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imes New Roman"/>
          <w:b w:val="0"/>
          <w:sz w:val="24"/>
          <w:szCs w:val="24"/>
        </w:rPr>
        <w:id w:val="-13317174"/>
        <w:docPartObj>
          <w:docPartGallery w:val="Cover Pages"/>
          <w:docPartUnique/>
        </w:docPartObj>
      </w:sdtPr>
      <w:sdtEndPr>
        <w:rPr>
          <w:color w:val="500050"/>
          <w:shd w:val="clear" w:color="auto" w:fill="FFFFFF"/>
        </w:rPr>
      </w:sdtEndPr>
      <w:sdtContent>
        <w:p w14:paraId="6D29DF74" w14:textId="77777777" w:rsidR="00BC26EA" w:rsidRPr="00313744" w:rsidRDefault="00BC26EA" w:rsidP="00A27946">
          <w:pPr>
            <w:pStyle w:val="Heading1"/>
            <w:spacing w:before="0" w:line="360" w:lineRule="auto"/>
            <w:jc w:val="both"/>
            <w:rPr>
              <w:rFonts w:eastAsiaTheme="minorHAnsi" w:cs="Times New Roman"/>
              <w:b w:val="0"/>
              <w:sz w:val="24"/>
              <w:szCs w:val="24"/>
            </w:rPr>
          </w:pPr>
        </w:p>
        <w:p w14:paraId="7A6E571A" w14:textId="5BF789D1" w:rsidR="00BC26EA" w:rsidRPr="00CC40DD" w:rsidRDefault="00AF3BC7" w:rsidP="00A27946">
          <w:pPr>
            <w:spacing w:after="0"/>
            <w:jc w:val="center"/>
            <w:rPr>
              <w:rFonts w:cs="Times New Roman"/>
              <w:b/>
              <w:bCs/>
              <w:sz w:val="48"/>
              <w:szCs w:val="48"/>
            </w:rPr>
          </w:pPr>
          <w:r w:rsidRPr="00CC40DD">
            <w:rPr>
              <w:rFonts w:cs="Times New Roman"/>
              <w:b/>
              <w:bCs/>
              <w:sz w:val="48"/>
              <w:szCs w:val="48"/>
            </w:rPr>
            <w:t>UWTSD</w:t>
          </w:r>
          <w:r w:rsidRPr="00CC40DD">
            <w:rPr>
              <w:rFonts w:cs="Times New Roman"/>
              <w:b/>
              <w:bCs/>
              <w:sz w:val="48"/>
              <w:szCs w:val="48"/>
            </w:rPr>
            <w:tab/>
          </w:r>
        </w:p>
        <w:sdt>
          <w:sdtPr>
            <w:rPr>
              <w:rFonts w:cs="Times New Roman"/>
              <w:szCs w:val="24"/>
            </w:rPr>
            <w:id w:val="-1653511222"/>
            <w:docPartObj>
              <w:docPartGallery w:val="Cover Pages"/>
              <w:docPartUnique/>
            </w:docPartObj>
          </w:sdtPr>
          <w:sdtEndPr/>
          <w:sdtContent>
            <w:p w14:paraId="76108B49" w14:textId="77777777" w:rsidR="00BC26EA" w:rsidRPr="00313744" w:rsidRDefault="00BC26EA" w:rsidP="00A27946">
              <w:pPr>
                <w:spacing w:after="0"/>
                <w:jc w:val="center"/>
                <w:rPr>
                  <w:rFonts w:cs="Times New Roman"/>
                  <w:szCs w:val="24"/>
                </w:rPr>
              </w:pPr>
            </w:p>
            <w:p w14:paraId="02664FA9" w14:textId="77777777" w:rsidR="003F1906" w:rsidRPr="00313744" w:rsidRDefault="003F1906" w:rsidP="00A27946">
              <w:pPr>
                <w:spacing w:after="0"/>
                <w:jc w:val="center"/>
                <w:rPr>
                  <w:rFonts w:cs="Times New Roman"/>
                  <w:szCs w:val="24"/>
                  <w:shd w:val="clear" w:color="auto" w:fill="FFFFFF"/>
                </w:rPr>
              </w:pPr>
            </w:p>
            <w:p w14:paraId="1959CB8E" w14:textId="77777777" w:rsidR="003F1906" w:rsidRPr="00313744" w:rsidRDefault="003F1906" w:rsidP="00AF3BC7">
              <w:pPr>
                <w:spacing w:after="0"/>
                <w:rPr>
                  <w:rFonts w:cs="Times New Roman"/>
                  <w:szCs w:val="24"/>
                  <w:shd w:val="clear" w:color="auto" w:fill="FFFFFF"/>
                </w:rPr>
              </w:pPr>
            </w:p>
            <w:p w14:paraId="29538620" w14:textId="77777777" w:rsidR="003F1906" w:rsidRPr="00313744" w:rsidRDefault="003F1906" w:rsidP="00A27946">
              <w:pPr>
                <w:spacing w:after="0"/>
                <w:jc w:val="center"/>
                <w:rPr>
                  <w:rFonts w:cs="Times New Roman"/>
                  <w:szCs w:val="24"/>
                  <w:shd w:val="clear" w:color="auto" w:fill="FFFFFF"/>
                </w:rPr>
              </w:pPr>
            </w:p>
            <w:p w14:paraId="4FF3CD1B" w14:textId="77777777" w:rsidR="00CC40DD" w:rsidRDefault="005A0B82" w:rsidP="00A27946">
              <w:pPr>
                <w:spacing w:after="0"/>
                <w:jc w:val="center"/>
                <w:rPr>
                  <w:rFonts w:cs="Times New Roman"/>
                  <w:b/>
                  <w:bCs/>
                  <w:i/>
                  <w:iCs/>
                  <w:sz w:val="32"/>
                  <w:szCs w:val="32"/>
                  <w:shd w:val="clear" w:color="auto" w:fill="FFFFFF"/>
                </w:rPr>
              </w:pPr>
              <w:r w:rsidRPr="00AF3BC7">
                <w:rPr>
                  <w:rFonts w:cs="Times New Roman"/>
                  <w:b/>
                  <w:bCs/>
                  <w:i/>
                  <w:iCs/>
                  <w:sz w:val="32"/>
                  <w:szCs w:val="32"/>
                  <w:shd w:val="clear" w:color="auto" w:fill="FFFFFF"/>
                </w:rPr>
                <w:t>"</w:t>
              </w:r>
              <w:r w:rsidR="00C02365" w:rsidRPr="00AF3BC7">
                <w:rPr>
                  <w:rFonts w:cs="Times New Roman"/>
                  <w:b/>
                  <w:bCs/>
                  <w:i/>
                  <w:iCs/>
                  <w:sz w:val="32"/>
                  <w:szCs w:val="32"/>
                  <w:shd w:val="clear" w:color="auto" w:fill="FFFFFF"/>
                </w:rPr>
                <w:t>Economic Crisis, Raising Finances and Stock Performance during Covid-19</w:t>
              </w:r>
              <w:r w:rsidRPr="00AF3BC7">
                <w:rPr>
                  <w:rFonts w:cs="Times New Roman"/>
                  <w:b/>
                  <w:bCs/>
                  <w:i/>
                  <w:iCs/>
                  <w:sz w:val="32"/>
                  <w:szCs w:val="32"/>
                  <w:shd w:val="clear" w:color="auto" w:fill="FFFFFF"/>
                </w:rPr>
                <w:t xml:space="preserve">: A case study of </w:t>
              </w:r>
              <w:r w:rsidR="005747D2" w:rsidRPr="00AF3BC7">
                <w:rPr>
                  <w:rFonts w:cs="Times New Roman"/>
                  <w:b/>
                  <w:bCs/>
                  <w:i/>
                  <w:iCs/>
                  <w:sz w:val="32"/>
                  <w:szCs w:val="32"/>
                  <w:shd w:val="clear" w:color="auto" w:fill="FFFFFF"/>
                </w:rPr>
                <w:t xml:space="preserve">the </w:t>
              </w:r>
              <w:r w:rsidR="00CC40DD" w:rsidRPr="00AF3BC7">
                <w:rPr>
                  <w:rFonts w:cs="Times New Roman"/>
                  <w:b/>
                  <w:bCs/>
                  <w:i/>
                  <w:iCs/>
                  <w:sz w:val="32"/>
                  <w:szCs w:val="32"/>
                  <w:shd w:val="clear" w:color="auto" w:fill="FFFFFF"/>
                </w:rPr>
                <w:t>UK.</w:t>
              </w:r>
              <w:r w:rsidRPr="00AF3BC7">
                <w:rPr>
                  <w:rFonts w:cs="Times New Roman"/>
                  <w:b/>
                  <w:bCs/>
                  <w:i/>
                  <w:iCs/>
                  <w:sz w:val="32"/>
                  <w:szCs w:val="32"/>
                  <w:shd w:val="clear" w:color="auto" w:fill="FFFFFF"/>
                </w:rPr>
                <w:t>"</w:t>
              </w:r>
            </w:p>
            <w:p w14:paraId="73BC5FAF" w14:textId="7FFE8E63" w:rsidR="005A0B82" w:rsidRDefault="00CC40DD" w:rsidP="00A27946">
              <w:pPr>
                <w:spacing w:after="0"/>
                <w:jc w:val="center"/>
                <w:rPr>
                  <w:rFonts w:cs="Times New Roman"/>
                  <w:b/>
                  <w:bCs/>
                  <w:i/>
                  <w:iCs/>
                  <w:sz w:val="32"/>
                  <w:szCs w:val="32"/>
                </w:rPr>
              </w:pPr>
              <w:r>
                <w:rPr>
                  <w:rFonts w:cs="Times New Roman"/>
                  <w:b/>
                  <w:bCs/>
                  <w:i/>
                  <w:iCs/>
                  <w:sz w:val="32"/>
                  <w:szCs w:val="32"/>
                  <w:shd w:val="clear" w:color="auto" w:fill="FFFFFF"/>
                </w:rPr>
                <w:t>09/07/2021</w:t>
              </w:r>
              <w:r w:rsidR="005A0B82" w:rsidRPr="00AF3BC7">
                <w:rPr>
                  <w:rFonts w:cs="Times New Roman"/>
                  <w:b/>
                  <w:bCs/>
                  <w:i/>
                  <w:iCs/>
                  <w:sz w:val="32"/>
                  <w:szCs w:val="32"/>
                </w:rPr>
                <w:t xml:space="preserve"> </w:t>
              </w:r>
            </w:p>
            <w:p w14:paraId="068582A2" w14:textId="2311609F" w:rsidR="00AF3BC7" w:rsidRDefault="00AF3BC7" w:rsidP="00A27946">
              <w:pPr>
                <w:spacing w:after="0"/>
                <w:jc w:val="center"/>
                <w:rPr>
                  <w:rFonts w:cs="Times New Roman"/>
                  <w:b/>
                  <w:bCs/>
                  <w:i/>
                  <w:iCs/>
                  <w:sz w:val="32"/>
                  <w:szCs w:val="32"/>
                </w:rPr>
              </w:pPr>
            </w:p>
            <w:p w14:paraId="6CB48BCD" w14:textId="77777777" w:rsidR="00AF3BC7" w:rsidRPr="00AF3BC7" w:rsidRDefault="00AF3BC7" w:rsidP="00A27946">
              <w:pPr>
                <w:spacing w:after="0"/>
                <w:jc w:val="center"/>
                <w:rPr>
                  <w:rFonts w:cs="Times New Roman"/>
                  <w:b/>
                  <w:bCs/>
                  <w:i/>
                  <w:iCs/>
                  <w:sz w:val="32"/>
                  <w:szCs w:val="32"/>
                </w:rPr>
              </w:pPr>
            </w:p>
            <w:p w14:paraId="1CAFB9A2" w14:textId="31B35B2D" w:rsidR="005D50F1" w:rsidRDefault="00CC40DD" w:rsidP="00A27946">
              <w:pPr>
                <w:spacing w:after="0"/>
                <w:jc w:val="center"/>
                <w:rPr>
                  <w:rFonts w:cs="Times New Roman"/>
                  <w:b/>
                  <w:szCs w:val="24"/>
                </w:rPr>
              </w:pPr>
              <w:r>
                <w:rPr>
                  <w:rFonts w:cs="Times New Roman"/>
                  <w:b/>
                  <w:szCs w:val="24"/>
                </w:rPr>
                <w:t>Dissertation</w:t>
              </w:r>
              <w:r w:rsidR="005D50F1" w:rsidRPr="00313744">
                <w:rPr>
                  <w:rFonts w:cs="Times New Roman"/>
                  <w:b/>
                  <w:szCs w:val="24"/>
                </w:rPr>
                <w:t xml:space="preserve"> Proposal</w:t>
              </w:r>
            </w:p>
            <w:p w14:paraId="1FED6929" w14:textId="71E7FF51" w:rsidR="00AF3BC7" w:rsidRDefault="00AF3BC7" w:rsidP="00A27946">
              <w:pPr>
                <w:spacing w:after="0"/>
                <w:jc w:val="center"/>
                <w:rPr>
                  <w:rFonts w:cs="Times New Roman"/>
                  <w:b/>
                  <w:szCs w:val="24"/>
                </w:rPr>
              </w:pPr>
            </w:p>
            <w:p w14:paraId="6C3AB3D2" w14:textId="656421B8" w:rsidR="00AF3BC7" w:rsidRDefault="00AF3BC7" w:rsidP="00A27946">
              <w:pPr>
                <w:spacing w:after="0"/>
                <w:jc w:val="center"/>
                <w:rPr>
                  <w:rFonts w:cs="Times New Roman"/>
                  <w:b/>
                  <w:szCs w:val="24"/>
                </w:rPr>
              </w:pPr>
            </w:p>
            <w:p w14:paraId="4D6E7F90" w14:textId="77777777" w:rsidR="00AF3BC7" w:rsidRPr="00313744" w:rsidRDefault="00AF3BC7" w:rsidP="00A27946">
              <w:pPr>
                <w:spacing w:after="0"/>
                <w:jc w:val="center"/>
                <w:rPr>
                  <w:rFonts w:cs="Times New Roman"/>
                  <w:b/>
                  <w:szCs w:val="24"/>
                </w:rPr>
              </w:pPr>
            </w:p>
            <w:p w14:paraId="520A78DE" w14:textId="1E852EED" w:rsidR="00BC26EA" w:rsidRPr="00CC40DD" w:rsidRDefault="00A5385A" w:rsidP="00A27946">
              <w:pPr>
                <w:spacing w:after="0"/>
                <w:jc w:val="center"/>
                <w:rPr>
                  <w:rFonts w:cs="Times New Roman"/>
                  <w:b/>
                  <w:bCs/>
                  <w:color w:val="000000" w:themeColor="text1"/>
                  <w:sz w:val="36"/>
                  <w:szCs w:val="36"/>
                </w:rPr>
              </w:pPr>
              <w:r w:rsidRPr="00CC40DD">
                <w:rPr>
                  <w:rFonts w:cs="Times New Roman"/>
                  <w:b/>
                  <w:bCs/>
                  <w:color w:val="000000" w:themeColor="text1"/>
                  <w:sz w:val="36"/>
                  <w:szCs w:val="36"/>
                </w:rPr>
                <w:t>BEATA DUDAK</w:t>
              </w:r>
              <w:r w:rsidR="00AF3BC7" w:rsidRPr="00CC40DD">
                <w:rPr>
                  <w:rFonts w:cs="Times New Roman"/>
                  <w:b/>
                  <w:bCs/>
                  <w:color w:val="000000" w:themeColor="text1"/>
                  <w:sz w:val="36"/>
                  <w:szCs w:val="36"/>
                </w:rPr>
                <w:t xml:space="preserve"> - 2010697</w:t>
              </w:r>
            </w:p>
            <w:p w14:paraId="6F3F07B7" w14:textId="2755D76D" w:rsidR="00AF3BC7" w:rsidRDefault="00AF3BC7" w:rsidP="00A27946">
              <w:pPr>
                <w:spacing w:after="0"/>
                <w:jc w:val="center"/>
                <w:rPr>
                  <w:rFonts w:cs="Times New Roman"/>
                  <w:color w:val="000000" w:themeColor="text1"/>
                  <w:szCs w:val="24"/>
                </w:rPr>
              </w:pPr>
            </w:p>
            <w:p w14:paraId="23363DDA" w14:textId="77777777" w:rsidR="00AF3BC7" w:rsidRDefault="00AF3BC7" w:rsidP="00A27946">
              <w:pPr>
                <w:spacing w:after="0"/>
                <w:jc w:val="center"/>
                <w:rPr>
                  <w:rFonts w:cs="Times New Roman"/>
                  <w:color w:val="000000" w:themeColor="text1"/>
                  <w:szCs w:val="24"/>
                </w:rPr>
              </w:pPr>
            </w:p>
            <w:p w14:paraId="0FC865E1" w14:textId="48BDAC0F" w:rsidR="00AF3BC7" w:rsidRPr="00CC40DD" w:rsidRDefault="00AF3BC7" w:rsidP="00A27946">
              <w:pPr>
                <w:spacing w:after="0"/>
                <w:jc w:val="center"/>
                <w:rPr>
                  <w:rFonts w:cs="Times New Roman"/>
                  <w:b/>
                  <w:bCs/>
                  <w:color w:val="000000" w:themeColor="text1"/>
                  <w:szCs w:val="24"/>
                </w:rPr>
              </w:pPr>
              <w:r w:rsidRPr="00CC40DD">
                <w:rPr>
                  <w:rFonts w:cs="Times New Roman"/>
                  <w:b/>
                  <w:bCs/>
                  <w:color w:val="000000" w:themeColor="text1"/>
                  <w:szCs w:val="24"/>
                </w:rPr>
                <w:t xml:space="preserve">Supervisor </w:t>
              </w:r>
            </w:p>
            <w:p w14:paraId="2F7E85B4" w14:textId="23DC2475" w:rsidR="00CC40DD" w:rsidRDefault="00CC40DD" w:rsidP="00A27946">
              <w:pPr>
                <w:spacing w:after="0"/>
                <w:jc w:val="center"/>
                <w:rPr>
                  <w:rFonts w:cs="Times New Roman"/>
                  <w:color w:val="000000" w:themeColor="text1"/>
                  <w:szCs w:val="24"/>
                </w:rPr>
              </w:pPr>
            </w:p>
            <w:p w14:paraId="4F6F5CB8" w14:textId="576721D4" w:rsidR="00CC40DD" w:rsidRPr="00CC40DD" w:rsidRDefault="00CC40DD" w:rsidP="00A27946">
              <w:pPr>
                <w:spacing w:after="0"/>
                <w:jc w:val="center"/>
                <w:rPr>
                  <w:rFonts w:cs="Times New Roman"/>
                  <w:b/>
                  <w:bCs/>
                  <w:color w:val="000000" w:themeColor="text1"/>
                  <w:sz w:val="40"/>
                  <w:szCs w:val="40"/>
                </w:rPr>
              </w:pPr>
              <w:r w:rsidRPr="00CC40DD">
                <w:rPr>
                  <w:rFonts w:cs="Times New Roman"/>
                  <w:b/>
                  <w:bCs/>
                  <w:color w:val="000000" w:themeColor="text1"/>
                  <w:sz w:val="40"/>
                  <w:szCs w:val="40"/>
                </w:rPr>
                <w:t>Jia Miao</w:t>
              </w:r>
            </w:p>
            <w:p w14:paraId="4FFFE5A7" w14:textId="271A09A4" w:rsidR="00AF3BC7" w:rsidRDefault="00AF3BC7" w:rsidP="00A27946">
              <w:pPr>
                <w:spacing w:after="0"/>
                <w:jc w:val="center"/>
                <w:rPr>
                  <w:rFonts w:cs="Times New Roman"/>
                  <w:color w:val="000000" w:themeColor="text1"/>
                  <w:szCs w:val="24"/>
                </w:rPr>
              </w:pPr>
            </w:p>
            <w:p w14:paraId="2CF0A77B" w14:textId="77777777" w:rsidR="00AF3BC7" w:rsidRPr="00313744" w:rsidRDefault="00AF3BC7" w:rsidP="00A27946">
              <w:pPr>
                <w:spacing w:after="0"/>
                <w:jc w:val="center"/>
                <w:rPr>
                  <w:rFonts w:cs="Times New Roman"/>
                  <w:color w:val="000000" w:themeColor="text1"/>
                  <w:szCs w:val="24"/>
                </w:rPr>
              </w:pPr>
            </w:p>
            <w:p w14:paraId="4BBF1605" w14:textId="77777777" w:rsidR="00D0438D" w:rsidRPr="00313744" w:rsidRDefault="00BC26EA" w:rsidP="00A27946">
              <w:pPr>
                <w:spacing w:after="0"/>
                <w:rPr>
                  <w:rFonts w:cs="Times New Roman"/>
                  <w:color w:val="000000" w:themeColor="text1"/>
                  <w:szCs w:val="24"/>
                </w:rPr>
              </w:pPr>
              <w:r w:rsidRPr="00313744">
                <w:rPr>
                  <w:rFonts w:cs="Times New Roman"/>
                  <w:color w:val="000000" w:themeColor="text1"/>
                  <w:szCs w:val="24"/>
                </w:rPr>
                <w:br w:type="page"/>
              </w:r>
            </w:p>
            <w:p w14:paraId="69FEBA9B" w14:textId="77777777" w:rsidR="00D0438D" w:rsidRPr="00313744" w:rsidRDefault="00D0438D" w:rsidP="00A27946">
              <w:pPr>
                <w:spacing w:after="0"/>
                <w:rPr>
                  <w:rFonts w:cs="Times New Roman"/>
                  <w:color w:val="000000" w:themeColor="text1"/>
                  <w:szCs w:val="24"/>
                </w:rPr>
              </w:pPr>
            </w:p>
            <w:p w14:paraId="6C49C29E" w14:textId="45C69F0A" w:rsidR="00D0438D" w:rsidRPr="00313744" w:rsidRDefault="00D0438D" w:rsidP="00D0438D">
              <w:pPr>
                <w:pStyle w:val="Heading1"/>
              </w:pPr>
              <w:bookmarkStart w:id="0" w:name="_Toc76397064"/>
              <w:r w:rsidRPr="00313744">
                <w:t>Abstract</w:t>
              </w:r>
              <w:bookmarkEnd w:id="0"/>
            </w:p>
            <w:p w14:paraId="44B439D1" w14:textId="6D6F78D5" w:rsidR="002F55AD" w:rsidRPr="00313744" w:rsidRDefault="002F55AD" w:rsidP="002F55AD">
              <w:pPr>
                <w:spacing w:after="0"/>
                <w:rPr>
                  <w:rFonts w:cs="Times New Roman"/>
                  <w:szCs w:val="24"/>
                </w:rPr>
              </w:pPr>
              <w:r w:rsidRPr="00313744">
                <w:rPr>
                  <w:rFonts w:cs="Times New Roman"/>
                  <w:szCs w:val="24"/>
                </w:rPr>
                <w:t xml:space="preserve">Aim of the research is to evaluate the economic crisis in </w:t>
              </w:r>
              <w:r w:rsidR="00FA3250">
                <w:rPr>
                  <w:rFonts w:cs="Times New Roman"/>
                  <w:szCs w:val="24"/>
                </w:rPr>
                <w:t xml:space="preserve">the </w:t>
              </w:r>
              <w:r w:rsidRPr="00313744">
                <w:rPr>
                  <w:rFonts w:cs="Times New Roman"/>
                  <w:szCs w:val="24"/>
                </w:rPr>
                <w:t>UK</w:t>
              </w:r>
              <w:r w:rsidR="00C02365" w:rsidRPr="00313744">
                <w:rPr>
                  <w:rFonts w:cs="Times New Roman"/>
                  <w:szCs w:val="24"/>
                </w:rPr>
                <w:t xml:space="preserve"> during Covid-19</w:t>
              </w:r>
              <w:r w:rsidRPr="00313744">
                <w:rPr>
                  <w:rFonts w:cs="Times New Roman"/>
                  <w:szCs w:val="24"/>
                </w:rPr>
                <w:t xml:space="preserve">, its impact and its implications in light of </w:t>
              </w:r>
              <w:r w:rsidR="00C02365" w:rsidRPr="00313744">
                <w:rPr>
                  <w:rFonts w:cs="Times New Roman"/>
                  <w:szCs w:val="24"/>
                </w:rPr>
                <w:t>raising finances and stock performances</w:t>
              </w:r>
              <w:r w:rsidRPr="00313744">
                <w:rPr>
                  <w:rFonts w:cs="Times New Roman"/>
                  <w:szCs w:val="24"/>
                </w:rPr>
                <w:t xml:space="preserve">. </w:t>
              </w:r>
              <w:r w:rsidR="00FA3250">
                <w:rPr>
                  <w:rFonts w:cs="Times New Roman"/>
                  <w:szCs w:val="24"/>
                </w:rPr>
                <w:t>The r</w:t>
              </w:r>
              <w:r w:rsidRPr="00313744">
                <w:rPr>
                  <w:rFonts w:cs="Times New Roman"/>
                  <w:szCs w:val="24"/>
                </w:rPr>
                <w:t xml:space="preserve">esearch aims at determining the factors that lead to </w:t>
              </w:r>
              <w:r w:rsidR="00FA3250">
                <w:rPr>
                  <w:rFonts w:cs="Times New Roman"/>
                  <w:szCs w:val="24"/>
                </w:rPr>
                <w:t xml:space="preserve">an </w:t>
              </w:r>
              <w:r w:rsidRPr="00313744">
                <w:rPr>
                  <w:rFonts w:cs="Times New Roman"/>
                  <w:szCs w:val="24"/>
                </w:rPr>
                <w:t xml:space="preserve">economic crisis and the impact of the economic crisis with regard to </w:t>
              </w:r>
              <w:r w:rsidR="00C02365" w:rsidRPr="00313744">
                <w:rPr>
                  <w:rFonts w:cs="Times New Roman"/>
                  <w:szCs w:val="24"/>
                </w:rPr>
                <w:t>raising finances and stock performances.</w:t>
              </w:r>
            </w:p>
            <w:p w14:paraId="3BEA0466" w14:textId="3A2B6B73" w:rsidR="002F55AD" w:rsidRPr="00313744" w:rsidRDefault="00A32A55" w:rsidP="002F55AD">
              <w:pPr>
                <w:spacing w:after="0"/>
                <w:rPr>
                  <w:rFonts w:cs="Times New Roman"/>
                  <w:szCs w:val="24"/>
                </w:rPr>
              </w:pPr>
              <w:r w:rsidRPr="00313744">
                <w:rPr>
                  <w:rFonts w:cs="Times New Roman"/>
                  <w:szCs w:val="24"/>
                </w:rPr>
                <w:tab/>
              </w:r>
              <w:r w:rsidR="00FA3250">
                <w:rPr>
                  <w:rFonts w:cs="Times New Roman"/>
                  <w:szCs w:val="24"/>
                </w:rPr>
                <w:t>The r</w:t>
              </w:r>
              <w:r w:rsidR="002F55AD" w:rsidRPr="00313744">
                <w:rPr>
                  <w:rFonts w:cs="Times New Roman"/>
                  <w:szCs w:val="24"/>
                </w:rPr>
                <w:t xml:space="preserve">esearch will try to find the answers </w:t>
              </w:r>
              <w:r w:rsidR="00FA3250">
                <w:rPr>
                  <w:rFonts w:cs="Times New Roman"/>
                  <w:szCs w:val="24"/>
                </w:rPr>
                <w:t>to the</w:t>
              </w:r>
              <w:r w:rsidR="002F55AD" w:rsidRPr="00313744">
                <w:rPr>
                  <w:rFonts w:cs="Times New Roman"/>
                  <w:szCs w:val="24"/>
                </w:rPr>
                <w:t xml:space="preserve"> research question through qualitative research and secondary data collection. </w:t>
              </w:r>
              <w:r w:rsidR="00D43C1F" w:rsidRPr="00313744">
                <w:rPr>
                  <w:rFonts w:cs="Times New Roman"/>
                  <w:szCs w:val="24"/>
                </w:rPr>
                <w:t>A lot of research literature, journal articles, government data websites, books and credible website</w:t>
              </w:r>
              <w:r w:rsidR="00FA3250">
                <w:rPr>
                  <w:rFonts w:cs="Times New Roman"/>
                  <w:szCs w:val="24"/>
                </w:rPr>
                <w:t>s</w:t>
              </w:r>
              <w:r w:rsidR="00D43C1F" w:rsidRPr="00313744">
                <w:rPr>
                  <w:rFonts w:cs="Times New Roman"/>
                  <w:szCs w:val="24"/>
                </w:rPr>
                <w:t xml:space="preserve"> will be used to answer the research question.</w:t>
              </w:r>
            </w:p>
            <w:p w14:paraId="485B87AA" w14:textId="39649B6D" w:rsidR="00D43C1F" w:rsidRPr="00313744" w:rsidRDefault="00A32A55" w:rsidP="002F55AD">
              <w:pPr>
                <w:spacing w:after="0"/>
                <w:rPr>
                  <w:rFonts w:cs="Times New Roman"/>
                  <w:szCs w:val="24"/>
                </w:rPr>
              </w:pPr>
              <w:r w:rsidRPr="00313744">
                <w:rPr>
                  <w:rFonts w:cs="Times New Roman"/>
                  <w:szCs w:val="24"/>
                </w:rPr>
                <w:tab/>
              </w:r>
              <w:r w:rsidR="00011FD2" w:rsidRPr="00313744">
                <w:rPr>
                  <w:rFonts w:cs="Times New Roman"/>
                  <w:szCs w:val="24"/>
                </w:rPr>
                <w:t>Response to research aim and doing this research will evaluate t</w:t>
              </w:r>
              <w:r w:rsidR="00A22821" w:rsidRPr="00313744">
                <w:rPr>
                  <w:rFonts w:cs="Times New Roman"/>
                  <w:szCs w:val="24"/>
                </w:rPr>
                <w:t>he economic crisis, its factors and</w:t>
              </w:r>
              <w:r w:rsidR="00011FD2" w:rsidRPr="00313744">
                <w:rPr>
                  <w:rFonts w:cs="Times New Roman"/>
                  <w:szCs w:val="24"/>
                </w:rPr>
                <w:t xml:space="preserve"> implications to analyse the </w:t>
              </w:r>
              <w:r w:rsidR="00A22821" w:rsidRPr="00313744">
                <w:rPr>
                  <w:rFonts w:cs="Times New Roman"/>
                  <w:szCs w:val="24"/>
                </w:rPr>
                <w:t>financing issues and stock performances during Covid-19</w:t>
              </w:r>
              <w:r w:rsidR="00011FD2" w:rsidRPr="00313744">
                <w:rPr>
                  <w:rFonts w:cs="Times New Roman"/>
                  <w:szCs w:val="24"/>
                </w:rPr>
                <w:t xml:space="preserve">. </w:t>
              </w:r>
              <w:r w:rsidR="00FA3250">
                <w:rPr>
                  <w:rFonts w:cs="Times New Roman"/>
                  <w:szCs w:val="24"/>
                </w:rPr>
                <w:t xml:space="preserve">The </w:t>
              </w:r>
              <w:r w:rsidR="00011FD2" w:rsidRPr="00313744">
                <w:rPr>
                  <w:rFonts w:cs="Times New Roman"/>
                  <w:szCs w:val="24"/>
                </w:rPr>
                <w:t xml:space="preserve">UK is facing the challenge of another economic crisis that is due to Covid-19. </w:t>
              </w:r>
              <w:r w:rsidR="00FA3250">
                <w:rPr>
                  <w:rFonts w:cs="Times New Roman"/>
                  <w:szCs w:val="24"/>
                </w:rPr>
                <w:t xml:space="preserve">The </w:t>
              </w:r>
              <w:r w:rsidR="00011FD2" w:rsidRPr="00313744">
                <w:rPr>
                  <w:rFonts w:cs="Times New Roman"/>
                  <w:szCs w:val="24"/>
                </w:rPr>
                <w:t>Research will help readers to understand the economic crisis factors and reasons for making financial and nonfinancial decisions accordingly.</w:t>
              </w:r>
            </w:p>
            <w:p w14:paraId="09CA3353" w14:textId="7476CD13" w:rsidR="00165C66" w:rsidRPr="00313744" w:rsidRDefault="00A32A55" w:rsidP="002F55AD">
              <w:pPr>
                <w:spacing w:after="0"/>
                <w:rPr>
                  <w:rFonts w:cs="Times New Roman"/>
                  <w:szCs w:val="24"/>
                </w:rPr>
              </w:pPr>
              <w:r w:rsidRPr="00313744">
                <w:rPr>
                  <w:rFonts w:cs="Times New Roman"/>
                  <w:szCs w:val="24"/>
                </w:rPr>
                <w:tab/>
              </w:r>
              <w:r w:rsidR="00FA3250">
                <w:rPr>
                  <w:rFonts w:cs="Times New Roman"/>
                  <w:szCs w:val="24"/>
                </w:rPr>
                <w:t>The b</w:t>
              </w:r>
              <w:r w:rsidRPr="00313744">
                <w:rPr>
                  <w:rFonts w:cs="Times New Roman"/>
                  <w:szCs w:val="24"/>
                </w:rPr>
                <w:t xml:space="preserve">enefit of this research </w:t>
              </w:r>
              <w:r w:rsidR="00CC40DD" w:rsidRPr="00313744">
                <w:rPr>
                  <w:rFonts w:cs="Times New Roman"/>
                  <w:szCs w:val="24"/>
                </w:rPr>
                <w:t>is</w:t>
              </w:r>
              <w:r w:rsidRPr="00313744">
                <w:rPr>
                  <w:rFonts w:cs="Times New Roman"/>
                  <w:szCs w:val="24"/>
                </w:rPr>
                <w:t xml:space="preserve"> in form of knowledge as research will help readers to learn </w:t>
              </w:r>
              <w:r w:rsidR="004457B7" w:rsidRPr="00313744">
                <w:rPr>
                  <w:rFonts w:cs="Times New Roman"/>
                  <w:szCs w:val="24"/>
                </w:rPr>
                <w:t>about raising finances and stock performances as well as</w:t>
              </w:r>
              <w:r w:rsidRPr="00313744">
                <w:rPr>
                  <w:rFonts w:cs="Times New Roman"/>
                  <w:szCs w:val="24"/>
                </w:rPr>
                <w:t xml:space="preserve"> application on businesses in economic crisis. </w:t>
              </w:r>
            </w:p>
            <w:p w14:paraId="1E1A1C62" w14:textId="77777777" w:rsidR="00011FD2" w:rsidRPr="00313744" w:rsidRDefault="00011FD2" w:rsidP="002F55AD">
              <w:pPr>
                <w:spacing w:after="0"/>
                <w:rPr>
                  <w:rFonts w:cs="Times New Roman"/>
                  <w:szCs w:val="24"/>
                </w:rPr>
              </w:pPr>
            </w:p>
            <w:p w14:paraId="64BC2055" w14:textId="77777777" w:rsidR="00D0438D" w:rsidRPr="00313744" w:rsidRDefault="00D0438D" w:rsidP="00A27946">
              <w:pPr>
                <w:spacing w:after="0"/>
                <w:rPr>
                  <w:rFonts w:cs="Times New Roman"/>
                  <w:color w:val="000000" w:themeColor="text1"/>
                  <w:szCs w:val="24"/>
                </w:rPr>
              </w:pPr>
            </w:p>
            <w:p w14:paraId="20313D50" w14:textId="77777777" w:rsidR="00D0438D" w:rsidRPr="00313744" w:rsidRDefault="00D0438D" w:rsidP="00A27946">
              <w:pPr>
                <w:spacing w:after="0"/>
                <w:rPr>
                  <w:rFonts w:cs="Times New Roman"/>
                  <w:color w:val="000000" w:themeColor="text1"/>
                  <w:szCs w:val="24"/>
                </w:rPr>
              </w:pPr>
            </w:p>
            <w:p w14:paraId="1C09F723" w14:textId="77777777" w:rsidR="00D0438D" w:rsidRPr="00313744" w:rsidRDefault="00D0438D" w:rsidP="00A27946">
              <w:pPr>
                <w:spacing w:after="0"/>
                <w:rPr>
                  <w:rFonts w:cs="Times New Roman"/>
                  <w:color w:val="000000" w:themeColor="text1"/>
                  <w:szCs w:val="24"/>
                </w:rPr>
              </w:pPr>
            </w:p>
            <w:p w14:paraId="21A3D5A5" w14:textId="77777777" w:rsidR="00A32A55" w:rsidRPr="00313744" w:rsidRDefault="00A32A55" w:rsidP="00A27946">
              <w:pPr>
                <w:spacing w:after="0"/>
                <w:rPr>
                  <w:rFonts w:cs="Times New Roman"/>
                  <w:color w:val="000000" w:themeColor="text1"/>
                  <w:szCs w:val="24"/>
                </w:rPr>
              </w:pPr>
            </w:p>
            <w:p w14:paraId="19D50A15" w14:textId="77777777" w:rsidR="00A32A55" w:rsidRPr="00313744" w:rsidRDefault="00A32A55" w:rsidP="00A27946">
              <w:pPr>
                <w:spacing w:after="0"/>
                <w:rPr>
                  <w:rFonts w:cs="Times New Roman"/>
                  <w:color w:val="000000" w:themeColor="text1"/>
                  <w:szCs w:val="24"/>
                </w:rPr>
              </w:pPr>
            </w:p>
            <w:p w14:paraId="1CF09602" w14:textId="77777777" w:rsidR="00A32A55" w:rsidRPr="00313744" w:rsidRDefault="00A32A55" w:rsidP="00A27946">
              <w:pPr>
                <w:spacing w:after="0"/>
                <w:rPr>
                  <w:rFonts w:cs="Times New Roman"/>
                  <w:color w:val="000000" w:themeColor="text1"/>
                  <w:szCs w:val="24"/>
                </w:rPr>
              </w:pPr>
            </w:p>
            <w:p w14:paraId="54B77E0D" w14:textId="77777777" w:rsidR="00A32A55" w:rsidRPr="00313744" w:rsidRDefault="00A32A55" w:rsidP="00A27946">
              <w:pPr>
                <w:spacing w:after="0"/>
                <w:rPr>
                  <w:rFonts w:cs="Times New Roman"/>
                  <w:color w:val="000000" w:themeColor="text1"/>
                  <w:szCs w:val="24"/>
                </w:rPr>
              </w:pPr>
            </w:p>
            <w:p w14:paraId="1E6BA2D3" w14:textId="77777777" w:rsidR="00A32A55" w:rsidRPr="00313744" w:rsidRDefault="00A32A55" w:rsidP="00A27946">
              <w:pPr>
                <w:spacing w:after="0"/>
                <w:rPr>
                  <w:rFonts w:cs="Times New Roman"/>
                  <w:color w:val="000000" w:themeColor="text1"/>
                  <w:szCs w:val="24"/>
                </w:rPr>
              </w:pPr>
            </w:p>
            <w:p w14:paraId="225233EC" w14:textId="77777777" w:rsidR="00A32A55" w:rsidRPr="00313744" w:rsidRDefault="00A32A55" w:rsidP="00A27946">
              <w:pPr>
                <w:spacing w:after="0"/>
                <w:rPr>
                  <w:rFonts w:cs="Times New Roman"/>
                  <w:color w:val="000000" w:themeColor="text1"/>
                  <w:szCs w:val="24"/>
                </w:rPr>
              </w:pPr>
            </w:p>
            <w:p w14:paraId="469EB236" w14:textId="77777777" w:rsidR="00A32A55" w:rsidRPr="00313744" w:rsidRDefault="00A32A55" w:rsidP="00A27946">
              <w:pPr>
                <w:spacing w:after="0"/>
                <w:rPr>
                  <w:rFonts w:cs="Times New Roman"/>
                  <w:color w:val="000000" w:themeColor="text1"/>
                  <w:szCs w:val="24"/>
                </w:rPr>
              </w:pPr>
            </w:p>
            <w:p w14:paraId="5127946A" w14:textId="77777777" w:rsidR="00A32A55" w:rsidRPr="00313744" w:rsidRDefault="00A32A55" w:rsidP="00A27946">
              <w:pPr>
                <w:spacing w:after="0"/>
                <w:rPr>
                  <w:rFonts w:cs="Times New Roman"/>
                  <w:color w:val="000000" w:themeColor="text1"/>
                  <w:szCs w:val="24"/>
                </w:rPr>
              </w:pPr>
            </w:p>
            <w:p w14:paraId="76757554" w14:textId="77777777" w:rsidR="00A32A55" w:rsidRPr="00313744" w:rsidRDefault="00A32A55" w:rsidP="00A27946">
              <w:pPr>
                <w:spacing w:after="0"/>
                <w:rPr>
                  <w:rFonts w:cs="Times New Roman"/>
                  <w:color w:val="000000" w:themeColor="text1"/>
                  <w:szCs w:val="24"/>
                </w:rPr>
              </w:pPr>
            </w:p>
            <w:p w14:paraId="1877085C" w14:textId="77777777" w:rsidR="00A32A55" w:rsidRPr="00313744" w:rsidRDefault="00A32A55" w:rsidP="00A27946">
              <w:pPr>
                <w:spacing w:after="0"/>
                <w:rPr>
                  <w:rFonts w:cs="Times New Roman"/>
                  <w:color w:val="000000" w:themeColor="text1"/>
                  <w:szCs w:val="24"/>
                </w:rPr>
              </w:pPr>
            </w:p>
            <w:p w14:paraId="58447A84" w14:textId="77777777" w:rsidR="00A32A55" w:rsidRPr="00313744" w:rsidRDefault="00A32A55" w:rsidP="00A27946">
              <w:pPr>
                <w:spacing w:after="0"/>
                <w:rPr>
                  <w:rFonts w:cs="Times New Roman"/>
                  <w:color w:val="000000" w:themeColor="text1"/>
                  <w:szCs w:val="24"/>
                </w:rPr>
              </w:pPr>
            </w:p>
            <w:p w14:paraId="455AC1B9" w14:textId="77777777" w:rsidR="00D0438D" w:rsidRPr="00313744" w:rsidRDefault="00D0438D" w:rsidP="00A27946">
              <w:pPr>
                <w:spacing w:after="0"/>
                <w:rPr>
                  <w:rFonts w:cs="Times New Roman"/>
                  <w:color w:val="000000" w:themeColor="text1"/>
                  <w:szCs w:val="24"/>
                </w:rPr>
              </w:pPr>
            </w:p>
            <w:p w14:paraId="76CBBA88" w14:textId="7CBC9721" w:rsidR="00BC26EA" w:rsidRPr="00313744" w:rsidRDefault="00CC40DD" w:rsidP="00A27946">
              <w:pPr>
                <w:spacing w:after="0"/>
                <w:rPr>
                  <w:rFonts w:cs="Times New Roman"/>
                  <w:color w:val="000000" w:themeColor="text1"/>
                  <w:szCs w:val="24"/>
                </w:rPr>
              </w:pPr>
            </w:p>
          </w:sdtContent>
        </w:sdt>
      </w:sdtContent>
    </w:sdt>
    <w:sdt>
      <w:sdtPr>
        <w:rPr>
          <w:rFonts w:ascii="Times New Roman" w:eastAsiaTheme="minorHAnsi" w:hAnsi="Times New Roman" w:cs="Times New Roman"/>
          <w:b/>
          <w:color w:val="auto"/>
          <w:sz w:val="24"/>
          <w:szCs w:val="24"/>
          <w:lang w:val="en-GB"/>
        </w:rPr>
        <w:id w:val="1370802543"/>
        <w:docPartObj>
          <w:docPartGallery w:val="Table of Contents"/>
          <w:docPartUnique/>
        </w:docPartObj>
      </w:sdtPr>
      <w:sdtEndPr>
        <w:rPr>
          <w:bCs/>
          <w:noProof/>
        </w:rPr>
      </w:sdtEndPr>
      <w:sdtContent>
        <w:p w14:paraId="00BFEF91" w14:textId="77777777" w:rsidR="00A550A3" w:rsidRPr="00313744" w:rsidRDefault="00A550A3" w:rsidP="005E1D41">
          <w:pPr>
            <w:pStyle w:val="TOCHeading"/>
            <w:spacing w:before="0" w:line="360" w:lineRule="auto"/>
            <w:jc w:val="center"/>
            <w:rPr>
              <w:rFonts w:ascii="Times New Roman" w:hAnsi="Times New Roman" w:cs="Times New Roman"/>
              <w:b/>
              <w:color w:val="auto"/>
              <w:sz w:val="24"/>
              <w:szCs w:val="24"/>
            </w:rPr>
          </w:pPr>
          <w:r w:rsidRPr="00313744">
            <w:rPr>
              <w:rFonts w:ascii="Times New Roman" w:hAnsi="Times New Roman" w:cs="Times New Roman"/>
              <w:b/>
              <w:color w:val="auto"/>
              <w:sz w:val="24"/>
              <w:szCs w:val="24"/>
            </w:rPr>
            <w:t>Table of Contents</w:t>
          </w:r>
        </w:p>
        <w:p w14:paraId="7F8E1A2A" w14:textId="77777777" w:rsidR="005943AD" w:rsidRPr="00313744" w:rsidRDefault="00A550A3">
          <w:pPr>
            <w:pStyle w:val="TOC1"/>
            <w:rPr>
              <w:rFonts w:asciiTheme="minorHAnsi" w:eastAsiaTheme="minorEastAsia" w:hAnsiTheme="minorHAnsi" w:cstheme="minorBidi"/>
              <w:sz w:val="22"/>
              <w:lang w:val="en-US"/>
            </w:rPr>
          </w:pPr>
          <w:r w:rsidRPr="00313744">
            <w:rPr>
              <w:noProof w:val="0"/>
              <w:szCs w:val="24"/>
            </w:rPr>
            <w:fldChar w:fldCharType="begin"/>
          </w:r>
          <w:r w:rsidRPr="00313744">
            <w:rPr>
              <w:szCs w:val="24"/>
            </w:rPr>
            <w:instrText xml:space="preserve"> TOC \o "1-3" \h \z \u </w:instrText>
          </w:r>
          <w:r w:rsidRPr="00313744">
            <w:rPr>
              <w:noProof w:val="0"/>
              <w:szCs w:val="24"/>
            </w:rPr>
            <w:fldChar w:fldCharType="separate"/>
          </w:r>
          <w:hyperlink w:anchor="_Toc76397064" w:history="1">
            <w:r w:rsidR="005943AD" w:rsidRPr="00313744">
              <w:rPr>
                <w:rStyle w:val="Hyperlink"/>
              </w:rPr>
              <w:t>Abstract</w:t>
            </w:r>
            <w:r w:rsidR="005943AD" w:rsidRPr="00313744">
              <w:rPr>
                <w:webHidden/>
              </w:rPr>
              <w:tab/>
            </w:r>
            <w:r w:rsidR="005943AD" w:rsidRPr="00313744">
              <w:rPr>
                <w:webHidden/>
              </w:rPr>
              <w:fldChar w:fldCharType="begin"/>
            </w:r>
            <w:r w:rsidR="005943AD" w:rsidRPr="00313744">
              <w:rPr>
                <w:webHidden/>
              </w:rPr>
              <w:instrText xml:space="preserve"> PAGEREF _Toc76397064 \h </w:instrText>
            </w:r>
            <w:r w:rsidR="005943AD" w:rsidRPr="00313744">
              <w:rPr>
                <w:webHidden/>
              </w:rPr>
            </w:r>
            <w:r w:rsidR="005943AD" w:rsidRPr="00313744">
              <w:rPr>
                <w:webHidden/>
              </w:rPr>
              <w:fldChar w:fldCharType="separate"/>
            </w:r>
            <w:r w:rsidR="005943AD" w:rsidRPr="00313744">
              <w:rPr>
                <w:webHidden/>
              </w:rPr>
              <w:t>1</w:t>
            </w:r>
            <w:r w:rsidR="005943AD" w:rsidRPr="00313744">
              <w:rPr>
                <w:webHidden/>
              </w:rPr>
              <w:fldChar w:fldCharType="end"/>
            </w:r>
          </w:hyperlink>
        </w:p>
        <w:p w14:paraId="098ECBED" w14:textId="77777777" w:rsidR="005943AD" w:rsidRPr="00313744" w:rsidRDefault="00CC40DD">
          <w:pPr>
            <w:pStyle w:val="TOC1"/>
            <w:rPr>
              <w:rFonts w:asciiTheme="minorHAnsi" w:eastAsiaTheme="minorEastAsia" w:hAnsiTheme="minorHAnsi" w:cstheme="minorBidi"/>
              <w:sz w:val="22"/>
              <w:lang w:val="en-US"/>
            </w:rPr>
          </w:pPr>
          <w:hyperlink w:anchor="_Toc76397065" w:history="1">
            <w:r w:rsidR="005943AD" w:rsidRPr="00313744">
              <w:rPr>
                <w:rStyle w:val="Hyperlink"/>
              </w:rPr>
              <w:t>1.</w:t>
            </w:r>
            <w:r w:rsidR="005943AD" w:rsidRPr="00313744">
              <w:rPr>
                <w:rFonts w:asciiTheme="minorHAnsi" w:eastAsiaTheme="minorEastAsia" w:hAnsiTheme="minorHAnsi" w:cstheme="minorBidi"/>
                <w:sz w:val="22"/>
                <w:lang w:val="en-US"/>
              </w:rPr>
              <w:tab/>
            </w:r>
            <w:r w:rsidR="005943AD" w:rsidRPr="00313744">
              <w:rPr>
                <w:rStyle w:val="Hyperlink"/>
              </w:rPr>
              <w:t>Introduction</w:t>
            </w:r>
            <w:r w:rsidR="005943AD" w:rsidRPr="00313744">
              <w:rPr>
                <w:webHidden/>
              </w:rPr>
              <w:tab/>
            </w:r>
            <w:r w:rsidR="005943AD" w:rsidRPr="00313744">
              <w:rPr>
                <w:webHidden/>
              </w:rPr>
              <w:fldChar w:fldCharType="begin"/>
            </w:r>
            <w:r w:rsidR="005943AD" w:rsidRPr="00313744">
              <w:rPr>
                <w:webHidden/>
              </w:rPr>
              <w:instrText xml:space="preserve"> PAGEREF _Toc76397065 \h </w:instrText>
            </w:r>
            <w:r w:rsidR="005943AD" w:rsidRPr="00313744">
              <w:rPr>
                <w:webHidden/>
              </w:rPr>
            </w:r>
            <w:r w:rsidR="005943AD" w:rsidRPr="00313744">
              <w:rPr>
                <w:webHidden/>
              </w:rPr>
              <w:fldChar w:fldCharType="separate"/>
            </w:r>
            <w:r w:rsidR="005943AD" w:rsidRPr="00313744">
              <w:rPr>
                <w:webHidden/>
              </w:rPr>
              <w:t>3</w:t>
            </w:r>
            <w:r w:rsidR="005943AD" w:rsidRPr="00313744">
              <w:rPr>
                <w:webHidden/>
              </w:rPr>
              <w:fldChar w:fldCharType="end"/>
            </w:r>
          </w:hyperlink>
        </w:p>
        <w:p w14:paraId="4631F094" w14:textId="77777777" w:rsidR="005943AD" w:rsidRPr="00313744" w:rsidRDefault="00CC40DD">
          <w:pPr>
            <w:pStyle w:val="TOC2"/>
            <w:tabs>
              <w:tab w:val="left" w:pos="880"/>
              <w:tab w:val="right" w:leader="dot" w:pos="9350"/>
            </w:tabs>
            <w:rPr>
              <w:rFonts w:asciiTheme="minorHAnsi" w:eastAsiaTheme="minorEastAsia" w:hAnsiTheme="minorHAnsi"/>
              <w:noProof/>
              <w:sz w:val="22"/>
              <w:lang w:val="en-US"/>
            </w:rPr>
          </w:pPr>
          <w:hyperlink w:anchor="_Toc76397066" w:history="1">
            <w:r w:rsidR="005943AD" w:rsidRPr="00313744">
              <w:rPr>
                <w:rStyle w:val="Hyperlink"/>
                <w:noProof/>
              </w:rPr>
              <w:t>1.1.</w:t>
            </w:r>
            <w:r w:rsidR="005943AD" w:rsidRPr="00313744">
              <w:rPr>
                <w:rFonts w:asciiTheme="minorHAnsi" w:eastAsiaTheme="minorEastAsia" w:hAnsiTheme="minorHAnsi"/>
                <w:noProof/>
                <w:sz w:val="22"/>
                <w:lang w:val="en-US"/>
              </w:rPr>
              <w:tab/>
            </w:r>
            <w:r w:rsidR="005943AD" w:rsidRPr="00313744">
              <w:rPr>
                <w:rStyle w:val="Hyperlink"/>
                <w:noProof/>
              </w:rPr>
              <w:t>Background of Research Problem</w:t>
            </w:r>
            <w:r w:rsidR="005943AD" w:rsidRPr="00313744">
              <w:rPr>
                <w:noProof/>
                <w:webHidden/>
              </w:rPr>
              <w:tab/>
            </w:r>
            <w:r w:rsidR="005943AD" w:rsidRPr="00313744">
              <w:rPr>
                <w:noProof/>
                <w:webHidden/>
              </w:rPr>
              <w:fldChar w:fldCharType="begin"/>
            </w:r>
            <w:r w:rsidR="005943AD" w:rsidRPr="00313744">
              <w:rPr>
                <w:noProof/>
                <w:webHidden/>
              </w:rPr>
              <w:instrText xml:space="preserve"> PAGEREF _Toc76397066 \h </w:instrText>
            </w:r>
            <w:r w:rsidR="005943AD" w:rsidRPr="00313744">
              <w:rPr>
                <w:noProof/>
                <w:webHidden/>
              </w:rPr>
            </w:r>
            <w:r w:rsidR="005943AD" w:rsidRPr="00313744">
              <w:rPr>
                <w:noProof/>
                <w:webHidden/>
              </w:rPr>
              <w:fldChar w:fldCharType="separate"/>
            </w:r>
            <w:r w:rsidR="005943AD" w:rsidRPr="00313744">
              <w:rPr>
                <w:noProof/>
                <w:webHidden/>
              </w:rPr>
              <w:t>3</w:t>
            </w:r>
            <w:r w:rsidR="005943AD" w:rsidRPr="00313744">
              <w:rPr>
                <w:noProof/>
                <w:webHidden/>
              </w:rPr>
              <w:fldChar w:fldCharType="end"/>
            </w:r>
          </w:hyperlink>
        </w:p>
        <w:p w14:paraId="04E7416D" w14:textId="77777777" w:rsidR="005943AD" w:rsidRPr="00313744" w:rsidRDefault="00CC40DD">
          <w:pPr>
            <w:pStyle w:val="TOC2"/>
            <w:tabs>
              <w:tab w:val="left" w:pos="880"/>
              <w:tab w:val="right" w:leader="dot" w:pos="9350"/>
            </w:tabs>
            <w:rPr>
              <w:rFonts w:asciiTheme="minorHAnsi" w:eastAsiaTheme="minorEastAsia" w:hAnsiTheme="minorHAnsi"/>
              <w:noProof/>
              <w:sz w:val="22"/>
              <w:lang w:val="en-US"/>
            </w:rPr>
          </w:pPr>
          <w:hyperlink w:anchor="_Toc76397067" w:history="1">
            <w:r w:rsidR="005943AD" w:rsidRPr="00313744">
              <w:rPr>
                <w:rStyle w:val="Hyperlink"/>
                <w:rFonts w:cs="Times New Roman"/>
                <w:noProof/>
              </w:rPr>
              <w:t>1.2.</w:t>
            </w:r>
            <w:r w:rsidR="005943AD" w:rsidRPr="00313744">
              <w:rPr>
                <w:rFonts w:asciiTheme="minorHAnsi" w:eastAsiaTheme="minorEastAsia" w:hAnsiTheme="minorHAnsi"/>
                <w:noProof/>
                <w:sz w:val="22"/>
                <w:lang w:val="en-US"/>
              </w:rPr>
              <w:tab/>
            </w:r>
            <w:r w:rsidR="005943AD" w:rsidRPr="00313744">
              <w:rPr>
                <w:rStyle w:val="Hyperlink"/>
                <w:rFonts w:cs="Times New Roman"/>
                <w:noProof/>
              </w:rPr>
              <w:t>Research Aim</w:t>
            </w:r>
            <w:r w:rsidR="005943AD" w:rsidRPr="00313744">
              <w:rPr>
                <w:noProof/>
                <w:webHidden/>
              </w:rPr>
              <w:tab/>
            </w:r>
            <w:r w:rsidR="005943AD" w:rsidRPr="00313744">
              <w:rPr>
                <w:noProof/>
                <w:webHidden/>
              </w:rPr>
              <w:fldChar w:fldCharType="begin"/>
            </w:r>
            <w:r w:rsidR="005943AD" w:rsidRPr="00313744">
              <w:rPr>
                <w:noProof/>
                <w:webHidden/>
              </w:rPr>
              <w:instrText xml:space="preserve"> PAGEREF _Toc76397067 \h </w:instrText>
            </w:r>
            <w:r w:rsidR="005943AD" w:rsidRPr="00313744">
              <w:rPr>
                <w:noProof/>
                <w:webHidden/>
              </w:rPr>
            </w:r>
            <w:r w:rsidR="005943AD" w:rsidRPr="00313744">
              <w:rPr>
                <w:noProof/>
                <w:webHidden/>
              </w:rPr>
              <w:fldChar w:fldCharType="separate"/>
            </w:r>
            <w:r w:rsidR="005943AD" w:rsidRPr="00313744">
              <w:rPr>
                <w:noProof/>
                <w:webHidden/>
              </w:rPr>
              <w:t>4</w:t>
            </w:r>
            <w:r w:rsidR="005943AD" w:rsidRPr="00313744">
              <w:rPr>
                <w:noProof/>
                <w:webHidden/>
              </w:rPr>
              <w:fldChar w:fldCharType="end"/>
            </w:r>
          </w:hyperlink>
        </w:p>
        <w:p w14:paraId="36C5960A" w14:textId="77777777" w:rsidR="005943AD" w:rsidRPr="00313744" w:rsidRDefault="00CC40DD">
          <w:pPr>
            <w:pStyle w:val="TOC2"/>
            <w:tabs>
              <w:tab w:val="left" w:pos="880"/>
              <w:tab w:val="right" w:leader="dot" w:pos="9350"/>
            </w:tabs>
            <w:rPr>
              <w:rFonts w:asciiTheme="minorHAnsi" w:eastAsiaTheme="minorEastAsia" w:hAnsiTheme="minorHAnsi"/>
              <w:noProof/>
              <w:sz w:val="22"/>
              <w:lang w:val="en-US"/>
            </w:rPr>
          </w:pPr>
          <w:hyperlink w:anchor="_Toc76397068" w:history="1">
            <w:r w:rsidR="005943AD" w:rsidRPr="00313744">
              <w:rPr>
                <w:rStyle w:val="Hyperlink"/>
                <w:rFonts w:cs="Times New Roman"/>
                <w:noProof/>
              </w:rPr>
              <w:t>1.3.</w:t>
            </w:r>
            <w:r w:rsidR="005943AD" w:rsidRPr="00313744">
              <w:rPr>
                <w:rFonts w:asciiTheme="minorHAnsi" w:eastAsiaTheme="minorEastAsia" w:hAnsiTheme="minorHAnsi"/>
                <w:noProof/>
                <w:sz w:val="22"/>
                <w:lang w:val="en-US"/>
              </w:rPr>
              <w:tab/>
            </w:r>
            <w:r w:rsidR="005943AD" w:rsidRPr="00313744">
              <w:rPr>
                <w:rStyle w:val="Hyperlink"/>
                <w:rFonts w:cs="Times New Roman"/>
                <w:noProof/>
              </w:rPr>
              <w:t>Research Objective</w:t>
            </w:r>
            <w:r w:rsidR="005943AD" w:rsidRPr="00313744">
              <w:rPr>
                <w:noProof/>
                <w:webHidden/>
              </w:rPr>
              <w:tab/>
            </w:r>
            <w:r w:rsidR="005943AD" w:rsidRPr="00313744">
              <w:rPr>
                <w:noProof/>
                <w:webHidden/>
              </w:rPr>
              <w:fldChar w:fldCharType="begin"/>
            </w:r>
            <w:r w:rsidR="005943AD" w:rsidRPr="00313744">
              <w:rPr>
                <w:noProof/>
                <w:webHidden/>
              </w:rPr>
              <w:instrText xml:space="preserve"> PAGEREF _Toc76397068 \h </w:instrText>
            </w:r>
            <w:r w:rsidR="005943AD" w:rsidRPr="00313744">
              <w:rPr>
                <w:noProof/>
                <w:webHidden/>
              </w:rPr>
            </w:r>
            <w:r w:rsidR="005943AD" w:rsidRPr="00313744">
              <w:rPr>
                <w:noProof/>
                <w:webHidden/>
              </w:rPr>
              <w:fldChar w:fldCharType="separate"/>
            </w:r>
            <w:r w:rsidR="005943AD" w:rsidRPr="00313744">
              <w:rPr>
                <w:noProof/>
                <w:webHidden/>
              </w:rPr>
              <w:t>4</w:t>
            </w:r>
            <w:r w:rsidR="005943AD" w:rsidRPr="00313744">
              <w:rPr>
                <w:noProof/>
                <w:webHidden/>
              </w:rPr>
              <w:fldChar w:fldCharType="end"/>
            </w:r>
          </w:hyperlink>
        </w:p>
        <w:p w14:paraId="5519D440" w14:textId="77777777" w:rsidR="005943AD" w:rsidRPr="00313744" w:rsidRDefault="00CC40DD">
          <w:pPr>
            <w:pStyle w:val="TOC2"/>
            <w:tabs>
              <w:tab w:val="left" w:pos="880"/>
              <w:tab w:val="right" w:leader="dot" w:pos="9350"/>
            </w:tabs>
            <w:rPr>
              <w:rFonts w:asciiTheme="minorHAnsi" w:eastAsiaTheme="minorEastAsia" w:hAnsiTheme="minorHAnsi"/>
              <w:noProof/>
              <w:sz w:val="22"/>
              <w:lang w:val="en-US"/>
            </w:rPr>
          </w:pPr>
          <w:hyperlink w:anchor="_Toc76397069" w:history="1">
            <w:r w:rsidR="005943AD" w:rsidRPr="00313744">
              <w:rPr>
                <w:rStyle w:val="Hyperlink"/>
                <w:rFonts w:cs="Times New Roman"/>
                <w:noProof/>
              </w:rPr>
              <w:t>1.4.</w:t>
            </w:r>
            <w:r w:rsidR="005943AD" w:rsidRPr="00313744">
              <w:rPr>
                <w:rFonts w:asciiTheme="minorHAnsi" w:eastAsiaTheme="minorEastAsia" w:hAnsiTheme="minorHAnsi"/>
                <w:noProof/>
                <w:sz w:val="22"/>
                <w:lang w:val="en-US"/>
              </w:rPr>
              <w:tab/>
            </w:r>
            <w:r w:rsidR="005943AD" w:rsidRPr="00313744">
              <w:rPr>
                <w:rStyle w:val="Hyperlink"/>
                <w:rFonts w:cs="Times New Roman"/>
                <w:noProof/>
              </w:rPr>
              <w:t>Research Questions</w:t>
            </w:r>
            <w:r w:rsidR="005943AD" w:rsidRPr="00313744">
              <w:rPr>
                <w:noProof/>
                <w:webHidden/>
              </w:rPr>
              <w:tab/>
            </w:r>
            <w:r w:rsidR="005943AD" w:rsidRPr="00313744">
              <w:rPr>
                <w:noProof/>
                <w:webHidden/>
              </w:rPr>
              <w:fldChar w:fldCharType="begin"/>
            </w:r>
            <w:r w:rsidR="005943AD" w:rsidRPr="00313744">
              <w:rPr>
                <w:noProof/>
                <w:webHidden/>
              </w:rPr>
              <w:instrText xml:space="preserve"> PAGEREF _Toc76397069 \h </w:instrText>
            </w:r>
            <w:r w:rsidR="005943AD" w:rsidRPr="00313744">
              <w:rPr>
                <w:noProof/>
                <w:webHidden/>
              </w:rPr>
            </w:r>
            <w:r w:rsidR="005943AD" w:rsidRPr="00313744">
              <w:rPr>
                <w:noProof/>
                <w:webHidden/>
              </w:rPr>
              <w:fldChar w:fldCharType="separate"/>
            </w:r>
            <w:r w:rsidR="005943AD" w:rsidRPr="00313744">
              <w:rPr>
                <w:noProof/>
                <w:webHidden/>
              </w:rPr>
              <w:t>4</w:t>
            </w:r>
            <w:r w:rsidR="005943AD" w:rsidRPr="00313744">
              <w:rPr>
                <w:noProof/>
                <w:webHidden/>
              </w:rPr>
              <w:fldChar w:fldCharType="end"/>
            </w:r>
          </w:hyperlink>
        </w:p>
        <w:p w14:paraId="5AF07430" w14:textId="77777777" w:rsidR="005943AD" w:rsidRPr="00313744" w:rsidRDefault="00CC40DD">
          <w:pPr>
            <w:pStyle w:val="TOC2"/>
            <w:tabs>
              <w:tab w:val="left" w:pos="880"/>
              <w:tab w:val="right" w:leader="dot" w:pos="9350"/>
            </w:tabs>
            <w:rPr>
              <w:rFonts w:asciiTheme="minorHAnsi" w:eastAsiaTheme="minorEastAsia" w:hAnsiTheme="minorHAnsi"/>
              <w:noProof/>
              <w:sz w:val="22"/>
              <w:lang w:val="en-US"/>
            </w:rPr>
          </w:pPr>
          <w:hyperlink w:anchor="_Toc76397070" w:history="1">
            <w:r w:rsidR="005943AD" w:rsidRPr="00313744">
              <w:rPr>
                <w:rStyle w:val="Hyperlink"/>
                <w:rFonts w:cs="Times New Roman"/>
                <w:noProof/>
              </w:rPr>
              <w:t>1.5.</w:t>
            </w:r>
            <w:r w:rsidR="005943AD" w:rsidRPr="00313744">
              <w:rPr>
                <w:rFonts w:asciiTheme="minorHAnsi" w:eastAsiaTheme="minorEastAsia" w:hAnsiTheme="minorHAnsi"/>
                <w:noProof/>
                <w:sz w:val="22"/>
                <w:lang w:val="en-US"/>
              </w:rPr>
              <w:tab/>
            </w:r>
            <w:r w:rsidR="005943AD" w:rsidRPr="00313744">
              <w:rPr>
                <w:rStyle w:val="Hyperlink"/>
                <w:rFonts w:cs="Times New Roman"/>
                <w:noProof/>
              </w:rPr>
              <w:t>Significance of the Research</w:t>
            </w:r>
            <w:r w:rsidR="005943AD" w:rsidRPr="00313744">
              <w:rPr>
                <w:noProof/>
                <w:webHidden/>
              </w:rPr>
              <w:tab/>
            </w:r>
            <w:r w:rsidR="005943AD" w:rsidRPr="00313744">
              <w:rPr>
                <w:noProof/>
                <w:webHidden/>
              </w:rPr>
              <w:fldChar w:fldCharType="begin"/>
            </w:r>
            <w:r w:rsidR="005943AD" w:rsidRPr="00313744">
              <w:rPr>
                <w:noProof/>
                <w:webHidden/>
              </w:rPr>
              <w:instrText xml:space="preserve"> PAGEREF _Toc76397070 \h </w:instrText>
            </w:r>
            <w:r w:rsidR="005943AD" w:rsidRPr="00313744">
              <w:rPr>
                <w:noProof/>
                <w:webHidden/>
              </w:rPr>
            </w:r>
            <w:r w:rsidR="005943AD" w:rsidRPr="00313744">
              <w:rPr>
                <w:noProof/>
                <w:webHidden/>
              </w:rPr>
              <w:fldChar w:fldCharType="separate"/>
            </w:r>
            <w:r w:rsidR="005943AD" w:rsidRPr="00313744">
              <w:rPr>
                <w:noProof/>
                <w:webHidden/>
              </w:rPr>
              <w:t>4</w:t>
            </w:r>
            <w:r w:rsidR="005943AD" w:rsidRPr="00313744">
              <w:rPr>
                <w:noProof/>
                <w:webHidden/>
              </w:rPr>
              <w:fldChar w:fldCharType="end"/>
            </w:r>
          </w:hyperlink>
        </w:p>
        <w:p w14:paraId="55A64694" w14:textId="77777777" w:rsidR="005943AD" w:rsidRPr="00313744" w:rsidRDefault="00CC40DD">
          <w:pPr>
            <w:pStyle w:val="TOC1"/>
            <w:rPr>
              <w:rFonts w:asciiTheme="minorHAnsi" w:eastAsiaTheme="minorEastAsia" w:hAnsiTheme="minorHAnsi" w:cstheme="minorBidi"/>
              <w:sz w:val="22"/>
              <w:lang w:val="en-US"/>
            </w:rPr>
          </w:pPr>
          <w:hyperlink w:anchor="_Toc76397071" w:history="1">
            <w:r w:rsidR="005943AD" w:rsidRPr="00313744">
              <w:rPr>
                <w:rStyle w:val="Hyperlink"/>
              </w:rPr>
              <w:t>2.</w:t>
            </w:r>
            <w:r w:rsidR="005943AD" w:rsidRPr="00313744">
              <w:rPr>
                <w:rFonts w:asciiTheme="minorHAnsi" w:eastAsiaTheme="minorEastAsia" w:hAnsiTheme="minorHAnsi" w:cstheme="minorBidi"/>
                <w:sz w:val="22"/>
                <w:lang w:val="en-US"/>
              </w:rPr>
              <w:tab/>
            </w:r>
            <w:r w:rsidR="005943AD" w:rsidRPr="00313744">
              <w:rPr>
                <w:rStyle w:val="Hyperlink"/>
              </w:rPr>
              <w:t>Literature Review</w:t>
            </w:r>
            <w:r w:rsidR="005943AD" w:rsidRPr="00313744">
              <w:rPr>
                <w:webHidden/>
              </w:rPr>
              <w:tab/>
            </w:r>
            <w:r w:rsidR="005943AD" w:rsidRPr="00313744">
              <w:rPr>
                <w:webHidden/>
              </w:rPr>
              <w:fldChar w:fldCharType="begin"/>
            </w:r>
            <w:r w:rsidR="005943AD" w:rsidRPr="00313744">
              <w:rPr>
                <w:webHidden/>
              </w:rPr>
              <w:instrText xml:space="preserve"> PAGEREF _Toc76397071 \h </w:instrText>
            </w:r>
            <w:r w:rsidR="005943AD" w:rsidRPr="00313744">
              <w:rPr>
                <w:webHidden/>
              </w:rPr>
            </w:r>
            <w:r w:rsidR="005943AD" w:rsidRPr="00313744">
              <w:rPr>
                <w:webHidden/>
              </w:rPr>
              <w:fldChar w:fldCharType="separate"/>
            </w:r>
            <w:r w:rsidR="005943AD" w:rsidRPr="00313744">
              <w:rPr>
                <w:webHidden/>
              </w:rPr>
              <w:t>4</w:t>
            </w:r>
            <w:r w:rsidR="005943AD" w:rsidRPr="00313744">
              <w:rPr>
                <w:webHidden/>
              </w:rPr>
              <w:fldChar w:fldCharType="end"/>
            </w:r>
          </w:hyperlink>
        </w:p>
        <w:p w14:paraId="66EE803E" w14:textId="77777777" w:rsidR="005943AD" w:rsidRPr="00313744" w:rsidRDefault="00CC40DD">
          <w:pPr>
            <w:pStyle w:val="TOC1"/>
            <w:rPr>
              <w:rFonts w:asciiTheme="minorHAnsi" w:eastAsiaTheme="minorEastAsia" w:hAnsiTheme="minorHAnsi" w:cstheme="minorBidi"/>
              <w:sz w:val="22"/>
              <w:lang w:val="en-US"/>
            </w:rPr>
          </w:pPr>
          <w:hyperlink w:anchor="_Toc76397072" w:history="1">
            <w:r w:rsidR="005943AD" w:rsidRPr="00313744">
              <w:rPr>
                <w:rStyle w:val="Hyperlink"/>
              </w:rPr>
              <w:t>3.</w:t>
            </w:r>
            <w:r w:rsidR="005943AD" w:rsidRPr="00313744">
              <w:rPr>
                <w:rFonts w:asciiTheme="minorHAnsi" w:eastAsiaTheme="minorEastAsia" w:hAnsiTheme="minorHAnsi" w:cstheme="minorBidi"/>
                <w:sz w:val="22"/>
                <w:lang w:val="en-US"/>
              </w:rPr>
              <w:tab/>
            </w:r>
            <w:r w:rsidR="005943AD" w:rsidRPr="00313744">
              <w:rPr>
                <w:rStyle w:val="Hyperlink"/>
              </w:rPr>
              <w:t>Methodology</w:t>
            </w:r>
            <w:r w:rsidR="005943AD" w:rsidRPr="00313744">
              <w:rPr>
                <w:webHidden/>
              </w:rPr>
              <w:tab/>
            </w:r>
            <w:r w:rsidR="005943AD" w:rsidRPr="00313744">
              <w:rPr>
                <w:webHidden/>
              </w:rPr>
              <w:fldChar w:fldCharType="begin"/>
            </w:r>
            <w:r w:rsidR="005943AD" w:rsidRPr="00313744">
              <w:rPr>
                <w:webHidden/>
              </w:rPr>
              <w:instrText xml:space="preserve"> PAGEREF _Toc76397072 \h </w:instrText>
            </w:r>
            <w:r w:rsidR="005943AD" w:rsidRPr="00313744">
              <w:rPr>
                <w:webHidden/>
              </w:rPr>
            </w:r>
            <w:r w:rsidR="005943AD" w:rsidRPr="00313744">
              <w:rPr>
                <w:webHidden/>
              </w:rPr>
              <w:fldChar w:fldCharType="separate"/>
            </w:r>
            <w:r w:rsidR="005943AD" w:rsidRPr="00313744">
              <w:rPr>
                <w:webHidden/>
              </w:rPr>
              <w:t>6</w:t>
            </w:r>
            <w:r w:rsidR="005943AD" w:rsidRPr="00313744">
              <w:rPr>
                <w:webHidden/>
              </w:rPr>
              <w:fldChar w:fldCharType="end"/>
            </w:r>
          </w:hyperlink>
        </w:p>
        <w:p w14:paraId="66BABA9D" w14:textId="77777777" w:rsidR="005943AD" w:rsidRPr="00313744" w:rsidRDefault="00CC40DD">
          <w:pPr>
            <w:pStyle w:val="TOC1"/>
            <w:rPr>
              <w:rFonts w:asciiTheme="minorHAnsi" w:eastAsiaTheme="minorEastAsia" w:hAnsiTheme="minorHAnsi" w:cstheme="minorBidi"/>
              <w:sz w:val="22"/>
              <w:lang w:val="en-US"/>
            </w:rPr>
          </w:pPr>
          <w:hyperlink w:anchor="_Toc76397073" w:history="1">
            <w:r w:rsidR="005943AD" w:rsidRPr="00313744">
              <w:rPr>
                <w:rStyle w:val="Hyperlink"/>
              </w:rPr>
              <w:t>4.</w:t>
            </w:r>
            <w:r w:rsidR="005943AD" w:rsidRPr="00313744">
              <w:rPr>
                <w:rFonts w:asciiTheme="minorHAnsi" w:eastAsiaTheme="minorEastAsia" w:hAnsiTheme="minorHAnsi" w:cstheme="minorBidi"/>
                <w:sz w:val="22"/>
                <w:lang w:val="en-US"/>
              </w:rPr>
              <w:tab/>
            </w:r>
            <w:r w:rsidR="005943AD" w:rsidRPr="00313744">
              <w:rPr>
                <w:rStyle w:val="Hyperlink"/>
              </w:rPr>
              <w:t>Data Analysis Procedure</w:t>
            </w:r>
            <w:r w:rsidR="005943AD" w:rsidRPr="00313744">
              <w:rPr>
                <w:webHidden/>
              </w:rPr>
              <w:tab/>
            </w:r>
            <w:r w:rsidR="005943AD" w:rsidRPr="00313744">
              <w:rPr>
                <w:webHidden/>
              </w:rPr>
              <w:fldChar w:fldCharType="begin"/>
            </w:r>
            <w:r w:rsidR="005943AD" w:rsidRPr="00313744">
              <w:rPr>
                <w:webHidden/>
              </w:rPr>
              <w:instrText xml:space="preserve"> PAGEREF _Toc76397073 \h </w:instrText>
            </w:r>
            <w:r w:rsidR="005943AD" w:rsidRPr="00313744">
              <w:rPr>
                <w:webHidden/>
              </w:rPr>
            </w:r>
            <w:r w:rsidR="005943AD" w:rsidRPr="00313744">
              <w:rPr>
                <w:webHidden/>
              </w:rPr>
              <w:fldChar w:fldCharType="separate"/>
            </w:r>
            <w:r w:rsidR="005943AD" w:rsidRPr="00313744">
              <w:rPr>
                <w:webHidden/>
              </w:rPr>
              <w:t>7</w:t>
            </w:r>
            <w:r w:rsidR="005943AD" w:rsidRPr="00313744">
              <w:rPr>
                <w:webHidden/>
              </w:rPr>
              <w:fldChar w:fldCharType="end"/>
            </w:r>
          </w:hyperlink>
        </w:p>
        <w:p w14:paraId="24960F0D" w14:textId="77777777" w:rsidR="005943AD" w:rsidRPr="00313744" w:rsidRDefault="00CC40DD">
          <w:pPr>
            <w:pStyle w:val="TOC1"/>
            <w:rPr>
              <w:rFonts w:asciiTheme="minorHAnsi" w:eastAsiaTheme="minorEastAsia" w:hAnsiTheme="minorHAnsi" w:cstheme="minorBidi"/>
              <w:sz w:val="22"/>
              <w:lang w:val="en-US"/>
            </w:rPr>
          </w:pPr>
          <w:hyperlink w:anchor="_Toc76397074" w:history="1">
            <w:r w:rsidR="005943AD" w:rsidRPr="00313744">
              <w:rPr>
                <w:rStyle w:val="Hyperlink"/>
              </w:rPr>
              <w:t>5.</w:t>
            </w:r>
            <w:r w:rsidR="005943AD" w:rsidRPr="00313744">
              <w:rPr>
                <w:rFonts w:asciiTheme="minorHAnsi" w:eastAsiaTheme="minorEastAsia" w:hAnsiTheme="minorHAnsi" w:cstheme="minorBidi"/>
                <w:sz w:val="22"/>
                <w:lang w:val="en-US"/>
              </w:rPr>
              <w:tab/>
            </w:r>
            <w:r w:rsidR="005943AD" w:rsidRPr="00313744">
              <w:rPr>
                <w:rStyle w:val="Hyperlink"/>
              </w:rPr>
              <w:t>Ethical Approach</w:t>
            </w:r>
            <w:r w:rsidR="005943AD" w:rsidRPr="00313744">
              <w:rPr>
                <w:webHidden/>
              </w:rPr>
              <w:tab/>
            </w:r>
            <w:r w:rsidR="005943AD" w:rsidRPr="00313744">
              <w:rPr>
                <w:webHidden/>
              </w:rPr>
              <w:fldChar w:fldCharType="begin"/>
            </w:r>
            <w:r w:rsidR="005943AD" w:rsidRPr="00313744">
              <w:rPr>
                <w:webHidden/>
              </w:rPr>
              <w:instrText xml:space="preserve"> PAGEREF _Toc76397074 \h </w:instrText>
            </w:r>
            <w:r w:rsidR="005943AD" w:rsidRPr="00313744">
              <w:rPr>
                <w:webHidden/>
              </w:rPr>
            </w:r>
            <w:r w:rsidR="005943AD" w:rsidRPr="00313744">
              <w:rPr>
                <w:webHidden/>
              </w:rPr>
              <w:fldChar w:fldCharType="separate"/>
            </w:r>
            <w:r w:rsidR="005943AD" w:rsidRPr="00313744">
              <w:rPr>
                <w:webHidden/>
              </w:rPr>
              <w:t>7</w:t>
            </w:r>
            <w:r w:rsidR="005943AD" w:rsidRPr="00313744">
              <w:rPr>
                <w:webHidden/>
              </w:rPr>
              <w:fldChar w:fldCharType="end"/>
            </w:r>
          </w:hyperlink>
        </w:p>
        <w:p w14:paraId="2BCC1C6C" w14:textId="77777777" w:rsidR="005943AD" w:rsidRPr="00313744" w:rsidRDefault="00CC40DD">
          <w:pPr>
            <w:pStyle w:val="TOC1"/>
            <w:rPr>
              <w:rFonts w:asciiTheme="minorHAnsi" w:eastAsiaTheme="minorEastAsia" w:hAnsiTheme="minorHAnsi" w:cstheme="minorBidi"/>
              <w:sz w:val="22"/>
              <w:lang w:val="en-US"/>
            </w:rPr>
          </w:pPr>
          <w:hyperlink w:anchor="_Toc76397075" w:history="1">
            <w:r w:rsidR="005943AD" w:rsidRPr="00313744">
              <w:rPr>
                <w:rStyle w:val="Hyperlink"/>
              </w:rPr>
              <w:t>6.</w:t>
            </w:r>
            <w:r w:rsidR="005943AD" w:rsidRPr="00313744">
              <w:rPr>
                <w:rFonts w:asciiTheme="minorHAnsi" w:eastAsiaTheme="minorEastAsia" w:hAnsiTheme="minorHAnsi" w:cstheme="minorBidi"/>
                <w:sz w:val="22"/>
                <w:lang w:val="en-US"/>
              </w:rPr>
              <w:tab/>
            </w:r>
            <w:r w:rsidR="005943AD" w:rsidRPr="00313744">
              <w:rPr>
                <w:rStyle w:val="Hyperlink"/>
              </w:rPr>
              <w:t>Research Timeline (GANTT Chart)</w:t>
            </w:r>
            <w:r w:rsidR="005943AD" w:rsidRPr="00313744">
              <w:rPr>
                <w:webHidden/>
              </w:rPr>
              <w:tab/>
            </w:r>
            <w:r w:rsidR="005943AD" w:rsidRPr="00313744">
              <w:rPr>
                <w:webHidden/>
              </w:rPr>
              <w:fldChar w:fldCharType="begin"/>
            </w:r>
            <w:r w:rsidR="005943AD" w:rsidRPr="00313744">
              <w:rPr>
                <w:webHidden/>
              </w:rPr>
              <w:instrText xml:space="preserve"> PAGEREF _Toc76397075 \h </w:instrText>
            </w:r>
            <w:r w:rsidR="005943AD" w:rsidRPr="00313744">
              <w:rPr>
                <w:webHidden/>
              </w:rPr>
            </w:r>
            <w:r w:rsidR="005943AD" w:rsidRPr="00313744">
              <w:rPr>
                <w:webHidden/>
              </w:rPr>
              <w:fldChar w:fldCharType="separate"/>
            </w:r>
            <w:r w:rsidR="005943AD" w:rsidRPr="00313744">
              <w:rPr>
                <w:webHidden/>
              </w:rPr>
              <w:t>7</w:t>
            </w:r>
            <w:r w:rsidR="005943AD" w:rsidRPr="00313744">
              <w:rPr>
                <w:webHidden/>
              </w:rPr>
              <w:fldChar w:fldCharType="end"/>
            </w:r>
          </w:hyperlink>
        </w:p>
        <w:p w14:paraId="506B25A3" w14:textId="77777777" w:rsidR="005943AD" w:rsidRPr="00313744" w:rsidRDefault="00CC40DD">
          <w:pPr>
            <w:pStyle w:val="TOC1"/>
            <w:rPr>
              <w:rFonts w:asciiTheme="minorHAnsi" w:eastAsiaTheme="minorEastAsia" w:hAnsiTheme="minorHAnsi" w:cstheme="minorBidi"/>
              <w:sz w:val="22"/>
              <w:lang w:val="en-US"/>
            </w:rPr>
          </w:pPr>
          <w:hyperlink w:anchor="_Toc76397076" w:history="1">
            <w:r w:rsidR="005943AD" w:rsidRPr="00313744">
              <w:rPr>
                <w:rStyle w:val="Hyperlink"/>
              </w:rPr>
              <w:t>7.</w:t>
            </w:r>
            <w:r w:rsidR="005943AD" w:rsidRPr="00313744">
              <w:rPr>
                <w:rFonts w:asciiTheme="minorHAnsi" w:eastAsiaTheme="minorEastAsia" w:hAnsiTheme="minorHAnsi" w:cstheme="minorBidi"/>
                <w:sz w:val="22"/>
                <w:lang w:val="en-US"/>
              </w:rPr>
              <w:tab/>
            </w:r>
            <w:r w:rsidR="005943AD" w:rsidRPr="00313744">
              <w:rPr>
                <w:rStyle w:val="Hyperlink"/>
              </w:rPr>
              <w:t>Research Limitations</w:t>
            </w:r>
            <w:r w:rsidR="005943AD" w:rsidRPr="00313744">
              <w:rPr>
                <w:webHidden/>
              </w:rPr>
              <w:tab/>
            </w:r>
            <w:r w:rsidR="005943AD" w:rsidRPr="00313744">
              <w:rPr>
                <w:webHidden/>
              </w:rPr>
              <w:fldChar w:fldCharType="begin"/>
            </w:r>
            <w:r w:rsidR="005943AD" w:rsidRPr="00313744">
              <w:rPr>
                <w:webHidden/>
              </w:rPr>
              <w:instrText xml:space="preserve"> PAGEREF _Toc76397076 \h </w:instrText>
            </w:r>
            <w:r w:rsidR="005943AD" w:rsidRPr="00313744">
              <w:rPr>
                <w:webHidden/>
              </w:rPr>
            </w:r>
            <w:r w:rsidR="005943AD" w:rsidRPr="00313744">
              <w:rPr>
                <w:webHidden/>
              </w:rPr>
              <w:fldChar w:fldCharType="separate"/>
            </w:r>
            <w:r w:rsidR="005943AD" w:rsidRPr="00313744">
              <w:rPr>
                <w:webHidden/>
              </w:rPr>
              <w:t>8</w:t>
            </w:r>
            <w:r w:rsidR="005943AD" w:rsidRPr="00313744">
              <w:rPr>
                <w:webHidden/>
              </w:rPr>
              <w:fldChar w:fldCharType="end"/>
            </w:r>
          </w:hyperlink>
        </w:p>
        <w:p w14:paraId="398FC637" w14:textId="77777777" w:rsidR="005943AD" w:rsidRPr="00313744" w:rsidRDefault="00CC40DD">
          <w:pPr>
            <w:pStyle w:val="TOC1"/>
            <w:rPr>
              <w:rFonts w:asciiTheme="minorHAnsi" w:eastAsiaTheme="minorEastAsia" w:hAnsiTheme="minorHAnsi" w:cstheme="minorBidi"/>
              <w:sz w:val="22"/>
              <w:lang w:val="en-US"/>
            </w:rPr>
          </w:pPr>
          <w:hyperlink w:anchor="_Toc76397077" w:history="1">
            <w:r w:rsidR="005943AD" w:rsidRPr="00313744">
              <w:rPr>
                <w:rStyle w:val="Hyperlink"/>
              </w:rPr>
              <w:t>References</w:t>
            </w:r>
            <w:r w:rsidR="005943AD" w:rsidRPr="00313744">
              <w:rPr>
                <w:webHidden/>
              </w:rPr>
              <w:tab/>
            </w:r>
            <w:r w:rsidR="005943AD" w:rsidRPr="00313744">
              <w:rPr>
                <w:webHidden/>
              </w:rPr>
              <w:fldChar w:fldCharType="begin"/>
            </w:r>
            <w:r w:rsidR="005943AD" w:rsidRPr="00313744">
              <w:rPr>
                <w:webHidden/>
              </w:rPr>
              <w:instrText xml:space="preserve"> PAGEREF _Toc76397077 \h </w:instrText>
            </w:r>
            <w:r w:rsidR="005943AD" w:rsidRPr="00313744">
              <w:rPr>
                <w:webHidden/>
              </w:rPr>
            </w:r>
            <w:r w:rsidR="005943AD" w:rsidRPr="00313744">
              <w:rPr>
                <w:webHidden/>
              </w:rPr>
              <w:fldChar w:fldCharType="separate"/>
            </w:r>
            <w:r w:rsidR="005943AD" w:rsidRPr="00313744">
              <w:rPr>
                <w:webHidden/>
              </w:rPr>
              <w:t>9</w:t>
            </w:r>
            <w:r w:rsidR="005943AD" w:rsidRPr="00313744">
              <w:rPr>
                <w:webHidden/>
              </w:rPr>
              <w:fldChar w:fldCharType="end"/>
            </w:r>
          </w:hyperlink>
        </w:p>
        <w:p w14:paraId="5BB40A50" w14:textId="77777777" w:rsidR="005943AD" w:rsidRPr="00313744" w:rsidRDefault="00CC40DD">
          <w:pPr>
            <w:pStyle w:val="TOC1"/>
            <w:rPr>
              <w:rFonts w:asciiTheme="minorHAnsi" w:eastAsiaTheme="minorEastAsia" w:hAnsiTheme="minorHAnsi" w:cstheme="minorBidi"/>
              <w:sz w:val="22"/>
              <w:lang w:val="en-US"/>
            </w:rPr>
          </w:pPr>
          <w:hyperlink w:anchor="_Toc76397078" w:history="1">
            <w:r w:rsidR="005943AD" w:rsidRPr="00313744">
              <w:rPr>
                <w:rStyle w:val="Hyperlink"/>
              </w:rPr>
              <w:t>Appendix: FTSE Index during Covid-19</w:t>
            </w:r>
            <w:r w:rsidR="005943AD" w:rsidRPr="00313744">
              <w:rPr>
                <w:webHidden/>
              </w:rPr>
              <w:tab/>
            </w:r>
            <w:r w:rsidR="005943AD" w:rsidRPr="00313744">
              <w:rPr>
                <w:webHidden/>
              </w:rPr>
              <w:fldChar w:fldCharType="begin"/>
            </w:r>
            <w:r w:rsidR="005943AD" w:rsidRPr="00313744">
              <w:rPr>
                <w:webHidden/>
              </w:rPr>
              <w:instrText xml:space="preserve"> PAGEREF _Toc76397078 \h </w:instrText>
            </w:r>
            <w:r w:rsidR="005943AD" w:rsidRPr="00313744">
              <w:rPr>
                <w:webHidden/>
              </w:rPr>
            </w:r>
            <w:r w:rsidR="005943AD" w:rsidRPr="00313744">
              <w:rPr>
                <w:webHidden/>
              </w:rPr>
              <w:fldChar w:fldCharType="separate"/>
            </w:r>
            <w:r w:rsidR="005943AD" w:rsidRPr="00313744">
              <w:rPr>
                <w:webHidden/>
              </w:rPr>
              <w:t>11</w:t>
            </w:r>
            <w:r w:rsidR="005943AD" w:rsidRPr="00313744">
              <w:rPr>
                <w:webHidden/>
              </w:rPr>
              <w:fldChar w:fldCharType="end"/>
            </w:r>
          </w:hyperlink>
        </w:p>
        <w:p w14:paraId="50E257F0" w14:textId="77777777" w:rsidR="00A550A3" w:rsidRPr="00313744" w:rsidRDefault="00A550A3" w:rsidP="00A27946">
          <w:pPr>
            <w:spacing w:after="0"/>
            <w:rPr>
              <w:rFonts w:cs="Times New Roman"/>
              <w:szCs w:val="24"/>
            </w:rPr>
          </w:pPr>
          <w:r w:rsidRPr="00313744">
            <w:rPr>
              <w:rFonts w:cs="Times New Roman"/>
              <w:b/>
              <w:bCs/>
              <w:noProof/>
              <w:szCs w:val="24"/>
            </w:rPr>
            <w:fldChar w:fldCharType="end"/>
          </w:r>
        </w:p>
      </w:sdtContent>
    </w:sdt>
    <w:p w14:paraId="028F39E2" w14:textId="77777777" w:rsidR="00BC26EA" w:rsidRPr="00313744" w:rsidRDefault="00BC26EA" w:rsidP="00A27946">
      <w:pPr>
        <w:spacing w:after="0"/>
        <w:rPr>
          <w:rFonts w:cs="Times New Roman"/>
          <w:color w:val="500050"/>
          <w:szCs w:val="24"/>
          <w:shd w:val="clear" w:color="auto" w:fill="FFFFFF"/>
        </w:rPr>
      </w:pPr>
    </w:p>
    <w:p w14:paraId="4BAC4C0C" w14:textId="2DD6DA42" w:rsidR="00FB5C54" w:rsidRPr="00313744" w:rsidRDefault="00A27946" w:rsidP="00A27946">
      <w:pPr>
        <w:pStyle w:val="Heading1"/>
        <w:numPr>
          <w:ilvl w:val="0"/>
          <w:numId w:val="1"/>
        </w:numPr>
        <w:spacing w:before="0" w:line="360" w:lineRule="auto"/>
        <w:rPr>
          <w:rFonts w:cs="Times New Roman"/>
          <w:sz w:val="24"/>
          <w:szCs w:val="24"/>
        </w:rPr>
      </w:pPr>
      <w:r w:rsidRPr="00313744">
        <w:rPr>
          <w:rFonts w:cs="Times New Roman"/>
          <w:sz w:val="24"/>
          <w:szCs w:val="24"/>
        </w:rPr>
        <w:br w:type="column"/>
      </w:r>
      <w:bookmarkStart w:id="1" w:name="_Toc76397065"/>
      <w:r w:rsidR="00FB5C54" w:rsidRPr="00313744">
        <w:rPr>
          <w:rFonts w:cs="Times New Roman"/>
          <w:sz w:val="24"/>
          <w:szCs w:val="24"/>
        </w:rPr>
        <w:lastRenderedPageBreak/>
        <w:t>Introduction</w:t>
      </w:r>
      <w:bookmarkEnd w:id="1"/>
    </w:p>
    <w:p w14:paraId="6EB38419" w14:textId="64416CC1" w:rsidR="001F2AB9" w:rsidRPr="00313744" w:rsidRDefault="00FA3250" w:rsidP="002765D7">
      <w:pPr>
        <w:spacing w:after="0"/>
        <w:rPr>
          <w:rFonts w:cs="Times New Roman"/>
          <w:szCs w:val="24"/>
        </w:rPr>
      </w:pPr>
      <w:r>
        <w:rPr>
          <w:rFonts w:cs="Times New Roman"/>
          <w:szCs w:val="24"/>
        </w:rPr>
        <w:t>The e</w:t>
      </w:r>
      <w:r w:rsidR="00152F2B" w:rsidRPr="00313744">
        <w:rPr>
          <w:rFonts w:cs="Times New Roman"/>
          <w:szCs w:val="24"/>
        </w:rPr>
        <w:t xml:space="preserve">conomy is the backbone of a </w:t>
      </w:r>
      <w:r w:rsidRPr="00313744">
        <w:rPr>
          <w:rFonts w:cs="Times New Roman"/>
          <w:szCs w:val="24"/>
        </w:rPr>
        <w:t>country,</w:t>
      </w:r>
      <w:r w:rsidR="00152F2B" w:rsidRPr="00313744">
        <w:rPr>
          <w:rFonts w:cs="Times New Roman"/>
          <w:szCs w:val="24"/>
        </w:rPr>
        <w:t xml:space="preserve"> and </w:t>
      </w:r>
      <w:r>
        <w:rPr>
          <w:rFonts w:cs="Times New Roman"/>
          <w:szCs w:val="24"/>
        </w:rPr>
        <w:t xml:space="preserve">a </w:t>
      </w:r>
      <w:r w:rsidR="00152F2B" w:rsidRPr="00313744">
        <w:rPr>
          <w:rFonts w:cs="Times New Roman"/>
          <w:szCs w:val="24"/>
        </w:rPr>
        <w:t xml:space="preserve">strong economy shows the financial strength of the country. </w:t>
      </w:r>
      <w:r w:rsidR="007D1B67">
        <w:rPr>
          <w:rFonts w:cs="Times New Roman"/>
          <w:szCs w:val="24"/>
        </w:rPr>
        <w:t xml:space="preserve">The </w:t>
      </w:r>
      <w:r w:rsidR="009E1D53" w:rsidRPr="00313744">
        <w:rPr>
          <w:rFonts w:cs="Times New Roman"/>
          <w:szCs w:val="24"/>
        </w:rPr>
        <w:t xml:space="preserve">UK </w:t>
      </w:r>
      <w:r w:rsidR="004775C6" w:rsidRPr="00313744">
        <w:rPr>
          <w:rFonts w:cs="Times New Roman"/>
          <w:szCs w:val="24"/>
        </w:rPr>
        <w:t xml:space="preserve">is a developed </w:t>
      </w:r>
      <w:r w:rsidR="007D1B67" w:rsidRPr="00313744">
        <w:rPr>
          <w:rFonts w:cs="Times New Roman"/>
          <w:szCs w:val="24"/>
        </w:rPr>
        <w:t>country,</w:t>
      </w:r>
      <w:r w:rsidR="004775C6" w:rsidRPr="00313744">
        <w:rPr>
          <w:rFonts w:cs="Times New Roman"/>
          <w:szCs w:val="24"/>
        </w:rPr>
        <w:t xml:space="preserve"> and its </w:t>
      </w:r>
      <w:r w:rsidR="009E1D53" w:rsidRPr="00313744">
        <w:rPr>
          <w:rFonts w:cs="Times New Roman"/>
          <w:szCs w:val="24"/>
        </w:rPr>
        <w:t>economy is among</w:t>
      </w:r>
      <w:r>
        <w:rPr>
          <w:rFonts w:cs="Times New Roman"/>
          <w:szCs w:val="24"/>
        </w:rPr>
        <w:t xml:space="preserve"> the</w:t>
      </w:r>
      <w:r w:rsidR="009E1D53" w:rsidRPr="00313744">
        <w:rPr>
          <w:rFonts w:cs="Times New Roman"/>
          <w:szCs w:val="24"/>
        </w:rPr>
        <w:t xml:space="preserve"> top 5 larger economies in the</w:t>
      </w:r>
      <w:r w:rsidR="004775C6" w:rsidRPr="00313744">
        <w:rPr>
          <w:rFonts w:cs="Times New Roman"/>
          <w:szCs w:val="24"/>
        </w:rPr>
        <w:t xml:space="preserve"> world. </w:t>
      </w:r>
      <w:r>
        <w:rPr>
          <w:rFonts w:cs="Times New Roman"/>
          <w:szCs w:val="24"/>
        </w:rPr>
        <w:t>The e</w:t>
      </w:r>
      <w:r w:rsidR="00340F68" w:rsidRPr="00313744">
        <w:rPr>
          <w:rFonts w:cs="Times New Roman"/>
          <w:szCs w:val="24"/>
        </w:rPr>
        <w:t xml:space="preserve">conomic crisis hit the countries </w:t>
      </w:r>
      <w:r w:rsidR="00F2100C" w:rsidRPr="00313744">
        <w:rPr>
          <w:rFonts w:cs="Times New Roman"/>
          <w:szCs w:val="24"/>
        </w:rPr>
        <w:t>hard because</w:t>
      </w:r>
      <w:r>
        <w:rPr>
          <w:rFonts w:cs="Times New Roman"/>
          <w:szCs w:val="24"/>
        </w:rPr>
        <w:t xml:space="preserve"> the</w:t>
      </w:r>
      <w:r w:rsidR="00F2100C" w:rsidRPr="00313744">
        <w:rPr>
          <w:rFonts w:cs="Times New Roman"/>
          <w:szCs w:val="24"/>
        </w:rPr>
        <w:t xml:space="preserve"> balance of payment </w:t>
      </w:r>
      <w:r w:rsidR="00670E8A" w:rsidRPr="00313744">
        <w:rPr>
          <w:rFonts w:cs="Times New Roman"/>
          <w:szCs w:val="24"/>
        </w:rPr>
        <w:t>disturbs,</w:t>
      </w:r>
      <w:r w:rsidR="00F2100C" w:rsidRPr="00313744">
        <w:rPr>
          <w:rFonts w:cs="Times New Roman"/>
          <w:szCs w:val="24"/>
        </w:rPr>
        <w:t xml:space="preserve"> and economic activities are halted. </w:t>
      </w:r>
      <w:r>
        <w:rPr>
          <w:rFonts w:cs="Times New Roman"/>
          <w:szCs w:val="24"/>
        </w:rPr>
        <w:t>The w</w:t>
      </w:r>
      <w:r w:rsidR="0004692D" w:rsidRPr="00313744">
        <w:rPr>
          <w:rFonts w:cs="Times New Roman"/>
          <w:szCs w:val="24"/>
        </w:rPr>
        <w:t>orld faced major</w:t>
      </w:r>
      <w:r w:rsidR="00744455" w:rsidRPr="00313744">
        <w:rPr>
          <w:rFonts w:cs="Times New Roman"/>
          <w:szCs w:val="24"/>
        </w:rPr>
        <w:t xml:space="preserve"> economic </w:t>
      </w:r>
      <w:r w:rsidR="00670E8A" w:rsidRPr="00313744">
        <w:rPr>
          <w:rFonts w:cs="Times New Roman"/>
          <w:szCs w:val="24"/>
        </w:rPr>
        <w:t>crises</w:t>
      </w:r>
      <w:r w:rsidR="00744455" w:rsidRPr="00313744">
        <w:rPr>
          <w:rFonts w:cs="Times New Roman"/>
          <w:szCs w:val="24"/>
        </w:rPr>
        <w:t xml:space="preserve"> </w:t>
      </w:r>
      <w:r w:rsidR="0004692D" w:rsidRPr="00313744">
        <w:rPr>
          <w:rFonts w:cs="Times New Roman"/>
          <w:szCs w:val="24"/>
        </w:rPr>
        <w:t xml:space="preserve">last year during Covid-19 </w:t>
      </w:r>
      <w:r w:rsidR="00744455" w:rsidRPr="00313744">
        <w:rPr>
          <w:rFonts w:cs="Times New Roman"/>
          <w:szCs w:val="24"/>
        </w:rPr>
        <w:t xml:space="preserve">that has shattered the world economy. </w:t>
      </w:r>
      <w:r w:rsidR="007D1B67">
        <w:rPr>
          <w:rFonts w:cs="Times New Roman"/>
          <w:szCs w:val="24"/>
        </w:rPr>
        <w:t xml:space="preserve">The </w:t>
      </w:r>
      <w:r w:rsidR="00E434AC" w:rsidRPr="00313744">
        <w:rPr>
          <w:rFonts w:cs="Times New Roman"/>
          <w:szCs w:val="24"/>
        </w:rPr>
        <w:t xml:space="preserve">UK is </w:t>
      </w:r>
      <w:r w:rsidR="00670E8A" w:rsidRPr="00313744">
        <w:rPr>
          <w:rFonts w:cs="Times New Roman"/>
          <w:szCs w:val="24"/>
        </w:rPr>
        <w:t>affected</w:t>
      </w:r>
      <w:r w:rsidR="00E434AC" w:rsidRPr="00313744">
        <w:rPr>
          <w:rFonts w:cs="Times New Roman"/>
          <w:szCs w:val="24"/>
        </w:rPr>
        <w:t xml:space="preserve"> badly due to economic crisis </w:t>
      </w:r>
      <w:r w:rsidR="0004692D" w:rsidRPr="00313744">
        <w:rPr>
          <w:rFonts w:cs="Times New Roman"/>
          <w:szCs w:val="24"/>
        </w:rPr>
        <w:t>as</w:t>
      </w:r>
      <w:r w:rsidR="00E434AC" w:rsidRPr="00313744">
        <w:rPr>
          <w:rFonts w:cs="Times New Roman"/>
          <w:szCs w:val="24"/>
        </w:rPr>
        <w:t xml:space="preserve"> GDP witnessed </w:t>
      </w:r>
      <w:r w:rsidR="000B2550" w:rsidRPr="00313744">
        <w:rPr>
          <w:rFonts w:cs="Times New Roman"/>
          <w:szCs w:val="24"/>
        </w:rPr>
        <w:t>a record low, negative 9% approximately which is even worsen</w:t>
      </w:r>
      <w:r>
        <w:rPr>
          <w:rFonts w:cs="Times New Roman"/>
          <w:szCs w:val="24"/>
        </w:rPr>
        <w:t>s</w:t>
      </w:r>
      <w:r w:rsidR="000B2550" w:rsidRPr="00313744">
        <w:rPr>
          <w:rFonts w:cs="Times New Roman"/>
          <w:szCs w:val="24"/>
        </w:rPr>
        <w:t xml:space="preserve"> from the economic global crisis of 2008</w:t>
      </w:r>
      <w:r w:rsidR="00B5228D" w:rsidRPr="00313744">
        <w:rPr>
          <w:rFonts w:cs="Times New Roman"/>
          <w:szCs w:val="24"/>
        </w:rPr>
        <w:t xml:space="preserve"> (Lea, 2020)</w:t>
      </w:r>
      <w:r w:rsidR="000B2550" w:rsidRPr="00313744">
        <w:rPr>
          <w:rFonts w:cs="Times New Roman"/>
          <w:szCs w:val="24"/>
        </w:rPr>
        <w:t xml:space="preserve">. </w:t>
      </w:r>
      <w:r w:rsidR="008B0E4A" w:rsidRPr="00313744">
        <w:rPr>
          <w:rFonts w:cs="Times New Roman"/>
          <w:szCs w:val="24"/>
        </w:rPr>
        <w:t xml:space="preserve">Economic </w:t>
      </w:r>
      <w:r w:rsidR="007D1B67" w:rsidRPr="00313744">
        <w:rPr>
          <w:rFonts w:cs="Times New Roman"/>
          <w:szCs w:val="24"/>
        </w:rPr>
        <w:t>cri</w:t>
      </w:r>
      <w:r w:rsidR="000E3283">
        <w:rPr>
          <w:rFonts w:cs="Times New Roman"/>
          <w:szCs w:val="24"/>
        </w:rPr>
        <w:t>si</w:t>
      </w:r>
      <w:r w:rsidR="007D1B67" w:rsidRPr="00313744">
        <w:rPr>
          <w:rFonts w:cs="Times New Roman"/>
          <w:szCs w:val="24"/>
        </w:rPr>
        <w:t>s</w:t>
      </w:r>
      <w:r w:rsidR="008B0E4A" w:rsidRPr="00313744">
        <w:rPr>
          <w:rFonts w:cs="Times New Roman"/>
          <w:szCs w:val="24"/>
        </w:rPr>
        <w:t xml:space="preserve"> impact</w:t>
      </w:r>
      <w:r>
        <w:rPr>
          <w:rFonts w:cs="Times New Roman"/>
          <w:szCs w:val="24"/>
        </w:rPr>
        <w:t>s</w:t>
      </w:r>
      <w:r w:rsidR="008B0E4A" w:rsidRPr="00313744">
        <w:rPr>
          <w:rFonts w:cs="Times New Roman"/>
          <w:szCs w:val="24"/>
        </w:rPr>
        <w:t xml:space="preserve"> the </w:t>
      </w:r>
      <w:r w:rsidR="00483361" w:rsidRPr="00313744">
        <w:rPr>
          <w:rFonts w:cs="Times New Roman"/>
          <w:szCs w:val="24"/>
        </w:rPr>
        <w:t xml:space="preserve">factors of raising finance and stock performances badly </w:t>
      </w:r>
      <w:r w:rsidR="006434B2" w:rsidRPr="00313744">
        <w:rPr>
          <w:rFonts w:cs="Times New Roman"/>
          <w:szCs w:val="24"/>
        </w:rPr>
        <w:t>which can be seen in the stock exchange indices at the start of Covid-19</w:t>
      </w:r>
      <w:r w:rsidR="00483361" w:rsidRPr="00313744">
        <w:rPr>
          <w:rFonts w:cs="Times New Roman"/>
          <w:szCs w:val="24"/>
        </w:rPr>
        <w:t xml:space="preserve">. </w:t>
      </w:r>
      <w:r w:rsidR="00B70DF3" w:rsidRPr="00313744">
        <w:rPr>
          <w:rFonts w:cs="Times New Roman"/>
          <w:szCs w:val="24"/>
        </w:rPr>
        <w:t>This research study is based on evaluating</w:t>
      </w:r>
      <w:r w:rsidR="00CC539A" w:rsidRPr="00313744">
        <w:rPr>
          <w:rFonts w:cs="Times New Roman"/>
          <w:szCs w:val="24"/>
        </w:rPr>
        <w:t xml:space="preserve"> the ec</w:t>
      </w:r>
      <w:r w:rsidR="006434B2" w:rsidRPr="00313744">
        <w:rPr>
          <w:rFonts w:cs="Times New Roman"/>
          <w:szCs w:val="24"/>
        </w:rPr>
        <w:t xml:space="preserve">onomic crisis of </w:t>
      </w:r>
      <w:r>
        <w:rPr>
          <w:rFonts w:cs="Times New Roman"/>
          <w:szCs w:val="24"/>
        </w:rPr>
        <w:t xml:space="preserve">the </w:t>
      </w:r>
      <w:r w:rsidR="006434B2" w:rsidRPr="00313744">
        <w:rPr>
          <w:rFonts w:cs="Times New Roman"/>
          <w:szCs w:val="24"/>
        </w:rPr>
        <w:t xml:space="preserve">UK by evaluating stock performances and raising finances. </w:t>
      </w:r>
      <w:r w:rsidR="0018266D" w:rsidRPr="00313744">
        <w:rPr>
          <w:rFonts w:cs="Times New Roman"/>
          <w:szCs w:val="24"/>
        </w:rPr>
        <w:t xml:space="preserve">The reason for explicitly focusing on the problem is the growing concerns with respect to </w:t>
      </w:r>
      <w:r w:rsidR="006C5F6C" w:rsidRPr="00313744">
        <w:rPr>
          <w:rFonts w:cs="Times New Roman"/>
          <w:szCs w:val="24"/>
        </w:rPr>
        <w:t>raising finances and stock performances</w:t>
      </w:r>
      <w:r w:rsidR="0018266D" w:rsidRPr="00313744">
        <w:rPr>
          <w:rFonts w:cs="Times New Roman"/>
          <w:szCs w:val="24"/>
        </w:rPr>
        <w:t xml:space="preserve"> in the time of </w:t>
      </w:r>
      <w:r w:rsidR="000E3283">
        <w:rPr>
          <w:rFonts w:cs="Times New Roman"/>
          <w:szCs w:val="24"/>
        </w:rPr>
        <w:t xml:space="preserve">the </w:t>
      </w:r>
      <w:r w:rsidR="0018266D" w:rsidRPr="00313744">
        <w:rPr>
          <w:rFonts w:cs="Times New Roman"/>
          <w:szCs w:val="24"/>
        </w:rPr>
        <w:t xml:space="preserve">Covid-19 crisis. </w:t>
      </w:r>
      <w:r w:rsidR="001F2AB9" w:rsidRPr="00313744">
        <w:rPr>
          <w:rFonts w:cs="Times New Roman"/>
          <w:szCs w:val="24"/>
        </w:rPr>
        <w:t>Background of Research Problem</w:t>
      </w:r>
    </w:p>
    <w:p w14:paraId="26582272" w14:textId="03D3405B" w:rsidR="002765D7" w:rsidRPr="00313744" w:rsidRDefault="002765D7" w:rsidP="002765D7">
      <w:pPr>
        <w:pStyle w:val="Heading2"/>
        <w:numPr>
          <w:ilvl w:val="1"/>
          <w:numId w:val="1"/>
        </w:numPr>
      </w:pPr>
      <w:r w:rsidRPr="00313744">
        <w:t xml:space="preserve"> </w:t>
      </w:r>
      <w:bookmarkStart w:id="2" w:name="_Toc76397066"/>
      <w:r w:rsidRPr="00313744">
        <w:t>Background of Research Problem</w:t>
      </w:r>
      <w:bookmarkEnd w:id="2"/>
    </w:p>
    <w:p w14:paraId="572DDFE5" w14:textId="043E8BE9" w:rsidR="00EB7011" w:rsidRPr="00313744" w:rsidRDefault="00F20388" w:rsidP="00A27946">
      <w:pPr>
        <w:spacing w:after="0"/>
        <w:rPr>
          <w:rFonts w:cs="Times New Roman"/>
          <w:szCs w:val="24"/>
        </w:rPr>
      </w:pPr>
      <w:r w:rsidRPr="00313744">
        <w:rPr>
          <w:rFonts w:cs="Times New Roman"/>
          <w:szCs w:val="24"/>
        </w:rPr>
        <w:tab/>
      </w:r>
      <w:r w:rsidR="002B4E20" w:rsidRPr="00313744">
        <w:rPr>
          <w:rFonts w:cs="Times New Roman"/>
          <w:szCs w:val="24"/>
        </w:rPr>
        <w:t xml:space="preserve">Research is based on </w:t>
      </w:r>
      <w:r w:rsidR="000E3283">
        <w:rPr>
          <w:rFonts w:cs="Times New Roman"/>
          <w:szCs w:val="24"/>
        </w:rPr>
        <w:t xml:space="preserve">the </w:t>
      </w:r>
      <w:r w:rsidR="002B4E20" w:rsidRPr="00313744">
        <w:rPr>
          <w:rFonts w:cs="Times New Roman"/>
          <w:szCs w:val="24"/>
        </w:rPr>
        <w:t xml:space="preserve">economic crisis in </w:t>
      </w:r>
      <w:r w:rsidR="000E3283">
        <w:rPr>
          <w:rFonts w:cs="Times New Roman"/>
          <w:szCs w:val="24"/>
        </w:rPr>
        <w:t xml:space="preserve">the </w:t>
      </w:r>
      <w:r w:rsidR="002B4E20" w:rsidRPr="00313744">
        <w:rPr>
          <w:rFonts w:cs="Times New Roman"/>
          <w:szCs w:val="24"/>
        </w:rPr>
        <w:t xml:space="preserve">UK and its </w:t>
      </w:r>
      <w:r w:rsidR="00CD03ED" w:rsidRPr="00313744">
        <w:rPr>
          <w:rFonts w:cs="Times New Roman"/>
          <w:szCs w:val="24"/>
        </w:rPr>
        <w:t>impact on raising finances by businesses and stock performances in the period during Covid-19</w:t>
      </w:r>
      <w:r w:rsidR="002B4E20" w:rsidRPr="00313744">
        <w:rPr>
          <w:rFonts w:cs="Times New Roman"/>
          <w:szCs w:val="24"/>
        </w:rPr>
        <w:t xml:space="preserve">. </w:t>
      </w:r>
      <w:r w:rsidR="00B12615" w:rsidRPr="00313744">
        <w:rPr>
          <w:rFonts w:cs="Times New Roman"/>
          <w:szCs w:val="24"/>
        </w:rPr>
        <w:t>Covid-19 is the fundamental reason for</w:t>
      </w:r>
      <w:r w:rsidR="000E3283">
        <w:rPr>
          <w:rFonts w:cs="Times New Roman"/>
          <w:szCs w:val="24"/>
        </w:rPr>
        <w:t xml:space="preserve"> the</w:t>
      </w:r>
      <w:r w:rsidR="00B12615" w:rsidRPr="00313744">
        <w:rPr>
          <w:rFonts w:cs="Times New Roman"/>
          <w:szCs w:val="24"/>
        </w:rPr>
        <w:t xml:space="preserve"> ongoing economic crisis in the world that has</w:t>
      </w:r>
      <w:r w:rsidR="000E3283">
        <w:rPr>
          <w:rFonts w:cs="Times New Roman"/>
          <w:szCs w:val="24"/>
        </w:rPr>
        <w:t xml:space="preserve"> a</w:t>
      </w:r>
      <w:r w:rsidR="00B12615" w:rsidRPr="00313744">
        <w:rPr>
          <w:rFonts w:cs="Times New Roman"/>
          <w:szCs w:val="24"/>
        </w:rPr>
        <w:t xml:space="preserve"> highly negative impact on UK economy. </w:t>
      </w:r>
      <w:r w:rsidR="008E1D65" w:rsidRPr="00313744">
        <w:rPr>
          <w:rFonts w:cs="Times New Roman"/>
          <w:szCs w:val="24"/>
        </w:rPr>
        <w:t xml:space="preserve">By </w:t>
      </w:r>
      <w:r w:rsidR="00503D92" w:rsidRPr="00313744">
        <w:rPr>
          <w:rFonts w:cs="Times New Roman"/>
          <w:szCs w:val="24"/>
        </w:rPr>
        <w:t>evaluating</w:t>
      </w:r>
      <w:r w:rsidR="008E1D65" w:rsidRPr="00313744">
        <w:rPr>
          <w:rFonts w:cs="Times New Roman"/>
          <w:szCs w:val="24"/>
        </w:rPr>
        <w:t xml:space="preserve"> </w:t>
      </w:r>
      <w:r w:rsidR="00CD03ED" w:rsidRPr="00313744">
        <w:rPr>
          <w:rFonts w:cs="Times New Roman"/>
          <w:szCs w:val="24"/>
        </w:rPr>
        <w:t xml:space="preserve">stock </w:t>
      </w:r>
      <w:r w:rsidR="007D1B67" w:rsidRPr="00313744">
        <w:rPr>
          <w:rFonts w:cs="Times New Roman"/>
          <w:szCs w:val="24"/>
        </w:rPr>
        <w:t>performance</w:t>
      </w:r>
      <w:r w:rsidR="000E3283">
        <w:rPr>
          <w:rFonts w:cs="Times New Roman"/>
          <w:szCs w:val="24"/>
        </w:rPr>
        <w:t xml:space="preserve"> </w:t>
      </w:r>
      <w:r w:rsidR="007D1B67" w:rsidRPr="00313744">
        <w:rPr>
          <w:rFonts w:cs="Times New Roman"/>
          <w:szCs w:val="24"/>
        </w:rPr>
        <w:t>there</w:t>
      </w:r>
      <w:r w:rsidR="00503D92" w:rsidRPr="00313744">
        <w:rPr>
          <w:rFonts w:cs="Times New Roman"/>
          <w:szCs w:val="24"/>
        </w:rPr>
        <w:t xml:space="preserve"> is evidence of</w:t>
      </w:r>
      <w:r w:rsidR="008E1D65" w:rsidRPr="00313744">
        <w:rPr>
          <w:rFonts w:cs="Times New Roman"/>
          <w:szCs w:val="24"/>
        </w:rPr>
        <w:t xml:space="preserve"> stock prices fluctuations and </w:t>
      </w:r>
      <w:r w:rsidR="000E3283">
        <w:rPr>
          <w:rFonts w:cs="Times New Roman"/>
          <w:szCs w:val="24"/>
        </w:rPr>
        <w:t>their</w:t>
      </w:r>
      <w:r w:rsidR="008E1D65" w:rsidRPr="00313744">
        <w:rPr>
          <w:rFonts w:cs="Times New Roman"/>
          <w:szCs w:val="24"/>
        </w:rPr>
        <w:t xml:space="preserve"> relationship with</w:t>
      </w:r>
      <w:r w:rsidR="000E3283">
        <w:rPr>
          <w:rFonts w:cs="Times New Roman"/>
          <w:szCs w:val="24"/>
        </w:rPr>
        <w:t xml:space="preserve"> the</w:t>
      </w:r>
      <w:r w:rsidR="008E1D65" w:rsidRPr="00313744">
        <w:rPr>
          <w:rFonts w:cs="Times New Roman"/>
          <w:szCs w:val="24"/>
        </w:rPr>
        <w:t xml:space="preserve"> economy</w:t>
      </w:r>
      <w:r w:rsidR="00503D92" w:rsidRPr="00313744">
        <w:rPr>
          <w:rFonts w:cs="Times New Roman"/>
          <w:szCs w:val="24"/>
        </w:rPr>
        <w:t>. I</w:t>
      </w:r>
      <w:r w:rsidR="008E1D65" w:rsidRPr="00313744">
        <w:rPr>
          <w:rFonts w:cs="Times New Roman"/>
          <w:szCs w:val="24"/>
        </w:rPr>
        <w:t xml:space="preserve">t is observed that London Stock Exchange </w:t>
      </w:r>
      <w:r w:rsidR="006A696F">
        <w:rPr>
          <w:rFonts w:cs="Times New Roman"/>
          <w:szCs w:val="24"/>
        </w:rPr>
        <w:t>has</w:t>
      </w:r>
      <w:r w:rsidR="008E1D65" w:rsidRPr="00313744">
        <w:rPr>
          <w:rFonts w:cs="Times New Roman"/>
          <w:szCs w:val="24"/>
        </w:rPr>
        <w:t xml:space="preserve"> collapsed during the </w:t>
      </w:r>
      <w:r w:rsidR="001D06DE" w:rsidRPr="00313744">
        <w:rPr>
          <w:rFonts w:cs="Times New Roman"/>
          <w:szCs w:val="24"/>
        </w:rPr>
        <w:t xml:space="preserve">first wave of </w:t>
      </w:r>
      <w:r w:rsidR="008E1D65" w:rsidRPr="00313744">
        <w:rPr>
          <w:rFonts w:cs="Times New Roman"/>
          <w:szCs w:val="24"/>
        </w:rPr>
        <w:t xml:space="preserve">Covid-19. This effect is seen all over the world. </w:t>
      </w:r>
      <w:r w:rsidR="00783432" w:rsidRPr="00313744">
        <w:rPr>
          <w:rFonts w:cs="Times New Roman"/>
          <w:szCs w:val="24"/>
        </w:rPr>
        <w:t>Figure 1</w:t>
      </w:r>
      <w:r w:rsidR="00503D92" w:rsidRPr="00313744">
        <w:rPr>
          <w:rFonts w:cs="Times New Roman"/>
          <w:szCs w:val="24"/>
        </w:rPr>
        <w:t xml:space="preserve"> (Appendix)</w:t>
      </w:r>
      <w:r w:rsidR="00783432" w:rsidRPr="00313744">
        <w:rPr>
          <w:rFonts w:cs="Times New Roman"/>
          <w:szCs w:val="24"/>
        </w:rPr>
        <w:t xml:space="preserve"> shows that</w:t>
      </w:r>
      <w:r w:rsidR="000E3283">
        <w:rPr>
          <w:rFonts w:cs="Times New Roman"/>
          <w:szCs w:val="24"/>
        </w:rPr>
        <w:t xml:space="preserve"> the</w:t>
      </w:r>
      <w:r w:rsidR="00783432" w:rsidRPr="00313744">
        <w:rPr>
          <w:rFonts w:cs="Times New Roman"/>
          <w:szCs w:val="24"/>
        </w:rPr>
        <w:t xml:space="preserve"> </w:t>
      </w:r>
      <w:r w:rsidR="008E1D65" w:rsidRPr="00313744">
        <w:rPr>
          <w:rFonts w:cs="Times New Roman"/>
          <w:szCs w:val="24"/>
        </w:rPr>
        <w:t>FTSE100 index was trading above</w:t>
      </w:r>
      <w:r w:rsidR="000E3283">
        <w:rPr>
          <w:rFonts w:cs="Times New Roman"/>
          <w:szCs w:val="24"/>
        </w:rPr>
        <w:t xml:space="preserve"> the</w:t>
      </w:r>
      <w:r w:rsidR="008E1D65" w:rsidRPr="00313744">
        <w:rPr>
          <w:rFonts w:cs="Times New Roman"/>
          <w:szCs w:val="24"/>
        </w:rPr>
        <w:t xml:space="preserve"> 7,500 level but </w:t>
      </w:r>
      <w:r w:rsidR="006A696F">
        <w:rPr>
          <w:rFonts w:cs="Times New Roman"/>
          <w:szCs w:val="24"/>
        </w:rPr>
        <w:t xml:space="preserve">has </w:t>
      </w:r>
      <w:r w:rsidR="008E1D65" w:rsidRPr="00313744">
        <w:rPr>
          <w:rFonts w:cs="Times New Roman"/>
          <w:szCs w:val="24"/>
        </w:rPr>
        <w:t>collapsed when the Covid-19 outbreak shattered the economy. A downward fall to less than 5,000 was witnessed in the</w:t>
      </w:r>
      <w:r w:rsidR="000E6CF4" w:rsidRPr="00313744">
        <w:rPr>
          <w:rFonts w:cs="Times New Roman"/>
          <w:szCs w:val="24"/>
        </w:rPr>
        <w:t xml:space="preserve"> index in March’20 (Statist</w:t>
      </w:r>
      <w:r w:rsidR="008E1D65" w:rsidRPr="00313744">
        <w:rPr>
          <w:rFonts w:cs="Times New Roman"/>
          <w:szCs w:val="24"/>
        </w:rPr>
        <w:t>a, 2021)</w:t>
      </w:r>
      <w:r w:rsidR="006D4C84" w:rsidRPr="00313744">
        <w:rPr>
          <w:rFonts w:cs="Times New Roman"/>
          <w:szCs w:val="24"/>
        </w:rPr>
        <w:t xml:space="preserve">. </w:t>
      </w:r>
      <w:r w:rsidR="00503D92" w:rsidRPr="00313744">
        <w:rPr>
          <w:rFonts w:cs="Times New Roman"/>
          <w:szCs w:val="24"/>
        </w:rPr>
        <w:t>Raising finances</w:t>
      </w:r>
      <w:r w:rsidR="008F1482" w:rsidRPr="00313744">
        <w:rPr>
          <w:rFonts w:cs="Times New Roman"/>
          <w:szCs w:val="24"/>
        </w:rPr>
        <w:t xml:space="preserve"> </w:t>
      </w:r>
      <w:r w:rsidR="00503D92" w:rsidRPr="00313744">
        <w:rPr>
          <w:rFonts w:cs="Times New Roman"/>
          <w:szCs w:val="24"/>
        </w:rPr>
        <w:t>issue</w:t>
      </w:r>
      <w:r w:rsidR="000E3283">
        <w:rPr>
          <w:rFonts w:cs="Times New Roman"/>
          <w:szCs w:val="24"/>
        </w:rPr>
        <w:t>s</w:t>
      </w:r>
      <w:r w:rsidR="00503D92" w:rsidRPr="00313744">
        <w:rPr>
          <w:rFonts w:cs="Times New Roman"/>
          <w:szCs w:val="24"/>
        </w:rPr>
        <w:t xml:space="preserve"> is evaluated during the</w:t>
      </w:r>
      <w:r w:rsidR="008F1482" w:rsidRPr="00313744">
        <w:rPr>
          <w:rFonts w:cs="Times New Roman"/>
          <w:szCs w:val="24"/>
        </w:rPr>
        <w:t xml:space="preserve"> economic crisis where the organisations in many industries are facing cash flow issues. </w:t>
      </w:r>
      <w:r w:rsidR="00783432" w:rsidRPr="00313744">
        <w:rPr>
          <w:rFonts w:cs="Times New Roman"/>
          <w:szCs w:val="24"/>
        </w:rPr>
        <w:t xml:space="preserve">Hospitality, travel, tourism, supply chain and physical store chains are directly affected by the Covid-19 economic crisis because they are unable to generate cash to cope with the situation. </w:t>
      </w:r>
    </w:p>
    <w:p w14:paraId="5F3A9919" w14:textId="37E475F7" w:rsidR="006D4C84" w:rsidRPr="00313744" w:rsidRDefault="00F20388" w:rsidP="00A27946">
      <w:pPr>
        <w:spacing w:after="0"/>
        <w:rPr>
          <w:rFonts w:cs="Times New Roman"/>
          <w:szCs w:val="24"/>
        </w:rPr>
      </w:pPr>
      <w:r w:rsidRPr="00313744">
        <w:rPr>
          <w:rFonts w:cs="Times New Roman"/>
          <w:szCs w:val="24"/>
        </w:rPr>
        <w:tab/>
      </w:r>
      <w:r w:rsidR="000E3283">
        <w:rPr>
          <w:rFonts w:cs="Times New Roman"/>
          <w:szCs w:val="24"/>
        </w:rPr>
        <w:t>The r</w:t>
      </w:r>
      <w:r w:rsidR="008F68F7" w:rsidRPr="00313744">
        <w:rPr>
          <w:rFonts w:cs="Times New Roman"/>
          <w:szCs w:val="24"/>
        </w:rPr>
        <w:t xml:space="preserve">esearch problem is crucial to analyse and develop a relationship between economic crisis and </w:t>
      </w:r>
      <w:r w:rsidR="006E23F5" w:rsidRPr="00313744">
        <w:rPr>
          <w:rFonts w:cs="Times New Roman"/>
          <w:szCs w:val="24"/>
        </w:rPr>
        <w:t>stock performance as well as raising finances</w:t>
      </w:r>
      <w:r w:rsidR="008F68F7" w:rsidRPr="00313744">
        <w:rPr>
          <w:rFonts w:cs="Times New Roman"/>
          <w:szCs w:val="24"/>
        </w:rPr>
        <w:t xml:space="preserve">. </w:t>
      </w:r>
      <w:r w:rsidR="00C10945" w:rsidRPr="00313744">
        <w:rPr>
          <w:rFonts w:cs="Times New Roman"/>
          <w:szCs w:val="24"/>
        </w:rPr>
        <w:t xml:space="preserve">Background of research problem inviting to conduct in-depth and detailed research on the evaluation of </w:t>
      </w:r>
      <w:r w:rsidR="006E23F5" w:rsidRPr="00313744">
        <w:rPr>
          <w:rFonts w:cs="Times New Roman"/>
          <w:szCs w:val="24"/>
        </w:rPr>
        <w:t>economic crisis due to Covid-19.</w:t>
      </w:r>
    </w:p>
    <w:p w14:paraId="66104E5D" w14:textId="77777777" w:rsidR="002208A5" w:rsidRPr="00313744" w:rsidRDefault="00732186" w:rsidP="00A27946">
      <w:pPr>
        <w:pStyle w:val="Heading2"/>
        <w:numPr>
          <w:ilvl w:val="1"/>
          <w:numId w:val="1"/>
        </w:numPr>
        <w:spacing w:before="0"/>
        <w:rPr>
          <w:rFonts w:cs="Times New Roman"/>
          <w:szCs w:val="24"/>
        </w:rPr>
      </w:pPr>
      <w:r w:rsidRPr="00313744">
        <w:rPr>
          <w:rFonts w:cs="Times New Roman"/>
          <w:szCs w:val="24"/>
        </w:rPr>
        <w:lastRenderedPageBreak/>
        <w:t xml:space="preserve"> </w:t>
      </w:r>
      <w:bookmarkStart w:id="3" w:name="_Toc76397067"/>
      <w:r w:rsidRPr="00313744">
        <w:rPr>
          <w:rFonts w:cs="Times New Roman"/>
          <w:szCs w:val="24"/>
        </w:rPr>
        <w:t>Research Aim</w:t>
      </w:r>
      <w:bookmarkEnd w:id="3"/>
    </w:p>
    <w:p w14:paraId="1A9B3069" w14:textId="41FF0E69" w:rsidR="00732186" w:rsidRPr="00313744" w:rsidRDefault="000E3283" w:rsidP="000E3283">
      <w:pPr>
        <w:spacing w:after="0"/>
        <w:ind w:left="720"/>
        <w:rPr>
          <w:rFonts w:cs="Times New Roman"/>
          <w:szCs w:val="24"/>
        </w:rPr>
      </w:pPr>
      <w:r>
        <w:rPr>
          <w:rFonts w:cs="Times New Roman"/>
          <w:szCs w:val="24"/>
        </w:rPr>
        <w:t>The a</w:t>
      </w:r>
      <w:r w:rsidR="00732186" w:rsidRPr="00313744">
        <w:rPr>
          <w:rFonts w:cs="Times New Roman"/>
          <w:szCs w:val="24"/>
        </w:rPr>
        <w:t xml:space="preserve">im of the research is to evaluate the economic crisis in </w:t>
      </w:r>
      <w:r>
        <w:rPr>
          <w:rFonts w:cs="Times New Roman"/>
          <w:szCs w:val="24"/>
        </w:rPr>
        <w:t xml:space="preserve">the </w:t>
      </w:r>
      <w:r w:rsidR="00732186" w:rsidRPr="00313744">
        <w:rPr>
          <w:rFonts w:cs="Times New Roman"/>
          <w:szCs w:val="24"/>
        </w:rPr>
        <w:t>UK, its impact and its</w:t>
      </w:r>
      <w:r>
        <w:rPr>
          <w:rFonts w:cs="Times New Roman"/>
          <w:szCs w:val="24"/>
        </w:rPr>
        <w:t xml:space="preserve"> </w:t>
      </w:r>
      <w:r w:rsidR="006428BB" w:rsidRPr="00313744">
        <w:rPr>
          <w:rFonts w:cs="Times New Roman"/>
          <w:szCs w:val="24"/>
        </w:rPr>
        <w:t xml:space="preserve">implications in light of </w:t>
      </w:r>
      <w:r w:rsidR="00510784" w:rsidRPr="00313744">
        <w:rPr>
          <w:rFonts w:cs="Times New Roman"/>
          <w:szCs w:val="24"/>
        </w:rPr>
        <w:t xml:space="preserve">stock performances and raising finances </w:t>
      </w:r>
      <w:r w:rsidR="00B818FE" w:rsidRPr="00313744">
        <w:rPr>
          <w:rFonts w:cs="Times New Roman"/>
          <w:szCs w:val="24"/>
        </w:rPr>
        <w:t>(Davies, 2007)</w:t>
      </w:r>
      <w:r w:rsidR="006428BB" w:rsidRPr="00313744">
        <w:rPr>
          <w:rFonts w:cs="Times New Roman"/>
          <w:szCs w:val="24"/>
        </w:rPr>
        <w:t xml:space="preserve">. </w:t>
      </w:r>
      <w:r>
        <w:rPr>
          <w:rFonts w:cs="Times New Roman"/>
          <w:szCs w:val="24"/>
        </w:rPr>
        <w:t>The r</w:t>
      </w:r>
      <w:r w:rsidR="008B7249" w:rsidRPr="00313744">
        <w:rPr>
          <w:rFonts w:cs="Times New Roman"/>
          <w:szCs w:val="24"/>
        </w:rPr>
        <w:t>esearch aims at determining the factors that lead to</w:t>
      </w:r>
      <w:r>
        <w:rPr>
          <w:rFonts w:cs="Times New Roman"/>
          <w:szCs w:val="24"/>
        </w:rPr>
        <w:t xml:space="preserve"> the</w:t>
      </w:r>
      <w:r w:rsidR="008B7249" w:rsidRPr="00313744">
        <w:rPr>
          <w:rFonts w:cs="Times New Roman"/>
          <w:szCs w:val="24"/>
        </w:rPr>
        <w:t xml:space="preserve"> economic crisis and the impact of the economic crisis with regard to </w:t>
      </w:r>
      <w:r w:rsidR="00510784" w:rsidRPr="00313744">
        <w:rPr>
          <w:rFonts w:cs="Times New Roman"/>
          <w:szCs w:val="24"/>
        </w:rPr>
        <w:t>stock performance</w:t>
      </w:r>
      <w:r w:rsidR="008B7249" w:rsidRPr="00313744">
        <w:rPr>
          <w:rFonts w:cs="Times New Roman"/>
          <w:szCs w:val="24"/>
        </w:rPr>
        <w:t xml:space="preserve">. </w:t>
      </w:r>
    </w:p>
    <w:p w14:paraId="4E9CF1D4" w14:textId="77777777" w:rsidR="008B7249" w:rsidRPr="00313744" w:rsidRDefault="00D90C56" w:rsidP="00A27946">
      <w:pPr>
        <w:pStyle w:val="Heading2"/>
        <w:numPr>
          <w:ilvl w:val="1"/>
          <w:numId w:val="1"/>
        </w:numPr>
        <w:spacing w:before="0"/>
        <w:rPr>
          <w:rFonts w:cs="Times New Roman"/>
          <w:szCs w:val="24"/>
        </w:rPr>
      </w:pPr>
      <w:r w:rsidRPr="00313744">
        <w:rPr>
          <w:rFonts w:cs="Times New Roman"/>
          <w:szCs w:val="24"/>
        </w:rPr>
        <w:t xml:space="preserve"> </w:t>
      </w:r>
      <w:bookmarkStart w:id="4" w:name="_Toc76397068"/>
      <w:r w:rsidRPr="00313744">
        <w:rPr>
          <w:rFonts w:cs="Times New Roman"/>
          <w:szCs w:val="24"/>
        </w:rPr>
        <w:t>Research Objective</w:t>
      </w:r>
      <w:bookmarkEnd w:id="4"/>
    </w:p>
    <w:p w14:paraId="75F62901" w14:textId="77777777" w:rsidR="00D90C56" w:rsidRPr="00313744" w:rsidRDefault="00F20388" w:rsidP="00A27946">
      <w:pPr>
        <w:spacing w:after="0"/>
        <w:rPr>
          <w:rFonts w:cs="Times New Roman"/>
          <w:szCs w:val="24"/>
        </w:rPr>
      </w:pPr>
      <w:r w:rsidRPr="00313744">
        <w:rPr>
          <w:rFonts w:cs="Times New Roman"/>
          <w:szCs w:val="24"/>
        </w:rPr>
        <w:tab/>
      </w:r>
      <w:r w:rsidR="00DD34D8" w:rsidRPr="00313744">
        <w:rPr>
          <w:rFonts w:cs="Times New Roman"/>
          <w:szCs w:val="24"/>
        </w:rPr>
        <w:t xml:space="preserve">Based upon the research problem and aim of the research, research has the </w:t>
      </w:r>
      <w:r w:rsidR="005C19C7" w:rsidRPr="00313744">
        <w:rPr>
          <w:rFonts w:cs="Times New Roman"/>
          <w:szCs w:val="24"/>
        </w:rPr>
        <w:t>following objectives</w:t>
      </w:r>
      <w:r w:rsidR="00DD34D8" w:rsidRPr="00313744">
        <w:rPr>
          <w:rFonts w:cs="Times New Roman"/>
          <w:szCs w:val="24"/>
        </w:rPr>
        <w:t>:</w:t>
      </w:r>
    </w:p>
    <w:p w14:paraId="7F900724" w14:textId="73B29F5C" w:rsidR="00DD34D8" w:rsidRPr="00313744" w:rsidRDefault="003A0CE9" w:rsidP="00A27946">
      <w:pPr>
        <w:pStyle w:val="ListParagraph"/>
        <w:numPr>
          <w:ilvl w:val="0"/>
          <w:numId w:val="2"/>
        </w:numPr>
        <w:spacing w:after="0"/>
        <w:rPr>
          <w:rFonts w:cs="Times New Roman"/>
          <w:szCs w:val="24"/>
        </w:rPr>
      </w:pPr>
      <w:r w:rsidRPr="00313744">
        <w:rPr>
          <w:rFonts w:cs="Times New Roman"/>
          <w:szCs w:val="24"/>
        </w:rPr>
        <w:t xml:space="preserve">Evaluation of economic crisis because of Covid-19 pandemic in </w:t>
      </w:r>
      <w:r w:rsidR="000E3283">
        <w:rPr>
          <w:rFonts w:cs="Times New Roman"/>
          <w:szCs w:val="24"/>
        </w:rPr>
        <w:t xml:space="preserve">the </w:t>
      </w:r>
      <w:r w:rsidRPr="00313744">
        <w:rPr>
          <w:rFonts w:cs="Times New Roman"/>
          <w:szCs w:val="24"/>
        </w:rPr>
        <w:t>UK</w:t>
      </w:r>
    </w:p>
    <w:p w14:paraId="536EF2FA" w14:textId="5FE121D5" w:rsidR="003A0CE9" w:rsidRPr="00AF3BC7" w:rsidRDefault="00510784" w:rsidP="00A27946">
      <w:pPr>
        <w:pStyle w:val="ListParagraph"/>
        <w:numPr>
          <w:ilvl w:val="0"/>
          <w:numId w:val="2"/>
        </w:numPr>
        <w:spacing w:after="0"/>
        <w:rPr>
          <w:rFonts w:cs="Times New Roman"/>
          <w:szCs w:val="24"/>
        </w:rPr>
      </w:pPr>
      <w:r w:rsidRPr="00AF3BC7">
        <w:rPr>
          <w:rFonts w:cs="Times New Roman"/>
          <w:szCs w:val="24"/>
        </w:rPr>
        <w:t>Determine the stock performances and raising finances</w:t>
      </w:r>
      <w:r w:rsidR="003A0CE9" w:rsidRPr="00AF3BC7">
        <w:rPr>
          <w:rFonts w:cs="Times New Roman"/>
          <w:szCs w:val="24"/>
        </w:rPr>
        <w:t xml:space="preserve"> in </w:t>
      </w:r>
      <w:r w:rsidR="00EA010B" w:rsidRPr="00AF3BC7">
        <w:rPr>
          <w:rFonts w:cs="Times New Roman"/>
          <w:szCs w:val="24"/>
        </w:rPr>
        <w:t xml:space="preserve">evaluating </w:t>
      </w:r>
      <w:r w:rsidR="000E3283" w:rsidRPr="00AF3BC7">
        <w:rPr>
          <w:rFonts w:cs="Times New Roman"/>
          <w:szCs w:val="24"/>
        </w:rPr>
        <w:t xml:space="preserve">the </w:t>
      </w:r>
      <w:r w:rsidR="00EA010B" w:rsidRPr="00AF3BC7">
        <w:rPr>
          <w:rFonts w:cs="Times New Roman"/>
          <w:szCs w:val="24"/>
        </w:rPr>
        <w:t xml:space="preserve">economic crisis in </w:t>
      </w:r>
      <w:r w:rsidR="000E3283" w:rsidRPr="00AF3BC7">
        <w:rPr>
          <w:rFonts w:cs="Times New Roman"/>
          <w:szCs w:val="24"/>
        </w:rPr>
        <w:t xml:space="preserve">the </w:t>
      </w:r>
      <w:r w:rsidR="00EA010B" w:rsidRPr="00AF3BC7">
        <w:rPr>
          <w:rFonts w:cs="Times New Roman"/>
          <w:szCs w:val="24"/>
        </w:rPr>
        <w:t>UK</w:t>
      </w:r>
      <w:r w:rsidRPr="00AF3BC7">
        <w:rPr>
          <w:rFonts w:cs="Times New Roman"/>
          <w:szCs w:val="24"/>
        </w:rPr>
        <w:t>.</w:t>
      </w:r>
    </w:p>
    <w:p w14:paraId="626C473F" w14:textId="3CC4E3DC" w:rsidR="003A0CE9" w:rsidRPr="00313744" w:rsidRDefault="003A0CE9" w:rsidP="00A27946">
      <w:pPr>
        <w:pStyle w:val="ListParagraph"/>
        <w:numPr>
          <w:ilvl w:val="0"/>
          <w:numId w:val="2"/>
        </w:numPr>
        <w:spacing w:after="0"/>
        <w:rPr>
          <w:rFonts w:cs="Times New Roman"/>
          <w:szCs w:val="24"/>
        </w:rPr>
      </w:pPr>
      <w:r w:rsidRPr="00313744">
        <w:rPr>
          <w:rFonts w:cs="Times New Roman"/>
          <w:szCs w:val="24"/>
        </w:rPr>
        <w:t xml:space="preserve">Establish </w:t>
      </w:r>
      <w:r w:rsidR="000E3283">
        <w:rPr>
          <w:rFonts w:cs="Times New Roman"/>
          <w:szCs w:val="24"/>
        </w:rPr>
        <w:t xml:space="preserve">a </w:t>
      </w:r>
      <w:r w:rsidRPr="00313744">
        <w:rPr>
          <w:rFonts w:cs="Times New Roman"/>
          <w:szCs w:val="24"/>
        </w:rPr>
        <w:t xml:space="preserve">relationship between economic crisis and </w:t>
      </w:r>
      <w:r w:rsidR="00510784" w:rsidRPr="00313744">
        <w:rPr>
          <w:rFonts w:cs="Times New Roman"/>
          <w:szCs w:val="24"/>
        </w:rPr>
        <w:t>stock performance</w:t>
      </w:r>
      <w:r w:rsidR="00670E8A" w:rsidRPr="00313744">
        <w:rPr>
          <w:rFonts w:cs="Times New Roman"/>
          <w:szCs w:val="24"/>
        </w:rPr>
        <w:t>.</w:t>
      </w:r>
    </w:p>
    <w:p w14:paraId="6EF62156" w14:textId="366139C1" w:rsidR="00EA010B" w:rsidRPr="00313744" w:rsidRDefault="00510784" w:rsidP="00106B5D">
      <w:pPr>
        <w:pStyle w:val="ListParagraph"/>
        <w:numPr>
          <w:ilvl w:val="0"/>
          <w:numId w:val="2"/>
        </w:numPr>
        <w:spacing w:after="0"/>
        <w:rPr>
          <w:rFonts w:cs="Times New Roman"/>
          <w:szCs w:val="24"/>
        </w:rPr>
      </w:pPr>
      <w:r w:rsidRPr="00313744">
        <w:rPr>
          <w:rFonts w:cs="Times New Roman"/>
          <w:szCs w:val="24"/>
        </w:rPr>
        <w:t>Establish</w:t>
      </w:r>
      <w:r w:rsidR="000E3283">
        <w:rPr>
          <w:rFonts w:cs="Times New Roman"/>
          <w:szCs w:val="24"/>
        </w:rPr>
        <w:t xml:space="preserve"> a</w:t>
      </w:r>
      <w:r w:rsidRPr="00313744">
        <w:rPr>
          <w:rFonts w:cs="Times New Roman"/>
          <w:szCs w:val="24"/>
        </w:rPr>
        <w:t xml:space="preserve"> relationship between economic crisis and raising finances.</w:t>
      </w:r>
    </w:p>
    <w:p w14:paraId="7369DE32" w14:textId="77777777" w:rsidR="00EA010B" w:rsidRPr="00313744" w:rsidRDefault="00EA010B" w:rsidP="00A27946">
      <w:pPr>
        <w:pStyle w:val="Heading2"/>
        <w:numPr>
          <w:ilvl w:val="1"/>
          <w:numId w:val="1"/>
        </w:numPr>
        <w:spacing w:before="0"/>
        <w:rPr>
          <w:rFonts w:cs="Times New Roman"/>
          <w:szCs w:val="24"/>
        </w:rPr>
      </w:pPr>
      <w:r w:rsidRPr="00313744">
        <w:rPr>
          <w:rFonts w:cs="Times New Roman"/>
          <w:szCs w:val="24"/>
        </w:rPr>
        <w:t xml:space="preserve"> </w:t>
      </w:r>
      <w:bookmarkStart w:id="5" w:name="_Toc76397069"/>
      <w:r w:rsidRPr="00313744">
        <w:rPr>
          <w:rFonts w:cs="Times New Roman"/>
          <w:szCs w:val="24"/>
        </w:rPr>
        <w:t>Research Questions</w:t>
      </w:r>
      <w:bookmarkEnd w:id="5"/>
    </w:p>
    <w:p w14:paraId="3F7E0B0A" w14:textId="42A7E2C5" w:rsidR="00EA010B" w:rsidRPr="00313744" w:rsidRDefault="00F20388" w:rsidP="00A27946">
      <w:pPr>
        <w:spacing w:after="0"/>
        <w:rPr>
          <w:rFonts w:cs="Times New Roman"/>
          <w:szCs w:val="24"/>
        </w:rPr>
      </w:pPr>
      <w:r w:rsidRPr="00313744">
        <w:rPr>
          <w:rFonts w:cs="Times New Roman"/>
          <w:szCs w:val="24"/>
        </w:rPr>
        <w:tab/>
      </w:r>
      <w:r w:rsidR="008F398F" w:rsidRPr="00313744">
        <w:rPr>
          <w:rFonts w:cs="Times New Roman"/>
          <w:szCs w:val="24"/>
        </w:rPr>
        <w:t>Based upon the research problem and research objectives,</w:t>
      </w:r>
      <w:r w:rsidR="000E3283">
        <w:rPr>
          <w:rFonts w:cs="Times New Roman"/>
          <w:szCs w:val="24"/>
        </w:rPr>
        <w:t xml:space="preserve"> the</w:t>
      </w:r>
      <w:r w:rsidR="008F398F" w:rsidRPr="00313744">
        <w:rPr>
          <w:rFonts w:cs="Times New Roman"/>
          <w:szCs w:val="24"/>
        </w:rPr>
        <w:t xml:space="preserve"> following research questions are established in order to find out the answers in this research study:</w:t>
      </w:r>
    </w:p>
    <w:p w14:paraId="617A679B" w14:textId="356E31C7" w:rsidR="008F398F" w:rsidRPr="00313744" w:rsidRDefault="002A7E58" w:rsidP="00A27946">
      <w:pPr>
        <w:pStyle w:val="ListParagraph"/>
        <w:numPr>
          <w:ilvl w:val="0"/>
          <w:numId w:val="3"/>
        </w:numPr>
        <w:spacing w:after="0"/>
        <w:rPr>
          <w:rFonts w:cs="Times New Roman"/>
          <w:szCs w:val="24"/>
        </w:rPr>
      </w:pPr>
      <w:r w:rsidRPr="00313744">
        <w:rPr>
          <w:rFonts w:cs="Times New Roman"/>
          <w:szCs w:val="24"/>
        </w:rPr>
        <w:t xml:space="preserve">How economic crisis can be evaluated through </w:t>
      </w:r>
      <w:r w:rsidR="008A06A7" w:rsidRPr="00313744">
        <w:rPr>
          <w:rFonts w:cs="Times New Roman"/>
          <w:szCs w:val="24"/>
        </w:rPr>
        <w:t>stock performances and raising finances</w:t>
      </w:r>
      <w:r w:rsidRPr="00313744">
        <w:rPr>
          <w:rFonts w:cs="Times New Roman"/>
          <w:szCs w:val="24"/>
        </w:rPr>
        <w:t>?</w:t>
      </w:r>
    </w:p>
    <w:p w14:paraId="2FE59182" w14:textId="4B438158" w:rsidR="002A7E58" w:rsidRPr="00313744" w:rsidRDefault="002A7E58" w:rsidP="00A27946">
      <w:pPr>
        <w:pStyle w:val="ListParagraph"/>
        <w:numPr>
          <w:ilvl w:val="0"/>
          <w:numId w:val="3"/>
        </w:numPr>
        <w:spacing w:after="0"/>
        <w:rPr>
          <w:rFonts w:cs="Times New Roman"/>
          <w:szCs w:val="24"/>
        </w:rPr>
      </w:pPr>
      <w:r w:rsidRPr="00313744">
        <w:rPr>
          <w:rFonts w:cs="Times New Roman"/>
          <w:szCs w:val="24"/>
        </w:rPr>
        <w:t xml:space="preserve">What is the impact of Covid-19 on ongoing economic crisis in </w:t>
      </w:r>
      <w:r w:rsidR="000F1EFE" w:rsidRPr="00313744">
        <w:rPr>
          <w:rFonts w:cs="Times New Roman"/>
          <w:szCs w:val="24"/>
        </w:rPr>
        <w:t xml:space="preserve">the </w:t>
      </w:r>
      <w:r w:rsidRPr="00313744">
        <w:rPr>
          <w:rFonts w:cs="Times New Roman"/>
          <w:szCs w:val="24"/>
        </w:rPr>
        <w:t>UK?</w:t>
      </w:r>
    </w:p>
    <w:p w14:paraId="150BE6CB" w14:textId="146C67DD" w:rsidR="002A7E58" w:rsidRPr="00313744" w:rsidRDefault="008A06A7" w:rsidP="00A27946">
      <w:pPr>
        <w:pStyle w:val="ListParagraph"/>
        <w:numPr>
          <w:ilvl w:val="0"/>
          <w:numId w:val="3"/>
        </w:numPr>
        <w:spacing w:after="0"/>
        <w:rPr>
          <w:rFonts w:cs="Times New Roman"/>
          <w:szCs w:val="24"/>
        </w:rPr>
      </w:pPr>
      <w:r w:rsidRPr="00313744">
        <w:rPr>
          <w:rFonts w:cs="Times New Roman"/>
          <w:szCs w:val="24"/>
        </w:rPr>
        <w:t>Is there any relationship between economic crisis and stock performance and raising finances?</w:t>
      </w:r>
    </w:p>
    <w:p w14:paraId="04A1C6ED" w14:textId="77777777" w:rsidR="000B1AC7" w:rsidRPr="00313744" w:rsidRDefault="00F52EE3" w:rsidP="00A27946">
      <w:pPr>
        <w:pStyle w:val="Heading2"/>
        <w:numPr>
          <w:ilvl w:val="1"/>
          <w:numId w:val="1"/>
        </w:numPr>
        <w:spacing w:before="0"/>
        <w:rPr>
          <w:rFonts w:cs="Times New Roman"/>
          <w:szCs w:val="24"/>
        </w:rPr>
      </w:pPr>
      <w:r w:rsidRPr="00313744">
        <w:rPr>
          <w:rFonts w:cs="Times New Roman"/>
          <w:szCs w:val="24"/>
        </w:rPr>
        <w:t xml:space="preserve"> </w:t>
      </w:r>
      <w:bookmarkStart w:id="6" w:name="_Toc76397070"/>
      <w:r w:rsidRPr="00313744">
        <w:rPr>
          <w:rFonts w:cs="Times New Roman"/>
          <w:szCs w:val="24"/>
        </w:rPr>
        <w:t>Significance of the Research</w:t>
      </w:r>
      <w:bookmarkEnd w:id="6"/>
      <w:r w:rsidRPr="00313744">
        <w:rPr>
          <w:rFonts w:cs="Times New Roman"/>
          <w:szCs w:val="24"/>
        </w:rPr>
        <w:t xml:space="preserve"> </w:t>
      </w:r>
    </w:p>
    <w:p w14:paraId="7654A104" w14:textId="22F75EC4" w:rsidR="009247D3" w:rsidRPr="00313744" w:rsidRDefault="00F20388" w:rsidP="00F11ECB">
      <w:pPr>
        <w:spacing w:after="0"/>
        <w:rPr>
          <w:rFonts w:cs="Times New Roman"/>
          <w:szCs w:val="24"/>
        </w:rPr>
      </w:pPr>
      <w:r w:rsidRPr="00313744">
        <w:rPr>
          <w:rFonts w:cs="Times New Roman"/>
          <w:szCs w:val="24"/>
        </w:rPr>
        <w:tab/>
      </w:r>
      <w:r w:rsidR="000E3283">
        <w:rPr>
          <w:rFonts w:cs="Times New Roman"/>
          <w:szCs w:val="24"/>
        </w:rPr>
        <w:t xml:space="preserve">The </w:t>
      </w:r>
      <w:r w:rsidR="0099253A" w:rsidRPr="00313744">
        <w:rPr>
          <w:rFonts w:cs="Times New Roman"/>
          <w:szCs w:val="24"/>
        </w:rPr>
        <w:t>Proposed research study is significant in nature because it will evaluate the economic crisis, its factors, i</w:t>
      </w:r>
      <w:r w:rsidR="006542D9" w:rsidRPr="00313744">
        <w:rPr>
          <w:rFonts w:cs="Times New Roman"/>
          <w:szCs w:val="24"/>
        </w:rPr>
        <w:t xml:space="preserve">mplications as well as using stock performance and raising finances indicators </w:t>
      </w:r>
      <w:r w:rsidR="0099253A" w:rsidRPr="00313744">
        <w:rPr>
          <w:rFonts w:cs="Times New Roman"/>
          <w:szCs w:val="24"/>
        </w:rPr>
        <w:t xml:space="preserve">to analyse the economic crisis. </w:t>
      </w:r>
      <w:r w:rsidR="000E3283">
        <w:rPr>
          <w:rFonts w:cs="Times New Roman"/>
          <w:szCs w:val="24"/>
        </w:rPr>
        <w:t xml:space="preserve">The </w:t>
      </w:r>
      <w:r w:rsidR="009D5BD5" w:rsidRPr="00313744">
        <w:rPr>
          <w:rFonts w:cs="Times New Roman"/>
          <w:szCs w:val="24"/>
        </w:rPr>
        <w:t xml:space="preserve">UK is </w:t>
      </w:r>
      <w:r w:rsidR="006542D9" w:rsidRPr="00313744">
        <w:rPr>
          <w:rFonts w:cs="Times New Roman"/>
          <w:szCs w:val="24"/>
        </w:rPr>
        <w:t>facing the challenge of</w:t>
      </w:r>
      <w:r w:rsidR="009D5BD5" w:rsidRPr="00313744">
        <w:rPr>
          <w:rFonts w:cs="Times New Roman"/>
          <w:szCs w:val="24"/>
        </w:rPr>
        <w:t xml:space="preserve"> </w:t>
      </w:r>
      <w:r w:rsidR="000E3283">
        <w:rPr>
          <w:rFonts w:cs="Times New Roman"/>
          <w:szCs w:val="24"/>
        </w:rPr>
        <w:t xml:space="preserve">the </w:t>
      </w:r>
      <w:r w:rsidR="009D5BD5" w:rsidRPr="00313744">
        <w:rPr>
          <w:rFonts w:cs="Times New Roman"/>
          <w:szCs w:val="24"/>
        </w:rPr>
        <w:t xml:space="preserve">economic crisis </w:t>
      </w:r>
      <w:r w:rsidR="001D06DE" w:rsidRPr="00313744">
        <w:rPr>
          <w:rFonts w:cs="Times New Roman"/>
          <w:szCs w:val="24"/>
        </w:rPr>
        <w:t>that is due to</w:t>
      </w:r>
      <w:r w:rsidR="009D5BD5" w:rsidRPr="00313744">
        <w:rPr>
          <w:rFonts w:cs="Times New Roman"/>
          <w:szCs w:val="24"/>
        </w:rPr>
        <w:t xml:space="preserve"> Covid-19</w:t>
      </w:r>
      <w:r w:rsidR="001D06DE" w:rsidRPr="00313744">
        <w:rPr>
          <w:rFonts w:cs="Times New Roman"/>
          <w:szCs w:val="24"/>
        </w:rPr>
        <w:t>.</w:t>
      </w:r>
      <w:r w:rsidR="009D5BD5" w:rsidRPr="00313744">
        <w:rPr>
          <w:rFonts w:cs="Times New Roman"/>
          <w:szCs w:val="24"/>
        </w:rPr>
        <w:t xml:space="preserve"> </w:t>
      </w:r>
      <w:r w:rsidR="000E3283">
        <w:rPr>
          <w:rFonts w:cs="Times New Roman"/>
          <w:szCs w:val="24"/>
        </w:rPr>
        <w:t>The r</w:t>
      </w:r>
      <w:r w:rsidR="00763E04" w:rsidRPr="00313744">
        <w:rPr>
          <w:rFonts w:cs="Times New Roman"/>
          <w:szCs w:val="24"/>
        </w:rPr>
        <w:t xml:space="preserve">esearch will help readers to understand the economic crisis factors and reasons for making financial and nonfinancial decisions accordingly. </w:t>
      </w:r>
    </w:p>
    <w:p w14:paraId="2CE70CD9" w14:textId="77777777" w:rsidR="00F11ECB" w:rsidRPr="00313744" w:rsidRDefault="00F11ECB" w:rsidP="00F11ECB">
      <w:pPr>
        <w:spacing w:after="0"/>
        <w:rPr>
          <w:rFonts w:cs="Times New Roman"/>
          <w:szCs w:val="24"/>
        </w:rPr>
      </w:pPr>
    </w:p>
    <w:p w14:paraId="7087841F" w14:textId="77777777" w:rsidR="000F5CA6" w:rsidRPr="00313744" w:rsidRDefault="000F5CA6" w:rsidP="00A27946">
      <w:pPr>
        <w:pStyle w:val="Heading1"/>
        <w:numPr>
          <w:ilvl w:val="0"/>
          <w:numId w:val="1"/>
        </w:numPr>
        <w:spacing w:before="0" w:line="360" w:lineRule="auto"/>
        <w:rPr>
          <w:rFonts w:cs="Times New Roman"/>
          <w:sz w:val="24"/>
          <w:szCs w:val="24"/>
        </w:rPr>
      </w:pPr>
      <w:bookmarkStart w:id="7" w:name="_Toc76397071"/>
      <w:r w:rsidRPr="00313744">
        <w:rPr>
          <w:rFonts w:cs="Times New Roman"/>
          <w:sz w:val="24"/>
          <w:szCs w:val="24"/>
        </w:rPr>
        <w:t>Literature Review</w:t>
      </w:r>
      <w:bookmarkEnd w:id="7"/>
    </w:p>
    <w:p w14:paraId="19E49B44" w14:textId="145B1A73" w:rsidR="000F5CA6" w:rsidRPr="00313744" w:rsidRDefault="00AF10ED" w:rsidP="00A27946">
      <w:pPr>
        <w:spacing w:after="0"/>
        <w:rPr>
          <w:rFonts w:cs="Times New Roman"/>
          <w:szCs w:val="24"/>
        </w:rPr>
      </w:pPr>
      <w:r w:rsidRPr="00313744">
        <w:rPr>
          <w:rFonts w:cs="Times New Roman"/>
          <w:szCs w:val="24"/>
        </w:rPr>
        <w:t xml:space="preserve">This research is based on a qualitative pattern where analysis will be done on the basis of already existing material. </w:t>
      </w:r>
      <w:r w:rsidR="00BA4C78" w:rsidRPr="00313744">
        <w:rPr>
          <w:rFonts w:cs="Times New Roman"/>
          <w:szCs w:val="24"/>
        </w:rPr>
        <w:t xml:space="preserve">Economic crisis </w:t>
      </w:r>
      <w:r w:rsidR="007D1B67" w:rsidRPr="00313744">
        <w:rPr>
          <w:rFonts w:cs="Times New Roman"/>
          <w:szCs w:val="24"/>
        </w:rPr>
        <w:t>is</w:t>
      </w:r>
      <w:r w:rsidR="00BA4C78" w:rsidRPr="00313744">
        <w:rPr>
          <w:rFonts w:cs="Times New Roman"/>
          <w:szCs w:val="24"/>
        </w:rPr>
        <w:t xml:space="preserve"> usually challenging and complex events</w:t>
      </w:r>
      <w:r w:rsidR="00622492" w:rsidRPr="00313744">
        <w:rPr>
          <w:rFonts w:cs="Times New Roman"/>
          <w:szCs w:val="24"/>
        </w:rPr>
        <w:t xml:space="preserve"> that are not easy to predict their tenure, </w:t>
      </w:r>
      <w:r w:rsidR="007D1B67" w:rsidRPr="00313744">
        <w:rPr>
          <w:rFonts w:cs="Times New Roman"/>
          <w:szCs w:val="24"/>
        </w:rPr>
        <w:t>effect,</w:t>
      </w:r>
      <w:r w:rsidR="00622492" w:rsidRPr="00313744">
        <w:rPr>
          <w:rFonts w:cs="Times New Roman"/>
          <w:szCs w:val="24"/>
        </w:rPr>
        <w:t xml:space="preserve"> and remedies at a macro level.</w:t>
      </w:r>
      <w:r w:rsidR="00250F2F" w:rsidRPr="00313744">
        <w:rPr>
          <w:rFonts w:cs="Times New Roman"/>
          <w:szCs w:val="24"/>
        </w:rPr>
        <w:t xml:space="preserve"> </w:t>
      </w:r>
      <w:r w:rsidR="00622492" w:rsidRPr="00313744">
        <w:rPr>
          <w:rFonts w:cs="Times New Roman"/>
          <w:szCs w:val="24"/>
        </w:rPr>
        <w:t xml:space="preserve"> </w:t>
      </w:r>
      <w:r w:rsidR="006C3A27" w:rsidRPr="00313744">
        <w:rPr>
          <w:rFonts w:cs="Times New Roman"/>
          <w:szCs w:val="24"/>
        </w:rPr>
        <w:t>Once</w:t>
      </w:r>
      <w:r w:rsidR="000E3283">
        <w:rPr>
          <w:rFonts w:cs="Times New Roman"/>
          <w:szCs w:val="24"/>
        </w:rPr>
        <w:t xml:space="preserve"> an</w:t>
      </w:r>
      <w:r w:rsidR="006C3A27" w:rsidRPr="00313744">
        <w:rPr>
          <w:rFonts w:cs="Times New Roman"/>
          <w:szCs w:val="24"/>
        </w:rPr>
        <w:t xml:space="preserve"> economic crisis</w:t>
      </w:r>
      <w:r w:rsidR="00B61D96" w:rsidRPr="00313744">
        <w:rPr>
          <w:rFonts w:cs="Times New Roman"/>
          <w:szCs w:val="24"/>
        </w:rPr>
        <w:t xml:space="preserve"> occurs, </w:t>
      </w:r>
      <w:r w:rsidR="006C3A27" w:rsidRPr="00313744">
        <w:rPr>
          <w:rFonts w:cs="Times New Roman"/>
          <w:szCs w:val="24"/>
        </w:rPr>
        <w:t xml:space="preserve">it </w:t>
      </w:r>
      <w:r w:rsidR="00670E8A" w:rsidRPr="00313744">
        <w:rPr>
          <w:rFonts w:cs="Times New Roman"/>
          <w:szCs w:val="24"/>
        </w:rPr>
        <w:lastRenderedPageBreak/>
        <w:t>affect</w:t>
      </w:r>
      <w:r w:rsidR="00B61D96" w:rsidRPr="00313744">
        <w:rPr>
          <w:rFonts w:cs="Times New Roman"/>
          <w:szCs w:val="24"/>
        </w:rPr>
        <w:t>s</w:t>
      </w:r>
      <w:r w:rsidR="006C3A27" w:rsidRPr="00313744">
        <w:rPr>
          <w:rFonts w:cs="Times New Roman"/>
          <w:szCs w:val="24"/>
        </w:rPr>
        <w:t xml:space="preserve"> all</w:t>
      </w:r>
      <w:r w:rsidR="003E1088">
        <w:rPr>
          <w:rFonts w:cs="Times New Roman"/>
          <w:szCs w:val="24"/>
        </w:rPr>
        <w:t xml:space="preserve"> </w:t>
      </w:r>
      <w:r w:rsidR="006C3A27" w:rsidRPr="00313744">
        <w:rPr>
          <w:rFonts w:cs="Times New Roman"/>
          <w:szCs w:val="24"/>
        </w:rPr>
        <w:t>businesses and business activities</w:t>
      </w:r>
      <w:r w:rsidR="00286FDC" w:rsidRPr="00313744">
        <w:rPr>
          <w:rFonts w:cs="Times New Roman"/>
          <w:szCs w:val="24"/>
        </w:rPr>
        <w:t>.</w:t>
      </w:r>
      <w:r w:rsidR="00B61D96" w:rsidRPr="00313744">
        <w:rPr>
          <w:rFonts w:cs="Times New Roman"/>
          <w:szCs w:val="24"/>
        </w:rPr>
        <w:t xml:space="preserve"> </w:t>
      </w:r>
      <w:proofErr w:type="spellStart"/>
      <w:r w:rsidR="00135D49" w:rsidRPr="00313744">
        <w:rPr>
          <w:rFonts w:cs="Times New Roman"/>
          <w:szCs w:val="24"/>
        </w:rPr>
        <w:t>Catullo</w:t>
      </w:r>
      <w:proofErr w:type="spellEnd"/>
      <w:r w:rsidR="00135D49" w:rsidRPr="00313744">
        <w:rPr>
          <w:rFonts w:cs="Times New Roman"/>
          <w:szCs w:val="24"/>
        </w:rPr>
        <w:t xml:space="preserve"> (2017) sheds highlight</w:t>
      </w:r>
      <w:r w:rsidR="003E1088">
        <w:rPr>
          <w:rFonts w:cs="Times New Roman"/>
          <w:szCs w:val="24"/>
        </w:rPr>
        <w:t>s</w:t>
      </w:r>
      <w:r w:rsidR="00135D49" w:rsidRPr="00313744">
        <w:rPr>
          <w:rFonts w:cs="Times New Roman"/>
          <w:szCs w:val="24"/>
        </w:rPr>
        <w:t xml:space="preserve"> on economic crisis as a challenging and unpredictable wave having early signs on </w:t>
      </w:r>
      <w:r w:rsidR="003E1088">
        <w:rPr>
          <w:rFonts w:cs="Times New Roman"/>
          <w:szCs w:val="24"/>
        </w:rPr>
        <w:t xml:space="preserve">a </w:t>
      </w:r>
      <w:r w:rsidR="00135D49" w:rsidRPr="00313744">
        <w:rPr>
          <w:rFonts w:cs="Times New Roman"/>
          <w:szCs w:val="24"/>
        </w:rPr>
        <w:t xml:space="preserve">macro level and then effect the stock exchanges, creditworthiness and thus </w:t>
      </w:r>
      <w:r w:rsidR="003E1088">
        <w:rPr>
          <w:rFonts w:cs="Times New Roman"/>
          <w:szCs w:val="24"/>
        </w:rPr>
        <w:t>a</w:t>
      </w:r>
      <w:r w:rsidR="00135D49" w:rsidRPr="00313744">
        <w:rPr>
          <w:rFonts w:cs="Times New Roman"/>
          <w:szCs w:val="24"/>
        </w:rPr>
        <w:t xml:space="preserve">ffect businesses that lead </w:t>
      </w:r>
      <w:r w:rsidR="003E1088">
        <w:rPr>
          <w:rFonts w:cs="Times New Roman"/>
          <w:szCs w:val="24"/>
        </w:rPr>
        <w:t>an</w:t>
      </w:r>
      <w:r w:rsidR="00135D49" w:rsidRPr="00313744">
        <w:rPr>
          <w:rFonts w:cs="Times New Roman"/>
          <w:szCs w:val="24"/>
        </w:rPr>
        <w:t xml:space="preserve"> impact to</w:t>
      </w:r>
      <w:r w:rsidR="003E1088">
        <w:rPr>
          <w:rFonts w:cs="Times New Roman"/>
          <w:szCs w:val="24"/>
        </w:rPr>
        <w:t xml:space="preserve"> the</w:t>
      </w:r>
      <w:r w:rsidR="00135D49" w:rsidRPr="00313744">
        <w:rPr>
          <w:rFonts w:cs="Times New Roman"/>
          <w:szCs w:val="24"/>
        </w:rPr>
        <w:t xml:space="preserve"> overall economy and households. </w:t>
      </w:r>
      <w:r w:rsidR="001E25D9" w:rsidRPr="00313744">
        <w:rPr>
          <w:rFonts w:cs="Times New Roman"/>
          <w:szCs w:val="24"/>
        </w:rPr>
        <w:t xml:space="preserve">Applying the </w:t>
      </w:r>
      <w:proofErr w:type="spellStart"/>
      <w:r w:rsidR="001E25D9" w:rsidRPr="00313744">
        <w:rPr>
          <w:rFonts w:cs="Times New Roman"/>
          <w:szCs w:val="24"/>
        </w:rPr>
        <w:t>Catullo</w:t>
      </w:r>
      <w:proofErr w:type="spellEnd"/>
      <w:r w:rsidR="001E25D9" w:rsidRPr="00313744">
        <w:rPr>
          <w:rFonts w:cs="Times New Roman"/>
          <w:szCs w:val="24"/>
        </w:rPr>
        <w:t xml:space="preserve"> observation to </w:t>
      </w:r>
      <w:r w:rsidR="00731903" w:rsidRPr="00313744">
        <w:rPr>
          <w:rFonts w:cs="Times New Roman"/>
          <w:szCs w:val="24"/>
        </w:rPr>
        <w:t>the current</w:t>
      </w:r>
      <w:r w:rsidR="001E25D9" w:rsidRPr="00313744">
        <w:rPr>
          <w:rFonts w:cs="Times New Roman"/>
          <w:szCs w:val="24"/>
        </w:rPr>
        <w:t xml:space="preserve"> study, it is evident that Covid-19 hit the macroeconomy as </w:t>
      </w:r>
      <w:r w:rsidR="003E1088">
        <w:rPr>
          <w:rFonts w:cs="Times New Roman"/>
          <w:szCs w:val="24"/>
        </w:rPr>
        <w:t xml:space="preserve">the </w:t>
      </w:r>
      <w:r w:rsidR="001E25D9" w:rsidRPr="00313744">
        <w:rPr>
          <w:rFonts w:cs="Times New Roman"/>
          <w:szCs w:val="24"/>
        </w:rPr>
        <w:t>government has to take strict decision and then it ultimately shattered</w:t>
      </w:r>
      <w:r w:rsidR="00877FE0" w:rsidRPr="00313744">
        <w:rPr>
          <w:rFonts w:cs="Times New Roman"/>
          <w:szCs w:val="24"/>
        </w:rPr>
        <w:t xml:space="preserve"> all the business activiti</w:t>
      </w:r>
      <w:r w:rsidR="001E25D9" w:rsidRPr="00313744">
        <w:rPr>
          <w:rFonts w:cs="Times New Roman"/>
          <w:szCs w:val="24"/>
        </w:rPr>
        <w:t>es.</w:t>
      </w:r>
      <w:r w:rsidR="00B60F0E" w:rsidRPr="00313744">
        <w:rPr>
          <w:rFonts w:cs="Times New Roman"/>
          <w:szCs w:val="24"/>
        </w:rPr>
        <w:t xml:space="preserve"> </w:t>
      </w:r>
      <w:r w:rsidR="002765D7" w:rsidRPr="00313744">
        <w:rPr>
          <w:rFonts w:cs="Times New Roman"/>
          <w:szCs w:val="24"/>
        </w:rPr>
        <w:t xml:space="preserve">Businesses are facing difficulties in raising finances due to the situation as businesses are reluctant to invest in </w:t>
      </w:r>
      <w:r w:rsidR="003E1088">
        <w:rPr>
          <w:rFonts w:cs="Times New Roman"/>
          <w:szCs w:val="24"/>
        </w:rPr>
        <w:t xml:space="preserve">an </w:t>
      </w:r>
      <w:r w:rsidR="002765D7" w:rsidRPr="00313744">
        <w:rPr>
          <w:rFonts w:cs="Times New Roman"/>
          <w:szCs w:val="24"/>
        </w:rPr>
        <w:t>economic crisis</w:t>
      </w:r>
      <w:r w:rsidR="006A696F">
        <w:rPr>
          <w:rFonts w:cs="Times New Roman"/>
          <w:szCs w:val="24"/>
        </w:rPr>
        <w:t xml:space="preserve"> circumstance</w:t>
      </w:r>
      <w:r w:rsidR="003E1088">
        <w:rPr>
          <w:rFonts w:cs="Times New Roman"/>
          <w:szCs w:val="24"/>
        </w:rPr>
        <w:t>.</w:t>
      </w:r>
      <w:r w:rsidR="002765D7" w:rsidRPr="00313744">
        <w:rPr>
          <w:rFonts w:cs="Times New Roman"/>
          <w:szCs w:val="24"/>
        </w:rPr>
        <w:t xml:space="preserve"> Considering the substantial </w:t>
      </w:r>
      <w:r w:rsidR="002765D7" w:rsidRPr="00313744">
        <w:t xml:space="preserve">spread </w:t>
      </w:r>
      <w:r w:rsidR="002765D7" w:rsidRPr="00313744">
        <w:rPr>
          <w:rFonts w:cs="Times New Roman"/>
          <w:szCs w:val="24"/>
        </w:rPr>
        <w:t xml:space="preserve">of the covid-19 and its tremendous impact on the financing and stock performances, the current study aims to critically evaluate </w:t>
      </w:r>
      <w:r w:rsidR="003E1088">
        <w:rPr>
          <w:rFonts w:cs="Times New Roman"/>
          <w:szCs w:val="24"/>
        </w:rPr>
        <w:t xml:space="preserve">the </w:t>
      </w:r>
      <w:r w:rsidR="002765D7" w:rsidRPr="00313744">
        <w:rPr>
          <w:rFonts w:cs="Times New Roman"/>
          <w:szCs w:val="24"/>
        </w:rPr>
        <w:t xml:space="preserve">Covid-19 related </w:t>
      </w:r>
      <w:r w:rsidR="006A696F">
        <w:rPr>
          <w:rFonts w:cs="Times New Roman"/>
          <w:szCs w:val="24"/>
        </w:rPr>
        <w:t xml:space="preserve">to </w:t>
      </w:r>
      <w:r w:rsidR="002765D7" w:rsidRPr="00313744">
        <w:rPr>
          <w:rFonts w:cs="Times New Roman"/>
          <w:szCs w:val="24"/>
          <w:shd w:val="clear" w:color="auto" w:fill="FFFFFF"/>
        </w:rPr>
        <w:t xml:space="preserve">economic crisis in the UK. </w:t>
      </w:r>
    </w:p>
    <w:p w14:paraId="722538DF" w14:textId="0A4857C0" w:rsidR="00CA60CC" w:rsidRPr="00313744" w:rsidRDefault="00F83297" w:rsidP="00A27946">
      <w:pPr>
        <w:spacing w:after="0"/>
        <w:rPr>
          <w:rFonts w:cs="Times New Roman"/>
          <w:szCs w:val="24"/>
        </w:rPr>
      </w:pPr>
      <w:r w:rsidRPr="00313744">
        <w:rPr>
          <w:rFonts w:cs="Times New Roman"/>
          <w:szCs w:val="24"/>
        </w:rPr>
        <w:tab/>
      </w:r>
      <w:r w:rsidR="005873E2" w:rsidRPr="00313744">
        <w:rPr>
          <w:rFonts w:cs="Times New Roman"/>
          <w:szCs w:val="24"/>
        </w:rPr>
        <w:t>Stock performance is linked with</w:t>
      </w:r>
      <w:r w:rsidR="003E1088">
        <w:rPr>
          <w:rFonts w:cs="Times New Roman"/>
          <w:szCs w:val="24"/>
        </w:rPr>
        <w:t xml:space="preserve"> an</w:t>
      </w:r>
      <w:r w:rsidR="005873E2" w:rsidRPr="00313744">
        <w:rPr>
          <w:rFonts w:cs="Times New Roman"/>
          <w:szCs w:val="24"/>
        </w:rPr>
        <w:t xml:space="preserve"> economic crisis. </w:t>
      </w:r>
      <w:r w:rsidR="001E3605" w:rsidRPr="00313744">
        <w:rPr>
          <w:rFonts w:cs="Times New Roman"/>
          <w:color w:val="222222"/>
          <w:szCs w:val="24"/>
          <w:shd w:val="clear" w:color="auto" w:fill="FFFFFF"/>
        </w:rPr>
        <w:t>Dang and Nguyen (2020)</w:t>
      </w:r>
      <w:r w:rsidR="00E45F67" w:rsidRPr="00313744">
        <w:rPr>
          <w:rFonts w:cs="Times New Roman"/>
          <w:color w:val="222222"/>
          <w:szCs w:val="24"/>
          <w:shd w:val="clear" w:color="auto" w:fill="FFFFFF"/>
        </w:rPr>
        <w:t xml:space="preserve"> conducted a study to analyse the stock prices of different shares during the global economic crisis. </w:t>
      </w:r>
      <w:r w:rsidR="002A1DE3" w:rsidRPr="00313744">
        <w:rPr>
          <w:rFonts w:cs="Times New Roman"/>
          <w:color w:val="222222"/>
          <w:szCs w:val="24"/>
          <w:shd w:val="clear" w:color="auto" w:fill="FFFFFF"/>
        </w:rPr>
        <w:t xml:space="preserve">Study results show that stocks </w:t>
      </w:r>
      <w:r w:rsidR="003E1088">
        <w:rPr>
          <w:rFonts w:cs="Times New Roman"/>
          <w:color w:val="222222"/>
          <w:szCs w:val="24"/>
          <w:shd w:val="clear" w:color="auto" w:fill="FFFFFF"/>
        </w:rPr>
        <w:t>that</w:t>
      </w:r>
      <w:r w:rsidR="002A1DE3" w:rsidRPr="00313744">
        <w:rPr>
          <w:rFonts w:cs="Times New Roman"/>
          <w:color w:val="222222"/>
          <w:szCs w:val="24"/>
          <w:shd w:val="clear" w:color="auto" w:fill="FFFFFF"/>
        </w:rPr>
        <w:t xml:space="preserve"> were giving higher returns before the economic crisis fall more sharply than other stocks. </w:t>
      </w:r>
      <w:r w:rsidR="00ED6DF9" w:rsidRPr="00313744">
        <w:rPr>
          <w:rFonts w:cs="Times New Roman"/>
          <w:color w:val="222222"/>
          <w:szCs w:val="24"/>
          <w:shd w:val="clear" w:color="auto" w:fill="FFFFFF"/>
        </w:rPr>
        <w:t xml:space="preserve">Liquidity risk was the major contributor </w:t>
      </w:r>
      <w:r w:rsidR="003E1088">
        <w:rPr>
          <w:rFonts w:cs="Times New Roman"/>
          <w:color w:val="222222"/>
          <w:szCs w:val="24"/>
          <w:shd w:val="clear" w:color="auto" w:fill="FFFFFF"/>
        </w:rPr>
        <w:t>to</w:t>
      </w:r>
      <w:r w:rsidR="00ED6DF9" w:rsidRPr="00313744">
        <w:rPr>
          <w:rFonts w:cs="Times New Roman"/>
          <w:color w:val="222222"/>
          <w:szCs w:val="24"/>
          <w:shd w:val="clear" w:color="auto" w:fill="FFFFFF"/>
        </w:rPr>
        <w:t xml:space="preserve"> asset prices as per the study. </w:t>
      </w:r>
      <w:r w:rsidR="00052C5E" w:rsidRPr="00313744">
        <w:rPr>
          <w:rFonts w:cs="Times New Roman"/>
          <w:color w:val="222222"/>
          <w:szCs w:val="24"/>
          <w:shd w:val="clear" w:color="auto" w:fill="FFFFFF"/>
        </w:rPr>
        <w:t>Study shows the established link of stock performances with</w:t>
      </w:r>
      <w:r w:rsidR="003E1088">
        <w:rPr>
          <w:rFonts w:cs="Times New Roman"/>
          <w:color w:val="222222"/>
          <w:szCs w:val="24"/>
          <w:shd w:val="clear" w:color="auto" w:fill="FFFFFF"/>
        </w:rPr>
        <w:t xml:space="preserve"> an</w:t>
      </w:r>
      <w:r w:rsidR="00052C5E" w:rsidRPr="00313744">
        <w:rPr>
          <w:rFonts w:cs="Times New Roman"/>
          <w:color w:val="222222"/>
          <w:szCs w:val="24"/>
          <w:shd w:val="clear" w:color="auto" w:fill="FFFFFF"/>
        </w:rPr>
        <w:t xml:space="preserve"> economic crisis. </w:t>
      </w:r>
      <w:r w:rsidR="00FE7A43" w:rsidRPr="00313744">
        <w:rPr>
          <w:rFonts w:cs="Times New Roman"/>
          <w:color w:val="222222"/>
          <w:szCs w:val="24"/>
          <w:shd w:val="clear" w:color="auto" w:fill="FFFFFF"/>
        </w:rPr>
        <w:t xml:space="preserve">However, there is another </w:t>
      </w:r>
      <w:r w:rsidR="006A696F" w:rsidRPr="00313744">
        <w:rPr>
          <w:rFonts w:cs="Times New Roman"/>
          <w:color w:val="222222"/>
          <w:szCs w:val="24"/>
          <w:shd w:val="clear" w:color="auto" w:fill="FFFFFF"/>
        </w:rPr>
        <w:t>analysis</w:t>
      </w:r>
      <w:r w:rsidR="00FE7A43" w:rsidRPr="00313744">
        <w:rPr>
          <w:rFonts w:cs="Times New Roman"/>
          <w:color w:val="222222"/>
          <w:szCs w:val="24"/>
          <w:shd w:val="clear" w:color="auto" w:fill="FFFFFF"/>
        </w:rPr>
        <w:t xml:space="preserve"> that concludes a </w:t>
      </w:r>
      <w:r w:rsidR="007D1B67" w:rsidRPr="00313744">
        <w:rPr>
          <w:rFonts w:cs="Times New Roman"/>
          <w:color w:val="222222"/>
          <w:szCs w:val="24"/>
          <w:shd w:val="clear" w:color="auto" w:fill="FFFFFF"/>
        </w:rPr>
        <w:t>different relation</w:t>
      </w:r>
      <w:r w:rsidR="00FE7A43" w:rsidRPr="00313744">
        <w:rPr>
          <w:rFonts w:cs="Times New Roman"/>
          <w:color w:val="222222"/>
          <w:szCs w:val="24"/>
          <w:shd w:val="clear" w:color="auto" w:fill="FFFFFF"/>
        </w:rPr>
        <w:t>.</w:t>
      </w:r>
      <w:r w:rsidR="00FF6E06" w:rsidRPr="00313744">
        <w:rPr>
          <w:rFonts w:cs="Times New Roman"/>
          <w:color w:val="222222"/>
          <w:szCs w:val="24"/>
          <w:shd w:val="clear" w:color="auto" w:fill="FFFFFF"/>
        </w:rPr>
        <w:t xml:space="preserve"> </w:t>
      </w:r>
      <w:r w:rsidR="005873E2" w:rsidRPr="00313744">
        <w:rPr>
          <w:rFonts w:cs="Times New Roman"/>
          <w:szCs w:val="24"/>
        </w:rPr>
        <w:t>F</w:t>
      </w:r>
      <w:r w:rsidR="00C77DAA" w:rsidRPr="00313744">
        <w:rPr>
          <w:rFonts w:cs="Times New Roman"/>
          <w:szCs w:val="24"/>
        </w:rPr>
        <w:t>luctuation in market indices because of</w:t>
      </w:r>
      <w:r w:rsidR="003E1088">
        <w:rPr>
          <w:rFonts w:cs="Times New Roman"/>
          <w:szCs w:val="24"/>
        </w:rPr>
        <w:t xml:space="preserve"> the</w:t>
      </w:r>
      <w:r w:rsidR="00C77DAA" w:rsidRPr="00313744">
        <w:rPr>
          <w:rFonts w:cs="Times New Roman"/>
          <w:szCs w:val="24"/>
        </w:rPr>
        <w:t xml:space="preserve"> </w:t>
      </w:r>
      <w:r w:rsidR="00640909" w:rsidRPr="00313744">
        <w:rPr>
          <w:rFonts w:cs="Times New Roman"/>
          <w:szCs w:val="24"/>
        </w:rPr>
        <w:t xml:space="preserve">economic crisis are </w:t>
      </w:r>
      <w:r w:rsidR="005873E2" w:rsidRPr="00313744">
        <w:rPr>
          <w:rFonts w:cs="Times New Roman"/>
          <w:szCs w:val="24"/>
        </w:rPr>
        <w:t xml:space="preserve">critically </w:t>
      </w:r>
      <w:r w:rsidR="009951B2" w:rsidRPr="00313744">
        <w:rPr>
          <w:rFonts w:cs="Times New Roman"/>
          <w:szCs w:val="24"/>
        </w:rPr>
        <w:t xml:space="preserve">utilised by Fox et al., (2016) in the article on economic crisis and integration of finance. </w:t>
      </w:r>
      <w:r w:rsidR="00041E44" w:rsidRPr="00313744">
        <w:rPr>
          <w:rFonts w:cs="Times New Roman"/>
          <w:szCs w:val="24"/>
        </w:rPr>
        <w:t>It argues that share prices fall during the 2008 financial crisis was not</w:t>
      </w:r>
      <w:r w:rsidR="003E1088">
        <w:rPr>
          <w:rFonts w:cs="Times New Roman"/>
          <w:szCs w:val="24"/>
        </w:rPr>
        <w:t xml:space="preserve"> </w:t>
      </w:r>
      <w:r w:rsidR="00041E44" w:rsidRPr="00313744">
        <w:rPr>
          <w:rFonts w:cs="Times New Roman"/>
          <w:szCs w:val="24"/>
        </w:rPr>
        <w:t>due to economic crisis but due to lack of proper law</w:t>
      </w:r>
      <w:r w:rsidR="00732461" w:rsidRPr="00313744">
        <w:rPr>
          <w:rFonts w:cs="Times New Roman"/>
          <w:szCs w:val="24"/>
        </w:rPr>
        <w:t>s</w:t>
      </w:r>
      <w:r w:rsidR="00041E44" w:rsidRPr="00313744">
        <w:rPr>
          <w:rFonts w:cs="Times New Roman"/>
          <w:szCs w:val="24"/>
        </w:rPr>
        <w:t xml:space="preserve"> to prevent the share prices to fall so sharply. </w:t>
      </w:r>
      <w:r w:rsidR="00DE34E6" w:rsidRPr="00313744">
        <w:rPr>
          <w:rFonts w:cs="Times New Roman"/>
          <w:szCs w:val="24"/>
        </w:rPr>
        <w:t xml:space="preserve">Economic crisis and non-implementation of proper regulations led to </w:t>
      </w:r>
      <w:r w:rsidR="003E1088">
        <w:rPr>
          <w:rFonts w:cs="Times New Roman"/>
          <w:szCs w:val="24"/>
        </w:rPr>
        <w:t xml:space="preserve">a </w:t>
      </w:r>
      <w:r w:rsidR="00DE34E6" w:rsidRPr="00313744">
        <w:rPr>
          <w:rFonts w:cs="Times New Roman"/>
          <w:szCs w:val="24"/>
        </w:rPr>
        <w:t xml:space="preserve">sharp fall in share prices. </w:t>
      </w:r>
      <w:r w:rsidR="003E1088">
        <w:rPr>
          <w:rFonts w:cs="Times New Roman"/>
          <w:szCs w:val="24"/>
        </w:rPr>
        <w:t xml:space="preserve">The </w:t>
      </w:r>
      <w:r w:rsidR="00BC0841" w:rsidRPr="00313744">
        <w:rPr>
          <w:rFonts w:cs="Times New Roman"/>
          <w:szCs w:val="24"/>
        </w:rPr>
        <w:t xml:space="preserve">UK has higher percentage of </w:t>
      </w:r>
      <w:r w:rsidR="00604105" w:rsidRPr="00313744">
        <w:rPr>
          <w:rFonts w:cs="Times New Roman"/>
          <w:szCs w:val="24"/>
        </w:rPr>
        <w:t>small and medium businesses. Over</w:t>
      </w:r>
      <w:r w:rsidR="00BC0841" w:rsidRPr="00313744">
        <w:rPr>
          <w:rFonts w:cs="Times New Roman"/>
          <w:szCs w:val="24"/>
        </w:rPr>
        <w:t xml:space="preserve"> 90% of the total businesses in </w:t>
      </w:r>
      <w:r w:rsidR="003E1088">
        <w:rPr>
          <w:rFonts w:cs="Times New Roman"/>
          <w:szCs w:val="24"/>
        </w:rPr>
        <w:t xml:space="preserve">the </w:t>
      </w:r>
      <w:r w:rsidR="00BC0841" w:rsidRPr="00313744">
        <w:rPr>
          <w:rFonts w:cs="Times New Roman"/>
          <w:szCs w:val="24"/>
        </w:rPr>
        <w:t xml:space="preserve">UK are </w:t>
      </w:r>
      <w:r w:rsidR="00604105" w:rsidRPr="00313744">
        <w:rPr>
          <w:rFonts w:cs="Times New Roman"/>
          <w:szCs w:val="24"/>
        </w:rPr>
        <w:t xml:space="preserve">small and medium businesses. </w:t>
      </w:r>
      <w:r w:rsidR="00CA60CC" w:rsidRPr="00313744">
        <w:rPr>
          <w:rFonts w:cs="Times New Roman"/>
          <w:szCs w:val="24"/>
        </w:rPr>
        <w:t xml:space="preserve">It is important to figure out the effect of </w:t>
      </w:r>
      <w:r w:rsidR="003E1088">
        <w:rPr>
          <w:rFonts w:cs="Times New Roman"/>
          <w:szCs w:val="24"/>
        </w:rPr>
        <w:t xml:space="preserve">the </w:t>
      </w:r>
      <w:r w:rsidR="00CA60CC" w:rsidRPr="00313744">
        <w:rPr>
          <w:rFonts w:cs="Times New Roman"/>
          <w:szCs w:val="24"/>
        </w:rPr>
        <w:t>economic crisis on these businesses</w:t>
      </w:r>
      <w:r w:rsidR="005873E2" w:rsidRPr="00313744">
        <w:rPr>
          <w:rFonts w:cs="Times New Roman"/>
          <w:szCs w:val="24"/>
        </w:rPr>
        <w:t xml:space="preserve"> </w:t>
      </w:r>
      <w:r w:rsidR="003E1088">
        <w:rPr>
          <w:rFonts w:cs="Times New Roman"/>
          <w:szCs w:val="24"/>
        </w:rPr>
        <w:t>that</w:t>
      </w:r>
      <w:r w:rsidR="005873E2" w:rsidRPr="00313744">
        <w:rPr>
          <w:rFonts w:cs="Times New Roman"/>
          <w:szCs w:val="24"/>
        </w:rPr>
        <w:t xml:space="preserve"> are not registered </w:t>
      </w:r>
      <w:r w:rsidR="00A34B79">
        <w:rPr>
          <w:rFonts w:cs="Times New Roman"/>
          <w:szCs w:val="24"/>
        </w:rPr>
        <w:t>on</w:t>
      </w:r>
      <w:r w:rsidR="005873E2" w:rsidRPr="00313744">
        <w:rPr>
          <w:rFonts w:cs="Times New Roman"/>
          <w:szCs w:val="24"/>
        </w:rPr>
        <w:t xml:space="preserve"> stock exchange</w:t>
      </w:r>
      <w:r w:rsidR="00CA60CC" w:rsidRPr="00313744">
        <w:rPr>
          <w:rFonts w:cs="Times New Roman"/>
          <w:szCs w:val="24"/>
        </w:rPr>
        <w:t>.</w:t>
      </w:r>
    </w:p>
    <w:p w14:paraId="4BBA02B0" w14:textId="1E38FBAE" w:rsidR="00FF6E06" w:rsidRPr="00313744" w:rsidRDefault="00FF6E06" w:rsidP="00A27946">
      <w:pPr>
        <w:spacing w:after="0"/>
        <w:rPr>
          <w:rFonts w:cs="Times New Roman"/>
          <w:szCs w:val="24"/>
        </w:rPr>
      </w:pPr>
      <w:r w:rsidRPr="00313744">
        <w:rPr>
          <w:rFonts w:cs="Times New Roman"/>
          <w:szCs w:val="24"/>
        </w:rPr>
        <w:tab/>
        <w:t xml:space="preserve">Brown and Rocha (2020) highlighted the Covid-19 has badly affected the financing raising capacity of organisations. There is uncertainty over the </w:t>
      </w:r>
      <w:r w:rsidR="007D1B67" w:rsidRPr="00313744">
        <w:rPr>
          <w:rFonts w:cs="Times New Roman"/>
          <w:szCs w:val="24"/>
        </w:rPr>
        <w:t>crisis</w:t>
      </w:r>
      <w:r w:rsidRPr="00313744">
        <w:rPr>
          <w:rFonts w:cs="Times New Roman"/>
          <w:szCs w:val="24"/>
        </w:rPr>
        <w:t xml:space="preserve"> which confused the investors whether they should invest or hold. Investment has decreased so organisations are facing difficulties in raising capital. UK government has spent billion</w:t>
      </w:r>
      <w:r w:rsidR="00A34B79">
        <w:rPr>
          <w:rFonts w:cs="Times New Roman"/>
          <w:szCs w:val="24"/>
        </w:rPr>
        <w:t>s</w:t>
      </w:r>
      <w:r w:rsidRPr="00313744">
        <w:rPr>
          <w:rFonts w:cs="Times New Roman"/>
          <w:szCs w:val="24"/>
        </w:rPr>
        <w:t xml:space="preserve"> in supporting the businesses that also built pressure on government finances. Authors further point out that raising finances through </w:t>
      </w:r>
      <w:r w:rsidR="00A34B79">
        <w:rPr>
          <w:rFonts w:cs="Times New Roman"/>
          <w:szCs w:val="24"/>
        </w:rPr>
        <w:t xml:space="preserve">the </w:t>
      </w:r>
      <w:r w:rsidRPr="00313744">
        <w:rPr>
          <w:rFonts w:cs="Times New Roman"/>
          <w:szCs w:val="24"/>
        </w:rPr>
        <w:t xml:space="preserve">debt market is badly </w:t>
      </w:r>
      <w:r w:rsidR="007D1B67" w:rsidRPr="00313744">
        <w:rPr>
          <w:rFonts w:cs="Times New Roman"/>
          <w:szCs w:val="24"/>
        </w:rPr>
        <w:t>affected</w:t>
      </w:r>
      <w:r w:rsidRPr="00313744">
        <w:rPr>
          <w:rFonts w:cs="Times New Roman"/>
          <w:szCs w:val="24"/>
        </w:rPr>
        <w:t xml:space="preserve"> during the crisis. Raising finances through equity market is even more difficult in the pandemic phase. Caldecott (2020) has tried to establish a positive link between transition finances during Covid-19. Author has proposed that it is time for sustainable financing </w:t>
      </w:r>
      <w:r w:rsidRPr="00313744">
        <w:rPr>
          <w:rFonts w:cs="Times New Roman"/>
          <w:szCs w:val="24"/>
        </w:rPr>
        <w:lastRenderedPageBreak/>
        <w:t>where transition finance should be more in the mainstream so that organisations with high carbon use this facility to diminish their carbon use.  Agreeing with the suggestion it is vital to use transition finance as</w:t>
      </w:r>
      <w:r w:rsidR="00A34B79">
        <w:rPr>
          <w:rFonts w:cs="Times New Roman"/>
          <w:szCs w:val="24"/>
        </w:rPr>
        <w:t xml:space="preserve"> </w:t>
      </w:r>
      <w:r w:rsidRPr="00313744">
        <w:rPr>
          <w:rFonts w:cs="Times New Roman"/>
          <w:szCs w:val="24"/>
        </w:rPr>
        <w:t>mean</w:t>
      </w:r>
      <w:r w:rsidR="00A34B79">
        <w:rPr>
          <w:rFonts w:cs="Times New Roman"/>
          <w:szCs w:val="24"/>
        </w:rPr>
        <w:t>s</w:t>
      </w:r>
      <w:r w:rsidRPr="00313744">
        <w:rPr>
          <w:rFonts w:cs="Times New Roman"/>
          <w:szCs w:val="24"/>
        </w:rPr>
        <w:t xml:space="preserve"> to achieve Sustainable Development Agenda 2030 by the UK government.</w:t>
      </w:r>
    </w:p>
    <w:p w14:paraId="1903B38F" w14:textId="202D2F5F" w:rsidR="00CA60CC" w:rsidRPr="00313744" w:rsidRDefault="00FB40F9" w:rsidP="00A27946">
      <w:pPr>
        <w:spacing w:after="0"/>
        <w:rPr>
          <w:rFonts w:cs="Times New Roman"/>
          <w:szCs w:val="24"/>
        </w:rPr>
      </w:pPr>
      <w:r w:rsidRPr="00313744">
        <w:rPr>
          <w:rFonts w:cs="Times New Roman"/>
          <w:szCs w:val="24"/>
        </w:rPr>
        <w:tab/>
      </w:r>
      <w:r w:rsidR="00983D86" w:rsidRPr="00313744">
        <w:rPr>
          <w:rFonts w:cs="Times New Roman"/>
          <w:szCs w:val="24"/>
        </w:rPr>
        <w:t xml:space="preserve">There is another view about the effect of </w:t>
      </w:r>
      <w:r w:rsidR="00A34B79">
        <w:rPr>
          <w:rFonts w:cs="Times New Roman"/>
          <w:szCs w:val="24"/>
        </w:rPr>
        <w:t xml:space="preserve">the </w:t>
      </w:r>
      <w:r w:rsidR="00983D86" w:rsidRPr="00313744">
        <w:rPr>
          <w:rFonts w:cs="Times New Roman"/>
          <w:szCs w:val="24"/>
        </w:rPr>
        <w:t xml:space="preserve">economic crisis that is based on green revolution in the wake of </w:t>
      </w:r>
      <w:r w:rsidR="00A34B79">
        <w:rPr>
          <w:rFonts w:cs="Times New Roman"/>
          <w:szCs w:val="24"/>
        </w:rPr>
        <w:t xml:space="preserve">the </w:t>
      </w:r>
      <w:r w:rsidR="00983D86" w:rsidRPr="00313744">
        <w:rPr>
          <w:rFonts w:cs="Times New Roman"/>
          <w:szCs w:val="24"/>
        </w:rPr>
        <w:t xml:space="preserve">economic crisis. </w:t>
      </w:r>
      <w:r w:rsidR="005177EC" w:rsidRPr="00313744">
        <w:rPr>
          <w:rFonts w:cs="Times New Roman"/>
          <w:szCs w:val="24"/>
        </w:rPr>
        <w:t xml:space="preserve">Geels (2013) has a different point of view </w:t>
      </w:r>
      <w:r w:rsidR="002E5D45" w:rsidRPr="00313744">
        <w:rPr>
          <w:rFonts w:cs="Times New Roman"/>
          <w:szCs w:val="24"/>
        </w:rPr>
        <w:t xml:space="preserve">that sees a positive side of economic crisis because it paves the way for </w:t>
      </w:r>
      <w:r w:rsidR="00095B05" w:rsidRPr="00313744">
        <w:rPr>
          <w:rFonts w:cs="Times New Roman"/>
          <w:szCs w:val="24"/>
        </w:rPr>
        <w:t>green investment in wake of</w:t>
      </w:r>
      <w:r w:rsidR="00D50410" w:rsidRPr="00313744">
        <w:rPr>
          <w:rFonts w:cs="Times New Roman"/>
          <w:szCs w:val="24"/>
        </w:rPr>
        <w:t xml:space="preserve"> raising finances</w:t>
      </w:r>
      <w:r w:rsidR="00095B05" w:rsidRPr="00313744">
        <w:rPr>
          <w:rFonts w:cs="Times New Roman"/>
          <w:szCs w:val="24"/>
        </w:rPr>
        <w:t xml:space="preserve">. </w:t>
      </w:r>
      <w:r w:rsidR="00F52B16" w:rsidRPr="00313744">
        <w:rPr>
          <w:rFonts w:cs="Times New Roman"/>
          <w:szCs w:val="24"/>
        </w:rPr>
        <w:t>Green investment lead</w:t>
      </w:r>
      <w:r w:rsidR="00A34B79">
        <w:rPr>
          <w:rFonts w:cs="Times New Roman"/>
          <w:szCs w:val="24"/>
        </w:rPr>
        <w:t>s</w:t>
      </w:r>
      <w:r w:rsidR="00F52B16" w:rsidRPr="00313744">
        <w:rPr>
          <w:rFonts w:cs="Times New Roman"/>
          <w:szCs w:val="24"/>
        </w:rPr>
        <w:t xml:space="preserve"> to convert the capitalist system to social system. </w:t>
      </w:r>
      <w:r w:rsidR="001A3E69" w:rsidRPr="00313744">
        <w:rPr>
          <w:rFonts w:cs="Times New Roman"/>
          <w:szCs w:val="24"/>
        </w:rPr>
        <w:t xml:space="preserve">However, this research by Geels might not be applicable in </w:t>
      </w:r>
      <w:r w:rsidR="00A34B79">
        <w:rPr>
          <w:rFonts w:cs="Times New Roman"/>
          <w:szCs w:val="24"/>
        </w:rPr>
        <w:t xml:space="preserve">an </w:t>
      </w:r>
      <w:r w:rsidR="001A3E69" w:rsidRPr="00313744">
        <w:rPr>
          <w:rFonts w:cs="Times New Roman"/>
          <w:szCs w:val="24"/>
        </w:rPr>
        <w:t>economic crisis scenario when businesses think about survival or ad</w:t>
      </w:r>
      <w:r w:rsidR="00D50410" w:rsidRPr="00313744">
        <w:rPr>
          <w:rFonts w:cs="Times New Roman"/>
          <w:szCs w:val="24"/>
        </w:rPr>
        <w:t>-</w:t>
      </w:r>
      <w:r w:rsidR="001A3E69" w:rsidRPr="00313744">
        <w:rPr>
          <w:rFonts w:cs="Times New Roman"/>
          <w:szCs w:val="24"/>
        </w:rPr>
        <w:t xml:space="preserve">hoc measures rather than thinking about sustainable investment. </w:t>
      </w:r>
      <w:r w:rsidR="00A30210" w:rsidRPr="00313744">
        <w:rPr>
          <w:rFonts w:cs="Times New Roman"/>
          <w:szCs w:val="24"/>
        </w:rPr>
        <w:t>Government can apply such</w:t>
      </w:r>
      <w:r w:rsidR="00A34B79">
        <w:rPr>
          <w:rFonts w:cs="Times New Roman"/>
          <w:szCs w:val="24"/>
        </w:rPr>
        <w:t xml:space="preserve"> a</w:t>
      </w:r>
      <w:r w:rsidR="00A30210" w:rsidRPr="00313744">
        <w:rPr>
          <w:rFonts w:cs="Times New Roman"/>
          <w:szCs w:val="24"/>
        </w:rPr>
        <w:t xml:space="preserve"> mechanism </w:t>
      </w:r>
      <w:r w:rsidR="00A34B79">
        <w:rPr>
          <w:rFonts w:cs="Times New Roman"/>
          <w:szCs w:val="24"/>
        </w:rPr>
        <w:t>that</w:t>
      </w:r>
      <w:r w:rsidR="00A30210" w:rsidRPr="00313744">
        <w:rPr>
          <w:rFonts w:cs="Times New Roman"/>
          <w:szCs w:val="24"/>
        </w:rPr>
        <w:t xml:space="preserve"> has </w:t>
      </w:r>
      <w:r w:rsidR="00A34B79">
        <w:rPr>
          <w:rFonts w:cs="Times New Roman"/>
          <w:szCs w:val="24"/>
        </w:rPr>
        <w:t>a</w:t>
      </w:r>
      <w:r w:rsidR="00A30210" w:rsidRPr="00313744">
        <w:rPr>
          <w:rFonts w:cs="Times New Roman"/>
          <w:szCs w:val="24"/>
        </w:rPr>
        <w:t xml:space="preserve"> social </w:t>
      </w:r>
      <w:r w:rsidR="007D1B67" w:rsidRPr="00313744">
        <w:rPr>
          <w:rFonts w:cs="Times New Roman"/>
          <w:szCs w:val="24"/>
        </w:rPr>
        <w:t>agenda,</w:t>
      </w:r>
      <w:r w:rsidR="00A30210" w:rsidRPr="00313744">
        <w:rPr>
          <w:rFonts w:cs="Times New Roman"/>
          <w:szCs w:val="24"/>
        </w:rPr>
        <w:t xml:space="preserve"> but businesses usually have</w:t>
      </w:r>
      <w:r w:rsidR="00A34B79">
        <w:rPr>
          <w:rFonts w:cs="Times New Roman"/>
          <w:szCs w:val="24"/>
        </w:rPr>
        <w:t xml:space="preserve"> a</w:t>
      </w:r>
      <w:r w:rsidR="00A30210" w:rsidRPr="00313744">
        <w:rPr>
          <w:rFonts w:cs="Times New Roman"/>
          <w:szCs w:val="24"/>
        </w:rPr>
        <w:t xml:space="preserve"> commercial </w:t>
      </w:r>
      <w:r w:rsidR="00A34B79" w:rsidRPr="00313744">
        <w:rPr>
          <w:rFonts w:cs="Times New Roman"/>
          <w:szCs w:val="24"/>
        </w:rPr>
        <w:t>mindset,</w:t>
      </w:r>
      <w:r w:rsidR="00A30210" w:rsidRPr="00313744">
        <w:rPr>
          <w:rFonts w:cs="Times New Roman"/>
          <w:szCs w:val="24"/>
        </w:rPr>
        <w:t xml:space="preserve"> so they think about profits or financial survival during </w:t>
      </w:r>
      <w:r w:rsidR="00A34B79">
        <w:rPr>
          <w:rFonts w:cs="Times New Roman"/>
          <w:szCs w:val="24"/>
        </w:rPr>
        <w:t xml:space="preserve">an </w:t>
      </w:r>
      <w:r w:rsidR="00A30210" w:rsidRPr="00313744">
        <w:rPr>
          <w:rFonts w:cs="Times New Roman"/>
          <w:szCs w:val="24"/>
        </w:rPr>
        <w:t xml:space="preserve">economic crisis.  </w:t>
      </w:r>
    </w:p>
    <w:p w14:paraId="727ABAA6" w14:textId="6DC704C5" w:rsidR="000F5CA6" w:rsidRPr="00313744" w:rsidRDefault="00E4269F" w:rsidP="00A27946">
      <w:pPr>
        <w:spacing w:after="0"/>
        <w:rPr>
          <w:rFonts w:cs="Times New Roman"/>
          <w:szCs w:val="24"/>
        </w:rPr>
      </w:pPr>
      <w:r w:rsidRPr="00313744">
        <w:rPr>
          <w:rFonts w:cs="Times New Roman"/>
          <w:szCs w:val="24"/>
        </w:rPr>
        <w:tab/>
      </w:r>
      <w:r w:rsidR="004A44C4" w:rsidRPr="00313744">
        <w:rPr>
          <w:rFonts w:cs="Times New Roman"/>
          <w:szCs w:val="24"/>
        </w:rPr>
        <w:t xml:space="preserve">The </w:t>
      </w:r>
      <w:r w:rsidR="00650CB1" w:rsidRPr="00313744">
        <w:rPr>
          <w:rFonts w:cs="Times New Roman"/>
          <w:szCs w:val="24"/>
        </w:rPr>
        <w:t xml:space="preserve">Covid-19 has </w:t>
      </w:r>
      <w:r w:rsidR="00A34B79">
        <w:rPr>
          <w:rFonts w:cs="Times New Roman"/>
          <w:szCs w:val="24"/>
        </w:rPr>
        <w:t xml:space="preserve">a </w:t>
      </w:r>
      <w:r w:rsidR="00650CB1" w:rsidRPr="00313744">
        <w:rPr>
          <w:rFonts w:cs="Times New Roman"/>
          <w:szCs w:val="24"/>
        </w:rPr>
        <w:t xml:space="preserve">drastic impact on </w:t>
      </w:r>
      <w:r w:rsidR="00A34B79">
        <w:rPr>
          <w:rFonts w:cs="Times New Roman"/>
          <w:szCs w:val="24"/>
        </w:rPr>
        <w:t xml:space="preserve">the </w:t>
      </w:r>
      <w:r w:rsidR="00650CB1" w:rsidRPr="00313744">
        <w:rPr>
          <w:rFonts w:cs="Times New Roman"/>
          <w:szCs w:val="24"/>
        </w:rPr>
        <w:t xml:space="preserve">UK economy that resulted in </w:t>
      </w:r>
      <w:r w:rsidR="00A34B79">
        <w:rPr>
          <w:rFonts w:cs="Times New Roman"/>
          <w:szCs w:val="24"/>
        </w:rPr>
        <w:t xml:space="preserve">the </w:t>
      </w:r>
      <w:r w:rsidR="00650CB1" w:rsidRPr="00313744">
        <w:rPr>
          <w:rFonts w:cs="Times New Roman"/>
          <w:szCs w:val="24"/>
        </w:rPr>
        <w:t xml:space="preserve">economic crisis in the country. </w:t>
      </w:r>
      <w:proofErr w:type="spellStart"/>
      <w:r w:rsidR="00F31F63" w:rsidRPr="00313744">
        <w:rPr>
          <w:rFonts w:cs="Times New Roman"/>
          <w:szCs w:val="24"/>
        </w:rPr>
        <w:t>Ozili</w:t>
      </w:r>
      <w:proofErr w:type="spellEnd"/>
      <w:r w:rsidR="00F31F63" w:rsidRPr="00313744">
        <w:rPr>
          <w:rFonts w:cs="Times New Roman"/>
          <w:szCs w:val="24"/>
        </w:rPr>
        <w:t xml:space="preserve"> and Arun (2020) ha</w:t>
      </w:r>
      <w:r w:rsidR="00A34B79">
        <w:rPr>
          <w:rFonts w:cs="Times New Roman"/>
          <w:szCs w:val="24"/>
        </w:rPr>
        <w:t xml:space="preserve">ve </w:t>
      </w:r>
      <w:r w:rsidR="00F31F63" w:rsidRPr="00313744">
        <w:rPr>
          <w:rFonts w:cs="Times New Roman"/>
          <w:szCs w:val="24"/>
        </w:rPr>
        <w:t xml:space="preserve">conducted a study on the impact of Covid-19 in </w:t>
      </w:r>
      <w:r w:rsidR="00A34B79">
        <w:rPr>
          <w:rFonts w:cs="Times New Roman"/>
          <w:szCs w:val="24"/>
        </w:rPr>
        <w:t xml:space="preserve">an </w:t>
      </w:r>
      <w:r w:rsidR="00F31F63" w:rsidRPr="00313744">
        <w:rPr>
          <w:rFonts w:cs="Times New Roman"/>
          <w:szCs w:val="24"/>
        </w:rPr>
        <w:t>economic crisis that figured out the reasons behind the</w:t>
      </w:r>
      <w:r w:rsidR="00A34B79">
        <w:rPr>
          <w:rFonts w:cs="Times New Roman"/>
          <w:szCs w:val="24"/>
        </w:rPr>
        <w:t xml:space="preserve"> </w:t>
      </w:r>
      <w:r w:rsidR="00F31F63" w:rsidRPr="00313744">
        <w:rPr>
          <w:rFonts w:cs="Times New Roman"/>
          <w:szCs w:val="24"/>
        </w:rPr>
        <w:t xml:space="preserve">economic crisis. </w:t>
      </w:r>
      <w:r w:rsidR="00B42715" w:rsidRPr="00313744">
        <w:rPr>
          <w:rFonts w:cs="Times New Roman"/>
          <w:szCs w:val="24"/>
        </w:rPr>
        <w:t xml:space="preserve">Due to government restrictions, all the economic activities </w:t>
      </w:r>
      <w:r w:rsidR="00A34B79">
        <w:rPr>
          <w:rFonts w:cs="Times New Roman"/>
          <w:szCs w:val="24"/>
        </w:rPr>
        <w:t>have</w:t>
      </w:r>
      <w:r w:rsidR="00B42715" w:rsidRPr="00313744">
        <w:rPr>
          <w:rFonts w:cs="Times New Roman"/>
          <w:szCs w:val="24"/>
        </w:rPr>
        <w:t xml:space="preserve"> halted that result in </w:t>
      </w:r>
      <w:r w:rsidR="00A34B79">
        <w:rPr>
          <w:rFonts w:cs="Times New Roman"/>
          <w:szCs w:val="24"/>
        </w:rPr>
        <w:t xml:space="preserve">the </w:t>
      </w:r>
      <w:r w:rsidR="00B42715" w:rsidRPr="00313744">
        <w:rPr>
          <w:rFonts w:cs="Times New Roman"/>
          <w:szCs w:val="24"/>
        </w:rPr>
        <w:t>closure of various small and l</w:t>
      </w:r>
      <w:r w:rsidR="00DB2DFA" w:rsidRPr="00313744">
        <w:rPr>
          <w:rFonts w:cs="Times New Roman"/>
          <w:szCs w:val="24"/>
        </w:rPr>
        <w:t xml:space="preserve">arge businesses in the country. </w:t>
      </w:r>
      <w:r w:rsidR="00A34B79">
        <w:rPr>
          <w:rFonts w:cs="Times New Roman"/>
          <w:szCs w:val="24"/>
        </w:rPr>
        <w:t>The w</w:t>
      </w:r>
      <w:r w:rsidR="00DB2DFA" w:rsidRPr="00313744">
        <w:rPr>
          <w:rFonts w:cs="Times New Roman"/>
          <w:szCs w:val="24"/>
        </w:rPr>
        <w:t xml:space="preserve">riter further added that uncertainty in the </w:t>
      </w:r>
      <w:r w:rsidR="00274D4F" w:rsidRPr="00313744">
        <w:rPr>
          <w:rFonts w:cs="Times New Roman"/>
          <w:szCs w:val="24"/>
        </w:rPr>
        <w:t xml:space="preserve">virus situation and uneven government measures confused the business environment and investors were reluctant to invest and consumption also decreased. </w:t>
      </w:r>
      <w:r w:rsidR="006862B2" w:rsidRPr="00313744">
        <w:rPr>
          <w:rFonts w:cs="Times New Roman"/>
          <w:szCs w:val="24"/>
        </w:rPr>
        <w:t xml:space="preserve">It has led to </w:t>
      </w:r>
      <w:r w:rsidR="00A34B79">
        <w:rPr>
          <w:rFonts w:cs="Times New Roman"/>
          <w:szCs w:val="24"/>
        </w:rPr>
        <w:t xml:space="preserve">the </w:t>
      </w:r>
      <w:r w:rsidR="006862B2" w:rsidRPr="00313744">
        <w:rPr>
          <w:rFonts w:cs="Times New Roman"/>
          <w:szCs w:val="24"/>
        </w:rPr>
        <w:t xml:space="preserve">economic crisis in the UK. In </w:t>
      </w:r>
      <w:r w:rsidR="004A44C4" w:rsidRPr="00313744">
        <w:rPr>
          <w:rFonts w:cs="Times New Roman"/>
          <w:szCs w:val="24"/>
        </w:rPr>
        <w:t>another</w:t>
      </w:r>
      <w:r w:rsidR="006862B2" w:rsidRPr="00313744">
        <w:rPr>
          <w:rFonts w:cs="Times New Roman"/>
          <w:szCs w:val="24"/>
        </w:rPr>
        <w:t xml:space="preserve"> research study, </w:t>
      </w:r>
      <w:r w:rsidR="000C0FE9" w:rsidRPr="00313744">
        <w:rPr>
          <w:rFonts w:cs="Times New Roman"/>
          <w:szCs w:val="24"/>
        </w:rPr>
        <w:t xml:space="preserve">financial and non-financial assets are evaluated to figure out the </w:t>
      </w:r>
      <w:r w:rsidR="00CE7568" w:rsidRPr="00313744">
        <w:rPr>
          <w:rFonts w:cs="Times New Roman"/>
          <w:szCs w:val="24"/>
        </w:rPr>
        <w:t xml:space="preserve">impact of </w:t>
      </w:r>
      <w:r w:rsidR="000C0FE9" w:rsidRPr="00313744">
        <w:rPr>
          <w:rFonts w:cs="Times New Roman"/>
          <w:szCs w:val="24"/>
        </w:rPr>
        <w:t>economic crisis</w:t>
      </w:r>
      <w:r w:rsidR="00CE7568" w:rsidRPr="00313744">
        <w:rPr>
          <w:rFonts w:cs="Times New Roman"/>
          <w:szCs w:val="24"/>
        </w:rPr>
        <w:t>. Covid-19 is considered as impact factor in the study.</w:t>
      </w:r>
      <w:r w:rsidR="000C0FE9" w:rsidRPr="00313744">
        <w:rPr>
          <w:rFonts w:cs="Times New Roman"/>
          <w:szCs w:val="24"/>
        </w:rPr>
        <w:t xml:space="preserve"> </w:t>
      </w:r>
      <w:r w:rsidR="005E76C9" w:rsidRPr="00313744">
        <w:rPr>
          <w:rFonts w:cs="Times New Roman"/>
          <w:szCs w:val="24"/>
        </w:rPr>
        <w:t>Study concluded that</w:t>
      </w:r>
      <w:r w:rsidR="00AC1B53" w:rsidRPr="00313744">
        <w:rPr>
          <w:rFonts w:cs="Times New Roman"/>
          <w:szCs w:val="24"/>
        </w:rPr>
        <w:t xml:space="preserve"> financial </w:t>
      </w:r>
      <w:r w:rsidR="005E76C9" w:rsidRPr="00313744">
        <w:rPr>
          <w:rFonts w:cs="Times New Roman"/>
          <w:szCs w:val="24"/>
        </w:rPr>
        <w:t xml:space="preserve">asset </w:t>
      </w:r>
      <w:r w:rsidR="00AC1B53" w:rsidRPr="00313744">
        <w:rPr>
          <w:rFonts w:cs="Times New Roman"/>
          <w:szCs w:val="24"/>
        </w:rPr>
        <w:t>investment has performed better in economic crisis. Non-financial assets investment has caused more damage in the economic crisis</w:t>
      </w:r>
      <w:r w:rsidR="00A329F6" w:rsidRPr="00313744">
        <w:rPr>
          <w:rFonts w:cs="Times New Roman"/>
          <w:szCs w:val="24"/>
        </w:rPr>
        <w:t xml:space="preserve"> (</w:t>
      </w:r>
      <w:proofErr w:type="spellStart"/>
      <w:r w:rsidR="00A329F6" w:rsidRPr="00313744">
        <w:rPr>
          <w:rFonts w:cs="Times New Roman"/>
          <w:szCs w:val="24"/>
        </w:rPr>
        <w:t>Sukharev</w:t>
      </w:r>
      <w:proofErr w:type="spellEnd"/>
      <w:r w:rsidR="00A329F6" w:rsidRPr="00313744">
        <w:rPr>
          <w:rFonts w:cs="Times New Roman"/>
          <w:szCs w:val="24"/>
        </w:rPr>
        <w:t>, 2020)</w:t>
      </w:r>
      <w:r w:rsidR="00AC1B53" w:rsidRPr="00313744">
        <w:rPr>
          <w:rFonts w:cs="Times New Roman"/>
          <w:szCs w:val="24"/>
        </w:rPr>
        <w:t xml:space="preserve">. </w:t>
      </w:r>
      <w:r w:rsidR="005E76C9" w:rsidRPr="00313744">
        <w:rPr>
          <w:rFonts w:cs="Times New Roman"/>
          <w:szCs w:val="24"/>
        </w:rPr>
        <w:t xml:space="preserve">UK </w:t>
      </w:r>
      <w:r w:rsidRPr="00313744">
        <w:rPr>
          <w:rFonts w:cs="Times New Roman"/>
          <w:szCs w:val="24"/>
        </w:rPr>
        <w:t>Government has made serious efforts to reduce the impact of economic crisis and support the businesses as well as individuals.</w:t>
      </w:r>
      <w:r w:rsidR="009251AC" w:rsidRPr="00313744">
        <w:rPr>
          <w:rFonts w:cs="Times New Roman"/>
          <w:szCs w:val="24"/>
        </w:rPr>
        <w:t xml:space="preserve"> </w:t>
      </w:r>
      <w:r w:rsidR="00BA6F72" w:rsidRPr="00313744">
        <w:rPr>
          <w:rFonts w:cs="Times New Roman"/>
          <w:szCs w:val="24"/>
        </w:rPr>
        <w:t>This literature review has</w:t>
      </w:r>
      <w:r w:rsidR="00E13CCD">
        <w:rPr>
          <w:rFonts w:cs="Times New Roman"/>
          <w:szCs w:val="24"/>
        </w:rPr>
        <w:t xml:space="preserve"> an</w:t>
      </w:r>
      <w:r w:rsidR="00BA6F72" w:rsidRPr="00313744">
        <w:rPr>
          <w:rFonts w:cs="Times New Roman"/>
          <w:szCs w:val="24"/>
        </w:rPr>
        <w:t xml:space="preserve"> emphasis on </w:t>
      </w:r>
      <w:r w:rsidR="00E13CCD">
        <w:rPr>
          <w:rFonts w:cs="Times New Roman"/>
          <w:szCs w:val="24"/>
        </w:rPr>
        <w:t xml:space="preserve">the </w:t>
      </w:r>
      <w:r w:rsidR="00BA6F72" w:rsidRPr="00313744">
        <w:rPr>
          <w:rFonts w:cs="Times New Roman"/>
          <w:szCs w:val="24"/>
        </w:rPr>
        <w:t xml:space="preserve">economic crisis </w:t>
      </w:r>
      <w:r w:rsidR="00112B9A" w:rsidRPr="00313744">
        <w:rPr>
          <w:rFonts w:cs="Times New Roman"/>
          <w:szCs w:val="24"/>
        </w:rPr>
        <w:t>during Covid-19 and its implication on raising finances and</w:t>
      </w:r>
      <w:r w:rsidR="00BA6F72" w:rsidRPr="00313744">
        <w:rPr>
          <w:rFonts w:cs="Times New Roman"/>
          <w:szCs w:val="24"/>
        </w:rPr>
        <w:t xml:space="preserve"> </w:t>
      </w:r>
      <w:r w:rsidR="00112B9A" w:rsidRPr="00313744">
        <w:rPr>
          <w:rFonts w:cs="Times New Roman"/>
          <w:szCs w:val="24"/>
        </w:rPr>
        <w:t xml:space="preserve">stock </w:t>
      </w:r>
      <w:r w:rsidR="007D1B67" w:rsidRPr="00313744">
        <w:rPr>
          <w:rFonts w:cs="Times New Roman"/>
          <w:szCs w:val="24"/>
        </w:rPr>
        <w:t>performance.</w:t>
      </w:r>
      <w:r w:rsidR="00BA6F72" w:rsidRPr="00313744">
        <w:rPr>
          <w:rFonts w:cs="Times New Roman"/>
          <w:szCs w:val="24"/>
        </w:rPr>
        <w:t xml:space="preserve"> </w:t>
      </w:r>
    </w:p>
    <w:p w14:paraId="69575D13" w14:textId="05B95F9F" w:rsidR="000F5CA6" w:rsidRPr="00313744" w:rsidRDefault="005E1D41" w:rsidP="00A27946">
      <w:pPr>
        <w:pStyle w:val="Heading1"/>
        <w:numPr>
          <w:ilvl w:val="0"/>
          <w:numId w:val="1"/>
        </w:numPr>
        <w:spacing w:before="0" w:line="360" w:lineRule="auto"/>
        <w:rPr>
          <w:rFonts w:cs="Times New Roman"/>
          <w:sz w:val="24"/>
          <w:szCs w:val="24"/>
        </w:rPr>
      </w:pPr>
      <w:bookmarkStart w:id="8" w:name="_Toc76397072"/>
      <w:r w:rsidRPr="00313744">
        <w:rPr>
          <w:rFonts w:cs="Times New Roman"/>
          <w:sz w:val="24"/>
          <w:szCs w:val="24"/>
        </w:rPr>
        <w:t>Methodology</w:t>
      </w:r>
      <w:bookmarkEnd w:id="8"/>
    </w:p>
    <w:p w14:paraId="579A9BF6" w14:textId="072C4494" w:rsidR="000F5CA6" w:rsidRPr="00313744" w:rsidRDefault="00DA7353" w:rsidP="00A27946">
      <w:pPr>
        <w:spacing w:after="0"/>
        <w:rPr>
          <w:rFonts w:cs="Times New Roman"/>
          <w:szCs w:val="24"/>
        </w:rPr>
      </w:pPr>
      <w:r w:rsidRPr="00313744">
        <w:rPr>
          <w:rFonts w:cs="Times New Roman"/>
          <w:szCs w:val="24"/>
        </w:rPr>
        <w:t xml:space="preserve">Research methodology is </w:t>
      </w:r>
      <w:r w:rsidR="00E13CCD">
        <w:rPr>
          <w:rFonts w:cs="Times New Roman"/>
          <w:szCs w:val="24"/>
        </w:rPr>
        <w:t xml:space="preserve">a </w:t>
      </w:r>
      <w:r w:rsidRPr="00313744">
        <w:rPr>
          <w:rFonts w:cs="Times New Roman"/>
          <w:szCs w:val="24"/>
        </w:rPr>
        <w:t xml:space="preserve">crucial step in the research </w:t>
      </w:r>
      <w:r w:rsidR="00E96B04" w:rsidRPr="00313744">
        <w:rPr>
          <w:rFonts w:cs="Times New Roman"/>
          <w:szCs w:val="24"/>
        </w:rPr>
        <w:t xml:space="preserve">study that </w:t>
      </w:r>
      <w:r w:rsidR="007D1B67" w:rsidRPr="00313744">
        <w:rPr>
          <w:rFonts w:cs="Times New Roman"/>
          <w:szCs w:val="24"/>
        </w:rPr>
        <w:t>talks</w:t>
      </w:r>
      <w:r w:rsidR="00E96B04" w:rsidRPr="00313744">
        <w:rPr>
          <w:rFonts w:cs="Times New Roman"/>
          <w:szCs w:val="24"/>
        </w:rPr>
        <w:t xml:space="preserve"> about how the research will be conducted. </w:t>
      </w:r>
      <w:r w:rsidR="00E13CCD">
        <w:rPr>
          <w:rFonts w:cs="Times New Roman"/>
          <w:szCs w:val="24"/>
        </w:rPr>
        <w:t>The i</w:t>
      </w:r>
      <w:r w:rsidR="004C6833" w:rsidRPr="00313744">
        <w:rPr>
          <w:rFonts w:cs="Times New Roman"/>
          <w:szCs w:val="24"/>
        </w:rPr>
        <w:t xml:space="preserve">nterpretivism approach is applied in this research because the nature of the study </w:t>
      </w:r>
      <w:r w:rsidR="005747D2" w:rsidRPr="00313744">
        <w:rPr>
          <w:rFonts w:cs="Times New Roman"/>
          <w:szCs w:val="24"/>
        </w:rPr>
        <w:t xml:space="preserve">is </w:t>
      </w:r>
      <w:r w:rsidR="00E13CCD">
        <w:rPr>
          <w:rFonts w:cs="Times New Roman"/>
          <w:szCs w:val="24"/>
        </w:rPr>
        <w:t xml:space="preserve">the </w:t>
      </w:r>
      <w:r w:rsidR="005747D2" w:rsidRPr="00313744">
        <w:rPr>
          <w:rFonts w:cs="Times New Roman"/>
          <w:szCs w:val="24"/>
        </w:rPr>
        <w:t>evaluation</w:t>
      </w:r>
      <w:r w:rsidR="00347724" w:rsidRPr="00313744">
        <w:rPr>
          <w:rFonts w:cs="Times New Roman"/>
          <w:szCs w:val="24"/>
        </w:rPr>
        <w:t xml:space="preserve"> of </w:t>
      </w:r>
      <w:r w:rsidR="00E13CCD">
        <w:rPr>
          <w:rFonts w:cs="Times New Roman"/>
          <w:szCs w:val="24"/>
        </w:rPr>
        <w:t xml:space="preserve">the </w:t>
      </w:r>
      <w:r w:rsidR="00347724" w:rsidRPr="00313744">
        <w:rPr>
          <w:rFonts w:cs="Times New Roman"/>
          <w:szCs w:val="24"/>
        </w:rPr>
        <w:t>already studied pattern</w:t>
      </w:r>
      <w:r w:rsidR="00E13CCD">
        <w:rPr>
          <w:rFonts w:cs="Times New Roman"/>
          <w:szCs w:val="24"/>
        </w:rPr>
        <w:t>s</w:t>
      </w:r>
      <w:r w:rsidR="000A2CC7" w:rsidRPr="00313744">
        <w:rPr>
          <w:rFonts w:cs="Times New Roman"/>
          <w:szCs w:val="24"/>
        </w:rPr>
        <w:t xml:space="preserve">. </w:t>
      </w:r>
      <w:r w:rsidR="00E13CCD">
        <w:rPr>
          <w:rFonts w:cs="Times New Roman"/>
          <w:szCs w:val="24"/>
        </w:rPr>
        <w:t>The P</w:t>
      </w:r>
      <w:r w:rsidR="000A2CC7" w:rsidRPr="00313744">
        <w:rPr>
          <w:rFonts w:cs="Times New Roman"/>
          <w:szCs w:val="24"/>
        </w:rPr>
        <w:t>ositivism approach is not applicable in this research because there is no involvement of statistical data or quantified numbers</w:t>
      </w:r>
      <w:r w:rsidR="00D5024F" w:rsidRPr="00313744">
        <w:rPr>
          <w:rFonts w:cs="Times New Roman"/>
          <w:szCs w:val="24"/>
        </w:rPr>
        <w:t xml:space="preserve">. </w:t>
      </w:r>
      <w:r w:rsidR="00731903" w:rsidRPr="00313744">
        <w:rPr>
          <w:rFonts w:cs="Times New Roman"/>
          <w:szCs w:val="24"/>
        </w:rPr>
        <w:t xml:space="preserve">The </w:t>
      </w:r>
      <w:r w:rsidR="00651F0A" w:rsidRPr="00313744">
        <w:rPr>
          <w:rFonts w:cs="Times New Roman"/>
          <w:szCs w:val="24"/>
        </w:rPr>
        <w:lastRenderedPageBreak/>
        <w:t>present</w:t>
      </w:r>
      <w:r w:rsidR="006B7733" w:rsidRPr="00313744">
        <w:rPr>
          <w:rFonts w:cs="Times New Roman"/>
          <w:szCs w:val="24"/>
        </w:rPr>
        <w:t xml:space="preserve"> research is based on </w:t>
      </w:r>
      <w:r w:rsidR="00E13CCD">
        <w:rPr>
          <w:rFonts w:cs="Times New Roman"/>
          <w:szCs w:val="24"/>
        </w:rPr>
        <w:t xml:space="preserve">the </w:t>
      </w:r>
      <w:r w:rsidR="006B7733" w:rsidRPr="00313744">
        <w:rPr>
          <w:rFonts w:cs="Times New Roman"/>
          <w:szCs w:val="24"/>
        </w:rPr>
        <w:t xml:space="preserve">interpretation of concepts and their theoretical </w:t>
      </w:r>
      <w:r w:rsidR="00E13CCD" w:rsidRPr="00313744">
        <w:rPr>
          <w:rFonts w:cs="Times New Roman"/>
          <w:szCs w:val="24"/>
        </w:rPr>
        <w:t>application,</w:t>
      </w:r>
      <w:r w:rsidR="006B7733" w:rsidRPr="00313744">
        <w:rPr>
          <w:rFonts w:cs="Times New Roman"/>
          <w:szCs w:val="24"/>
        </w:rPr>
        <w:t xml:space="preserve"> so </w:t>
      </w:r>
      <w:r w:rsidR="00E13CCD">
        <w:rPr>
          <w:rFonts w:cs="Times New Roman"/>
          <w:szCs w:val="24"/>
        </w:rPr>
        <w:t xml:space="preserve">a </w:t>
      </w:r>
      <w:r w:rsidR="006B7733" w:rsidRPr="00313744">
        <w:rPr>
          <w:rFonts w:cs="Times New Roman"/>
          <w:szCs w:val="24"/>
        </w:rPr>
        <w:t xml:space="preserve">qualitative research approach is </w:t>
      </w:r>
      <w:r w:rsidR="00651F0A">
        <w:rPr>
          <w:rFonts w:cs="Times New Roman"/>
          <w:szCs w:val="24"/>
        </w:rPr>
        <w:t>most appropriate</w:t>
      </w:r>
      <w:r w:rsidR="00C01294">
        <w:rPr>
          <w:rFonts w:cs="Times New Roman"/>
          <w:szCs w:val="24"/>
        </w:rPr>
        <w:t xml:space="preserve"> </w:t>
      </w:r>
      <w:r w:rsidR="000A2CC7" w:rsidRPr="00313744">
        <w:rPr>
          <w:rFonts w:cs="Times New Roman"/>
          <w:szCs w:val="24"/>
        </w:rPr>
        <w:t>(</w:t>
      </w:r>
      <w:proofErr w:type="spellStart"/>
      <w:r w:rsidR="000A2CC7" w:rsidRPr="00313744">
        <w:rPr>
          <w:rFonts w:cs="Times New Roman"/>
          <w:szCs w:val="24"/>
        </w:rPr>
        <w:t>Cresswell</w:t>
      </w:r>
      <w:proofErr w:type="spellEnd"/>
      <w:r w:rsidR="000A2CC7" w:rsidRPr="00313744">
        <w:rPr>
          <w:rFonts w:cs="Times New Roman"/>
          <w:szCs w:val="24"/>
        </w:rPr>
        <w:t>, 2002)</w:t>
      </w:r>
      <w:r w:rsidR="006B7733" w:rsidRPr="00313744">
        <w:rPr>
          <w:rFonts w:cs="Times New Roman"/>
          <w:szCs w:val="24"/>
        </w:rPr>
        <w:t xml:space="preserve">. </w:t>
      </w:r>
      <w:r w:rsidR="00E13CCD">
        <w:rPr>
          <w:rFonts w:cs="Times New Roman"/>
          <w:szCs w:val="24"/>
        </w:rPr>
        <w:t>The q</w:t>
      </w:r>
      <w:r w:rsidR="000A2CC7" w:rsidRPr="00313744">
        <w:rPr>
          <w:rFonts w:cs="Times New Roman"/>
          <w:szCs w:val="24"/>
        </w:rPr>
        <w:t xml:space="preserve">uantitative approach is not applied because it is based on </w:t>
      </w:r>
      <w:r w:rsidR="00E13CCD">
        <w:rPr>
          <w:rFonts w:cs="Times New Roman"/>
          <w:szCs w:val="24"/>
        </w:rPr>
        <w:t xml:space="preserve">an </w:t>
      </w:r>
      <w:r w:rsidR="000A2CC7" w:rsidRPr="00313744">
        <w:rPr>
          <w:rFonts w:cs="Times New Roman"/>
          <w:szCs w:val="24"/>
        </w:rPr>
        <w:t>already established study and there are no statistical tools to be applied.</w:t>
      </w:r>
    </w:p>
    <w:p w14:paraId="615E0215" w14:textId="3F804026" w:rsidR="00926B07" w:rsidRPr="00313744" w:rsidRDefault="00373162" w:rsidP="00A27946">
      <w:pPr>
        <w:spacing w:after="0"/>
        <w:rPr>
          <w:rFonts w:cs="Times New Roman"/>
          <w:szCs w:val="24"/>
        </w:rPr>
      </w:pPr>
      <w:r w:rsidRPr="00313744">
        <w:rPr>
          <w:rFonts w:cs="Times New Roman"/>
          <w:szCs w:val="24"/>
        </w:rPr>
        <w:tab/>
      </w:r>
      <w:r w:rsidR="00411986" w:rsidRPr="00313744">
        <w:rPr>
          <w:rFonts w:cs="Times New Roman"/>
          <w:szCs w:val="24"/>
        </w:rPr>
        <w:t xml:space="preserve">Data collection is </w:t>
      </w:r>
      <w:r w:rsidR="00E13CCD">
        <w:rPr>
          <w:rFonts w:cs="Times New Roman"/>
          <w:szCs w:val="24"/>
        </w:rPr>
        <w:t xml:space="preserve">an </w:t>
      </w:r>
      <w:r w:rsidR="00411986" w:rsidRPr="00313744">
        <w:rPr>
          <w:rFonts w:cs="Times New Roman"/>
          <w:szCs w:val="24"/>
        </w:rPr>
        <w:t xml:space="preserve">integral part of research design that depicts which type of data is collected and which methods are applied to collect data. </w:t>
      </w:r>
      <w:r w:rsidR="00C54B01" w:rsidRPr="00313744">
        <w:rPr>
          <w:rFonts w:cs="Times New Roman"/>
          <w:szCs w:val="24"/>
        </w:rPr>
        <w:t xml:space="preserve">This research will use </w:t>
      </w:r>
      <w:r w:rsidR="00F87E13" w:rsidRPr="00313744">
        <w:rPr>
          <w:rFonts w:cs="Times New Roman"/>
          <w:szCs w:val="24"/>
        </w:rPr>
        <w:t xml:space="preserve">secondary data collection tools where data will be collected from various official sources, </w:t>
      </w:r>
      <w:r w:rsidR="007823AC" w:rsidRPr="00313744">
        <w:rPr>
          <w:rFonts w:cs="Times New Roman"/>
          <w:szCs w:val="24"/>
        </w:rPr>
        <w:t xml:space="preserve">research articles on economic crisis and journals on the topic. </w:t>
      </w:r>
      <w:r w:rsidR="00E13CCD">
        <w:rPr>
          <w:rFonts w:cs="Times New Roman"/>
          <w:szCs w:val="24"/>
        </w:rPr>
        <w:t>The p</w:t>
      </w:r>
      <w:r w:rsidR="00B53E85" w:rsidRPr="00313744">
        <w:rPr>
          <w:rFonts w:cs="Times New Roman"/>
          <w:szCs w:val="24"/>
        </w:rPr>
        <w:t xml:space="preserve">rimary data collection approach is not used in this research because </w:t>
      </w:r>
      <w:r w:rsidR="00E13CCD">
        <w:rPr>
          <w:rFonts w:cs="Times New Roman"/>
          <w:szCs w:val="24"/>
        </w:rPr>
        <w:t xml:space="preserve">the </w:t>
      </w:r>
      <w:r w:rsidR="00B53E85" w:rsidRPr="00313744">
        <w:rPr>
          <w:rFonts w:cs="Times New Roman"/>
          <w:szCs w:val="24"/>
        </w:rPr>
        <w:t xml:space="preserve">nature of the study is </w:t>
      </w:r>
      <w:r w:rsidR="007D1B67" w:rsidRPr="00313744">
        <w:rPr>
          <w:rFonts w:cs="Times New Roman"/>
          <w:szCs w:val="24"/>
        </w:rPr>
        <w:t>broad,</w:t>
      </w:r>
      <w:r w:rsidR="00B53E85" w:rsidRPr="00313744">
        <w:rPr>
          <w:rFonts w:cs="Times New Roman"/>
          <w:szCs w:val="24"/>
        </w:rPr>
        <w:t xml:space="preserve"> and it is not possible to collect primary data (Cameron and Price, 2009). Primary data would not be useful to provide </w:t>
      </w:r>
      <w:r w:rsidR="00E13CCD">
        <w:rPr>
          <w:rFonts w:cs="Times New Roman"/>
          <w:szCs w:val="24"/>
        </w:rPr>
        <w:t xml:space="preserve">a </w:t>
      </w:r>
      <w:r w:rsidR="00B53E85" w:rsidRPr="00313744">
        <w:rPr>
          <w:rFonts w:cs="Times New Roman"/>
          <w:szCs w:val="24"/>
        </w:rPr>
        <w:t>logical conclusion of the research due to sample size and budget constraints.</w:t>
      </w:r>
    </w:p>
    <w:p w14:paraId="7EB9817F" w14:textId="6B79A50C" w:rsidR="00DE1E8F" w:rsidRPr="00313744" w:rsidRDefault="00DE1E8F" w:rsidP="00055DE2">
      <w:pPr>
        <w:pStyle w:val="Heading1"/>
        <w:numPr>
          <w:ilvl w:val="0"/>
          <w:numId w:val="1"/>
        </w:numPr>
        <w:rPr>
          <w:sz w:val="24"/>
        </w:rPr>
      </w:pPr>
      <w:bookmarkStart w:id="9" w:name="_Toc76397073"/>
      <w:r w:rsidRPr="00313744">
        <w:rPr>
          <w:sz w:val="24"/>
        </w:rPr>
        <w:t>Data Analysis Procedure</w:t>
      </w:r>
      <w:bookmarkEnd w:id="9"/>
    </w:p>
    <w:p w14:paraId="3CC441E0" w14:textId="2943D79E" w:rsidR="00DE1E8F" w:rsidRPr="00313744" w:rsidRDefault="000D11A5" w:rsidP="00DE1E8F">
      <w:r w:rsidRPr="00313744">
        <w:t xml:space="preserve">As discussed in the research methodology, data analysis in this research will be based </w:t>
      </w:r>
      <w:r w:rsidR="00E13CCD">
        <w:t xml:space="preserve">on </w:t>
      </w:r>
      <w:r w:rsidRPr="00313744">
        <w:t xml:space="preserve">qualitative research and secondary data collection. </w:t>
      </w:r>
      <w:r w:rsidR="00C800A6" w:rsidRPr="00313744">
        <w:t xml:space="preserve">For this </w:t>
      </w:r>
      <w:r w:rsidR="007D1B67" w:rsidRPr="00313744">
        <w:t>purpose,</w:t>
      </w:r>
      <w:r w:rsidR="00C800A6" w:rsidRPr="00313744">
        <w:t xml:space="preserve"> number of books, articles, </w:t>
      </w:r>
      <w:r w:rsidR="00E13CCD" w:rsidRPr="00313744">
        <w:t>journals,</w:t>
      </w:r>
      <w:r w:rsidR="00C800A6" w:rsidRPr="00313744">
        <w:t xml:space="preserve"> and websites will be taken as data sources and then </w:t>
      </w:r>
      <w:r w:rsidR="00E13CCD">
        <w:t xml:space="preserve">the </w:t>
      </w:r>
      <w:r w:rsidR="00C800A6" w:rsidRPr="00313744">
        <w:t xml:space="preserve">result will be arranged whether they support the relationship among economic crisis and </w:t>
      </w:r>
      <w:r w:rsidR="001C65F7" w:rsidRPr="00313744">
        <w:t xml:space="preserve">stock performance or raising finances </w:t>
      </w:r>
      <w:r w:rsidR="00C800A6" w:rsidRPr="00313744">
        <w:t>or no relationship could be developed between these variables</w:t>
      </w:r>
      <w:r w:rsidR="004E1202" w:rsidRPr="00313744">
        <w:t xml:space="preserve"> (Davies, 2007)</w:t>
      </w:r>
      <w:r w:rsidR="00C800A6" w:rsidRPr="00313744">
        <w:t xml:space="preserve">. </w:t>
      </w:r>
      <w:r w:rsidR="00C23473" w:rsidRPr="00313744">
        <w:t xml:space="preserve">For this </w:t>
      </w:r>
      <w:r w:rsidR="007D1B67" w:rsidRPr="00313744">
        <w:t>purpose,</w:t>
      </w:r>
      <w:r w:rsidR="00C23473" w:rsidRPr="00313744">
        <w:t xml:space="preserve"> criteria would be including the data and </w:t>
      </w:r>
      <w:r w:rsidR="00C9104E" w:rsidRPr="00313744">
        <w:t>research</w:t>
      </w:r>
      <w:r w:rsidR="00C23473" w:rsidRPr="00313744">
        <w:t xml:space="preserve"> that are after the global financial crisis while </w:t>
      </w:r>
      <w:r w:rsidR="00E13CCD">
        <w:t xml:space="preserve">the </w:t>
      </w:r>
      <w:r w:rsidR="00C23473" w:rsidRPr="00313744">
        <w:t>focus will be on Covid-19 impact on</w:t>
      </w:r>
      <w:r w:rsidR="00C9104E">
        <w:t xml:space="preserve"> the</w:t>
      </w:r>
      <w:r w:rsidR="00C23473" w:rsidRPr="00313744">
        <w:t xml:space="preserve"> economic crisis. </w:t>
      </w:r>
      <w:r w:rsidR="00364C9C" w:rsidRPr="00313744">
        <w:t xml:space="preserve">Data must have </w:t>
      </w:r>
      <w:r w:rsidR="00C9104E">
        <w:t xml:space="preserve">the </w:t>
      </w:r>
      <w:r w:rsidR="00364C9C" w:rsidRPr="00313744">
        <w:t xml:space="preserve">economic crisis, </w:t>
      </w:r>
      <w:r w:rsidR="001C65F7" w:rsidRPr="00313744">
        <w:t>stock performance, raising finances,</w:t>
      </w:r>
      <w:r w:rsidR="00364C9C" w:rsidRPr="00313744">
        <w:t xml:space="preserve"> and Covid-19 impact.</w:t>
      </w:r>
    </w:p>
    <w:p w14:paraId="7220E372" w14:textId="6DCD92AE" w:rsidR="003434DC" w:rsidRPr="00313744" w:rsidRDefault="003434DC" w:rsidP="00055DE2">
      <w:pPr>
        <w:pStyle w:val="Heading1"/>
        <w:numPr>
          <w:ilvl w:val="0"/>
          <w:numId w:val="1"/>
        </w:numPr>
        <w:rPr>
          <w:sz w:val="24"/>
        </w:rPr>
      </w:pPr>
      <w:bookmarkStart w:id="10" w:name="_Toc76397074"/>
      <w:r w:rsidRPr="00313744">
        <w:rPr>
          <w:sz w:val="24"/>
        </w:rPr>
        <w:t xml:space="preserve">Ethical </w:t>
      </w:r>
      <w:r w:rsidR="00D96989" w:rsidRPr="00313744">
        <w:rPr>
          <w:sz w:val="24"/>
        </w:rPr>
        <w:t>Approach</w:t>
      </w:r>
      <w:bookmarkEnd w:id="10"/>
    </w:p>
    <w:p w14:paraId="0CBE0DB7" w14:textId="3F213674" w:rsidR="003434DC" w:rsidRPr="00313744" w:rsidRDefault="0089738A" w:rsidP="00DE1E8F">
      <w:r w:rsidRPr="00313744">
        <w:t>T</w:t>
      </w:r>
      <w:r w:rsidR="00A45C2D" w:rsidRPr="00313744">
        <w:t>here are some ethical approaches used in this research like all the acquired data that is used in this research is based on acknowledging the source</w:t>
      </w:r>
      <w:r w:rsidR="004E1202" w:rsidRPr="00313744">
        <w:t xml:space="preserve"> (Cameron and Price, 2009)</w:t>
      </w:r>
      <w:r w:rsidR="00A45C2D" w:rsidRPr="00313744">
        <w:t>. Research has made commitment that no data is fabricated to serve the researcher</w:t>
      </w:r>
      <w:r w:rsidR="00C9104E">
        <w:t>’s</w:t>
      </w:r>
      <w:r w:rsidR="00A45C2D" w:rsidRPr="00313744">
        <w:t xml:space="preserve"> purpose. </w:t>
      </w:r>
      <w:r w:rsidR="009475B2" w:rsidRPr="00313744">
        <w:t>An unbiased data collection approac</w:t>
      </w:r>
      <w:r w:rsidR="00A50DC6" w:rsidRPr="00313744">
        <w:t xml:space="preserve">h is </w:t>
      </w:r>
      <w:r w:rsidR="007D1B67" w:rsidRPr="00313744">
        <w:t>used,</w:t>
      </w:r>
      <w:r w:rsidR="00A50DC6" w:rsidRPr="00313744">
        <w:t xml:space="preserve"> and </w:t>
      </w:r>
      <w:r w:rsidR="00C9104E">
        <w:t xml:space="preserve">the </w:t>
      </w:r>
      <w:r w:rsidR="00A50DC6" w:rsidRPr="00313744">
        <w:t>researcher make</w:t>
      </w:r>
      <w:r w:rsidR="00C9104E">
        <w:t>s</w:t>
      </w:r>
      <w:r w:rsidR="00A50DC6" w:rsidRPr="00313744">
        <w:t xml:space="preserve"> a neutral opinion for data analysis.</w:t>
      </w:r>
    </w:p>
    <w:p w14:paraId="578E7F65" w14:textId="77777777" w:rsidR="004D28D6" w:rsidRPr="00313744" w:rsidRDefault="004D28D6" w:rsidP="00DE1E8F"/>
    <w:p w14:paraId="10BA1F29" w14:textId="77777777" w:rsidR="004D28D6" w:rsidRPr="00313744" w:rsidRDefault="004D28D6" w:rsidP="00DE1E8F"/>
    <w:p w14:paraId="4F4A16B9" w14:textId="77777777" w:rsidR="004D28D6" w:rsidRPr="00313744" w:rsidRDefault="004D28D6" w:rsidP="00DE1E8F"/>
    <w:p w14:paraId="233CC3CD" w14:textId="03869213" w:rsidR="004F7E83" w:rsidRPr="00313744" w:rsidRDefault="004F7E83" w:rsidP="00055DE2">
      <w:pPr>
        <w:pStyle w:val="Heading1"/>
        <w:numPr>
          <w:ilvl w:val="0"/>
          <w:numId w:val="1"/>
        </w:numPr>
        <w:rPr>
          <w:sz w:val="24"/>
        </w:rPr>
      </w:pPr>
      <w:bookmarkStart w:id="11" w:name="_Toc76397075"/>
      <w:r w:rsidRPr="00313744">
        <w:rPr>
          <w:sz w:val="24"/>
        </w:rPr>
        <w:lastRenderedPageBreak/>
        <w:t>Research Timeline</w:t>
      </w:r>
      <w:r w:rsidR="00A50DC6" w:rsidRPr="00313744">
        <w:rPr>
          <w:sz w:val="24"/>
        </w:rPr>
        <w:t xml:space="preserve"> (GANTT Chart)</w:t>
      </w:r>
      <w:bookmarkEnd w:id="11"/>
    </w:p>
    <w:p w14:paraId="6D30620B" w14:textId="77777777" w:rsidR="004F7E83" w:rsidRPr="00313744" w:rsidRDefault="004F7E83" w:rsidP="00A27946">
      <w:pPr>
        <w:spacing w:after="0"/>
        <w:rPr>
          <w:rFonts w:cs="Times New Roman"/>
          <w:szCs w:val="24"/>
        </w:rPr>
      </w:pPr>
    </w:p>
    <w:tbl>
      <w:tblPr>
        <w:tblW w:w="5000" w:type="pct"/>
        <w:tblLayout w:type="fixed"/>
        <w:tblLook w:val="04A0" w:firstRow="1" w:lastRow="0" w:firstColumn="1" w:lastColumn="0" w:noHBand="0" w:noVBand="1"/>
      </w:tblPr>
      <w:tblGrid>
        <w:gridCol w:w="236"/>
        <w:gridCol w:w="2897"/>
        <w:gridCol w:w="637"/>
        <w:gridCol w:w="849"/>
        <w:gridCol w:w="287"/>
        <w:gridCol w:w="287"/>
        <w:gridCol w:w="287"/>
        <w:gridCol w:w="287"/>
        <w:gridCol w:w="287"/>
        <w:gridCol w:w="288"/>
        <w:gridCol w:w="288"/>
        <w:gridCol w:w="288"/>
        <w:gridCol w:w="288"/>
        <w:gridCol w:w="359"/>
        <w:gridCol w:w="359"/>
        <w:gridCol w:w="359"/>
        <w:gridCol w:w="359"/>
        <w:gridCol w:w="359"/>
        <w:gridCol w:w="359"/>
      </w:tblGrid>
      <w:tr w:rsidR="004F7E83" w:rsidRPr="00313744" w14:paraId="12898F7B" w14:textId="77777777" w:rsidTr="004F7E83">
        <w:trPr>
          <w:trHeight w:val="1200"/>
        </w:trPr>
        <w:tc>
          <w:tcPr>
            <w:tcW w:w="118" w:type="pct"/>
            <w:tcBorders>
              <w:top w:val="nil"/>
              <w:left w:val="nil"/>
              <w:bottom w:val="nil"/>
              <w:right w:val="nil"/>
            </w:tcBorders>
            <w:shd w:val="clear" w:color="auto" w:fill="auto"/>
            <w:noWrap/>
            <w:vAlign w:val="center"/>
            <w:hideMark/>
          </w:tcPr>
          <w:p w14:paraId="283647DF" w14:textId="77777777" w:rsidR="004F7E83" w:rsidRPr="00313744" w:rsidRDefault="004F7E83" w:rsidP="004F7E83">
            <w:pPr>
              <w:spacing w:after="0" w:line="240" w:lineRule="auto"/>
              <w:jc w:val="left"/>
              <w:rPr>
                <w:rFonts w:eastAsia="Times New Roman" w:cs="Times New Roman"/>
                <w:sz w:val="20"/>
                <w:szCs w:val="24"/>
                <w:lang w:val="en-US"/>
              </w:rPr>
            </w:pPr>
          </w:p>
        </w:tc>
        <w:tc>
          <w:tcPr>
            <w:tcW w:w="2343" w:type="pct"/>
            <w:gridSpan w:val="3"/>
            <w:tcBorders>
              <w:top w:val="nil"/>
              <w:left w:val="nil"/>
              <w:bottom w:val="nil"/>
              <w:right w:val="nil"/>
            </w:tcBorders>
            <w:shd w:val="clear" w:color="auto" w:fill="auto"/>
            <w:noWrap/>
            <w:vAlign w:val="center"/>
            <w:hideMark/>
          </w:tcPr>
          <w:p w14:paraId="45700775" w14:textId="215B249F" w:rsidR="004F7E83" w:rsidRPr="00313744" w:rsidRDefault="004F7E83" w:rsidP="005E1D41">
            <w:pPr>
              <w:spacing w:after="0" w:line="240" w:lineRule="auto"/>
              <w:rPr>
                <w:rFonts w:eastAsia="Times New Roman" w:cs="Times New Roman"/>
                <w:b/>
                <w:bCs/>
                <w:color w:val="735773"/>
                <w:szCs w:val="28"/>
                <w:lang w:val="en-US"/>
              </w:rPr>
            </w:pPr>
            <w:r w:rsidRPr="00313744">
              <w:rPr>
                <w:rFonts w:eastAsia="Times New Roman" w:cs="Times New Roman"/>
                <w:b/>
                <w:bCs/>
                <w:color w:val="735773"/>
                <w:szCs w:val="28"/>
                <w:lang w:val="en-US"/>
              </w:rPr>
              <w:t>Dissertation Plan</w:t>
            </w:r>
          </w:p>
        </w:tc>
        <w:tc>
          <w:tcPr>
            <w:tcW w:w="154" w:type="pct"/>
            <w:tcBorders>
              <w:top w:val="nil"/>
              <w:left w:val="nil"/>
              <w:bottom w:val="nil"/>
              <w:right w:val="nil"/>
            </w:tcBorders>
            <w:shd w:val="clear" w:color="auto" w:fill="auto"/>
            <w:noWrap/>
            <w:vAlign w:val="bottom"/>
            <w:hideMark/>
          </w:tcPr>
          <w:p w14:paraId="75DAFE59" w14:textId="77777777" w:rsidR="004F7E83" w:rsidRPr="00313744" w:rsidRDefault="004F7E83" w:rsidP="004F7E83">
            <w:pPr>
              <w:spacing w:after="0" w:line="240" w:lineRule="auto"/>
              <w:jc w:val="center"/>
              <w:rPr>
                <w:rFonts w:ascii="Corbel" w:eastAsia="Times New Roman" w:hAnsi="Corbel" w:cs="Times New Roman"/>
                <w:b/>
                <w:bCs/>
                <w:color w:val="735773"/>
                <w:sz w:val="84"/>
                <w:szCs w:val="84"/>
                <w:lang w:val="en-US"/>
              </w:rPr>
            </w:pPr>
          </w:p>
        </w:tc>
        <w:tc>
          <w:tcPr>
            <w:tcW w:w="154" w:type="pct"/>
            <w:tcBorders>
              <w:top w:val="nil"/>
              <w:left w:val="nil"/>
              <w:bottom w:val="nil"/>
              <w:right w:val="nil"/>
            </w:tcBorders>
            <w:shd w:val="clear" w:color="auto" w:fill="auto"/>
            <w:noWrap/>
            <w:vAlign w:val="bottom"/>
            <w:hideMark/>
          </w:tcPr>
          <w:p w14:paraId="6D5C9D4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150AC43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59169C4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5376BE1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0D665D5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2B17407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36113D7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noWrap/>
            <w:vAlign w:val="bottom"/>
            <w:hideMark/>
          </w:tcPr>
          <w:p w14:paraId="4E6F0FE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15C335A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7CEDAB0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44C7B65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3CABE0E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28DF027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noWrap/>
            <w:vAlign w:val="bottom"/>
            <w:hideMark/>
          </w:tcPr>
          <w:p w14:paraId="0E6D4F58"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220071CC" w14:textId="77777777" w:rsidTr="004F7E83">
        <w:trPr>
          <w:trHeight w:val="799"/>
        </w:trPr>
        <w:tc>
          <w:tcPr>
            <w:tcW w:w="118" w:type="pct"/>
            <w:tcBorders>
              <w:top w:val="nil"/>
              <w:left w:val="nil"/>
              <w:bottom w:val="nil"/>
              <w:right w:val="nil"/>
            </w:tcBorders>
            <w:shd w:val="clear" w:color="auto" w:fill="auto"/>
            <w:vAlign w:val="center"/>
            <w:hideMark/>
          </w:tcPr>
          <w:p w14:paraId="4252111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vMerge w:val="restart"/>
            <w:tcBorders>
              <w:top w:val="nil"/>
              <w:left w:val="nil"/>
              <w:bottom w:val="single" w:sz="4" w:space="0" w:color="735773"/>
              <w:right w:val="nil"/>
            </w:tcBorders>
            <w:shd w:val="clear" w:color="auto" w:fill="auto"/>
            <w:noWrap/>
            <w:vAlign w:val="center"/>
            <w:hideMark/>
          </w:tcPr>
          <w:p w14:paraId="61675E8C"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bookmarkStart w:id="12" w:name="RANGE!B2:B3"/>
            <w:r w:rsidRPr="00313744">
              <w:rPr>
                <w:rFonts w:ascii="Calibri" w:eastAsia="Times New Roman" w:hAnsi="Calibri" w:cs="Times New Roman"/>
                <w:b/>
                <w:bCs/>
                <w:color w:val="595959"/>
                <w:sz w:val="20"/>
                <w:szCs w:val="20"/>
                <w:lang w:val="en-US"/>
              </w:rPr>
              <w:t>ACTIVITY</w:t>
            </w:r>
            <w:bookmarkEnd w:id="12"/>
          </w:p>
        </w:tc>
        <w:tc>
          <w:tcPr>
            <w:tcW w:w="341" w:type="pct"/>
            <w:vMerge w:val="restart"/>
            <w:tcBorders>
              <w:top w:val="nil"/>
              <w:left w:val="nil"/>
              <w:bottom w:val="single" w:sz="4" w:space="0" w:color="735773"/>
              <w:right w:val="nil"/>
            </w:tcBorders>
            <w:shd w:val="clear" w:color="auto" w:fill="auto"/>
            <w:vAlign w:val="center"/>
            <w:hideMark/>
          </w:tcPr>
          <w:p w14:paraId="55A318F8"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Starting Week</w:t>
            </w:r>
          </w:p>
        </w:tc>
        <w:tc>
          <w:tcPr>
            <w:tcW w:w="454" w:type="pct"/>
            <w:vMerge w:val="restart"/>
            <w:tcBorders>
              <w:top w:val="nil"/>
              <w:left w:val="nil"/>
              <w:bottom w:val="single" w:sz="4" w:space="0" w:color="735773"/>
              <w:right w:val="nil"/>
            </w:tcBorders>
            <w:shd w:val="clear" w:color="auto" w:fill="auto"/>
            <w:vAlign w:val="center"/>
            <w:hideMark/>
          </w:tcPr>
          <w:p w14:paraId="6D01C273"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Duration (Weeks)</w:t>
            </w:r>
          </w:p>
        </w:tc>
        <w:tc>
          <w:tcPr>
            <w:tcW w:w="462" w:type="pct"/>
            <w:gridSpan w:val="3"/>
            <w:tcBorders>
              <w:top w:val="nil"/>
              <w:left w:val="nil"/>
              <w:bottom w:val="nil"/>
              <w:right w:val="nil"/>
            </w:tcBorders>
            <w:shd w:val="clear" w:color="auto" w:fill="auto"/>
            <w:noWrap/>
            <w:vAlign w:val="bottom"/>
            <w:hideMark/>
          </w:tcPr>
          <w:p w14:paraId="778DA63E" w14:textId="77777777" w:rsidR="004F7E83" w:rsidRPr="00313744" w:rsidRDefault="004F7E83" w:rsidP="004F7E83">
            <w:pPr>
              <w:spacing w:after="0" w:line="240" w:lineRule="auto"/>
              <w:jc w:val="left"/>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WEEKS</w:t>
            </w:r>
          </w:p>
        </w:tc>
        <w:tc>
          <w:tcPr>
            <w:tcW w:w="154" w:type="pct"/>
            <w:tcBorders>
              <w:top w:val="nil"/>
              <w:left w:val="nil"/>
              <w:bottom w:val="nil"/>
              <w:right w:val="nil"/>
            </w:tcBorders>
            <w:shd w:val="clear" w:color="auto" w:fill="auto"/>
            <w:vAlign w:val="bottom"/>
            <w:hideMark/>
          </w:tcPr>
          <w:p w14:paraId="102F8B18" w14:textId="77777777" w:rsidR="004F7E83" w:rsidRPr="00313744" w:rsidRDefault="004F7E83" w:rsidP="004F7E83">
            <w:pPr>
              <w:spacing w:after="0" w:line="240" w:lineRule="auto"/>
              <w:jc w:val="left"/>
              <w:rPr>
                <w:rFonts w:ascii="Calibri" w:eastAsia="Times New Roman" w:hAnsi="Calibri" w:cs="Times New Roman"/>
                <w:b/>
                <w:bCs/>
                <w:color w:val="595959"/>
                <w:sz w:val="20"/>
                <w:szCs w:val="20"/>
                <w:lang w:val="en-US"/>
              </w:rPr>
            </w:pPr>
          </w:p>
        </w:tc>
        <w:tc>
          <w:tcPr>
            <w:tcW w:w="154" w:type="pct"/>
            <w:tcBorders>
              <w:top w:val="nil"/>
              <w:left w:val="nil"/>
              <w:bottom w:val="nil"/>
              <w:right w:val="nil"/>
            </w:tcBorders>
            <w:shd w:val="clear" w:color="auto" w:fill="auto"/>
            <w:vAlign w:val="bottom"/>
            <w:hideMark/>
          </w:tcPr>
          <w:p w14:paraId="0AF7C0D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vAlign w:val="bottom"/>
            <w:hideMark/>
          </w:tcPr>
          <w:p w14:paraId="5DAE60A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vAlign w:val="bottom"/>
            <w:hideMark/>
          </w:tcPr>
          <w:p w14:paraId="05BFEC3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vAlign w:val="bottom"/>
            <w:hideMark/>
          </w:tcPr>
          <w:p w14:paraId="2ED6079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nil"/>
              <w:right w:val="nil"/>
            </w:tcBorders>
            <w:shd w:val="clear" w:color="auto" w:fill="auto"/>
            <w:vAlign w:val="bottom"/>
            <w:hideMark/>
          </w:tcPr>
          <w:p w14:paraId="63EE379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44D7B93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22E8EAD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5C850F1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77A1DEC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17EC027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nil"/>
              <w:right w:val="nil"/>
            </w:tcBorders>
            <w:shd w:val="clear" w:color="auto" w:fill="auto"/>
            <w:vAlign w:val="bottom"/>
            <w:hideMark/>
          </w:tcPr>
          <w:p w14:paraId="54281D7F"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407ADF77" w14:textId="77777777" w:rsidTr="004F7E83">
        <w:trPr>
          <w:trHeight w:val="315"/>
        </w:trPr>
        <w:tc>
          <w:tcPr>
            <w:tcW w:w="118" w:type="pct"/>
            <w:tcBorders>
              <w:top w:val="nil"/>
              <w:left w:val="nil"/>
              <w:bottom w:val="nil"/>
              <w:right w:val="nil"/>
            </w:tcBorders>
            <w:shd w:val="clear" w:color="auto" w:fill="auto"/>
            <w:noWrap/>
            <w:vAlign w:val="center"/>
            <w:hideMark/>
          </w:tcPr>
          <w:p w14:paraId="061A5EB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vMerge/>
            <w:tcBorders>
              <w:top w:val="nil"/>
              <w:left w:val="nil"/>
              <w:bottom w:val="single" w:sz="4" w:space="0" w:color="735773"/>
              <w:right w:val="nil"/>
            </w:tcBorders>
            <w:vAlign w:val="center"/>
            <w:hideMark/>
          </w:tcPr>
          <w:p w14:paraId="3CB0C137" w14:textId="77777777" w:rsidR="004F7E83" w:rsidRPr="00313744" w:rsidRDefault="004F7E83" w:rsidP="004F7E83">
            <w:pPr>
              <w:spacing w:after="0" w:line="240" w:lineRule="auto"/>
              <w:jc w:val="left"/>
              <w:rPr>
                <w:rFonts w:ascii="Calibri" w:eastAsia="Times New Roman" w:hAnsi="Calibri" w:cs="Times New Roman"/>
                <w:b/>
                <w:bCs/>
                <w:color w:val="595959"/>
                <w:sz w:val="20"/>
                <w:szCs w:val="20"/>
                <w:lang w:val="en-US"/>
              </w:rPr>
            </w:pPr>
          </w:p>
        </w:tc>
        <w:tc>
          <w:tcPr>
            <w:tcW w:w="341" w:type="pct"/>
            <w:vMerge/>
            <w:tcBorders>
              <w:top w:val="nil"/>
              <w:left w:val="nil"/>
              <w:bottom w:val="single" w:sz="4" w:space="0" w:color="735773"/>
              <w:right w:val="nil"/>
            </w:tcBorders>
            <w:vAlign w:val="center"/>
            <w:hideMark/>
          </w:tcPr>
          <w:p w14:paraId="63F124EF" w14:textId="77777777" w:rsidR="004F7E83" w:rsidRPr="00313744" w:rsidRDefault="004F7E83" w:rsidP="004F7E83">
            <w:pPr>
              <w:spacing w:after="0" w:line="240" w:lineRule="auto"/>
              <w:jc w:val="left"/>
              <w:rPr>
                <w:rFonts w:ascii="Calibri" w:eastAsia="Times New Roman" w:hAnsi="Calibri" w:cs="Times New Roman"/>
                <w:b/>
                <w:bCs/>
                <w:color w:val="595959"/>
                <w:sz w:val="20"/>
                <w:szCs w:val="20"/>
                <w:lang w:val="en-US"/>
              </w:rPr>
            </w:pPr>
          </w:p>
        </w:tc>
        <w:tc>
          <w:tcPr>
            <w:tcW w:w="454" w:type="pct"/>
            <w:vMerge/>
            <w:tcBorders>
              <w:top w:val="nil"/>
              <w:left w:val="nil"/>
              <w:bottom w:val="single" w:sz="4" w:space="0" w:color="735773"/>
              <w:right w:val="nil"/>
            </w:tcBorders>
            <w:vAlign w:val="center"/>
            <w:hideMark/>
          </w:tcPr>
          <w:p w14:paraId="3522C961" w14:textId="77777777" w:rsidR="004F7E83" w:rsidRPr="00313744" w:rsidRDefault="004F7E83" w:rsidP="004F7E83">
            <w:pPr>
              <w:spacing w:after="0" w:line="240" w:lineRule="auto"/>
              <w:jc w:val="left"/>
              <w:rPr>
                <w:rFonts w:ascii="Calibri" w:eastAsia="Times New Roman" w:hAnsi="Calibri" w:cs="Times New Roman"/>
                <w:b/>
                <w:bCs/>
                <w:color w:val="595959"/>
                <w:sz w:val="20"/>
                <w:szCs w:val="20"/>
                <w:lang w:val="en-US"/>
              </w:rPr>
            </w:pPr>
          </w:p>
        </w:tc>
        <w:tc>
          <w:tcPr>
            <w:tcW w:w="154" w:type="pct"/>
            <w:tcBorders>
              <w:top w:val="nil"/>
              <w:left w:val="nil"/>
              <w:bottom w:val="single" w:sz="4" w:space="0" w:color="735773"/>
              <w:right w:val="nil"/>
            </w:tcBorders>
            <w:shd w:val="clear" w:color="auto" w:fill="auto"/>
            <w:noWrap/>
            <w:vAlign w:val="bottom"/>
            <w:hideMark/>
          </w:tcPr>
          <w:p w14:paraId="12945EF0"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w:t>
            </w:r>
          </w:p>
        </w:tc>
        <w:tc>
          <w:tcPr>
            <w:tcW w:w="154" w:type="pct"/>
            <w:tcBorders>
              <w:top w:val="nil"/>
              <w:left w:val="nil"/>
              <w:bottom w:val="single" w:sz="4" w:space="0" w:color="735773"/>
              <w:right w:val="nil"/>
            </w:tcBorders>
            <w:shd w:val="clear" w:color="auto" w:fill="auto"/>
            <w:noWrap/>
            <w:vAlign w:val="bottom"/>
            <w:hideMark/>
          </w:tcPr>
          <w:p w14:paraId="610AE8B7"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2</w:t>
            </w:r>
          </w:p>
        </w:tc>
        <w:tc>
          <w:tcPr>
            <w:tcW w:w="154" w:type="pct"/>
            <w:tcBorders>
              <w:top w:val="nil"/>
              <w:left w:val="nil"/>
              <w:bottom w:val="single" w:sz="4" w:space="0" w:color="735773"/>
              <w:right w:val="nil"/>
            </w:tcBorders>
            <w:shd w:val="clear" w:color="auto" w:fill="auto"/>
            <w:noWrap/>
            <w:vAlign w:val="bottom"/>
            <w:hideMark/>
          </w:tcPr>
          <w:p w14:paraId="7A8E91EA"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3</w:t>
            </w:r>
          </w:p>
        </w:tc>
        <w:tc>
          <w:tcPr>
            <w:tcW w:w="154" w:type="pct"/>
            <w:tcBorders>
              <w:top w:val="nil"/>
              <w:left w:val="nil"/>
              <w:bottom w:val="single" w:sz="4" w:space="0" w:color="735773"/>
              <w:right w:val="nil"/>
            </w:tcBorders>
            <w:shd w:val="clear" w:color="auto" w:fill="auto"/>
            <w:noWrap/>
            <w:vAlign w:val="bottom"/>
            <w:hideMark/>
          </w:tcPr>
          <w:p w14:paraId="4A80AB41"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4</w:t>
            </w:r>
          </w:p>
        </w:tc>
        <w:tc>
          <w:tcPr>
            <w:tcW w:w="154" w:type="pct"/>
            <w:tcBorders>
              <w:top w:val="nil"/>
              <w:left w:val="nil"/>
              <w:bottom w:val="single" w:sz="4" w:space="0" w:color="735773"/>
              <w:right w:val="nil"/>
            </w:tcBorders>
            <w:shd w:val="clear" w:color="auto" w:fill="auto"/>
            <w:noWrap/>
            <w:vAlign w:val="bottom"/>
            <w:hideMark/>
          </w:tcPr>
          <w:p w14:paraId="4536B029"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5</w:t>
            </w:r>
          </w:p>
        </w:tc>
        <w:tc>
          <w:tcPr>
            <w:tcW w:w="154" w:type="pct"/>
            <w:tcBorders>
              <w:top w:val="nil"/>
              <w:left w:val="nil"/>
              <w:bottom w:val="single" w:sz="4" w:space="0" w:color="735773"/>
              <w:right w:val="nil"/>
            </w:tcBorders>
            <w:shd w:val="clear" w:color="auto" w:fill="auto"/>
            <w:noWrap/>
            <w:vAlign w:val="bottom"/>
            <w:hideMark/>
          </w:tcPr>
          <w:p w14:paraId="5E10DCAD"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6</w:t>
            </w:r>
          </w:p>
        </w:tc>
        <w:tc>
          <w:tcPr>
            <w:tcW w:w="154" w:type="pct"/>
            <w:tcBorders>
              <w:top w:val="nil"/>
              <w:left w:val="nil"/>
              <w:bottom w:val="single" w:sz="4" w:space="0" w:color="735773"/>
              <w:right w:val="nil"/>
            </w:tcBorders>
            <w:shd w:val="clear" w:color="auto" w:fill="auto"/>
            <w:noWrap/>
            <w:vAlign w:val="bottom"/>
            <w:hideMark/>
          </w:tcPr>
          <w:p w14:paraId="47EEB323"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7</w:t>
            </w:r>
          </w:p>
        </w:tc>
        <w:tc>
          <w:tcPr>
            <w:tcW w:w="154" w:type="pct"/>
            <w:tcBorders>
              <w:top w:val="nil"/>
              <w:left w:val="nil"/>
              <w:bottom w:val="single" w:sz="4" w:space="0" w:color="735773"/>
              <w:right w:val="nil"/>
            </w:tcBorders>
            <w:shd w:val="clear" w:color="auto" w:fill="auto"/>
            <w:noWrap/>
            <w:vAlign w:val="bottom"/>
            <w:hideMark/>
          </w:tcPr>
          <w:p w14:paraId="2B5B1AD6"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8</w:t>
            </w:r>
          </w:p>
        </w:tc>
        <w:tc>
          <w:tcPr>
            <w:tcW w:w="154" w:type="pct"/>
            <w:tcBorders>
              <w:top w:val="nil"/>
              <w:left w:val="nil"/>
              <w:bottom w:val="single" w:sz="4" w:space="0" w:color="735773"/>
              <w:right w:val="nil"/>
            </w:tcBorders>
            <w:shd w:val="clear" w:color="auto" w:fill="auto"/>
            <w:noWrap/>
            <w:vAlign w:val="bottom"/>
            <w:hideMark/>
          </w:tcPr>
          <w:p w14:paraId="61214467"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9</w:t>
            </w:r>
          </w:p>
        </w:tc>
        <w:tc>
          <w:tcPr>
            <w:tcW w:w="192" w:type="pct"/>
            <w:tcBorders>
              <w:top w:val="nil"/>
              <w:left w:val="nil"/>
              <w:bottom w:val="single" w:sz="4" w:space="0" w:color="735773"/>
              <w:right w:val="nil"/>
            </w:tcBorders>
            <w:shd w:val="clear" w:color="auto" w:fill="auto"/>
            <w:noWrap/>
            <w:vAlign w:val="bottom"/>
            <w:hideMark/>
          </w:tcPr>
          <w:p w14:paraId="544A1A41"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10</w:t>
            </w:r>
          </w:p>
        </w:tc>
        <w:tc>
          <w:tcPr>
            <w:tcW w:w="192" w:type="pct"/>
            <w:tcBorders>
              <w:top w:val="nil"/>
              <w:left w:val="nil"/>
              <w:bottom w:val="single" w:sz="4" w:space="0" w:color="735773"/>
              <w:right w:val="nil"/>
            </w:tcBorders>
            <w:shd w:val="clear" w:color="auto" w:fill="auto"/>
            <w:noWrap/>
            <w:vAlign w:val="bottom"/>
            <w:hideMark/>
          </w:tcPr>
          <w:p w14:paraId="39DE0C9A"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11</w:t>
            </w:r>
          </w:p>
        </w:tc>
        <w:tc>
          <w:tcPr>
            <w:tcW w:w="192" w:type="pct"/>
            <w:tcBorders>
              <w:top w:val="nil"/>
              <w:left w:val="nil"/>
              <w:bottom w:val="single" w:sz="4" w:space="0" w:color="735773"/>
              <w:right w:val="nil"/>
            </w:tcBorders>
            <w:shd w:val="clear" w:color="auto" w:fill="auto"/>
            <w:noWrap/>
            <w:vAlign w:val="bottom"/>
            <w:hideMark/>
          </w:tcPr>
          <w:p w14:paraId="16963362"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12</w:t>
            </w:r>
          </w:p>
        </w:tc>
        <w:tc>
          <w:tcPr>
            <w:tcW w:w="192" w:type="pct"/>
            <w:tcBorders>
              <w:top w:val="nil"/>
              <w:left w:val="nil"/>
              <w:bottom w:val="single" w:sz="4" w:space="0" w:color="735773"/>
              <w:right w:val="nil"/>
            </w:tcBorders>
            <w:shd w:val="clear" w:color="auto" w:fill="auto"/>
            <w:noWrap/>
            <w:vAlign w:val="bottom"/>
            <w:hideMark/>
          </w:tcPr>
          <w:p w14:paraId="1B3DFC5D"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13</w:t>
            </w:r>
          </w:p>
        </w:tc>
        <w:tc>
          <w:tcPr>
            <w:tcW w:w="192" w:type="pct"/>
            <w:tcBorders>
              <w:top w:val="nil"/>
              <w:left w:val="nil"/>
              <w:bottom w:val="single" w:sz="4" w:space="0" w:color="735773"/>
              <w:right w:val="nil"/>
            </w:tcBorders>
            <w:shd w:val="clear" w:color="auto" w:fill="auto"/>
            <w:noWrap/>
            <w:vAlign w:val="bottom"/>
            <w:hideMark/>
          </w:tcPr>
          <w:p w14:paraId="34073362"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14</w:t>
            </w:r>
          </w:p>
        </w:tc>
        <w:tc>
          <w:tcPr>
            <w:tcW w:w="192" w:type="pct"/>
            <w:tcBorders>
              <w:top w:val="nil"/>
              <w:left w:val="nil"/>
              <w:bottom w:val="single" w:sz="4" w:space="0" w:color="735773"/>
              <w:right w:val="nil"/>
            </w:tcBorders>
            <w:shd w:val="clear" w:color="auto" w:fill="auto"/>
            <w:noWrap/>
            <w:vAlign w:val="bottom"/>
            <w:hideMark/>
          </w:tcPr>
          <w:p w14:paraId="134B07E7"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r w:rsidRPr="00313744">
              <w:rPr>
                <w:rFonts w:ascii="Calibri" w:eastAsia="Times New Roman" w:hAnsi="Calibri" w:cs="Times New Roman"/>
                <w:b/>
                <w:bCs/>
                <w:color w:val="595959"/>
                <w:sz w:val="20"/>
                <w:szCs w:val="20"/>
                <w:lang w:val="en-US"/>
              </w:rPr>
              <w:t>15</w:t>
            </w:r>
          </w:p>
        </w:tc>
      </w:tr>
      <w:tr w:rsidR="004F7E83" w:rsidRPr="00313744" w14:paraId="2FD825FF" w14:textId="77777777" w:rsidTr="004F7E83">
        <w:trPr>
          <w:trHeight w:val="600"/>
        </w:trPr>
        <w:tc>
          <w:tcPr>
            <w:tcW w:w="118" w:type="pct"/>
            <w:tcBorders>
              <w:top w:val="nil"/>
              <w:left w:val="nil"/>
              <w:bottom w:val="nil"/>
              <w:right w:val="nil"/>
            </w:tcBorders>
            <w:shd w:val="clear" w:color="auto" w:fill="auto"/>
            <w:noWrap/>
            <w:vAlign w:val="center"/>
            <w:hideMark/>
          </w:tcPr>
          <w:p w14:paraId="44DBBB10" w14:textId="77777777" w:rsidR="004F7E83" w:rsidRPr="00313744" w:rsidRDefault="004F7E83" w:rsidP="004F7E83">
            <w:pPr>
              <w:spacing w:after="0" w:line="240" w:lineRule="auto"/>
              <w:jc w:val="center"/>
              <w:rPr>
                <w:rFonts w:ascii="Calibri" w:eastAsia="Times New Roman" w:hAnsi="Calibri" w:cs="Times New Roman"/>
                <w:b/>
                <w:bCs/>
                <w:color w:val="595959"/>
                <w:sz w:val="20"/>
                <w:szCs w:val="20"/>
                <w:lang w:val="en-US"/>
              </w:rPr>
            </w:pPr>
          </w:p>
        </w:tc>
        <w:tc>
          <w:tcPr>
            <w:tcW w:w="1548" w:type="pct"/>
            <w:tcBorders>
              <w:top w:val="nil"/>
              <w:left w:val="nil"/>
              <w:bottom w:val="nil"/>
              <w:right w:val="nil"/>
            </w:tcBorders>
            <w:shd w:val="clear" w:color="auto" w:fill="auto"/>
            <w:vAlign w:val="bottom"/>
            <w:hideMark/>
          </w:tcPr>
          <w:p w14:paraId="3CA41EB1"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Research Proposal</w:t>
            </w:r>
          </w:p>
        </w:tc>
        <w:tc>
          <w:tcPr>
            <w:tcW w:w="341" w:type="pct"/>
            <w:tcBorders>
              <w:top w:val="nil"/>
              <w:left w:val="nil"/>
              <w:bottom w:val="nil"/>
              <w:right w:val="nil"/>
            </w:tcBorders>
            <w:shd w:val="clear" w:color="auto" w:fill="auto"/>
            <w:noWrap/>
            <w:vAlign w:val="bottom"/>
            <w:hideMark/>
          </w:tcPr>
          <w:p w14:paraId="7F3A49E2"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w:t>
            </w:r>
          </w:p>
        </w:tc>
        <w:tc>
          <w:tcPr>
            <w:tcW w:w="454" w:type="pct"/>
            <w:tcBorders>
              <w:top w:val="nil"/>
              <w:left w:val="nil"/>
              <w:bottom w:val="nil"/>
              <w:right w:val="nil"/>
            </w:tcBorders>
            <w:shd w:val="clear" w:color="auto" w:fill="auto"/>
            <w:noWrap/>
            <w:vAlign w:val="bottom"/>
            <w:hideMark/>
          </w:tcPr>
          <w:p w14:paraId="7A315E48"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2</w:t>
            </w:r>
          </w:p>
        </w:tc>
        <w:tc>
          <w:tcPr>
            <w:tcW w:w="154" w:type="pct"/>
            <w:tcBorders>
              <w:top w:val="nil"/>
              <w:left w:val="nil"/>
              <w:bottom w:val="single" w:sz="4" w:space="0" w:color="FFFFFF"/>
              <w:right w:val="nil"/>
            </w:tcBorders>
            <w:shd w:val="thinDiagStripe" w:color="735773" w:fill="auto"/>
            <w:noWrap/>
            <w:vAlign w:val="bottom"/>
            <w:hideMark/>
          </w:tcPr>
          <w:p w14:paraId="52FAE1AC"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7DB0648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30CFE6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5488CFB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1F94B98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279D5B8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5ACD702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1654A31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802A80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28F46D6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4416F5D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3FE233F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63F1468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3A2C80A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5850D3BF"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0CAA056D" w14:textId="77777777" w:rsidTr="004F7E83">
        <w:trPr>
          <w:trHeight w:val="600"/>
        </w:trPr>
        <w:tc>
          <w:tcPr>
            <w:tcW w:w="118" w:type="pct"/>
            <w:tcBorders>
              <w:top w:val="nil"/>
              <w:left w:val="nil"/>
              <w:bottom w:val="nil"/>
              <w:right w:val="nil"/>
            </w:tcBorders>
            <w:shd w:val="clear" w:color="auto" w:fill="auto"/>
            <w:noWrap/>
            <w:vAlign w:val="center"/>
            <w:hideMark/>
          </w:tcPr>
          <w:p w14:paraId="123678C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4EC485FE"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u w:val="single"/>
                <w:lang w:val="en-US"/>
              </w:rPr>
            </w:pPr>
            <w:r w:rsidRPr="00313744">
              <w:rPr>
                <w:rFonts w:ascii="Calibri" w:eastAsia="Times New Roman" w:hAnsi="Calibri" w:cs="Times New Roman"/>
                <w:b/>
                <w:bCs/>
                <w:color w:val="404040"/>
                <w:sz w:val="20"/>
                <w:szCs w:val="20"/>
                <w:u w:val="single"/>
                <w:lang w:val="en-US"/>
              </w:rPr>
              <w:t>Dissertation Plan</w:t>
            </w:r>
          </w:p>
        </w:tc>
        <w:tc>
          <w:tcPr>
            <w:tcW w:w="341" w:type="pct"/>
            <w:tcBorders>
              <w:top w:val="nil"/>
              <w:left w:val="nil"/>
              <w:bottom w:val="nil"/>
              <w:right w:val="nil"/>
            </w:tcBorders>
            <w:shd w:val="clear" w:color="auto" w:fill="auto"/>
            <w:noWrap/>
            <w:vAlign w:val="bottom"/>
            <w:hideMark/>
          </w:tcPr>
          <w:p w14:paraId="64554C58"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u w:val="single"/>
                <w:lang w:val="en-US"/>
              </w:rPr>
            </w:pPr>
          </w:p>
        </w:tc>
        <w:tc>
          <w:tcPr>
            <w:tcW w:w="454" w:type="pct"/>
            <w:tcBorders>
              <w:top w:val="nil"/>
              <w:left w:val="nil"/>
              <w:bottom w:val="nil"/>
              <w:right w:val="nil"/>
            </w:tcBorders>
            <w:shd w:val="clear" w:color="auto" w:fill="auto"/>
            <w:noWrap/>
            <w:vAlign w:val="bottom"/>
            <w:hideMark/>
          </w:tcPr>
          <w:p w14:paraId="375EBB7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84A827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D7D19C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353BB3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E43176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1EE5E18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740A9FE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56A6792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B81B0A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962729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60D41EF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44B3F3F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46A2501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5BE6B57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3CCCFB9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1EDC8369"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1E08E812" w14:textId="77777777" w:rsidTr="004F7E83">
        <w:trPr>
          <w:trHeight w:val="600"/>
        </w:trPr>
        <w:tc>
          <w:tcPr>
            <w:tcW w:w="118" w:type="pct"/>
            <w:tcBorders>
              <w:top w:val="nil"/>
              <w:left w:val="nil"/>
              <w:bottom w:val="nil"/>
              <w:right w:val="nil"/>
            </w:tcBorders>
            <w:shd w:val="clear" w:color="auto" w:fill="auto"/>
            <w:noWrap/>
            <w:vAlign w:val="center"/>
            <w:hideMark/>
          </w:tcPr>
          <w:p w14:paraId="719ED58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75718476"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1. Introduction</w:t>
            </w:r>
          </w:p>
        </w:tc>
        <w:tc>
          <w:tcPr>
            <w:tcW w:w="341" w:type="pct"/>
            <w:tcBorders>
              <w:top w:val="nil"/>
              <w:left w:val="nil"/>
              <w:bottom w:val="nil"/>
              <w:right w:val="nil"/>
            </w:tcBorders>
            <w:shd w:val="clear" w:color="auto" w:fill="auto"/>
            <w:noWrap/>
            <w:vAlign w:val="bottom"/>
            <w:hideMark/>
          </w:tcPr>
          <w:p w14:paraId="1EF3918A"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3</w:t>
            </w:r>
          </w:p>
        </w:tc>
        <w:tc>
          <w:tcPr>
            <w:tcW w:w="454" w:type="pct"/>
            <w:tcBorders>
              <w:top w:val="nil"/>
              <w:left w:val="nil"/>
              <w:bottom w:val="nil"/>
              <w:right w:val="nil"/>
            </w:tcBorders>
            <w:shd w:val="clear" w:color="auto" w:fill="auto"/>
            <w:noWrap/>
            <w:vAlign w:val="bottom"/>
            <w:hideMark/>
          </w:tcPr>
          <w:p w14:paraId="0123198D"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w:t>
            </w:r>
          </w:p>
        </w:tc>
        <w:tc>
          <w:tcPr>
            <w:tcW w:w="154" w:type="pct"/>
            <w:tcBorders>
              <w:top w:val="nil"/>
              <w:left w:val="nil"/>
              <w:bottom w:val="single" w:sz="4" w:space="0" w:color="FFFFFF"/>
              <w:right w:val="nil"/>
            </w:tcBorders>
            <w:shd w:val="clear" w:color="000000" w:fill="F2F2F2"/>
            <w:noWrap/>
            <w:vAlign w:val="bottom"/>
            <w:hideMark/>
          </w:tcPr>
          <w:p w14:paraId="3A97F576"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72B0956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7B602DB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33C6A03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5FD5CF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3E504D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3F6948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5ACC74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3065A62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46A47C0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2F36685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554E997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43634B3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5349720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43A7F904"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4D348896" w14:textId="77777777" w:rsidTr="004F7E83">
        <w:trPr>
          <w:trHeight w:val="600"/>
        </w:trPr>
        <w:tc>
          <w:tcPr>
            <w:tcW w:w="118" w:type="pct"/>
            <w:tcBorders>
              <w:top w:val="nil"/>
              <w:left w:val="nil"/>
              <w:bottom w:val="nil"/>
              <w:right w:val="nil"/>
            </w:tcBorders>
            <w:shd w:val="clear" w:color="auto" w:fill="auto"/>
            <w:noWrap/>
            <w:vAlign w:val="center"/>
            <w:hideMark/>
          </w:tcPr>
          <w:p w14:paraId="56BBB74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7A741116"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2. Literature Review</w:t>
            </w:r>
          </w:p>
        </w:tc>
        <w:tc>
          <w:tcPr>
            <w:tcW w:w="341" w:type="pct"/>
            <w:tcBorders>
              <w:top w:val="nil"/>
              <w:left w:val="nil"/>
              <w:bottom w:val="nil"/>
              <w:right w:val="nil"/>
            </w:tcBorders>
            <w:shd w:val="clear" w:color="auto" w:fill="auto"/>
            <w:noWrap/>
            <w:vAlign w:val="bottom"/>
            <w:hideMark/>
          </w:tcPr>
          <w:p w14:paraId="51C06C75"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4</w:t>
            </w:r>
          </w:p>
        </w:tc>
        <w:tc>
          <w:tcPr>
            <w:tcW w:w="454" w:type="pct"/>
            <w:tcBorders>
              <w:top w:val="nil"/>
              <w:left w:val="nil"/>
              <w:bottom w:val="nil"/>
              <w:right w:val="nil"/>
            </w:tcBorders>
            <w:shd w:val="clear" w:color="auto" w:fill="auto"/>
            <w:noWrap/>
            <w:vAlign w:val="bottom"/>
            <w:hideMark/>
          </w:tcPr>
          <w:p w14:paraId="5E0D9AE5"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2</w:t>
            </w:r>
          </w:p>
        </w:tc>
        <w:tc>
          <w:tcPr>
            <w:tcW w:w="154" w:type="pct"/>
            <w:tcBorders>
              <w:top w:val="nil"/>
              <w:left w:val="nil"/>
              <w:bottom w:val="single" w:sz="4" w:space="0" w:color="FFFFFF"/>
              <w:right w:val="nil"/>
            </w:tcBorders>
            <w:shd w:val="clear" w:color="000000" w:fill="F2F2F2"/>
            <w:noWrap/>
            <w:vAlign w:val="bottom"/>
            <w:hideMark/>
          </w:tcPr>
          <w:p w14:paraId="4AFC2D97"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76DD0F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5AF7A9F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6A41499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65B026C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31CC77B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0C1A402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61C4F1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71227C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3E8CC6A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39ADA17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5518909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2A7112A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4EE58A4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56F69810"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49F0E709" w14:textId="77777777" w:rsidTr="004F7E83">
        <w:trPr>
          <w:trHeight w:val="600"/>
        </w:trPr>
        <w:tc>
          <w:tcPr>
            <w:tcW w:w="118" w:type="pct"/>
            <w:tcBorders>
              <w:top w:val="nil"/>
              <w:left w:val="nil"/>
              <w:bottom w:val="nil"/>
              <w:right w:val="nil"/>
            </w:tcBorders>
            <w:shd w:val="clear" w:color="auto" w:fill="auto"/>
            <w:noWrap/>
            <w:vAlign w:val="center"/>
            <w:hideMark/>
          </w:tcPr>
          <w:p w14:paraId="7368B61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131F454A"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3. Research Methodology</w:t>
            </w:r>
          </w:p>
        </w:tc>
        <w:tc>
          <w:tcPr>
            <w:tcW w:w="341" w:type="pct"/>
            <w:tcBorders>
              <w:top w:val="nil"/>
              <w:left w:val="nil"/>
              <w:bottom w:val="nil"/>
              <w:right w:val="nil"/>
            </w:tcBorders>
            <w:shd w:val="clear" w:color="auto" w:fill="auto"/>
            <w:noWrap/>
            <w:vAlign w:val="bottom"/>
            <w:hideMark/>
          </w:tcPr>
          <w:p w14:paraId="31B1D7C3"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6</w:t>
            </w:r>
          </w:p>
        </w:tc>
        <w:tc>
          <w:tcPr>
            <w:tcW w:w="454" w:type="pct"/>
            <w:tcBorders>
              <w:top w:val="nil"/>
              <w:left w:val="nil"/>
              <w:bottom w:val="nil"/>
              <w:right w:val="nil"/>
            </w:tcBorders>
            <w:shd w:val="clear" w:color="auto" w:fill="auto"/>
            <w:noWrap/>
            <w:vAlign w:val="bottom"/>
            <w:hideMark/>
          </w:tcPr>
          <w:p w14:paraId="0EAF304E"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4</w:t>
            </w:r>
          </w:p>
        </w:tc>
        <w:tc>
          <w:tcPr>
            <w:tcW w:w="154" w:type="pct"/>
            <w:tcBorders>
              <w:top w:val="nil"/>
              <w:left w:val="nil"/>
              <w:bottom w:val="single" w:sz="4" w:space="0" w:color="FFFFFF"/>
              <w:right w:val="nil"/>
            </w:tcBorders>
            <w:shd w:val="clear" w:color="000000" w:fill="F2F2F2"/>
            <w:noWrap/>
            <w:vAlign w:val="bottom"/>
            <w:hideMark/>
          </w:tcPr>
          <w:p w14:paraId="71DCD95B"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08B5AA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3D22071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5D770DA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3B542CD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274823A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158C42F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40F2B9C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3ACDE74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082E5C6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759C559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098CE1E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7CC2C5D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572D878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08B6052B"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0EE359F2" w14:textId="77777777" w:rsidTr="004F7E83">
        <w:trPr>
          <w:trHeight w:val="600"/>
        </w:trPr>
        <w:tc>
          <w:tcPr>
            <w:tcW w:w="118" w:type="pct"/>
            <w:tcBorders>
              <w:top w:val="nil"/>
              <w:left w:val="nil"/>
              <w:bottom w:val="nil"/>
              <w:right w:val="nil"/>
            </w:tcBorders>
            <w:shd w:val="clear" w:color="auto" w:fill="auto"/>
            <w:noWrap/>
            <w:vAlign w:val="center"/>
            <w:hideMark/>
          </w:tcPr>
          <w:p w14:paraId="39DC28C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4E14177B"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4. Research Findings</w:t>
            </w:r>
          </w:p>
        </w:tc>
        <w:tc>
          <w:tcPr>
            <w:tcW w:w="341" w:type="pct"/>
            <w:tcBorders>
              <w:top w:val="nil"/>
              <w:left w:val="nil"/>
              <w:bottom w:val="nil"/>
              <w:right w:val="nil"/>
            </w:tcBorders>
            <w:shd w:val="clear" w:color="auto" w:fill="auto"/>
            <w:noWrap/>
            <w:vAlign w:val="bottom"/>
            <w:hideMark/>
          </w:tcPr>
          <w:p w14:paraId="73D59954"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8</w:t>
            </w:r>
          </w:p>
        </w:tc>
        <w:tc>
          <w:tcPr>
            <w:tcW w:w="454" w:type="pct"/>
            <w:tcBorders>
              <w:top w:val="nil"/>
              <w:left w:val="nil"/>
              <w:bottom w:val="nil"/>
              <w:right w:val="nil"/>
            </w:tcBorders>
            <w:shd w:val="clear" w:color="auto" w:fill="auto"/>
            <w:noWrap/>
            <w:vAlign w:val="bottom"/>
            <w:hideMark/>
          </w:tcPr>
          <w:p w14:paraId="64682EF0"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3</w:t>
            </w:r>
          </w:p>
        </w:tc>
        <w:tc>
          <w:tcPr>
            <w:tcW w:w="154" w:type="pct"/>
            <w:tcBorders>
              <w:top w:val="nil"/>
              <w:left w:val="nil"/>
              <w:bottom w:val="single" w:sz="4" w:space="0" w:color="FFFFFF"/>
              <w:right w:val="nil"/>
            </w:tcBorders>
            <w:shd w:val="clear" w:color="000000" w:fill="F2F2F2"/>
            <w:noWrap/>
            <w:vAlign w:val="bottom"/>
            <w:hideMark/>
          </w:tcPr>
          <w:p w14:paraId="0BDD9E1C"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5007416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16422B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3993D53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7667A0F"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316599A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21C517A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2129360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thinDiagStripe" w:color="735773" w:fill="auto"/>
            <w:noWrap/>
            <w:vAlign w:val="bottom"/>
            <w:hideMark/>
          </w:tcPr>
          <w:p w14:paraId="450AE55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thinDiagStripe" w:color="735773" w:fill="auto"/>
            <w:noWrap/>
            <w:vAlign w:val="bottom"/>
            <w:hideMark/>
          </w:tcPr>
          <w:p w14:paraId="4E0D0DED"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65DC165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4751C7E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276E703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52D2ACA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7736DDAE"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20217821" w14:textId="77777777" w:rsidTr="004F7E83">
        <w:trPr>
          <w:trHeight w:val="600"/>
        </w:trPr>
        <w:tc>
          <w:tcPr>
            <w:tcW w:w="118" w:type="pct"/>
            <w:tcBorders>
              <w:top w:val="nil"/>
              <w:left w:val="nil"/>
              <w:bottom w:val="nil"/>
              <w:right w:val="nil"/>
            </w:tcBorders>
            <w:shd w:val="clear" w:color="auto" w:fill="auto"/>
            <w:noWrap/>
            <w:vAlign w:val="center"/>
            <w:hideMark/>
          </w:tcPr>
          <w:p w14:paraId="42FE449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2F9A7774"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5. Research Analysis</w:t>
            </w:r>
          </w:p>
        </w:tc>
        <w:tc>
          <w:tcPr>
            <w:tcW w:w="341" w:type="pct"/>
            <w:tcBorders>
              <w:top w:val="nil"/>
              <w:left w:val="nil"/>
              <w:bottom w:val="nil"/>
              <w:right w:val="nil"/>
            </w:tcBorders>
            <w:shd w:val="clear" w:color="auto" w:fill="auto"/>
            <w:noWrap/>
            <w:vAlign w:val="bottom"/>
            <w:hideMark/>
          </w:tcPr>
          <w:p w14:paraId="53E556C2"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11</w:t>
            </w:r>
          </w:p>
        </w:tc>
        <w:tc>
          <w:tcPr>
            <w:tcW w:w="454" w:type="pct"/>
            <w:tcBorders>
              <w:top w:val="nil"/>
              <w:left w:val="nil"/>
              <w:bottom w:val="nil"/>
              <w:right w:val="nil"/>
            </w:tcBorders>
            <w:shd w:val="clear" w:color="auto" w:fill="auto"/>
            <w:noWrap/>
            <w:vAlign w:val="bottom"/>
            <w:hideMark/>
          </w:tcPr>
          <w:p w14:paraId="203E4478"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w:t>
            </w:r>
          </w:p>
        </w:tc>
        <w:tc>
          <w:tcPr>
            <w:tcW w:w="154" w:type="pct"/>
            <w:tcBorders>
              <w:top w:val="nil"/>
              <w:left w:val="nil"/>
              <w:bottom w:val="single" w:sz="4" w:space="0" w:color="FFFFFF"/>
              <w:right w:val="nil"/>
            </w:tcBorders>
            <w:shd w:val="clear" w:color="000000" w:fill="F2F2F2"/>
            <w:noWrap/>
            <w:vAlign w:val="bottom"/>
            <w:hideMark/>
          </w:tcPr>
          <w:p w14:paraId="0FD569F7"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094EEF5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343FADF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0A010D9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573D45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27A5F01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23F7633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4A600C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4F79D82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1065E03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thinDiagStripe" w:color="735773" w:fill="auto"/>
            <w:noWrap/>
            <w:vAlign w:val="bottom"/>
            <w:hideMark/>
          </w:tcPr>
          <w:p w14:paraId="2F56FFC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379F942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000305E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0F06BDE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10AEE204"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28B81F8B" w14:textId="77777777" w:rsidTr="004F7E83">
        <w:trPr>
          <w:trHeight w:val="600"/>
        </w:trPr>
        <w:tc>
          <w:tcPr>
            <w:tcW w:w="118" w:type="pct"/>
            <w:tcBorders>
              <w:top w:val="nil"/>
              <w:left w:val="nil"/>
              <w:bottom w:val="nil"/>
              <w:right w:val="nil"/>
            </w:tcBorders>
            <w:shd w:val="clear" w:color="auto" w:fill="auto"/>
            <w:noWrap/>
            <w:vAlign w:val="center"/>
            <w:hideMark/>
          </w:tcPr>
          <w:p w14:paraId="3F0A3C7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06BE01A7" w14:textId="77777777" w:rsidR="004F7E83" w:rsidRPr="00313744" w:rsidRDefault="004F7E83"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Ch 6. Conclusion &amp; Recommendations</w:t>
            </w:r>
          </w:p>
        </w:tc>
        <w:tc>
          <w:tcPr>
            <w:tcW w:w="341" w:type="pct"/>
            <w:tcBorders>
              <w:top w:val="nil"/>
              <w:left w:val="nil"/>
              <w:bottom w:val="nil"/>
              <w:right w:val="nil"/>
            </w:tcBorders>
            <w:shd w:val="clear" w:color="auto" w:fill="auto"/>
            <w:noWrap/>
            <w:vAlign w:val="bottom"/>
            <w:hideMark/>
          </w:tcPr>
          <w:p w14:paraId="425214D2"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12</w:t>
            </w:r>
          </w:p>
        </w:tc>
        <w:tc>
          <w:tcPr>
            <w:tcW w:w="454" w:type="pct"/>
            <w:tcBorders>
              <w:top w:val="nil"/>
              <w:left w:val="nil"/>
              <w:bottom w:val="nil"/>
              <w:right w:val="nil"/>
            </w:tcBorders>
            <w:shd w:val="clear" w:color="auto" w:fill="auto"/>
            <w:noWrap/>
            <w:vAlign w:val="bottom"/>
            <w:hideMark/>
          </w:tcPr>
          <w:p w14:paraId="61F59C1F"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2</w:t>
            </w:r>
          </w:p>
        </w:tc>
        <w:tc>
          <w:tcPr>
            <w:tcW w:w="154" w:type="pct"/>
            <w:tcBorders>
              <w:top w:val="nil"/>
              <w:left w:val="nil"/>
              <w:bottom w:val="single" w:sz="4" w:space="0" w:color="FFFFFF"/>
              <w:right w:val="nil"/>
            </w:tcBorders>
            <w:shd w:val="clear" w:color="000000" w:fill="F2F2F2"/>
            <w:noWrap/>
            <w:vAlign w:val="bottom"/>
            <w:hideMark/>
          </w:tcPr>
          <w:p w14:paraId="26733751"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2D1DE10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E4F027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81E742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35B162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086D6DB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916210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10FCE6F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5134CBF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7181E52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1F41C16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thinDiagStripe" w:color="735773" w:fill="auto"/>
            <w:noWrap/>
            <w:vAlign w:val="bottom"/>
            <w:hideMark/>
          </w:tcPr>
          <w:p w14:paraId="38A515A3"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thinDiagStripe" w:color="735773" w:fill="auto"/>
            <w:noWrap/>
            <w:vAlign w:val="bottom"/>
            <w:hideMark/>
          </w:tcPr>
          <w:p w14:paraId="303BCEC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01797E5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2CF0B0B7"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0AEADE21" w14:textId="77777777" w:rsidTr="004F7E83">
        <w:trPr>
          <w:trHeight w:val="600"/>
        </w:trPr>
        <w:tc>
          <w:tcPr>
            <w:tcW w:w="118" w:type="pct"/>
            <w:tcBorders>
              <w:top w:val="nil"/>
              <w:left w:val="nil"/>
              <w:bottom w:val="nil"/>
              <w:right w:val="nil"/>
            </w:tcBorders>
            <w:shd w:val="clear" w:color="auto" w:fill="auto"/>
            <w:noWrap/>
            <w:vAlign w:val="center"/>
            <w:hideMark/>
          </w:tcPr>
          <w:p w14:paraId="3A9EEC4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7DDB3AA4" w14:textId="34E82D25" w:rsidR="004F7E83" w:rsidRPr="00313744" w:rsidRDefault="00343A32" w:rsidP="004F7E83">
            <w:pPr>
              <w:spacing w:after="0" w:line="240" w:lineRule="auto"/>
              <w:jc w:val="left"/>
              <w:rPr>
                <w:rFonts w:ascii="Calibri" w:eastAsia="Times New Roman" w:hAnsi="Calibri" w:cs="Times New Roman"/>
                <w:b/>
                <w:bCs/>
                <w:color w:val="404040"/>
                <w:sz w:val="20"/>
                <w:szCs w:val="20"/>
                <w:lang w:val="en-US"/>
              </w:rPr>
            </w:pPr>
            <w:r w:rsidRPr="00313744">
              <w:rPr>
                <w:rFonts w:ascii="Calibri" w:eastAsia="Times New Roman" w:hAnsi="Calibri" w:cs="Times New Roman"/>
                <w:b/>
                <w:bCs/>
                <w:color w:val="404040"/>
                <w:sz w:val="20"/>
                <w:szCs w:val="20"/>
                <w:lang w:val="en-US"/>
              </w:rPr>
              <w:t>Dissertation</w:t>
            </w:r>
            <w:r w:rsidR="004F7E83" w:rsidRPr="00313744">
              <w:rPr>
                <w:rFonts w:ascii="Calibri" w:eastAsia="Times New Roman" w:hAnsi="Calibri" w:cs="Times New Roman"/>
                <w:b/>
                <w:bCs/>
                <w:color w:val="404040"/>
                <w:sz w:val="20"/>
                <w:szCs w:val="20"/>
                <w:lang w:val="en-US"/>
              </w:rPr>
              <w:t xml:space="preserve"> Windup</w:t>
            </w:r>
          </w:p>
        </w:tc>
        <w:tc>
          <w:tcPr>
            <w:tcW w:w="341" w:type="pct"/>
            <w:tcBorders>
              <w:top w:val="nil"/>
              <w:left w:val="nil"/>
              <w:bottom w:val="nil"/>
              <w:right w:val="nil"/>
            </w:tcBorders>
            <w:shd w:val="clear" w:color="auto" w:fill="auto"/>
            <w:noWrap/>
            <w:vAlign w:val="bottom"/>
            <w:hideMark/>
          </w:tcPr>
          <w:p w14:paraId="5E659BD0"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14</w:t>
            </w:r>
          </w:p>
        </w:tc>
        <w:tc>
          <w:tcPr>
            <w:tcW w:w="454" w:type="pct"/>
            <w:tcBorders>
              <w:top w:val="nil"/>
              <w:left w:val="nil"/>
              <w:bottom w:val="nil"/>
              <w:right w:val="nil"/>
            </w:tcBorders>
            <w:shd w:val="clear" w:color="auto" w:fill="auto"/>
            <w:noWrap/>
            <w:vAlign w:val="bottom"/>
            <w:hideMark/>
          </w:tcPr>
          <w:p w14:paraId="7B176CAD"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r w:rsidRPr="00313744">
              <w:rPr>
                <w:rFonts w:ascii="Calibri" w:eastAsia="Times New Roman" w:hAnsi="Calibri" w:cs="Times New Roman"/>
                <w:color w:val="404040"/>
                <w:sz w:val="20"/>
                <w:szCs w:val="20"/>
                <w:lang w:val="en-US"/>
              </w:rPr>
              <w:t>1</w:t>
            </w:r>
          </w:p>
        </w:tc>
        <w:tc>
          <w:tcPr>
            <w:tcW w:w="154" w:type="pct"/>
            <w:tcBorders>
              <w:top w:val="nil"/>
              <w:left w:val="nil"/>
              <w:bottom w:val="single" w:sz="4" w:space="0" w:color="FFFFFF"/>
              <w:right w:val="nil"/>
            </w:tcBorders>
            <w:shd w:val="clear" w:color="000000" w:fill="F2F2F2"/>
            <w:noWrap/>
            <w:vAlign w:val="bottom"/>
            <w:hideMark/>
          </w:tcPr>
          <w:p w14:paraId="4CB11B30" w14:textId="77777777" w:rsidR="004F7E83" w:rsidRPr="00313744" w:rsidRDefault="004F7E83" w:rsidP="004F7E83">
            <w:pPr>
              <w:spacing w:after="0" w:line="240" w:lineRule="auto"/>
              <w:jc w:val="center"/>
              <w:rPr>
                <w:rFonts w:ascii="Calibri" w:eastAsia="Times New Roman" w:hAnsi="Calibri" w:cs="Times New Roman"/>
                <w:color w:val="404040"/>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16CE17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09129B0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29D30F2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20F80A74"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66B5D716"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90943C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23791802"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79AD6D8"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0A311FA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1998BF1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13E6776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0B801CF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thinDiagStripe" w:color="735773" w:fill="auto"/>
            <w:noWrap/>
            <w:vAlign w:val="bottom"/>
            <w:hideMark/>
          </w:tcPr>
          <w:p w14:paraId="4CE3E21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5D651BDD" w14:textId="77777777" w:rsidR="004F7E83" w:rsidRPr="00313744" w:rsidRDefault="004F7E83" w:rsidP="004F7E83">
            <w:pPr>
              <w:spacing w:after="0" w:line="240" w:lineRule="auto"/>
              <w:jc w:val="center"/>
              <w:rPr>
                <w:rFonts w:eastAsia="Times New Roman" w:cs="Times New Roman"/>
                <w:sz w:val="20"/>
                <w:szCs w:val="20"/>
                <w:lang w:val="en-US"/>
              </w:rPr>
            </w:pPr>
          </w:p>
        </w:tc>
      </w:tr>
      <w:tr w:rsidR="004F7E83" w:rsidRPr="00313744" w14:paraId="27C761BA" w14:textId="77777777" w:rsidTr="004F7E83">
        <w:trPr>
          <w:trHeight w:val="600"/>
        </w:trPr>
        <w:tc>
          <w:tcPr>
            <w:tcW w:w="118" w:type="pct"/>
            <w:tcBorders>
              <w:top w:val="nil"/>
              <w:left w:val="nil"/>
              <w:bottom w:val="nil"/>
              <w:right w:val="nil"/>
            </w:tcBorders>
            <w:shd w:val="clear" w:color="auto" w:fill="auto"/>
            <w:noWrap/>
            <w:vAlign w:val="center"/>
            <w:hideMark/>
          </w:tcPr>
          <w:p w14:paraId="6F586097"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8" w:type="pct"/>
            <w:tcBorders>
              <w:top w:val="nil"/>
              <w:left w:val="nil"/>
              <w:bottom w:val="nil"/>
              <w:right w:val="nil"/>
            </w:tcBorders>
            <w:shd w:val="clear" w:color="auto" w:fill="auto"/>
            <w:vAlign w:val="bottom"/>
            <w:hideMark/>
          </w:tcPr>
          <w:p w14:paraId="2C7E816F" w14:textId="77777777" w:rsidR="004F7E83" w:rsidRPr="00313744" w:rsidRDefault="004F7E83" w:rsidP="004F7E83">
            <w:pPr>
              <w:spacing w:after="0" w:line="240" w:lineRule="auto"/>
              <w:jc w:val="center"/>
              <w:rPr>
                <w:rFonts w:eastAsia="Times New Roman" w:cs="Times New Roman"/>
                <w:sz w:val="20"/>
                <w:szCs w:val="20"/>
                <w:lang w:val="en-US"/>
              </w:rPr>
            </w:pPr>
          </w:p>
        </w:tc>
        <w:tc>
          <w:tcPr>
            <w:tcW w:w="341" w:type="pct"/>
            <w:tcBorders>
              <w:top w:val="nil"/>
              <w:left w:val="nil"/>
              <w:bottom w:val="nil"/>
              <w:right w:val="nil"/>
            </w:tcBorders>
            <w:shd w:val="clear" w:color="auto" w:fill="auto"/>
            <w:noWrap/>
            <w:vAlign w:val="bottom"/>
            <w:hideMark/>
          </w:tcPr>
          <w:p w14:paraId="0C384D7A" w14:textId="77777777" w:rsidR="004F7E83" w:rsidRPr="00313744" w:rsidRDefault="004F7E83" w:rsidP="004F7E83">
            <w:pPr>
              <w:spacing w:after="0" w:line="240" w:lineRule="auto"/>
              <w:jc w:val="left"/>
              <w:rPr>
                <w:rFonts w:eastAsia="Times New Roman" w:cs="Times New Roman"/>
                <w:sz w:val="20"/>
                <w:szCs w:val="20"/>
                <w:lang w:val="en-US"/>
              </w:rPr>
            </w:pPr>
          </w:p>
        </w:tc>
        <w:tc>
          <w:tcPr>
            <w:tcW w:w="454" w:type="pct"/>
            <w:tcBorders>
              <w:top w:val="nil"/>
              <w:left w:val="nil"/>
              <w:bottom w:val="nil"/>
              <w:right w:val="nil"/>
            </w:tcBorders>
            <w:shd w:val="clear" w:color="auto" w:fill="auto"/>
            <w:noWrap/>
            <w:vAlign w:val="bottom"/>
            <w:hideMark/>
          </w:tcPr>
          <w:p w14:paraId="6701061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2D5409E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0C0CE9CB"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671C26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353C937C"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FF2C54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F8613D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65B43F6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FFFFF"/>
            <w:noWrap/>
            <w:vAlign w:val="bottom"/>
            <w:hideMark/>
          </w:tcPr>
          <w:p w14:paraId="4EF03405" w14:textId="77777777" w:rsidR="004F7E83" w:rsidRPr="00313744" w:rsidRDefault="004F7E83" w:rsidP="004F7E83">
            <w:pPr>
              <w:spacing w:after="0" w:line="240" w:lineRule="auto"/>
              <w:jc w:val="center"/>
              <w:rPr>
                <w:rFonts w:eastAsia="Times New Roman" w:cs="Times New Roman"/>
                <w:sz w:val="20"/>
                <w:szCs w:val="20"/>
                <w:lang w:val="en-US"/>
              </w:rPr>
            </w:pPr>
          </w:p>
        </w:tc>
        <w:tc>
          <w:tcPr>
            <w:tcW w:w="154" w:type="pct"/>
            <w:tcBorders>
              <w:top w:val="nil"/>
              <w:left w:val="nil"/>
              <w:bottom w:val="single" w:sz="4" w:space="0" w:color="FFFFFF"/>
              <w:right w:val="nil"/>
            </w:tcBorders>
            <w:shd w:val="clear" w:color="000000" w:fill="F2F2F2"/>
            <w:noWrap/>
            <w:vAlign w:val="bottom"/>
            <w:hideMark/>
          </w:tcPr>
          <w:p w14:paraId="70087E1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10DAA6EE"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2F42B920"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2DC4D119"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72968911"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FFFFF"/>
            <w:noWrap/>
            <w:vAlign w:val="bottom"/>
            <w:hideMark/>
          </w:tcPr>
          <w:p w14:paraId="14153AFA" w14:textId="77777777" w:rsidR="004F7E83" w:rsidRPr="00313744" w:rsidRDefault="004F7E83" w:rsidP="004F7E83">
            <w:pPr>
              <w:spacing w:after="0" w:line="240" w:lineRule="auto"/>
              <w:jc w:val="center"/>
              <w:rPr>
                <w:rFonts w:eastAsia="Times New Roman" w:cs="Times New Roman"/>
                <w:sz w:val="20"/>
                <w:szCs w:val="20"/>
                <w:lang w:val="en-US"/>
              </w:rPr>
            </w:pPr>
          </w:p>
        </w:tc>
        <w:tc>
          <w:tcPr>
            <w:tcW w:w="192" w:type="pct"/>
            <w:tcBorders>
              <w:top w:val="nil"/>
              <w:left w:val="nil"/>
              <w:bottom w:val="single" w:sz="4" w:space="0" w:color="FFFFFF"/>
              <w:right w:val="nil"/>
            </w:tcBorders>
            <w:shd w:val="clear" w:color="000000" w:fill="F2F2F2"/>
            <w:noWrap/>
            <w:vAlign w:val="bottom"/>
            <w:hideMark/>
          </w:tcPr>
          <w:p w14:paraId="0D844E95" w14:textId="77777777" w:rsidR="004F7E83" w:rsidRPr="00313744" w:rsidRDefault="004F7E83" w:rsidP="004F7E83">
            <w:pPr>
              <w:spacing w:after="0" w:line="240" w:lineRule="auto"/>
              <w:jc w:val="center"/>
              <w:rPr>
                <w:rFonts w:eastAsia="Times New Roman" w:cs="Times New Roman"/>
                <w:sz w:val="20"/>
                <w:szCs w:val="20"/>
                <w:lang w:val="en-US"/>
              </w:rPr>
            </w:pPr>
          </w:p>
        </w:tc>
      </w:tr>
    </w:tbl>
    <w:p w14:paraId="6E82D809" w14:textId="77777777" w:rsidR="003623CA" w:rsidRPr="00313744" w:rsidRDefault="003623CA" w:rsidP="00A27946">
      <w:pPr>
        <w:spacing w:after="0"/>
        <w:rPr>
          <w:rFonts w:cs="Times New Roman"/>
          <w:szCs w:val="24"/>
        </w:rPr>
      </w:pPr>
    </w:p>
    <w:p w14:paraId="57A35EBC" w14:textId="251D516D" w:rsidR="000F42BE" w:rsidRPr="00313744" w:rsidRDefault="000F42BE" w:rsidP="000F42BE">
      <w:pPr>
        <w:pStyle w:val="Heading1"/>
        <w:numPr>
          <w:ilvl w:val="0"/>
          <w:numId w:val="1"/>
        </w:numPr>
        <w:rPr>
          <w:sz w:val="24"/>
        </w:rPr>
      </w:pPr>
      <w:bookmarkStart w:id="13" w:name="_Toc76397076"/>
      <w:r w:rsidRPr="00313744">
        <w:rPr>
          <w:sz w:val="24"/>
        </w:rPr>
        <w:t>Research Limitations</w:t>
      </w:r>
      <w:bookmarkEnd w:id="13"/>
    </w:p>
    <w:p w14:paraId="5840F4BA" w14:textId="35C4235B" w:rsidR="00F11ECB" w:rsidRPr="00313744" w:rsidRDefault="00F11ECB" w:rsidP="00F11ECB">
      <w:pPr>
        <w:ind w:left="360"/>
      </w:pPr>
      <w:r w:rsidRPr="00313744">
        <w:t>Research limitations in the study are time and budget constraints. As this research topic is broad in nature so it needs plenty of time to conduct the research and conclude the research findings. Due to budget constraints</w:t>
      </w:r>
      <w:r w:rsidR="00C9104E">
        <w:t>,</w:t>
      </w:r>
      <w:r w:rsidRPr="00313744">
        <w:t xml:space="preserve"> primary data collection is not possible. Another limitation is limited data availab</w:t>
      </w:r>
      <w:r w:rsidR="00C9104E">
        <w:t>le</w:t>
      </w:r>
      <w:r w:rsidRPr="00313744">
        <w:t xml:space="preserve"> for secondary research. Research is specific to </w:t>
      </w:r>
      <w:r w:rsidR="00C9104E">
        <w:t xml:space="preserve">the </w:t>
      </w:r>
      <w:r w:rsidRPr="00313744">
        <w:t>UK so a large set of secondary data might not be useful and only limited relevant data is available.</w:t>
      </w:r>
    </w:p>
    <w:p w14:paraId="70C99BFC" w14:textId="77777777" w:rsidR="000F42BE" w:rsidRPr="00313744" w:rsidRDefault="000F42BE" w:rsidP="000F42BE"/>
    <w:p w14:paraId="245F087D" w14:textId="77777777" w:rsidR="00EB1A1F" w:rsidRPr="00313744" w:rsidRDefault="00670E8A" w:rsidP="00A27946">
      <w:pPr>
        <w:pStyle w:val="Heading1"/>
        <w:spacing w:before="0" w:line="360" w:lineRule="auto"/>
        <w:rPr>
          <w:rFonts w:cs="Times New Roman"/>
          <w:sz w:val="24"/>
          <w:szCs w:val="24"/>
        </w:rPr>
      </w:pPr>
      <w:r w:rsidRPr="00313744">
        <w:br w:type="column"/>
      </w:r>
    </w:p>
    <w:p w14:paraId="2CA6CD81" w14:textId="3176405E" w:rsidR="00373162" w:rsidRPr="00313744" w:rsidRDefault="00373162" w:rsidP="00A27946">
      <w:pPr>
        <w:pStyle w:val="Heading1"/>
        <w:spacing w:before="0" w:line="360" w:lineRule="auto"/>
        <w:rPr>
          <w:rFonts w:cs="Times New Roman"/>
          <w:sz w:val="24"/>
          <w:szCs w:val="24"/>
        </w:rPr>
      </w:pPr>
      <w:bookmarkStart w:id="14" w:name="_Toc76397077"/>
      <w:r w:rsidRPr="00313744">
        <w:rPr>
          <w:rFonts w:cs="Times New Roman"/>
          <w:sz w:val="24"/>
          <w:szCs w:val="24"/>
        </w:rPr>
        <w:t>References</w:t>
      </w:r>
      <w:bookmarkEnd w:id="14"/>
    </w:p>
    <w:p w14:paraId="162687A3" w14:textId="77777777" w:rsidR="003623CA" w:rsidRPr="00313744" w:rsidRDefault="003623CA" w:rsidP="00A27946">
      <w:pPr>
        <w:spacing w:after="0"/>
        <w:rPr>
          <w:rFonts w:cs="Times New Roman"/>
          <w:szCs w:val="24"/>
        </w:rPr>
      </w:pPr>
    </w:p>
    <w:p w14:paraId="0C0AD273" w14:textId="51A9B2F2" w:rsidR="008153A1" w:rsidRPr="00313744" w:rsidRDefault="008153A1" w:rsidP="00A27946">
      <w:pPr>
        <w:spacing w:after="0"/>
        <w:rPr>
          <w:rFonts w:cs="Times New Roman"/>
          <w:b/>
          <w:szCs w:val="24"/>
        </w:rPr>
      </w:pPr>
      <w:r w:rsidRPr="00313744">
        <w:rPr>
          <w:rFonts w:cs="Times New Roman"/>
          <w:color w:val="222222"/>
          <w:szCs w:val="24"/>
          <w:shd w:val="clear" w:color="auto" w:fill="FFFFFF"/>
        </w:rPr>
        <w:t xml:space="preserve">Brown, R. and Rocha, A., 2020. Entrepreneurial uncertainty during the Covid-19 crisis: Mapping </w:t>
      </w:r>
      <w:r w:rsidRPr="00313744">
        <w:rPr>
          <w:rFonts w:cs="Times New Roman"/>
          <w:color w:val="222222"/>
          <w:szCs w:val="24"/>
          <w:shd w:val="clear" w:color="auto" w:fill="FFFFFF"/>
        </w:rPr>
        <w:tab/>
        <w:t>the temporal dynamics of entrepreneurial finance. </w:t>
      </w:r>
      <w:r w:rsidRPr="00313744">
        <w:rPr>
          <w:rFonts w:cs="Times New Roman"/>
          <w:i/>
          <w:iCs/>
          <w:color w:val="222222"/>
          <w:szCs w:val="24"/>
          <w:shd w:val="clear" w:color="auto" w:fill="FFFFFF"/>
        </w:rPr>
        <w:t xml:space="preserve">Journal of Business Venturing </w:t>
      </w:r>
      <w:r w:rsidRPr="00313744">
        <w:rPr>
          <w:rFonts w:cs="Times New Roman"/>
          <w:i/>
          <w:iCs/>
          <w:color w:val="222222"/>
          <w:szCs w:val="24"/>
          <w:shd w:val="clear" w:color="auto" w:fill="FFFFFF"/>
        </w:rPr>
        <w:tab/>
        <w:t>Insights</w:t>
      </w:r>
      <w:r w:rsidRPr="00313744">
        <w:rPr>
          <w:rFonts w:cs="Times New Roman"/>
          <w:color w:val="222222"/>
          <w:szCs w:val="24"/>
          <w:shd w:val="clear" w:color="auto" w:fill="FFFFFF"/>
        </w:rPr>
        <w:t>, </w:t>
      </w:r>
      <w:r w:rsidRPr="00313744">
        <w:rPr>
          <w:rFonts w:cs="Times New Roman"/>
          <w:i/>
          <w:iCs/>
          <w:color w:val="222222"/>
          <w:szCs w:val="24"/>
          <w:shd w:val="clear" w:color="auto" w:fill="FFFFFF"/>
        </w:rPr>
        <w:t>14</w:t>
      </w:r>
      <w:r w:rsidRPr="00313744">
        <w:rPr>
          <w:rFonts w:cs="Times New Roman"/>
          <w:color w:val="222222"/>
          <w:szCs w:val="24"/>
          <w:shd w:val="clear" w:color="auto" w:fill="FFFFFF"/>
        </w:rPr>
        <w:t>, p.e00174.</w:t>
      </w:r>
    </w:p>
    <w:p w14:paraId="2AADF569" w14:textId="18DCED87" w:rsidR="0017084B" w:rsidRPr="00313744" w:rsidRDefault="0017084B" w:rsidP="005E1D41">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Caldecott, B., 2020. Defining transition finance and embedding it in the post-Covid-19 recovery. </w:t>
      </w:r>
      <w:r w:rsidRPr="00313744">
        <w:rPr>
          <w:rFonts w:cs="Times New Roman"/>
          <w:i/>
          <w:iCs/>
          <w:color w:val="222222"/>
          <w:szCs w:val="24"/>
          <w:shd w:val="clear" w:color="auto" w:fill="FFFFFF"/>
        </w:rPr>
        <w:t>Journal of Sustainable Finance &amp; Investment</w:t>
      </w:r>
      <w:r w:rsidRPr="00313744">
        <w:rPr>
          <w:rFonts w:cs="Times New Roman"/>
          <w:color w:val="222222"/>
          <w:szCs w:val="24"/>
          <w:shd w:val="clear" w:color="auto" w:fill="FFFFFF"/>
        </w:rPr>
        <w:t>, pp.1-5.</w:t>
      </w:r>
    </w:p>
    <w:p w14:paraId="1DB90B56" w14:textId="77777777" w:rsidR="00B818FE" w:rsidRPr="00313744" w:rsidRDefault="00B818FE" w:rsidP="005E1D41">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Cameron, S. and Price, D., 2009. Business research methods: a practical approach London: Chartered Institute of Personnel and Development.</w:t>
      </w:r>
    </w:p>
    <w:p w14:paraId="5357B9C4" w14:textId="79B4DDA1" w:rsidR="0017084B" w:rsidRPr="00313744" w:rsidRDefault="0017084B" w:rsidP="0017084B">
      <w:pPr>
        <w:spacing w:after="0"/>
        <w:ind w:left="720" w:hanging="720"/>
        <w:rPr>
          <w:rFonts w:cs="Times New Roman"/>
          <w:color w:val="222222"/>
          <w:szCs w:val="24"/>
          <w:shd w:val="clear" w:color="auto" w:fill="FFFFFF"/>
        </w:rPr>
      </w:pPr>
      <w:proofErr w:type="spellStart"/>
      <w:r w:rsidRPr="00313744">
        <w:rPr>
          <w:rFonts w:cs="Times New Roman"/>
          <w:color w:val="222222"/>
          <w:szCs w:val="24"/>
          <w:shd w:val="clear" w:color="auto" w:fill="FFFFFF"/>
        </w:rPr>
        <w:t>Catullo</w:t>
      </w:r>
      <w:proofErr w:type="spellEnd"/>
      <w:r w:rsidRPr="00313744">
        <w:rPr>
          <w:rFonts w:cs="Times New Roman"/>
          <w:color w:val="222222"/>
          <w:szCs w:val="24"/>
          <w:shd w:val="clear" w:color="auto" w:fill="FFFFFF"/>
        </w:rPr>
        <w:t xml:space="preserve">, E., 2017. Early Warning Indicator for Crises in an Agent-Based </w:t>
      </w:r>
      <w:proofErr w:type="spellStart"/>
      <w:r w:rsidRPr="00313744">
        <w:rPr>
          <w:rFonts w:cs="Times New Roman"/>
          <w:color w:val="222222"/>
          <w:szCs w:val="24"/>
          <w:shd w:val="clear" w:color="auto" w:fill="FFFFFF"/>
        </w:rPr>
        <w:t>Macromodel</w:t>
      </w:r>
      <w:proofErr w:type="spellEnd"/>
      <w:r w:rsidRPr="00313744">
        <w:rPr>
          <w:rFonts w:cs="Times New Roman"/>
          <w:color w:val="222222"/>
          <w:szCs w:val="24"/>
          <w:shd w:val="clear" w:color="auto" w:fill="FFFFFF"/>
        </w:rPr>
        <w:t>. In </w:t>
      </w:r>
      <w:r w:rsidRPr="00313744">
        <w:rPr>
          <w:rFonts w:cs="Times New Roman"/>
          <w:i/>
          <w:iCs/>
          <w:color w:val="222222"/>
          <w:szCs w:val="24"/>
          <w:shd w:val="clear" w:color="auto" w:fill="FFFFFF"/>
        </w:rPr>
        <w:t>Introduction to Agent-Based Economics</w:t>
      </w:r>
      <w:r w:rsidRPr="00313744">
        <w:rPr>
          <w:rFonts w:cs="Times New Roman"/>
          <w:color w:val="222222"/>
          <w:szCs w:val="24"/>
          <w:shd w:val="clear" w:color="auto" w:fill="FFFFFF"/>
        </w:rPr>
        <w:t> (pp. 105-124). Academic Press.</w:t>
      </w:r>
    </w:p>
    <w:p w14:paraId="67AD8AB0" w14:textId="09E44801" w:rsidR="00015FC1" w:rsidRPr="00313744" w:rsidRDefault="00015FC1" w:rsidP="001E3605">
      <w:pPr>
        <w:spacing w:after="0"/>
        <w:ind w:left="720" w:hanging="720"/>
        <w:rPr>
          <w:rFonts w:cs="Times New Roman"/>
          <w:color w:val="222222"/>
          <w:szCs w:val="24"/>
          <w:shd w:val="clear" w:color="auto" w:fill="FFFFFF"/>
        </w:rPr>
      </w:pPr>
      <w:proofErr w:type="spellStart"/>
      <w:r w:rsidRPr="00313744">
        <w:rPr>
          <w:rFonts w:cs="Times New Roman"/>
          <w:color w:val="222222"/>
          <w:szCs w:val="24"/>
          <w:shd w:val="clear" w:color="auto" w:fill="FFFFFF"/>
        </w:rPr>
        <w:t>Cresswell</w:t>
      </w:r>
      <w:proofErr w:type="spellEnd"/>
      <w:r w:rsidRPr="00313744">
        <w:rPr>
          <w:rFonts w:cs="Times New Roman"/>
          <w:color w:val="222222"/>
          <w:szCs w:val="24"/>
          <w:shd w:val="clear" w:color="auto" w:fill="FFFFFF"/>
        </w:rPr>
        <w:t>, J., 2002. Research Design: Qualitative, Quantitative, and Mixed Methods Approaches, London:</w:t>
      </w:r>
      <w:r w:rsidR="001E3605" w:rsidRPr="00313744">
        <w:rPr>
          <w:rFonts w:cs="Times New Roman"/>
          <w:color w:val="222222"/>
          <w:szCs w:val="24"/>
          <w:shd w:val="clear" w:color="auto" w:fill="FFFFFF"/>
        </w:rPr>
        <w:t xml:space="preserve"> </w:t>
      </w:r>
      <w:r w:rsidRPr="00313744">
        <w:rPr>
          <w:rFonts w:cs="Times New Roman"/>
          <w:color w:val="222222"/>
          <w:szCs w:val="24"/>
          <w:shd w:val="clear" w:color="auto" w:fill="FFFFFF"/>
        </w:rPr>
        <w:t>Sage Publications</w:t>
      </w:r>
    </w:p>
    <w:p w14:paraId="15AB08E3" w14:textId="355674C3" w:rsidR="001E3605" w:rsidRPr="00313744" w:rsidRDefault="001E3605" w:rsidP="001E3605">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Dang, T.L. and Nguyen, T.M.H., 2020. Liquidity risk and stock performance during the financial crisis. </w:t>
      </w:r>
      <w:r w:rsidRPr="00313744">
        <w:rPr>
          <w:rFonts w:cs="Times New Roman"/>
          <w:i/>
          <w:iCs/>
          <w:color w:val="222222"/>
          <w:szCs w:val="24"/>
          <w:shd w:val="clear" w:color="auto" w:fill="FFFFFF"/>
        </w:rPr>
        <w:t>Research in International Business and Finance</w:t>
      </w:r>
      <w:r w:rsidRPr="00313744">
        <w:rPr>
          <w:rFonts w:cs="Times New Roman"/>
          <w:color w:val="222222"/>
          <w:szCs w:val="24"/>
          <w:shd w:val="clear" w:color="auto" w:fill="FFFFFF"/>
        </w:rPr>
        <w:t>, </w:t>
      </w:r>
      <w:r w:rsidRPr="00313744">
        <w:rPr>
          <w:rFonts w:cs="Times New Roman"/>
          <w:i/>
          <w:iCs/>
          <w:color w:val="222222"/>
          <w:szCs w:val="24"/>
          <w:shd w:val="clear" w:color="auto" w:fill="FFFFFF"/>
        </w:rPr>
        <w:t>52</w:t>
      </w:r>
      <w:r w:rsidRPr="00313744">
        <w:rPr>
          <w:rFonts w:cs="Times New Roman"/>
          <w:color w:val="222222"/>
          <w:szCs w:val="24"/>
          <w:shd w:val="clear" w:color="auto" w:fill="FFFFFF"/>
        </w:rPr>
        <w:t>, p.101165.</w:t>
      </w:r>
    </w:p>
    <w:p w14:paraId="07AE66B8" w14:textId="77777777" w:rsidR="00B818FE" w:rsidRPr="00313744" w:rsidRDefault="00B818FE" w:rsidP="005E1D41">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 xml:space="preserve">Davies, M., 2007 Doing a successful Research </w:t>
      </w:r>
      <w:proofErr w:type="spellStart"/>
      <w:r w:rsidRPr="00313744">
        <w:rPr>
          <w:rFonts w:cs="Times New Roman"/>
          <w:color w:val="222222"/>
          <w:szCs w:val="24"/>
          <w:shd w:val="clear" w:color="auto" w:fill="FFFFFF"/>
        </w:rPr>
        <w:t>Project.New</w:t>
      </w:r>
      <w:proofErr w:type="spellEnd"/>
      <w:r w:rsidRPr="00313744">
        <w:rPr>
          <w:rFonts w:cs="Times New Roman"/>
          <w:color w:val="222222"/>
          <w:szCs w:val="24"/>
          <w:shd w:val="clear" w:color="auto" w:fill="FFFFFF"/>
        </w:rPr>
        <w:t xml:space="preserve"> York: Palgrave MacMillan</w:t>
      </w:r>
    </w:p>
    <w:p w14:paraId="48A76015" w14:textId="77777777" w:rsidR="00373162" w:rsidRPr="00313744" w:rsidRDefault="00373162" w:rsidP="005E1D41">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Fox, E.G., Fox, M.B. and Gilson, R.J., 2016. Economic crisis and the integration of law and finance: The impact of volatility spikes. </w:t>
      </w:r>
      <w:r w:rsidRPr="00313744">
        <w:rPr>
          <w:rFonts w:cs="Times New Roman"/>
          <w:i/>
          <w:iCs/>
          <w:color w:val="222222"/>
          <w:szCs w:val="24"/>
          <w:shd w:val="clear" w:color="auto" w:fill="FFFFFF"/>
        </w:rPr>
        <w:t>Colum. L. Rev.</w:t>
      </w:r>
      <w:r w:rsidRPr="00313744">
        <w:rPr>
          <w:rFonts w:cs="Times New Roman"/>
          <w:color w:val="222222"/>
          <w:szCs w:val="24"/>
          <w:shd w:val="clear" w:color="auto" w:fill="FFFFFF"/>
        </w:rPr>
        <w:t>, </w:t>
      </w:r>
      <w:r w:rsidRPr="00313744">
        <w:rPr>
          <w:rFonts w:cs="Times New Roman"/>
          <w:i/>
          <w:iCs/>
          <w:color w:val="222222"/>
          <w:szCs w:val="24"/>
          <w:shd w:val="clear" w:color="auto" w:fill="FFFFFF"/>
        </w:rPr>
        <w:t>116</w:t>
      </w:r>
      <w:r w:rsidRPr="00313744">
        <w:rPr>
          <w:rFonts w:cs="Times New Roman"/>
          <w:color w:val="222222"/>
          <w:szCs w:val="24"/>
          <w:shd w:val="clear" w:color="auto" w:fill="FFFFFF"/>
        </w:rPr>
        <w:t>, p.325.</w:t>
      </w:r>
    </w:p>
    <w:p w14:paraId="581DEB28" w14:textId="77777777" w:rsidR="00373162" w:rsidRPr="00313744" w:rsidRDefault="00373162" w:rsidP="005E1D41">
      <w:pPr>
        <w:spacing w:after="0"/>
        <w:ind w:left="720" w:hanging="720"/>
        <w:rPr>
          <w:rFonts w:cs="Times New Roman"/>
          <w:color w:val="222222"/>
          <w:szCs w:val="24"/>
          <w:shd w:val="clear" w:color="auto" w:fill="FFFFFF"/>
        </w:rPr>
      </w:pPr>
      <w:r w:rsidRPr="00313744">
        <w:rPr>
          <w:rFonts w:cs="Times New Roman"/>
          <w:color w:val="222222"/>
          <w:szCs w:val="24"/>
          <w:shd w:val="clear" w:color="auto" w:fill="FFFFFF"/>
        </w:rPr>
        <w:t>Geels, F.W., 2013. The impact of the financial–economic crisis on sustainability transitions: Financial investment, governance and public discourse. </w:t>
      </w:r>
      <w:r w:rsidRPr="00313744">
        <w:rPr>
          <w:rFonts w:cs="Times New Roman"/>
          <w:i/>
          <w:iCs/>
          <w:color w:val="222222"/>
          <w:szCs w:val="24"/>
          <w:shd w:val="clear" w:color="auto" w:fill="FFFFFF"/>
        </w:rPr>
        <w:t>Environmental Innovation and Societal Transitions</w:t>
      </w:r>
      <w:r w:rsidRPr="00313744">
        <w:rPr>
          <w:rFonts w:cs="Times New Roman"/>
          <w:color w:val="222222"/>
          <w:szCs w:val="24"/>
          <w:shd w:val="clear" w:color="auto" w:fill="FFFFFF"/>
        </w:rPr>
        <w:t>, </w:t>
      </w:r>
      <w:r w:rsidRPr="00313744">
        <w:rPr>
          <w:rFonts w:cs="Times New Roman"/>
          <w:i/>
          <w:iCs/>
          <w:color w:val="222222"/>
          <w:szCs w:val="24"/>
          <w:shd w:val="clear" w:color="auto" w:fill="FFFFFF"/>
        </w:rPr>
        <w:t>6</w:t>
      </w:r>
      <w:r w:rsidRPr="00313744">
        <w:rPr>
          <w:rFonts w:cs="Times New Roman"/>
          <w:color w:val="222222"/>
          <w:szCs w:val="24"/>
          <w:shd w:val="clear" w:color="auto" w:fill="FFFFFF"/>
        </w:rPr>
        <w:t>, pp.67-95.</w:t>
      </w:r>
    </w:p>
    <w:p w14:paraId="58B52109" w14:textId="77777777" w:rsidR="00852F1D" w:rsidRPr="00313744" w:rsidRDefault="00852F1D" w:rsidP="005E1D41">
      <w:pPr>
        <w:spacing w:after="0"/>
        <w:ind w:left="720" w:hanging="720"/>
        <w:rPr>
          <w:rFonts w:cs="Times New Roman"/>
          <w:color w:val="333333"/>
          <w:szCs w:val="24"/>
        </w:rPr>
      </w:pPr>
      <w:r w:rsidRPr="00313744">
        <w:rPr>
          <w:rFonts w:cs="Times New Roman"/>
          <w:color w:val="333333"/>
          <w:szCs w:val="24"/>
        </w:rPr>
        <w:t>Hart, C., 2004. Doing Your Masters Dissertation (Essential Study Skills series), London: Sage Publications</w:t>
      </w:r>
    </w:p>
    <w:p w14:paraId="37C13894" w14:textId="77777777" w:rsidR="00B5228D" w:rsidRPr="00313744" w:rsidRDefault="00B5228D" w:rsidP="005E1D41">
      <w:pPr>
        <w:spacing w:after="0"/>
        <w:ind w:left="720" w:hanging="720"/>
        <w:rPr>
          <w:rFonts w:cs="Times New Roman"/>
          <w:color w:val="333333"/>
          <w:szCs w:val="24"/>
        </w:rPr>
      </w:pPr>
      <w:r w:rsidRPr="00313744">
        <w:rPr>
          <w:rFonts w:cs="Times New Roman"/>
          <w:color w:val="222222"/>
          <w:szCs w:val="24"/>
          <w:shd w:val="clear" w:color="auto" w:fill="FFFFFF"/>
        </w:rPr>
        <w:t>Lea, R., 2020. UK’s record 20.4% drop in GDP in 2020Q2: worse than the Eurozone and the USA. </w:t>
      </w:r>
      <w:r w:rsidRPr="00313744">
        <w:rPr>
          <w:rFonts w:cs="Times New Roman"/>
          <w:i/>
          <w:iCs/>
          <w:color w:val="222222"/>
          <w:szCs w:val="24"/>
          <w:shd w:val="clear" w:color="auto" w:fill="FFFFFF"/>
        </w:rPr>
        <w:t>Arbuthnot Banking Group</w:t>
      </w:r>
      <w:r w:rsidRPr="00313744">
        <w:rPr>
          <w:rFonts w:cs="Times New Roman"/>
          <w:color w:val="222222"/>
          <w:szCs w:val="24"/>
          <w:shd w:val="clear" w:color="auto" w:fill="FFFFFF"/>
        </w:rPr>
        <w:t>, </w:t>
      </w:r>
      <w:r w:rsidRPr="00313744">
        <w:rPr>
          <w:rFonts w:cs="Times New Roman"/>
          <w:i/>
          <w:iCs/>
          <w:color w:val="222222"/>
          <w:szCs w:val="24"/>
          <w:shd w:val="clear" w:color="auto" w:fill="FFFFFF"/>
        </w:rPr>
        <w:t>24</w:t>
      </w:r>
      <w:r w:rsidRPr="00313744">
        <w:rPr>
          <w:rFonts w:cs="Times New Roman"/>
          <w:color w:val="222222"/>
          <w:szCs w:val="24"/>
          <w:shd w:val="clear" w:color="auto" w:fill="FFFFFF"/>
        </w:rPr>
        <w:t>.</w:t>
      </w:r>
    </w:p>
    <w:p w14:paraId="0AA4453C" w14:textId="77777777" w:rsidR="00373162" w:rsidRPr="00313744" w:rsidRDefault="00373162" w:rsidP="005E1D41">
      <w:pPr>
        <w:spacing w:after="0"/>
        <w:ind w:left="720" w:hanging="720"/>
        <w:rPr>
          <w:rFonts w:cs="Times New Roman"/>
          <w:szCs w:val="24"/>
        </w:rPr>
      </w:pPr>
      <w:r w:rsidRPr="00313744">
        <w:rPr>
          <w:rFonts w:cs="Times New Roman"/>
          <w:color w:val="222222"/>
          <w:szCs w:val="24"/>
          <w:shd w:val="clear" w:color="auto" w:fill="FFFFFF"/>
        </w:rPr>
        <w:t xml:space="preserve">Mangena, M., </w:t>
      </w:r>
      <w:proofErr w:type="spellStart"/>
      <w:r w:rsidRPr="00313744">
        <w:rPr>
          <w:rFonts w:cs="Times New Roman"/>
          <w:color w:val="222222"/>
          <w:szCs w:val="24"/>
          <w:shd w:val="clear" w:color="auto" w:fill="FFFFFF"/>
        </w:rPr>
        <w:t>Tauringana</w:t>
      </w:r>
      <w:proofErr w:type="spellEnd"/>
      <w:r w:rsidRPr="00313744">
        <w:rPr>
          <w:rFonts w:cs="Times New Roman"/>
          <w:color w:val="222222"/>
          <w:szCs w:val="24"/>
          <w:shd w:val="clear" w:color="auto" w:fill="FFFFFF"/>
        </w:rPr>
        <w:t>, V. and Chamisa, E., 2012. Corporate boards, ownership structure and firm performance in an environment of severe political and economic crisis. </w:t>
      </w:r>
      <w:r w:rsidRPr="00313744">
        <w:rPr>
          <w:rFonts w:cs="Times New Roman"/>
          <w:i/>
          <w:iCs/>
          <w:color w:val="222222"/>
          <w:szCs w:val="24"/>
          <w:shd w:val="clear" w:color="auto" w:fill="FFFFFF"/>
        </w:rPr>
        <w:t>British Journal of Management</w:t>
      </w:r>
      <w:r w:rsidRPr="00313744">
        <w:rPr>
          <w:rFonts w:cs="Times New Roman"/>
          <w:color w:val="222222"/>
          <w:szCs w:val="24"/>
          <w:shd w:val="clear" w:color="auto" w:fill="FFFFFF"/>
        </w:rPr>
        <w:t>, </w:t>
      </w:r>
      <w:r w:rsidRPr="00313744">
        <w:rPr>
          <w:rFonts w:cs="Times New Roman"/>
          <w:i/>
          <w:iCs/>
          <w:color w:val="222222"/>
          <w:szCs w:val="24"/>
          <w:shd w:val="clear" w:color="auto" w:fill="FFFFFF"/>
        </w:rPr>
        <w:t>23</w:t>
      </w:r>
      <w:r w:rsidRPr="00313744">
        <w:rPr>
          <w:rFonts w:cs="Times New Roman"/>
          <w:color w:val="222222"/>
          <w:szCs w:val="24"/>
          <w:shd w:val="clear" w:color="auto" w:fill="FFFFFF"/>
        </w:rPr>
        <w:t>, pp.S23-S41.</w:t>
      </w:r>
    </w:p>
    <w:p w14:paraId="5B00BC80" w14:textId="77777777" w:rsidR="00373162" w:rsidRPr="00313744" w:rsidRDefault="00373162" w:rsidP="005E1D41">
      <w:pPr>
        <w:spacing w:after="0"/>
        <w:ind w:left="720" w:hanging="720"/>
        <w:rPr>
          <w:rFonts w:cs="Times New Roman"/>
          <w:color w:val="222222"/>
          <w:szCs w:val="24"/>
          <w:shd w:val="clear" w:color="auto" w:fill="FFFFFF"/>
        </w:rPr>
      </w:pPr>
      <w:proofErr w:type="spellStart"/>
      <w:r w:rsidRPr="00313744">
        <w:rPr>
          <w:rFonts w:cs="Times New Roman"/>
          <w:color w:val="222222"/>
          <w:szCs w:val="24"/>
          <w:shd w:val="clear" w:color="auto" w:fill="FFFFFF"/>
        </w:rPr>
        <w:t>Ozili</w:t>
      </w:r>
      <w:proofErr w:type="spellEnd"/>
      <w:r w:rsidRPr="00313744">
        <w:rPr>
          <w:rFonts w:cs="Times New Roman"/>
          <w:color w:val="222222"/>
          <w:szCs w:val="24"/>
          <w:shd w:val="clear" w:color="auto" w:fill="FFFFFF"/>
        </w:rPr>
        <w:t xml:space="preserve">, P.K. and Arun, T., 2020. </w:t>
      </w:r>
      <w:proofErr w:type="spellStart"/>
      <w:r w:rsidRPr="00313744">
        <w:rPr>
          <w:rFonts w:cs="Times New Roman"/>
          <w:color w:val="222222"/>
          <w:szCs w:val="24"/>
          <w:shd w:val="clear" w:color="auto" w:fill="FFFFFF"/>
        </w:rPr>
        <w:t>Spillover</w:t>
      </w:r>
      <w:proofErr w:type="spellEnd"/>
      <w:r w:rsidRPr="00313744">
        <w:rPr>
          <w:rFonts w:cs="Times New Roman"/>
          <w:color w:val="222222"/>
          <w:szCs w:val="24"/>
          <w:shd w:val="clear" w:color="auto" w:fill="FFFFFF"/>
        </w:rPr>
        <w:t xml:space="preserve"> of COVID-19: impact on the Global Economy. </w:t>
      </w:r>
      <w:r w:rsidRPr="00313744">
        <w:rPr>
          <w:rFonts w:cs="Times New Roman"/>
          <w:i/>
          <w:iCs/>
          <w:color w:val="222222"/>
          <w:szCs w:val="24"/>
          <w:shd w:val="clear" w:color="auto" w:fill="FFFFFF"/>
        </w:rPr>
        <w:t>Available at SSRN 3562570</w:t>
      </w:r>
      <w:r w:rsidRPr="00313744">
        <w:rPr>
          <w:rFonts w:cs="Times New Roman"/>
          <w:color w:val="222222"/>
          <w:szCs w:val="24"/>
          <w:shd w:val="clear" w:color="auto" w:fill="FFFFFF"/>
        </w:rPr>
        <w:t>.</w:t>
      </w:r>
    </w:p>
    <w:p w14:paraId="7DE6EA40" w14:textId="77777777" w:rsidR="00373162" w:rsidRPr="00313744" w:rsidRDefault="000E6CF4" w:rsidP="005E1D41">
      <w:pPr>
        <w:spacing w:after="0"/>
        <w:ind w:left="720" w:hanging="720"/>
        <w:rPr>
          <w:rFonts w:cs="Times New Roman"/>
          <w:szCs w:val="24"/>
        </w:rPr>
      </w:pPr>
      <w:r w:rsidRPr="00313744">
        <w:rPr>
          <w:rFonts w:cs="Times New Roman"/>
          <w:szCs w:val="24"/>
        </w:rPr>
        <w:lastRenderedPageBreak/>
        <w:t xml:space="preserve">Statista, 2021. FTSE100 Index </w:t>
      </w:r>
      <w:proofErr w:type="spellStart"/>
      <w:r w:rsidRPr="00313744">
        <w:rPr>
          <w:rFonts w:cs="Times New Roman"/>
          <w:szCs w:val="24"/>
        </w:rPr>
        <w:t>btween</w:t>
      </w:r>
      <w:proofErr w:type="spellEnd"/>
      <w:r w:rsidRPr="00313744">
        <w:rPr>
          <w:rFonts w:cs="Times New Roman"/>
          <w:szCs w:val="24"/>
        </w:rPr>
        <w:t xml:space="preserve"> December’ 19 and May’ 2021 [Online]. Statista. Accessed at: </w:t>
      </w:r>
      <w:hyperlink r:id="rId8" w:history="1">
        <w:r w:rsidR="00373162" w:rsidRPr="00313744">
          <w:rPr>
            <w:rStyle w:val="Hyperlink"/>
            <w:rFonts w:cs="Times New Roman"/>
            <w:szCs w:val="24"/>
          </w:rPr>
          <w:t>https://www.statista.com/statistics/1103739/ftse-100-index-uk/</w:t>
        </w:r>
      </w:hyperlink>
      <w:r w:rsidRPr="00313744">
        <w:rPr>
          <w:rStyle w:val="Hyperlink"/>
          <w:rFonts w:cs="Times New Roman"/>
          <w:szCs w:val="24"/>
        </w:rPr>
        <w:t xml:space="preserve"> </w:t>
      </w:r>
      <w:r w:rsidRPr="00313744">
        <w:rPr>
          <w:rStyle w:val="Hyperlink"/>
          <w:rFonts w:cs="Times New Roman"/>
          <w:color w:val="auto"/>
          <w:szCs w:val="24"/>
          <w:u w:val="none"/>
        </w:rPr>
        <w:t>[Accessed on June 24, 2021]</w:t>
      </w:r>
    </w:p>
    <w:p w14:paraId="368FF7E3" w14:textId="59F43E11" w:rsidR="001F2AB9" w:rsidRPr="00313744" w:rsidRDefault="00373162" w:rsidP="005E1D41">
      <w:pPr>
        <w:spacing w:after="0"/>
        <w:ind w:left="720" w:hanging="720"/>
        <w:rPr>
          <w:rFonts w:cs="Times New Roman"/>
          <w:szCs w:val="24"/>
        </w:rPr>
      </w:pPr>
      <w:proofErr w:type="spellStart"/>
      <w:r w:rsidRPr="00313744">
        <w:rPr>
          <w:rFonts w:cs="Times New Roman"/>
          <w:color w:val="222222"/>
          <w:szCs w:val="24"/>
          <w:shd w:val="clear" w:color="auto" w:fill="FFFFFF"/>
        </w:rPr>
        <w:t>Sukharev</w:t>
      </w:r>
      <w:proofErr w:type="spellEnd"/>
      <w:r w:rsidRPr="00313744">
        <w:rPr>
          <w:rFonts w:cs="Times New Roman"/>
          <w:color w:val="222222"/>
          <w:szCs w:val="24"/>
          <w:shd w:val="clear" w:color="auto" w:fill="FFFFFF"/>
        </w:rPr>
        <w:t>, O.S., 2020. Economic crisis as a consequence COVID-19 virus attack: risk and damage assessment. </w:t>
      </w:r>
      <w:r w:rsidRPr="00313744">
        <w:rPr>
          <w:rFonts w:cs="Times New Roman"/>
          <w:i/>
          <w:iCs/>
          <w:color w:val="222222"/>
          <w:szCs w:val="24"/>
          <w:shd w:val="clear" w:color="auto" w:fill="FFFFFF"/>
        </w:rPr>
        <w:t>Quantitative Finance and Economics</w:t>
      </w:r>
      <w:r w:rsidRPr="00313744">
        <w:rPr>
          <w:rFonts w:cs="Times New Roman"/>
          <w:color w:val="222222"/>
          <w:szCs w:val="24"/>
          <w:shd w:val="clear" w:color="auto" w:fill="FFFFFF"/>
        </w:rPr>
        <w:t>, </w:t>
      </w:r>
      <w:r w:rsidRPr="00313744">
        <w:rPr>
          <w:rFonts w:cs="Times New Roman"/>
          <w:i/>
          <w:iCs/>
          <w:color w:val="222222"/>
          <w:szCs w:val="24"/>
          <w:shd w:val="clear" w:color="auto" w:fill="FFFFFF"/>
        </w:rPr>
        <w:t>4</w:t>
      </w:r>
      <w:r w:rsidRPr="00313744">
        <w:rPr>
          <w:rFonts w:cs="Times New Roman"/>
          <w:color w:val="222222"/>
          <w:szCs w:val="24"/>
          <w:shd w:val="clear" w:color="auto" w:fill="FFFFFF"/>
        </w:rPr>
        <w:t>(2), pp.274-293.</w:t>
      </w:r>
    </w:p>
    <w:p w14:paraId="6C938FCA" w14:textId="77777777" w:rsidR="005E1D41" w:rsidRPr="00313744" w:rsidRDefault="005E1D41">
      <w:pPr>
        <w:spacing w:line="259" w:lineRule="auto"/>
        <w:jc w:val="left"/>
        <w:rPr>
          <w:rFonts w:eastAsiaTheme="majorEastAsia" w:cstheme="majorBidi"/>
          <w:b/>
          <w:sz w:val="28"/>
          <w:szCs w:val="32"/>
        </w:rPr>
      </w:pPr>
      <w:r w:rsidRPr="00313744">
        <w:br w:type="page"/>
      </w:r>
    </w:p>
    <w:p w14:paraId="4C257F14" w14:textId="42D8FA3E" w:rsidR="001F2AB9" w:rsidRPr="00313744" w:rsidRDefault="00FB1EB2" w:rsidP="00FB1EB2">
      <w:pPr>
        <w:pStyle w:val="Heading1"/>
        <w:rPr>
          <w:sz w:val="24"/>
        </w:rPr>
      </w:pPr>
      <w:bookmarkStart w:id="15" w:name="_Toc76397078"/>
      <w:r w:rsidRPr="00313744">
        <w:rPr>
          <w:sz w:val="24"/>
        </w:rPr>
        <w:lastRenderedPageBreak/>
        <w:t xml:space="preserve">Appendix: FTSE Index </w:t>
      </w:r>
      <w:r w:rsidR="005E1D41" w:rsidRPr="00313744">
        <w:rPr>
          <w:sz w:val="24"/>
        </w:rPr>
        <w:t>during</w:t>
      </w:r>
      <w:r w:rsidRPr="00313744">
        <w:rPr>
          <w:sz w:val="24"/>
        </w:rPr>
        <w:t xml:space="preserve"> Covid-19</w:t>
      </w:r>
      <w:bookmarkEnd w:id="15"/>
    </w:p>
    <w:p w14:paraId="0262FEAC" w14:textId="77777777" w:rsidR="00FB1EB2" w:rsidRPr="00313744" w:rsidRDefault="00FB1EB2" w:rsidP="00A27946">
      <w:pPr>
        <w:spacing w:after="0"/>
        <w:rPr>
          <w:rFonts w:cs="Times New Roman"/>
          <w:szCs w:val="24"/>
        </w:rPr>
      </w:pPr>
    </w:p>
    <w:p w14:paraId="22AF3115" w14:textId="77777777" w:rsidR="00FB1EB2" w:rsidRPr="00313744" w:rsidRDefault="00FB1EB2" w:rsidP="00FB1EB2">
      <w:pPr>
        <w:spacing w:after="0"/>
        <w:rPr>
          <w:rFonts w:cs="Times New Roman"/>
          <w:szCs w:val="24"/>
        </w:rPr>
      </w:pPr>
      <w:r w:rsidRPr="00313744">
        <w:rPr>
          <w:rFonts w:cs="Times New Roman"/>
          <w:noProof/>
          <w:szCs w:val="24"/>
          <w:lang w:val="en-US"/>
        </w:rPr>
        <w:drawing>
          <wp:inline distT="0" distB="0" distL="0" distR="0" wp14:anchorId="6DE27309" wp14:editId="23641469">
            <wp:extent cx="5295900"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570" t="26444" r="40225" b="12485"/>
                    <a:stretch/>
                  </pic:blipFill>
                  <pic:spPr bwMode="auto">
                    <a:xfrm>
                      <a:off x="0" y="0"/>
                      <a:ext cx="5295900" cy="2952750"/>
                    </a:xfrm>
                    <a:prstGeom prst="rect">
                      <a:avLst/>
                    </a:prstGeom>
                    <a:ln>
                      <a:noFill/>
                    </a:ln>
                    <a:extLst>
                      <a:ext uri="{53640926-AAD7-44D8-BBD7-CCE9431645EC}">
                        <a14:shadowObscured xmlns:a14="http://schemas.microsoft.com/office/drawing/2010/main"/>
                      </a:ext>
                    </a:extLst>
                  </pic:spPr>
                </pic:pic>
              </a:graphicData>
            </a:graphic>
          </wp:inline>
        </w:drawing>
      </w:r>
    </w:p>
    <w:p w14:paraId="35FAB444" w14:textId="77777777" w:rsidR="00FB1EB2" w:rsidRPr="00A27946" w:rsidRDefault="00FB1EB2" w:rsidP="00FB1EB2">
      <w:pPr>
        <w:pStyle w:val="Caption"/>
        <w:spacing w:after="0" w:line="360" w:lineRule="auto"/>
        <w:jc w:val="center"/>
        <w:rPr>
          <w:rFonts w:cs="Times New Roman"/>
          <w:sz w:val="24"/>
          <w:szCs w:val="24"/>
        </w:rPr>
      </w:pPr>
      <w:r w:rsidRPr="00313744">
        <w:rPr>
          <w:rFonts w:cs="Times New Roman"/>
          <w:sz w:val="24"/>
          <w:szCs w:val="24"/>
        </w:rPr>
        <w:t xml:space="preserve">Figure </w:t>
      </w:r>
      <w:r w:rsidRPr="00313744">
        <w:rPr>
          <w:rFonts w:cs="Times New Roman"/>
          <w:sz w:val="24"/>
          <w:szCs w:val="24"/>
        </w:rPr>
        <w:fldChar w:fldCharType="begin"/>
      </w:r>
      <w:r w:rsidRPr="00313744">
        <w:rPr>
          <w:rFonts w:cs="Times New Roman"/>
          <w:sz w:val="24"/>
          <w:szCs w:val="24"/>
        </w:rPr>
        <w:instrText xml:space="preserve"> SEQ Figure \* ARABIC </w:instrText>
      </w:r>
      <w:r w:rsidRPr="00313744">
        <w:rPr>
          <w:rFonts w:cs="Times New Roman"/>
          <w:sz w:val="24"/>
          <w:szCs w:val="24"/>
        </w:rPr>
        <w:fldChar w:fldCharType="separate"/>
      </w:r>
      <w:r w:rsidRPr="00313744">
        <w:rPr>
          <w:rFonts w:cs="Times New Roman"/>
          <w:noProof/>
          <w:sz w:val="24"/>
          <w:szCs w:val="24"/>
        </w:rPr>
        <w:t>1</w:t>
      </w:r>
      <w:r w:rsidRPr="00313744">
        <w:rPr>
          <w:rFonts w:cs="Times New Roman"/>
          <w:sz w:val="24"/>
          <w:szCs w:val="24"/>
        </w:rPr>
        <w:fldChar w:fldCharType="end"/>
      </w:r>
      <w:r w:rsidRPr="00313744">
        <w:rPr>
          <w:rFonts w:cs="Times New Roman"/>
          <w:sz w:val="24"/>
          <w:szCs w:val="24"/>
        </w:rPr>
        <w:t>: FTSE100 Index from Dec'19 to May'2021 (Ref: Statista, 2021)</w:t>
      </w:r>
    </w:p>
    <w:p w14:paraId="2AD0ADFB" w14:textId="77777777" w:rsidR="00FB1EB2" w:rsidRPr="00A27946" w:rsidRDefault="00FB1EB2" w:rsidP="00A27946">
      <w:pPr>
        <w:spacing w:after="0"/>
        <w:rPr>
          <w:rFonts w:cs="Times New Roman"/>
          <w:szCs w:val="24"/>
        </w:rPr>
      </w:pPr>
    </w:p>
    <w:sectPr w:rsidR="00FB1EB2" w:rsidRPr="00A27946" w:rsidSect="00E1522B">
      <w:headerReference w:type="default" r:id="rId10"/>
      <w:footerReference w:type="default" r:id="rId1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B26B53" w14:textId="77777777" w:rsidR="00465990" w:rsidRDefault="00465990" w:rsidP="00F13381">
      <w:pPr>
        <w:spacing w:after="0" w:line="240" w:lineRule="auto"/>
      </w:pPr>
      <w:r>
        <w:separator/>
      </w:r>
    </w:p>
  </w:endnote>
  <w:endnote w:type="continuationSeparator" w:id="0">
    <w:p w14:paraId="1CA965CF" w14:textId="77777777" w:rsidR="00465990" w:rsidRDefault="00465990" w:rsidP="00F13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8EFD2" w14:textId="164EDCB9" w:rsidR="00F13381" w:rsidRDefault="00F13381">
    <w:pPr>
      <w:pStyle w:val="Footer"/>
      <w:jc w:val="center"/>
    </w:pPr>
  </w:p>
  <w:p w14:paraId="450520A2" w14:textId="77777777" w:rsidR="00F13381" w:rsidRDefault="00F13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F80E1" w14:textId="77777777" w:rsidR="00465990" w:rsidRDefault="00465990" w:rsidP="00F13381">
      <w:pPr>
        <w:spacing w:after="0" w:line="240" w:lineRule="auto"/>
      </w:pPr>
      <w:r>
        <w:separator/>
      </w:r>
    </w:p>
  </w:footnote>
  <w:footnote w:type="continuationSeparator" w:id="0">
    <w:p w14:paraId="6EF2F042" w14:textId="77777777" w:rsidR="00465990" w:rsidRDefault="00465990" w:rsidP="00F13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B3B02" w14:textId="30094F31" w:rsidR="00E1522B" w:rsidRDefault="00E1522B">
    <w:pPr>
      <w:pStyle w:val="Header"/>
      <w:jc w:val="right"/>
    </w:pPr>
    <w:r>
      <w:t xml:space="preserve">Economic Crisis &amp; Corporate Financing in UK </w:t>
    </w:r>
    <w:sdt>
      <w:sdtPr>
        <w:id w:val="187965901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13744">
          <w:rPr>
            <w:noProof/>
          </w:rPr>
          <w:t>3</w:t>
        </w:r>
        <w:r>
          <w:rPr>
            <w:noProof/>
          </w:rPr>
          <w:fldChar w:fldCharType="end"/>
        </w:r>
      </w:sdtContent>
    </w:sdt>
  </w:p>
  <w:p w14:paraId="578DAA97" w14:textId="77777777" w:rsidR="00E1522B" w:rsidRDefault="00E152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A17EE4"/>
    <w:multiLevelType w:val="multilevel"/>
    <w:tmpl w:val="130AAF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F032EA0"/>
    <w:multiLevelType w:val="hybridMultilevel"/>
    <w:tmpl w:val="88664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684EB9"/>
    <w:multiLevelType w:val="hybridMultilevel"/>
    <w:tmpl w:val="939C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A0MDA3MTU1NDU3NDdS0lEKTi0uzszPAykwqwUAtwEyniwAAAA="/>
  </w:docVars>
  <w:rsids>
    <w:rsidRoot w:val="001C6945"/>
    <w:rsid w:val="00011FD2"/>
    <w:rsid w:val="000121C4"/>
    <w:rsid w:val="00015FC1"/>
    <w:rsid w:val="00031CE2"/>
    <w:rsid w:val="00041E44"/>
    <w:rsid w:val="0004692D"/>
    <w:rsid w:val="00052C5E"/>
    <w:rsid w:val="00055DE2"/>
    <w:rsid w:val="0006030F"/>
    <w:rsid w:val="000804C3"/>
    <w:rsid w:val="00082CE9"/>
    <w:rsid w:val="00095B05"/>
    <w:rsid w:val="000A2CC7"/>
    <w:rsid w:val="000B0DAC"/>
    <w:rsid w:val="000B1AC7"/>
    <w:rsid w:val="000B2550"/>
    <w:rsid w:val="000B2D28"/>
    <w:rsid w:val="000C0FE9"/>
    <w:rsid w:val="000D11A5"/>
    <w:rsid w:val="000D4E77"/>
    <w:rsid w:val="000E3283"/>
    <w:rsid w:val="000E542C"/>
    <w:rsid w:val="000E6CF4"/>
    <w:rsid w:val="000F1EFE"/>
    <w:rsid w:val="000F2D87"/>
    <w:rsid w:val="000F42BE"/>
    <w:rsid w:val="000F511B"/>
    <w:rsid w:val="000F5CA6"/>
    <w:rsid w:val="0010193B"/>
    <w:rsid w:val="00106B5D"/>
    <w:rsid w:val="00112B9A"/>
    <w:rsid w:val="00113C51"/>
    <w:rsid w:val="001205F7"/>
    <w:rsid w:val="00120E6D"/>
    <w:rsid w:val="0012674F"/>
    <w:rsid w:val="00130E71"/>
    <w:rsid w:val="00135D49"/>
    <w:rsid w:val="00152F2B"/>
    <w:rsid w:val="00165C66"/>
    <w:rsid w:val="0017084B"/>
    <w:rsid w:val="0018266D"/>
    <w:rsid w:val="00196E38"/>
    <w:rsid w:val="001A235B"/>
    <w:rsid w:val="001A3E69"/>
    <w:rsid w:val="001C3E57"/>
    <w:rsid w:val="001C65F7"/>
    <w:rsid w:val="001C6945"/>
    <w:rsid w:val="001D06DE"/>
    <w:rsid w:val="001E25D9"/>
    <w:rsid w:val="001E3605"/>
    <w:rsid w:val="001F2AB9"/>
    <w:rsid w:val="002208A5"/>
    <w:rsid w:val="00250F2F"/>
    <w:rsid w:val="002662BB"/>
    <w:rsid w:val="00274585"/>
    <w:rsid w:val="00274D4F"/>
    <w:rsid w:val="0027513E"/>
    <w:rsid w:val="002765D7"/>
    <w:rsid w:val="0028643C"/>
    <w:rsid w:val="00286FDC"/>
    <w:rsid w:val="002920AB"/>
    <w:rsid w:val="002A1DE3"/>
    <w:rsid w:val="002A2A73"/>
    <w:rsid w:val="002A7E58"/>
    <w:rsid w:val="002B4E20"/>
    <w:rsid w:val="002C3024"/>
    <w:rsid w:val="002E5D45"/>
    <w:rsid w:val="002F55AD"/>
    <w:rsid w:val="00303E99"/>
    <w:rsid w:val="00313744"/>
    <w:rsid w:val="0031773C"/>
    <w:rsid w:val="00323AAB"/>
    <w:rsid w:val="00325974"/>
    <w:rsid w:val="00340F68"/>
    <w:rsid w:val="003434DC"/>
    <w:rsid w:val="00343A32"/>
    <w:rsid w:val="00347724"/>
    <w:rsid w:val="003623CA"/>
    <w:rsid w:val="003639D1"/>
    <w:rsid w:val="00364C9C"/>
    <w:rsid w:val="00373162"/>
    <w:rsid w:val="00381351"/>
    <w:rsid w:val="00386966"/>
    <w:rsid w:val="00387E59"/>
    <w:rsid w:val="003A0CE9"/>
    <w:rsid w:val="003A4781"/>
    <w:rsid w:val="003D50B5"/>
    <w:rsid w:val="003E1088"/>
    <w:rsid w:val="003F1906"/>
    <w:rsid w:val="00400F95"/>
    <w:rsid w:val="00411986"/>
    <w:rsid w:val="0043448C"/>
    <w:rsid w:val="0043792F"/>
    <w:rsid w:val="004457B7"/>
    <w:rsid w:val="00465990"/>
    <w:rsid w:val="004775C6"/>
    <w:rsid w:val="00483361"/>
    <w:rsid w:val="00493644"/>
    <w:rsid w:val="004A44C4"/>
    <w:rsid w:val="004C6833"/>
    <w:rsid w:val="004D28D6"/>
    <w:rsid w:val="004D4168"/>
    <w:rsid w:val="004E1202"/>
    <w:rsid w:val="004E571B"/>
    <w:rsid w:val="004F7E83"/>
    <w:rsid w:val="005005CF"/>
    <w:rsid w:val="00503D92"/>
    <w:rsid w:val="00510784"/>
    <w:rsid w:val="00510AC7"/>
    <w:rsid w:val="005177EC"/>
    <w:rsid w:val="00521FDD"/>
    <w:rsid w:val="0056641F"/>
    <w:rsid w:val="005747D2"/>
    <w:rsid w:val="005873E2"/>
    <w:rsid w:val="005943AD"/>
    <w:rsid w:val="005A0B82"/>
    <w:rsid w:val="005A6731"/>
    <w:rsid w:val="005B70AA"/>
    <w:rsid w:val="005C19C7"/>
    <w:rsid w:val="005D50F1"/>
    <w:rsid w:val="005E1D41"/>
    <w:rsid w:val="005E76C9"/>
    <w:rsid w:val="005F189F"/>
    <w:rsid w:val="00604105"/>
    <w:rsid w:val="00622492"/>
    <w:rsid w:val="00640909"/>
    <w:rsid w:val="006428BB"/>
    <w:rsid w:val="006434B2"/>
    <w:rsid w:val="00650CB1"/>
    <w:rsid w:val="00651F0A"/>
    <w:rsid w:val="006531CF"/>
    <w:rsid w:val="006542D9"/>
    <w:rsid w:val="00670E8A"/>
    <w:rsid w:val="006862B2"/>
    <w:rsid w:val="006A696F"/>
    <w:rsid w:val="006B7733"/>
    <w:rsid w:val="006C3A27"/>
    <w:rsid w:val="006C592A"/>
    <w:rsid w:val="006C5F6C"/>
    <w:rsid w:val="006D4C84"/>
    <w:rsid w:val="006D717B"/>
    <w:rsid w:val="006E06A2"/>
    <w:rsid w:val="006E23F5"/>
    <w:rsid w:val="00716AD2"/>
    <w:rsid w:val="00731903"/>
    <w:rsid w:val="00732186"/>
    <w:rsid w:val="00732461"/>
    <w:rsid w:val="00737EC1"/>
    <w:rsid w:val="00744455"/>
    <w:rsid w:val="00762A73"/>
    <w:rsid w:val="00763E04"/>
    <w:rsid w:val="00766547"/>
    <w:rsid w:val="007733E0"/>
    <w:rsid w:val="007823AC"/>
    <w:rsid w:val="00783432"/>
    <w:rsid w:val="0079783F"/>
    <w:rsid w:val="007B7D3B"/>
    <w:rsid w:val="007C074B"/>
    <w:rsid w:val="007C2610"/>
    <w:rsid w:val="007C5CE2"/>
    <w:rsid w:val="007C5E1D"/>
    <w:rsid w:val="007D1B67"/>
    <w:rsid w:val="007F5803"/>
    <w:rsid w:val="0080077F"/>
    <w:rsid w:val="008153A1"/>
    <w:rsid w:val="0084068E"/>
    <w:rsid w:val="00852F1D"/>
    <w:rsid w:val="00856B40"/>
    <w:rsid w:val="00876126"/>
    <w:rsid w:val="0087661A"/>
    <w:rsid w:val="00877FE0"/>
    <w:rsid w:val="0089738A"/>
    <w:rsid w:val="008A06A7"/>
    <w:rsid w:val="008A6460"/>
    <w:rsid w:val="008B0E4A"/>
    <w:rsid w:val="008B7249"/>
    <w:rsid w:val="008E1D65"/>
    <w:rsid w:val="008F1482"/>
    <w:rsid w:val="008F398F"/>
    <w:rsid w:val="008F3D98"/>
    <w:rsid w:val="008F68F7"/>
    <w:rsid w:val="00902231"/>
    <w:rsid w:val="0091283E"/>
    <w:rsid w:val="009247D3"/>
    <w:rsid w:val="009251AC"/>
    <w:rsid w:val="00926B07"/>
    <w:rsid w:val="00936706"/>
    <w:rsid w:val="00944821"/>
    <w:rsid w:val="009475B2"/>
    <w:rsid w:val="00964434"/>
    <w:rsid w:val="00981BE4"/>
    <w:rsid w:val="009838CD"/>
    <w:rsid w:val="00983D86"/>
    <w:rsid w:val="00987D14"/>
    <w:rsid w:val="0099253A"/>
    <w:rsid w:val="009951B2"/>
    <w:rsid w:val="009D4913"/>
    <w:rsid w:val="009D5BD5"/>
    <w:rsid w:val="009E1D53"/>
    <w:rsid w:val="009F47D2"/>
    <w:rsid w:val="009F55E7"/>
    <w:rsid w:val="009F7FB5"/>
    <w:rsid w:val="00A12EF7"/>
    <w:rsid w:val="00A20826"/>
    <w:rsid w:val="00A22821"/>
    <w:rsid w:val="00A27946"/>
    <w:rsid w:val="00A30210"/>
    <w:rsid w:val="00A329F6"/>
    <w:rsid w:val="00A32A55"/>
    <w:rsid w:val="00A3449F"/>
    <w:rsid w:val="00A34B79"/>
    <w:rsid w:val="00A44993"/>
    <w:rsid w:val="00A45C2D"/>
    <w:rsid w:val="00A50DC6"/>
    <w:rsid w:val="00A5385A"/>
    <w:rsid w:val="00A550A3"/>
    <w:rsid w:val="00A84A4F"/>
    <w:rsid w:val="00A9216A"/>
    <w:rsid w:val="00AC01BD"/>
    <w:rsid w:val="00AC1B53"/>
    <w:rsid w:val="00AF10ED"/>
    <w:rsid w:val="00AF3BC7"/>
    <w:rsid w:val="00AF7E1D"/>
    <w:rsid w:val="00B054FD"/>
    <w:rsid w:val="00B12615"/>
    <w:rsid w:val="00B42715"/>
    <w:rsid w:val="00B5228D"/>
    <w:rsid w:val="00B53E85"/>
    <w:rsid w:val="00B60F0E"/>
    <w:rsid w:val="00B61D96"/>
    <w:rsid w:val="00B70DF3"/>
    <w:rsid w:val="00B818FE"/>
    <w:rsid w:val="00B910F3"/>
    <w:rsid w:val="00BA4C78"/>
    <w:rsid w:val="00BA6F72"/>
    <w:rsid w:val="00BC06EF"/>
    <w:rsid w:val="00BC0841"/>
    <w:rsid w:val="00BC26EA"/>
    <w:rsid w:val="00BC6E3B"/>
    <w:rsid w:val="00BD3EC3"/>
    <w:rsid w:val="00BF0B2F"/>
    <w:rsid w:val="00C01294"/>
    <w:rsid w:val="00C02365"/>
    <w:rsid w:val="00C10945"/>
    <w:rsid w:val="00C13B7A"/>
    <w:rsid w:val="00C23473"/>
    <w:rsid w:val="00C33CBD"/>
    <w:rsid w:val="00C34D12"/>
    <w:rsid w:val="00C54B01"/>
    <w:rsid w:val="00C77DAA"/>
    <w:rsid w:val="00C800A6"/>
    <w:rsid w:val="00C9104E"/>
    <w:rsid w:val="00CA54CE"/>
    <w:rsid w:val="00CA60CC"/>
    <w:rsid w:val="00CC090A"/>
    <w:rsid w:val="00CC40DD"/>
    <w:rsid w:val="00CC539A"/>
    <w:rsid w:val="00CD03ED"/>
    <w:rsid w:val="00CD5E1F"/>
    <w:rsid w:val="00CE12BF"/>
    <w:rsid w:val="00CE2E79"/>
    <w:rsid w:val="00CE7568"/>
    <w:rsid w:val="00D0264B"/>
    <w:rsid w:val="00D0438D"/>
    <w:rsid w:val="00D23EB3"/>
    <w:rsid w:val="00D43C1F"/>
    <w:rsid w:val="00D5024F"/>
    <w:rsid w:val="00D50410"/>
    <w:rsid w:val="00D510BF"/>
    <w:rsid w:val="00D54306"/>
    <w:rsid w:val="00D90C56"/>
    <w:rsid w:val="00D96989"/>
    <w:rsid w:val="00DA7353"/>
    <w:rsid w:val="00DB2DFA"/>
    <w:rsid w:val="00DB3E3C"/>
    <w:rsid w:val="00DD34D8"/>
    <w:rsid w:val="00DD512F"/>
    <w:rsid w:val="00DE1E8F"/>
    <w:rsid w:val="00DE20C6"/>
    <w:rsid w:val="00DE34E6"/>
    <w:rsid w:val="00E13CCD"/>
    <w:rsid w:val="00E1522B"/>
    <w:rsid w:val="00E1625A"/>
    <w:rsid w:val="00E22A59"/>
    <w:rsid w:val="00E24DFC"/>
    <w:rsid w:val="00E263CA"/>
    <w:rsid w:val="00E3230F"/>
    <w:rsid w:val="00E4269F"/>
    <w:rsid w:val="00E434AC"/>
    <w:rsid w:val="00E45F67"/>
    <w:rsid w:val="00E72FB2"/>
    <w:rsid w:val="00E96B04"/>
    <w:rsid w:val="00EA010B"/>
    <w:rsid w:val="00EB1A1F"/>
    <w:rsid w:val="00EB4FDF"/>
    <w:rsid w:val="00EB7011"/>
    <w:rsid w:val="00ED0AB5"/>
    <w:rsid w:val="00ED43B5"/>
    <w:rsid w:val="00ED54E7"/>
    <w:rsid w:val="00ED6DF9"/>
    <w:rsid w:val="00EF3A12"/>
    <w:rsid w:val="00F1183A"/>
    <w:rsid w:val="00F11ECB"/>
    <w:rsid w:val="00F13381"/>
    <w:rsid w:val="00F20388"/>
    <w:rsid w:val="00F2100C"/>
    <w:rsid w:val="00F31F63"/>
    <w:rsid w:val="00F459EA"/>
    <w:rsid w:val="00F52B16"/>
    <w:rsid w:val="00F52EE3"/>
    <w:rsid w:val="00F6563C"/>
    <w:rsid w:val="00F71D0C"/>
    <w:rsid w:val="00F83297"/>
    <w:rsid w:val="00F87E13"/>
    <w:rsid w:val="00FA025E"/>
    <w:rsid w:val="00FA16F8"/>
    <w:rsid w:val="00FA3250"/>
    <w:rsid w:val="00FB17D9"/>
    <w:rsid w:val="00FB1EB2"/>
    <w:rsid w:val="00FB40F9"/>
    <w:rsid w:val="00FB5C54"/>
    <w:rsid w:val="00FD0556"/>
    <w:rsid w:val="00FE7473"/>
    <w:rsid w:val="00FE7A43"/>
    <w:rsid w:val="00FF38C4"/>
    <w:rsid w:val="00FF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4B5F"/>
  <w15:chartTrackingRefBased/>
  <w15:docId w15:val="{6C893522-E444-4A02-B001-C681DEDDB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0B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D512F"/>
    <w:pPr>
      <w:keepNext/>
      <w:keepLines/>
      <w:spacing w:before="240" w:after="0" w:line="240"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838CD"/>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12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838CD"/>
    <w:rPr>
      <w:rFonts w:ascii="Times New Roman" w:eastAsiaTheme="majorEastAsia" w:hAnsi="Times New Roman" w:cstheme="majorBidi"/>
      <w:b/>
      <w:sz w:val="24"/>
      <w:szCs w:val="26"/>
      <w:lang w:val="en-GB"/>
    </w:rPr>
  </w:style>
  <w:style w:type="paragraph" w:styleId="Caption">
    <w:name w:val="caption"/>
    <w:basedOn w:val="Normal"/>
    <w:next w:val="Normal"/>
    <w:uiPriority w:val="35"/>
    <w:unhideWhenUsed/>
    <w:qFormat/>
    <w:rsid w:val="000B1AC7"/>
    <w:pPr>
      <w:spacing w:after="200" w:line="240" w:lineRule="auto"/>
    </w:pPr>
    <w:rPr>
      <w:i/>
      <w:iCs/>
      <w:color w:val="44546A" w:themeColor="text2"/>
      <w:sz w:val="18"/>
      <w:szCs w:val="18"/>
    </w:rPr>
  </w:style>
  <w:style w:type="character" w:styleId="Hyperlink">
    <w:name w:val="Hyperlink"/>
    <w:basedOn w:val="DefaultParagraphFont"/>
    <w:uiPriority w:val="99"/>
    <w:unhideWhenUsed/>
    <w:rsid w:val="006D4C84"/>
    <w:rPr>
      <w:color w:val="0563C1" w:themeColor="hyperlink"/>
      <w:u w:val="single"/>
    </w:rPr>
  </w:style>
  <w:style w:type="paragraph" w:styleId="ListParagraph">
    <w:name w:val="List Paragraph"/>
    <w:basedOn w:val="Normal"/>
    <w:uiPriority w:val="34"/>
    <w:qFormat/>
    <w:rsid w:val="005C19C7"/>
    <w:pPr>
      <w:ind w:left="720"/>
      <w:contextualSpacing/>
    </w:pPr>
  </w:style>
  <w:style w:type="character" w:customStyle="1" w:styleId="ref-lnk">
    <w:name w:val="ref-lnk"/>
    <w:basedOn w:val="DefaultParagraphFont"/>
    <w:rsid w:val="00BC0841"/>
  </w:style>
  <w:style w:type="character" w:customStyle="1" w:styleId="hlfld-contribauthor">
    <w:name w:val="hlfld-contribauthor"/>
    <w:basedOn w:val="DefaultParagraphFont"/>
    <w:rsid w:val="00BC0841"/>
  </w:style>
  <w:style w:type="character" w:customStyle="1" w:styleId="nlmgiven-names">
    <w:name w:val="nlm_given-names"/>
    <w:basedOn w:val="DefaultParagraphFont"/>
    <w:rsid w:val="00BC0841"/>
  </w:style>
  <w:style w:type="character" w:customStyle="1" w:styleId="nlmyear">
    <w:name w:val="nlm_year"/>
    <w:basedOn w:val="DefaultParagraphFont"/>
    <w:rsid w:val="00BC0841"/>
  </w:style>
  <w:style w:type="character" w:customStyle="1" w:styleId="nlmarticle-title">
    <w:name w:val="nlm_article-title"/>
    <w:basedOn w:val="DefaultParagraphFont"/>
    <w:rsid w:val="00BC0841"/>
  </w:style>
  <w:style w:type="character" w:customStyle="1" w:styleId="nlmfpage">
    <w:name w:val="nlm_fpage"/>
    <w:basedOn w:val="DefaultParagraphFont"/>
    <w:rsid w:val="00BC0841"/>
  </w:style>
  <w:style w:type="character" w:customStyle="1" w:styleId="nlmlpage">
    <w:name w:val="nlm_lpage"/>
    <w:basedOn w:val="DefaultParagraphFont"/>
    <w:rsid w:val="00BC0841"/>
  </w:style>
  <w:style w:type="paragraph" w:styleId="TOCHeading">
    <w:name w:val="TOC Heading"/>
    <w:basedOn w:val="Heading1"/>
    <w:next w:val="Normal"/>
    <w:uiPriority w:val="39"/>
    <w:unhideWhenUsed/>
    <w:qFormat/>
    <w:rsid w:val="00A550A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E1D41"/>
    <w:pPr>
      <w:tabs>
        <w:tab w:val="left" w:pos="440"/>
        <w:tab w:val="right" w:leader="dot" w:pos="9350"/>
      </w:tabs>
      <w:spacing w:after="100"/>
    </w:pPr>
    <w:rPr>
      <w:rFonts w:cs="Times New Roman"/>
      <w:noProof/>
    </w:rPr>
  </w:style>
  <w:style w:type="paragraph" w:styleId="TOC2">
    <w:name w:val="toc 2"/>
    <w:basedOn w:val="Normal"/>
    <w:next w:val="Normal"/>
    <w:autoRedefine/>
    <w:uiPriority w:val="39"/>
    <w:unhideWhenUsed/>
    <w:rsid w:val="00A550A3"/>
    <w:pPr>
      <w:spacing w:after="100"/>
      <w:ind w:left="240"/>
    </w:pPr>
  </w:style>
  <w:style w:type="paragraph" w:styleId="Header">
    <w:name w:val="header"/>
    <w:basedOn w:val="Normal"/>
    <w:link w:val="HeaderChar"/>
    <w:uiPriority w:val="99"/>
    <w:unhideWhenUsed/>
    <w:rsid w:val="00F133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381"/>
    <w:rPr>
      <w:rFonts w:ascii="Times New Roman" w:hAnsi="Times New Roman"/>
      <w:sz w:val="24"/>
      <w:lang w:val="en-GB"/>
    </w:rPr>
  </w:style>
  <w:style w:type="paragraph" w:styleId="Footer">
    <w:name w:val="footer"/>
    <w:basedOn w:val="Normal"/>
    <w:link w:val="FooterChar"/>
    <w:uiPriority w:val="99"/>
    <w:unhideWhenUsed/>
    <w:rsid w:val="00F13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38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82499">
      <w:bodyDiv w:val="1"/>
      <w:marLeft w:val="0"/>
      <w:marRight w:val="0"/>
      <w:marTop w:val="0"/>
      <w:marBottom w:val="0"/>
      <w:divBdr>
        <w:top w:val="none" w:sz="0" w:space="0" w:color="auto"/>
        <w:left w:val="none" w:sz="0" w:space="0" w:color="auto"/>
        <w:bottom w:val="none" w:sz="0" w:space="0" w:color="auto"/>
        <w:right w:val="none" w:sz="0" w:space="0" w:color="auto"/>
      </w:divBdr>
    </w:div>
    <w:div w:id="1095788130">
      <w:bodyDiv w:val="1"/>
      <w:marLeft w:val="0"/>
      <w:marRight w:val="0"/>
      <w:marTop w:val="0"/>
      <w:marBottom w:val="0"/>
      <w:divBdr>
        <w:top w:val="none" w:sz="0" w:space="0" w:color="auto"/>
        <w:left w:val="none" w:sz="0" w:space="0" w:color="auto"/>
        <w:bottom w:val="none" w:sz="0" w:space="0" w:color="auto"/>
        <w:right w:val="none" w:sz="0" w:space="0" w:color="auto"/>
      </w:divBdr>
      <w:divsChild>
        <w:div w:id="1029381719">
          <w:marLeft w:val="0"/>
          <w:marRight w:val="0"/>
          <w:marTop w:val="0"/>
          <w:marBottom w:val="0"/>
          <w:divBdr>
            <w:top w:val="none" w:sz="0" w:space="0" w:color="auto"/>
            <w:left w:val="none" w:sz="0" w:space="0" w:color="auto"/>
            <w:bottom w:val="none" w:sz="0" w:space="0" w:color="auto"/>
            <w:right w:val="none" w:sz="0" w:space="0" w:color="auto"/>
          </w:divBdr>
        </w:div>
      </w:divsChild>
    </w:div>
    <w:div w:id="2046446472">
      <w:bodyDiv w:val="1"/>
      <w:marLeft w:val="0"/>
      <w:marRight w:val="0"/>
      <w:marTop w:val="0"/>
      <w:marBottom w:val="0"/>
      <w:divBdr>
        <w:top w:val="none" w:sz="0" w:space="0" w:color="auto"/>
        <w:left w:val="none" w:sz="0" w:space="0" w:color="auto"/>
        <w:bottom w:val="none" w:sz="0" w:space="0" w:color="auto"/>
        <w:right w:val="none" w:sz="0" w:space="0" w:color="auto"/>
      </w:divBdr>
      <w:divsChild>
        <w:div w:id="2104107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103739/ftse-100-index-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A7CE1-BE00-45BA-9EF0-58DF66896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12</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Dudak</dc:creator>
  <cp:keywords/>
  <dc:description/>
  <cp:lastModifiedBy>Nicholas Dudak</cp:lastModifiedBy>
  <cp:revision>4</cp:revision>
  <dcterms:created xsi:type="dcterms:W3CDTF">2021-07-09T05:41:00Z</dcterms:created>
  <dcterms:modified xsi:type="dcterms:W3CDTF">2021-07-09T09:16:00Z</dcterms:modified>
</cp:coreProperties>
</file>