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tyles.xml" ContentType="application/vnd.openxmlformats-officedocument.wordprocessingml.styles+xml"/>
  <Override PartName="/word/fontTable.xml" ContentType="application/vnd.openxmlformats-officedocument.wordprocessingml.fontTable+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07D1E" w:rsidRDefault="00607D1E" w:rsidP="00D63A68">
      <w:pPr>
        <w:jc w:val="both"/>
        <w:rPr>
          <w:rFonts w:ascii="Arial" w:hAnsi="Arial" w:cs="Arial"/>
          <w:color w:val="FF0000"/>
          <w:sz w:val="22"/>
          <w:szCs w:val="22"/>
        </w:rPr>
      </w:pPr>
      <w:r>
        <w:rPr>
          <w:rFonts w:ascii="Arial" w:hAnsi="Arial" w:cs="Arial"/>
          <w:color w:val="FF0000"/>
          <w:sz w:val="22"/>
          <w:szCs w:val="22"/>
        </w:rPr>
        <w:tab/>
      </w:r>
    </w:p>
    <w:p w:rsidR="00607D1E" w:rsidRPr="00AB0EA9" w:rsidRDefault="00607D1E" w:rsidP="00607D1E">
      <w:pPr>
        <w:jc w:val="right"/>
        <w:rPr>
          <w:rFonts w:ascii="Arial" w:hAnsi="Arial" w:cs="Arial"/>
          <w:b/>
          <w:sz w:val="28"/>
          <w:szCs w:val="28"/>
        </w:rPr>
      </w:pPr>
      <w:r w:rsidRPr="00AB0EA9">
        <w:rPr>
          <w:rFonts w:ascii="Arial" w:hAnsi="Arial" w:cs="Arial"/>
          <w:noProof/>
        </w:rPr>
        <mc:AlternateContent>
          <mc:Choice Requires="wps">
            <w:drawing>
              <wp:anchor distT="0" distB="0" distL="114300" distR="114300" simplePos="0" relativeHeight="251660288" behindDoc="0" locked="0" layoutInCell="1" allowOverlap="1" wp14:anchorId="48182EA0" wp14:editId="62C18D1C">
                <wp:simplePos x="0" y="0"/>
                <wp:positionH relativeFrom="column">
                  <wp:posOffset>5835815</wp:posOffset>
                </wp:positionH>
                <wp:positionV relativeFrom="paragraph">
                  <wp:posOffset>-103633</wp:posOffset>
                </wp:positionV>
                <wp:extent cx="507146" cy="353465"/>
                <wp:effectExtent l="0" t="0" r="13970" b="15240"/>
                <wp:wrapNone/>
                <wp:docPr id="3" name="Text Box 3"/>
                <wp:cNvGraphicFramePr/>
                <a:graphic xmlns:a="http://schemas.openxmlformats.org/drawingml/2006/main">
                  <a:graphicData uri="http://schemas.microsoft.com/office/word/2010/wordprocessingShape">
                    <wps:wsp>
                      <wps:cNvSpPr txBox="1"/>
                      <wps:spPr>
                        <a:xfrm>
                          <a:off x="0" y="0"/>
                          <a:ext cx="507146" cy="353465"/>
                        </a:xfrm>
                        <a:prstGeom prst="rect">
                          <a:avLst/>
                        </a:prstGeom>
                        <a:solidFill>
                          <a:sysClr val="window" lastClr="FFFFFF"/>
                        </a:solidFill>
                        <a:ln w="6350">
                          <a:solidFill>
                            <a:schemeClr val="bg1"/>
                          </a:solidFill>
                        </a:ln>
                      </wps:spPr>
                      <wps:txbx>
                        <w:txbxContent>
                          <w:p w:rsidR="00607D1E" w:rsidRPr="00BC5469" w:rsidRDefault="00607D1E" w:rsidP="00607D1E">
                            <w:pPr>
                              <w:rPr>
                                <w:color w:val="FF0000"/>
                              </w:rPr>
                            </w:pPr>
                            <w:r>
                              <w:rPr>
                                <w:color w:val="FF0000"/>
                              </w:rPr>
                              <w:t>75%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182EA0" id="_x0000_t202" coordsize="21600,21600" o:spt="202" path="m,l,21600r21600,l21600,xe">
                <v:stroke joinstyle="miter"/>
                <v:path gradientshapeok="t" o:connecttype="rect"/>
              </v:shapetype>
              <v:shape id="Text Box 3" o:spid="_x0000_s1026" type="#_x0000_t202" style="position:absolute;left:0;text-align:left;margin-left:459.5pt;margin-top:-8.15pt;width:39.95pt;height:2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" fillcolor="window" strokecolor="white [3212]" strokeweight=".5pt">
                <v:textbox>
                  <w:txbxContent>
                    <w:p w:rsidR="00607D1E" w:rsidRPr="00BC5469" w:rsidRDefault="00607D1E" w:rsidP="00607D1E">
                      <w:pPr>
                        <w:rPr>
                          <w:color w:val="FF0000"/>
                        </w:rPr>
                      </w:pPr>
                      <w:r>
                        <w:rPr>
                          <w:color w:val="FF0000"/>
                        </w:rPr>
                        <w:t>75%</w:t>
                      </w:r>
                    </w:p>
                  </w:txbxContent>
                </v:textbox>
              </v:shape>
            </w:pict>
          </mc:Fallback>
        </mc:AlternateContent>
      </w:r>
      <w:r w:rsidRPr="00AB0EA9">
        <w:rPr>
          <w:rFonts w:ascii="Arial" w:hAnsi="Arial" w:cs="Arial"/>
          <w:noProof/>
        </w:rPr>
        <w:drawing>
          <wp:anchor distT="0" distB="0" distL="114300" distR="114300" simplePos="0" relativeHeight="251659264" behindDoc="0" locked="0" layoutInCell="1" allowOverlap="1" wp14:anchorId="364F54F9" wp14:editId="1C7B9A38">
            <wp:simplePos x="457200" y="45720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B0EA9">
        <w:rPr>
          <w:rFonts w:ascii="Arial" w:hAnsi="Arial" w:cs="Arial"/>
        </w:rPr>
        <w:t xml:space="preserve"> </w:t>
      </w:r>
      <w:r w:rsidRPr="00AB0EA9">
        <w:rPr>
          <w:rFonts w:ascii="Arial" w:hAnsi="Arial" w:cs="Arial"/>
        </w:rPr>
        <w:br w:type="textWrapping" w:clear="all"/>
      </w:r>
      <w:r w:rsidRPr="00AB0EA9">
        <w:rPr>
          <w:rFonts w:ascii="Arial" w:hAnsi="Arial" w:cs="Arial"/>
          <w:b/>
          <w:sz w:val="28"/>
          <w:szCs w:val="28"/>
        </w:rPr>
        <w:t>APPENDIX GA36b</w:t>
      </w:r>
    </w:p>
    <w:p w:rsidR="00607D1E" w:rsidRPr="00AB0EA9" w:rsidRDefault="00607D1E" w:rsidP="00607D1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07D1E" w:rsidRPr="00AB0EA9" w:rsidTr="002E2453">
        <w:tc>
          <w:tcPr>
            <w:tcW w:w="9922" w:type="dxa"/>
            <w:shd w:val="clear" w:color="auto" w:fill="C0C0C0"/>
          </w:tcPr>
          <w:p w:rsidR="00607D1E" w:rsidRPr="00AB0EA9" w:rsidRDefault="00607D1E" w:rsidP="002E2453">
            <w:pPr>
              <w:keepNext/>
              <w:spacing w:before="120" w:after="120"/>
              <w:jc w:val="center"/>
              <w:outlineLvl w:val="3"/>
              <w:rPr>
                <w:rFonts w:ascii="Arial" w:hAnsi="Arial" w:cs="Arial"/>
                <w:b/>
                <w:sz w:val="40"/>
              </w:rPr>
            </w:pPr>
            <w:r w:rsidRPr="00AB0EA9">
              <w:rPr>
                <w:rFonts w:ascii="Arial" w:hAnsi="Arial" w:cs="Arial"/>
                <w:b/>
                <w:sz w:val="40"/>
              </w:rPr>
              <w:t xml:space="preserve">LEVEL 5 ASSESSMENT SPECIFICATION </w:t>
            </w:r>
          </w:p>
        </w:tc>
      </w:tr>
    </w:tbl>
    <w:p w:rsidR="00607D1E" w:rsidRPr="00AB0EA9" w:rsidRDefault="00607D1E" w:rsidP="00607D1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07D1E" w:rsidRPr="00AB0EA9" w:rsidTr="002E2453">
        <w:tc>
          <w:tcPr>
            <w:tcW w:w="2093" w:type="dxa"/>
            <w:shd w:val="pct15" w:color="auto" w:fill="auto"/>
          </w:tcPr>
          <w:p w:rsidR="00607D1E" w:rsidRPr="00AB0EA9" w:rsidRDefault="00607D1E" w:rsidP="002E2453">
            <w:pPr>
              <w:spacing w:before="120" w:after="120"/>
              <w:jc w:val="both"/>
              <w:rPr>
                <w:rFonts w:ascii="Arial" w:hAnsi="Arial" w:cs="Arial"/>
                <w:b/>
              </w:rPr>
            </w:pPr>
            <w:r w:rsidRPr="00AB0EA9">
              <w:rPr>
                <w:rFonts w:ascii="Arial" w:hAnsi="Arial" w:cs="Arial"/>
                <w:b/>
              </w:rPr>
              <w:t>Student name:</w:t>
            </w:r>
          </w:p>
        </w:tc>
        <w:tc>
          <w:tcPr>
            <w:tcW w:w="3293" w:type="dxa"/>
          </w:tcPr>
          <w:p w:rsidR="00607D1E" w:rsidRPr="00AB0EA9" w:rsidRDefault="00607D1E" w:rsidP="002E2453">
            <w:pPr>
              <w:spacing w:before="120" w:after="120"/>
              <w:jc w:val="both"/>
              <w:rPr>
                <w:rFonts w:ascii="Arial" w:hAnsi="Arial" w:cs="Arial"/>
                <w:b/>
              </w:rPr>
            </w:pPr>
            <w:r w:rsidRPr="00AB0EA9">
              <w:rPr>
                <w:rFonts w:ascii="Arial" w:hAnsi="Arial" w:cs="Arial"/>
                <w:b/>
              </w:rPr>
              <w:t xml:space="preserve">Matthew </w:t>
            </w:r>
            <w:proofErr w:type="spellStart"/>
            <w:r w:rsidRPr="00AB0EA9">
              <w:rPr>
                <w:rFonts w:ascii="Arial" w:hAnsi="Arial" w:cs="Arial"/>
                <w:b/>
              </w:rPr>
              <w:t>Permintella</w:t>
            </w:r>
            <w:proofErr w:type="spellEnd"/>
          </w:p>
        </w:tc>
        <w:tc>
          <w:tcPr>
            <w:tcW w:w="2268" w:type="dxa"/>
            <w:shd w:val="clear" w:color="auto" w:fill="D9D9D9"/>
          </w:tcPr>
          <w:p w:rsidR="00607D1E" w:rsidRPr="00AB0EA9" w:rsidRDefault="00607D1E" w:rsidP="002E2453">
            <w:pPr>
              <w:spacing w:before="120" w:after="120"/>
              <w:jc w:val="both"/>
              <w:rPr>
                <w:rFonts w:ascii="Arial" w:hAnsi="Arial" w:cs="Arial"/>
                <w:b/>
              </w:rPr>
            </w:pPr>
            <w:r w:rsidRPr="00AB0EA9">
              <w:rPr>
                <w:rFonts w:ascii="Arial" w:hAnsi="Arial" w:cs="Arial"/>
                <w:b/>
              </w:rPr>
              <w:t>Student ID number:</w:t>
            </w:r>
          </w:p>
        </w:tc>
        <w:tc>
          <w:tcPr>
            <w:tcW w:w="2268" w:type="dxa"/>
          </w:tcPr>
          <w:p w:rsidR="00607D1E" w:rsidRPr="00AB0EA9" w:rsidRDefault="00607D1E" w:rsidP="002E2453">
            <w:pPr>
              <w:spacing w:before="120" w:after="120"/>
              <w:jc w:val="both"/>
              <w:rPr>
                <w:rFonts w:ascii="Arial" w:hAnsi="Arial" w:cs="Arial"/>
                <w:b/>
              </w:rPr>
            </w:pPr>
            <w:r>
              <w:rPr>
                <w:rFonts w:ascii="Arial" w:hAnsi="Arial" w:cs="Arial"/>
                <w:b/>
              </w:rPr>
              <w:t>PER18841948</w:t>
            </w:r>
          </w:p>
        </w:tc>
      </w:tr>
      <w:tr w:rsidR="00607D1E" w:rsidRPr="00AB0EA9" w:rsidTr="002E2453">
        <w:tc>
          <w:tcPr>
            <w:tcW w:w="2093" w:type="dxa"/>
            <w:shd w:val="pct15" w:color="auto" w:fill="auto"/>
          </w:tcPr>
          <w:p w:rsidR="00607D1E" w:rsidRPr="00AB0EA9" w:rsidRDefault="00607D1E" w:rsidP="002E2453">
            <w:pPr>
              <w:spacing w:before="120" w:after="120"/>
              <w:jc w:val="both"/>
              <w:rPr>
                <w:rFonts w:ascii="Arial" w:hAnsi="Arial" w:cs="Arial"/>
                <w:b/>
              </w:rPr>
            </w:pPr>
            <w:r w:rsidRPr="00AB0EA9">
              <w:rPr>
                <w:rFonts w:ascii="Arial" w:hAnsi="Arial" w:cs="Arial"/>
                <w:b/>
              </w:rPr>
              <w:t>Programme:</w:t>
            </w:r>
          </w:p>
        </w:tc>
        <w:tc>
          <w:tcPr>
            <w:tcW w:w="7829" w:type="dxa"/>
            <w:gridSpan w:val="3"/>
          </w:tcPr>
          <w:p w:rsidR="00607D1E" w:rsidRPr="00AB0EA9" w:rsidRDefault="00607D1E" w:rsidP="002E2453">
            <w:pPr>
              <w:spacing w:before="120" w:after="120"/>
              <w:jc w:val="both"/>
              <w:rPr>
                <w:rFonts w:ascii="Arial" w:hAnsi="Arial" w:cs="Arial"/>
                <w:b/>
              </w:rPr>
            </w:pPr>
            <w:r w:rsidRPr="00AB0EA9">
              <w:rPr>
                <w:rFonts w:ascii="Arial" w:hAnsi="Arial" w:cs="Arial"/>
                <w:b/>
              </w:rPr>
              <w:t xml:space="preserve">HND LEVEL 5 </w:t>
            </w:r>
          </w:p>
        </w:tc>
      </w:tr>
      <w:tr w:rsidR="00607D1E" w:rsidRPr="00AB0EA9" w:rsidTr="002E2453">
        <w:tc>
          <w:tcPr>
            <w:tcW w:w="2093" w:type="dxa"/>
            <w:shd w:val="pct15" w:color="auto" w:fill="auto"/>
          </w:tcPr>
          <w:p w:rsidR="00607D1E" w:rsidRPr="00AB0EA9" w:rsidRDefault="00607D1E" w:rsidP="002E2453">
            <w:pPr>
              <w:spacing w:before="120" w:after="120"/>
              <w:jc w:val="both"/>
              <w:rPr>
                <w:rFonts w:ascii="Arial" w:hAnsi="Arial" w:cs="Arial"/>
                <w:b/>
              </w:rPr>
            </w:pPr>
            <w:r w:rsidRPr="00AB0EA9">
              <w:rPr>
                <w:rFonts w:ascii="Arial" w:hAnsi="Arial" w:cs="Arial"/>
                <w:b/>
              </w:rPr>
              <w:t>Module:</w:t>
            </w:r>
          </w:p>
        </w:tc>
        <w:tc>
          <w:tcPr>
            <w:tcW w:w="7829" w:type="dxa"/>
            <w:gridSpan w:val="3"/>
            <w:shd w:val="clear" w:color="auto" w:fill="auto"/>
          </w:tcPr>
          <w:p w:rsidR="00607D1E" w:rsidRPr="00AB0EA9" w:rsidRDefault="00607D1E" w:rsidP="002E2453">
            <w:pPr>
              <w:spacing w:before="120" w:after="120"/>
              <w:jc w:val="both"/>
              <w:rPr>
                <w:rFonts w:ascii="Arial" w:hAnsi="Arial" w:cs="Arial"/>
                <w:b/>
              </w:rPr>
            </w:pPr>
            <w:r w:rsidRPr="00AB0EA9">
              <w:rPr>
                <w:rFonts w:ascii="Arial" w:hAnsi="Arial" w:cs="Arial"/>
                <w:b/>
              </w:rPr>
              <w:t>MECHANICAL PRINCIPLES</w:t>
            </w:r>
          </w:p>
        </w:tc>
      </w:tr>
      <w:tr w:rsidR="00607D1E" w:rsidRPr="00AB0EA9" w:rsidTr="002E2453">
        <w:tc>
          <w:tcPr>
            <w:tcW w:w="2093" w:type="dxa"/>
            <w:shd w:val="pct15" w:color="auto" w:fill="auto"/>
          </w:tcPr>
          <w:p w:rsidR="00607D1E" w:rsidRPr="00AB0EA9" w:rsidRDefault="00607D1E" w:rsidP="002E2453">
            <w:pPr>
              <w:spacing w:before="120" w:after="120"/>
              <w:jc w:val="both"/>
              <w:rPr>
                <w:rFonts w:ascii="Arial" w:hAnsi="Arial" w:cs="Arial"/>
                <w:b/>
              </w:rPr>
            </w:pPr>
            <w:r w:rsidRPr="00AB0EA9">
              <w:rPr>
                <w:rFonts w:ascii="Arial" w:hAnsi="Arial" w:cs="Arial"/>
                <w:b/>
              </w:rPr>
              <w:t>Module code:</w:t>
            </w:r>
          </w:p>
        </w:tc>
        <w:tc>
          <w:tcPr>
            <w:tcW w:w="3293" w:type="dxa"/>
          </w:tcPr>
          <w:p w:rsidR="00607D1E" w:rsidRPr="00AB0EA9" w:rsidRDefault="00607D1E" w:rsidP="002E2453">
            <w:pPr>
              <w:spacing w:before="120" w:after="120"/>
              <w:jc w:val="both"/>
              <w:rPr>
                <w:rFonts w:ascii="Arial" w:hAnsi="Arial" w:cs="Arial"/>
                <w:b/>
              </w:rPr>
            </w:pPr>
            <w:r w:rsidRPr="00AB0EA9">
              <w:rPr>
                <w:rFonts w:ascii="Arial" w:hAnsi="Arial" w:cs="Arial"/>
                <w:b/>
              </w:rPr>
              <w:t>M5X00926</w:t>
            </w:r>
          </w:p>
        </w:tc>
        <w:tc>
          <w:tcPr>
            <w:tcW w:w="2268" w:type="dxa"/>
            <w:shd w:val="clear" w:color="auto" w:fill="D9D9D9"/>
          </w:tcPr>
          <w:p w:rsidR="00607D1E" w:rsidRPr="00AB0EA9" w:rsidRDefault="00607D1E" w:rsidP="002E2453">
            <w:pPr>
              <w:keepNext/>
              <w:jc w:val="both"/>
              <w:outlineLvl w:val="1"/>
              <w:rPr>
                <w:rFonts w:ascii="Arial" w:hAnsi="Arial" w:cs="Arial"/>
                <w:b/>
              </w:rPr>
            </w:pPr>
            <w:r w:rsidRPr="00AB0EA9">
              <w:rPr>
                <w:rFonts w:ascii="Arial" w:hAnsi="Arial" w:cs="Arial"/>
                <w:b/>
              </w:rPr>
              <w:t>Contribution to Overall Module Assessment (%):</w:t>
            </w:r>
          </w:p>
        </w:tc>
        <w:tc>
          <w:tcPr>
            <w:tcW w:w="2268" w:type="dxa"/>
          </w:tcPr>
          <w:p w:rsidR="00607D1E" w:rsidRPr="00AB0EA9" w:rsidRDefault="00607D1E" w:rsidP="002E2453">
            <w:pPr>
              <w:spacing w:before="120" w:after="120"/>
              <w:jc w:val="both"/>
              <w:rPr>
                <w:rFonts w:ascii="Arial" w:hAnsi="Arial" w:cs="Arial"/>
                <w:b/>
              </w:rPr>
            </w:pPr>
            <w:r w:rsidRPr="00AB0EA9">
              <w:rPr>
                <w:rFonts w:ascii="Arial" w:hAnsi="Arial" w:cs="Arial"/>
                <w:b/>
              </w:rPr>
              <w:t>25%</w:t>
            </w:r>
          </w:p>
        </w:tc>
      </w:tr>
      <w:tr w:rsidR="00607D1E" w:rsidRPr="00AB0EA9" w:rsidTr="002E2453">
        <w:tc>
          <w:tcPr>
            <w:tcW w:w="2093" w:type="dxa"/>
            <w:shd w:val="pct15" w:color="auto" w:fill="auto"/>
          </w:tcPr>
          <w:p w:rsidR="00607D1E" w:rsidRPr="00AB0EA9" w:rsidRDefault="00607D1E" w:rsidP="002E2453">
            <w:pPr>
              <w:spacing w:before="120" w:after="120"/>
              <w:jc w:val="both"/>
              <w:rPr>
                <w:rFonts w:ascii="Arial" w:hAnsi="Arial" w:cs="Arial"/>
                <w:b/>
              </w:rPr>
            </w:pPr>
            <w:r w:rsidRPr="00AB0EA9">
              <w:rPr>
                <w:rFonts w:ascii="Arial" w:hAnsi="Arial" w:cs="Arial"/>
                <w:b/>
              </w:rPr>
              <w:t>Lecturer:</w:t>
            </w:r>
          </w:p>
        </w:tc>
        <w:tc>
          <w:tcPr>
            <w:tcW w:w="3293" w:type="dxa"/>
          </w:tcPr>
          <w:p w:rsidR="00607D1E" w:rsidRPr="00AB0EA9" w:rsidRDefault="00607D1E" w:rsidP="002E2453">
            <w:pPr>
              <w:spacing w:before="120" w:after="120"/>
              <w:jc w:val="both"/>
              <w:rPr>
                <w:rFonts w:ascii="Arial" w:hAnsi="Arial" w:cs="Arial"/>
                <w:b/>
              </w:rPr>
            </w:pPr>
            <w:r w:rsidRPr="00AB0EA9">
              <w:rPr>
                <w:rFonts w:ascii="Arial" w:hAnsi="Arial" w:cs="Arial"/>
                <w:b/>
              </w:rPr>
              <w:t>EMILY NYATHI</w:t>
            </w:r>
          </w:p>
        </w:tc>
        <w:tc>
          <w:tcPr>
            <w:tcW w:w="2268" w:type="dxa"/>
            <w:shd w:val="clear" w:color="auto" w:fill="D9D9D9"/>
          </w:tcPr>
          <w:p w:rsidR="00607D1E" w:rsidRPr="00AB0EA9" w:rsidRDefault="00607D1E" w:rsidP="002E2453">
            <w:pPr>
              <w:spacing w:before="120" w:after="120"/>
              <w:jc w:val="both"/>
              <w:rPr>
                <w:rFonts w:ascii="Arial" w:hAnsi="Arial" w:cs="Arial"/>
                <w:b/>
              </w:rPr>
            </w:pPr>
            <w:r w:rsidRPr="00AB0EA9">
              <w:rPr>
                <w:rFonts w:ascii="Arial" w:hAnsi="Arial" w:cs="Arial"/>
                <w:b/>
              </w:rPr>
              <w:t>Internal Verifier:</w:t>
            </w:r>
          </w:p>
        </w:tc>
        <w:tc>
          <w:tcPr>
            <w:tcW w:w="2268" w:type="dxa"/>
          </w:tcPr>
          <w:p w:rsidR="00607D1E" w:rsidRPr="00AB0EA9" w:rsidRDefault="00607D1E" w:rsidP="002E2453">
            <w:pPr>
              <w:spacing w:before="120" w:after="120"/>
              <w:jc w:val="both"/>
              <w:rPr>
                <w:rFonts w:ascii="Arial" w:hAnsi="Arial" w:cs="Arial"/>
                <w:b/>
              </w:rPr>
            </w:pPr>
            <w:r w:rsidRPr="00AB0EA9">
              <w:rPr>
                <w:rFonts w:ascii="Arial" w:hAnsi="Arial" w:cs="Arial"/>
                <w:b/>
              </w:rPr>
              <w:t>EDWARD HORNAGOLD</w:t>
            </w:r>
          </w:p>
        </w:tc>
      </w:tr>
      <w:tr w:rsidR="00607D1E" w:rsidRPr="00AB0EA9" w:rsidTr="002E2453">
        <w:tc>
          <w:tcPr>
            <w:tcW w:w="2093" w:type="dxa"/>
            <w:shd w:val="pct15" w:color="auto" w:fill="auto"/>
          </w:tcPr>
          <w:p w:rsidR="00607D1E" w:rsidRPr="00AB0EA9" w:rsidRDefault="00607D1E" w:rsidP="002E2453">
            <w:pPr>
              <w:spacing w:before="120" w:after="120"/>
              <w:jc w:val="both"/>
              <w:rPr>
                <w:rFonts w:ascii="Arial" w:hAnsi="Arial" w:cs="Arial"/>
                <w:b/>
              </w:rPr>
            </w:pPr>
            <w:r w:rsidRPr="00AB0EA9">
              <w:rPr>
                <w:rFonts w:ascii="Arial" w:hAnsi="Arial" w:cs="Arial"/>
                <w:b/>
              </w:rPr>
              <w:t>Assignment Title:</w:t>
            </w:r>
          </w:p>
        </w:tc>
        <w:tc>
          <w:tcPr>
            <w:tcW w:w="3293" w:type="dxa"/>
          </w:tcPr>
          <w:p w:rsidR="00607D1E" w:rsidRPr="00AB0EA9" w:rsidRDefault="00607D1E" w:rsidP="002E2453">
            <w:pPr>
              <w:spacing w:before="120" w:after="120"/>
              <w:jc w:val="both"/>
              <w:rPr>
                <w:rFonts w:ascii="Arial" w:hAnsi="Arial" w:cs="Arial"/>
                <w:b/>
              </w:rPr>
            </w:pPr>
            <w:r w:rsidRPr="00AB0EA9">
              <w:rPr>
                <w:rFonts w:ascii="Arial" w:hAnsi="Arial" w:cs="Arial"/>
                <w:b/>
              </w:rPr>
              <w:t xml:space="preserve">COMPLEX </w:t>
            </w:r>
            <w:proofErr w:type="gramStart"/>
            <w:r w:rsidRPr="00AB0EA9">
              <w:rPr>
                <w:rFonts w:ascii="Arial" w:hAnsi="Arial" w:cs="Arial"/>
                <w:b/>
              </w:rPr>
              <w:t>LOADING</w:t>
            </w:r>
            <w:proofErr w:type="gramEnd"/>
            <w:r w:rsidRPr="00AB0EA9">
              <w:rPr>
                <w:rFonts w:ascii="Arial" w:hAnsi="Arial" w:cs="Arial"/>
                <w:b/>
              </w:rPr>
              <w:t xml:space="preserve"> I</w:t>
            </w:r>
          </w:p>
        </w:tc>
        <w:tc>
          <w:tcPr>
            <w:tcW w:w="2268" w:type="dxa"/>
            <w:shd w:val="pct15" w:color="auto" w:fill="auto"/>
          </w:tcPr>
          <w:p w:rsidR="00607D1E" w:rsidRPr="00AB0EA9" w:rsidRDefault="00607D1E" w:rsidP="002E2453">
            <w:pPr>
              <w:spacing w:before="120" w:after="120"/>
              <w:jc w:val="both"/>
              <w:rPr>
                <w:rFonts w:ascii="Arial" w:hAnsi="Arial" w:cs="Arial"/>
                <w:b/>
              </w:rPr>
            </w:pPr>
            <w:r w:rsidRPr="00AB0EA9">
              <w:rPr>
                <w:rFonts w:ascii="Arial" w:hAnsi="Arial" w:cs="Arial"/>
                <w:b/>
              </w:rPr>
              <w:t>Word count (or equivalent):</w:t>
            </w:r>
          </w:p>
        </w:tc>
        <w:tc>
          <w:tcPr>
            <w:tcW w:w="2268" w:type="dxa"/>
          </w:tcPr>
          <w:p w:rsidR="00607D1E" w:rsidRPr="00AB0EA9" w:rsidRDefault="00607D1E" w:rsidP="002E2453">
            <w:pPr>
              <w:spacing w:before="120" w:after="120"/>
              <w:jc w:val="both"/>
              <w:rPr>
                <w:rFonts w:ascii="Arial" w:hAnsi="Arial" w:cs="Arial"/>
                <w:b/>
              </w:rPr>
            </w:pPr>
          </w:p>
        </w:tc>
      </w:tr>
      <w:tr w:rsidR="00607D1E" w:rsidRPr="00AB0EA9" w:rsidTr="002E2453">
        <w:tc>
          <w:tcPr>
            <w:tcW w:w="2093" w:type="dxa"/>
            <w:shd w:val="pct15" w:color="auto" w:fill="auto"/>
          </w:tcPr>
          <w:p w:rsidR="00607D1E" w:rsidRPr="00AB0EA9" w:rsidRDefault="00607D1E" w:rsidP="002E2453">
            <w:pPr>
              <w:spacing w:before="120" w:after="120"/>
              <w:jc w:val="both"/>
              <w:rPr>
                <w:rFonts w:ascii="Arial" w:hAnsi="Arial" w:cs="Arial"/>
                <w:b/>
              </w:rPr>
            </w:pPr>
            <w:r w:rsidRPr="00AB0EA9">
              <w:rPr>
                <w:rFonts w:ascii="Arial" w:hAnsi="Arial" w:cs="Arial"/>
                <w:b/>
              </w:rPr>
              <w:t>Submission deadline:</w:t>
            </w:r>
          </w:p>
        </w:tc>
        <w:tc>
          <w:tcPr>
            <w:tcW w:w="3293" w:type="dxa"/>
            <w:shd w:val="clear" w:color="auto" w:fill="auto"/>
          </w:tcPr>
          <w:p w:rsidR="00607D1E" w:rsidRPr="00AB0EA9" w:rsidRDefault="00607D1E" w:rsidP="002E2453">
            <w:pPr>
              <w:spacing w:before="120" w:after="120"/>
              <w:jc w:val="both"/>
              <w:rPr>
                <w:rFonts w:ascii="Arial" w:hAnsi="Arial" w:cs="Arial"/>
                <w:b/>
              </w:rPr>
            </w:pPr>
            <w:r w:rsidRPr="00AB0EA9">
              <w:rPr>
                <w:rFonts w:ascii="Arial" w:hAnsi="Arial" w:cs="Arial"/>
                <w:b/>
              </w:rPr>
              <w:t>21/03/2020</w:t>
            </w:r>
          </w:p>
        </w:tc>
        <w:tc>
          <w:tcPr>
            <w:tcW w:w="2268" w:type="dxa"/>
            <w:shd w:val="pct15" w:color="auto" w:fill="auto"/>
          </w:tcPr>
          <w:p w:rsidR="00607D1E" w:rsidRPr="00AB0EA9" w:rsidRDefault="00607D1E" w:rsidP="002E2453">
            <w:pPr>
              <w:spacing w:before="120" w:after="120"/>
              <w:jc w:val="both"/>
              <w:rPr>
                <w:rFonts w:ascii="Arial" w:hAnsi="Arial" w:cs="Arial"/>
                <w:b/>
              </w:rPr>
            </w:pPr>
            <w:r w:rsidRPr="00AB0EA9">
              <w:rPr>
                <w:rFonts w:ascii="Arial" w:hAnsi="Arial" w:cs="Arial"/>
                <w:b/>
              </w:rPr>
              <w:t>Return date of provisional marks &amp; written feedback:</w:t>
            </w:r>
          </w:p>
        </w:tc>
        <w:tc>
          <w:tcPr>
            <w:tcW w:w="2268" w:type="dxa"/>
          </w:tcPr>
          <w:p w:rsidR="00607D1E" w:rsidRPr="00AB0EA9" w:rsidRDefault="00607D1E" w:rsidP="002E2453">
            <w:pPr>
              <w:spacing w:before="120" w:after="120"/>
              <w:jc w:val="both"/>
              <w:rPr>
                <w:rFonts w:ascii="Arial" w:hAnsi="Arial" w:cs="Arial"/>
                <w:b/>
              </w:rPr>
            </w:pPr>
            <w:r w:rsidRPr="00AB0EA9">
              <w:rPr>
                <w:rFonts w:ascii="Arial" w:hAnsi="Arial" w:cs="Arial"/>
                <w:b/>
              </w:rPr>
              <w:t>28/03/2020</w:t>
            </w:r>
          </w:p>
        </w:tc>
      </w:tr>
      <w:tr w:rsidR="00607D1E" w:rsidRPr="00AB0EA9" w:rsidTr="002E2453">
        <w:tc>
          <w:tcPr>
            <w:tcW w:w="2093" w:type="dxa"/>
            <w:shd w:val="pct15" w:color="auto" w:fill="auto"/>
          </w:tcPr>
          <w:p w:rsidR="00607D1E" w:rsidRPr="00AB0EA9" w:rsidRDefault="00607D1E" w:rsidP="002E2453">
            <w:pPr>
              <w:spacing w:before="120" w:after="120"/>
              <w:jc w:val="both"/>
              <w:rPr>
                <w:rFonts w:ascii="Arial" w:hAnsi="Arial" w:cs="Arial"/>
                <w:b/>
              </w:rPr>
            </w:pPr>
            <w:r w:rsidRPr="00AB0EA9">
              <w:rPr>
                <w:rFonts w:ascii="Arial" w:hAnsi="Arial" w:cs="Arial"/>
                <w:b/>
              </w:rPr>
              <w:t>Submission method:</w:t>
            </w:r>
          </w:p>
        </w:tc>
        <w:tc>
          <w:tcPr>
            <w:tcW w:w="7829" w:type="dxa"/>
            <w:gridSpan w:val="3"/>
            <w:shd w:val="clear" w:color="auto" w:fill="auto"/>
          </w:tcPr>
          <w:p w:rsidR="00607D1E" w:rsidRPr="00AB0EA9" w:rsidRDefault="00607D1E" w:rsidP="002E2453">
            <w:pPr>
              <w:rPr>
                <w:rFonts w:ascii="Arial" w:hAnsi="Arial" w:cs="Arial"/>
              </w:rPr>
            </w:pPr>
            <w:r w:rsidRPr="00AB0EA9">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07D1E" w:rsidRPr="00AB0EA9" w:rsidRDefault="00607D1E" w:rsidP="002E2453">
            <w:pPr>
              <w:spacing w:before="120" w:after="120"/>
              <w:jc w:val="both"/>
              <w:rPr>
                <w:rFonts w:ascii="Arial" w:hAnsi="Arial" w:cs="Arial"/>
                <w:b/>
              </w:rPr>
            </w:pPr>
            <w:r w:rsidRPr="00AB0EA9">
              <w:rPr>
                <w:rFonts w:ascii="Arial" w:hAnsi="Arial" w:cs="Arial"/>
                <w:b/>
              </w:rPr>
              <w:t xml:space="preserve">Alternative submission method (if applicable): </w:t>
            </w:r>
          </w:p>
          <w:p w:rsidR="00607D1E" w:rsidRPr="00AB0EA9" w:rsidRDefault="00607D1E" w:rsidP="002E2453">
            <w:pPr>
              <w:spacing w:before="120" w:after="120"/>
              <w:jc w:val="both"/>
              <w:rPr>
                <w:rFonts w:ascii="Arial" w:hAnsi="Arial" w:cs="Arial"/>
                <w:b/>
              </w:rPr>
            </w:pPr>
            <w:r w:rsidRPr="00AB0EA9">
              <w:rPr>
                <w:rFonts w:ascii="Arial" w:hAnsi="Arial" w:cs="Arial"/>
                <w:b/>
              </w:rPr>
              <w:t xml:space="preserve">Late submission of the assessment will result in a late penalty mark.  </w:t>
            </w:r>
            <w:r w:rsidRPr="00AB0EA9">
              <w:rPr>
                <w:rFonts w:ascii="Arial" w:hAnsi="Arial" w:cs="Arial"/>
              </w:rPr>
              <w:t>Penalties for late submission: Up to one-week late, maximum mark of 40%.  Over one week late, 0%.  Only the Extenuating Circumstances Panel may approve a change to submission dates.</w:t>
            </w:r>
          </w:p>
        </w:tc>
      </w:tr>
      <w:tr w:rsidR="00607D1E" w:rsidRPr="00AB0EA9" w:rsidTr="002E2453">
        <w:tc>
          <w:tcPr>
            <w:tcW w:w="2093" w:type="dxa"/>
            <w:shd w:val="pct15" w:color="auto" w:fill="auto"/>
          </w:tcPr>
          <w:p w:rsidR="00607D1E" w:rsidRPr="00AB0EA9" w:rsidRDefault="00607D1E" w:rsidP="002E2453">
            <w:pPr>
              <w:spacing w:before="120" w:after="120"/>
              <w:rPr>
                <w:rFonts w:ascii="Arial" w:hAnsi="Arial" w:cs="Arial"/>
                <w:b/>
              </w:rPr>
            </w:pPr>
            <w:r w:rsidRPr="00AB0EA9">
              <w:rPr>
                <w:rFonts w:ascii="Arial" w:hAnsi="Arial" w:cs="Arial"/>
                <w:b/>
              </w:rPr>
              <w:t>Academic honesty / referencing:</w:t>
            </w:r>
          </w:p>
        </w:tc>
        <w:tc>
          <w:tcPr>
            <w:tcW w:w="7829" w:type="dxa"/>
            <w:gridSpan w:val="3"/>
            <w:shd w:val="clear" w:color="auto" w:fill="auto"/>
          </w:tcPr>
          <w:p w:rsidR="00607D1E" w:rsidRPr="00AB0EA9" w:rsidRDefault="00607D1E" w:rsidP="002E2453">
            <w:pPr>
              <w:spacing w:before="120" w:after="120"/>
              <w:jc w:val="both"/>
              <w:rPr>
                <w:rFonts w:ascii="Arial" w:hAnsi="Arial" w:cs="Arial"/>
              </w:rPr>
            </w:pPr>
            <w:r w:rsidRPr="00AB0EA9">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607D1E" w:rsidRPr="00AB0EA9" w:rsidRDefault="00607D1E" w:rsidP="00607D1E">
      <w:pPr>
        <w:rPr>
          <w:rFonts w:ascii="Arial" w:hAnsi="Arial" w:cs="Arial"/>
          <w:sz w:val="32"/>
        </w:rPr>
      </w:pPr>
    </w:p>
    <w:p w:rsidR="00607D1E" w:rsidRDefault="00607D1E">
      <w:pPr>
        <w:spacing w:after="160" w:line="259" w:lineRule="auto"/>
        <w:rPr>
          <w:rFonts w:ascii="Arial" w:hAnsi="Arial" w:cs="Arial"/>
          <w:color w:val="FF0000"/>
          <w:sz w:val="22"/>
          <w:szCs w:val="22"/>
        </w:rPr>
      </w:pPr>
      <w:r>
        <w:rPr>
          <w:rFonts w:ascii="Arial" w:hAnsi="Arial" w:cs="Arial"/>
          <w:color w:val="FF0000"/>
          <w:sz w:val="22"/>
          <w:szCs w:val="22"/>
        </w:rPr>
        <w:br w:type="page"/>
      </w:r>
    </w:p>
    <w:p w:rsidR="00D63A68" w:rsidRPr="00607D1E" w:rsidRDefault="00607D1E" w:rsidP="00D63A68">
      <w:pPr>
        <w:jc w:val="both"/>
        <w:rPr>
          <w:rFonts w:ascii="Arial" w:hAnsi="Arial" w:cs="Arial"/>
          <w:color w:val="FF0000"/>
          <w:sz w:val="22"/>
          <w:szCs w:val="22"/>
        </w:rPr>
      </w:pPr>
      <w:r>
        <w:rPr>
          <w:rFonts w:ascii="Arial" w:hAnsi="Arial" w:cs="Arial"/>
          <w:color w:val="FF0000"/>
          <w:sz w:val="22"/>
          <w:szCs w:val="22"/>
        </w:rPr>
        <w:lastRenderedPageBreak/>
        <w:tab/>
      </w:r>
      <w:r>
        <w:rPr>
          <w:rFonts w:ascii="Arial" w:hAnsi="Arial" w:cs="Arial"/>
          <w:color w:val="FF0000"/>
          <w:sz w:val="22"/>
          <w:szCs w:val="22"/>
        </w:rPr>
        <w:tab/>
      </w:r>
      <w:r>
        <w:rPr>
          <w:rFonts w:ascii="Arial" w:hAnsi="Arial" w:cs="Arial"/>
          <w:color w:val="FF0000"/>
          <w:sz w:val="22"/>
          <w:szCs w:val="22"/>
        </w:rPr>
        <w:tab/>
      </w:r>
      <w:r>
        <w:rPr>
          <w:rFonts w:ascii="Arial" w:hAnsi="Arial" w:cs="Arial"/>
          <w:color w:val="FF0000"/>
          <w:sz w:val="22"/>
          <w:szCs w:val="22"/>
        </w:rPr>
        <w:tab/>
      </w:r>
      <w:r>
        <w:rPr>
          <w:rFonts w:ascii="Arial" w:hAnsi="Arial" w:cs="Arial"/>
          <w:color w:val="FF0000"/>
          <w:sz w:val="22"/>
          <w:szCs w:val="22"/>
        </w:rPr>
        <w:tab/>
      </w:r>
      <w:r>
        <w:rPr>
          <w:rFonts w:ascii="Arial" w:hAnsi="Arial" w:cs="Arial"/>
          <w:color w:val="FF0000"/>
          <w:sz w:val="22"/>
          <w:szCs w:val="22"/>
        </w:rPr>
        <w:tab/>
      </w:r>
      <w:r>
        <w:rPr>
          <w:rFonts w:ascii="Arial" w:hAnsi="Arial" w:cs="Arial"/>
          <w:color w:val="FF0000"/>
          <w:sz w:val="22"/>
          <w:szCs w:val="22"/>
        </w:rPr>
        <w:tab/>
      </w:r>
      <w:r>
        <w:rPr>
          <w:rFonts w:ascii="Arial" w:hAnsi="Arial" w:cs="Arial"/>
          <w:color w:val="FF0000"/>
          <w:sz w:val="22"/>
          <w:szCs w:val="22"/>
        </w:rPr>
        <w:tab/>
      </w:r>
      <w:r>
        <w:rPr>
          <w:rFonts w:ascii="Arial" w:hAnsi="Arial" w:cs="Arial"/>
          <w:color w:val="FF0000"/>
          <w:sz w:val="22"/>
          <w:szCs w:val="22"/>
        </w:rPr>
        <w:tab/>
      </w:r>
      <w:r>
        <w:rPr>
          <w:rFonts w:ascii="Arial" w:hAnsi="Arial" w:cs="Arial"/>
          <w:color w:val="FF0000"/>
          <w:sz w:val="22"/>
          <w:szCs w:val="22"/>
        </w:rPr>
        <w:tab/>
      </w:r>
      <w:r>
        <w:rPr>
          <w:rFonts w:ascii="Arial" w:hAnsi="Arial" w:cs="Arial"/>
          <w:color w:val="FF0000"/>
          <w:sz w:val="22"/>
          <w:szCs w:val="22"/>
        </w:rPr>
        <w:tab/>
      </w:r>
      <w:r>
        <w:rPr>
          <w:rFonts w:ascii="Arial" w:hAnsi="Arial" w:cs="Arial"/>
          <w:color w:val="FF0000"/>
          <w:sz w:val="22"/>
          <w:szCs w:val="22"/>
        </w:rPr>
        <w:tab/>
        <w:t>75%</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63A68" w:rsidRPr="00A406E5" w:rsidTr="001E3CEB">
        <w:trPr>
          <w:jc w:val="center"/>
        </w:trPr>
        <w:tc>
          <w:tcPr>
            <w:tcW w:w="10670" w:type="dxa"/>
            <w:shd w:val="clear" w:color="auto" w:fill="BFBFBF"/>
          </w:tcPr>
          <w:p w:rsidR="00D63A68" w:rsidRPr="00A406E5" w:rsidRDefault="00D63A68" w:rsidP="001E3CE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Matthew Permintella assignment 1</w:t>
            </w:r>
          </w:p>
        </w:tc>
      </w:tr>
    </w:tbl>
    <w:p w:rsidR="00D63A68" w:rsidRPr="00A406E5" w:rsidRDefault="00D63A68" w:rsidP="00D63A68">
      <w:pPr>
        <w:rPr>
          <w:rFonts w:ascii="Arial" w:hAnsi="Arial" w:cs="Arial"/>
        </w:rPr>
      </w:pPr>
    </w:p>
    <w:p w:rsidR="00D63A68" w:rsidRPr="00A406E5" w:rsidRDefault="00D63A68" w:rsidP="00D63A6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you demonstrate the assessment criteria</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63A68" w:rsidRPr="00A406E5" w:rsidRDefault="00D63A68" w:rsidP="00D63A68">
      <w:pPr>
        <w:rPr>
          <w:rFonts w:ascii="Arial" w:hAnsi="Arial" w:cs="Arial"/>
          <w:b/>
          <w:sz w:val="22"/>
          <w:szCs w:val="22"/>
        </w:rPr>
        <w:sectPr w:rsidR="00D63A68" w:rsidRPr="00A406E5" w:rsidSect="00F31C04">
          <w:footerReference w:type="default" r:id="rId8"/>
          <w:pgSz w:w="11894" w:h="16834"/>
          <w:pgMar w:top="720" w:right="720" w:bottom="720" w:left="720" w:header="706" w:footer="454" w:gutter="0"/>
          <w:paperSrc w:first="1" w:other="1"/>
          <w:cols w:space="720"/>
          <w:docGrid w:linePitch="272"/>
        </w:sectPr>
      </w:pPr>
    </w:p>
    <w:p w:rsidR="00D63A68" w:rsidRPr="00A406E5" w:rsidRDefault="00D63A68" w:rsidP="00D63A68">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63A68" w:rsidRPr="00A406E5" w:rsidTr="001E3CEB">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63A68" w:rsidRPr="00A406E5" w:rsidRDefault="00D63A68" w:rsidP="001E3CE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63A68" w:rsidRPr="00A85BFE" w:rsidRDefault="00D63A68" w:rsidP="001E3CEB">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63A68" w:rsidRPr="00A85BFE" w:rsidRDefault="00D63A68" w:rsidP="001E3CEB">
            <w:pPr>
              <w:ind w:left="113" w:right="113"/>
              <w:jc w:val="center"/>
              <w:rPr>
                <w:rFonts w:ascii="Arial" w:hAnsi="Arial" w:cs="Arial"/>
                <w:b/>
                <w:sz w:val="18"/>
                <w:szCs w:val="18"/>
              </w:rPr>
            </w:pPr>
            <w:r w:rsidRPr="00A85BFE">
              <w:rPr>
                <w:rFonts w:ascii="Arial" w:hAnsi="Arial" w:cs="Arial"/>
                <w:b/>
                <w:sz w:val="18"/>
                <w:szCs w:val="18"/>
              </w:rPr>
              <w:t xml:space="preserve">Marks </w:t>
            </w:r>
          </w:p>
          <w:p w:rsidR="00D63A68" w:rsidRPr="00A85BFE" w:rsidRDefault="00D63A68" w:rsidP="001E3CEB">
            <w:pPr>
              <w:ind w:left="113" w:right="113"/>
              <w:jc w:val="center"/>
              <w:rPr>
                <w:rFonts w:ascii="Arial" w:hAnsi="Arial" w:cs="Arial"/>
                <w:b/>
                <w:sz w:val="18"/>
                <w:szCs w:val="18"/>
              </w:rPr>
            </w:pPr>
            <w:r w:rsidRPr="00A85BFE">
              <w:rPr>
                <w:rFonts w:ascii="Arial" w:hAnsi="Arial" w:cs="Arial"/>
                <w:b/>
                <w:sz w:val="18"/>
                <w:szCs w:val="18"/>
              </w:rPr>
              <w:t>awarded</w:t>
            </w:r>
          </w:p>
        </w:tc>
      </w:tr>
      <w:tr w:rsidR="00D63A68" w:rsidRPr="00A406E5" w:rsidTr="001E3CEB">
        <w:trPr>
          <w:trHeight w:val="450"/>
        </w:trPr>
        <w:tc>
          <w:tcPr>
            <w:tcW w:w="4169" w:type="pct"/>
            <w:tcBorders>
              <w:top w:val="single" w:sz="4" w:space="0" w:color="auto"/>
              <w:left w:val="single" w:sz="4" w:space="0" w:color="auto"/>
              <w:right w:val="single" w:sz="4" w:space="0" w:color="auto"/>
            </w:tcBorders>
            <w:shd w:val="clear" w:color="auto" w:fill="D9D9D9"/>
          </w:tcPr>
          <w:p w:rsidR="00D63A68" w:rsidRPr="00A406E5" w:rsidRDefault="00D63A68" w:rsidP="001E3CE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63A68" w:rsidRPr="00A406E5" w:rsidRDefault="00D63A68" w:rsidP="001E3CE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63A68" w:rsidRPr="00A406E5" w:rsidRDefault="00D63A68" w:rsidP="001E3CE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63A68" w:rsidRPr="00A406E5" w:rsidRDefault="00D63A68" w:rsidP="001E3CEB">
            <w:pPr>
              <w:jc w:val="center"/>
              <w:rPr>
                <w:rFonts w:ascii="Arial" w:hAnsi="Arial" w:cs="Arial"/>
                <w:sz w:val="32"/>
              </w:rPr>
            </w:pPr>
          </w:p>
        </w:tc>
      </w:tr>
      <w:tr w:rsidR="00D63A68" w:rsidRPr="00A406E5" w:rsidTr="001E3CEB">
        <w:trPr>
          <w:trHeight w:val="450"/>
        </w:trPr>
        <w:tc>
          <w:tcPr>
            <w:tcW w:w="4169" w:type="pct"/>
            <w:vMerge w:val="restart"/>
            <w:tcBorders>
              <w:top w:val="single" w:sz="4" w:space="0" w:color="auto"/>
              <w:left w:val="single" w:sz="4" w:space="0" w:color="auto"/>
              <w:right w:val="single" w:sz="4" w:space="0" w:color="auto"/>
            </w:tcBorders>
          </w:tcPr>
          <w:p w:rsidR="00D63A68" w:rsidRPr="00A406E5" w:rsidRDefault="00D63A68" w:rsidP="001E3CEB">
            <w:pPr>
              <w:spacing w:after="120"/>
              <w:rPr>
                <w:rFonts w:ascii="Arial" w:hAnsi="Arial" w:cs="Arial"/>
                <w:sz w:val="14"/>
                <w:szCs w:val="14"/>
              </w:rPr>
            </w:pPr>
          </w:p>
          <w:p w:rsidR="00D63A68" w:rsidRPr="0055349F" w:rsidRDefault="00D63A68" w:rsidP="001E3CEB">
            <w:pPr>
              <w:spacing w:after="120"/>
              <w:rPr>
                <w:rFonts w:ascii="Arial" w:hAnsi="Arial" w:cs="Arial"/>
              </w:rPr>
            </w:pPr>
            <w:r>
              <w:rPr>
                <w:rFonts w:ascii="Arial" w:hAnsi="Arial" w:cs="Arial"/>
              </w:rPr>
              <w:t>Good effort on your research. You have used some relevant literature to the subject. However your reference list should be in alphabetical order and also match in text references. Also avoid repeating yourself, for example, you have two similar paragraphs about Euler’s method in both Tasks.</w:t>
            </w:r>
          </w:p>
          <w:p w:rsidR="00D63A68" w:rsidRPr="00A406E5" w:rsidRDefault="00D63A68" w:rsidP="001E3CEB">
            <w:pPr>
              <w:spacing w:after="120"/>
              <w:rPr>
                <w:rFonts w:ascii="Arial" w:hAnsi="Arial" w:cs="Arial"/>
                <w:sz w:val="14"/>
                <w:szCs w:val="14"/>
              </w:rPr>
            </w:pPr>
          </w:p>
          <w:p w:rsidR="00D63A68" w:rsidRPr="00A406E5" w:rsidRDefault="00D63A68" w:rsidP="001E3CEB">
            <w:pPr>
              <w:spacing w:after="120"/>
              <w:rPr>
                <w:rFonts w:ascii="Arial" w:hAnsi="Arial" w:cs="Arial"/>
                <w:sz w:val="14"/>
                <w:szCs w:val="14"/>
              </w:rPr>
            </w:pPr>
          </w:p>
          <w:p w:rsidR="00D63A68" w:rsidRPr="00A406E5" w:rsidRDefault="00D63A68" w:rsidP="001E3CEB">
            <w:pPr>
              <w:spacing w:after="120"/>
              <w:rPr>
                <w:rFonts w:ascii="Arial" w:hAnsi="Arial" w:cs="Arial"/>
                <w:sz w:val="14"/>
                <w:szCs w:val="14"/>
              </w:rPr>
            </w:pPr>
          </w:p>
          <w:p w:rsidR="00D63A68" w:rsidRPr="00A406E5" w:rsidRDefault="00D63A68" w:rsidP="001E3CE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63A68" w:rsidRPr="00A406E5" w:rsidRDefault="00D63A68" w:rsidP="001E3CE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63A68" w:rsidRPr="00A406E5" w:rsidRDefault="00D63A68" w:rsidP="001E3CEB">
            <w:pPr>
              <w:jc w:val="center"/>
              <w:rPr>
                <w:rFonts w:ascii="Arial" w:hAnsi="Arial" w:cs="Arial"/>
                <w:sz w:val="32"/>
              </w:rPr>
            </w:pPr>
            <w:r>
              <w:rPr>
                <w:rFonts w:ascii="Arial" w:hAnsi="Arial" w:cs="Arial"/>
                <w:sz w:val="32"/>
              </w:rPr>
              <w:t>19</w:t>
            </w:r>
          </w:p>
        </w:tc>
      </w:tr>
      <w:tr w:rsidR="00D63A68" w:rsidRPr="00A406E5" w:rsidTr="001E3CEB">
        <w:trPr>
          <w:trHeight w:val="451"/>
        </w:trPr>
        <w:tc>
          <w:tcPr>
            <w:tcW w:w="4169" w:type="pct"/>
            <w:vMerge/>
            <w:tcBorders>
              <w:left w:val="single" w:sz="4" w:space="0" w:color="auto"/>
              <w:bottom w:val="single" w:sz="4" w:space="0" w:color="auto"/>
              <w:right w:val="single" w:sz="4" w:space="0" w:color="auto"/>
            </w:tcBorders>
          </w:tcPr>
          <w:p w:rsidR="00D63A68" w:rsidRPr="00A406E5" w:rsidRDefault="00D63A68" w:rsidP="001E3CE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63A68" w:rsidRPr="00A406E5" w:rsidRDefault="00D63A68" w:rsidP="001E3CEB">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D63A68" w:rsidRPr="00A406E5" w:rsidRDefault="00D63A68" w:rsidP="001E3CEB">
            <w:pPr>
              <w:jc w:val="center"/>
              <w:rPr>
                <w:rFonts w:ascii="Arial" w:hAnsi="Arial" w:cs="Arial"/>
                <w:sz w:val="32"/>
              </w:rPr>
            </w:pPr>
          </w:p>
        </w:tc>
      </w:tr>
      <w:tr w:rsidR="00D63A68" w:rsidRPr="00A406E5" w:rsidTr="001E3CEB">
        <w:trPr>
          <w:trHeight w:val="450"/>
        </w:trPr>
        <w:tc>
          <w:tcPr>
            <w:tcW w:w="4169" w:type="pct"/>
            <w:tcBorders>
              <w:top w:val="single" w:sz="4" w:space="0" w:color="auto"/>
              <w:left w:val="single" w:sz="4" w:space="0" w:color="auto"/>
              <w:right w:val="single" w:sz="4" w:space="0" w:color="auto"/>
            </w:tcBorders>
            <w:shd w:val="clear" w:color="auto" w:fill="D9D9D9"/>
          </w:tcPr>
          <w:p w:rsidR="00D63A68" w:rsidRPr="00A406E5" w:rsidRDefault="00D63A68" w:rsidP="001E3CE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63A68" w:rsidRPr="00A406E5" w:rsidRDefault="00D63A68" w:rsidP="001E3CE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63A68" w:rsidRPr="00A406E5" w:rsidRDefault="00D63A68" w:rsidP="001E3CE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63A68" w:rsidRPr="00A406E5" w:rsidRDefault="00D63A68" w:rsidP="001E3CEB">
            <w:pPr>
              <w:jc w:val="center"/>
              <w:rPr>
                <w:rFonts w:ascii="Arial" w:hAnsi="Arial" w:cs="Arial"/>
                <w:sz w:val="32"/>
              </w:rPr>
            </w:pPr>
          </w:p>
        </w:tc>
      </w:tr>
      <w:tr w:rsidR="00D63A68" w:rsidRPr="00A406E5" w:rsidTr="001E3CEB">
        <w:trPr>
          <w:trHeight w:val="450"/>
        </w:trPr>
        <w:tc>
          <w:tcPr>
            <w:tcW w:w="4169" w:type="pct"/>
            <w:vMerge w:val="restart"/>
            <w:tcBorders>
              <w:top w:val="single" w:sz="4" w:space="0" w:color="auto"/>
              <w:left w:val="single" w:sz="4" w:space="0" w:color="auto"/>
              <w:right w:val="single" w:sz="4" w:space="0" w:color="auto"/>
            </w:tcBorders>
          </w:tcPr>
          <w:p w:rsidR="00D63A68" w:rsidRPr="00A406E5" w:rsidRDefault="00D63A68" w:rsidP="001E3CEB">
            <w:pPr>
              <w:spacing w:after="120"/>
              <w:rPr>
                <w:rFonts w:ascii="Arial" w:hAnsi="Arial" w:cs="Arial"/>
                <w:sz w:val="14"/>
                <w:szCs w:val="14"/>
              </w:rPr>
            </w:pPr>
          </w:p>
          <w:p w:rsidR="00D63A68" w:rsidRPr="0055349F" w:rsidRDefault="00D63A68" w:rsidP="001E3CEB">
            <w:pPr>
              <w:spacing w:after="120"/>
              <w:rPr>
                <w:rFonts w:ascii="Arial" w:hAnsi="Arial" w:cs="Arial"/>
              </w:rPr>
            </w:pPr>
            <w:r>
              <w:rPr>
                <w:rFonts w:ascii="Arial" w:hAnsi="Arial" w:cs="Arial"/>
              </w:rPr>
              <w:t>Your application of bending moment, moment of inertia and beam deflection equations is good. However you made a few mistakes with your Macaulay’s method. This has affected your theoretical value of your deflection.</w:t>
            </w:r>
          </w:p>
          <w:p w:rsidR="00D63A68" w:rsidRPr="0055349F" w:rsidRDefault="00D63A68" w:rsidP="001E3CEB">
            <w:pPr>
              <w:spacing w:after="120"/>
              <w:rPr>
                <w:rFonts w:ascii="Arial" w:hAnsi="Arial" w:cs="Arial"/>
              </w:rPr>
            </w:pPr>
          </w:p>
          <w:p w:rsidR="00D63A68" w:rsidRPr="00A406E5" w:rsidRDefault="00D63A68" w:rsidP="001E3CEB">
            <w:pPr>
              <w:spacing w:after="120"/>
              <w:rPr>
                <w:rFonts w:ascii="Arial" w:hAnsi="Arial" w:cs="Arial"/>
                <w:sz w:val="14"/>
                <w:szCs w:val="14"/>
              </w:rPr>
            </w:pPr>
          </w:p>
          <w:p w:rsidR="00D63A68" w:rsidRPr="00A406E5" w:rsidRDefault="00D63A68" w:rsidP="001E3CEB">
            <w:pPr>
              <w:spacing w:after="120"/>
              <w:rPr>
                <w:rFonts w:ascii="Arial" w:hAnsi="Arial" w:cs="Arial"/>
                <w:sz w:val="14"/>
                <w:szCs w:val="14"/>
              </w:rPr>
            </w:pPr>
          </w:p>
          <w:p w:rsidR="00D63A68" w:rsidRPr="00A406E5" w:rsidRDefault="00D63A68" w:rsidP="001E3CE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63A68" w:rsidRPr="00A406E5" w:rsidRDefault="00D63A68" w:rsidP="001E3CE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63A68" w:rsidRPr="00A406E5" w:rsidRDefault="00D63A68" w:rsidP="001E3CEB">
            <w:pPr>
              <w:jc w:val="center"/>
              <w:rPr>
                <w:rFonts w:ascii="Arial" w:hAnsi="Arial" w:cs="Arial"/>
                <w:sz w:val="32"/>
              </w:rPr>
            </w:pPr>
            <w:r>
              <w:rPr>
                <w:rFonts w:ascii="Arial" w:hAnsi="Arial" w:cs="Arial"/>
                <w:sz w:val="32"/>
              </w:rPr>
              <w:t>20</w:t>
            </w:r>
          </w:p>
        </w:tc>
      </w:tr>
      <w:tr w:rsidR="00D63A68" w:rsidRPr="00A406E5" w:rsidTr="001E3CEB">
        <w:trPr>
          <w:trHeight w:val="451"/>
        </w:trPr>
        <w:tc>
          <w:tcPr>
            <w:tcW w:w="4169" w:type="pct"/>
            <w:vMerge/>
            <w:tcBorders>
              <w:left w:val="single" w:sz="4" w:space="0" w:color="auto"/>
              <w:bottom w:val="single" w:sz="4" w:space="0" w:color="auto"/>
              <w:right w:val="single" w:sz="4" w:space="0" w:color="auto"/>
            </w:tcBorders>
          </w:tcPr>
          <w:p w:rsidR="00D63A68" w:rsidRPr="00A406E5" w:rsidRDefault="00D63A68" w:rsidP="001E3CE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63A68" w:rsidRPr="00A406E5" w:rsidRDefault="00D63A68" w:rsidP="001E3CEB">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D63A68" w:rsidRPr="00A406E5" w:rsidRDefault="00D63A68" w:rsidP="001E3CEB">
            <w:pPr>
              <w:jc w:val="center"/>
              <w:rPr>
                <w:rFonts w:ascii="Arial" w:hAnsi="Arial" w:cs="Arial"/>
                <w:sz w:val="32"/>
              </w:rPr>
            </w:pPr>
          </w:p>
        </w:tc>
      </w:tr>
      <w:tr w:rsidR="00D63A68" w:rsidRPr="00A406E5" w:rsidTr="001E3CEB">
        <w:trPr>
          <w:trHeight w:val="450"/>
        </w:trPr>
        <w:tc>
          <w:tcPr>
            <w:tcW w:w="4169" w:type="pct"/>
            <w:tcBorders>
              <w:top w:val="single" w:sz="4" w:space="0" w:color="auto"/>
              <w:left w:val="single" w:sz="4" w:space="0" w:color="auto"/>
              <w:right w:val="single" w:sz="4" w:space="0" w:color="auto"/>
            </w:tcBorders>
            <w:shd w:val="clear" w:color="auto" w:fill="D9D9D9"/>
          </w:tcPr>
          <w:p w:rsidR="00D63A68" w:rsidRPr="00A406E5" w:rsidRDefault="00D63A68" w:rsidP="001E3CE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63A68" w:rsidRPr="00A406E5" w:rsidRDefault="00D63A68" w:rsidP="001E3CE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63A68" w:rsidRPr="00A406E5" w:rsidRDefault="00D63A68" w:rsidP="001E3CE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63A68" w:rsidRPr="00A406E5" w:rsidRDefault="00D63A68" w:rsidP="001E3CEB">
            <w:pPr>
              <w:jc w:val="center"/>
              <w:rPr>
                <w:rFonts w:ascii="Arial" w:hAnsi="Arial" w:cs="Arial"/>
                <w:sz w:val="32"/>
              </w:rPr>
            </w:pPr>
          </w:p>
        </w:tc>
      </w:tr>
      <w:tr w:rsidR="00D63A68" w:rsidRPr="00A406E5" w:rsidTr="001E3CEB">
        <w:trPr>
          <w:trHeight w:val="450"/>
        </w:trPr>
        <w:tc>
          <w:tcPr>
            <w:tcW w:w="4169" w:type="pct"/>
            <w:vMerge w:val="restart"/>
            <w:tcBorders>
              <w:top w:val="single" w:sz="4" w:space="0" w:color="auto"/>
              <w:left w:val="single" w:sz="4" w:space="0" w:color="auto"/>
              <w:right w:val="single" w:sz="4" w:space="0" w:color="auto"/>
            </w:tcBorders>
          </w:tcPr>
          <w:p w:rsidR="00D63A68" w:rsidRPr="00A406E5" w:rsidRDefault="00D63A68" w:rsidP="001E3CEB">
            <w:pPr>
              <w:spacing w:after="120"/>
              <w:rPr>
                <w:rFonts w:ascii="Arial" w:hAnsi="Arial" w:cs="Arial"/>
                <w:sz w:val="14"/>
                <w:szCs w:val="14"/>
              </w:rPr>
            </w:pPr>
          </w:p>
          <w:p w:rsidR="00D63A68" w:rsidRPr="0043380F" w:rsidRDefault="00D63A68" w:rsidP="001E3CEB">
            <w:pPr>
              <w:spacing w:after="120"/>
              <w:rPr>
                <w:rFonts w:ascii="Arial" w:hAnsi="Arial" w:cs="Arial"/>
              </w:rPr>
            </w:pPr>
            <w:r>
              <w:rPr>
                <w:rFonts w:ascii="Arial" w:hAnsi="Arial" w:cs="Arial"/>
              </w:rPr>
              <w:t>You used tables, graphs to analyse your findings for the beam deflection experiment. You have given a detailed analysis of your FEA results and compared your experimental results to your theoretical results, which in turn has helped you justify your choice of beam. Keep on improving on drawing sound conclusions from your results.</w:t>
            </w:r>
          </w:p>
          <w:p w:rsidR="00D63A68" w:rsidRPr="00A406E5" w:rsidRDefault="00D63A68" w:rsidP="001E3CEB">
            <w:pPr>
              <w:spacing w:after="120"/>
              <w:rPr>
                <w:rFonts w:ascii="Arial" w:hAnsi="Arial" w:cs="Arial"/>
                <w:sz w:val="14"/>
                <w:szCs w:val="14"/>
              </w:rPr>
            </w:pPr>
          </w:p>
          <w:p w:rsidR="00D63A68" w:rsidRPr="00A406E5" w:rsidRDefault="00D63A68" w:rsidP="001E3CEB">
            <w:pPr>
              <w:spacing w:after="120"/>
              <w:rPr>
                <w:rFonts w:ascii="Arial" w:hAnsi="Arial" w:cs="Arial"/>
                <w:sz w:val="14"/>
                <w:szCs w:val="14"/>
              </w:rPr>
            </w:pPr>
          </w:p>
          <w:p w:rsidR="00D63A68" w:rsidRPr="00A406E5" w:rsidRDefault="00D63A68" w:rsidP="001E3CEB">
            <w:pPr>
              <w:spacing w:after="120"/>
              <w:rPr>
                <w:rFonts w:ascii="Arial" w:hAnsi="Arial" w:cs="Arial"/>
                <w:sz w:val="14"/>
                <w:szCs w:val="14"/>
              </w:rPr>
            </w:pPr>
          </w:p>
          <w:p w:rsidR="00D63A68" w:rsidRPr="00A406E5" w:rsidRDefault="00D63A68" w:rsidP="001E3CE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63A68" w:rsidRPr="00A406E5" w:rsidRDefault="00D63A68" w:rsidP="001E3CE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63A68" w:rsidRPr="00A406E5" w:rsidRDefault="00D63A68" w:rsidP="001E3CEB">
            <w:pPr>
              <w:jc w:val="center"/>
              <w:rPr>
                <w:rFonts w:ascii="Arial" w:hAnsi="Arial" w:cs="Arial"/>
                <w:sz w:val="32"/>
              </w:rPr>
            </w:pPr>
            <w:r>
              <w:rPr>
                <w:rFonts w:ascii="Arial" w:hAnsi="Arial" w:cs="Arial"/>
                <w:sz w:val="32"/>
              </w:rPr>
              <w:t>20</w:t>
            </w:r>
          </w:p>
        </w:tc>
      </w:tr>
      <w:tr w:rsidR="00D63A68" w:rsidRPr="00A406E5" w:rsidTr="001E3CEB">
        <w:trPr>
          <w:trHeight w:val="451"/>
        </w:trPr>
        <w:tc>
          <w:tcPr>
            <w:tcW w:w="4169" w:type="pct"/>
            <w:vMerge/>
            <w:tcBorders>
              <w:left w:val="single" w:sz="4" w:space="0" w:color="auto"/>
              <w:bottom w:val="single" w:sz="4" w:space="0" w:color="auto"/>
              <w:right w:val="single" w:sz="4" w:space="0" w:color="auto"/>
            </w:tcBorders>
          </w:tcPr>
          <w:p w:rsidR="00D63A68" w:rsidRPr="00A406E5" w:rsidRDefault="00D63A68" w:rsidP="001E3CE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63A68" w:rsidRPr="00A406E5" w:rsidRDefault="00D63A68" w:rsidP="001E3CEB">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D63A68" w:rsidRPr="00A406E5" w:rsidRDefault="00D63A68" w:rsidP="001E3CEB">
            <w:pPr>
              <w:jc w:val="center"/>
              <w:rPr>
                <w:rFonts w:ascii="Arial" w:hAnsi="Arial" w:cs="Arial"/>
                <w:sz w:val="32"/>
              </w:rPr>
            </w:pPr>
          </w:p>
        </w:tc>
      </w:tr>
      <w:tr w:rsidR="00D63A68" w:rsidRPr="00A406E5" w:rsidTr="001E3CEB">
        <w:trPr>
          <w:trHeight w:val="450"/>
        </w:trPr>
        <w:tc>
          <w:tcPr>
            <w:tcW w:w="4169" w:type="pct"/>
            <w:tcBorders>
              <w:top w:val="single" w:sz="4" w:space="0" w:color="auto"/>
              <w:left w:val="single" w:sz="4" w:space="0" w:color="auto"/>
              <w:right w:val="single" w:sz="4" w:space="0" w:color="auto"/>
            </w:tcBorders>
            <w:shd w:val="clear" w:color="auto" w:fill="D9D9D9"/>
          </w:tcPr>
          <w:p w:rsidR="00D63A68" w:rsidRPr="00A406E5" w:rsidRDefault="00D63A68" w:rsidP="001E3CE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63A68" w:rsidRPr="00A406E5" w:rsidRDefault="00D63A68" w:rsidP="001E3CE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63A68" w:rsidRPr="00A406E5" w:rsidRDefault="00D63A68" w:rsidP="001E3CE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63A68" w:rsidRPr="00A406E5" w:rsidRDefault="00D63A68" w:rsidP="001E3CEB">
            <w:pPr>
              <w:jc w:val="center"/>
              <w:rPr>
                <w:rFonts w:ascii="Arial" w:hAnsi="Arial" w:cs="Arial"/>
                <w:sz w:val="32"/>
              </w:rPr>
            </w:pPr>
          </w:p>
        </w:tc>
      </w:tr>
      <w:tr w:rsidR="00D63A68" w:rsidRPr="00A406E5" w:rsidTr="001E3CEB">
        <w:trPr>
          <w:trHeight w:val="451"/>
        </w:trPr>
        <w:tc>
          <w:tcPr>
            <w:tcW w:w="4169" w:type="pct"/>
            <w:vMerge w:val="restart"/>
            <w:tcBorders>
              <w:top w:val="single" w:sz="4" w:space="0" w:color="auto"/>
              <w:left w:val="single" w:sz="4" w:space="0" w:color="auto"/>
              <w:right w:val="single" w:sz="4" w:space="0" w:color="auto"/>
            </w:tcBorders>
          </w:tcPr>
          <w:p w:rsidR="00D63A68" w:rsidRPr="00A406E5" w:rsidRDefault="00D63A68" w:rsidP="001E3CEB">
            <w:pPr>
              <w:spacing w:after="120"/>
              <w:rPr>
                <w:rFonts w:ascii="Arial" w:hAnsi="Arial" w:cs="Arial"/>
                <w:sz w:val="14"/>
                <w:szCs w:val="14"/>
              </w:rPr>
            </w:pPr>
            <w:r>
              <w:rPr>
                <w:rFonts w:ascii="Arial" w:hAnsi="Arial" w:cs="Arial"/>
              </w:rPr>
              <w:t xml:space="preserve">Good FEA application and beam deflection analysis during lab classes. You have put into consideration </w:t>
            </w:r>
            <w:r w:rsidR="00F62B5A">
              <w:rPr>
                <w:rFonts w:ascii="Arial" w:hAnsi="Arial" w:cs="Arial"/>
              </w:rPr>
              <w:t xml:space="preserve">a </w:t>
            </w:r>
            <w:r>
              <w:rPr>
                <w:rFonts w:ascii="Arial" w:hAnsi="Arial" w:cs="Arial"/>
              </w:rPr>
              <w:t>number of factors in choosing you</w:t>
            </w:r>
            <w:r w:rsidR="00F62B5A">
              <w:rPr>
                <w:rFonts w:ascii="Arial" w:hAnsi="Arial" w:cs="Arial"/>
              </w:rPr>
              <w:t>r beam and</w:t>
            </w:r>
            <w:r>
              <w:rPr>
                <w:rFonts w:ascii="Arial" w:hAnsi="Arial" w:cs="Arial"/>
              </w:rPr>
              <w:t xml:space="preserve"> have established the link between theoretical and practical applications.</w:t>
            </w:r>
          </w:p>
          <w:p w:rsidR="00D63A68" w:rsidRPr="00A406E5" w:rsidRDefault="00D63A68" w:rsidP="001E3CEB">
            <w:pPr>
              <w:spacing w:after="120"/>
              <w:rPr>
                <w:rFonts w:ascii="Arial" w:hAnsi="Arial" w:cs="Arial"/>
                <w:sz w:val="14"/>
                <w:szCs w:val="14"/>
              </w:rPr>
            </w:pPr>
          </w:p>
          <w:p w:rsidR="00D63A68" w:rsidRPr="00A406E5" w:rsidRDefault="00D63A68" w:rsidP="001E3CEB">
            <w:pPr>
              <w:spacing w:after="120"/>
              <w:rPr>
                <w:rFonts w:ascii="Arial" w:hAnsi="Arial" w:cs="Arial"/>
                <w:sz w:val="14"/>
                <w:szCs w:val="14"/>
              </w:rPr>
            </w:pPr>
          </w:p>
          <w:p w:rsidR="00D63A68" w:rsidRPr="00A406E5" w:rsidRDefault="00D63A68" w:rsidP="001E3CEB">
            <w:pPr>
              <w:spacing w:after="120"/>
              <w:rPr>
                <w:rFonts w:ascii="Arial" w:hAnsi="Arial" w:cs="Arial"/>
                <w:sz w:val="14"/>
                <w:szCs w:val="14"/>
              </w:rPr>
            </w:pPr>
          </w:p>
          <w:p w:rsidR="00D63A68" w:rsidRPr="00A406E5" w:rsidRDefault="00D63A68" w:rsidP="001E3CE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63A68" w:rsidRPr="00A406E5" w:rsidRDefault="00D63A68" w:rsidP="001E3CE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63A68" w:rsidRPr="00A406E5" w:rsidRDefault="00D63A68" w:rsidP="001E3CEB">
            <w:pPr>
              <w:jc w:val="center"/>
              <w:rPr>
                <w:rFonts w:ascii="Arial" w:hAnsi="Arial" w:cs="Arial"/>
                <w:sz w:val="32"/>
              </w:rPr>
            </w:pPr>
            <w:r>
              <w:rPr>
                <w:rFonts w:ascii="Arial" w:hAnsi="Arial" w:cs="Arial"/>
                <w:sz w:val="32"/>
              </w:rPr>
              <w:t>13</w:t>
            </w:r>
          </w:p>
        </w:tc>
      </w:tr>
      <w:tr w:rsidR="00D63A68" w:rsidRPr="00A406E5" w:rsidTr="001E3CEB">
        <w:trPr>
          <w:trHeight w:val="450"/>
        </w:trPr>
        <w:tc>
          <w:tcPr>
            <w:tcW w:w="4169" w:type="pct"/>
            <w:vMerge/>
            <w:tcBorders>
              <w:left w:val="single" w:sz="4" w:space="0" w:color="auto"/>
              <w:bottom w:val="single" w:sz="4" w:space="0" w:color="auto"/>
              <w:right w:val="single" w:sz="4" w:space="0" w:color="auto"/>
            </w:tcBorders>
          </w:tcPr>
          <w:p w:rsidR="00D63A68" w:rsidRPr="00A406E5" w:rsidRDefault="00D63A68" w:rsidP="001E3CE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63A68" w:rsidRPr="00A406E5" w:rsidRDefault="00D63A68" w:rsidP="001E3CEB">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D63A68" w:rsidRPr="00A406E5" w:rsidRDefault="00D63A68" w:rsidP="001E3CEB">
            <w:pPr>
              <w:jc w:val="center"/>
              <w:rPr>
                <w:rFonts w:ascii="Arial" w:hAnsi="Arial" w:cs="Arial"/>
                <w:sz w:val="32"/>
              </w:rPr>
            </w:pPr>
          </w:p>
        </w:tc>
      </w:tr>
      <w:tr w:rsidR="00D63A68" w:rsidRPr="00A406E5" w:rsidTr="001E3CEB">
        <w:trPr>
          <w:trHeight w:val="450"/>
        </w:trPr>
        <w:tc>
          <w:tcPr>
            <w:tcW w:w="4169" w:type="pct"/>
            <w:tcBorders>
              <w:top w:val="single" w:sz="4" w:space="0" w:color="auto"/>
              <w:left w:val="single" w:sz="4" w:space="0" w:color="auto"/>
              <w:right w:val="single" w:sz="4" w:space="0" w:color="auto"/>
            </w:tcBorders>
            <w:shd w:val="clear" w:color="auto" w:fill="D9D9D9"/>
          </w:tcPr>
          <w:p w:rsidR="00D63A68" w:rsidRPr="00A406E5" w:rsidRDefault="00D63A68" w:rsidP="001E3CEB">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63A68" w:rsidRPr="00A406E5" w:rsidRDefault="00D63A68" w:rsidP="001E3CE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63A68" w:rsidRPr="00A406E5" w:rsidRDefault="00D63A68" w:rsidP="001E3CE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63A68" w:rsidRPr="00A406E5" w:rsidRDefault="00D63A68" w:rsidP="001E3CEB">
            <w:pPr>
              <w:jc w:val="center"/>
              <w:rPr>
                <w:rFonts w:ascii="Arial" w:hAnsi="Arial" w:cs="Arial"/>
                <w:sz w:val="32"/>
              </w:rPr>
            </w:pPr>
          </w:p>
        </w:tc>
      </w:tr>
      <w:tr w:rsidR="00D63A68" w:rsidRPr="00A406E5" w:rsidTr="001E3CEB">
        <w:trPr>
          <w:trHeight w:val="451"/>
        </w:trPr>
        <w:tc>
          <w:tcPr>
            <w:tcW w:w="4169" w:type="pct"/>
            <w:vMerge w:val="restart"/>
            <w:tcBorders>
              <w:top w:val="single" w:sz="4" w:space="0" w:color="auto"/>
              <w:left w:val="single" w:sz="4" w:space="0" w:color="auto"/>
              <w:right w:val="single" w:sz="4" w:space="0" w:color="auto"/>
            </w:tcBorders>
          </w:tcPr>
          <w:p w:rsidR="00D63A68" w:rsidRPr="0043380F" w:rsidRDefault="00D63A68" w:rsidP="001E3CEB">
            <w:pPr>
              <w:spacing w:after="120"/>
              <w:rPr>
                <w:rFonts w:ascii="Arial" w:hAnsi="Arial" w:cs="Arial"/>
              </w:rPr>
            </w:pPr>
            <w:r>
              <w:rPr>
                <w:rFonts w:ascii="Arial" w:hAnsi="Arial" w:cs="Arial"/>
              </w:rPr>
              <w:t>Good data presentat</w:t>
            </w:r>
            <w:r w:rsidR="00650D3C">
              <w:rPr>
                <w:rFonts w:ascii="Arial" w:hAnsi="Arial" w:cs="Arial"/>
              </w:rPr>
              <w:t>ion using graphs and tables and</w:t>
            </w:r>
            <w:r>
              <w:rPr>
                <w:rFonts w:ascii="Arial" w:hAnsi="Arial" w:cs="Arial"/>
              </w:rPr>
              <w:t xml:space="preserve"> communication skills demonstrated. Good employability skills demonstrated </w:t>
            </w:r>
            <w:r w:rsidRPr="00CC222E">
              <w:rPr>
                <w:rFonts w:ascii="Arial" w:hAnsi="Arial" w:cs="Arial"/>
              </w:rPr>
              <w:t>requiring the exercise of personal responsibility and decision-making</w:t>
            </w:r>
            <w:r>
              <w:rPr>
                <w:rFonts w:ascii="Arial" w:hAnsi="Arial" w:cs="Arial"/>
              </w:rPr>
              <w:t>.</w:t>
            </w:r>
          </w:p>
          <w:p w:rsidR="00D63A68" w:rsidRPr="00A406E5" w:rsidRDefault="00D63A68" w:rsidP="001E3CEB">
            <w:pPr>
              <w:spacing w:after="120"/>
              <w:rPr>
                <w:rFonts w:ascii="Arial" w:hAnsi="Arial" w:cs="Arial"/>
                <w:sz w:val="14"/>
                <w:szCs w:val="14"/>
              </w:rPr>
            </w:pPr>
          </w:p>
          <w:p w:rsidR="00D63A68" w:rsidRPr="00A406E5" w:rsidRDefault="00D63A68" w:rsidP="001E3CE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63A68" w:rsidRPr="00A406E5" w:rsidRDefault="00D63A68" w:rsidP="001E3CEB">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D63A68" w:rsidRPr="00A406E5" w:rsidRDefault="00D63A68" w:rsidP="001E3CEB">
            <w:pPr>
              <w:jc w:val="center"/>
              <w:rPr>
                <w:rFonts w:ascii="Arial" w:hAnsi="Arial" w:cs="Arial"/>
                <w:sz w:val="32"/>
              </w:rPr>
            </w:pPr>
            <w:r>
              <w:rPr>
                <w:rFonts w:ascii="Arial" w:hAnsi="Arial" w:cs="Arial"/>
                <w:sz w:val="32"/>
              </w:rPr>
              <w:t>3</w:t>
            </w:r>
          </w:p>
        </w:tc>
      </w:tr>
      <w:tr w:rsidR="00D63A68" w:rsidRPr="00A406E5" w:rsidTr="001E3CEB">
        <w:trPr>
          <w:trHeight w:val="450"/>
        </w:trPr>
        <w:tc>
          <w:tcPr>
            <w:tcW w:w="4169" w:type="pct"/>
            <w:vMerge/>
            <w:tcBorders>
              <w:left w:val="single" w:sz="4" w:space="0" w:color="auto"/>
              <w:bottom w:val="single" w:sz="4" w:space="0" w:color="auto"/>
              <w:right w:val="single" w:sz="4" w:space="0" w:color="auto"/>
            </w:tcBorders>
          </w:tcPr>
          <w:p w:rsidR="00D63A68" w:rsidRPr="00A406E5" w:rsidRDefault="00D63A68" w:rsidP="001E3CE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63A68" w:rsidRPr="00A406E5" w:rsidRDefault="00D63A68" w:rsidP="001E3CE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63A68" w:rsidRPr="00A406E5" w:rsidRDefault="00D63A68" w:rsidP="001E3CEB">
            <w:pPr>
              <w:jc w:val="center"/>
              <w:rPr>
                <w:rFonts w:ascii="Arial" w:hAnsi="Arial" w:cs="Arial"/>
                <w:sz w:val="32"/>
              </w:rPr>
            </w:pPr>
          </w:p>
        </w:tc>
      </w:tr>
    </w:tbl>
    <w:p w:rsidR="00D63A68" w:rsidRPr="00A406E5" w:rsidRDefault="00D63A68" w:rsidP="00D63A6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63A68" w:rsidRPr="00A406E5" w:rsidTr="001E3CEB">
        <w:trPr>
          <w:cantSplit/>
        </w:trPr>
        <w:tc>
          <w:tcPr>
            <w:tcW w:w="6062" w:type="dxa"/>
            <w:vMerge w:val="restart"/>
            <w:shd w:val="pct15" w:color="auto" w:fill="auto"/>
            <w:vAlign w:val="center"/>
          </w:tcPr>
          <w:p w:rsidR="00D63A68" w:rsidRPr="00A406E5" w:rsidRDefault="00D63A68" w:rsidP="001E3CEB">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63A68" w:rsidRPr="00A406E5" w:rsidRDefault="00D63A68" w:rsidP="001E3CE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63A68" w:rsidRPr="00A406E5" w:rsidRDefault="00D63A68" w:rsidP="001E3CEB">
            <w:pPr>
              <w:jc w:val="right"/>
              <w:rPr>
                <w:rFonts w:ascii="Arial" w:hAnsi="Arial" w:cs="Arial"/>
                <w:b/>
                <w:bCs/>
              </w:rPr>
            </w:pPr>
            <w:r>
              <w:rPr>
                <w:rFonts w:ascii="Arial" w:hAnsi="Arial" w:cs="Arial"/>
                <w:b/>
                <w:bCs/>
              </w:rPr>
              <w:t>75</w:t>
            </w:r>
            <w:r w:rsidRPr="00A406E5">
              <w:rPr>
                <w:rFonts w:ascii="Arial" w:hAnsi="Arial" w:cs="Arial"/>
                <w:b/>
                <w:bCs/>
              </w:rPr>
              <w:t>%</w:t>
            </w:r>
          </w:p>
        </w:tc>
      </w:tr>
      <w:tr w:rsidR="00D63A68" w:rsidRPr="00A406E5" w:rsidTr="001E3CEB">
        <w:trPr>
          <w:cantSplit/>
        </w:trPr>
        <w:tc>
          <w:tcPr>
            <w:tcW w:w="6062" w:type="dxa"/>
            <w:vMerge/>
            <w:vAlign w:val="bottom"/>
          </w:tcPr>
          <w:p w:rsidR="00D63A68" w:rsidRPr="00A406E5" w:rsidRDefault="00D63A68" w:rsidP="001E3CEB">
            <w:pPr>
              <w:rPr>
                <w:rFonts w:ascii="Arial" w:hAnsi="Arial" w:cs="Arial"/>
              </w:rPr>
            </w:pPr>
          </w:p>
        </w:tc>
        <w:tc>
          <w:tcPr>
            <w:tcW w:w="2903" w:type="dxa"/>
            <w:vAlign w:val="bottom"/>
          </w:tcPr>
          <w:p w:rsidR="00D63A68" w:rsidRPr="00A406E5" w:rsidRDefault="00D63A68" w:rsidP="001E3CE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D63A68" w:rsidRPr="00A406E5" w:rsidRDefault="00D63A68" w:rsidP="001E3CEB">
            <w:pPr>
              <w:jc w:val="center"/>
              <w:rPr>
                <w:rFonts w:ascii="Arial" w:hAnsi="Arial" w:cs="Arial"/>
                <w:sz w:val="12"/>
                <w:szCs w:val="12"/>
              </w:rPr>
            </w:pPr>
          </w:p>
        </w:tc>
        <w:tc>
          <w:tcPr>
            <w:tcW w:w="1060" w:type="dxa"/>
            <w:vMerge/>
            <w:vAlign w:val="bottom"/>
          </w:tcPr>
          <w:p w:rsidR="00D63A68" w:rsidRPr="00A406E5" w:rsidRDefault="00D63A68" w:rsidP="001E3CEB">
            <w:pPr>
              <w:ind w:leftChars="71" w:left="142"/>
              <w:rPr>
                <w:rFonts w:ascii="Arial" w:hAnsi="Arial" w:cs="Arial"/>
              </w:rPr>
            </w:pPr>
          </w:p>
        </w:tc>
      </w:tr>
      <w:tr w:rsidR="00D63A68" w:rsidRPr="00A406E5" w:rsidTr="001E3CEB">
        <w:trPr>
          <w:cantSplit/>
        </w:trPr>
        <w:tc>
          <w:tcPr>
            <w:tcW w:w="6062" w:type="dxa"/>
            <w:vMerge/>
            <w:vAlign w:val="bottom"/>
          </w:tcPr>
          <w:p w:rsidR="00D63A68" w:rsidRPr="00A406E5" w:rsidRDefault="00D63A68" w:rsidP="001E3CEB">
            <w:pPr>
              <w:rPr>
                <w:rFonts w:ascii="Arial" w:hAnsi="Arial" w:cs="Arial"/>
              </w:rPr>
            </w:pPr>
          </w:p>
        </w:tc>
        <w:tc>
          <w:tcPr>
            <w:tcW w:w="2903" w:type="dxa"/>
            <w:vAlign w:val="bottom"/>
          </w:tcPr>
          <w:p w:rsidR="00D63A68" w:rsidRPr="00A406E5" w:rsidRDefault="00D63A68" w:rsidP="001E3CE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63A68" w:rsidRPr="00A406E5" w:rsidRDefault="00D63A68" w:rsidP="001E3CEB">
            <w:pPr>
              <w:jc w:val="center"/>
              <w:rPr>
                <w:rFonts w:ascii="Arial" w:hAnsi="Arial" w:cs="Arial"/>
                <w:sz w:val="12"/>
                <w:szCs w:val="12"/>
              </w:rPr>
            </w:pPr>
          </w:p>
        </w:tc>
        <w:tc>
          <w:tcPr>
            <w:tcW w:w="1060" w:type="dxa"/>
            <w:vMerge/>
            <w:vAlign w:val="bottom"/>
          </w:tcPr>
          <w:p w:rsidR="00D63A68" w:rsidRPr="00A406E5" w:rsidRDefault="00D63A68" w:rsidP="001E3CEB">
            <w:pPr>
              <w:ind w:firstLineChars="141" w:firstLine="282"/>
              <w:rPr>
                <w:rFonts w:ascii="Arial" w:hAnsi="Arial" w:cs="Arial"/>
              </w:rPr>
            </w:pPr>
          </w:p>
        </w:tc>
      </w:tr>
    </w:tbl>
    <w:p w:rsidR="00D63A68" w:rsidRDefault="00D63A68" w:rsidP="00D63A68">
      <w:pPr>
        <w:rPr>
          <w:rFonts w:ascii="Arial" w:hAnsi="Arial" w:cs="Arial"/>
        </w:rPr>
      </w:pPr>
    </w:p>
    <w:p w:rsidR="00D63A68" w:rsidRDefault="00D63A68" w:rsidP="00D63A68">
      <w:pPr>
        <w:rPr>
          <w:rFonts w:ascii="Arial" w:hAnsi="Arial" w:cs="Arial"/>
        </w:rPr>
      </w:pPr>
    </w:p>
    <w:p w:rsidR="00D63A68" w:rsidRDefault="00D63A68" w:rsidP="00D63A68">
      <w:pPr>
        <w:rPr>
          <w:rFonts w:ascii="Arial" w:hAnsi="Arial" w:cs="Arial"/>
          <w:vanish/>
        </w:rPr>
        <w:sectPr w:rsidR="00D63A68" w:rsidSect="00F61A20">
          <w:footerReference w:type="default" r:id="rId9"/>
          <w:type w:val="continuous"/>
          <w:pgSz w:w="11894" w:h="16834"/>
          <w:pgMar w:top="720" w:right="720" w:bottom="720" w:left="720" w:header="706" w:footer="706" w:gutter="0"/>
          <w:paperSrc w:first="1" w:other="1"/>
          <w:cols w:space="720"/>
        </w:sectPr>
      </w:pPr>
    </w:p>
    <w:p w:rsidR="00D63A68" w:rsidRDefault="00D63A68" w:rsidP="00D63A68">
      <w:pPr>
        <w:rPr>
          <w:rFonts w:ascii="Arial" w:hAnsi="Arial" w:cs="Arial"/>
          <w:vanish/>
        </w:rPr>
        <w:sectPr w:rsidR="00D63A68" w:rsidSect="00C073F1">
          <w:pgSz w:w="16834" w:h="11894" w:orient="landscape"/>
          <w:pgMar w:top="720" w:right="720" w:bottom="720" w:left="720" w:header="706" w:footer="706" w:gutter="0"/>
          <w:paperSrc w:first="1" w:other="1"/>
          <w:cols w:space="720"/>
          <w:docGrid w:linePitch="272"/>
        </w:sectPr>
      </w:pPr>
    </w:p>
    <w:p w:rsidR="00D63A68" w:rsidRPr="00A406E5" w:rsidRDefault="00D63A68" w:rsidP="00D63A68">
      <w:pPr>
        <w:rPr>
          <w:rFonts w:ascii="Arial" w:hAnsi="Arial" w:cs="Arial"/>
          <w:vanish/>
        </w:rPr>
      </w:pPr>
    </w:p>
    <w:p w:rsidR="00D63A68" w:rsidRDefault="00D63A68" w:rsidP="00D63A68">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D63A68" w:rsidTr="001E3CEB">
        <w:tc>
          <w:tcPr>
            <w:tcW w:w="13858" w:type="dxa"/>
            <w:shd w:val="clear" w:color="auto" w:fill="FF99FF"/>
          </w:tcPr>
          <w:p w:rsidR="00D63A68" w:rsidRPr="00995D51" w:rsidRDefault="00D63A68" w:rsidP="001E3CEB">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D63A68" w:rsidRDefault="00D63A68" w:rsidP="00D63A6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63A68" w:rsidRPr="00D9771E" w:rsidTr="001E3CEB">
        <w:tc>
          <w:tcPr>
            <w:tcW w:w="13948" w:type="dxa"/>
            <w:shd w:val="clear" w:color="auto" w:fill="FF99FF"/>
          </w:tcPr>
          <w:p w:rsidR="00D63A68" w:rsidRPr="00D9771E" w:rsidRDefault="00D63A68" w:rsidP="001E3CEB">
            <w:pPr>
              <w:rPr>
                <w:rFonts w:ascii="Arial" w:hAnsi="Arial" w:cs="Arial"/>
                <w:b/>
              </w:rPr>
            </w:pPr>
            <w:r>
              <w:rPr>
                <w:rFonts w:ascii="Arial" w:hAnsi="Arial" w:cs="Arial"/>
                <w:b/>
              </w:rPr>
              <w:t>Level 5</w:t>
            </w:r>
          </w:p>
        </w:tc>
      </w:tr>
      <w:tr w:rsidR="00D63A68" w:rsidRPr="00D9771E" w:rsidTr="001E3CEB">
        <w:tc>
          <w:tcPr>
            <w:tcW w:w="13948" w:type="dxa"/>
            <w:shd w:val="clear" w:color="auto" w:fill="FFCCFF"/>
          </w:tcPr>
          <w:p w:rsidR="00D63A68" w:rsidRPr="00B669B1" w:rsidRDefault="00D63A68" w:rsidP="001E3CE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D63A68" w:rsidRPr="00D9771E" w:rsidRDefault="00D63A68" w:rsidP="00D63A6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63A68" w:rsidRPr="00D9771E" w:rsidTr="001E3CEB">
        <w:trPr>
          <w:tblHeader/>
        </w:trPr>
        <w:tc>
          <w:tcPr>
            <w:tcW w:w="1735" w:type="dxa"/>
            <w:shd w:val="clear" w:color="auto" w:fill="FF99FF"/>
          </w:tcPr>
          <w:p w:rsidR="00D63A68" w:rsidRPr="00C73F6F" w:rsidRDefault="00D63A68" w:rsidP="001E3CE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D63A68" w:rsidRPr="00D9771E" w:rsidRDefault="00D63A68" w:rsidP="001E3CE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D63A68" w:rsidRPr="00D9771E" w:rsidRDefault="00D63A68" w:rsidP="001E3CE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D63A68" w:rsidRPr="00D9771E" w:rsidRDefault="00D63A68" w:rsidP="001E3CEB">
            <w:pPr>
              <w:jc w:val="center"/>
              <w:rPr>
                <w:rFonts w:ascii="Arial" w:hAnsi="Arial" w:cs="Arial"/>
                <w:b/>
                <w:sz w:val="18"/>
                <w:szCs w:val="18"/>
              </w:rPr>
            </w:pPr>
            <w:r w:rsidRPr="00D9771E">
              <w:rPr>
                <w:rFonts w:ascii="Arial" w:hAnsi="Arial" w:cs="Arial"/>
                <w:b/>
                <w:sz w:val="18"/>
                <w:szCs w:val="18"/>
              </w:rPr>
              <w:t>SATISFACTORY</w:t>
            </w:r>
          </w:p>
          <w:p w:rsidR="00D63A68" w:rsidRPr="00D9771E" w:rsidRDefault="00D63A68" w:rsidP="001E3CE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D63A68" w:rsidRPr="00D9771E" w:rsidRDefault="00D63A68" w:rsidP="001E3CEB">
            <w:pPr>
              <w:jc w:val="center"/>
              <w:rPr>
                <w:rFonts w:ascii="Arial" w:hAnsi="Arial" w:cs="Arial"/>
                <w:b/>
                <w:sz w:val="18"/>
                <w:szCs w:val="18"/>
              </w:rPr>
            </w:pPr>
            <w:r w:rsidRPr="00D9771E">
              <w:rPr>
                <w:rFonts w:ascii="Arial" w:hAnsi="Arial" w:cs="Arial"/>
                <w:b/>
                <w:sz w:val="18"/>
                <w:szCs w:val="18"/>
              </w:rPr>
              <w:t>GOOD</w:t>
            </w:r>
          </w:p>
          <w:p w:rsidR="00D63A68" w:rsidRPr="00D9771E" w:rsidRDefault="00D63A68" w:rsidP="001E3CE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D63A68" w:rsidRPr="00D9771E" w:rsidRDefault="00D63A68" w:rsidP="001E3CEB">
            <w:pPr>
              <w:jc w:val="center"/>
              <w:rPr>
                <w:rFonts w:ascii="Arial" w:hAnsi="Arial" w:cs="Arial"/>
                <w:b/>
                <w:sz w:val="18"/>
                <w:szCs w:val="18"/>
              </w:rPr>
            </w:pPr>
            <w:r w:rsidRPr="00D9771E">
              <w:rPr>
                <w:rFonts w:ascii="Arial" w:hAnsi="Arial" w:cs="Arial"/>
                <w:b/>
                <w:sz w:val="18"/>
                <w:szCs w:val="18"/>
              </w:rPr>
              <w:t>VERY GOOD</w:t>
            </w:r>
          </w:p>
          <w:p w:rsidR="00D63A68" w:rsidRPr="00D9771E" w:rsidRDefault="00D63A68" w:rsidP="001E3CE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D63A68" w:rsidRPr="00D9771E" w:rsidRDefault="00D63A68" w:rsidP="001E3CEB">
            <w:pPr>
              <w:jc w:val="center"/>
              <w:rPr>
                <w:rFonts w:ascii="Arial" w:hAnsi="Arial" w:cs="Arial"/>
                <w:b/>
                <w:sz w:val="18"/>
                <w:szCs w:val="18"/>
              </w:rPr>
            </w:pPr>
            <w:r w:rsidRPr="00D9771E">
              <w:rPr>
                <w:rFonts w:ascii="Arial" w:hAnsi="Arial" w:cs="Arial"/>
                <w:b/>
                <w:sz w:val="18"/>
                <w:szCs w:val="18"/>
              </w:rPr>
              <w:t>EXCELLENT</w:t>
            </w:r>
          </w:p>
          <w:p w:rsidR="00D63A68" w:rsidRPr="00D9771E" w:rsidRDefault="00D63A68" w:rsidP="001E3CE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D63A68" w:rsidRPr="00D9771E" w:rsidRDefault="00D63A68" w:rsidP="001E3CEB">
            <w:pPr>
              <w:jc w:val="center"/>
              <w:rPr>
                <w:rFonts w:ascii="Arial" w:hAnsi="Arial" w:cs="Arial"/>
                <w:b/>
                <w:sz w:val="18"/>
                <w:szCs w:val="18"/>
              </w:rPr>
            </w:pPr>
            <w:r w:rsidRPr="00D9771E">
              <w:rPr>
                <w:rFonts w:ascii="Arial" w:hAnsi="Arial" w:cs="Arial"/>
                <w:b/>
                <w:sz w:val="18"/>
                <w:szCs w:val="18"/>
              </w:rPr>
              <w:t>EXCEPTIONAL</w:t>
            </w:r>
          </w:p>
          <w:p w:rsidR="00D63A68" w:rsidRPr="00D9771E" w:rsidRDefault="00D63A68" w:rsidP="001E3CE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D63A68" w:rsidRPr="00D9771E" w:rsidTr="001E3CEB">
        <w:trPr>
          <w:tblHeader/>
        </w:trPr>
        <w:tc>
          <w:tcPr>
            <w:tcW w:w="1735" w:type="dxa"/>
            <w:shd w:val="clear" w:color="auto" w:fill="FF99FF"/>
          </w:tcPr>
          <w:p w:rsidR="00D63A68" w:rsidRPr="00D9771E" w:rsidRDefault="00D63A68" w:rsidP="001E3CE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D63A68" w:rsidRPr="00D9771E" w:rsidRDefault="00D63A68" w:rsidP="001E3CE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D63A68" w:rsidRPr="00D9771E" w:rsidRDefault="00D63A68" w:rsidP="001E3CE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D63A68" w:rsidRPr="00D9771E" w:rsidRDefault="00D63A68" w:rsidP="001E3CE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D63A68" w:rsidRPr="00D9771E" w:rsidRDefault="00D63A68" w:rsidP="001E3CE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D63A68" w:rsidRPr="00D9771E" w:rsidRDefault="00D63A68" w:rsidP="001E3CE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D63A68" w:rsidRPr="00D9771E" w:rsidRDefault="00D63A68" w:rsidP="001E3CE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D63A68" w:rsidRPr="00D9771E" w:rsidRDefault="00D63A68" w:rsidP="001E3CE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63A68" w:rsidRPr="00D9771E" w:rsidTr="001E3CEB">
        <w:tc>
          <w:tcPr>
            <w:tcW w:w="1735" w:type="dxa"/>
            <w:shd w:val="clear" w:color="auto" w:fill="FF99FF"/>
          </w:tcPr>
          <w:p w:rsidR="00D63A68" w:rsidRPr="00F65EEE" w:rsidRDefault="00D63A68" w:rsidP="001E3CE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D63A68" w:rsidRPr="00F65EEE" w:rsidRDefault="00D63A68" w:rsidP="001E3CE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D63A68" w:rsidRDefault="00D63A68" w:rsidP="001E3CE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D63A68" w:rsidRPr="00B669B1" w:rsidRDefault="00D63A68" w:rsidP="001E3CE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D63A68" w:rsidRPr="00B669B1" w:rsidRDefault="00D63A68" w:rsidP="001E3CE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D63A68" w:rsidRPr="00B669B1" w:rsidRDefault="00D63A68" w:rsidP="001E3CE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D63A68" w:rsidRPr="00B669B1" w:rsidRDefault="00D63A68" w:rsidP="001E3CE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D63A68" w:rsidRPr="00B669B1" w:rsidRDefault="00D63A68" w:rsidP="001E3CE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D63A68" w:rsidRPr="00B669B1" w:rsidRDefault="00D63A68" w:rsidP="001E3CE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D63A68" w:rsidRPr="00B669B1" w:rsidRDefault="00D63A68" w:rsidP="001E3CE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D63A68" w:rsidRPr="00B669B1" w:rsidRDefault="00D63A68" w:rsidP="001E3CE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D63A68" w:rsidRPr="00B669B1" w:rsidRDefault="00D63A68" w:rsidP="001E3CE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D63A68" w:rsidRPr="00B669B1" w:rsidRDefault="00D63A68" w:rsidP="001E3CE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D63A68" w:rsidRPr="00B669B1" w:rsidRDefault="00D63A68" w:rsidP="001E3CE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D63A68" w:rsidRPr="00D9771E" w:rsidTr="001E3CEB">
        <w:tc>
          <w:tcPr>
            <w:tcW w:w="1735" w:type="dxa"/>
            <w:shd w:val="clear" w:color="auto" w:fill="FF99FF"/>
          </w:tcPr>
          <w:p w:rsidR="00D63A68" w:rsidRPr="00D9771E" w:rsidRDefault="00D63A68" w:rsidP="001E3CE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D63A68" w:rsidRPr="00B669B1" w:rsidRDefault="00D63A68" w:rsidP="001E3CE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D63A68" w:rsidRPr="00B669B1" w:rsidRDefault="00D63A68" w:rsidP="001E3CE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D63A68" w:rsidRPr="00B669B1" w:rsidRDefault="00D63A68" w:rsidP="001E3CE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D63A68" w:rsidRPr="00B669B1" w:rsidRDefault="00D63A68" w:rsidP="001E3CE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D63A68" w:rsidRPr="00B669B1" w:rsidRDefault="00D63A68" w:rsidP="001E3CE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D63A68" w:rsidRPr="00B669B1" w:rsidRDefault="00D63A68" w:rsidP="001E3CE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D63A68" w:rsidRPr="00B669B1" w:rsidRDefault="00D63A68" w:rsidP="001E3CE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D63A68" w:rsidRPr="00D9771E" w:rsidTr="001E3CEB">
        <w:tc>
          <w:tcPr>
            <w:tcW w:w="1735" w:type="dxa"/>
            <w:shd w:val="clear" w:color="auto" w:fill="FF99FF"/>
          </w:tcPr>
          <w:p w:rsidR="00D63A68" w:rsidRDefault="00D63A68" w:rsidP="001E3CE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D63A68" w:rsidRPr="00F65EEE" w:rsidRDefault="00D63A68" w:rsidP="001E3CE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D63A68" w:rsidRDefault="00D63A68" w:rsidP="001E3CE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D63A68" w:rsidRDefault="00D63A68" w:rsidP="001E3CE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D63A68" w:rsidRPr="00B669B1" w:rsidRDefault="00D63A68" w:rsidP="001E3CEB">
            <w:pPr>
              <w:rPr>
                <w:rFonts w:ascii="Arial" w:hAnsi="Arial" w:cs="Arial"/>
              </w:rPr>
            </w:pPr>
          </w:p>
        </w:tc>
        <w:tc>
          <w:tcPr>
            <w:tcW w:w="1736" w:type="dxa"/>
          </w:tcPr>
          <w:p w:rsidR="00D63A68" w:rsidRPr="00B669B1" w:rsidRDefault="00D63A68" w:rsidP="001E3CE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D63A68" w:rsidRPr="00B669B1" w:rsidRDefault="00D63A68" w:rsidP="001E3CE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D63A68" w:rsidRDefault="00D63A68" w:rsidP="001E3CE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D63A68" w:rsidRPr="00E518DC" w:rsidRDefault="00D63A68" w:rsidP="001E3CEB">
            <w:pPr>
              <w:rPr>
                <w:rFonts w:ascii="Arial" w:hAnsi="Arial" w:cs="Arial"/>
              </w:rPr>
            </w:pPr>
          </w:p>
          <w:p w:rsidR="00D63A68" w:rsidRPr="00B669B1" w:rsidRDefault="00D63A68" w:rsidP="001E3CEB">
            <w:pPr>
              <w:rPr>
                <w:rFonts w:ascii="Arial" w:hAnsi="Arial" w:cs="Arial"/>
              </w:rPr>
            </w:pPr>
          </w:p>
        </w:tc>
        <w:tc>
          <w:tcPr>
            <w:tcW w:w="1736" w:type="dxa"/>
          </w:tcPr>
          <w:p w:rsidR="00D63A68" w:rsidRPr="00B669B1" w:rsidRDefault="00D63A68" w:rsidP="001E3CE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D63A68" w:rsidRPr="00B669B1" w:rsidRDefault="00D63A68" w:rsidP="001E3CE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D63A68" w:rsidRPr="00B669B1" w:rsidRDefault="00D63A68" w:rsidP="001E3CE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D63A68" w:rsidRPr="00B669B1" w:rsidRDefault="00D63A68" w:rsidP="001E3CE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D63A68" w:rsidRDefault="00D63A68" w:rsidP="001E3CE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D63A68" w:rsidRPr="00B669B1" w:rsidRDefault="00D63A68" w:rsidP="001E3CE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D63A68" w:rsidRPr="00B669B1" w:rsidRDefault="00D63A68" w:rsidP="001E3CE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D63A68" w:rsidRPr="00D9771E" w:rsidTr="001E3CEB">
        <w:tc>
          <w:tcPr>
            <w:tcW w:w="1735" w:type="dxa"/>
            <w:shd w:val="clear" w:color="auto" w:fill="FF99FF"/>
          </w:tcPr>
          <w:p w:rsidR="00D63A68" w:rsidRDefault="00D63A68" w:rsidP="001E3CE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D63A68" w:rsidRPr="002E6269" w:rsidRDefault="00D63A68" w:rsidP="001E3CE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D63A68" w:rsidRPr="00B669B1" w:rsidRDefault="00D63A68" w:rsidP="001E3CE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D63A68" w:rsidRDefault="00D63A68" w:rsidP="001E3CEB">
            <w:pPr>
              <w:rPr>
                <w:rFonts w:ascii="Arial" w:hAnsi="Arial" w:cs="Arial"/>
              </w:rPr>
            </w:pPr>
            <w:r w:rsidRPr="00B669B1">
              <w:rPr>
                <w:rFonts w:ascii="Arial" w:hAnsi="Arial" w:cs="Arial"/>
              </w:rPr>
              <w:t>Little or no appreciation of the context of the application.</w:t>
            </w:r>
          </w:p>
          <w:p w:rsidR="00D63A68" w:rsidRDefault="00D63A68" w:rsidP="001E3CE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D63A68" w:rsidRPr="00B669B1" w:rsidRDefault="00D63A68" w:rsidP="001E3CE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D63A68" w:rsidRDefault="00D63A68" w:rsidP="001E3CE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D63A68" w:rsidRPr="00B669B1" w:rsidRDefault="00D63A68" w:rsidP="001E3CE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D63A68" w:rsidRPr="00B669B1" w:rsidRDefault="00D63A68" w:rsidP="001E3CEB">
            <w:pPr>
              <w:rPr>
                <w:rFonts w:ascii="Arial" w:hAnsi="Arial" w:cs="Arial"/>
              </w:rPr>
            </w:pPr>
          </w:p>
          <w:p w:rsidR="00D63A68" w:rsidRPr="00B669B1" w:rsidRDefault="00D63A68" w:rsidP="001E3CEB">
            <w:pPr>
              <w:rPr>
                <w:rFonts w:ascii="Arial" w:hAnsi="Arial" w:cs="Arial"/>
              </w:rPr>
            </w:pPr>
          </w:p>
        </w:tc>
        <w:tc>
          <w:tcPr>
            <w:tcW w:w="1736" w:type="dxa"/>
          </w:tcPr>
          <w:p w:rsidR="00D63A68" w:rsidRPr="00B669B1" w:rsidRDefault="00D63A68" w:rsidP="001E3CE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D63A68" w:rsidRDefault="00D63A68" w:rsidP="001E3CE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D63A68" w:rsidRPr="00B669B1" w:rsidRDefault="00D63A68" w:rsidP="001E3CE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D63A68" w:rsidRPr="00B669B1" w:rsidRDefault="00D63A68" w:rsidP="001E3CE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D63A68" w:rsidRDefault="00D63A68" w:rsidP="001E3CE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D63A68" w:rsidRPr="00B669B1" w:rsidRDefault="00D63A68" w:rsidP="001E3CE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D63A68" w:rsidRPr="00B669B1" w:rsidRDefault="00D63A68" w:rsidP="001E3CE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D63A68" w:rsidRPr="00B669B1" w:rsidRDefault="00D63A68" w:rsidP="001E3CE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D63A68" w:rsidRPr="00B669B1" w:rsidRDefault="00D63A68" w:rsidP="001E3CEB">
            <w:pPr>
              <w:rPr>
                <w:rFonts w:ascii="Arial" w:hAnsi="Arial" w:cs="Arial"/>
              </w:rPr>
            </w:pPr>
            <w:r w:rsidRPr="00B669B1">
              <w:rPr>
                <w:rFonts w:ascii="Arial" w:hAnsi="Arial" w:cs="Arial"/>
              </w:rPr>
              <w:t xml:space="preserve">Evidence of some creativity. </w:t>
            </w:r>
          </w:p>
        </w:tc>
        <w:tc>
          <w:tcPr>
            <w:tcW w:w="1736" w:type="dxa"/>
          </w:tcPr>
          <w:p w:rsidR="00D63A68" w:rsidRPr="00B669B1" w:rsidRDefault="00D63A68" w:rsidP="001E3CE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D63A68" w:rsidRPr="00B669B1" w:rsidRDefault="00D63A68" w:rsidP="001E3CE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D63A68" w:rsidRPr="00B669B1" w:rsidRDefault="00D63A68" w:rsidP="001E3CE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D63A68" w:rsidRPr="00B669B1" w:rsidRDefault="00D63A68" w:rsidP="001E3CE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D63A68" w:rsidRPr="00D9771E" w:rsidTr="001E3CEB">
        <w:tc>
          <w:tcPr>
            <w:tcW w:w="1735" w:type="dxa"/>
            <w:shd w:val="clear" w:color="auto" w:fill="FF99FF"/>
          </w:tcPr>
          <w:p w:rsidR="00D63A68" w:rsidRDefault="00D63A68" w:rsidP="001E3CE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D63A68" w:rsidRPr="002E6269" w:rsidRDefault="00D63A68" w:rsidP="001E3CE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D63A68" w:rsidRPr="00CC222E" w:rsidRDefault="00D63A68" w:rsidP="001E3CE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D63A68" w:rsidRPr="00E07BE3" w:rsidRDefault="00D63A68" w:rsidP="001E3CE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D63A68" w:rsidRPr="00E07BE3" w:rsidRDefault="00D63A68" w:rsidP="001E3CE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D63A68" w:rsidRPr="00ED3ABD" w:rsidRDefault="00D63A68" w:rsidP="001E3CEB">
            <w:pPr>
              <w:rPr>
                <w:rFonts w:ascii="Arial" w:hAnsi="Arial" w:cs="Arial"/>
              </w:rPr>
            </w:pPr>
          </w:p>
          <w:p w:rsidR="00D63A68" w:rsidRPr="00E07BE3" w:rsidRDefault="00D63A68" w:rsidP="001E3CE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D63A68" w:rsidRPr="00E07BE3" w:rsidRDefault="00D63A68" w:rsidP="001E3CE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D63A68" w:rsidRPr="00E07BE3" w:rsidRDefault="00D63A68" w:rsidP="001E3CE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D63A68" w:rsidRPr="00E07BE3" w:rsidRDefault="00D63A68" w:rsidP="001E3CE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D63A68" w:rsidRPr="00E07BE3" w:rsidRDefault="00D63A68" w:rsidP="001E3CE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D63A68" w:rsidRPr="00E07BE3" w:rsidRDefault="00D63A68" w:rsidP="001E3CE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D63A68" w:rsidRPr="00E07BE3" w:rsidRDefault="00D63A68" w:rsidP="001E3CE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D63A68" w:rsidRPr="00E07BE3" w:rsidRDefault="00D63A68" w:rsidP="001E3CE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D63A68" w:rsidRPr="00E07BE3" w:rsidRDefault="00D63A68" w:rsidP="001E3CE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D63A68" w:rsidRPr="00E07BE3" w:rsidRDefault="00D63A68" w:rsidP="001E3CE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D63A68" w:rsidRPr="00E07BE3" w:rsidRDefault="00D63A68" w:rsidP="001E3CE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D63A68" w:rsidRPr="00E07BE3" w:rsidRDefault="00D63A68" w:rsidP="001E3CE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D63A68" w:rsidRPr="00E07BE3" w:rsidRDefault="00D63A68" w:rsidP="001E3CE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D63A68" w:rsidRPr="00E07BE3" w:rsidRDefault="00D63A68" w:rsidP="001E3CE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D63A68" w:rsidRPr="00E07BE3" w:rsidRDefault="00D63A68" w:rsidP="001E3CE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D63A68" w:rsidRPr="00E07BE3" w:rsidRDefault="00D63A68" w:rsidP="001E3CE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D63A68" w:rsidRPr="00E07BE3" w:rsidRDefault="00D63A68" w:rsidP="001E3CE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D63A68" w:rsidRPr="00D9771E" w:rsidRDefault="00D63A68" w:rsidP="00D63A68">
      <w:pPr>
        <w:rPr>
          <w:rFonts w:ascii="Arial" w:hAnsi="Arial" w:cs="Arial"/>
        </w:rPr>
      </w:pPr>
    </w:p>
    <w:p w:rsidR="00D63A68" w:rsidRDefault="00D63A68" w:rsidP="00D63A68">
      <w:pPr>
        <w:pStyle w:val="NormalWeb"/>
        <w:rPr>
          <w:rFonts w:ascii="Arial" w:hAnsi="Arial" w:cs="Arial"/>
          <w:color w:val="303B44"/>
          <w:sz w:val="22"/>
          <w:szCs w:val="22"/>
        </w:rPr>
      </w:pPr>
    </w:p>
    <w:p w:rsidR="00D63A68" w:rsidRPr="00F66489" w:rsidRDefault="00D63A68" w:rsidP="00D63A68">
      <w:pPr>
        <w:rPr>
          <w:rFonts w:ascii="Arial" w:hAnsi="Arial" w:cs="Arial"/>
          <w:b/>
        </w:rPr>
      </w:pPr>
      <w:r>
        <w:rPr>
          <w:rFonts w:ascii="Arial" w:hAnsi="Arial" w:cs="Arial"/>
          <w:b/>
        </w:rPr>
        <w:t>THIS DOCUMENT IS ALSO AVAILABLE IN WELSH</w:t>
      </w:r>
    </w:p>
    <w:p w:rsidR="006F08B4" w:rsidRDefault="006F08B4"/>
    <w:sectPr w:rsidR="006F08B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C0876" w:rsidRDefault="008C0876">
      <w:r>
        <w:separator/>
      </w:r>
    </w:p>
  </w:endnote>
  <w:endnote w:type="continuationSeparator" w:id="0">
    <w:p w:rsidR="008C0876" w:rsidRDefault="008C08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E5F65" w:rsidRDefault="00D63A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50D3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50D3C">
      <w:rPr>
        <w:b/>
        <w:noProof/>
      </w:rPr>
      <w:t>6</w:t>
    </w:r>
    <w:r>
      <w:rPr>
        <w:b/>
        <w:sz w:val="24"/>
        <w:szCs w:val="24"/>
      </w:rPr>
      <w:fldChar w:fldCharType="end"/>
    </w:r>
  </w:p>
  <w:p w:rsidR="009E5F65" w:rsidRDefault="008C087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E5F65" w:rsidRDefault="008C087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C0876" w:rsidRDefault="008C0876">
      <w:r>
        <w:separator/>
      </w:r>
    </w:p>
  </w:footnote>
  <w:footnote w:type="continuationSeparator" w:id="0">
    <w:p w:rsidR="008C0876" w:rsidRDefault="008C087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3A68"/>
    <w:rsid w:val="00601A4B"/>
    <w:rsid w:val="00607D1E"/>
    <w:rsid w:val="00650D3C"/>
    <w:rsid w:val="006F08B4"/>
    <w:rsid w:val="008C0876"/>
    <w:rsid w:val="00C37240"/>
    <w:rsid w:val="00D63A68"/>
    <w:rsid w:val="00F62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0A90A"/>
  <w15:chartTrackingRefBased/>
  <w15:docId w15:val="{5A389BAC-0334-4FBE-92D0-C14441382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A6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63A68"/>
    <w:pPr>
      <w:tabs>
        <w:tab w:val="center" w:pos="4153"/>
        <w:tab w:val="right" w:pos="8306"/>
      </w:tabs>
    </w:pPr>
  </w:style>
  <w:style w:type="character" w:customStyle="1" w:styleId="FooterChar">
    <w:name w:val="Footer Char"/>
    <w:basedOn w:val="DefaultParagraphFont"/>
    <w:link w:val="Footer"/>
    <w:uiPriority w:val="99"/>
    <w:rsid w:val="00D63A68"/>
    <w:rPr>
      <w:rFonts w:ascii="Times New Roman" w:eastAsia="Times New Roman" w:hAnsi="Times New Roman" w:cs="Times New Roman"/>
      <w:sz w:val="20"/>
      <w:szCs w:val="20"/>
      <w:lang w:eastAsia="en-GB"/>
    </w:rPr>
  </w:style>
  <w:style w:type="paragraph" w:styleId="NormalWeb">
    <w:name w:val="Normal (Web)"/>
    <w:basedOn w:val="Normal"/>
    <w:uiPriority w:val="99"/>
    <w:rsid w:val="00D63A68"/>
    <w:pPr>
      <w:spacing w:before="100" w:after="100"/>
    </w:pPr>
    <w:rPr>
      <w:sz w:val="24"/>
      <w:lang w:eastAsia="en-US"/>
    </w:rPr>
  </w:style>
  <w:style w:type="table" w:styleId="TableGrid">
    <w:name w:val="Table Grid"/>
    <w:basedOn w:val="TableNormal"/>
    <w:uiPriority w:val="59"/>
    <w:rsid w:val="00D63A68"/>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D63A6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ustomXml" Target="../customXml/item2.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customXml" Target="../customXml/item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63EB2E8-5D6C-4908-946F-87CEC95B105E}"/>
</file>

<file path=customXml/itemProps2.xml><?xml version="1.0" encoding="utf-8"?>
<ds:datastoreItem xmlns:ds="http://schemas.openxmlformats.org/officeDocument/2006/customXml" ds:itemID="{52EFB9C2-230C-4F25-865C-4152A84FC22F}"/>
</file>

<file path=customXml/itemProps3.xml><?xml version="1.0" encoding="utf-8"?>
<ds:datastoreItem xmlns:ds="http://schemas.openxmlformats.org/officeDocument/2006/customXml" ds:itemID="{65852240-4383-445A-97D8-357CFC323057}"/>
</file>

<file path=docProps/app.xml><?xml version="1.0" encoding="utf-8"?>
<Properties xmlns="http://schemas.openxmlformats.org/officeDocument/2006/extended-properties" xmlns:vt="http://schemas.openxmlformats.org/officeDocument/2006/docPropsVTypes">
  <Template>Normal.dotm</Template>
  <TotalTime>4</TotalTime>
  <Pages>7</Pages>
  <Words>2625</Words>
  <Characters>14963</Characters>
  <Application>Microsoft Office Word</Application>
  <DocSecurity>0</DocSecurity>
  <Lines>124</Lines>
  <Paragraphs>35</Paragraphs>
  <ScaleCrop>false</ScaleCrop>
  <Company/>
  <LinksUpToDate>false</LinksUpToDate>
  <CharactersWithSpaces>17553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Emily Buffs</cp:lastModifiedBy>
  <cp:revision>3</cp:revision>
  <dcterms:created xsi:type="dcterms:W3CDTF">2020-06-14T21:39:00Z</dcterms:created>
  <dcterms:modified xsi:type="dcterms:W3CDTF">2020-06-16T16:48:00Z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