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D88F9" w14:textId="23DCBEC1" w:rsidR="00BC0A6F" w:rsidRPr="00B11E21" w:rsidRDefault="00F2096B" w:rsidP="00515419">
      <w:pPr>
        <w:rPr>
          <w:rFonts w:ascii="Times New Roman" w:hAnsi="Times New Roman" w:cs="Times New Roman"/>
          <w:b/>
          <w:bCs/>
        </w:rPr>
      </w:pPr>
      <w:r w:rsidRPr="00B11E21">
        <w:rPr>
          <w:rFonts w:ascii="Times New Roman" w:hAnsi="Times New Roman" w:cs="Times New Roman"/>
          <w:b/>
          <w:bCs/>
        </w:rPr>
        <w:t>Introduction</w:t>
      </w:r>
      <w:r w:rsidR="00515CBD" w:rsidRPr="00B11E21">
        <w:rPr>
          <w:rFonts w:ascii="Times New Roman" w:hAnsi="Times New Roman" w:cs="Times New Roman"/>
          <w:b/>
          <w:bCs/>
        </w:rPr>
        <w:t xml:space="preserve"> </w:t>
      </w:r>
    </w:p>
    <w:p w14:paraId="4B1D42B5" w14:textId="6DB575F8" w:rsidR="00942353" w:rsidRPr="002D08EF" w:rsidRDefault="006D527F" w:rsidP="009A3C5C">
      <w:pPr>
        <w:ind w:firstLine="720"/>
        <w:jc w:val="both"/>
        <w:rPr>
          <w:rFonts w:ascii="Times New Roman" w:hAnsi="Times New Roman" w:cs="Times New Roman"/>
        </w:rPr>
      </w:pPr>
      <w:r w:rsidRPr="00B11E21">
        <w:rPr>
          <w:rFonts w:ascii="Times New Roman" w:hAnsi="Times New Roman" w:cs="Times New Roman"/>
        </w:rPr>
        <w:t xml:space="preserve">A thirteenth century </w:t>
      </w:r>
      <w:r w:rsidR="005328AF" w:rsidRPr="00B11E21">
        <w:rPr>
          <w:rFonts w:ascii="Times New Roman" w:hAnsi="Times New Roman" w:cs="Times New Roman"/>
        </w:rPr>
        <w:t xml:space="preserve">medieval </w:t>
      </w:r>
      <w:r w:rsidR="00330AE2" w:rsidRPr="00B11E21">
        <w:rPr>
          <w:rFonts w:ascii="Times New Roman" w:hAnsi="Times New Roman" w:cs="Times New Roman"/>
        </w:rPr>
        <w:t>Christian philosopher and</w:t>
      </w:r>
      <w:r w:rsidR="00E65D0E" w:rsidRPr="00B11E21">
        <w:rPr>
          <w:rFonts w:ascii="Times New Roman" w:hAnsi="Times New Roman" w:cs="Times New Roman"/>
        </w:rPr>
        <w:t xml:space="preserve"> scholastic</w:t>
      </w:r>
      <w:r w:rsidR="00330AE2" w:rsidRPr="00B11E21">
        <w:rPr>
          <w:rFonts w:ascii="Times New Roman" w:hAnsi="Times New Roman" w:cs="Times New Roman"/>
        </w:rPr>
        <w:t xml:space="preserve"> theologian </w:t>
      </w:r>
      <w:r w:rsidR="00105BFB" w:rsidRPr="00B11E21">
        <w:rPr>
          <w:rFonts w:ascii="Times New Roman" w:hAnsi="Times New Roman" w:cs="Times New Roman"/>
        </w:rPr>
        <w:t xml:space="preserve">intended </w:t>
      </w:r>
      <w:r w:rsidR="008F1DE9" w:rsidRPr="00B11E21">
        <w:rPr>
          <w:rFonts w:ascii="Times New Roman" w:hAnsi="Times New Roman" w:cs="Times New Roman"/>
        </w:rPr>
        <w:t>to</w:t>
      </w:r>
      <w:r w:rsidR="000A26E7" w:rsidRPr="00B11E21">
        <w:rPr>
          <w:rFonts w:ascii="Times New Roman" w:hAnsi="Times New Roman" w:cs="Times New Roman"/>
        </w:rPr>
        <w:t xml:space="preserve"> </w:t>
      </w:r>
      <w:r w:rsidR="00BD3393" w:rsidRPr="00B11E21">
        <w:rPr>
          <w:rFonts w:ascii="Times New Roman" w:hAnsi="Times New Roman" w:cs="Times New Roman"/>
        </w:rPr>
        <w:t>write an</w:t>
      </w:r>
      <w:r w:rsidR="008F1DE9" w:rsidRPr="00B11E21">
        <w:rPr>
          <w:rFonts w:ascii="Times New Roman" w:hAnsi="Times New Roman" w:cs="Times New Roman"/>
        </w:rPr>
        <w:t xml:space="preserve"> </w:t>
      </w:r>
      <w:r w:rsidR="002F4AFD" w:rsidRPr="00B11E21">
        <w:rPr>
          <w:rFonts w:ascii="Times New Roman" w:hAnsi="Times New Roman" w:cs="Times New Roman"/>
        </w:rPr>
        <w:t>instruct</w:t>
      </w:r>
      <w:r w:rsidR="00BD3393" w:rsidRPr="00B11E21">
        <w:rPr>
          <w:rFonts w:ascii="Times New Roman" w:hAnsi="Times New Roman" w:cs="Times New Roman"/>
        </w:rPr>
        <w:t xml:space="preserve">ional guide for </w:t>
      </w:r>
      <w:r w:rsidR="002F4AFD" w:rsidRPr="00B11E21">
        <w:rPr>
          <w:rFonts w:ascii="Times New Roman" w:hAnsi="Times New Roman" w:cs="Times New Roman"/>
        </w:rPr>
        <w:t>beginners</w:t>
      </w:r>
      <w:r w:rsidR="00143413" w:rsidRPr="00B11E21">
        <w:rPr>
          <w:rFonts w:ascii="Times New Roman" w:hAnsi="Times New Roman" w:cs="Times New Roman"/>
        </w:rPr>
        <w:t xml:space="preserve"> including theology students and </w:t>
      </w:r>
      <w:r w:rsidR="00E53F25">
        <w:rPr>
          <w:rFonts w:ascii="Times New Roman" w:hAnsi="Times New Roman" w:cs="Times New Roman"/>
        </w:rPr>
        <w:t>lay people</w:t>
      </w:r>
      <w:r w:rsidR="00AB125A">
        <w:rPr>
          <w:rFonts w:ascii="Times New Roman" w:hAnsi="Times New Roman" w:cs="Times New Roman"/>
        </w:rPr>
        <w:t xml:space="preserve">. </w:t>
      </w:r>
      <w:r w:rsidR="00810F2E">
        <w:rPr>
          <w:rFonts w:ascii="Times New Roman" w:hAnsi="Times New Roman" w:cs="Times New Roman"/>
        </w:rPr>
        <w:t>He</w:t>
      </w:r>
      <w:r w:rsidR="00AB125A">
        <w:rPr>
          <w:rFonts w:ascii="Times New Roman" w:hAnsi="Times New Roman" w:cs="Times New Roman"/>
        </w:rPr>
        <w:t xml:space="preserve"> </w:t>
      </w:r>
      <w:r w:rsidR="0046006E">
        <w:rPr>
          <w:rFonts w:ascii="Times New Roman" w:hAnsi="Times New Roman" w:cs="Times New Roman"/>
        </w:rPr>
        <w:t xml:space="preserve">probably </w:t>
      </w:r>
      <w:r w:rsidR="00AB125A">
        <w:rPr>
          <w:rFonts w:ascii="Times New Roman" w:hAnsi="Times New Roman" w:cs="Times New Roman"/>
        </w:rPr>
        <w:t xml:space="preserve">meant to keep it simple, </w:t>
      </w:r>
      <w:r w:rsidR="00810F2E">
        <w:rPr>
          <w:rFonts w:ascii="Times New Roman" w:hAnsi="Times New Roman" w:cs="Times New Roman"/>
        </w:rPr>
        <w:t xml:space="preserve">but </w:t>
      </w:r>
      <w:r w:rsidR="00AB125A">
        <w:rPr>
          <w:rFonts w:ascii="Times New Roman" w:hAnsi="Times New Roman" w:cs="Times New Roman"/>
        </w:rPr>
        <w:t>he</w:t>
      </w:r>
      <w:r w:rsidR="00143413" w:rsidRPr="00B11E21">
        <w:rPr>
          <w:rFonts w:ascii="Times New Roman" w:hAnsi="Times New Roman" w:cs="Times New Roman"/>
        </w:rPr>
        <w:t xml:space="preserve"> ended up producing </w:t>
      </w:r>
      <w:r w:rsidR="00EE547E" w:rsidRPr="00B11E21">
        <w:rPr>
          <w:rFonts w:ascii="Times New Roman" w:hAnsi="Times New Roman" w:cs="Times New Roman"/>
        </w:rPr>
        <w:t>a</w:t>
      </w:r>
      <w:r w:rsidR="00A65194">
        <w:rPr>
          <w:rFonts w:ascii="Times New Roman" w:hAnsi="Times New Roman" w:cs="Times New Roman"/>
        </w:rPr>
        <w:t xml:space="preserve"> large </w:t>
      </w:r>
      <w:r w:rsidR="00EE547E" w:rsidRPr="00B11E21">
        <w:rPr>
          <w:rFonts w:ascii="Times New Roman" w:hAnsi="Times New Roman" w:cs="Times New Roman"/>
        </w:rPr>
        <w:t xml:space="preserve">body of work called </w:t>
      </w:r>
      <w:r w:rsidR="00FD53AC" w:rsidRPr="00B11E21">
        <w:rPr>
          <w:rFonts w:ascii="Times New Roman" w:hAnsi="Times New Roman" w:cs="Times New Roman"/>
        </w:rPr>
        <w:t xml:space="preserve">the </w:t>
      </w:r>
      <w:r w:rsidR="00105BFB" w:rsidRPr="00B11E21">
        <w:rPr>
          <w:rFonts w:ascii="Times New Roman" w:hAnsi="Times New Roman" w:cs="Times New Roman"/>
          <w:i/>
          <w:iCs/>
        </w:rPr>
        <w:t>S</w:t>
      </w:r>
      <w:r w:rsidR="00FD53AC" w:rsidRPr="00B11E21">
        <w:rPr>
          <w:rFonts w:ascii="Times New Roman" w:hAnsi="Times New Roman" w:cs="Times New Roman"/>
          <w:i/>
          <w:iCs/>
        </w:rPr>
        <w:t>umma Theologiae</w:t>
      </w:r>
      <w:r w:rsidR="00105BFB" w:rsidRPr="00B11E21">
        <w:rPr>
          <w:rFonts w:ascii="Times New Roman" w:hAnsi="Times New Roman" w:cs="Times New Roman"/>
        </w:rPr>
        <w:t xml:space="preserve"> </w:t>
      </w:r>
      <w:r w:rsidR="00F655AA" w:rsidRPr="00B11E21">
        <w:rPr>
          <w:rFonts w:ascii="Times New Roman" w:hAnsi="Times New Roman" w:cs="Times New Roman"/>
        </w:rPr>
        <w:t>– a summary of theology</w:t>
      </w:r>
      <w:r w:rsidR="00D10740" w:rsidRPr="00B11E21">
        <w:rPr>
          <w:rFonts w:ascii="Times New Roman" w:hAnsi="Times New Roman" w:cs="Times New Roman"/>
        </w:rPr>
        <w:t>,</w:t>
      </w:r>
      <w:r w:rsidR="00F655AA" w:rsidRPr="00B11E21">
        <w:rPr>
          <w:rFonts w:ascii="Times New Roman" w:hAnsi="Times New Roman" w:cs="Times New Roman"/>
        </w:rPr>
        <w:t xml:space="preserve"> </w:t>
      </w:r>
      <w:r w:rsidR="00143413" w:rsidRPr="00B11E21">
        <w:rPr>
          <w:rFonts w:ascii="Times New Roman" w:hAnsi="Times New Roman" w:cs="Times New Roman"/>
        </w:rPr>
        <w:t xml:space="preserve">a </w:t>
      </w:r>
      <w:r w:rsidR="003C2132" w:rsidRPr="00B11E21">
        <w:rPr>
          <w:rFonts w:ascii="Times New Roman" w:hAnsi="Times New Roman" w:cs="Times New Roman"/>
        </w:rPr>
        <w:t>systematic compendium of all the main teachings of the Christian faith</w:t>
      </w:r>
      <w:r w:rsidR="006F7D6D" w:rsidRPr="00B11E21">
        <w:rPr>
          <w:rFonts w:ascii="Times New Roman" w:hAnsi="Times New Roman" w:cs="Times New Roman"/>
        </w:rPr>
        <w:t>. One</w:t>
      </w:r>
      <w:r w:rsidR="00D10740" w:rsidRPr="00B11E21">
        <w:rPr>
          <w:rFonts w:ascii="Times New Roman" w:hAnsi="Times New Roman" w:cs="Times New Roman"/>
        </w:rPr>
        <w:t xml:space="preserve"> of the </w:t>
      </w:r>
      <w:r w:rsidR="00356399" w:rsidRPr="00B11E21">
        <w:rPr>
          <w:rFonts w:ascii="Times New Roman" w:hAnsi="Times New Roman" w:cs="Times New Roman"/>
        </w:rPr>
        <w:t xml:space="preserve">main </w:t>
      </w:r>
      <w:r w:rsidR="00737B72" w:rsidRPr="00B11E21">
        <w:rPr>
          <w:rFonts w:ascii="Times New Roman" w:hAnsi="Times New Roman" w:cs="Times New Roman"/>
        </w:rPr>
        <w:t>focus</w:t>
      </w:r>
      <w:r w:rsidR="00356399" w:rsidRPr="00B11E21">
        <w:rPr>
          <w:rFonts w:ascii="Times New Roman" w:hAnsi="Times New Roman" w:cs="Times New Roman"/>
        </w:rPr>
        <w:t xml:space="preserve"> of this classical </w:t>
      </w:r>
      <w:r w:rsidR="00B4408E" w:rsidRPr="00B11E21">
        <w:rPr>
          <w:rFonts w:ascii="Times New Roman" w:hAnsi="Times New Roman" w:cs="Times New Roman"/>
        </w:rPr>
        <w:t xml:space="preserve">master piece of intellectual genius </w:t>
      </w:r>
      <w:r w:rsidR="00FB7211" w:rsidRPr="00B11E21">
        <w:rPr>
          <w:rFonts w:ascii="Times New Roman" w:hAnsi="Times New Roman" w:cs="Times New Roman"/>
        </w:rPr>
        <w:t xml:space="preserve">was </w:t>
      </w:r>
      <w:r w:rsidR="00737B72" w:rsidRPr="00B11E21">
        <w:rPr>
          <w:rFonts w:ascii="Times New Roman" w:hAnsi="Times New Roman" w:cs="Times New Roman"/>
        </w:rPr>
        <w:t xml:space="preserve">the subject of </w:t>
      </w:r>
      <w:r w:rsidR="00FB7211" w:rsidRPr="00B11E21">
        <w:rPr>
          <w:rFonts w:ascii="Times New Roman" w:hAnsi="Times New Roman" w:cs="Times New Roman"/>
        </w:rPr>
        <w:t xml:space="preserve">creation </w:t>
      </w:r>
      <w:r w:rsidR="00F90D1D" w:rsidRPr="00B11E21">
        <w:rPr>
          <w:rFonts w:ascii="Times New Roman" w:hAnsi="Times New Roman" w:cs="Times New Roman"/>
        </w:rPr>
        <w:t xml:space="preserve">in which </w:t>
      </w:r>
      <w:r w:rsidR="006E4782" w:rsidRPr="00B11E21">
        <w:rPr>
          <w:rFonts w:ascii="Times New Roman" w:hAnsi="Times New Roman" w:cs="Times New Roman"/>
        </w:rPr>
        <w:t xml:space="preserve">Thomas Aquinas </w:t>
      </w:r>
      <w:r w:rsidR="00D12929">
        <w:rPr>
          <w:rFonts w:ascii="Times New Roman" w:hAnsi="Times New Roman" w:cs="Times New Roman"/>
        </w:rPr>
        <w:t>ga</w:t>
      </w:r>
      <w:r w:rsidR="00BE3E94">
        <w:rPr>
          <w:rFonts w:ascii="Times New Roman" w:hAnsi="Times New Roman" w:cs="Times New Roman"/>
        </w:rPr>
        <w:t>ve</w:t>
      </w:r>
      <w:r w:rsidR="00D12929">
        <w:rPr>
          <w:rFonts w:ascii="Times New Roman" w:hAnsi="Times New Roman" w:cs="Times New Roman"/>
        </w:rPr>
        <w:t xml:space="preserve"> </w:t>
      </w:r>
      <w:r w:rsidR="004A7E49">
        <w:rPr>
          <w:rFonts w:ascii="Times New Roman" w:hAnsi="Times New Roman" w:cs="Times New Roman"/>
        </w:rPr>
        <w:t xml:space="preserve">a philosophical and theological consideration on </w:t>
      </w:r>
      <w:r w:rsidR="00022B88">
        <w:rPr>
          <w:rFonts w:ascii="Times New Roman" w:hAnsi="Times New Roman" w:cs="Times New Roman"/>
        </w:rPr>
        <w:t xml:space="preserve">what it </w:t>
      </w:r>
      <w:r w:rsidR="004F0B05">
        <w:rPr>
          <w:rFonts w:ascii="Times New Roman" w:hAnsi="Times New Roman" w:cs="Times New Roman"/>
        </w:rPr>
        <w:t xml:space="preserve">actually </w:t>
      </w:r>
      <w:r w:rsidR="00022B88">
        <w:rPr>
          <w:rFonts w:ascii="Times New Roman" w:hAnsi="Times New Roman" w:cs="Times New Roman"/>
        </w:rPr>
        <w:t xml:space="preserve">means </w:t>
      </w:r>
      <w:r w:rsidR="004F0B05">
        <w:rPr>
          <w:rFonts w:ascii="Times New Roman" w:hAnsi="Times New Roman" w:cs="Times New Roman"/>
        </w:rPr>
        <w:t>“</w:t>
      </w:r>
      <w:r w:rsidR="00022B88">
        <w:rPr>
          <w:rFonts w:ascii="Times New Roman" w:hAnsi="Times New Roman" w:cs="Times New Roman"/>
        </w:rPr>
        <w:t>to create</w:t>
      </w:r>
      <w:r w:rsidR="00D45BEF">
        <w:rPr>
          <w:rFonts w:ascii="Times New Roman" w:hAnsi="Times New Roman" w:cs="Times New Roman"/>
        </w:rPr>
        <w:t>,</w:t>
      </w:r>
      <w:r w:rsidR="004F0B05">
        <w:rPr>
          <w:rFonts w:ascii="Times New Roman" w:hAnsi="Times New Roman" w:cs="Times New Roman"/>
        </w:rPr>
        <w:t>”</w:t>
      </w:r>
      <w:r w:rsidR="00D45BEF">
        <w:rPr>
          <w:rFonts w:ascii="Times New Roman" w:hAnsi="Times New Roman" w:cs="Times New Roman"/>
        </w:rPr>
        <w:t xml:space="preserve"> which in a sense has serious consequences and implications for </w:t>
      </w:r>
      <w:r w:rsidR="00A44A82">
        <w:rPr>
          <w:rFonts w:ascii="Times New Roman" w:hAnsi="Times New Roman" w:cs="Times New Roman"/>
        </w:rPr>
        <w:t>human ar</w:t>
      </w:r>
      <w:r w:rsidR="00F65086">
        <w:rPr>
          <w:rFonts w:ascii="Times New Roman" w:hAnsi="Times New Roman" w:cs="Times New Roman"/>
        </w:rPr>
        <w:t>tistic creativity</w:t>
      </w:r>
      <w:r w:rsidR="00DC587F">
        <w:rPr>
          <w:rFonts w:ascii="Times New Roman" w:hAnsi="Times New Roman" w:cs="Times New Roman"/>
        </w:rPr>
        <w:t>.</w:t>
      </w:r>
      <w:r w:rsidR="00536B08">
        <w:rPr>
          <w:rFonts w:ascii="Times New Roman" w:hAnsi="Times New Roman" w:cs="Times New Roman"/>
        </w:rPr>
        <w:t xml:space="preserve"> According to him, </w:t>
      </w:r>
      <w:r w:rsidR="008743DB" w:rsidRPr="00B11E21">
        <w:rPr>
          <w:rFonts w:ascii="Times New Roman" w:hAnsi="Times New Roman" w:cs="Times New Roman"/>
        </w:rPr>
        <w:t>“</w:t>
      </w:r>
      <w:r w:rsidR="00641A88" w:rsidRPr="00B11E21">
        <w:rPr>
          <w:rFonts w:ascii="Times New Roman" w:hAnsi="Times New Roman" w:cs="Times New Roman"/>
          <w:i/>
          <w:iCs/>
        </w:rPr>
        <w:t>to create</w:t>
      </w:r>
      <w:r w:rsidR="00641A88" w:rsidRPr="00B11E21">
        <w:rPr>
          <w:rFonts w:ascii="Times New Roman" w:hAnsi="Times New Roman" w:cs="Times New Roman"/>
        </w:rPr>
        <w:t xml:space="preserve"> is to make something out of nothing</w:t>
      </w:r>
      <w:r w:rsidR="00CB0AE6">
        <w:rPr>
          <w:rFonts w:ascii="Times New Roman" w:hAnsi="Times New Roman" w:cs="Times New Roman"/>
        </w:rPr>
        <w:t>”</w:t>
      </w:r>
      <w:r w:rsidR="00743984">
        <w:rPr>
          <w:rFonts w:ascii="Times New Roman" w:hAnsi="Times New Roman" w:cs="Times New Roman"/>
        </w:rPr>
        <w:t xml:space="preserve"> –</w:t>
      </w:r>
      <w:r w:rsidR="00617695" w:rsidRPr="00B11E21">
        <w:rPr>
          <w:rFonts w:ascii="Times New Roman" w:hAnsi="Times New Roman" w:cs="Times New Roman"/>
        </w:rPr>
        <w:t xml:space="preserve"> </w:t>
      </w:r>
      <w:r w:rsidR="003E0A4D">
        <w:rPr>
          <w:rFonts w:ascii="Times New Roman" w:hAnsi="Times New Roman" w:cs="Times New Roman"/>
        </w:rPr>
        <w:t xml:space="preserve">a teaching that </w:t>
      </w:r>
      <w:r w:rsidR="009E2379">
        <w:rPr>
          <w:rFonts w:ascii="Times New Roman" w:hAnsi="Times New Roman" w:cs="Times New Roman"/>
        </w:rPr>
        <w:t xml:space="preserve">is </w:t>
      </w:r>
      <w:r w:rsidR="00743984">
        <w:rPr>
          <w:rFonts w:ascii="Times New Roman" w:hAnsi="Times New Roman" w:cs="Times New Roman"/>
        </w:rPr>
        <w:t xml:space="preserve">encapsulated in </w:t>
      </w:r>
      <w:r w:rsidR="002534D8">
        <w:rPr>
          <w:rFonts w:ascii="Times New Roman" w:hAnsi="Times New Roman" w:cs="Times New Roman"/>
        </w:rPr>
        <w:t xml:space="preserve">the </w:t>
      </w:r>
      <w:r w:rsidR="00743984">
        <w:rPr>
          <w:rFonts w:ascii="Times New Roman" w:hAnsi="Times New Roman" w:cs="Times New Roman"/>
        </w:rPr>
        <w:t xml:space="preserve">Latin maxim </w:t>
      </w:r>
      <w:r w:rsidR="00617695" w:rsidRPr="00B11E21">
        <w:rPr>
          <w:rFonts w:ascii="Times New Roman" w:hAnsi="Times New Roman" w:cs="Times New Roman"/>
          <w:i/>
          <w:iCs/>
        </w:rPr>
        <w:t>creatio ex nihilo</w:t>
      </w:r>
      <w:r w:rsidR="00395B31">
        <w:rPr>
          <w:rFonts w:ascii="Times New Roman" w:hAnsi="Times New Roman" w:cs="Times New Roman"/>
          <w:i/>
          <w:iCs/>
        </w:rPr>
        <w:t>.</w:t>
      </w:r>
      <w:r w:rsidR="00427A7F" w:rsidRPr="00B11E21">
        <w:rPr>
          <w:rFonts w:ascii="Times New Roman" w:hAnsi="Times New Roman" w:cs="Times New Roman"/>
        </w:rPr>
        <w:t xml:space="preserve"> </w:t>
      </w:r>
      <w:r w:rsidR="00AA2F69">
        <w:rPr>
          <w:rFonts w:ascii="Times New Roman" w:hAnsi="Times New Roman" w:cs="Times New Roman"/>
        </w:rPr>
        <w:t xml:space="preserve">For </w:t>
      </w:r>
      <w:r w:rsidR="001F6BE5">
        <w:rPr>
          <w:rFonts w:ascii="Times New Roman" w:hAnsi="Times New Roman" w:cs="Times New Roman"/>
        </w:rPr>
        <w:t>Aquinas</w:t>
      </w:r>
      <w:r w:rsidR="00AA2F69">
        <w:rPr>
          <w:rFonts w:ascii="Times New Roman" w:hAnsi="Times New Roman" w:cs="Times New Roman"/>
        </w:rPr>
        <w:t xml:space="preserve">, this </w:t>
      </w:r>
      <w:r w:rsidR="007340CC" w:rsidRPr="00B11E21">
        <w:rPr>
          <w:rFonts w:ascii="Times New Roman" w:hAnsi="Times New Roman" w:cs="Times New Roman"/>
        </w:rPr>
        <w:t xml:space="preserve">mode of operation </w:t>
      </w:r>
      <w:r w:rsidR="006B5733" w:rsidRPr="00B11E21">
        <w:rPr>
          <w:rFonts w:ascii="Times New Roman" w:hAnsi="Times New Roman" w:cs="Times New Roman"/>
        </w:rPr>
        <w:t xml:space="preserve">by which the universe of all things came into existence </w:t>
      </w:r>
      <w:r w:rsidR="00EF4518">
        <w:rPr>
          <w:rFonts w:ascii="Times New Roman" w:hAnsi="Times New Roman" w:cs="Times New Roman"/>
        </w:rPr>
        <w:t xml:space="preserve">out </w:t>
      </w:r>
      <w:r w:rsidR="00B6790B">
        <w:rPr>
          <w:rFonts w:ascii="Times New Roman" w:hAnsi="Times New Roman" w:cs="Times New Roman"/>
        </w:rPr>
        <w:t>of nothing</w:t>
      </w:r>
      <w:r w:rsidR="001F6BE5">
        <w:rPr>
          <w:rFonts w:ascii="Times New Roman" w:hAnsi="Times New Roman" w:cs="Times New Roman"/>
        </w:rPr>
        <w:t xml:space="preserve"> is a purely divine act</w:t>
      </w:r>
      <w:r w:rsidR="005E5DD8" w:rsidRPr="00B11E21">
        <w:rPr>
          <w:rFonts w:ascii="Times New Roman" w:hAnsi="Times New Roman" w:cs="Times New Roman"/>
        </w:rPr>
        <w:t xml:space="preserve"> and must be clearly distinguished from</w:t>
      </w:r>
      <w:r w:rsidR="00BA5C07" w:rsidRPr="00B11E21">
        <w:rPr>
          <w:rFonts w:ascii="Times New Roman" w:hAnsi="Times New Roman" w:cs="Times New Roman"/>
        </w:rPr>
        <w:t xml:space="preserve"> human artistic creativity</w:t>
      </w:r>
      <w:r w:rsidR="001C6E52" w:rsidRPr="00B11E21">
        <w:rPr>
          <w:rFonts w:ascii="Times New Roman" w:hAnsi="Times New Roman" w:cs="Times New Roman"/>
        </w:rPr>
        <w:t xml:space="preserve"> </w:t>
      </w:r>
      <w:r w:rsidR="00B6790B">
        <w:rPr>
          <w:rFonts w:ascii="Times New Roman" w:hAnsi="Times New Roman" w:cs="Times New Roman"/>
        </w:rPr>
        <w:t>which is often designated with the expression</w:t>
      </w:r>
      <w:r w:rsidR="001C6E52" w:rsidRPr="00B11E21">
        <w:rPr>
          <w:rFonts w:ascii="Times New Roman" w:hAnsi="Times New Roman" w:cs="Times New Roman"/>
        </w:rPr>
        <w:t xml:space="preserve"> </w:t>
      </w:r>
      <w:r w:rsidR="001C6E52" w:rsidRPr="00B11E21">
        <w:rPr>
          <w:rFonts w:ascii="Times New Roman" w:hAnsi="Times New Roman" w:cs="Times New Roman"/>
          <w:i/>
          <w:iCs/>
        </w:rPr>
        <w:t>creatio ex materia</w:t>
      </w:r>
      <w:r w:rsidR="001432AD">
        <w:rPr>
          <w:rFonts w:ascii="Times New Roman" w:hAnsi="Times New Roman" w:cs="Times New Roman"/>
        </w:rPr>
        <w:t xml:space="preserve"> </w:t>
      </w:r>
      <w:r w:rsidR="00F46390">
        <w:rPr>
          <w:rFonts w:ascii="Times New Roman" w:hAnsi="Times New Roman" w:cs="Times New Roman"/>
        </w:rPr>
        <w:t xml:space="preserve">– creation from pre-existent material </w:t>
      </w:r>
      <w:r w:rsidR="00405770">
        <w:rPr>
          <w:rFonts w:ascii="Times New Roman" w:hAnsi="Times New Roman" w:cs="Times New Roman"/>
        </w:rPr>
        <w:t xml:space="preserve">(Aquinas, </w:t>
      </w:r>
      <w:r w:rsidR="001432AD" w:rsidRPr="001432AD">
        <w:rPr>
          <w:rFonts w:ascii="Times New Roman" w:hAnsi="Times New Roman" w:cs="Times New Roman"/>
          <w:i/>
          <w:iCs/>
        </w:rPr>
        <w:t>Summa Theologiae</w:t>
      </w:r>
      <w:r w:rsidR="001432AD">
        <w:rPr>
          <w:rFonts w:ascii="Times New Roman" w:hAnsi="Times New Roman" w:cs="Times New Roman"/>
        </w:rPr>
        <w:t xml:space="preserve">, I, </w:t>
      </w:r>
      <w:r w:rsidR="0008621D">
        <w:rPr>
          <w:rFonts w:ascii="Times New Roman" w:hAnsi="Times New Roman" w:cs="Times New Roman"/>
        </w:rPr>
        <w:t>q</w:t>
      </w:r>
      <w:r w:rsidR="001432AD">
        <w:rPr>
          <w:rFonts w:ascii="Times New Roman" w:hAnsi="Times New Roman" w:cs="Times New Roman"/>
        </w:rPr>
        <w:t>. 45</w:t>
      </w:r>
      <w:r w:rsidR="00C645C6">
        <w:rPr>
          <w:rFonts w:ascii="Times New Roman" w:hAnsi="Times New Roman" w:cs="Times New Roman"/>
        </w:rPr>
        <w:t>, a. 3</w:t>
      </w:r>
      <w:r w:rsidR="00405770">
        <w:rPr>
          <w:rFonts w:ascii="Times New Roman" w:hAnsi="Times New Roman" w:cs="Times New Roman"/>
        </w:rPr>
        <w:t>)</w:t>
      </w:r>
      <w:r w:rsidR="001432AD">
        <w:rPr>
          <w:rFonts w:ascii="Times New Roman" w:hAnsi="Times New Roman" w:cs="Times New Roman"/>
        </w:rPr>
        <w:t>.</w:t>
      </w:r>
      <w:r w:rsidR="00F90D1D" w:rsidRPr="00B11E21">
        <w:rPr>
          <w:rFonts w:ascii="Times New Roman" w:hAnsi="Times New Roman" w:cs="Times New Roman"/>
        </w:rPr>
        <w:t xml:space="preserve"> </w:t>
      </w:r>
      <w:r w:rsidR="00BA3720">
        <w:rPr>
          <w:rFonts w:ascii="Times New Roman" w:hAnsi="Times New Roman" w:cs="Times New Roman"/>
        </w:rPr>
        <w:t xml:space="preserve">By analysing and </w:t>
      </w:r>
      <w:r w:rsidR="00636515">
        <w:rPr>
          <w:rFonts w:ascii="Times New Roman" w:hAnsi="Times New Roman" w:cs="Times New Roman"/>
        </w:rPr>
        <w:t>reconstructing</w:t>
      </w:r>
      <w:r w:rsidR="00BA3720">
        <w:rPr>
          <w:rFonts w:ascii="Times New Roman" w:hAnsi="Times New Roman" w:cs="Times New Roman"/>
        </w:rPr>
        <w:t xml:space="preserve"> the material art installations of El Anatsui, a</w:t>
      </w:r>
      <w:r w:rsidR="00545B61" w:rsidRPr="00B11E21">
        <w:rPr>
          <w:rFonts w:ascii="Times New Roman" w:hAnsi="Times New Roman" w:cs="Times New Roman"/>
        </w:rPr>
        <w:t xml:space="preserve">n essay entitled </w:t>
      </w:r>
      <w:r w:rsidR="00545B61" w:rsidRPr="00B11E21">
        <w:rPr>
          <w:rFonts w:ascii="Times New Roman" w:hAnsi="Times New Roman" w:cs="Times New Roman"/>
          <w:i/>
          <w:iCs/>
        </w:rPr>
        <w:t>Art From Nothing: Material Pointers to Creatio ex Nihilo</w:t>
      </w:r>
      <w:r w:rsidR="00545B61" w:rsidRPr="00B11E21">
        <w:rPr>
          <w:rFonts w:ascii="Times New Roman" w:hAnsi="Times New Roman" w:cs="Times New Roman"/>
        </w:rPr>
        <w:t xml:space="preserve"> </w:t>
      </w:r>
      <w:r w:rsidR="0042578D">
        <w:rPr>
          <w:rFonts w:ascii="Times New Roman" w:hAnsi="Times New Roman" w:cs="Times New Roman"/>
        </w:rPr>
        <w:t xml:space="preserve">will </w:t>
      </w:r>
      <w:r w:rsidR="00B279A4" w:rsidRPr="00B11E21">
        <w:rPr>
          <w:rFonts w:ascii="Times New Roman" w:hAnsi="Times New Roman" w:cs="Times New Roman"/>
        </w:rPr>
        <w:t xml:space="preserve">explore </w:t>
      </w:r>
      <w:r w:rsidR="00C6536F">
        <w:rPr>
          <w:rFonts w:ascii="Times New Roman" w:hAnsi="Times New Roman" w:cs="Times New Roman"/>
        </w:rPr>
        <w:t xml:space="preserve">the crucial sphere of relationship between </w:t>
      </w:r>
      <w:r w:rsidR="00C6536F" w:rsidRPr="00C6536F">
        <w:rPr>
          <w:rFonts w:ascii="Times New Roman" w:hAnsi="Times New Roman" w:cs="Times New Roman"/>
          <w:i/>
          <w:iCs/>
        </w:rPr>
        <w:t>creatio ex nihilo</w:t>
      </w:r>
      <w:r w:rsidR="00C6536F">
        <w:rPr>
          <w:rFonts w:ascii="Times New Roman" w:hAnsi="Times New Roman" w:cs="Times New Roman"/>
        </w:rPr>
        <w:t xml:space="preserve"> and </w:t>
      </w:r>
      <w:r w:rsidR="00C6536F" w:rsidRPr="00C6536F">
        <w:rPr>
          <w:rFonts w:ascii="Times New Roman" w:hAnsi="Times New Roman" w:cs="Times New Roman"/>
          <w:i/>
          <w:iCs/>
        </w:rPr>
        <w:t>creatio ex mat</w:t>
      </w:r>
      <w:r w:rsidR="0042578D">
        <w:rPr>
          <w:rFonts w:ascii="Times New Roman" w:hAnsi="Times New Roman" w:cs="Times New Roman"/>
          <w:i/>
          <w:iCs/>
        </w:rPr>
        <w:t>e</w:t>
      </w:r>
      <w:r w:rsidR="00C6536F" w:rsidRPr="00C6536F">
        <w:rPr>
          <w:rFonts w:ascii="Times New Roman" w:hAnsi="Times New Roman" w:cs="Times New Roman"/>
          <w:i/>
          <w:iCs/>
        </w:rPr>
        <w:t>ria</w:t>
      </w:r>
      <w:r w:rsidR="00C6536F">
        <w:rPr>
          <w:rFonts w:ascii="Times New Roman" w:hAnsi="Times New Roman" w:cs="Times New Roman"/>
        </w:rPr>
        <w:t xml:space="preserve"> </w:t>
      </w:r>
      <w:r w:rsidR="00975CC3">
        <w:rPr>
          <w:rFonts w:ascii="Times New Roman" w:hAnsi="Times New Roman" w:cs="Times New Roman"/>
        </w:rPr>
        <w:t xml:space="preserve">and </w:t>
      </w:r>
      <w:r w:rsidR="006559F7">
        <w:rPr>
          <w:rFonts w:ascii="Times New Roman" w:hAnsi="Times New Roman" w:cs="Times New Roman"/>
        </w:rPr>
        <w:t xml:space="preserve">aims to </w:t>
      </w:r>
      <w:r w:rsidR="0042578D">
        <w:rPr>
          <w:rFonts w:ascii="Times New Roman" w:hAnsi="Times New Roman" w:cs="Times New Roman"/>
        </w:rPr>
        <w:t xml:space="preserve">do </w:t>
      </w:r>
      <w:r w:rsidR="00975CC3">
        <w:rPr>
          <w:rFonts w:ascii="Times New Roman" w:hAnsi="Times New Roman" w:cs="Times New Roman"/>
        </w:rPr>
        <w:t xml:space="preserve">so in ways that </w:t>
      </w:r>
      <w:r w:rsidR="006A37F7">
        <w:rPr>
          <w:rFonts w:ascii="Times New Roman" w:hAnsi="Times New Roman" w:cs="Times New Roman"/>
        </w:rPr>
        <w:t xml:space="preserve">provoke </w:t>
      </w:r>
      <w:r w:rsidR="00367DA0">
        <w:rPr>
          <w:rFonts w:ascii="Times New Roman" w:hAnsi="Times New Roman" w:cs="Times New Roman"/>
        </w:rPr>
        <w:t>critical</w:t>
      </w:r>
      <w:r w:rsidR="00C74517">
        <w:rPr>
          <w:rFonts w:ascii="Times New Roman" w:hAnsi="Times New Roman" w:cs="Times New Roman"/>
        </w:rPr>
        <w:t xml:space="preserve"> </w:t>
      </w:r>
      <w:r w:rsidR="00785E61">
        <w:rPr>
          <w:rFonts w:ascii="Times New Roman" w:hAnsi="Times New Roman" w:cs="Times New Roman"/>
        </w:rPr>
        <w:t xml:space="preserve">reflections on the use of </w:t>
      </w:r>
      <w:r w:rsidR="00F504B0">
        <w:rPr>
          <w:rFonts w:ascii="Times New Roman" w:hAnsi="Times New Roman" w:cs="Times New Roman"/>
        </w:rPr>
        <w:t xml:space="preserve">those </w:t>
      </w:r>
      <w:r w:rsidR="00785E61">
        <w:rPr>
          <w:rFonts w:ascii="Times New Roman" w:hAnsi="Times New Roman" w:cs="Times New Roman"/>
        </w:rPr>
        <w:t xml:space="preserve">discarded materials that </w:t>
      </w:r>
      <w:r w:rsidR="00F504B0">
        <w:rPr>
          <w:rFonts w:ascii="Times New Roman" w:hAnsi="Times New Roman" w:cs="Times New Roman"/>
        </w:rPr>
        <w:t xml:space="preserve">have been redefined as </w:t>
      </w:r>
      <w:r w:rsidR="00F44DF6">
        <w:rPr>
          <w:rFonts w:ascii="Times New Roman" w:hAnsi="Times New Roman" w:cs="Times New Roman"/>
        </w:rPr>
        <w:t>“nothing” under the influence of a prevailing</w:t>
      </w:r>
      <w:r w:rsidR="00F504B0">
        <w:rPr>
          <w:rFonts w:ascii="Times New Roman" w:hAnsi="Times New Roman" w:cs="Times New Roman"/>
        </w:rPr>
        <w:t xml:space="preserve"> throwaway</w:t>
      </w:r>
      <w:r w:rsidR="00F44DF6">
        <w:rPr>
          <w:rFonts w:ascii="Times New Roman" w:hAnsi="Times New Roman" w:cs="Times New Roman"/>
        </w:rPr>
        <w:t xml:space="preserve"> culture</w:t>
      </w:r>
      <w:r w:rsidR="00E05D8F">
        <w:rPr>
          <w:rFonts w:ascii="Times New Roman" w:hAnsi="Times New Roman" w:cs="Times New Roman"/>
        </w:rPr>
        <w:t xml:space="preserve">. </w:t>
      </w:r>
    </w:p>
    <w:p w14:paraId="42EAEB20" w14:textId="0CA4C08F" w:rsidR="00C3261F" w:rsidRDefault="00942353" w:rsidP="0011149C">
      <w:pPr>
        <w:ind w:firstLine="720"/>
        <w:jc w:val="both"/>
        <w:rPr>
          <w:rFonts w:ascii="Times New Roman" w:hAnsi="Times New Roman" w:cs="Times New Roman"/>
        </w:rPr>
      </w:pPr>
      <w:r w:rsidRPr="00B11E21">
        <w:rPr>
          <w:rFonts w:ascii="Times New Roman" w:hAnsi="Times New Roman" w:cs="Times New Roman"/>
        </w:rPr>
        <w:t>Th</w:t>
      </w:r>
      <w:r w:rsidR="007F21A4">
        <w:rPr>
          <w:rFonts w:ascii="Times New Roman" w:hAnsi="Times New Roman" w:cs="Times New Roman"/>
        </w:rPr>
        <w:t>e thesis of</w:t>
      </w:r>
      <w:r w:rsidR="00F408F9">
        <w:rPr>
          <w:rFonts w:ascii="Times New Roman" w:hAnsi="Times New Roman" w:cs="Times New Roman"/>
        </w:rPr>
        <w:t xml:space="preserve"> this</w:t>
      </w:r>
      <w:r w:rsidRPr="00B11E21">
        <w:rPr>
          <w:rFonts w:ascii="Times New Roman" w:hAnsi="Times New Roman" w:cs="Times New Roman"/>
        </w:rPr>
        <w:t xml:space="preserve"> essay issues from two convictions</w:t>
      </w:r>
      <w:r w:rsidR="00EE378B" w:rsidRPr="00B11E21">
        <w:rPr>
          <w:rFonts w:ascii="Times New Roman" w:hAnsi="Times New Roman" w:cs="Times New Roman"/>
        </w:rPr>
        <w:t xml:space="preserve">. Firstly, </w:t>
      </w:r>
      <w:r w:rsidR="00944FD7" w:rsidRPr="00B11E21">
        <w:rPr>
          <w:rFonts w:ascii="Times New Roman" w:hAnsi="Times New Roman" w:cs="Times New Roman"/>
        </w:rPr>
        <w:t xml:space="preserve">there is a lexical link between </w:t>
      </w:r>
      <w:r w:rsidR="00357055" w:rsidRPr="00B11E21">
        <w:rPr>
          <w:rFonts w:ascii="Times New Roman" w:hAnsi="Times New Roman" w:cs="Times New Roman"/>
        </w:rPr>
        <w:t xml:space="preserve">the </w:t>
      </w:r>
      <w:r w:rsidR="00545F1D">
        <w:rPr>
          <w:rFonts w:ascii="Times New Roman" w:hAnsi="Times New Roman" w:cs="Times New Roman"/>
        </w:rPr>
        <w:t xml:space="preserve">word </w:t>
      </w:r>
      <w:r w:rsidR="00944FD7" w:rsidRPr="00B11E21">
        <w:rPr>
          <w:rFonts w:ascii="Times New Roman" w:hAnsi="Times New Roman" w:cs="Times New Roman"/>
          <w:i/>
          <w:iCs/>
        </w:rPr>
        <w:t>creat</w:t>
      </w:r>
      <w:r w:rsidR="00357055" w:rsidRPr="00B11E21">
        <w:rPr>
          <w:rFonts w:ascii="Times New Roman" w:hAnsi="Times New Roman" w:cs="Times New Roman"/>
          <w:i/>
          <w:iCs/>
        </w:rPr>
        <w:t>ion</w:t>
      </w:r>
      <w:r w:rsidR="00357055" w:rsidRPr="00B11E21">
        <w:rPr>
          <w:rFonts w:ascii="Times New Roman" w:hAnsi="Times New Roman" w:cs="Times New Roman"/>
        </w:rPr>
        <w:t xml:space="preserve"> </w:t>
      </w:r>
      <w:r w:rsidR="00D4478C" w:rsidRPr="00B11E21">
        <w:rPr>
          <w:rFonts w:ascii="Times New Roman" w:hAnsi="Times New Roman" w:cs="Times New Roman"/>
        </w:rPr>
        <w:t>(</w:t>
      </w:r>
      <w:r w:rsidR="00D4478C" w:rsidRPr="00B11E21">
        <w:rPr>
          <w:rFonts w:ascii="Times New Roman" w:hAnsi="Times New Roman" w:cs="Times New Roman"/>
          <w:i/>
          <w:iCs/>
        </w:rPr>
        <w:t>creatio ex nihilo</w:t>
      </w:r>
      <w:r w:rsidR="00D4478C" w:rsidRPr="00B11E21">
        <w:rPr>
          <w:rFonts w:ascii="Times New Roman" w:hAnsi="Times New Roman" w:cs="Times New Roman"/>
        </w:rPr>
        <w:t xml:space="preserve">) </w:t>
      </w:r>
      <w:r w:rsidR="00357055" w:rsidRPr="00B11E21">
        <w:rPr>
          <w:rFonts w:ascii="Times New Roman" w:hAnsi="Times New Roman" w:cs="Times New Roman"/>
        </w:rPr>
        <w:t xml:space="preserve">and </w:t>
      </w:r>
      <w:r w:rsidR="008511F7">
        <w:rPr>
          <w:rFonts w:ascii="Times New Roman" w:hAnsi="Times New Roman" w:cs="Times New Roman"/>
        </w:rPr>
        <w:t xml:space="preserve">the word </w:t>
      </w:r>
      <w:r w:rsidR="00357055" w:rsidRPr="00DC6C25">
        <w:rPr>
          <w:rFonts w:ascii="Times New Roman" w:hAnsi="Times New Roman" w:cs="Times New Roman"/>
          <w:i/>
          <w:iCs/>
        </w:rPr>
        <w:t>creativity</w:t>
      </w:r>
      <w:r w:rsidR="00D4478C" w:rsidRPr="00B11E21">
        <w:rPr>
          <w:rFonts w:ascii="Times New Roman" w:hAnsi="Times New Roman" w:cs="Times New Roman"/>
        </w:rPr>
        <w:t xml:space="preserve"> </w:t>
      </w:r>
      <w:r w:rsidR="001E4305">
        <w:rPr>
          <w:rFonts w:ascii="Times New Roman" w:hAnsi="Times New Roman" w:cs="Times New Roman"/>
        </w:rPr>
        <w:t xml:space="preserve">as </w:t>
      </w:r>
      <w:r w:rsidR="003E3230">
        <w:rPr>
          <w:rFonts w:ascii="Times New Roman" w:hAnsi="Times New Roman" w:cs="Times New Roman"/>
        </w:rPr>
        <w:t xml:space="preserve">a </w:t>
      </w:r>
      <w:r w:rsidR="001E4305" w:rsidRPr="00B11E21">
        <w:rPr>
          <w:rFonts w:ascii="Times New Roman" w:hAnsi="Times New Roman" w:cs="Times New Roman"/>
        </w:rPr>
        <w:t>human artistic</w:t>
      </w:r>
      <w:r w:rsidR="003E3230">
        <w:rPr>
          <w:rFonts w:ascii="Times New Roman" w:hAnsi="Times New Roman" w:cs="Times New Roman"/>
        </w:rPr>
        <w:t xml:space="preserve"> enterprise</w:t>
      </w:r>
      <w:r w:rsidR="001E4305" w:rsidRPr="00B11E21">
        <w:rPr>
          <w:rFonts w:ascii="Times New Roman" w:hAnsi="Times New Roman" w:cs="Times New Roman"/>
        </w:rPr>
        <w:t xml:space="preserve"> </w:t>
      </w:r>
      <w:r w:rsidR="00D4478C" w:rsidRPr="00B11E21">
        <w:rPr>
          <w:rFonts w:ascii="Times New Roman" w:hAnsi="Times New Roman" w:cs="Times New Roman"/>
        </w:rPr>
        <w:t>(</w:t>
      </w:r>
      <w:r w:rsidR="00D4478C" w:rsidRPr="00B11E21">
        <w:rPr>
          <w:rFonts w:ascii="Times New Roman" w:hAnsi="Times New Roman" w:cs="Times New Roman"/>
          <w:i/>
          <w:iCs/>
        </w:rPr>
        <w:t>creatio ex materia</w:t>
      </w:r>
      <w:r w:rsidR="00D4478C" w:rsidRPr="00B11E21">
        <w:rPr>
          <w:rFonts w:ascii="Times New Roman" w:hAnsi="Times New Roman" w:cs="Times New Roman"/>
        </w:rPr>
        <w:t>)</w:t>
      </w:r>
      <w:r w:rsidR="00DC6C25">
        <w:rPr>
          <w:rFonts w:ascii="Times New Roman" w:hAnsi="Times New Roman" w:cs="Times New Roman"/>
        </w:rPr>
        <w:t>. This is</w:t>
      </w:r>
      <w:r w:rsidR="005D3527" w:rsidRPr="00B11E21">
        <w:rPr>
          <w:rFonts w:ascii="Times New Roman" w:hAnsi="Times New Roman" w:cs="Times New Roman"/>
        </w:rPr>
        <w:t xml:space="preserve"> a lexical connection that is</w:t>
      </w:r>
      <w:r w:rsidR="005F4B96">
        <w:rPr>
          <w:rFonts w:ascii="Times New Roman" w:hAnsi="Times New Roman" w:cs="Times New Roman"/>
        </w:rPr>
        <w:t xml:space="preserve"> </w:t>
      </w:r>
      <w:r w:rsidR="00EF3895" w:rsidRPr="00B11E21">
        <w:rPr>
          <w:rFonts w:ascii="Times New Roman" w:hAnsi="Times New Roman" w:cs="Times New Roman"/>
        </w:rPr>
        <w:t xml:space="preserve">implicitly </w:t>
      </w:r>
      <w:r w:rsidR="00286DB8" w:rsidRPr="00B11E21">
        <w:rPr>
          <w:rFonts w:ascii="Times New Roman" w:hAnsi="Times New Roman" w:cs="Times New Roman"/>
        </w:rPr>
        <w:t xml:space="preserve">established </w:t>
      </w:r>
      <w:r w:rsidR="000052C3" w:rsidRPr="00B11E21">
        <w:rPr>
          <w:rFonts w:ascii="Times New Roman" w:hAnsi="Times New Roman" w:cs="Times New Roman"/>
        </w:rPr>
        <w:t xml:space="preserve">in the </w:t>
      </w:r>
      <w:r w:rsidR="00E74721" w:rsidRPr="00B11E21">
        <w:rPr>
          <w:rFonts w:ascii="Times New Roman" w:hAnsi="Times New Roman" w:cs="Times New Roman"/>
        </w:rPr>
        <w:t xml:space="preserve">ancient </w:t>
      </w:r>
      <w:r w:rsidR="000052C3" w:rsidRPr="00B11E21">
        <w:rPr>
          <w:rFonts w:ascii="Times New Roman" w:hAnsi="Times New Roman" w:cs="Times New Roman"/>
        </w:rPr>
        <w:t xml:space="preserve">biblical </w:t>
      </w:r>
      <w:r w:rsidR="00D50FD0" w:rsidRPr="00B11E21">
        <w:rPr>
          <w:rFonts w:ascii="Times New Roman" w:hAnsi="Times New Roman" w:cs="Times New Roman"/>
        </w:rPr>
        <w:t xml:space="preserve">text of Genesis </w:t>
      </w:r>
      <w:r w:rsidR="009F1E8F" w:rsidRPr="00B11E21">
        <w:rPr>
          <w:rFonts w:ascii="Times New Roman" w:hAnsi="Times New Roman" w:cs="Times New Roman"/>
        </w:rPr>
        <w:t>1:1-2</w:t>
      </w:r>
      <w:r w:rsidR="00424F30" w:rsidRPr="00B11E21">
        <w:rPr>
          <w:rFonts w:ascii="Times New Roman" w:hAnsi="Times New Roman" w:cs="Times New Roman"/>
        </w:rPr>
        <w:t xml:space="preserve">8 where it is said that God </w:t>
      </w:r>
      <w:r w:rsidR="006D27C4">
        <w:rPr>
          <w:rFonts w:ascii="Times New Roman" w:hAnsi="Times New Roman" w:cs="Times New Roman"/>
        </w:rPr>
        <w:t xml:space="preserve">the Creator </w:t>
      </w:r>
      <w:r w:rsidR="00717E2C" w:rsidRPr="00B11E21">
        <w:rPr>
          <w:rFonts w:ascii="Times New Roman" w:hAnsi="Times New Roman" w:cs="Times New Roman"/>
        </w:rPr>
        <w:t xml:space="preserve">after </w:t>
      </w:r>
      <w:r w:rsidR="00424F30" w:rsidRPr="00B11E21">
        <w:rPr>
          <w:rFonts w:ascii="Times New Roman" w:hAnsi="Times New Roman" w:cs="Times New Roman"/>
        </w:rPr>
        <w:t>creat</w:t>
      </w:r>
      <w:r w:rsidR="00DD02D3" w:rsidRPr="00B11E21">
        <w:rPr>
          <w:rFonts w:ascii="Times New Roman" w:hAnsi="Times New Roman" w:cs="Times New Roman"/>
        </w:rPr>
        <w:t>ing</w:t>
      </w:r>
      <w:r w:rsidR="00424F30" w:rsidRPr="00B11E21">
        <w:rPr>
          <w:rFonts w:ascii="Times New Roman" w:hAnsi="Times New Roman" w:cs="Times New Roman"/>
        </w:rPr>
        <w:t xml:space="preserve"> </w:t>
      </w:r>
      <w:r w:rsidR="00812595" w:rsidRPr="00B11E21">
        <w:rPr>
          <w:rFonts w:ascii="Times New Roman" w:hAnsi="Times New Roman" w:cs="Times New Roman"/>
        </w:rPr>
        <w:t xml:space="preserve">the universe </w:t>
      </w:r>
      <w:r w:rsidR="00E92351" w:rsidRPr="00B11E21">
        <w:rPr>
          <w:rFonts w:ascii="Times New Roman" w:hAnsi="Times New Roman" w:cs="Times New Roman"/>
          <w:i/>
          <w:iCs/>
        </w:rPr>
        <w:t>ex nihilo</w:t>
      </w:r>
      <w:r w:rsidR="008231F5">
        <w:rPr>
          <w:rFonts w:ascii="Times New Roman" w:hAnsi="Times New Roman" w:cs="Times New Roman"/>
        </w:rPr>
        <w:t xml:space="preserve"> </w:t>
      </w:r>
      <w:r w:rsidR="007A3D4D" w:rsidRPr="00B11E21">
        <w:rPr>
          <w:rFonts w:ascii="Times New Roman" w:hAnsi="Times New Roman" w:cs="Times New Roman"/>
        </w:rPr>
        <w:t xml:space="preserve">– </w:t>
      </w:r>
      <w:r w:rsidR="00812595" w:rsidRPr="00B11E21">
        <w:rPr>
          <w:rFonts w:ascii="Times New Roman" w:hAnsi="Times New Roman" w:cs="Times New Roman"/>
        </w:rPr>
        <w:t>without using any pre-existent materials</w:t>
      </w:r>
      <w:r w:rsidR="007A3D4D" w:rsidRPr="00B11E21">
        <w:rPr>
          <w:rFonts w:ascii="Times New Roman" w:hAnsi="Times New Roman" w:cs="Times New Roman"/>
        </w:rPr>
        <w:t xml:space="preserve"> –</w:t>
      </w:r>
      <w:r w:rsidR="00812595" w:rsidRPr="00B11E21">
        <w:rPr>
          <w:rFonts w:ascii="Times New Roman" w:hAnsi="Times New Roman" w:cs="Times New Roman"/>
        </w:rPr>
        <w:t xml:space="preserve"> </w:t>
      </w:r>
      <w:r w:rsidR="002E55A5" w:rsidRPr="00B11E21">
        <w:rPr>
          <w:rFonts w:ascii="Times New Roman" w:hAnsi="Times New Roman" w:cs="Times New Roman"/>
        </w:rPr>
        <w:t>bestowed on humanity the gift of inventive skill and creative vision</w:t>
      </w:r>
      <w:r w:rsidR="001B3C09" w:rsidRPr="00B11E21">
        <w:rPr>
          <w:rFonts w:ascii="Times New Roman" w:hAnsi="Times New Roman" w:cs="Times New Roman"/>
        </w:rPr>
        <w:t>,</w:t>
      </w:r>
      <w:r w:rsidR="009F1E8F" w:rsidRPr="00B11E21">
        <w:rPr>
          <w:rFonts w:ascii="Times New Roman" w:hAnsi="Times New Roman" w:cs="Times New Roman"/>
        </w:rPr>
        <w:t xml:space="preserve"> </w:t>
      </w:r>
      <w:r w:rsidR="00763011" w:rsidRPr="00B11E21">
        <w:rPr>
          <w:rFonts w:ascii="Times New Roman" w:hAnsi="Times New Roman" w:cs="Times New Roman"/>
        </w:rPr>
        <w:t xml:space="preserve">a gift </w:t>
      </w:r>
      <w:r w:rsidR="00A06BF8" w:rsidRPr="00B11E21">
        <w:rPr>
          <w:rFonts w:ascii="Times New Roman" w:hAnsi="Times New Roman" w:cs="Times New Roman"/>
        </w:rPr>
        <w:t xml:space="preserve">that sacred Scripture calls </w:t>
      </w:r>
      <w:r w:rsidR="00A06BF8" w:rsidRPr="00B11E21">
        <w:rPr>
          <w:rFonts w:ascii="Times New Roman" w:hAnsi="Times New Roman" w:cs="Times New Roman"/>
          <w:i/>
          <w:iCs/>
        </w:rPr>
        <w:t>dominion</w:t>
      </w:r>
      <w:r w:rsidR="00A06BF8" w:rsidRPr="00B11E21">
        <w:rPr>
          <w:rFonts w:ascii="Times New Roman" w:hAnsi="Times New Roman" w:cs="Times New Roman"/>
        </w:rPr>
        <w:t>, which presupposes lordship</w:t>
      </w:r>
      <w:r w:rsidR="00C914A9" w:rsidRPr="00B11E21">
        <w:rPr>
          <w:rFonts w:ascii="Times New Roman" w:hAnsi="Times New Roman" w:cs="Times New Roman"/>
        </w:rPr>
        <w:t>, mastery</w:t>
      </w:r>
      <w:r w:rsidR="00A52526" w:rsidRPr="00B11E21">
        <w:rPr>
          <w:rFonts w:ascii="Times New Roman" w:hAnsi="Times New Roman" w:cs="Times New Roman"/>
        </w:rPr>
        <w:t xml:space="preserve"> and </w:t>
      </w:r>
      <w:r w:rsidR="00A06BF8" w:rsidRPr="00B11E21">
        <w:rPr>
          <w:rFonts w:ascii="Times New Roman" w:hAnsi="Times New Roman" w:cs="Times New Roman"/>
        </w:rPr>
        <w:t>creative power of superintendence</w:t>
      </w:r>
      <w:r w:rsidR="00EC2B4C" w:rsidRPr="00B11E21">
        <w:rPr>
          <w:rFonts w:ascii="Times New Roman" w:hAnsi="Times New Roman" w:cs="Times New Roman"/>
        </w:rPr>
        <w:t xml:space="preserve"> over the created material universe</w:t>
      </w:r>
      <w:r w:rsidR="00A06BF8" w:rsidRPr="00B11E21">
        <w:rPr>
          <w:rFonts w:ascii="Times New Roman" w:hAnsi="Times New Roman" w:cs="Times New Roman"/>
        </w:rPr>
        <w:t xml:space="preserve"> (</w:t>
      </w:r>
      <w:r w:rsidR="00A06BF8" w:rsidRPr="004060BB">
        <w:rPr>
          <w:rFonts w:ascii="Times New Roman" w:hAnsi="Times New Roman" w:cs="Times New Roman"/>
        </w:rPr>
        <w:t>G</w:t>
      </w:r>
      <w:r w:rsidR="004060BB" w:rsidRPr="004060BB">
        <w:rPr>
          <w:rFonts w:ascii="Times New Roman" w:hAnsi="Times New Roman" w:cs="Times New Roman"/>
        </w:rPr>
        <w:t>enesis</w:t>
      </w:r>
      <w:r w:rsidR="00A06BF8" w:rsidRPr="00B11E21">
        <w:rPr>
          <w:rFonts w:ascii="Times New Roman" w:hAnsi="Times New Roman" w:cs="Times New Roman"/>
        </w:rPr>
        <w:t xml:space="preserve"> 1:26)</w:t>
      </w:r>
      <w:r w:rsidR="00021C0F">
        <w:rPr>
          <w:rFonts w:ascii="Times New Roman" w:hAnsi="Times New Roman" w:cs="Times New Roman"/>
        </w:rPr>
        <w:t xml:space="preserve">, </w:t>
      </w:r>
      <w:r w:rsidR="008A3F93">
        <w:rPr>
          <w:rFonts w:ascii="Times New Roman" w:hAnsi="Times New Roman" w:cs="Times New Roman"/>
        </w:rPr>
        <w:t>the</w:t>
      </w:r>
      <w:r w:rsidR="00021C0F">
        <w:rPr>
          <w:rFonts w:ascii="Times New Roman" w:hAnsi="Times New Roman" w:cs="Times New Roman"/>
        </w:rPr>
        <w:t xml:space="preserve"> gift by which the human artist “mirrors the image God as Creator”</w:t>
      </w:r>
      <w:r w:rsidR="002D5A9C">
        <w:rPr>
          <w:rFonts w:ascii="Times New Roman" w:hAnsi="Times New Roman" w:cs="Times New Roman"/>
        </w:rPr>
        <w:t xml:space="preserve"> (John Paul II, 1999).</w:t>
      </w:r>
      <w:r w:rsidR="00A06BF8" w:rsidRPr="00B11E21">
        <w:rPr>
          <w:rFonts w:ascii="Times New Roman" w:hAnsi="Times New Roman" w:cs="Times New Roman"/>
        </w:rPr>
        <w:t xml:space="preserve"> </w:t>
      </w:r>
      <w:r w:rsidR="00944FD7" w:rsidRPr="00B11E21">
        <w:rPr>
          <w:rFonts w:ascii="Times New Roman" w:hAnsi="Times New Roman" w:cs="Times New Roman"/>
        </w:rPr>
        <w:t xml:space="preserve">Secondly, </w:t>
      </w:r>
      <w:r w:rsidR="00265BF9">
        <w:rPr>
          <w:rFonts w:ascii="Times New Roman" w:hAnsi="Times New Roman" w:cs="Times New Roman"/>
        </w:rPr>
        <w:t xml:space="preserve">contemporary </w:t>
      </w:r>
      <w:r w:rsidR="006228C6" w:rsidRPr="00B11E21">
        <w:rPr>
          <w:rFonts w:ascii="Times New Roman" w:hAnsi="Times New Roman" w:cs="Times New Roman"/>
        </w:rPr>
        <w:t>art practi</w:t>
      </w:r>
      <w:r w:rsidR="00B407DD" w:rsidRPr="00B11E21">
        <w:rPr>
          <w:rFonts w:ascii="Times New Roman" w:hAnsi="Times New Roman" w:cs="Times New Roman"/>
        </w:rPr>
        <w:t xml:space="preserve">ces </w:t>
      </w:r>
      <w:r w:rsidR="00F73E82">
        <w:rPr>
          <w:rFonts w:ascii="Times New Roman" w:hAnsi="Times New Roman" w:cs="Times New Roman"/>
        </w:rPr>
        <w:t>which</w:t>
      </w:r>
      <w:r w:rsidR="00B407DD" w:rsidRPr="00B11E21">
        <w:rPr>
          <w:rFonts w:ascii="Times New Roman" w:hAnsi="Times New Roman" w:cs="Times New Roman"/>
        </w:rPr>
        <w:t xml:space="preserve"> explore </w:t>
      </w:r>
      <w:r w:rsidR="00202606">
        <w:rPr>
          <w:rFonts w:ascii="Times New Roman" w:hAnsi="Times New Roman" w:cs="Times New Roman"/>
        </w:rPr>
        <w:t xml:space="preserve">those </w:t>
      </w:r>
      <w:r w:rsidR="00B407DD" w:rsidRPr="00B11E21">
        <w:rPr>
          <w:rFonts w:ascii="Times New Roman" w:hAnsi="Times New Roman" w:cs="Times New Roman"/>
        </w:rPr>
        <w:t>discarded mate</w:t>
      </w:r>
      <w:r w:rsidR="00C567D3" w:rsidRPr="00B11E21">
        <w:rPr>
          <w:rFonts w:ascii="Times New Roman" w:hAnsi="Times New Roman" w:cs="Times New Roman"/>
        </w:rPr>
        <w:t>rials that</w:t>
      </w:r>
      <w:r w:rsidR="00202606">
        <w:rPr>
          <w:rFonts w:ascii="Times New Roman" w:hAnsi="Times New Roman" w:cs="Times New Roman"/>
        </w:rPr>
        <w:t xml:space="preserve"> have been redefined as </w:t>
      </w:r>
      <w:r w:rsidR="0035191C" w:rsidRPr="00B11E21">
        <w:rPr>
          <w:rFonts w:ascii="Times New Roman" w:hAnsi="Times New Roman" w:cs="Times New Roman"/>
        </w:rPr>
        <w:t>“</w:t>
      </w:r>
      <w:r w:rsidR="00C567D3" w:rsidRPr="00B11E21">
        <w:rPr>
          <w:rFonts w:ascii="Times New Roman" w:hAnsi="Times New Roman" w:cs="Times New Roman"/>
        </w:rPr>
        <w:t>nothing</w:t>
      </w:r>
      <w:r w:rsidR="0035191C" w:rsidRPr="00B11E21">
        <w:rPr>
          <w:rFonts w:ascii="Times New Roman" w:hAnsi="Times New Roman" w:cs="Times New Roman"/>
        </w:rPr>
        <w:t>”</w:t>
      </w:r>
      <w:r w:rsidR="00C567D3" w:rsidRPr="00B11E21">
        <w:rPr>
          <w:rFonts w:ascii="Times New Roman" w:hAnsi="Times New Roman" w:cs="Times New Roman"/>
        </w:rPr>
        <w:t xml:space="preserve"> </w:t>
      </w:r>
      <w:r w:rsidR="008B21E9" w:rsidRPr="00B11E21">
        <w:rPr>
          <w:rFonts w:ascii="Times New Roman" w:hAnsi="Times New Roman" w:cs="Times New Roman"/>
        </w:rPr>
        <w:t>constitute</w:t>
      </w:r>
      <w:r w:rsidR="00012AE7" w:rsidRPr="00B11E21">
        <w:rPr>
          <w:rFonts w:ascii="Times New Roman" w:hAnsi="Times New Roman" w:cs="Times New Roman"/>
        </w:rPr>
        <w:t xml:space="preserve"> </w:t>
      </w:r>
      <w:r w:rsidR="00762A09" w:rsidRPr="00B11E21">
        <w:rPr>
          <w:rFonts w:ascii="Times New Roman" w:hAnsi="Times New Roman" w:cs="Times New Roman"/>
        </w:rPr>
        <w:t xml:space="preserve">a visual metaphor and </w:t>
      </w:r>
      <w:r w:rsidR="00012AE7" w:rsidRPr="00B11E21">
        <w:rPr>
          <w:rFonts w:ascii="Times New Roman" w:hAnsi="Times New Roman" w:cs="Times New Roman"/>
        </w:rPr>
        <w:t xml:space="preserve">a body of language </w:t>
      </w:r>
      <w:r w:rsidR="003266FC" w:rsidRPr="00B11E21">
        <w:rPr>
          <w:rFonts w:ascii="Times New Roman" w:hAnsi="Times New Roman" w:cs="Times New Roman"/>
        </w:rPr>
        <w:t>for</w:t>
      </w:r>
      <w:r w:rsidR="00BA1D35" w:rsidRPr="00B11E21">
        <w:rPr>
          <w:rFonts w:ascii="Times New Roman" w:hAnsi="Times New Roman" w:cs="Times New Roman"/>
        </w:rPr>
        <w:t xml:space="preserve"> </w:t>
      </w:r>
      <w:r w:rsidR="00DB3905" w:rsidRPr="00B11E21">
        <w:rPr>
          <w:rFonts w:ascii="Times New Roman" w:hAnsi="Times New Roman" w:cs="Times New Roman"/>
        </w:rPr>
        <w:t>speaking in analogical terms of</w:t>
      </w:r>
      <w:r w:rsidR="00705144">
        <w:rPr>
          <w:rFonts w:ascii="Times New Roman" w:hAnsi="Times New Roman" w:cs="Times New Roman"/>
        </w:rPr>
        <w:t xml:space="preserve"> </w:t>
      </w:r>
      <w:r w:rsidR="006A1A9A">
        <w:rPr>
          <w:rFonts w:ascii="Times New Roman" w:hAnsi="Times New Roman" w:cs="Times New Roman"/>
        </w:rPr>
        <w:t>some</w:t>
      </w:r>
      <w:r w:rsidR="0099780C">
        <w:rPr>
          <w:rFonts w:ascii="Times New Roman" w:hAnsi="Times New Roman" w:cs="Times New Roman"/>
        </w:rPr>
        <w:t xml:space="preserve"> </w:t>
      </w:r>
      <w:r w:rsidR="006A1A9A">
        <w:rPr>
          <w:rFonts w:ascii="Times New Roman" w:hAnsi="Times New Roman" w:cs="Times New Roman"/>
        </w:rPr>
        <w:t>material</w:t>
      </w:r>
      <w:r w:rsidR="0099780C">
        <w:rPr>
          <w:rFonts w:ascii="Times New Roman" w:hAnsi="Times New Roman" w:cs="Times New Roman"/>
        </w:rPr>
        <w:t xml:space="preserve"> art</w:t>
      </w:r>
      <w:r w:rsidR="001E7680">
        <w:rPr>
          <w:rFonts w:ascii="Times New Roman" w:hAnsi="Times New Roman" w:cs="Times New Roman"/>
        </w:rPr>
        <w:t>s</w:t>
      </w:r>
      <w:r w:rsidR="0099780C">
        <w:rPr>
          <w:rFonts w:ascii="Times New Roman" w:hAnsi="Times New Roman" w:cs="Times New Roman"/>
        </w:rPr>
        <w:t xml:space="preserve"> </w:t>
      </w:r>
      <w:r w:rsidR="00702147">
        <w:rPr>
          <w:rFonts w:ascii="Times New Roman" w:hAnsi="Times New Roman" w:cs="Times New Roman"/>
        </w:rPr>
        <w:t>as</w:t>
      </w:r>
      <w:r w:rsidR="001E7680">
        <w:rPr>
          <w:rFonts w:ascii="Times New Roman" w:hAnsi="Times New Roman" w:cs="Times New Roman"/>
        </w:rPr>
        <w:t xml:space="preserve"> semiotic</w:t>
      </w:r>
      <w:r w:rsidR="00A823DD" w:rsidRPr="00B11E21">
        <w:rPr>
          <w:rFonts w:ascii="Times New Roman" w:hAnsi="Times New Roman" w:cs="Times New Roman"/>
        </w:rPr>
        <w:t xml:space="preserve"> pointers to </w:t>
      </w:r>
      <w:r w:rsidR="00BA1D35" w:rsidRPr="00B11E21">
        <w:rPr>
          <w:rFonts w:ascii="Times New Roman" w:hAnsi="Times New Roman" w:cs="Times New Roman"/>
          <w:i/>
          <w:iCs/>
        </w:rPr>
        <w:t>creatio ex nihilo</w:t>
      </w:r>
      <w:r w:rsidR="00DB3905" w:rsidRPr="00B11E21">
        <w:rPr>
          <w:rFonts w:ascii="Times New Roman" w:hAnsi="Times New Roman" w:cs="Times New Roman"/>
        </w:rPr>
        <w:t>.</w:t>
      </w:r>
      <w:r w:rsidR="00F71988" w:rsidRPr="00F71988">
        <w:rPr>
          <w:rStyle w:val="fontstyle01"/>
          <w:rFonts w:ascii="Times New Roman" w:hAnsi="Times New Roman" w:cs="Times New Roman"/>
          <w:sz w:val="22"/>
          <w:szCs w:val="22"/>
        </w:rPr>
        <w:t xml:space="preserve"> </w:t>
      </w:r>
      <w:r w:rsidR="00F71988" w:rsidRPr="00B11E21">
        <w:rPr>
          <w:rStyle w:val="fontstyle01"/>
          <w:rFonts w:ascii="Times New Roman" w:hAnsi="Times New Roman" w:cs="Times New Roman"/>
          <w:sz w:val="22"/>
          <w:szCs w:val="22"/>
        </w:rPr>
        <w:t xml:space="preserve">By </w:t>
      </w:r>
      <w:r w:rsidR="00050C2A">
        <w:rPr>
          <w:rStyle w:val="fontstyle01"/>
          <w:rFonts w:ascii="Times New Roman" w:hAnsi="Times New Roman" w:cs="Times New Roman"/>
          <w:sz w:val="22"/>
          <w:szCs w:val="22"/>
        </w:rPr>
        <w:t>considering the material and  the</w:t>
      </w:r>
      <w:r w:rsidR="00A80F75">
        <w:rPr>
          <w:rStyle w:val="fontstyle01"/>
          <w:rFonts w:ascii="Times New Roman" w:hAnsi="Times New Roman" w:cs="Times New Roman"/>
          <w:sz w:val="22"/>
          <w:szCs w:val="22"/>
        </w:rPr>
        <w:t xml:space="preserve"> </w:t>
      </w:r>
      <w:r w:rsidR="0009018E">
        <w:rPr>
          <w:rStyle w:val="fontstyle01"/>
          <w:rFonts w:ascii="Times New Roman" w:hAnsi="Times New Roman" w:cs="Times New Roman"/>
          <w:sz w:val="22"/>
          <w:szCs w:val="22"/>
        </w:rPr>
        <w:t>immaterial</w:t>
      </w:r>
      <w:r w:rsidR="00A80F75">
        <w:rPr>
          <w:rStyle w:val="fontstyle01"/>
          <w:rFonts w:ascii="Times New Roman" w:hAnsi="Times New Roman" w:cs="Times New Roman"/>
          <w:sz w:val="22"/>
          <w:szCs w:val="22"/>
        </w:rPr>
        <w:t xml:space="preserve"> dimen</w:t>
      </w:r>
      <w:r w:rsidR="00226442">
        <w:rPr>
          <w:rStyle w:val="fontstyle01"/>
          <w:rFonts w:ascii="Times New Roman" w:hAnsi="Times New Roman" w:cs="Times New Roman"/>
          <w:sz w:val="22"/>
          <w:szCs w:val="22"/>
        </w:rPr>
        <w:t xml:space="preserve">sions </w:t>
      </w:r>
      <w:r w:rsidR="00CF72D4">
        <w:rPr>
          <w:rStyle w:val="fontstyle01"/>
          <w:rFonts w:ascii="Times New Roman" w:hAnsi="Times New Roman" w:cs="Times New Roman"/>
          <w:sz w:val="22"/>
          <w:szCs w:val="22"/>
        </w:rPr>
        <w:t xml:space="preserve">of </w:t>
      </w:r>
      <w:r w:rsidR="00F71988" w:rsidRPr="00B11E21">
        <w:rPr>
          <w:rStyle w:val="fontstyle01"/>
          <w:rFonts w:ascii="Times New Roman" w:hAnsi="Times New Roman" w:cs="Times New Roman"/>
          <w:sz w:val="22"/>
          <w:szCs w:val="22"/>
        </w:rPr>
        <w:t>a few of El Anatsui’s</w:t>
      </w:r>
      <w:r w:rsidR="00851F3A">
        <w:rPr>
          <w:rStyle w:val="fontstyle01"/>
          <w:rFonts w:ascii="Times New Roman" w:hAnsi="Times New Roman" w:cs="Times New Roman"/>
          <w:sz w:val="22"/>
          <w:szCs w:val="22"/>
        </w:rPr>
        <w:t xml:space="preserve"> </w:t>
      </w:r>
      <w:r w:rsidR="00851F3A" w:rsidRPr="00B11E21">
        <w:rPr>
          <w:rStyle w:val="fontstyle01"/>
          <w:rFonts w:ascii="Times New Roman" w:hAnsi="Times New Roman" w:cs="Times New Roman"/>
          <w:sz w:val="22"/>
          <w:szCs w:val="22"/>
        </w:rPr>
        <w:t>installations</w:t>
      </w:r>
      <w:r w:rsidR="00851F3A">
        <w:rPr>
          <w:rStyle w:val="fontstyle01"/>
          <w:rFonts w:ascii="Times New Roman" w:hAnsi="Times New Roman" w:cs="Times New Roman"/>
          <w:sz w:val="22"/>
          <w:szCs w:val="22"/>
        </w:rPr>
        <w:t xml:space="preserve"> and</w:t>
      </w:r>
      <w:r w:rsidR="00F71988" w:rsidRPr="00B11E21">
        <w:rPr>
          <w:rStyle w:val="fontstyle01"/>
          <w:rFonts w:ascii="Times New Roman" w:hAnsi="Times New Roman" w:cs="Times New Roman"/>
          <w:sz w:val="22"/>
          <w:szCs w:val="22"/>
        </w:rPr>
        <w:t xml:space="preserve"> </w:t>
      </w:r>
      <w:r w:rsidR="00586003">
        <w:rPr>
          <w:rStyle w:val="fontstyle01"/>
          <w:rFonts w:ascii="Times New Roman" w:hAnsi="Times New Roman" w:cs="Times New Roman"/>
          <w:sz w:val="22"/>
          <w:szCs w:val="22"/>
        </w:rPr>
        <w:t>material art practices</w:t>
      </w:r>
      <w:r w:rsidR="00F71988" w:rsidRPr="00B11E21">
        <w:rPr>
          <w:rStyle w:val="fontstyle01"/>
          <w:rFonts w:ascii="Times New Roman" w:hAnsi="Times New Roman" w:cs="Times New Roman"/>
          <w:sz w:val="22"/>
          <w:szCs w:val="22"/>
        </w:rPr>
        <w:t xml:space="preserve">, two crucial points will be </w:t>
      </w:r>
      <w:r w:rsidR="00405BB2">
        <w:rPr>
          <w:rStyle w:val="fontstyle01"/>
          <w:rFonts w:ascii="Times New Roman" w:hAnsi="Times New Roman" w:cs="Times New Roman"/>
          <w:sz w:val="22"/>
          <w:szCs w:val="22"/>
        </w:rPr>
        <w:t xml:space="preserve">further </w:t>
      </w:r>
      <w:r w:rsidR="00F71988" w:rsidRPr="00B11E21">
        <w:rPr>
          <w:rStyle w:val="fontstyle01"/>
          <w:rFonts w:ascii="Times New Roman" w:hAnsi="Times New Roman" w:cs="Times New Roman"/>
          <w:sz w:val="22"/>
          <w:szCs w:val="22"/>
        </w:rPr>
        <w:t>established</w:t>
      </w:r>
      <w:r w:rsidR="00775D47">
        <w:rPr>
          <w:rStyle w:val="fontstyle01"/>
          <w:rFonts w:ascii="Times New Roman" w:hAnsi="Times New Roman" w:cs="Times New Roman"/>
          <w:sz w:val="22"/>
          <w:szCs w:val="22"/>
        </w:rPr>
        <w:t xml:space="preserve"> to reinforce the thesis of this essay</w:t>
      </w:r>
      <w:r w:rsidR="00F71988" w:rsidRPr="00B11E21">
        <w:rPr>
          <w:rStyle w:val="fontstyle01"/>
          <w:rFonts w:ascii="Times New Roman" w:hAnsi="Times New Roman" w:cs="Times New Roman"/>
          <w:sz w:val="22"/>
          <w:szCs w:val="22"/>
        </w:rPr>
        <w:t xml:space="preserve">. </w:t>
      </w:r>
      <w:r w:rsidR="00512517">
        <w:rPr>
          <w:rStyle w:val="fontstyle01"/>
          <w:rFonts w:ascii="Times New Roman" w:hAnsi="Times New Roman" w:cs="Times New Roman"/>
          <w:sz w:val="22"/>
          <w:szCs w:val="22"/>
        </w:rPr>
        <w:t>One,</w:t>
      </w:r>
      <w:r w:rsidR="00F71988" w:rsidRPr="00B11E21">
        <w:rPr>
          <w:rStyle w:val="fontstyle01"/>
          <w:rFonts w:ascii="Times New Roman" w:hAnsi="Times New Roman" w:cs="Times New Roman"/>
          <w:sz w:val="22"/>
          <w:szCs w:val="22"/>
        </w:rPr>
        <w:t xml:space="preserve"> </w:t>
      </w:r>
      <w:r w:rsidR="002C194F" w:rsidRPr="00B11E21">
        <w:rPr>
          <w:rFonts w:ascii="Times New Roman" w:hAnsi="Times New Roman" w:cs="Times New Roman"/>
        </w:rPr>
        <w:t>the language used in describing the</w:t>
      </w:r>
      <w:r w:rsidR="00A93056">
        <w:rPr>
          <w:rFonts w:ascii="Times New Roman" w:hAnsi="Times New Roman" w:cs="Times New Roman"/>
        </w:rPr>
        <w:t xml:space="preserve"> work of art and particularly the</w:t>
      </w:r>
      <w:r w:rsidR="002C194F" w:rsidRPr="00B11E21">
        <w:rPr>
          <w:rFonts w:ascii="Times New Roman" w:hAnsi="Times New Roman" w:cs="Times New Roman"/>
        </w:rPr>
        <w:t xml:space="preserve"> creative process in art has </w:t>
      </w:r>
      <w:r w:rsidR="00AF78C8">
        <w:rPr>
          <w:rFonts w:ascii="Times New Roman" w:hAnsi="Times New Roman" w:cs="Times New Roman"/>
        </w:rPr>
        <w:t>an analogical</w:t>
      </w:r>
      <w:r w:rsidR="006071FB">
        <w:rPr>
          <w:rFonts w:ascii="Times New Roman" w:hAnsi="Times New Roman" w:cs="Times New Roman"/>
        </w:rPr>
        <w:t xml:space="preserve"> </w:t>
      </w:r>
      <w:r w:rsidR="000D67A8">
        <w:rPr>
          <w:rFonts w:ascii="Times New Roman" w:hAnsi="Times New Roman" w:cs="Times New Roman"/>
        </w:rPr>
        <w:t>connection</w:t>
      </w:r>
      <w:r w:rsidR="00AF78C8">
        <w:rPr>
          <w:rFonts w:ascii="Times New Roman" w:hAnsi="Times New Roman" w:cs="Times New Roman"/>
        </w:rPr>
        <w:t xml:space="preserve"> with </w:t>
      </w:r>
      <w:r w:rsidR="002C194F" w:rsidRPr="00B11E21">
        <w:rPr>
          <w:rFonts w:ascii="Times New Roman" w:hAnsi="Times New Roman" w:cs="Times New Roman"/>
        </w:rPr>
        <w:t xml:space="preserve">the </w:t>
      </w:r>
      <w:r w:rsidR="006967BC">
        <w:rPr>
          <w:rFonts w:ascii="Times New Roman" w:hAnsi="Times New Roman" w:cs="Times New Roman"/>
        </w:rPr>
        <w:t>biblical Hebrew</w:t>
      </w:r>
      <w:r w:rsidR="000D7217">
        <w:rPr>
          <w:rFonts w:ascii="Times New Roman" w:hAnsi="Times New Roman" w:cs="Times New Roman"/>
        </w:rPr>
        <w:t xml:space="preserve"> word</w:t>
      </w:r>
      <w:r w:rsidR="006967BC">
        <w:rPr>
          <w:rFonts w:ascii="Times New Roman" w:hAnsi="Times New Roman" w:cs="Times New Roman"/>
        </w:rPr>
        <w:t xml:space="preserve"> </w:t>
      </w:r>
      <w:r w:rsidR="006967BC" w:rsidRPr="000D7217">
        <w:rPr>
          <w:rFonts w:ascii="Times New Roman" w:hAnsi="Times New Roman" w:cs="Times New Roman"/>
          <w:i/>
          <w:iCs/>
        </w:rPr>
        <w:t>bara’</w:t>
      </w:r>
      <w:r w:rsidR="006967BC">
        <w:rPr>
          <w:rFonts w:ascii="Times New Roman" w:hAnsi="Times New Roman" w:cs="Times New Roman"/>
        </w:rPr>
        <w:t xml:space="preserve"> </w:t>
      </w:r>
      <w:r w:rsidR="000D7217">
        <w:rPr>
          <w:rFonts w:ascii="Times New Roman" w:hAnsi="Times New Roman" w:cs="Times New Roman"/>
        </w:rPr>
        <w:t>which means</w:t>
      </w:r>
      <w:r w:rsidR="002C194F" w:rsidRPr="00B11E21">
        <w:rPr>
          <w:rFonts w:ascii="Times New Roman" w:hAnsi="Times New Roman" w:cs="Times New Roman"/>
        </w:rPr>
        <w:t xml:space="preserve"> “</w:t>
      </w:r>
      <w:r w:rsidR="00EA0974">
        <w:rPr>
          <w:rFonts w:ascii="Times New Roman" w:hAnsi="Times New Roman" w:cs="Times New Roman"/>
        </w:rPr>
        <w:t xml:space="preserve">to </w:t>
      </w:r>
      <w:r w:rsidR="002C194F" w:rsidRPr="00B11E21">
        <w:rPr>
          <w:rFonts w:ascii="Times New Roman" w:hAnsi="Times New Roman" w:cs="Times New Roman"/>
        </w:rPr>
        <w:t>create”</w:t>
      </w:r>
      <w:r w:rsidR="00B838D6">
        <w:rPr>
          <w:rFonts w:ascii="Times New Roman" w:hAnsi="Times New Roman" w:cs="Times New Roman"/>
        </w:rPr>
        <w:t>.</w:t>
      </w:r>
      <w:r w:rsidR="002C194F" w:rsidRPr="00B11E21">
        <w:rPr>
          <w:rFonts w:ascii="Times New Roman" w:hAnsi="Times New Roman" w:cs="Times New Roman"/>
        </w:rPr>
        <w:t xml:space="preserve"> </w:t>
      </w:r>
      <w:r w:rsidR="00512517">
        <w:rPr>
          <w:rFonts w:ascii="Times New Roman" w:hAnsi="Times New Roman" w:cs="Times New Roman"/>
        </w:rPr>
        <w:t>Two</w:t>
      </w:r>
      <w:r w:rsidR="002C194F" w:rsidRPr="00B11E21">
        <w:rPr>
          <w:rFonts w:ascii="Times New Roman" w:hAnsi="Times New Roman" w:cs="Times New Roman"/>
        </w:rPr>
        <w:t>, by establishing the lexical link between creation in biblical language and creation in the language of art, the ontological distinction and</w:t>
      </w:r>
      <w:r w:rsidR="0064473A">
        <w:rPr>
          <w:rFonts w:ascii="Times New Roman" w:hAnsi="Times New Roman" w:cs="Times New Roman"/>
        </w:rPr>
        <w:t xml:space="preserve"> </w:t>
      </w:r>
      <w:r w:rsidR="003E41F7">
        <w:rPr>
          <w:rFonts w:ascii="Times New Roman" w:hAnsi="Times New Roman" w:cs="Times New Roman"/>
        </w:rPr>
        <w:t xml:space="preserve">the </w:t>
      </w:r>
      <w:r w:rsidR="002C194F" w:rsidRPr="00B11E21">
        <w:rPr>
          <w:rFonts w:ascii="Times New Roman" w:hAnsi="Times New Roman" w:cs="Times New Roman"/>
        </w:rPr>
        <w:t xml:space="preserve">relationship between </w:t>
      </w:r>
      <w:r w:rsidR="002C194F" w:rsidRPr="00B11E21">
        <w:rPr>
          <w:rFonts w:ascii="Times New Roman" w:hAnsi="Times New Roman" w:cs="Times New Roman"/>
          <w:i/>
          <w:iCs/>
        </w:rPr>
        <w:t>creatio ex nihilo</w:t>
      </w:r>
      <w:r w:rsidR="002C194F" w:rsidRPr="00B11E21">
        <w:rPr>
          <w:rFonts w:ascii="Times New Roman" w:hAnsi="Times New Roman" w:cs="Times New Roman"/>
        </w:rPr>
        <w:t xml:space="preserve"> and </w:t>
      </w:r>
      <w:r w:rsidR="002C194F" w:rsidRPr="00B11E21">
        <w:rPr>
          <w:rFonts w:ascii="Times New Roman" w:hAnsi="Times New Roman" w:cs="Times New Roman"/>
          <w:i/>
          <w:iCs/>
        </w:rPr>
        <w:t>creatio ex materia</w:t>
      </w:r>
      <w:r w:rsidR="002C194F" w:rsidRPr="00B11E21">
        <w:rPr>
          <w:rFonts w:ascii="Times New Roman" w:hAnsi="Times New Roman" w:cs="Times New Roman"/>
        </w:rPr>
        <w:t xml:space="preserve"> become more evident</w:t>
      </w:r>
      <w:r w:rsidR="00881AB8">
        <w:rPr>
          <w:rFonts w:ascii="Times New Roman" w:hAnsi="Times New Roman" w:cs="Times New Roman"/>
        </w:rPr>
        <w:t xml:space="preserve">. </w:t>
      </w:r>
    </w:p>
    <w:p w14:paraId="3872E071" w14:textId="77777777" w:rsidR="0019042A" w:rsidRDefault="0019042A" w:rsidP="0094383E">
      <w:pPr>
        <w:jc w:val="both"/>
        <w:rPr>
          <w:rFonts w:ascii="Times New Roman" w:hAnsi="Times New Roman" w:cs="Times New Roman"/>
          <w:b/>
          <w:bCs/>
        </w:rPr>
      </w:pPr>
    </w:p>
    <w:p w14:paraId="77A2DACB" w14:textId="52985147" w:rsidR="0094383E" w:rsidRPr="00B11E21" w:rsidRDefault="0094383E" w:rsidP="0094383E">
      <w:pPr>
        <w:jc w:val="both"/>
        <w:rPr>
          <w:rFonts w:ascii="Times New Roman" w:hAnsi="Times New Roman" w:cs="Times New Roman"/>
          <w:b/>
          <w:bCs/>
        </w:rPr>
      </w:pPr>
      <w:r w:rsidRPr="00B11E21">
        <w:rPr>
          <w:rFonts w:ascii="Times New Roman" w:hAnsi="Times New Roman" w:cs="Times New Roman"/>
          <w:b/>
          <w:bCs/>
        </w:rPr>
        <w:lastRenderedPageBreak/>
        <w:t>Materiality and Immateriality: Some Comparative Theoretical Perspectives</w:t>
      </w:r>
    </w:p>
    <w:p w14:paraId="66CC5066" w14:textId="206179E2" w:rsidR="007140E2" w:rsidRDefault="003E02EC" w:rsidP="00F2674C">
      <w:pPr>
        <w:ind w:firstLine="720"/>
        <w:jc w:val="both"/>
        <w:rPr>
          <w:rFonts w:ascii="Times New Roman" w:hAnsi="Times New Roman" w:cs="Times New Roman"/>
        </w:rPr>
      </w:pPr>
      <w:r>
        <w:rPr>
          <w:rFonts w:ascii="Times New Roman" w:hAnsi="Times New Roman" w:cs="Times New Roman"/>
        </w:rPr>
        <w:t xml:space="preserve">The </w:t>
      </w:r>
      <w:r w:rsidR="001345ED" w:rsidRPr="00B11E21">
        <w:rPr>
          <w:rFonts w:ascii="Times New Roman" w:hAnsi="Times New Roman" w:cs="Times New Roman"/>
        </w:rPr>
        <w:t>notions of materiality and immateriality may be well traced to the classical Greek philosophers like Plato and Aristotle and the</w:t>
      </w:r>
      <w:r w:rsidR="001345ED">
        <w:rPr>
          <w:rFonts w:ascii="Times New Roman" w:hAnsi="Times New Roman" w:cs="Times New Roman"/>
        </w:rPr>
        <w:t xml:space="preserve"> subsequent generations of proponents of Platonic Idealism and Aristotelian materialism. </w:t>
      </w:r>
      <w:r w:rsidR="00364E34">
        <w:rPr>
          <w:rFonts w:ascii="Times New Roman" w:hAnsi="Times New Roman" w:cs="Times New Roman"/>
        </w:rPr>
        <w:t xml:space="preserve">In the Platonic vision of things, the </w:t>
      </w:r>
      <w:r w:rsidR="007751AE">
        <w:rPr>
          <w:rFonts w:ascii="Times New Roman" w:hAnsi="Times New Roman" w:cs="Times New Roman"/>
        </w:rPr>
        <w:t xml:space="preserve">immaterial world </w:t>
      </w:r>
      <w:r w:rsidR="00D51727">
        <w:rPr>
          <w:rFonts w:ascii="Times New Roman" w:hAnsi="Times New Roman" w:cs="Times New Roman"/>
        </w:rPr>
        <w:t xml:space="preserve">is </w:t>
      </w:r>
      <w:r w:rsidR="007751AE">
        <w:rPr>
          <w:rFonts w:ascii="Times New Roman" w:hAnsi="Times New Roman" w:cs="Times New Roman"/>
        </w:rPr>
        <w:t>the</w:t>
      </w:r>
      <w:r w:rsidR="00873F7B">
        <w:rPr>
          <w:rFonts w:ascii="Times New Roman" w:hAnsi="Times New Roman" w:cs="Times New Roman"/>
        </w:rPr>
        <w:t xml:space="preserve"> basic </w:t>
      </w:r>
      <w:r w:rsidR="00FC3592">
        <w:rPr>
          <w:rFonts w:ascii="Times New Roman" w:hAnsi="Times New Roman" w:cs="Times New Roman"/>
        </w:rPr>
        <w:t xml:space="preserve">causality </w:t>
      </w:r>
      <w:r w:rsidR="00B25651">
        <w:rPr>
          <w:rFonts w:ascii="Times New Roman" w:hAnsi="Times New Roman" w:cs="Times New Roman"/>
        </w:rPr>
        <w:t xml:space="preserve">of the material universe. On the contrary, proponents of </w:t>
      </w:r>
      <w:r w:rsidR="009F5756">
        <w:rPr>
          <w:rFonts w:ascii="Times New Roman" w:hAnsi="Times New Roman" w:cs="Times New Roman"/>
        </w:rPr>
        <w:t>Aristotelian</w:t>
      </w:r>
      <w:r w:rsidR="00D734BA">
        <w:rPr>
          <w:rFonts w:ascii="Times New Roman" w:hAnsi="Times New Roman" w:cs="Times New Roman"/>
        </w:rPr>
        <w:t xml:space="preserve"> materialism</w:t>
      </w:r>
      <w:r w:rsidR="009F5756">
        <w:rPr>
          <w:rFonts w:ascii="Times New Roman" w:hAnsi="Times New Roman" w:cs="Times New Roman"/>
        </w:rPr>
        <w:t xml:space="preserve"> argue that the</w:t>
      </w:r>
      <w:r w:rsidR="008B6ED9">
        <w:rPr>
          <w:rFonts w:ascii="Times New Roman" w:hAnsi="Times New Roman" w:cs="Times New Roman"/>
        </w:rPr>
        <w:t xml:space="preserve"> material world begets the immaterial world</w:t>
      </w:r>
      <w:r w:rsidR="00143EE1">
        <w:rPr>
          <w:rFonts w:ascii="Times New Roman" w:hAnsi="Times New Roman" w:cs="Times New Roman"/>
        </w:rPr>
        <w:t xml:space="preserve"> (Ferrari, 200</w:t>
      </w:r>
      <w:r w:rsidR="00220ECA">
        <w:rPr>
          <w:rFonts w:ascii="Times New Roman" w:hAnsi="Times New Roman" w:cs="Times New Roman"/>
        </w:rPr>
        <w:t>0</w:t>
      </w:r>
      <w:r w:rsidR="00143EE1">
        <w:rPr>
          <w:rFonts w:ascii="Times New Roman" w:hAnsi="Times New Roman" w:cs="Times New Roman"/>
        </w:rPr>
        <w:t>; Sandra</w:t>
      </w:r>
      <w:r w:rsidR="00220ECA">
        <w:rPr>
          <w:rFonts w:ascii="Times New Roman" w:hAnsi="Times New Roman" w:cs="Times New Roman"/>
        </w:rPr>
        <w:t>, 2011</w:t>
      </w:r>
      <w:r w:rsidR="00143EE1">
        <w:rPr>
          <w:rFonts w:ascii="Times New Roman" w:hAnsi="Times New Roman" w:cs="Times New Roman"/>
        </w:rPr>
        <w:t>)</w:t>
      </w:r>
      <w:r w:rsidR="008B6ED9">
        <w:rPr>
          <w:rFonts w:ascii="Times New Roman" w:hAnsi="Times New Roman" w:cs="Times New Roman"/>
        </w:rPr>
        <w:t>.</w:t>
      </w:r>
      <w:r w:rsidR="007751AE">
        <w:rPr>
          <w:rFonts w:ascii="Times New Roman" w:hAnsi="Times New Roman" w:cs="Times New Roman"/>
        </w:rPr>
        <w:t xml:space="preserve"> </w:t>
      </w:r>
      <w:r w:rsidR="001F68A3">
        <w:rPr>
          <w:rFonts w:ascii="Times New Roman" w:hAnsi="Times New Roman" w:cs="Times New Roman"/>
        </w:rPr>
        <w:t xml:space="preserve">The implication </w:t>
      </w:r>
      <w:r w:rsidR="00556557">
        <w:rPr>
          <w:rFonts w:ascii="Times New Roman" w:hAnsi="Times New Roman" w:cs="Times New Roman"/>
        </w:rPr>
        <w:t xml:space="preserve">of the Platonic and </w:t>
      </w:r>
      <w:r w:rsidR="00C926A0">
        <w:rPr>
          <w:rFonts w:ascii="Times New Roman" w:hAnsi="Times New Roman" w:cs="Times New Roman"/>
        </w:rPr>
        <w:t>Aristotelian</w:t>
      </w:r>
      <w:r w:rsidR="00556557">
        <w:rPr>
          <w:rFonts w:ascii="Times New Roman" w:hAnsi="Times New Roman" w:cs="Times New Roman"/>
        </w:rPr>
        <w:t xml:space="preserve"> cosmology</w:t>
      </w:r>
      <w:r w:rsidR="00CF2E64">
        <w:rPr>
          <w:rFonts w:ascii="Times New Roman" w:hAnsi="Times New Roman" w:cs="Times New Roman"/>
        </w:rPr>
        <w:t xml:space="preserve"> has been shown </w:t>
      </w:r>
      <w:r w:rsidR="00D57165">
        <w:rPr>
          <w:rFonts w:ascii="Times New Roman" w:hAnsi="Times New Roman" w:cs="Times New Roman"/>
        </w:rPr>
        <w:t>in the contemporary</w:t>
      </w:r>
      <w:r w:rsidR="005B183C">
        <w:rPr>
          <w:rFonts w:ascii="Times New Roman" w:hAnsi="Times New Roman" w:cs="Times New Roman"/>
        </w:rPr>
        <w:t xml:space="preserve"> clarifications</w:t>
      </w:r>
      <w:r w:rsidR="00D57165">
        <w:rPr>
          <w:rFonts w:ascii="Times New Roman" w:hAnsi="Times New Roman" w:cs="Times New Roman"/>
        </w:rPr>
        <w:t xml:space="preserve"> of the notions of </w:t>
      </w:r>
      <w:r w:rsidR="00CA63ED">
        <w:rPr>
          <w:rFonts w:ascii="Times New Roman" w:hAnsi="Times New Roman" w:cs="Times New Roman"/>
        </w:rPr>
        <w:t>materiality and immateriality</w:t>
      </w:r>
      <w:r w:rsidR="00D57165">
        <w:rPr>
          <w:rFonts w:ascii="Times New Roman" w:hAnsi="Times New Roman" w:cs="Times New Roman"/>
        </w:rPr>
        <w:t>.</w:t>
      </w:r>
      <w:r w:rsidR="00CA63ED">
        <w:rPr>
          <w:rFonts w:ascii="Times New Roman" w:hAnsi="Times New Roman" w:cs="Times New Roman"/>
        </w:rPr>
        <w:t xml:space="preserve"> </w:t>
      </w:r>
      <w:r w:rsidR="00E91F68">
        <w:rPr>
          <w:rFonts w:ascii="Times New Roman" w:hAnsi="Times New Roman" w:cs="Times New Roman"/>
        </w:rPr>
        <w:t>Chalaby (2021)</w:t>
      </w:r>
      <w:r w:rsidR="001507B1">
        <w:rPr>
          <w:rFonts w:ascii="Times New Roman" w:hAnsi="Times New Roman" w:cs="Times New Roman"/>
        </w:rPr>
        <w:t xml:space="preserve"> </w:t>
      </w:r>
      <w:r w:rsidR="00C97B1A">
        <w:rPr>
          <w:rFonts w:ascii="Times New Roman" w:hAnsi="Times New Roman" w:cs="Times New Roman"/>
        </w:rPr>
        <w:t xml:space="preserve">speaks of the </w:t>
      </w:r>
      <w:r w:rsidR="004C1751">
        <w:rPr>
          <w:rFonts w:ascii="Times New Roman" w:hAnsi="Times New Roman" w:cs="Times New Roman"/>
        </w:rPr>
        <w:t xml:space="preserve">expressive unity of </w:t>
      </w:r>
      <w:r w:rsidR="00CA63ED">
        <w:rPr>
          <w:rFonts w:ascii="Times New Roman" w:hAnsi="Times New Roman" w:cs="Times New Roman"/>
        </w:rPr>
        <w:t xml:space="preserve">these </w:t>
      </w:r>
      <w:r w:rsidR="004C1751">
        <w:rPr>
          <w:rFonts w:ascii="Times New Roman" w:hAnsi="Times New Roman" w:cs="Times New Roman"/>
        </w:rPr>
        <w:t>notions in a work of art. For him,</w:t>
      </w:r>
      <w:r w:rsidR="001507B1">
        <w:rPr>
          <w:rFonts w:ascii="Times New Roman" w:hAnsi="Times New Roman" w:cs="Times New Roman"/>
        </w:rPr>
        <w:t xml:space="preserve"> mater</w:t>
      </w:r>
      <w:r w:rsidR="00402D83">
        <w:rPr>
          <w:rFonts w:ascii="Times New Roman" w:hAnsi="Times New Roman" w:cs="Times New Roman"/>
        </w:rPr>
        <w:t>iality and immateriality</w:t>
      </w:r>
      <w:r w:rsidR="004C1751">
        <w:rPr>
          <w:rFonts w:ascii="Times New Roman" w:hAnsi="Times New Roman" w:cs="Times New Roman"/>
        </w:rPr>
        <w:t xml:space="preserve"> may differ</w:t>
      </w:r>
      <w:r w:rsidR="00402D83">
        <w:rPr>
          <w:rFonts w:ascii="Times New Roman" w:hAnsi="Times New Roman" w:cs="Times New Roman"/>
        </w:rPr>
        <w:t xml:space="preserve"> ontologically </w:t>
      </w:r>
      <w:r w:rsidR="004C1751">
        <w:rPr>
          <w:rFonts w:ascii="Times New Roman" w:hAnsi="Times New Roman" w:cs="Times New Roman"/>
        </w:rPr>
        <w:t xml:space="preserve">but they </w:t>
      </w:r>
      <w:r w:rsidR="003D4BE3">
        <w:rPr>
          <w:rFonts w:ascii="Times New Roman" w:hAnsi="Times New Roman" w:cs="Times New Roman"/>
        </w:rPr>
        <w:t xml:space="preserve">both </w:t>
      </w:r>
      <w:r w:rsidR="002055BD">
        <w:rPr>
          <w:rFonts w:ascii="Times New Roman" w:hAnsi="Times New Roman" w:cs="Times New Roman"/>
        </w:rPr>
        <w:t>constitute an</w:t>
      </w:r>
      <w:r w:rsidR="00A92C29">
        <w:rPr>
          <w:rFonts w:ascii="Times New Roman" w:hAnsi="Times New Roman" w:cs="Times New Roman"/>
        </w:rPr>
        <w:t xml:space="preserve"> integral and</w:t>
      </w:r>
      <w:r w:rsidR="002055BD">
        <w:rPr>
          <w:rFonts w:ascii="Times New Roman" w:hAnsi="Times New Roman" w:cs="Times New Roman"/>
        </w:rPr>
        <w:t xml:space="preserve"> </w:t>
      </w:r>
      <w:r w:rsidR="00A92C29">
        <w:rPr>
          <w:rFonts w:ascii="Times New Roman" w:hAnsi="Times New Roman" w:cs="Times New Roman"/>
        </w:rPr>
        <w:t xml:space="preserve">unifying </w:t>
      </w:r>
      <w:r w:rsidR="002055BD">
        <w:rPr>
          <w:rFonts w:ascii="Times New Roman" w:hAnsi="Times New Roman" w:cs="Times New Roman"/>
        </w:rPr>
        <w:t xml:space="preserve">element that makes the whole </w:t>
      </w:r>
      <w:r w:rsidR="000B5394">
        <w:rPr>
          <w:rFonts w:ascii="Times New Roman" w:hAnsi="Times New Roman" w:cs="Times New Roman"/>
        </w:rPr>
        <w:t xml:space="preserve">visual </w:t>
      </w:r>
      <w:r w:rsidR="002055BD">
        <w:rPr>
          <w:rFonts w:ascii="Times New Roman" w:hAnsi="Times New Roman" w:cs="Times New Roman"/>
        </w:rPr>
        <w:t>work of art</w:t>
      </w:r>
      <w:r w:rsidR="00A92C29">
        <w:rPr>
          <w:rFonts w:ascii="Times New Roman" w:hAnsi="Times New Roman" w:cs="Times New Roman"/>
        </w:rPr>
        <w:t xml:space="preserve">. </w:t>
      </w:r>
      <w:r w:rsidR="007D66AC">
        <w:rPr>
          <w:rFonts w:ascii="Times New Roman" w:hAnsi="Times New Roman" w:cs="Times New Roman"/>
        </w:rPr>
        <w:t xml:space="preserve">For him, </w:t>
      </w:r>
      <w:r w:rsidR="00D46797">
        <w:rPr>
          <w:rFonts w:ascii="Times New Roman" w:hAnsi="Times New Roman" w:cs="Times New Roman"/>
        </w:rPr>
        <w:t>“materiality and immateriality are conceptually and physically bound together”</w:t>
      </w:r>
      <w:r w:rsidR="006E5A9C">
        <w:rPr>
          <w:rFonts w:ascii="Times New Roman" w:hAnsi="Times New Roman" w:cs="Times New Roman"/>
        </w:rPr>
        <w:t xml:space="preserve"> as </w:t>
      </w:r>
      <w:r w:rsidR="00616D0F">
        <w:rPr>
          <w:rFonts w:ascii="Times New Roman" w:hAnsi="Times New Roman" w:cs="Times New Roman"/>
        </w:rPr>
        <w:t xml:space="preserve">the body and soul are </w:t>
      </w:r>
      <w:r w:rsidR="00155670">
        <w:rPr>
          <w:rFonts w:ascii="Times New Roman" w:hAnsi="Times New Roman" w:cs="Times New Roman"/>
        </w:rPr>
        <w:t xml:space="preserve">a </w:t>
      </w:r>
      <w:r w:rsidR="00C74A92">
        <w:rPr>
          <w:rFonts w:ascii="Times New Roman" w:hAnsi="Times New Roman" w:cs="Times New Roman"/>
        </w:rPr>
        <w:t>composite of the total humanity</w:t>
      </w:r>
      <w:r w:rsidR="00915039">
        <w:rPr>
          <w:rFonts w:ascii="Times New Roman" w:hAnsi="Times New Roman" w:cs="Times New Roman"/>
        </w:rPr>
        <w:t xml:space="preserve"> (</w:t>
      </w:r>
      <w:r w:rsidR="001C1C99" w:rsidRPr="001C1C99">
        <w:rPr>
          <w:rFonts w:ascii="Times New Roman" w:hAnsi="Times New Roman" w:cs="Times New Roman"/>
          <w:i/>
          <w:iCs/>
        </w:rPr>
        <w:t>Catechism of the Catholic Church</w:t>
      </w:r>
      <w:r w:rsidR="001C1C99">
        <w:rPr>
          <w:rFonts w:ascii="Times New Roman" w:hAnsi="Times New Roman" w:cs="Times New Roman"/>
        </w:rPr>
        <w:t xml:space="preserve">, </w:t>
      </w:r>
      <w:r w:rsidR="001D12B8" w:rsidRPr="001D12B8">
        <w:rPr>
          <w:rFonts w:ascii="Times New Roman" w:hAnsi="Times New Roman" w:cs="Times New Roman"/>
        </w:rPr>
        <w:t>1993</w:t>
      </w:r>
      <w:r w:rsidR="00915039">
        <w:rPr>
          <w:rFonts w:ascii="Times New Roman" w:hAnsi="Times New Roman" w:cs="Times New Roman"/>
        </w:rPr>
        <w:t>)</w:t>
      </w:r>
      <w:r w:rsidR="00C74A92">
        <w:rPr>
          <w:rFonts w:ascii="Times New Roman" w:hAnsi="Times New Roman" w:cs="Times New Roman"/>
        </w:rPr>
        <w:t>.</w:t>
      </w:r>
      <w:r w:rsidR="00DA7E26">
        <w:rPr>
          <w:rFonts w:ascii="Times New Roman" w:hAnsi="Times New Roman" w:cs="Times New Roman"/>
        </w:rPr>
        <w:t xml:space="preserve"> </w:t>
      </w:r>
      <w:r w:rsidR="00316FF8">
        <w:rPr>
          <w:rFonts w:ascii="Times New Roman" w:hAnsi="Times New Roman" w:cs="Times New Roman"/>
        </w:rPr>
        <w:t xml:space="preserve">While Chalaby’s </w:t>
      </w:r>
      <w:r w:rsidR="0059008C">
        <w:rPr>
          <w:rFonts w:ascii="Times New Roman" w:hAnsi="Times New Roman" w:cs="Times New Roman"/>
        </w:rPr>
        <w:t>conception</w:t>
      </w:r>
      <w:r w:rsidR="00BD62FE">
        <w:rPr>
          <w:rFonts w:ascii="Times New Roman" w:hAnsi="Times New Roman" w:cs="Times New Roman"/>
        </w:rPr>
        <w:t xml:space="preserve"> </w:t>
      </w:r>
      <w:r w:rsidR="007A3A4F">
        <w:rPr>
          <w:rFonts w:ascii="Times New Roman" w:hAnsi="Times New Roman" w:cs="Times New Roman"/>
        </w:rPr>
        <w:t>make</w:t>
      </w:r>
      <w:r w:rsidR="00BD62FE">
        <w:rPr>
          <w:rFonts w:ascii="Times New Roman" w:hAnsi="Times New Roman" w:cs="Times New Roman"/>
        </w:rPr>
        <w:t>s</w:t>
      </w:r>
      <w:r w:rsidR="007A3A4F">
        <w:rPr>
          <w:rFonts w:ascii="Times New Roman" w:hAnsi="Times New Roman" w:cs="Times New Roman"/>
        </w:rPr>
        <w:t xml:space="preserve"> reference to the </w:t>
      </w:r>
      <w:r w:rsidR="0059008C">
        <w:rPr>
          <w:rFonts w:ascii="Times New Roman" w:hAnsi="Times New Roman" w:cs="Times New Roman"/>
        </w:rPr>
        <w:t xml:space="preserve">Aristotelian </w:t>
      </w:r>
      <w:r w:rsidR="007A3A4F">
        <w:rPr>
          <w:rFonts w:ascii="Times New Roman" w:hAnsi="Times New Roman" w:cs="Times New Roman"/>
        </w:rPr>
        <w:t>principle of the unity of matter and form in a single reality,</w:t>
      </w:r>
      <w:r w:rsidR="00B9778E">
        <w:rPr>
          <w:rFonts w:ascii="Times New Roman" w:hAnsi="Times New Roman" w:cs="Times New Roman"/>
        </w:rPr>
        <w:t xml:space="preserve"> Mills</w:t>
      </w:r>
      <w:r w:rsidR="00AC77AC">
        <w:rPr>
          <w:rFonts w:ascii="Times New Roman" w:hAnsi="Times New Roman" w:cs="Times New Roman"/>
        </w:rPr>
        <w:t xml:space="preserve"> (2009) </w:t>
      </w:r>
      <w:r w:rsidR="002E0644">
        <w:rPr>
          <w:rFonts w:ascii="Times New Roman" w:hAnsi="Times New Roman" w:cs="Times New Roman"/>
        </w:rPr>
        <w:t xml:space="preserve">provides a similar insight in trying to define materiality. </w:t>
      </w:r>
      <w:r w:rsidR="00E4097F">
        <w:rPr>
          <w:rFonts w:ascii="Times New Roman" w:hAnsi="Times New Roman" w:cs="Times New Roman"/>
        </w:rPr>
        <w:t xml:space="preserve">For Mills, materiality in art should be understood as </w:t>
      </w:r>
      <w:r w:rsidR="00AB1624">
        <w:rPr>
          <w:rFonts w:ascii="Times New Roman" w:hAnsi="Times New Roman" w:cs="Times New Roman"/>
        </w:rPr>
        <w:t>“</w:t>
      </w:r>
      <w:r w:rsidR="00E4097F">
        <w:rPr>
          <w:rFonts w:ascii="Times New Roman" w:hAnsi="Times New Roman" w:cs="Times New Roman"/>
        </w:rPr>
        <w:t>a generic name</w:t>
      </w:r>
      <w:r w:rsidR="00686E9D">
        <w:rPr>
          <w:rFonts w:ascii="Times New Roman" w:hAnsi="Times New Roman" w:cs="Times New Roman"/>
        </w:rPr>
        <w:t xml:space="preserve"> </w:t>
      </w:r>
      <w:r w:rsidR="0015222D">
        <w:rPr>
          <w:rFonts w:ascii="Times New Roman" w:hAnsi="Times New Roman" w:cs="Times New Roman"/>
        </w:rPr>
        <w:t>for all the physical matter and the relevant information related to the work’s physical construct.</w:t>
      </w:r>
      <w:r w:rsidR="00AB1624">
        <w:rPr>
          <w:rFonts w:ascii="Times New Roman" w:hAnsi="Times New Roman" w:cs="Times New Roman"/>
        </w:rPr>
        <w:t>”</w:t>
      </w:r>
    </w:p>
    <w:p w14:paraId="4F40E860" w14:textId="5A12F46D" w:rsidR="006021A5" w:rsidRDefault="009B7757" w:rsidP="006021A5">
      <w:pPr>
        <w:ind w:firstLine="720"/>
        <w:jc w:val="both"/>
        <w:rPr>
          <w:rFonts w:ascii="Times New Roman" w:hAnsi="Times New Roman" w:cs="Times New Roman"/>
        </w:rPr>
      </w:pPr>
      <w:r>
        <w:rPr>
          <w:rFonts w:ascii="Times New Roman" w:hAnsi="Times New Roman" w:cs="Times New Roman"/>
        </w:rPr>
        <w:t>Hart</w:t>
      </w:r>
      <w:r w:rsidR="0015452A">
        <w:rPr>
          <w:rFonts w:ascii="Times New Roman" w:hAnsi="Times New Roman" w:cs="Times New Roman"/>
        </w:rPr>
        <w:t xml:space="preserve"> (1998)</w:t>
      </w:r>
      <w:r w:rsidR="006E2CF2">
        <w:rPr>
          <w:rFonts w:ascii="Times New Roman" w:hAnsi="Times New Roman" w:cs="Times New Roman"/>
        </w:rPr>
        <w:t xml:space="preserve"> seems to have a different</w:t>
      </w:r>
      <w:r w:rsidR="00B254D1">
        <w:rPr>
          <w:rFonts w:ascii="Times New Roman" w:hAnsi="Times New Roman" w:cs="Times New Roman"/>
        </w:rPr>
        <w:t xml:space="preserve"> view</w:t>
      </w:r>
      <w:r w:rsidR="00C86DD6">
        <w:rPr>
          <w:rFonts w:ascii="Times New Roman" w:hAnsi="Times New Roman" w:cs="Times New Roman"/>
        </w:rPr>
        <w:t xml:space="preserve"> in his consideration of </w:t>
      </w:r>
      <w:r w:rsidR="00C30B4D">
        <w:rPr>
          <w:rFonts w:ascii="Times New Roman" w:hAnsi="Times New Roman" w:cs="Times New Roman"/>
        </w:rPr>
        <w:t xml:space="preserve">the work of art as it relates to the notion of materiality and </w:t>
      </w:r>
      <w:r w:rsidR="00AF29A1">
        <w:rPr>
          <w:rFonts w:ascii="Times New Roman" w:hAnsi="Times New Roman" w:cs="Times New Roman"/>
        </w:rPr>
        <w:t xml:space="preserve">immateriality. He argued that </w:t>
      </w:r>
      <w:r w:rsidR="00B254D1">
        <w:rPr>
          <w:rFonts w:ascii="Times New Roman" w:hAnsi="Times New Roman" w:cs="Times New Roman"/>
        </w:rPr>
        <w:t>“the raw stuff of all art is matter</w:t>
      </w:r>
      <w:r w:rsidR="007E66F0">
        <w:rPr>
          <w:rFonts w:ascii="Times New Roman" w:hAnsi="Times New Roman" w:cs="Times New Roman"/>
        </w:rPr>
        <w:t>.</w:t>
      </w:r>
      <w:r w:rsidR="00B254D1">
        <w:rPr>
          <w:rFonts w:ascii="Times New Roman" w:hAnsi="Times New Roman" w:cs="Times New Roman"/>
        </w:rPr>
        <w:t>”</w:t>
      </w:r>
      <w:r w:rsidR="007771A9">
        <w:rPr>
          <w:rFonts w:ascii="Times New Roman" w:hAnsi="Times New Roman" w:cs="Times New Roman"/>
        </w:rPr>
        <w:t xml:space="preserve"> </w:t>
      </w:r>
      <w:r w:rsidR="00766DEE">
        <w:rPr>
          <w:rFonts w:ascii="Times New Roman" w:hAnsi="Times New Roman" w:cs="Times New Roman"/>
        </w:rPr>
        <w:t xml:space="preserve">When taken literarily, </w:t>
      </w:r>
      <w:r w:rsidR="007E4A42">
        <w:rPr>
          <w:rFonts w:ascii="Times New Roman" w:hAnsi="Times New Roman" w:cs="Times New Roman"/>
        </w:rPr>
        <w:t xml:space="preserve">Hart’s </w:t>
      </w:r>
      <w:r w:rsidR="00E42482">
        <w:rPr>
          <w:rFonts w:ascii="Times New Roman" w:hAnsi="Times New Roman" w:cs="Times New Roman"/>
        </w:rPr>
        <w:t xml:space="preserve">materialistic perception </w:t>
      </w:r>
      <w:r w:rsidR="004579B1">
        <w:rPr>
          <w:rFonts w:ascii="Times New Roman" w:hAnsi="Times New Roman" w:cs="Times New Roman"/>
        </w:rPr>
        <w:t xml:space="preserve">would seem to </w:t>
      </w:r>
      <w:r w:rsidR="0086501D">
        <w:rPr>
          <w:rFonts w:ascii="Times New Roman" w:hAnsi="Times New Roman" w:cs="Times New Roman"/>
        </w:rPr>
        <w:t>have</w:t>
      </w:r>
      <w:r w:rsidR="001F430C">
        <w:rPr>
          <w:rFonts w:ascii="Times New Roman" w:hAnsi="Times New Roman" w:cs="Times New Roman"/>
        </w:rPr>
        <w:t xml:space="preserve"> no </w:t>
      </w:r>
      <w:r w:rsidR="005C7F1D">
        <w:rPr>
          <w:rFonts w:ascii="Times New Roman" w:hAnsi="Times New Roman" w:cs="Times New Roman"/>
        </w:rPr>
        <w:t xml:space="preserve">space for </w:t>
      </w:r>
      <w:r w:rsidR="00AF29A1">
        <w:rPr>
          <w:rFonts w:ascii="Times New Roman" w:hAnsi="Times New Roman" w:cs="Times New Roman"/>
        </w:rPr>
        <w:t xml:space="preserve">the notion of </w:t>
      </w:r>
      <w:r w:rsidR="001F430C">
        <w:rPr>
          <w:rFonts w:ascii="Times New Roman" w:hAnsi="Times New Roman" w:cs="Times New Roman"/>
        </w:rPr>
        <w:t>immateriality</w:t>
      </w:r>
      <w:r w:rsidR="00567F17">
        <w:rPr>
          <w:rFonts w:ascii="Times New Roman" w:hAnsi="Times New Roman" w:cs="Times New Roman"/>
        </w:rPr>
        <w:t xml:space="preserve"> </w:t>
      </w:r>
      <w:r w:rsidR="00AF29A1">
        <w:rPr>
          <w:rFonts w:ascii="Times New Roman" w:hAnsi="Times New Roman" w:cs="Times New Roman"/>
        </w:rPr>
        <w:t xml:space="preserve">or transcendence </w:t>
      </w:r>
      <w:r w:rsidR="00567F17">
        <w:rPr>
          <w:rFonts w:ascii="Times New Roman" w:hAnsi="Times New Roman" w:cs="Times New Roman"/>
        </w:rPr>
        <w:t>in the visual work of art.</w:t>
      </w:r>
      <w:r w:rsidR="008D30B3">
        <w:rPr>
          <w:rFonts w:ascii="Times New Roman" w:hAnsi="Times New Roman" w:cs="Times New Roman"/>
        </w:rPr>
        <w:t xml:space="preserve"> But his argument in the same work suggest</w:t>
      </w:r>
      <w:r w:rsidR="00293FB2">
        <w:rPr>
          <w:rFonts w:ascii="Times New Roman" w:hAnsi="Times New Roman" w:cs="Times New Roman"/>
        </w:rPr>
        <w:t xml:space="preserve">s </w:t>
      </w:r>
      <w:r w:rsidR="008D30B3">
        <w:rPr>
          <w:rFonts w:ascii="Times New Roman" w:hAnsi="Times New Roman" w:cs="Times New Roman"/>
        </w:rPr>
        <w:t>otherwise</w:t>
      </w:r>
      <w:r w:rsidR="00293FB2">
        <w:rPr>
          <w:rFonts w:ascii="Times New Roman" w:hAnsi="Times New Roman" w:cs="Times New Roman"/>
        </w:rPr>
        <w:t xml:space="preserve">, for he speaks further of </w:t>
      </w:r>
      <w:r w:rsidR="00AD274E">
        <w:rPr>
          <w:rFonts w:ascii="Times New Roman" w:hAnsi="Times New Roman" w:cs="Times New Roman"/>
        </w:rPr>
        <w:t>“</w:t>
      </w:r>
      <w:r w:rsidR="00906FCE">
        <w:rPr>
          <w:rFonts w:ascii="Times New Roman" w:hAnsi="Times New Roman" w:cs="Times New Roman"/>
        </w:rPr>
        <w:t>transfigur</w:t>
      </w:r>
      <w:r w:rsidR="00AD274E">
        <w:rPr>
          <w:rFonts w:ascii="Times New Roman" w:hAnsi="Times New Roman" w:cs="Times New Roman"/>
        </w:rPr>
        <w:t>ing</w:t>
      </w:r>
      <w:r w:rsidR="00906FCE">
        <w:rPr>
          <w:rFonts w:ascii="Times New Roman" w:hAnsi="Times New Roman" w:cs="Times New Roman"/>
        </w:rPr>
        <w:t xml:space="preserve"> matter</w:t>
      </w:r>
      <w:r w:rsidR="00AD274E">
        <w:rPr>
          <w:rFonts w:ascii="Times New Roman" w:hAnsi="Times New Roman" w:cs="Times New Roman"/>
        </w:rPr>
        <w:t>”</w:t>
      </w:r>
      <w:r w:rsidR="00906FCE">
        <w:rPr>
          <w:rFonts w:ascii="Times New Roman" w:hAnsi="Times New Roman" w:cs="Times New Roman"/>
        </w:rPr>
        <w:t xml:space="preserve"> </w:t>
      </w:r>
      <w:r w:rsidR="00AD274E">
        <w:rPr>
          <w:rFonts w:ascii="Times New Roman" w:hAnsi="Times New Roman" w:cs="Times New Roman"/>
        </w:rPr>
        <w:t xml:space="preserve">including our common humanity </w:t>
      </w:r>
      <w:r w:rsidR="00906FCE">
        <w:rPr>
          <w:rFonts w:ascii="Times New Roman" w:hAnsi="Times New Roman" w:cs="Times New Roman"/>
        </w:rPr>
        <w:t xml:space="preserve">to </w:t>
      </w:r>
      <w:r w:rsidR="00437550">
        <w:rPr>
          <w:rFonts w:ascii="Times New Roman" w:hAnsi="Times New Roman" w:cs="Times New Roman"/>
        </w:rPr>
        <w:t xml:space="preserve">a </w:t>
      </w:r>
      <w:r w:rsidR="005B6081">
        <w:rPr>
          <w:rFonts w:ascii="Times New Roman" w:hAnsi="Times New Roman" w:cs="Times New Roman"/>
        </w:rPr>
        <w:t>certain level of transcendence</w:t>
      </w:r>
      <w:r w:rsidR="008D30B3">
        <w:rPr>
          <w:rFonts w:ascii="Times New Roman" w:hAnsi="Times New Roman" w:cs="Times New Roman"/>
        </w:rPr>
        <w:t xml:space="preserve">. </w:t>
      </w:r>
      <w:r w:rsidR="00B254D1">
        <w:rPr>
          <w:rFonts w:ascii="Times New Roman" w:hAnsi="Times New Roman" w:cs="Times New Roman"/>
        </w:rPr>
        <w:t xml:space="preserve"> </w:t>
      </w:r>
      <w:r w:rsidR="0086501D">
        <w:rPr>
          <w:rFonts w:ascii="Times New Roman" w:hAnsi="Times New Roman" w:cs="Times New Roman"/>
        </w:rPr>
        <w:t xml:space="preserve">This view </w:t>
      </w:r>
      <w:r w:rsidR="00811AE1">
        <w:rPr>
          <w:rFonts w:ascii="Times New Roman" w:hAnsi="Times New Roman" w:cs="Times New Roman"/>
        </w:rPr>
        <w:t xml:space="preserve">has been given a </w:t>
      </w:r>
      <w:r w:rsidR="004B5D79">
        <w:rPr>
          <w:rFonts w:ascii="Times New Roman" w:hAnsi="Times New Roman" w:cs="Times New Roman"/>
        </w:rPr>
        <w:t xml:space="preserve">profound </w:t>
      </w:r>
      <w:r w:rsidR="00811AE1">
        <w:rPr>
          <w:rFonts w:ascii="Times New Roman" w:hAnsi="Times New Roman" w:cs="Times New Roman"/>
        </w:rPr>
        <w:t xml:space="preserve">theological consideration in the </w:t>
      </w:r>
      <w:r w:rsidR="00DE50D2" w:rsidRPr="004B5D79">
        <w:rPr>
          <w:rFonts w:ascii="Times New Roman" w:hAnsi="Times New Roman" w:cs="Times New Roman"/>
          <w:i/>
          <w:iCs/>
        </w:rPr>
        <w:t>Letter to Artists</w:t>
      </w:r>
      <w:r w:rsidR="00DE50D2">
        <w:rPr>
          <w:rFonts w:ascii="Times New Roman" w:hAnsi="Times New Roman" w:cs="Times New Roman"/>
        </w:rPr>
        <w:t xml:space="preserve"> by Pope John Paull II (1999)</w:t>
      </w:r>
      <w:r w:rsidR="00AB5B60">
        <w:rPr>
          <w:rFonts w:ascii="Times New Roman" w:hAnsi="Times New Roman" w:cs="Times New Roman"/>
        </w:rPr>
        <w:t xml:space="preserve">. </w:t>
      </w:r>
      <w:r w:rsidR="00AB5B60" w:rsidRPr="00C74795">
        <w:rPr>
          <w:rFonts w:ascii="Times New Roman" w:hAnsi="Times New Roman" w:cs="Times New Roman"/>
        </w:rPr>
        <w:t>“</w:t>
      </w:r>
      <w:r w:rsidR="004B5D79" w:rsidRPr="00C74795">
        <w:rPr>
          <w:rFonts w:ascii="Times New Roman" w:hAnsi="Times New Roman" w:cs="Times New Roman"/>
        </w:rPr>
        <w:t xml:space="preserve">Through his </w:t>
      </w:r>
      <w:r w:rsidR="00AB5B60" w:rsidRPr="00C74795">
        <w:rPr>
          <w:rFonts w:ascii="Times New Roman" w:hAnsi="Times New Roman" w:cs="Times New Roman"/>
        </w:rPr>
        <w:t>‘</w:t>
      </w:r>
      <w:r w:rsidR="004B5D79" w:rsidRPr="00C74795">
        <w:rPr>
          <w:rFonts w:ascii="Times New Roman" w:hAnsi="Times New Roman" w:cs="Times New Roman"/>
        </w:rPr>
        <w:t>artistic creativity</w:t>
      </w:r>
      <w:r w:rsidR="00AB5B60" w:rsidRPr="00C74795">
        <w:rPr>
          <w:rFonts w:ascii="Times New Roman" w:hAnsi="Times New Roman" w:cs="Times New Roman"/>
        </w:rPr>
        <w:t>’</w:t>
      </w:r>
      <w:r w:rsidR="004B5D79" w:rsidRPr="00C74795">
        <w:rPr>
          <w:rFonts w:ascii="Times New Roman" w:hAnsi="Times New Roman" w:cs="Times New Roman"/>
        </w:rPr>
        <w:t xml:space="preserve"> man appears more than ever </w:t>
      </w:r>
      <w:r w:rsidR="00AB5B60" w:rsidRPr="00C74795">
        <w:rPr>
          <w:rFonts w:ascii="Times New Roman" w:hAnsi="Times New Roman" w:cs="Times New Roman"/>
        </w:rPr>
        <w:t>‘</w:t>
      </w:r>
      <w:r w:rsidR="004B5D79" w:rsidRPr="00C74795">
        <w:rPr>
          <w:rFonts w:ascii="Times New Roman" w:hAnsi="Times New Roman" w:cs="Times New Roman"/>
        </w:rPr>
        <w:t>in the image of God</w:t>
      </w:r>
      <w:r w:rsidR="00AB5B60" w:rsidRPr="00C74795">
        <w:rPr>
          <w:rFonts w:ascii="Times New Roman" w:hAnsi="Times New Roman" w:cs="Times New Roman"/>
        </w:rPr>
        <w:t>’</w:t>
      </w:r>
      <w:r w:rsidR="004B5D79" w:rsidRPr="00C74795">
        <w:rPr>
          <w:rFonts w:ascii="Times New Roman" w:hAnsi="Times New Roman" w:cs="Times New Roman"/>
        </w:rPr>
        <w:t xml:space="preserve">, and he accomplishes this task above all in shaping the wondrous </w:t>
      </w:r>
      <w:r w:rsidR="00AB5B60" w:rsidRPr="00C74795">
        <w:rPr>
          <w:rFonts w:ascii="Times New Roman" w:hAnsi="Times New Roman" w:cs="Times New Roman"/>
        </w:rPr>
        <w:t>‘</w:t>
      </w:r>
      <w:r w:rsidR="004B5D79" w:rsidRPr="00C74795">
        <w:rPr>
          <w:rFonts w:ascii="Times New Roman" w:hAnsi="Times New Roman" w:cs="Times New Roman"/>
        </w:rPr>
        <w:t>material</w:t>
      </w:r>
      <w:r w:rsidR="00AB5B60" w:rsidRPr="00C74795">
        <w:rPr>
          <w:rFonts w:ascii="Times New Roman" w:hAnsi="Times New Roman" w:cs="Times New Roman"/>
        </w:rPr>
        <w:t>’</w:t>
      </w:r>
      <w:r w:rsidR="004B5D79" w:rsidRPr="00C74795">
        <w:rPr>
          <w:rFonts w:ascii="Times New Roman" w:hAnsi="Times New Roman" w:cs="Times New Roman"/>
        </w:rPr>
        <w:t xml:space="preserve"> of his own humanity and then exercising creative dominion over the universe which surrounds him</w:t>
      </w:r>
      <w:r w:rsidR="003811B2">
        <w:rPr>
          <w:rFonts w:ascii="Times New Roman" w:hAnsi="Times New Roman" w:cs="Times New Roman"/>
        </w:rPr>
        <w:t>” (John Paul II, 1999).</w:t>
      </w:r>
      <w:r w:rsidR="0096349E" w:rsidRPr="00C74795">
        <w:rPr>
          <w:rFonts w:ascii="Times New Roman" w:hAnsi="Times New Roman" w:cs="Times New Roman"/>
        </w:rPr>
        <w:t xml:space="preserve"> </w:t>
      </w:r>
      <w:r w:rsidR="00425D3F">
        <w:rPr>
          <w:rFonts w:ascii="Times New Roman" w:hAnsi="Times New Roman" w:cs="Times New Roman"/>
        </w:rPr>
        <w:t>Interestingly, t</w:t>
      </w:r>
      <w:r w:rsidR="00687D77">
        <w:rPr>
          <w:rFonts w:ascii="Times New Roman" w:hAnsi="Times New Roman" w:cs="Times New Roman"/>
        </w:rPr>
        <w:t>he notions of</w:t>
      </w:r>
      <w:r w:rsidR="00835CD7">
        <w:rPr>
          <w:rFonts w:ascii="Times New Roman" w:hAnsi="Times New Roman" w:cs="Times New Roman"/>
        </w:rPr>
        <w:t xml:space="preserve"> materiality </w:t>
      </w:r>
      <w:r w:rsidR="009938CD">
        <w:rPr>
          <w:rFonts w:ascii="Times New Roman" w:hAnsi="Times New Roman" w:cs="Times New Roman"/>
        </w:rPr>
        <w:t xml:space="preserve">and immateriality </w:t>
      </w:r>
      <w:r w:rsidR="0094383E" w:rsidRPr="00B11E21">
        <w:rPr>
          <w:rFonts w:ascii="Times New Roman" w:hAnsi="Times New Roman" w:cs="Times New Roman"/>
        </w:rPr>
        <w:t>seem to have found</w:t>
      </w:r>
      <w:r w:rsidR="009A3CED">
        <w:rPr>
          <w:rFonts w:ascii="Times New Roman" w:hAnsi="Times New Roman" w:cs="Times New Roman"/>
        </w:rPr>
        <w:t xml:space="preserve"> new</w:t>
      </w:r>
      <w:r w:rsidR="000A3652">
        <w:rPr>
          <w:rFonts w:ascii="Times New Roman" w:hAnsi="Times New Roman" w:cs="Times New Roman"/>
        </w:rPr>
        <w:t xml:space="preserve"> </w:t>
      </w:r>
      <w:r w:rsidR="0094383E" w:rsidRPr="00B11E21">
        <w:rPr>
          <w:rFonts w:ascii="Times New Roman" w:hAnsi="Times New Roman" w:cs="Times New Roman"/>
        </w:rPr>
        <w:t xml:space="preserve">expressions in contemporary </w:t>
      </w:r>
      <w:r w:rsidR="000A3652">
        <w:rPr>
          <w:rFonts w:ascii="Times New Roman" w:hAnsi="Times New Roman" w:cs="Times New Roman"/>
        </w:rPr>
        <w:t xml:space="preserve">discourse. </w:t>
      </w:r>
      <w:r w:rsidR="00475BD9">
        <w:rPr>
          <w:rFonts w:ascii="Times New Roman" w:hAnsi="Times New Roman" w:cs="Times New Roman"/>
        </w:rPr>
        <w:t xml:space="preserve">Grosz (2017) </w:t>
      </w:r>
      <w:r w:rsidR="002700DC">
        <w:rPr>
          <w:rFonts w:ascii="Times New Roman" w:hAnsi="Times New Roman" w:cs="Times New Roman"/>
        </w:rPr>
        <w:t xml:space="preserve">discusses the notion of </w:t>
      </w:r>
      <w:r w:rsidR="009F5197">
        <w:rPr>
          <w:rFonts w:ascii="Times New Roman" w:hAnsi="Times New Roman" w:cs="Times New Roman"/>
        </w:rPr>
        <w:t xml:space="preserve">materiality and immateriality </w:t>
      </w:r>
      <w:r w:rsidR="002700DC">
        <w:rPr>
          <w:rFonts w:ascii="Times New Roman" w:hAnsi="Times New Roman" w:cs="Times New Roman"/>
        </w:rPr>
        <w:t xml:space="preserve">in terms of </w:t>
      </w:r>
      <w:r w:rsidR="00DE0AF8">
        <w:rPr>
          <w:rFonts w:ascii="Times New Roman" w:hAnsi="Times New Roman" w:cs="Times New Roman"/>
        </w:rPr>
        <w:t xml:space="preserve">the </w:t>
      </w:r>
      <w:r w:rsidR="00E43910">
        <w:rPr>
          <w:rFonts w:ascii="Times New Roman" w:hAnsi="Times New Roman" w:cs="Times New Roman"/>
        </w:rPr>
        <w:t xml:space="preserve">relationship between the </w:t>
      </w:r>
      <w:r w:rsidR="00DE0AF8">
        <w:rPr>
          <w:rFonts w:ascii="Times New Roman" w:hAnsi="Times New Roman" w:cs="Times New Roman"/>
        </w:rPr>
        <w:t>corporeal and the incorporeal</w:t>
      </w:r>
      <w:r w:rsidR="00B32954">
        <w:rPr>
          <w:rFonts w:ascii="Times New Roman" w:hAnsi="Times New Roman" w:cs="Times New Roman"/>
        </w:rPr>
        <w:t>, a relationship</w:t>
      </w:r>
      <w:r w:rsidR="000E4E49">
        <w:rPr>
          <w:rFonts w:ascii="Times New Roman" w:hAnsi="Times New Roman" w:cs="Times New Roman"/>
        </w:rPr>
        <w:t xml:space="preserve"> </w:t>
      </w:r>
      <w:r w:rsidR="002239B4">
        <w:rPr>
          <w:rFonts w:ascii="Times New Roman" w:hAnsi="Times New Roman" w:cs="Times New Roman"/>
        </w:rPr>
        <w:t>i</w:t>
      </w:r>
      <w:r w:rsidR="00A80643">
        <w:rPr>
          <w:rFonts w:ascii="Times New Roman" w:hAnsi="Times New Roman" w:cs="Times New Roman"/>
        </w:rPr>
        <w:t>n which the</w:t>
      </w:r>
      <w:r w:rsidR="00963634">
        <w:rPr>
          <w:rFonts w:ascii="Times New Roman" w:hAnsi="Times New Roman" w:cs="Times New Roman"/>
        </w:rPr>
        <w:t xml:space="preserve"> obvious</w:t>
      </w:r>
      <w:r w:rsidR="00A80643">
        <w:rPr>
          <w:rFonts w:ascii="Times New Roman" w:hAnsi="Times New Roman" w:cs="Times New Roman"/>
        </w:rPr>
        <w:t xml:space="preserve"> </w:t>
      </w:r>
      <w:r w:rsidR="00DE0AF8">
        <w:rPr>
          <w:rFonts w:ascii="Times New Roman" w:hAnsi="Times New Roman" w:cs="Times New Roman"/>
        </w:rPr>
        <w:t>limit</w:t>
      </w:r>
      <w:r w:rsidR="00A80643">
        <w:rPr>
          <w:rFonts w:ascii="Times New Roman" w:hAnsi="Times New Roman" w:cs="Times New Roman"/>
        </w:rPr>
        <w:t xml:space="preserve">ations </w:t>
      </w:r>
      <w:r w:rsidR="00DE0AF8">
        <w:rPr>
          <w:rFonts w:ascii="Times New Roman" w:hAnsi="Times New Roman" w:cs="Times New Roman"/>
        </w:rPr>
        <w:t>of materialism</w:t>
      </w:r>
      <w:r w:rsidR="00D078F5">
        <w:rPr>
          <w:rFonts w:ascii="Times New Roman" w:hAnsi="Times New Roman" w:cs="Times New Roman"/>
        </w:rPr>
        <w:t xml:space="preserve"> in representational art</w:t>
      </w:r>
      <w:r w:rsidR="00A80643">
        <w:rPr>
          <w:rFonts w:ascii="Times New Roman" w:hAnsi="Times New Roman" w:cs="Times New Roman"/>
        </w:rPr>
        <w:t xml:space="preserve"> is </w:t>
      </w:r>
      <w:r w:rsidR="00786DB3">
        <w:rPr>
          <w:rFonts w:ascii="Times New Roman" w:hAnsi="Times New Roman" w:cs="Times New Roman"/>
        </w:rPr>
        <w:t>apparently suggested.</w:t>
      </w:r>
      <w:r w:rsidR="00195254">
        <w:rPr>
          <w:rFonts w:ascii="Times New Roman" w:hAnsi="Times New Roman" w:cs="Times New Roman"/>
        </w:rPr>
        <w:t xml:space="preserve"> Contrary to Grosz’s view, </w:t>
      </w:r>
      <w:r w:rsidR="005A00B8">
        <w:rPr>
          <w:rFonts w:ascii="Times New Roman" w:hAnsi="Times New Roman" w:cs="Times New Roman"/>
        </w:rPr>
        <w:t xml:space="preserve">Coole and Frost (2010) </w:t>
      </w:r>
      <w:r w:rsidR="00B16E26">
        <w:rPr>
          <w:rFonts w:ascii="Times New Roman" w:hAnsi="Times New Roman" w:cs="Times New Roman"/>
        </w:rPr>
        <w:t>make a strong argument for the primacy of matter as an essential part of our common humanity</w:t>
      </w:r>
      <w:r w:rsidR="00F65E37">
        <w:rPr>
          <w:rFonts w:ascii="Times New Roman" w:hAnsi="Times New Roman" w:cs="Times New Roman"/>
        </w:rPr>
        <w:t xml:space="preserve">. </w:t>
      </w:r>
      <w:r w:rsidR="00CA5AE9">
        <w:rPr>
          <w:rFonts w:ascii="Times New Roman" w:hAnsi="Times New Roman" w:cs="Times New Roman"/>
        </w:rPr>
        <w:t>Since matter</w:t>
      </w:r>
      <w:r w:rsidR="00EC11E6">
        <w:rPr>
          <w:rFonts w:ascii="Times New Roman" w:hAnsi="Times New Roman" w:cs="Times New Roman"/>
        </w:rPr>
        <w:t xml:space="preserve"> according to Coole and Frost (2010) is something we can related </w:t>
      </w:r>
      <w:r w:rsidR="008C761A">
        <w:rPr>
          <w:rFonts w:ascii="Times New Roman" w:hAnsi="Times New Roman" w:cs="Times New Roman"/>
        </w:rPr>
        <w:t>with in every sense of the word, there is evidence</w:t>
      </w:r>
      <w:r w:rsidR="001C3537">
        <w:rPr>
          <w:rFonts w:ascii="Times New Roman" w:hAnsi="Times New Roman" w:cs="Times New Roman"/>
        </w:rPr>
        <w:t xml:space="preserve"> in their view</w:t>
      </w:r>
      <w:r w:rsidR="008C761A">
        <w:rPr>
          <w:rFonts w:ascii="Times New Roman" w:hAnsi="Times New Roman" w:cs="Times New Roman"/>
        </w:rPr>
        <w:t xml:space="preserve"> </w:t>
      </w:r>
      <w:r w:rsidR="00FE1EC3">
        <w:rPr>
          <w:rFonts w:ascii="Times New Roman" w:hAnsi="Times New Roman" w:cs="Times New Roman"/>
        </w:rPr>
        <w:t>to</w:t>
      </w:r>
      <w:r w:rsidR="001C3537">
        <w:rPr>
          <w:rFonts w:ascii="Times New Roman" w:hAnsi="Times New Roman" w:cs="Times New Roman"/>
        </w:rPr>
        <w:t xml:space="preserve"> suggest</w:t>
      </w:r>
      <w:r w:rsidR="00C5613F">
        <w:rPr>
          <w:rFonts w:ascii="Times New Roman" w:hAnsi="Times New Roman" w:cs="Times New Roman"/>
        </w:rPr>
        <w:t xml:space="preserve"> that as humans we </w:t>
      </w:r>
      <w:r w:rsidR="00FE1EC3">
        <w:rPr>
          <w:rFonts w:ascii="Times New Roman" w:hAnsi="Times New Roman" w:cs="Times New Roman"/>
        </w:rPr>
        <w:t xml:space="preserve">cannot </w:t>
      </w:r>
      <w:r w:rsidR="00C5613F">
        <w:rPr>
          <w:rFonts w:ascii="Times New Roman" w:hAnsi="Times New Roman" w:cs="Times New Roman"/>
        </w:rPr>
        <w:t xml:space="preserve">feign indifferent </w:t>
      </w:r>
      <w:r w:rsidR="00E646D6">
        <w:rPr>
          <w:rFonts w:ascii="Times New Roman" w:hAnsi="Times New Roman" w:cs="Times New Roman"/>
        </w:rPr>
        <w:t xml:space="preserve">to </w:t>
      </w:r>
      <w:r w:rsidR="008654A0">
        <w:rPr>
          <w:rFonts w:ascii="Times New Roman" w:hAnsi="Times New Roman" w:cs="Times New Roman"/>
        </w:rPr>
        <w:t xml:space="preserve">the global tears and wears of </w:t>
      </w:r>
      <w:r w:rsidR="00E646D6">
        <w:rPr>
          <w:rFonts w:ascii="Times New Roman" w:hAnsi="Times New Roman" w:cs="Times New Roman"/>
        </w:rPr>
        <w:t xml:space="preserve">a universe </w:t>
      </w:r>
      <w:r w:rsidR="00815FC6">
        <w:rPr>
          <w:rFonts w:ascii="Times New Roman" w:hAnsi="Times New Roman" w:cs="Times New Roman"/>
        </w:rPr>
        <w:t xml:space="preserve">that was </w:t>
      </w:r>
      <w:r w:rsidR="00E646D6">
        <w:rPr>
          <w:rFonts w:ascii="Times New Roman" w:hAnsi="Times New Roman" w:cs="Times New Roman"/>
        </w:rPr>
        <w:t xml:space="preserve">created </w:t>
      </w:r>
      <w:r w:rsidR="00E646D6" w:rsidRPr="00962CC6">
        <w:rPr>
          <w:rFonts w:ascii="Times New Roman" w:hAnsi="Times New Roman" w:cs="Times New Roman"/>
          <w:i/>
          <w:iCs/>
        </w:rPr>
        <w:t>ex nihilo</w:t>
      </w:r>
      <w:r w:rsidR="00E646D6">
        <w:rPr>
          <w:rFonts w:ascii="Times New Roman" w:hAnsi="Times New Roman" w:cs="Times New Roman"/>
        </w:rPr>
        <w:t xml:space="preserve"> but </w:t>
      </w:r>
      <w:r w:rsidR="00815FC6">
        <w:rPr>
          <w:rFonts w:ascii="Times New Roman" w:hAnsi="Times New Roman" w:cs="Times New Roman"/>
        </w:rPr>
        <w:t xml:space="preserve">is </w:t>
      </w:r>
      <w:r w:rsidR="00BD4729">
        <w:rPr>
          <w:rFonts w:ascii="Times New Roman" w:hAnsi="Times New Roman" w:cs="Times New Roman"/>
        </w:rPr>
        <w:t xml:space="preserve">increasingly </w:t>
      </w:r>
      <w:r w:rsidR="00815FC6">
        <w:rPr>
          <w:rFonts w:ascii="Times New Roman" w:hAnsi="Times New Roman" w:cs="Times New Roman"/>
        </w:rPr>
        <w:t xml:space="preserve">diminished and </w:t>
      </w:r>
      <w:r w:rsidR="00BD4729">
        <w:rPr>
          <w:rFonts w:ascii="Times New Roman" w:hAnsi="Times New Roman" w:cs="Times New Roman"/>
        </w:rPr>
        <w:t xml:space="preserve">destroyed </w:t>
      </w:r>
      <w:r w:rsidR="00BD4729" w:rsidRPr="00962CC6">
        <w:rPr>
          <w:rFonts w:ascii="Times New Roman" w:hAnsi="Times New Roman" w:cs="Times New Roman"/>
          <w:i/>
          <w:iCs/>
        </w:rPr>
        <w:t>ex materia</w:t>
      </w:r>
      <w:r w:rsidR="00815FC6">
        <w:rPr>
          <w:rFonts w:ascii="Times New Roman" w:hAnsi="Times New Roman" w:cs="Times New Roman"/>
        </w:rPr>
        <w:t xml:space="preserve"> through wars and </w:t>
      </w:r>
      <w:r w:rsidR="00CE0352">
        <w:rPr>
          <w:rFonts w:ascii="Times New Roman" w:hAnsi="Times New Roman" w:cs="Times New Roman"/>
        </w:rPr>
        <w:t>crimes of all kinds.</w:t>
      </w:r>
      <w:r w:rsidR="00EA40C2">
        <w:rPr>
          <w:rFonts w:ascii="Times New Roman" w:hAnsi="Times New Roman" w:cs="Times New Roman"/>
        </w:rPr>
        <w:t xml:space="preserve"> There may be grave consequences to try to shovel this </w:t>
      </w:r>
      <w:r w:rsidR="002A6B79">
        <w:rPr>
          <w:rFonts w:ascii="Times New Roman" w:hAnsi="Times New Roman" w:cs="Times New Roman"/>
        </w:rPr>
        <w:t>reality</w:t>
      </w:r>
      <w:r w:rsidR="001D1B1F">
        <w:rPr>
          <w:rFonts w:ascii="Times New Roman" w:hAnsi="Times New Roman" w:cs="Times New Roman"/>
        </w:rPr>
        <w:t xml:space="preserve"> underground</w:t>
      </w:r>
      <w:r w:rsidR="00954E8B">
        <w:rPr>
          <w:rFonts w:ascii="Times New Roman" w:hAnsi="Times New Roman" w:cs="Times New Roman"/>
        </w:rPr>
        <w:t xml:space="preserve"> </w:t>
      </w:r>
      <w:r w:rsidR="001E03DD">
        <w:rPr>
          <w:rFonts w:ascii="Times New Roman" w:hAnsi="Times New Roman" w:cs="Times New Roman"/>
        </w:rPr>
        <w:t>or fail to</w:t>
      </w:r>
      <w:r w:rsidR="008B2406">
        <w:rPr>
          <w:rFonts w:ascii="Times New Roman" w:hAnsi="Times New Roman" w:cs="Times New Roman"/>
        </w:rPr>
        <w:t xml:space="preserve"> rediscover the </w:t>
      </w:r>
      <w:r w:rsidR="006646C6">
        <w:rPr>
          <w:rFonts w:ascii="Times New Roman" w:hAnsi="Times New Roman" w:cs="Times New Roman"/>
        </w:rPr>
        <w:t xml:space="preserve">best ways in which we can collectively and consciously be </w:t>
      </w:r>
      <w:r w:rsidR="008A366D">
        <w:rPr>
          <w:rFonts w:ascii="Times New Roman" w:hAnsi="Times New Roman" w:cs="Times New Roman"/>
        </w:rPr>
        <w:t xml:space="preserve">part of an envisioned transformative process </w:t>
      </w:r>
      <w:r w:rsidR="00DB45A8">
        <w:rPr>
          <w:rFonts w:ascii="Times New Roman" w:hAnsi="Times New Roman" w:cs="Times New Roman"/>
        </w:rPr>
        <w:t>which material art</w:t>
      </w:r>
      <w:r w:rsidR="00EA4D69" w:rsidRPr="00EA4D69">
        <w:rPr>
          <w:rFonts w:ascii="Times New Roman" w:hAnsi="Times New Roman" w:cs="Times New Roman"/>
        </w:rPr>
        <w:t xml:space="preserve"> </w:t>
      </w:r>
      <w:r w:rsidR="00EA4D69">
        <w:rPr>
          <w:rFonts w:ascii="Times New Roman" w:hAnsi="Times New Roman" w:cs="Times New Roman"/>
        </w:rPr>
        <w:lastRenderedPageBreak/>
        <w:t>practices</w:t>
      </w:r>
      <w:r w:rsidR="00DB45A8">
        <w:rPr>
          <w:rFonts w:ascii="Times New Roman" w:hAnsi="Times New Roman" w:cs="Times New Roman"/>
        </w:rPr>
        <w:t xml:space="preserve"> like </w:t>
      </w:r>
      <w:r w:rsidR="00EA4D69">
        <w:rPr>
          <w:rFonts w:ascii="Times New Roman" w:hAnsi="Times New Roman" w:cs="Times New Roman"/>
        </w:rPr>
        <w:t xml:space="preserve">El </w:t>
      </w:r>
      <w:r w:rsidR="00EA4D69">
        <w:rPr>
          <w:rFonts w:ascii="Times New Roman" w:hAnsi="Times New Roman" w:cs="Times New Roman"/>
        </w:rPr>
        <w:t xml:space="preserve">Anatsui’s </w:t>
      </w:r>
      <w:r w:rsidR="00DB45A8">
        <w:rPr>
          <w:rFonts w:ascii="Times New Roman" w:hAnsi="Times New Roman" w:cs="Times New Roman"/>
        </w:rPr>
        <w:t xml:space="preserve">exemplify. </w:t>
      </w:r>
      <w:r w:rsidR="008C541E">
        <w:rPr>
          <w:rFonts w:ascii="Times New Roman" w:hAnsi="Times New Roman" w:cs="Times New Roman"/>
        </w:rPr>
        <w:t>We are part of</w:t>
      </w:r>
      <w:r w:rsidR="0053525F">
        <w:rPr>
          <w:rFonts w:ascii="Times New Roman" w:hAnsi="Times New Roman" w:cs="Times New Roman"/>
        </w:rPr>
        <w:t xml:space="preserve"> a material and immaterial universe</w:t>
      </w:r>
      <w:r w:rsidR="008C541E">
        <w:rPr>
          <w:rFonts w:ascii="Times New Roman" w:hAnsi="Times New Roman" w:cs="Times New Roman"/>
        </w:rPr>
        <w:t xml:space="preserve"> that was made </w:t>
      </w:r>
      <w:r w:rsidR="008C541E" w:rsidRPr="00DE350D">
        <w:rPr>
          <w:rFonts w:ascii="Times New Roman" w:hAnsi="Times New Roman" w:cs="Times New Roman"/>
          <w:i/>
          <w:iCs/>
        </w:rPr>
        <w:t>ex nihilo</w:t>
      </w:r>
      <w:r w:rsidR="0053525F">
        <w:rPr>
          <w:rFonts w:ascii="Times New Roman" w:hAnsi="Times New Roman" w:cs="Times New Roman"/>
        </w:rPr>
        <w:t xml:space="preserve">; taking care of </w:t>
      </w:r>
      <w:r w:rsidR="00DE350D">
        <w:rPr>
          <w:rFonts w:ascii="Times New Roman" w:hAnsi="Times New Roman" w:cs="Times New Roman"/>
        </w:rPr>
        <w:t xml:space="preserve">this </w:t>
      </w:r>
      <w:r w:rsidR="00DE350D">
        <w:rPr>
          <w:rFonts w:ascii="Times New Roman" w:hAnsi="Times New Roman" w:cs="Times New Roman"/>
        </w:rPr>
        <w:t xml:space="preserve">matter </w:t>
      </w:r>
      <w:r w:rsidR="00F36250">
        <w:rPr>
          <w:rFonts w:ascii="Times New Roman" w:hAnsi="Times New Roman" w:cs="Times New Roman"/>
        </w:rPr>
        <w:t xml:space="preserve">of which we are uniquely part of </w:t>
      </w:r>
      <w:r w:rsidR="0053525F">
        <w:rPr>
          <w:rFonts w:ascii="Times New Roman" w:hAnsi="Times New Roman" w:cs="Times New Roman"/>
        </w:rPr>
        <w:t>is our collective responsibility.</w:t>
      </w:r>
    </w:p>
    <w:p w14:paraId="35AB485B" w14:textId="08C8849A" w:rsidR="00E537D5" w:rsidRPr="00F031C5" w:rsidRDefault="00E537D5" w:rsidP="0081310C">
      <w:pPr>
        <w:ind w:left="850" w:right="850"/>
        <w:jc w:val="both"/>
        <w:rPr>
          <w:rFonts w:ascii="Times New Roman" w:hAnsi="Times New Roman" w:cs="Times New Roman"/>
        </w:rPr>
      </w:pPr>
      <w:r w:rsidRPr="00F031C5">
        <w:rPr>
          <w:rFonts w:ascii="Times New Roman" w:hAnsi="Times New Roman" w:cs="Times New Roman"/>
        </w:rPr>
        <w:t>“As human beings we inhabit an ineluctably material world. We live our everyday lives surrounded by, immersed in, matter. We are ourselves composed of matter. We experience its restlessness and intransigence even as we reconfigure and consume it. At every turn we encounter physical objects fashioned by human design</w:t>
      </w:r>
      <w:r w:rsidR="007B524E" w:rsidRPr="00F031C5">
        <w:rPr>
          <w:rFonts w:ascii="Times New Roman" w:hAnsi="Times New Roman" w:cs="Times New Roman"/>
        </w:rPr>
        <w:t>…</w:t>
      </w:r>
      <w:r w:rsidRPr="00F031C5">
        <w:rPr>
          <w:rFonts w:ascii="Times New Roman" w:hAnsi="Times New Roman" w:cs="Times New Roman"/>
        </w:rPr>
        <w:t>. the material artifacts and natural stu</w:t>
      </w:r>
      <w:r w:rsidR="00F52B8A" w:rsidRPr="00F031C5">
        <w:rPr>
          <w:rFonts w:ascii="Times New Roman" w:hAnsi="Times New Roman" w:cs="Times New Roman"/>
        </w:rPr>
        <w:t>ff</w:t>
      </w:r>
      <w:r w:rsidR="00A21895" w:rsidRPr="00F031C5">
        <w:rPr>
          <w:rFonts w:ascii="Times New Roman" w:hAnsi="Times New Roman" w:cs="Times New Roman"/>
        </w:rPr>
        <w:t>…</w:t>
      </w:r>
      <w:r w:rsidRPr="00F031C5">
        <w:rPr>
          <w:rFonts w:ascii="Times New Roman" w:hAnsi="Times New Roman" w:cs="Times New Roman"/>
        </w:rPr>
        <w:t>populate our environment</w:t>
      </w:r>
      <w:r w:rsidR="00A21895" w:rsidRPr="00F031C5">
        <w:rPr>
          <w:rFonts w:ascii="Times New Roman" w:hAnsi="Times New Roman" w:cs="Times New Roman"/>
        </w:rPr>
        <w:t xml:space="preserve">…. </w:t>
      </w:r>
      <w:r w:rsidRPr="00F031C5">
        <w:rPr>
          <w:rFonts w:ascii="Times New Roman" w:hAnsi="Times New Roman" w:cs="Times New Roman"/>
        </w:rPr>
        <w:t>In light of this massive materiality, how could we be anything other than materialist? How could we ignore the power of matter and the ways it materializes in our ordinary experiences or fail to acknowledge the primacy of matter in our theories?”</w:t>
      </w:r>
      <w:r w:rsidR="00573616">
        <w:rPr>
          <w:rFonts w:ascii="Times New Roman" w:hAnsi="Times New Roman" w:cs="Times New Roman"/>
        </w:rPr>
        <w:t xml:space="preserve"> (</w:t>
      </w:r>
      <w:r w:rsidR="00573616">
        <w:rPr>
          <w:rFonts w:ascii="Times New Roman" w:hAnsi="Times New Roman" w:cs="Times New Roman"/>
        </w:rPr>
        <w:t>Coole and Frost</w:t>
      </w:r>
      <w:r w:rsidR="00573616">
        <w:rPr>
          <w:rFonts w:ascii="Times New Roman" w:hAnsi="Times New Roman" w:cs="Times New Roman"/>
        </w:rPr>
        <w:t xml:space="preserve">, </w:t>
      </w:r>
      <w:r w:rsidR="00573616">
        <w:rPr>
          <w:rFonts w:ascii="Times New Roman" w:hAnsi="Times New Roman" w:cs="Times New Roman"/>
        </w:rPr>
        <w:t>2010)</w:t>
      </w:r>
    </w:p>
    <w:p w14:paraId="484619B1" w14:textId="47111C66" w:rsidR="00403237" w:rsidRPr="00B11E21" w:rsidRDefault="006340EC" w:rsidP="00A95CC6">
      <w:pPr>
        <w:jc w:val="both"/>
        <w:rPr>
          <w:rFonts w:ascii="Times New Roman" w:hAnsi="Times New Roman" w:cs="Times New Roman"/>
          <w:b/>
          <w:bCs/>
        </w:rPr>
      </w:pPr>
      <w:r w:rsidRPr="00B11E21">
        <w:rPr>
          <w:rFonts w:ascii="Times New Roman" w:hAnsi="Times New Roman" w:cs="Times New Roman"/>
          <w:b/>
          <w:bCs/>
        </w:rPr>
        <w:t xml:space="preserve">What is </w:t>
      </w:r>
      <w:r w:rsidRPr="00B11E21">
        <w:rPr>
          <w:rFonts w:ascii="Times New Roman" w:hAnsi="Times New Roman" w:cs="Times New Roman"/>
          <w:b/>
          <w:bCs/>
          <w:i/>
          <w:iCs/>
        </w:rPr>
        <w:t>Creation</w:t>
      </w:r>
      <w:r w:rsidRPr="00B11E21">
        <w:rPr>
          <w:rFonts w:ascii="Times New Roman" w:hAnsi="Times New Roman" w:cs="Times New Roman"/>
          <w:b/>
          <w:bCs/>
        </w:rPr>
        <w:t xml:space="preserve"> and </w:t>
      </w:r>
      <w:r w:rsidR="00917241" w:rsidRPr="00B11E21">
        <w:rPr>
          <w:rFonts w:ascii="Times New Roman" w:hAnsi="Times New Roman" w:cs="Times New Roman"/>
          <w:b/>
          <w:bCs/>
        </w:rPr>
        <w:t>what does it mean “</w:t>
      </w:r>
      <w:r w:rsidR="007D00D1">
        <w:rPr>
          <w:rFonts w:ascii="Times New Roman" w:hAnsi="Times New Roman" w:cs="Times New Roman"/>
          <w:b/>
          <w:bCs/>
        </w:rPr>
        <w:t>t</w:t>
      </w:r>
      <w:r w:rsidR="00917241" w:rsidRPr="00B11E21">
        <w:rPr>
          <w:rFonts w:ascii="Times New Roman" w:hAnsi="Times New Roman" w:cs="Times New Roman"/>
          <w:b/>
          <w:bCs/>
        </w:rPr>
        <w:t>o Create”?</w:t>
      </w:r>
    </w:p>
    <w:p w14:paraId="087525AA" w14:textId="109D08D0" w:rsidR="002F2A6A" w:rsidRDefault="00F51602" w:rsidP="00330710">
      <w:pPr>
        <w:ind w:firstLine="720"/>
        <w:jc w:val="both"/>
        <w:rPr>
          <w:rFonts w:ascii="Times New Roman" w:hAnsi="Times New Roman" w:cs="Times New Roman"/>
        </w:rPr>
      </w:pPr>
      <w:r>
        <w:rPr>
          <w:rFonts w:ascii="Times New Roman" w:hAnsi="Times New Roman" w:cs="Times New Roman"/>
        </w:rPr>
        <w:t xml:space="preserve">Two </w:t>
      </w:r>
      <w:r w:rsidR="00D4524F">
        <w:rPr>
          <w:rFonts w:ascii="Times New Roman" w:hAnsi="Times New Roman" w:cs="Times New Roman"/>
        </w:rPr>
        <w:t xml:space="preserve">fundamental questions are key to understanding </w:t>
      </w:r>
      <w:r w:rsidR="006778AE">
        <w:rPr>
          <w:rFonts w:ascii="Times New Roman" w:hAnsi="Times New Roman" w:cs="Times New Roman"/>
        </w:rPr>
        <w:t xml:space="preserve">the focus of this essay. First, what is creation? Secondly, what does it mean </w:t>
      </w:r>
      <w:r w:rsidR="006778AE" w:rsidRPr="006778AE">
        <w:rPr>
          <w:rFonts w:ascii="Times New Roman" w:hAnsi="Times New Roman" w:cs="Times New Roman"/>
          <w:i/>
          <w:iCs/>
        </w:rPr>
        <w:t>to create</w:t>
      </w:r>
      <w:r w:rsidR="006778AE">
        <w:rPr>
          <w:rFonts w:ascii="Times New Roman" w:hAnsi="Times New Roman" w:cs="Times New Roman"/>
        </w:rPr>
        <w:t xml:space="preserve">? </w:t>
      </w:r>
      <w:r w:rsidR="000F1A4F" w:rsidRPr="00B11E21">
        <w:rPr>
          <w:rFonts w:ascii="Times New Roman" w:hAnsi="Times New Roman" w:cs="Times New Roman"/>
        </w:rPr>
        <w:t xml:space="preserve">The English word </w:t>
      </w:r>
      <w:r w:rsidR="000F1A4F" w:rsidRPr="00B11E21">
        <w:rPr>
          <w:rFonts w:ascii="Times New Roman" w:hAnsi="Times New Roman" w:cs="Times New Roman"/>
          <w:i/>
          <w:iCs/>
        </w:rPr>
        <w:t>creation</w:t>
      </w:r>
      <w:r w:rsidR="000F1A4F" w:rsidRPr="00B11E21">
        <w:rPr>
          <w:rFonts w:ascii="Times New Roman" w:hAnsi="Times New Roman" w:cs="Times New Roman"/>
        </w:rPr>
        <w:t xml:space="preserve"> is one word that has commonly been used in many different ways, in many different forms, across various disciplines and under diverse conditions of use and applications. But it would seem that its profound meaning has been lost to</w:t>
      </w:r>
      <w:r w:rsidR="005C0419">
        <w:rPr>
          <w:rFonts w:ascii="Times New Roman" w:hAnsi="Times New Roman" w:cs="Times New Roman"/>
        </w:rPr>
        <w:t xml:space="preserve"> the</w:t>
      </w:r>
      <w:r w:rsidR="000F1A4F" w:rsidRPr="00B11E21">
        <w:rPr>
          <w:rFonts w:ascii="Times New Roman" w:hAnsi="Times New Roman" w:cs="Times New Roman"/>
        </w:rPr>
        <w:t xml:space="preserve"> prevailing assumptions </w:t>
      </w:r>
      <w:r w:rsidR="005C0419">
        <w:rPr>
          <w:rFonts w:ascii="Times New Roman" w:hAnsi="Times New Roman" w:cs="Times New Roman"/>
        </w:rPr>
        <w:t xml:space="preserve">of science and </w:t>
      </w:r>
      <w:r w:rsidR="00FD24DC">
        <w:rPr>
          <w:rFonts w:ascii="Times New Roman" w:hAnsi="Times New Roman" w:cs="Times New Roman"/>
        </w:rPr>
        <w:t>the</w:t>
      </w:r>
      <w:r w:rsidR="00381118">
        <w:rPr>
          <w:rFonts w:ascii="Times New Roman" w:hAnsi="Times New Roman" w:cs="Times New Roman"/>
        </w:rPr>
        <w:t xml:space="preserve"> “</w:t>
      </w:r>
      <w:r w:rsidR="005C0419">
        <w:rPr>
          <w:rFonts w:ascii="Times New Roman" w:hAnsi="Times New Roman" w:cs="Times New Roman"/>
        </w:rPr>
        <w:t xml:space="preserve">everyday </w:t>
      </w:r>
      <w:r w:rsidR="004E70B7">
        <w:rPr>
          <w:rFonts w:ascii="Times New Roman" w:hAnsi="Times New Roman" w:cs="Times New Roman"/>
        </w:rPr>
        <w:t>use</w:t>
      </w:r>
      <w:r w:rsidR="005E1044">
        <w:rPr>
          <w:rFonts w:ascii="Times New Roman" w:hAnsi="Times New Roman" w:cs="Times New Roman"/>
        </w:rPr>
        <w:t>.</w:t>
      </w:r>
      <w:r w:rsidR="00FD24DC">
        <w:rPr>
          <w:rFonts w:ascii="Times New Roman" w:hAnsi="Times New Roman" w:cs="Times New Roman"/>
        </w:rPr>
        <w:t>”</w:t>
      </w:r>
      <w:r w:rsidR="000F1A4F" w:rsidRPr="00B11E21">
        <w:rPr>
          <w:rFonts w:ascii="Times New Roman" w:hAnsi="Times New Roman" w:cs="Times New Roman"/>
        </w:rPr>
        <w:t xml:space="preserve"> </w:t>
      </w:r>
      <w:r w:rsidR="001F0DF0">
        <w:rPr>
          <w:rFonts w:ascii="Times New Roman" w:hAnsi="Times New Roman" w:cs="Times New Roman"/>
        </w:rPr>
        <w:t>B</w:t>
      </w:r>
      <w:r w:rsidR="001C2DB0">
        <w:rPr>
          <w:rFonts w:ascii="Times New Roman" w:hAnsi="Times New Roman" w:cs="Times New Roman"/>
        </w:rPr>
        <w:t>ut</w:t>
      </w:r>
      <w:r w:rsidR="00463898">
        <w:rPr>
          <w:rFonts w:ascii="Times New Roman" w:hAnsi="Times New Roman" w:cs="Times New Roman"/>
        </w:rPr>
        <w:t xml:space="preserve"> </w:t>
      </w:r>
      <w:r w:rsidR="001F0DF0">
        <w:rPr>
          <w:rFonts w:ascii="Times New Roman" w:hAnsi="Times New Roman" w:cs="Times New Roman"/>
        </w:rPr>
        <w:t>a</w:t>
      </w:r>
      <w:r w:rsidR="00A5260E">
        <w:rPr>
          <w:rFonts w:ascii="Times New Roman" w:hAnsi="Times New Roman" w:cs="Times New Roman"/>
        </w:rPr>
        <w:t xml:space="preserve"> bit of </w:t>
      </w:r>
      <w:r w:rsidR="001F0DF0">
        <w:rPr>
          <w:rFonts w:ascii="Times New Roman" w:hAnsi="Times New Roman" w:cs="Times New Roman"/>
        </w:rPr>
        <w:t>theological</w:t>
      </w:r>
      <w:r w:rsidR="00B20C74">
        <w:rPr>
          <w:rFonts w:ascii="Times New Roman" w:hAnsi="Times New Roman" w:cs="Times New Roman"/>
        </w:rPr>
        <w:t xml:space="preserve"> clarification</w:t>
      </w:r>
      <w:r w:rsidR="00381118">
        <w:rPr>
          <w:rFonts w:ascii="Times New Roman" w:hAnsi="Times New Roman" w:cs="Times New Roman"/>
        </w:rPr>
        <w:t xml:space="preserve"> based on biblical evidence</w:t>
      </w:r>
      <w:r w:rsidR="00B20C74">
        <w:rPr>
          <w:rFonts w:ascii="Times New Roman" w:hAnsi="Times New Roman" w:cs="Times New Roman"/>
        </w:rPr>
        <w:t xml:space="preserve"> </w:t>
      </w:r>
      <w:r w:rsidR="00CD37F9">
        <w:rPr>
          <w:rFonts w:ascii="Times New Roman" w:hAnsi="Times New Roman" w:cs="Times New Roman"/>
        </w:rPr>
        <w:t xml:space="preserve">will reveal that the word </w:t>
      </w:r>
      <w:r w:rsidR="00C30918" w:rsidRPr="00C30918">
        <w:rPr>
          <w:rFonts w:ascii="Times New Roman" w:hAnsi="Times New Roman" w:cs="Times New Roman"/>
          <w:i/>
          <w:iCs/>
        </w:rPr>
        <w:t>creation</w:t>
      </w:r>
      <w:r w:rsidR="00C30918">
        <w:rPr>
          <w:rFonts w:ascii="Times New Roman" w:hAnsi="Times New Roman" w:cs="Times New Roman"/>
        </w:rPr>
        <w:t xml:space="preserve"> </w:t>
      </w:r>
      <w:r w:rsidR="00CD37F9">
        <w:rPr>
          <w:rFonts w:ascii="Times New Roman" w:hAnsi="Times New Roman" w:cs="Times New Roman"/>
        </w:rPr>
        <w:t xml:space="preserve">defines certain relations </w:t>
      </w:r>
      <w:r w:rsidR="00D70133">
        <w:rPr>
          <w:rFonts w:ascii="Times New Roman" w:hAnsi="Times New Roman" w:cs="Times New Roman"/>
        </w:rPr>
        <w:t>which have implications for the creative process in art</w:t>
      </w:r>
      <w:r w:rsidR="00CA58AE">
        <w:rPr>
          <w:rFonts w:ascii="Times New Roman" w:hAnsi="Times New Roman" w:cs="Times New Roman"/>
        </w:rPr>
        <w:t xml:space="preserve">. </w:t>
      </w:r>
    </w:p>
    <w:p w14:paraId="49073EBE" w14:textId="095415BA" w:rsidR="002F2A6A" w:rsidRPr="00485DF2" w:rsidRDefault="002F2A6A" w:rsidP="004B09CA">
      <w:pPr>
        <w:ind w:firstLine="720"/>
        <w:jc w:val="both"/>
        <w:rPr>
          <w:rFonts w:ascii="Times New Roman" w:hAnsi="Times New Roman" w:cs="Times New Roman"/>
          <w:sz w:val="24"/>
          <w:szCs w:val="24"/>
        </w:rPr>
      </w:pPr>
      <w:r w:rsidRPr="00E7155D">
        <w:rPr>
          <w:rFonts w:ascii="Times New Roman" w:hAnsi="Times New Roman" w:cs="Times New Roman"/>
          <w:sz w:val="24"/>
          <w:szCs w:val="24"/>
        </w:rPr>
        <w:t xml:space="preserve">The opening page of </w:t>
      </w:r>
      <w:r w:rsidR="00792151">
        <w:rPr>
          <w:rFonts w:ascii="Times New Roman" w:hAnsi="Times New Roman" w:cs="Times New Roman"/>
          <w:sz w:val="24"/>
          <w:szCs w:val="24"/>
        </w:rPr>
        <w:t xml:space="preserve">the book of </w:t>
      </w:r>
      <w:r w:rsidRPr="00E7155D">
        <w:rPr>
          <w:rFonts w:ascii="Times New Roman" w:hAnsi="Times New Roman" w:cs="Times New Roman"/>
          <w:sz w:val="24"/>
          <w:szCs w:val="24"/>
        </w:rPr>
        <w:t xml:space="preserve">Genesis </w:t>
      </w:r>
      <w:r w:rsidR="00214C5E">
        <w:rPr>
          <w:rFonts w:ascii="Times New Roman" w:hAnsi="Times New Roman" w:cs="Times New Roman"/>
          <w:sz w:val="24"/>
          <w:szCs w:val="24"/>
        </w:rPr>
        <w:t xml:space="preserve">(1:1-26) </w:t>
      </w:r>
      <w:r w:rsidRPr="00E7155D">
        <w:rPr>
          <w:rFonts w:ascii="Times New Roman" w:hAnsi="Times New Roman" w:cs="Times New Roman"/>
          <w:sz w:val="24"/>
          <w:szCs w:val="24"/>
        </w:rPr>
        <w:t>reveals that the highest gift to humanity as they stand in relation to God and other creatures is t</w:t>
      </w:r>
      <w:r w:rsidR="001559C6">
        <w:rPr>
          <w:rFonts w:ascii="Times New Roman" w:hAnsi="Times New Roman" w:cs="Times New Roman"/>
          <w:sz w:val="24"/>
          <w:szCs w:val="24"/>
        </w:rPr>
        <w:t xml:space="preserve">he </w:t>
      </w:r>
      <w:r w:rsidRPr="00E7155D">
        <w:rPr>
          <w:rFonts w:ascii="Times New Roman" w:hAnsi="Times New Roman" w:cs="Times New Roman"/>
          <w:sz w:val="24"/>
          <w:szCs w:val="24"/>
        </w:rPr>
        <w:t xml:space="preserve">gift of </w:t>
      </w:r>
      <w:r>
        <w:rPr>
          <w:rFonts w:ascii="Times New Roman" w:hAnsi="Times New Roman" w:cs="Times New Roman"/>
          <w:sz w:val="24"/>
          <w:szCs w:val="24"/>
        </w:rPr>
        <w:t>reason</w:t>
      </w:r>
      <w:r w:rsidR="002D2C98">
        <w:rPr>
          <w:rFonts w:ascii="Times New Roman" w:hAnsi="Times New Roman" w:cs="Times New Roman"/>
          <w:sz w:val="24"/>
          <w:szCs w:val="24"/>
        </w:rPr>
        <w:t xml:space="preserve">, best </w:t>
      </w:r>
      <w:r w:rsidR="00420AAC">
        <w:rPr>
          <w:rFonts w:ascii="Times New Roman" w:hAnsi="Times New Roman" w:cs="Times New Roman"/>
          <w:sz w:val="24"/>
          <w:szCs w:val="24"/>
        </w:rPr>
        <w:t>described in the language of a</w:t>
      </w:r>
      <w:r w:rsidR="002D2C98">
        <w:rPr>
          <w:rFonts w:ascii="Times New Roman" w:hAnsi="Times New Roman" w:cs="Times New Roman"/>
          <w:sz w:val="24"/>
          <w:szCs w:val="24"/>
        </w:rPr>
        <w:t xml:space="preserve">rt as </w:t>
      </w:r>
      <w:r w:rsidRPr="00E7155D">
        <w:rPr>
          <w:rFonts w:ascii="Times New Roman" w:hAnsi="Times New Roman" w:cs="Times New Roman"/>
          <w:sz w:val="24"/>
          <w:szCs w:val="24"/>
        </w:rPr>
        <w:t>inventive skill and creative vision</w:t>
      </w:r>
      <w:r w:rsidR="00AE588E">
        <w:rPr>
          <w:rFonts w:ascii="Times New Roman" w:hAnsi="Times New Roman" w:cs="Times New Roman"/>
          <w:sz w:val="24"/>
          <w:szCs w:val="24"/>
        </w:rPr>
        <w:t xml:space="preserve">, </w:t>
      </w:r>
      <w:r w:rsidRPr="00E7155D">
        <w:rPr>
          <w:rFonts w:ascii="Times New Roman" w:hAnsi="Times New Roman" w:cs="Times New Roman"/>
          <w:sz w:val="24"/>
          <w:szCs w:val="24"/>
        </w:rPr>
        <w:t>that God-given</w:t>
      </w:r>
      <w:r>
        <w:rPr>
          <w:rFonts w:ascii="Times New Roman" w:hAnsi="Times New Roman" w:cs="Times New Roman"/>
          <w:sz w:val="24"/>
          <w:szCs w:val="24"/>
        </w:rPr>
        <w:t xml:space="preserve"> power</w:t>
      </w:r>
      <w:r w:rsidRPr="00E7155D">
        <w:rPr>
          <w:rFonts w:ascii="Times New Roman" w:hAnsi="Times New Roman" w:cs="Times New Roman"/>
          <w:sz w:val="24"/>
          <w:szCs w:val="24"/>
        </w:rPr>
        <w:t xml:space="preserve"> </w:t>
      </w:r>
      <w:r>
        <w:rPr>
          <w:rFonts w:ascii="Times New Roman" w:hAnsi="Times New Roman" w:cs="Times New Roman"/>
          <w:sz w:val="24"/>
          <w:szCs w:val="24"/>
        </w:rPr>
        <w:t>that</w:t>
      </w:r>
      <w:r w:rsidRPr="00E7155D">
        <w:rPr>
          <w:rFonts w:ascii="Times New Roman" w:hAnsi="Times New Roman" w:cs="Times New Roman"/>
          <w:sz w:val="24"/>
          <w:szCs w:val="24"/>
        </w:rPr>
        <w:t xml:space="preserve"> sacred Scripture calls </w:t>
      </w:r>
      <w:r w:rsidRPr="00E7155D">
        <w:rPr>
          <w:rFonts w:ascii="Times New Roman" w:hAnsi="Times New Roman" w:cs="Times New Roman"/>
          <w:i/>
          <w:iCs/>
          <w:sz w:val="24"/>
          <w:szCs w:val="24"/>
        </w:rPr>
        <w:t>dominion</w:t>
      </w:r>
      <w:r w:rsidRPr="00E7155D">
        <w:rPr>
          <w:rFonts w:ascii="Times New Roman" w:hAnsi="Times New Roman" w:cs="Times New Roman"/>
          <w:sz w:val="24"/>
          <w:szCs w:val="24"/>
        </w:rPr>
        <w:t xml:space="preserve">, which presupposes lordship with creative power of superintendence </w:t>
      </w:r>
      <w:r>
        <w:rPr>
          <w:rFonts w:ascii="Times New Roman" w:hAnsi="Times New Roman" w:cs="Times New Roman"/>
          <w:sz w:val="24"/>
          <w:szCs w:val="24"/>
        </w:rPr>
        <w:t>(</w:t>
      </w:r>
      <w:r w:rsidRPr="00AE588E">
        <w:rPr>
          <w:rFonts w:ascii="Times New Roman" w:hAnsi="Times New Roman" w:cs="Times New Roman"/>
          <w:sz w:val="24"/>
          <w:szCs w:val="24"/>
        </w:rPr>
        <w:t>G</w:t>
      </w:r>
      <w:r w:rsidR="00AE588E" w:rsidRPr="00AE588E">
        <w:rPr>
          <w:rFonts w:ascii="Times New Roman" w:hAnsi="Times New Roman" w:cs="Times New Roman"/>
          <w:sz w:val="24"/>
          <w:szCs w:val="24"/>
        </w:rPr>
        <w:t>enesis</w:t>
      </w:r>
      <w:r w:rsidRPr="00E7155D">
        <w:rPr>
          <w:rFonts w:ascii="Times New Roman" w:hAnsi="Times New Roman" w:cs="Times New Roman"/>
          <w:sz w:val="24"/>
          <w:szCs w:val="24"/>
        </w:rPr>
        <w:t xml:space="preserve"> 1:26</w:t>
      </w:r>
      <w:r>
        <w:rPr>
          <w:rFonts w:ascii="Times New Roman" w:hAnsi="Times New Roman" w:cs="Times New Roman"/>
          <w:sz w:val="24"/>
          <w:szCs w:val="24"/>
        </w:rPr>
        <w:t>)</w:t>
      </w:r>
      <w:r w:rsidR="00AE588E">
        <w:rPr>
          <w:rFonts w:ascii="Times New Roman" w:hAnsi="Times New Roman" w:cs="Times New Roman"/>
          <w:sz w:val="24"/>
          <w:szCs w:val="24"/>
        </w:rPr>
        <w:t xml:space="preserve">. </w:t>
      </w:r>
      <w:r w:rsidRPr="00E7155D">
        <w:rPr>
          <w:rFonts w:ascii="Times New Roman" w:hAnsi="Times New Roman" w:cs="Times New Roman"/>
          <w:sz w:val="24"/>
          <w:szCs w:val="24"/>
        </w:rPr>
        <w:t xml:space="preserve">This biblical text of Genesis (1:1-26) </w:t>
      </w:r>
      <w:r w:rsidRPr="00E7155D">
        <w:rPr>
          <w:rFonts w:ascii="Times New Roman" w:hAnsi="Times New Roman" w:cs="Times New Roman"/>
          <w:color w:val="000000"/>
          <w:sz w:val="24"/>
          <w:szCs w:val="24"/>
          <w:shd w:val="clear" w:color="auto" w:fill="FFFFFF"/>
        </w:rPr>
        <w:t xml:space="preserve">presents God not only as </w:t>
      </w:r>
      <w:r>
        <w:rPr>
          <w:rFonts w:ascii="Times New Roman" w:hAnsi="Times New Roman" w:cs="Times New Roman"/>
          <w:color w:val="000000"/>
          <w:sz w:val="24"/>
          <w:szCs w:val="24"/>
          <w:shd w:val="clear" w:color="auto" w:fill="FFFFFF"/>
        </w:rPr>
        <w:t xml:space="preserve">the </w:t>
      </w:r>
      <w:r w:rsidRPr="00E7155D">
        <w:rPr>
          <w:rFonts w:ascii="Times New Roman" w:hAnsi="Times New Roman" w:cs="Times New Roman"/>
          <w:color w:val="000000"/>
          <w:sz w:val="24"/>
          <w:szCs w:val="24"/>
          <w:shd w:val="clear" w:color="auto" w:fill="FFFFFF"/>
        </w:rPr>
        <w:t xml:space="preserve">sole Creator but also </w:t>
      </w:r>
      <w:r w:rsidRPr="00E7155D">
        <w:rPr>
          <w:rFonts w:ascii="Times New Roman" w:hAnsi="Times New Roman" w:cs="Times New Roman"/>
          <w:sz w:val="24"/>
          <w:szCs w:val="24"/>
        </w:rPr>
        <w:t>“</w:t>
      </w:r>
      <w:r w:rsidRPr="00E7155D">
        <w:rPr>
          <w:rFonts w:ascii="Times New Roman" w:hAnsi="Times New Roman" w:cs="Times New Roman"/>
          <w:color w:val="000000"/>
          <w:sz w:val="24"/>
          <w:szCs w:val="24"/>
          <w:shd w:val="clear" w:color="auto" w:fill="FFFFFF"/>
        </w:rPr>
        <w:t>as a kind of exemplar of everyone who produces a work” (John Paul II, 1999)</w:t>
      </w:r>
      <w:r w:rsidRPr="00E7155D">
        <w:rPr>
          <w:rFonts w:ascii="Times New Roman" w:hAnsi="Times New Roman" w:cs="Times New Roman"/>
          <w:sz w:val="24"/>
          <w:szCs w:val="24"/>
        </w:rPr>
        <w:t xml:space="preserve">. </w:t>
      </w:r>
      <w:r>
        <w:rPr>
          <w:rFonts w:ascii="Times New Roman" w:hAnsi="Times New Roman" w:cs="Times New Roman"/>
          <w:sz w:val="24"/>
          <w:szCs w:val="24"/>
        </w:rPr>
        <w:t xml:space="preserve">This  relationship defines </w:t>
      </w:r>
      <w:r w:rsidR="00551E62">
        <w:rPr>
          <w:rFonts w:ascii="Times New Roman" w:hAnsi="Times New Roman" w:cs="Times New Roman"/>
          <w:sz w:val="24"/>
          <w:szCs w:val="24"/>
        </w:rPr>
        <w:t>in some sense the cl</w:t>
      </w:r>
      <w:r>
        <w:rPr>
          <w:rFonts w:ascii="Times New Roman" w:hAnsi="Times New Roman" w:cs="Times New Roman"/>
          <w:sz w:val="24"/>
          <w:szCs w:val="24"/>
        </w:rPr>
        <w:t xml:space="preserve">ose link between </w:t>
      </w:r>
      <w:r w:rsidR="0002295B">
        <w:rPr>
          <w:rFonts w:ascii="Times New Roman" w:hAnsi="Times New Roman" w:cs="Times New Roman"/>
          <w:sz w:val="24"/>
          <w:szCs w:val="24"/>
        </w:rPr>
        <w:t xml:space="preserve">the </w:t>
      </w:r>
      <w:r w:rsidR="009E7ED3">
        <w:rPr>
          <w:rFonts w:ascii="Times New Roman" w:hAnsi="Times New Roman" w:cs="Times New Roman"/>
          <w:sz w:val="24"/>
          <w:szCs w:val="24"/>
        </w:rPr>
        <w:t xml:space="preserve">divine act of </w:t>
      </w:r>
      <w:r w:rsidR="00551E62" w:rsidRPr="00FD5E91">
        <w:rPr>
          <w:rFonts w:ascii="Times New Roman" w:hAnsi="Times New Roman" w:cs="Times New Roman"/>
          <w:i/>
          <w:iCs/>
          <w:sz w:val="24"/>
          <w:szCs w:val="24"/>
        </w:rPr>
        <w:t>creatio ex nihilo</w:t>
      </w:r>
      <w:r w:rsidR="00551E62">
        <w:rPr>
          <w:rFonts w:ascii="Times New Roman" w:hAnsi="Times New Roman" w:cs="Times New Roman"/>
          <w:sz w:val="24"/>
          <w:szCs w:val="24"/>
        </w:rPr>
        <w:t xml:space="preserve"> and </w:t>
      </w:r>
      <w:r w:rsidR="009E7ED3">
        <w:rPr>
          <w:rFonts w:ascii="Times New Roman" w:hAnsi="Times New Roman" w:cs="Times New Roman"/>
          <w:sz w:val="24"/>
          <w:szCs w:val="24"/>
        </w:rPr>
        <w:t xml:space="preserve">the human art of </w:t>
      </w:r>
      <w:r w:rsidR="00551E62" w:rsidRPr="00FD5E91">
        <w:rPr>
          <w:rFonts w:ascii="Times New Roman" w:hAnsi="Times New Roman" w:cs="Times New Roman"/>
          <w:i/>
          <w:iCs/>
          <w:sz w:val="24"/>
          <w:szCs w:val="24"/>
        </w:rPr>
        <w:t>creatio ex materia</w:t>
      </w:r>
      <w:r w:rsidR="00FD5E91" w:rsidRPr="00FD5E91">
        <w:rPr>
          <w:rFonts w:ascii="Times New Roman" w:hAnsi="Times New Roman" w:cs="Times New Roman"/>
          <w:i/>
          <w:iCs/>
          <w:sz w:val="24"/>
          <w:szCs w:val="24"/>
        </w:rPr>
        <w:t>.</w:t>
      </w:r>
      <w:r w:rsidR="00FD5E91">
        <w:rPr>
          <w:rFonts w:ascii="Times New Roman" w:hAnsi="Times New Roman" w:cs="Times New Roman"/>
          <w:sz w:val="24"/>
          <w:szCs w:val="24"/>
        </w:rPr>
        <w:t xml:space="preserve"> </w:t>
      </w:r>
      <w:r>
        <w:rPr>
          <w:rFonts w:ascii="Times New Roman" w:hAnsi="Times New Roman" w:cs="Times New Roman"/>
          <w:sz w:val="24"/>
          <w:szCs w:val="24"/>
        </w:rPr>
        <w:t xml:space="preserve">A </w:t>
      </w:r>
      <w:r w:rsidR="00655796">
        <w:rPr>
          <w:rFonts w:ascii="Times New Roman" w:hAnsi="Times New Roman" w:cs="Times New Roman"/>
          <w:sz w:val="24"/>
          <w:szCs w:val="24"/>
        </w:rPr>
        <w:t xml:space="preserve">theological </w:t>
      </w:r>
      <w:r>
        <w:rPr>
          <w:rFonts w:ascii="Times New Roman" w:hAnsi="Times New Roman" w:cs="Times New Roman"/>
          <w:sz w:val="24"/>
          <w:szCs w:val="24"/>
        </w:rPr>
        <w:t xml:space="preserve">study of the creation account in the biblical text of Genesis shows </w:t>
      </w:r>
      <w:r w:rsidRPr="00E7155D">
        <w:rPr>
          <w:rFonts w:ascii="Times New Roman" w:hAnsi="Times New Roman" w:cs="Times New Roman"/>
          <w:sz w:val="24"/>
          <w:szCs w:val="24"/>
        </w:rPr>
        <w:t xml:space="preserve">that God is the only one who has the power to create something </w:t>
      </w:r>
      <w:r w:rsidRPr="00E7155D">
        <w:rPr>
          <w:rFonts w:ascii="Times New Roman" w:hAnsi="Times New Roman" w:cs="Times New Roman"/>
          <w:i/>
          <w:iCs/>
          <w:sz w:val="24"/>
          <w:szCs w:val="24"/>
        </w:rPr>
        <w:t>ex nihilo</w:t>
      </w:r>
      <w:r w:rsidRPr="00E7155D">
        <w:rPr>
          <w:rFonts w:ascii="Times New Roman" w:hAnsi="Times New Roman" w:cs="Times New Roman"/>
          <w:sz w:val="24"/>
          <w:szCs w:val="24"/>
        </w:rPr>
        <w:t>, that is, from no pre-existent materials, while the human artist</w:t>
      </w:r>
      <w:r>
        <w:rPr>
          <w:rFonts w:ascii="Times New Roman" w:hAnsi="Times New Roman" w:cs="Times New Roman"/>
          <w:sz w:val="24"/>
          <w:szCs w:val="24"/>
        </w:rPr>
        <w:t>,</w:t>
      </w:r>
      <w:r w:rsidRPr="00E7155D">
        <w:rPr>
          <w:rFonts w:ascii="Times New Roman" w:hAnsi="Times New Roman" w:cs="Times New Roman"/>
          <w:sz w:val="24"/>
          <w:szCs w:val="24"/>
        </w:rPr>
        <w:t xml:space="preserve"> </w:t>
      </w:r>
      <w:r>
        <w:rPr>
          <w:rFonts w:ascii="Times New Roman" w:hAnsi="Times New Roman" w:cs="Times New Roman"/>
          <w:sz w:val="24"/>
          <w:szCs w:val="24"/>
        </w:rPr>
        <w:t xml:space="preserve">on the contrary, is called to </w:t>
      </w:r>
      <w:r w:rsidRPr="00E7155D">
        <w:rPr>
          <w:rFonts w:ascii="Times New Roman" w:hAnsi="Times New Roman" w:cs="Times New Roman"/>
          <w:sz w:val="24"/>
          <w:szCs w:val="24"/>
        </w:rPr>
        <w:t xml:space="preserve">share in God’s creative dominion only to the extent that he </w:t>
      </w:r>
      <w:r>
        <w:rPr>
          <w:rFonts w:ascii="Times New Roman" w:hAnsi="Times New Roman" w:cs="Times New Roman"/>
          <w:sz w:val="24"/>
          <w:szCs w:val="24"/>
        </w:rPr>
        <w:t xml:space="preserve">can </w:t>
      </w:r>
      <w:r w:rsidR="009F1326">
        <w:rPr>
          <w:rFonts w:ascii="Times New Roman" w:hAnsi="Times New Roman" w:cs="Times New Roman"/>
          <w:sz w:val="24"/>
          <w:szCs w:val="24"/>
        </w:rPr>
        <w:t xml:space="preserve">make or </w:t>
      </w:r>
      <w:r w:rsidR="006637F9">
        <w:rPr>
          <w:rFonts w:ascii="Times New Roman" w:hAnsi="Times New Roman" w:cs="Times New Roman"/>
          <w:sz w:val="24"/>
          <w:szCs w:val="24"/>
        </w:rPr>
        <w:t>“</w:t>
      </w:r>
      <w:r>
        <w:rPr>
          <w:rFonts w:ascii="Times New Roman" w:hAnsi="Times New Roman" w:cs="Times New Roman"/>
          <w:sz w:val="24"/>
          <w:szCs w:val="24"/>
        </w:rPr>
        <w:t>create</w:t>
      </w:r>
      <w:r w:rsidR="006637F9">
        <w:rPr>
          <w:rFonts w:ascii="Times New Roman" w:hAnsi="Times New Roman" w:cs="Times New Roman"/>
          <w:sz w:val="24"/>
          <w:szCs w:val="24"/>
        </w:rPr>
        <w:t>”</w:t>
      </w:r>
      <w:r>
        <w:rPr>
          <w:rFonts w:ascii="Times New Roman" w:hAnsi="Times New Roman" w:cs="Times New Roman"/>
          <w:sz w:val="24"/>
          <w:szCs w:val="24"/>
        </w:rPr>
        <w:t xml:space="preserve"> </w:t>
      </w:r>
      <w:r w:rsidRPr="00E7155D">
        <w:rPr>
          <w:rFonts w:ascii="Times New Roman" w:hAnsi="Times New Roman" w:cs="Times New Roman"/>
          <w:sz w:val="24"/>
          <w:szCs w:val="24"/>
        </w:rPr>
        <w:t xml:space="preserve">something </w:t>
      </w:r>
      <w:r w:rsidRPr="00E7155D">
        <w:rPr>
          <w:rFonts w:ascii="Times New Roman" w:hAnsi="Times New Roman" w:cs="Times New Roman"/>
          <w:i/>
          <w:iCs/>
          <w:sz w:val="24"/>
          <w:szCs w:val="24"/>
        </w:rPr>
        <w:t>ex materia</w:t>
      </w:r>
      <w:r w:rsidRPr="00E7155D">
        <w:rPr>
          <w:rFonts w:ascii="Times New Roman" w:hAnsi="Times New Roman" w:cs="Times New Roman"/>
          <w:sz w:val="24"/>
          <w:szCs w:val="24"/>
        </w:rPr>
        <w:t xml:space="preserve">, from </w:t>
      </w:r>
      <w:r w:rsidR="006637F9">
        <w:rPr>
          <w:rFonts w:ascii="Times New Roman" w:hAnsi="Times New Roman" w:cs="Times New Roman"/>
          <w:sz w:val="24"/>
          <w:szCs w:val="24"/>
        </w:rPr>
        <w:t>some pre-existent</w:t>
      </w:r>
      <w:r>
        <w:rPr>
          <w:rFonts w:ascii="Times New Roman" w:hAnsi="Times New Roman" w:cs="Times New Roman"/>
          <w:sz w:val="24"/>
          <w:szCs w:val="24"/>
        </w:rPr>
        <w:t xml:space="preserve">. This </w:t>
      </w:r>
      <w:r w:rsidR="00D72C3E">
        <w:rPr>
          <w:rFonts w:ascii="Times New Roman" w:hAnsi="Times New Roman" w:cs="Times New Roman"/>
          <w:sz w:val="24"/>
          <w:szCs w:val="24"/>
        </w:rPr>
        <w:t xml:space="preserve">presuppose </w:t>
      </w:r>
      <w:r>
        <w:rPr>
          <w:rFonts w:ascii="Times New Roman" w:hAnsi="Times New Roman" w:cs="Times New Roman"/>
          <w:sz w:val="24"/>
          <w:szCs w:val="24"/>
        </w:rPr>
        <w:t xml:space="preserve">that </w:t>
      </w:r>
      <w:r w:rsidRPr="00B472C9">
        <w:rPr>
          <w:rFonts w:ascii="Times New Roman" w:hAnsi="Times New Roman" w:cs="Times New Roman"/>
          <w:sz w:val="24"/>
          <w:szCs w:val="24"/>
        </w:rPr>
        <w:t>“</w:t>
      </w:r>
      <w:r w:rsidRPr="00B472C9">
        <w:rPr>
          <w:rFonts w:ascii="Times New Roman" w:hAnsi="Times New Roman" w:cs="Times New Roman"/>
          <w:color w:val="000000"/>
          <w:sz w:val="24"/>
          <w:szCs w:val="24"/>
          <w:shd w:val="clear" w:color="auto" w:fill="FFFFFF"/>
        </w:rPr>
        <w:t>God therefore called man into existence, committing to him the craftsman's task”</w:t>
      </w:r>
      <w:r w:rsidRPr="00B472C9">
        <w:rPr>
          <w:rFonts w:ascii="Times New Roman" w:hAnsi="Times New Roman" w:cs="Times New Roman"/>
          <w:sz w:val="24"/>
          <w:szCs w:val="24"/>
        </w:rPr>
        <w:t xml:space="preserve"> </w:t>
      </w:r>
      <w:r w:rsidRPr="00E7155D">
        <w:rPr>
          <w:rFonts w:ascii="Times New Roman" w:hAnsi="Times New Roman" w:cs="Times New Roman"/>
          <w:color w:val="000000"/>
          <w:sz w:val="24"/>
          <w:szCs w:val="24"/>
          <w:shd w:val="clear" w:color="auto" w:fill="FFFFFF"/>
        </w:rPr>
        <w:t>(John Paul II, 1999)</w:t>
      </w:r>
      <w:r w:rsidRPr="00E7155D">
        <w:rPr>
          <w:rFonts w:ascii="Times New Roman" w:hAnsi="Times New Roman" w:cs="Times New Roman"/>
          <w:sz w:val="24"/>
          <w:szCs w:val="24"/>
        </w:rPr>
        <w:t xml:space="preserve">. </w:t>
      </w:r>
      <w:r>
        <w:rPr>
          <w:rFonts w:ascii="Times New Roman" w:hAnsi="Times New Roman" w:cs="Times New Roman"/>
          <w:sz w:val="24"/>
          <w:szCs w:val="24"/>
        </w:rPr>
        <w:t>At the level of artistic creativity, t</w:t>
      </w:r>
      <w:r w:rsidRPr="00E7155D">
        <w:rPr>
          <w:rFonts w:ascii="Times New Roman" w:hAnsi="Times New Roman" w:cs="Times New Roman"/>
          <w:sz w:val="24"/>
          <w:szCs w:val="24"/>
        </w:rPr>
        <w:t xml:space="preserve">his relationship </w:t>
      </w:r>
      <w:r>
        <w:rPr>
          <w:rFonts w:ascii="Times New Roman" w:hAnsi="Times New Roman" w:cs="Times New Roman"/>
          <w:sz w:val="24"/>
          <w:szCs w:val="24"/>
        </w:rPr>
        <w:t xml:space="preserve">of the creature to the Creator would </w:t>
      </w:r>
      <w:r w:rsidRPr="00E7155D">
        <w:rPr>
          <w:rFonts w:ascii="Times New Roman" w:hAnsi="Times New Roman" w:cs="Times New Roman"/>
          <w:sz w:val="24"/>
          <w:szCs w:val="24"/>
        </w:rPr>
        <w:t>seem</w:t>
      </w:r>
      <w:r>
        <w:rPr>
          <w:rFonts w:ascii="Times New Roman" w:hAnsi="Times New Roman" w:cs="Times New Roman"/>
          <w:sz w:val="24"/>
          <w:szCs w:val="24"/>
        </w:rPr>
        <w:t xml:space="preserve"> t</w:t>
      </w:r>
      <w:r w:rsidRPr="00E7155D">
        <w:rPr>
          <w:rFonts w:ascii="Times New Roman" w:hAnsi="Times New Roman" w:cs="Times New Roman"/>
          <w:sz w:val="24"/>
          <w:szCs w:val="24"/>
        </w:rPr>
        <w:t xml:space="preserve">o suggest that the </w:t>
      </w:r>
      <w:r w:rsidRPr="00E7155D">
        <w:rPr>
          <w:rFonts w:ascii="Times New Roman" w:hAnsi="Times New Roman" w:cs="Times New Roman"/>
          <w:i/>
          <w:iCs/>
          <w:sz w:val="24"/>
          <w:szCs w:val="24"/>
        </w:rPr>
        <w:t>imago Dei</w:t>
      </w:r>
      <w:r w:rsidRPr="00E7155D">
        <w:rPr>
          <w:rFonts w:ascii="Times New Roman" w:hAnsi="Times New Roman" w:cs="Times New Roman"/>
          <w:sz w:val="24"/>
          <w:szCs w:val="24"/>
        </w:rPr>
        <w:t xml:space="preserve"> (image of God) in the human artist is nothing less than the image of a creator, at least by </w:t>
      </w:r>
      <w:r w:rsidRPr="00E7155D">
        <w:rPr>
          <w:rFonts w:ascii="Times New Roman" w:hAnsi="Times New Roman" w:cs="Times New Roman"/>
          <w:sz w:val="24"/>
          <w:szCs w:val="24"/>
        </w:rPr>
        <w:lastRenderedPageBreak/>
        <w:t xml:space="preserve">analogy. </w:t>
      </w:r>
      <w:r w:rsidRPr="00507155">
        <w:rPr>
          <w:rFonts w:ascii="Times New Roman" w:hAnsi="Times New Roman" w:cs="Times New Roman"/>
          <w:sz w:val="24"/>
          <w:szCs w:val="24"/>
        </w:rPr>
        <w:t>“</w:t>
      </w:r>
      <w:r w:rsidRPr="00507155">
        <w:rPr>
          <w:rFonts w:ascii="Times New Roman" w:hAnsi="Times New Roman" w:cs="Times New Roman"/>
          <w:color w:val="000000"/>
          <w:sz w:val="24"/>
          <w:szCs w:val="24"/>
          <w:shd w:val="clear" w:color="auto" w:fill="FFFFFF"/>
        </w:rPr>
        <w:t xml:space="preserve">Through his </w:t>
      </w:r>
      <w:r>
        <w:rPr>
          <w:rFonts w:ascii="Times New Roman" w:hAnsi="Times New Roman" w:cs="Times New Roman"/>
          <w:color w:val="000000"/>
          <w:sz w:val="24"/>
          <w:szCs w:val="24"/>
          <w:shd w:val="clear" w:color="auto" w:fill="FFFFFF"/>
        </w:rPr>
        <w:t>‘</w:t>
      </w:r>
      <w:r w:rsidRPr="00507155">
        <w:rPr>
          <w:rFonts w:ascii="Times New Roman" w:hAnsi="Times New Roman" w:cs="Times New Roman"/>
          <w:color w:val="000000"/>
          <w:sz w:val="24"/>
          <w:szCs w:val="24"/>
          <w:shd w:val="clear" w:color="auto" w:fill="FFFFFF"/>
        </w:rPr>
        <w:t>artistic creativity</w:t>
      </w:r>
      <w:r>
        <w:rPr>
          <w:rFonts w:ascii="Times New Roman" w:hAnsi="Times New Roman" w:cs="Times New Roman"/>
          <w:color w:val="000000"/>
          <w:sz w:val="24"/>
          <w:szCs w:val="24"/>
          <w:shd w:val="clear" w:color="auto" w:fill="FFFFFF"/>
        </w:rPr>
        <w:t>’</w:t>
      </w:r>
      <w:r w:rsidRPr="00507155">
        <w:rPr>
          <w:rFonts w:ascii="Times New Roman" w:hAnsi="Times New Roman" w:cs="Times New Roman"/>
          <w:color w:val="000000"/>
          <w:sz w:val="24"/>
          <w:szCs w:val="24"/>
          <w:shd w:val="clear" w:color="auto" w:fill="FFFFFF"/>
        </w:rPr>
        <w:t xml:space="preserve"> man appears more than ever </w:t>
      </w:r>
      <w:r>
        <w:rPr>
          <w:rFonts w:ascii="Times New Roman" w:hAnsi="Times New Roman" w:cs="Times New Roman"/>
          <w:color w:val="000000"/>
          <w:sz w:val="24"/>
          <w:szCs w:val="24"/>
          <w:shd w:val="clear" w:color="auto" w:fill="FFFFFF"/>
        </w:rPr>
        <w:t>‘</w:t>
      </w:r>
      <w:r w:rsidRPr="00507155">
        <w:rPr>
          <w:rFonts w:ascii="Times New Roman" w:hAnsi="Times New Roman" w:cs="Times New Roman"/>
          <w:color w:val="000000"/>
          <w:sz w:val="24"/>
          <w:szCs w:val="24"/>
          <w:shd w:val="clear" w:color="auto" w:fill="FFFFFF"/>
        </w:rPr>
        <w:t>in the image of God</w:t>
      </w:r>
      <w:r>
        <w:rPr>
          <w:rFonts w:ascii="Times New Roman" w:hAnsi="Times New Roman" w:cs="Times New Roman"/>
          <w:color w:val="000000"/>
          <w:sz w:val="24"/>
          <w:szCs w:val="24"/>
          <w:shd w:val="clear" w:color="auto" w:fill="FFFFFF"/>
        </w:rPr>
        <w:t>’</w:t>
      </w:r>
      <w:r w:rsidRPr="00507155">
        <w:rPr>
          <w:rFonts w:ascii="Times New Roman" w:hAnsi="Times New Roman" w:cs="Times New Roman"/>
          <w:color w:val="000000"/>
          <w:sz w:val="24"/>
          <w:szCs w:val="24"/>
          <w:shd w:val="clear" w:color="auto" w:fill="FFFFFF"/>
        </w:rPr>
        <w:t xml:space="preserve">, and he accomplishes this task above all in shaping the wondrous </w:t>
      </w:r>
      <w:r>
        <w:rPr>
          <w:rFonts w:ascii="Times New Roman" w:hAnsi="Times New Roman" w:cs="Times New Roman"/>
          <w:color w:val="000000"/>
          <w:sz w:val="24"/>
          <w:szCs w:val="24"/>
          <w:shd w:val="clear" w:color="auto" w:fill="FFFFFF"/>
        </w:rPr>
        <w:t>‘</w:t>
      </w:r>
      <w:r w:rsidRPr="00507155">
        <w:rPr>
          <w:rFonts w:ascii="Times New Roman" w:hAnsi="Times New Roman" w:cs="Times New Roman"/>
          <w:color w:val="000000"/>
          <w:sz w:val="24"/>
          <w:szCs w:val="24"/>
          <w:shd w:val="clear" w:color="auto" w:fill="FFFFFF"/>
        </w:rPr>
        <w:t>material</w:t>
      </w:r>
      <w:r>
        <w:rPr>
          <w:rFonts w:ascii="Times New Roman" w:hAnsi="Times New Roman" w:cs="Times New Roman"/>
          <w:color w:val="000000"/>
          <w:sz w:val="24"/>
          <w:szCs w:val="24"/>
          <w:shd w:val="clear" w:color="auto" w:fill="FFFFFF"/>
        </w:rPr>
        <w:t>’</w:t>
      </w:r>
      <w:r w:rsidRPr="00507155">
        <w:rPr>
          <w:rFonts w:ascii="Times New Roman" w:hAnsi="Times New Roman" w:cs="Times New Roman"/>
          <w:color w:val="000000"/>
          <w:sz w:val="24"/>
          <w:szCs w:val="24"/>
          <w:shd w:val="clear" w:color="auto" w:fill="FFFFFF"/>
        </w:rPr>
        <w:t xml:space="preserve"> of his own humanity and then exercising creative dominion over the universe which surrounds him”</w:t>
      </w:r>
      <w:r>
        <w:rPr>
          <w:rFonts w:ascii="Times New Roman" w:hAnsi="Times New Roman" w:cs="Times New Roman"/>
          <w:color w:val="000000"/>
          <w:sz w:val="24"/>
          <w:szCs w:val="24"/>
          <w:shd w:val="clear" w:color="auto" w:fill="FFFFFF"/>
        </w:rPr>
        <w:t xml:space="preserve"> </w:t>
      </w:r>
      <w:r w:rsidRPr="00E7155D">
        <w:rPr>
          <w:rFonts w:ascii="Times New Roman" w:hAnsi="Times New Roman" w:cs="Times New Roman"/>
          <w:color w:val="000000"/>
          <w:sz w:val="24"/>
          <w:szCs w:val="24"/>
          <w:shd w:val="clear" w:color="auto" w:fill="FFFFFF"/>
        </w:rPr>
        <w:t>(John Paul II, 1999)</w:t>
      </w:r>
      <w:r w:rsidRPr="00E7155D">
        <w:rPr>
          <w:rFonts w:ascii="Times New Roman" w:hAnsi="Times New Roman" w:cs="Times New Roman"/>
          <w:sz w:val="24"/>
          <w:szCs w:val="24"/>
        </w:rPr>
        <w:t>.</w:t>
      </w:r>
      <w:r w:rsidRPr="00507155">
        <w:rPr>
          <w:rFonts w:ascii="Times New Roman" w:hAnsi="Times New Roman" w:cs="Times New Roman"/>
          <w:color w:val="000000"/>
          <w:sz w:val="24"/>
          <w:szCs w:val="24"/>
          <w:shd w:val="clear" w:color="auto" w:fill="FFFFFF"/>
        </w:rPr>
        <w:t> </w:t>
      </w:r>
      <w:r w:rsidR="00F33429">
        <w:rPr>
          <w:rFonts w:ascii="Times New Roman" w:hAnsi="Times New Roman" w:cs="Times New Roman"/>
          <w:color w:val="000000"/>
          <w:sz w:val="24"/>
          <w:szCs w:val="24"/>
          <w:shd w:val="clear" w:color="auto" w:fill="FFFFFF"/>
        </w:rPr>
        <w:t>A</w:t>
      </w:r>
      <w:r w:rsidR="00DD373A">
        <w:rPr>
          <w:rFonts w:ascii="Times New Roman" w:hAnsi="Times New Roman" w:cs="Times New Roman"/>
          <w:color w:val="000000"/>
          <w:sz w:val="24"/>
          <w:szCs w:val="24"/>
          <w:shd w:val="clear" w:color="auto" w:fill="FFFFFF"/>
        </w:rPr>
        <w:t>t the level of artistic creativity,</w:t>
      </w:r>
      <w:r w:rsidR="00F3342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this r</w:t>
      </w:r>
      <w:r>
        <w:rPr>
          <w:rFonts w:ascii="Times New Roman" w:hAnsi="Times New Roman" w:cs="Times New Roman"/>
          <w:sz w:val="24"/>
          <w:szCs w:val="24"/>
        </w:rPr>
        <w:t xml:space="preserve">elationship </w:t>
      </w:r>
      <w:r w:rsidR="00DD373A">
        <w:rPr>
          <w:rFonts w:ascii="Times New Roman" w:hAnsi="Times New Roman" w:cs="Times New Roman"/>
          <w:sz w:val="24"/>
          <w:szCs w:val="24"/>
        </w:rPr>
        <w:t>also implies</w:t>
      </w:r>
      <w:r w:rsidR="00772657">
        <w:rPr>
          <w:rFonts w:ascii="Times New Roman" w:hAnsi="Times New Roman" w:cs="Times New Roman"/>
          <w:sz w:val="24"/>
          <w:szCs w:val="24"/>
        </w:rPr>
        <w:t xml:space="preserve"> </w:t>
      </w:r>
      <w:r>
        <w:rPr>
          <w:rFonts w:ascii="Times New Roman" w:hAnsi="Times New Roman" w:cs="Times New Roman"/>
          <w:sz w:val="24"/>
          <w:szCs w:val="24"/>
        </w:rPr>
        <w:t xml:space="preserve">that </w:t>
      </w:r>
      <w:r w:rsidRPr="00E7155D">
        <w:rPr>
          <w:rFonts w:ascii="Times New Roman" w:hAnsi="Times New Roman" w:cs="Times New Roman"/>
          <w:sz w:val="24"/>
          <w:szCs w:val="24"/>
        </w:rPr>
        <w:t>“</w:t>
      </w:r>
      <w:r w:rsidRPr="00E7155D">
        <w:rPr>
          <w:rFonts w:ascii="Times New Roman" w:hAnsi="Times New Roman" w:cs="Times New Roman"/>
          <w:color w:val="000000"/>
          <w:sz w:val="24"/>
          <w:szCs w:val="24"/>
          <w:shd w:val="clear" w:color="auto" w:fill="FFFFFF"/>
        </w:rPr>
        <w:t>the human craftsman mirrors the image of God as Creator</w:t>
      </w:r>
      <w:r w:rsidRPr="00E7155D">
        <w:rPr>
          <w:rFonts w:ascii="Times New Roman" w:hAnsi="Times New Roman" w:cs="Times New Roman"/>
          <w:sz w:val="24"/>
          <w:szCs w:val="24"/>
        </w:rPr>
        <w:t>”</w:t>
      </w:r>
      <w:r>
        <w:rPr>
          <w:rFonts w:ascii="Times New Roman" w:hAnsi="Times New Roman" w:cs="Times New Roman"/>
          <w:sz w:val="24"/>
          <w:szCs w:val="24"/>
        </w:rPr>
        <w:t xml:space="preserve"> (</w:t>
      </w:r>
      <w:r w:rsidRPr="00E7155D">
        <w:rPr>
          <w:rFonts w:ascii="Times New Roman" w:hAnsi="Times New Roman" w:cs="Times New Roman"/>
          <w:sz w:val="24"/>
          <w:szCs w:val="24"/>
        </w:rPr>
        <w:t>John Paul II</w:t>
      </w:r>
      <w:r>
        <w:rPr>
          <w:rFonts w:ascii="Times New Roman" w:hAnsi="Times New Roman" w:cs="Times New Roman"/>
          <w:sz w:val="24"/>
          <w:szCs w:val="24"/>
        </w:rPr>
        <w:t>, 1999). Nevertheless, it is believed that God</w:t>
      </w:r>
      <w:r w:rsidRPr="00485DF2">
        <w:rPr>
          <w:rFonts w:ascii="Times New Roman" w:hAnsi="Times New Roman" w:cs="Times New Roman"/>
          <w:color w:val="000000"/>
          <w:sz w:val="24"/>
          <w:szCs w:val="24"/>
          <w:shd w:val="clear" w:color="auto" w:fill="FFFFFF"/>
        </w:rPr>
        <w:t xml:space="preserve"> the divine Artist</w:t>
      </w:r>
      <w:r>
        <w:rPr>
          <w:rFonts w:ascii="Times New Roman" w:hAnsi="Times New Roman" w:cs="Times New Roman"/>
          <w:color w:val="000000"/>
          <w:sz w:val="24"/>
          <w:szCs w:val="24"/>
          <w:shd w:val="clear" w:color="auto" w:fill="FFFFFF"/>
        </w:rPr>
        <w:t xml:space="preserve">, after creating humanity and </w:t>
      </w:r>
      <w:r w:rsidRPr="00485DF2">
        <w:rPr>
          <w:rFonts w:ascii="Times New Roman" w:hAnsi="Times New Roman" w:cs="Times New Roman"/>
          <w:color w:val="000000"/>
          <w:sz w:val="24"/>
          <w:szCs w:val="24"/>
          <w:shd w:val="clear" w:color="auto" w:fill="FFFFFF"/>
        </w:rPr>
        <w:t>calling</w:t>
      </w:r>
      <w:r>
        <w:rPr>
          <w:rFonts w:ascii="Times New Roman" w:hAnsi="Times New Roman" w:cs="Times New Roman"/>
          <w:color w:val="000000"/>
          <w:sz w:val="24"/>
          <w:szCs w:val="24"/>
          <w:shd w:val="clear" w:color="auto" w:fill="FFFFFF"/>
        </w:rPr>
        <w:t xml:space="preserve"> them t</w:t>
      </w:r>
      <w:r w:rsidRPr="00485DF2">
        <w:rPr>
          <w:rFonts w:ascii="Times New Roman" w:hAnsi="Times New Roman" w:cs="Times New Roman"/>
          <w:color w:val="000000"/>
          <w:sz w:val="24"/>
          <w:szCs w:val="24"/>
          <w:shd w:val="clear" w:color="auto" w:fill="FFFFFF"/>
        </w:rPr>
        <w:t>o share in his creative power</w:t>
      </w:r>
      <w:r>
        <w:rPr>
          <w:rFonts w:ascii="Times New Roman" w:hAnsi="Times New Roman" w:cs="Times New Roman"/>
          <w:color w:val="000000"/>
          <w:sz w:val="24"/>
          <w:szCs w:val="24"/>
          <w:shd w:val="clear" w:color="auto" w:fill="FFFFFF"/>
        </w:rPr>
        <w:t>, left</w:t>
      </w:r>
      <w:r w:rsidRPr="00485DF2">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485DF2">
        <w:rPr>
          <w:rFonts w:ascii="Times New Roman" w:hAnsi="Times New Roman" w:cs="Times New Roman"/>
          <w:color w:val="000000"/>
          <w:sz w:val="24"/>
          <w:szCs w:val="24"/>
          <w:shd w:val="clear" w:color="auto" w:fill="FFFFFF"/>
        </w:rPr>
        <w:t>intact the infinite distance between the Creator and the creature”</w:t>
      </w:r>
      <w:r w:rsidRPr="00485DF2">
        <w:rPr>
          <w:rFonts w:ascii="Times New Roman" w:hAnsi="Times New Roman" w:cs="Times New Roman"/>
          <w:sz w:val="24"/>
          <w:szCs w:val="24"/>
        </w:rPr>
        <w:t xml:space="preserve"> </w:t>
      </w:r>
      <w:r w:rsidRPr="00E7155D">
        <w:rPr>
          <w:rFonts w:ascii="Times New Roman" w:hAnsi="Times New Roman" w:cs="Times New Roman"/>
          <w:color w:val="000000"/>
          <w:sz w:val="24"/>
          <w:szCs w:val="24"/>
          <w:shd w:val="clear" w:color="auto" w:fill="FFFFFF"/>
        </w:rPr>
        <w:t>(John Paul II, 1999)</w:t>
      </w:r>
      <w:r w:rsidR="006B553B">
        <w:rPr>
          <w:rFonts w:ascii="Times New Roman" w:hAnsi="Times New Roman" w:cs="Times New Roman"/>
          <w:sz w:val="24"/>
          <w:szCs w:val="24"/>
        </w:rPr>
        <w:t>.</w:t>
      </w:r>
      <w:r w:rsidR="00282039">
        <w:rPr>
          <w:rFonts w:ascii="Times New Roman" w:hAnsi="Times New Roman" w:cs="Times New Roman"/>
          <w:sz w:val="24"/>
          <w:szCs w:val="24"/>
        </w:rPr>
        <w:t xml:space="preserve"> </w:t>
      </w:r>
    </w:p>
    <w:p w14:paraId="413166C7" w14:textId="029466ED" w:rsidR="0016015E" w:rsidRDefault="00EB181E" w:rsidP="008737BA">
      <w:pPr>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D70559">
        <w:rPr>
          <w:rFonts w:ascii="Times New Roman" w:hAnsi="Times New Roman" w:cs="Times New Roman"/>
        </w:rPr>
        <w:t xml:space="preserve"> </w:t>
      </w:r>
      <w:r w:rsidR="0016015E" w:rsidRPr="00E7155D">
        <w:rPr>
          <w:rFonts w:ascii="Times New Roman" w:hAnsi="Times New Roman" w:cs="Times New Roman"/>
          <w:color w:val="000000"/>
          <w:sz w:val="24"/>
          <w:szCs w:val="24"/>
          <w:shd w:val="clear" w:color="auto" w:fill="FFFFFF"/>
        </w:rPr>
        <w:t xml:space="preserve">In his </w:t>
      </w:r>
      <w:r w:rsidR="0016015E" w:rsidRPr="008737BA">
        <w:rPr>
          <w:rFonts w:ascii="Times New Roman" w:hAnsi="Times New Roman" w:cs="Times New Roman"/>
          <w:i/>
          <w:iCs/>
          <w:color w:val="000000"/>
          <w:sz w:val="24"/>
          <w:szCs w:val="24"/>
          <w:shd w:val="clear" w:color="auto" w:fill="FFFFFF"/>
        </w:rPr>
        <w:t>Letter to Artists</w:t>
      </w:r>
      <w:r w:rsidR="0016015E" w:rsidRPr="00E7155D">
        <w:rPr>
          <w:rFonts w:ascii="Times New Roman" w:hAnsi="Times New Roman" w:cs="Times New Roman"/>
          <w:color w:val="000000"/>
          <w:sz w:val="24"/>
          <w:szCs w:val="24"/>
          <w:shd w:val="clear" w:color="auto" w:fill="FFFFFF"/>
        </w:rPr>
        <w:t>,</w:t>
      </w:r>
      <w:r w:rsidR="008737BA">
        <w:rPr>
          <w:rFonts w:ascii="Times New Roman" w:hAnsi="Times New Roman" w:cs="Times New Roman"/>
          <w:color w:val="000000"/>
          <w:sz w:val="24"/>
          <w:szCs w:val="24"/>
          <w:shd w:val="clear" w:color="auto" w:fill="FFFFFF"/>
        </w:rPr>
        <w:t xml:space="preserve"> </w:t>
      </w:r>
      <w:r w:rsidR="00EA0802">
        <w:rPr>
          <w:rFonts w:ascii="Times New Roman" w:hAnsi="Times New Roman" w:cs="Times New Roman"/>
          <w:color w:val="000000"/>
          <w:sz w:val="24"/>
          <w:szCs w:val="24"/>
          <w:shd w:val="clear" w:color="auto" w:fill="FFFFFF"/>
        </w:rPr>
        <w:t>P</w:t>
      </w:r>
      <w:r w:rsidR="0016015E" w:rsidRPr="00E7155D">
        <w:rPr>
          <w:rFonts w:ascii="Times New Roman" w:hAnsi="Times New Roman" w:cs="Times New Roman"/>
          <w:color w:val="000000"/>
          <w:sz w:val="24"/>
          <w:szCs w:val="24"/>
          <w:shd w:val="clear" w:color="auto" w:fill="FFFFFF"/>
        </w:rPr>
        <w:t xml:space="preserve">ope John Paul II (1999) </w:t>
      </w:r>
      <w:r w:rsidR="00EA0802">
        <w:rPr>
          <w:rFonts w:ascii="Times New Roman" w:hAnsi="Times New Roman" w:cs="Times New Roman"/>
          <w:color w:val="000000"/>
          <w:sz w:val="24"/>
          <w:szCs w:val="24"/>
          <w:shd w:val="clear" w:color="auto" w:fill="FFFFFF"/>
        </w:rPr>
        <w:t>speaks</w:t>
      </w:r>
      <w:r w:rsidR="00B633A3">
        <w:rPr>
          <w:rFonts w:ascii="Times New Roman" w:hAnsi="Times New Roman" w:cs="Times New Roman"/>
          <w:color w:val="000000"/>
          <w:sz w:val="24"/>
          <w:szCs w:val="24"/>
          <w:shd w:val="clear" w:color="auto" w:fill="FFFFFF"/>
        </w:rPr>
        <w:t xml:space="preserve"> of the </w:t>
      </w:r>
      <w:r w:rsidR="005901A4">
        <w:rPr>
          <w:rFonts w:ascii="Times New Roman" w:hAnsi="Times New Roman" w:cs="Times New Roman"/>
          <w:color w:val="000000"/>
          <w:sz w:val="24"/>
          <w:szCs w:val="24"/>
          <w:shd w:val="clear" w:color="auto" w:fill="FFFFFF"/>
        </w:rPr>
        <w:t>relationship</w:t>
      </w:r>
      <w:r w:rsidR="00D900CF">
        <w:rPr>
          <w:rFonts w:ascii="Times New Roman" w:hAnsi="Times New Roman" w:cs="Times New Roman"/>
          <w:color w:val="000000"/>
          <w:sz w:val="24"/>
          <w:szCs w:val="24"/>
          <w:shd w:val="clear" w:color="auto" w:fill="FFFFFF"/>
        </w:rPr>
        <w:t xml:space="preserve"> </w:t>
      </w:r>
      <w:r w:rsidR="005901A4">
        <w:rPr>
          <w:rFonts w:ascii="Times New Roman" w:hAnsi="Times New Roman" w:cs="Times New Roman"/>
          <w:color w:val="000000"/>
          <w:sz w:val="24"/>
          <w:szCs w:val="24"/>
          <w:shd w:val="clear" w:color="auto" w:fill="FFFFFF"/>
        </w:rPr>
        <w:t xml:space="preserve">between </w:t>
      </w:r>
      <w:r w:rsidR="009411ED">
        <w:rPr>
          <w:rFonts w:ascii="Times New Roman" w:hAnsi="Times New Roman" w:cs="Times New Roman"/>
          <w:color w:val="000000"/>
          <w:sz w:val="24"/>
          <w:szCs w:val="24"/>
          <w:shd w:val="clear" w:color="auto" w:fill="FFFFFF"/>
        </w:rPr>
        <w:t>the words Creator and craftsman</w:t>
      </w:r>
      <w:r w:rsidR="00544B70">
        <w:rPr>
          <w:rFonts w:ascii="Times New Roman" w:hAnsi="Times New Roman" w:cs="Times New Roman"/>
          <w:color w:val="000000"/>
          <w:sz w:val="24"/>
          <w:szCs w:val="24"/>
          <w:shd w:val="clear" w:color="auto" w:fill="FFFFFF"/>
        </w:rPr>
        <w:t>. At the level of artistic creativity, this</w:t>
      </w:r>
      <w:r w:rsidR="009411ED">
        <w:rPr>
          <w:rFonts w:ascii="Times New Roman" w:hAnsi="Times New Roman" w:cs="Times New Roman"/>
          <w:color w:val="000000"/>
          <w:sz w:val="24"/>
          <w:szCs w:val="24"/>
          <w:shd w:val="clear" w:color="auto" w:fill="FFFFFF"/>
        </w:rPr>
        <w:t xml:space="preserve"> relatio</w:t>
      </w:r>
      <w:r w:rsidR="00491B5F">
        <w:rPr>
          <w:rFonts w:ascii="Times New Roman" w:hAnsi="Times New Roman" w:cs="Times New Roman"/>
          <w:color w:val="000000"/>
          <w:sz w:val="24"/>
          <w:szCs w:val="24"/>
          <w:shd w:val="clear" w:color="auto" w:fill="FFFFFF"/>
        </w:rPr>
        <w:t>nship</w:t>
      </w:r>
      <w:r w:rsidR="00E27FD2">
        <w:rPr>
          <w:rFonts w:ascii="Times New Roman" w:hAnsi="Times New Roman" w:cs="Times New Roman"/>
          <w:color w:val="000000"/>
          <w:sz w:val="24"/>
          <w:szCs w:val="24"/>
          <w:shd w:val="clear" w:color="auto" w:fill="FFFFFF"/>
        </w:rPr>
        <w:t xml:space="preserve"> </w:t>
      </w:r>
      <w:r w:rsidR="0040170C">
        <w:rPr>
          <w:rFonts w:ascii="Times New Roman" w:hAnsi="Times New Roman" w:cs="Times New Roman"/>
          <w:color w:val="000000"/>
          <w:sz w:val="24"/>
          <w:szCs w:val="24"/>
          <w:shd w:val="clear" w:color="auto" w:fill="FFFFFF"/>
        </w:rPr>
        <w:t xml:space="preserve">presupposes the </w:t>
      </w:r>
      <w:r w:rsidR="00E27FD2">
        <w:rPr>
          <w:rFonts w:ascii="Times New Roman" w:hAnsi="Times New Roman" w:cs="Times New Roman"/>
          <w:color w:val="000000"/>
          <w:sz w:val="24"/>
          <w:szCs w:val="24"/>
          <w:shd w:val="clear" w:color="auto" w:fill="FFFFFF"/>
        </w:rPr>
        <w:t xml:space="preserve">dependency of the creature </w:t>
      </w:r>
      <w:r w:rsidR="00B639DB">
        <w:rPr>
          <w:rFonts w:ascii="Times New Roman" w:hAnsi="Times New Roman" w:cs="Times New Roman"/>
          <w:color w:val="000000"/>
          <w:sz w:val="24"/>
          <w:szCs w:val="24"/>
          <w:shd w:val="clear" w:color="auto" w:fill="FFFFFF"/>
        </w:rPr>
        <w:t>on the Creator</w:t>
      </w:r>
      <w:r w:rsidR="00C175A8">
        <w:rPr>
          <w:rFonts w:ascii="Times New Roman" w:hAnsi="Times New Roman" w:cs="Times New Roman"/>
          <w:color w:val="000000"/>
          <w:sz w:val="24"/>
          <w:szCs w:val="24"/>
          <w:shd w:val="clear" w:color="auto" w:fill="FFFFFF"/>
        </w:rPr>
        <w:t xml:space="preserve"> in which </w:t>
      </w:r>
      <w:r w:rsidR="00B46E98">
        <w:rPr>
          <w:rFonts w:ascii="Times New Roman" w:hAnsi="Times New Roman" w:cs="Times New Roman"/>
          <w:sz w:val="24"/>
          <w:szCs w:val="24"/>
        </w:rPr>
        <w:t>God</w:t>
      </w:r>
      <w:r w:rsidR="00C175A8">
        <w:rPr>
          <w:rFonts w:ascii="Times New Roman" w:hAnsi="Times New Roman" w:cs="Times New Roman"/>
          <w:sz w:val="24"/>
          <w:szCs w:val="24"/>
        </w:rPr>
        <w:t xml:space="preserve"> </w:t>
      </w:r>
      <w:r w:rsidR="005039E4">
        <w:rPr>
          <w:rFonts w:ascii="Times New Roman" w:hAnsi="Times New Roman" w:cs="Times New Roman"/>
          <w:sz w:val="24"/>
          <w:szCs w:val="24"/>
        </w:rPr>
        <w:t>is presented “</w:t>
      </w:r>
      <w:r w:rsidR="00B46E98">
        <w:rPr>
          <w:rFonts w:ascii="Times New Roman" w:hAnsi="Times New Roman" w:cs="Times New Roman"/>
          <w:sz w:val="24"/>
          <w:szCs w:val="24"/>
        </w:rPr>
        <w:t>as a kind of exemplar of everyone who produces a work</w:t>
      </w:r>
      <w:r w:rsidR="00B46E98">
        <w:rPr>
          <w:rFonts w:ascii="Times New Roman" w:hAnsi="Times New Roman" w:cs="Times New Roman"/>
          <w:sz w:val="24"/>
          <w:szCs w:val="24"/>
        </w:rPr>
        <w:t>”</w:t>
      </w:r>
      <w:r w:rsidR="00B46E98">
        <w:rPr>
          <w:rFonts w:ascii="Times New Roman" w:hAnsi="Times New Roman" w:cs="Times New Roman"/>
          <w:color w:val="000000"/>
          <w:sz w:val="24"/>
          <w:szCs w:val="24"/>
          <w:shd w:val="clear" w:color="auto" w:fill="FFFFFF"/>
        </w:rPr>
        <w:t xml:space="preserve"> of art.</w:t>
      </w:r>
      <w:r w:rsidR="005039E4">
        <w:rPr>
          <w:rFonts w:ascii="Times New Roman" w:hAnsi="Times New Roman" w:cs="Times New Roman"/>
          <w:color w:val="000000"/>
          <w:sz w:val="24"/>
          <w:szCs w:val="24"/>
          <w:shd w:val="clear" w:color="auto" w:fill="FFFFFF"/>
        </w:rPr>
        <w:t xml:space="preserve"> </w:t>
      </w:r>
    </w:p>
    <w:p w14:paraId="7ADDC055" w14:textId="75235DD4" w:rsidR="001372F7" w:rsidRPr="00F04895" w:rsidRDefault="001372F7" w:rsidP="001372F7">
      <w:pPr>
        <w:spacing w:line="240" w:lineRule="auto"/>
        <w:ind w:left="1020" w:right="1020"/>
        <w:jc w:val="both"/>
        <w:rPr>
          <w:rFonts w:ascii="Times New Roman" w:hAnsi="Times New Roman" w:cs="Times New Roman"/>
          <w:sz w:val="24"/>
          <w:szCs w:val="24"/>
        </w:rPr>
      </w:pPr>
      <w:r w:rsidRPr="00662258">
        <w:rPr>
          <w:rFonts w:ascii="ArialUnicodeMS" w:hAnsi="ArialUnicodeMS"/>
          <w:color w:val="000000"/>
          <w:sz w:val="24"/>
        </w:rPr>
        <w:t>This relationship is particularly clear in the Polish language</w:t>
      </w:r>
      <w:r>
        <w:rPr>
          <w:rFonts w:ascii="ArialUnicodeMS" w:hAnsi="ArialUnicodeMS"/>
          <w:color w:val="000000"/>
        </w:rPr>
        <w:t xml:space="preserve"> </w:t>
      </w:r>
      <w:r w:rsidRPr="00662258">
        <w:rPr>
          <w:rFonts w:ascii="ArialUnicodeMS" w:hAnsi="ArialUnicodeMS"/>
          <w:color w:val="000000"/>
          <w:sz w:val="24"/>
        </w:rPr>
        <w:t>because of the lexical link between the words stwórca (creator) and twórca (craftsman).</w:t>
      </w:r>
      <w:r>
        <w:rPr>
          <w:rFonts w:ascii="ArialUnicodeMS" w:hAnsi="ArialUnicodeMS"/>
          <w:color w:val="000000"/>
        </w:rPr>
        <w:t xml:space="preserve"> </w:t>
      </w:r>
      <w:r w:rsidRPr="00662258">
        <w:rPr>
          <w:rFonts w:ascii="ArialUnicodeMS" w:hAnsi="ArialUnicodeMS"/>
          <w:color w:val="000000"/>
          <w:sz w:val="24"/>
        </w:rPr>
        <w:t>What is the difference between “creator” and “craftsman”? The one who creates bestows being</w:t>
      </w:r>
      <w:r>
        <w:rPr>
          <w:rFonts w:ascii="ArialUnicodeMS" w:hAnsi="ArialUnicodeMS"/>
          <w:color w:val="000000"/>
        </w:rPr>
        <w:t xml:space="preserve"> </w:t>
      </w:r>
      <w:r w:rsidRPr="00662258">
        <w:rPr>
          <w:rFonts w:ascii="ArialUnicodeMS" w:hAnsi="ArialUnicodeMS"/>
          <w:color w:val="000000"/>
          <w:sz w:val="24"/>
        </w:rPr>
        <w:t>itself, he brings something out of nothing—ex nihilo sui et subiecti, as the Latin puts it—and this, in</w:t>
      </w:r>
      <w:r>
        <w:rPr>
          <w:rFonts w:ascii="ArialUnicodeMS" w:hAnsi="ArialUnicodeMS"/>
          <w:color w:val="000000"/>
        </w:rPr>
        <w:t xml:space="preserve"> </w:t>
      </w:r>
      <w:r w:rsidRPr="00662258">
        <w:rPr>
          <w:rFonts w:ascii="ArialUnicodeMS" w:hAnsi="ArialUnicodeMS"/>
          <w:color w:val="000000"/>
          <w:sz w:val="24"/>
        </w:rPr>
        <w:t>the strict sense, is a mode of operation which belongs to the Almighty alone. The craftsman, by</w:t>
      </w:r>
      <w:r>
        <w:rPr>
          <w:rFonts w:ascii="ArialUnicodeMS" w:hAnsi="ArialUnicodeMS"/>
          <w:color w:val="000000"/>
        </w:rPr>
        <w:t xml:space="preserve"> </w:t>
      </w:r>
      <w:r w:rsidRPr="00662258">
        <w:rPr>
          <w:rFonts w:ascii="ArialUnicodeMS" w:hAnsi="ArialUnicodeMS"/>
          <w:color w:val="000000"/>
          <w:sz w:val="24"/>
        </w:rPr>
        <w:t>contrast, uses something that already exists, to which he gives form and meaning</w:t>
      </w:r>
      <w:r w:rsidR="00817D09">
        <w:rPr>
          <w:rFonts w:ascii="ArialUnicodeMS" w:hAnsi="ArialUnicodeMS"/>
          <w:color w:val="000000"/>
          <w:sz w:val="24"/>
        </w:rPr>
        <w:t xml:space="preserve"> (John Paul II, 1999).</w:t>
      </w:r>
      <w:r w:rsidRPr="00662258">
        <w:rPr>
          <w:rFonts w:ascii="ArialUnicodeMS" w:hAnsi="ArialUnicodeMS"/>
          <w:color w:val="000000"/>
          <w:sz w:val="24"/>
        </w:rPr>
        <w:t xml:space="preserve"> </w:t>
      </w:r>
    </w:p>
    <w:p w14:paraId="5CD1625B" w14:textId="77777777" w:rsidR="00797B1D" w:rsidRDefault="00797B1D" w:rsidP="00E2479C">
      <w:pPr>
        <w:ind w:firstLine="720"/>
        <w:jc w:val="both"/>
        <w:rPr>
          <w:rFonts w:ascii="Times New Roman" w:hAnsi="Times New Roman" w:cs="Times New Roman"/>
        </w:rPr>
      </w:pPr>
    </w:p>
    <w:p w14:paraId="77BDAC15" w14:textId="0B33667F" w:rsidR="002A6E62" w:rsidRDefault="00B32F04" w:rsidP="00E2479C">
      <w:pPr>
        <w:ind w:firstLine="720"/>
        <w:jc w:val="both"/>
        <w:rPr>
          <w:rFonts w:ascii="Times New Roman" w:hAnsi="Times New Roman" w:cs="Times New Roman"/>
        </w:rPr>
      </w:pPr>
      <w:r>
        <w:rPr>
          <w:rFonts w:ascii="Times New Roman" w:hAnsi="Times New Roman" w:cs="Times New Roman"/>
        </w:rPr>
        <w:t>This consideration</w:t>
      </w:r>
      <w:r w:rsidR="00CF42EE">
        <w:rPr>
          <w:rFonts w:ascii="Times New Roman" w:hAnsi="Times New Roman" w:cs="Times New Roman"/>
        </w:rPr>
        <w:t xml:space="preserve"> </w:t>
      </w:r>
      <w:r w:rsidR="00F7712C">
        <w:rPr>
          <w:rFonts w:ascii="Times New Roman" w:hAnsi="Times New Roman" w:cs="Times New Roman"/>
        </w:rPr>
        <w:t>bring</w:t>
      </w:r>
      <w:r w:rsidR="00CF42EE">
        <w:rPr>
          <w:rFonts w:ascii="Times New Roman" w:hAnsi="Times New Roman" w:cs="Times New Roman"/>
        </w:rPr>
        <w:t>s</w:t>
      </w:r>
      <w:r w:rsidR="00F7712C">
        <w:rPr>
          <w:rFonts w:ascii="Times New Roman" w:hAnsi="Times New Roman" w:cs="Times New Roman"/>
        </w:rPr>
        <w:t xml:space="preserve"> our minds</w:t>
      </w:r>
      <w:r w:rsidR="002827B5">
        <w:rPr>
          <w:rFonts w:ascii="Times New Roman" w:hAnsi="Times New Roman" w:cs="Times New Roman"/>
        </w:rPr>
        <w:t xml:space="preserve"> too</w:t>
      </w:r>
      <w:r w:rsidR="00F7712C">
        <w:rPr>
          <w:rFonts w:ascii="Times New Roman" w:hAnsi="Times New Roman" w:cs="Times New Roman"/>
        </w:rPr>
        <w:t xml:space="preserve"> to the </w:t>
      </w:r>
      <w:r w:rsidR="0057036B" w:rsidRPr="00B11E21">
        <w:rPr>
          <w:rFonts w:ascii="Times New Roman" w:hAnsi="Times New Roman" w:cs="Times New Roman"/>
        </w:rPr>
        <w:t xml:space="preserve">basic </w:t>
      </w:r>
      <w:r w:rsidR="00434407" w:rsidRPr="00B11E21">
        <w:rPr>
          <w:rFonts w:ascii="Times New Roman" w:hAnsi="Times New Roman" w:cs="Times New Roman"/>
        </w:rPr>
        <w:t xml:space="preserve">theological </w:t>
      </w:r>
      <w:r w:rsidR="00746239" w:rsidRPr="00B11E21">
        <w:rPr>
          <w:rFonts w:ascii="Times New Roman" w:hAnsi="Times New Roman" w:cs="Times New Roman"/>
        </w:rPr>
        <w:t xml:space="preserve">distinction </w:t>
      </w:r>
      <w:r w:rsidR="00B20B2C" w:rsidRPr="00B11E21">
        <w:rPr>
          <w:rFonts w:ascii="Times New Roman" w:hAnsi="Times New Roman" w:cs="Times New Roman"/>
        </w:rPr>
        <w:t xml:space="preserve">between </w:t>
      </w:r>
      <w:r w:rsidR="00565FE0" w:rsidRPr="00565FE0">
        <w:rPr>
          <w:rFonts w:ascii="Times New Roman" w:hAnsi="Times New Roman" w:cs="Times New Roman"/>
          <w:i/>
          <w:iCs/>
        </w:rPr>
        <w:t>cre</w:t>
      </w:r>
      <w:r w:rsidR="00565FE0">
        <w:rPr>
          <w:rFonts w:ascii="Times New Roman" w:hAnsi="Times New Roman" w:cs="Times New Roman"/>
          <w:i/>
          <w:iCs/>
        </w:rPr>
        <w:t>a</w:t>
      </w:r>
      <w:r w:rsidR="00565FE0" w:rsidRPr="00565FE0">
        <w:rPr>
          <w:rFonts w:ascii="Times New Roman" w:hAnsi="Times New Roman" w:cs="Times New Roman"/>
          <w:i/>
          <w:iCs/>
        </w:rPr>
        <w:t>tio ex nihilo</w:t>
      </w:r>
      <w:r w:rsidR="00565FE0">
        <w:rPr>
          <w:rFonts w:ascii="Times New Roman" w:hAnsi="Times New Roman" w:cs="Times New Roman"/>
        </w:rPr>
        <w:t xml:space="preserve"> </w:t>
      </w:r>
      <w:r w:rsidR="00D32845">
        <w:rPr>
          <w:rFonts w:ascii="Times New Roman" w:hAnsi="Times New Roman" w:cs="Times New Roman"/>
        </w:rPr>
        <w:t xml:space="preserve">– </w:t>
      </w:r>
      <w:r w:rsidR="00D32845" w:rsidRPr="00B11E21">
        <w:rPr>
          <w:rFonts w:ascii="Times New Roman" w:hAnsi="Times New Roman" w:cs="Times New Roman"/>
        </w:rPr>
        <w:t>creation out of nothing</w:t>
      </w:r>
      <w:r w:rsidR="00D32845">
        <w:rPr>
          <w:rFonts w:ascii="Times New Roman" w:hAnsi="Times New Roman" w:cs="Times New Roman"/>
        </w:rPr>
        <w:t xml:space="preserve"> </w:t>
      </w:r>
      <w:r w:rsidR="00565FE0">
        <w:rPr>
          <w:rFonts w:ascii="Times New Roman" w:hAnsi="Times New Roman" w:cs="Times New Roman"/>
        </w:rPr>
        <w:t xml:space="preserve">and </w:t>
      </w:r>
      <w:r w:rsidR="00565FE0" w:rsidRPr="00565FE0">
        <w:rPr>
          <w:rFonts w:ascii="Times New Roman" w:hAnsi="Times New Roman" w:cs="Times New Roman"/>
          <w:i/>
          <w:iCs/>
        </w:rPr>
        <w:t>cre</w:t>
      </w:r>
      <w:r w:rsidR="00565FE0">
        <w:rPr>
          <w:rFonts w:ascii="Times New Roman" w:hAnsi="Times New Roman" w:cs="Times New Roman"/>
          <w:i/>
          <w:iCs/>
        </w:rPr>
        <w:t>a</w:t>
      </w:r>
      <w:r w:rsidR="00565FE0" w:rsidRPr="00565FE0">
        <w:rPr>
          <w:rFonts w:ascii="Times New Roman" w:hAnsi="Times New Roman" w:cs="Times New Roman"/>
          <w:i/>
          <w:iCs/>
        </w:rPr>
        <w:t>tio ex materia.</w:t>
      </w:r>
      <w:r w:rsidR="00565FE0">
        <w:rPr>
          <w:rFonts w:ascii="Times New Roman" w:hAnsi="Times New Roman" w:cs="Times New Roman"/>
        </w:rPr>
        <w:t xml:space="preserve"> </w:t>
      </w:r>
      <w:r w:rsidR="00D32845">
        <w:rPr>
          <w:rFonts w:ascii="Times New Roman" w:hAnsi="Times New Roman" w:cs="Times New Roman"/>
        </w:rPr>
        <w:t>crea</w:t>
      </w:r>
      <w:r w:rsidR="00AE453B" w:rsidRPr="00B11E21">
        <w:rPr>
          <w:rFonts w:ascii="Times New Roman" w:hAnsi="Times New Roman" w:cs="Times New Roman"/>
        </w:rPr>
        <w:t>tion from some pre-existent material</w:t>
      </w:r>
      <w:r w:rsidR="00F90F3F">
        <w:rPr>
          <w:rFonts w:ascii="Times New Roman" w:hAnsi="Times New Roman" w:cs="Times New Roman"/>
        </w:rPr>
        <w:t xml:space="preserve">. </w:t>
      </w:r>
      <w:r w:rsidR="00F90F3F" w:rsidRPr="00B11E21">
        <w:rPr>
          <w:rFonts w:ascii="Times New Roman" w:hAnsi="Times New Roman" w:cs="Times New Roman"/>
        </w:rPr>
        <w:t>According</w:t>
      </w:r>
      <w:r w:rsidR="00F90F3F">
        <w:rPr>
          <w:rFonts w:ascii="Times New Roman" w:hAnsi="Times New Roman" w:cs="Times New Roman"/>
        </w:rPr>
        <w:t xml:space="preserve"> to </w:t>
      </w:r>
      <w:r w:rsidR="0065158A" w:rsidRPr="00B11E21">
        <w:rPr>
          <w:rFonts w:ascii="Times New Roman" w:hAnsi="Times New Roman" w:cs="Times New Roman"/>
        </w:rPr>
        <w:t>Oswalt (2018)</w:t>
      </w:r>
      <w:r w:rsidR="00F90F3F">
        <w:rPr>
          <w:rFonts w:ascii="Times New Roman" w:hAnsi="Times New Roman" w:cs="Times New Roman"/>
        </w:rPr>
        <w:t xml:space="preserve">, </w:t>
      </w:r>
      <w:r w:rsidR="0065158A" w:rsidRPr="00B11E21">
        <w:rPr>
          <w:rFonts w:ascii="Times New Roman" w:hAnsi="Times New Roman" w:cs="Times New Roman"/>
        </w:rPr>
        <w:t xml:space="preserve">creation </w:t>
      </w:r>
      <w:r w:rsidR="002A6E62" w:rsidRPr="00B11E21">
        <w:rPr>
          <w:rFonts w:ascii="Times New Roman" w:hAnsi="Times New Roman" w:cs="Times New Roman"/>
        </w:rPr>
        <w:t>“is exclusively divine activity involving no express material</w:t>
      </w:r>
      <w:r w:rsidR="002E14DF" w:rsidRPr="00B11E21">
        <w:rPr>
          <w:rFonts w:ascii="Times New Roman" w:hAnsi="Times New Roman" w:cs="Times New Roman"/>
        </w:rPr>
        <w:t>,</w:t>
      </w:r>
      <w:r w:rsidR="00470C99" w:rsidRPr="00B11E21">
        <w:rPr>
          <w:rFonts w:ascii="Times New Roman" w:hAnsi="Times New Roman" w:cs="Times New Roman"/>
        </w:rPr>
        <w:t xml:space="preserve"> contrasting with the way </w:t>
      </w:r>
      <w:r w:rsidR="0061609A" w:rsidRPr="00B11E21">
        <w:rPr>
          <w:rFonts w:ascii="Times New Roman" w:hAnsi="Times New Roman" w:cs="Times New Roman"/>
        </w:rPr>
        <w:t xml:space="preserve">in which </w:t>
      </w:r>
      <w:r w:rsidR="00470C99" w:rsidRPr="00B11E21">
        <w:rPr>
          <w:rFonts w:ascii="Times New Roman" w:hAnsi="Times New Roman" w:cs="Times New Roman"/>
        </w:rPr>
        <w:t>humans make things</w:t>
      </w:r>
      <w:r w:rsidR="0061609A" w:rsidRPr="00B11E21">
        <w:rPr>
          <w:rFonts w:ascii="Times New Roman" w:hAnsi="Times New Roman" w:cs="Times New Roman"/>
        </w:rPr>
        <w:t xml:space="preserve"> as a result of which something that has not existed before emerges</w:t>
      </w:r>
      <w:r w:rsidR="002A6E62" w:rsidRPr="00B11E21">
        <w:rPr>
          <w:rFonts w:ascii="Times New Roman" w:hAnsi="Times New Roman" w:cs="Times New Roman"/>
        </w:rPr>
        <w:t>”</w:t>
      </w:r>
      <w:r w:rsidR="00B63282" w:rsidRPr="00B11E21">
        <w:rPr>
          <w:rFonts w:ascii="Times New Roman" w:hAnsi="Times New Roman" w:cs="Times New Roman"/>
        </w:rPr>
        <w:t xml:space="preserve"> (Oswalt, 2018).</w:t>
      </w:r>
      <w:r w:rsidR="007C5E62" w:rsidRPr="00B11E21">
        <w:rPr>
          <w:rFonts w:ascii="Times New Roman" w:hAnsi="Times New Roman" w:cs="Times New Roman"/>
        </w:rPr>
        <w:t xml:space="preserve"> </w:t>
      </w:r>
      <w:r w:rsidR="00A03070">
        <w:rPr>
          <w:rFonts w:ascii="Times New Roman" w:hAnsi="Times New Roman" w:cs="Times New Roman"/>
        </w:rPr>
        <w:t>This is obviously not the way human</w:t>
      </w:r>
      <w:r w:rsidR="00AB4451">
        <w:rPr>
          <w:rFonts w:ascii="Times New Roman" w:hAnsi="Times New Roman" w:cs="Times New Roman"/>
        </w:rPr>
        <w:t xml:space="preserve"> creativity works. </w:t>
      </w:r>
      <w:r w:rsidR="0043423E">
        <w:rPr>
          <w:rFonts w:ascii="Times New Roman" w:hAnsi="Times New Roman" w:cs="Times New Roman"/>
        </w:rPr>
        <w:t xml:space="preserve">Unlike the divine act by which God created </w:t>
      </w:r>
      <w:r w:rsidR="00E56523">
        <w:rPr>
          <w:rFonts w:ascii="Times New Roman" w:hAnsi="Times New Roman" w:cs="Times New Roman"/>
        </w:rPr>
        <w:t xml:space="preserve">all things </w:t>
      </w:r>
      <w:r w:rsidR="00E56523" w:rsidRPr="00E56523">
        <w:rPr>
          <w:rFonts w:ascii="Times New Roman" w:hAnsi="Times New Roman" w:cs="Times New Roman"/>
          <w:i/>
          <w:iCs/>
        </w:rPr>
        <w:t>ex nihilo,</w:t>
      </w:r>
      <w:r w:rsidR="00E56523">
        <w:rPr>
          <w:rFonts w:ascii="Times New Roman" w:hAnsi="Times New Roman" w:cs="Times New Roman"/>
        </w:rPr>
        <w:t xml:space="preserve"> t</w:t>
      </w:r>
      <w:r w:rsidR="00B21C77">
        <w:rPr>
          <w:rFonts w:ascii="Times New Roman" w:hAnsi="Times New Roman" w:cs="Times New Roman"/>
        </w:rPr>
        <w:t xml:space="preserve">he artist deals with pre-existent materials as </w:t>
      </w:r>
      <w:r w:rsidR="006F5FA3">
        <w:rPr>
          <w:rFonts w:ascii="Times New Roman" w:hAnsi="Times New Roman" w:cs="Times New Roman"/>
        </w:rPr>
        <w:t>the basis for creativity.</w:t>
      </w:r>
      <w:r w:rsidR="003A0A4F">
        <w:rPr>
          <w:rFonts w:ascii="Times New Roman" w:hAnsi="Times New Roman" w:cs="Times New Roman"/>
        </w:rPr>
        <w:t xml:space="preserve"> </w:t>
      </w:r>
      <w:r w:rsidR="00FE18D2">
        <w:rPr>
          <w:rFonts w:ascii="Times New Roman" w:hAnsi="Times New Roman" w:cs="Times New Roman"/>
        </w:rPr>
        <w:t xml:space="preserve">For </w:t>
      </w:r>
      <w:r w:rsidR="007F7A18">
        <w:rPr>
          <w:rFonts w:ascii="Times New Roman" w:hAnsi="Times New Roman" w:cs="Times New Roman"/>
        </w:rPr>
        <w:t>the scholastic theologian</w:t>
      </w:r>
      <w:r w:rsidR="00AB3CE0">
        <w:rPr>
          <w:rFonts w:ascii="Times New Roman" w:hAnsi="Times New Roman" w:cs="Times New Roman"/>
        </w:rPr>
        <w:t>, following the teaching of Thomas Aquinas,</w:t>
      </w:r>
      <w:r w:rsidR="00977B96">
        <w:rPr>
          <w:rFonts w:ascii="Times New Roman" w:hAnsi="Times New Roman" w:cs="Times New Roman"/>
        </w:rPr>
        <w:t xml:space="preserve"> both relationship and the distinction between creation </w:t>
      </w:r>
      <w:r w:rsidR="00977B96" w:rsidRPr="00E132CC">
        <w:rPr>
          <w:rFonts w:ascii="Times New Roman" w:hAnsi="Times New Roman" w:cs="Times New Roman"/>
          <w:i/>
          <w:iCs/>
        </w:rPr>
        <w:t>ex nihilo</w:t>
      </w:r>
      <w:r w:rsidR="00977B96">
        <w:rPr>
          <w:rFonts w:ascii="Times New Roman" w:hAnsi="Times New Roman" w:cs="Times New Roman"/>
        </w:rPr>
        <w:t xml:space="preserve"> and creatio</w:t>
      </w:r>
      <w:r w:rsidR="00E132CC">
        <w:rPr>
          <w:rFonts w:ascii="Times New Roman" w:hAnsi="Times New Roman" w:cs="Times New Roman"/>
        </w:rPr>
        <w:t>n</w:t>
      </w:r>
      <w:r w:rsidR="00BE1A89">
        <w:rPr>
          <w:rFonts w:ascii="Times New Roman" w:hAnsi="Times New Roman" w:cs="Times New Roman"/>
        </w:rPr>
        <w:t xml:space="preserve"> </w:t>
      </w:r>
      <w:r w:rsidR="00BE1A89" w:rsidRPr="00E132CC">
        <w:rPr>
          <w:rFonts w:ascii="Times New Roman" w:hAnsi="Times New Roman" w:cs="Times New Roman"/>
          <w:i/>
          <w:iCs/>
        </w:rPr>
        <w:t>ex materia</w:t>
      </w:r>
      <w:r w:rsidR="00977B96">
        <w:rPr>
          <w:rFonts w:ascii="Times New Roman" w:hAnsi="Times New Roman" w:cs="Times New Roman"/>
        </w:rPr>
        <w:t xml:space="preserve"> are very clearly </w:t>
      </w:r>
      <w:r w:rsidR="00BE1A89">
        <w:rPr>
          <w:rFonts w:ascii="Times New Roman" w:hAnsi="Times New Roman" w:cs="Times New Roman"/>
        </w:rPr>
        <w:t>defined</w:t>
      </w:r>
      <w:r w:rsidR="00977B96">
        <w:rPr>
          <w:rFonts w:ascii="Times New Roman" w:hAnsi="Times New Roman" w:cs="Times New Roman"/>
        </w:rPr>
        <w:t>.</w:t>
      </w:r>
      <w:r w:rsidR="007F7A18">
        <w:rPr>
          <w:rFonts w:ascii="Times New Roman" w:hAnsi="Times New Roman" w:cs="Times New Roman"/>
        </w:rPr>
        <w:t xml:space="preserve"> </w:t>
      </w:r>
    </w:p>
    <w:p w14:paraId="0A47E5AA" w14:textId="4D70504C" w:rsidR="005F0058" w:rsidRPr="00B11E21" w:rsidRDefault="005F0058" w:rsidP="00A858F8">
      <w:pPr>
        <w:ind w:left="850" w:right="850"/>
        <w:jc w:val="both"/>
        <w:rPr>
          <w:rFonts w:ascii="Times New Roman" w:hAnsi="Times New Roman" w:cs="Times New Roman"/>
        </w:rPr>
      </w:pPr>
      <w:r w:rsidRPr="001E0CF6">
        <w:rPr>
          <w:rFonts w:ascii="Times New Roman" w:hAnsi="Times New Roman" w:cs="Times New Roman"/>
        </w:rPr>
        <w:t xml:space="preserve">Creation does not start from some pre-existent material. Even the very laws of physics, the most fundamental forces, space, time, the very structure of material reality itself – all of this is in some sense </w:t>
      </w:r>
      <w:r w:rsidRPr="001E0CF6">
        <w:rPr>
          <w:rFonts w:ascii="Times New Roman" w:hAnsi="Times New Roman" w:cs="Times New Roman"/>
          <w:i/>
          <w:iCs/>
        </w:rPr>
        <w:t>something</w:t>
      </w:r>
      <w:r w:rsidRPr="001E0CF6">
        <w:rPr>
          <w:rFonts w:ascii="Times New Roman" w:hAnsi="Times New Roman" w:cs="Times New Roman"/>
        </w:rPr>
        <w:t xml:space="preserve">. When we are talking about creation from nothing, we are not designating the emergence of a determinate matter from a background of indeterminate forces or pre-states. Rather to speak of creation ex nihilo – from nothing – is to designate something even more radical. The point is that there is nothing at all whatsoever that is in the background, nothing at all that </w:t>
      </w:r>
      <w:r w:rsidRPr="001E0CF6">
        <w:rPr>
          <w:rFonts w:ascii="Times New Roman" w:hAnsi="Times New Roman" w:cs="Times New Roman"/>
        </w:rPr>
        <w:lastRenderedPageBreak/>
        <w:t>God acts upon, nothing at all that exists other than God prior to, or as the basis for the divine act of creation. This is very hard for our minds to grasp because we can’t have any clear idea of pure nothingness</w:t>
      </w:r>
      <w:r w:rsidR="009204B6">
        <w:rPr>
          <w:rFonts w:ascii="Times New Roman" w:hAnsi="Times New Roman" w:cs="Times New Roman"/>
        </w:rPr>
        <w:t xml:space="preserve"> </w:t>
      </w:r>
      <w:r w:rsidR="00A858F8">
        <w:rPr>
          <w:rFonts w:ascii="Times New Roman" w:hAnsi="Times New Roman" w:cs="Times New Roman"/>
        </w:rPr>
        <w:t>(</w:t>
      </w:r>
      <w:r w:rsidR="00A858F8">
        <w:rPr>
          <w:rFonts w:ascii="Times New Roman" w:hAnsi="Times New Roman" w:cs="Times New Roman"/>
          <w:iCs/>
        </w:rPr>
        <w:t>‘</w:t>
      </w:r>
      <w:r w:rsidR="00A858F8" w:rsidRPr="0074016C">
        <w:rPr>
          <w:rFonts w:ascii="Times New Roman" w:hAnsi="Times New Roman" w:cs="Times New Roman"/>
          <w:iCs/>
        </w:rPr>
        <w:t>Creation isn’t what you think</w:t>
      </w:r>
      <w:r w:rsidR="00A858F8">
        <w:rPr>
          <w:rFonts w:ascii="Times New Roman" w:hAnsi="Times New Roman" w:cs="Times New Roman"/>
          <w:iCs/>
        </w:rPr>
        <w:t xml:space="preserve">, </w:t>
      </w:r>
      <w:r w:rsidR="00A858F8" w:rsidRPr="00CD38B1">
        <w:rPr>
          <w:rFonts w:ascii="Times New Roman" w:hAnsi="Times New Roman" w:cs="Times New Roman"/>
          <w:iCs/>
        </w:rPr>
        <w:t>2022</w:t>
      </w:r>
      <w:r w:rsidR="00A858F8">
        <w:rPr>
          <w:rFonts w:ascii="Times New Roman" w:hAnsi="Times New Roman" w:cs="Times New Roman"/>
          <w:iCs/>
        </w:rPr>
        <w:t>.</w:t>
      </w:r>
    </w:p>
    <w:p w14:paraId="25013C76" w14:textId="4C6107CB" w:rsidR="00D6230C" w:rsidRPr="00B11E21" w:rsidRDefault="0083056B" w:rsidP="00561B2F">
      <w:pPr>
        <w:ind w:firstLine="720"/>
        <w:jc w:val="both"/>
        <w:rPr>
          <w:rFonts w:ascii="Times New Roman" w:hAnsi="Times New Roman" w:cs="Times New Roman"/>
        </w:rPr>
      </w:pPr>
      <w:r w:rsidRPr="00B11E21">
        <w:rPr>
          <w:rFonts w:ascii="Times New Roman" w:hAnsi="Times New Roman" w:cs="Times New Roman"/>
        </w:rPr>
        <w:t xml:space="preserve">Thomas Aquinas </w:t>
      </w:r>
      <w:r w:rsidR="00ED6CDC" w:rsidRPr="00B11E21">
        <w:rPr>
          <w:rFonts w:ascii="Times New Roman" w:hAnsi="Times New Roman" w:cs="Times New Roman"/>
        </w:rPr>
        <w:t>definition</w:t>
      </w:r>
      <w:r w:rsidRPr="00B11E21">
        <w:rPr>
          <w:rFonts w:ascii="Times New Roman" w:hAnsi="Times New Roman" w:cs="Times New Roman"/>
        </w:rPr>
        <w:t xml:space="preserve"> of creation can be understood </w:t>
      </w:r>
      <w:r w:rsidR="00C006C3" w:rsidRPr="00B11E21">
        <w:rPr>
          <w:rFonts w:ascii="Times New Roman" w:hAnsi="Times New Roman" w:cs="Times New Roman"/>
        </w:rPr>
        <w:t xml:space="preserve">from two perspectives, active and passive sides of creation. </w:t>
      </w:r>
      <w:r w:rsidR="005E66C7">
        <w:rPr>
          <w:rFonts w:ascii="Times New Roman" w:hAnsi="Times New Roman" w:cs="Times New Roman"/>
        </w:rPr>
        <w:t>“</w:t>
      </w:r>
      <w:r w:rsidR="006E1EAB" w:rsidRPr="001E08E8">
        <w:rPr>
          <w:rFonts w:ascii="Times New Roman" w:hAnsi="Times New Roman" w:cs="Times New Roman"/>
        </w:rPr>
        <w:t>C</w:t>
      </w:r>
      <w:r w:rsidR="00E41C9D" w:rsidRPr="001E08E8">
        <w:rPr>
          <w:rFonts w:ascii="Times New Roman" w:hAnsi="Times New Roman" w:cs="Times New Roman"/>
        </w:rPr>
        <w:t>rea</w:t>
      </w:r>
      <w:r w:rsidR="006E1EAB" w:rsidRPr="001E08E8">
        <w:rPr>
          <w:rFonts w:ascii="Times New Roman" w:hAnsi="Times New Roman" w:cs="Times New Roman"/>
        </w:rPr>
        <w:t xml:space="preserve">tion is an active divine agency on the part of God, while on the part of </w:t>
      </w:r>
      <w:r w:rsidR="008D3E30" w:rsidRPr="001E08E8">
        <w:rPr>
          <w:rFonts w:ascii="Times New Roman" w:hAnsi="Times New Roman" w:cs="Times New Roman"/>
        </w:rPr>
        <w:t xml:space="preserve">the creature </w:t>
      </w:r>
      <w:r w:rsidR="002E6EF4" w:rsidRPr="001E08E8">
        <w:rPr>
          <w:rFonts w:ascii="Times New Roman" w:hAnsi="Times New Roman" w:cs="Times New Roman"/>
        </w:rPr>
        <w:t xml:space="preserve">creation </w:t>
      </w:r>
      <w:r w:rsidR="008D3E30" w:rsidRPr="001E08E8">
        <w:rPr>
          <w:rFonts w:ascii="Times New Roman" w:hAnsi="Times New Roman" w:cs="Times New Roman"/>
        </w:rPr>
        <w:t>is</w:t>
      </w:r>
      <w:r w:rsidR="006E1EAB" w:rsidRPr="001E08E8">
        <w:rPr>
          <w:rFonts w:ascii="Times New Roman" w:hAnsi="Times New Roman" w:cs="Times New Roman"/>
        </w:rPr>
        <w:t xml:space="preserve"> a passive </w:t>
      </w:r>
      <w:r w:rsidR="00872B43" w:rsidRPr="001E08E8">
        <w:rPr>
          <w:rFonts w:ascii="Times New Roman" w:hAnsi="Times New Roman" w:cs="Times New Roman"/>
        </w:rPr>
        <w:t xml:space="preserve">reception of the </w:t>
      </w:r>
      <w:r w:rsidR="006E1EAB" w:rsidRPr="001E08E8">
        <w:rPr>
          <w:rFonts w:ascii="Times New Roman" w:hAnsi="Times New Roman" w:cs="Times New Roman"/>
        </w:rPr>
        <w:t>agency</w:t>
      </w:r>
      <w:r w:rsidR="005E66C7">
        <w:rPr>
          <w:rFonts w:ascii="Times New Roman" w:hAnsi="Times New Roman" w:cs="Times New Roman"/>
        </w:rPr>
        <w:t>”</w:t>
      </w:r>
      <w:r w:rsidR="00AC6981">
        <w:rPr>
          <w:rFonts w:ascii="Times New Roman" w:hAnsi="Times New Roman" w:cs="Times New Roman"/>
          <w:b/>
          <w:bCs/>
        </w:rPr>
        <w:t xml:space="preserve"> </w:t>
      </w:r>
      <w:r w:rsidR="00AC6981" w:rsidRPr="00AC6981">
        <w:rPr>
          <w:rFonts w:ascii="Times New Roman" w:hAnsi="Times New Roman" w:cs="Times New Roman"/>
        </w:rPr>
        <w:t xml:space="preserve">(Aquinas quoted in </w:t>
      </w:r>
      <w:r w:rsidR="00AC6981" w:rsidRPr="00B11E21">
        <w:rPr>
          <w:rFonts w:ascii="Times New Roman" w:hAnsi="Times New Roman" w:cs="Times New Roman"/>
        </w:rPr>
        <w:t>Tabaczek,</w:t>
      </w:r>
      <w:r w:rsidR="00AC6981">
        <w:rPr>
          <w:rFonts w:ascii="Times New Roman" w:hAnsi="Times New Roman" w:cs="Times New Roman"/>
        </w:rPr>
        <w:t xml:space="preserve"> </w:t>
      </w:r>
      <w:r w:rsidR="00AC6981" w:rsidRPr="00B11E21">
        <w:rPr>
          <w:rFonts w:ascii="Times New Roman" w:hAnsi="Times New Roman" w:cs="Times New Roman"/>
        </w:rPr>
        <w:t>2020)</w:t>
      </w:r>
      <w:r w:rsidR="00491709">
        <w:rPr>
          <w:rFonts w:ascii="Times New Roman" w:hAnsi="Times New Roman" w:cs="Times New Roman"/>
        </w:rPr>
        <w:t>.</w:t>
      </w:r>
      <w:r w:rsidR="00846E40" w:rsidRPr="00B11E21">
        <w:rPr>
          <w:rFonts w:ascii="Times New Roman" w:hAnsi="Times New Roman" w:cs="Times New Roman"/>
        </w:rPr>
        <w:t xml:space="preserve"> </w:t>
      </w:r>
      <w:r w:rsidR="00D65995">
        <w:rPr>
          <w:rFonts w:ascii="Times New Roman" w:hAnsi="Times New Roman" w:cs="Times New Roman"/>
        </w:rPr>
        <w:t xml:space="preserve">Creation as an active agency </w:t>
      </w:r>
      <w:r w:rsidR="009B38D8" w:rsidRPr="00B11E21">
        <w:rPr>
          <w:rFonts w:ascii="Times New Roman" w:hAnsi="Times New Roman" w:cs="Times New Roman"/>
        </w:rPr>
        <w:t xml:space="preserve">refers to the primordial </w:t>
      </w:r>
      <w:r w:rsidR="00925BEF" w:rsidRPr="00B11E21">
        <w:rPr>
          <w:rFonts w:ascii="Times New Roman" w:hAnsi="Times New Roman" w:cs="Times New Roman"/>
        </w:rPr>
        <w:t>divine act by which</w:t>
      </w:r>
      <w:r w:rsidR="009B38D8" w:rsidRPr="00B11E21">
        <w:rPr>
          <w:rFonts w:ascii="Times New Roman" w:hAnsi="Times New Roman" w:cs="Times New Roman"/>
        </w:rPr>
        <w:t xml:space="preserve"> </w:t>
      </w:r>
      <w:r w:rsidR="00F82156" w:rsidRPr="00B11E21">
        <w:rPr>
          <w:rFonts w:ascii="Times New Roman" w:hAnsi="Times New Roman" w:cs="Times New Roman"/>
        </w:rPr>
        <w:t>God br</w:t>
      </w:r>
      <w:r w:rsidR="00925BEF" w:rsidRPr="00B11E21">
        <w:rPr>
          <w:rFonts w:ascii="Times New Roman" w:hAnsi="Times New Roman" w:cs="Times New Roman"/>
        </w:rPr>
        <w:t xml:space="preserve">ought </w:t>
      </w:r>
      <w:r w:rsidR="00F82156" w:rsidRPr="00B11E21">
        <w:rPr>
          <w:rFonts w:ascii="Times New Roman" w:hAnsi="Times New Roman" w:cs="Times New Roman"/>
        </w:rPr>
        <w:t xml:space="preserve">the universe </w:t>
      </w:r>
      <w:r w:rsidR="005C4601" w:rsidRPr="00B11E21">
        <w:rPr>
          <w:rFonts w:ascii="Times New Roman" w:hAnsi="Times New Roman" w:cs="Times New Roman"/>
        </w:rPr>
        <w:t xml:space="preserve">into existence </w:t>
      </w:r>
      <w:r w:rsidR="00F82156" w:rsidRPr="0063053B">
        <w:rPr>
          <w:rFonts w:ascii="Times New Roman" w:hAnsi="Times New Roman" w:cs="Times New Roman"/>
          <w:i/>
          <w:iCs/>
        </w:rPr>
        <w:t>ex nihilo</w:t>
      </w:r>
      <w:r w:rsidR="00F82156" w:rsidRPr="00B11E21">
        <w:rPr>
          <w:rFonts w:ascii="Times New Roman" w:hAnsi="Times New Roman" w:cs="Times New Roman"/>
        </w:rPr>
        <w:t xml:space="preserve">, </w:t>
      </w:r>
      <w:r w:rsidR="005C4601" w:rsidRPr="00B11E21">
        <w:rPr>
          <w:rFonts w:ascii="Times New Roman" w:hAnsi="Times New Roman" w:cs="Times New Roman"/>
        </w:rPr>
        <w:t xml:space="preserve">out of nothing, </w:t>
      </w:r>
      <w:r w:rsidR="00F82156" w:rsidRPr="00B11E21">
        <w:rPr>
          <w:rFonts w:ascii="Times New Roman" w:hAnsi="Times New Roman" w:cs="Times New Roman"/>
        </w:rPr>
        <w:t>that is without</w:t>
      </w:r>
      <w:r w:rsidR="005E66C7">
        <w:rPr>
          <w:rFonts w:ascii="Times New Roman" w:hAnsi="Times New Roman" w:cs="Times New Roman"/>
        </w:rPr>
        <w:t xml:space="preserve"> using</w:t>
      </w:r>
      <w:r w:rsidR="00F82156" w:rsidRPr="00B11E21">
        <w:rPr>
          <w:rFonts w:ascii="Times New Roman" w:hAnsi="Times New Roman" w:cs="Times New Roman"/>
        </w:rPr>
        <w:t xml:space="preserve"> any </w:t>
      </w:r>
      <w:r w:rsidR="005E66C7" w:rsidRPr="00B11E21">
        <w:rPr>
          <w:rFonts w:ascii="Times New Roman" w:hAnsi="Times New Roman" w:cs="Times New Roman"/>
        </w:rPr>
        <w:t>pre-existent</w:t>
      </w:r>
      <w:r w:rsidR="00F82156" w:rsidRPr="00B11E21">
        <w:rPr>
          <w:rFonts w:ascii="Times New Roman" w:hAnsi="Times New Roman" w:cs="Times New Roman"/>
        </w:rPr>
        <w:t xml:space="preserve"> matter</w:t>
      </w:r>
      <w:r w:rsidR="00336648">
        <w:rPr>
          <w:rFonts w:ascii="Times New Roman" w:hAnsi="Times New Roman" w:cs="Times New Roman"/>
        </w:rPr>
        <w:t xml:space="preserve"> </w:t>
      </w:r>
      <w:r w:rsidR="00672866">
        <w:rPr>
          <w:rFonts w:ascii="Times New Roman" w:hAnsi="Times New Roman" w:cs="Times New Roman"/>
        </w:rPr>
        <w:t>(</w:t>
      </w:r>
      <w:r w:rsidR="00672866" w:rsidRPr="00B11E21">
        <w:rPr>
          <w:rFonts w:ascii="Times New Roman" w:hAnsi="Times New Roman" w:cs="Times New Roman"/>
        </w:rPr>
        <w:t>Tabaczek,</w:t>
      </w:r>
      <w:r w:rsidR="00672866">
        <w:rPr>
          <w:rFonts w:ascii="Times New Roman" w:hAnsi="Times New Roman" w:cs="Times New Roman"/>
        </w:rPr>
        <w:t xml:space="preserve"> </w:t>
      </w:r>
      <w:r w:rsidR="00672866" w:rsidRPr="00B11E21">
        <w:rPr>
          <w:rFonts w:ascii="Times New Roman" w:hAnsi="Times New Roman" w:cs="Times New Roman"/>
        </w:rPr>
        <w:t>2020</w:t>
      </w:r>
      <w:r w:rsidR="00672866">
        <w:rPr>
          <w:rFonts w:ascii="Times New Roman" w:hAnsi="Times New Roman" w:cs="Times New Roman"/>
        </w:rPr>
        <w:t>).</w:t>
      </w:r>
      <w:r w:rsidR="00561B2F">
        <w:rPr>
          <w:rFonts w:ascii="Times New Roman" w:hAnsi="Times New Roman" w:cs="Times New Roman"/>
        </w:rPr>
        <w:t xml:space="preserve"> </w:t>
      </w:r>
      <w:r w:rsidR="00D6230C" w:rsidRPr="00CE2905">
        <w:rPr>
          <w:rFonts w:ascii="Times New Roman" w:hAnsi="Times New Roman" w:cs="Times New Roman"/>
        </w:rPr>
        <w:t xml:space="preserve">The doctrine of </w:t>
      </w:r>
      <w:r w:rsidR="00D6230C" w:rsidRPr="00CE2905">
        <w:rPr>
          <w:rFonts w:ascii="Times New Roman" w:hAnsi="Times New Roman" w:cs="Times New Roman"/>
          <w:i/>
          <w:iCs/>
        </w:rPr>
        <w:t>creatio ex nihilo</w:t>
      </w:r>
      <w:r w:rsidR="00D6230C" w:rsidRPr="00CE2905">
        <w:rPr>
          <w:rFonts w:ascii="Times New Roman" w:hAnsi="Times New Roman" w:cs="Times New Roman"/>
        </w:rPr>
        <w:t xml:space="preserve"> has</w:t>
      </w:r>
      <w:r w:rsidR="005D549D">
        <w:rPr>
          <w:rFonts w:ascii="Times New Roman" w:hAnsi="Times New Roman" w:cs="Times New Roman"/>
        </w:rPr>
        <w:t xml:space="preserve"> however</w:t>
      </w:r>
      <w:r w:rsidR="00D6230C" w:rsidRPr="00CE2905">
        <w:rPr>
          <w:rFonts w:ascii="Times New Roman" w:hAnsi="Times New Roman" w:cs="Times New Roman"/>
        </w:rPr>
        <w:t xml:space="preserve"> been challenged by some scientists. In more recent time, the cosmological assumptions of scientists like Lawrence Krauss and Richard Dawkins come to mind. Sharing a similar view with Dawkins, Lawrence Krauss considers the whole idea of creation ex nihilo as a philosophical and theological failure. Krauss</w:t>
      </w:r>
      <w:r w:rsidR="001C05EF">
        <w:rPr>
          <w:rFonts w:ascii="Times New Roman" w:hAnsi="Times New Roman" w:cs="Times New Roman"/>
        </w:rPr>
        <w:t xml:space="preserve"> is of the opinion that the doc</w:t>
      </w:r>
      <w:r w:rsidR="00D6230C" w:rsidRPr="00CE2905">
        <w:rPr>
          <w:rFonts w:ascii="Times New Roman" w:hAnsi="Times New Roman" w:cs="Times New Roman"/>
        </w:rPr>
        <w:t xml:space="preserve">trine of </w:t>
      </w:r>
      <w:r w:rsidR="00D6230C" w:rsidRPr="00CE2905">
        <w:rPr>
          <w:rFonts w:ascii="Times New Roman" w:hAnsi="Times New Roman" w:cs="Times New Roman"/>
          <w:i/>
          <w:iCs/>
        </w:rPr>
        <w:t>creation from nothing</w:t>
      </w:r>
      <w:r w:rsidR="00D6230C" w:rsidRPr="00CE2905">
        <w:rPr>
          <w:rFonts w:ascii="Times New Roman" w:hAnsi="Times New Roman" w:cs="Times New Roman"/>
        </w:rPr>
        <w:t xml:space="preserve"> </w:t>
      </w:r>
      <w:r w:rsidR="001C05EF">
        <w:rPr>
          <w:rFonts w:ascii="Times New Roman" w:hAnsi="Times New Roman" w:cs="Times New Roman"/>
        </w:rPr>
        <w:t xml:space="preserve">only </w:t>
      </w:r>
      <w:r w:rsidR="00D6230C" w:rsidRPr="00CE2905">
        <w:rPr>
          <w:rFonts w:ascii="Times New Roman" w:hAnsi="Times New Roman" w:cs="Times New Roman"/>
        </w:rPr>
        <w:t>reveals the intellectual bankruptcy of much of theology and some of modern philosophy. H</w:t>
      </w:r>
      <w:r w:rsidR="00385A0C">
        <w:rPr>
          <w:rFonts w:ascii="Times New Roman" w:hAnsi="Times New Roman" w:cs="Times New Roman"/>
        </w:rPr>
        <w:t>e</w:t>
      </w:r>
      <w:r w:rsidR="00D6230C" w:rsidRPr="00CE2905">
        <w:rPr>
          <w:rFonts w:ascii="Times New Roman" w:hAnsi="Times New Roman" w:cs="Times New Roman"/>
        </w:rPr>
        <w:t xml:space="preserve"> rather argues that the notion of "nothing’ is every bit as physical as ‘something" especially if it is to be defined as the "absence of something" (Krauss, 2012). The scientific claims made by Krauss however does not explain the ontological nature of nothing as a non-being. </w:t>
      </w:r>
      <w:r w:rsidR="00712443">
        <w:rPr>
          <w:rFonts w:ascii="Times New Roman" w:hAnsi="Times New Roman" w:cs="Times New Roman"/>
        </w:rPr>
        <w:t xml:space="preserve">His view of </w:t>
      </w:r>
      <w:r w:rsidR="00D6230C" w:rsidRPr="00CE2905">
        <w:rPr>
          <w:rFonts w:ascii="Times New Roman" w:hAnsi="Times New Roman" w:cs="Times New Roman"/>
        </w:rPr>
        <w:t>nothin</w:t>
      </w:r>
      <w:r w:rsidR="00712443">
        <w:rPr>
          <w:rFonts w:ascii="Times New Roman" w:hAnsi="Times New Roman" w:cs="Times New Roman"/>
        </w:rPr>
        <w:t>g has</w:t>
      </w:r>
      <w:r w:rsidR="00B71504">
        <w:rPr>
          <w:rFonts w:ascii="Times New Roman" w:hAnsi="Times New Roman" w:cs="Times New Roman"/>
        </w:rPr>
        <w:t xml:space="preserve"> been applauded </w:t>
      </w:r>
      <w:r w:rsidR="006460F2">
        <w:rPr>
          <w:rFonts w:ascii="Times New Roman" w:hAnsi="Times New Roman" w:cs="Times New Roman"/>
        </w:rPr>
        <w:t xml:space="preserve">within </w:t>
      </w:r>
      <w:r w:rsidR="00D6230C" w:rsidRPr="00CE2905">
        <w:rPr>
          <w:rFonts w:ascii="Times New Roman" w:hAnsi="Times New Roman" w:cs="Times New Roman"/>
        </w:rPr>
        <w:t>the laws of physics and quantum mechanics. For him, “nothing is not nothing. Nothing is something”</w:t>
      </w:r>
      <w:r w:rsidR="00816FFC">
        <w:rPr>
          <w:rFonts w:ascii="Times New Roman" w:hAnsi="Times New Roman" w:cs="Times New Roman"/>
        </w:rPr>
        <w:t>,</w:t>
      </w:r>
      <w:r w:rsidR="00D6230C" w:rsidRPr="00CE2905">
        <w:rPr>
          <w:rFonts w:ascii="Times New Roman" w:hAnsi="Times New Roman" w:cs="Times New Roman"/>
        </w:rPr>
        <w:t xml:space="preserve"> </w:t>
      </w:r>
      <w:r w:rsidR="00B71504">
        <w:rPr>
          <w:rFonts w:ascii="Times New Roman" w:hAnsi="Times New Roman" w:cs="Times New Roman"/>
        </w:rPr>
        <w:t>an</w:t>
      </w:r>
      <w:r w:rsidR="00D6230C" w:rsidRPr="00CE2905">
        <w:rPr>
          <w:rFonts w:ascii="Times New Roman" w:hAnsi="Times New Roman" w:cs="Times New Roman"/>
        </w:rPr>
        <w:t xml:space="preserve"> assumption which contrasts totally with the subject of creation in Thomas Aquinas’ theological </w:t>
      </w:r>
      <w:r w:rsidR="008D0AE5">
        <w:rPr>
          <w:rFonts w:ascii="Times New Roman" w:hAnsi="Times New Roman" w:cs="Times New Roman"/>
        </w:rPr>
        <w:t>treatise, whic</w:t>
      </w:r>
      <w:r w:rsidR="00D6230C" w:rsidRPr="00CE2905">
        <w:rPr>
          <w:rFonts w:ascii="Times New Roman" w:hAnsi="Times New Roman" w:cs="Times New Roman"/>
        </w:rPr>
        <w:t>h provides the right conceptual framework for</w:t>
      </w:r>
      <w:r w:rsidR="008D0AE5">
        <w:rPr>
          <w:rFonts w:ascii="Times New Roman" w:hAnsi="Times New Roman" w:cs="Times New Roman"/>
        </w:rPr>
        <w:t xml:space="preserve"> consider</w:t>
      </w:r>
      <w:r w:rsidR="002E7E34">
        <w:rPr>
          <w:rFonts w:ascii="Times New Roman" w:hAnsi="Times New Roman" w:cs="Times New Roman"/>
        </w:rPr>
        <w:t xml:space="preserve">ing examining </w:t>
      </w:r>
      <w:r w:rsidR="00D6230C" w:rsidRPr="00CE2905">
        <w:rPr>
          <w:rFonts w:ascii="Times New Roman" w:hAnsi="Times New Roman" w:cs="Times New Roman"/>
        </w:rPr>
        <w:t xml:space="preserve">the works of El </w:t>
      </w:r>
      <w:r w:rsidR="002E7E34" w:rsidRPr="00CE2905">
        <w:rPr>
          <w:rFonts w:ascii="Times New Roman" w:hAnsi="Times New Roman" w:cs="Times New Roman"/>
        </w:rPr>
        <w:t>Anatsui</w:t>
      </w:r>
      <w:r w:rsidR="00D6230C" w:rsidRPr="00CE2905">
        <w:rPr>
          <w:rFonts w:ascii="Times New Roman" w:hAnsi="Times New Roman" w:cs="Times New Roman"/>
        </w:rPr>
        <w:t xml:space="preserve"> as material pointers to creation out of nothing.</w:t>
      </w:r>
      <w:r w:rsidR="00891F67">
        <w:rPr>
          <w:rFonts w:ascii="Times New Roman" w:hAnsi="Times New Roman" w:cs="Times New Roman"/>
        </w:rPr>
        <w:t xml:space="preserve"> </w:t>
      </w:r>
    </w:p>
    <w:p w14:paraId="0837850D" w14:textId="4F389F12" w:rsidR="008E0922" w:rsidRPr="001F7AC6" w:rsidRDefault="008E0922" w:rsidP="008E0922">
      <w:pPr>
        <w:jc w:val="both"/>
        <w:rPr>
          <w:rFonts w:ascii="Times New Roman" w:hAnsi="Times New Roman" w:cs="Times New Roman"/>
          <w:b/>
          <w:bCs/>
          <w:i/>
          <w:iCs/>
        </w:rPr>
      </w:pPr>
      <w:r w:rsidRPr="001F7AC6">
        <w:rPr>
          <w:rFonts w:ascii="Times New Roman" w:hAnsi="Times New Roman" w:cs="Times New Roman"/>
          <w:b/>
          <w:bCs/>
        </w:rPr>
        <w:t xml:space="preserve">Case Study: How El Anatsui’s Material Art Practices Embody the Notion of </w:t>
      </w:r>
      <w:r w:rsidRPr="001F7AC6">
        <w:rPr>
          <w:rFonts w:ascii="Times New Roman" w:hAnsi="Times New Roman" w:cs="Times New Roman"/>
          <w:b/>
          <w:bCs/>
          <w:i/>
          <w:iCs/>
        </w:rPr>
        <w:t>Creatio ex Nihilo</w:t>
      </w:r>
    </w:p>
    <w:p w14:paraId="7E925C19" w14:textId="52B20A65" w:rsidR="00EA5945" w:rsidRDefault="00877243" w:rsidP="00AE5C3D">
      <w:pPr>
        <w:ind w:firstLine="720"/>
        <w:jc w:val="both"/>
        <w:rPr>
          <w:rFonts w:ascii="Times New Roman" w:hAnsi="Times New Roman" w:cs="Times New Roman"/>
        </w:rPr>
      </w:pPr>
      <w:r>
        <w:rPr>
          <w:rFonts w:ascii="Times New Roman" w:hAnsi="Times New Roman" w:cs="Times New Roman"/>
        </w:rPr>
        <w:t xml:space="preserve">Thomas Aquinas’s </w:t>
      </w:r>
      <w:r w:rsidR="0009140B">
        <w:rPr>
          <w:rFonts w:ascii="Times New Roman" w:hAnsi="Times New Roman" w:cs="Times New Roman"/>
        </w:rPr>
        <w:t xml:space="preserve">treatise on creation and particularly his classical definition of what it means to create will </w:t>
      </w:r>
      <w:r w:rsidR="0006502E">
        <w:rPr>
          <w:rFonts w:ascii="Times New Roman" w:hAnsi="Times New Roman" w:cs="Times New Roman"/>
        </w:rPr>
        <w:t xml:space="preserve">offer us some insight </w:t>
      </w:r>
      <w:r w:rsidR="004F7131">
        <w:rPr>
          <w:rFonts w:ascii="Times New Roman" w:hAnsi="Times New Roman" w:cs="Times New Roman"/>
        </w:rPr>
        <w:t xml:space="preserve">in considering how Anatsui’s material </w:t>
      </w:r>
      <w:r w:rsidR="00952155">
        <w:rPr>
          <w:rFonts w:ascii="Times New Roman" w:hAnsi="Times New Roman" w:cs="Times New Roman"/>
        </w:rPr>
        <w:t xml:space="preserve">installations made from discarded bottle tops embody the notion of </w:t>
      </w:r>
      <w:r w:rsidR="00382DD9">
        <w:rPr>
          <w:rFonts w:ascii="Times New Roman" w:hAnsi="Times New Roman" w:cs="Times New Roman"/>
        </w:rPr>
        <w:t xml:space="preserve">art made from nothing, an extended analogy for creatio ex nihilo. </w:t>
      </w:r>
      <w:r w:rsidR="000238CB">
        <w:rPr>
          <w:rFonts w:ascii="Times New Roman" w:hAnsi="Times New Roman" w:cs="Times New Roman"/>
        </w:rPr>
        <w:t xml:space="preserve">If what it means to create is </w:t>
      </w:r>
      <w:r w:rsidR="000709B9">
        <w:rPr>
          <w:rFonts w:ascii="Times New Roman" w:hAnsi="Times New Roman" w:cs="Times New Roman"/>
        </w:rPr>
        <w:t>“</w:t>
      </w:r>
      <w:r w:rsidR="000238CB">
        <w:rPr>
          <w:rFonts w:ascii="Times New Roman" w:hAnsi="Times New Roman" w:cs="Times New Roman"/>
        </w:rPr>
        <w:t>to make something from nothing,</w:t>
      </w:r>
      <w:r w:rsidR="000709B9">
        <w:rPr>
          <w:rFonts w:ascii="Times New Roman" w:hAnsi="Times New Roman" w:cs="Times New Roman"/>
        </w:rPr>
        <w:t>”</w:t>
      </w:r>
      <w:r w:rsidR="00D322AA">
        <w:rPr>
          <w:rFonts w:ascii="Times New Roman" w:hAnsi="Times New Roman" w:cs="Times New Roman"/>
        </w:rPr>
        <w:t xml:space="preserve"> and that</w:t>
      </w:r>
      <w:r w:rsidR="001162D9">
        <w:rPr>
          <w:rFonts w:ascii="Times New Roman" w:hAnsi="Times New Roman" w:cs="Times New Roman"/>
        </w:rPr>
        <w:t xml:space="preserve"> this divine act is different from producing a work of art from pre-existent material, then </w:t>
      </w:r>
      <w:r w:rsidR="00DA255B">
        <w:rPr>
          <w:rFonts w:ascii="Times New Roman" w:hAnsi="Times New Roman" w:cs="Times New Roman"/>
        </w:rPr>
        <w:t>it would make sense to appreciate wor</w:t>
      </w:r>
      <w:r w:rsidR="0039469C">
        <w:rPr>
          <w:rFonts w:ascii="Times New Roman" w:hAnsi="Times New Roman" w:cs="Times New Roman"/>
        </w:rPr>
        <w:t xml:space="preserve">ks made from those discarded materials that the throwaway society conceive as </w:t>
      </w:r>
      <w:r w:rsidR="0039469C" w:rsidRPr="0039469C">
        <w:rPr>
          <w:rFonts w:ascii="Times New Roman" w:hAnsi="Times New Roman" w:cs="Times New Roman"/>
          <w:i/>
          <w:iCs/>
        </w:rPr>
        <w:t>nothing</w:t>
      </w:r>
      <w:r w:rsidR="00B9762C">
        <w:rPr>
          <w:rFonts w:ascii="Times New Roman" w:hAnsi="Times New Roman" w:cs="Times New Roman"/>
        </w:rPr>
        <w:t xml:space="preserve">, and to see contemplate them as material pointers to </w:t>
      </w:r>
      <w:r w:rsidR="00B9762C" w:rsidRPr="009E7739">
        <w:rPr>
          <w:rFonts w:ascii="Times New Roman" w:hAnsi="Times New Roman" w:cs="Times New Roman"/>
          <w:i/>
          <w:iCs/>
        </w:rPr>
        <w:t>creatio ex nihilo</w:t>
      </w:r>
      <w:r w:rsidR="009E7739">
        <w:rPr>
          <w:rFonts w:ascii="Times New Roman" w:hAnsi="Times New Roman" w:cs="Times New Roman"/>
          <w:i/>
          <w:iCs/>
        </w:rPr>
        <w:t>.</w:t>
      </w:r>
      <w:r w:rsidR="0039469C">
        <w:rPr>
          <w:rFonts w:ascii="Times New Roman" w:hAnsi="Times New Roman" w:cs="Times New Roman"/>
        </w:rPr>
        <w:t xml:space="preserve"> </w:t>
      </w:r>
      <w:r w:rsidR="00845853">
        <w:rPr>
          <w:rFonts w:ascii="Times New Roman" w:hAnsi="Times New Roman" w:cs="Times New Roman"/>
        </w:rPr>
        <w:t xml:space="preserve">In </w:t>
      </w:r>
      <w:r w:rsidR="009E382F">
        <w:rPr>
          <w:rFonts w:ascii="Times New Roman" w:hAnsi="Times New Roman" w:cs="Times New Roman"/>
        </w:rPr>
        <w:t xml:space="preserve">describing the </w:t>
      </w:r>
      <w:r w:rsidR="00342A44">
        <w:rPr>
          <w:rFonts w:ascii="Times New Roman" w:hAnsi="Times New Roman" w:cs="Times New Roman"/>
        </w:rPr>
        <w:t xml:space="preserve">material </w:t>
      </w:r>
      <w:r w:rsidR="009E382F">
        <w:rPr>
          <w:rFonts w:ascii="Times New Roman" w:hAnsi="Times New Roman" w:cs="Times New Roman"/>
        </w:rPr>
        <w:t xml:space="preserve">art </w:t>
      </w:r>
      <w:r w:rsidR="00E0122C">
        <w:rPr>
          <w:rFonts w:ascii="Times New Roman" w:hAnsi="Times New Roman" w:cs="Times New Roman"/>
        </w:rPr>
        <w:t>pr</w:t>
      </w:r>
      <w:r w:rsidR="009210AB">
        <w:rPr>
          <w:rFonts w:ascii="Times New Roman" w:hAnsi="Times New Roman" w:cs="Times New Roman"/>
        </w:rPr>
        <w:t xml:space="preserve">actices </w:t>
      </w:r>
      <w:r w:rsidR="00E0122C">
        <w:rPr>
          <w:rFonts w:ascii="Times New Roman" w:hAnsi="Times New Roman" w:cs="Times New Roman"/>
        </w:rPr>
        <w:t xml:space="preserve">of </w:t>
      </w:r>
      <w:r w:rsidR="009E382F">
        <w:rPr>
          <w:rFonts w:ascii="Times New Roman" w:hAnsi="Times New Roman" w:cs="Times New Roman"/>
        </w:rPr>
        <w:t>El Anatsui, Vogel (</w:t>
      </w:r>
      <w:r w:rsidR="00C77C2D">
        <w:rPr>
          <w:rFonts w:ascii="Times New Roman" w:hAnsi="Times New Roman" w:cs="Times New Roman"/>
        </w:rPr>
        <w:t>2020</w:t>
      </w:r>
      <w:r w:rsidR="009E382F">
        <w:rPr>
          <w:rFonts w:ascii="Times New Roman" w:hAnsi="Times New Roman" w:cs="Times New Roman"/>
        </w:rPr>
        <w:t>)</w:t>
      </w:r>
      <w:r w:rsidR="00C77C2D">
        <w:rPr>
          <w:rFonts w:ascii="Times New Roman" w:hAnsi="Times New Roman" w:cs="Times New Roman"/>
        </w:rPr>
        <w:t xml:space="preserve"> </w:t>
      </w:r>
      <w:r w:rsidR="00E0122C">
        <w:rPr>
          <w:rFonts w:ascii="Times New Roman" w:hAnsi="Times New Roman" w:cs="Times New Roman"/>
        </w:rPr>
        <w:t xml:space="preserve">has made </w:t>
      </w:r>
      <w:r w:rsidR="00AB6F18">
        <w:rPr>
          <w:rFonts w:ascii="Times New Roman" w:hAnsi="Times New Roman" w:cs="Times New Roman"/>
        </w:rPr>
        <w:t>an insightful statement</w:t>
      </w:r>
      <w:r w:rsidR="00C76ED0">
        <w:rPr>
          <w:rFonts w:ascii="Times New Roman" w:hAnsi="Times New Roman" w:cs="Times New Roman"/>
        </w:rPr>
        <w:t xml:space="preserve"> </w:t>
      </w:r>
      <w:r w:rsidR="00B60805">
        <w:rPr>
          <w:rFonts w:ascii="Times New Roman" w:hAnsi="Times New Roman" w:cs="Times New Roman"/>
        </w:rPr>
        <w:t>about the artist’s interest in</w:t>
      </w:r>
      <w:r w:rsidR="00C4459B">
        <w:rPr>
          <w:rFonts w:ascii="Times New Roman" w:hAnsi="Times New Roman" w:cs="Times New Roman"/>
        </w:rPr>
        <w:t xml:space="preserve"> </w:t>
      </w:r>
      <w:r w:rsidR="0035280A">
        <w:rPr>
          <w:rFonts w:ascii="Times New Roman" w:hAnsi="Times New Roman" w:cs="Times New Roman"/>
        </w:rPr>
        <w:t xml:space="preserve">redefining and transforming </w:t>
      </w:r>
      <w:r w:rsidR="00C4459B">
        <w:rPr>
          <w:rFonts w:ascii="Times New Roman" w:hAnsi="Times New Roman" w:cs="Times New Roman"/>
        </w:rPr>
        <w:t>discarded material</w:t>
      </w:r>
      <w:r w:rsidR="0035280A">
        <w:rPr>
          <w:rFonts w:ascii="Times New Roman" w:hAnsi="Times New Roman" w:cs="Times New Roman"/>
        </w:rPr>
        <w:t xml:space="preserve">s into something of </w:t>
      </w:r>
      <w:r w:rsidR="002B0BBD">
        <w:rPr>
          <w:rFonts w:ascii="Times New Roman" w:hAnsi="Times New Roman" w:cs="Times New Roman"/>
        </w:rPr>
        <w:t>profound meaning and relevance</w:t>
      </w:r>
      <w:r w:rsidR="00C4459B">
        <w:rPr>
          <w:rFonts w:ascii="Times New Roman" w:hAnsi="Times New Roman" w:cs="Times New Roman"/>
        </w:rPr>
        <w:t>.</w:t>
      </w:r>
      <w:r w:rsidR="00991875">
        <w:rPr>
          <w:rFonts w:ascii="Times New Roman" w:hAnsi="Times New Roman" w:cs="Times New Roman"/>
        </w:rPr>
        <w:t xml:space="preserve"> According to Vogel (2020), </w:t>
      </w:r>
      <w:r w:rsidR="00EA5945" w:rsidRPr="00B11E21">
        <w:rPr>
          <w:rFonts w:ascii="Times New Roman" w:hAnsi="Times New Roman" w:cs="Times New Roman"/>
        </w:rPr>
        <w:t>Anatsui’s work has ceased to be an art to be read, but has turned inward to become an art to be experienced with the totality of one’s being – an art inspiring wonder and awe. A central tenet of his recent art-making</w:t>
      </w:r>
      <w:r w:rsidR="00EA5945">
        <w:rPr>
          <w:rFonts w:ascii="Times New Roman" w:hAnsi="Times New Roman" w:cs="Times New Roman"/>
        </w:rPr>
        <w:t>…</w:t>
      </w:r>
      <w:r w:rsidR="00EA5945" w:rsidRPr="00B11E21">
        <w:rPr>
          <w:rFonts w:ascii="Times New Roman" w:hAnsi="Times New Roman" w:cs="Times New Roman"/>
        </w:rPr>
        <w:t>is a metaphysical transformation of commonplace things onto higher plane…(Vogel. 2020, p. 6).</w:t>
      </w:r>
    </w:p>
    <w:p w14:paraId="0B27730B" w14:textId="77777777" w:rsidR="00342A44" w:rsidRPr="00B11E21" w:rsidRDefault="00342A44" w:rsidP="00342A44">
      <w:pPr>
        <w:ind w:left="850" w:right="850"/>
        <w:jc w:val="both"/>
        <w:rPr>
          <w:rFonts w:ascii="Times New Roman" w:hAnsi="Times New Roman" w:cs="Times New Roman"/>
        </w:rPr>
      </w:pPr>
      <w:r w:rsidRPr="00B11E21">
        <w:rPr>
          <w:rFonts w:ascii="Times New Roman" w:hAnsi="Times New Roman" w:cs="Times New Roman"/>
        </w:rPr>
        <w:lastRenderedPageBreak/>
        <w:t>Anatsui’s complex practice has long been grounded in materiality – in the use of specific materials imbued with meanings – and his work, especially after 2000, must be understood through his intense, fine-graned focus on the material, discarded aluminium bottle tops…. A grasp of his work must start with his relationship to the message-laden material that has both resisted and guided his search for resonant effects (Vogel. 2020, p.6).</w:t>
      </w:r>
    </w:p>
    <w:p w14:paraId="78EE2F38" w14:textId="425ED0E9" w:rsidR="00EF7197" w:rsidRPr="0017225B" w:rsidRDefault="000A7347" w:rsidP="000A7347">
      <w:pPr>
        <w:ind w:firstLine="720"/>
        <w:jc w:val="both"/>
        <w:rPr>
          <w:rStyle w:val="fontstyle01"/>
          <w:rFonts w:ascii="Times New Roman" w:hAnsi="Times New Roman" w:cs="Times New Roman"/>
          <w:sz w:val="22"/>
          <w:szCs w:val="22"/>
        </w:rPr>
      </w:pPr>
      <w:r w:rsidRPr="00B11E21">
        <w:rPr>
          <w:rFonts w:ascii="Times New Roman" w:hAnsi="Times New Roman" w:cs="Times New Roman"/>
        </w:rPr>
        <w:t>In the</w:t>
      </w:r>
      <w:r>
        <w:rPr>
          <w:rFonts w:ascii="Times New Roman" w:hAnsi="Times New Roman" w:cs="Times New Roman"/>
        </w:rPr>
        <w:t xml:space="preserve"> incredible</w:t>
      </w:r>
      <w:r w:rsidRPr="00B11E21">
        <w:rPr>
          <w:rFonts w:ascii="Times New Roman" w:hAnsi="Times New Roman" w:cs="Times New Roman"/>
        </w:rPr>
        <w:t xml:space="preserve"> material art practices of El Anatsui, we see how </w:t>
      </w:r>
      <w:r>
        <w:rPr>
          <w:rFonts w:ascii="Times New Roman" w:hAnsi="Times New Roman" w:cs="Times New Roman"/>
        </w:rPr>
        <w:t>“</w:t>
      </w:r>
      <w:r w:rsidRPr="00B11E21">
        <w:rPr>
          <w:rFonts w:ascii="Times New Roman" w:hAnsi="Times New Roman" w:cs="Times New Roman"/>
        </w:rPr>
        <w:t xml:space="preserve">the </w:t>
      </w:r>
      <w:r w:rsidRPr="00B11E21">
        <w:rPr>
          <w:rFonts w:ascii="Times New Roman" w:hAnsi="Times New Roman" w:cs="Times New Roman"/>
          <w:color w:val="000000"/>
          <w:shd w:val="clear" w:color="auto" w:fill="FFFFFF"/>
        </w:rPr>
        <w:t>biblical word has become image, music and poetry, evoking the mystery of “the Word made flesh” in the language of art</w:t>
      </w:r>
      <w:r>
        <w:rPr>
          <w:rFonts w:ascii="Times New Roman" w:hAnsi="Times New Roman" w:cs="Times New Roman"/>
          <w:color w:val="000000"/>
          <w:shd w:val="clear" w:color="auto" w:fill="FFFFFF"/>
        </w:rPr>
        <w:t xml:space="preserve">, a convincing argument suggesting how the </w:t>
      </w:r>
      <w:r w:rsidRPr="00B11E21">
        <w:rPr>
          <w:rFonts w:ascii="Times New Roman" w:hAnsi="Times New Roman" w:cs="Times New Roman"/>
        </w:rPr>
        <w:t xml:space="preserve">human artist </w:t>
      </w:r>
      <w:r w:rsidRPr="00B11E21">
        <w:rPr>
          <w:rStyle w:val="fontstyle01"/>
          <w:rFonts w:ascii="Times New Roman" w:hAnsi="Times New Roman" w:cs="Times New Roman"/>
          <w:sz w:val="22"/>
          <w:szCs w:val="22"/>
        </w:rPr>
        <w:t xml:space="preserve">“mirrors the image of God as Creator” (John Paull II, 1999), especially as he </w:t>
      </w:r>
      <w:r w:rsidR="003C30B6">
        <w:rPr>
          <w:rStyle w:val="fontstyle01"/>
          <w:rFonts w:ascii="Times New Roman" w:hAnsi="Times New Roman" w:cs="Times New Roman"/>
          <w:sz w:val="22"/>
          <w:szCs w:val="22"/>
        </w:rPr>
        <w:t xml:space="preserve">gives visual and material expression to the </w:t>
      </w:r>
      <w:r w:rsidR="004B456F">
        <w:rPr>
          <w:rStyle w:val="fontstyle01"/>
          <w:rFonts w:ascii="Times New Roman" w:hAnsi="Times New Roman" w:cs="Times New Roman"/>
          <w:sz w:val="22"/>
          <w:szCs w:val="22"/>
        </w:rPr>
        <w:t>theological notion of creatio</w:t>
      </w:r>
      <w:r w:rsidR="00091769">
        <w:rPr>
          <w:rStyle w:val="fontstyle01"/>
          <w:rFonts w:ascii="Times New Roman" w:hAnsi="Times New Roman" w:cs="Times New Roman"/>
          <w:sz w:val="22"/>
          <w:szCs w:val="22"/>
        </w:rPr>
        <w:t xml:space="preserve"> ex nihilo, creation</w:t>
      </w:r>
      <w:r w:rsidR="004B456F">
        <w:rPr>
          <w:rStyle w:val="fontstyle01"/>
          <w:rFonts w:ascii="Times New Roman" w:hAnsi="Times New Roman" w:cs="Times New Roman"/>
          <w:sz w:val="22"/>
          <w:szCs w:val="22"/>
        </w:rPr>
        <w:t xml:space="preserve"> </w:t>
      </w:r>
      <w:r w:rsidR="003C30B6">
        <w:rPr>
          <w:rStyle w:val="fontstyle01"/>
          <w:rFonts w:ascii="Times New Roman" w:hAnsi="Times New Roman" w:cs="Times New Roman"/>
          <w:sz w:val="22"/>
          <w:szCs w:val="22"/>
        </w:rPr>
        <w:t xml:space="preserve">out of </w:t>
      </w:r>
      <w:r w:rsidR="004B456F" w:rsidRPr="004B456F">
        <w:rPr>
          <w:rStyle w:val="fontstyle01"/>
          <w:rFonts w:ascii="Times New Roman" w:hAnsi="Times New Roman" w:cs="Times New Roman"/>
          <w:i/>
          <w:iCs/>
          <w:sz w:val="22"/>
          <w:szCs w:val="22"/>
        </w:rPr>
        <w:t>nothing</w:t>
      </w:r>
      <w:r w:rsidR="00091769">
        <w:rPr>
          <w:rStyle w:val="fontstyle01"/>
          <w:rFonts w:ascii="Times New Roman" w:hAnsi="Times New Roman" w:cs="Times New Roman"/>
          <w:i/>
          <w:iCs/>
          <w:sz w:val="22"/>
          <w:szCs w:val="22"/>
        </w:rPr>
        <w:t>.</w:t>
      </w:r>
      <w:r w:rsidR="0017225B">
        <w:rPr>
          <w:rStyle w:val="fontstyle01"/>
          <w:rFonts w:ascii="Times New Roman" w:hAnsi="Times New Roman" w:cs="Times New Roman"/>
          <w:i/>
          <w:iCs/>
          <w:sz w:val="22"/>
          <w:szCs w:val="22"/>
        </w:rPr>
        <w:t xml:space="preserve"> </w:t>
      </w:r>
    </w:p>
    <w:p w14:paraId="5BC30F9B" w14:textId="77777777" w:rsidR="007039B0" w:rsidRPr="00B11E21" w:rsidRDefault="007039B0" w:rsidP="007039B0">
      <w:pPr>
        <w:jc w:val="both"/>
        <w:rPr>
          <w:rFonts w:ascii="Times New Roman" w:hAnsi="Times New Roman" w:cs="Times New Roman"/>
          <w:b/>
          <w:bCs/>
        </w:rPr>
      </w:pPr>
      <w:r w:rsidRPr="00B11E21">
        <w:rPr>
          <w:rFonts w:ascii="Times New Roman" w:hAnsi="Times New Roman" w:cs="Times New Roman"/>
          <w:b/>
          <w:bCs/>
        </w:rPr>
        <w:t>Conclusion</w:t>
      </w:r>
    </w:p>
    <w:p w14:paraId="3A2D3C8B" w14:textId="794550E8" w:rsidR="00B12722" w:rsidRPr="00E3135F" w:rsidRDefault="00B60ACA" w:rsidP="00E3135F">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By examining </w:t>
      </w:r>
      <w:r w:rsidR="00B54DBE">
        <w:rPr>
          <w:rFonts w:ascii="Times New Roman" w:hAnsi="Times New Roman" w:cs="Times New Roman"/>
          <w:color w:val="000000"/>
          <w:shd w:val="clear" w:color="auto" w:fill="FFFFFF"/>
        </w:rPr>
        <w:t xml:space="preserve">the theological doctrine of </w:t>
      </w:r>
      <w:r w:rsidR="00B54DBE" w:rsidRPr="00B54DBE">
        <w:rPr>
          <w:rFonts w:ascii="Times New Roman" w:hAnsi="Times New Roman" w:cs="Times New Roman"/>
          <w:i/>
          <w:iCs/>
          <w:color w:val="000000"/>
          <w:shd w:val="clear" w:color="auto" w:fill="FFFFFF"/>
        </w:rPr>
        <w:t>creatio ex nihilo</w:t>
      </w:r>
      <w:r w:rsidR="00B54DBE">
        <w:rPr>
          <w:rFonts w:ascii="Times New Roman" w:hAnsi="Times New Roman" w:cs="Times New Roman"/>
          <w:color w:val="000000"/>
          <w:shd w:val="clear" w:color="auto" w:fill="FFFFFF"/>
        </w:rPr>
        <w:t xml:space="preserve"> (creation out of nothing) as postulated in Thomas Aquinas’ creation theology, t</w:t>
      </w:r>
      <w:r w:rsidR="00F367E3">
        <w:rPr>
          <w:rFonts w:ascii="Times New Roman" w:hAnsi="Times New Roman" w:cs="Times New Roman"/>
          <w:color w:val="000000"/>
          <w:shd w:val="clear" w:color="auto" w:fill="FFFFFF"/>
        </w:rPr>
        <w:t>he purpose of this essay has been to question the traditional notion of creation</w:t>
      </w:r>
      <w:r w:rsidR="00FC303E">
        <w:rPr>
          <w:rFonts w:ascii="Times New Roman" w:hAnsi="Times New Roman" w:cs="Times New Roman"/>
          <w:color w:val="000000"/>
          <w:shd w:val="clear" w:color="auto" w:fill="FFFFFF"/>
        </w:rPr>
        <w:t xml:space="preserve"> within the context of the </w:t>
      </w:r>
      <w:r w:rsidR="00B54DBE">
        <w:rPr>
          <w:rFonts w:ascii="Times New Roman" w:hAnsi="Times New Roman" w:cs="Times New Roman"/>
          <w:color w:val="000000"/>
          <w:shd w:val="clear" w:color="auto" w:fill="FFFFFF"/>
        </w:rPr>
        <w:t xml:space="preserve">themes </w:t>
      </w:r>
      <w:r w:rsidR="00FC303E">
        <w:rPr>
          <w:rFonts w:ascii="Times New Roman" w:hAnsi="Times New Roman" w:cs="Times New Roman"/>
          <w:color w:val="000000"/>
          <w:shd w:val="clear" w:color="auto" w:fill="FFFFFF"/>
        </w:rPr>
        <w:t>of materiality and immateriality.</w:t>
      </w:r>
      <w:r w:rsidR="00F367E3">
        <w:rPr>
          <w:rFonts w:ascii="Times New Roman" w:hAnsi="Times New Roman" w:cs="Times New Roman"/>
          <w:color w:val="000000"/>
          <w:shd w:val="clear" w:color="auto" w:fill="FFFFFF"/>
        </w:rPr>
        <w:t xml:space="preserve"> </w:t>
      </w:r>
      <w:r w:rsidR="00E8696A" w:rsidRPr="00B11E21">
        <w:rPr>
          <w:rFonts w:ascii="Times New Roman" w:hAnsi="Times New Roman" w:cs="Times New Roman"/>
          <w:color w:val="000000"/>
          <w:shd w:val="clear" w:color="auto" w:fill="FFFFFF"/>
        </w:rPr>
        <w:t xml:space="preserve">If </w:t>
      </w:r>
      <w:r w:rsidR="000B3148" w:rsidRPr="00B11E21">
        <w:rPr>
          <w:rFonts w:ascii="Times New Roman" w:hAnsi="Times New Roman" w:cs="Times New Roman"/>
          <w:color w:val="000000"/>
          <w:shd w:val="clear" w:color="auto" w:fill="FFFFFF"/>
        </w:rPr>
        <w:t xml:space="preserve">the medieval Christian creation theology articulated in Thomas Aquinas’ </w:t>
      </w:r>
      <w:r w:rsidR="000B3148" w:rsidRPr="00B11E21">
        <w:rPr>
          <w:rFonts w:ascii="Times New Roman" w:hAnsi="Times New Roman" w:cs="Times New Roman"/>
          <w:i/>
          <w:iCs/>
          <w:color w:val="000000"/>
          <w:shd w:val="clear" w:color="auto" w:fill="FFFFFF"/>
        </w:rPr>
        <w:t>Summa Theologiae</w:t>
      </w:r>
      <w:r w:rsidR="000B3148" w:rsidRPr="00B11E21">
        <w:rPr>
          <w:rFonts w:ascii="Times New Roman" w:hAnsi="Times New Roman" w:cs="Times New Roman"/>
          <w:color w:val="000000"/>
          <w:shd w:val="clear" w:color="auto" w:fill="FFFFFF"/>
        </w:rPr>
        <w:t xml:space="preserve"> </w:t>
      </w:r>
      <w:r w:rsidR="001B22EE" w:rsidRPr="00B11E21">
        <w:rPr>
          <w:rFonts w:ascii="Times New Roman" w:hAnsi="Times New Roman" w:cs="Times New Roman"/>
          <w:color w:val="000000"/>
          <w:shd w:val="clear" w:color="auto" w:fill="FFFFFF"/>
        </w:rPr>
        <w:t xml:space="preserve">holds that </w:t>
      </w:r>
      <w:r w:rsidR="00550F17">
        <w:rPr>
          <w:rFonts w:ascii="Times New Roman" w:hAnsi="Times New Roman" w:cs="Times New Roman"/>
          <w:color w:val="000000"/>
          <w:shd w:val="clear" w:color="auto" w:fill="FFFFFF"/>
        </w:rPr>
        <w:t>“</w:t>
      </w:r>
      <w:r w:rsidR="001B22EE" w:rsidRPr="00B11E21">
        <w:rPr>
          <w:rFonts w:ascii="Times New Roman" w:hAnsi="Times New Roman" w:cs="Times New Roman"/>
          <w:color w:val="000000"/>
          <w:shd w:val="clear" w:color="auto" w:fill="FFFFFF"/>
        </w:rPr>
        <w:t>to create is to make something out of nothing,</w:t>
      </w:r>
      <w:r w:rsidR="00550F17">
        <w:rPr>
          <w:rFonts w:ascii="Times New Roman" w:hAnsi="Times New Roman" w:cs="Times New Roman"/>
          <w:color w:val="000000"/>
          <w:shd w:val="clear" w:color="auto" w:fill="FFFFFF"/>
        </w:rPr>
        <w:t xml:space="preserve">” and that creation defines the relationship of the creature on God the Creator, </w:t>
      </w:r>
      <w:r w:rsidR="001B22EE" w:rsidRPr="00B11E21">
        <w:rPr>
          <w:rFonts w:ascii="Times New Roman" w:hAnsi="Times New Roman" w:cs="Times New Roman"/>
          <w:color w:val="000000"/>
          <w:shd w:val="clear" w:color="auto" w:fill="FFFFFF"/>
        </w:rPr>
        <w:t xml:space="preserve">then </w:t>
      </w:r>
      <w:r w:rsidR="009549FF">
        <w:rPr>
          <w:rFonts w:ascii="Times New Roman" w:hAnsi="Times New Roman" w:cs="Times New Roman"/>
          <w:color w:val="000000"/>
          <w:shd w:val="clear" w:color="auto" w:fill="FFFFFF"/>
        </w:rPr>
        <w:t xml:space="preserve">we can infer </w:t>
      </w:r>
      <w:r w:rsidR="00572976">
        <w:rPr>
          <w:rFonts w:ascii="Times New Roman" w:hAnsi="Times New Roman" w:cs="Times New Roman"/>
          <w:color w:val="000000"/>
          <w:shd w:val="clear" w:color="auto" w:fill="FFFFFF"/>
        </w:rPr>
        <w:t xml:space="preserve">that the doctrine of creatio ex nihilo </w:t>
      </w:r>
      <w:r w:rsidR="0088072A">
        <w:rPr>
          <w:rFonts w:ascii="Times New Roman" w:hAnsi="Times New Roman" w:cs="Times New Roman"/>
          <w:color w:val="000000"/>
          <w:shd w:val="clear" w:color="auto" w:fill="FFFFFF"/>
        </w:rPr>
        <w:t xml:space="preserve">provides the </w:t>
      </w:r>
      <w:r w:rsidR="007667AC">
        <w:rPr>
          <w:rFonts w:ascii="Times New Roman" w:hAnsi="Times New Roman" w:cs="Times New Roman"/>
          <w:color w:val="000000"/>
          <w:shd w:val="clear" w:color="auto" w:fill="FFFFFF"/>
        </w:rPr>
        <w:t xml:space="preserve">conceptual and </w:t>
      </w:r>
      <w:r w:rsidR="0088072A">
        <w:rPr>
          <w:rFonts w:ascii="Times New Roman" w:hAnsi="Times New Roman" w:cs="Times New Roman"/>
          <w:color w:val="000000"/>
          <w:shd w:val="clear" w:color="auto" w:fill="FFFFFF"/>
        </w:rPr>
        <w:t>theological basis</w:t>
      </w:r>
      <w:r w:rsidR="007667AC">
        <w:rPr>
          <w:rFonts w:ascii="Times New Roman" w:hAnsi="Times New Roman" w:cs="Times New Roman"/>
          <w:color w:val="000000"/>
          <w:shd w:val="clear" w:color="auto" w:fill="FFFFFF"/>
        </w:rPr>
        <w:t xml:space="preserve"> for human artistic creativity.</w:t>
      </w:r>
      <w:r w:rsidR="0088072A">
        <w:rPr>
          <w:rFonts w:ascii="Times New Roman" w:hAnsi="Times New Roman" w:cs="Times New Roman"/>
          <w:color w:val="000000"/>
          <w:shd w:val="clear" w:color="auto" w:fill="FFFFFF"/>
        </w:rPr>
        <w:t xml:space="preserve"> </w:t>
      </w:r>
      <w:r w:rsidR="00544A10">
        <w:rPr>
          <w:rFonts w:ascii="Times New Roman" w:hAnsi="Times New Roman" w:cs="Times New Roman"/>
          <w:color w:val="000000"/>
          <w:shd w:val="clear" w:color="auto" w:fill="FFFFFF"/>
        </w:rPr>
        <w:t>Using El Anat</w:t>
      </w:r>
      <w:r w:rsidR="00610760">
        <w:rPr>
          <w:rFonts w:ascii="Times New Roman" w:hAnsi="Times New Roman" w:cs="Times New Roman"/>
          <w:color w:val="000000"/>
          <w:shd w:val="clear" w:color="auto" w:fill="FFFFFF"/>
        </w:rPr>
        <w:t xml:space="preserve">sui as a case study, </w:t>
      </w:r>
      <w:r w:rsidR="00404976">
        <w:rPr>
          <w:rFonts w:ascii="Times New Roman" w:hAnsi="Times New Roman" w:cs="Times New Roman"/>
          <w:color w:val="000000"/>
          <w:shd w:val="clear" w:color="auto" w:fill="FFFFFF"/>
        </w:rPr>
        <w:t xml:space="preserve">this essay argues that </w:t>
      </w:r>
      <w:r w:rsidR="00F72543" w:rsidRPr="00F72543">
        <w:rPr>
          <w:rFonts w:ascii="Times New Roman" w:hAnsi="Times New Roman" w:cs="Times New Roman"/>
          <w:i/>
          <w:iCs/>
          <w:color w:val="000000"/>
          <w:shd w:val="clear" w:color="auto" w:fill="FFFFFF"/>
        </w:rPr>
        <w:t>creatio ex materia</w:t>
      </w:r>
      <w:r w:rsidR="00F72543">
        <w:rPr>
          <w:rFonts w:ascii="Times New Roman" w:hAnsi="Times New Roman" w:cs="Times New Roman"/>
          <w:color w:val="000000"/>
          <w:shd w:val="clear" w:color="auto" w:fill="FFFFFF"/>
        </w:rPr>
        <w:t xml:space="preserve"> (creation from pre-existent matter) is the </w:t>
      </w:r>
      <w:r w:rsidR="00BE47C9">
        <w:rPr>
          <w:rFonts w:ascii="Times New Roman" w:hAnsi="Times New Roman" w:cs="Times New Roman"/>
          <w:color w:val="000000"/>
          <w:shd w:val="clear" w:color="auto" w:fill="FFFFFF"/>
        </w:rPr>
        <w:t xml:space="preserve">creative process by which artists </w:t>
      </w:r>
      <w:r w:rsidR="00527278">
        <w:rPr>
          <w:rFonts w:ascii="Times New Roman" w:hAnsi="Times New Roman" w:cs="Times New Roman"/>
          <w:color w:val="000000"/>
          <w:shd w:val="clear" w:color="auto" w:fill="FFFFFF"/>
        </w:rPr>
        <w:t xml:space="preserve">transform </w:t>
      </w:r>
      <w:r w:rsidR="00976A36">
        <w:rPr>
          <w:rFonts w:ascii="Times New Roman" w:hAnsi="Times New Roman" w:cs="Times New Roman"/>
          <w:color w:val="000000"/>
          <w:shd w:val="clear" w:color="auto" w:fill="FFFFFF"/>
        </w:rPr>
        <w:t>discarded matter</w:t>
      </w:r>
      <w:r w:rsidR="00527278">
        <w:rPr>
          <w:rFonts w:ascii="Times New Roman" w:hAnsi="Times New Roman" w:cs="Times New Roman"/>
          <w:color w:val="000000"/>
          <w:shd w:val="clear" w:color="auto" w:fill="FFFFFF"/>
        </w:rPr>
        <w:t xml:space="preserve"> into a visual metaphor for contemplating the </w:t>
      </w:r>
      <w:r w:rsidR="00A00111">
        <w:rPr>
          <w:rFonts w:ascii="Times New Roman" w:hAnsi="Times New Roman" w:cs="Times New Roman"/>
          <w:color w:val="000000"/>
          <w:shd w:val="clear" w:color="auto" w:fill="FFFFFF"/>
        </w:rPr>
        <w:t xml:space="preserve">primordial divine act by which God create all things </w:t>
      </w:r>
      <w:r w:rsidR="00A00111" w:rsidRPr="00A00111">
        <w:rPr>
          <w:rFonts w:ascii="Times New Roman" w:hAnsi="Times New Roman" w:cs="Times New Roman"/>
          <w:i/>
          <w:iCs/>
          <w:color w:val="000000"/>
          <w:shd w:val="clear" w:color="auto" w:fill="FFFFFF"/>
        </w:rPr>
        <w:t>ex nihilo</w:t>
      </w:r>
      <w:r w:rsidR="00A00111">
        <w:rPr>
          <w:rFonts w:ascii="Times New Roman" w:hAnsi="Times New Roman" w:cs="Times New Roman"/>
          <w:color w:val="000000"/>
          <w:shd w:val="clear" w:color="auto" w:fill="FFFFFF"/>
        </w:rPr>
        <w:t>, out of nothing.</w:t>
      </w:r>
      <w:r w:rsidR="00976A36">
        <w:rPr>
          <w:rFonts w:ascii="Times New Roman" w:hAnsi="Times New Roman" w:cs="Times New Roman"/>
          <w:color w:val="000000"/>
          <w:shd w:val="clear" w:color="auto" w:fill="FFFFFF"/>
        </w:rPr>
        <w:t xml:space="preserve"> </w:t>
      </w:r>
      <w:r w:rsidR="00F72543">
        <w:rPr>
          <w:rFonts w:ascii="Times New Roman" w:hAnsi="Times New Roman" w:cs="Times New Roman"/>
          <w:color w:val="000000"/>
          <w:shd w:val="clear" w:color="auto" w:fill="FFFFFF"/>
        </w:rPr>
        <w:t xml:space="preserve"> </w:t>
      </w:r>
      <w:r w:rsidR="0091230F" w:rsidRPr="00B11E21">
        <w:rPr>
          <w:rFonts w:ascii="Times New Roman" w:hAnsi="Times New Roman" w:cs="Times New Roman"/>
          <w:color w:val="000000"/>
          <w:shd w:val="clear" w:color="auto" w:fill="FFFFFF"/>
        </w:rPr>
        <w:t>The relevance of thi</w:t>
      </w:r>
      <w:r w:rsidR="00192DFE" w:rsidRPr="00B11E21">
        <w:rPr>
          <w:rFonts w:ascii="Times New Roman" w:hAnsi="Times New Roman" w:cs="Times New Roman"/>
          <w:color w:val="000000"/>
          <w:shd w:val="clear" w:color="auto" w:fill="FFFFFF"/>
        </w:rPr>
        <w:t xml:space="preserve">s </w:t>
      </w:r>
      <w:r w:rsidR="004F043E">
        <w:rPr>
          <w:rFonts w:ascii="Times New Roman" w:hAnsi="Times New Roman" w:cs="Times New Roman"/>
          <w:color w:val="000000"/>
          <w:shd w:val="clear" w:color="auto" w:fill="FFFFFF"/>
        </w:rPr>
        <w:t xml:space="preserve">essay </w:t>
      </w:r>
      <w:r w:rsidR="00A52831" w:rsidRPr="00B11E21">
        <w:rPr>
          <w:rFonts w:ascii="Times New Roman" w:hAnsi="Times New Roman" w:cs="Times New Roman"/>
          <w:color w:val="000000"/>
          <w:shd w:val="clear" w:color="auto" w:fill="FFFFFF"/>
        </w:rPr>
        <w:t xml:space="preserve">will be </w:t>
      </w:r>
      <w:r w:rsidR="00951051">
        <w:rPr>
          <w:rFonts w:ascii="Times New Roman" w:hAnsi="Times New Roman" w:cs="Times New Roman"/>
          <w:color w:val="000000"/>
          <w:shd w:val="clear" w:color="auto" w:fill="FFFFFF"/>
        </w:rPr>
        <w:t xml:space="preserve">appreciated </w:t>
      </w:r>
      <w:r w:rsidR="00A52831" w:rsidRPr="00B11E21">
        <w:rPr>
          <w:rFonts w:ascii="Times New Roman" w:hAnsi="Times New Roman" w:cs="Times New Roman"/>
          <w:color w:val="000000"/>
          <w:shd w:val="clear" w:color="auto" w:fill="FFFFFF"/>
        </w:rPr>
        <w:t xml:space="preserve">if </w:t>
      </w:r>
      <w:r w:rsidR="00FD53CE" w:rsidRPr="00B11E21">
        <w:rPr>
          <w:rFonts w:ascii="Times New Roman" w:hAnsi="Times New Roman" w:cs="Times New Roman"/>
          <w:color w:val="000000"/>
          <w:shd w:val="clear" w:color="auto" w:fill="FFFFFF"/>
        </w:rPr>
        <w:t>it challenges our creative pr</w:t>
      </w:r>
      <w:r w:rsidR="0074726D">
        <w:rPr>
          <w:rFonts w:ascii="Times New Roman" w:hAnsi="Times New Roman" w:cs="Times New Roman"/>
          <w:color w:val="000000"/>
          <w:shd w:val="clear" w:color="auto" w:fill="FFFFFF"/>
        </w:rPr>
        <w:t xml:space="preserve">actices </w:t>
      </w:r>
      <w:r w:rsidR="00FD53CE" w:rsidRPr="00B11E21">
        <w:rPr>
          <w:rFonts w:ascii="Times New Roman" w:hAnsi="Times New Roman" w:cs="Times New Roman"/>
          <w:color w:val="000000"/>
          <w:shd w:val="clear" w:color="auto" w:fill="FFFFFF"/>
        </w:rPr>
        <w:t>to see material art practices as</w:t>
      </w:r>
      <w:r w:rsidR="00815424" w:rsidRPr="00B11E21">
        <w:rPr>
          <w:rFonts w:ascii="Times New Roman" w:hAnsi="Times New Roman" w:cs="Times New Roman"/>
          <w:color w:val="000000"/>
          <w:shd w:val="clear" w:color="auto" w:fill="FFFFFF"/>
        </w:rPr>
        <w:t xml:space="preserve"> a visual metaphor and</w:t>
      </w:r>
      <w:r w:rsidR="00FD53CE" w:rsidRPr="00B11E21">
        <w:rPr>
          <w:rFonts w:ascii="Times New Roman" w:hAnsi="Times New Roman" w:cs="Times New Roman"/>
          <w:color w:val="000000"/>
          <w:shd w:val="clear" w:color="auto" w:fill="FFFFFF"/>
        </w:rPr>
        <w:t xml:space="preserve"> </w:t>
      </w:r>
      <w:r w:rsidR="007039B0" w:rsidRPr="00B11E21">
        <w:rPr>
          <w:rFonts w:ascii="Times New Roman" w:hAnsi="Times New Roman" w:cs="Times New Roman"/>
          <w:color w:val="000000"/>
          <w:shd w:val="clear" w:color="auto" w:fill="FFFFFF"/>
        </w:rPr>
        <w:t>an instructive model for understanding three astonishing facts about creation</w:t>
      </w:r>
      <w:r w:rsidR="00815424" w:rsidRPr="00B11E21">
        <w:rPr>
          <w:rFonts w:ascii="Times New Roman" w:hAnsi="Times New Roman" w:cs="Times New Roman"/>
          <w:color w:val="000000"/>
          <w:shd w:val="clear" w:color="auto" w:fill="FFFFFF"/>
        </w:rPr>
        <w:t xml:space="preserve"> of the universe from nothing</w:t>
      </w:r>
      <w:r w:rsidR="007039B0" w:rsidRPr="00B11E21">
        <w:rPr>
          <w:rFonts w:ascii="Times New Roman" w:hAnsi="Times New Roman" w:cs="Times New Roman"/>
          <w:color w:val="000000"/>
          <w:shd w:val="clear" w:color="auto" w:fill="FFFFFF"/>
        </w:rPr>
        <w:t xml:space="preserve">. </w:t>
      </w:r>
      <w:r w:rsidR="004F4CD0">
        <w:rPr>
          <w:rFonts w:ascii="Times New Roman" w:hAnsi="Times New Roman" w:cs="Times New Roman"/>
        </w:rPr>
        <w:t xml:space="preserve">El Anatsui’s </w:t>
      </w:r>
      <w:r w:rsidR="00B12722" w:rsidRPr="00B11E21">
        <w:rPr>
          <w:rFonts w:ascii="Times New Roman" w:hAnsi="Times New Roman" w:cs="Times New Roman"/>
        </w:rPr>
        <w:t xml:space="preserve">critical and creative engagement with discarded materials that </w:t>
      </w:r>
      <w:r w:rsidR="000C746E">
        <w:rPr>
          <w:rFonts w:ascii="Times New Roman" w:hAnsi="Times New Roman" w:cs="Times New Roman"/>
        </w:rPr>
        <w:t xml:space="preserve">the </w:t>
      </w:r>
      <w:r w:rsidR="00B12722" w:rsidRPr="00B11E21">
        <w:rPr>
          <w:rFonts w:ascii="Times New Roman" w:hAnsi="Times New Roman" w:cs="Times New Roman"/>
        </w:rPr>
        <w:t xml:space="preserve">throwaway society conceives as </w:t>
      </w:r>
      <w:r w:rsidR="004F4CD0">
        <w:rPr>
          <w:rFonts w:ascii="Times New Roman" w:hAnsi="Times New Roman" w:cs="Times New Roman"/>
        </w:rPr>
        <w:t>“</w:t>
      </w:r>
      <w:r w:rsidR="00B12722" w:rsidRPr="00B11E21">
        <w:rPr>
          <w:rFonts w:ascii="Times New Roman" w:hAnsi="Times New Roman" w:cs="Times New Roman"/>
        </w:rPr>
        <w:t>nothing</w:t>
      </w:r>
      <w:r w:rsidR="004F4CD0">
        <w:rPr>
          <w:rFonts w:ascii="Times New Roman" w:hAnsi="Times New Roman" w:cs="Times New Roman"/>
        </w:rPr>
        <w:t>”</w:t>
      </w:r>
      <w:r w:rsidR="00A240B9">
        <w:rPr>
          <w:rFonts w:ascii="Times New Roman" w:hAnsi="Times New Roman" w:cs="Times New Roman"/>
        </w:rPr>
        <w:t xml:space="preserve"> reveals how art can serve as a visu</w:t>
      </w:r>
      <w:r w:rsidR="00BB44B5">
        <w:rPr>
          <w:rFonts w:ascii="Times New Roman" w:hAnsi="Times New Roman" w:cs="Times New Roman"/>
        </w:rPr>
        <w:t xml:space="preserve">al metaphor for contemplating transcendental notions such as creation </w:t>
      </w:r>
      <w:r w:rsidR="00BB44B5" w:rsidRPr="00BB44B5">
        <w:rPr>
          <w:rFonts w:ascii="Times New Roman" w:hAnsi="Times New Roman" w:cs="Times New Roman"/>
          <w:i/>
          <w:iCs/>
        </w:rPr>
        <w:t>ex nihilo.</w:t>
      </w:r>
      <w:r w:rsidR="00B12722" w:rsidRPr="00B11E21">
        <w:rPr>
          <w:rFonts w:ascii="Times New Roman" w:hAnsi="Times New Roman" w:cs="Times New Roman"/>
        </w:rPr>
        <w:t xml:space="preserve"> </w:t>
      </w:r>
    </w:p>
    <w:p w14:paraId="34CE444A" w14:textId="414A776E" w:rsidR="00A86431" w:rsidRPr="00FB241E" w:rsidRDefault="00A86431" w:rsidP="00A86431">
      <w:pPr>
        <w:spacing w:line="240" w:lineRule="auto"/>
        <w:ind w:left="1020" w:right="1020"/>
        <w:jc w:val="both"/>
        <w:rPr>
          <w:rFonts w:ascii="Times New Roman" w:hAnsi="Times New Roman" w:cs="Times New Roman"/>
          <w:sz w:val="24"/>
          <w:szCs w:val="24"/>
        </w:rPr>
      </w:pPr>
      <w:r w:rsidRPr="00C66C52">
        <w:rPr>
          <w:rFonts w:ascii="ArialUnicodeMS" w:hAnsi="ArialUnicodeMS"/>
          <w:color w:val="000000"/>
          <w:sz w:val="24"/>
        </w:rPr>
        <w:t>How is one to summarize with a few brief</w:t>
      </w:r>
      <w:r>
        <w:rPr>
          <w:rFonts w:ascii="ArialUnicodeMS" w:hAnsi="ArialUnicodeMS"/>
          <w:color w:val="000000"/>
        </w:rPr>
        <w:t xml:space="preserve"> </w:t>
      </w:r>
      <w:r w:rsidRPr="00C66C52">
        <w:rPr>
          <w:rFonts w:ascii="ArialUnicodeMS" w:hAnsi="ArialUnicodeMS"/>
          <w:color w:val="000000"/>
          <w:sz w:val="24"/>
        </w:rPr>
        <w:t>references to each of the many different art forms, the creative power of the centuries</w:t>
      </w:r>
      <w:r>
        <w:rPr>
          <w:rFonts w:ascii="ArialUnicodeMS" w:hAnsi="ArialUnicodeMS"/>
          <w:color w:val="000000"/>
          <w:sz w:val="24"/>
        </w:rPr>
        <w:t>...</w:t>
      </w:r>
      <w:r w:rsidRPr="00C66C52">
        <w:rPr>
          <w:rFonts w:ascii="ArialUnicodeMS" w:hAnsi="ArialUnicodeMS"/>
          <w:color w:val="000000"/>
          <w:sz w:val="24"/>
        </w:rPr>
        <w:t>? An entire culture, albeit with the inescapable limits of all that is human, had</w:t>
      </w:r>
      <w:r>
        <w:rPr>
          <w:rFonts w:ascii="ArialUnicodeMS" w:hAnsi="ArialUnicodeMS"/>
          <w:color w:val="000000"/>
        </w:rPr>
        <w:t xml:space="preserve"> </w:t>
      </w:r>
      <w:r w:rsidRPr="00C66C52">
        <w:rPr>
          <w:rFonts w:ascii="ArialUnicodeMS" w:hAnsi="ArialUnicodeMS"/>
          <w:color w:val="000000"/>
          <w:sz w:val="24"/>
        </w:rPr>
        <w:t>become imbued with the Gospel; and where theology produced the Summa of Saint Thomas,</w:t>
      </w:r>
      <w:r w:rsidR="00810AB3">
        <w:rPr>
          <w:rFonts w:ascii="ArialUnicodeMS" w:hAnsi="ArialUnicodeMS"/>
          <w:color w:val="000000"/>
        </w:rPr>
        <w:t>…[material practices in contemporary]</w:t>
      </w:r>
      <w:r w:rsidRPr="00C66C52">
        <w:rPr>
          <w:rFonts w:ascii="ArialUnicodeMS" w:hAnsi="ArialUnicodeMS"/>
          <w:color w:val="000000"/>
          <w:sz w:val="24"/>
        </w:rPr>
        <w:t xml:space="preserve"> art moulded matter in a way which led to adoration of the mystery</w:t>
      </w:r>
      <w:r w:rsidR="007E204D">
        <w:rPr>
          <w:rFonts w:ascii="ArialUnicodeMS" w:hAnsi="ArialUnicodeMS"/>
          <w:color w:val="000000"/>
          <w:sz w:val="24"/>
        </w:rPr>
        <w:t xml:space="preserve"> (John Paul II, 1999)</w:t>
      </w:r>
      <w:r>
        <w:rPr>
          <w:rFonts w:ascii="ArialUnicodeMS" w:hAnsi="ArialUnicodeMS"/>
          <w:color w:val="000000"/>
          <w:sz w:val="24"/>
        </w:rPr>
        <w:t>.</w:t>
      </w:r>
    </w:p>
    <w:p w14:paraId="042C7FBE" w14:textId="77777777" w:rsidR="00B12722" w:rsidRPr="00B11E21" w:rsidRDefault="00B12722" w:rsidP="007039B0">
      <w:pPr>
        <w:jc w:val="both"/>
        <w:rPr>
          <w:rFonts w:ascii="Times New Roman" w:hAnsi="Times New Roman" w:cs="Times New Roman"/>
          <w:color w:val="000000"/>
          <w:shd w:val="clear" w:color="auto" w:fill="FFFFFF"/>
        </w:rPr>
      </w:pPr>
    </w:p>
    <w:p w14:paraId="56CB9940" w14:textId="77777777" w:rsidR="007039B0" w:rsidRPr="00B11E21" w:rsidRDefault="007039B0">
      <w:pPr>
        <w:rPr>
          <w:rFonts w:ascii="Times New Roman" w:hAnsi="Times New Roman" w:cs="Times New Roman"/>
        </w:rPr>
      </w:pPr>
    </w:p>
    <w:p w14:paraId="3602549C" w14:textId="03721FF4" w:rsidR="00F2096B" w:rsidRPr="00B11E21" w:rsidRDefault="00F2096B">
      <w:pPr>
        <w:rPr>
          <w:rFonts w:ascii="Times New Roman" w:hAnsi="Times New Roman" w:cs="Times New Roman"/>
        </w:rPr>
      </w:pPr>
    </w:p>
    <w:p w14:paraId="505B00E4" w14:textId="77777777" w:rsidR="008B1F98" w:rsidRPr="00B11E21" w:rsidRDefault="008B1F98">
      <w:pPr>
        <w:rPr>
          <w:rFonts w:ascii="Times New Roman" w:hAnsi="Times New Roman" w:cs="Times New Roman"/>
        </w:rPr>
      </w:pPr>
    </w:p>
    <w:p w14:paraId="337CA736" w14:textId="77777777" w:rsidR="00F40E76" w:rsidRPr="00B11E21" w:rsidRDefault="00F40E76">
      <w:pPr>
        <w:rPr>
          <w:rFonts w:ascii="Times New Roman" w:hAnsi="Times New Roman" w:cs="Times New Roman"/>
          <w:b/>
        </w:rPr>
      </w:pPr>
      <w:r w:rsidRPr="00B11E21">
        <w:rPr>
          <w:rFonts w:ascii="Times New Roman" w:hAnsi="Times New Roman" w:cs="Times New Roman"/>
          <w:b/>
        </w:rPr>
        <w:lastRenderedPageBreak/>
        <w:br w:type="page"/>
      </w:r>
    </w:p>
    <w:p w14:paraId="621702E1" w14:textId="07967E6C" w:rsidR="008B1F98" w:rsidRPr="00B11E21" w:rsidRDefault="008B1F98" w:rsidP="008B1F98">
      <w:pPr>
        <w:jc w:val="center"/>
        <w:rPr>
          <w:rFonts w:ascii="Times New Roman" w:hAnsi="Times New Roman" w:cs="Times New Roman"/>
          <w:b/>
        </w:rPr>
      </w:pPr>
      <w:r w:rsidRPr="00B11E21">
        <w:rPr>
          <w:rFonts w:ascii="Times New Roman" w:hAnsi="Times New Roman" w:cs="Times New Roman"/>
          <w:b/>
        </w:rPr>
        <w:lastRenderedPageBreak/>
        <w:t>BIBLIOGRAPHY</w:t>
      </w:r>
    </w:p>
    <w:p w14:paraId="22E63D32" w14:textId="77777777" w:rsidR="00E1041D" w:rsidRPr="00281A28" w:rsidRDefault="00E1041D" w:rsidP="00E1041D">
      <w:pPr>
        <w:shd w:val="clear" w:color="auto" w:fill="FFFFFF"/>
        <w:spacing w:after="0" w:line="240" w:lineRule="auto"/>
        <w:rPr>
          <w:rFonts w:ascii="Times New Roman" w:hAnsi="Times New Roman" w:cs="Times New Roman"/>
          <w:sz w:val="24"/>
          <w:szCs w:val="24"/>
        </w:rPr>
      </w:pPr>
      <w:r w:rsidRPr="00BE21D1">
        <w:rPr>
          <w:rFonts w:ascii="Times New Roman" w:hAnsi="Times New Roman" w:cs="Times New Roman"/>
          <w:sz w:val="24"/>
          <w:szCs w:val="24"/>
        </w:rPr>
        <w:t xml:space="preserve">Anatsui, E. (2010) </w:t>
      </w:r>
      <w:r w:rsidRPr="00BE21D1">
        <w:rPr>
          <w:rFonts w:ascii="Times New Roman" w:hAnsi="Times New Roman" w:cs="Times New Roman"/>
          <w:i/>
          <w:iCs/>
          <w:sz w:val="24"/>
          <w:szCs w:val="24"/>
        </w:rPr>
        <w:t>Gravity and Grace</w:t>
      </w:r>
      <w:r>
        <w:rPr>
          <w:rFonts w:ascii="Times New Roman" w:hAnsi="Times New Roman" w:cs="Times New Roman"/>
          <w:sz w:val="24"/>
          <w:szCs w:val="24"/>
        </w:rPr>
        <w:t xml:space="preserve"> [Installation]. </w:t>
      </w:r>
      <w:r w:rsidRPr="00281A28">
        <w:rPr>
          <w:rFonts w:ascii="Times New Roman" w:hAnsi="Times New Roman" w:cs="Times New Roman"/>
          <w:sz w:val="24"/>
          <w:szCs w:val="24"/>
        </w:rPr>
        <w:t>Available at</w:t>
      </w:r>
      <w:r>
        <w:rPr>
          <w:rFonts w:ascii="Times New Roman" w:hAnsi="Times New Roman" w:cs="Times New Roman"/>
          <w:sz w:val="24"/>
          <w:szCs w:val="24"/>
        </w:rPr>
        <w:t>:</w:t>
      </w:r>
      <w:r w:rsidRPr="00281A28">
        <w:rPr>
          <w:rFonts w:ascii="Times New Roman" w:hAnsi="Times New Roman" w:cs="Times New Roman"/>
          <w:sz w:val="24"/>
          <w:szCs w:val="24"/>
        </w:rPr>
        <w:t xml:space="preserve"> </w:t>
      </w:r>
      <w:hyperlink r:id="rId6" w:history="1">
        <w:r w:rsidRPr="00281A28">
          <w:rPr>
            <w:rStyle w:val="Hyperlink"/>
            <w:rFonts w:ascii="Times New Roman" w:hAnsi="Times New Roman" w:cs="Times New Roman"/>
            <w:sz w:val="24"/>
            <w:szCs w:val="24"/>
          </w:rPr>
          <w:t>https://www.theguardian.com/artanddesign/2020/jun/21/bottle-caps-versatile-el-anatsui-everyday-art</w:t>
        </w:r>
      </w:hyperlink>
      <w:r w:rsidRPr="00281A28">
        <w:rPr>
          <w:rFonts w:ascii="Times New Roman" w:hAnsi="Times New Roman" w:cs="Times New Roman"/>
          <w:sz w:val="24"/>
          <w:szCs w:val="24"/>
        </w:rPr>
        <w:t xml:space="preserve"> </w:t>
      </w:r>
      <w:r>
        <w:rPr>
          <w:rFonts w:ascii="Times New Roman" w:hAnsi="Times New Roman" w:cs="Times New Roman"/>
          <w:sz w:val="24"/>
          <w:szCs w:val="24"/>
        </w:rPr>
        <w:t>(Accessed 2 December 2022)</w:t>
      </w:r>
    </w:p>
    <w:p w14:paraId="75C67EC1" w14:textId="77777777" w:rsidR="00E1041D" w:rsidRPr="00281A28" w:rsidRDefault="00E1041D" w:rsidP="00E1041D">
      <w:pPr>
        <w:shd w:val="clear" w:color="auto" w:fill="FFFFFF"/>
        <w:spacing w:after="0" w:line="240" w:lineRule="auto"/>
        <w:rPr>
          <w:rFonts w:ascii="Times New Roman" w:hAnsi="Times New Roman" w:cs="Times New Roman"/>
          <w:sz w:val="24"/>
          <w:szCs w:val="24"/>
        </w:rPr>
      </w:pPr>
    </w:p>
    <w:p w14:paraId="5AF998EA" w14:textId="77777777" w:rsidR="00E1041D" w:rsidRPr="00281A28" w:rsidRDefault="00E1041D" w:rsidP="00E1041D">
      <w:pPr>
        <w:shd w:val="clear" w:color="auto" w:fill="FFFFFF"/>
        <w:spacing w:after="0" w:line="240" w:lineRule="auto"/>
        <w:rPr>
          <w:rFonts w:ascii="Times New Roman" w:hAnsi="Times New Roman" w:cs="Times New Roman"/>
          <w:sz w:val="24"/>
          <w:szCs w:val="24"/>
        </w:rPr>
      </w:pPr>
      <w:r w:rsidRPr="00BE21D1">
        <w:rPr>
          <w:rFonts w:ascii="Times New Roman" w:hAnsi="Times New Roman" w:cs="Times New Roman"/>
          <w:sz w:val="24"/>
          <w:szCs w:val="24"/>
        </w:rPr>
        <w:t xml:space="preserve">Anatsui, E. (2010) </w:t>
      </w:r>
      <w:r w:rsidRPr="00BE21D1">
        <w:rPr>
          <w:rFonts w:ascii="Times New Roman" w:hAnsi="Times New Roman" w:cs="Times New Roman"/>
          <w:i/>
          <w:iCs/>
          <w:sz w:val="24"/>
          <w:szCs w:val="24"/>
        </w:rPr>
        <w:t>Straying</w:t>
      </w:r>
      <w:r w:rsidRPr="00BE21D1">
        <w:rPr>
          <w:rFonts w:ascii="Times New Roman" w:hAnsi="Times New Roman" w:cs="Times New Roman"/>
          <w:sz w:val="24"/>
          <w:szCs w:val="24"/>
        </w:rPr>
        <w:t xml:space="preserve"> </w:t>
      </w:r>
      <w:r w:rsidRPr="00BE21D1">
        <w:rPr>
          <w:rFonts w:ascii="Times New Roman" w:hAnsi="Times New Roman" w:cs="Times New Roman"/>
          <w:i/>
          <w:iCs/>
          <w:sz w:val="24"/>
          <w:szCs w:val="24"/>
        </w:rPr>
        <w:t>Continents</w:t>
      </w:r>
      <w:r>
        <w:rPr>
          <w:rFonts w:ascii="Times New Roman" w:hAnsi="Times New Roman" w:cs="Times New Roman"/>
          <w:i/>
          <w:iCs/>
          <w:sz w:val="24"/>
          <w:szCs w:val="24"/>
        </w:rPr>
        <w:t xml:space="preserve"> </w:t>
      </w:r>
      <w:r>
        <w:rPr>
          <w:rFonts w:ascii="Times New Roman" w:hAnsi="Times New Roman" w:cs="Times New Roman"/>
          <w:sz w:val="24"/>
          <w:szCs w:val="24"/>
        </w:rPr>
        <w:t xml:space="preserve">[Installation]. </w:t>
      </w:r>
      <w:r w:rsidRPr="00281A28">
        <w:rPr>
          <w:rFonts w:ascii="Times New Roman" w:hAnsi="Times New Roman" w:cs="Times New Roman"/>
          <w:sz w:val="24"/>
          <w:szCs w:val="24"/>
        </w:rPr>
        <w:t>Available at</w:t>
      </w:r>
      <w:r>
        <w:rPr>
          <w:rFonts w:ascii="Times New Roman" w:hAnsi="Times New Roman" w:cs="Times New Roman"/>
          <w:sz w:val="24"/>
          <w:szCs w:val="24"/>
        </w:rPr>
        <w:t>:</w:t>
      </w:r>
      <w:r w:rsidRPr="00281A28">
        <w:rPr>
          <w:rFonts w:ascii="Times New Roman" w:hAnsi="Times New Roman" w:cs="Times New Roman"/>
          <w:sz w:val="24"/>
          <w:szCs w:val="24"/>
        </w:rPr>
        <w:t xml:space="preserve"> </w:t>
      </w:r>
      <w:hyperlink r:id="rId7" w:history="1">
        <w:r w:rsidRPr="00071EAC">
          <w:rPr>
            <w:rStyle w:val="Hyperlink"/>
            <w:rFonts w:ascii="Times New Roman" w:hAnsi="Times New Roman" w:cs="Times New Roman"/>
            <w:sz w:val="24"/>
            <w:szCs w:val="24"/>
          </w:rPr>
          <w:t>https://www.theguardian.com/artanddesign/2020/jun/21/bottle-caps-versatile-el-anatsui-everyday-art</w:t>
        </w:r>
      </w:hyperlink>
      <w:r w:rsidRPr="00281A28">
        <w:rPr>
          <w:rFonts w:ascii="Times New Roman" w:hAnsi="Times New Roman" w:cs="Times New Roman"/>
          <w:sz w:val="24"/>
          <w:szCs w:val="24"/>
        </w:rPr>
        <w:t xml:space="preserve"> </w:t>
      </w:r>
      <w:r>
        <w:rPr>
          <w:rFonts w:ascii="Times New Roman" w:hAnsi="Times New Roman" w:cs="Times New Roman"/>
          <w:sz w:val="24"/>
          <w:szCs w:val="24"/>
        </w:rPr>
        <w:t>(Accessed 2 December 2022).</w:t>
      </w:r>
    </w:p>
    <w:p w14:paraId="346C2AF1" w14:textId="77777777" w:rsidR="00E1041D" w:rsidRPr="00BE21D1" w:rsidRDefault="00E1041D" w:rsidP="00E1041D">
      <w:pPr>
        <w:shd w:val="clear" w:color="auto" w:fill="FFFFFF"/>
        <w:spacing w:after="0" w:line="240" w:lineRule="auto"/>
        <w:rPr>
          <w:rFonts w:ascii="Times New Roman" w:hAnsi="Times New Roman" w:cs="Times New Roman"/>
          <w:sz w:val="24"/>
          <w:szCs w:val="24"/>
        </w:rPr>
      </w:pPr>
    </w:p>
    <w:p w14:paraId="1711CA72" w14:textId="77777777" w:rsidR="00E1041D" w:rsidRPr="00281A28" w:rsidRDefault="00E1041D" w:rsidP="00E1041D">
      <w:pPr>
        <w:shd w:val="clear" w:color="auto" w:fill="FFFFFF"/>
        <w:spacing w:after="0" w:line="240" w:lineRule="auto"/>
        <w:rPr>
          <w:rFonts w:ascii="Times New Roman" w:hAnsi="Times New Roman" w:cs="Times New Roman"/>
          <w:sz w:val="24"/>
          <w:szCs w:val="24"/>
        </w:rPr>
      </w:pPr>
      <w:r w:rsidRPr="006F1B84">
        <w:rPr>
          <w:rFonts w:ascii="Times New Roman" w:hAnsi="Times New Roman" w:cs="Times New Roman"/>
          <w:sz w:val="24"/>
          <w:szCs w:val="24"/>
          <w:lang w:val="fr-FR"/>
        </w:rPr>
        <w:t xml:space="preserve">Anatsui, E. (2019) </w:t>
      </w:r>
      <w:r w:rsidRPr="006F1B84">
        <w:rPr>
          <w:rFonts w:ascii="Times New Roman" w:hAnsi="Times New Roman" w:cs="Times New Roman"/>
          <w:i/>
          <w:iCs/>
          <w:sz w:val="24"/>
          <w:szCs w:val="24"/>
          <w:lang w:val="fr-FR"/>
        </w:rPr>
        <w:t xml:space="preserve">Triumphant Scale </w:t>
      </w:r>
      <w:r w:rsidRPr="006F1B84">
        <w:rPr>
          <w:rFonts w:ascii="Times New Roman" w:hAnsi="Times New Roman" w:cs="Times New Roman"/>
          <w:sz w:val="24"/>
          <w:szCs w:val="24"/>
          <w:lang w:val="fr-FR"/>
        </w:rPr>
        <w:t xml:space="preserve">[Installation]. </w:t>
      </w:r>
      <w:r w:rsidRPr="00281A28">
        <w:rPr>
          <w:rFonts w:ascii="Times New Roman" w:hAnsi="Times New Roman" w:cs="Times New Roman"/>
          <w:sz w:val="24"/>
          <w:szCs w:val="24"/>
        </w:rPr>
        <w:t>Available at</w:t>
      </w:r>
      <w:r>
        <w:rPr>
          <w:rFonts w:ascii="Times New Roman" w:hAnsi="Times New Roman" w:cs="Times New Roman"/>
          <w:sz w:val="24"/>
          <w:szCs w:val="24"/>
        </w:rPr>
        <w:t>:</w:t>
      </w:r>
      <w:r w:rsidRPr="00281A28">
        <w:rPr>
          <w:rFonts w:ascii="Times New Roman" w:hAnsi="Times New Roman" w:cs="Times New Roman"/>
          <w:sz w:val="24"/>
          <w:szCs w:val="24"/>
        </w:rPr>
        <w:t xml:space="preserve"> </w:t>
      </w:r>
      <w:hyperlink r:id="rId8" w:history="1">
        <w:r w:rsidRPr="00281A28">
          <w:rPr>
            <w:rStyle w:val="Hyperlink"/>
            <w:rFonts w:ascii="Times New Roman" w:hAnsi="Times New Roman" w:cs="Times New Roman"/>
            <w:sz w:val="24"/>
            <w:szCs w:val="24"/>
          </w:rPr>
          <w:t>https://www.theguardian.com/artanddesign/2020/jun/21/bottle-caps-versatile-el-anatsui-everyday-art</w:t>
        </w:r>
      </w:hyperlink>
      <w:r w:rsidRPr="00281A28">
        <w:rPr>
          <w:rFonts w:ascii="Times New Roman" w:hAnsi="Times New Roman" w:cs="Times New Roman"/>
          <w:sz w:val="24"/>
          <w:szCs w:val="24"/>
        </w:rPr>
        <w:t xml:space="preserve"> </w:t>
      </w:r>
      <w:r>
        <w:rPr>
          <w:rFonts w:ascii="Times New Roman" w:hAnsi="Times New Roman" w:cs="Times New Roman"/>
          <w:sz w:val="24"/>
          <w:szCs w:val="24"/>
        </w:rPr>
        <w:t>(Accessed 2 December 2022)</w:t>
      </w:r>
    </w:p>
    <w:p w14:paraId="496C07A9" w14:textId="77777777" w:rsidR="000B1631" w:rsidRPr="00B11E21" w:rsidRDefault="000B1631" w:rsidP="00B124EB">
      <w:pPr>
        <w:pStyle w:val="FootnoteText"/>
        <w:rPr>
          <w:rFonts w:ascii="Times New Roman" w:hAnsi="Times New Roman" w:cs="Times New Roman"/>
          <w:sz w:val="22"/>
          <w:szCs w:val="22"/>
        </w:rPr>
      </w:pPr>
    </w:p>
    <w:p w14:paraId="62D9418A" w14:textId="3E15124E" w:rsidR="008B1F98" w:rsidRPr="00B11E21" w:rsidRDefault="008B1F98" w:rsidP="00B124EB">
      <w:pPr>
        <w:pStyle w:val="FootnoteText"/>
        <w:rPr>
          <w:rFonts w:ascii="Times New Roman" w:hAnsi="Times New Roman" w:cs="Times New Roman"/>
          <w:color w:val="2A2A2A"/>
          <w:sz w:val="22"/>
          <w:szCs w:val="22"/>
          <w:shd w:val="clear" w:color="auto" w:fill="FFFFFF"/>
        </w:rPr>
      </w:pPr>
      <w:r w:rsidRPr="00B11E21">
        <w:rPr>
          <w:rFonts w:ascii="Times New Roman" w:hAnsi="Times New Roman" w:cs="Times New Roman"/>
          <w:sz w:val="22"/>
          <w:szCs w:val="22"/>
        </w:rPr>
        <w:t xml:space="preserve">Aquinas, T. </w:t>
      </w:r>
      <w:r w:rsidR="00AE668A" w:rsidRPr="00B11E21">
        <w:rPr>
          <w:rFonts w:ascii="Times New Roman" w:hAnsi="Times New Roman" w:cs="Times New Roman"/>
          <w:sz w:val="22"/>
          <w:szCs w:val="22"/>
        </w:rPr>
        <w:t>(19</w:t>
      </w:r>
      <w:r w:rsidR="00DB6A19" w:rsidRPr="00B11E21">
        <w:rPr>
          <w:rFonts w:ascii="Times New Roman" w:hAnsi="Times New Roman" w:cs="Times New Roman"/>
          <w:sz w:val="22"/>
          <w:szCs w:val="22"/>
        </w:rPr>
        <w:t>47</w:t>
      </w:r>
      <w:r w:rsidR="00AE668A" w:rsidRPr="00B11E21">
        <w:rPr>
          <w:rFonts w:ascii="Times New Roman" w:hAnsi="Times New Roman" w:cs="Times New Roman"/>
          <w:sz w:val="22"/>
          <w:szCs w:val="22"/>
        </w:rPr>
        <w:t>)</w:t>
      </w:r>
      <w:r w:rsidR="00C269FC" w:rsidRPr="00B11E21">
        <w:rPr>
          <w:rFonts w:ascii="Times New Roman" w:hAnsi="Times New Roman" w:cs="Times New Roman"/>
          <w:sz w:val="22"/>
          <w:szCs w:val="22"/>
        </w:rPr>
        <w:t>.</w:t>
      </w:r>
      <w:r w:rsidR="00AE668A" w:rsidRPr="00B11E21">
        <w:rPr>
          <w:rFonts w:ascii="Times New Roman" w:hAnsi="Times New Roman" w:cs="Times New Roman"/>
          <w:sz w:val="22"/>
          <w:szCs w:val="22"/>
        </w:rPr>
        <w:t xml:space="preserve"> </w:t>
      </w:r>
      <w:r w:rsidRPr="00B11E21">
        <w:rPr>
          <w:rFonts w:ascii="Times New Roman" w:hAnsi="Times New Roman" w:cs="Times New Roman"/>
          <w:i/>
          <w:sz w:val="22"/>
          <w:szCs w:val="22"/>
        </w:rPr>
        <w:t xml:space="preserve">Summa </w:t>
      </w:r>
      <w:r w:rsidR="00081D31" w:rsidRPr="00B11E21">
        <w:rPr>
          <w:rFonts w:ascii="Times New Roman" w:hAnsi="Times New Roman" w:cs="Times New Roman"/>
          <w:i/>
          <w:sz w:val="22"/>
          <w:szCs w:val="22"/>
        </w:rPr>
        <w:t>t</w:t>
      </w:r>
      <w:r w:rsidRPr="00B11E21">
        <w:rPr>
          <w:rFonts w:ascii="Times New Roman" w:hAnsi="Times New Roman" w:cs="Times New Roman"/>
          <w:i/>
          <w:sz w:val="22"/>
          <w:szCs w:val="22"/>
        </w:rPr>
        <w:t>heologiae.</w:t>
      </w:r>
      <w:r w:rsidRPr="00B11E21">
        <w:rPr>
          <w:rFonts w:ascii="Times New Roman" w:hAnsi="Times New Roman" w:cs="Times New Roman"/>
          <w:sz w:val="22"/>
          <w:szCs w:val="22"/>
        </w:rPr>
        <w:t xml:space="preserve"> Translated by the Fathers of the English Dominican Province. </w:t>
      </w:r>
      <w:r w:rsidR="00FB34F7" w:rsidRPr="00B11E21">
        <w:rPr>
          <w:rFonts w:ascii="Times New Roman" w:hAnsi="Times New Roman" w:cs="Times New Roman"/>
          <w:sz w:val="22"/>
          <w:szCs w:val="22"/>
        </w:rPr>
        <w:t>Available at:</w:t>
      </w:r>
      <w:r w:rsidR="00FB34F7" w:rsidRPr="00B11E21">
        <w:rPr>
          <w:rFonts w:ascii="Times New Roman" w:eastAsia="MS Gothic" w:hAnsi="Times New Roman" w:cs="Times New Roman"/>
          <w:color w:val="2A2A2A"/>
          <w:sz w:val="22"/>
          <w:szCs w:val="22"/>
          <w:shd w:val="clear" w:color="auto" w:fill="FFFFFF"/>
        </w:rPr>
        <w:t>〈</w:t>
      </w:r>
      <w:hyperlink r:id="rId9" w:tgtFrame="_blank" w:history="1">
        <w:r w:rsidR="00FB34F7" w:rsidRPr="00B11E21">
          <w:rPr>
            <w:rStyle w:val="Hyperlink"/>
            <w:rFonts w:ascii="Times New Roman" w:hAnsi="Times New Roman" w:cs="Times New Roman"/>
            <w:color w:val="006FB7"/>
            <w:sz w:val="22"/>
            <w:szCs w:val="22"/>
            <w:bdr w:val="none" w:sz="0" w:space="0" w:color="auto" w:frame="1"/>
            <w:shd w:val="clear" w:color="auto" w:fill="FFFFFF"/>
          </w:rPr>
          <w:t>http://www.newadvent.org/summa</w:t>
        </w:r>
      </w:hyperlink>
      <w:r w:rsidR="00FB34F7" w:rsidRPr="00B11E21">
        <w:rPr>
          <w:rFonts w:ascii="Times New Roman" w:eastAsia="MS Gothic" w:hAnsi="Times New Roman" w:cs="Times New Roman"/>
          <w:color w:val="2A2A2A"/>
          <w:sz w:val="22"/>
          <w:szCs w:val="22"/>
          <w:shd w:val="clear" w:color="auto" w:fill="FFFFFF"/>
        </w:rPr>
        <w:t>〉</w:t>
      </w:r>
      <w:r w:rsidR="00B124EB" w:rsidRPr="00B11E21">
        <w:rPr>
          <w:rFonts w:ascii="Times New Roman" w:hAnsi="Times New Roman" w:cs="Times New Roman"/>
          <w:color w:val="2A2A2A"/>
          <w:sz w:val="22"/>
          <w:szCs w:val="22"/>
          <w:shd w:val="clear" w:color="auto" w:fill="FFFFFF"/>
        </w:rPr>
        <w:t>(Accessed 23 April 2023).</w:t>
      </w:r>
    </w:p>
    <w:p w14:paraId="07BC5AFD" w14:textId="77777777" w:rsidR="00B124EB" w:rsidRPr="00B11E21" w:rsidRDefault="00B124EB" w:rsidP="00B124EB">
      <w:pPr>
        <w:pStyle w:val="FootnoteText"/>
        <w:rPr>
          <w:rFonts w:ascii="Times New Roman" w:eastAsia="MS Mincho" w:hAnsi="Times New Roman" w:cs="Times New Roman"/>
          <w:color w:val="2A2A2A"/>
          <w:sz w:val="22"/>
          <w:szCs w:val="22"/>
          <w:shd w:val="clear" w:color="auto" w:fill="FFFFFF"/>
        </w:rPr>
      </w:pPr>
    </w:p>
    <w:p w14:paraId="5CFECCEC" w14:textId="4F0855A4" w:rsidR="00D3167F" w:rsidRPr="00B11E21" w:rsidRDefault="00D3167F" w:rsidP="005C3419">
      <w:pPr>
        <w:pStyle w:val="NoSpacing"/>
        <w:jc w:val="left"/>
        <w:rPr>
          <w:rFonts w:ascii="Times New Roman" w:hAnsi="Times New Roman" w:cs="Times New Roman"/>
          <w:sz w:val="22"/>
          <w:szCs w:val="22"/>
        </w:rPr>
      </w:pPr>
      <w:r w:rsidRPr="00B11E21">
        <w:rPr>
          <w:rFonts w:ascii="Times New Roman" w:hAnsi="Times New Roman" w:cs="Times New Roman"/>
          <w:sz w:val="22"/>
          <w:szCs w:val="22"/>
        </w:rPr>
        <w:t>Coole, D. and Frost, S.</w:t>
      </w:r>
      <w:r w:rsidR="00527D26" w:rsidRPr="00B11E21">
        <w:rPr>
          <w:rFonts w:ascii="Times New Roman" w:hAnsi="Times New Roman" w:cs="Times New Roman"/>
          <w:sz w:val="22"/>
          <w:szCs w:val="22"/>
        </w:rPr>
        <w:t xml:space="preserve"> (</w:t>
      </w:r>
      <w:r w:rsidR="006F0D8C" w:rsidRPr="00B11E21">
        <w:rPr>
          <w:rFonts w:ascii="Times New Roman" w:hAnsi="Times New Roman" w:cs="Times New Roman"/>
          <w:sz w:val="22"/>
          <w:szCs w:val="22"/>
        </w:rPr>
        <w:t>2010</w:t>
      </w:r>
      <w:r w:rsidR="00527D26" w:rsidRPr="00B11E21">
        <w:rPr>
          <w:rFonts w:ascii="Times New Roman" w:hAnsi="Times New Roman" w:cs="Times New Roman"/>
          <w:sz w:val="22"/>
          <w:szCs w:val="22"/>
        </w:rPr>
        <w:t>)</w:t>
      </w:r>
      <w:r w:rsidR="006F0D8C" w:rsidRPr="00B11E21">
        <w:rPr>
          <w:rFonts w:ascii="Times New Roman" w:hAnsi="Times New Roman" w:cs="Times New Roman"/>
          <w:sz w:val="22"/>
          <w:szCs w:val="22"/>
        </w:rPr>
        <w:t xml:space="preserve"> </w:t>
      </w:r>
      <w:r w:rsidR="006F0D8C" w:rsidRPr="00B11E21">
        <w:rPr>
          <w:rFonts w:ascii="Times New Roman" w:hAnsi="Times New Roman" w:cs="Times New Roman"/>
          <w:i/>
          <w:iCs/>
          <w:sz w:val="22"/>
          <w:szCs w:val="22"/>
        </w:rPr>
        <w:t xml:space="preserve">New materialism: ontology, agency, and politics. </w:t>
      </w:r>
      <w:r w:rsidR="006F0D8C" w:rsidRPr="00B11E21">
        <w:rPr>
          <w:rFonts w:ascii="Times New Roman" w:hAnsi="Times New Roman" w:cs="Times New Roman"/>
          <w:sz w:val="22"/>
          <w:szCs w:val="22"/>
        </w:rPr>
        <w:t>London: Duke University Press.</w:t>
      </w:r>
    </w:p>
    <w:p w14:paraId="4C8165B5" w14:textId="77777777" w:rsidR="00D3167F" w:rsidRPr="00B11E21" w:rsidRDefault="00D3167F" w:rsidP="005C3419">
      <w:pPr>
        <w:pStyle w:val="NoSpacing"/>
        <w:jc w:val="left"/>
        <w:rPr>
          <w:rFonts w:ascii="Times New Roman" w:hAnsi="Times New Roman" w:cs="Times New Roman"/>
          <w:sz w:val="22"/>
          <w:szCs w:val="22"/>
        </w:rPr>
      </w:pPr>
    </w:p>
    <w:p w14:paraId="6E9F7118" w14:textId="27F3BC09" w:rsidR="00485777" w:rsidRPr="00B11E21" w:rsidRDefault="005C3419" w:rsidP="005C3419">
      <w:pPr>
        <w:pStyle w:val="NoSpacing"/>
        <w:jc w:val="left"/>
        <w:rPr>
          <w:rFonts w:ascii="Times New Roman" w:hAnsi="Times New Roman" w:cs="Times New Roman"/>
          <w:color w:val="000000"/>
          <w:sz w:val="22"/>
          <w:szCs w:val="22"/>
        </w:rPr>
      </w:pPr>
      <w:r w:rsidRPr="00B11E21">
        <w:rPr>
          <w:rFonts w:ascii="Times New Roman" w:hAnsi="Times New Roman" w:cs="Times New Roman"/>
          <w:sz w:val="22"/>
          <w:szCs w:val="22"/>
        </w:rPr>
        <w:t xml:space="preserve">Craig, W. L. (1980) ‘Philosophical and scientific pointers to creatio ex nihilo’, </w:t>
      </w:r>
      <w:r w:rsidRPr="00B11E21">
        <w:rPr>
          <w:rFonts w:ascii="Times New Roman" w:hAnsi="Times New Roman" w:cs="Times New Roman"/>
          <w:i/>
          <w:color w:val="000000"/>
          <w:sz w:val="22"/>
          <w:szCs w:val="22"/>
        </w:rPr>
        <w:t>Journal of the American Scientific Affiliation,</w:t>
      </w:r>
      <w:r w:rsidRPr="00B11E21">
        <w:rPr>
          <w:rFonts w:ascii="Times New Roman" w:hAnsi="Times New Roman" w:cs="Times New Roman"/>
          <w:color w:val="000000"/>
          <w:sz w:val="22"/>
          <w:szCs w:val="22"/>
        </w:rPr>
        <w:t xml:space="preserve"> 32(1), pp. 5-13.</w:t>
      </w:r>
    </w:p>
    <w:p w14:paraId="45A97466" w14:textId="77777777" w:rsidR="00485777" w:rsidRDefault="00485777" w:rsidP="005C3419">
      <w:pPr>
        <w:pStyle w:val="NoSpacing"/>
        <w:jc w:val="left"/>
        <w:rPr>
          <w:rFonts w:ascii="Times New Roman" w:hAnsi="Times New Roman" w:cs="Times New Roman"/>
          <w:color w:val="000000"/>
          <w:sz w:val="22"/>
          <w:szCs w:val="22"/>
        </w:rPr>
      </w:pPr>
    </w:p>
    <w:p w14:paraId="64DF1CF8" w14:textId="4B02CE70" w:rsidR="00A6136D" w:rsidRDefault="00A6136D" w:rsidP="005C3419">
      <w:pPr>
        <w:pStyle w:val="NoSpacing"/>
        <w:jc w:val="left"/>
        <w:rPr>
          <w:rFonts w:ascii="Times New Roman" w:hAnsi="Times New Roman" w:cs="Times New Roman"/>
          <w:color w:val="000000"/>
          <w:sz w:val="22"/>
          <w:szCs w:val="22"/>
        </w:rPr>
      </w:pPr>
      <w:r>
        <w:rPr>
          <w:rFonts w:ascii="Times New Roman" w:hAnsi="Times New Roman" w:cs="Times New Roman"/>
          <w:color w:val="000000"/>
          <w:sz w:val="22"/>
          <w:szCs w:val="22"/>
        </w:rPr>
        <w:t xml:space="preserve">Droit, R. </w:t>
      </w:r>
      <w:r w:rsidR="00DB68A3">
        <w:rPr>
          <w:rFonts w:ascii="Times New Roman" w:hAnsi="Times New Roman" w:cs="Times New Roman"/>
          <w:color w:val="000000"/>
          <w:sz w:val="22"/>
          <w:szCs w:val="22"/>
        </w:rPr>
        <w:t xml:space="preserve">(2002) </w:t>
      </w:r>
      <w:r w:rsidRPr="00DB68A3">
        <w:rPr>
          <w:rFonts w:ascii="Times New Roman" w:hAnsi="Times New Roman" w:cs="Times New Roman"/>
          <w:i/>
          <w:iCs/>
          <w:color w:val="000000"/>
          <w:sz w:val="22"/>
          <w:szCs w:val="22"/>
        </w:rPr>
        <w:t xml:space="preserve">101 </w:t>
      </w:r>
      <w:r w:rsidR="00DB68A3">
        <w:rPr>
          <w:rFonts w:ascii="Times New Roman" w:hAnsi="Times New Roman" w:cs="Times New Roman"/>
          <w:i/>
          <w:iCs/>
          <w:color w:val="000000"/>
          <w:sz w:val="22"/>
          <w:szCs w:val="22"/>
        </w:rPr>
        <w:t>e</w:t>
      </w:r>
      <w:r w:rsidR="00DB68A3" w:rsidRPr="00DB68A3">
        <w:rPr>
          <w:rFonts w:ascii="Times New Roman" w:hAnsi="Times New Roman" w:cs="Times New Roman"/>
          <w:i/>
          <w:iCs/>
          <w:color w:val="000000"/>
          <w:sz w:val="22"/>
          <w:szCs w:val="22"/>
        </w:rPr>
        <w:t>xperiments in the philosophy of everyday life.</w:t>
      </w:r>
      <w:r w:rsidR="00DB68A3">
        <w:rPr>
          <w:rFonts w:ascii="Times New Roman" w:hAnsi="Times New Roman" w:cs="Times New Roman"/>
          <w:i/>
          <w:iCs/>
          <w:color w:val="000000"/>
          <w:sz w:val="22"/>
          <w:szCs w:val="22"/>
        </w:rPr>
        <w:t xml:space="preserve"> </w:t>
      </w:r>
      <w:r w:rsidR="002E028D">
        <w:rPr>
          <w:rFonts w:ascii="Times New Roman" w:hAnsi="Times New Roman" w:cs="Times New Roman"/>
          <w:color w:val="000000"/>
          <w:sz w:val="22"/>
          <w:szCs w:val="22"/>
        </w:rPr>
        <w:t>London: Faber and Faber Limited</w:t>
      </w:r>
      <w:r w:rsidR="00A50ADC">
        <w:rPr>
          <w:rFonts w:ascii="Times New Roman" w:hAnsi="Times New Roman" w:cs="Times New Roman"/>
          <w:color w:val="000000"/>
          <w:sz w:val="22"/>
          <w:szCs w:val="22"/>
        </w:rPr>
        <w:t>.</w:t>
      </w:r>
    </w:p>
    <w:p w14:paraId="059954F1" w14:textId="77777777" w:rsidR="00A50ADC" w:rsidRPr="00DB68A3" w:rsidRDefault="00A50ADC" w:rsidP="005C3419">
      <w:pPr>
        <w:pStyle w:val="NoSpacing"/>
        <w:jc w:val="left"/>
        <w:rPr>
          <w:rFonts w:ascii="Times New Roman" w:hAnsi="Times New Roman" w:cs="Times New Roman"/>
          <w:color w:val="000000"/>
          <w:sz w:val="22"/>
          <w:szCs w:val="22"/>
        </w:rPr>
      </w:pPr>
    </w:p>
    <w:p w14:paraId="15B4E76A" w14:textId="604001C4" w:rsidR="00000D86" w:rsidRPr="00B11E21" w:rsidRDefault="000F6F30" w:rsidP="005C3419">
      <w:pPr>
        <w:pStyle w:val="NoSpacing"/>
        <w:jc w:val="left"/>
        <w:rPr>
          <w:rFonts w:ascii="Times New Roman" w:hAnsi="Times New Roman" w:cs="Times New Roman"/>
          <w:color w:val="000000"/>
          <w:sz w:val="22"/>
          <w:szCs w:val="22"/>
        </w:rPr>
      </w:pPr>
      <w:r w:rsidRPr="00B11E21">
        <w:rPr>
          <w:rFonts w:ascii="Times New Roman" w:hAnsi="Times New Roman" w:cs="Times New Roman"/>
          <w:color w:val="000000"/>
          <w:sz w:val="22"/>
          <w:szCs w:val="22"/>
        </w:rPr>
        <w:t>E</w:t>
      </w:r>
      <w:r w:rsidR="00000D86" w:rsidRPr="00B11E21">
        <w:rPr>
          <w:rFonts w:ascii="Times New Roman" w:hAnsi="Times New Roman" w:cs="Times New Roman"/>
          <w:color w:val="000000"/>
          <w:sz w:val="22"/>
          <w:szCs w:val="22"/>
        </w:rPr>
        <w:t>nwezor</w:t>
      </w:r>
      <w:r w:rsidRPr="00B11E21">
        <w:rPr>
          <w:rFonts w:ascii="Times New Roman" w:hAnsi="Times New Roman" w:cs="Times New Roman"/>
          <w:color w:val="000000"/>
          <w:sz w:val="22"/>
          <w:szCs w:val="22"/>
        </w:rPr>
        <w:t xml:space="preserve">, O. and Okeke-Agulu, </w:t>
      </w:r>
      <w:r w:rsidR="002C5C04" w:rsidRPr="00B11E21">
        <w:rPr>
          <w:rFonts w:ascii="Times New Roman" w:hAnsi="Times New Roman" w:cs="Times New Roman"/>
          <w:color w:val="000000"/>
          <w:sz w:val="22"/>
          <w:szCs w:val="22"/>
        </w:rPr>
        <w:t xml:space="preserve">C. (2022) </w:t>
      </w:r>
      <w:r w:rsidR="002C5C04" w:rsidRPr="00B11E21">
        <w:rPr>
          <w:rFonts w:ascii="Times New Roman" w:hAnsi="Times New Roman" w:cs="Times New Roman"/>
          <w:i/>
          <w:iCs/>
          <w:color w:val="000000"/>
          <w:sz w:val="22"/>
          <w:szCs w:val="22"/>
        </w:rPr>
        <w:t>El Anatsui: the reinvention of sculpture</w:t>
      </w:r>
      <w:r w:rsidR="00296AA6" w:rsidRPr="00B11E21">
        <w:rPr>
          <w:rFonts w:ascii="Times New Roman" w:hAnsi="Times New Roman" w:cs="Times New Roman"/>
          <w:i/>
          <w:iCs/>
          <w:color w:val="000000"/>
          <w:sz w:val="22"/>
          <w:szCs w:val="22"/>
        </w:rPr>
        <w:t xml:space="preserve">. </w:t>
      </w:r>
      <w:r w:rsidR="00296AA6" w:rsidRPr="00B11E21">
        <w:rPr>
          <w:rFonts w:ascii="Times New Roman" w:hAnsi="Times New Roman" w:cs="Times New Roman"/>
          <w:color w:val="000000"/>
          <w:sz w:val="22"/>
          <w:szCs w:val="22"/>
        </w:rPr>
        <w:t>Princeton</w:t>
      </w:r>
      <w:r w:rsidR="005018D3" w:rsidRPr="00B11E21">
        <w:rPr>
          <w:rFonts w:ascii="Times New Roman" w:hAnsi="Times New Roman" w:cs="Times New Roman"/>
          <w:color w:val="000000"/>
          <w:sz w:val="22"/>
          <w:szCs w:val="22"/>
        </w:rPr>
        <w:t>: np.</w:t>
      </w:r>
    </w:p>
    <w:p w14:paraId="7D196A57" w14:textId="77777777" w:rsidR="00296AA6" w:rsidRPr="00B11E21" w:rsidRDefault="00296AA6" w:rsidP="005C3419">
      <w:pPr>
        <w:pStyle w:val="NoSpacing"/>
        <w:jc w:val="left"/>
        <w:rPr>
          <w:rFonts w:ascii="Times New Roman" w:hAnsi="Times New Roman" w:cs="Times New Roman"/>
          <w:color w:val="000000"/>
          <w:sz w:val="22"/>
          <w:szCs w:val="22"/>
        </w:rPr>
      </w:pPr>
    </w:p>
    <w:p w14:paraId="436DE47C" w14:textId="77777777" w:rsidR="008D019A" w:rsidRPr="00B11E21" w:rsidRDefault="008D019A" w:rsidP="008D019A">
      <w:pPr>
        <w:rPr>
          <w:rFonts w:ascii="Times New Roman" w:hAnsi="Times New Roman" w:cs="Times New Roman"/>
        </w:rPr>
      </w:pPr>
      <w:r w:rsidRPr="00995C3D">
        <w:rPr>
          <w:rFonts w:ascii="Times New Roman" w:hAnsi="Times New Roman" w:cs="Times New Roman"/>
        </w:rPr>
        <w:t xml:space="preserve">Francis. </w:t>
      </w:r>
      <w:r w:rsidRPr="00B11E21">
        <w:rPr>
          <w:rFonts w:ascii="Times New Roman" w:hAnsi="Times New Roman" w:cs="Times New Roman"/>
        </w:rPr>
        <w:t xml:space="preserve">(2015) </w:t>
      </w:r>
      <w:r w:rsidRPr="00B11E21">
        <w:rPr>
          <w:rFonts w:ascii="Times New Roman" w:hAnsi="Times New Roman" w:cs="Times New Roman"/>
          <w:i/>
        </w:rPr>
        <w:t xml:space="preserve">Laudato si’: </w:t>
      </w:r>
      <w:r w:rsidRPr="00B11E21">
        <w:rPr>
          <w:rFonts w:ascii="Times New Roman" w:hAnsi="Times New Roman" w:cs="Times New Roman"/>
          <w:iCs/>
        </w:rPr>
        <w:t>on care for our common home</w:t>
      </w:r>
      <w:r w:rsidRPr="00B11E21">
        <w:rPr>
          <w:rFonts w:ascii="Times New Roman" w:hAnsi="Times New Roman" w:cs="Times New Roman"/>
          <w:i/>
        </w:rPr>
        <w:t>.</w:t>
      </w:r>
      <w:r w:rsidRPr="00B11E21">
        <w:rPr>
          <w:rFonts w:ascii="Times New Roman" w:hAnsi="Times New Roman" w:cs="Times New Roman"/>
          <w:iCs/>
        </w:rPr>
        <w:t xml:space="preserve"> Available at: </w:t>
      </w:r>
      <w:hyperlink r:id="rId10" w:history="1">
        <w:r w:rsidRPr="00B11E21">
          <w:rPr>
            <w:rStyle w:val="Hyperlink"/>
            <w:rFonts w:ascii="Times New Roman" w:hAnsi="Times New Roman" w:cs="Times New Roman"/>
          </w:rPr>
          <w:t>https://www.vatican.va/content/francesco/en/encyclicals/documents/papa-francesco_20150524_enciclica-laudato-si.html</w:t>
        </w:r>
      </w:hyperlink>
      <w:r w:rsidRPr="00B11E21">
        <w:rPr>
          <w:rFonts w:ascii="Times New Roman" w:hAnsi="Times New Roman" w:cs="Times New Roman"/>
          <w:color w:val="222222"/>
        </w:rPr>
        <w:t xml:space="preserve"> </w:t>
      </w:r>
      <w:r w:rsidRPr="00B11E21">
        <w:rPr>
          <w:rFonts w:ascii="Times New Roman" w:hAnsi="Times New Roman" w:cs="Times New Roman"/>
          <w:color w:val="006D21"/>
          <w:shd w:val="clear" w:color="auto" w:fill="FFFFFF"/>
        </w:rPr>
        <w:t>(</w:t>
      </w:r>
      <w:r w:rsidRPr="00B11E21">
        <w:rPr>
          <w:rFonts w:ascii="Times New Roman" w:hAnsi="Times New Roman" w:cs="Times New Roman"/>
        </w:rPr>
        <w:t>Accessed 23 April 2023).</w:t>
      </w:r>
    </w:p>
    <w:p w14:paraId="5DA606C0" w14:textId="0134C8A3" w:rsidR="00D01CC5" w:rsidRPr="00B11E21" w:rsidRDefault="00D01CC5" w:rsidP="008D019A">
      <w:pPr>
        <w:rPr>
          <w:rFonts w:ascii="Times New Roman" w:hAnsi="Times New Roman" w:cs="Times New Roman"/>
        </w:rPr>
      </w:pPr>
      <w:r w:rsidRPr="00B11E21">
        <w:rPr>
          <w:rFonts w:ascii="Times New Roman" w:hAnsi="Times New Roman" w:cs="Times New Roman"/>
        </w:rPr>
        <w:t>Grosz, E. (</w:t>
      </w:r>
      <w:r w:rsidR="00D05586" w:rsidRPr="00B11E21">
        <w:rPr>
          <w:rFonts w:ascii="Times New Roman" w:hAnsi="Times New Roman" w:cs="Times New Roman"/>
        </w:rPr>
        <w:t>2017</w:t>
      </w:r>
      <w:r w:rsidRPr="00B11E21">
        <w:rPr>
          <w:rFonts w:ascii="Times New Roman" w:hAnsi="Times New Roman" w:cs="Times New Roman"/>
        </w:rPr>
        <w:t>)</w:t>
      </w:r>
      <w:r w:rsidR="00D05586" w:rsidRPr="00B11E21">
        <w:rPr>
          <w:rFonts w:ascii="Times New Roman" w:hAnsi="Times New Roman" w:cs="Times New Roman"/>
        </w:rPr>
        <w:t xml:space="preserve"> </w:t>
      </w:r>
      <w:r w:rsidR="00115040" w:rsidRPr="00B11E21">
        <w:rPr>
          <w:rFonts w:ascii="Times New Roman" w:hAnsi="Times New Roman" w:cs="Times New Roman"/>
          <w:i/>
          <w:iCs/>
        </w:rPr>
        <w:t>The incorporeal</w:t>
      </w:r>
      <w:r w:rsidR="00594BA4" w:rsidRPr="00B11E21">
        <w:rPr>
          <w:rFonts w:ascii="Times New Roman" w:hAnsi="Times New Roman" w:cs="Times New Roman"/>
          <w:i/>
          <w:iCs/>
        </w:rPr>
        <w:t xml:space="preserve">: </w:t>
      </w:r>
      <w:r w:rsidR="005A5D90" w:rsidRPr="00B11E21">
        <w:rPr>
          <w:rFonts w:ascii="Times New Roman" w:hAnsi="Times New Roman" w:cs="Times New Roman"/>
          <w:i/>
          <w:iCs/>
        </w:rPr>
        <w:t>ontology</w:t>
      </w:r>
      <w:r w:rsidR="0051572D" w:rsidRPr="00B11E21">
        <w:rPr>
          <w:rFonts w:ascii="Times New Roman" w:hAnsi="Times New Roman" w:cs="Times New Roman"/>
          <w:i/>
          <w:iCs/>
        </w:rPr>
        <w:t>, ethics, and the limits of materialism</w:t>
      </w:r>
      <w:r w:rsidR="005A5D90" w:rsidRPr="00B11E21">
        <w:rPr>
          <w:rFonts w:ascii="Times New Roman" w:hAnsi="Times New Roman" w:cs="Times New Roman"/>
          <w:i/>
          <w:iCs/>
        </w:rPr>
        <w:t>.</w:t>
      </w:r>
      <w:r w:rsidR="00115040" w:rsidRPr="00B11E21">
        <w:rPr>
          <w:rFonts w:ascii="Times New Roman" w:hAnsi="Times New Roman" w:cs="Times New Roman"/>
          <w:i/>
          <w:iCs/>
        </w:rPr>
        <w:t xml:space="preserve">. </w:t>
      </w:r>
      <w:r w:rsidR="00115040" w:rsidRPr="00B11E21">
        <w:rPr>
          <w:rFonts w:ascii="Times New Roman" w:hAnsi="Times New Roman" w:cs="Times New Roman"/>
        </w:rPr>
        <w:t>New York: Columbia University Press.</w:t>
      </w:r>
    </w:p>
    <w:p w14:paraId="69E353F8" w14:textId="455DECC2" w:rsidR="008D019A" w:rsidRPr="00B11E21" w:rsidRDefault="008D019A" w:rsidP="008D019A">
      <w:pPr>
        <w:rPr>
          <w:rFonts w:ascii="Times New Roman" w:hAnsi="Times New Roman" w:cs="Times New Roman"/>
        </w:rPr>
      </w:pPr>
      <w:r w:rsidRPr="00B11E21">
        <w:rPr>
          <w:rFonts w:ascii="Times New Roman" w:hAnsi="Times New Roman" w:cs="Times New Roman"/>
        </w:rPr>
        <w:t xml:space="preserve">Hart, A. (1998) </w:t>
      </w:r>
      <w:r w:rsidRPr="00B11E21">
        <w:rPr>
          <w:rFonts w:ascii="Times New Roman" w:hAnsi="Times New Roman" w:cs="Times New Roman"/>
          <w:i/>
        </w:rPr>
        <w:t xml:space="preserve">Transfiguring matter – icons as a paradigm of Christian ecology. </w:t>
      </w:r>
      <w:r w:rsidRPr="00B11E21">
        <w:rPr>
          <w:rFonts w:ascii="Times New Roman" w:hAnsi="Times New Roman" w:cs="Times New Roman"/>
          <w:iCs/>
        </w:rPr>
        <w:t xml:space="preserve">Available at: </w:t>
      </w:r>
      <w:hyperlink r:id="rId11" w:history="1">
        <w:r w:rsidRPr="00B11E21">
          <w:rPr>
            <w:rStyle w:val="Hyperlink"/>
            <w:rFonts w:ascii="Times New Roman" w:hAnsi="Times New Roman" w:cs="Times New Roman"/>
          </w:rPr>
          <w:t>http://aidanharticons.com/transfiguring-matter-icons-as-a-paradigm-of-</w:t>
        </w:r>
      </w:hyperlink>
      <w:r w:rsidRPr="00B11E21">
        <w:rPr>
          <w:rFonts w:ascii="Times New Roman" w:hAnsi="Times New Roman" w:cs="Times New Roman"/>
        </w:rPr>
        <w:t xml:space="preserve">christian-ecology-by-aidan-hart </w:t>
      </w:r>
      <w:r w:rsidRPr="00B11E21">
        <w:rPr>
          <w:rFonts w:ascii="Times New Roman" w:hAnsi="Times New Roman" w:cs="Times New Roman"/>
          <w:color w:val="006D21"/>
          <w:shd w:val="clear" w:color="auto" w:fill="FFFFFF"/>
        </w:rPr>
        <w:t>(</w:t>
      </w:r>
      <w:r w:rsidRPr="00B11E21">
        <w:rPr>
          <w:rFonts w:ascii="Times New Roman" w:hAnsi="Times New Roman" w:cs="Times New Roman"/>
        </w:rPr>
        <w:t xml:space="preserve">Accessed 23 April 2023). </w:t>
      </w:r>
    </w:p>
    <w:p w14:paraId="12EED09D" w14:textId="5771ACAB" w:rsidR="00F15B7A" w:rsidRPr="00B11E21" w:rsidRDefault="00F15B7A" w:rsidP="00F15B7A">
      <w:pPr>
        <w:rPr>
          <w:rFonts w:ascii="Times New Roman" w:hAnsi="Times New Roman" w:cs="Times New Roman"/>
        </w:rPr>
      </w:pPr>
      <w:r w:rsidRPr="00B11E21">
        <w:rPr>
          <w:rFonts w:ascii="Times New Roman" w:hAnsi="Times New Roman" w:cs="Times New Roman"/>
        </w:rPr>
        <w:t>Horst, C</w:t>
      </w:r>
      <w:r w:rsidR="00311EFC" w:rsidRPr="00B11E21">
        <w:rPr>
          <w:rFonts w:ascii="Times New Roman" w:hAnsi="Times New Roman" w:cs="Times New Roman"/>
        </w:rPr>
        <w:t>.</w:t>
      </w:r>
      <w:r w:rsidRPr="00B11E21">
        <w:rPr>
          <w:rFonts w:ascii="Times New Roman" w:hAnsi="Times New Roman" w:cs="Times New Roman"/>
        </w:rPr>
        <w:t xml:space="preserve"> and Tansey, R. (1980) (eds.)</w:t>
      </w:r>
      <w:r w:rsidRPr="00B11E21">
        <w:rPr>
          <w:rFonts w:ascii="Times New Roman" w:hAnsi="Times New Roman" w:cs="Times New Roman"/>
          <w:i/>
        </w:rPr>
        <w:t xml:space="preserve"> Art through the ages.</w:t>
      </w:r>
      <w:r w:rsidRPr="00B11E21">
        <w:rPr>
          <w:rFonts w:ascii="Times New Roman" w:hAnsi="Times New Roman" w:cs="Times New Roman"/>
        </w:rPr>
        <w:t xml:space="preserve"> New York: Harcourt Brace Jovanovich.</w:t>
      </w:r>
    </w:p>
    <w:p w14:paraId="7225C93D" w14:textId="61306BE6" w:rsidR="008D019A" w:rsidRPr="00B11E21" w:rsidRDefault="008D019A" w:rsidP="008D019A">
      <w:pPr>
        <w:rPr>
          <w:rFonts w:ascii="Times New Roman" w:hAnsi="Times New Roman" w:cs="Times New Roman"/>
        </w:rPr>
      </w:pPr>
      <w:r w:rsidRPr="00B11E21">
        <w:rPr>
          <w:rStyle w:val="fontstyle01"/>
          <w:rFonts w:ascii="Times New Roman" w:hAnsi="Times New Roman" w:cs="Times New Roman"/>
          <w:sz w:val="22"/>
          <w:szCs w:val="22"/>
        </w:rPr>
        <w:t xml:space="preserve">Hubler, J. N. (1995) </w:t>
      </w:r>
      <w:r w:rsidRPr="00B11E21">
        <w:rPr>
          <w:rStyle w:val="fontstyle01"/>
          <w:rFonts w:ascii="Times New Roman" w:hAnsi="Times New Roman" w:cs="Times New Roman"/>
          <w:i/>
          <w:iCs/>
          <w:sz w:val="22"/>
          <w:szCs w:val="22"/>
        </w:rPr>
        <w:t xml:space="preserve">Creatio ex nihilo: mater, creation, and the </w:t>
      </w:r>
      <w:r w:rsidR="00556FE8">
        <w:rPr>
          <w:rStyle w:val="fontstyle01"/>
          <w:rFonts w:ascii="Times New Roman" w:hAnsi="Times New Roman" w:cs="Times New Roman"/>
          <w:i/>
          <w:iCs/>
          <w:sz w:val="22"/>
          <w:szCs w:val="22"/>
        </w:rPr>
        <w:t>b</w:t>
      </w:r>
      <w:r w:rsidRPr="00B11E21">
        <w:rPr>
          <w:rStyle w:val="fontstyle01"/>
          <w:rFonts w:ascii="Times New Roman" w:hAnsi="Times New Roman" w:cs="Times New Roman"/>
          <w:i/>
          <w:iCs/>
          <w:sz w:val="22"/>
          <w:szCs w:val="22"/>
        </w:rPr>
        <w:t>ody in classical and Christian philosophy through Aquinas.</w:t>
      </w:r>
      <w:r w:rsidRPr="00B11E21">
        <w:rPr>
          <w:rFonts w:ascii="Times New Roman" w:hAnsi="Times New Roman" w:cs="Times New Roman"/>
          <w:iCs/>
        </w:rPr>
        <w:t xml:space="preserve"> Available at: </w:t>
      </w:r>
      <w:hyperlink r:id="rId12" w:history="1">
        <w:r w:rsidRPr="00B11E21">
          <w:rPr>
            <w:rStyle w:val="Hyperlink"/>
            <w:rFonts w:ascii="Times New Roman" w:hAnsi="Times New Roman" w:cs="Times New Roman"/>
            <w:shd w:val="clear" w:color="auto" w:fill="FFFFFF"/>
          </w:rPr>
          <w:t>https://repository.upenn.edu/edissertations/980</w:t>
        </w:r>
      </w:hyperlink>
      <w:r w:rsidRPr="00B11E21">
        <w:rPr>
          <w:rFonts w:ascii="Times New Roman" w:hAnsi="Times New Roman" w:cs="Times New Roman"/>
          <w:color w:val="000000"/>
          <w:shd w:val="clear" w:color="auto" w:fill="FFFFFF"/>
        </w:rPr>
        <w:t xml:space="preserve"> </w:t>
      </w:r>
      <w:r w:rsidRPr="00B11E21">
        <w:rPr>
          <w:rFonts w:ascii="Times New Roman" w:hAnsi="Times New Roman" w:cs="Times New Roman"/>
          <w:color w:val="006D21"/>
          <w:shd w:val="clear" w:color="auto" w:fill="FFFFFF"/>
        </w:rPr>
        <w:t>(</w:t>
      </w:r>
      <w:r w:rsidRPr="00B11E21">
        <w:rPr>
          <w:rFonts w:ascii="Times New Roman" w:hAnsi="Times New Roman" w:cs="Times New Roman"/>
        </w:rPr>
        <w:t xml:space="preserve">Accessed 23 April 2023). </w:t>
      </w:r>
    </w:p>
    <w:p w14:paraId="1D9E889B" w14:textId="77777777" w:rsidR="00297991" w:rsidRPr="00B11E21" w:rsidRDefault="00297991" w:rsidP="00297991">
      <w:pPr>
        <w:rPr>
          <w:rFonts w:ascii="Times New Roman" w:hAnsi="Times New Roman" w:cs="Times New Roman"/>
        </w:rPr>
      </w:pPr>
      <w:r w:rsidRPr="00B11E21">
        <w:rPr>
          <w:rFonts w:ascii="Times New Roman" w:hAnsi="Times New Roman" w:cs="Times New Roman"/>
        </w:rPr>
        <w:t xml:space="preserve">Icarus Films (2020) </w:t>
      </w:r>
      <w:r w:rsidRPr="00B11E21">
        <w:rPr>
          <w:rFonts w:ascii="Times New Roman" w:hAnsi="Times New Roman" w:cs="Times New Roman"/>
          <w:i/>
          <w:iCs/>
        </w:rPr>
        <w:t>Fold Crumple Crush: The Art of El Anatsui</w:t>
      </w:r>
      <w:r w:rsidRPr="00B11E21">
        <w:rPr>
          <w:rFonts w:ascii="Times New Roman" w:hAnsi="Times New Roman" w:cs="Times New Roman"/>
        </w:rPr>
        <w:t>. [Video]. Available at:</w:t>
      </w:r>
      <w:r w:rsidRPr="00B11E21">
        <w:rPr>
          <w:rFonts w:ascii="Times New Roman" w:hAnsi="Times New Roman" w:cs="Times New Roman"/>
          <w:color w:val="006D21"/>
          <w:shd w:val="clear" w:color="auto" w:fill="FFFFFF"/>
        </w:rPr>
        <w:t xml:space="preserve"> </w:t>
      </w:r>
      <w:hyperlink r:id="rId13" w:history="1">
        <w:r w:rsidRPr="00B11E21">
          <w:rPr>
            <w:rStyle w:val="Hyperlink"/>
            <w:rFonts w:ascii="Times New Roman" w:hAnsi="Times New Roman" w:cs="Times New Roman"/>
            <w:shd w:val="clear" w:color="auto" w:fill="FFFFFF"/>
          </w:rPr>
          <w:t>https://vimeo.com/ondemand/elanatsui</w:t>
        </w:r>
      </w:hyperlink>
      <w:r w:rsidRPr="00B11E21">
        <w:rPr>
          <w:rFonts w:ascii="Times New Roman" w:hAnsi="Times New Roman" w:cs="Times New Roman"/>
          <w:color w:val="006D21"/>
          <w:shd w:val="clear" w:color="auto" w:fill="FFFFFF"/>
        </w:rPr>
        <w:t xml:space="preserve"> (</w:t>
      </w:r>
      <w:r w:rsidRPr="00B11E21">
        <w:rPr>
          <w:rFonts w:ascii="Times New Roman" w:hAnsi="Times New Roman" w:cs="Times New Roman"/>
        </w:rPr>
        <w:t>Accessed 22 April 2023).</w:t>
      </w:r>
    </w:p>
    <w:p w14:paraId="0669B424" w14:textId="77777777" w:rsidR="000558C9" w:rsidRPr="00B11E21" w:rsidRDefault="000558C9" w:rsidP="000558C9">
      <w:pPr>
        <w:rPr>
          <w:rFonts w:ascii="Times New Roman" w:hAnsi="Times New Roman" w:cs="Times New Roman"/>
        </w:rPr>
      </w:pPr>
      <w:r w:rsidRPr="00B11E21">
        <w:rPr>
          <w:rFonts w:ascii="Times New Roman" w:hAnsi="Times New Roman" w:cs="Times New Roman"/>
        </w:rPr>
        <w:lastRenderedPageBreak/>
        <w:t xml:space="preserve">John Paul II. (1999) </w:t>
      </w:r>
      <w:r w:rsidRPr="00B11E21">
        <w:rPr>
          <w:rFonts w:ascii="Times New Roman" w:hAnsi="Times New Roman" w:cs="Times New Roman"/>
          <w:i/>
          <w:iCs/>
        </w:rPr>
        <w:t>Letter to artists: on the significance of art</w:t>
      </w:r>
      <w:r w:rsidRPr="00B11E21">
        <w:rPr>
          <w:rFonts w:ascii="Times New Roman" w:hAnsi="Times New Roman" w:cs="Times New Roman"/>
        </w:rPr>
        <w:t xml:space="preserve">. </w:t>
      </w:r>
      <w:r w:rsidRPr="00B11E21">
        <w:rPr>
          <w:rFonts w:ascii="Times New Roman" w:hAnsi="Times New Roman" w:cs="Times New Roman"/>
          <w:iCs/>
        </w:rPr>
        <w:t xml:space="preserve">Available at: </w:t>
      </w:r>
      <w:hyperlink r:id="rId14" w:history="1">
        <w:r w:rsidRPr="00B11E21">
          <w:rPr>
            <w:rStyle w:val="Hyperlink"/>
            <w:rFonts w:ascii="Times New Roman" w:hAnsi="Times New Roman" w:cs="Times New Roman"/>
            <w:shd w:val="clear" w:color="auto" w:fill="FFFFFF"/>
          </w:rPr>
          <w:t>https://www.vatican.va/content/john-paul-ii/en/letters/1999/documents/</w:t>
        </w:r>
      </w:hyperlink>
      <w:r w:rsidRPr="00B11E21">
        <w:rPr>
          <w:rStyle w:val="HTMLCite"/>
          <w:rFonts w:ascii="Times New Roman" w:hAnsi="Times New Roman" w:cs="Times New Roman"/>
          <w:i w:val="0"/>
          <w:iCs w:val="0"/>
          <w:color w:val="006D21"/>
          <w:shd w:val="clear" w:color="auto" w:fill="FFFFFF"/>
        </w:rPr>
        <w:t xml:space="preserve">... </w:t>
      </w:r>
      <w:r w:rsidRPr="00B11E21">
        <w:rPr>
          <w:rFonts w:ascii="Times New Roman" w:hAnsi="Times New Roman" w:cs="Times New Roman"/>
          <w:color w:val="006D21"/>
          <w:shd w:val="clear" w:color="auto" w:fill="FFFFFF"/>
        </w:rPr>
        <w:t>(</w:t>
      </w:r>
      <w:r w:rsidRPr="00B11E21">
        <w:rPr>
          <w:rFonts w:ascii="Times New Roman" w:hAnsi="Times New Roman" w:cs="Times New Roman"/>
        </w:rPr>
        <w:t xml:space="preserve">Accessed 29 April 2022). </w:t>
      </w:r>
    </w:p>
    <w:p w14:paraId="20306F72" w14:textId="77777777" w:rsidR="000558C9" w:rsidRPr="00B11E21" w:rsidRDefault="000558C9" w:rsidP="000558C9">
      <w:pPr>
        <w:pStyle w:val="FootnoteText"/>
        <w:rPr>
          <w:rFonts w:ascii="Times New Roman" w:hAnsi="Times New Roman" w:cs="Times New Roman"/>
          <w:iCs/>
          <w:sz w:val="22"/>
          <w:szCs w:val="22"/>
        </w:rPr>
      </w:pPr>
      <w:r w:rsidRPr="00B11E21">
        <w:rPr>
          <w:rFonts w:ascii="Times New Roman" w:hAnsi="Times New Roman" w:cs="Times New Roman"/>
          <w:iCs/>
          <w:sz w:val="22"/>
          <w:szCs w:val="22"/>
        </w:rPr>
        <w:t xml:space="preserve">Keathley, K. </w:t>
      </w:r>
      <w:r w:rsidRPr="00B11E21">
        <w:rPr>
          <w:rFonts w:ascii="Times New Roman" w:hAnsi="Times New Roman" w:cs="Times New Roman"/>
          <w:i/>
          <w:sz w:val="22"/>
          <w:szCs w:val="22"/>
        </w:rPr>
        <w:t xml:space="preserve">What is creatio ex nihilo? </w:t>
      </w:r>
      <w:r w:rsidRPr="00B11E21">
        <w:rPr>
          <w:rFonts w:ascii="Times New Roman" w:hAnsi="Times New Roman" w:cs="Times New Roman"/>
          <w:iCs/>
          <w:sz w:val="22"/>
          <w:szCs w:val="22"/>
        </w:rPr>
        <w:t xml:space="preserve">Available at: </w:t>
      </w:r>
      <w:hyperlink r:id="rId15" w:history="1">
        <w:r w:rsidRPr="00B11E21">
          <w:rPr>
            <w:rStyle w:val="Hyperlink"/>
            <w:rFonts w:ascii="Times New Roman" w:hAnsi="Times New Roman" w:cs="Times New Roman"/>
            <w:sz w:val="22"/>
            <w:szCs w:val="22"/>
            <w:shd w:val="clear" w:color="auto" w:fill="FFFFFF"/>
          </w:rPr>
          <w:t>https://www.youtube.com/watch?v=TTsekJJO4Z8</w:t>
        </w:r>
      </w:hyperlink>
      <w:r w:rsidRPr="00B11E21">
        <w:rPr>
          <w:rFonts w:ascii="Times New Roman" w:hAnsi="Times New Roman" w:cs="Times New Roman"/>
          <w:color w:val="006D21"/>
          <w:sz w:val="22"/>
          <w:szCs w:val="22"/>
          <w:shd w:val="clear" w:color="auto" w:fill="FFFFFF"/>
        </w:rPr>
        <w:t xml:space="preserve"> </w:t>
      </w:r>
      <w:r w:rsidRPr="00B11E21">
        <w:rPr>
          <w:rFonts w:ascii="Times New Roman" w:hAnsi="Times New Roman" w:cs="Times New Roman"/>
          <w:iCs/>
          <w:sz w:val="22"/>
          <w:szCs w:val="22"/>
        </w:rPr>
        <w:t>(Accessed 23 April 2023).</w:t>
      </w:r>
    </w:p>
    <w:p w14:paraId="01063135" w14:textId="77777777" w:rsidR="005C1F43" w:rsidRPr="00B11E21" w:rsidRDefault="005C1F43" w:rsidP="00F15B7A">
      <w:pPr>
        <w:autoSpaceDE w:val="0"/>
        <w:autoSpaceDN w:val="0"/>
        <w:adjustRightInd w:val="0"/>
        <w:spacing w:after="0" w:line="240" w:lineRule="auto"/>
        <w:rPr>
          <w:rFonts w:ascii="Times New Roman" w:hAnsi="Times New Roman" w:cs="Times New Roman"/>
        </w:rPr>
      </w:pPr>
    </w:p>
    <w:p w14:paraId="015F131F" w14:textId="470E031A" w:rsidR="00F15B7A" w:rsidRPr="00B11E21" w:rsidRDefault="00F15B7A" w:rsidP="00F15B7A">
      <w:pPr>
        <w:autoSpaceDE w:val="0"/>
        <w:autoSpaceDN w:val="0"/>
        <w:adjustRightInd w:val="0"/>
        <w:spacing w:after="0" w:line="240" w:lineRule="auto"/>
        <w:rPr>
          <w:rFonts w:ascii="Times New Roman" w:hAnsi="Times New Roman" w:cs="Times New Roman"/>
        </w:rPr>
      </w:pPr>
      <w:r w:rsidRPr="00B11E21">
        <w:rPr>
          <w:rFonts w:ascii="Times New Roman" w:hAnsi="Times New Roman" w:cs="Times New Roman"/>
        </w:rPr>
        <w:t xml:space="preserve">Krauss, L.M. (2012) </w:t>
      </w:r>
      <w:r w:rsidRPr="00B11E21">
        <w:rPr>
          <w:rFonts w:ascii="Times New Roman" w:hAnsi="Times New Roman" w:cs="Times New Roman"/>
          <w:i/>
        </w:rPr>
        <w:t xml:space="preserve">A universe from nothing: why there is something rather than nothing. </w:t>
      </w:r>
      <w:r w:rsidRPr="00B11E21">
        <w:rPr>
          <w:rFonts w:ascii="Times New Roman" w:hAnsi="Times New Roman" w:cs="Times New Roman"/>
        </w:rPr>
        <w:t>New York: Free Press.</w:t>
      </w:r>
    </w:p>
    <w:p w14:paraId="376D382C" w14:textId="77777777" w:rsidR="00F15B7A" w:rsidRPr="00B11E21" w:rsidRDefault="00F15B7A" w:rsidP="00F15B7A">
      <w:pPr>
        <w:autoSpaceDE w:val="0"/>
        <w:autoSpaceDN w:val="0"/>
        <w:adjustRightInd w:val="0"/>
        <w:spacing w:after="0" w:line="240" w:lineRule="auto"/>
        <w:rPr>
          <w:rFonts w:ascii="Times New Roman" w:hAnsi="Times New Roman" w:cs="Times New Roman"/>
        </w:rPr>
      </w:pPr>
    </w:p>
    <w:p w14:paraId="79AE17F8" w14:textId="4A00FF95" w:rsidR="00EF2BB4" w:rsidRPr="00B11E21" w:rsidRDefault="00EF2BB4" w:rsidP="00F15B7A">
      <w:pPr>
        <w:autoSpaceDE w:val="0"/>
        <w:autoSpaceDN w:val="0"/>
        <w:adjustRightInd w:val="0"/>
        <w:spacing w:after="0" w:line="240" w:lineRule="auto"/>
        <w:rPr>
          <w:rFonts w:ascii="Times New Roman" w:hAnsi="Times New Roman" w:cs="Times New Roman"/>
        </w:rPr>
      </w:pPr>
      <w:r w:rsidRPr="00B11E21">
        <w:rPr>
          <w:rFonts w:ascii="Times New Roman" w:hAnsi="Times New Roman" w:cs="Times New Roman"/>
        </w:rPr>
        <w:t>Lane, M. (</w:t>
      </w:r>
      <w:r w:rsidR="007E4251" w:rsidRPr="00B11E21">
        <w:rPr>
          <w:rFonts w:ascii="Times New Roman" w:hAnsi="Times New Roman" w:cs="Times New Roman"/>
        </w:rPr>
        <w:t>2001</w:t>
      </w:r>
      <w:r w:rsidRPr="00B11E21">
        <w:rPr>
          <w:rFonts w:ascii="Times New Roman" w:hAnsi="Times New Roman" w:cs="Times New Roman"/>
        </w:rPr>
        <w:t>)</w:t>
      </w:r>
      <w:r w:rsidR="007E4251" w:rsidRPr="00B11E21">
        <w:rPr>
          <w:rFonts w:ascii="Times New Roman" w:hAnsi="Times New Roman" w:cs="Times New Roman"/>
        </w:rPr>
        <w:t xml:space="preserve"> </w:t>
      </w:r>
      <w:r w:rsidR="007E4251" w:rsidRPr="00B11E21">
        <w:rPr>
          <w:rFonts w:ascii="Times New Roman" w:hAnsi="Times New Roman" w:cs="Times New Roman"/>
          <w:i/>
          <w:iCs/>
        </w:rPr>
        <w:t>Plato’s progeny: how Socrates and Plato still captivate the modern mind</w:t>
      </w:r>
      <w:r w:rsidR="008364BE" w:rsidRPr="00B11E21">
        <w:rPr>
          <w:rFonts w:ascii="Times New Roman" w:hAnsi="Times New Roman" w:cs="Times New Roman"/>
          <w:i/>
          <w:iCs/>
        </w:rPr>
        <w:t xml:space="preserve">. </w:t>
      </w:r>
      <w:r w:rsidR="00092EFD" w:rsidRPr="00B11E21">
        <w:rPr>
          <w:rFonts w:ascii="Times New Roman" w:hAnsi="Times New Roman" w:cs="Times New Roman"/>
        </w:rPr>
        <w:t>London: Bloomsbury.</w:t>
      </w:r>
    </w:p>
    <w:p w14:paraId="71ABB12D" w14:textId="77777777" w:rsidR="00A51781" w:rsidRDefault="00A51781" w:rsidP="00A51781">
      <w:pPr>
        <w:pStyle w:val="NoSpacing"/>
      </w:pPr>
    </w:p>
    <w:p w14:paraId="658DB74E" w14:textId="5CA99AFD" w:rsidR="005C1F43" w:rsidRPr="00B11E21" w:rsidRDefault="005C1F43" w:rsidP="005C1F43">
      <w:pPr>
        <w:rPr>
          <w:rFonts w:ascii="Times New Roman" w:hAnsi="Times New Roman" w:cs="Times New Roman"/>
        </w:rPr>
      </w:pPr>
      <w:r w:rsidRPr="00B11E21">
        <w:rPr>
          <w:rFonts w:ascii="Times New Roman" w:hAnsi="Times New Roman" w:cs="Times New Roman"/>
        </w:rPr>
        <w:t xml:space="preserve">Lucas, J. (2021). </w:t>
      </w:r>
      <w:r w:rsidRPr="00B11E21">
        <w:rPr>
          <w:rFonts w:ascii="Times New Roman" w:hAnsi="Times New Roman" w:cs="Times New Roman"/>
          <w:i/>
          <w:iCs/>
        </w:rPr>
        <w:t>How El Anatsui broke the seal on contemporary art</w:t>
      </w:r>
      <w:r w:rsidRPr="00B11E21">
        <w:rPr>
          <w:rFonts w:ascii="Times New Roman" w:hAnsi="Times New Roman" w:cs="Times New Roman"/>
        </w:rPr>
        <w:t xml:space="preserve">. Available at: </w:t>
      </w:r>
      <w:hyperlink r:id="rId16" w:history="1">
        <w:r w:rsidRPr="00B11E21">
          <w:rPr>
            <w:rStyle w:val="Hyperlink"/>
            <w:rFonts w:ascii="Times New Roman" w:eastAsia="Times New Roman" w:hAnsi="Times New Roman" w:cs="Times New Roman"/>
            <w:kern w:val="0"/>
            <w:lang w:eastAsia="en-GB"/>
            <w14:ligatures w14:val="none"/>
          </w:rPr>
          <w:t>https://www.newyorker.com/magazine/2021/01/18/how-el-anatsui-broke-the-seal-on-contemporary-art</w:t>
        </w:r>
      </w:hyperlink>
      <w:r w:rsidRPr="00B11E21">
        <w:rPr>
          <w:rStyle w:val="Hyperlink"/>
          <w:rFonts w:ascii="Times New Roman" w:eastAsia="Times New Roman" w:hAnsi="Times New Roman" w:cs="Times New Roman"/>
          <w:kern w:val="0"/>
          <w:lang w:eastAsia="en-GB"/>
          <w14:ligatures w14:val="none"/>
        </w:rPr>
        <w:t xml:space="preserve"> </w:t>
      </w:r>
      <w:r w:rsidRPr="00B11E21">
        <w:rPr>
          <w:rFonts w:ascii="Times New Roman" w:hAnsi="Times New Roman" w:cs="Times New Roman"/>
          <w:color w:val="006D21"/>
          <w:shd w:val="clear" w:color="auto" w:fill="FFFFFF"/>
        </w:rPr>
        <w:t>(</w:t>
      </w:r>
      <w:r w:rsidRPr="00B11E21">
        <w:rPr>
          <w:rFonts w:ascii="Times New Roman" w:hAnsi="Times New Roman" w:cs="Times New Roman"/>
        </w:rPr>
        <w:t>Accessed 2 December 2022).</w:t>
      </w:r>
    </w:p>
    <w:p w14:paraId="7410B464" w14:textId="77777777" w:rsidR="00F15B7A" w:rsidRPr="00B11E21" w:rsidRDefault="00F15B7A" w:rsidP="00F15B7A">
      <w:pPr>
        <w:rPr>
          <w:rFonts w:ascii="Times New Roman" w:hAnsi="Times New Roman" w:cs="Times New Roman"/>
        </w:rPr>
      </w:pPr>
      <w:r w:rsidRPr="00B11E21">
        <w:rPr>
          <w:rFonts w:ascii="Times New Roman" w:hAnsi="Times New Roman" w:cs="Times New Roman"/>
        </w:rPr>
        <w:t xml:space="preserve">Marder, Lisa. (2021) </w:t>
      </w:r>
      <w:r w:rsidRPr="00B11E21">
        <w:rPr>
          <w:rFonts w:ascii="Times New Roman" w:hAnsi="Times New Roman" w:cs="Times New Roman"/>
          <w:i/>
          <w:iCs/>
        </w:rPr>
        <w:t xml:space="preserve">Ways of Defining Art. </w:t>
      </w:r>
      <w:r w:rsidRPr="00B11E21">
        <w:rPr>
          <w:rFonts w:ascii="Times New Roman" w:hAnsi="Times New Roman" w:cs="Times New Roman"/>
        </w:rPr>
        <w:t>Available at: thoughtco.com/what-is-the-definition-of-art-182707 (Accessed 2 December 2022).</w:t>
      </w:r>
    </w:p>
    <w:p w14:paraId="622893A5" w14:textId="3469BFB4" w:rsidR="005F0358" w:rsidRPr="00B11E21" w:rsidRDefault="005F0358" w:rsidP="00C254AF">
      <w:pPr>
        <w:pStyle w:val="NoSpacing"/>
        <w:rPr>
          <w:rFonts w:ascii="Times New Roman" w:hAnsi="Times New Roman" w:cs="Times New Roman"/>
          <w:sz w:val="22"/>
          <w:szCs w:val="22"/>
        </w:rPr>
      </w:pPr>
      <w:r w:rsidRPr="00B11E21">
        <w:rPr>
          <w:rFonts w:ascii="Times New Roman" w:hAnsi="Times New Roman" w:cs="Times New Roman"/>
          <w:sz w:val="22"/>
          <w:szCs w:val="22"/>
        </w:rPr>
        <w:t>Michelle, C. (198</w:t>
      </w:r>
      <w:r w:rsidR="00E1407E" w:rsidRPr="00B11E21">
        <w:rPr>
          <w:rFonts w:ascii="Times New Roman" w:hAnsi="Times New Roman" w:cs="Times New Roman"/>
          <w:sz w:val="22"/>
          <w:szCs w:val="22"/>
        </w:rPr>
        <w:t>4</w:t>
      </w:r>
      <w:r w:rsidRPr="00B11E21">
        <w:rPr>
          <w:rFonts w:ascii="Times New Roman" w:hAnsi="Times New Roman" w:cs="Times New Roman"/>
          <w:sz w:val="22"/>
          <w:szCs w:val="22"/>
        </w:rPr>
        <w:t>)</w:t>
      </w:r>
      <w:r w:rsidR="00E1407E" w:rsidRPr="00B11E21">
        <w:rPr>
          <w:rFonts w:ascii="Times New Roman" w:hAnsi="Times New Roman" w:cs="Times New Roman"/>
          <w:sz w:val="22"/>
          <w:szCs w:val="22"/>
        </w:rPr>
        <w:t xml:space="preserve"> </w:t>
      </w:r>
      <w:r w:rsidR="00E1407E" w:rsidRPr="00B11E21">
        <w:rPr>
          <w:rFonts w:ascii="Times New Roman" w:hAnsi="Times New Roman" w:cs="Times New Roman"/>
          <w:i/>
          <w:iCs/>
          <w:sz w:val="22"/>
          <w:szCs w:val="22"/>
        </w:rPr>
        <w:t xml:space="preserve">The practice of everyday life. </w:t>
      </w:r>
      <w:r w:rsidR="006E360F" w:rsidRPr="00B11E21">
        <w:rPr>
          <w:rFonts w:ascii="Times New Roman" w:hAnsi="Times New Roman" w:cs="Times New Roman"/>
          <w:sz w:val="22"/>
          <w:szCs w:val="22"/>
        </w:rPr>
        <w:t>Berkeley: University of California Press.</w:t>
      </w:r>
    </w:p>
    <w:p w14:paraId="442FE0D7" w14:textId="77777777" w:rsidR="005F0358" w:rsidRPr="00B11E21" w:rsidRDefault="005F0358" w:rsidP="00C254AF">
      <w:pPr>
        <w:pStyle w:val="NoSpacing"/>
        <w:rPr>
          <w:rFonts w:ascii="Times New Roman" w:hAnsi="Times New Roman" w:cs="Times New Roman"/>
          <w:sz w:val="22"/>
          <w:szCs w:val="22"/>
        </w:rPr>
      </w:pPr>
    </w:p>
    <w:p w14:paraId="4B16073E" w14:textId="49B51D3F" w:rsidR="00C254AF" w:rsidRPr="00B11E21" w:rsidRDefault="00C254AF" w:rsidP="00C254AF">
      <w:pPr>
        <w:pStyle w:val="NoSpacing"/>
        <w:rPr>
          <w:rFonts w:ascii="Times New Roman" w:hAnsi="Times New Roman" w:cs="Times New Roman"/>
          <w:sz w:val="22"/>
          <w:szCs w:val="22"/>
        </w:rPr>
      </w:pPr>
      <w:r w:rsidRPr="00B11E21">
        <w:rPr>
          <w:rFonts w:ascii="Times New Roman" w:hAnsi="Times New Roman" w:cs="Times New Roman"/>
          <w:sz w:val="22"/>
          <w:szCs w:val="22"/>
        </w:rPr>
        <w:t xml:space="preserve">Mills, C. M. (2009). ‘Materiality as the Basis for the Aesthetic Experience in Contemporary Art’, </w:t>
      </w:r>
      <w:r w:rsidRPr="00B11E21">
        <w:rPr>
          <w:rFonts w:ascii="Times New Roman" w:hAnsi="Times New Roman" w:cs="Times New Roman"/>
          <w:i/>
          <w:iCs/>
          <w:sz w:val="22"/>
          <w:szCs w:val="22"/>
        </w:rPr>
        <w:t>Graduate Student Theses, Dissertations, &amp; Professional Papers</w:t>
      </w:r>
      <w:r w:rsidRPr="00B11E21">
        <w:rPr>
          <w:rFonts w:ascii="Times New Roman" w:hAnsi="Times New Roman" w:cs="Times New Roman"/>
          <w:sz w:val="22"/>
          <w:szCs w:val="22"/>
        </w:rPr>
        <w:t xml:space="preserve">. Available at: </w:t>
      </w:r>
      <w:hyperlink r:id="rId17" w:history="1">
        <w:r w:rsidRPr="00B11E21">
          <w:rPr>
            <w:rStyle w:val="Hyperlink"/>
            <w:rFonts w:ascii="Times New Roman" w:hAnsi="Times New Roman" w:cs="Times New Roman"/>
            <w:sz w:val="22"/>
            <w:szCs w:val="22"/>
          </w:rPr>
          <w:t>https://scholarworks.umt.edu/etd/1289</w:t>
        </w:r>
      </w:hyperlink>
      <w:r w:rsidRPr="00B11E21">
        <w:rPr>
          <w:rFonts w:ascii="Times New Roman" w:hAnsi="Times New Roman" w:cs="Times New Roman"/>
          <w:sz w:val="22"/>
          <w:szCs w:val="22"/>
        </w:rPr>
        <w:t xml:space="preserve"> (Accessed 3 February 2023).</w:t>
      </w:r>
    </w:p>
    <w:p w14:paraId="2720B68F" w14:textId="77777777" w:rsidR="00C254AF" w:rsidRPr="00B11E21" w:rsidRDefault="00C254AF" w:rsidP="00C254AF">
      <w:pPr>
        <w:pStyle w:val="NoSpacing"/>
        <w:rPr>
          <w:rFonts w:ascii="Times New Roman" w:hAnsi="Times New Roman" w:cs="Times New Roman"/>
          <w:sz w:val="22"/>
          <w:szCs w:val="22"/>
        </w:rPr>
      </w:pPr>
    </w:p>
    <w:p w14:paraId="166C37C0" w14:textId="77777777" w:rsidR="00112ECB" w:rsidRDefault="00B41BB6" w:rsidP="00F15B7A">
      <w:pPr>
        <w:spacing w:line="240" w:lineRule="auto"/>
        <w:rPr>
          <w:rFonts w:ascii="Times New Roman" w:hAnsi="Times New Roman" w:cs="Times New Roman"/>
        </w:rPr>
      </w:pPr>
      <w:r>
        <w:rPr>
          <w:rFonts w:ascii="Times New Roman" w:hAnsi="Times New Roman" w:cs="Times New Roman"/>
        </w:rPr>
        <w:t xml:space="preserve">Mortenson, T. </w:t>
      </w:r>
      <w:r w:rsidR="00C81214">
        <w:rPr>
          <w:rFonts w:ascii="Times New Roman" w:hAnsi="Times New Roman" w:cs="Times New Roman"/>
        </w:rPr>
        <w:t xml:space="preserve">(2020) ‘Understanding </w:t>
      </w:r>
      <w:r w:rsidR="00930702">
        <w:rPr>
          <w:rFonts w:ascii="Times New Roman" w:hAnsi="Times New Roman" w:cs="Times New Roman"/>
        </w:rPr>
        <w:t>Genesis</w:t>
      </w:r>
      <w:r w:rsidR="00C81214">
        <w:rPr>
          <w:rFonts w:ascii="Times New Roman" w:hAnsi="Times New Roman" w:cs="Times New Roman"/>
        </w:rPr>
        <w:t xml:space="preserve"> </w:t>
      </w:r>
      <w:r w:rsidR="00F51773">
        <w:rPr>
          <w:rFonts w:ascii="Times New Roman" w:hAnsi="Times New Roman" w:cs="Times New Roman"/>
        </w:rPr>
        <w:t>1 Hebrew: create (</w:t>
      </w:r>
      <w:r w:rsidR="00F51773" w:rsidRPr="00F51773">
        <w:rPr>
          <w:rFonts w:ascii="Times New Roman" w:hAnsi="Times New Roman" w:cs="Times New Roman"/>
          <w:i/>
          <w:iCs/>
        </w:rPr>
        <w:t>bara</w:t>
      </w:r>
      <w:r w:rsidR="00F51773">
        <w:rPr>
          <w:rFonts w:ascii="Times New Roman" w:hAnsi="Times New Roman" w:cs="Times New Roman"/>
        </w:rPr>
        <w:t>) and make (</w:t>
      </w:r>
      <w:r w:rsidR="00F51773" w:rsidRPr="00930702">
        <w:rPr>
          <w:rFonts w:ascii="Times New Roman" w:hAnsi="Times New Roman" w:cs="Times New Roman"/>
          <w:i/>
          <w:iCs/>
        </w:rPr>
        <w:t>asah</w:t>
      </w:r>
      <w:r w:rsidR="00F51773">
        <w:rPr>
          <w:rFonts w:ascii="Times New Roman" w:hAnsi="Times New Roman" w:cs="Times New Roman"/>
        </w:rPr>
        <w:t>)</w:t>
      </w:r>
      <w:r w:rsidR="00C15EF8">
        <w:rPr>
          <w:rFonts w:ascii="Times New Roman" w:hAnsi="Times New Roman" w:cs="Times New Roman"/>
        </w:rPr>
        <w:t>’</w:t>
      </w:r>
      <w:r w:rsidR="003C7763">
        <w:rPr>
          <w:rFonts w:ascii="Times New Roman" w:hAnsi="Times New Roman" w:cs="Times New Roman"/>
        </w:rPr>
        <w:t>,</w:t>
      </w:r>
      <w:r w:rsidR="00C15EF8">
        <w:rPr>
          <w:rFonts w:ascii="Times New Roman" w:hAnsi="Times New Roman" w:cs="Times New Roman"/>
        </w:rPr>
        <w:t xml:space="preserve"> </w:t>
      </w:r>
      <w:r w:rsidR="00C15EF8" w:rsidRPr="00C15EF8">
        <w:rPr>
          <w:rFonts w:ascii="Times New Roman" w:hAnsi="Times New Roman" w:cs="Times New Roman"/>
          <w:i/>
          <w:iCs/>
        </w:rPr>
        <w:t>Answers in Genesis</w:t>
      </w:r>
      <w:r w:rsidR="00F31803">
        <w:rPr>
          <w:rFonts w:ascii="Times New Roman" w:hAnsi="Times New Roman" w:cs="Times New Roman"/>
          <w:i/>
          <w:iCs/>
        </w:rPr>
        <w:t>.</w:t>
      </w:r>
      <w:r w:rsidR="00930702">
        <w:rPr>
          <w:rFonts w:ascii="Times New Roman" w:hAnsi="Times New Roman" w:cs="Times New Roman"/>
        </w:rPr>
        <w:t xml:space="preserve"> Available at:</w:t>
      </w:r>
      <w:r w:rsidR="00F31803">
        <w:rPr>
          <w:rFonts w:ascii="Times New Roman" w:hAnsi="Times New Roman" w:cs="Times New Roman"/>
        </w:rPr>
        <w:t xml:space="preserve"> </w:t>
      </w:r>
      <w:hyperlink r:id="rId18" w:history="1">
        <w:r w:rsidR="002D1A4B" w:rsidRPr="00F15B88">
          <w:rPr>
            <w:rStyle w:val="Hyperlink"/>
            <w:rFonts w:ascii="Times New Roman" w:hAnsi="Times New Roman" w:cs="Times New Roman"/>
          </w:rPr>
          <w:t>https://answersingenesis.org</w:t>
        </w:r>
      </w:hyperlink>
      <w:r w:rsidR="002D1A4B">
        <w:rPr>
          <w:rFonts w:ascii="Times New Roman" w:hAnsi="Times New Roman" w:cs="Times New Roman"/>
        </w:rPr>
        <w:t xml:space="preserve"> (Accessed April 28 2023).</w:t>
      </w:r>
    </w:p>
    <w:p w14:paraId="71F875BF" w14:textId="77777777" w:rsidR="00CB45A0" w:rsidRDefault="00CB45A0" w:rsidP="00B87228">
      <w:pPr>
        <w:pStyle w:val="NoSpacing"/>
      </w:pPr>
    </w:p>
    <w:p w14:paraId="3FE565C7" w14:textId="4868A7C1" w:rsidR="00F15B7A" w:rsidRPr="00B11E21" w:rsidRDefault="00F15B7A" w:rsidP="00F15B7A">
      <w:pPr>
        <w:spacing w:line="240" w:lineRule="auto"/>
        <w:rPr>
          <w:rFonts w:ascii="Times New Roman" w:hAnsi="Times New Roman" w:cs="Times New Roman"/>
        </w:rPr>
      </w:pPr>
      <w:r w:rsidRPr="00B11E21">
        <w:rPr>
          <w:rFonts w:ascii="Times New Roman" w:hAnsi="Times New Roman" w:cs="Times New Roman"/>
        </w:rPr>
        <w:t xml:space="preserve">Nichols, A. (1980) </w:t>
      </w:r>
      <w:r w:rsidRPr="00B11E21">
        <w:rPr>
          <w:rFonts w:ascii="Times New Roman" w:hAnsi="Times New Roman" w:cs="Times New Roman"/>
          <w:i/>
        </w:rPr>
        <w:t>The art of God incarnate: theology and image in Christian tradition.</w:t>
      </w:r>
      <w:r w:rsidRPr="00B11E21">
        <w:rPr>
          <w:rFonts w:ascii="Times New Roman" w:hAnsi="Times New Roman" w:cs="Times New Roman"/>
        </w:rPr>
        <w:t xml:space="preserve"> Eugene, Oregon: WIPF &amp; STOCK.</w:t>
      </w:r>
    </w:p>
    <w:p w14:paraId="3497C29F" w14:textId="77777777" w:rsidR="00B87228" w:rsidRDefault="00B87228" w:rsidP="00B87228">
      <w:pPr>
        <w:pStyle w:val="NoSpacing"/>
      </w:pPr>
    </w:p>
    <w:p w14:paraId="797EA568" w14:textId="618A84F3" w:rsidR="008D019A" w:rsidRPr="00B11E21" w:rsidRDefault="008D019A" w:rsidP="008D019A">
      <w:pPr>
        <w:pStyle w:val="FootnoteText"/>
        <w:jc w:val="both"/>
        <w:rPr>
          <w:rFonts w:ascii="Times New Roman" w:hAnsi="Times New Roman" w:cs="Times New Roman"/>
          <w:iCs/>
          <w:sz w:val="22"/>
          <w:szCs w:val="22"/>
        </w:rPr>
      </w:pPr>
      <w:r w:rsidRPr="00B11E21">
        <w:rPr>
          <w:rFonts w:ascii="Times New Roman" w:hAnsi="Times New Roman" w:cs="Times New Roman"/>
          <w:sz w:val="22"/>
          <w:szCs w:val="22"/>
        </w:rPr>
        <w:t xml:space="preserve">Oswalt, J.N. </w:t>
      </w:r>
      <w:r w:rsidRPr="00B11E21">
        <w:rPr>
          <w:rFonts w:ascii="Times New Roman" w:hAnsi="Times New Roman" w:cs="Times New Roman"/>
          <w:i/>
          <w:iCs/>
          <w:sz w:val="22"/>
          <w:szCs w:val="22"/>
        </w:rPr>
        <w:t>Creatio ex nihilo: is it Biblical and does it matter?</w:t>
      </w:r>
      <w:r w:rsidRPr="00B11E21">
        <w:rPr>
          <w:rFonts w:ascii="Times New Roman" w:hAnsi="Times New Roman" w:cs="Times New Roman"/>
          <w:iCs/>
          <w:sz w:val="22"/>
          <w:szCs w:val="22"/>
        </w:rPr>
        <w:t xml:space="preserve"> </w:t>
      </w:r>
      <w:r w:rsidRPr="00B11E21">
        <w:rPr>
          <w:rFonts w:ascii="Times New Roman" w:hAnsi="Times New Roman" w:cs="Times New Roman"/>
          <w:sz w:val="22"/>
          <w:szCs w:val="22"/>
        </w:rPr>
        <w:t xml:space="preserve">[video]. </w:t>
      </w:r>
      <w:r w:rsidRPr="00B11E21">
        <w:rPr>
          <w:rFonts w:ascii="Times New Roman" w:hAnsi="Times New Roman" w:cs="Times New Roman"/>
          <w:iCs/>
          <w:sz w:val="22"/>
          <w:szCs w:val="22"/>
        </w:rPr>
        <w:t>Available at:</w:t>
      </w:r>
      <w:r w:rsidRPr="00B11E21">
        <w:rPr>
          <w:rFonts w:ascii="Times New Roman" w:hAnsi="Times New Roman" w:cs="Times New Roman"/>
          <w:sz w:val="22"/>
          <w:szCs w:val="22"/>
        </w:rPr>
        <w:t xml:space="preserve"> </w:t>
      </w:r>
      <w:hyperlink r:id="rId19" w:history="1">
        <w:r w:rsidRPr="00B11E21">
          <w:rPr>
            <w:rStyle w:val="Hyperlink"/>
            <w:rFonts w:ascii="Times New Roman" w:hAnsi="Times New Roman" w:cs="Times New Roman"/>
            <w:iCs/>
            <w:sz w:val="22"/>
            <w:szCs w:val="22"/>
          </w:rPr>
          <w:t>https://www.bing.com/videos/search?q=what+is+creatio+ex+nihilo+youtube</w:t>
        </w:r>
      </w:hyperlink>
      <w:r w:rsidRPr="00B11E21">
        <w:rPr>
          <w:rFonts w:ascii="Times New Roman" w:hAnsi="Times New Roman" w:cs="Times New Roman"/>
          <w:iCs/>
          <w:sz w:val="22"/>
          <w:szCs w:val="22"/>
        </w:rPr>
        <w:t xml:space="preserve"> (Accessed 23 April 2023).</w:t>
      </w:r>
    </w:p>
    <w:p w14:paraId="0F4ACB82" w14:textId="77777777" w:rsidR="008D019A" w:rsidRPr="00B11E21" w:rsidRDefault="008D019A" w:rsidP="008B1F98">
      <w:pPr>
        <w:pStyle w:val="FootnoteText"/>
        <w:rPr>
          <w:rStyle w:val="Emphasis"/>
          <w:rFonts w:ascii="Times New Roman" w:hAnsi="Times New Roman" w:cs="Times New Roman"/>
          <w:color w:val="2A2A2A"/>
          <w:sz w:val="22"/>
          <w:szCs w:val="22"/>
          <w:bdr w:val="none" w:sz="0" w:space="0" w:color="auto" w:frame="1"/>
          <w:shd w:val="clear" w:color="auto" w:fill="FFFFFF"/>
        </w:rPr>
      </w:pPr>
    </w:p>
    <w:p w14:paraId="4857D5EB" w14:textId="06853632" w:rsidR="00E513BA" w:rsidRPr="00B11E21" w:rsidRDefault="00E646EA" w:rsidP="00FA1066">
      <w:pPr>
        <w:spacing w:line="240" w:lineRule="auto"/>
        <w:jc w:val="both"/>
        <w:rPr>
          <w:rFonts w:ascii="Times New Roman" w:hAnsi="Times New Roman" w:cs="Times New Roman"/>
        </w:rPr>
      </w:pPr>
      <w:r w:rsidRPr="00B11E21">
        <w:rPr>
          <w:rFonts w:ascii="Times New Roman" w:hAnsi="Times New Roman" w:cs="Times New Roman"/>
        </w:rPr>
        <w:t>P</w:t>
      </w:r>
      <w:r w:rsidR="00E513BA" w:rsidRPr="00B11E21">
        <w:rPr>
          <w:rFonts w:ascii="Times New Roman" w:hAnsi="Times New Roman" w:cs="Times New Roman"/>
        </w:rPr>
        <w:t>lato</w:t>
      </w:r>
      <w:r w:rsidRPr="00B11E21">
        <w:rPr>
          <w:rFonts w:ascii="Times New Roman" w:hAnsi="Times New Roman" w:cs="Times New Roman"/>
        </w:rPr>
        <w:t xml:space="preserve">. (2000) </w:t>
      </w:r>
      <w:r w:rsidRPr="00B11E21">
        <w:rPr>
          <w:rFonts w:ascii="Times New Roman" w:hAnsi="Times New Roman" w:cs="Times New Roman"/>
          <w:i/>
          <w:iCs/>
        </w:rPr>
        <w:t xml:space="preserve">The republic. </w:t>
      </w:r>
      <w:r w:rsidRPr="00B11E21">
        <w:rPr>
          <w:rFonts w:ascii="Times New Roman" w:hAnsi="Times New Roman" w:cs="Times New Roman"/>
        </w:rPr>
        <w:t>Edited by</w:t>
      </w:r>
      <w:r w:rsidR="004F08D3" w:rsidRPr="00B11E21">
        <w:rPr>
          <w:rFonts w:ascii="Times New Roman" w:hAnsi="Times New Roman" w:cs="Times New Roman"/>
        </w:rPr>
        <w:t xml:space="preserve"> Ferrari, G. </w:t>
      </w:r>
      <w:r w:rsidR="00DD7B10" w:rsidRPr="00B11E21">
        <w:rPr>
          <w:rFonts w:ascii="Times New Roman" w:hAnsi="Times New Roman" w:cs="Times New Roman"/>
        </w:rPr>
        <w:t>translated by</w:t>
      </w:r>
      <w:r w:rsidR="004F08D3" w:rsidRPr="00B11E21">
        <w:rPr>
          <w:rFonts w:ascii="Times New Roman" w:hAnsi="Times New Roman" w:cs="Times New Roman"/>
        </w:rPr>
        <w:t xml:space="preserve"> Griffith, T. Cambrid</w:t>
      </w:r>
      <w:r w:rsidR="00D87057" w:rsidRPr="00B11E21">
        <w:rPr>
          <w:rFonts w:ascii="Times New Roman" w:hAnsi="Times New Roman" w:cs="Times New Roman"/>
        </w:rPr>
        <w:t>ge: Cambridge University Press.</w:t>
      </w:r>
    </w:p>
    <w:p w14:paraId="1CD3F103" w14:textId="1EF8B7CA" w:rsidR="00EB5731" w:rsidRPr="00B11E21" w:rsidRDefault="00EB5731" w:rsidP="00FA1066">
      <w:pPr>
        <w:pStyle w:val="FootnoteText"/>
        <w:jc w:val="both"/>
        <w:rPr>
          <w:rFonts w:ascii="Times New Roman" w:hAnsi="Times New Roman" w:cs="Times New Roman"/>
          <w:sz w:val="22"/>
          <w:szCs w:val="22"/>
        </w:rPr>
      </w:pPr>
      <w:r w:rsidRPr="00B11E21">
        <w:rPr>
          <w:rFonts w:ascii="Times New Roman" w:hAnsi="Times New Roman" w:cs="Times New Roman"/>
          <w:sz w:val="22"/>
          <w:szCs w:val="22"/>
        </w:rPr>
        <w:t>Sandra, P. (</w:t>
      </w:r>
      <w:r w:rsidR="00CC175B" w:rsidRPr="00B11E21">
        <w:rPr>
          <w:rFonts w:ascii="Times New Roman" w:hAnsi="Times New Roman" w:cs="Times New Roman"/>
          <w:sz w:val="22"/>
          <w:szCs w:val="22"/>
        </w:rPr>
        <w:t>2011</w:t>
      </w:r>
      <w:r w:rsidRPr="00B11E21">
        <w:rPr>
          <w:rFonts w:ascii="Times New Roman" w:hAnsi="Times New Roman" w:cs="Times New Roman"/>
          <w:sz w:val="22"/>
          <w:szCs w:val="22"/>
        </w:rPr>
        <w:t xml:space="preserve">) </w:t>
      </w:r>
      <w:r w:rsidR="00AE1670" w:rsidRPr="00B11E21">
        <w:rPr>
          <w:rFonts w:ascii="Times New Roman" w:hAnsi="Times New Roman" w:cs="Times New Roman"/>
          <w:i/>
          <w:iCs/>
          <w:sz w:val="22"/>
          <w:szCs w:val="22"/>
        </w:rPr>
        <w:t xml:space="preserve">Socrates and </w:t>
      </w:r>
      <w:r w:rsidR="00A37669" w:rsidRPr="00B11E21">
        <w:rPr>
          <w:rFonts w:ascii="Times New Roman" w:hAnsi="Times New Roman" w:cs="Times New Roman"/>
          <w:i/>
          <w:iCs/>
          <w:sz w:val="22"/>
          <w:szCs w:val="22"/>
        </w:rPr>
        <w:t>Philosophy</w:t>
      </w:r>
      <w:r w:rsidR="00AE1670" w:rsidRPr="00B11E21">
        <w:rPr>
          <w:rFonts w:ascii="Times New Roman" w:hAnsi="Times New Roman" w:cs="Times New Roman"/>
          <w:i/>
          <w:iCs/>
          <w:sz w:val="22"/>
          <w:szCs w:val="22"/>
        </w:rPr>
        <w:t xml:space="preserve"> in the Dialogues of Plato. </w:t>
      </w:r>
      <w:r w:rsidR="00CC175B" w:rsidRPr="00B11E21">
        <w:rPr>
          <w:rFonts w:ascii="Times New Roman" w:hAnsi="Times New Roman" w:cs="Times New Roman"/>
          <w:sz w:val="22"/>
          <w:szCs w:val="22"/>
        </w:rPr>
        <w:t>New York: Cambridge University Press.</w:t>
      </w:r>
    </w:p>
    <w:p w14:paraId="048D8758" w14:textId="77777777" w:rsidR="00CC175B" w:rsidRPr="00B11E21" w:rsidRDefault="00CC175B" w:rsidP="00FA1066">
      <w:pPr>
        <w:pStyle w:val="FootnoteText"/>
        <w:jc w:val="both"/>
        <w:rPr>
          <w:rFonts w:ascii="Times New Roman" w:hAnsi="Times New Roman" w:cs="Times New Roman"/>
          <w:sz w:val="22"/>
          <w:szCs w:val="22"/>
        </w:rPr>
      </w:pPr>
    </w:p>
    <w:p w14:paraId="43B43AB3" w14:textId="521612CD" w:rsidR="008B1F98" w:rsidRPr="00B11E21" w:rsidRDefault="00A654F2" w:rsidP="008B1F98">
      <w:pPr>
        <w:pStyle w:val="FootnoteText"/>
        <w:rPr>
          <w:rFonts w:ascii="Times New Roman" w:eastAsia="MS Mincho" w:hAnsi="Times New Roman" w:cs="Times New Roman"/>
          <w:color w:val="2A2A2A"/>
          <w:sz w:val="22"/>
          <w:szCs w:val="22"/>
          <w:shd w:val="clear" w:color="auto" w:fill="FFFFFF"/>
        </w:rPr>
      </w:pPr>
      <w:r w:rsidRPr="00B11E21">
        <w:rPr>
          <w:rStyle w:val="Emphasis"/>
          <w:rFonts w:ascii="Times New Roman" w:hAnsi="Times New Roman" w:cs="Times New Roman"/>
          <w:color w:val="2A2A2A"/>
          <w:sz w:val="22"/>
          <w:szCs w:val="22"/>
          <w:bdr w:val="none" w:sz="0" w:space="0" w:color="auto" w:frame="1"/>
          <w:shd w:val="clear" w:color="auto" w:fill="FFFFFF"/>
        </w:rPr>
        <w:t>St. Thomas Aquinas Summa Theologica</w:t>
      </w:r>
      <w:r w:rsidRPr="00B11E21">
        <w:rPr>
          <w:rFonts w:ascii="Times New Roman" w:hAnsi="Times New Roman" w:cs="Times New Roman"/>
          <w:color w:val="2A2A2A"/>
          <w:sz w:val="22"/>
          <w:szCs w:val="22"/>
          <w:shd w:val="clear" w:color="auto" w:fill="FFFFFF"/>
        </w:rPr>
        <w:t> (translated by the Fathers of the English Dominican Province</w:t>
      </w:r>
      <w:r w:rsidR="00076FEE" w:rsidRPr="00B11E21">
        <w:rPr>
          <w:rFonts w:ascii="Times New Roman" w:hAnsi="Times New Roman" w:cs="Times New Roman"/>
          <w:color w:val="2A2A2A"/>
          <w:sz w:val="22"/>
          <w:szCs w:val="22"/>
          <w:shd w:val="clear" w:color="auto" w:fill="FFFFFF"/>
        </w:rPr>
        <w:t xml:space="preserve">. Available at: </w:t>
      </w:r>
      <w:hyperlink r:id="rId20" w:history="1">
        <w:r w:rsidR="00076FEE" w:rsidRPr="00B11E21">
          <w:rPr>
            <w:rStyle w:val="Hyperlink"/>
            <w:rFonts w:ascii="Times New Roman" w:hAnsi="Times New Roman" w:cs="Times New Roman"/>
            <w:sz w:val="22"/>
            <w:szCs w:val="22"/>
            <w:bdr w:val="none" w:sz="0" w:space="0" w:color="auto" w:frame="1"/>
            <w:shd w:val="clear" w:color="auto" w:fill="FFFFFF"/>
          </w:rPr>
          <w:t>http://www.intratext.com/IXT/ENG0023/_FA.HTM</w:t>
        </w:r>
      </w:hyperlink>
      <w:r w:rsidR="00583977" w:rsidRPr="00B11E21">
        <w:rPr>
          <w:rFonts w:ascii="Times New Roman" w:eastAsia="MS Mincho" w:hAnsi="Times New Roman" w:cs="Times New Roman"/>
          <w:color w:val="2A2A2A"/>
          <w:sz w:val="22"/>
          <w:szCs w:val="22"/>
          <w:shd w:val="clear" w:color="auto" w:fill="FFFFFF"/>
        </w:rPr>
        <w:t>〉</w:t>
      </w:r>
      <w:r w:rsidR="00D7166A" w:rsidRPr="00B11E21">
        <w:rPr>
          <w:rFonts w:ascii="Times New Roman" w:hAnsi="Times New Roman" w:cs="Times New Roman"/>
          <w:color w:val="2A2A2A"/>
          <w:sz w:val="22"/>
          <w:szCs w:val="22"/>
          <w:shd w:val="clear" w:color="auto" w:fill="FFFFFF"/>
        </w:rPr>
        <w:t>(Accessed 23 April 2023).</w:t>
      </w:r>
    </w:p>
    <w:p w14:paraId="4962B741" w14:textId="77777777" w:rsidR="008C4FF2" w:rsidRPr="00B11E21" w:rsidRDefault="008C4FF2" w:rsidP="008B1F98">
      <w:pPr>
        <w:pStyle w:val="FootnoteText"/>
        <w:rPr>
          <w:rFonts w:ascii="Times New Roman" w:eastAsia="MS Mincho" w:hAnsi="Times New Roman" w:cs="Times New Roman"/>
          <w:color w:val="2A2A2A"/>
          <w:sz w:val="22"/>
          <w:szCs w:val="22"/>
          <w:shd w:val="clear" w:color="auto" w:fill="FFFFFF"/>
        </w:rPr>
      </w:pPr>
    </w:p>
    <w:p w14:paraId="53C74FEB" w14:textId="4E74157A" w:rsidR="008C4FF2" w:rsidRPr="00B11E21" w:rsidRDefault="00C33A84" w:rsidP="008B1F98">
      <w:pPr>
        <w:pStyle w:val="FootnoteText"/>
        <w:rPr>
          <w:rFonts w:ascii="Times New Roman" w:hAnsi="Times New Roman" w:cs="Times New Roman"/>
          <w:sz w:val="22"/>
          <w:szCs w:val="22"/>
        </w:rPr>
      </w:pPr>
      <w:r w:rsidRPr="00B11E21">
        <w:rPr>
          <w:rStyle w:val="Emphasis"/>
          <w:rFonts w:ascii="Times New Roman" w:hAnsi="Times New Roman" w:cs="Times New Roman"/>
          <w:color w:val="2A2A2A"/>
          <w:sz w:val="22"/>
          <w:szCs w:val="22"/>
          <w:bdr w:val="none" w:sz="0" w:space="0" w:color="auto" w:frame="1"/>
          <w:shd w:val="clear" w:color="auto" w:fill="FFFFFF"/>
        </w:rPr>
        <w:t>St. Thomas Aquinas Summa Theologica</w:t>
      </w:r>
      <w:r w:rsidRPr="00B11E21">
        <w:rPr>
          <w:rFonts w:ascii="Times New Roman" w:hAnsi="Times New Roman" w:cs="Times New Roman"/>
          <w:color w:val="2A2A2A"/>
          <w:sz w:val="22"/>
          <w:szCs w:val="22"/>
          <w:shd w:val="clear" w:color="auto" w:fill="FFFFFF"/>
        </w:rPr>
        <w:t xml:space="preserve"> (translated by the Fathers of the English Dominican Province. Available at: </w:t>
      </w:r>
      <w:r w:rsidR="008C4FF2" w:rsidRPr="00B11E21">
        <w:rPr>
          <w:rFonts w:ascii="Times New Roman" w:eastAsia="MS Gothic" w:hAnsi="Times New Roman" w:cs="Times New Roman"/>
          <w:color w:val="2A2A2A"/>
          <w:sz w:val="22"/>
          <w:szCs w:val="22"/>
          <w:shd w:val="clear" w:color="auto" w:fill="FFFFFF"/>
        </w:rPr>
        <w:t>〈</w:t>
      </w:r>
      <w:hyperlink r:id="rId21" w:tgtFrame="_blank" w:history="1">
        <w:r w:rsidR="008C4FF2" w:rsidRPr="00B11E21">
          <w:rPr>
            <w:rStyle w:val="Hyperlink"/>
            <w:rFonts w:ascii="Times New Roman" w:hAnsi="Times New Roman" w:cs="Times New Roman"/>
            <w:color w:val="006FB7"/>
            <w:sz w:val="22"/>
            <w:szCs w:val="22"/>
            <w:bdr w:val="none" w:sz="0" w:space="0" w:color="auto" w:frame="1"/>
            <w:shd w:val="clear" w:color="auto" w:fill="FFFFFF"/>
          </w:rPr>
          <w:t>http://www.corpusthomisticum.org/it/index.age</w:t>
        </w:r>
      </w:hyperlink>
      <w:r w:rsidR="008C4FF2" w:rsidRPr="00B11E21">
        <w:rPr>
          <w:rFonts w:ascii="Times New Roman" w:eastAsia="MS Mincho" w:hAnsi="Times New Roman" w:cs="Times New Roman"/>
          <w:color w:val="2A2A2A"/>
          <w:sz w:val="22"/>
          <w:szCs w:val="22"/>
          <w:shd w:val="clear" w:color="auto" w:fill="FFFFFF"/>
        </w:rPr>
        <w:t>〉</w:t>
      </w:r>
      <w:r w:rsidRPr="00B11E21">
        <w:rPr>
          <w:rFonts w:ascii="Times New Roman" w:hAnsi="Times New Roman" w:cs="Times New Roman"/>
          <w:color w:val="2A2A2A"/>
          <w:sz w:val="22"/>
          <w:szCs w:val="22"/>
          <w:shd w:val="clear" w:color="auto" w:fill="FFFFFF"/>
        </w:rPr>
        <w:t>(Accessed 23 April 2023).</w:t>
      </w:r>
    </w:p>
    <w:p w14:paraId="21282C84" w14:textId="77777777" w:rsidR="00947798" w:rsidRDefault="00947798" w:rsidP="00947798">
      <w:pPr>
        <w:pStyle w:val="NoSpacing"/>
      </w:pPr>
    </w:p>
    <w:p w14:paraId="0B82C514" w14:textId="386F4EA0" w:rsidR="000B4FAF" w:rsidRPr="00B11E21" w:rsidRDefault="00330A87" w:rsidP="003C5840">
      <w:pPr>
        <w:rPr>
          <w:rFonts w:ascii="Times New Roman" w:hAnsi="Times New Roman" w:cs="Times New Roman"/>
        </w:rPr>
      </w:pPr>
      <w:r w:rsidRPr="00B11E21">
        <w:rPr>
          <w:rFonts w:ascii="Times New Roman" w:hAnsi="Times New Roman" w:cs="Times New Roman"/>
        </w:rPr>
        <w:t>Sanyal</w:t>
      </w:r>
      <w:r w:rsidR="00CF61A0" w:rsidRPr="00B11E21">
        <w:rPr>
          <w:rFonts w:ascii="Times New Roman" w:hAnsi="Times New Roman" w:cs="Times New Roman"/>
        </w:rPr>
        <w:t>, S.K.</w:t>
      </w:r>
      <w:r w:rsidRPr="00B11E21">
        <w:rPr>
          <w:rFonts w:ascii="Times New Roman" w:hAnsi="Times New Roman" w:cs="Times New Roman"/>
        </w:rPr>
        <w:t xml:space="preserve"> (2014) </w:t>
      </w:r>
      <w:r w:rsidR="00207262" w:rsidRPr="00B11E21">
        <w:rPr>
          <w:rFonts w:ascii="Times New Roman" w:hAnsi="Times New Roman" w:cs="Times New Roman"/>
        </w:rPr>
        <w:t>‘</w:t>
      </w:r>
      <w:r w:rsidRPr="00B11E21">
        <w:rPr>
          <w:rFonts w:ascii="Times New Roman" w:hAnsi="Times New Roman" w:cs="Times New Roman"/>
        </w:rPr>
        <w:t>Critiquing the critique: El Anatsui and the politics of inclusion</w:t>
      </w:r>
      <w:r w:rsidR="00207262" w:rsidRPr="00B11E21">
        <w:rPr>
          <w:rFonts w:ascii="Times New Roman" w:hAnsi="Times New Roman" w:cs="Times New Roman"/>
        </w:rPr>
        <w:t>’,</w:t>
      </w:r>
      <w:r w:rsidRPr="00B11E21">
        <w:rPr>
          <w:rFonts w:ascii="Times New Roman" w:hAnsi="Times New Roman" w:cs="Times New Roman"/>
        </w:rPr>
        <w:t xml:space="preserve"> </w:t>
      </w:r>
      <w:r w:rsidRPr="00B11E21">
        <w:rPr>
          <w:rFonts w:ascii="Times New Roman" w:hAnsi="Times New Roman" w:cs="Times New Roman"/>
          <w:i/>
          <w:iCs/>
        </w:rPr>
        <w:t>World Art</w:t>
      </w:r>
      <w:r w:rsidRPr="00B11E21">
        <w:rPr>
          <w:rFonts w:ascii="Times New Roman" w:hAnsi="Times New Roman" w:cs="Times New Roman"/>
        </w:rPr>
        <w:t>, 4:1, 89-108, DOI: 10.1080/21500894.2014.893902</w:t>
      </w:r>
      <w:r w:rsidR="00875002" w:rsidRPr="00B11E21">
        <w:rPr>
          <w:rFonts w:ascii="Times New Roman" w:hAnsi="Times New Roman" w:cs="Times New Roman"/>
        </w:rPr>
        <w:t xml:space="preserve">. Available at: </w:t>
      </w:r>
      <w:hyperlink r:id="rId22" w:history="1">
        <w:r w:rsidR="00CF61A0" w:rsidRPr="00B11E21">
          <w:rPr>
            <w:rStyle w:val="Hyperlink"/>
            <w:rFonts w:ascii="Times New Roman" w:hAnsi="Times New Roman" w:cs="Times New Roman"/>
          </w:rPr>
          <w:t>http://dx.doi.org/10.1080/21500894.2014.893902</w:t>
        </w:r>
      </w:hyperlink>
      <w:r w:rsidR="00CF61A0" w:rsidRPr="00B11E21">
        <w:rPr>
          <w:rFonts w:ascii="Times New Roman" w:hAnsi="Times New Roman" w:cs="Times New Roman"/>
        </w:rPr>
        <w:t xml:space="preserve"> </w:t>
      </w:r>
      <w:r w:rsidR="000B4FAF" w:rsidRPr="00B11E21">
        <w:rPr>
          <w:rFonts w:ascii="Times New Roman" w:hAnsi="Times New Roman" w:cs="Times New Roman"/>
        </w:rPr>
        <w:t>(Accessed</w:t>
      </w:r>
      <w:r w:rsidR="00B2474D" w:rsidRPr="00B11E21">
        <w:rPr>
          <w:rFonts w:ascii="Times New Roman" w:hAnsi="Times New Roman" w:cs="Times New Roman"/>
        </w:rPr>
        <w:t xml:space="preserve"> </w:t>
      </w:r>
      <w:r w:rsidR="0056181B" w:rsidRPr="00B11E21">
        <w:rPr>
          <w:rFonts w:ascii="Times New Roman" w:hAnsi="Times New Roman" w:cs="Times New Roman"/>
        </w:rPr>
        <w:t>26th March 2023</w:t>
      </w:r>
      <w:r w:rsidR="000B4FAF" w:rsidRPr="00B11E21">
        <w:rPr>
          <w:rFonts w:ascii="Times New Roman" w:hAnsi="Times New Roman" w:cs="Times New Roman"/>
        </w:rPr>
        <w:t>)</w:t>
      </w:r>
      <w:r w:rsidR="00C663F8" w:rsidRPr="00B11E21">
        <w:rPr>
          <w:rFonts w:ascii="Times New Roman" w:hAnsi="Times New Roman" w:cs="Times New Roman"/>
        </w:rPr>
        <w:t>.</w:t>
      </w:r>
    </w:p>
    <w:p w14:paraId="3D21E13E" w14:textId="1821569F" w:rsidR="00B224DD" w:rsidRPr="00B11E21" w:rsidRDefault="00B224DD" w:rsidP="00B224DD">
      <w:pPr>
        <w:rPr>
          <w:rFonts w:ascii="Times New Roman" w:hAnsi="Times New Roman" w:cs="Times New Roman"/>
        </w:rPr>
      </w:pPr>
      <w:r w:rsidRPr="00B11E21">
        <w:rPr>
          <w:rFonts w:ascii="Times New Roman" w:hAnsi="Times New Roman" w:cs="Times New Roman"/>
        </w:rPr>
        <w:lastRenderedPageBreak/>
        <w:t xml:space="preserve">Tabaczek, M. (2020) </w:t>
      </w:r>
      <w:r w:rsidRPr="00B11E21">
        <w:rPr>
          <w:rFonts w:ascii="Times New Roman" w:hAnsi="Times New Roman" w:cs="Times New Roman"/>
          <w:i/>
          <w:iCs/>
        </w:rPr>
        <w:t>What is creation ex nihilo?: a Thomistic introduction to a key Christian belief</w:t>
      </w:r>
      <w:r w:rsidRPr="00B11E21">
        <w:rPr>
          <w:rFonts w:ascii="Times New Roman" w:hAnsi="Times New Roman" w:cs="Times New Roman"/>
        </w:rPr>
        <w:t xml:space="preserve"> [video]. </w:t>
      </w:r>
      <w:r w:rsidRPr="00B11E21">
        <w:rPr>
          <w:rFonts w:ascii="Times New Roman" w:hAnsi="Times New Roman" w:cs="Times New Roman"/>
          <w:iCs/>
        </w:rPr>
        <w:t xml:space="preserve">Available at: </w:t>
      </w:r>
      <w:hyperlink r:id="rId23" w:history="1">
        <w:r w:rsidR="000B4FAF" w:rsidRPr="00B11E21">
          <w:rPr>
            <w:rStyle w:val="Hyperlink"/>
            <w:rFonts w:ascii="Times New Roman" w:hAnsi="Times New Roman" w:cs="Times New Roman"/>
            <w:shd w:val="clear" w:color="auto" w:fill="FFFFFF"/>
          </w:rPr>
          <w:t>https://www.youtube.com/watch?v=p9kIFbMFxKw</w:t>
        </w:r>
      </w:hyperlink>
      <w:r w:rsidRPr="00B11E21">
        <w:rPr>
          <w:rFonts w:ascii="Times New Roman" w:hAnsi="Times New Roman" w:cs="Times New Roman"/>
          <w:color w:val="006D21"/>
          <w:shd w:val="clear" w:color="auto" w:fill="FFFFFF"/>
        </w:rPr>
        <w:t xml:space="preserve"> (</w:t>
      </w:r>
      <w:r w:rsidRPr="00B11E21">
        <w:rPr>
          <w:rFonts w:ascii="Times New Roman" w:hAnsi="Times New Roman" w:cs="Times New Roman"/>
        </w:rPr>
        <w:t xml:space="preserve">Accessed 18 April 2023). </w:t>
      </w:r>
    </w:p>
    <w:p w14:paraId="64BBB14C" w14:textId="0A03CE45" w:rsidR="008B1F98" w:rsidRDefault="00827F79" w:rsidP="008B1F98">
      <w:pPr>
        <w:pStyle w:val="FootnoteText"/>
        <w:rPr>
          <w:rFonts w:ascii="Times New Roman" w:hAnsi="Times New Roman" w:cs="Times New Roman"/>
          <w:i/>
          <w:sz w:val="22"/>
          <w:szCs w:val="22"/>
        </w:rPr>
      </w:pPr>
      <w:r w:rsidRPr="00B11E21">
        <w:rPr>
          <w:rFonts w:ascii="Times New Roman" w:hAnsi="Times New Roman" w:cs="Times New Roman"/>
          <w:i/>
          <w:iCs/>
          <w:sz w:val="22"/>
          <w:szCs w:val="22"/>
        </w:rPr>
        <w:t xml:space="preserve">The </w:t>
      </w:r>
      <w:r w:rsidR="000E140F" w:rsidRPr="00B11E21">
        <w:rPr>
          <w:rFonts w:ascii="Times New Roman" w:hAnsi="Times New Roman" w:cs="Times New Roman"/>
          <w:i/>
          <w:iCs/>
          <w:sz w:val="22"/>
          <w:szCs w:val="22"/>
        </w:rPr>
        <w:t>B</w:t>
      </w:r>
      <w:r w:rsidR="008B1F98" w:rsidRPr="00B11E21">
        <w:rPr>
          <w:rFonts w:ascii="Times New Roman" w:hAnsi="Times New Roman" w:cs="Times New Roman"/>
          <w:i/>
          <w:iCs/>
          <w:sz w:val="22"/>
          <w:szCs w:val="22"/>
        </w:rPr>
        <w:t>ible</w:t>
      </w:r>
      <w:r w:rsidR="000E140F" w:rsidRPr="00B11E21">
        <w:rPr>
          <w:rFonts w:ascii="Times New Roman" w:hAnsi="Times New Roman" w:cs="Times New Roman"/>
          <w:sz w:val="22"/>
          <w:szCs w:val="22"/>
        </w:rPr>
        <w:t>:</w:t>
      </w:r>
      <w:r w:rsidR="008B1F98" w:rsidRPr="00B11E21">
        <w:rPr>
          <w:rFonts w:ascii="Times New Roman" w:hAnsi="Times New Roman" w:cs="Times New Roman"/>
          <w:sz w:val="22"/>
          <w:szCs w:val="22"/>
        </w:rPr>
        <w:t xml:space="preserve"> </w:t>
      </w:r>
      <w:r w:rsidR="00D25489" w:rsidRPr="00B11E21">
        <w:rPr>
          <w:rFonts w:ascii="Times New Roman" w:hAnsi="Times New Roman" w:cs="Times New Roman"/>
          <w:i/>
          <w:sz w:val="22"/>
          <w:szCs w:val="22"/>
        </w:rPr>
        <w:t xml:space="preserve">The CTS </w:t>
      </w:r>
      <w:r w:rsidR="001E02E6" w:rsidRPr="00B11E21">
        <w:rPr>
          <w:rFonts w:ascii="Times New Roman" w:hAnsi="Times New Roman" w:cs="Times New Roman"/>
          <w:i/>
          <w:sz w:val="22"/>
          <w:szCs w:val="22"/>
        </w:rPr>
        <w:t>New Catholic Bible</w:t>
      </w:r>
      <w:r w:rsidR="008B1F98" w:rsidRPr="00B11E21">
        <w:rPr>
          <w:rFonts w:ascii="Times New Roman" w:hAnsi="Times New Roman" w:cs="Times New Roman"/>
          <w:i/>
          <w:sz w:val="22"/>
          <w:szCs w:val="22"/>
        </w:rPr>
        <w:t>.</w:t>
      </w:r>
    </w:p>
    <w:p w14:paraId="7C78D901" w14:textId="7854F2FE" w:rsidR="009A57D8" w:rsidRDefault="009A57D8" w:rsidP="008B1F98">
      <w:pPr>
        <w:pStyle w:val="FootnoteText"/>
        <w:rPr>
          <w:rFonts w:ascii="Times New Roman" w:hAnsi="Times New Roman" w:cs="Times New Roman"/>
          <w:i/>
          <w:sz w:val="22"/>
          <w:szCs w:val="22"/>
        </w:rPr>
      </w:pPr>
    </w:p>
    <w:p w14:paraId="51BDFCC0" w14:textId="5A8A59F3" w:rsidR="006E236D" w:rsidRPr="0042463D" w:rsidRDefault="0074016C" w:rsidP="008B1F98">
      <w:pPr>
        <w:pStyle w:val="FootnoteText"/>
        <w:rPr>
          <w:rFonts w:ascii="Times New Roman" w:hAnsi="Times New Roman" w:cs="Times New Roman"/>
          <w:iCs/>
          <w:sz w:val="22"/>
          <w:szCs w:val="22"/>
        </w:rPr>
      </w:pPr>
      <w:r>
        <w:rPr>
          <w:rFonts w:ascii="Times New Roman" w:hAnsi="Times New Roman" w:cs="Times New Roman"/>
          <w:iCs/>
          <w:sz w:val="22"/>
          <w:szCs w:val="22"/>
        </w:rPr>
        <w:t>‘</w:t>
      </w:r>
      <w:r w:rsidRPr="0074016C">
        <w:rPr>
          <w:rFonts w:ascii="Times New Roman" w:hAnsi="Times New Roman" w:cs="Times New Roman"/>
          <w:iCs/>
          <w:sz w:val="22"/>
          <w:szCs w:val="22"/>
        </w:rPr>
        <w:t>Creation</w:t>
      </w:r>
      <w:r w:rsidR="006E236D" w:rsidRPr="0074016C">
        <w:rPr>
          <w:rFonts w:ascii="Times New Roman" w:hAnsi="Times New Roman" w:cs="Times New Roman"/>
          <w:iCs/>
          <w:sz w:val="22"/>
          <w:szCs w:val="22"/>
        </w:rPr>
        <w:t xml:space="preserve"> isn’t what you think</w:t>
      </w:r>
      <w:r w:rsidRPr="0074016C">
        <w:rPr>
          <w:rFonts w:ascii="Times New Roman" w:hAnsi="Times New Roman" w:cs="Times New Roman"/>
          <w:iCs/>
          <w:sz w:val="22"/>
          <w:szCs w:val="22"/>
        </w:rPr>
        <w:t>.</w:t>
      </w:r>
      <w:r w:rsidR="0042463D">
        <w:rPr>
          <w:rFonts w:ascii="Times New Roman" w:hAnsi="Times New Roman" w:cs="Times New Roman"/>
          <w:iCs/>
          <w:sz w:val="22"/>
          <w:szCs w:val="22"/>
        </w:rPr>
        <w:t xml:space="preserve"> </w:t>
      </w:r>
      <w:r w:rsidR="0042463D">
        <w:rPr>
          <w:rFonts w:ascii="Times New Roman" w:hAnsi="Times New Roman" w:cs="Times New Roman"/>
          <w:iCs/>
          <w:sz w:val="22"/>
          <w:szCs w:val="22"/>
        </w:rPr>
        <w:t>(</w:t>
      </w:r>
      <w:r w:rsidR="0042463D" w:rsidRPr="00CD38B1">
        <w:rPr>
          <w:rFonts w:ascii="Times New Roman" w:hAnsi="Times New Roman" w:cs="Times New Roman"/>
          <w:iCs/>
          <w:sz w:val="22"/>
          <w:szCs w:val="22"/>
        </w:rPr>
        <w:t>2022</w:t>
      </w:r>
      <w:r w:rsidR="0042463D">
        <w:rPr>
          <w:rFonts w:ascii="Times New Roman" w:hAnsi="Times New Roman" w:cs="Times New Roman"/>
          <w:iCs/>
          <w:sz w:val="22"/>
          <w:szCs w:val="22"/>
        </w:rPr>
        <w:t>)</w:t>
      </w:r>
      <w:r>
        <w:rPr>
          <w:rFonts w:ascii="Times New Roman" w:hAnsi="Times New Roman" w:cs="Times New Roman"/>
          <w:i/>
          <w:sz w:val="22"/>
          <w:szCs w:val="22"/>
        </w:rPr>
        <w:t xml:space="preserve"> </w:t>
      </w:r>
      <w:r w:rsidR="00CD38B1">
        <w:rPr>
          <w:rFonts w:ascii="Times New Roman" w:hAnsi="Times New Roman" w:cs="Times New Roman"/>
          <w:i/>
          <w:sz w:val="22"/>
          <w:szCs w:val="22"/>
        </w:rPr>
        <w:t xml:space="preserve">The </w:t>
      </w:r>
      <w:r w:rsidR="006E236D">
        <w:rPr>
          <w:rFonts w:ascii="Times New Roman" w:hAnsi="Times New Roman" w:cs="Times New Roman"/>
          <w:i/>
          <w:sz w:val="22"/>
          <w:szCs w:val="22"/>
        </w:rPr>
        <w:t xml:space="preserve">Thomistic Institute. </w:t>
      </w:r>
      <w:r w:rsidR="0042463D">
        <w:rPr>
          <w:rFonts w:ascii="Times New Roman" w:hAnsi="Times New Roman" w:cs="Times New Roman"/>
          <w:iCs/>
          <w:sz w:val="22"/>
          <w:szCs w:val="22"/>
        </w:rPr>
        <w:t>Available at: http</w:t>
      </w:r>
      <w:r w:rsidR="00D55301">
        <w:rPr>
          <w:rFonts w:ascii="Times New Roman" w:hAnsi="Times New Roman" w:cs="Times New Roman"/>
          <w:iCs/>
          <w:sz w:val="22"/>
          <w:szCs w:val="22"/>
        </w:rPr>
        <w:t>s//</w:t>
      </w:r>
      <w:r w:rsidR="00136CCC">
        <w:rPr>
          <w:rFonts w:ascii="Times New Roman" w:hAnsi="Times New Roman" w:cs="Times New Roman"/>
          <w:iCs/>
          <w:sz w:val="22"/>
          <w:szCs w:val="22"/>
        </w:rPr>
        <w:t>www.youtube.com/watch?</w:t>
      </w:r>
      <w:r w:rsidR="00383516">
        <w:rPr>
          <w:rFonts w:ascii="Times New Roman" w:hAnsi="Times New Roman" w:cs="Times New Roman"/>
          <w:iCs/>
          <w:sz w:val="22"/>
          <w:szCs w:val="22"/>
        </w:rPr>
        <w:t>v4o8mGH</w:t>
      </w:r>
      <w:r w:rsidR="00F86874">
        <w:rPr>
          <w:rFonts w:ascii="Times New Roman" w:hAnsi="Times New Roman" w:cs="Times New Roman"/>
          <w:iCs/>
          <w:sz w:val="22"/>
          <w:szCs w:val="22"/>
        </w:rPr>
        <w:t xml:space="preserve">N9t10 </w:t>
      </w:r>
    </w:p>
    <w:p w14:paraId="3FBAEBE9" w14:textId="77777777" w:rsidR="00CC455A" w:rsidRPr="00B11E21" w:rsidRDefault="00CC455A" w:rsidP="008B1F98">
      <w:pPr>
        <w:pStyle w:val="FootnoteText"/>
        <w:rPr>
          <w:rFonts w:ascii="Times New Roman" w:hAnsi="Times New Roman" w:cs="Times New Roman"/>
          <w:iCs/>
          <w:sz w:val="22"/>
          <w:szCs w:val="22"/>
        </w:rPr>
      </w:pPr>
    </w:p>
    <w:p w14:paraId="36E4A108" w14:textId="46CD7C7F" w:rsidR="00013DDA" w:rsidRPr="00B11E21" w:rsidRDefault="00056709" w:rsidP="008B1F98">
      <w:pPr>
        <w:pStyle w:val="FootnoteText"/>
        <w:rPr>
          <w:rFonts w:ascii="Times New Roman" w:hAnsi="Times New Roman" w:cs="Times New Roman"/>
          <w:sz w:val="22"/>
          <w:szCs w:val="22"/>
        </w:rPr>
      </w:pPr>
      <w:r w:rsidRPr="00B11E21">
        <w:rPr>
          <w:rFonts w:ascii="Times New Roman" w:hAnsi="Times New Roman" w:cs="Times New Roman"/>
          <w:sz w:val="22"/>
          <w:szCs w:val="22"/>
        </w:rPr>
        <w:t>T</w:t>
      </w:r>
      <w:r w:rsidR="00013DDA" w:rsidRPr="00B11E21">
        <w:rPr>
          <w:rFonts w:ascii="Times New Roman" w:hAnsi="Times New Roman" w:cs="Times New Roman"/>
          <w:sz w:val="22"/>
          <w:szCs w:val="22"/>
        </w:rPr>
        <w:t>o</w:t>
      </w:r>
      <w:r w:rsidRPr="00B11E21">
        <w:rPr>
          <w:rFonts w:ascii="Times New Roman" w:hAnsi="Times New Roman" w:cs="Times New Roman"/>
          <w:sz w:val="22"/>
          <w:szCs w:val="22"/>
        </w:rPr>
        <w:t>rchia, N.J. (</w:t>
      </w:r>
      <w:r w:rsidR="001F77E8" w:rsidRPr="00B11E21">
        <w:rPr>
          <w:rFonts w:ascii="Times New Roman" w:hAnsi="Times New Roman" w:cs="Times New Roman"/>
          <w:sz w:val="22"/>
          <w:szCs w:val="22"/>
        </w:rPr>
        <w:t>1999</w:t>
      </w:r>
      <w:r w:rsidRPr="00B11E21">
        <w:rPr>
          <w:rFonts w:ascii="Times New Roman" w:hAnsi="Times New Roman" w:cs="Times New Roman"/>
          <w:sz w:val="22"/>
          <w:szCs w:val="22"/>
        </w:rPr>
        <w:t>)</w:t>
      </w:r>
      <w:r w:rsidR="00D1186F" w:rsidRPr="00B11E21">
        <w:rPr>
          <w:rFonts w:ascii="Times New Roman" w:hAnsi="Times New Roman" w:cs="Times New Roman"/>
          <w:sz w:val="22"/>
          <w:szCs w:val="22"/>
        </w:rPr>
        <w:t xml:space="preserve"> </w:t>
      </w:r>
      <w:r w:rsidR="00D1186F" w:rsidRPr="00B11E21">
        <w:rPr>
          <w:rFonts w:ascii="Times New Roman" w:hAnsi="Times New Roman" w:cs="Times New Roman"/>
          <w:i/>
          <w:iCs/>
          <w:sz w:val="22"/>
          <w:szCs w:val="22"/>
        </w:rPr>
        <w:t xml:space="preserve">Creatio ex nihilo and the theology of </w:t>
      </w:r>
      <w:r w:rsidR="005316D2" w:rsidRPr="00B11E21">
        <w:rPr>
          <w:rFonts w:ascii="Times New Roman" w:hAnsi="Times New Roman" w:cs="Times New Roman"/>
          <w:i/>
          <w:iCs/>
          <w:sz w:val="22"/>
          <w:szCs w:val="22"/>
        </w:rPr>
        <w:t xml:space="preserve">St. </w:t>
      </w:r>
      <w:r w:rsidR="001F77E8" w:rsidRPr="00B11E21">
        <w:rPr>
          <w:rFonts w:ascii="Times New Roman" w:hAnsi="Times New Roman" w:cs="Times New Roman"/>
          <w:i/>
          <w:iCs/>
          <w:sz w:val="22"/>
          <w:szCs w:val="22"/>
        </w:rPr>
        <w:t>Augustine</w:t>
      </w:r>
      <w:r w:rsidR="005316D2" w:rsidRPr="00B11E21">
        <w:rPr>
          <w:rFonts w:ascii="Times New Roman" w:hAnsi="Times New Roman" w:cs="Times New Roman"/>
          <w:i/>
          <w:iCs/>
          <w:sz w:val="22"/>
          <w:szCs w:val="22"/>
        </w:rPr>
        <w:t>: the anti-Manichaean</w:t>
      </w:r>
      <w:r w:rsidR="00554A28" w:rsidRPr="00B11E21">
        <w:rPr>
          <w:rFonts w:ascii="Times New Roman" w:hAnsi="Times New Roman" w:cs="Times New Roman"/>
          <w:i/>
          <w:iCs/>
          <w:sz w:val="22"/>
          <w:szCs w:val="22"/>
        </w:rPr>
        <w:t xml:space="preserve"> polemic and beyond. </w:t>
      </w:r>
      <w:r w:rsidR="00D1186F" w:rsidRPr="00B11E21">
        <w:rPr>
          <w:rFonts w:ascii="Times New Roman" w:hAnsi="Times New Roman" w:cs="Times New Roman"/>
          <w:sz w:val="22"/>
          <w:szCs w:val="22"/>
        </w:rPr>
        <w:t>New York:</w:t>
      </w:r>
      <w:r w:rsidR="00554A28" w:rsidRPr="00B11E21">
        <w:rPr>
          <w:rFonts w:ascii="Times New Roman" w:hAnsi="Times New Roman" w:cs="Times New Roman"/>
          <w:sz w:val="22"/>
          <w:szCs w:val="22"/>
        </w:rPr>
        <w:t xml:space="preserve"> Peter Lang </w:t>
      </w:r>
      <w:r w:rsidR="00B045C3" w:rsidRPr="00B11E21">
        <w:rPr>
          <w:rFonts w:ascii="Times New Roman" w:hAnsi="Times New Roman" w:cs="Times New Roman"/>
          <w:sz w:val="22"/>
          <w:szCs w:val="22"/>
        </w:rPr>
        <w:t>Publishing</w:t>
      </w:r>
      <w:r w:rsidR="00554A28" w:rsidRPr="00B11E21">
        <w:rPr>
          <w:rFonts w:ascii="Times New Roman" w:hAnsi="Times New Roman" w:cs="Times New Roman"/>
          <w:sz w:val="22"/>
          <w:szCs w:val="22"/>
        </w:rPr>
        <w:t>, Inc</w:t>
      </w:r>
      <w:r w:rsidR="001F77E8" w:rsidRPr="00B11E21">
        <w:rPr>
          <w:rFonts w:ascii="Times New Roman" w:hAnsi="Times New Roman" w:cs="Times New Roman"/>
          <w:sz w:val="22"/>
          <w:szCs w:val="22"/>
        </w:rPr>
        <w:t>.</w:t>
      </w:r>
    </w:p>
    <w:p w14:paraId="2D2FA400" w14:textId="77777777" w:rsidR="001F77E8" w:rsidRPr="00B11E21" w:rsidRDefault="001F77E8" w:rsidP="008B1F98">
      <w:pPr>
        <w:pStyle w:val="FootnoteText"/>
        <w:rPr>
          <w:rFonts w:ascii="Times New Roman" w:hAnsi="Times New Roman" w:cs="Times New Roman"/>
          <w:sz w:val="22"/>
          <w:szCs w:val="22"/>
        </w:rPr>
      </w:pPr>
    </w:p>
    <w:p w14:paraId="25E2CD69" w14:textId="0DAC8AC7" w:rsidR="00DA486C" w:rsidRPr="00B11E21" w:rsidRDefault="00164053" w:rsidP="008B1F98">
      <w:pPr>
        <w:pStyle w:val="FootnoteText"/>
        <w:rPr>
          <w:rFonts w:ascii="Times New Roman" w:hAnsi="Times New Roman" w:cs="Times New Roman"/>
          <w:sz w:val="22"/>
          <w:szCs w:val="22"/>
        </w:rPr>
      </w:pPr>
      <w:r w:rsidRPr="00B11E21">
        <w:rPr>
          <w:rFonts w:ascii="Times New Roman" w:hAnsi="Times New Roman" w:cs="Times New Roman"/>
          <w:sz w:val="22"/>
          <w:szCs w:val="22"/>
        </w:rPr>
        <w:t>Vogel, S.M. (</w:t>
      </w:r>
      <w:r w:rsidR="0050228B" w:rsidRPr="00B11E21">
        <w:rPr>
          <w:rFonts w:ascii="Times New Roman" w:hAnsi="Times New Roman" w:cs="Times New Roman"/>
          <w:sz w:val="22"/>
          <w:szCs w:val="22"/>
        </w:rPr>
        <w:t>2012</w:t>
      </w:r>
      <w:r w:rsidRPr="00B11E21">
        <w:rPr>
          <w:rFonts w:ascii="Times New Roman" w:hAnsi="Times New Roman" w:cs="Times New Roman"/>
          <w:sz w:val="22"/>
          <w:szCs w:val="22"/>
        </w:rPr>
        <w:t>)</w:t>
      </w:r>
      <w:r w:rsidR="0050228B" w:rsidRPr="00B11E21">
        <w:rPr>
          <w:rFonts w:ascii="Times New Roman" w:hAnsi="Times New Roman" w:cs="Times New Roman"/>
          <w:sz w:val="22"/>
          <w:szCs w:val="22"/>
        </w:rPr>
        <w:t xml:space="preserve"> </w:t>
      </w:r>
      <w:r w:rsidR="000511A5" w:rsidRPr="00B11E21">
        <w:rPr>
          <w:rFonts w:ascii="Times New Roman" w:hAnsi="Times New Roman" w:cs="Times New Roman"/>
          <w:i/>
          <w:iCs/>
          <w:sz w:val="22"/>
          <w:szCs w:val="22"/>
        </w:rPr>
        <w:t>El Anatsui: art and life</w:t>
      </w:r>
      <w:r w:rsidR="00B025F2" w:rsidRPr="00B11E21">
        <w:rPr>
          <w:rFonts w:ascii="Times New Roman" w:hAnsi="Times New Roman" w:cs="Times New Roman"/>
          <w:i/>
          <w:iCs/>
          <w:sz w:val="22"/>
          <w:szCs w:val="22"/>
        </w:rPr>
        <w:t>.</w:t>
      </w:r>
      <w:r w:rsidR="00F0726E" w:rsidRPr="00B11E21">
        <w:rPr>
          <w:rFonts w:ascii="Times New Roman" w:hAnsi="Times New Roman" w:cs="Times New Roman"/>
          <w:sz w:val="22"/>
          <w:szCs w:val="22"/>
        </w:rPr>
        <w:t xml:space="preserve"> 1</w:t>
      </w:r>
      <w:r w:rsidR="00F0726E" w:rsidRPr="00B11E21">
        <w:rPr>
          <w:rFonts w:ascii="Times New Roman" w:hAnsi="Times New Roman" w:cs="Times New Roman"/>
          <w:sz w:val="22"/>
          <w:szCs w:val="22"/>
          <w:vertAlign w:val="superscript"/>
        </w:rPr>
        <w:t>st</w:t>
      </w:r>
      <w:r w:rsidR="00F0726E" w:rsidRPr="00B11E21">
        <w:rPr>
          <w:rFonts w:ascii="Times New Roman" w:hAnsi="Times New Roman" w:cs="Times New Roman"/>
          <w:sz w:val="22"/>
          <w:szCs w:val="22"/>
        </w:rPr>
        <w:t xml:space="preserve"> ed</w:t>
      </w:r>
      <w:r w:rsidR="006C53E5" w:rsidRPr="00B11E21">
        <w:rPr>
          <w:rFonts w:ascii="Times New Roman" w:hAnsi="Times New Roman" w:cs="Times New Roman"/>
          <w:sz w:val="22"/>
          <w:szCs w:val="22"/>
        </w:rPr>
        <w:t>n.</w:t>
      </w:r>
      <w:r w:rsidR="00B025F2" w:rsidRPr="00B11E21">
        <w:rPr>
          <w:rFonts w:ascii="Times New Roman" w:hAnsi="Times New Roman" w:cs="Times New Roman"/>
          <w:i/>
          <w:iCs/>
          <w:sz w:val="22"/>
          <w:szCs w:val="22"/>
        </w:rPr>
        <w:t xml:space="preserve"> </w:t>
      </w:r>
      <w:r w:rsidR="00F309EE" w:rsidRPr="00B11E21">
        <w:rPr>
          <w:rFonts w:ascii="Times New Roman" w:hAnsi="Times New Roman" w:cs="Times New Roman"/>
          <w:sz w:val="22"/>
          <w:szCs w:val="22"/>
        </w:rPr>
        <w:t>London: Prestel.</w:t>
      </w:r>
    </w:p>
    <w:p w14:paraId="77D3BCB7" w14:textId="77777777" w:rsidR="00521E0B" w:rsidRPr="00B11E21" w:rsidRDefault="00521E0B" w:rsidP="008B1F98">
      <w:pPr>
        <w:pStyle w:val="FootnoteText"/>
        <w:rPr>
          <w:rFonts w:ascii="Times New Roman" w:hAnsi="Times New Roman" w:cs="Times New Roman"/>
          <w:sz w:val="22"/>
          <w:szCs w:val="22"/>
        </w:rPr>
      </w:pPr>
    </w:p>
    <w:p w14:paraId="1EE3CFBE" w14:textId="6BDBAAE8" w:rsidR="006C53E5" w:rsidRPr="00B11E21" w:rsidRDefault="006C53E5" w:rsidP="006C53E5">
      <w:pPr>
        <w:pStyle w:val="FootnoteText"/>
        <w:rPr>
          <w:rFonts w:ascii="Times New Roman" w:hAnsi="Times New Roman" w:cs="Times New Roman"/>
          <w:sz w:val="22"/>
          <w:szCs w:val="22"/>
        </w:rPr>
      </w:pPr>
      <w:r w:rsidRPr="00B11E21">
        <w:rPr>
          <w:rFonts w:ascii="Times New Roman" w:hAnsi="Times New Roman" w:cs="Times New Roman"/>
          <w:sz w:val="22"/>
          <w:szCs w:val="22"/>
        </w:rPr>
        <w:t>Vogel, S.M. (20</w:t>
      </w:r>
      <w:r w:rsidR="001E67AF" w:rsidRPr="00B11E21">
        <w:rPr>
          <w:rFonts w:ascii="Times New Roman" w:hAnsi="Times New Roman" w:cs="Times New Roman"/>
          <w:sz w:val="22"/>
          <w:szCs w:val="22"/>
        </w:rPr>
        <w:t>20</w:t>
      </w:r>
      <w:r w:rsidRPr="00B11E21">
        <w:rPr>
          <w:rFonts w:ascii="Times New Roman" w:hAnsi="Times New Roman" w:cs="Times New Roman"/>
          <w:sz w:val="22"/>
          <w:szCs w:val="22"/>
        </w:rPr>
        <w:t xml:space="preserve">) </w:t>
      </w:r>
      <w:r w:rsidRPr="00B11E21">
        <w:rPr>
          <w:rFonts w:ascii="Times New Roman" w:hAnsi="Times New Roman" w:cs="Times New Roman"/>
          <w:i/>
          <w:iCs/>
          <w:sz w:val="22"/>
          <w:szCs w:val="22"/>
        </w:rPr>
        <w:t>El Anatsui: art and life.</w:t>
      </w:r>
      <w:r w:rsidRPr="00B11E21">
        <w:rPr>
          <w:rFonts w:ascii="Times New Roman" w:hAnsi="Times New Roman" w:cs="Times New Roman"/>
          <w:sz w:val="22"/>
          <w:szCs w:val="22"/>
        </w:rPr>
        <w:t xml:space="preserve"> 2</w:t>
      </w:r>
      <w:r w:rsidRPr="00B11E21">
        <w:rPr>
          <w:rFonts w:ascii="Times New Roman" w:hAnsi="Times New Roman" w:cs="Times New Roman"/>
          <w:sz w:val="22"/>
          <w:szCs w:val="22"/>
          <w:vertAlign w:val="superscript"/>
        </w:rPr>
        <w:t>nd</w:t>
      </w:r>
      <w:r w:rsidRPr="00B11E21">
        <w:rPr>
          <w:rFonts w:ascii="Times New Roman" w:hAnsi="Times New Roman" w:cs="Times New Roman"/>
          <w:sz w:val="22"/>
          <w:szCs w:val="22"/>
        </w:rPr>
        <w:t xml:space="preserve"> edn.</w:t>
      </w:r>
      <w:r w:rsidRPr="00B11E21">
        <w:rPr>
          <w:rFonts w:ascii="Times New Roman" w:hAnsi="Times New Roman" w:cs="Times New Roman"/>
          <w:i/>
          <w:iCs/>
          <w:sz w:val="22"/>
          <w:szCs w:val="22"/>
        </w:rPr>
        <w:t xml:space="preserve"> </w:t>
      </w:r>
      <w:r w:rsidRPr="00B11E21">
        <w:rPr>
          <w:rFonts w:ascii="Times New Roman" w:hAnsi="Times New Roman" w:cs="Times New Roman"/>
          <w:sz w:val="22"/>
          <w:szCs w:val="22"/>
        </w:rPr>
        <w:t>London: Prestel.</w:t>
      </w:r>
    </w:p>
    <w:p w14:paraId="103D68A2" w14:textId="77777777" w:rsidR="006C53E5" w:rsidRPr="00B11E21" w:rsidRDefault="006C53E5" w:rsidP="008B1F98">
      <w:pPr>
        <w:pStyle w:val="FootnoteText"/>
        <w:rPr>
          <w:rFonts w:ascii="Times New Roman" w:hAnsi="Times New Roman" w:cs="Times New Roman"/>
          <w:sz w:val="22"/>
          <w:szCs w:val="22"/>
        </w:rPr>
      </w:pPr>
    </w:p>
    <w:p w14:paraId="76938903" w14:textId="77777777" w:rsidR="00FA1066" w:rsidRPr="00B11E21" w:rsidRDefault="00FA1066" w:rsidP="00FA1066">
      <w:pPr>
        <w:spacing w:line="240" w:lineRule="auto"/>
        <w:jc w:val="both"/>
        <w:rPr>
          <w:rFonts w:ascii="Times New Roman" w:hAnsi="Times New Roman" w:cs="Times New Roman"/>
        </w:rPr>
      </w:pPr>
      <w:r w:rsidRPr="00B11E21">
        <w:rPr>
          <w:rFonts w:ascii="Times New Roman" w:hAnsi="Times New Roman" w:cs="Times New Roman"/>
        </w:rPr>
        <w:t>Wright, S. (2004). The delicate essence of artistic collaboration, Third Text, 18:6, 533-545, DOI: 10.1080/0952882042000284943.</w:t>
      </w:r>
    </w:p>
    <w:p w14:paraId="20C26D76" w14:textId="77777777" w:rsidR="008B1F98" w:rsidRPr="00B11E21" w:rsidRDefault="008B1F98" w:rsidP="008B1F98">
      <w:pPr>
        <w:autoSpaceDE w:val="0"/>
        <w:autoSpaceDN w:val="0"/>
        <w:adjustRightInd w:val="0"/>
        <w:spacing w:after="0" w:line="240" w:lineRule="auto"/>
        <w:rPr>
          <w:rFonts w:ascii="Times New Roman" w:hAnsi="Times New Roman" w:cs="Times New Roman"/>
        </w:rPr>
      </w:pPr>
    </w:p>
    <w:p w14:paraId="0DF86ED5" w14:textId="77777777" w:rsidR="008B1F98" w:rsidRPr="00B11E21" w:rsidRDefault="008B1F98" w:rsidP="008B1F98">
      <w:pPr>
        <w:pStyle w:val="NoSpacing"/>
        <w:rPr>
          <w:rFonts w:ascii="Times New Roman" w:hAnsi="Times New Roman" w:cs="Times New Roman"/>
          <w:sz w:val="22"/>
          <w:szCs w:val="22"/>
        </w:rPr>
      </w:pPr>
    </w:p>
    <w:p w14:paraId="0EC0A771" w14:textId="77777777" w:rsidR="008B1F98" w:rsidRPr="00B11E21" w:rsidRDefault="008B1F98" w:rsidP="008B1F98">
      <w:pPr>
        <w:pStyle w:val="NoSpacing"/>
        <w:rPr>
          <w:rFonts w:ascii="Times New Roman" w:hAnsi="Times New Roman" w:cs="Times New Roman"/>
          <w:b/>
          <w:sz w:val="22"/>
          <w:szCs w:val="22"/>
        </w:rPr>
      </w:pPr>
    </w:p>
    <w:p w14:paraId="3EDDE7EB" w14:textId="77777777" w:rsidR="008B1F98" w:rsidRPr="00B11E21" w:rsidRDefault="008B1F98">
      <w:pPr>
        <w:rPr>
          <w:rFonts w:ascii="Times New Roman" w:hAnsi="Times New Roman" w:cs="Times New Roman"/>
        </w:rPr>
      </w:pPr>
    </w:p>
    <w:sectPr w:rsidR="008B1F98" w:rsidRPr="00B11E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1D88A" w14:textId="77777777" w:rsidR="009F5DFC" w:rsidRDefault="009F5DFC" w:rsidP="00CF1F3B">
      <w:pPr>
        <w:spacing w:after="0" w:line="240" w:lineRule="auto"/>
      </w:pPr>
      <w:r>
        <w:separator/>
      </w:r>
    </w:p>
  </w:endnote>
  <w:endnote w:type="continuationSeparator" w:id="0">
    <w:p w14:paraId="0A905137" w14:textId="77777777" w:rsidR="009F5DFC" w:rsidRDefault="009F5DFC" w:rsidP="00CF1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noPro">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48DA4" w14:textId="77777777" w:rsidR="009F5DFC" w:rsidRDefault="009F5DFC" w:rsidP="00CF1F3B">
      <w:pPr>
        <w:spacing w:after="0" w:line="240" w:lineRule="auto"/>
      </w:pPr>
      <w:r>
        <w:separator/>
      </w:r>
    </w:p>
  </w:footnote>
  <w:footnote w:type="continuationSeparator" w:id="0">
    <w:p w14:paraId="0C610FA9" w14:textId="77777777" w:rsidR="009F5DFC" w:rsidRDefault="009F5DFC" w:rsidP="00CF1F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A6F"/>
    <w:rsid w:val="00000044"/>
    <w:rsid w:val="00000158"/>
    <w:rsid w:val="00000D86"/>
    <w:rsid w:val="00001277"/>
    <w:rsid w:val="00003957"/>
    <w:rsid w:val="00004EE0"/>
    <w:rsid w:val="000052C3"/>
    <w:rsid w:val="00006EB9"/>
    <w:rsid w:val="00007EE2"/>
    <w:rsid w:val="00010272"/>
    <w:rsid w:val="0001090A"/>
    <w:rsid w:val="000115F3"/>
    <w:rsid w:val="00012AE7"/>
    <w:rsid w:val="0001398F"/>
    <w:rsid w:val="00013DDA"/>
    <w:rsid w:val="0001404E"/>
    <w:rsid w:val="00015ADE"/>
    <w:rsid w:val="000168EF"/>
    <w:rsid w:val="00020B01"/>
    <w:rsid w:val="00020CD6"/>
    <w:rsid w:val="00021518"/>
    <w:rsid w:val="00021C0F"/>
    <w:rsid w:val="0002295B"/>
    <w:rsid w:val="00022B88"/>
    <w:rsid w:val="00022E17"/>
    <w:rsid w:val="00022E9A"/>
    <w:rsid w:val="00022EAC"/>
    <w:rsid w:val="000238CB"/>
    <w:rsid w:val="0002491B"/>
    <w:rsid w:val="0002668B"/>
    <w:rsid w:val="00026E75"/>
    <w:rsid w:val="00031BED"/>
    <w:rsid w:val="000320FF"/>
    <w:rsid w:val="000325C3"/>
    <w:rsid w:val="00033129"/>
    <w:rsid w:val="0003400D"/>
    <w:rsid w:val="00034075"/>
    <w:rsid w:val="0003512B"/>
    <w:rsid w:val="00037E63"/>
    <w:rsid w:val="00040ADB"/>
    <w:rsid w:val="00041ADD"/>
    <w:rsid w:val="00042A82"/>
    <w:rsid w:val="00042EA6"/>
    <w:rsid w:val="00043F9C"/>
    <w:rsid w:val="000445F6"/>
    <w:rsid w:val="0004612B"/>
    <w:rsid w:val="000467C1"/>
    <w:rsid w:val="000472ED"/>
    <w:rsid w:val="00050C2A"/>
    <w:rsid w:val="000511A5"/>
    <w:rsid w:val="000513EA"/>
    <w:rsid w:val="000520D2"/>
    <w:rsid w:val="00052147"/>
    <w:rsid w:val="000525BB"/>
    <w:rsid w:val="00053824"/>
    <w:rsid w:val="0005531F"/>
    <w:rsid w:val="000558C9"/>
    <w:rsid w:val="00055A0F"/>
    <w:rsid w:val="0005614E"/>
    <w:rsid w:val="00056709"/>
    <w:rsid w:val="00060503"/>
    <w:rsid w:val="00063B1C"/>
    <w:rsid w:val="00064127"/>
    <w:rsid w:val="0006502E"/>
    <w:rsid w:val="00066083"/>
    <w:rsid w:val="0006693E"/>
    <w:rsid w:val="00066BEC"/>
    <w:rsid w:val="00066E2B"/>
    <w:rsid w:val="000678CD"/>
    <w:rsid w:val="000709B9"/>
    <w:rsid w:val="000716B2"/>
    <w:rsid w:val="000725EB"/>
    <w:rsid w:val="00073108"/>
    <w:rsid w:val="000731B1"/>
    <w:rsid w:val="00074827"/>
    <w:rsid w:val="000750BE"/>
    <w:rsid w:val="00075256"/>
    <w:rsid w:val="000758F5"/>
    <w:rsid w:val="00076E7A"/>
    <w:rsid w:val="00076FEE"/>
    <w:rsid w:val="00077080"/>
    <w:rsid w:val="00077113"/>
    <w:rsid w:val="000779AB"/>
    <w:rsid w:val="0008169A"/>
    <w:rsid w:val="000818C9"/>
    <w:rsid w:val="00081D31"/>
    <w:rsid w:val="00082281"/>
    <w:rsid w:val="0008621D"/>
    <w:rsid w:val="0009018E"/>
    <w:rsid w:val="0009027B"/>
    <w:rsid w:val="00090496"/>
    <w:rsid w:val="0009140B"/>
    <w:rsid w:val="00091769"/>
    <w:rsid w:val="000921BD"/>
    <w:rsid w:val="00092E92"/>
    <w:rsid w:val="00092EFD"/>
    <w:rsid w:val="000931E3"/>
    <w:rsid w:val="00093B98"/>
    <w:rsid w:val="00095021"/>
    <w:rsid w:val="00096313"/>
    <w:rsid w:val="000A1ED1"/>
    <w:rsid w:val="000A26E7"/>
    <w:rsid w:val="000A3511"/>
    <w:rsid w:val="000A3652"/>
    <w:rsid w:val="000A428A"/>
    <w:rsid w:val="000A5DFD"/>
    <w:rsid w:val="000A67EB"/>
    <w:rsid w:val="000A6AC3"/>
    <w:rsid w:val="000A7347"/>
    <w:rsid w:val="000A7626"/>
    <w:rsid w:val="000B1631"/>
    <w:rsid w:val="000B1F30"/>
    <w:rsid w:val="000B22B1"/>
    <w:rsid w:val="000B2CC2"/>
    <w:rsid w:val="000B3148"/>
    <w:rsid w:val="000B33AB"/>
    <w:rsid w:val="000B3746"/>
    <w:rsid w:val="000B3B1B"/>
    <w:rsid w:val="000B3C6D"/>
    <w:rsid w:val="000B48F2"/>
    <w:rsid w:val="000B4CDE"/>
    <w:rsid w:val="000B4FAF"/>
    <w:rsid w:val="000B5394"/>
    <w:rsid w:val="000C1156"/>
    <w:rsid w:val="000C46FC"/>
    <w:rsid w:val="000C5F72"/>
    <w:rsid w:val="000C6F74"/>
    <w:rsid w:val="000C746E"/>
    <w:rsid w:val="000D08DD"/>
    <w:rsid w:val="000D0A1F"/>
    <w:rsid w:val="000D111D"/>
    <w:rsid w:val="000D1409"/>
    <w:rsid w:val="000D1580"/>
    <w:rsid w:val="000D1F66"/>
    <w:rsid w:val="000D3F2B"/>
    <w:rsid w:val="000D44FB"/>
    <w:rsid w:val="000D45E9"/>
    <w:rsid w:val="000D4D43"/>
    <w:rsid w:val="000D58B3"/>
    <w:rsid w:val="000D6295"/>
    <w:rsid w:val="000D67A8"/>
    <w:rsid w:val="000D7217"/>
    <w:rsid w:val="000D7635"/>
    <w:rsid w:val="000E0E91"/>
    <w:rsid w:val="000E140F"/>
    <w:rsid w:val="000E27B0"/>
    <w:rsid w:val="000E2A07"/>
    <w:rsid w:val="000E4E49"/>
    <w:rsid w:val="000E5CD0"/>
    <w:rsid w:val="000E5E8D"/>
    <w:rsid w:val="000E6B3F"/>
    <w:rsid w:val="000F034D"/>
    <w:rsid w:val="000F0C86"/>
    <w:rsid w:val="000F1A4F"/>
    <w:rsid w:val="000F2709"/>
    <w:rsid w:val="000F4553"/>
    <w:rsid w:val="000F4EBA"/>
    <w:rsid w:val="000F6946"/>
    <w:rsid w:val="000F6F30"/>
    <w:rsid w:val="000F7FE4"/>
    <w:rsid w:val="000F7FE7"/>
    <w:rsid w:val="00100525"/>
    <w:rsid w:val="00102802"/>
    <w:rsid w:val="00102973"/>
    <w:rsid w:val="00104820"/>
    <w:rsid w:val="00105BFB"/>
    <w:rsid w:val="00105D43"/>
    <w:rsid w:val="00106444"/>
    <w:rsid w:val="00106566"/>
    <w:rsid w:val="00107592"/>
    <w:rsid w:val="0011149C"/>
    <w:rsid w:val="0011151C"/>
    <w:rsid w:val="001125FF"/>
    <w:rsid w:val="0011274B"/>
    <w:rsid w:val="00112ECB"/>
    <w:rsid w:val="001134DF"/>
    <w:rsid w:val="00113D1B"/>
    <w:rsid w:val="0011441E"/>
    <w:rsid w:val="00115040"/>
    <w:rsid w:val="00115CE4"/>
    <w:rsid w:val="001162D9"/>
    <w:rsid w:val="00116F20"/>
    <w:rsid w:val="0011773D"/>
    <w:rsid w:val="00120324"/>
    <w:rsid w:val="00120462"/>
    <w:rsid w:val="001204BC"/>
    <w:rsid w:val="00120AE0"/>
    <w:rsid w:val="00121D96"/>
    <w:rsid w:val="00121EE3"/>
    <w:rsid w:val="00122CC7"/>
    <w:rsid w:val="00122E84"/>
    <w:rsid w:val="001231D7"/>
    <w:rsid w:val="00123AEC"/>
    <w:rsid w:val="00123C5F"/>
    <w:rsid w:val="00126969"/>
    <w:rsid w:val="0012696D"/>
    <w:rsid w:val="00127BFB"/>
    <w:rsid w:val="001313F2"/>
    <w:rsid w:val="00132F48"/>
    <w:rsid w:val="00132F8D"/>
    <w:rsid w:val="001341EA"/>
    <w:rsid w:val="001345ED"/>
    <w:rsid w:val="0013523E"/>
    <w:rsid w:val="00135F64"/>
    <w:rsid w:val="0013681D"/>
    <w:rsid w:val="00136CCC"/>
    <w:rsid w:val="001372F7"/>
    <w:rsid w:val="00140082"/>
    <w:rsid w:val="001400F5"/>
    <w:rsid w:val="00140F4C"/>
    <w:rsid w:val="0014135E"/>
    <w:rsid w:val="001414F2"/>
    <w:rsid w:val="00141E19"/>
    <w:rsid w:val="00142BA6"/>
    <w:rsid w:val="00142DE8"/>
    <w:rsid w:val="001432AD"/>
    <w:rsid w:val="00143413"/>
    <w:rsid w:val="00143EE1"/>
    <w:rsid w:val="00144797"/>
    <w:rsid w:val="00145446"/>
    <w:rsid w:val="00146786"/>
    <w:rsid w:val="00146866"/>
    <w:rsid w:val="001469AD"/>
    <w:rsid w:val="00146ABD"/>
    <w:rsid w:val="00147BF2"/>
    <w:rsid w:val="001507B1"/>
    <w:rsid w:val="00150855"/>
    <w:rsid w:val="001521F6"/>
    <w:rsid w:val="0015222D"/>
    <w:rsid w:val="00153355"/>
    <w:rsid w:val="0015452A"/>
    <w:rsid w:val="00155486"/>
    <w:rsid w:val="00155670"/>
    <w:rsid w:val="001559C6"/>
    <w:rsid w:val="00155BF6"/>
    <w:rsid w:val="00156484"/>
    <w:rsid w:val="001564B2"/>
    <w:rsid w:val="0015693B"/>
    <w:rsid w:val="001576BF"/>
    <w:rsid w:val="0016015E"/>
    <w:rsid w:val="0016186C"/>
    <w:rsid w:val="00162429"/>
    <w:rsid w:val="001626F2"/>
    <w:rsid w:val="00164053"/>
    <w:rsid w:val="00165845"/>
    <w:rsid w:val="00166EA3"/>
    <w:rsid w:val="00167621"/>
    <w:rsid w:val="001679D7"/>
    <w:rsid w:val="00167A50"/>
    <w:rsid w:val="00171612"/>
    <w:rsid w:val="0017185E"/>
    <w:rsid w:val="00171BF4"/>
    <w:rsid w:val="0017225B"/>
    <w:rsid w:val="001722F7"/>
    <w:rsid w:val="0017451F"/>
    <w:rsid w:val="0017470B"/>
    <w:rsid w:val="00175A18"/>
    <w:rsid w:val="001770B9"/>
    <w:rsid w:val="00177900"/>
    <w:rsid w:val="001803F2"/>
    <w:rsid w:val="00180939"/>
    <w:rsid w:val="00180E88"/>
    <w:rsid w:val="001818FE"/>
    <w:rsid w:val="00182E9F"/>
    <w:rsid w:val="0018474A"/>
    <w:rsid w:val="00185259"/>
    <w:rsid w:val="001872EC"/>
    <w:rsid w:val="00187D99"/>
    <w:rsid w:val="0019042A"/>
    <w:rsid w:val="0019083B"/>
    <w:rsid w:val="0019092F"/>
    <w:rsid w:val="00190CBE"/>
    <w:rsid w:val="0019174A"/>
    <w:rsid w:val="00191CBC"/>
    <w:rsid w:val="00192DFE"/>
    <w:rsid w:val="00193923"/>
    <w:rsid w:val="00195254"/>
    <w:rsid w:val="00197C9A"/>
    <w:rsid w:val="001A02E8"/>
    <w:rsid w:val="001A0936"/>
    <w:rsid w:val="001A0CF4"/>
    <w:rsid w:val="001A1547"/>
    <w:rsid w:val="001A25EA"/>
    <w:rsid w:val="001A3C7E"/>
    <w:rsid w:val="001A51F7"/>
    <w:rsid w:val="001A5753"/>
    <w:rsid w:val="001A5AB9"/>
    <w:rsid w:val="001A637F"/>
    <w:rsid w:val="001A6C82"/>
    <w:rsid w:val="001A6CBC"/>
    <w:rsid w:val="001B22EE"/>
    <w:rsid w:val="001B2306"/>
    <w:rsid w:val="001B349C"/>
    <w:rsid w:val="001B3C09"/>
    <w:rsid w:val="001B47C5"/>
    <w:rsid w:val="001B542A"/>
    <w:rsid w:val="001C05EF"/>
    <w:rsid w:val="001C1C99"/>
    <w:rsid w:val="001C1D4A"/>
    <w:rsid w:val="001C2C01"/>
    <w:rsid w:val="001C2DB0"/>
    <w:rsid w:val="001C3199"/>
    <w:rsid w:val="001C3537"/>
    <w:rsid w:val="001C3C5C"/>
    <w:rsid w:val="001C4B51"/>
    <w:rsid w:val="001C64AC"/>
    <w:rsid w:val="001C6766"/>
    <w:rsid w:val="001C6B2A"/>
    <w:rsid w:val="001C6E52"/>
    <w:rsid w:val="001C788F"/>
    <w:rsid w:val="001C7DA2"/>
    <w:rsid w:val="001C7E42"/>
    <w:rsid w:val="001D12B8"/>
    <w:rsid w:val="001D1A29"/>
    <w:rsid w:val="001D1B1F"/>
    <w:rsid w:val="001D281E"/>
    <w:rsid w:val="001D2BD1"/>
    <w:rsid w:val="001D36DE"/>
    <w:rsid w:val="001D37D6"/>
    <w:rsid w:val="001D3DCD"/>
    <w:rsid w:val="001D6715"/>
    <w:rsid w:val="001D6B1A"/>
    <w:rsid w:val="001E02E6"/>
    <w:rsid w:val="001E03DD"/>
    <w:rsid w:val="001E08E8"/>
    <w:rsid w:val="001E0CF6"/>
    <w:rsid w:val="001E19EC"/>
    <w:rsid w:val="001E315C"/>
    <w:rsid w:val="001E3636"/>
    <w:rsid w:val="001E3E2F"/>
    <w:rsid w:val="001E4305"/>
    <w:rsid w:val="001E4334"/>
    <w:rsid w:val="001E4AA5"/>
    <w:rsid w:val="001E5885"/>
    <w:rsid w:val="001E67AF"/>
    <w:rsid w:val="001E7680"/>
    <w:rsid w:val="001F067C"/>
    <w:rsid w:val="001F0DF0"/>
    <w:rsid w:val="001F1B54"/>
    <w:rsid w:val="001F3465"/>
    <w:rsid w:val="001F430C"/>
    <w:rsid w:val="001F443D"/>
    <w:rsid w:val="001F4F3A"/>
    <w:rsid w:val="001F5CF1"/>
    <w:rsid w:val="001F6007"/>
    <w:rsid w:val="001F61AE"/>
    <w:rsid w:val="001F68A3"/>
    <w:rsid w:val="001F6B14"/>
    <w:rsid w:val="001F6BE5"/>
    <w:rsid w:val="001F77E8"/>
    <w:rsid w:val="001F7AC6"/>
    <w:rsid w:val="00200076"/>
    <w:rsid w:val="00202352"/>
    <w:rsid w:val="00202606"/>
    <w:rsid w:val="00202D08"/>
    <w:rsid w:val="002031C4"/>
    <w:rsid w:val="002033DC"/>
    <w:rsid w:val="00204AEF"/>
    <w:rsid w:val="00204FAE"/>
    <w:rsid w:val="00205415"/>
    <w:rsid w:val="002055BD"/>
    <w:rsid w:val="00207262"/>
    <w:rsid w:val="00207C3F"/>
    <w:rsid w:val="00214C5E"/>
    <w:rsid w:val="002164EA"/>
    <w:rsid w:val="00217CA2"/>
    <w:rsid w:val="00220ECA"/>
    <w:rsid w:val="0022131D"/>
    <w:rsid w:val="002219C0"/>
    <w:rsid w:val="00222556"/>
    <w:rsid w:val="002239B4"/>
    <w:rsid w:val="00226442"/>
    <w:rsid w:val="00227182"/>
    <w:rsid w:val="00227372"/>
    <w:rsid w:val="002302C1"/>
    <w:rsid w:val="0023094B"/>
    <w:rsid w:val="00230F8A"/>
    <w:rsid w:val="00232724"/>
    <w:rsid w:val="00242C6F"/>
    <w:rsid w:val="0024524A"/>
    <w:rsid w:val="002453D9"/>
    <w:rsid w:val="00245478"/>
    <w:rsid w:val="00245D8C"/>
    <w:rsid w:val="0024621C"/>
    <w:rsid w:val="00250BB6"/>
    <w:rsid w:val="00250CFB"/>
    <w:rsid w:val="0025141B"/>
    <w:rsid w:val="00251F3C"/>
    <w:rsid w:val="00252784"/>
    <w:rsid w:val="0025284D"/>
    <w:rsid w:val="00252A46"/>
    <w:rsid w:val="002534D8"/>
    <w:rsid w:val="0025408D"/>
    <w:rsid w:val="00254BB3"/>
    <w:rsid w:val="00254C78"/>
    <w:rsid w:val="00255E23"/>
    <w:rsid w:val="0025653B"/>
    <w:rsid w:val="00257564"/>
    <w:rsid w:val="00260D3C"/>
    <w:rsid w:val="0026155B"/>
    <w:rsid w:val="00261F73"/>
    <w:rsid w:val="002656EA"/>
    <w:rsid w:val="00265BF9"/>
    <w:rsid w:val="00266A59"/>
    <w:rsid w:val="00267E8F"/>
    <w:rsid w:val="002700DC"/>
    <w:rsid w:val="00273925"/>
    <w:rsid w:val="002743CB"/>
    <w:rsid w:val="00274ECD"/>
    <w:rsid w:val="00276F15"/>
    <w:rsid w:val="00277DA5"/>
    <w:rsid w:val="00277DF5"/>
    <w:rsid w:val="00277E42"/>
    <w:rsid w:val="00282039"/>
    <w:rsid w:val="002827B5"/>
    <w:rsid w:val="00283EA2"/>
    <w:rsid w:val="00284437"/>
    <w:rsid w:val="0028589F"/>
    <w:rsid w:val="00285C15"/>
    <w:rsid w:val="00286DB8"/>
    <w:rsid w:val="00290A92"/>
    <w:rsid w:val="00293FB2"/>
    <w:rsid w:val="00294C44"/>
    <w:rsid w:val="00295F93"/>
    <w:rsid w:val="0029635A"/>
    <w:rsid w:val="00296AA6"/>
    <w:rsid w:val="00296EBD"/>
    <w:rsid w:val="0029704A"/>
    <w:rsid w:val="00297173"/>
    <w:rsid w:val="00297991"/>
    <w:rsid w:val="00297B38"/>
    <w:rsid w:val="002A1294"/>
    <w:rsid w:val="002A15C2"/>
    <w:rsid w:val="002A1634"/>
    <w:rsid w:val="002A1DA1"/>
    <w:rsid w:val="002A2346"/>
    <w:rsid w:val="002A29E3"/>
    <w:rsid w:val="002A2FE6"/>
    <w:rsid w:val="002A39A1"/>
    <w:rsid w:val="002A3E39"/>
    <w:rsid w:val="002A437F"/>
    <w:rsid w:val="002A5F4C"/>
    <w:rsid w:val="002A6B79"/>
    <w:rsid w:val="002A6E62"/>
    <w:rsid w:val="002B0455"/>
    <w:rsid w:val="002B0BBD"/>
    <w:rsid w:val="002B1A4E"/>
    <w:rsid w:val="002B26C9"/>
    <w:rsid w:val="002B2978"/>
    <w:rsid w:val="002B3D8C"/>
    <w:rsid w:val="002B3F18"/>
    <w:rsid w:val="002B72F6"/>
    <w:rsid w:val="002C194F"/>
    <w:rsid w:val="002C1E81"/>
    <w:rsid w:val="002C2155"/>
    <w:rsid w:val="002C2538"/>
    <w:rsid w:val="002C2B2A"/>
    <w:rsid w:val="002C2FD5"/>
    <w:rsid w:val="002C367C"/>
    <w:rsid w:val="002C3894"/>
    <w:rsid w:val="002C5997"/>
    <w:rsid w:val="002C5C04"/>
    <w:rsid w:val="002C5E25"/>
    <w:rsid w:val="002C66E3"/>
    <w:rsid w:val="002C6780"/>
    <w:rsid w:val="002C6A80"/>
    <w:rsid w:val="002D01E3"/>
    <w:rsid w:val="002D08EF"/>
    <w:rsid w:val="002D0AE2"/>
    <w:rsid w:val="002D1A4B"/>
    <w:rsid w:val="002D253B"/>
    <w:rsid w:val="002D2C98"/>
    <w:rsid w:val="002D3047"/>
    <w:rsid w:val="002D449D"/>
    <w:rsid w:val="002D5A9C"/>
    <w:rsid w:val="002D669E"/>
    <w:rsid w:val="002D6CEB"/>
    <w:rsid w:val="002D735C"/>
    <w:rsid w:val="002D7471"/>
    <w:rsid w:val="002D7F73"/>
    <w:rsid w:val="002E028D"/>
    <w:rsid w:val="002E0644"/>
    <w:rsid w:val="002E14DF"/>
    <w:rsid w:val="002E374F"/>
    <w:rsid w:val="002E40C7"/>
    <w:rsid w:val="002E55A5"/>
    <w:rsid w:val="002E5A2E"/>
    <w:rsid w:val="002E5AEE"/>
    <w:rsid w:val="002E5BD2"/>
    <w:rsid w:val="002E5D9C"/>
    <w:rsid w:val="002E6EF4"/>
    <w:rsid w:val="002E7E34"/>
    <w:rsid w:val="002F13E1"/>
    <w:rsid w:val="002F173A"/>
    <w:rsid w:val="002F1B18"/>
    <w:rsid w:val="002F1FFC"/>
    <w:rsid w:val="002F26B3"/>
    <w:rsid w:val="002F2A6A"/>
    <w:rsid w:val="002F3651"/>
    <w:rsid w:val="002F3ACF"/>
    <w:rsid w:val="002F4363"/>
    <w:rsid w:val="002F453B"/>
    <w:rsid w:val="002F4AFD"/>
    <w:rsid w:val="002F4F3F"/>
    <w:rsid w:val="002F5DF3"/>
    <w:rsid w:val="002F63B9"/>
    <w:rsid w:val="002F67A3"/>
    <w:rsid w:val="002F7449"/>
    <w:rsid w:val="002F7553"/>
    <w:rsid w:val="002F7EB2"/>
    <w:rsid w:val="00300AD7"/>
    <w:rsid w:val="00300D94"/>
    <w:rsid w:val="003016BD"/>
    <w:rsid w:val="00302546"/>
    <w:rsid w:val="003028B9"/>
    <w:rsid w:val="00302C60"/>
    <w:rsid w:val="00303E21"/>
    <w:rsid w:val="0030461D"/>
    <w:rsid w:val="0030574E"/>
    <w:rsid w:val="00305FCF"/>
    <w:rsid w:val="00306492"/>
    <w:rsid w:val="00307B46"/>
    <w:rsid w:val="00310494"/>
    <w:rsid w:val="00310B4B"/>
    <w:rsid w:val="003115B1"/>
    <w:rsid w:val="00311DD2"/>
    <w:rsid w:val="00311EFC"/>
    <w:rsid w:val="00312699"/>
    <w:rsid w:val="0031308D"/>
    <w:rsid w:val="00313441"/>
    <w:rsid w:val="00313BFF"/>
    <w:rsid w:val="0031470A"/>
    <w:rsid w:val="00315825"/>
    <w:rsid w:val="00316FF8"/>
    <w:rsid w:val="0032031D"/>
    <w:rsid w:val="00320884"/>
    <w:rsid w:val="00320DE8"/>
    <w:rsid w:val="00321887"/>
    <w:rsid w:val="00322CA7"/>
    <w:rsid w:val="0032330B"/>
    <w:rsid w:val="00323527"/>
    <w:rsid w:val="003254A7"/>
    <w:rsid w:val="00325AD9"/>
    <w:rsid w:val="003266FC"/>
    <w:rsid w:val="00326789"/>
    <w:rsid w:val="003272B7"/>
    <w:rsid w:val="00330344"/>
    <w:rsid w:val="00330710"/>
    <w:rsid w:val="00330A87"/>
    <w:rsid w:val="00330AE2"/>
    <w:rsid w:val="0033146E"/>
    <w:rsid w:val="00335C96"/>
    <w:rsid w:val="003364AF"/>
    <w:rsid w:val="00336648"/>
    <w:rsid w:val="0034076A"/>
    <w:rsid w:val="00341DE3"/>
    <w:rsid w:val="00342417"/>
    <w:rsid w:val="00342A44"/>
    <w:rsid w:val="00343ECE"/>
    <w:rsid w:val="0034548F"/>
    <w:rsid w:val="003455B5"/>
    <w:rsid w:val="003462DD"/>
    <w:rsid w:val="003464A5"/>
    <w:rsid w:val="00347400"/>
    <w:rsid w:val="0035191C"/>
    <w:rsid w:val="0035280A"/>
    <w:rsid w:val="003534F4"/>
    <w:rsid w:val="00353A87"/>
    <w:rsid w:val="003544B1"/>
    <w:rsid w:val="00354521"/>
    <w:rsid w:val="00354793"/>
    <w:rsid w:val="00355CF9"/>
    <w:rsid w:val="00356399"/>
    <w:rsid w:val="00357055"/>
    <w:rsid w:val="00357651"/>
    <w:rsid w:val="00360EC3"/>
    <w:rsid w:val="00361DB2"/>
    <w:rsid w:val="003625D0"/>
    <w:rsid w:val="00364854"/>
    <w:rsid w:val="00364E34"/>
    <w:rsid w:val="00366A28"/>
    <w:rsid w:val="00367916"/>
    <w:rsid w:val="00367DA0"/>
    <w:rsid w:val="00370436"/>
    <w:rsid w:val="00370668"/>
    <w:rsid w:val="0037079E"/>
    <w:rsid w:val="003719F4"/>
    <w:rsid w:val="00372355"/>
    <w:rsid w:val="003728F4"/>
    <w:rsid w:val="00373C5A"/>
    <w:rsid w:val="00375A19"/>
    <w:rsid w:val="00375EF9"/>
    <w:rsid w:val="0037639A"/>
    <w:rsid w:val="0037645E"/>
    <w:rsid w:val="00377E63"/>
    <w:rsid w:val="003810E2"/>
    <w:rsid w:val="00381118"/>
    <w:rsid w:val="003811B2"/>
    <w:rsid w:val="00381BA4"/>
    <w:rsid w:val="00382110"/>
    <w:rsid w:val="00382481"/>
    <w:rsid w:val="00382DD9"/>
    <w:rsid w:val="0038300C"/>
    <w:rsid w:val="00383280"/>
    <w:rsid w:val="00383516"/>
    <w:rsid w:val="003844AD"/>
    <w:rsid w:val="003856B8"/>
    <w:rsid w:val="00385A0C"/>
    <w:rsid w:val="00386486"/>
    <w:rsid w:val="00387613"/>
    <w:rsid w:val="00390F68"/>
    <w:rsid w:val="00391350"/>
    <w:rsid w:val="00391839"/>
    <w:rsid w:val="003919B1"/>
    <w:rsid w:val="00391C94"/>
    <w:rsid w:val="0039469C"/>
    <w:rsid w:val="003949C3"/>
    <w:rsid w:val="00394D43"/>
    <w:rsid w:val="00395002"/>
    <w:rsid w:val="00395B31"/>
    <w:rsid w:val="003961B7"/>
    <w:rsid w:val="0039775B"/>
    <w:rsid w:val="003A0A4F"/>
    <w:rsid w:val="003A0F24"/>
    <w:rsid w:val="003A1457"/>
    <w:rsid w:val="003A1CA6"/>
    <w:rsid w:val="003A1FE8"/>
    <w:rsid w:val="003A1FFA"/>
    <w:rsid w:val="003A3714"/>
    <w:rsid w:val="003A3BCC"/>
    <w:rsid w:val="003A429D"/>
    <w:rsid w:val="003A5522"/>
    <w:rsid w:val="003A5AF5"/>
    <w:rsid w:val="003A657A"/>
    <w:rsid w:val="003A68B2"/>
    <w:rsid w:val="003A6B29"/>
    <w:rsid w:val="003A743D"/>
    <w:rsid w:val="003A77A9"/>
    <w:rsid w:val="003A7D52"/>
    <w:rsid w:val="003B0CDA"/>
    <w:rsid w:val="003B2268"/>
    <w:rsid w:val="003B267C"/>
    <w:rsid w:val="003B26EA"/>
    <w:rsid w:val="003B2C00"/>
    <w:rsid w:val="003B3308"/>
    <w:rsid w:val="003B50DD"/>
    <w:rsid w:val="003B5C05"/>
    <w:rsid w:val="003B6952"/>
    <w:rsid w:val="003B6D57"/>
    <w:rsid w:val="003B78A8"/>
    <w:rsid w:val="003B7FB6"/>
    <w:rsid w:val="003C02A2"/>
    <w:rsid w:val="003C0623"/>
    <w:rsid w:val="003C0F12"/>
    <w:rsid w:val="003C2132"/>
    <w:rsid w:val="003C30B6"/>
    <w:rsid w:val="003C3D42"/>
    <w:rsid w:val="003C5840"/>
    <w:rsid w:val="003C64F9"/>
    <w:rsid w:val="003C7763"/>
    <w:rsid w:val="003C7D9B"/>
    <w:rsid w:val="003D0362"/>
    <w:rsid w:val="003D0642"/>
    <w:rsid w:val="003D069C"/>
    <w:rsid w:val="003D33E6"/>
    <w:rsid w:val="003D456F"/>
    <w:rsid w:val="003D4BE3"/>
    <w:rsid w:val="003D578C"/>
    <w:rsid w:val="003E02EC"/>
    <w:rsid w:val="003E0A4D"/>
    <w:rsid w:val="003E3230"/>
    <w:rsid w:val="003E41F7"/>
    <w:rsid w:val="003E51ED"/>
    <w:rsid w:val="003E6C0B"/>
    <w:rsid w:val="003E6FEE"/>
    <w:rsid w:val="003F038C"/>
    <w:rsid w:val="003F0AFE"/>
    <w:rsid w:val="003F41EF"/>
    <w:rsid w:val="003F60B7"/>
    <w:rsid w:val="00400D8E"/>
    <w:rsid w:val="004010E1"/>
    <w:rsid w:val="00401105"/>
    <w:rsid w:val="0040170C"/>
    <w:rsid w:val="00402D83"/>
    <w:rsid w:val="00403237"/>
    <w:rsid w:val="00403B5D"/>
    <w:rsid w:val="00404327"/>
    <w:rsid w:val="00404976"/>
    <w:rsid w:val="004054F1"/>
    <w:rsid w:val="00405686"/>
    <w:rsid w:val="00405770"/>
    <w:rsid w:val="00405833"/>
    <w:rsid w:val="00405BB2"/>
    <w:rsid w:val="004060BB"/>
    <w:rsid w:val="004066BE"/>
    <w:rsid w:val="004067D5"/>
    <w:rsid w:val="00407551"/>
    <w:rsid w:val="004077FA"/>
    <w:rsid w:val="00407D58"/>
    <w:rsid w:val="0041017A"/>
    <w:rsid w:val="00410925"/>
    <w:rsid w:val="00410CF4"/>
    <w:rsid w:val="0041483B"/>
    <w:rsid w:val="004150FF"/>
    <w:rsid w:val="0041584D"/>
    <w:rsid w:val="004161E9"/>
    <w:rsid w:val="00416DBD"/>
    <w:rsid w:val="00416DCD"/>
    <w:rsid w:val="00420304"/>
    <w:rsid w:val="00420898"/>
    <w:rsid w:val="00420AAC"/>
    <w:rsid w:val="00422789"/>
    <w:rsid w:val="004228C6"/>
    <w:rsid w:val="004229F6"/>
    <w:rsid w:val="004233FB"/>
    <w:rsid w:val="00423B70"/>
    <w:rsid w:val="00423E85"/>
    <w:rsid w:val="0042463D"/>
    <w:rsid w:val="004247EF"/>
    <w:rsid w:val="00424F30"/>
    <w:rsid w:val="00425232"/>
    <w:rsid w:val="0042578D"/>
    <w:rsid w:val="00425D3F"/>
    <w:rsid w:val="0042667B"/>
    <w:rsid w:val="004278BF"/>
    <w:rsid w:val="00427A7F"/>
    <w:rsid w:val="0043068A"/>
    <w:rsid w:val="00430CA2"/>
    <w:rsid w:val="00430F1F"/>
    <w:rsid w:val="00431A12"/>
    <w:rsid w:val="00432482"/>
    <w:rsid w:val="004326C5"/>
    <w:rsid w:val="00433163"/>
    <w:rsid w:val="004331C7"/>
    <w:rsid w:val="004334DA"/>
    <w:rsid w:val="0043423E"/>
    <w:rsid w:val="00434407"/>
    <w:rsid w:val="00434582"/>
    <w:rsid w:val="004348E7"/>
    <w:rsid w:val="00434C98"/>
    <w:rsid w:val="00437550"/>
    <w:rsid w:val="00440C2E"/>
    <w:rsid w:val="00441521"/>
    <w:rsid w:val="00441A0B"/>
    <w:rsid w:val="00441C52"/>
    <w:rsid w:val="00441EE5"/>
    <w:rsid w:val="0044318A"/>
    <w:rsid w:val="00443B0F"/>
    <w:rsid w:val="00445173"/>
    <w:rsid w:val="004469E7"/>
    <w:rsid w:val="00447B43"/>
    <w:rsid w:val="004522DB"/>
    <w:rsid w:val="00454619"/>
    <w:rsid w:val="004550BB"/>
    <w:rsid w:val="00456B38"/>
    <w:rsid w:val="00456CA5"/>
    <w:rsid w:val="004579B1"/>
    <w:rsid w:val="0046006E"/>
    <w:rsid w:val="00463898"/>
    <w:rsid w:val="00463E06"/>
    <w:rsid w:val="00463E9A"/>
    <w:rsid w:val="004642B3"/>
    <w:rsid w:val="00464910"/>
    <w:rsid w:val="0046658B"/>
    <w:rsid w:val="00467B0B"/>
    <w:rsid w:val="00470C99"/>
    <w:rsid w:val="00471F19"/>
    <w:rsid w:val="00472679"/>
    <w:rsid w:val="00473AFA"/>
    <w:rsid w:val="0047457E"/>
    <w:rsid w:val="004747F6"/>
    <w:rsid w:val="00475292"/>
    <w:rsid w:val="00475BD9"/>
    <w:rsid w:val="004773CB"/>
    <w:rsid w:val="00477F34"/>
    <w:rsid w:val="00480207"/>
    <w:rsid w:val="0048252F"/>
    <w:rsid w:val="004826A8"/>
    <w:rsid w:val="004830E9"/>
    <w:rsid w:val="00483259"/>
    <w:rsid w:val="0048409A"/>
    <w:rsid w:val="00484CC7"/>
    <w:rsid w:val="00485777"/>
    <w:rsid w:val="00485E61"/>
    <w:rsid w:val="004876A8"/>
    <w:rsid w:val="004877D9"/>
    <w:rsid w:val="00487D93"/>
    <w:rsid w:val="004910EB"/>
    <w:rsid w:val="00491305"/>
    <w:rsid w:val="00491709"/>
    <w:rsid w:val="00491B33"/>
    <w:rsid w:val="00491B5F"/>
    <w:rsid w:val="00493C16"/>
    <w:rsid w:val="0049496C"/>
    <w:rsid w:val="0049559A"/>
    <w:rsid w:val="0049628B"/>
    <w:rsid w:val="004964E9"/>
    <w:rsid w:val="00496981"/>
    <w:rsid w:val="00496D3B"/>
    <w:rsid w:val="00497489"/>
    <w:rsid w:val="004A0CAA"/>
    <w:rsid w:val="004A2D0D"/>
    <w:rsid w:val="004A2F66"/>
    <w:rsid w:val="004A3844"/>
    <w:rsid w:val="004A4CAC"/>
    <w:rsid w:val="004A5D2A"/>
    <w:rsid w:val="004A5ECA"/>
    <w:rsid w:val="004A6AC8"/>
    <w:rsid w:val="004A73E0"/>
    <w:rsid w:val="004A749A"/>
    <w:rsid w:val="004A7E49"/>
    <w:rsid w:val="004B09CA"/>
    <w:rsid w:val="004B1274"/>
    <w:rsid w:val="004B20A0"/>
    <w:rsid w:val="004B325C"/>
    <w:rsid w:val="004B3AD8"/>
    <w:rsid w:val="004B3BDD"/>
    <w:rsid w:val="004B456F"/>
    <w:rsid w:val="004B5557"/>
    <w:rsid w:val="004B5D79"/>
    <w:rsid w:val="004B6340"/>
    <w:rsid w:val="004B7095"/>
    <w:rsid w:val="004C1751"/>
    <w:rsid w:val="004C194E"/>
    <w:rsid w:val="004C28B2"/>
    <w:rsid w:val="004C3352"/>
    <w:rsid w:val="004C361F"/>
    <w:rsid w:val="004C53F0"/>
    <w:rsid w:val="004C54F8"/>
    <w:rsid w:val="004C7120"/>
    <w:rsid w:val="004D0B02"/>
    <w:rsid w:val="004D1D6D"/>
    <w:rsid w:val="004D2FBE"/>
    <w:rsid w:val="004D41A2"/>
    <w:rsid w:val="004D4225"/>
    <w:rsid w:val="004D59A1"/>
    <w:rsid w:val="004D6B87"/>
    <w:rsid w:val="004D6FD9"/>
    <w:rsid w:val="004D7743"/>
    <w:rsid w:val="004E2608"/>
    <w:rsid w:val="004E300F"/>
    <w:rsid w:val="004E42D5"/>
    <w:rsid w:val="004E5793"/>
    <w:rsid w:val="004E588E"/>
    <w:rsid w:val="004E5917"/>
    <w:rsid w:val="004E6896"/>
    <w:rsid w:val="004E70B7"/>
    <w:rsid w:val="004E7127"/>
    <w:rsid w:val="004E731A"/>
    <w:rsid w:val="004F043E"/>
    <w:rsid w:val="004F0575"/>
    <w:rsid w:val="004F08D3"/>
    <w:rsid w:val="004F0B05"/>
    <w:rsid w:val="004F0B59"/>
    <w:rsid w:val="004F1045"/>
    <w:rsid w:val="004F340E"/>
    <w:rsid w:val="004F4754"/>
    <w:rsid w:val="004F4CD0"/>
    <w:rsid w:val="004F55F1"/>
    <w:rsid w:val="004F5C0E"/>
    <w:rsid w:val="004F5F97"/>
    <w:rsid w:val="004F6997"/>
    <w:rsid w:val="004F7131"/>
    <w:rsid w:val="004F7326"/>
    <w:rsid w:val="004F7D9C"/>
    <w:rsid w:val="005018D3"/>
    <w:rsid w:val="005018E4"/>
    <w:rsid w:val="00501FA6"/>
    <w:rsid w:val="0050228B"/>
    <w:rsid w:val="00502939"/>
    <w:rsid w:val="00502C7C"/>
    <w:rsid w:val="005039E4"/>
    <w:rsid w:val="005044B5"/>
    <w:rsid w:val="00505A9E"/>
    <w:rsid w:val="0050659B"/>
    <w:rsid w:val="00506670"/>
    <w:rsid w:val="00506E6E"/>
    <w:rsid w:val="005074AD"/>
    <w:rsid w:val="00510082"/>
    <w:rsid w:val="005108A0"/>
    <w:rsid w:val="00510960"/>
    <w:rsid w:val="005123DB"/>
    <w:rsid w:val="00512517"/>
    <w:rsid w:val="00512792"/>
    <w:rsid w:val="00512C28"/>
    <w:rsid w:val="00515419"/>
    <w:rsid w:val="0051572D"/>
    <w:rsid w:val="00515CBD"/>
    <w:rsid w:val="00516139"/>
    <w:rsid w:val="0051686E"/>
    <w:rsid w:val="005178F1"/>
    <w:rsid w:val="00520749"/>
    <w:rsid w:val="005213AF"/>
    <w:rsid w:val="0052143C"/>
    <w:rsid w:val="00521E0B"/>
    <w:rsid w:val="0052567F"/>
    <w:rsid w:val="00527278"/>
    <w:rsid w:val="005276E1"/>
    <w:rsid w:val="00527D26"/>
    <w:rsid w:val="00530ED1"/>
    <w:rsid w:val="00531258"/>
    <w:rsid w:val="00531502"/>
    <w:rsid w:val="005316D2"/>
    <w:rsid w:val="005320A3"/>
    <w:rsid w:val="005328AF"/>
    <w:rsid w:val="0053325B"/>
    <w:rsid w:val="005340A7"/>
    <w:rsid w:val="00534796"/>
    <w:rsid w:val="0053525F"/>
    <w:rsid w:val="00535D89"/>
    <w:rsid w:val="00536B08"/>
    <w:rsid w:val="00537B24"/>
    <w:rsid w:val="00540675"/>
    <w:rsid w:val="005408E4"/>
    <w:rsid w:val="00540931"/>
    <w:rsid w:val="0054163D"/>
    <w:rsid w:val="00543011"/>
    <w:rsid w:val="00543A9E"/>
    <w:rsid w:val="00543CDA"/>
    <w:rsid w:val="00544A10"/>
    <w:rsid w:val="00544B70"/>
    <w:rsid w:val="005455F4"/>
    <w:rsid w:val="00545B61"/>
    <w:rsid w:val="00545F1D"/>
    <w:rsid w:val="005504E3"/>
    <w:rsid w:val="00550F17"/>
    <w:rsid w:val="005510D6"/>
    <w:rsid w:val="00551A40"/>
    <w:rsid w:val="00551E62"/>
    <w:rsid w:val="005520AA"/>
    <w:rsid w:val="005521BA"/>
    <w:rsid w:val="00554A28"/>
    <w:rsid w:val="00554D22"/>
    <w:rsid w:val="0055517F"/>
    <w:rsid w:val="005557E1"/>
    <w:rsid w:val="00555FCC"/>
    <w:rsid w:val="00556203"/>
    <w:rsid w:val="00556557"/>
    <w:rsid w:val="00556FBA"/>
    <w:rsid w:val="00556FE8"/>
    <w:rsid w:val="00560D56"/>
    <w:rsid w:val="0056181B"/>
    <w:rsid w:val="00561B2F"/>
    <w:rsid w:val="00563D71"/>
    <w:rsid w:val="005642F6"/>
    <w:rsid w:val="00564426"/>
    <w:rsid w:val="00564ADC"/>
    <w:rsid w:val="00565AF6"/>
    <w:rsid w:val="00565F55"/>
    <w:rsid w:val="00565FE0"/>
    <w:rsid w:val="00566524"/>
    <w:rsid w:val="00567F17"/>
    <w:rsid w:val="0057032B"/>
    <w:rsid w:val="0057036B"/>
    <w:rsid w:val="0057061E"/>
    <w:rsid w:val="0057092C"/>
    <w:rsid w:val="00570BC9"/>
    <w:rsid w:val="00572976"/>
    <w:rsid w:val="00573616"/>
    <w:rsid w:val="005737D4"/>
    <w:rsid w:val="005740B2"/>
    <w:rsid w:val="00574C87"/>
    <w:rsid w:val="005758A2"/>
    <w:rsid w:val="00576734"/>
    <w:rsid w:val="00576926"/>
    <w:rsid w:val="005774AD"/>
    <w:rsid w:val="00581AFA"/>
    <w:rsid w:val="00582999"/>
    <w:rsid w:val="0058304C"/>
    <w:rsid w:val="00583112"/>
    <w:rsid w:val="00583636"/>
    <w:rsid w:val="00583977"/>
    <w:rsid w:val="00586003"/>
    <w:rsid w:val="00586EF1"/>
    <w:rsid w:val="0058713E"/>
    <w:rsid w:val="00587C5E"/>
    <w:rsid w:val="00587DA3"/>
    <w:rsid w:val="0059008C"/>
    <w:rsid w:val="005901A4"/>
    <w:rsid w:val="005901C3"/>
    <w:rsid w:val="0059063B"/>
    <w:rsid w:val="00590B5B"/>
    <w:rsid w:val="0059166D"/>
    <w:rsid w:val="005916F0"/>
    <w:rsid w:val="00592505"/>
    <w:rsid w:val="00592FBA"/>
    <w:rsid w:val="00593A6F"/>
    <w:rsid w:val="00594BA4"/>
    <w:rsid w:val="00594EDE"/>
    <w:rsid w:val="00596977"/>
    <w:rsid w:val="00597E90"/>
    <w:rsid w:val="005A00B8"/>
    <w:rsid w:val="005A041B"/>
    <w:rsid w:val="005A0F5B"/>
    <w:rsid w:val="005A1AF3"/>
    <w:rsid w:val="005A2EC0"/>
    <w:rsid w:val="005A358A"/>
    <w:rsid w:val="005A44DA"/>
    <w:rsid w:val="005A4BCE"/>
    <w:rsid w:val="005A5D90"/>
    <w:rsid w:val="005A6DF7"/>
    <w:rsid w:val="005A78E3"/>
    <w:rsid w:val="005B08A0"/>
    <w:rsid w:val="005B183C"/>
    <w:rsid w:val="005B2147"/>
    <w:rsid w:val="005B259D"/>
    <w:rsid w:val="005B4DA4"/>
    <w:rsid w:val="005B6081"/>
    <w:rsid w:val="005B6B8C"/>
    <w:rsid w:val="005C0419"/>
    <w:rsid w:val="005C0725"/>
    <w:rsid w:val="005C0DA4"/>
    <w:rsid w:val="005C0F9C"/>
    <w:rsid w:val="005C11CF"/>
    <w:rsid w:val="005C1F43"/>
    <w:rsid w:val="005C20E3"/>
    <w:rsid w:val="005C3102"/>
    <w:rsid w:val="005C3419"/>
    <w:rsid w:val="005C4601"/>
    <w:rsid w:val="005C6AF7"/>
    <w:rsid w:val="005C7467"/>
    <w:rsid w:val="005C7F1D"/>
    <w:rsid w:val="005C7FC0"/>
    <w:rsid w:val="005D23B2"/>
    <w:rsid w:val="005D2431"/>
    <w:rsid w:val="005D3527"/>
    <w:rsid w:val="005D3BD4"/>
    <w:rsid w:val="005D40CE"/>
    <w:rsid w:val="005D4D1C"/>
    <w:rsid w:val="005D549D"/>
    <w:rsid w:val="005D54FD"/>
    <w:rsid w:val="005D5EA8"/>
    <w:rsid w:val="005D6288"/>
    <w:rsid w:val="005D7C43"/>
    <w:rsid w:val="005E1044"/>
    <w:rsid w:val="005E1544"/>
    <w:rsid w:val="005E4C30"/>
    <w:rsid w:val="005E5072"/>
    <w:rsid w:val="005E5CF7"/>
    <w:rsid w:val="005E5DD8"/>
    <w:rsid w:val="005E66C7"/>
    <w:rsid w:val="005E6A11"/>
    <w:rsid w:val="005E7169"/>
    <w:rsid w:val="005F0058"/>
    <w:rsid w:val="005F0358"/>
    <w:rsid w:val="005F0706"/>
    <w:rsid w:val="005F076B"/>
    <w:rsid w:val="005F1821"/>
    <w:rsid w:val="005F39F4"/>
    <w:rsid w:val="005F4B96"/>
    <w:rsid w:val="005F4EB7"/>
    <w:rsid w:val="005F542D"/>
    <w:rsid w:val="005F56FB"/>
    <w:rsid w:val="005F5B8F"/>
    <w:rsid w:val="005F6838"/>
    <w:rsid w:val="006014E8"/>
    <w:rsid w:val="00601F48"/>
    <w:rsid w:val="006021A5"/>
    <w:rsid w:val="006038E6"/>
    <w:rsid w:val="00604168"/>
    <w:rsid w:val="0060500C"/>
    <w:rsid w:val="00607184"/>
    <w:rsid w:val="006071FB"/>
    <w:rsid w:val="00610760"/>
    <w:rsid w:val="00610CA6"/>
    <w:rsid w:val="006151BB"/>
    <w:rsid w:val="0061554E"/>
    <w:rsid w:val="0061609A"/>
    <w:rsid w:val="00616D0F"/>
    <w:rsid w:val="00617695"/>
    <w:rsid w:val="00617EA0"/>
    <w:rsid w:val="00617EF7"/>
    <w:rsid w:val="006221EC"/>
    <w:rsid w:val="0062227D"/>
    <w:rsid w:val="006228C6"/>
    <w:rsid w:val="00623344"/>
    <w:rsid w:val="00623A22"/>
    <w:rsid w:val="006251FB"/>
    <w:rsid w:val="00625923"/>
    <w:rsid w:val="00625D23"/>
    <w:rsid w:val="00627BEC"/>
    <w:rsid w:val="0063053B"/>
    <w:rsid w:val="00630B86"/>
    <w:rsid w:val="006340EC"/>
    <w:rsid w:val="00634540"/>
    <w:rsid w:val="00636515"/>
    <w:rsid w:val="006368BB"/>
    <w:rsid w:val="00636A02"/>
    <w:rsid w:val="00636B92"/>
    <w:rsid w:val="00637D47"/>
    <w:rsid w:val="006403D6"/>
    <w:rsid w:val="00641240"/>
    <w:rsid w:val="006416D3"/>
    <w:rsid w:val="006418FE"/>
    <w:rsid w:val="00641A88"/>
    <w:rsid w:val="006426C5"/>
    <w:rsid w:val="00643FAC"/>
    <w:rsid w:val="0064473A"/>
    <w:rsid w:val="0064501C"/>
    <w:rsid w:val="00645296"/>
    <w:rsid w:val="006453BB"/>
    <w:rsid w:val="006460F2"/>
    <w:rsid w:val="00647D49"/>
    <w:rsid w:val="006504CE"/>
    <w:rsid w:val="006507FD"/>
    <w:rsid w:val="006513F9"/>
    <w:rsid w:val="0065158A"/>
    <w:rsid w:val="006518FD"/>
    <w:rsid w:val="00651DB9"/>
    <w:rsid w:val="00651F63"/>
    <w:rsid w:val="00652095"/>
    <w:rsid w:val="00653CA0"/>
    <w:rsid w:val="00654284"/>
    <w:rsid w:val="0065478A"/>
    <w:rsid w:val="00654CA7"/>
    <w:rsid w:val="00655796"/>
    <w:rsid w:val="006559F7"/>
    <w:rsid w:val="00656DC3"/>
    <w:rsid w:val="006605BE"/>
    <w:rsid w:val="006613E8"/>
    <w:rsid w:val="006619DD"/>
    <w:rsid w:val="006630F8"/>
    <w:rsid w:val="006632ED"/>
    <w:rsid w:val="006635AD"/>
    <w:rsid w:val="006637F9"/>
    <w:rsid w:val="00663A89"/>
    <w:rsid w:val="006643E8"/>
    <w:rsid w:val="006646C6"/>
    <w:rsid w:val="00664B12"/>
    <w:rsid w:val="00665128"/>
    <w:rsid w:val="006659E9"/>
    <w:rsid w:val="0066641F"/>
    <w:rsid w:val="00666BFB"/>
    <w:rsid w:val="00667882"/>
    <w:rsid w:val="006702C8"/>
    <w:rsid w:val="00670696"/>
    <w:rsid w:val="00670C9D"/>
    <w:rsid w:val="006716D7"/>
    <w:rsid w:val="00671FED"/>
    <w:rsid w:val="0067213A"/>
    <w:rsid w:val="00672866"/>
    <w:rsid w:val="006744E9"/>
    <w:rsid w:val="00675015"/>
    <w:rsid w:val="006759F7"/>
    <w:rsid w:val="00676284"/>
    <w:rsid w:val="006778AE"/>
    <w:rsid w:val="00677AF2"/>
    <w:rsid w:val="00682BFD"/>
    <w:rsid w:val="00683288"/>
    <w:rsid w:val="00683C75"/>
    <w:rsid w:val="006840FF"/>
    <w:rsid w:val="006843F5"/>
    <w:rsid w:val="00685269"/>
    <w:rsid w:val="0068643D"/>
    <w:rsid w:val="00686E9D"/>
    <w:rsid w:val="0068795D"/>
    <w:rsid w:val="00687D77"/>
    <w:rsid w:val="00687E5E"/>
    <w:rsid w:val="00687EE3"/>
    <w:rsid w:val="006914FB"/>
    <w:rsid w:val="00692395"/>
    <w:rsid w:val="006926D9"/>
    <w:rsid w:val="00692B6D"/>
    <w:rsid w:val="00692D5E"/>
    <w:rsid w:val="006936F7"/>
    <w:rsid w:val="00693F60"/>
    <w:rsid w:val="00694369"/>
    <w:rsid w:val="00695AE1"/>
    <w:rsid w:val="006967BC"/>
    <w:rsid w:val="00696A44"/>
    <w:rsid w:val="006A1A9A"/>
    <w:rsid w:val="006A2537"/>
    <w:rsid w:val="006A375E"/>
    <w:rsid w:val="006A37F7"/>
    <w:rsid w:val="006A4810"/>
    <w:rsid w:val="006A48B7"/>
    <w:rsid w:val="006A4ADC"/>
    <w:rsid w:val="006A5B93"/>
    <w:rsid w:val="006A6227"/>
    <w:rsid w:val="006A7E83"/>
    <w:rsid w:val="006B14F7"/>
    <w:rsid w:val="006B17F5"/>
    <w:rsid w:val="006B1C87"/>
    <w:rsid w:val="006B4EF8"/>
    <w:rsid w:val="006B5065"/>
    <w:rsid w:val="006B553B"/>
    <w:rsid w:val="006B5733"/>
    <w:rsid w:val="006B6AD8"/>
    <w:rsid w:val="006C23E5"/>
    <w:rsid w:val="006C2B9F"/>
    <w:rsid w:val="006C2FD2"/>
    <w:rsid w:val="006C53E5"/>
    <w:rsid w:val="006C5B3C"/>
    <w:rsid w:val="006C606D"/>
    <w:rsid w:val="006C6323"/>
    <w:rsid w:val="006C67BC"/>
    <w:rsid w:val="006C7139"/>
    <w:rsid w:val="006C7A43"/>
    <w:rsid w:val="006C7E1E"/>
    <w:rsid w:val="006D0D1E"/>
    <w:rsid w:val="006D135F"/>
    <w:rsid w:val="006D27C4"/>
    <w:rsid w:val="006D3098"/>
    <w:rsid w:val="006D3622"/>
    <w:rsid w:val="006D527F"/>
    <w:rsid w:val="006D5D15"/>
    <w:rsid w:val="006D5D75"/>
    <w:rsid w:val="006D7204"/>
    <w:rsid w:val="006D7653"/>
    <w:rsid w:val="006E10E8"/>
    <w:rsid w:val="006E173F"/>
    <w:rsid w:val="006E1EAB"/>
    <w:rsid w:val="006E236D"/>
    <w:rsid w:val="006E2CF2"/>
    <w:rsid w:val="006E360F"/>
    <w:rsid w:val="006E379A"/>
    <w:rsid w:val="006E4782"/>
    <w:rsid w:val="006E5A9C"/>
    <w:rsid w:val="006E61DE"/>
    <w:rsid w:val="006E73C3"/>
    <w:rsid w:val="006E7D0C"/>
    <w:rsid w:val="006F0993"/>
    <w:rsid w:val="006F0D8C"/>
    <w:rsid w:val="006F111A"/>
    <w:rsid w:val="006F117E"/>
    <w:rsid w:val="006F1809"/>
    <w:rsid w:val="006F2614"/>
    <w:rsid w:val="006F267B"/>
    <w:rsid w:val="006F4A71"/>
    <w:rsid w:val="006F5686"/>
    <w:rsid w:val="006F5FA3"/>
    <w:rsid w:val="006F7CD0"/>
    <w:rsid w:val="006F7D6D"/>
    <w:rsid w:val="00702147"/>
    <w:rsid w:val="0070248E"/>
    <w:rsid w:val="00702754"/>
    <w:rsid w:val="007031FF"/>
    <w:rsid w:val="00703572"/>
    <w:rsid w:val="007039B0"/>
    <w:rsid w:val="007045AC"/>
    <w:rsid w:val="00704A0C"/>
    <w:rsid w:val="00705144"/>
    <w:rsid w:val="007058F1"/>
    <w:rsid w:val="0070654D"/>
    <w:rsid w:val="007101EE"/>
    <w:rsid w:val="00711192"/>
    <w:rsid w:val="00711B17"/>
    <w:rsid w:val="00712443"/>
    <w:rsid w:val="007140E2"/>
    <w:rsid w:val="0071411F"/>
    <w:rsid w:val="00715F52"/>
    <w:rsid w:val="007167B9"/>
    <w:rsid w:val="00717E2C"/>
    <w:rsid w:val="00720B70"/>
    <w:rsid w:val="007213A1"/>
    <w:rsid w:val="00721C6E"/>
    <w:rsid w:val="00721C82"/>
    <w:rsid w:val="00722CB5"/>
    <w:rsid w:val="00724FD8"/>
    <w:rsid w:val="007254D8"/>
    <w:rsid w:val="00725B32"/>
    <w:rsid w:val="00726C97"/>
    <w:rsid w:val="007271A8"/>
    <w:rsid w:val="0073069E"/>
    <w:rsid w:val="00731451"/>
    <w:rsid w:val="0073207D"/>
    <w:rsid w:val="00732A2A"/>
    <w:rsid w:val="007340CC"/>
    <w:rsid w:val="00734B6D"/>
    <w:rsid w:val="00737B72"/>
    <w:rsid w:val="0074016C"/>
    <w:rsid w:val="007408FB"/>
    <w:rsid w:val="00742F36"/>
    <w:rsid w:val="0074355B"/>
    <w:rsid w:val="007436E3"/>
    <w:rsid w:val="00743984"/>
    <w:rsid w:val="0074402A"/>
    <w:rsid w:val="0074538A"/>
    <w:rsid w:val="00746239"/>
    <w:rsid w:val="00746434"/>
    <w:rsid w:val="00746D96"/>
    <w:rsid w:val="0074726D"/>
    <w:rsid w:val="007511E9"/>
    <w:rsid w:val="007518CE"/>
    <w:rsid w:val="007522C7"/>
    <w:rsid w:val="00752468"/>
    <w:rsid w:val="00752A7F"/>
    <w:rsid w:val="00752D92"/>
    <w:rsid w:val="00753490"/>
    <w:rsid w:val="007538C5"/>
    <w:rsid w:val="007543C6"/>
    <w:rsid w:val="00756E44"/>
    <w:rsid w:val="00757540"/>
    <w:rsid w:val="00757613"/>
    <w:rsid w:val="00760BDB"/>
    <w:rsid w:val="00761C71"/>
    <w:rsid w:val="00762670"/>
    <w:rsid w:val="00762A09"/>
    <w:rsid w:val="00763011"/>
    <w:rsid w:val="0076363F"/>
    <w:rsid w:val="00763D2C"/>
    <w:rsid w:val="00764084"/>
    <w:rsid w:val="00764AFD"/>
    <w:rsid w:val="00764E29"/>
    <w:rsid w:val="007667AC"/>
    <w:rsid w:val="00766C4C"/>
    <w:rsid w:val="00766DEE"/>
    <w:rsid w:val="00771C58"/>
    <w:rsid w:val="00772657"/>
    <w:rsid w:val="007751AE"/>
    <w:rsid w:val="00775D47"/>
    <w:rsid w:val="00776036"/>
    <w:rsid w:val="00776ECC"/>
    <w:rsid w:val="007771A9"/>
    <w:rsid w:val="00780DD7"/>
    <w:rsid w:val="00781154"/>
    <w:rsid w:val="0078275F"/>
    <w:rsid w:val="00782B07"/>
    <w:rsid w:val="00782DEE"/>
    <w:rsid w:val="00784BF1"/>
    <w:rsid w:val="00784C37"/>
    <w:rsid w:val="007850B6"/>
    <w:rsid w:val="0078580F"/>
    <w:rsid w:val="00785E61"/>
    <w:rsid w:val="0078660C"/>
    <w:rsid w:val="00786DB3"/>
    <w:rsid w:val="00790D0E"/>
    <w:rsid w:val="00792151"/>
    <w:rsid w:val="00793880"/>
    <w:rsid w:val="007940C8"/>
    <w:rsid w:val="00795687"/>
    <w:rsid w:val="00795F9F"/>
    <w:rsid w:val="00796C93"/>
    <w:rsid w:val="00797B1D"/>
    <w:rsid w:val="00797C96"/>
    <w:rsid w:val="007A019C"/>
    <w:rsid w:val="007A1E4F"/>
    <w:rsid w:val="007A3822"/>
    <w:rsid w:val="007A3A4F"/>
    <w:rsid w:val="007A3D4D"/>
    <w:rsid w:val="007A480F"/>
    <w:rsid w:val="007A4C1D"/>
    <w:rsid w:val="007A4DB0"/>
    <w:rsid w:val="007A5366"/>
    <w:rsid w:val="007B13DE"/>
    <w:rsid w:val="007B3563"/>
    <w:rsid w:val="007B3692"/>
    <w:rsid w:val="007B3A7A"/>
    <w:rsid w:val="007B524E"/>
    <w:rsid w:val="007B5371"/>
    <w:rsid w:val="007B688A"/>
    <w:rsid w:val="007B7B76"/>
    <w:rsid w:val="007C223B"/>
    <w:rsid w:val="007C2385"/>
    <w:rsid w:val="007C3E57"/>
    <w:rsid w:val="007C404C"/>
    <w:rsid w:val="007C4548"/>
    <w:rsid w:val="007C487A"/>
    <w:rsid w:val="007C4C26"/>
    <w:rsid w:val="007C5E62"/>
    <w:rsid w:val="007C6006"/>
    <w:rsid w:val="007D00D1"/>
    <w:rsid w:val="007D4C17"/>
    <w:rsid w:val="007D57CE"/>
    <w:rsid w:val="007D66AC"/>
    <w:rsid w:val="007E0EA3"/>
    <w:rsid w:val="007E1A4A"/>
    <w:rsid w:val="007E204D"/>
    <w:rsid w:val="007E284C"/>
    <w:rsid w:val="007E2EA4"/>
    <w:rsid w:val="007E335F"/>
    <w:rsid w:val="007E41E9"/>
    <w:rsid w:val="007E4251"/>
    <w:rsid w:val="007E4A42"/>
    <w:rsid w:val="007E66F0"/>
    <w:rsid w:val="007E6A36"/>
    <w:rsid w:val="007F0183"/>
    <w:rsid w:val="007F039E"/>
    <w:rsid w:val="007F0E5B"/>
    <w:rsid w:val="007F0EF8"/>
    <w:rsid w:val="007F1316"/>
    <w:rsid w:val="007F147D"/>
    <w:rsid w:val="007F1B81"/>
    <w:rsid w:val="007F21A4"/>
    <w:rsid w:val="007F255E"/>
    <w:rsid w:val="007F610C"/>
    <w:rsid w:val="007F69BC"/>
    <w:rsid w:val="007F7134"/>
    <w:rsid w:val="007F7A18"/>
    <w:rsid w:val="007F7BFE"/>
    <w:rsid w:val="00800A42"/>
    <w:rsid w:val="0080215B"/>
    <w:rsid w:val="0080619D"/>
    <w:rsid w:val="00806440"/>
    <w:rsid w:val="00807A2D"/>
    <w:rsid w:val="008106F2"/>
    <w:rsid w:val="00810AB3"/>
    <w:rsid w:val="00810F2E"/>
    <w:rsid w:val="008112FD"/>
    <w:rsid w:val="00811509"/>
    <w:rsid w:val="00811A3B"/>
    <w:rsid w:val="00811AE1"/>
    <w:rsid w:val="00812595"/>
    <w:rsid w:val="0081310C"/>
    <w:rsid w:val="00815424"/>
    <w:rsid w:val="00815FC6"/>
    <w:rsid w:val="00816FFC"/>
    <w:rsid w:val="00817D09"/>
    <w:rsid w:val="008231F5"/>
    <w:rsid w:val="00825C80"/>
    <w:rsid w:val="00825F0E"/>
    <w:rsid w:val="008264A3"/>
    <w:rsid w:val="00827F79"/>
    <w:rsid w:val="0083056B"/>
    <w:rsid w:val="008319E8"/>
    <w:rsid w:val="0083287E"/>
    <w:rsid w:val="00832A09"/>
    <w:rsid w:val="00835CD7"/>
    <w:rsid w:val="008364BE"/>
    <w:rsid w:val="00836759"/>
    <w:rsid w:val="00837628"/>
    <w:rsid w:val="008412AC"/>
    <w:rsid w:val="008425B9"/>
    <w:rsid w:val="00844B0A"/>
    <w:rsid w:val="00845853"/>
    <w:rsid w:val="00846E40"/>
    <w:rsid w:val="00847AED"/>
    <w:rsid w:val="00850102"/>
    <w:rsid w:val="008511F7"/>
    <w:rsid w:val="00851F3A"/>
    <w:rsid w:val="008538D4"/>
    <w:rsid w:val="00854517"/>
    <w:rsid w:val="00856EB2"/>
    <w:rsid w:val="00857B6C"/>
    <w:rsid w:val="008610E2"/>
    <w:rsid w:val="00861F3A"/>
    <w:rsid w:val="00862047"/>
    <w:rsid w:val="008625B7"/>
    <w:rsid w:val="00864874"/>
    <w:rsid w:val="0086501D"/>
    <w:rsid w:val="008654A0"/>
    <w:rsid w:val="00866A81"/>
    <w:rsid w:val="00872808"/>
    <w:rsid w:val="00872B43"/>
    <w:rsid w:val="0087359D"/>
    <w:rsid w:val="008737BA"/>
    <w:rsid w:val="00873F7B"/>
    <w:rsid w:val="008741A3"/>
    <w:rsid w:val="008742A4"/>
    <w:rsid w:val="008743DB"/>
    <w:rsid w:val="00874498"/>
    <w:rsid w:val="00875002"/>
    <w:rsid w:val="00877243"/>
    <w:rsid w:val="00880078"/>
    <w:rsid w:val="0088072A"/>
    <w:rsid w:val="00881AB8"/>
    <w:rsid w:val="0088482E"/>
    <w:rsid w:val="0088511D"/>
    <w:rsid w:val="008865FC"/>
    <w:rsid w:val="00886BD1"/>
    <w:rsid w:val="00887B9A"/>
    <w:rsid w:val="00890818"/>
    <w:rsid w:val="00890CF5"/>
    <w:rsid w:val="00890D26"/>
    <w:rsid w:val="00891505"/>
    <w:rsid w:val="00891814"/>
    <w:rsid w:val="008918B2"/>
    <w:rsid w:val="00891F67"/>
    <w:rsid w:val="00892A2A"/>
    <w:rsid w:val="008940E5"/>
    <w:rsid w:val="008955AE"/>
    <w:rsid w:val="00896FC0"/>
    <w:rsid w:val="00897E73"/>
    <w:rsid w:val="00897F86"/>
    <w:rsid w:val="008A33DB"/>
    <w:rsid w:val="008A3450"/>
    <w:rsid w:val="008A366D"/>
    <w:rsid w:val="008A3DF9"/>
    <w:rsid w:val="008A3F93"/>
    <w:rsid w:val="008A476C"/>
    <w:rsid w:val="008A4A3F"/>
    <w:rsid w:val="008A5759"/>
    <w:rsid w:val="008B0D7B"/>
    <w:rsid w:val="008B1F98"/>
    <w:rsid w:val="008B21E9"/>
    <w:rsid w:val="008B2406"/>
    <w:rsid w:val="008B3368"/>
    <w:rsid w:val="008B4258"/>
    <w:rsid w:val="008B471C"/>
    <w:rsid w:val="008B4D9B"/>
    <w:rsid w:val="008B5914"/>
    <w:rsid w:val="008B6068"/>
    <w:rsid w:val="008B6754"/>
    <w:rsid w:val="008B6ED9"/>
    <w:rsid w:val="008B7FFC"/>
    <w:rsid w:val="008C24DA"/>
    <w:rsid w:val="008C4FF2"/>
    <w:rsid w:val="008C541E"/>
    <w:rsid w:val="008C5D6E"/>
    <w:rsid w:val="008C7383"/>
    <w:rsid w:val="008C761A"/>
    <w:rsid w:val="008D019A"/>
    <w:rsid w:val="008D0AE5"/>
    <w:rsid w:val="008D212F"/>
    <w:rsid w:val="008D30B3"/>
    <w:rsid w:val="008D35C6"/>
    <w:rsid w:val="008D3E30"/>
    <w:rsid w:val="008D4C7C"/>
    <w:rsid w:val="008D4EC2"/>
    <w:rsid w:val="008D741E"/>
    <w:rsid w:val="008E076C"/>
    <w:rsid w:val="008E0922"/>
    <w:rsid w:val="008E1737"/>
    <w:rsid w:val="008E1B20"/>
    <w:rsid w:val="008E2FFD"/>
    <w:rsid w:val="008E319A"/>
    <w:rsid w:val="008E58B0"/>
    <w:rsid w:val="008E695C"/>
    <w:rsid w:val="008E7F1E"/>
    <w:rsid w:val="008F1DE9"/>
    <w:rsid w:val="008F2E1F"/>
    <w:rsid w:val="008F37A5"/>
    <w:rsid w:val="008F582D"/>
    <w:rsid w:val="008F72DB"/>
    <w:rsid w:val="008F7B67"/>
    <w:rsid w:val="00900617"/>
    <w:rsid w:val="00903D2C"/>
    <w:rsid w:val="009049A6"/>
    <w:rsid w:val="00906FCE"/>
    <w:rsid w:val="0090743A"/>
    <w:rsid w:val="0090782C"/>
    <w:rsid w:val="009113EA"/>
    <w:rsid w:val="00911429"/>
    <w:rsid w:val="0091230F"/>
    <w:rsid w:val="00912493"/>
    <w:rsid w:val="009130FA"/>
    <w:rsid w:val="00913263"/>
    <w:rsid w:val="00914055"/>
    <w:rsid w:val="009143AC"/>
    <w:rsid w:val="00915039"/>
    <w:rsid w:val="00915C35"/>
    <w:rsid w:val="009160CB"/>
    <w:rsid w:val="00917241"/>
    <w:rsid w:val="00917F90"/>
    <w:rsid w:val="009204B6"/>
    <w:rsid w:val="009210AB"/>
    <w:rsid w:val="00921147"/>
    <w:rsid w:val="00921D06"/>
    <w:rsid w:val="0092278E"/>
    <w:rsid w:val="00922857"/>
    <w:rsid w:val="00922FAA"/>
    <w:rsid w:val="00924A37"/>
    <w:rsid w:val="00924C69"/>
    <w:rsid w:val="00925550"/>
    <w:rsid w:val="0092576C"/>
    <w:rsid w:val="00925BEF"/>
    <w:rsid w:val="00925C65"/>
    <w:rsid w:val="00925E10"/>
    <w:rsid w:val="00925EB6"/>
    <w:rsid w:val="00927880"/>
    <w:rsid w:val="00927994"/>
    <w:rsid w:val="00930702"/>
    <w:rsid w:val="00930A62"/>
    <w:rsid w:val="00930DA9"/>
    <w:rsid w:val="009313A4"/>
    <w:rsid w:val="00931A3A"/>
    <w:rsid w:val="00931C1A"/>
    <w:rsid w:val="00931ED0"/>
    <w:rsid w:val="00933336"/>
    <w:rsid w:val="00933E31"/>
    <w:rsid w:val="00934F4A"/>
    <w:rsid w:val="009350F3"/>
    <w:rsid w:val="00936065"/>
    <w:rsid w:val="009362B8"/>
    <w:rsid w:val="00936367"/>
    <w:rsid w:val="00940B83"/>
    <w:rsid w:val="009411ED"/>
    <w:rsid w:val="00942353"/>
    <w:rsid w:val="009424CC"/>
    <w:rsid w:val="009437AF"/>
    <w:rsid w:val="0094383E"/>
    <w:rsid w:val="00943F6C"/>
    <w:rsid w:val="00944FD7"/>
    <w:rsid w:val="00945734"/>
    <w:rsid w:val="0094646C"/>
    <w:rsid w:val="00947798"/>
    <w:rsid w:val="00947EF5"/>
    <w:rsid w:val="00947F12"/>
    <w:rsid w:val="00951051"/>
    <w:rsid w:val="0095139D"/>
    <w:rsid w:val="00952155"/>
    <w:rsid w:val="00953645"/>
    <w:rsid w:val="00953C04"/>
    <w:rsid w:val="00953C4F"/>
    <w:rsid w:val="00953F27"/>
    <w:rsid w:val="009549FF"/>
    <w:rsid w:val="00954E8B"/>
    <w:rsid w:val="00955E10"/>
    <w:rsid w:val="009571BB"/>
    <w:rsid w:val="00957D65"/>
    <w:rsid w:val="00957F26"/>
    <w:rsid w:val="00960D51"/>
    <w:rsid w:val="00961378"/>
    <w:rsid w:val="00962CC6"/>
    <w:rsid w:val="00963129"/>
    <w:rsid w:val="0096349E"/>
    <w:rsid w:val="00963634"/>
    <w:rsid w:val="00965431"/>
    <w:rsid w:val="00966E1E"/>
    <w:rsid w:val="0096752B"/>
    <w:rsid w:val="00967557"/>
    <w:rsid w:val="0097007B"/>
    <w:rsid w:val="00970158"/>
    <w:rsid w:val="0097179C"/>
    <w:rsid w:val="00973405"/>
    <w:rsid w:val="00973696"/>
    <w:rsid w:val="00974F04"/>
    <w:rsid w:val="00975335"/>
    <w:rsid w:val="00975CC3"/>
    <w:rsid w:val="00976A36"/>
    <w:rsid w:val="00977B96"/>
    <w:rsid w:val="0098016C"/>
    <w:rsid w:val="0098031E"/>
    <w:rsid w:val="00980F3E"/>
    <w:rsid w:val="00981319"/>
    <w:rsid w:val="0098171C"/>
    <w:rsid w:val="00982864"/>
    <w:rsid w:val="00982C30"/>
    <w:rsid w:val="00982CCF"/>
    <w:rsid w:val="0098459E"/>
    <w:rsid w:val="009846EA"/>
    <w:rsid w:val="009861C0"/>
    <w:rsid w:val="00986C50"/>
    <w:rsid w:val="009913ED"/>
    <w:rsid w:val="00991875"/>
    <w:rsid w:val="0099309E"/>
    <w:rsid w:val="0099386F"/>
    <w:rsid w:val="009938CD"/>
    <w:rsid w:val="00993A43"/>
    <w:rsid w:val="009940A8"/>
    <w:rsid w:val="00994CD1"/>
    <w:rsid w:val="00995C3D"/>
    <w:rsid w:val="00996B76"/>
    <w:rsid w:val="00997119"/>
    <w:rsid w:val="0099780C"/>
    <w:rsid w:val="00997F75"/>
    <w:rsid w:val="009A1A03"/>
    <w:rsid w:val="009A3C5C"/>
    <w:rsid w:val="009A3CED"/>
    <w:rsid w:val="009A4C78"/>
    <w:rsid w:val="009A52A4"/>
    <w:rsid w:val="009A57D8"/>
    <w:rsid w:val="009A5885"/>
    <w:rsid w:val="009A5CA7"/>
    <w:rsid w:val="009A7311"/>
    <w:rsid w:val="009B2EC7"/>
    <w:rsid w:val="009B38D8"/>
    <w:rsid w:val="009B54EE"/>
    <w:rsid w:val="009B5CBA"/>
    <w:rsid w:val="009B5EE6"/>
    <w:rsid w:val="009B62AA"/>
    <w:rsid w:val="009B7757"/>
    <w:rsid w:val="009B7BAC"/>
    <w:rsid w:val="009C001E"/>
    <w:rsid w:val="009C17A4"/>
    <w:rsid w:val="009C29ED"/>
    <w:rsid w:val="009C397E"/>
    <w:rsid w:val="009C4E06"/>
    <w:rsid w:val="009C569C"/>
    <w:rsid w:val="009C750C"/>
    <w:rsid w:val="009D0C08"/>
    <w:rsid w:val="009D1F22"/>
    <w:rsid w:val="009D37EE"/>
    <w:rsid w:val="009D4710"/>
    <w:rsid w:val="009D5980"/>
    <w:rsid w:val="009D65CB"/>
    <w:rsid w:val="009D6C7C"/>
    <w:rsid w:val="009D6F2D"/>
    <w:rsid w:val="009E22A3"/>
    <w:rsid w:val="009E2379"/>
    <w:rsid w:val="009E2599"/>
    <w:rsid w:val="009E348A"/>
    <w:rsid w:val="009E382F"/>
    <w:rsid w:val="009E3A7E"/>
    <w:rsid w:val="009E42BA"/>
    <w:rsid w:val="009E517D"/>
    <w:rsid w:val="009E7123"/>
    <w:rsid w:val="009E7739"/>
    <w:rsid w:val="009E7B66"/>
    <w:rsid w:val="009E7ED3"/>
    <w:rsid w:val="009F053D"/>
    <w:rsid w:val="009F0678"/>
    <w:rsid w:val="009F1221"/>
    <w:rsid w:val="009F1326"/>
    <w:rsid w:val="009F1E8F"/>
    <w:rsid w:val="009F2EDB"/>
    <w:rsid w:val="009F5197"/>
    <w:rsid w:val="009F5756"/>
    <w:rsid w:val="009F5DFC"/>
    <w:rsid w:val="009F63DA"/>
    <w:rsid w:val="009F7793"/>
    <w:rsid w:val="009F7C0C"/>
    <w:rsid w:val="00A00111"/>
    <w:rsid w:val="00A0011C"/>
    <w:rsid w:val="00A00987"/>
    <w:rsid w:val="00A01328"/>
    <w:rsid w:val="00A02AE7"/>
    <w:rsid w:val="00A03070"/>
    <w:rsid w:val="00A036E9"/>
    <w:rsid w:val="00A0418E"/>
    <w:rsid w:val="00A06BF8"/>
    <w:rsid w:val="00A07DA8"/>
    <w:rsid w:val="00A1088C"/>
    <w:rsid w:val="00A11B81"/>
    <w:rsid w:val="00A11D11"/>
    <w:rsid w:val="00A11F69"/>
    <w:rsid w:val="00A14ADE"/>
    <w:rsid w:val="00A15301"/>
    <w:rsid w:val="00A15B08"/>
    <w:rsid w:val="00A165B2"/>
    <w:rsid w:val="00A1697C"/>
    <w:rsid w:val="00A2041E"/>
    <w:rsid w:val="00A2128E"/>
    <w:rsid w:val="00A21453"/>
    <w:rsid w:val="00A21895"/>
    <w:rsid w:val="00A23A80"/>
    <w:rsid w:val="00A23B5C"/>
    <w:rsid w:val="00A240B9"/>
    <w:rsid w:val="00A246DF"/>
    <w:rsid w:val="00A24EF7"/>
    <w:rsid w:val="00A263F9"/>
    <w:rsid w:val="00A26437"/>
    <w:rsid w:val="00A30008"/>
    <w:rsid w:val="00A3401F"/>
    <w:rsid w:val="00A34265"/>
    <w:rsid w:val="00A34C71"/>
    <w:rsid w:val="00A3632A"/>
    <w:rsid w:val="00A37669"/>
    <w:rsid w:val="00A37E6C"/>
    <w:rsid w:val="00A40B8F"/>
    <w:rsid w:val="00A40F95"/>
    <w:rsid w:val="00A41097"/>
    <w:rsid w:val="00A44A82"/>
    <w:rsid w:val="00A45C56"/>
    <w:rsid w:val="00A5021D"/>
    <w:rsid w:val="00A50ADC"/>
    <w:rsid w:val="00A51781"/>
    <w:rsid w:val="00A521A0"/>
    <w:rsid w:val="00A52307"/>
    <w:rsid w:val="00A52526"/>
    <w:rsid w:val="00A5260E"/>
    <w:rsid w:val="00A52831"/>
    <w:rsid w:val="00A5387C"/>
    <w:rsid w:val="00A542BD"/>
    <w:rsid w:val="00A5677D"/>
    <w:rsid w:val="00A574C8"/>
    <w:rsid w:val="00A60A69"/>
    <w:rsid w:val="00A6136D"/>
    <w:rsid w:val="00A6191C"/>
    <w:rsid w:val="00A619E7"/>
    <w:rsid w:val="00A61CF1"/>
    <w:rsid w:val="00A622C0"/>
    <w:rsid w:val="00A62FC2"/>
    <w:rsid w:val="00A63C10"/>
    <w:rsid w:val="00A642A4"/>
    <w:rsid w:val="00A65194"/>
    <w:rsid w:val="00A654F2"/>
    <w:rsid w:val="00A666E1"/>
    <w:rsid w:val="00A72481"/>
    <w:rsid w:val="00A7254E"/>
    <w:rsid w:val="00A72E2D"/>
    <w:rsid w:val="00A758F4"/>
    <w:rsid w:val="00A77743"/>
    <w:rsid w:val="00A80643"/>
    <w:rsid w:val="00A80F75"/>
    <w:rsid w:val="00A8107A"/>
    <w:rsid w:val="00A82149"/>
    <w:rsid w:val="00A823DD"/>
    <w:rsid w:val="00A824DE"/>
    <w:rsid w:val="00A82FD9"/>
    <w:rsid w:val="00A83DC8"/>
    <w:rsid w:val="00A8520F"/>
    <w:rsid w:val="00A858F8"/>
    <w:rsid w:val="00A86431"/>
    <w:rsid w:val="00A86627"/>
    <w:rsid w:val="00A866E9"/>
    <w:rsid w:val="00A900B1"/>
    <w:rsid w:val="00A9151D"/>
    <w:rsid w:val="00A929E1"/>
    <w:rsid w:val="00A92C29"/>
    <w:rsid w:val="00A93056"/>
    <w:rsid w:val="00A9378B"/>
    <w:rsid w:val="00A939B2"/>
    <w:rsid w:val="00A9445C"/>
    <w:rsid w:val="00A95C82"/>
    <w:rsid w:val="00A95CC6"/>
    <w:rsid w:val="00A973C8"/>
    <w:rsid w:val="00AA2642"/>
    <w:rsid w:val="00AA28DD"/>
    <w:rsid w:val="00AA2F69"/>
    <w:rsid w:val="00AA3870"/>
    <w:rsid w:val="00AA39BE"/>
    <w:rsid w:val="00AA6178"/>
    <w:rsid w:val="00AA7657"/>
    <w:rsid w:val="00AB02A6"/>
    <w:rsid w:val="00AB0999"/>
    <w:rsid w:val="00AB0AF0"/>
    <w:rsid w:val="00AB125A"/>
    <w:rsid w:val="00AB1624"/>
    <w:rsid w:val="00AB366D"/>
    <w:rsid w:val="00AB3797"/>
    <w:rsid w:val="00AB3CE0"/>
    <w:rsid w:val="00AB4451"/>
    <w:rsid w:val="00AB566C"/>
    <w:rsid w:val="00AB5B60"/>
    <w:rsid w:val="00AB5EE9"/>
    <w:rsid w:val="00AB67C8"/>
    <w:rsid w:val="00AB6F18"/>
    <w:rsid w:val="00AC05A4"/>
    <w:rsid w:val="00AC13F8"/>
    <w:rsid w:val="00AC19FB"/>
    <w:rsid w:val="00AC2A49"/>
    <w:rsid w:val="00AC2DEA"/>
    <w:rsid w:val="00AC321C"/>
    <w:rsid w:val="00AC345A"/>
    <w:rsid w:val="00AC40BF"/>
    <w:rsid w:val="00AC43F2"/>
    <w:rsid w:val="00AC57EA"/>
    <w:rsid w:val="00AC6981"/>
    <w:rsid w:val="00AC762E"/>
    <w:rsid w:val="00AC77AC"/>
    <w:rsid w:val="00AD07E1"/>
    <w:rsid w:val="00AD2253"/>
    <w:rsid w:val="00AD23A4"/>
    <w:rsid w:val="00AD274E"/>
    <w:rsid w:val="00AD29F2"/>
    <w:rsid w:val="00AD3B2D"/>
    <w:rsid w:val="00AD4040"/>
    <w:rsid w:val="00AD6368"/>
    <w:rsid w:val="00AD6768"/>
    <w:rsid w:val="00AE0080"/>
    <w:rsid w:val="00AE1670"/>
    <w:rsid w:val="00AE2290"/>
    <w:rsid w:val="00AE3010"/>
    <w:rsid w:val="00AE4297"/>
    <w:rsid w:val="00AE42C6"/>
    <w:rsid w:val="00AE453B"/>
    <w:rsid w:val="00AE4D21"/>
    <w:rsid w:val="00AE588E"/>
    <w:rsid w:val="00AE5C3D"/>
    <w:rsid w:val="00AE60B3"/>
    <w:rsid w:val="00AE668A"/>
    <w:rsid w:val="00AE6C66"/>
    <w:rsid w:val="00AE731B"/>
    <w:rsid w:val="00AE7BBC"/>
    <w:rsid w:val="00AF22EF"/>
    <w:rsid w:val="00AF2758"/>
    <w:rsid w:val="00AF29A1"/>
    <w:rsid w:val="00AF3CF6"/>
    <w:rsid w:val="00AF4172"/>
    <w:rsid w:val="00AF6508"/>
    <w:rsid w:val="00AF6E6C"/>
    <w:rsid w:val="00AF78C8"/>
    <w:rsid w:val="00AF796B"/>
    <w:rsid w:val="00B00E2E"/>
    <w:rsid w:val="00B02032"/>
    <w:rsid w:val="00B025F2"/>
    <w:rsid w:val="00B02A67"/>
    <w:rsid w:val="00B02B49"/>
    <w:rsid w:val="00B045C3"/>
    <w:rsid w:val="00B0733E"/>
    <w:rsid w:val="00B07B8A"/>
    <w:rsid w:val="00B10BC7"/>
    <w:rsid w:val="00B11E21"/>
    <w:rsid w:val="00B124EB"/>
    <w:rsid w:val="00B124F7"/>
    <w:rsid w:val="00B12722"/>
    <w:rsid w:val="00B12CD3"/>
    <w:rsid w:val="00B133EA"/>
    <w:rsid w:val="00B145E1"/>
    <w:rsid w:val="00B14DB0"/>
    <w:rsid w:val="00B154EB"/>
    <w:rsid w:val="00B15653"/>
    <w:rsid w:val="00B15E59"/>
    <w:rsid w:val="00B16E26"/>
    <w:rsid w:val="00B173D7"/>
    <w:rsid w:val="00B176B0"/>
    <w:rsid w:val="00B20B2C"/>
    <w:rsid w:val="00B20C74"/>
    <w:rsid w:val="00B2198F"/>
    <w:rsid w:val="00B219E5"/>
    <w:rsid w:val="00B21C58"/>
    <w:rsid w:val="00B21C77"/>
    <w:rsid w:val="00B224DD"/>
    <w:rsid w:val="00B2310C"/>
    <w:rsid w:val="00B231A6"/>
    <w:rsid w:val="00B2349F"/>
    <w:rsid w:val="00B23978"/>
    <w:rsid w:val="00B2474D"/>
    <w:rsid w:val="00B24B54"/>
    <w:rsid w:val="00B25332"/>
    <w:rsid w:val="00B254D1"/>
    <w:rsid w:val="00B25651"/>
    <w:rsid w:val="00B277D3"/>
    <w:rsid w:val="00B279A4"/>
    <w:rsid w:val="00B30603"/>
    <w:rsid w:val="00B3186D"/>
    <w:rsid w:val="00B31DFE"/>
    <w:rsid w:val="00B31ED2"/>
    <w:rsid w:val="00B32482"/>
    <w:rsid w:val="00B32954"/>
    <w:rsid w:val="00B329A8"/>
    <w:rsid w:val="00B32F04"/>
    <w:rsid w:val="00B33229"/>
    <w:rsid w:val="00B341DE"/>
    <w:rsid w:val="00B347FA"/>
    <w:rsid w:val="00B3509C"/>
    <w:rsid w:val="00B35205"/>
    <w:rsid w:val="00B36F09"/>
    <w:rsid w:val="00B370C3"/>
    <w:rsid w:val="00B407DD"/>
    <w:rsid w:val="00B41220"/>
    <w:rsid w:val="00B41BB6"/>
    <w:rsid w:val="00B421CE"/>
    <w:rsid w:val="00B434D5"/>
    <w:rsid w:val="00B43A2E"/>
    <w:rsid w:val="00B43BAA"/>
    <w:rsid w:val="00B4408E"/>
    <w:rsid w:val="00B4425A"/>
    <w:rsid w:val="00B445BC"/>
    <w:rsid w:val="00B4569D"/>
    <w:rsid w:val="00B4629F"/>
    <w:rsid w:val="00B468C5"/>
    <w:rsid w:val="00B46E98"/>
    <w:rsid w:val="00B47222"/>
    <w:rsid w:val="00B51888"/>
    <w:rsid w:val="00B51BC3"/>
    <w:rsid w:val="00B534CE"/>
    <w:rsid w:val="00B54286"/>
    <w:rsid w:val="00B54DBE"/>
    <w:rsid w:val="00B54ED5"/>
    <w:rsid w:val="00B574FE"/>
    <w:rsid w:val="00B57715"/>
    <w:rsid w:val="00B6027A"/>
    <w:rsid w:val="00B60595"/>
    <w:rsid w:val="00B60805"/>
    <w:rsid w:val="00B608B3"/>
    <w:rsid w:val="00B60ACA"/>
    <w:rsid w:val="00B61764"/>
    <w:rsid w:val="00B6208F"/>
    <w:rsid w:val="00B63282"/>
    <w:rsid w:val="00B633A3"/>
    <w:rsid w:val="00B639DB"/>
    <w:rsid w:val="00B6409B"/>
    <w:rsid w:val="00B64155"/>
    <w:rsid w:val="00B64462"/>
    <w:rsid w:val="00B64AD3"/>
    <w:rsid w:val="00B65209"/>
    <w:rsid w:val="00B65848"/>
    <w:rsid w:val="00B6745A"/>
    <w:rsid w:val="00B6790B"/>
    <w:rsid w:val="00B707D5"/>
    <w:rsid w:val="00B71504"/>
    <w:rsid w:val="00B73E35"/>
    <w:rsid w:val="00B762D7"/>
    <w:rsid w:val="00B76D69"/>
    <w:rsid w:val="00B7797D"/>
    <w:rsid w:val="00B8253E"/>
    <w:rsid w:val="00B8265C"/>
    <w:rsid w:val="00B838D6"/>
    <w:rsid w:val="00B85A41"/>
    <w:rsid w:val="00B85BD9"/>
    <w:rsid w:val="00B87228"/>
    <w:rsid w:val="00B874CB"/>
    <w:rsid w:val="00B9027F"/>
    <w:rsid w:val="00B91482"/>
    <w:rsid w:val="00B922D3"/>
    <w:rsid w:val="00B947C4"/>
    <w:rsid w:val="00B94ACB"/>
    <w:rsid w:val="00B9571D"/>
    <w:rsid w:val="00B961F7"/>
    <w:rsid w:val="00B9762C"/>
    <w:rsid w:val="00B9778E"/>
    <w:rsid w:val="00B97DFA"/>
    <w:rsid w:val="00BA1D35"/>
    <w:rsid w:val="00BA2EE4"/>
    <w:rsid w:val="00BA3720"/>
    <w:rsid w:val="00BA5310"/>
    <w:rsid w:val="00BA5625"/>
    <w:rsid w:val="00BA5C07"/>
    <w:rsid w:val="00BA6372"/>
    <w:rsid w:val="00BA6544"/>
    <w:rsid w:val="00BA7CAC"/>
    <w:rsid w:val="00BB0539"/>
    <w:rsid w:val="00BB2F9D"/>
    <w:rsid w:val="00BB44B5"/>
    <w:rsid w:val="00BB52FD"/>
    <w:rsid w:val="00BB6CBF"/>
    <w:rsid w:val="00BB6DB1"/>
    <w:rsid w:val="00BB7535"/>
    <w:rsid w:val="00BC0A6F"/>
    <w:rsid w:val="00BC1C20"/>
    <w:rsid w:val="00BC1FDF"/>
    <w:rsid w:val="00BC2C8A"/>
    <w:rsid w:val="00BC3192"/>
    <w:rsid w:val="00BC382F"/>
    <w:rsid w:val="00BC3FC6"/>
    <w:rsid w:val="00BC497D"/>
    <w:rsid w:val="00BC64FA"/>
    <w:rsid w:val="00BC6ED4"/>
    <w:rsid w:val="00BC75B3"/>
    <w:rsid w:val="00BC7740"/>
    <w:rsid w:val="00BD1A82"/>
    <w:rsid w:val="00BD2122"/>
    <w:rsid w:val="00BD3393"/>
    <w:rsid w:val="00BD4729"/>
    <w:rsid w:val="00BD62FE"/>
    <w:rsid w:val="00BD786E"/>
    <w:rsid w:val="00BE18AA"/>
    <w:rsid w:val="00BE1A89"/>
    <w:rsid w:val="00BE1BE5"/>
    <w:rsid w:val="00BE3891"/>
    <w:rsid w:val="00BE3E94"/>
    <w:rsid w:val="00BE47C9"/>
    <w:rsid w:val="00BE68D2"/>
    <w:rsid w:val="00BE6E0C"/>
    <w:rsid w:val="00BF098A"/>
    <w:rsid w:val="00BF1887"/>
    <w:rsid w:val="00BF32D9"/>
    <w:rsid w:val="00BF370C"/>
    <w:rsid w:val="00BF418D"/>
    <w:rsid w:val="00BF52A8"/>
    <w:rsid w:val="00BF7C42"/>
    <w:rsid w:val="00C002E4"/>
    <w:rsid w:val="00C005EE"/>
    <w:rsid w:val="00C006C3"/>
    <w:rsid w:val="00C016AE"/>
    <w:rsid w:val="00C01891"/>
    <w:rsid w:val="00C02725"/>
    <w:rsid w:val="00C044DB"/>
    <w:rsid w:val="00C04FFD"/>
    <w:rsid w:val="00C055B3"/>
    <w:rsid w:val="00C05625"/>
    <w:rsid w:val="00C0632A"/>
    <w:rsid w:val="00C10FA9"/>
    <w:rsid w:val="00C11BC2"/>
    <w:rsid w:val="00C122C3"/>
    <w:rsid w:val="00C12B14"/>
    <w:rsid w:val="00C12EF6"/>
    <w:rsid w:val="00C145DC"/>
    <w:rsid w:val="00C153B9"/>
    <w:rsid w:val="00C15EF8"/>
    <w:rsid w:val="00C162DC"/>
    <w:rsid w:val="00C16738"/>
    <w:rsid w:val="00C175A8"/>
    <w:rsid w:val="00C2009B"/>
    <w:rsid w:val="00C20640"/>
    <w:rsid w:val="00C20A3E"/>
    <w:rsid w:val="00C24658"/>
    <w:rsid w:val="00C24776"/>
    <w:rsid w:val="00C25171"/>
    <w:rsid w:val="00C254AF"/>
    <w:rsid w:val="00C26081"/>
    <w:rsid w:val="00C2669D"/>
    <w:rsid w:val="00C269FC"/>
    <w:rsid w:val="00C278D5"/>
    <w:rsid w:val="00C30918"/>
    <w:rsid w:val="00C30B4D"/>
    <w:rsid w:val="00C31E62"/>
    <w:rsid w:val="00C32079"/>
    <w:rsid w:val="00C3261F"/>
    <w:rsid w:val="00C338AF"/>
    <w:rsid w:val="00C33A84"/>
    <w:rsid w:val="00C34CCB"/>
    <w:rsid w:val="00C34D29"/>
    <w:rsid w:val="00C35566"/>
    <w:rsid w:val="00C3575F"/>
    <w:rsid w:val="00C37D01"/>
    <w:rsid w:val="00C4262D"/>
    <w:rsid w:val="00C43C71"/>
    <w:rsid w:val="00C44164"/>
    <w:rsid w:val="00C4459B"/>
    <w:rsid w:val="00C450F9"/>
    <w:rsid w:val="00C45556"/>
    <w:rsid w:val="00C45559"/>
    <w:rsid w:val="00C460F8"/>
    <w:rsid w:val="00C46535"/>
    <w:rsid w:val="00C46A40"/>
    <w:rsid w:val="00C47F5B"/>
    <w:rsid w:val="00C5091F"/>
    <w:rsid w:val="00C51A92"/>
    <w:rsid w:val="00C54BDB"/>
    <w:rsid w:val="00C558A6"/>
    <w:rsid w:val="00C55E9E"/>
    <w:rsid w:val="00C5613F"/>
    <w:rsid w:val="00C567B6"/>
    <w:rsid w:val="00C567D3"/>
    <w:rsid w:val="00C57BCB"/>
    <w:rsid w:val="00C60CDD"/>
    <w:rsid w:val="00C6119A"/>
    <w:rsid w:val="00C62811"/>
    <w:rsid w:val="00C636EB"/>
    <w:rsid w:val="00C645C6"/>
    <w:rsid w:val="00C64DDD"/>
    <w:rsid w:val="00C6536F"/>
    <w:rsid w:val="00C65844"/>
    <w:rsid w:val="00C65A98"/>
    <w:rsid w:val="00C65EAF"/>
    <w:rsid w:val="00C663F8"/>
    <w:rsid w:val="00C67C70"/>
    <w:rsid w:val="00C67D66"/>
    <w:rsid w:val="00C709B3"/>
    <w:rsid w:val="00C71973"/>
    <w:rsid w:val="00C74130"/>
    <w:rsid w:val="00C743BA"/>
    <w:rsid w:val="00C74517"/>
    <w:rsid w:val="00C7477B"/>
    <w:rsid w:val="00C74795"/>
    <w:rsid w:val="00C74A85"/>
    <w:rsid w:val="00C74A92"/>
    <w:rsid w:val="00C75EA5"/>
    <w:rsid w:val="00C762DF"/>
    <w:rsid w:val="00C76C6B"/>
    <w:rsid w:val="00C76ED0"/>
    <w:rsid w:val="00C77902"/>
    <w:rsid w:val="00C77C2D"/>
    <w:rsid w:val="00C81214"/>
    <w:rsid w:val="00C833F7"/>
    <w:rsid w:val="00C83416"/>
    <w:rsid w:val="00C83E1E"/>
    <w:rsid w:val="00C83ECC"/>
    <w:rsid w:val="00C843A7"/>
    <w:rsid w:val="00C84AB4"/>
    <w:rsid w:val="00C85AD9"/>
    <w:rsid w:val="00C8600C"/>
    <w:rsid w:val="00C865C8"/>
    <w:rsid w:val="00C86DD6"/>
    <w:rsid w:val="00C90081"/>
    <w:rsid w:val="00C914A9"/>
    <w:rsid w:val="00C9234F"/>
    <w:rsid w:val="00C92481"/>
    <w:rsid w:val="00C926A0"/>
    <w:rsid w:val="00C93C85"/>
    <w:rsid w:val="00C94215"/>
    <w:rsid w:val="00C9465E"/>
    <w:rsid w:val="00C95B94"/>
    <w:rsid w:val="00C95FD5"/>
    <w:rsid w:val="00C97B1A"/>
    <w:rsid w:val="00CA1465"/>
    <w:rsid w:val="00CA26F4"/>
    <w:rsid w:val="00CA2E8B"/>
    <w:rsid w:val="00CA58AE"/>
    <w:rsid w:val="00CA5AE9"/>
    <w:rsid w:val="00CA5ED5"/>
    <w:rsid w:val="00CA63ED"/>
    <w:rsid w:val="00CB090A"/>
    <w:rsid w:val="00CB0AE6"/>
    <w:rsid w:val="00CB152D"/>
    <w:rsid w:val="00CB2CD5"/>
    <w:rsid w:val="00CB2D66"/>
    <w:rsid w:val="00CB45A0"/>
    <w:rsid w:val="00CB602B"/>
    <w:rsid w:val="00CB6543"/>
    <w:rsid w:val="00CB6D9F"/>
    <w:rsid w:val="00CB7B34"/>
    <w:rsid w:val="00CC03AA"/>
    <w:rsid w:val="00CC175B"/>
    <w:rsid w:val="00CC23BA"/>
    <w:rsid w:val="00CC2471"/>
    <w:rsid w:val="00CC3430"/>
    <w:rsid w:val="00CC3B4A"/>
    <w:rsid w:val="00CC455A"/>
    <w:rsid w:val="00CC4CAE"/>
    <w:rsid w:val="00CC5445"/>
    <w:rsid w:val="00CC6D94"/>
    <w:rsid w:val="00CC6E52"/>
    <w:rsid w:val="00CC7315"/>
    <w:rsid w:val="00CC7716"/>
    <w:rsid w:val="00CD0665"/>
    <w:rsid w:val="00CD0F8C"/>
    <w:rsid w:val="00CD0FB3"/>
    <w:rsid w:val="00CD2976"/>
    <w:rsid w:val="00CD2C80"/>
    <w:rsid w:val="00CD37F9"/>
    <w:rsid w:val="00CD38B1"/>
    <w:rsid w:val="00CD3A67"/>
    <w:rsid w:val="00CD3E6C"/>
    <w:rsid w:val="00CD4FB4"/>
    <w:rsid w:val="00CD5D6C"/>
    <w:rsid w:val="00CD68D1"/>
    <w:rsid w:val="00CE0352"/>
    <w:rsid w:val="00CE0A5B"/>
    <w:rsid w:val="00CE1033"/>
    <w:rsid w:val="00CE1E8F"/>
    <w:rsid w:val="00CE4C6A"/>
    <w:rsid w:val="00CE541F"/>
    <w:rsid w:val="00CE6A8C"/>
    <w:rsid w:val="00CE6D8A"/>
    <w:rsid w:val="00CE76C6"/>
    <w:rsid w:val="00CE76D5"/>
    <w:rsid w:val="00CE7A83"/>
    <w:rsid w:val="00CF1132"/>
    <w:rsid w:val="00CF1648"/>
    <w:rsid w:val="00CF1F3B"/>
    <w:rsid w:val="00CF2E64"/>
    <w:rsid w:val="00CF317E"/>
    <w:rsid w:val="00CF42EE"/>
    <w:rsid w:val="00CF61A0"/>
    <w:rsid w:val="00CF6CF9"/>
    <w:rsid w:val="00CF6EFC"/>
    <w:rsid w:val="00CF72D4"/>
    <w:rsid w:val="00D01CC5"/>
    <w:rsid w:val="00D05586"/>
    <w:rsid w:val="00D057BE"/>
    <w:rsid w:val="00D05FF3"/>
    <w:rsid w:val="00D078F5"/>
    <w:rsid w:val="00D10740"/>
    <w:rsid w:val="00D11305"/>
    <w:rsid w:val="00D1180B"/>
    <w:rsid w:val="00D1186F"/>
    <w:rsid w:val="00D11B4A"/>
    <w:rsid w:val="00D11E6A"/>
    <w:rsid w:val="00D1246C"/>
    <w:rsid w:val="00D12912"/>
    <w:rsid w:val="00D12929"/>
    <w:rsid w:val="00D137A2"/>
    <w:rsid w:val="00D14257"/>
    <w:rsid w:val="00D1588F"/>
    <w:rsid w:val="00D15F2F"/>
    <w:rsid w:val="00D20117"/>
    <w:rsid w:val="00D21C2E"/>
    <w:rsid w:val="00D21E34"/>
    <w:rsid w:val="00D22A1D"/>
    <w:rsid w:val="00D239A2"/>
    <w:rsid w:val="00D250BB"/>
    <w:rsid w:val="00D25489"/>
    <w:rsid w:val="00D25969"/>
    <w:rsid w:val="00D25B86"/>
    <w:rsid w:val="00D25B89"/>
    <w:rsid w:val="00D27F6A"/>
    <w:rsid w:val="00D27FB5"/>
    <w:rsid w:val="00D303B4"/>
    <w:rsid w:val="00D30DCF"/>
    <w:rsid w:val="00D310C1"/>
    <w:rsid w:val="00D3147E"/>
    <w:rsid w:val="00D31653"/>
    <w:rsid w:val="00D3167F"/>
    <w:rsid w:val="00D322AA"/>
    <w:rsid w:val="00D32845"/>
    <w:rsid w:val="00D33DD2"/>
    <w:rsid w:val="00D34A31"/>
    <w:rsid w:val="00D352CE"/>
    <w:rsid w:val="00D36275"/>
    <w:rsid w:val="00D37C59"/>
    <w:rsid w:val="00D41BA6"/>
    <w:rsid w:val="00D41DEB"/>
    <w:rsid w:val="00D428B8"/>
    <w:rsid w:val="00D43A71"/>
    <w:rsid w:val="00D43A73"/>
    <w:rsid w:val="00D43BB3"/>
    <w:rsid w:val="00D4478C"/>
    <w:rsid w:val="00D451D0"/>
    <w:rsid w:val="00D4524F"/>
    <w:rsid w:val="00D454FD"/>
    <w:rsid w:val="00D45BEF"/>
    <w:rsid w:val="00D46797"/>
    <w:rsid w:val="00D47258"/>
    <w:rsid w:val="00D50569"/>
    <w:rsid w:val="00D50FD0"/>
    <w:rsid w:val="00D51727"/>
    <w:rsid w:val="00D51B48"/>
    <w:rsid w:val="00D51E3D"/>
    <w:rsid w:val="00D52774"/>
    <w:rsid w:val="00D528FA"/>
    <w:rsid w:val="00D52C55"/>
    <w:rsid w:val="00D53603"/>
    <w:rsid w:val="00D546E7"/>
    <w:rsid w:val="00D55301"/>
    <w:rsid w:val="00D57165"/>
    <w:rsid w:val="00D57450"/>
    <w:rsid w:val="00D57B7D"/>
    <w:rsid w:val="00D57E8E"/>
    <w:rsid w:val="00D6230C"/>
    <w:rsid w:val="00D626A9"/>
    <w:rsid w:val="00D62865"/>
    <w:rsid w:val="00D62B90"/>
    <w:rsid w:val="00D63CD4"/>
    <w:rsid w:val="00D640B5"/>
    <w:rsid w:val="00D64DE4"/>
    <w:rsid w:val="00D64EDB"/>
    <w:rsid w:val="00D65995"/>
    <w:rsid w:val="00D70133"/>
    <w:rsid w:val="00D70559"/>
    <w:rsid w:val="00D7166A"/>
    <w:rsid w:val="00D72C3E"/>
    <w:rsid w:val="00D73076"/>
    <w:rsid w:val="00D734BA"/>
    <w:rsid w:val="00D760E1"/>
    <w:rsid w:val="00D76385"/>
    <w:rsid w:val="00D76411"/>
    <w:rsid w:val="00D77526"/>
    <w:rsid w:val="00D7778C"/>
    <w:rsid w:val="00D80505"/>
    <w:rsid w:val="00D80843"/>
    <w:rsid w:val="00D81834"/>
    <w:rsid w:val="00D829D7"/>
    <w:rsid w:val="00D83275"/>
    <w:rsid w:val="00D83F6C"/>
    <w:rsid w:val="00D86470"/>
    <w:rsid w:val="00D87057"/>
    <w:rsid w:val="00D900CF"/>
    <w:rsid w:val="00D91CD0"/>
    <w:rsid w:val="00D92C0D"/>
    <w:rsid w:val="00D94A0E"/>
    <w:rsid w:val="00D9568E"/>
    <w:rsid w:val="00D95EC2"/>
    <w:rsid w:val="00DA1442"/>
    <w:rsid w:val="00DA14A7"/>
    <w:rsid w:val="00DA1603"/>
    <w:rsid w:val="00DA172F"/>
    <w:rsid w:val="00DA255B"/>
    <w:rsid w:val="00DA25F3"/>
    <w:rsid w:val="00DA2FD7"/>
    <w:rsid w:val="00DA325B"/>
    <w:rsid w:val="00DA465B"/>
    <w:rsid w:val="00DA472D"/>
    <w:rsid w:val="00DA486C"/>
    <w:rsid w:val="00DA53C1"/>
    <w:rsid w:val="00DA7E26"/>
    <w:rsid w:val="00DB0331"/>
    <w:rsid w:val="00DB0C11"/>
    <w:rsid w:val="00DB11F1"/>
    <w:rsid w:val="00DB132A"/>
    <w:rsid w:val="00DB150C"/>
    <w:rsid w:val="00DB2152"/>
    <w:rsid w:val="00DB3905"/>
    <w:rsid w:val="00DB45A8"/>
    <w:rsid w:val="00DB4E67"/>
    <w:rsid w:val="00DB5F4F"/>
    <w:rsid w:val="00DB626D"/>
    <w:rsid w:val="00DB62A2"/>
    <w:rsid w:val="00DB68A3"/>
    <w:rsid w:val="00DB6A19"/>
    <w:rsid w:val="00DB7CD4"/>
    <w:rsid w:val="00DC0DD5"/>
    <w:rsid w:val="00DC0E4F"/>
    <w:rsid w:val="00DC12BA"/>
    <w:rsid w:val="00DC587F"/>
    <w:rsid w:val="00DC5D41"/>
    <w:rsid w:val="00DC6918"/>
    <w:rsid w:val="00DC6AEB"/>
    <w:rsid w:val="00DC6B44"/>
    <w:rsid w:val="00DC6C25"/>
    <w:rsid w:val="00DC7D76"/>
    <w:rsid w:val="00DD005D"/>
    <w:rsid w:val="00DD02D3"/>
    <w:rsid w:val="00DD1719"/>
    <w:rsid w:val="00DD188D"/>
    <w:rsid w:val="00DD238A"/>
    <w:rsid w:val="00DD373A"/>
    <w:rsid w:val="00DD5FB6"/>
    <w:rsid w:val="00DD7B10"/>
    <w:rsid w:val="00DD7D4E"/>
    <w:rsid w:val="00DE0AF8"/>
    <w:rsid w:val="00DE273B"/>
    <w:rsid w:val="00DE3214"/>
    <w:rsid w:val="00DE350D"/>
    <w:rsid w:val="00DE50D2"/>
    <w:rsid w:val="00DE580F"/>
    <w:rsid w:val="00DE5CF9"/>
    <w:rsid w:val="00DE7239"/>
    <w:rsid w:val="00DE7399"/>
    <w:rsid w:val="00DF0CEC"/>
    <w:rsid w:val="00DF12EE"/>
    <w:rsid w:val="00DF1C37"/>
    <w:rsid w:val="00DF3540"/>
    <w:rsid w:val="00DF3C72"/>
    <w:rsid w:val="00DF3F9D"/>
    <w:rsid w:val="00DF426F"/>
    <w:rsid w:val="00DF55C5"/>
    <w:rsid w:val="00DF63C1"/>
    <w:rsid w:val="00E0122C"/>
    <w:rsid w:val="00E021A4"/>
    <w:rsid w:val="00E0267A"/>
    <w:rsid w:val="00E026F6"/>
    <w:rsid w:val="00E0564D"/>
    <w:rsid w:val="00E05D8F"/>
    <w:rsid w:val="00E07107"/>
    <w:rsid w:val="00E07950"/>
    <w:rsid w:val="00E1041D"/>
    <w:rsid w:val="00E10D1F"/>
    <w:rsid w:val="00E11331"/>
    <w:rsid w:val="00E1150A"/>
    <w:rsid w:val="00E1185D"/>
    <w:rsid w:val="00E132CC"/>
    <w:rsid w:val="00E1367E"/>
    <w:rsid w:val="00E1407E"/>
    <w:rsid w:val="00E1433C"/>
    <w:rsid w:val="00E1600B"/>
    <w:rsid w:val="00E1664B"/>
    <w:rsid w:val="00E17C18"/>
    <w:rsid w:val="00E20354"/>
    <w:rsid w:val="00E2087E"/>
    <w:rsid w:val="00E20958"/>
    <w:rsid w:val="00E21253"/>
    <w:rsid w:val="00E21373"/>
    <w:rsid w:val="00E215ED"/>
    <w:rsid w:val="00E2194B"/>
    <w:rsid w:val="00E225BA"/>
    <w:rsid w:val="00E2479C"/>
    <w:rsid w:val="00E24B56"/>
    <w:rsid w:val="00E24CE8"/>
    <w:rsid w:val="00E24FCE"/>
    <w:rsid w:val="00E25546"/>
    <w:rsid w:val="00E25819"/>
    <w:rsid w:val="00E2668D"/>
    <w:rsid w:val="00E27C09"/>
    <w:rsid w:val="00E27FD2"/>
    <w:rsid w:val="00E3135F"/>
    <w:rsid w:val="00E32798"/>
    <w:rsid w:val="00E35101"/>
    <w:rsid w:val="00E3755B"/>
    <w:rsid w:val="00E37FA7"/>
    <w:rsid w:val="00E4097F"/>
    <w:rsid w:val="00E410BC"/>
    <w:rsid w:val="00E419D0"/>
    <w:rsid w:val="00E41C9D"/>
    <w:rsid w:val="00E41DD2"/>
    <w:rsid w:val="00E42482"/>
    <w:rsid w:val="00E427F3"/>
    <w:rsid w:val="00E42DA1"/>
    <w:rsid w:val="00E43910"/>
    <w:rsid w:val="00E4443D"/>
    <w:rsid w:val="00E44793"/>
    <w:rsid w:val="00E4564B"/>
    <w:rsid w:val="00E4624B"/>
    <w:rsid w:val="00E46D93"/>
    <w:rsid w:val="00E47116"/>
    <w:rsid w:val="00E471F1"/>
    <w:rsid w:val="00E513BA"/>
    <w:rsid w:val="00E515DC"/>
    <w:rsid w:val="00E536EA"/>
    <w:rsid w:val="00E537D5"/>
    <w:rsid w:val="00E53F25"/>
    <w:rsid w:val="00E555F5"/>
    <w:rsid w:val="00E55C22"/>
    <w:rsid w:val="00E55D20"/>
    <w:rsid w:val="00E56523"/>
    <w:rsid w:val="00E56AED"/>
    <w:rsid w:val="00E57739"/>
    <w:rsid w:val="00E57A22"/>
    <w:rsid w:val="00E60B04"/>
    <w:rsid w:val="00E615BD"/>
    <w:rsid w:val="00E61FB6"/>
    <w:rsid w:val="00E625F3"/>
    <w:rsid w:val="00E62C1C"/>
    <w:rsid w:val="00E646D6"/>
    <w:rsid w:val="00E646EA"/>
    <w:rsid w:val="00E65D0E"/>
    <w:rsid w:val="00E65D9E"/>
    <w:rsid w:val="00E66ED1"/>
    <w:rsid w:val="00E71616"/>
    <w:rsid w:val="00E724F5"/>
    <w:rsid w:val="00E727EE"/>
    <w:rsid w:val="00E734FD"/>
    <w:rsid w:val="00E741BD"/>
    <w:rsid w:val="00E74721"/>
    <w:rsid w:val="00E75A96"/>
    <w:rsid w:val="00E809C0"/>
    <w:rsid w:val="00E81689"/>
    <w:rsid w:val="00E820CF"/>
    <w:rsid w:val="00E823D4"/>
    <w:rsid w:val="00E83120"/>
    <w:rsid w:val="00E83855"/>
    <w:rsid w:val="00E8411F"/>
    <w:rsid w:val="00E844DA"/>
    <w:rsid w:val="00E84CE9"/>
    <w:rsid w:val="00E864F2"/>
    <w:rsid w:val="00E8696A"/>
    <w:rsid w:val="00E871E1"/>
    <w:rsid w:val="00E876F7"/>
    <w:rsid w:val="00E87DCA"/>
    <w:rsid w:val="00E91076"/>
    <w:rsid w:val="00E91EBA"/>
    <w:rsid w:val="00E91F68"/>
    <w:rsid w:val="00E92351"/>
    <w:rsid w:val="00E923F0"/>
    <w:rsid w:val="00E92FD2"/>
    <w:rsid w:val="00E930F2"/>
    <w:rsid w:val="00E94715"/>
    <w:rsid w:val="00E956AB"/>
    <w:rsid w:val="00E95B4A"/>
    <w:rsid w:val="00E95C89"/>
    <w:rsid w:val="00E97651"/>
    <w:rsid w:val="00E97F67"/>
    <w:rsid w:val="00EA0176"/>
    <w:rsid w:val="00EA0802"/>
    <w:rsid w:val="00EA0974"/>
    <w:rsid w:val="00EA0F31"/>
    <w:rsid w:val="00EA2591"/>
    <w:rsid w:val="00EA35E2"/>
    <w:rsid w:val="00EA40C2"/>
    <w:rsid w:val="00EA494F"/>
    <w:rsid w:val="00EA4D69"/>
    <w:rsid w:val="00EA5676"/>
    <w:rsid w:val="00EA5945"/>
    <w:rsid w:val="00EB181E"/>
    <w:rsid w:val="00EB3628"/>
    <w:rsid w:val="00EB48D7"/>
    <w:rsid w:val="00EB4DFA"/>
    <w:rsid w:val="00EB5731"/>
    <w:rsid w:val="00EB635C"/>
    <w:rsid w:val="00EB74B0"/>
    <w:rsid w:val="00EC02A1"/>
    <w:rsid w:val="00EC11E6"/>
    <w:rsid w:val="00EC1577"/>
    <w:rsid w:val="00EC191A"/>
    <w:rsid w:val="00EC2B4C"/>
    <w:rsid w:val="00EC3C2E"/>
    <w:rsid w:val="00EC432D"/>
    <w:rsid w:val="00EC4DDC"/>
    <w:rsid w:val="00EC59F2"/>
    <w:rsid w:val="00EC7571"/>
    <w:rsid w:val="00ED168B"/>
    <w:rsid w:val="00ED1EDC"/>
    <w:rsid w:val="00ED3A58"/>
    <w:rsid w:val="00ED5018"/>
    <w:rsid w:val="00ED6CDC"/>
    <w:rsid w:val="00EE0584"/>
    <w:rsid w:val="00EE10C8"/>
    <w:rsid w:val="00EE35EF"/>
    <w:rsid w:val="00EE378B"/>
    <w:rsid w:val="00EE4CB6"/>
    <w:rsid w:val="00EE5095"/>
    <w:rsid w:val="00EE547E"/>
    <w:rsid w:val="00EE568E"/>
    <w:rsid w:val="00EE5780"/>
    <w:rsid w:val="00EE5DCD"/>
    <w:rsid w:val="00EE6D17"/>
    <w:rsid w:val="00EE7A43"/>
    <w:rsid w:val="00EE7E6F"/>
    <w:rsid w:val="00EE7F0F"/>
    <w:rsid w:val="00EF2981"/>
    <w:rsid w:val="00EF2BB4"/>
    <w:rsid w:val="00EF2CDB"/>
    <w:rsid w:val="00EF3895"/>
    <w:rsid w:val="00EF4518"/>
    <w:rsid w:val="00EF4E3F"/>
    <w:rsid w:val="00EF4FDD"/>
    <w:rsid w:val="00EF7197"/>
    <w:rsid w:val="00EF7A37"/>
    <w:rsid w:val="00EF7D93"/>
    <w:rsid w:val="00EF7EF7"/>
    <w:rsid w:val="00F018C1"/>
    <w:rsid w:val="00F031C5"/>
    <w:rsid w:val="00F03786"/>
    <w:rsid w:val="00F03A9E"/>
    <w:rsid w:val="00F04642"/>
    <w:rsid w:val="00F066AD"/>
    <w:rsid w:val="00F06779"/>
    <w:rsid w:val="00F0726E"/>
    <w:rsid w:val="00F118EA"/>
    <w:rsid w:val="00F12074"/>
    <w:rsid w:val="00F1450C"/>
    <w:rsid w:val="00F150AF"/>
    <w:rsid w:val="00F15B7A"/>
    <w:rsid w:val="00F16729"/>
    <w:rsid w:val="00F169C8"/>
    <w:rsid w:val="00F173A4"/>
    <w:rsid w:val="00F17656"/>
    <w:rsid w:val="00F2096B"/>
    <w:rsid w:val="00F211A6"/>
    <w:rsid w:val="00F214CB"/>
    <w:rsid w:val="00F2182E"/>
    <w:rsid w:val="00F221A8"/>
    <w:rsid w:val="00F224BC"/>
    <w:rsid w:val="00F224E2"/>
    <w:rsid w:val="00F23826"/>
    <w:rsid w:val="00F2398C"/>
    <w:rsid w:val="00F23CB6"/>
    <w:rsid w:val="00F24BA4"/>
    <w:rsid w:val="00F24C0F"/>
    <w:rsid w:val="00F24EC6"/>
    <w:rsid w:val="00F250C4"/>
    <w:rsid w:val="00F250DD"/>
    <w:rsid w:val="00F2674C"/>
    <w:rsid w:val="00F276F7"/>
    <w:rsid w:val="00F27D5D"/>
    <w:rsid w:val="00F303A4"/>
    <w:rsid w:val="00F30406"/>
    <w:rsid w:val="00F309EE"/>
    <w:rsid w:val="00F30F52"/>
    <w:rsid w:val="00F310CA"/>
    <w:rsid w:val="00F31803"/>
    <w:rsid w:val="00F33429"/>
    <w:rsid w:val="00F33A48"/>
    <w:rsid w:val="00F36250"/>
    <w:rsid w:val="00F367E3"/>
    <w:rsid w:val="00F36A68"/>
    <w:rsid w:val="00F408F9"/>
    <w:rsid w:val="00F40BE9"/>
    <w:rsid w:val="00F40E76"/>
    <w:rsid w:val="00F4119E"/>
    <w:rsid w:val="00F419EB"/>
    <w:rsid w:val="00F41FC6"/>
    <w:rsid w:val="00F42039"/>
    <w:rsid w:val="00F42E02"/>
    <w:rsid w:val="00F43121"/>
    <w:rsid w:val="00F436C1"/>
    <w:rsid w:val="00F439A3"/>
    <w:rsid w:val="00F43C53"/>
    <w:rsid w:val="00F44BD5"/>
    <w:rsid w:val="00F44DF6"/>
    <w:rsid w:val="00F45602"/>
    <w:rsid w:val="00F46390"/>
    <w:rsid w:val="00F46CB5"/>
    <w:rsid w:val="00F46D7A"/>
    <w:rsid w:val="00F504B0"/>
    <w:rsid w:val="00F51602"/>
    <w:rsid w:val="00F5163B"/>
    <w:rsid w:val="00F51773"/>
    <w:rsid w:val="00F51B47"/>
    <w:rsid w:val="00F52B8A"/>
    <w:rsid w:val="00F54495"/>
    <w:rsid w:val="00F54636"/>
    <w:rsid w:val="00F56920"/>
    <w:rsid w:val="00F56AEE"/>
    <w:rsid w:val="00F56C11"/>
    <w:rsid w:val="00F56F0C"/>
    <w:rsid w:val="00F57815"/>
    <w:rsid w:val="00F60135"/>
    <w:rsid w:val="00F62819"/>
    <w:rsid w:val="00F62A2E"/>
    <w:rsid w:val="00F62D59"/>
    <w:rsid w:val="00F6383B"/>
    <w:rsid w:val="00F64166"/>
    <w:rsid w:val="00F64FB0"/>
    <w:rsid w:val="00F65086"/>
    <w:rsid w:val="00F655AA"/>
    <w:rsid w:val="00F65DB7"/>
    <w:rsid w:val="00F65E37"/>
    <w:rsid w:val="00F65FC7"/>
    <w:rsid w:val="00F66214"/>
    <w:rsid w:val="00F66454"/>
    <w:rsid w:val="00F6774D"/>
    <w:rsid w:val="00F70723"/>
    <w:rsid w:val="00F710B5"/>
    <w:rsid w:val="00F71988"/>
    <w:rsid w:val="00F72543"/>
    <w:rsid w:val="00F73AAF"/>
    <w:rsid w:val="00F73E82"/>
    <w:rsid w:val="00F73F42"/>
    <w:rsid w:val="00F745D9"/>
    <w:rsid w:val="00F75DA5"/>
    <w:rsid w:val="00F76591"/>
    <w:rsid w:val="00F7712C"/>
    <w:rsid w:val="00F81B28"/>
    <w:rsid w:val="00F82156"/>
    <w:rsid w:val="00F8333A"/>
    <w:rsid w:val="00F849C6"/>
    <w:rsid w:val="00F85F1D"/>
    <w:rsid w:val="00F8625B"/>
    <w:rsid w:val="00F86472"/>
    <w:rsid w:val="00F8680E"/>
    <w:rsid w:val="00F86874"/>
    <w:rsid w:val="00F87254"/>
    <w:rsid w:val="00F9013C"/>
    <w:rsid w:val="00F90D1D"/>
    <w:rsid w:val="00F90F3F"/>
    <w:rsid w:val="00F92F90"/>
    <w:rsid w:val="00F9319B"/>
    <w:rsid w:val="00F941C8"/>
    <w:rsid w:val="00F94A04"/>
    <w:rsid w:val="00F94F44"/>
    <w:rsid w:val="00F95FA1"/>
    <w:rsid w:val="00FA02ED"/>
    <w:rsid w:val="00FA0445"/>
    <w:rsid w:val="00FA0620"/>
    <w:rsid w:val="00FA1066"/>
    <w:rsid w:val="00FA1530"/>
    <w:rsid w:val="00FA24A3"/>
    <w:rsid w:val="00FA32B8"/>
    <w:rsid w:val="00FA3607"/>
    <w:rsid w:val="00FA3724"/>
    <w:rsid w:val="00FA3D01"/>
    <w:rsid w:val="00FA3E14"/>
    <w:rsid w:val="00FA434F"/>
    <w:rsid w:val="00FA45C5"/>
    <w:rsid w:val="00FA5786"/>
    <w:rsid w:val="00FA594B"/>
    <w:rsid w:val="00FA6B00"/>
    <w:rsid w:val="00FA6E34"/>
    <w:rsid w:val="00FA7283"/>
    <w:rsid w:val="00FA7E4C"/>
    <w:rsid w:val="00FB1C2B"/>
    <w:rsid w:val="00FB2283"/>
    <w:rsid w:val="00FB34F7"/>
    <w:rsid w:val="00FB361E"/>
    <w:rsid w:val="00FB3AF0"/>
    <w:rsid w:val="00FB4803"/>
    <w:rsid w:val="00FB7211"/>
    <w:rsid w:val="00FB7777"/>
    <w:rsid w:val="00FC13BE"/>
    <w:rsid w:val="00FC2323"/>
    <w:rsid w:val="00FC303E"/>
    <w:rsid w:val="00FC32DA"/>
    <w:rsid w:val="00FC34B4"/>
    <w:rsid w:val="00FC3592"/>
    <w:rsid w:val="00FC391F"/>
    <w:rsid w:val="00FC4426"/>
    <w:rsid w:val="00FC55E2"/>
    <w:rsid w:val="00FC6C0A"/>
    <w:rsid w:val="00FD24DC"/>
    <w:rsid w:val="00FD4DB8"/>
    <w:rsid w:val="00FD53AC"/>
    <w:rsid w:val="00FD53CE"/>
    <w:rsid w:val="00FD57B8"/>
    <w:rsid w:val="00FD5E91"/>
    <w:rsid w:val="00FE033D"/>
    <w:rsid w:val="00FE0379"/>
    <w:rsid w:val="00FE06A6"/>
    <w:rsid w:val="00FE0961"/>
    <w:rsid w:val="00FE18D2"/>
    <w:rsid w:val="00FE1EC3"/>
    <w:rsid w:val="00FE2276"/>
    <w:rsid w:val="00FE2CDB"/>
    <w:rsid w:val="00FE37BC"/>
    <w:rsid w:val="00FE6A11"/>
    <w:rsid w:val="00FE6C90"/>
    <w:rsid w:val="00FE6EAD"/>
    <w:rsid w:val="00FE7935"/>
    <w:rsid w:val="00FF127A"/>
    <w:rsid w:val="00FF13F8"/>
    <w:rsid w:val="00FF2115"/>
    <w:rsid w:val="00FF34E7"/>
    <w:rsid w:val="00FF4382"/>
    <w:rsid w:val="00FF532B"/>
    <w:rsid w:val="00FF5701"/>
    <w:rsid w:val="00FF5E96"/>
    <w:rsid w:val="00FF6076"/>
    <w:rsid w:val="00FF618B"/>
    <w:rsid w:val="00FF6222"/>
    <w:rsid w:val="00FF6E08"/>
    <w:rsid w:val="00FF7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D0583"/>
  <w15:chartTrackingRefBased/>
  <w15:docId w15:val="{4E3BB595-ECD5-4C2B-B392-95F515379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E259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5C0E"/>
    <w:rPr>
      <w:color w:val="0563C1" w:themeColor="hyperlink"/>
      <w:u w:val="single"/>
    </w:rPr>
  </w:style>
  <w:style w:type="character" w:styleId="UnresolvedMention">
    <w:name w:val="Unresolved Mention"/>
    <w:basedOn w:val="DefaultParagraphFont"/>
    <w:uiPriority w:val="99"/>
    <w:semiHidden/>
    <w:unhideWhenUsed/>
    <w:rsid w:val="004F5C0E"/>
    <w:rPr>
      <w:color w:val="605E5C"/>
      <w:shd w:val="clear" w:color="auto" w:fill="E1DFDD"/>
    </w:rPr>
  </w:style>
  <w:style w:type="paragraph" w:styleId="NoSpacing">
    <w:name w:val="No Spacing"/>
    <w:uiPriority w:val="1"/>
    <w:qFormat/>
    <w:rsid w:val="008B1F98"/>
    <w:pPr>
      <w:spacing w:after="0" w:line="240" w:lineRule="auto"/>
      <w:jc w:val="both"/>
    </w:pPr>
    <w:rPr>
      <w:rFonts w:eastAsiaTheme="minorEastAsia"/>
      <w:kern w:val="0"/>
      <w:sz w:val="24"/>
      <w:szCs w:val="24"/>
      <w:lang w:eastAsia="en-GB"/>
      <w14:ligatures w14:val="none"/>
    </w:rPr>
  </w:style>
  <w:style w:type="paragraph" w:styleId="FootnoteText">
    <w:name w:val="footnote text"/>
    <w:basedOn w:val="Normal"/>
    <w:link w:val="FootnoteTextChar"/>
    <w:uiPriority w:val="99"/>
    <w:unhideWhenUsed/>
    <w:rsid w:val="008B1F98"/>
    <w:pPr>
      <w:spacing w:after="0" w:line="240" w:lineRule="auto"/>
    </w:pPr>
    <w:rPr>
      <w:rFonts w:eastAsiaTheme="minorEastAsia"/>
      <w:kern w:val="0"/>
      <w:sz w:val="20"/>
      <w:szCs w:val="20"/>
      <w:lang w:eastAsia="en-GB"/>
      <w14:ligatures w14:val="none"/>
    </w:rPr>
  </w:style>
  <w:style w:type="character" w:customStyle="1" w:styleId="FootnoteTextChar">
    <w:name w:val="Footnote Text Char"/>
    <w:basedOn w:val="DefaultParagraphFont"/>
    <w:link w:val="FootnoteText"/>
    <w:uiPriority w:val="99"/>
    <w:rsid w:val="008B1F98"/>
    <w:rPr>
      <w:rFonts w:eastAsiaTheme="minorEastAsia"/>
      <w:kern w:val="0"/>
      <w:sz w:val="20"/>
      <w:szCs w:val="20"/>
      <w:lang w:eastAsia="en-GB"/>
      <w14:ligatures w14:val="none"/>
    </w:rPr>
  </w:style>
  <w:style w:type="character" w:customStyle="1" w:styleId="fontstyle01">
    <w:name w:val="fontstyle01"/>
    <w:basedOn w:val="DefaultParagraphFont"/>
    <w:rsid w:val="008B1F98"/>
    <w:rPr>
      <w:rFonts w:ascii="ArnoPro" w:hAnsi="ArnoPro" w:hint="default"/>
      <w:b w:val="0"/>
      <w:bCs w:val="0"/>
      <w:i w:val="0"/>
      <w:iCs w:val="0"/>
      <w:color w:val="000000"/>
      <w:sz w:val="18"/>
      <w:szCs w:val="18"/>
    </w:rPr>
  </w:style>
  <w:style w:type="character" w:customStyle="1" w:styleId="fontstyle21">
    <w:name w:val="fontstyle21"/>
    <w:basedOn w:val="DefaultParagraphFont"/>
    <w:rsid w:val="008B1F98"/>
    <w:rPr>
      <w:rFonts w:ascii="ArnoPro" w:hAnsi="ArnoPro" w:hint="default"/>
      <w:b w:val="0"/>
      <w:bCs w:val="0"/>
      <w:i/>
      <w:iCs/>
      <w:color w:val="000000"/>
      <w:sz w:val="18"/>
      <w:szCs w:val="18"/>
    </w:rPr>
  </w:style>
  <w:style w:type="character" w:styleId="Emphasis">
    <w:name w:val="Emphasis"/>
    <w:basedOn w:val="DefaultParagraphFont"/>
    <w:uiPriority w:val="20"/>
    <w:qFormat/>
    <w:rsid w:val="008B1F98"/>
    <w:rPr>
      <w:i/>
      <w:iCs/>
    </w:rPr>
  </w:style>
  <w:style w:type="paragraph" w:customStyle="1" w:styleId="Default">
    <w:name w:val="Default"/>
    <w:rsid w:val="008B1F98"/>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en-GB"/>
      <w14:ligatures w14:val="none"/>
    </w:rPr>
  </w:style>
  <w:style w:type="character" w:styleId="FollowedHyperlink">
    <w:name w:val="FollowedHyperlink"/>
    <w:basedOn w:val="DefaultParagraphFont"/>
    <w:uiPriority w:val="99"/>
    <w:semiHidden/>
    <w:unhideWhenUsed/>
    <w:rsid w:val="008B1F98"/>
    <w:rPr>
      <w:color w:val="954F72" w:themeColor="followedHyperlink"/>
      <w:u w:val="single"/>
    </w:rPr>
  </w:style>
  <w:style w:type="character" w:customStyle="1" w:styleId="Heading3Char">
    <w:name w:val="Heading 3 Char"/>
    <w:basedOn w:val="DefaultParagraphFont"/>
    <w:link w:val="Heading3"/>
    <w:uiPriority w:val="9"/>
    <w:rsid w:val="009E2599"/>
    <w:rPr>
      <w:rFonts w:ascii="Times New Roman" w:eastAsia="Times New Roman" w:hAnsi="Times New Roman" w:cs="Times New Roman"/>
      <w:b/>
      <w:bCs/>
      <w:kern w:val="0"/>
      <w:sz w:val="27"/>
      <w:szCs w:val="27"/>
      <w:lang w:eastAsia="en-GB"/>
      <w14:ligatures w14:val="none"/>
    </w:rPr>
  </w:style>
  <w:style w:type="character" w:customStyle="1" w:styleId="qu">
    <w:name w:val="qu"/>
    <w:basedOn w:val="DefaultParagraphFont"/>
    <w:rsid w:val="009E2599"/>
  </w:style>
  <w:style w:type="character" w:customStyle="1" w:styleId="gd">
    <w:name w:val="gd"/>
    <w:basedOn w:val="DefaultParagraphFont"/>
    <w:rsid w:val="009E2599"/>
  </w:style>
  <w:style w:type="character" w:customStyle="1" w:styleId="go">
    <w:name w:val="go"/>
    <w:basedOn w:val="DefaultParagraphFont"/>
    <w:rsid w:val="009E2599"/>
  </w:style>
  <w:style w:type="character" w:customStyle="1" w:styleId="g3">
    <w:name w:val="g3"/>
    <w:basedOn w:val="DefaultParagraphFont"/>
    <w:rsid w:val="009E2599"/>
  </w:style>
  <w:style w:type="character" w:customStyle="1" w:styleId="hb">
    <w:name w:val="hb"/>
    <w:basedOn w:val="DefaultParagraphFont"/>
    <w:rsid w:val="009E2599"/>
  </w:style>
  <w:style w:type="character" w:customStyle="1" w:styleId="g2">
    <w:name w:val="g2"/>
    <w:basedOn w:val="DefaultParagraphFont"/>
    <w:rsid w:val="009E2599"/>
  </w:style>
  <w:style w:type="character" w:styleId="HTMLCite">
    <w:name w:val="HTML Cite"/>
    <w:basedOn w:val="DefaultParagraphFont"/>
    <w:uiPriority w:val="99"/>
    <w:semiHidden/>
    <w:unhideWhenUsed/>
    <w:rsid w:val="00B874CB"/>
    <w:rPr>
      <w:i/>
      <w:iCs/>
    </w:rPr>
  </w:style>
  <w:style w:type="character" w:styleId="FootnoteReference">
    <w:name w:val="footnote reference"/>
    <w:basedOn w:val="DefaultParagraphFont"/>
    <w:uiPriority w:val="99"/>
    <w:semiHidden/>
    <w:unhideWhenUsed/>
    <w:rsid w:val="00CF1F3B"/>
    <w:rPr>
      <w:vertAlign w:val="superscript"/>
    </w:rPr>
  </w:style>
  <w:style w:type="paragraph" w:styleId="NormalWeb">
    <w:name w:val="Normal (Web)"/>
    <w:basedOn w:val="Normal"/>
    <w:uiPriority w:val="99"/>
    <w:unhideWhenUsed/>
    <w:rsid w:val="00CE7A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422763">
      <w:bodyDiv w:val="1"/>
      <w:marLeft w:val="0"/>
      <w:marRight w:val="0"/>
      <w:marTop w:val="0"/>
      <w:marBottom w:val="0"/>
      <w:divBdr>
        <w:top w:val="none" w:sz="0" w:space="0" w:color="auto"/>
        <w:left w:val="none" w:sz="0" w:space="0" w:color="auto"/>
        <w:bottom w:val="none" w:sz="0" w:space="0" w:color="auto"/>
        <w:right w:val="none" w:sz="0" w:space="0" w:color="auto"/>
      </w:divBdr>
      <w:divsChild>
        <w:div w:id="1981690358">
          <w:marLeft w:val="0"/>
          <w:marRight w:val="0"/>
          <w:marTop w:val="0"/>
          <w:marBottom w:val="0"/>
          <w:divBdr>
            <w:top w:val="none" w:sz="0" w:space="0" w:color="auto"/>
            <w:left w:val="none" w:sz="0" w:space="0" w:color="auto"/>
            <w:bottom w:val="none" w:sz="0" w:space="0" w:color="auto"/>
            <w:right w:val="none" w:sz="0" w:space="0" w:color="auto"/>
          </w:divBdr>
          <w:divsChild>
            <w:div w:id="3869296">
              <w:marLeft w:val="0"/>
              <w:marRight w:val="0"/>
              <w:marTop w:val="0"/>
              <w:marBottom w:val="0"/>
              <w:divBdr>
                <w:top w:val="none" w:sz="0" w:space="0" w:color="auto"/>
                <w:left w:val="none" w:sz="0" w:space="0" w:color="auto"/>
                <w:bottom w:val="none" w:sz="0" w:space="0" w:color="auto"/>
                <w:right w:val="none" w:sz="0" w:space="0" w:color="auto"/>
              </w:divBdr>
            </w:div>
          </w:divsChild>
        </w:div>
        <w:div w:id="1940484681">
          <w:marLeft w:val="0"/>
          <w:marRight w:val="0"/>
          <w:marTop w:val="0"/>
          <w:marBottom w:val="0"/>
          <w:divBdr>
            <w:top w:val="none" w:sz="0" w:space="0" w:color="auto"/>
            <w:left w:val="none" w:sz="0" w:space="0" w:color="auto"/>
            <w:bottom w:val="none" w:sz="0" w:space="0" w:color="auto"/>
            <w:right w:val="none" w:sz="0" w:space="0" w:color="auto"/>
          </w:divBdr>
          <w:divsChild>
            <w:div w:id="887642301">
              <w:marLeft w:val="0"/>
              <w:marRight w:val="0"/>
              <w:marTop w:val="0"/>
              <w:marBottom w:val="0"/>
              <w:divBdr>
                <w:top w:val="none" w:sz="0" w:space="0" w:color="auto"/>
                <w:left w:val="none" w:sz="0" w:space="0" w:color="auto"/>
                <w:bottom w:val="none" w:sz="0" w:space="0" w:color="auto"/>
                <w:right w:val="none" w:sz="0" w:space="0" w:color="auto"/>
              </w:divBdr>
              <w:divsChild>
                <w:div w:id="1910996363">
                  <w:marLeft w:val="0"/>
                  <w:marRight w:val="0"/>
                  <w:marTop w:val="0"/>
                  <w:marBottom w:val="0"/>
                  <w:divBdr>
                    <w:top w:val="none" w:sz="0" w:space="0" w:color="auto"/>
                    <w:left w:val="none" w:sz="0" w:space="0" w:color="auto"/>
                    <w:bottom w:val="none" w:sz="0" w:space="0" w:color="auto"/>
                    <w:right w:val="none" w:sz="0" w:space="0" w:color="auto"/>
                  </w:divBdr>
                </w:div>
                <w:div w:id="1597323433">
                  <w:marLeft w:val="300"/>
                  <w:marRight w:val="0"/>
                  <w:marTop w:val="0"/>
                  <w:marBottom w:val="0"/>
                  <w:divBdr>
                    <w:top w:val="none" w:sz="0" w:space="0" w:color="auto"/>
                    <w:left w:val="none" w:sz="0" w:space="0" w:color="auto"/>
                    <w:bottom w:val="none" w:sz="0" w:space="0" w:color="auto"/>
                    <w:right w:val="none" w:sz="0" w:space="0" w:color="auto"/>
                  </w:divBdr>
                </w:div>
                <w:div w:id="1137143634">
                  <w:marLeft w:val="300"/>
                  <w:marRight w:val="0"/>
                  <w:marTop w:val="0"/>
                  <w:marBottom w:val="0"/>
                  <w:divBdr>
                    <w:top w:val="none" w:sz="0" w:space="0" w:color="auto"/>
                    <w:left w:val="none" w:sz="0" w:space="0" w:color="auto"/>
                    <w:bottom w:val="none" w:sz="0" w:space="0" w:color="auto"/>
                    <w:right w:val="none" w:sz="0" w:space="0" w:color="auto"/>
                  </w:divBdr>
                </w:div>
                <w:div w:id="1360935367">
                  <w:marLeft w:val="0"/>
                  <w:marRight w:val="0"/>
                  <w:marTop w:val="0"/>
                  <w:marBottom w:val="0"/>
                  <w:divBdr>
                    <w:top w:val="none" w:sz="0" w:space="0" w:color="auto"/>
                    <w:left w:val="none" w:sz="0" w:space="0" w:color="auto"/>
                    <w:bottom w:val="none" w:sz="0" w:space="0" w:color="auto"/>
                    <w:right w:val="none" w:sz="0" w:space="0" w:color="auto"/>
                  </w:divBdr>
                </w:div>
                <w:div w:id="759831792">
                  <w:marLeft w:val="60"/>
                  <w:marRight w:val="0"/>
                  <w:marTop w:val="0"/>
                  <w:marBottom w:val="0"/>
                  <w:divBdr>
                    <w:top w:val="none" w:sz="0" w:space="0" w:color="auto"/>
                    <w:left w:val="none" w:sz="0" w:space="0" w:color="auto"/>
                    <w:bottom w:val="none" w:sz="0" w:space="0" w:color="auto"/>
                    <w:right w:val="none" w:sz="0" w:space="0" w:color="auto"/>
                  </w:divBdr>
                </w:div>
              </w:divsChild>
            </w:div>
            <w:div w:id="807086926">
              <w:marLeft w:val="0"/>
              <w:marRight w:val="0"/>
              <w:marTop w:val="0"/>
              <w:marBottom w:val="0"/>
              <w:divBdr>
                <w:top w:val="none" w:sz="0" w:space="0" w:color="auto"/>
                <w:left w:val="none" w:sz="0" w:space="0" w:color="auto"/>
                <w:bottom w:val="none" w:sz="0" w:space="0" w:color="auto"/>
                <w:right w:val="none" w:sz="0" w:space="0" w:color="auto"/>
              </w:divBdr>
              <w:divsChild>
                <w:div w:id="515732309">
                  <w:marLeft w:val="0"/>
                  <w:marRight w:val="0"/>
                  <w:marTop w:val="120"/>
                  <w:marBottom w:val="0"/>
                  <w:divBdr>
                    <w:top w:val="none" w:sz="0" w:space="0" w:color="auto"/>
                    <w:left w:val="none" w:sz="0" w:space="0" w:color="auto"/>
                    <w:bottom w:val="none" w:sz="0" w:space="0" w:color="auto"/>
                    <w:right w:val="none" w:sz="0" w:space="0" w:color="auto"/>
                  </w:divBdr>
                  <w:divsChild>
                    <w:div w:id="894849547">
                      <w:marLeft w:val="0"/>
                      <w:marRight w:val="0"/>
                      <w:marTop w:val="0"/>
                      <w:marBottom w:val="0"/>
                      <w:divBdr>
                        <w:top w:val="none" w:sz="0" w:space="0" w:color="auto"/>
                        <w:left w:val="none" w:sz="0" w:space="0" w:color="auto"/>
                        <w:bottom w:val="none" w:sz="0" w:space="0" w:color="auto"/>
                        <w:right w:val="none" w:sz="0" w:space="0" w:color="auto"/>
                      </w:divBdr>
                      <w:divsChild>
                        <w:div w:id="182106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artanddesign/2020/jun/21/bottle-caps-versatile-el-anatsui-everyday-art" TargetMode="External"/><Relationship Id="rId13" Type="http://schemas.openxmlformats.org/officeDocument/2006/relationships/hyperlink" Target="https://vimeo.com/ondemand/elanatsui" TargetMode="External"/><Relationship Id="rId18" Type="http://schemas.openxmlformats.org/officeDocument/2006/relationships/hyperlink" Target="https://answersingenesis.org" TargetMode="External"/><Relationship Id="rId3" Type="http://schemas.openxmlformats.org/officeDocument/2006/relationships/webSettings" Target="webSettings.xml"/><Relationship Id="rId21" Type="http://schemas.openxmlformats.org/officeDocument/2006/relationships/hyperlink" Target="http://www.corpusthomisticum.org/it/index.age" TargetMode="External"/><Relationship Id="rId7" Type="http://schemas.openxmlformats.org/officeDocument/2006/relationships/hyperlink" Target="https://www.theguardian.com/artanddesign/2020/jun/21/bottle-caps-versatile-el-anatsui-everyday-art" TargetMode="External"/><Relationship Id="rId12" Type="http://schemas.openxmlformats.org/officeDocument/2006/relationships/hyperlink" Target="https://repository.upenn.edu/edissertations/980" TargetMode="External"/><Relationship Id="rId17" Type="http://schemas.openxmlformats.org/officeDocument/2006/relationships/hyperlink" Target="https://scholarworks.umt.edu/etd/1289"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ewyorker.com/magazine/2021/01/18/how-el-anatsui-broke-the-seal-on-contemporary-art" TargetMode="External"/><Relationship Id="rId20" Type="http://schemas.openxmlformats.org/officeDocument/2006/relationships/hyperlink" Target="http://www.intratext.com/IXT/ENG0023/_FA.HTM" TargetMode="External"/><Relationship Id="rId1" Type="http://schemas.openxmlformats.org/officeDocument/2006/relationships/styles" Target="styles.xml"/><Relationship Id="rId6" Type="http://schemas.openxmlformats.org/officeDocument/2006/relationships/hyperlink" Target="https://www.theguardian.com/artanddesign/2020/jun/21/bottle-caps-versatile-el-anatsui-everyday-art" TargetMode="External"/><Relationship Id="rId11" Type="http://schemas.openxmlformats.org/officeDocument/2006/relationships/hyperlink" Target="http://aidanharticons.com/transfiguring-matter-icons-as-a-paradigm-o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youtube.com/watch?v=TTsekJJO4Z8" TargetMode="External"/><Relationship Id="rId23" Type="http://schemas.openxmlformats.org/officeDocument/2006/relationships/hyperlink" Target="https://www.youtube.com/watch?v=p9kIFbMFxKw" TargetMode="External"/><Relationship Id="rId10" Type="http://schemas.openxmlformats.org/officeDocument/2006/relationships/hyperlink" Target="https://www.vatican.va/content/francesco/en/encyclicals/documents/papa-francesco_20150524_enciclica-laudato-si.html" TargetMode="External"/><Relationship Id="rId19" Type="http://schemas.openxmlformats.org/officeDocument/2006/relationships/hyperlink" Target="https://www.bing.com/videos/search?q=what+is+creatio+ex+nihilo+youtube" TargetMode="External"/><Relationship Id="rId4" Type="http://schemas.openxmlformats.org/officeDocument/2006/relationships/footnotes" Target="footnotes.xml"/><Relationship Id="rId9" Type="http://schemas.openxmlformats.org/officeDocument/2006/relationships/hyperlink" Target="http://www.newadvent.org/summa" TargetMode="External"/><Relationship Id="rId14" Type="http://schemas.openxmlformats.org/officeDocument/2006/relationships/hyperlink" Target="https://www.vatican.va/content/john-paul-ii/en/letters/1999/documents/" TargetMode="External"/><Relationship Id="rId22" Type="http://schemas.openxmlformats.org/officeDocument/2006/relationships/hyperlink" Target="http://dx.doi.org/10.1080/21500894.2014.8939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3842</Words>
  <Characters>21903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Isiguzo</dc:creator>
  <cp:keywords/>
  <dc:description/>
  <cp:lastModifiedBy>Gerald Isiguzo</cp:lastModifiedBy>
  <cp:revision>2782</cp:revision>
  <dcterms:created xsi:type="dcterms:W3CDTF">2023-03-14T19:04:00Z</dcterms:created>
  <dcterms:modified xsi:type="dcterms:W3CDTF">2023-04-28T21:44:00Z</dcterms:modified>
</cp:coreProperties>
</file>