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glossary/document.xml" ContentType="application/vnd.openxmlformats-officedocument.wordprocessingml.document.glossary+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5B3171FA" w14:paraId="24B9945C" wp14:textId="369ED94B">
      <w:pPr>
        <w:pStyle w:val="Title"/>
      </w:pPr>
    </w:p>
    <w:tbl>
      <w:tblPr>
        <w:tblStyle w:val="TableGrid"/>
        <w:tblW w:w="0" w:type="auto"/>
        <w:tblLayout w:type="fixed"/>
        <w:tblLook w:val="06A0" w:firstRow="1" w:lastRow="0" w:firstColumn="1" w:lastColumn="0" w:noHBand="1" w:noVBand="1"/>
      </w:tblPr>
      <w:tblGrid>
        <w:gridCol w:w="4680"/>
        <w:gridCol w:w="4680"/>
      </w:tblGrid>
      <w:tr w:rsidR="2CF703E7" w:rsidTr="43120E9D" w14:paraId="6BEC5F46">
        <w:tc>
          <w:tcPr>
            <w:tcW w:w="4680" w:type="dxa"/>
            <w:vMerge w:val="restart"/>
            <w:shd w:val="clear" w:color="auto" w:fill="8EAADB" w:themeFill="accent1" w:themeFillTint="99"/>
            <w:tcMar/>
            <w:vAlign w:val="top"/>
          </w:tcPr>
          <w:p w:rsidR="2CF703E7" w:rsidP="43120E9D" w:rsidRDefault="2CF703E7" w14:paraId="28403051" w14:textId="534BA69C">
            <w:pPr>
              <w:spacing w:before="240" w:after="0" w:line="259" w:lineRule="auto"/>
              <w:rPr>
                <w:rFonts w:ascii="Calibri Light" w:hAnsi="Calibri Light" w:eastAsia="Calibri Light" w:cs="Calibri Light"/>
                <w:b w:val="0"/>
                <w:bCs w:val="0"/>
                <w:i w:val="0"/>
                <w:iCs w:val="0"/>
                <w:caps w:val="0"/>
                <w:smallCaps w:val="0"/>
                <w:color w:val="2F5496" w:themeColor="accent1" w:themeTint="FF" w:themeShade="BF"/>
                <w:sz w:val="32"/>
                <w:szCs w:val="32"/>
              </w:rPr>
            </w:pPr>
          </w:p>
        </w:tc>
        <w:tc>
          <w:tcPr>
            <w:tcW w:w="4680" w:type="dxa"/>
            <w:shd w:val="clear" w:color="auto" w:fill="323E4F" w:themeFill="text2" w:themeFillShade="BF"/>
            <w:tcMar/>
            <w:vAlign w:val="top"/>
          </w:tcPr>
          <w:p w:rsidR="2CF703E7" w:rsidP="43120E9D" w:rsidRDefault="2CF703E7" w14:paraId="5D9280FB" w14:textId="07AB7936">
            <w:pPr>
              <w:spacing w:line="257" w:lineRule="auto"/>
              <w:jc w:val="center"/>
              <w:rPr>
                <w:rFonts w:ascii="Calibri" w:hAnsi="Calibri" w:eastAsia="Calibri" w:cs="Calibri"/>
                <w:b w:val="0"/>
                <w:bCs w:val="0"/>
                <w:i w:val="0"/>
                <w:iCs w:val="0"/>
                <w:caps w:val="0"/>
                <w:smallCaps w:val="0"/>
                <w:color w:val="FFFFFF" w:themeColor="background1" w:themeTint="FF" w:themeShade="FF"/>
                <w:sz w:val="22"/>
                <w:szCs w:val="22"/>
              </w:rPr>
            </w:pPr>
          </w:p>
          <w:p w:rsidR="2CF703E7" w:rsidP="43120E9D" w:rsidRDefault="2CF703E7" w14:paraId="62BF722C" w14:textId="0BA8B4BE">
            <w:pPr>
              <w:spacing w:line="257" w:lineRule="auto"/>
              <w:jc w:val="center"/>
              <w:rPr>
                <w:rFonts w:ascii="Calibri" w:hAnsi="Calibri" w:eastAsia="Calibri" w:cs="Calibri"/>
                <w:b w:val="0"/>
                <w:bCs w:val="0"/>
                <w:i w:val="0"/>
                <w:iCs w:val="0"/>
                <w:caps w:val="0"/>
                <w:smallCaps w:val="0"/>
                <w:color w:val="FFFFFF" w:themeColor="background1" w:themeTint="FF" w:themeShade="FF"/>
                <w:sz w:val="22"/>
                <w:szCs w:val="22"/>
              </w:rPr>
            </w:pPr>
          </w:p>
          <w:p w:rsidR="2CF703E7" w:rsidP="43120E9D" w:rsidRDefault="2CF703E7" w14:paraId="36884702" w14:textId="6D226F13">
            <w:pPr>
              <w:spacing w:line="257" w:lineRule="auto"/>
              <w:jc w:val="center"/>
              <w:rPr>
                <w:rFonts w:ascii="Calibri" w:hAnsi="Calibri" w:eastAsia="Calibri" w:cs="Calibri"/>
                <w:b w:val="0"/>
                <w:bCs w:val="0"/>
                <w:i w:val="0"/>
                <w:iCs w:val="0"/>
                <w:caps w:val="0"/>
                <w:smallCaps w:val="0"/>
                <w:color w:val="FFFFFF" w:themeColor="background1" w:themeTint="FF" w:themeShade="FF"/>
                <w:sz w:val="22"/>
                <w:szCs w:val="22"/>
              </w:rPr>
            </w:pPr>
          </w:p>
          <w:p w:rsidR="2CF703E7" w:rsidP="43120E9D" w:rsidRDefault="2CF703E7" w14:paraId="1A1A606E" w14:textId="03BFDB51">
            <w:pPr>
              <w:spacing w:line="257" w:lineRule="auto"/>
              <w:jc w:val="center"/>
              <w:rPr>
                <w:rFonts w:ascii="Calibri" w:hAnsi="Calibri" w:eastAsia="Calibri" w:cs="Calibri"/>
                <w:b w:val="0"/>
                <w:bCs w:val="0"/>
                <w:i w:val="0"/>
                <w:iCs w:val="0"/>
                <w:caps w:val="0"/>
                <w:smallCaps w:val="0"/>
                <w:color w:val="FFFFFF" w:themeColor="background1" w:themeTint="FF" w:themeShade="FF"/>
                <w:sz w:val="22"/>
                <w:szCs w:val="22"/>
              </w:rPr>
            </w:pPr>
          </w:p>
          <w:p w:rsidR="2CF703E7" w:rsidP="43120E9D" w:rsidRDefault="2CF703E7" w14:paraId="646276F3" w14:textId="1FCE0A70">
            <w:pPr>
              <w:spacing w:before="0" w:beforeAutospacing="off" w:after="0" w:afterAutospacing="off" w:line="257" w:lineRule="auto"/>
              <w:jc w:val="center"/>
              <w:rPr>
                <w:rFonts w:ascii="Calibri" w:hAnsi="Calibri" w:eastAsia="Calibri" w:cs="Calibri"/>
                <w:b w:val="0"/>
                <w:bCs w:val="0"/>
                <w:i w:val="0"/>
                <w:iCs w:val="0"/>
                <w:caps w:val="0"/>
                <w:smallCaps w:val="0"/>
                <w:color w:val="FFFFFF" w:themeColor="background1" w:themeTint="FF" w:themeShade="FF"/>
                <w:sz w:val="36"/>
                <w:szCs w:val="36"/>
              </w:rPr>
            </w:pPr>
            <w:r w:rsidRPr="43120E9D" w:rsidR="2CF703E7">
              <w:rPr>
                <w:rFonts w:ascii="Calibri" w:hAnsi="Calibri" w:eastAsia="Calibri" w:cs="Calibri"/>
                <w:b w:val="0"/>
                <w:bCs w:val="0"/>
                <w:i w:val="0"/>
                <w:iCs w:val="0"/>
                <w:caps w:val="0"/>
                <w:smallCaps w:val="0"/>
                <w:color w:val="FFFFFF" w:themeColor="background1" w:themeTint="FF" w:themeShade="FF"/>
                <w:sz w:val="36"/>
                <w:szCs w:val="36"/>
              </w:rPr>
              <w:t>A q</w:t>
            </w:r>
            <w:r w:rsidRPr="43120E9D" w:rsidR="2CF703E7">
              <w:rPr>
                <w:rFonts w:ascii="Calibri" w:hAnsi="Calibri" w:eastAsia="Calibri" w:cs="Calibri"/>
                <w:b w:val="0"/>
                <w:bCs w:val="0"/>
                <w:i w:val="0"/>
                <w:iCs w:val="0"/>
                <w:caps w:val="0"/>
                <w:smallCaps w:val="0"/>
                <w:color w:val="FFFFFF" w:themeColor="background1" w:themeTint="FF" w:themeShade="FF"/>
                <w:sz w:val="36"/>
                <w:szCs w:val="36"/>
              </w:rPr>
              <w:t>ualitative</w:t>
            </w:r>
            <w:r w:rsidRPr="43120E9D" w:rsidR="2CF703E7">
              <w:rPr>
                <w:rFonts w:ascii="Calibri" w:hAnsi="Calibri" w:eastAsia="Calibri" w:cs="Calibri"/>
                <w:b w:val="0"/>
                <w:bCs w:val="0"/>
                <w:i w:val="0"/>
                <w:iCs w:val="0"/>
                <w:caps w:val="0"/>
                <w:smallCaps w:val="0"/>
                <w:color w:val="FFFFFF" w:themeColor="background1" w:themeTint="FF" w:themeShade="FF"/>
                <w:sz w:val="36"/>
                <w:szCs w:val="36"/>
              </w:rPr>
              <w:t xml:space="preserve"> research paper, exploring characteristic traits, which define an entrepreneurial spirit</w:t>
            </w:r>
          </w:p>
          <w:p w:rsidR="2CF703E7" w:rsidP="43120E9D" w:rsidRDefault="2CF703E7" w14:paraId="01ED6DE7" w14:textId="60BFC995">
            <w:pPr>
              <w:spacing w:before="0" w:beforeAutospacing="off" w:after="0" w:afterAutospacing="off" w:line="257" w:lineRule="auto"/>
              <w:ind w:left="0" w:right="0"/>
              <w:jc w:val="center"/>
              <w:rPr>
                <w:rFonts w:ascii="Calibri" w:hAnsi="Calibri" w:eastAsia="Calibri" w:cs="Calibri"/>
                <w:b w:val="0"/>
                <w:bCs w:val="0"/>
                <w:i w:val="0"/>
                <w:iCs w:val="0"/>
                <w:caps w:val="0"/>
                <w:smallCaps w:val="0"/>
                <w:color w:val="FFFFFF" w:themeColor="background1" w:themeTint="FF" w:themeShade="FF"/>
                <w:sz w:val="22"/>
                <w:szCs w:val="22"/>
              </w:rPr>
            </w:pPr>
          </w:p>
          <w:p w:rsidR="2CF703E7" w:rsidP="43120E9D" w:rsidRDefault="2CF703E7" w14:paraId="744D87D0" w14:textId="4CFF222D">
            <w:pPr>
              <w:spacing w:line="259" w:lineRule="auto"/>
              <w:rPr>
                <w:rFonts w:ascii="Calibri" w:hAnsi="Calibri" w:eastAsia="Calibri" w:cs="Calibri"/>
                <w:b w:val="0"/>
                <w:bCs w:val="0"/>
                <w:i w:val="0"/>
                <w:iCs w:val="0"/>
                <w:caps w:val="0"/>
                <w:smallCaps w:val="0"/>
                <w:color w:val="000000" w:themeColor="text1" w:themeTint="FF" w:themeShade="FF"/>
                <w:sz w:val="22"/>
                <w:szCs w:val="22"/>
              </w:rPr>
            </w:pPr>
          </w:p>
          <w:p w:rsidR="2CF703E7" w:rsidP="43120E9D" w:rsidRDefault="2CF703E7" w14:paraId="5A9CB5D7" w14:textId="650D12D5">
            <w:pPr>
              <w:spacing w:line="259" w:lineRule="auto"/>
              <w:rPr>
                <w:rFonts w:ascii="Calibri" w:hAnsi="Calibri" w:eastAsia="Calibri" w:cs="Calibri"/>
                <w:b w:val="0"/>
                <w:bCs w:val="0"/>
                <w:i w:val="0"/>
                <w:iCs w:val="0"/>
                <w:caps w:val="0"/>
                <w:smallCaps w:val="0"/>
                <w:color w:val="000000" w:themeColor="text1" w:themeTint="FF" w:themeShade="FF"/>
                <w:sz w:val="22"/>
                <w:szCs w:val="22"/>
              </w:rPr>
            </w:pPr>
          </w:p>
          <w:p w:rsidR="2CF703E7" w:rsidP="43120E9D" w:rsidRDefault="2CF703E7" w14:paraId="5335E86E" w14:textId="61BB8B5E">
            <w:pPr>
              <w:spacing w:line="259" w:lineRule="auto"/>
              <w:rPr>
                <w:rFonts w:ascii="Calibri" w:hAnsi="Calibri" w:eastAsia="Calibri" w:cs="Calibri"/>
                <w:b w:val="0"/>
                <w:bCs w:val="0"/>
                <w:i w:val="0"/>
                <w:iCs w:val="0"/>
                <w:caps w:val="0"/>
                <w:smallCaps w:val="0"/>
                <w:color w:val="000000" w:themeColor="text1" w:themeTint="FF" w:themeShade="FF"/>
                <w:sz w:val="22"/>
                <w:szCs w:val="22"/>
              </w:rPr>
            </w:pPr>
          </w:p>
          <w:p w:rsidR="2CF703E7" w:rsidP="43120E9D" w:rsidRDefault="2CF703E7" w14:paraId="39EF098A" w14:textId="3EB002B5">
            <w:pPr>
              <w:spacing w:line="259" w:lineRule="auto"/>
              <w:rPr>
                <w:rFonts w:ascii="Calibri" w:hAnsi="Calibri" w:eastAsia="Calibri" w:cs="Calibri"/>
                <w:b w:val="0"/>
                <w:bCs w:val="0"/>
                <w:i w:val="0"/>
                <w:iCs w:val="0"/>
                <w:caps w:val="0"/>
                <w:smallCaps w:val="0"/>
                <w:color w:val="000000" w:themeColor="text1" w:themeTint="FF" w:themeShade="FF"/>
                <w:sz w:val="22"/>
                <w:szCs w:val="22"/>
              </w:rPr>
            </w:pPr>
          </w:p>
          <w:p w:rsidR="2CF703E7" w:rsidP="43120E9D" w:rsidRDefault="2CF703E7" w14:paraId="798E864A" w14:textId="389A146F">
            <w:pPr>
              <w:spacing w:line="259" w:lineRule="auto"/>
              <w:rPr>
                <w:rFonts w:ascii="Calibri" w:hAnsi="Calibri" w:eastAsia="Calibri" w:cs="Calibri"/>
                <w:b w:val="0"/>
                <w:bCs w:val="0"/>
                <w:i w:val="0"/>
                <w:iCs w:val="0"/>
                <w:caps w:val="0"/>
                <w:smallCaps w:val="0"/>
                <w:color w:val="000000" w:themeColor="text1" w:themeTint="FF" w:themeShade="FF"/>
                <w:sz w:val="22"/>
                <w:szCs w:val="22"/>
              </w:rPr>
            </w:pPr>
          </w:p>
          <w:p w:rsidR="2CF703E7" w:rsidP="43120E9D" w:rsidRDefault="2CF703E7" w14:paraId="57E7ACCB" w14:textId="2EF32FF6">
            <w:pPr>
              <w:spacing w:line="259" w:lineRule="auto"/>
              <w:rPr>
                <w:rFonts w:ascii="Calibri" w:hAnsi="Calibri" w:eastAsia="Calibri" w:cs="Calibri"/>
                <w:b w:val="0"/>
                <w:bCs w:val="0"/>
                <w:i w:val="0"/>
                <w:iCs w:val="0"/>
                <w:caps w:val="0"/>
                <w:smallCaps w:val="0"/>
                <w:color w:val="000000" w:themeColor="text1" w:themeTint="FF" w:themeShade="FF"/>
                <w:sz w:val="22"/>
                <w:szCs w:val="22"/>
              </w:rPr>
            </w:pPr>
          </w:p>
        </w:tc>
      </w:tr>
      <w:tr w:rsidR="2CF703E7" w:rsidTr="43120E9D" w14:paraId="0F0E6B12">
        <w:tc>
          <w:tcPr>
            <w:tcW w:w="4680" w:type="dxa"/>
            <w:vMerge/>
            <w:tcBorders/>
            <w:tcMar/>
            <w:vAlign w:val="center"/>
          </w:tcPr>
          <w:p w14:paraId="466B19C3"/>
        </w:tc>
        <w:tc>
          <w:tcPr>
            <w:tcW w:w="4680" w:type="dxa"/>
            <w:tcMar/>
            <w:vAlign w:val="top"/>
          </w:tcPr>
          <w:p w:rsidR="2CF703E7" w:rsidP="43120E9D" w:rsidRDefault="2CF703E7" w14:paraId="305521EF" w14:textId="5EADA143">
            <w:pPr>
              <w:pStyle w:val="Title"/>
              <w:spacing w:before="0" w:beforeAutospacing="off" w:after="0" w:afterAutospacing="off" w:line="240" w:lineRule="auto"/>
              <w:ind w:left="0" w:right="0"/>
              <w:jc w:val="center"/>
              <w:rPr>
                <w:rFonts w:ascii="Calibri Light" w:hAnsi="Calibri Light" w:eastAsia="Calibri Light" w:cs="Calibri Light"/>
                <w:b w:val="0"/>
                <w:bCs w:val="0"/>
                <w:i w:val="0"/>
                <w:iCs w:val="0"/>
                <w:caps w:val="0"/>
                <w:smallCaps w:val="0"/>
                <w:color w:val="2F5496" w:themeColor="accent1" w:themeTint="FF" w:themeShade="BF"/>
                <w:sz w:val="36"/>
                <w:szCs w:val="36"/>
              </w:rPr>
            </w:pPr>
            <w:r w:rsidRPr="43120E9D" w:rsidR="2CF703E7">
              <w:rPr>
                <w:rFonts w:ascii="Calibri Light" w:hAnsi="Calibri Light" w:eastAsia="Calibri Light" w:cs="Calibri Light"/>
                <w:b w:val="0"/>
                <w:bCs w:val="0"/>
                <w:i w:val="0"/>
                <w:iCs w:val="0"/>
                <w:caps w:val="0"/>
                <w:smallCaps w:val="0"/>
                <w:color w:val="2F5496" w:themeColor="accent1" w:themeTint="FF" w:themeShade="BF"/>
                <w:sz w:val="36"/>
                <w:szCs w:val="36"/>
              </w:rPr>
              <w:t>Business Inquiry &amp; Research</w:t>
            </w:r>
          </w:p>
          <w:p w:rsidR="2CF703E7" w:rsidP="43120E9D" w:rsidRDefault="2CF703E7" w14:paraId="182AE19E" w14:textId="6CACF6D6">
            <w:pPr>
              <w:spacing w:line="259" w:lineRule="auto"/>
              <w:rPr>
                <w:rFonts w:ascii="Calibri" w:hAnsi="Calibri" w:eastAsia="Calibri" w:cs="Calibri"/>
                <w:b w:val="0"/>
                <w:bCs w:val="0"/>
                <w:i w:val="0"/>
                <w:iCs w:val="0"/>
                <w:caps w:val="0"/>
                <w:smallCaps w:val="0"/>
                <w:color w:val="2F5496" w:themeColor="accent1" w:themeTint="FF" w:themeShade="BF"/>
                <w:sz w:val="22"/>
                <w:szCs w:val="22"/>
              </w:rPr>
            </w:pPr>
          </w:p>
        </w:tc>
      </w:tr>
      <w:tr w:rsidR="2CF703E7" w:rsidTr="43120E9D" w14:paraId="01955ACB">
        <w:trPr>
          <w:trHeight w:val="765"/>
        </w:trPr>
        <w:tc>
          <w:tcPr>
            <w:tcW w:w="4680" w:type="dxa"/>
            <w:vMerge/>
            <w:tcBorders/>
            <w:tcMar/>
            <w:vAlign w:val="center"/>
          </w:tcPr>
          <w:p w14:paraId="78321790"/>
        </w:tc>
        <w:tc>
          <w:tcPr>
            <w:tcW w:w="4680" w:type="dxa"/>
            <w:tcMar/>
            <w:vAlign w:val="top"/>
          </w:tcPr>
          <w:p w:rsidR="2CF703E7" w:rsidP="43120E9D" w:rsidRDefault="2CF703E7" w14:paraId="37FA0F3F" w14:textId="54991F9F">
            <w:pPr>
              <w:spacing w:line="259" w:lineRule="auto"/>
              <w:rPr>
                <w:rFonts w:ascii="Calibri" w:hAnsi="Calibri" w:eastAsia="Calibri" w:cs="Calibri"/>
                <w:b w:val="0"/>
                <w:bCs w:val="0"/>
                <w:i w:val="0"/>
                <w:iCs w:val="0"/>
                <w:caps w:val="0"/>
                <w:smallCaps w:val="0"/>
                <w:color w:val="000000" w:themeColor="text1" w:themeTint="FF" w:themeShade="FF"/>
                <w:sz w:val="22"/>
                <w:szCs w:val="22"/>
              </w:rPr>
            </w:pPr>
          </w:p>
          <w:p w:rsidR="2CF703E7" w:rsidP="43120E9D" w:rsidRDefault="2CF703E7" w14:paraId="4D8E5581" w14:textId="366F2BAB">
            <w:pPr>
              <w:spacing w:line="259" w:lineRule="auto"/>
              <w:rPr>
                <w:rFonts w:ascii="Calibri" w:hAnsi="Calibri" w:eastAsia="Calibri" w:cs="Calibri"/>
                <w:b w:val="0"/>
                <w:bCs w:val="0"/>
                <w:i w:val="0"/>
                <w:iCs w:val="0"/>
                <w:caps w:val="0"/>
                <w:smallCaps w:val="0"/>
                <w:color w:val="2F5496" w:themeColor="accent1" w:themeTint="FF" w:themeShade="BF"/>
                <w:sz w:val="22"/>
                <w:szCs w:val="22"/>
              </w:rPr>
            </w:pPr>
            <w:r w:rsidRPr="43120E9D" w:rsidR="2CF703E7">
              <w:rPr>
                <w:rFonts w:ascii="Calibri" w:hAnsi="Calibri" w:eastAsia="Calibri" w:cs="Calibri"/>
                <w:b w:val="0"/>
                <w:bCs w:val="0"/>
                <w:i w:val="0"/>
                <w:iCs w:val="0"/>
                <w:caps w:val="0"/>
                <w:smallCaps w:val="0"/>
                <w:color w:val="2F5496" w:themeColor="accent1" w:themeTint="FF" w:themeShade="BF"/>
                <w:sz w:val="22"/>
                <w:szCs w:val="22"/>
              </w:rPr>
              <w:t>Christine Joy 2009194</w:t>
            </w:r>
          </w:p>
        </w:tc>
      </w:tr>
      <w:tr w:rsidR="2CF703E7" w:rsidTr="43120E9D" w14:paraId="6DD5D1C6">
        <w:trPr>
          <w:trHeight w:val="300"/>
        </w:trPr>
        <w:tc>
          <w:tcPr>
            <w:tcW w:w="4680" w:type="dxa"/>
            <w:vMerge/>
            <w:tcBorders/>
            <w:tcMar/>
            <w:vAlign w:val="center"/>
          </w:tcPr>
          <w:p w14:paraId="47125278"/>
        </w:tc>
        <w:tc>
          <w:tcPr>
            <w:tcW w:w="4680" w:type="dxa"/>
            <w:shd w:val="clear" w:color="auto" w:fill="2F5496" w:themeFill="accent1" w:themeFillShade="BF"/>
            <w:tcMar/>
            <w:vAlign w:val="top"/>
          </w:tcPr>
          <w:p w:rsidR="2CF703E7" w:rsidP="43120E9D" w:rsidRDefault="2CF703E7" w14:paraId="4239AF95" w14:textId="3E163EBD">
            <w:pPr>
              <w:spacing w:line="259" w:lineRule="auto"/>
              <w:rPr>
                <w:rFonts w:ascii="Calibri" w:hAnsi="Calibri" w:eastAsia="Calibri" w:cs="Calibri"/>
                <w:b w:val="0"/>
                <w:bCs w:val="0"/>
                <w:i w:val="0"/>
                <w:iCs w:val="0"/>
                <w:caps w:val="0"/>
                <w:smallCaps w:val="0"/>
                <w:color w:val="FFFFFF" w:themeColor="background1" w:themeTint="FF" w:themeShade="FF"/>
                <w:sz w:val="22"/>
                <w:szCs w:val="22"/>
              </w:rPr>
            </w:pPr>
            <w:r w:rsidRPr="43120E9D" w:rsidR="2CF703E7">
              <w:rPr>
                <w:rFonts w:ascii="Calibri" w:hAnsi="Calibri" w:eastAsia="Calibri" w:cs="Calibri"/>
                <w:b w:val="0"/>
                <w:bCs w:val="0"/>
                <w:i w:val="0"/>
                <w:iCs w:val="0"/>
                <w:caps w:val="0"/>
                <w:smallCaps w:val="0"/>
                <w:color w:val="FFFFFF" w:themeColor="background1" w:themeTint="FF" w:themeShade="FF"/>
                <w:sz w:val="22"/>
                <w:szCs w:val="22"/>
              </w:rPr>
              <w:t>BMSP5007</w:t>
            </w:r>
          </w:p>
        </w:tc>
      </w:tr>
    </w:tbl>
    <w:p xmlns:wp14="http://schemas.microsoft.com/office/word/2010/wordml" w:rsidP="2CF703E7" w14:paraId="2C078E63" wp14:textId="3CD73E90">
      <w:pPr>
        <w:pStyle w:val="Normal"/>
      </w:pPr>
    </w:p>
    <w:p w:rsidR="3B3F3BC5" w:rsidP="3B3F3BC5" w:rsidRDefault="3B3F3BC5" w14:paraId="00127B91" w14:textId="38523A2C">
      <w:pPr>
        <w:pStyle w:val="Normal"/>
      </w:pPr>
    </w:p>
    <w:p w:rsidR="3B3F3BC5" w:rsidP="3B3F3BC5" w:rsidRDefault="3B3F3BC5" w14:paraId="78A949B0" w14:textId="08B13ADC">
      <w:pPr>
        <w:pStyle w:val="Normal"/>
      </w:pPr>
    </w:p>
    <w:p w:rsidR="3B3F3BC5" w:rsidP="3B3F3BC5" w:rsidRDefault="3B3F3BC5" w14:paraId="6CFE70C6" w14:textId="7E4B1307">
      <w:pPr>
        <w:pStyle w:val="Normal"/>
      </w:pPr>
    </w:p>
    <w:p w:rsidR="5B3171FA" w:rsidRDefault="5B3171FA" w14:paraId="086D646E" w14:textId="61B7C677">
      <w:r>
        <w:br w:type="page"/>
      </w:r>
    </w:p>
    <w:p w:rsidR="5B3171FA" w:rsidP="5B3171FA" w:rsidRDefault="5B3171FA" w14:paraId="73351E8D" w14:textId="5E6A044B">
      <w:pPr>
        <w:pStyle w:val="Heading1"/>
        <w:rPr>
          <w:rFonts w:ascii="Calibri Light" w:hAnsi="Calibri Light" w:eastAsia="" w:cs=""/>
          <w:color w:val="2F5496" w:themeColor="accent1" w:themeTint="FF" w:themeShade="BF"/>
          <w:sz w:val="32"/>
          <w:szCs w:val="32"/>
        </w:rPr>
      </w:pPr>
      <w:bookmarkStart w:name="_Toc2069488650" w:id="517115941"/>
      <w:bookmarkStart w:name="_Toc884889223" w:id="1811191150"/>
      <w:r w:rsidR="5B3171FA">
        <w:rPr/>
        <w:t>Contents page</w:t>
      </w:r>
      <w:bookmarkEnd w:id="517115941"/>
      <w:bookmarkEnd w:id="1811191150"/>
    </w:p>
    <w:p w:rsidR="2CF703E7" w:rsidP="2CF703E7" w:rsidRDefault="2CF703E7" w14:paraId="7D28B101" w14:textId="74428479">
      <w:pPr>
        <w:pStyle w:val="Normal"/>
      </w:pPr>
    </w:p>
    <w:sdt>
      <w:sdtPr>
        <w:id w:val="158934562"/>
        <w:docPartObj>
          <w:docPartGallery w:val="Table of Contents"/>
          <w:docPartUnique/>
        </w:docPartObj>
      </w:sdtPr>
      <w:sdtContent>
        <w:p w:rsidR="43120E9D" w:rsidP="43120E9D" w:rsidRDefault="43120E9D" w14:paraId="05589A87" w14:textId="354259FB">
          <w:pPr>
            <w:pStyle w:val="TOC1"/>
            <w:tabs>
              <w:tab w:val="right" w:leader="dot" w:pos="9360"/>
            </w:tabs>
            <w:bidi w:val="0"/>
          </w:pPr>
          <w:r>
            <w:fldChar w:fldCharType="begin"/>
          </w:r>
          <w:r>
            <w:instrText xml:space="preserve">TOC \o \z \u \h</w:instrText>
          </w:r>
          <w:r>
            <w:fldChar w:fldCharType="separate"/>
          </w:r>
          <w:hyperlink w:anchor="_Toc884889223">
            <w:r w:rsidRPr="302AED47" w:rsidR="302AED47">
              <w:rPr>
                <w:rStyle w:val="Hyperlink"/>
              </w:rPr>
              <w:t>Contents page</w:t>
            </w:r>
            <w:r>
              <w:tab/>
            </w:r>
            <w:r>
              <w:fldChar w:fldCharType="begin"/>
            </w:r>
            <w:r>
              <w:instrText xml:space="preserve">PAGEREF _Toc884889223 \h</w:instrText>
            </w:r>
            <w:r>
              <w:fldChar w:fldCharType="separate"/>
            </w:r>
            <w:r w:rsidRPr="302AED47" w:rsidR="302AED47">
              <w:rPr>
                <w:rStyle w:val="Hyperlink"/>
              </w:rPr>
              <w:t>1</w:t>
            </w:r>
            <w:r>
              <w:fldChar w:fldCharType="end"/>
            </w:r>
          </w:hyperlink>
        </w:p>
        <w:p w:rsidR="43120E9D" w:rsidP="43120E9D" w:rsidRDefault="43120E9D" w14:paraId="5BD5337B" w14:textId="7B4FC0B5">
          <w:pPr>
            <w:pStyle w:val="TOC1"/>
            <w:tabs>
              <w:tab w:val="right" w:leader="dot" w:pos="9360"/>
            </w:tabs>
            <w:bidi w:val="0"/>
          </w:pPr>
          <w:hyperlink w:anchor="_Toc2088431174">
            <w:r w:rsidRPr="302AED47" w:rsidR="302AED47">
              <w:rPr>
                <w:rStyle w:val="Hyperlink"/>
              </w:rPr>
              <w:t>Introduction</w:t>
            </w:r>
            <w:r>
              <w:tab/>
            </w:r>
            <w:r>
              <w:fldChar w:fldCharType="begin"/>
            </w:r>
            <w:r>
              <w:instrText xml:space="preserve">PAGEREF _Toc2088431174 \h</w:instrText>
            </w:r>
            <w:r>
              <w:fldChar w:fldCharType="separate"/>
            </w:r>
            <w:r w:rsidRPr="302AED47" w:rsidR="302AED47">
              <w:rPr>
                <w:rStyle w:val="Hyperlink"/>
              </w:rPr>
              <w:t>2</w:t>
            </w:r>
            <w:r>
              <w:fldChar w:fldCharType="end"/>
            </w:r>
          </w:hyperlink>
        </w:p>
        <w:p w:rsidR="43120E9D" w:rsidP="43120E9D" w:rsidRDefault="43120E9D" w14:paraId="3F9A2AB3" w14:textId="2A3746FA">
          <w:pPr>
            <w:pStyle w:val="TOC1"/>
            <w:tabs>
              <w:tab w:val="right" w:leader="dot" w:pos="9360"/>
            </w:tabs>
            <w:bidi w:val="0"/>
          </w:pPr>
          <w:hyperlink w:anchor="_Toc580381615">
            <w:r w:rsidRPr="302AED47" w:rsidR="302AED47">
              <w:rPr>
                <w:rStyle w:val="Hyperlink"/>
              </w:rPr>
              <w:t>Literature Review</w:t>
            </w:r>
            <w:r>
              <w:tab/>
            </w:r>
            <w:r>
              <w:fldChar w:fldCharType="begin"/>
            </w:r>
            <w:r>
              <w:instrText xml:space="preserve">PAGEREF _Toc580381615 \h</w:instrText>
            </w:r>
            <w:r>
              <w:fldChar w:fldCharType="separate"/>
            </w:r>
            <w:r w:rsidRPr="302AED47" w:rsidR="302AED47">
              <w:rPr>
                <w:rStyle w:val="Hyperlink"/>
              </w:rPr>
              <w:t>3</w:t>
            </w:r>
            <w:r>
              <w:fldChar w:fldCharType="end"/>
            </w:r>
          </w:hyperlink>
        </w:p>
        <w:p w:rsidR="43120E9D" w:rsidP="43120E9D" w:rsidRDefault="43120E9D" w14:paraId="3BB4CA5A" w14:textId="38B5472A">
          <w:pPr>
            <w:pStyle w:val="TOC2"/>
            <w:tabs>
              <w:tab w:val="right" w:leader="dot" w:pos="9360"/>
            </w:tabs>
            <w:bidi w:val="0"/>
          </w:pPr>
          <w:hyperlink w:anchor="_Toc1945598813">
            <w:r w:rsidRPr="302AED47" w:rsidR="302AED47">
              <w:rPr>
                <w:rStyle w:val="Hyperlink"/>
              </w:rPr>
              <w:t>Ontology</w:t>
            </w:r>
            <w:r>
              <w:tab/>
            </w:r>
            <w:r>
              <w:fldChar w:fldCharType="begin"/>
            </w:r>
            <w:r>
              <w:instrText xml:space="preserve">PAGEREF _Toc1945598813 \h</w:instrText>
            </w:r>
            <w:r>
              <w:fldChar w:fldCharType="separate"/>
            </w:r>
            <w:r w:rsidRPr="302AED47" w:rsidR="302AED47">
              <w:rPr>
                <w:rStyle w:val="Hyperlink"/>
              </w:rPr>
              <w:t>4</w:t>
            </w:r>
            <w:r>
              <w:fldChar w:fldCharType="end"/>
            </w:r>
          </w:hyperlink>
        </w:p>
        <w:p w:rsidR="43120E9D" w:rsidP="43120E9D" w:rsidRDefault="43120E9D" w14:paraId="5008AADA" w14:textId="149B583C">
          <w:pPr>
            <w:pStyle w:val="TOC2"/>
            <w:tabs>
              <w:tab w:val="right" w:leader="dot" w:pos="9360"/>
            </w:tabs>
            <w:bidi w:val="0"/>
          </w:pPr>
          <w:hyperlink w:anchor="_Toc449321376">
            <w:r w:rsidRPr="302AED47" w:rsidR="302AED47">
              <w:rPr>
                <w:rStyle w:val="Hyperlink"/>
              </w:rPr>
              <w:t>Epistemology</w:t>
            </w:r>
            <w:r>
              <w:tab/>
            </w:r>
            <w:r>
              <w:fldChar w:fldCharType="begin"/>
            </w:r>
            <w:r>
              <w:instrText xml:space="preserve">PAGEREF _Toc449321376 \h</w:instrText>
            </w:r>
            <w:r>
              <w:fldChar w:fldCharType="separate"/>
            </w:r>
            <w:r w:rsidRPr="302AED47" w:rsidR="302AED47">
              <w:rPr>
                <w:rStyle w:val="Hyperlink"/>
              </w:rPr>
              <w:t>4</w:t>
            </w:r>
            <w:r>
              <w:fldChar w:fldCharType="end"/>
            </w:r>
          </w:hyperlink>
        </w:p>
        <w:p w:rsidR="43120E9D" w:rsidP="43120E9D" w:rsidRDefault="43120E9D" w14:paraId="34F3D32E" w14:textId="22C31235">
          <w:pPr>
            <w:pStyle w:val="TOC2"/>
            <w:tabs>
              <w:tab w:val="right" w:leader="dot" w:pos="9360"/>
            </w:tabs>
            <w:bidi w:val="0"/>
          </w:pPr>
          <w:hyperlink w:anchor="_Toc263528267">
            <w:r w:rsidRPr="302AED47" w:rsidR="302AED47">
              <w:rPr>
                <w:rStyle w:val="Hyperlink"/>
              </w:rPr>
              <w:t>Qualitative</w:t>
            </w:r>
            <w:r>
              <w:tab/>
            </w:r>
            <w:r>
              <w:fldChar w:fldCharType="begin"/>
            </w:r>
            <w:r>
              <w:instrText xml:space="preserve">PAGEREF _Toc263528267 \h</w:instrText>
            </w:r>
            <w:r>
              <w:fldChar w:fldCharType="separate"/>
            </w:r>
            <w:r w:rsidRPr="302AED47" w:rsidR="302AED47">
              <w:rPr>
                <w:rStyle w:val="Hyperlink"/>
              </w:rPr>
              <w:t>6</w:t>
            </w:r>
            <w:r>
              <w:fldChar w:fldCharType="end"/>
            </w:r>
          </w:hyperlink>
        </w:p>
        <w:p w:rsidR="43120E9D" w:rsidP="43120E9D" w:rsidRDefault="43120E9D" w14:paraId="6E407B30" w14:textId="1E55A99A">
          <w:pPr>
            <w:pStyle w:val="TOC1"/>
            <w:tabs>
              <w:tab w:val="right" w:leader="dot" w:pos="9360"/>
            </w:tabs>
            <w:bidi w:val="0"/>
          </w:pPr>
          <w:hyperlink w:anchor="_Toc1211076874">
            <w:r w:rsidRPr="302AED47" w:rsidR="302AED47">
              <w:rPr>
                <w:rStyle w:val="Hyperlink"/>
              </w:rPr>
              <w:t>Methodology</w:t>
            </w:r>
            <w:r>
              <w:tab/>
            </w:r>
            <w:r>
              <w:fldChar w:fldCharType="begin"/>
            </w:r>
            <w:r>
              <w:instrText xml:space="preserve">PAGEREF _Toc1211076874 \h</w:instrText>
            </w:r>
            <w:r>
              <w:fldChar w:fldCharType="separate"/>
            </w:r>
            <w:r w:rsidRPr="302AED47" w:rsidR="302AED47">
              <w:rPr>
                <w:rStyle w:val="Hyperlink"/>
              </w:rPr>
              <w:t>6</w:t>
            </w:r>
            <w:r>
              <w:fldChar w:fldCharType="end"/>
            </w:r>
          </w:hyperlink>
        </w:p>
        <w:p w:rsidR="43120E9D" w:rsidP="43120E9D" w:rsidRDefault="43120E9D" w14:paraId="6A0697C8" w14:textId="08D0DA45">
          <w:pPr>
            <w:pStyle w:val="TOC2"/>
            <w:tabs>
              <w:tab w:val="right" w:leader="dot" w:pos="9360"/>
            </w:tabs>
            <w:bidi w:val="0"/>
          </w:pPr>
          <w:hyperlink w:anchor="_Toc1162311726">
            <w:r w:rsidRPr="302AED47" w:rsidR="302AED47">
              <w:rPr>
                <w:rStyle w:val="Hyperlink"/>
              </w:rPr>
              <w:t>Data Collection Approach</w:t>
            </w:r>
            <w:r>
              <w:tab/>
            </w:r>
            <w:r>
              <w:fldChar w:fldCharType="begin"/>
            </w:r>
            <w:r>
              <w:instrText xml:space="preserve">PAGEREF _Toc1162311726 \h</w:instrText>
            </w:r>
            <w:r>
              <w:fldChar w:fldCharType="separate"/>
            </w:r>
            <w:r w:rsidRPr="302AED47" w:rsidR="302AED47">
              <w:rPr>
                <w:rStyle w:val="Hyperlink"/>
              </w:rPr>
              <w:t>7</w:t>
            </w:r>
            <w:r>
              <w:fldChar w:fldCharType="end"/>
            </w:r>
          </w:hyperlink>
        </w:p>
        <w:p w:rsidR="43120E9D" w:rsidP="43120E9D" w:rsidRDefault="43120E9D" w14:paraId="7B1EF9D8" w14:textId="0C42D7D1">
          <w:pPr>
            <w:pStyle w:val="TOC2"/>
            <w:tabs>
              <w:tab w:val="right" w:leader="dot" w:pos="9360"/>
            </w:tabs>
            <w:bidi w:val="0"/>
          </w:pPr>
          <w:hyperlink w:anchor="_Toc334586793">
            <w:r w:rsidRPr="302AED47" w:rsidR="302AED47">
              <w:rPr>
                <w:rStyle w:val="Hyperlink"/>
              </w:rPr>
              <w:t>Data Analysis approach</w:t>
            </w:r>
            <w:r>
              <w:tab/>
            </w:r>
            <w:r>
              <w:fldChar w:fldCharType="begin"/>
            </w:r>
            <w:r>
              <w:instrText xml:space="preserve">PAGEREF _Toc334586793 \h</w:instrText>
            </w:r>
            <w:r>
              <w:fldChar w:fldCharType="separate"/>
            </w:r>
            <w:r w:rsidRPr="302AED47" w:rsidR="302AED47">
              <w:rPr>
                <w:rStyle w:val="Hyperlink"/>
              </w:rPr>
              <w:t>9</w:t>
            </w:r>
            <w:r>
              <w:fldChar w:fldCharType="end"/>
            </w:r>
          </w:hyperlink>
        </w:p>
        <w:p w:rsidR="43120E9D" w:rsidP="43120E9D" w:rsidRDefault="43120E9D" w14:paraId="79DD5145" w14:textId="1F7C0A24">
          <w:pPr>
            <w:pStyle w:val="TOC1"/>
            <w:tabs>
              <w:tab w:val="right" w:leader="dot" w:pos="9360"/>
            </w:tabs>
            <w:bidi w:val="0"/>
          </w:pPr>
          <w:hyperlink w:anchor="_Toc1066777399">
            <w:r w:rsidRPr="302AED47" w:rsidR="302AED47">
              <w:rPr>
                <w:rStyle w:val="Hyperlink"/>
              </w:rPr>
              <w:t>Findings</w:t>
            </w:r>
            <w:r>
              <w:tab/>
            </w:r>
            <w:r>
              <w:fldChar w:fldCharType="begin"/>
            </w:r>
            <w:r>
              <w:instrText xml:space="preserve">PAGEREF _Toc1066777399 \h</w:instrText>
            </w:r>
            <w:r>
              <w:fldChar w:fldCharType="separate"/>
            </w:r>
            <w:r w:rsidRPr="302AED47" w:rsidR="302AED47">
              <w:rPr>
                <w:rStyle w:val="Hyperlink"/>
              </w:rPr>
              <w:t>9</w:t>
            </w:r>
            <w:r>
              <w:fldChar w:fldCharType="end"/>
            </w:r>
          </w:hyperlink>
        </w:p>
        <w:p w:rsidR="43120E9D" w:rsidP="302AED47" w:rsidRDefault="43120E9D" w14:paraId="6F945C7B" w14:textId="4E94343E">
          <w:pPr>
            <w:pStyle w:val="TOC2"/>
            <w:tabs>
              <w:tab w:val="right" w:leader="dot" w:pos="9360"/>
            </w:tabs>
            <w:bidi w:val="0"/>
          </w:pPr>
          <w:hyperlink w:anchor="_Toc1399421980">
            <w:r w:rsidRPr="302AED47" w:rsidR="302AED47">
              <w:rPr>
                <w:rStyle w:val="Hyperlink"/>
              </w:rPr>
              <w:t>One – Active minds</w:t>
            </w:r>
            <w:r>
              <w:tab/>
            </w:r>
            <w:r>
              <w:fldChar w:fldCharType="begin"/>
            </w:r>
            <w:r>
              <w:instrText xml:space="preserve">PAGEREF _Toc1399421980 \h</w:instrText>
            </w:r>
            <w:r>
              <w:fldChar w:fldCharType="separate"/>
            </w:r>
            <w:r w:rsidRPr="302AED47" w:rsidR="302AED47">
              <w:rPr>
                <w:rStyle w:val="Hyperlink"/>
              </w:rPr>
              <w:t>10</w:t>
            </w:r>
            <w:r>
              <w:fldChar w:fldCharType="end"/>
            </w:r>
          </w:hyperlink>
        </w:p>
        <w:p w:rsidR="43120E9D" w:rsidP="302AED47" w:rsidRDefault="43120E9D" w14:paraId="19A4830C" w14:textId="4F3DF485">
          <w:pPr>
            <w:pStyle w:val="TOC2"/>
            <w:tabs>
              <w:tab w:val="right" w:leader="dot" w:pos="9360"/>
            </w:tabs>
            <w:bidi w:val="0"/>
          </w:pPr>
          <w:hyperlink w:anchor="_Toc1224789462">
            <w:r w:rsidRPr="302AED47" w:rsidR="302AED47">
              <w:rPr>
                <w:rStyle w:val="Hyperlink"/>
              </w:rPr>
              <w:t>Two – The corporate days</w:t>
            </w:r>
            <w:r>
              <w:tab/>
            </w:r>
            <w:r>
              <w:fldChar w:fldCharType="begin"/>
            </w:r>
            <w:r>
              <w:instrText xml:space="preserve">PAGEREF _Toc1224789462 \h</w:instrText>
            </w:r>
            <w:r>
              <w:fldChar w:fldCharType="separate"/>
            </w:r>
            <w:r w:rsidRPr="302AED47" w:rsidR="302AED47">
              <w:rPr>
                <w:rStyle w:val="Hyperlink"/>
              </w:rPr>
              <w:t>10</w:t>
            </w:r>
            <w:r>
              <w:fldChar w:fldCharType="end"/>
            </w:r>
          </w:hyperlink>
        </w:p>
        <w:p w:rsidR="43120E9D" w:rsidP="302AED47" w:rsidRDefault="43120E9D" w14:paraId="2251C6F4" w14:textId="48014A8A">
          <w:pPr>
            <w:pStyle w:val="TOC2"/>
            <w:tabs>
              <w:tab w:val="right" w:leader="dot" w:pos="9360"/>
            </w:tabs>
            <w:bidi w:val="0"/>
          </w:pPr>
          <w:hyperlink w:anchor="_Toc629413374">
            <w:r w:rsidRPr="302AED47" w:rsidR="302AED47">
              <w:rPr>
                <w:rStyle w:val="Hyperlink"/>
              </w:rPr>
              <w:t>Three – Financial Security</w:t>
            </w:r>
            <w:r>
              <w:tab/>
            </w:r>
            <w:r>
              <w:fldChar w:fldCharType="begin"/>
            </w:r>
            <w:r>
              <w:instrText xml:space="preserve">PAGEREF _Toc629413374 \h</w:instrText>
            </w:r>
            <w:r>
              <w:fldChar w:fldCharType="separate"/>
            </w:r>
            <w:r w:rsidRPr="302AED47" w:rsidR="302AED47">
              <w:rPr>
                <w:rStyle w:val="Hyperlink"/>
              </w:rPr>
              <w:t>12</w:t>
            </w:r>
            <w:r>
              <w:fldChar w:fldCharType="end"/>
            </w:r>
          </w:hyperlink>
        </w:p>
        <w:p w:rsidR="43120E9D" w:rsidP="302AED47" w:rsidRDefault="43120E9D" w14:paraId="4E542ED4" w14:textId="7C1043D0">
          <w:pPr>
            <w:pStyle w:val="TOC2"/>
            <w:tabs>
              <w:tab w:val="right" w:leader="dot" w:pos="9360"/>
            </w:tabs>
            <w:bidi w:val="0"/>
          </w:pPr>
          <w:hyperlink w:anchor="_Toc621000745">
            <w:r w:rsidRPr="302AED47" w:rsidR="302AED47">
              <w:rPr>
                <w:rStyle w:val="Hyperlink"/>
              </w:rPr>
              <w:t>Four – Motivation</w:t>
            </w:r>
            <w:r>
              <w:tab/>
            </w:r>
            <w:r>
              <w:fldChar w:fldCharType="begin"/>
            </w:r>
            <w:r>
              <w:instrText xml:space="preserve">PAGEREF _Toc621000745 \h</w:instrText>
            </w:r>
            <w:r>
              <w:fldChar w:fldCharType="separate"/>
            </w:r>
            <w:r w:rsidRPr="302AED47" w:rsidR="302AED47">
              <w:rPr>
                <w:rStyle w:val="Hyperlink"/>
              </w:rPr>
              <w:t>13</w:t>
            </w:r>
            <w:r>
              <w:fldChar w:fldCharType="end"/>
            </w:r>
          </w:hyperlink>
        </w:p>
        <w:p w:rsidR="43120E9D" w:rsidP="43120E9D" w:rsidRDefault="43120E9D" w14:paraId="4632E573" w14:textId="0D78CC42">
          <w:pPr>
            <w:pStyle w:val="TOC1"/>
            <w:tabs>
              <w:tab w:val="right" w:leader="dot" w:pos="9360"/>
            </w:tabs>
            <w:bidi w:val="0"/>
          </w:pPr>
          <w:hyperlink w:anchor="_Toc856330230">
            <w:r w:rsidRPr="302AED47" w:rsidR="302AED47">
              <w:rPr>
                <w:rStyle w:val="Hyperlink"/>
              </w:rPr>
              <w:t>Conclusion</w:t>
            </w:r>
            <w:r>
              <w:tab/>
            </w:r>
            <w:r>
              <w:fldChar w:fldCharType="begin"/>
            </w:r>
            <w:r>
              <w:instrText xml:space="preserve">PAGEREF _Toc856330230 \h</w:instrText>
            </w:r>
            <w:r>
              <w:fldChar w:fldCharType="separate"/>
            </w:r>
            <w:r w:rsidRPr="302AED47" w:rsidR="302AED47">
              <w:rPr>
                <w:rStyle w:val="Hyperlink"/>
              </w:rPr>
              <w:t>14</w:t>
            </w:r>
            <w:r>
              <w:fldChar w:fldCharType="end"/>
            </w:r>
          </w:hyperlink>
        </w:p>
        <w:p w:rsidR="302AED47" w:rsidP="302AED47" w:rsidRDefault="302AED47" w14:paraId="390903C6" w14:textId="011C7BA9">
          <w:pPr>
            <w:pStyle w:val="TOC1"/>
            <w:tabs>
              <w:tab w:val="right" w:leader="dot" w:pos="9360"/>
            </w:tabs>
            <w:bidi w:val="0"/>
          </w:pPr>
          <w:hyperlink w:anchor="_Toc334447749">
            <w:r w:rsidRPr="302AED47" w:rsidR="302AED47">
              <w:rPr>
                <w:rStyle w:val="Hyperlink"/>
              </w:rPr>
              <w:t>Appendices</w:t>
            </w:r>
            <w:r>
              <w:tab/>
            </w:r>
            <w:r>
              <w:fldChar w:fldCharType="begin"/>
            </w:r>
            <w:r>
              <w:instrText xml:space="preserve">PAGEREF _Toc334447749 \h</w:instrText>
            </w:r>
            <w:r>
              <w:fldChar w:fldCharType="separate"/>
            </w:r>
            <w:r w:rsidRPr="302AED47" w:rsidR="302AED47">
              <w:rPr>
                <w:rStyle w:val="Hyperlink"/>
              </w:rPr>
              <w:t>15</w:t>
            </w:r>
            <w:r>
              <w:fldChar w:fldCharType="end"/>
            </w:r>
          </w:hyperlink>
        </w:p>
        <w:p w:rsidR="302AED47" w:rsidP="302AED47" w:rsidRDefault="302AED47" w14:paraId="13601988" w14:textId="550767D3">
          <w:pPr>
            <w:pStyle w:val="TOC2"/>
            <w:tabs>
              <w:tab w:val="right" w:leader="dot" w:pos="9360"/>
            </w:tabs>
            <w:bidi w:val="0"/>
          </w:pPr>
          <w:hyperlink w:anchor="_Toc937637148">
            <w:r w:rsidRPr="302AED47" w:rsidR="302AED47">
              <w:rPr>
                <w:rStyle w:val="Hyperlink"/>
              </w:rPr>
              <w:t>Appendix I - Ethics</w:t>
            </w:r>
            <w:r>
              <w:tab/>
            </w:r>
            <w:r>
              <w:fldChar w:fldCharType="begin"/>
            </w:r>
            <w:r>
              <w:instrText xml:space="preserve">PAGEREF _Toc937637148 \h</w:instrText>
            </w:r>
            <w:r>
              <w:fldChar w:fldCharType="separate"/>
            </w:r>
            <w:r w:rsidRPr="302AED47" w:rsidR="302AED47">
              <w:rPr>
                <w:rStyle w:val="Hyperlink"/>
              </w:rPr>
              <w:t>16</w:t>
            </w:r>
            <w:r>
              <w:fldChar w:fldCharType="end"/>
            </w:r>
          </w:hyperlink>
        </w:p>
        <w:p w:rsidR="302AED47" w:rsidP="302AED47" w:rsidRDefault="302AED47" w14:paraId="5C36C49B" w14:textId="53CE77DF">
          <w:pPr>
            <w:pStyle w:val="TOC2"/>
            <w:tabs>
              <w:tab w:val="right" w:leader="dot" w:pos="9360"/>
            </w:tabs>
            <w:bidi w:val="0"/>
          </w:pPr>
          <w:hyperlink w:anchor="_Toc873287949">
            <w:r w:rsidRPr="302AED47" w:rsidR="302AED47">
              <w:rPr>
                <w:rStyle w:val="Hyperlink"/>
              </w:rPr>
              <w:t>Appendix II – Interview Consent</w:t>
            </w:r>
            <w:r>
              <w:tab/>
            </w:r>
            <w:r>
              <w:fldChar w:fldCharType="begin"/>
            </w:r>
            <w:r>
              <w:instrText xml:space="preserve">PAGEREF _Toc873287949 \h</w:instrText>
            </w:r>
            <w:r>
              <w:fldChar w:fldCharType="separate"/>
            </w:r>
            <w:r w:rsidRPr="302AED47" w:rsidR="302AED47">
              <w:rPr>
                <w:rStyle w:val="Hyperlink"/>
              </w:rPr>
              <w:t>37</w:t>
            </w:r>
            <w:r>
              <w:fldChar w:fldCharType="end"/>
            </w:r>
          </w:hyperlink>
        </w:p>
        <w:p w:rsidR="302AED47" w:rsidP="302AED47" w:rsidRDefault="302AED47" w14:paraId="40150D26" w14:textId="432B9ACC">
          <w:pPr>
            <w:pStyle w:val="TOC2"/>
            <w:tabs>
              <w:tab w:val="right" w:leader="dot" w:pos="9360"/>
            </w:tabs>
            <w:bidi w:val="0"/>
          </w:pPr>
          <w:hyperlink w:anchor="_Toc1160056004">
            <w:r w:rsidRPr="302AED47" w:rsidR="302AED47">
              <w:rPr>
                <w:rStyle w:val="Hyperlink"/>
              </w:rPr>
              <w:t>Appendix III – Thematic transcription review</w:t>
            </w:r>
            <w:r>
              <w:tab/>
            </w:r>
            <w:r>
              <w:fldChar w:fldCharType="begin"/>
            </w:r>
            <w:r>
              <w:instrText xml:space="preserve">PAGEREF _Toc1160056004 \h</w:instrText>
            </w:r>
            <w:r>
              <w:fldChar w:fldCharType="separate"/>
            </w:r>
            <w:r w:rsidRPr="302AED47" w:rsidR="302AED47">
              <w:rPr>
                <w:rStyle w:val="Hyperlink"/>
              </w:rPr>
              <w:t>39</w:t>
            </w:r>
            <w:r>
              <w:fldChar w:fldCharType="end"/>
            </w:r>
          </w:hyperlink>
        </w:p>
        <w:p w:rsidR="302AED47" w:rsidP="302AED47" w:rsidRDefault="302AED47" w14:paraId="1C53F376" w14:textId="4D4C7A8C">
          <w:pPr>
            <w:pStyle w:val="TOC2"/>
            <w:tabs>
              <w:tab w:val="right" w:leader="dot" w:pos="9360"/>
            </w:tabs>
            <w:bidi w:val="0"/>
          </w:pPr>
          <w:hyperlink w:anchor="_Toc331742798">
            <w:r w:rsidRPr="302AED47" w:rsidR="302AED47">
              <w:rPr>
                <w:rStyle w:val="Hyperlink"/>
              </w:rPr>
              <w:t>Appendix IX – Data trend table</w:t>
            </w:r>
            <w:r>
              <w:tab/>
            </w:r>
            <w:r>
              <w:fldChar w:fldCharType="begin"/>
            </w:r>
            <w:r>
              <w:instrText xml:space="preserve">PAGEREF _Toc331742798 \h</w:instrText>
            </w:r>
            <w:r>
              <w:fldChar w:fldCharType="separate"/>
            </w:r>
            <w:r w:rsidRPr="302AED47" w:rsidR="302AED47">
              <w:rPr>
                <w:rStyle w:val="Hyperlink"/>
              </w:rPr>
              <w:t>42</w:t>
            </w:r>
            <w:r>
              <w:fldChar w:fldCharType="end"/>
            </w:r>
          </w:hyperlink>
        </w:p>
        <w:p w:rsidR="302AED47" w:rsidP="302AED47" w:rsidRDefault="302AED47" w14:paraId="7E8FCD1F" w14:textId="3C8B60FD">
          <w:pPr>
            <w:pStyle w:val="TOC1"/>
            <w:tabs>
              <w:tab w:val="right" w:leader="dot" w:pos="9360"/>
            </w:tabs>
            <w:bidi w:val="0"/>
          </w:pPr>
          <w:hyperlink w:anchor="_Toc1089077352">
            <w:r w:rsidRPr="302AED47" w:rsidR="302AED47">
              <w:rPr>
                <w:rStyle w:val="Hyperlink"/>
              </w:rPr>
              <w:t>References</w:t>
            </w:r>
            <w:r>
              <w:tab/>
            </w:r>
            <w:r>
              <w:fldChar w:fldCharType="begin"/>
            </w:r>
            <w:r>
              <w:instrText xml:space="preserve">PAGEREF _Toc1089077352 \h</w:instrText>
            </w:r>
            <w:r>
              <w:fldChar w:fldCharType="separate"/>
            </w:r>
            <w:r w:rsidRPr="302AED47" w:rsidR="302AED47">
              <w:rPr>
                <w:rStyle w:val="Hyperlink"/>
              </w:rPr>
              <w:t>44</w:t>
            </w:r>
            <w:r>
              <w:fldChar w:fldCharType="end"/>
            </w:r>
          </w:hyperlink>
          <w:r>
            <w:fldChar w:fldCharType="end"/>
          </w:r>
        </w:p>
      </w:sdtContent>
    </w:sdt>
    <w:p w:rsidR="2CF703E7" w:rsidP="2CF703E7" w:rsidRDefault="2CF703E7" w14:paraId="67A10243" w14:textId="6404E54B">
      <w:pPr>
        <w:pStyle w:val="Normal"/>
      </w:pPr>
    </w:p>
    <w:p w:rsidR="5B3171FA" w:rsidRDefault="5B3171FA" w14:paraId="00FD8BBE" w14:textId="3E4B9A96">
      <w:r>
        <w:br w:type="page"/>
      </w:r>
    </w:p>
    <w:p w:rsidR="5B3171FA" w:rsidP="5B3171FA" w:rsidRDefault="5B3171FA" w14:paraId="12A8B352" w14:textId="7BD5D72B">
      <w:pPr>
        <w:pStyle w:val="Heading1"/>
        <w:rPr>
          <w:rFonts w:ascii="Calibri Light" w:hAnsi="Calibri Light" w:eastAsia="" w:cs=""/>
          <w:color w:val="2F5496" w:themeColor="accent1" w:themeTint="FF" w:themeShade="BF"/>
          <w:sz w:val="32"/>
          <w:szCs w:val="32"/>
        </w:rPr>
      </w:pPr>
      <w:bookmarkStart w:name="_Toc1167164480" w:id="795066344"/>
      <w:bookmarkStart w:name="_Toc2088431174" w:id="160067388"/>
      <w:r w:rsidR="158498E7">
        <w:rPr/>
        <w:t>Introduction</w:t>
      </w:r>
      <w:bookmarkEnd w:id="795066344"/>
      <w:bookmarkEnd w:id="160067388"/>
    </w:p>
    <w:p w:rsidR="5B3171FA" w:rsidP="5B3171FA" w:rsidRDefault="5B3171FA" w14:paraId="2BD4424A" w14:textId="0D013B6C">
      <w:pPr>
        <w:pStyle w:val="Normal"/>
      </w:pPr>
    </w:p>
    <w:p w:rsidR="2CF703E7" w:rsidP="2CF703E7" w:rsidRDefault="2CF703E7" w14:paraId="46C08E42" w14:textId="643E2B1E">
      <w:pPr>
        <w:pStyle w:val="Normal"/>
        <w:spacing w:line="360" w:lineRule="auto"/>
        <w:jc w:val="both"/>
        <w:rPr>
          <w:color w:val="767171" w:themeColor="background2" w:themeTint="FF" w:themeShade="80"/>
          <w:sz w:val="24"/>
          <w:szCs w:val="24"/>
        </w:rPr>
      </w:pPr>
      <w:r w:rsidRPr="3FD51189" w:rsidR="1FD2BE52">
        <w:rPr>
          <w:color w:val="767171" w:themeColor="background2" w:themeTint="FF" w:themeShade="80"/>
          <w:sz w:val="24"/>
          <w:szCs w:val="24"/>
        </w:rPr>
        <w:t xml:space="preserve">This paper will explore a small-scale qualitative research study, </w:t>
      </w:r>
      <w:r w:rsidRPr="3FD51189" w:rsidR="1FD2BE52">
        <w:rPr>
          <w:color w:val="767171" w:themeColor="background2" w:themeTint="FF" w:themeShade="80"/>
          <w:sz w:val="24"/>
          <w:szCs w:val="24"/>
        </w:rPr>
        <w:t>seeking</w:t>
      </w:r>
      <w:r w:rsidRPr="3FD51189" w:rsidR="1FD2BE52">
        <w:rPr>
          <w:color w:val="767171" w:themeColor="background2" w:themeTint="FF" w:themeShade="80"/>
          <w:sz w:val="24"/>
          <w:szCs w:val="24"/>
        </w:rPr>
        <w:t xml:space="preserve"> to explore the experiences of female entrepreneurs. The research used both convenience and purposive sampling methods </w:t>
      </w:r>
      <w:r w:rsidRPr="3FD51189" w:rsidR="1FD2BE52">
        <w:rPr>
          <w:color w:val="767171" w:themeColor="background2" w:themeTint="FF" w:themeShade="80"/>
          <w:sz w:val="24"/>
          <w:szCs w:val="24"/>
        </w:rPr>
        <w:t xml:space="preserve">to </w:t>
      </w:r>
      <w:r w:rsidRPr="3FD51189" w:rsidR="1FD2BE52">
        <w:rPr>
          <w:color w:val="767171" w:themeColor="background2" w:themeTint="FF" w:themeShade="80"/>
          <w:sz w:val="24"/>
          <w:szCs w:val="24"/>
        </w:rPr>
        <w:t>choose</w:t>
      </w:r>
      <w:r w:rsidRPr="3FD51189" w:rsidR="1FD2BE52">
        <w:rPr>
          <w:color w:val="767171" w:themeColor="background2" w:themeTint="FF" w:themeShade="80"/>
          <w:sz w:val="24"/>
          <w:szCs w:val="24"/>
        </w:rPr>
        <w:t xml:space="preserve"> </w:t>
      </w:r>
      <w:r w:rsidRPr="3FD51189" w:rsidR="1FD2BE52">
        <w:rPr>
          <w:color w:val="767171" w:themeColor="background2" w:themeTint="FF" w:themeShade="80"/>
          <w:sz w:val="24"/>
          <w:szCs w:val="24"/>
        </w:rPr>
        <w:t xml:space="preserve">participants, </w:t>
      </w:r>
      <w:r w:rsidRPr="3FD51189" w:rsidR="1FD2BE52">
        <w:rPr>
          <w:color w:val="767171" w:themeColor="background2" w:themeTint="FF" w:themeShade="80"/>
          <w:sz w:val="24"/>
          <w:szCs w:val="24"/>
        </w:rPr>
        <w:t>and</w:t>
      </w:r>
      <w:r w:rsidRPr="3FD51189" w:rsidR="1FD2BE52">
        <w:rPr>
          <w:color w:val="767171" w:themeColor="background2" w:themeTint="FF" w:themeShade="80"/>
          <w:sz w:val="24"/>
          <w:szCs w:val="24"/>
        </w:rPr>
        <w:t xml:space="preserve"> the data </w:t>
      </w:r>
      <w:r w:rsidRPr="3FD51189" w:rsidR="1FD2BE52">
        <w:rPr>
          <w:color w:val="767171" w:themeColor="background2" w:themeTint="FF" w:themeShade="80"/>
          <w:sz w:val="24"/>
          <w:szCs w:val="24"/>
        </w:rPr>
        <w:t>gathered</w:t>
      </w:r>
      <w:r w:rsidRPr="3FD51189" w:rsidR="1FD2BE52">
        <w:rPr>
          <w:color w:val="767171" w:themeColor="background2" w:themeTint="FF" w:themeShade="80"/>
          <w:sz w:val="24"/>
          <w:szCs w:val="24"/>
        </w:rPr>
        <w:t xml:space="preserve"> through face-to-face semi-structured interviews. The research investigates female entrepreneurship and was subjective in nature, using an interpretivist paradigm </w:t>
      </w:r>
      <w:r w:rsidRPr="3FD51189" w:rsidR="1FD2BE52">
        <w:rPr>
          <w:color w:val="767171" w:themeColor="background2" w:themeTint="FF" w:themeShade="80"/>
          <w:sz w:val="24"/>
          <w:szCs w:val="24"/>
        </w:rPr>
        <w:t>(Kroeze, 2011, PP. 485;</w:t>
      </w:r>
      <w:r w:rsidRPr="3FD51189" w:rsidR="1FD2BE52">
        <w:rPr>
          <w:color w:val="767171" w:themeColor="background2" w:themeTint="FF" w:themeShade="80"/>
          <w:sz w:val="24"/>
          <w:szCs w:val="24"/>
        </w:rPr>
        <w:t xml:space="preserve"> </w:t>
      </w:r>
      <w:r w:rsidRPr="3FD51189" w:rsidR="1FD2BE52">
        <w:rPr>
          <w:color w:val="767171" w:themeColor="background2" w:themeTint="FF" w:themeShade="80"/>
          <w:sz w:val="24"/>
          <w:szCs w:val="24"/>
        </w:rPr>
        <w:t>Alharahsheh &amp; Pius, 2020, PP. 39-43).</w:t>
      </w:r>
    </w:p>
    <w:p w:rsidR="2CF703E7" w:rsidP="2CF703E7" w:rsidRDefault="2CF703E7" w14:paraId="29893930" w14:textId="3E8BBCDC">
      <w:pPr>
        <w:pStyle w:val="Normal"/>
        <w:spacing w:line="360" w:lineRule="auto"/>
        <w:jc w:val="both"/>
        <w:rPr>
          <w:color w:val="767171" w:themeColor="background2" w:themeTint="FF" w:themeShade="80"/>
          <w:sz w:val="24"/>
          <w:szCs w:val="24"/>
        </w:rPr>
      </w:pPr>
    </w:p>
    <w:p w:rsidR="2CF703E7" w:rsidP="2CF703E7" w:rsidRDefault="2CF703E7" w14:paraId="010D616D" w14:textId="443586ED">
      <w:pPr>
        <w:pStyle w:val="Normal"/>
        <w:spacing w:line="360" w:lineRule="auto"/>
        <w:jc w:val="both"/>
        <w:rPr>
          <w:color w:val="767171" w:themeColor="background2" w:themeTint="FF" w:themeShade="80"/>
          <w:sz w:val="24"/>
          <w:szCs w:val="24"/>
        </w:rPr>
      </w:pPr>
      <w:r w:rsidRPr="302AED47" w:rsidR="5AA214E9">
        <w:rPr>
          <w:color w:val="767171" w:themeColor="background2" w:themeTint="FF" w:themeShade="80"/>
          <w:sz w:val="24"/>
          <w:szCs w:val="24"/>
        </w:rPr>
        <w:t xml:space="preserve">Zhang et al. (2009, PP. 93-107) and </w:t>
      </w:r>
      <w:r w:rsidRPr="302AED47" w:rsidR="5AA214E9">
        <w:rPr>
          <w:color w:val="767171" w:themeColor="background2" w:themeTint="FF" w:themeShade="80"/>
          <w:sz w:val="24"/>
          <w:szCs w:val="24"/>
        </w:rPr>
        <w:t>Chhabra (2018, PP. 1-17)</w:t>
      </w:r>
      <w:r w:rsidRPr="302AED47" w:rsidR="5AA214E9">
        <w:rPr>
          <w:color w:val="767171" w:themeColor="background2" w:themeTint="FF" w:themeShade="80"/>
          <w:sz w:val="24"/>
          <w:szCs w:val="24"/>
        </w:rPr>
        <w:t xml:space="preserve"> state how researchers have long considered that entrepreneurial success </w:t>
      </w:r>
      <w:r w:rsidRPr="302AED47" w:rsidR="5AA214E9">
        <w:rPr>
          <w:color w:val="767171" w:themeColor="background2" w:themeTint="FF" w:themeShade="80"/>
          <w:sz w:val="24"/>
          <w:szCs w:val="24"/>
        </w:rPr>
        <w:t xml:space="preserve">differs by gender. </w:t>
      </w:r>
      <w:r w:rsidRPr="302AED47" w:rsidR="5AA214E9">
        <w:rPr>
          <w:color w:val="767171" w:themeColor="background2" w:themeTint="FF" w:themeShade="80"/>
          <w:sz w:val="24"/>
          <w:szCs w:val="24"/>
        </w:rPr>
        <w:t>Researchers and policymakers have highlighted entrepreneurship</w:t>
      </w:r>
      <w:r w:rsidRPr="302AED47" w:rsidR="5AA214E9">
        <w:rPr>
          <w:color w:val="767171" w:themeColor="background2" w:themeTint="FF" w:themeShade="80"/>
          <w:sz w:val="24"/>
          <w:szCs w:val="24"/>
        </w:rPr>
        <w:t xml:space="preserve"> as one of the key drivers of economic growth and development (Neumann, 2021, PP. 553-584; </w:t>
      </w:r>
      <w:r w:rsidRPr="302AED47" w:rsidR="5AA214E9">
        <w:rPr>
          <w:color w:val="767171" w:themeColor="background2" w:themeTint="FF" w:themeShade="80"/>
          <w:sz w:val="24"/>
          <w:szCs w:val="24"/>
        </w:rPr>
        <w:t>Morazzoni</w:t>
      </w:r>
      <w:r w:rsidRPr="302AED47" w:rsidR="5AA214E9">
        <w:rPr>
          <w:color w:val="767171" w:themeColor="background2" w:themeTint="FF" w:themeShade="80"/>
          <w:sz w:val="24"/>
          <w:szCs w:val="24"/>
        </w:rPr>
        <w:t xml:space="preserve"> &amp; Sy, 2022). </w:t>
      </w:r>
      <w:r w:rsidRPr="302AED47" w:rsidR="5AA214E9">
        <w:rPr>
          <w:color w:val="767171" w:themeColor="background2" w:themeTint="FF" w:themeShade="80"/>
          <w:sz w:val="24"/>
          <w:szCs w:val="24"/>
        </w:rPr>
        <w:t>Previous</w:t>
      </w:r>
      <w:r w:rsidRPr="302AED47" w:rsidR="5AA214E9">
        <w:rPr>
          <w:color w:val="767171" w:themeColor="background2" w:themeTint="FF" w:themeShade="80"/>
          <w:sz w:val="24"/>
          <w:szCs w:val="24"/>
        </w:rPr>
        <w:t xml:space="preserve"> studies to </w:t>
      </w:r>
      <w:r w:rsidRPr="302AED47" w:rsidR="5AA214E9">
        <w:rPr>
          <w:color w:val="767171" w:themeColor="background2" w:themeTint="FF" w:themeShade="80"/>
          <w:sz w:val="24"/>
          <w:szCs w:val="24"/>
        </w:rPr>
        <w:t>determine</w:t>
      </w:r>
      <w:r w:rsidRPr="302AED47" w:rsidR="5AA214E9">
        <w:rPr>
          <w:color w:val="767171" w:themeColor="background2" w:themeTint="FF" w:themeShade="80"/>
          <w:sz w:val="24"/>
          <w:szCs w:val="24"/>
        </w:rPr>
        <w:t xml:space="preserve"> the distinctiveness of female entrepreneurs have focused on barriers within gender equality within entrepreneurship (Meyer, 2018; Abrar et al., 2021, PP. 1105-1132).</w:t>
      </w:r>
    </w:p>
    <w:p w:rsidR="2CF703E7" w:rsidP="2CF703E7" w:rsidRDefault="2CF703E7" w14:paraId="55C90FE8" w14:textId="34D4A0C0">
      <w:pPr>
        <w:pStyle w:val="Normal"/>
        <w:spacing w:line="360" w:lineRule="auto"/>
        <w:jc w:val="both"/>
        <w:rPr>
          <w:color w:val="767171" w:themeColor="background2" w:themeTint="FF" w:themeShade="80"/>
          <w:sz w:val="24"/>
          <w:szCs w:val="24"/>
        </w:rPr>
      </w:pPr>
    </w:p>
    <w:p w:rsidR="2CF703E7" w:rsidP="43120E9D" w:rsidRDefault="2CF703E7" w14:paraId="204C870F" w14:textId="375CDC96">
      <w:pPr>
        <w:pStyle w:val="Normal"/>
        <w:spacing w:line="360" w:lineRule="auto"/>
        <w:jc w:val="both"/>
        <w:rPr>
          <w:color w:val="767171" w:themeColor="background2" w:themeTint="FF" w:themeShade="80"/>
          <w:sz w:val="24"/>
          <w:szCs w:val="24"/>
        </w:rPr>
      </w:pPr>
      <w:r w:rsidRPr="43120E9D" w:rsidR="2CF703E7">
        <w:rPr>
          <w:color w:val="767171" w:themeColor="background2" w:themeTint="FF" w:themeShade="80"/>
          <w:sz w:val="24"/>
          <w:szCs w:val="24"/>
        </w:rPr>
        <w:t xml:space="preserve">This research aims to investigate the phenomenon of entrepreneurship and elements that influence successful female entrepreneurs to embark on their </w:t>
      </w:r>
      <w:r w:rsidRPr="43120E9D" w:rsidR="2CF703E7">
        <w:rPr>
          <w:color w:val="767171" w:themeColor="background2" w:themeTint="FF" w:themeShade="80"/>
          <w:sz w:val="24"/>
          <w:szCs w:val="24"/>
        </w:rPr>
        <w:t>endeavours. It also</w:t>
      </w:r>
      <w:r w:rsidRPr="43120E9D" w:rsidR="2CF703E7">
        <w:rPr>
          <w:color w:val="767171" w:themeColor="background2" w:themeTint="FF" w:themeShade="80"/>
          <w:sz w:val="24"/>
          <w:szCs w:val="24"/>
        </w:rPr>
        <w:t xml:space="preserve"> </w:t>
      </w:r>
      <w:r w:rsidRPr="43120E9D" w:rsidR="2CF703E7">
        <w:rPr>
          <w:color w:val="767171" w:themeColor="background2" w:themeTint="FF" w:themeShade="80"/>
          <w:sz w:val="24"/>
          <w:szCs w:val="24"/>
        </w:rPr>
        <w:t>seeks</w:t>
      </w:r>
      <w:r w:rsidRPr="43120E9D" w:rsidR="2CF703E7">
        <w:rPr>
          <w:color w:val="767171" w:themeColor="background2" w:themeTint="FF" w:themeShade="80"/>
          <w:sz w:val="24"/>
          <w:szCs w:val="24"/>
        </w:rPr>
        <w:t xml:space="preserve"> to </w:t>
      </w:r>
      <w:r w:rsidRPr="43120E9D" w:rsidR="2CF703E7">
        <w:rPr>
          <w:color w:val="767171" w:themeColor="background2" w:themeTint="FF" w:themeShade="80"/>
          <w:sz w:val="24"/>
          <w:szCs w:val="24"/>
        </w:rPr>
        <w:t>identify</w:t>
      </w:r>
      <w:r w:rsidRPr="43120E9D" w:rsidR="2CF703E7">
        <w:rPr>
          <w:color w:val="767171" w:themeColor="background2" w:themeTint="FF" w:themeShade="80"/>
          <w:sz w:val="24"/>
          <w:szCs w:val="24"/>
        </w:rPr>
        <w:t xml:space="preserve"> key factors and influences which could </w:t>
      </w:r>
      <w:r w:rsidRPr="43120E9D" w:rsidR="2CF703E7">
        <w:rPr>
          <w:color w:val="767171" w:themeColor="background2" w:themeTint="FF" w:themeShade="80"/>
          <w:sz w:val="24"/>
          <w:szCs w:val="24"/>
        </w:rPr>
        <w:t>be considered</w:t>
      </w:r>
      <w:r w:rsidRPr="43120E9D" w:rsidR="2CF703E7">
        <w:rPr>
          <w:color w:val="767171" w:themeColor="background2" w:themeTint="FF" w:themeShade="80"/>
          <w:sz w:val="24"/>
          <w:szCs w:val="24"/>
        </w:rPr>
        <w:t xml:space="preserve"> motivators to </w:t>
      </w:r>
      <w:r w:rsidRPr="43120E9D" w:rsidR="2CF703E7">
        <w:rPr>
          <w:color w:val="767171" w:themeColor="background2" w:themeTint="FF" w:themeShade="80"/>
          <w:sz w:val="24"/>
          <w:szCs w:val="24"/>
        </w:rPr>
        <w:t>entrepreneurial</w:t>
      </w:r>
      <w:r w:rsidRPr="43120E9D" w:rsidR="2CF703E7">
        <w:rPr>
          <w:color w:val="767171" w:themeColor="background2" w:themeTint="FF" w:themeShade="80"/>
          <w:sz w:val="24"/>
          <w:szCs w:val="24"/>
        </w:rPr>
        <w:t xml:space="preserve"> activity. This field of study is of special interest to the researche</w:t>
      </w:r>
      <w:r w:rsidRPr="43120E9D" w:rsidR="2CF703E7">
        <w:rPr>
          <w:color w:val="767171" w:themeColor="background2" w:themeTint="FF" w:themeShade="80"/>
          <w:sz w:val="24"/>
          <w:szCs w:val="24"/>
        </w:rPr>
        <w:t>r,</w:t>
      </w:r>
      <w:r w:rsidRPr="43120E9D" w:rsidR="2CF703E7">
        <w:rPr>
          <w:color w:val="767171" w:themeColor="background2" w:themeTint="FF" w:themeShade="80"/>
          <w:sz w:val="24"/>
          <w:szCs w:val="24"/>
        </w:rPr>
        <w:t xml:space="preserve"> as it </w:t>
      </w:r>
      <w:r w:rsidRPr="43120E9D" w:rsidR="2CF703E7">
        <w:rPr>
          <w:color w:val="767171" w:themeColor="background2" w:themeTint="FF" w:themeShade="80"/>
          <w:sz w:val="24"/>
          <w:szCs w:val="24"/>
        </w:rPr>
        <w:t>seeks</w:t>
      </w:r>
      <w:r w:rsidRPr="43120E9D" w:rsidR="2CF703E7">
        <w:rPr>
          <w:color w:val="767171" w:themeColor="background2" w:themeTint="FF" w:themeShade="80"/>
          <w:sz w:val="24"/>
          <w:szCs w:val="24"/>
        </w:rPr>
        <w:t xml:space="preserve"> to </w:t>
      </w:r>
      <w:r w:rsidRPr="43120E9D" w:rsidR="2CF703E7">
        <w:rPr>
          <w:color w:val="767171" w:themeColor="background2" w:themeTint="FF" w:themeShade="80"/>
          <w:sz w:val="24"/>
          <w:szCs w:val="24"/>
        </w:rPr>
        <w:t>ascertain</w:t>
      </w:r>
      <w:r w:rsidRPr="43120E9D" w:rsidR="2CF703E7">
        <w:rPr>
          <w:color w:val="767171" w:themeColor="background2" w:themeTint="FF" w:themeShade="80"/>
          <w:sz w:val="24"/>
          <w:szCs w:val="24"/>
        </w:rPr>
        <w:t xml:space="preserve"> the </w:t>
      </w:r>
      <w:r w:rsidRPr="43120E9D" w:rsidR="2CF703E7">
        <w:rPr>
          <w:color w:val="767171" w:themeColor="background2" w:themeTint="FF" w:themeShade="80"/>
          <w:sz w:val="24"/>
          <w:szCs w:val="24"/>
        </w:rPr>
        <w:t>real-life</w:t>
      </w:r>
      <w:r w:rsidRPr="43120E9D" w:rsidR="2CF703E7">
        <w:rPr>
          <w:color w:val="767171" w:themeColor="background2" w:themeTint="FF" w:themeShade="80"/>
          <w:sz w:val="24"/>
          <w:szCs w:val="24"/>
        </w:rPr>
        <w:t xml:space="preserve"> experiences of </w:t>
      </w:r>
      <w:r w:rsidRPr="43120E9D" w:rsidR="2CF703E7">
        <w:rPr>
          <w:color w:val="767171" w:themeColor="background2" w:themeTint="FF" w:themeShade="80"/>
          <w:sz w:val="24"/>
          <w:szCs w:val="24"/>
        </w:rPr>
        <w:t>successful</w:t>
      </w:r>
      <w:r w:rsidRPr="43120E9D" w:rsidR="2CF703E7">
        <w:rPr>
          <w:color w:val="767171" w:themeColor="background2" w:themeTint="FF" w:themeShade="80"/>
          <w:sz w:val="24"/>
          <w:szCs w:val="24"/>
        </w:rPr>
        <w:t xml:space="preserve"> female </w:t>
      </w:r>
      <w:r w:rsidRPr="43120E9D" w:rsidR="2CF703E7">
        <w:rPr>
          <w:color w:val="767171" w:themeColor="background2" w:themeTint="FF" w:themeShade="80"/>
          <w:sz w:val="24"/>
          <w:szCs w:val="24"/>
        </w:rPr>
        <w:t>entrepreneurs,</w:t>
      </w:r>
      <w:r w:rsidRPr="43120E9D" w:rsidR="2CF703E7">
        <w:rPr>
          <w:color w:val="767171" w:themeColor="background2" w:themeTint="FF" w:themeShade="80"/>
          <w:sz w:val="24"/>
          <w:szCs w:val="24"/>
        </w:rPr>
        <w:t xml:space="preserve"> the interwoven aspects that led them to embark upon their business endeavours, and gain insight into factors that influenced this process.</w:t>
      </w:r>
    </w:p>
    <w:p w:rsidR="5B3171FA" w:rsidP="5B3171FA" w:rsidRDefault="5B3171FA" w14:paraId="0969474F" w14:textId="49F613AA">
      <w:pPr>
        <w:pStyle w:val="Normal"/>
        <w:bidi w:val="0"/>
        <w:spacing w:before="0" w:beforeAutospacing="off" w:after="160" w:afterAutospacing="off" w:line="259" w:lineRule="auto"/>
        <w:ind w:left="0" w:right="0"/>
        <w:jc w:val="left"/>
      </w:pPr>
    </w:p>
    <w:p w:rsidR="5B3171FA" w:rsidRDefault="5B3171FA" w14:paraId="1E3C5712" w14:textId="5FB42B70">
      <w:r>
        <w:br w:type="page"/>
      </w:r>
    </w:p>
    <w:p w:rsidR="2CF703E7" w:rsidP="43120E9D" w:rsidRDefault="2CF703E7" w14:paraId="62EE5314" w14:textId="760CFB93">
      <w:pPr>
        <w:pStyle w:val="Heading1"/>
      </w:pPr>
      <w:bookmarkStart w:name="_Toc1678830365" w:id="182893188"/>
      <w:bookmarkStart w:name="_Toc580381615" w:id="2145093289"/>
      <w:r w:rsidR="2CF703E7">
        <w:rPr/>
        <w:t>Literature</w:t>
      </w:r>
      <w:r w:rsidR="2CF703E7">
        <w:rPr/>
        <w:t xml:space="preserve"> Review</w:t>
      </w:r>
      <w:bookmarkEnd w:id="182893188"/>
      <w:bookmarkEnd w:id="2145093289"/>
    </w:p>
    <w:p w:rsidR="2CF703E7" w:rsidP="43120E9D" w:rsidRDefault="2CF703E7" w14:paraId="2125B274" w14:textId="3895CB61">
      <w:pPr>
        <w:pStyle w:val="Normal"/>
        <w:bidi w:val="0"/>
      </w:pPr>
    </w:p>
    <w:p w:rsidR="2CF703E7" w:rsidP="302AED47" w:rsidRDefault="2CF703E7" w14:paraId="3F0D6161" w14:textId="48AAC0D6">
      <w:pPr>
        <w:pStyle w:val="Heading2"/>
        <w:bidi w:val="0"/>
        <w:rPr>
          <w:rFonts w:ascii="Calibri Light" w:hAnsi="Calibri Light" w:eastAsia="" w:cs=""/>
          <w:b w:val="0"/>
          <w:bCs w:val="0"/>
          <w:i w:val="0"/>
          <w:iCs w:val="0"/>
          <w:caps w:val="0"/>
          <w:smallCaps w:val="0"/>
          <w:color w:val="2F5496" w:themeColor="accent1" w:themeTint="FF" w:themeShade="BF"/>
          <w:sz w:val="26"/>
          <w:szCs w:val="26"/>
        </w:rPr>
      </w:pPr>
      <w:bookmarkStart w:name="_Toc1364731519" w:id="1876087656"/>
      <w:bookmarkStart w:name="_Toc1945598813" w:id="652952662"/>
      <w:r w:rsidR="5AA214E9">
        <w:rPr/>
        <w:t xml:space="preserve">Ontology </w:t>
      </w:r>
      <w:bookmarkEnd w:id="1876087656"/>
      <w:bookmarkEnd w:id="652952662"/>
    </w:p>
    <w:p w:rsidR="2CF703E7" w:rsidP="2CF703E7" w:rsidRDefault="2CF703E7" w14:paraId="501BA86F" w14:textId="4C458D62">
      <w:pPr>
        <w:pStyle w:val="Normal"/>
        <w:bidi w:val="0"/>
      </w:pPr>
    </w:p>
    <w:p w:rsidR="2CF703E7" w:rsidP="302AED47" w:rsidRDefault="2CF703E7" w14:paraId="7832A69F" w14:textId="24B30209">
      <w:pPr>
        <w:pStyle w:val="Normal"/>
        <w:bidi w:val="0"/>
        <w:spacing w:line="360" w:lineRule="auto"/>
        <w:jc w:val="both"/>
        <w:rPr>
          <w:rFonts w:ascii="Arial" w:hAnsi="Arial" w:eastAsia="Arial" w:cs="Arial"/>
          <w:b w:val="0"/>
          <w:bCs w:val="0"/>
          <w:i w:val="0"/>
          <w:iCs w:val="0"/>
          <w:caps w:val="0"/>
          <w:smallCaps w:val="0"/>
          <w:color w:val="222222"/>
          <w:sz w:val="19"/>
          <w:szCs w:val="19"/>
        </w:rPr>
      </w:pPr>
      <w:r w:rsidRPr="302AED47" w:rsidR="640CFDAA">
        <w:rPr>
          <w:color w:val="767171" w:themeColor="background2" w:themeTint="FF" w:themeShade="80"/>
          <w:sz w:val="24"/>
          <w:szCs w:val="24"/>
        </w:rPr>
        <w:t>The research ontological perspective is based on the</w:t>
      </w:r>
      <w:r w:rsidRPr="302AED47" w:rsidR="640CFDAA">
        <w:rPr>
          <w:color w:val="767171" w:themeColor="background2" w:themeTint="FF" w:themeShade="80"/>
          <w:sz w:val="24"/>
          <w:szCs w:val="24"/>
        </w:rPr>
        <w:t xml:space="preserve"> notion that certain people can successfully exploit commercial possibilities, while others may not. In addition, gender differences </w:t>
      </w:r>
      <w:r w:rsidRPr="302AED47" w:rsidR="640CFDAA">
        <w:rPr>
          <w:color w:val="767171" w:themeColor="background2" w:themeTint="FF" w:themeShade="80"/>
          <w:sz w:val="24"/>
          <w:szCs w:val="24"/>
        </w:rPr>
        <w:t>suggested</w:t>
      </w:r>
      <w:r w:rsidRPr="302AED47" w:rsidR="640CFDAA">
        <w:rPr>
          <w:color w:val="767171" w:themeColor="background2" w:themeTint="FF" w:themeShade="80"/>
          <w:sz w:val="24"/>
          <w:szCs w:val="24"/>
        </w:rPr>
        <w:t xml:space="preserve"> in the field of </w:t>
      </w:r>
      <w:r w:rsidRPr="302AED47" w:rsidR="640CFDAA">
        <w:rPr>
          <w:color w:val="767171" w:themeColor="background2" w:themeTint="FF" w:themeShade="80"/>
          <w:sz w:val="24"/>
          <w:szCs w:val="24"/>
        </w:rPr>
        <w:t>entrep</w:t>
      </w:r>
      <w:r w:rsidRPr="302AED47" w:rsidR="640CFDAA">
        <w:rPr>
          <w:color w:val="767171" w:themeColor="background2" w:themeTint="FF" w:themeShade="80"/>
          <w:sz w:val="24"/>
          <w:szCs w:val="24"/>
        </w:rPr>
        <w:t>r</w:t>
      </w:r>
      <w:r w:rsidRPr="302AED47" w:rsidR="640CFDAA">
        <w:rPr>
          <w:color w:val="767171" w:themeColor="background2" w:themeTint="FF" w:themeShade="80"/>
          <w:sz w:val="24"/>
          <w:szCs w:val="24"/>
        </w:rPr>
        <w:t>eneurialism</w:t>
      </w:r>
      <w:r w:rsidRPr="302AED47" w:rsidR="640CFDAA">
        <w:rPr>
          <w:color w:val="767171" w:themeColor="background2" w:themeTint="FF" w:themeShade="80"/>
          <w:sz w:val="24"/>
          <w:szCs w:val="24"/>
        </w:rPr>
        <w:t xml:space="preserve">, in terms of psychological capital (Villanueva-Flores et al., 2021), self-efficacy (Chowdhury &amp; Endres, 2005) and concern over the digital gender gap and its effect on female </w:t>
      </w:r>
      <w:r w:rsidRPr="302AED47" w:rsidR="640CFDAA">
        <w:rPr>
          <w:color w:val="767171" w:themeColor="background2" w:themeTint="FF" w:themeShade="80"/>
          <w:sz w:val="24"/>
          <w:szCs w:val="24"/>
        </w:rPr>
        <w:t>entrepreneurs (</w:t>
      </w:r>
      <w:r w:rsidRPr="302AED47" w:rsidR="640CFDAA">
        <w:rPr>
          <w:color w:val="767171" w:themeColor="background2" w:themeTint="FF" w:themeShade="80"/>
          <w:sz w:val="24"/>
          <w:szCs w:val="24"/>
        </w:rPr>
        <w:t>Ughetto</w:t>
      </w:r>
      <w:r w:rsidRPr="302AED47" w:rsidR="640CFDAA">
        <w:rPr>
          <w:color w:val="767171" w:themeColor="background2" w:themeTint="FF" w:themeShade="80"/>
          <w:sz w:val="24"/>
          <w:szCs w:val="24"/>
        </w:rPr>
        <w:t xml:space="preserve"> et al., 2020, PP</w:t>
      </w:r>
      <w:r w:rsidRPr="302AED47" w:rsidR="640CFDAA">
        <w:rPr>
          <w:color w:val="767171" w:themeColor="background2" w:themeTint="FF" w:themeShade="80"/>
          <w:sz w:val="24"/>
          <w:szCs w:val="24"/>
        </w:rPr>
        <w:t>. 305-</w:t>
      </w:r>
      <w:r w:rsidRPr="302AED47" w:rsidR="640CFDAA">
        <w:rPr>
          <w:color w:val="767171" w:themeColor="background2" w:themeTint="FF" w:themeShade="80"/>
          <w:sz w:val="24"/>
          <w:szCs w:val="24"/>
        </w:rPr>
        <w:t>312</w:t>
      </w:r>
      <w:r w:rsidRPr="302AED47" w:rsidR="640CFDAA">
        <w:rPr>
          <w:color w:val="767171" w:themeColor="background2" w:themeTint="FF" w:themeShade="80"/>
          <w:sz w:val="24"/>
          <w:szCs w:val="24"/>
        </w:rPr>
        <w:t>)</w:t>
      </w:r>
      <w:r w:rsidRPr="302AED47" w:rsidR="640CFDAA">
        <w:rPr>
          <w:color w:val="767171" w:themeColor="background2" w:themeTint="FF" w:themeShade="80"/>
          <w:sz w:val="24"/>
          <w:szCs w:val="24"/>
        </w:rPr>
        <w:t>.</w:t>
      </w:r>
      <w:r w:rsidRPr="302AED47" w:rsidR="640CFDAA">
        <w:rPr>
          <w:color w:val="767171" w:themeColor="background2" w:themeTint="FF" w:themeShade="80"/>
          <w:sz w:val="24"/>
          <w:szCs w:val="24"/>
        </w:rPr>
        <w:t xml:space="preserve"> </w:t>
      </w:r>
    </w:p>
    <w:p w:rsidR="2CF703E7" w:rsidP="302AED47" w:rsidRDefault="2CF703E7" w14:paraId="278B7BA8" w14:textId="3A2666EB">
      <w:pPr>
        <w:pStyle w:val="Normal"/>
        <w:bidi w:val="0"/>
        <w:spacing w:line="360" w:lineRule="auto"/>
        <w:jc w:val="both"/>
        <w:rPr>
          <w:color w:val="767171" w:themeColor="background2" w:themeTint="FF" w:themeShade="80"/>
          <w:sz w:val="24"/>
          <w:szCs w:val="24"/>
        </w:rPr>
      </w:pPr>
    </w:p>
    <w:p w:rsidR="2CF703E7" w:rsidP="302AED47" w:rsidRDefault="2CF703E7" w14:paraId="47A69DFA" w14:textId="2C135513">
      <w:pPr>
        <w:pStyle w:val="Normal"/>
        <w:bidi w:val="0"/>
        <w:spacing w:line="360" w:lineRule="auto"/>
        <w:jc w:val="both"/>
        <w:rPr>
          <w:rFonts w:ascii="Arial" w:hAnsi="Arial" w:eastAsia="Arial" w:cs="Arial"/>
          <w:b w:val="0"/>
          <w:bCs w:val="0"/>
          <w:i w:val="0"/>
          <w:iCs w:val="0"/>
          <w:caps w:val="0"/>
          <w:smallCaps w:val="0"/>
          <w:color w:val="222222"/>
          <w:sz w:val="19"/>
          <w:szCs w:val="19"/>
        </w:rPr>
      </w:pPr>
      <w:r w:rsidRPr="302AED47" w:rsidR="640CFDAA">
        <w:rPr>
          <w:color w:val="767171" w:themeColor="background2" w:themeTint="FF" w:themeShade="80"/>
          <w:sz w:val="24"/>
          <w:szCs w:val="24"/>
        </w:rPr>
        <w:t>T</w:t>
      </w:r>
      <w:r w:rsidRPr="302AED47" w:rsidR="5AA214E9">
        <w:rPr>
          <w:rFonts w:ascii="Calibri" w:hAnsi="Calibri" w:eastAsia="Calibri" w:cs="Calibri"/>
          <w:b w:val="0"/>
          <w:bCs w:val="0"/>
          <w:i w:val="0"/>
          <w:iCs w:val="0"/>
          <w:caps w:val="0"/>
          <w:smallCaps w:val="0"/>
          <w:color w:val="767171" w:themeColor="background2" w:themeTint="FF" w:themeShade="80"/>
          <w:sz w:val="24"/>
          <w:szCs w:val="24"/>
        </w:rPr>
        <w:t>his research pap</w:t>
      </w:r>
      <w:r w:rsidRPr="302AED47" w:rsidR="5AA214E9">
        <w:rPr>
          <w:rFonts w:ascii="Calibri" w:hAnsi="Calibri" w:eastAsia="Calibri" w:cs="Calibri"/>
          <w:b w:val="0"/>
          <w:bCs w:val="0"/>
          <w:i w:val="0"/>
          <w:iCs w:val="0"/>
          <w:caps w:val="0"/>
          <w:smallCaps w:val="0"/>
          <w:color w:val="767171" w:themeColor="background2" w:themeTint="FF" w:themeShade="80"/>
          <w:sz w:val="24"/>
          <w:szCs w:val="24"/>
        </w:rPr>
        <w:t>er</w:t>
      </w:r>
      <w:r w:rsidRPr="302AED47" w:rsidR="5AA214E9">
        <w:rPr>
          <w:rFonts w:ascii="Calibri" w:hAnsi="Calibri" w:eastAsia="Calibri" w:cs="Calibri"/>
          <w:b w:val="0"/>
          <w:bCs w:val="0"/>
          <w:i w:val="0"/>
          <w:iCs w:val="0"/>
          <w:caps w:val="0"/>
          <w:smallCaps w:val="0"/>
          <w:color w:val="767171" w:themeColor="background2" w:themeTint="FF" w:themeShade="80"/>
          <w:sz w:val="24"/>
          <w:szCs w:val="24"/>
        </w:rPr>
        <w:t xml:space="preserve"> </w:t>
      </w:r>
      <w:r w:rsidRPr="302AED47" w:rsidR="5AA214E9">
        <w:rPr>
          <w:rFonts w:ascii="Calibri" w:hAnsi="Calibri" w:eastAsia="Calibri" w:cs="Calibri"/>
          <w:b w:val="0"/>
          <w:bCs w:val="0"/>
          <w:i w:val="0"/>
          <w:iCs w:val="0"/>
          <w:caps w:val="0"/>
          <w:smallCaps w:val="0"/>
          <w:color w:val="767171" w:themeColor="background2" w:themeTint="FF" w:themeShade="80"/>
          <w:sz w:val="24"/>
          <w:szCs w:val="24"/>
        </w:rPr>
        <w:t>s</w:t>
      </w:r>
      <w:r w:rsidRPr="302AED47" w:rsidR="5AA214E9">
        <w:rPr>
          <w:rFonts w:ascii="Calibri" w:hAnsi="Calibri" w:eastAsia="Calibri" w:cs="Calibri"/>
          <w:b w:val="0"/>
          <w:bCs w:val="0"/>
          <w:i w:val="0"/>
          <w:iCs w:val="0"/>
          <w:caps w:val="0"/>
          <w:smallCaps w:val="0"/>
          <w:color w:val="767171" w:themeColor="background2" w:themeTint="FF" w:themeShade="80"/>
          <w:sz w:val="24"/>
          <w:szCs w:val="24"/>
        </w:rPr>
        <w:t>e</w:t>
      </w:r>
      <w:r w:rsidRPr="302AED47" w:rsidR="5AA214E9">
        <w:rPr>
          <w:rFonts w:ascii="Calibri" w:hAnsi="Calibri" w:eastAsia="Calibri" w:cs="Calibri"/>
          <w:b w:val="0"/>
          <w:bCs w:val="0"/>
          <w:i w:val="0"/>
          <w:iCs w:val="0"/>
          <w:caps w:val="0"/>
          <w:smallCaps w:val="0"/>
          <w:color w:val="767171" w:themeColor="background2" w:themeTint="FF" w:themeShade="80"/>
          <w:sz w:val="24"/>
          <w:szCs w:val="24"/>
        </w:rPr>
        <w:t>ek</w:t>
      </w:r>
      <w:r w:rsidRPr="302AED47" w:rsidR="5AA214E9">
        <w:rPr>
          <w:rFonts w:ascii="Calibri" w:hAnsi="Calibri" w:eastAsia="Calibri" w:cs="Calibri"/>
          <w:b w:val="0"/>
          <w:bCs w:val="0"/>
          <w:i w:val="0"/>
          <w:iCs w:val="0"/>
          <w:caps w:val="0"/>
          <w:smallCaps w:val="0"/>
          <w:color w:val="767171" w:themeColor="background2" w:themeTint="FF" w:themeShade="80"/>
          <w:sz w:val="24"/>
          <w:szCs w:val="24"/>
        </w:rPr>
        <w:t>s</w:t>
      </w:r>
      <w:r w:rsidRPr="302AED47" w:rsidR="5AA214E9">
        <w:rPr>
          <w:rFonts w:ascii="Calibri" w:hAnsi="Calibri" w:eastAsia="Calibri" w:cs="Calibri"/>
          <w:b w:val="0"/>
          <w:bCs w:val="0"/>
          <w:i w:val="0"/>
          <w:iCs w:val="0"/>
          <w:caps w:val="0"/>
          <w:smallCaps w:val="0"/>
          <w:color w:val="767171" w:themeColor="background2" w:themeTint="FF" w:themeShade="80"/>
          <w:sz w:val="24"/>
          <w:szCs w:val="24"/>
        </w:rPr>
        <w:t xml:space="preserve"> </w:t>
      </w:r>
      <w:r w:rsidRPr="302AED47" w:rsidR="5AA214E9">
        <w:rPr>
          <w:rFonts w:ascii="Calibri" w:hAnsi="Calibri" w:eastAsia="Calibri" w:cs="Calibri"/>
          <w:b w:val="0"/>
          <w:bCs w:val="0"/>
          <w:i w:val="0"/>
          <w:iCs w:val="0"/>
          <w:caps w:val="0"/>
          <w:smallCaps w:val="0"/>
          <w:color w:val="767171" w:themeColor="background2" w:themeTint="FF" w:themeShade="80"/>
          <w:sz w:val="24"/>
          <w:szCs w:val="24"/>
        </w:rPr>
        <w:t xml:space="preserve">to </w:t>
      </w:r>
      <w:r w:rsidRPr="302AED47" w:rsidR="5AA214E9">
        <w:rPr>
          <w:rFonts w:ascii="Calibri" w:hAnsi="Calibri" w:eastAsia="Calibri" w:cs="Calibri"/>
          <w:b w:val="0"/>
          <w:bCs w:val="0"/>
          <w:i w:val="0"/>
          <w:iCs w:val="0"/>
          <w:caps w:val="0"/>
          <w:smallCaps w:val="0"/>
          <w:color w:val="767171" w:themeColor="background2" w:themeTint="FF" w:themeShade="80"/>
          <w:sz w:val="24"/>
          <w:szCs w:val="24"/>
        </w:rPr>
        <w:t>investigate</w:t>
      </w:r>
      <w:r w:rsidRPr="302AED47" w:rsidR="5AA214E9">
        <w:rPr>
          <w:rFonts w:ascii="Calibri" w:hAnsi="Calibri" w:eastAsia="Calibri" w:cs="Calibri"/>
          <w:b w:val="0"/>
          <w:bCs w:val="0"/>
          <w:i w:val="0"/>
          <w:iCs w:val="0"/>
          <w:caps w:val="0"/>
          <w:smallCaps w:val="0"/>
          <w:color w:val="767171" w:themeColor="background2" w:themeTint="FF" w:themeShade="80"/>
          <w:sz w:val="24"/>
          <w:szCs w:val="24"/>
        </w:rPr>
        <w:t xml:space="preserve"> entrepreneurial opportunity defined by both human characteristics and social structures faced by female entrepreneurs. Tegtmeier &amp; Mitra (2015) conclude how future stu</w:t>
      </w:r>
      <w:r w:rsidRPr="302AED47" w:rsidR="5AA214E9">
        <w:rPr>
          <w:rFonts w:ascii="Calibri" w:hAnsi="Calibri" w:eastAsia="Calibri" w:cs="Calibri"/>
          <w:b w:val="0"/>
          <w:bCs w:val="0"/>
          <w:i w:val="0"/>
          <w:iCs w:val="0"/>
          <w:caps w:val="0"/>
          <w:smallCaps w:val="0"/>
          <w:color w:val="767171" w:themeColor="background2" w:themeTint="FF" w:themeShade="80"/>
          <w:sz w:val="24"/>
          <w:szCs w:val="24"/>
        </w:rPr>
        <w:t xml:space="preserve">dies </w:t>
      </w:r>
      <w:r w:rsidRPr="302AED47" w:rsidR="5AA214E9">
        <w:rPr>
          <w:rFonts w:ascii="Calibri" w:hAnsi="Calibri" w:eastAsia="Calibri" w:cs="Calibri"/>
          <w:b w:val="0"/>
          <w:bCs w:val="0"/>
          <w:i w:val="0"/>
          <w:iCs w:val="0"/>
          <w:caps w:val="0"/>
          <w:smallCaps w:val="0"/>
          <w:color w:val="767171" w:themeColor="background2" w:themeTint="FF" w:themeShade="80"/>
          <w:sz w:val="24"/>
          <w:szCs w:val="24"/>
        </w:rPr>
        <w:t>co</w:t>
      </w:r>
      <w:r w:rsidRPr="302AED47" w:rsidR="5AA214E9">
        <w:rPr>
          <w:rFonts w:ascii="Calibri" w:hAnsi="Calibri" w:eastAsia="Calibri" w:cs="Calibri"/>
          <w:b w:val="0"/>
          <w:bCs w:val="0"/>
          <w:i w:val="0"/>
          <w:iCs w:val="0"/>
          <w:caps w:val="0"/>
          <w:smallCaps w:val="0"/>
          <w:color w:val="767171" w:themeColor="background2" w:themeTint="FF" w:themeShade="80"/>
          <w:sz w:val="24"/>
          <w:szCs w:val="24"/>
        </w:rPr>
        <w:t>u</w:t>
      </w:r>
      <w:r w:rsidRPr="302AED47" w:rsidR="5AA214E9">
        <w:rPr>
          <w:rFonts w:ascii="Calibri" w:hAnsi="Calibri" w:eastAsia="Calibri" w:cs="Calibri"/>
          <w:b w:val="0"/>
          <w:bCs w:val="0"/>
          <w:i w:val="0"/>
          <w:iCs w:val="0"/>
          <w:caps w:val="0"/>
          <w:smallCaps w:val="0"/>
          <w:color w:val="767171" w:themeColor="background2" w:themeTint="FF" w:themeShade="80"/>
          <w:sz w:val="24"/>
          <w:szCs w:val="24"/>
        </w:rPr>
        <w:t>ld</w:t>
      </w:r>
      <w:r w:rsidRPr="302AED47" w:rsidR="5AA214E9">
        <w:rPr>
          <w:rFonts w:ascii="Calibri" w:hAnsi="Calibri" w:eastAsia="Calibri" w:cs="Calibri"/>
          <w:b w:val="0"/>
          <w:bCs w:val="0"/>
          <w:i w:val="0"/>
          <w:iCs w:val="0"/>
          <w:caps w:val="0"/>
          <w:smallCaps w:val="0"/>
          <w:color w:val="767171" w:themeColor="background2" w:themeTint="FF" w:themeShade="80"/>
          <w:sz w:val="24"/>
          <w:szCs w:val="24"/>
        </w:rPr>
        <w:t xml:space="preserve"> </w:t>
      </w:r>
      <w:r w:rsidRPr="302AED47" w:rsidR="5AA214E9">
        <w:rPr>
          <w:rFonts w:ascii="Calibri" w:hAnsi="Calibri" w:eastAsia="Calibri" w:cs="Calibri"/>
          <w:b w:val="0"/>
          <w:bCs w:val="0"/>
          <w:i w:val="0"/>
          <w:iCs w:val="0"/>
          <w:caps w:val="0"/>
          <w:smallCaps w:val="0"/>
          <w:color w:val="767171" w:themeColor="background2" w:themeTint="FF" w:themeShade="80"/>
          <w:sz w:val="24"/>
          <w:szCs w:val="24"/>
        </w:rPr>
        <w:t>b</w:t>
      </w:r>
      <w:r w:rsidRPr="302AED47" w:rsidR="5AA214E9">
        <w:rPr>
          <w:rFonts w:ascii="Calibri" w:hAnsi="Calibri" w:eastAsia="Calibri" w:cs="Calibri"/>
          <w:b w:val="0"/>
          <w:bCs w:val="0"/>
          <w:i w:val="0"/>
          <w:iCs w:val="0"/>
          <w:caps w:val="0"/>
          <w:smallCaps w:val="0"/>
          <w:color w:val="767171" w:themeColor="background2" w:themeTint="FF" w:themeShade="80"/>
          <w:sz w:val="24"/>
          <w:szCs w:val="24"/>
        </w:rPr>
        <w:t>en</w:t>
      </w:r>
      <w:r w:rsidRPr="302AED47" w:rsidR="5AA214E9">
        <w:rPr>
          <w:rFonts w:ascii="Calibri" w:hAnsi="Calibri" w:eastAsia="Calibri" w:cs="Calibri"/>
          <w:b w:val="0"/>
          <w:bCs w:val="0"/>
          <w:i w:val="0"/>
          <w:iCs w:val="0"/>
          <w:caps w:val="0"/>
          <w:smallCaps w:val="0"/>
          <w:color w:val="767171" w:themeColor="background2" w:themeTint="FF" w:themeShade="80"/>
          <w:sz w:val="24"/>
          <w:szCs w:val="24"/>
        </w:rPr>
        <w:t>e</w:t>
      </w:r>
      <w:r w:rsidRPr="302AED47" w:rsidR="5AA214E9">
        <w:rPr>
          <w:rFonts w:ascii="Calibri" w:hAnsi="Calibri" w:eastAsia="Calibri" w:cs="Calibri"/>
          <w:b w:val="0"/>
          <w:bCs w:val="0"/>
          <w:i w:val="0"/>
          <w:iCs w:val="0"/>
          <w:caps w:val="0"/>
          <w:smallCaps w:val="0"/>
          <w:color w:val="767171" w:themeColor="background2" w:themeTint="FF" w:themeShade="80"/>
          <w:sz w:val="24"/>
          <w:szCs w:val="24"/>
        </w:rPr>
        <w:t>fi</w:t>
      </w:r>
      <w:r w:rsidRPr="302AED47" w:rsidR="5AA214E9">
        <w:rPr>
          <w:rFonts w:ascii="Calibri" w:hAnsi="Calibri" w:eastAsia="Calibri" w:cs="Calibri"/>
          <w:b w:val="0"/>
          <w:bCs w:val="0"/>
          <w:i w:val="0"/>
          <w:iCs w:val="0"/>
          <w:caps w:val="0"/>
          <w:smallCaps w:val="0"/>
          <w:color w:val="767171" w:themeColor="background2" w:themeTint="FF" w:themeShade="80"/>
          <w:sz w:val="24"/>
          <w:szCs w:val="24"/>
        </w:rPr>
        <w:t>t</w:t>
      </w:r>
      <w:r w:rsidRPr="302AED47" w:rsidR="5AA214E9">
        <w:rPr>
          <w:rFonts w:ascii="Calibri" w:hAnsi="Calibri" w:eastAsia="Calibri" w:cs="Calibri"/>
          <w:b w:val="0"/>
          <w:bCs w:val="0"/>
          <w:i w:val="0"/>
          <w:iCs w:val="0"/>
          <w:caps w:val="0"/>
          <w:smallCaps w:val="0"/>
          <w:color w:val="767171" w:themeColor="background2" w:themeTint="FF" w:themeShade="80"/>
          <w:sz w:val="24"/>
          <w:szCs w:val="24"/>
        </w:rPr>
        <w:t xml:space="preserve"> </w:t>
      </w:r>
      <w:r w:rsidRPr="302AED47" w:rsidR="5AA214E9">
        <w:rPr>
          <w:rFonts w:ascii="Calibri" w:hAnsi="Calibri" w:eastAsia="Calibri" w:cs="Calibri"/>
          <w:b w:val="0"/>
          <w:bCs w:val="0"/>
          <w:i w:val="0"/>
          <w:iCs w:val="0"/>
          <w:caps w:val="0"/>
          <w:smallCaps w:val="0"/>
          <w:color w:val="767171" w:themeColor="background2" w:themeTint="FF" w:themeShade="80"/>
          <w:sz w:val="24"/>
          <w:szCs w:val="24"/>
        </w:rPr>
        <w:t>from a targeted strategy-based on a female ontology of entrepreneurship,</w:t>
      </w:r>
      <w:r w:rsidRPr="302AED47" w:rsidR="5AA214E9">
        <w:rPr>
          <w:rFonts w:ascii="Calibri" w:hAnsi="Calibri" w:eastAsia="Calibri" w:cs="Calibri"/>
          <w:b w:val="0"/>
          <w:bCs w:val="0"/>
          <w:i w:val="0"/>
          <w:iCs w:val="0"/>
          <w:caps w:val="0"/>
          <w:smallCaps w:val="0"/>
          <w:color w:val="767171" w:themeColor="background2" w:themeTint="FF" w:themeShade="80"/>
          <w:sz w:val="24"/>
          <w:szCs w:val="24"/>
        </w:rPr>
        <w:t xml:space="preserve"> one </w:t>
      </w:r>
      <w:r w:rsidRPr="302AED47" w:rsidR="5AA214E9">
        <w:rPr>
          <w:rFonts w:ascii="Calibri" w:hAnsi="Calibri" w:eastAsia="Calibri" w:cs="Calibri"/>
          <w:b w:val="0"/>
          <w:bCs w:val="0"/>
          <w:i w:val="0"/>
          <w:iCs w:val="0"/>
          <w:caps w:val="0"/>
          <w:smallCaps w:val="0"/>
          <w:color w:val="767171" w:themeColor="background2" w:themeTint="FF" w:themeShade="80"/>
          <w:sz w:val="24"/>
          <w:szCs w:val="24"/>
        </w:rPr>
        <w:t>wh</w:t>
      </w:r>
      <w:r w:rsidRPr="302AED47" w:rsidR="5AA214E9">
        <w:rPr>
          <w:rFonts w:ascii="Calibri" w:hAnsi="Calibri" w:eastAsia="Calibri" w:cs="Calibri"/>
          <w:b w:val="0"/>
          <w:bCs w:val="0"/>
          <w:i w:val="0"/>
          <w:iCs w:val="0"/>
          <w:caps w:val="0"/>
          <w:smallCaps w:val="0"/>
          <w:color w:val="767171" w:themeColor="background2" w:themeTint="FF" w:themeShade="80"/>
          <w:sz w:val="24"/>
          <w:szCs w:val="24"/>
        </w:rPr>
        <w:t>i</w:t>
      </w:r>
      <w:r w:rsidRPr="302AED47" w:rsidR="5AA214E9">
        <w:rPr>
          <w:rFonts w:ascii="Calibri" w:hAnsi="Calibri" w:eastAsia="Calibri" w:cs="Calibri"/>
          <w:b w:val="0"/>
          <w:bCs w:val="0"/>
          <w:i w:val="0"/>
          <w:iCs w:val="0"/>
          <w:caps w:val="0"/>
          <w:smallCaps w:val="0"/>
          <w:color w:val="767171" w:themeColor="background2" w:themeTint="FF" w:themeShade="80"/>
          <w:sz w:val="24"/>
          <w:szCs w:val="24"/>
        </w:rPr>
        <w:t>ch</w:t>
      </w:r>
      <w:r w:rsidRPr="302AED47" w:rsidR="5AA214E9">
        <w:rPr>
          <w:rFonts w:ascii="Calibri" w:hAnsi="Calibri" w:eastAsia="Calibri" w:cs="Calibri"/>
          <w:b w:val="0"/>
          <w:bCs w:val="0"/>
          <w:i w:val="0"/>
          <w:iCs w:val="0"/>
          <w:caps w:val="0"/>
          <w:smallCaps w:val="0"/>
          <w:color w:val="767171" w:themeColor="background2" w:themeTint="FF" w:themeShade="80"/>
          <w:sz w:val="24"/>
          <w:szCs w:val="24"/>
        </w:rPr>
        <w:t xml:space="preserve"> </w:t>
      </w:r>
      <w:r w:rsidRPr="302AED47" w:rsidR="5AA214E9">
        <w:rPr>
          <w:rFonts w:ascii="Calibri" w:hAnsi="Calibri" w:eastAsia="Calibri" w:cs="Calibri"/>
          <w:b w:val="0"/>
          <w:bCs w:val="0"/>
          <w:i w:val="0"/>
          <w:iCs w:val="0"/>
          <w:caps w:val="0"/>
          <w:smallCaps w:val="0"/>
          <w:color w:val="767171" w:themeColor="background2" w:themeTint="FF" w:themeShade="80"/>
          <w:sz w:val="24"/>
          <w:szCs w:val="24"/>
        </w:rPr>
        <w:t>i</w:t>
      </w:r>
      <w:r w:rsidRPr="302AED47" w:rsidR="5AA214E9">
        <w:rPr>
          <w:rFonts w:ascii="Calibri" w:hAnsi="Calibri" w:eastAsia="Calibri" w:cs="Calibri"/>
          <w:b w:val="0"/>
          <w:bCs w:val="0"/>
          <w:i w:val="0"/>
          <w:iCs w:val="0"/>
          <w:caps w:val="0"/>
          <w:smallCaps w:val="0"/>
          <w:color w:val="767171" w:themeColor="background2" w:themeTint="FF" w:themeShade="80"/>
          <w:sz w:val="24"/>
          <w:szCs w:val="24"/>
        </w:rPr>
        <w:t>den</w:t>
      </w:r>
      <w:r w:rsidRPr="302AED47" w:rsidR="5AA214E9">
        <w:rPr>
          <w:rFonts w:ascii="Calibri" w:hAnsi="Calibri" w:eastAsia="Calibri" w:cs="Calibri"/>
          <w:b w:val="0"/>
          <w:bCs w:val="0"/>
          <w:i w:val="0"/>
          <w:iCs w:val="0"/>
          <w:caps w:val="0"/>
          <w:smallCaps w:val="0"/>
          <w:color w:val="767171" w:themeColor="background2" w:themeTint="FF" w:themeShade="80"/>
          <w:sz w:val="24"/>
          <w:szCs w:val="24"/>
        </w:rPr>
        <w:t>ti</w:t>
      </w:r>
      <w:r w:rsidRPr="302AED47" w:rsidR="5AA214E9">
        <w:rPr>
          <w:rFonts w:ascii="Calibri" w:hAnsi="Calibri" w:eastAsia="Calibri" w:cs="Calibri"/>
          <w:b w:val="0"/>
          <w:bCs w:val="0"/>
          <w:i w:val="0"/>
          <w:iCs w:val="0"/>
          <w:caps w:val="0"/>
          <w:smallCaps w:val="0"/>
          <w:color w:val="767171" w:themeColor="background2" w:themeTint="FF" w:themeShade="80"/>
          <w:sz w:val="24"/>
          <w:szCs w:val="24"/>
        </w:rPr>
        <w:t>f</w:t>
      </w:r>
      <w:r w:rsidRPr="302AED47" w:rsidR="5AA214E9">
        <w:rPr>
          <w:rFonts w:ascii="Calibri" w:hAnsi="Calibri" w:eastAsia="Calibri" w:cs="Calibri"/>
          <w:b w:val="0"/>
          <w:bCs w:val="0"/>
          <w:i w:val="0"/>
          <w:iCs w:val="0"/>
          <w:caps w:val="0"/>
          <w:smallCaps w:val="0"/>
          <w:color w:val="767171" w:themeColor="background2" w:themeTint="FF" w:themeShade="80"/>
          <w:sz w:val="24"/>
          <w:szCs w:val="24"/>
        </w:rPr>
        <w:t>ie</w:t>
      </w:r>
      <w:r w:rsidRPr="302AED47" w:rsidR="5AA214E9">
        <w:rPr>
          <w:rFonts w:ascii="Calibri" w:hAnsi="Calibri" w:eastAsia="Calibri" w:cs="Calibri"/>
          <w:b w:val="0"/>
          <w:bCs w:val="0"/>
          <w:i w:val="0"/>
          <w:iCs w:val="0"/>
          <w:caps w:val="0"/>
          <w:smallCaps w:val="0"/>
          <w:color w:val="767171" w:themeColor="background2" w:themeTint="FF" w:themeShade="80"/>
          <w:sz w:val="24"/>
          <w:szCs w:val="24"/>
        </w:rPr>
        <w:t>s</w:t>
      </w:r>
      <w:r w:rsidRPr="302AED47" w:rsidR="5AA214E9">
        <w:rPr>
          <w:rFonts w:ascii="Calibri" w:hAnsi="Calibri" w:eastAsia="Calibri" w:cs="Calibri"/>
          <w:b w:val="0"/>
          <w:bCs w:val="0"/>
          <w:i w:val="0"/>
          <w:iCs w:val="0"/>
          <w:caps w:val="0"/>
          <w:smallCaps w:val="0"/>
          <w:color w:val="767171" w:themeColor="background2" w:themeTint="FF" w:themeShade="80"/>
          <w:sz w:val="24"/>
          <w:szCs w:val="24"/>
        </w:rPr>
        <w:t xml:space="preserve"> </w:t>
      </w:r>
      <w:r w:rsidRPr="302AED47" w:rsidR="5AA214E9">
        <w:rPr>
          <w:rFonts w:ascii="Calibri" w:hAnsi="Calibri" w:eastAsia="Calibri" w:cs="Calibri"/>
          <w:b w:val="0"/>
          <w:bCs w:val="0"/>
          <w:i w:val="0"/>
          <w:iCs w:val="0"/>
          <w:caps w:val="0"/>
          <w:smallCaps w:val="0"/>
          <w:color w:val="767171" w:themeColor="background2" w:themeTint="FF" w:themeShade="80"/>
          <w:sz w:val="24"/>
          <w:szCs w:val="24"/>
        </w:rPr>
        <w:t>unique situations will aid future</w:t>
      </w:r>
      <w:r w:rsidRPr="302AED47" w:rsidR="5AA214E9">
        <w:rPr>
          <w:rFonts w:ascii="Calibri" w:hAnsi="Calibri" w:eastAsia="Calibri" w:cs="Calibri"/>
          <w:b w:val="0"/>
          <w:bCs w:val="0"/>
          <w:i w:val="0"/>
          <w:iCs w:val="0"/>
          <w:caps w:val="0"/>
          <w:smallCaps w:val="0"/>
          <w:color w:val="767171" w:themeColor="background2" w:themeTint="FF" w:themeShade="80"/>
          <w:sz w:val="24"/>
          <w:szCs w:val="24"/>
        </w:rPr>
        <w:t xml:space="preserve"> rese</w:t>
      </w:r>
      <w:r w:rsidRPr="302AED47" w:rsidR="5AA214E9">
        <w:rPr>
          <w:rFonts w:ascii="Calibri" w:hAnsi="Calibri" w:eastAsia="Calibri" w:cs="Calibri"/>
          <w:b w:val="0"/>
          <w:bCs w:val="0"/>
          <w:i w:val="0"/>
          <w:iCs w:val="0"/>
          <w:caps w:val="0"/>
          <w:smallCaps w:val="0"/>
          <w:color w:val="767171" w:themeColor="background2" w:themeTint="FF" w:themeShade="80"/>
          <w:sz w:val="24"/>
          <w:szCs w:val="24"/>
        </w:rPr>
        <w:t>ar</w:t>
      </w:r>
      <w:r w:rsidRPr="302AED47" w:rsidR="5AA214E9">
        <w:rPr>
          <w:rFonts w:ascii="Calibri" w:hAnsi="Calibri" w:eastAsia="Calibri" w:cs="Calibri"/>
          <w:b w:val="0"/>
          <w:bCs w:val="0"/>
          <w:i w:val="0"/>
          <w:iCs w:val="0"/>
          <w:caps w:val="0"/>
          <w:smallCaps w:val="0"/>
          <w:color w:val="767171" w:themeColor="background2" w:themeTint="FF" w:themeShade="80"/>
          <w:sz w:val="24"/>
          <w:szCs w:val="24"/>
        </w:rPr>
        <w:t>c</w:t>
      </w:r>
      <w:r w:rsidRPr="302AED47" w:rsidR="5AA214E9">
        <w:rPr>
          <w:rFonts w:ascii="Calibri" w:hAnsi="Calibri" w:eastAsia="Calibri" w:cs="Calibri"/>
          <w:b w:val="0"/>
          <w:bCs w:val="0"/>
          <w:i w:val="0"/>
          <w:iCs w:val="0"/>
          <w:caps w:val="0"/>
          <w:smallCaps w:val="0"/>
          <w:color w:val="767171" w:themeColor="background2" w:themeTint="FF" w:themeShade="80"/>
          <w:sz w:val="24"/>
          <w:szCs w:val="24"/>
        </w:rPr>
        <w:t>h,</w:t>
      </w:r>
      <w:r w:rsidRPr="302AED47" w:rsidR="5AA214E9">
        <w:rPr>
          <w:rFonts w:ascii="Calibri" w:hAnsi="Calibri" w:eastAsia="Calibri" w:cs="Calibri"/>
          <w:b w:val="0"/>
          <w:bCs w:val="0"/>
          <w:i w:val="0"/>
          <w:iCs w:val="0"/>
          <w:caps w:val="0"/>
          <w:smallCaps w:val="0"/>
          <w:color w:val="767171" w:themeColor="background2" w:themeTint="FF" w:themeShade="80"/>
          <w:sz w:val="24"/>
          <w:szCs w:val="24"/>
        </w:rPr>
        <w:t xml:space="preserve"> </w:t>
      </w:r>
      <w:r w:rsidRPr="302AED47" w:rsidR="5AA214E9">
        <w:rPr>
          <w:rFonts w:ascii="Calibri" w:hAnsi="Calibri" w:eastAsia="Calibri" w:cs="Calibri"/>
          <w:b w:val="0"/>
          <w:bCs w:val="0"/>
          <w:i w:val="0"/>
          <w:iCs w:val="0"/>
          <w:caps w:val="0"/>
          <w:smallCaps w:val="0"/>
          <w:color w:val="767171" w:themeColor="background2" w:themeTint="FF" w:themeShade="80"/>
          <w:sz w:val="24"/>
          <w:szCs w:val="24"/>
        </w:rPr>
        <w:t>w</w:t>
      </w:r>
      <w:r w:rsidRPr="302AED47" w:rsidR="5AA214E9">
        <w:rPr>
          <w:rFonts w:ascii="Calibri" w:hAnsi="Calibri" w:eastAsia="Calibri" w:cs="Calibri"/>
          <w:b w:val="0"/>
          <w:bCs w:val="0"/>
          <w:i w:val="0"/>
          <w:iCs w:val="0"/>
          <w:caps w:val="0"/>
          <w:smallCaps w:val="0"/>
          <w:color w:val="767171" w:themeColor="background2" w:themeTint="FF" w:themeShade="80"/>
          <w:sz w:val="24"/>
          <w:szCs w:val="24"/>
        </w:rPr>
        <w:t>he</w:t>
      </w:r>
      <w:r w:rsidRPr="302AED47" w:rsidR="5AA214E9">
        <w:rPr>
          <w:rFonts w:ascii="Calibri" w:hAnsi="Calibri" w:eastAsia="Calibri" w:cs="Calibri"/>
          <w:b w:val="0"/>
          <w:bCs w:val="0"/>
          <w:i w:val="0"/>
          <w:iCs w:val="0"/>
          <w:caps w:val="0"/>
          <w:smallCaps w:val="0"/>
          <w:color w:val="767171" w:themeColor="background2" w:themeTint="FF" w:themeShade="80"/>
          <w:sz w:val="24"/>
          <w:szCs w:val="24"/>
        </w:rPr>
        <w:t>r</w:t>
      </w:r>
      <w:r w:rsidRPr="302AED47" w:rsidR="5AA214E9">
        <w:rPr>
          <w:rFonts w:ascii="Calibri" w:hAnsi="Calibri" w:eastAsia="Calibri" w:cs="Calibri"/>
          <w:b w:val="0"/>
          <w:bCs w:val="0"/>
          <w:i w:val="0"/>
          <w:iCs w:val="0"/>
          <w:caps w:val="0"/>
          <w:smallCaps w:val="0"/>
          <w:color w:val="767171" w:themeColor="background2" w:themeTint="FF" w:themeShade="80"/>
          <w:sz w:val="24"/>
          <w:szCs w:val="24"/>
        </w:rPr>
        <w:t>ea</w:t>
      </w:r>
      <w:r w:rsidRPr="302AED47" w:rsidR="5AA214E9">
        <w:rPr>
          <w:rFonts w:ascii="Calibri" w:hAnsi="Calibri" w:eastAsia="Calibri" w:cs="Calibri"/>
          <w:b w:val="0"/>
          <w:bCs w:val="0"/>
          <w:i w:val="0"/>
          <w:iCs w:val="0"/>
          <w:caps w:val="0"/>
          <w:smallCaps w:val="0"/>
          <w:color w:val="767171" w:themeColor="background2" w:themeTint="FF" w:themeShade="80"/>
          <w:sz w:val="24"/>
          <w:szCs w:val="24"/>
        </w:rPr>
        <w:t>s</w:t>
      </w:r>
      <w:r w:rsidRPr="302AED47" w:rsidR="5AA214E9">
        <w:rPr>
          <w:rFonts w:ascii="Calibri" w:hAnsi="Calibri" w:eastAsia="Calibri" w:cs="Calibri"/>
          <w:b w:val="0"/>
          <w:bCs w:val="0"/>
          <w:i w:val="0"/>
          <w:iCs w:val="0"/>
          <w:caps w:val="0"/>
          <w:smallCaps w:val="0"/>
          <w:color w:val="767171" w:themeColor="background2" w:themeTint="FF" w:themeShade="80"/>
          <w:sz w:val="24"/>
          <w:szCs w:val="24"/>
        </w:rPr>
        <w:t xml:space="preserve"> </w:t>
      </w:r>
      <w:r w:rsidRPr="302AED47" w:rsidR="5AA214E9">
        <w:rPr>
          <w:rFonts w:ascii="Calibri" w:hAnsi="Calibri" w:eastAsia="Calibri" w:cs="Calibri"/>
          <w:b w:val="0"/>
          <w:bCs w:val="0"/>
          <w:i w:val="0"/>
          <w:iCs w:val="0"/>
          <w:caps w:val="0"/>
          <w:smallCaps w:val="0"/>
          <w:color w:val="767171" w:themeColor="background2" w:themeTint="FF" w:themeShade="80"/>
          <w:sz w:val="24"/>
          <w:szCs w:val="24"/>
        </w:rPr>
        <w:t>Jones (2017, PP. 2-3) posits that gender studies have uncovered</w:t>
      </w:r>
      <w:r w:rsidRPr="302AED47" w:rsidR="5AA214E9">
        <w:rPr>
          <w:rFonts w:ascii="Calibri" w:hAnsi="Calibri" w:eastAsia="Calibri" w:cs="Calibri"/>
          <w:b w:val="0"/>
          <w:bCs w:val="0"/>
          <w:i w:val="0"/>
          <w:iCs w:val="0"/>
          <w:caps w:val="0"/>
          <w:smallCaps w:val="0"/>
          <w:color w:val="767171" w:themeColor="background2" w:themeTint="FF" w:themeShade="80"/>
          <w:sz w:val="24"/>
          <w:szCs w:val="24"/>
        </w:rPr>
        <w:t xml:space="preserve"> male gender assumpt</w:t>
      </w:r>
      <w:r w:rsidRPr="302AED47" w:rsidR="5AA214E9">
        <w:rPr>
          <w:rFonts w:ascii="Calibri" w:hAnsi="Calibri" w:eastAsia="Calibri" w:cs="Calibri"/>
          <w:b w:val="0"/>
          <w:bCs w:val="0"/>
          <w:i w:val="0"/>
          <w:iCs w:val="0"/>
          <w:caps w:val="0"/>
          <w:smallCaps w:val="0"/>
          <w:color w:val="767171" w:themeColor="background2" w:themeTint="FF" w:themeShade="80"/>
          <w:sz w:val="24"/>
          <w:szCs w:val="24"/>
        </w:rPr>
        <w:t xml:space="preserve">ions </w:t>
      </w:r>
      <w:r w:rsidRPr="302AED47" w:rsidR="5AA214E9">
        <w:rPr>
          <w:rFonts w:ascii="Calibri" w:hAnsi="Calibri" w:eastAsia="Calibri" w:cs="Calibri"/>
          <w:b w:val="0"/>
          <w:bCs w:val="0"/>
          <w:i w:val="0"/>
          <w:iCs w:val="0"/>
          <w:caps w:val="0"/>
          <w:smallCaps w:val="0"/>
          <w:color w:val="767171" w:themeColor="background2" w:themeTint="FF" w:themeShade="80"/>
          <w:sz w:val="24"/>
          <w:szCs w:val="24"/>
        </w:rPr>
        <w:t>w</w:t>
      </w:r>
      <w:r w:rsidRPr="302AED47" w:rsidR="5AA214E9">
        <w:rPr>
          <w:rFonts w:ascii="Calibri" w:hAnsi="Calibri" w:eastAsia="Calibri" w:cs="Calibri"/>
          <w:b w:val="0"/>
          <w:bCs w:val="0"/>
          <w:i w:val="0"/>
          <w:iCs w:val="0"/>
          <w:caps w:val="0"/>
          <w:smallCaps w:val="0"/>
          <w:color w:val="767171" w:themeColor="background2" w:themeTint="FF" w:themeShade="80"/>
          <w:sz w:val="24"/>
          <w:szCs w:val="24"/>
        </w:rPr>
        <w:t>h</w:t>
      </w:r>
      <w:r w:rsidRPr="302AED47" w:rsidR="5AA214E9">
        <w:rPr>
          <w:rFonts w:ascii="Calibri" w:hAnsi="Calibri" w:eastAsia="Calibri" w:cs="Calibri"/>
          <w:b w:val="0"/>
          <w:bCs w:val="0"/>
          <w:i w:val="0"/>
          <w:iCs w:val="0"/>
          <w:caps w:val="0"/>
          <w:smallCaps w:val="0"/>
          <w:color w:val="767171" w:themeColor="background2" w:themeTint="FF" w:themeShade="80"/>
          <w:sz w:val="24"/>
          <w:szCs w:val="24"/>
        </w:rPr>
        <w:t>i</w:t>
      </w:r>
      <w:r w:rsidRPr="302AED47" w:rsidR="5AA214E9">
        <w:rPr>
          <w:rFonts w:ascii="Calibri" w:hAnsi="Calibri" w:eastAsia="Calibri" w:cs="Calibri"/>
          <w:b w:val="0"/>
          <w:bCs w:val="0"/>
          <w:i w:val="0"/>
          <w:iCs w:val="0"/>
          <w:caps w:val="0"/>
          <w:smallCaps w:val="0"/>
          <w:color w:val="767171" w:themeColor="background2" w:themeTint="FF" w:themeShade="80"/>
          <w:sz w:val="24"/>
          <w:szCs w:val="24"/>
        </w:rPr>
        <w:t>ch</w:t>
      </w:r>
      <w:r w:rsidRPr="302AED47" w:rsidR="5AA214E9">
        <w:rPr>
          <w:rFonts w:ascii="Calibri" w:hAnsi="Calibri" w:eastAsia="Calibri" w:cs="Calibri"/>
          <w:b w:val="0"/>
          <w:bCs w:val="0"/>
          <w:i w:val="0"/>
          <w:iCs w:val="0"/>
          <w:caps w:val="0"/>
          <w:smallCaps w:val="0"/>
          <w:color w:val="767171" w:themeColor="background2" w:themeTint="FF" w:themeShade="80"/>
          <w:sz w:val="24"/>
          <w:szCs w:val="24"/>
        </w:rPr>
        <w:t xml:space="preserve"> </w:t>
      </w:r>
      <w:r w:rsidRPr="302AED47" w:rsidR="5AA214E9">
        <w:rPr>
          <w:rFonts w:ascii="Calibri" w:hAnsi="Calibri" w:eastAsia="Calibri" w:cs="Calibri"/>
          <w:b w:val="0"/>
          <w:bCs w:val="0"/>
          <w:i w:val="0"/>
          <w:iCs w:val="0"/>
          <w:caps w:val="0"/>
          <w:smallCaps w:val="0"/>
          <w:color w:val="767171" w:themeColor="background2" w:themeTint="FF" w:themeShade="80"/>
          <w:sz w:val="24"/>
          <w:szCs w:val="24"/>
        </w:rPr>
        <w:t>i</w:t>
      </w:r>
      <w:r w:rsidRPr="302AED47" w:rsidR="5AA214E9">
        <w:rPr>
          <w:rFonts w:ascii="Calibri" w:hAnsi="Calibri" w:eastAsia="Calibri" w:cs="Calibri"/>
          <w:b w:val="0"/>
          <w:bCs w:val="0"/>
          <w:i w:val="0"/>
          <w:iCs w:val="0"/>
          <w:caps w:val="0"/>
          <w:smallCaps w:val="0"/>
          <w:color w:val="767171" w:themeColor="background2" w:themeTint="FF" w:themeShade="80"/>
          <w:sz w:val="24"/>
          <w:szCs w:val="24"/>
        </w:rPr>
        <w:t>m</w:t>
      </w:r>
      <w:r w:rsidRPr="302AED47" w:rsidR="5AA214E9">
        <w:rPr>
          <w:rFonts w:ascii="Calibri" w:hAnsi="Calibri" w:eastAsia="Calibri" w:cs="Calibri"/>
          <w:b w:val="0"/>
          <w:bCs w:val="0"/>
          <w:i w:val="0"/>
          <w:iCs w:val="0"/>
          <w:caps w:val="0"/>
          <w:smallCaps w:val="0"/>
          <w:color w:val="767171" w:themeColor="background2" w:themeTint="FF" w:themeShade="80"/>
          <w:sz w:val="24"/>
          <w:szCs w:val="24"/>
        </w:rPr>
        <w:t>p</w:t>
      </w:r>
      <w:r w:rsidRPr="302AED47" w:rsidR="5AA214E9">
        <w:rPr>
          <w:rFonts w:ascii="Calibri" w:hAnsi="Calibri" w:eastAsia="Calibri" w:cs="Calibri"/>
          <w:b w:val="0"/>
          <w:bCs w:val="0"/>
          <w:i w:val="0"/>
          <w:iCs w:val="0"/>
          <w:caps w:val="0"/>
          <w:smallCaps w:val="0"/>
          <w:color w:val="767171" w:themeColor="background2" w:themeTint="FF" w:themeShade="80"/>
          <w:sz w:val="24"/>
          <w:szCs w:val="24"/>
        </w:rPr>
        <w:t>ac</w:t>
      </w:r>
      <w:r w:rsidRPr="302AED47" w:rsidR="5AA214E9">
        <w:rPr>
          <w:rFonts w:ascii="Calibri" w:hAnsi="Calibri" w:eastAsia="Calibri" w:cs="Calibri"/>
          <w:b w:val="0"/>
          <w:bCs w:val="0"/>
          <w:i w:val="0"/>
          <w:iCs w:val="0"/>
          <w:caps w:val="0"/>
          <w:smallCaps w:val="0"/>
          <w:color w:val="767171" w:themeColor="background2" w:themeTint="FF" w:themeShade="80"/>
          <w:sz w:val="24"/>
          <w:szCs w:val="24"/>
        </w:rPr>
        <w:t>t</w:t>
      </w:r>
      <w:r w:rsidRPr="302AED47" w:rsidR="5AA214E9">
        <w:rPr>
          <w:rFonts w:ascii="Calibri" w:hAnsi="Calibri" w:eastAsia="Calibri" w:cs="Calibri"/>
          <w:b w:val="0"/>
          <w:bCs w:val="0"/>
          <w:i w:val="0"/>
          <w:iCs w:val="0"/>
          <w:caps w:val="0"/>
          <w:smallCaps w:val="0"/>
          <w:color w:val="767171" w:themeColor="background2" w:themeTint="FF" w:themeShade="80"/>
          <w:sz w:val="24"/>
          <w:szCs w:val="24"/>
        </w:rPr>
        <w:t xml:space="preserve"> </w:t>
      </w:r>
      <w:r w:rsidRPr="302AED47" w:rsidR="5AA214E9">
        <w:rPr>
          <w:rFonts w:ascii="Calibri" w:hAnsi="Calibri" w:eastAsia="Calibri" w:cs="Calibri"/>
          <w:b w:val="0"/>
          <w:bCs w:val="0"/>
          <w:i w:val="0"/>
          <w:iCs w:val="0"/>
          <w:caps w:val="0"/>
          <w:smallCaps w:val="0"/>
          <w:color w:val="767171" w:themeColor="background2" w:themeTint="FF" w:themeShade="80"/>
          <w:sz w:val="24"/>
          <w:szCs w:val="24"/>
        </w:rPr>
        <w:t xml:space="preserve">the study into the relationships of entrepreneurship between genders. </w:t>
      </w:r>
    </w:p>
    <w:p w:rsidR="2CF703E7" w:rsidP="2CF703E7" w:rsidRDefault="2CF703E7" w14:paraId="3CB1E025" w14:textId="783E7AE3">
      <w:pPr>
        <w:pStyle w:val="Normal"/>
        <w:bidi w:val="0"/>
      </w:pPr>
    </w:p>
    <w:p w:rsidR="2CF703E7" w:rsidP="302AED47" w:rsidRDefault="2CF703E7" w14:paraId="3684EBEA" w14:textId="15B4B91F">
      <w:pPr>
        <w:pStyle w:val="Heading2"/>
        <w:bidi w:val="0"/>
      </w:pPr>
      <w:bookmarkStart w:name="_Toc1878229155" w:id="528022335"/>
      <w:bookmarkStart w:name="_Toc449321376" w:id="811099161"/>
      <w:r w:rsidR="2CF703E7">
        <w:rPr/>
        <w:t xml:space="preserve">Epistemology </w:t>
      </w:r>
      <w:bookmarkEnd w:id="528022335"/>
      <w:bookmarkEnd w:id="811099161"/>
    </w:p>
    <w:p w:rsidR="302AED47" w:rsidP="302AED47" w:rsidRDefault="302AED47" w14:paraId="5DB9AE18" w14:textId="08FD96D1">
      <w:pPr>
        <w:pStyle w:val="Normal"/>
      </w:pPr>
    </w:p>
    <w:p w:rsidR="2CF703E7" w:rsidP="302AED47" w:rsidRDefault="2CF703E7" w14:paraId="105A5597" w14:textId="3393EFDA">
      <w:pPr>
        <w:spacing w:after="160" w:line="360" w:lineRule="auto"/>
        <w:jc w:val="both"/>
        <w:rPr>
          <w:rFonts w:ascii="Calibri" w:hAnsi="Calibri" w:eastAsia="Calibri" w:cs="Calibri"/>
          <w:b w:val="0"/>
          <w:bCs w:val="0"/>
          <w:i w:val="0"/>
          <w:iCs w:val="0"/>
          <w:caps w:val="0"/>
          <w:smallCaps w:val="0"/>
          <w:color w:val="767171" w:themeColor="background2" w:themeTint="FF" w:themeShade="80"/>
          <w:sz w:val="24"/>
          <w:szCs w:val="24"/>
        </w:rPr>
      </w:pPr>
      <w:r w:rsidRPr="302AED47" w:rsidR="2CF703E7">
        <w:rPr>
          <w:rFonts w:ascii="Calibri" w:hAnsi="Calibri" w:eastAsia="Calibri" w:cs="Calibri"/>
          <w:b w:val="0"/>
          <w:bCs w:val="0"/>
          <w:i w:val="0"/>
          <w:iCs w:val="0"/>
          <w:caps w:val="0"/>
          <w:smallCaps w:val="0"/>
          <w:color w:val="767171" w:themeColor="background2" w:themeTint="FF" w:themeShade="80"/>
          <w:sz w:val="24"/>
          <w:szCs w:val="24"/>
        </w:rPr>
        <w:t xml:space="preserve">The aim </w:t>
      </w:r>
      <w:r w:rsidRPr="302AED47" w:rsidR="2CF703E7">
        <w:rPr>
          <w:rFonts w:ascii="Calibri" w:hAnsi="Calibri" w:eastAsia="Calibri" w:cs="Calibri"/>
          <w:b w:val="0"/>
          <w:bCs w:val="0"/>
          <w:i w:val="0"/>
          <w:iCs w:val="0"/>
          <w:caps w:val="0"/>
          <w:smallCaps w:val="0"/>
          <w:color w:val="767171" w:themeColor="background2" w:themeTint="FF" w:themeShade="80"/>
          <w:sz w:val="24"/>
          <w:szCs w:val="24"/>
        </w:rPr>
        <w:t xml:space="preserve">of this study is to confirm that certain features and motivators are present among female entrepreneurs using a subjective interpretivist epistemological method. Saunders, Lewis &amp; Thornhill (2016) note how it is fundamental to establish how we know what we know and explore assumptions which form the basis of our knowledge. </w:t>
      </w:r>
      <w:r w:rsidRPr="302AED47" w:rsidR="2CF703E7">
        <w:rPr>
          <w:rFonts w:ascii="Calibri" w:hAnsi="Calibri" w:eastAsia="Calibri" w:cs="Calibri"/>
          <w:b w:val="0"/>
          <w:bCs w:val="0"/>
          <w:i w:val="0"/>
          <w:iCs w:val="0"/>
          <w:caps w:val="0"/>
          <w:smallCaps w:val="0"/>
          <w:color w:val="767171" w:themeColor="background2" w:themeTint="FF" w:themeShade="80"/>
          <w:sz w:val="24"/>
          <w:szCs w:val="24"/>
        </w:rPr>
        <w:t xml:space="preserve">This epistemology will support the interpretation of data, taken from real-life experiences of female </w:t>
      </w:r>
      <w:r w:rsidRPr="302AED47" w:rsidR="2CF703E7">
        <w:rPr>
          <w:rFonts w:ascii="Calibri" w:hAnsi="Calibri" w:eastAsia="Calibri" w:cs="Calibri"/>
          <w:b w:val="0"/>
          <w:bCs w:val="0"/>
          <w:i w:val="0"/>
          <w:iCs w:val="0"/>
          <w:caps w:val="0"/>
          <w:smallCaps w:val="0"/>
          <w:color w:val="767171" w:themeColor="background2" w:themeTint="FF" w:themeShade="80"/>
          <w:sz w:val="24"/>
          <w:szCs w:val="24"/>
        </w:rPr>
        <w:t>entrepreneurs,</w:t>
      </w:r>
      <w:r w:rsidRPr="302AED47" w:rsidR="2CF703E7">
        <w:rPr>
          <w:rFonts w:ascii="Calibri" w:hAnsi="Calibri" w:eastAsia="Calibri" w:cs="Calibri"/>
          <w:b w:val="0"/>
          <w:bCs w:val="0"/>
          <w:i w:val="0"/>
          <w:iCs w:val="0"/>
          <w:caps w:val="0"/>
          <w:smallCaps w:val="0"/>
          <w:color w:val="767171" w:themeColor="background2" w:themeTint="FF" w:themeShade="80"/>
          <w:sz w:val="24"/>
          <w:szCs w:val="24"/>
        </w:rPr>
        <w:t xml:space="preserve"> gathered through interviews. With the purpose </w:t>
      </w:r>
      <w:r w:rsidRPr="302AED47" w:rsidR="2CF703E7">
        <w:rPr>
          <w:rFonts w:ascii="Calibri" w:hAnsi="Calibri" w:eastAsia="Calibri" w:cs="Calibri"/>
          <w:b w:val="0"/>
          <w:bCs w:val="0"/>
          <w:i w:val="0"/>
          <w:iCs w:val="0"/>
          <w:caps w:val="0"/>
          <w:smallCaps w:val="0"/>
          <w:color w:val="767171" w:themeColor="background2" w:themeTint="FF" w:themeShade="80"/>
          <w:sz w:val="24"/>
          <w:szCs w:val="24"/>
        </w:rPr>
        <w:t>of investigating</w:t>
      </w:r>
      <w:r w:rsidRPr="302AED47" w:rsidR="2CF703E7">
        <w:rPr>
          <w:rFonts w:ascii="Calibri" w:hAnsi="Calibri" w:eastAsia="Calibri" w:cs="Calibri"/>
          <w:b w:val="0"/>
          <w:bCs w:val="0"/>
          <w:i w:val="0"/>
          <w:iCs w:val="0"/>
          <w:caps w:val="0"/>
          <w:smallCaps w:val="0"/>
          <w:color w:val="767171" w:themeColor="background2" w:themeTint="FF" w:themeShade="80"/>
          <w:sz w:val="24"/>
          <w:szCs w:val="24"/>
        </w:rPr>
        <w:t xml:space="preserve"> factors that contribute or detract from </w:t>
      </w:r>
      <w:r w:rsidRPr="302AED47" w:rsidR="2CF703E7">
        <w:rPr>
          <w:rFonts w:ascii="Calibri" w:hAnsi="Calibri" w:eastAsia="Calibri" w:cs="Calibri"/>
          <w:b w:val="0"/>
          <w:bCs w:val="0"/>
          <w:i w:val="0"/>
          <w:iCs w:val="0"/>
          <w:caps w:val="0"/>
          <w:smallCaps w:val="0"/>
          <w:color w:val="767171" w:themeColor="background2" w:themeTint="FF" w:themeShade="80"/>
          <w:sz w:val="24"/>
          <w:szCs w:val="24"/>
        </w:rPr>
        <w:t>entrepreneurial</w:t>
      </w:r>
      <w:r w:rsidRPr="302AED47" w:rsidR="2CF703E7">
        <w:rPr>
          <w:rFonts w:ascii="Calibri" w:hAnsi="Calibri" w:eastAsia="Calibri" w:cs="Calibri"/>
          <w:b w:val="0"/>
          <w:bCs w:val="0"/>
          <w:i w:val="0"/>
          <w:iCs w:val="0"/>
          <w:caps w:val="0"/>
          <w:smallCaps w:val="0"/>
          <w:color w:val="767171" w:themeColor="background2" w:themeTint="FF" w:themeShade="80"/>
          <w:sz w:val="24"/>
          <w:szCs w:val="24"/>
        </w:rPr>
        <w:t xml:space="preserve"> </w:t>
      </w:r>
      <w:r w:rsidRPr="302AED47" w:rsidR="2CF703E7">
        <w:rPr>
          <w:rFonts w:ascii="Calibri" w:hAnsi="Calibri" w:eastAsia="Calibri" w:cs="Calibri"/>
          <w:b w:val="0"/>
          <w:bCs w:val="0"/>
          <w:i w:val="0"/>
          <w:iCs w:val="0"/>
          <w:caps w:val="0"/>
          <w:smallCaps w:val="0"/>
          <w:color w:val="767171" w:themeColor="background2" w:themeTint="FF" w:themeShade="80"/>
          <w:sz w:val="24"/>
          <w:szCs w:val="24"/>
        </w:rPr>
        <w:t>intention. Packard</w:t>
      </w:r>
      <w:r w:rsidRPr="302AED47" w:rsidR="2CF703E7">
        <w:rPr>
          <w:rFonts w:ascii="Calibri" w:hAnsi="Calibri" w:eastAsia="Calibri" w:cs="Calibri"/>
          <w:b w:val="0"/>
          <w:bCs w:val="0"/>
          <w:i w:val="0"/>
          <w:iCs w:val="0"/>
          <w:caps w:val="0"/>
          <w:smallCaps w:val="0"/>
          <w:color w:val="767171" w:themeColor="background2" w:themeTint="FF" w:themeShade="80"/>
          <w:sz w:val="24"/>
          <w:szCs w:val="24"/>
        </w:rPr>
        <w:t xml:space="preserve"> (2017, PP. 536-549) argues that an interpretivist approach is more fitting within the research of entrepreneurship. According to </w:t>
      </w:r>
      <w:r w:rsidRPr="302AED47" w:rsidR="2CF703E7">
        <w:rPr>
          <w:rFonts w:ascii="Calibri" w:hAnsi="Calibri" w:eastAsia="Calibri" w:cs="Calibri"/>
          <w:b w:val="0"/>
          <w:bCs w:val="0"/>
          <w:i w:val="0"/>
          <w:iCs w:val="0"/>
          <w:caps w:val="0"/>
          <w:smallCaps w:val="0"/>
          <w:color w:val="767171" w:themeColor="background2" w:themeTint="FF" w:themeShade="80"/>
          <w:sz w:val="24"/>
          <w:szCs w:val="24"/>
        </w:rPr>
        <w:t>Ramoglou</w:t>
      </w:r>
      <w:r w:rsidRPr="302AED47" w:rsidR="2CF703E7">
        <w:rPr>
          <w:rFonts w:ascii="Calibri" w:hAnsi="Calibri" w:eastAsia="Calibri" w:cs="Calibri"/>
          <w:b w:val="0"/>
          <w:bCs w:val="0"/>
          <w:i w:val="0"/>
          <w:iCs w:val="0"/>
          <w:caps w:val="0"/>
          <w:smallCaps w:val="0"/>
          <w:color w:val="767171" w:themeColor="background2" w:themeTint="FF" w:themeShade="80"/>
          <w:sz w:val="24"/>
          <w:szCs w:val="24"/>
        </w:rPr>
        <w:t xml:space="preserve"> (2021), these analytical advancements offer opportunities which reinforce the epistemological foundations and generate new avenues of research.</w:t>
      </w:r>
    </w:p>
    <w:p w:rsidR="2CF703E7" w:rsidRDefault="2CF703E7" w14:paraId="24421729" w14:textId="06BF5F9E">
      <w:r>
        <w:br w:type="page"/>
      </w:r>
    </w:p>
    <w:p w:rsidR="2CF703E7" w:rsidP="2CF703E7" w:rsidRDefault="2CF703E7" w14:paraId="0B279F3F" w14:textId="0B5209B2">
      <w:pPr>
        <w:pStyle w:val="Normal"/>
        <w:bidi w:val="0"/>
      </w:pPr>
    </w:p>
    <w:p w:rsidR="2CF703E7" w:rsidP="302AED47" w:rsidRDefault="2CF703E7" w14:paraId="4E0FC35A" w14:textId="7759811C">
      <w:pPr>
        <w:pStyle w:val="Heading2"/>
        <w:rPr>
          <w:rFonts w:ascii="Calibri Light" w:hAnsi="Calibri Light" w:eastAsia="" w:cs=""/>
          <w:b w:val="0"/>
          <w:bCs w:val="0"/>
          <w:i w:val="0"/>
          <w:iCs w:val="0"/>
          <w:caps w:val="0"/>
          <w:smallCaps w:val="0"/>
          <w:strike w:val="0"/>
          <w:dstrike w:val="0"/>
          <w:color w:val="2F5496" w:themeColor="accent1" w:themeTint="FF" w:themeShade="BF"/>
          <w:sz w:val="26"/>
          <w:szCs w:val="26"/>
          <w:u w:val="none"/>
        </w:rPr>
      </w:pPr>
      <w:bookmarkStart w:name="_Toc1638418722" w:id="1082006909"/>
      <w:bookmarkStart w:name="_Toc263528267" w:id="1119133435"/>
      <w:r w:rsidR="2CF703E7">
        <w:rPr/>
        <w:t xml:space="preserve">Qualitative </w:t>
      </w:r>
      <w:bookmarkEnd w:id="1082006909"/>
      <w:bookmarkEnd w:id="1119133435"/>
    </w:p>
    <w:p w:rsidR="2CF703E7" w:rsidP="2CF703E7" w:rsidRDefault="2CF703E7" w14:paraId="732AE54B" w14:textId="729391C4">
      <w:pPr>
        <w:pStyle w:val="Normal"/>
        <w:bidi w:val="0"/>
      </w:pPr>
    </w:p>
    <w:p w:rsidR="2CF703E7" w:rsidP="302AED47" w:rsidRDefault="2CF703E7" w14:paraId="66F8FCAB" w14:textId="27A868D3">
      <w:pPr>
        <w:pStyle w:val="Normal"/>
        <w:spacing w:line="360" w:lineRule="auto"/>
        <w:jc w:val="both"/>
        <w:rPr>
          <w:rFonts w:ascii="Arial" w:hAnsi="Arial" w:eastAsia="Arial" w:cs="Arial"/>
          <w:b w:val="0"/>
          <w:bCs w:val="0"/>
          <w:i w:val="0"/>
          <w:iCs w:val="0"/>
          <w:caps w:val="0"/>
          <w:smallCaps w:val="0"/>
          <w:color w:val="222222"/>
          <w:sz w:val="19"/>
          <w:szCs w:val="19"/>
        </w:rPr>
      </w:pPr>
      <w:r w:rsidRPr="302AED47" w:rsidR="2CF703E7">
        <w:rPr>
          <w:color w:val="767171" w:themeColor="background2" w:themeTint="FF" w:themeShade="80"/>
          <w:sz w:val="24"/>
          <w:szCs w:val="24"/>
        </w:rPr>
        <w:t xml:space="preserve">Qualitative research is a type of naturalistic inquiry, which aims to gain a deeper knowledge of social phenomena in their natural environment (Cutler, Halcomb &amp; Sim, 2022). Leonard &amp; Seidel (2019) show that a qualitative </w:t>
      </w:r>
      <w:r w:rsidRPr="302AED47" w:rsidR="2CF703E7">
        <w:rPr>
          <w:color w:val="767171" w:themeColor="background2" w:themeTint="FF" w:themeShade="80"/>
          <w:sz w:val="24"/>
          <w:szCs w:val="24"/>
        </w:rPr>
        <w:t>phenomenological</w:t>
      </w:r>
      <w:r w:rsidRPr="302AED47" w:rsidR="2CF703E7">
        <w:rPr>
          <w:color w:val="767171" w:themeColor="background2" w:themeTint="FF" w:themeShade="80"/>
          <w:sz w:val="24"/>
          <w:szCs w:val="24"/>
        </w:rPr>
        <w:t xml:space="preserve"> approach allows for the interpretation of any one </w:t>
      </w:r>
      <w:r w:rsidRPr="302AED47" w:rsidR="2CF703E7">
        <w:rPr>
          <w:color w:val="767171" w:themeColor="background2" w:themeTint="FF" w:themeShade="80"/>
          <w:sz w:val="24"/>
          <w:szCs w:val="24"/>
        </w:rPr>
        <w:t>participant's</w:t>
      </w:r>
      <w:r w:rsidRPr="302AED47" w:rsidR="2CF703E7">
        <w:rPr>
          <w:color w:val="767171" w:themeColor="background2" w:themeTint="FF" w:themeShade="80"/>
          <w:sz w:val="24"/>
          <w:szCs w:val="24"/>
        </w:rPr>
        <w:t xml:space="preserve"> experiences of certain situations or events, in this case the steps into and through the </w:t>
      </w:r>
      <w:r w:rsidRPr="302AED47" w:rsidR="2CF703E7">
        <w:rPr>
          <w:color w:val="767171" w:themeColor="background2" w:themeTint="FF" w:themeShade="80"/>
          <w:sz w:val="24"/>
          <w:szCs w:val="24"/>
        </w:rPr>
        <w:t>entrepreneurial</w:t>
      </w:r>
      <w:r w:rsidRPr="302AED47" w:rsidR="2CF703E7">
        <w:rPr>
          <w:color w:val="767171" w:themeColor="background2" w:themeTint="FF" w:themeShade="80"/>
          <w:sz w:val="24"/>
          <w:szCs w:val="24"/>
        </w:rPr>
        <w:t xml:space="preserve"> landscape. </w:t>
      </w:r>
    </w:p>
    <w:p w:rsidR="2CF703E7" w:rsidP="302AED47" w:rsidRDefault="2CF703E7" w14:paraId="436548D5" w14:textId="54E696E8">
      <w:pPr>
        <w:pStyle w:val="Normal"/>
        <w:spacing w:line="360" w:lineRule="auto"/>
        <w:jc w:val="both"/>
        <w:rPr>
          <w:color w:val="767171" w:themeColor="background2" w:themeTint="FF" w:themeShade="80"/>
          <w:sz w:val="24"/>
          <w:szCs w:val="24"/>
        </w:rPr>
      </w:pPr>
    </w:p>
    <w:p w:rsidR="2CF703E7" w:rsidP="302AED47" w:rsidRDefault="2CF703E7" w14:paraId="25E67813" w14:textId="28335176">
      <w:pPr>
        <w:pStyle w:val="Normal"/>
        <w:spacing w:line="360" w:lineRule="auto"/>
        <w:jc w:val="both"/>
        <w:rPr>
          <w:rFonts w:ascii="Arial" w:hAnsi="Arial" w:eastAsia="Arial" w:cs="Arial"/>
          <w:b w:val="0"/>
          <w:bCs w:val="0"/>
          <w:i w:val="0"/>
          <w:iCs w:val="0"/>
          <w:caps w:val="0"/>
          <w:smallCaps w:val="0"/>
          <w:color w:val="222222"/>
          <w:sz w:val="19"/>
          <w:szCs w:val="19"/>
        </w:rPr>
      </w:pPr>
      <w:r w:rsidRPr="302AED47" w:rsidR="2CF703E7">
        <w:rPr>
          <w:color w:val="767171" w:themeColor="background2" w:themeTint="FF" w:themeShade="80"/>
          <w:sz w:val="24"/>
          <w:szCs w:val="24"/>
        </w:rPr>
        <w:t xml:space="preserve">Bellenger, Bernhardt &amp; </w:t>
      </w:r>
      <w:r w:rsidRPr="302AED47" w:rsidR="2CF703E7">
        <w:rPr>
          <w:color w:val="767171" w:themeColor="background2" w:themeTint="FF" w:themeShade="80"/>
          <w:sz w:val="24"/>
          <w:szCs w:val="24"/>
        </w:rPr>
        <w:t>Goldstucker</w:t>
      </w:r>
      <w:r w:rsidRPr="302AED47" w:rsidR="2CF703E7">
        <w:rPr>
          <w:color w:val="767171" w:themeColor="background2" w:themeTint="FF" w:themeShade="80"/>
          <w:sz w:val="24"/>
          <w:szCs w:val="24"/>
        </w:rPr>
        <w:t xml:space="preserve"> (2011) describe qualitative research as using people’s direct experiences </w:t>
      </w:r>
      <w:r w:rsidRPr="302AED47" w:rsidR="2CF703E7">
        <w:rPr>
          <w:color w:val="767171" w:themeColor="background2" w:themeTint="FF" w:themeShade="80"/>
          <w:sz w:val="24"/>
          <w:szCs w:val="24"/>
        </w:rPr>
        <w:t xml:space="preserve">to focus on what they feel and think. Qualitative </w:t>
      </w:r>
      <w:r w:rsidRPr="302AED47" w:rsidR="43120E9D">
        <w:rPr>
          <w:color w:val="767171" w:themeColor="background2" w:themeTint="FF" w:themeShade="80"/>
          <w:sz w:val="24"/>
          <w:szCs w:val="24"/>
        </w:rPr>
        <w:t>research uses a subjectivist, humanistic viewpoint to examine thoughts and fee</w:t>
      </w:r>
      <w:r w:rsidRPr="302AED47" w:rsidR="43120E9D">
        <w:rPr>
          <w:color w:val="767171" w:themeColor="background2" w:themeTint="FF" w:themeShade="80"/>
          <w:sz w:val="24"/>
          <w:szCs w:val="24"/>
        </w:rPr>
        <w:t>lings wit</w:t>
      </w:r>
      <w:r w:rsidRPr="302AED47" w:rsidR="43120E9D">
        <w:rPr>
          <w:color w:val="767171" w:themeColor="background2" w:themeTint="FF" w:themeShade="80"/>
          <w:sz w:val="24"/>
          <w:szCs w:val="24"/>
        </w:rPr>
        <w:t xml:space="preserve">h </w:t>
      </w:r>
      <w:r w:rsidRPr="302AED47" w:rsidR="43120E9D">
        <w:rPr>
          <w:color w:val="767171" w:themeColor="background2" w:themeTint="FF" w:themeShade="80"/>
          <w:sz w:val="24"/>
          <w:szCs w:val="24"/>
        </w:rPr>
        <w:t>the</w:t>
      </w:r>
      <w:r w:rsidRPr="302AED47" w:rsidR="43120E9D">
        <w:rPr>
          <w:color w:val="767171" w:themeColor="background2" w:themeTint="FF" w:themeShade="80"/>
          <w:sz w:val="24"/>
          <w:szCs w:val="24"/>
        </w:rPr>
        <w:t xml:space="preserve"> </w:t>
      </w:r>
      <w:r w:rsidRPr="302AED47" w:rsidR="43120E9D">
        <w:rPr>
          <w:color w:val="767171" w:themeColor="background2" w:themeTint="FF" w:themeShade="80"/>
          <w:sz w:val="24"/>
          <w:szCs w:val="24"/>
        </w:rPr>
        <w:t>objec</w:t>
      </w:r>
      <w:r w:rsidRPr="302AED47" w:rsidR="43120E9D">
        <w:rPr>
          <w:color w:val="767171" w:themeColor="background2" w:themeTint="FF" w:themeShade="80"/>
          <w:sz w:val="24"/>
          <w:szCs w:val="24"/>
        </w:rPr>
        <w:t>tiv</w:t>
      </w:r>
      <w:r w:rsidRPr="302AED47" w:rsidR="43120E9D">
        <w:rPr>
          <w:color w:val="767171" w:themeColor="background2" w:themeTint="FF" w:themeShade="80"/>
          <w:sz w:val="24"/>
          <w:szCs w:val="24"/>
        </w:rPr>
        <w:t>e</w:t>
      </w:r>
      <w:r w:rsidRPr="302AED47" w:rsidR="43120E9D">
        <w:rPr>
          <w:color w:val="767171" w:themeColor="background2" w:themeTint="FF" w:themeShade="80"/>
          <w:sz w:val="24"/>
          <w:szCs w:val="24"/>
        </w:rPr>
        <w:t xml:space="preserve"> of comprehending or interpreting phenomena, to gain a deeper understanding of the meanings people assign to their experiences (Gephart, 2018, PP. 33-53; Rosenthal, 2018; Hackley, 2019).</w:t>
      </w:r>
    </w:p>
    <w:p w:rsidR="5B3171FA" w:rsidP="5B3171FA" w:rsidRDefault="5B3171FA" w14:paraId="7016B665" w14:textId="63EB3A58">
      <w:pPr>
        <w:pStyle w:val="Normal"/>
        <w:bidi w:val="0"/>
      </w:pPr>
    </w:p>
    <w:p w:rsidR="5B3171FA" w:rsidRDefault="5B3171FA" w14:paraId="7B7AC8B6" w14:textId="59E71D64">
      <w:r>
        <w:br w:type="page"/>
      </w:r>
    </w:p>
    <w:p w:rsidR="5B3171FA" w:rsidP="5B3171FA" w:rsidRDefault="5B3171FA" w14:paraId="0D1E4696" w14:textId="7A67B8FF">
      <w:pPr>
        <w:pStyle w:val="Heading1"/>
        <w:bidi w:val="0"/>
        <w:rPr>
          <w:rFonts w:ascii="Calibri Light" w:hAnsi="Calibri Light" w:eastAsia="" w:cs=""/>
          <w:color w:val="2F5496" w:themeColor="accent1" w:themeTint="FF" w:themeShade="BF"/>
          <w:sz w:val="32"/>
          <w:szCs w:val="32"/>
        </w:rPr>
      </w:pPr>
      <w:bookmarkStart w:name="_Toc1446163696" w:id="201784373"/>
      <w:bookmarkStart w:name="_Toc1211076874" w:id="443481890"/>
      <w:r w:rsidRPr="302AED47" w:rsidR="5B3171FA">
        <w:rPr>
          <w:rFonts w:ascii="Calibri Light" w:hAnsi="Calibri Light" w:eastAsia="" w:cs=""/>
          <w:color w:val="2F5496" w:themeColor="accent1" w:themeTint="FF" w:themeShade="BF"/>
          <w:sz w:val="32"/>
          <w:szCs w:val="32"/>
        </w:rPr>
        <w:t>Methodology</w:t>
      </w:r>
      <w:bookmarkEnd w:id="201784373"/>
      <w:bookmarkEnd w:id="443481890"/>
    </w:p>
    <w:p w:rsidR="5B3171FA" w:rsidP="5B3171FA" w:rsidRDefault="5B3171FA" w14:paraId="248AAA53" w14:textId="603810B3">
      <w:pPr>
        <w:pStyle w:val="Normal"/>
        <w:bidi w:val="0"/>
      </w:pPr>
    </w:p>
    <w:p w:rsidR="43120E9D" w:rsidP="43120E9D" w:rsidRDefault="43120E9D" w14:paraId="737C1727" w14:textId="7E2FD669">
      <w:pPr>
        <w:pStyle w:val="Heading2"/>
        <w:bidi w:val="0"/>
        <w:rPr>
          <w:color w:val="FF0000"/>
        </w:rPr>
      </w:pPr>
      <w:bookmarkStart w:name="_Toc1519584257" w:id="1003845339"/>
      <w:bookmarkStart w:name="_Toc1162311726" w:id="37564347"/>
      <w:r w:rsidR="640CFDAA">
        <w:rPr/>
        <w:t xml:space="preserve">Data Collection Approach </w:t>
      </w:r>
      <w:bookmarkEnd w:id="1003845339"/>
      <w:bookmarkEnd w:id="37564347"/>
    </w:p>
    <w:p w:rsidR="43120E9D" w:rsidP="43120E9D" w:rsidRDefault="43120E9D" w14:paraId="770042E0" w14:textId="586D0466">
      <w:pPr>
        <w:pStyle w:val="Normal"/>
      </w:pPr>
    </w:p>
    <w:p w:rsidR="640CFDAA" w:rsidP="302AED47" w:rsidRDefault="640CFDAA" w14:paraId="4544E2F3" w14:textId="5BB56D40">
      <w:pPr>
        <w:pStyle w:val="Normal"/>
        <w:spacing w:line="360" w:lineRule="auto"/>
        <w:jc w:val="both"/>
        <w:rPr>
          <w:rFonts w:ascii="Calibri" w:hAnsi="Calibri" w:eastAsia="Calibri" w:cs="Calibri"/>
          <w:b w:val="0"/>
          <w:bCs w:val="0"/>
          <w:i w:val="0"/>
          <w:iCs w:val="0"/>
          <w:caps w:val="0"/>
          <w:smallCaps w:val="0"/>
          <w:noProof w:val="0"/>
          <w:color w:val="767171" w:themeColor="background2" w:themeTint="FF" w:themeShade="80"/>
          <w:sz w:val="24"/>
          <w:szCs w:val="24"/>
          <w:lang w:val="en-US"/>
        </w:rPr>
      </w:pPr>
      <w:r w:rsidRPr="302AED47" w:rsidR="640CFDAA">
        <w:rPr>
          <w:rFonts w:ascii="Calibri" w:hAnsi="Calibri" w:eastAsia="Calibri" w:cs="Calibri" w:asciiTheme="minorAscii" w:hAnsiTheme="minorAscii" w:eastAsiaTheme="minorAscii" w:cstheme="minorAscii"/>
          <w:b w:val="0"/>
          <w:bCs w:val="0"/>
          <w:i w:val="0"/>
          <w:iCs w:val="0"/>
          <w:caps w:val="0"/>
          <w:smallCaps w:val="0"/>
          <w:color w:val="767171" w:themeColor="background2" w:themeTint="FF" w:themeShade="80"/>
          <w:sz w:val="24"/>
          <w:szCs w:val="24"/>
        </w:rPr>
        <w:t xml:space="preserve">Purposive sampling, which is a non-probability </w:t>
      </w:r>
      <w:r w:rsidRPr="302AED47" w:rsidR="640CFDAA">
        <w:rPr>
          <w:rFonts w:ascii="Calibri" w:hAnsi="Calibri" w:eastAsia="Calibri" w:cs="Calibri" w:asciiTheme="minorAscii" w:hAnsiTheme="minorAscii" w:eastAsiaTheme="minorAscii" w:cstheme="minorAscii"/>
          <w:b w:val="0"/>
          <w:bCs w:val="0"/>
          <w:i w:val="0"/>
          <w:iCs w:val="0"/>
          <w:caps w:val="0"/>
          <w:smallCaps w:val="0"/>
          <w:color w:val="767171" w:themeColor="background2" w:themeTint="FF" w:themeShade="80"/>
          <w:sz w:val="24"/>
          <w:szCs w:val="24"/>
        </w:rPr>
        <w:t>judgmental</w:t>
      </w:r>
      <w:r w:rsidRPr="302AED47" w:rsidR="640CFDAA">
        <w:rPr>
          <w:rFonts w:ascii="Calibri" w:hAnsi="Calibri" w:eastAsia="Calibri" w:cs="Calibri" w:asciiTheme="minorAscii" w:hAnsiTheme="minorAscii" w:eastAsiaTheme="minorAscii" w:cstheme="minorAscii"/>
          <w:b w:val="0"/>
          <w:bCs w:val="0"/>
          <w:i w:val="0"/>
          <w:iCs w:val="0"/>
          <w:caps w:val="0"/>
          <w:smallCaps w:val="0"/>
          <w:color w:val="767171" w:themeColor="background2" w:themeTint="FF" w:themeShade="80"/>
          <w:sz w:val="24"/>
          <w:szCs w:val="24"/>
        </w:rPr>
        <w:t xml:space="preserve"> selection of individuals, was employed to </w:t>
      </w:r>
      <w:r w:rsidRPr="302AED47" w:rsidR="640CFDAA">
        <w:rPr>
          <w:rFonts w:ascii="Calibri" w:hAnsi="Calibri" w:eastAsia="Calibri" w:cs="Calibri" w:asciiTheme="minorAscii" w:hAnsiTheme="minorAscii" w:eastAsiaTheme="minorAscii" w:cstheme="minorAscii"/>
          <w:b w:val="0"/>
          <w:bCs w:val="0"/>
          <w:i w:val="0"/>
          <w:iCs w:val="0"/>
          <w:caps w:val="0"/>
          <w:smallCaps w:val="0"/>
          <w:color w:val="767171" w:themeColor="background2" w:themeTint="FF" w:themeShade="80"/>
          <w:sz w:val="24"/>
          <w:szCs w:val="24"/>
        </w:rPr>
        <w:t>select a</w:t>
      </w:r>
      <w:r w:rsidRPr="302AED47" w:rsidR="640CFDAA">
        <w:rPr>
          <w:rFonts w:ascii="Calibri" w:hAnsi="Calibri" w:eastAsia="Calibri" w:cs="Calibri" w:asciiTheme="minorAscii" w:hAnsiTheme="minorAscii" w:eastAsiaTheme="minorAscii" w:cstheme="minorAscii"/>
          <w:b w:val="0"/>
          <w:bCs w:val="0"/>
          <w:i w:val="0"/>
          <w:iCs w:val="0"/>
          <w:caps w:val="0"/>
          <w:smallCaps w:val="0"/>
          <w:color w:val="767171" w:themeColor="background2" w:themeTint="FF" w:themeShade="80"/>
          <w:sz w:val="24"/>
          <w:szCs w:val="24"/>
        </w:rPr>
        <w:t xml:space="preserve"> sample group for the study (Haven &amp; Van </w:t>
      </w:r>
      <w:r w:rsidRPr="302AED47" w:rsidR="640CFDAA">
        <w:rPr>
          <w:rFonts w:ascii="Calibri" w:hAnsi="Calibri" w:eastAsia="Calibri" w:cs="Calibri" w:asciiTheme="minorAscii" w:hAnsiTheme="minorAscii" w:eastAsiaTheme="minorAscii" w:cstheme="minorAscii"/>
          <w:b w:val="0"/>
          <w:bCs w:val="0"/>
          <w:i w:val="0"/>
          <w:iCs w:val="0"/>
          <w:caps w:val="0"/>
          <w:smallCaps w:val="0"/>
          <w:color w:val="767171" w:themeColor="background2" w:themeTint="FF" w:themeShade="80"/>
          <w:sz w:val="24"/>
          <w:szCs w:val="24"/>
        </w:rPr>
        <w:t>Grootel</w:t>
      </w:r>
      <w:r w:rsidRPr="302AED47" w:rsidR="640CFDAA">
        <w:rPr>
          <w:rFonts w:ascii="Calibri" w:hAnsi="Calibri" w:eastAsia="Calibri" w:cs="Calibri" w:asciiTheme="minorAscii" w:hAnsiTheme="minorAscii" w:eastAsiaTheme="minorAscii" w:cstheme="minorAscii"/>
          <w:b w:val="0"/>
          <w:bCs w:val="0"/>
          <w:i w:val="0"/>
          <w:iCs w:val="0"/>
          <w:caps w:val="0"/>
          <w:smallCaps w:val="0"/>
          <w:color w:val="767171" w:themeColor="background2" w:themeTint="FF" w:themeShade="80"/>
          <w:sz w:val="24"/>
          <w:szCs w:val="24"/>
        </w:rPr>
        <w:t>, 2019).</w:t>
      </w:r>
      <w:r w:rsidRPr="302AED47" w:rsidR="640CFDAA">
        <w:rPr>
          <w:rFonts w:ascii="Calibri" w:hAnsi="Calibri" w:eastAsia="Calibri" w:cs="Calibri" w:asciiTheme="minorAscii" w:hAnsiTheme="minorAscii" w:eastAsiaTheme="minorAscii" w:cstheme="minorAscii"/>
          <w:b w:val="0"/>
          <w:bCs w:val="0"/>
          <w:i w:val="0"/>
          <w:iCs w:val="0"/>
          <w:caps w:val="0"/>
          <w:smallCaps w:val="0"/>
          <w:color w:val="767171" w:themeColor="background2" w:themeTint="FF" w:themeShade="80"/>
          <w:sz w:val="24"/>
          <w:szCs w:val="24"/>
        </w:rPr>
        <w:t xml:space="preserve"> Prior to conducting the research, an ethics form </w:t>
      </w:r>
      <w:r w:rsidRPr="302AED47" w:rsidR="640CFDAA">
        <w:rPr>
          <w:rFonts w:ascii="Calibri" w:hAnsi="Calibri" w:eastAsia="Calibri" w:cs="Calibri" w:asciiTheme="minorAscii" w:hAnsiTheme="minorAscii" w:eastAsiaTheme="minorAscii" w:cstheme="minorAscii"/>
          <w:b w:val="0"/>
          <w:bCs w:val="0"/>
          <w:i w:val="0"/>
          <w:iCs w:val="0"/>
          <w:caps w:val="0"/>
          <w:smallCaps w:val="0"/>
          <w:color w:val="767171" w:themeColor="background2" w:themeTint="FF" w:themeShade="80"/>
          <w:sz w:val="24"/>
          <w:szCs w:val="24"/>
        </w:rPr>
        <w:t>was completed</w:t>
      </w:r>
      <w:r w:rsidRPr="302AED47" w:rsidR="640CFDAA">
        <w:rPr>
          <w:rFonts w:ascii="Calibri" w:hAnsi="Calibri" w:eastAsia="Calibri" w:cs="Calibri" w:asciiTheme="minorAscii" w:hAnsiTheme="minorAscii" w:eastAsiaTheme="minorAscii" w:cstheme="minorAscii"/>
          <w:b w:val="0"/>
          <w:bCs w:val="0"/>
          <w:i w:val="0"/>
          <w:iCs w:val="0"/>
          <w:caps w:val="0"/>
          <w:smallCaps w:val="0"/>
          <w:color w:val="767171" w:themeColor="background2" w:themeTint="FF" w:themeShade="80"/>
          <w:sz w:val="24"/>
          <w:szCs w:val="24"/>
        </w:rPr>
        <w:t xml:space="preserve"> to ensure conformity to the </w:t>
      </w:r>
      <w:r w:rsidRPr="302AED47" w:rsidR="640CFDAA">
        <w:rPr>
          <w:rFonts w:ascii="Calibri" w:hAnsi="Calibri" w:eastAsia="Calibri" w:cs="Calibri" w:asciiTheme="minorAscii" w:hAnsiTheme="minorAscii" w:eastAsiaTheme="minorAscii" w:cstheme="minorAscii"/>
          <w:b w:val="0"/>
          <w:bCs w:val="0"/>
          <w:i w:val="1"/>
          <w:iCs w:val="1"/>
          <w:caps w:val="0"/>
          <w:smallCaps w:val="0"/>
          <w:color w:val="767171" w:themeColor="background2" w:themeTint="FF" w:themeShade="80"/>
          <w:sz w:val="24"/>
          <w:szCs w:val="24"/>
        </w:rPr>
        <w:t>University of Wales Trinity Saint David's</w:t>
      </w:r>
      <w:r w:rsidRPr="302AED47" w:rsidR="640CFDAA">
        <w:rPr>
          <w:rFonts w:ascii="Calibri" w:hAnsi="Calibri" w:eastAsia="Calibri" w:cs="Calibri" w:asciiTheme="minorAscii" w:hAnsiTheme="minorAscii" w:eastAsiaTheme="minorAscii" w:cstheme="minorAscii"/>
          <w:b w:val="0"/>
          <w:bCs w:val="0"/>
          <w:i w:val="0"/>
          <w:iCs w:val="0"/>
          <w:caps w:val="0"/>
          <w:smallCaps w:val="0"/>
          <w:color w:val="767171" w:themeColor="background2" w:themeTint="FF" w:themeShade="80"/>
          <w:sz w:val="24"/>
          <w:szCs w:val="24"/>
        </w:rPr>
        <w:t xml:space="preserve"> regulations and to reduce the potential of harm to the university and the individuals involved (University of Wales Trinity Saint David, 2022). (A</w:t>
      </w:r>
      <w:proofErr w:type="spellStart"/>
      <w:r w:rsidRPr="302AED47" w:rsidR="302AED47">
        <w:rPr>
          <w:rFonts w:ascii="Calibri" w:hAnsi="Calibri" w:eastAsia="Calibri" w:cs="Calibri"/>
          <w:b w:val="0"/>
          <w:bCs w:val="0"/>
          <w:i w:val="0"/>
          <w:iCs w:val="0"/>
          <w:caps w:val="0"/>
          <w:smallCaps w:val="0"/>
          <w:noProof w:val="0"/>
          <w:color w:val="767171" w:themeColor="background2" w:themeTint="FF" w:themeShade="80"/>
          <w:sz w:val="24"/>
          <w:szCs w:val="24"/>
          <w:lang w:val="en-GB"/>
        </w:rPr>
        <w:t>ppendix</w:t>
      </w:r>
      <w:proofErr w:type="spellEnd"/>
      <w:r w:rsidRPr="302AED47" w:rsidR="302AED47">
        <w:rPr>
          <w:rFonts w:ascii="Calibri" w:hAnsi="Calibri" w:eastAsia="Calibri" w:cs="Calibri"/>
          <w:b w:val="0"/>
          <w:bCs w:val="0"/>
          <w:i w:val="0"/>
          <w:iCs w:val="0"/>
          <w:caps w:val="0"/>
          <w:smallCaps w:val="0"/>
          <w:noProof w:val="0"/>
          <w:color w:val="767171" w:themeColor="background2" w:themeTint="FF" w:themeShade="80"/>
          <w:sz w:val="24"/>
          <w:szCs w:val="24"/>
          <w:lang w:val="en-GB"/>
        </w:rPr>
        <w:t xml:space="preserve"> I).</w:t>
      </w:r>
    </w:p>
    <w:p w:rsidR="43120E9D" w:rsidP="43120E9D" w:rsidRDefault="43120E9D" w14:paraId="0F9C30D7" w14:textId="4F9F9975">
      <w:pPr>
        <w:pStyle w:val="Normal"/>
        <w:bidi w:val="0"/>
        <w:spacing w:line="360" w:lineRule="auto"/>
        <w:jc w:val="both"/>
        <w:rPr>
          <w:rFonts w:ascii="Calibri" w:hAnsi="Calibri" w:eastAsia="Calibri" w:cs="Calibri" w:asciiTheme="minorAscii" w:hAnsiTheme="minorAscii" w:eastAsiaTheme="minorAscii" w:cstheme="minorAscii"/>
          <w:b w:val="0"/>
          <w:bCs w:val="0"/>
          <w:i w:val="0"/>
          <w:iCs w:val="0"/>
          <w:caps w:val="0"/>
          <w:smallCaps w:val="0"/>
          <w:color w:val="767171" w:themeColor="background2" w:themeTint="FF" w:themeShade="80"/>
          <w:sz w:val="24"/>
          <w:szCs w:val="24"/>
        </w:rPr>
      </w:pPr>
    </w:p>
    <w:p w:rsidR="43120E9D" w:rsidP="302AED47" w:rsidRDefault="43120E9D" w14:paraId="197282FA" w14:textId="7CFE99DB">
      <w:pPr>
        <w:pStyle w:val="Normal"/>
        <w:bidi w:val="0"/>
        <w:spacing w:line="360" w:lineRule="auto"/>
        <w:jc w:val="both"/>
        <w:rPr>
          <w:rFonts w:ascii="Calibri" w:hAnsi="Calibri" w:eastAsia="Calibri" w:cs="Calibri" w:asciiTheme="minorAscii" w:hAnsiTheme="minorAscii" w:eastAsiaTheme="minorAscii" w:cstheme="minorAscii"/>
          <w:b w:val="0"/>
          <w:bCs w:val="0"/>
          <w:i w:val="0"/>
          <w:iCs w:val="0"/>
          <w:caps w:val="0"/>
          <w:smallCaps w:val="0"/>
          <w:color w:val="767171" w:themeColor="background2" w:themeTint="FF" w:themeShade="80"/>
          <w:sz w:val="24"/>
          <w:szCs w:val="24"/>
        </w:rPr>
      </w:pPr>
      <w:r w:rsidRPr="302AED47" w:rsidR="73C1EB07">
        <w:rPr>
          <w:rFonts w:ascii="Calibri" w:hAnsi="Calibri" w:eastAsia="Calibri" w:cs="Calibri" w:asciiTheme="minorAscii" w:hAnsiTheme="minorAscii" w:eastAsiaTheme="minorAscii" w:cstheme="minorAscii"/>
          <w:b w:val="0"/>
          <w:bCs w:val="0"/>
          <w:i w:val="0"/>
          <w:iCs w:val="0"/>
          <w:caps w:val="0"/>
          <w:smallCaps w:val="0"/>
          <w:color w:val="767171" w:themeColor="background2" w:themeTint="FF" w:themeShade="80"/>
          <w:sz w:val="24"/>
          <w:szCs w:val="24"/>
        </w:rPr>
        <w:t xml:space="preserve">Qualitative research needs a distinct set of talents from the researcher, skills that go beyond the standard attributes such </w:t>
      </w:r>
      <w:proofErr w:type="gramStart"/>
      <w:r w:rsidRPr="302AED47" w:rsidR="73C1EB07">
        <w:rPr>
          <w:rFonts w:ascii="Calibri" w:hAnsi="Calibri" w:eastAsia="Calibri" w:cs="Calibri" w:asciiTheme="minorAscii" w:hAnsiTheme="minorAscii" w:eastAsiaTheme="minorAscii" w:cstheme="minorAscii"/>
          <w:b w:val="0"/>
          <w:bCs w:val="0"/>
          <w:i w:val="0"/>
          <w:iCs w:val="0"/>
          <w:caps w:val="0"/>
          <w:smallCaps w:val="0"/>
          <w:color w:val="767171" w:themeColor="background2" w:themeTint="FF" w:themeShade="80"/>
          <w:sz w:val="24"/>
          <w:szCs w:val="24"/>
        </w:rPr>
        <w:t>as;</w:t>
      </w:r>
      <w:proofErr w:type="gramEnd"/>
      <w:r w:rsidRPr="302AED47" w:rsidR="73C1EB07">
        <w:rPr>
          <w:rFonts w:ascii="Calibri" w:hAnsi="Calibri" w:eastAsia="Calibri" w:cs="Calibri" w:asciiTheme="minorAscii" w:hAnsiTheme="minorAscii" w:eastAsiaTheme="minorAscii" w:cstheme="minorAscii"/>
          <w:b w:val="0"/>
          <w:bCs w:val="0"/>
          <w:i w:val="0"/>
          <w:iCs w:val="0"/>
          <w:caps w:val="0"/>
          <w:smallCaps w:val="0"/>
          <w:color w:val="767171" w:themeColor="background2" w:themeTint="FF" w:themeShade="80"/>
          <w:sz w:val="24"/>
          <w:szCs w:val="24"/>
        </w:rPr>
        <w:t xml:space="preserve"> </w:t>
      </w:r>
      <w:r w:rsidRPr="302AED47" w:rsidR="73C1EB07">
        <w:rPr>
          <w:rFonts w:ascii="Calibri" w:hAnsi="Calibri" w:eastAsia="Calibri" w:cs="Calibri" w:asciiTheme="minorAscii" w:hAnsiTheme="minorAscii" w:eastAsiaTheme="minorAscii" w:cstheme="minorAscii"/>
          <w:b w:val="0"/>
          <w:bCs w:val="0"/>
          <w:i w:val="0"/>
          <w:iCs w:val="0"/>
          <w:caps w:val="0"/>
          <w:smallCaps w:val="0"/>
          <w:color w:val="767171" w:themeColor="background2" w:themeTint="FF" w:themeShade="80"/>
          <w:sz w:val="24"/>
          <w:szCs w:val="24"/>
        </w:rPr>
        <w:t>diligence, analytical ability,</w:t>
      </w:r>
      <w:r w:rsidRPr="302AED47" w:rsidR="73C1EB07">
        <w:rPr>
          <w:rFonts w:ascii="Calibri" w:hAnsi="Calibri" w:eastAsia="Calibri" w:cs="Calibri" w:asciiTheme="minorAscii" w:hAnsiTheme="minorAscii" w:eastAsiaTheme="minorAscii" w:cstheme="minorAscii"/>
          <w:b w:val="0"/>
          <w:bCs w:val="0"/>
          <w:i w:val="0"/>
          <w:iCs w:val="0"/>
          <w:caps w:val="0"/>
          <w:smallCaps w:val="0"/>
          <w:color w:val="767171" w:themeColor="background2" w:themeTint="FF" w:themeShade="80"/>
          <w:sz w:val="24"/>
          <w:szCs w:val="24"/>
        </w:rPr>
        <w:t xml:space="preserve"> rapport-building and active listening are all </w:t>
      </w:r>
      <w:r w:rsidRPr="302AED47" w:rsidR="73C1EB07">
        <w:rPr>
          <w:rFonts w:ascii="Calibri" w:hAnsi="Calibri" w:eastAsia="Calibri" w:cs="Calibri" w:asciiTheme="minorAscii" w:hAnsiTheme="minorAscii" w:eastAsiaTheme="minorAscii" w:cstheme="minorAscii"/>
          <w:b w:val="0"/>
          <w:bCs w:val="0"/>
          <w:i w:val="0"/>
          <w:iCs w:val="0"/>
          <w:caps w:val="0"/>
          <w:smallCaps w:val="0"/>
          <w:color w:val="767171" w:themeColor="background2" w:themeTint="FF" w:themeShade="80"/>
          <w:sz w:val="24"/>
          <w:szCs w:val="24"/>
        </w:rPr>
        <w:t xml:space="preserve">factors important to effective qualitative research, </w:t>
      </w:r>
      <w:r w:rsidRPr="302AED47" w:rsidR="73C1EB07">
        <w:rPr>
          <w:rFonts w:ascii="Calibri" w:hAnsi="Calibri" w:eastAsia="Calibri" w:cs="Calibri" w:asciiTheme="minorAscii" w:hAnsiTheme="minorAscii" w:eastAsiaTheme="minorAscii" w:cstheme="minorAscii"/>
          <w:b w:val="0"/>
          <w:bCs w:val="0"/>
          <w:i w:val="0"/>
          <w:iCs w:val="0"/>
          <w:caps w:val="0"/>
          <w:smallCaps w:val="0"/>
          <w:color w:val="767171" w:themeColor="background2" w:themeTint="FF" w:themeShade="80"/>
          <w:sz w:val="24"/>
          <w:szCs w:val="24"/>
        </w:rPr>
        <w:t>(</w:t>
      </w:r>
      <w:r w:rsidRPr="302AED47" w:rsidR="73C1EB07">
        <w:rPr>
          <w:rFonts w:ascii="Calibri" w:hAnsi="Calibri" w:eastAsia="Calibri" w:cs="Calibri" w:asciiTheme="minorAscii" w:hAnsiTheme="minorAscii" w:eastAsiaTheme="minorAscii" w:cstheme="minorAscii"/>
          <w:b w:val="0"/>
          <w:bCs w:val="0"/>
          <w:i w:val="0"/>
          <w:iCs w:val="0"/>
          <w:caps w:val="0"/>
          <w:smallCaps w:val="0"/>
          <w:color w:val="767171" w:themeColor="background2" w:themeTint="FF" w:themeShade="80"/>
          <w:sz w:val="24"/>
          <w:szCs w:val="24"/>
        </w:rPr>
        <w:t>Poopan</w:t>
      </w:r>
      <w:r w:rsidRPr="302AED47" w:rsidR="73C1EB07">
        <w:rPr>
          <w:rFonts w:ascii="Calibri" w:hAnsi="Calibri" w:eastAsia="Calibri" w:cs="Calibri" w:asciiTheme="minorAscii" w:hAnsiTheme="minorAscii" w:eastAsiaTheme="minorAscii" w:cstheme="minorAscii"/>
          <w:b w:val="0"/>
          <w:bCs w:val="0"/>
          <w:i w:val="0"/>
          <w:iCs w:val="0"/>
          <w:caps w:val="0"/>
          <w:smallCaps w:val="0"/>
          <w:color w:val="767171" w:themeColor="background2" w:themeTint="FF" w:themeShade="80"/>
          <w:sz w:val="24"/>
          <w:szCs w:val="24"/>
        </w:rPr>
        <w:t xml:space="preserve">, 2016, PP. 159-168; </w:t>
      </w:r>
      <w:r w:rsidRPr="302AED47" w:rsidR="73C1EB07">
        <w:rPr>
          <w:rFonts w:ascii="Calibri" w:hAnsi="Calibri" w:eastAsia="Calibri" w:cs="Calibri" w:asciiTheme="minorAscii" w:hAnsiTheme="minorAscii" w:eastAsiaTheme="minorAscii" w:cstheme="minorAscii"/>
          <w:b w:val="0"/>
          <w:bCs w:val="0"/>
          <w:i w:val="0"/>
          <w:iCs w:val="0"/>
          <w:caps w:val="0"/>
          <w:smallCaps w:val="0"/>
          <w:color w:val="767171" w:themeColor="background2" w:themeTint="FF" w:themeShade="80"/>
          <w:sz w:val="24"/>
          <w:szCs w:val="24"/>
        </w:rPr>
        <w:t>Markula, 2019, PP. 1-11; Roulston &amp; Choi, 2018, PP. 233-256; Poth &amp; Searle, 2021)</w:t>
      </w:r>
      <w:r w:rsidRPr="302AED47" w:rsidR="73C1EB07">
        <w:rPr>
          <w:rFonts w:ascii="Calibri" w:hAnsi="Calibri" w:eastAsia="Calibri" w:cs="Calibri" w:asciiTheme="minorAscii" w:hAnsiTheme="minorAscii" w:eastAsiaTheme="minorAscii" w:cstheme="minorAscii"/>
          <w:b w:val="0"/>
          <w:bCs w:val="0"/>
          <w:i w:val="0"/>
          <w:iCs w:val="0"/>
          <w:caps w:val="0"/>
          <w:smallCaps w:val="0"/>
          <w:color w:val="767171" w:themeColor="background2" w:themeTint="FF" w:themeShade="80"/>
          <w:sz w:val="24"/>
          <w:szCs w:val="24"/>
        </w:rPr>
        <w:t xml:space="preserve">. To satisfy these demands, prior to interviews, a list of open-ended questions and prompts were composed, in addition to </w:t>
      </w:r>
      <w:r w:rsidRPr="302AED47" w:rsidR="73C1EB07">
        <w:rPr>
          <w:rFonts w:ascii="Calibri" w:hAnsi="Calibri" w:eastAsia="Calibri" w:cs="Calibri" w:asciiTheme="minorAscii" w:hAnsiTheme="minorAscii" w:eastAsiaTheme="minorAscii" w:cstheme="minorAscii"/>
          <w:b w:val="0"/>
          <w:bCs w:val="0"/>
          <w:i w:val="0"/>
          <w:iCs w:val="0"/>
          <w:caps w:val="0"/>
          <w:smallCaps w:val="0"/>
          <w:color w:val="767171" w:themeColor="background2" w:themeTint="FF" w:themeShade="80"/>
          <w:sz w:val="24"/>
          <w:szCs w:val="24"/>
        </w:rPr>
        <w:t>ma</w:t>
      </w:r>
      <w:r w:rsidRPr="302AED47" w:rsidR="73C1EB07">
        <w:rPr>
          <w:rFonts w:ascii="Calibri" w:hAnsi="Calibri" w:eastAsia="Calibri" w:cs="Calibri" w:asciiTheme="minorAscii" w:hAnsiTheme="minorAscii" w:eastAsiaTheme="minorAscii" w:cstheme="minorAscii"/>
          <w:b w:val="0"/>
          <w:bCs w:val="0"/>
          <w:i w:val="0"/>
          <w:iCs w:val="0"/>
          <w:caps w:val="0"/>
          <w:smallCaps w:val="0"/>
          <w:color w:val="767171" w:themeColor="background2" w:themeTint="FF" w:themeShade="80"/>
          <w:sz w:val="24"/>
          <w:szCs w:val="24"/>
        </w:rPr>
        <w:t>intaining</w:t>
      </w:r>
      <w:r w:rsidRPr="302AED47" w:rsidR="73C1EB07">
        <w:rPr>
          <w:rFonts w:ascii="Calibri" w:hAnsi="Calibri" w:eastAsia="Calibri" w:cs="Calibri" w:asciiTheme="minorAscii" w:hAnsiTheme="minorAscii" w:eastAsiaTheme="minorAscii" w:cstheme="minorAscii"/>
          <w:b w:val="0"/>
          <w:bCs w:val="0"/>
          <w:i w:val="0"/>
          <w:iCs w:val="0"/>
          <w:caps w:val="0"/>
          <w:smallCaps w:val="0"/>
          <w:color w:val="767171" w:themeColor="background2" w:themeTint="FF" w:themeShade="80"/>
          <w:sz w:val="24"/>
          <w:szCs w:val="24"/>
        </w:rPr>
        <w:t xml:space="preserve"> t</w:t>
      </w:r>
      <w:r w:rsidRPr="302AED47" w:rsidR="73C1EB07">
        <w:rPr>
          <w:rFonts w:ascii="Calibri" w:hAnsi="Calibri" w:eastAsia="Calibri" w:cs="Calibri" w:asciiTheme="minorAscii" w:hAnsiTheme="minorAscii" w:eastAsiaTheme="minorAscii" w:cstheme="minorAscii"/>
          <w:b w:val="0"/>
          <w:bCs w:val="0"/>
          <w:i w:val="0"/>
          <w:iCs w:val="0"/>
          <w:caps w:val="0"/>
          <w:smallCaps w:val="0"/>
          <w:color w:val="767171" w:themeColor="background2" w:themeTint="FF" w:themeShade="80"/>
          <w:sz w:val="24"/>
          <w:szCs w:val="24"/>
        </w:rPr>
        <w:t xml:space="preserve">he environment setting, these play a role in successful research parameters (Opdenakker, 2006; </w:t>
      </w:r>
      <w:proofErr w:type="gramStart"/>
      <w:r w:rsidRPr="302AED47" w:rsidR="73C1EB07">
        <w:rPr>
          <w:rFonts w:ascii="Calibri" w:hAnsi="Calibri" w:eastAsia="Calibri" w:cs="Calibri" w:asciiTheme="minorAscii" w:hAnsiTheme="minorAscii" w:eastAsiaTheme="minorAscii" w:cstheme="minorAscii"/>
          <w:b w:val="0"/>
          <w:bCs w:val="0"/>
          <w:i w:val="0"/>
          <w:iCs w:val="0"/>
          <w:caps w:val="0"/>
          <w:smallCaps w:val="0"/>
          <w:color w:val="767171" w:themeColor="background2" w:themeTint="FF" w:themeShade="80"/>
          <w:sz w:val="24"/>
          <w:szCs w:val="24"/>
        </w:rPr>
        <w:t>May,</w:t>
      </w:r>
      <w:proofErr w:type="gramEnd"/>
      <w:r w:rsidRPr="302AED47" w:rsidR="73C1EB07">
        <w:rPr>
          <w:rFonts w:ascii="Calibri" w:hAnsi="Calibri" w:eastAsia="Calibri" w:cs="Calibri" w:asciiTheme="minorAscii" w:hAnsiTheme="minorAscii" w:eastAsiaTheme="minorAscii" w:cstheme="minorAscii"/>
          <w:b w:val="0"/>
          <w:bCs w:val="0"/>
          <w:i w:val="0"/>
          <w:iCs w:val="0"/>
          <w:caps w:val="0"/>
          <w:smallCaps w:val="0"/>
          <w:color w:val="767171" w:themeColor="background2" w:themeTint="FF" w:themeShade="80"/>
          <w:sz w:val="24"/>
          <w:szCs w:val="24"/>
        </w:rPr>
        <w:t xml:space="preserve"> 1991, PP. 188-201; Diefenbach et al., 2018, PP 529-569). </w:t>
      </w:r>
    </w:p>
    <w:p w:rsidR="43120E9D" w:rsidP="43120E9D" w:rsidRDefault="43120E9D" w14:paraId="03136BC8" w14:textId="19F2947F">
      <w:pPr>
        <w:pStyle w:val="Normal"/>
        <w:bidi w:val="0"/>
        <w:spacing w:line="360" w:lineRule="auto"/>
        <w:jc w:val="both"/>
        <w:rPr>
          <w:rFonts w:ascii="Calibri" w:hAnsi="Calibri" w:eastAsia="Calibri" w:cs="Calibri" w:asciiTheme="minorAscii" w:hAnsiTheme="minorAscii" w:eastAsiaTheme="minorAscii" w:cstheme="minorAscii"/>
          <w:b w:val="0"/>
          <w:bCs w:val="0"/>
          <w:i w:val="0"/>
          <w:iCs w:val="0"/>
          <w:caps w:val="0"/>
          <w:smallCaps w:val="0"/>
          <w:color w:val="767171" w:themeColor="background2" w:themeTint="FF" w:themeShade="80"/>
          <w:sz w:val="24"/>
          <w:szCs w:val="24"/>
        </w:rPr>
      </w:pPr>
    </w:p>
    <w:p w:rsidR="43120E9D" w:rsidP="302AED47" w:rsidRDefault="43120E9D" w14:paraId="69945E5D" w14:textId="754A3DC7">
      <w:pPr>
        <w:pStyle w:val="Normal"/>
        <w:bidi w:val="0"/>
        <w:spacing w:before="0" w:beforeAutospacing="off" w:after="160" w:afterAutospacing="off" w:line="360" w:lineRule="auto"/>
        <w:ind w:left="0" w:right="0"/>
        <w:jc w:val="both"/>
        <w:rPr>
          <w:rFonts w:ascii="Calibri" w:hAnsi="Calibri" w:eastAsia="Calibri" w:cs="Calibri" w:asciiTheme="minorAscii" w:hAnsiTheme="minorAscii" w:eastAsiaTheme="minorAscii" w:cstheme="minorAscii"/>
          <w:b w:val="0"/>
          <w:bCs w:val="0"/>
          <w:i w:val="0"/>
          <w:iCs w:val="0"/>
          <w:caps w:val="0"/>
          <w:smallCaps w:val="0"/>
          <w:color w:val="767171" w:themeColor="background2" w:themeTint="FF" w:themeShade="80"/>
          <w:sz w:val="24"/>
          <w:szCs w:val="24"/>
        </w:rPr>
      </w:pPr>
      <w:r w:rsidRPr="302AED47" w:rsidR="73C1EB07">
        <w:rPr>
          <w:rFonts w:ascii="Calibri" w:hAnsi="Calibri" w:eastAsia="Calibri" w:cs="Calibri" w:asciiTheme="minorAscii" w:hAnsiTheme="minorAscii" w:eastAsiaTheme="minorAscii" w:cstheme="minorAscii"/>
          <w:b w:val="0"/>
          <w:bCs w:val="0"/>
          <w:i w:val="0"/>
          <w:iCs w:val="0"/>
          <w:caps w:val="0"/>
          <w:smallCaps w:val="0"/>
          <w:color w:val="767171" w:themeColor="background2" w:themeTint="FF" w:themeShade="80"/>
          <w:sz w:val="24"/>
          <w:szCs w:val="24"/>
        </w:rPr>
        <w:t xml:space="preserve">In addition, other considerations applied, such </w:t>
      </w:r>
      <w:proofErr w:type="gramStart"/>
      <w:r w:rsidRPr="302AED47" w:rsidR="73C1EB07">
        <w:rPr>
          <w:rFonts w:ascii="Calibri" w:hAnsi="Calibri" w:eastAsia="Calibri" w:cs="Calibri" w:asciiTheme="minorAscii" w:hAnsiTheme="minorAscii" w:eastAsiaTheme="minorAscii" w:cstheme="minorAscii"/>
          <w:b w:val="0"/>
          <w:bCs w:val="0"/>
          <w:i w:val="0"/>
          <w:iCs w:val="0"/>
          <w:caps w:val="0"/>
          <w:smallCaps w:val="0"/>
          <w:color w:val="767171" w:themeColor="background2" w:themeTint="FF" w:themeShade="80"/>
          <w:sz w:val="24"/>
          <w:szCs w:val="24"/>
        </w:rPr>
        <w:t>as;</w:t>
      </w:r>
      <w:proofErr w:type="gramEnd"/>
      <w:r w:rsidRPr="302AED47" w:rsidR="73C1EB07">
        <w:rPr>
          <w:rFonts w:ascii="Calibri" w:hAnsi="Calibri" w:eastAsia="Calibri" w:cs="Calibri" w:asciiTheme="minorAscii" w:hAnsiTheme="minorAscii" w:eastAsiaTheme="minorAscii" w:cstheme="minorAscii"/>
          <w:b w:val="0"/>
          <w:bCs w:val="0"/>
          <w:i w:val="0"/>
          <w:iCs w:val="0"/>
          <w:caps w:val="0"/>
          <w:smallCaps w:val="0"/>
          <w:color w:val="767171" w:themeColor="background2" w:themeTint="FF" w:themeShade="80"/>
          <w:sz w:val="24"/>
          <w:szCs w:val="24"/>
        </w:rPr>
        <w:t xml:space="preserve"> language, ensured all interviews </w:t>
      </w:r>
      <w:proofErr w:type="gramStart"/>
      <w:r w:rsidRPr="302AED47" w:rsidR="73C1EB07">
        <w:rPr>
          <w:rFonts w:ascii="Calibri" w:hAnsi="Calibri" w:eastAsia="Calibri" w:cs="Calibri" w:asciiTheme="minorAscii" w:hAnsiTheme="minorAscii" w:eastAsiaTheme="minorAscii" w:cstheme="minorAscii"/>
          <w:b w:val="0"/>
          <w:bCs w:val="0"/>
          <w:i w:val="0"/>
          <w:iCs w:val="0"/>
          <w:caps w:val="0"/>
          <w:smallCaps w:val="0"/>
          <w:color w:val="767171" w:themeColor="background2" w:themeTint="FF" w:themeShade="80"/>
          <w:sz w:val="24"/>
          <w:szCs w:val="24"/>
        </w:rPr>
        <w:t xml:space="preserve">were </w:t>
      </w:r>
      <w:r w:rsidRPr="302AED47" w:rsidR="73C1EB07">
        <w:rPr>
          <w:rFonts w:ascii="Calibri" w:hAnsi="Calibri" w:eastAsia="Calibri" w:cs="Calibri" w:asciiTheme="minorAscii" w:hAnsiTheme="minorAscii" w:eastAsiaTheme="minorAscii" w:cstheme="minorAscii"/>
          <w:b w:val="0"/>
          <w:bCs w:val="0"/>
          <w:i w:val="0"/>
          <w:iCs w:val="0"/>
          <w:caps w:val="0"/>
          <w:smallCaps w:val="0"/>
          <w:color w:val="767171" w:themeColor="background2" w:themeTint="FF" w:themeShade="80"/>
          <w:sz w:val="24"/>
          <w:szCs w:val="24"/>
        </w:rPr>
        <w:t>conducted</w:t>
      </w:r>
      <w:proofErr w:type="gramEnd"/>
      <w:r w:rsidRPr="302AED47" w:rsidR="73C1EB07">
        <w:rPr>
          <w:rFonts w:ascii="Calibri" w:hAnsi="Calibri" w:eastAsia="Calibri" w:cs="Calibri" w:asciiTheme="minorAscii" w:hAnsiTheme="minorAscii" w:eastAsiaTheme="minorAscii" w:cstheme="minorAscii"/>
          <w:b w:val="0"/>
          <w:bCs w:val="0"/>
          <w:i w:val="0"/>
          <w:iCs w:val="0"/>
          <w:caps w:val="0"/>
          <w:smallCaps w:val="0"/>
          <w:color w:val="767171" w:themeColor="background2" w:themeTint="FF" w:themeShade="80"/>
          <w:sz w:val="24"/>
          <w:szCs w:val="24"/>
        </w:rPr>
        <w:t xml:space="preserve"> in English, the consciousness of body language and the use of gestural affirmations. These elements could </w:t>
      </w:r>
      <w:r w:rsidRPr="302AED47" w:rsidR="73C1EB07">
        <w:rPr>
          <w:rFonts w:ascii="Calibri" w:hAnsi="Calibri" w:eastAsia="Calibri" w:cs="Calibri" w:asciiTheme="minorAscii" w:hAnsiTheme="minorAscii" w:eastAsiaTheme="minorAscii" w:cstheme="minorAscii"/>
          <w:b w:val="0"/>
          <w:bCs w:val="0"/>
          <w:i w:val="0"/>
          <w:iCs w:val="0"/>
          <w:caps w:val="0"/>
          <w:smallCaps w:val="0"/>
          <w:color w:val="767171" w:themeColor="background2" w:themeTint="FF" w:themeShade="80"/>
          <w:sz w:val="24"/>
          <w:szCs w:val="24"/>
        </w:rPr>
        <w:t>impact</w:t>
      </w:r>
      <w:r w:rsidRPr="302AED47" w:rsidR="73C1EB07">
        <w:rPr>
          <w:rFonts w:ascii="Calibri" w:hAnsi="Calibri" w:eastAsia="Calibri" w:cs="Calibri" w:asciiTheme="minorAscii" w:hAnsiTheme="minorAscii" w:eastAsiaTheme="minorAscii" w:cstheme="minorAscii"/>
          <w:b w:val="0"/>
          <w:bCs w:val="0"/>
          <w:i w:val="0"/>
          <w:iCs w:val="0"/>
          <w:caps w:val="0"/>
          <w:smallCaps w:val="0"/>
          <w:color w:val="767171" w:themeColor="background2" w:themeTint="FF" w:themeShade="80"/>
          <w:sz w:val="24"/>
          <w:szCs w:val="24"/>
        </w:rPr>
        <w:t xml:space="preserve"> upon the participant-researcher relationship, which could potentially influence the outcome of the research due to the formation of bias (Liu, 2018; Lee et al., 2021, PP. 240-243). </w:t>
      </w:r>
    </w:p>
    <w:p w:rsidR="3FD51189" w:rsidP="3FD51189" w:rsidRDefault="3FD51189" w14:paraId="21CDA977" w14:textId="6A75F877">
      <w:pPr>
        <w:pStyle w:val="Normal"/>
        <w:bidi w:val="0"/>
        <w:spacing w:before="0" w:beforeAutospacing="off" w:after="160" w:afterAutospacing="off" w:line="360" w:lineRule="auto"/>
        <w:ind w:left="0" w:right="0"/>
        <w:jc w:val="both"/>
        <w:rPr>
          <w:rFonts w:ascii="Calibri" w:hAnsi="Calibri" w:eastAsia="Calibri" w:cs="Calibri" w:asciiTheme="minorAscii" w:hAnsiTheme="minorAscii" w:eastAsiaTheme="minorAscii" w:cstheme="minorAscii"/>
          <w:b w:val="0"/>
          <w:bCs w:val="0"/>
          <w:i w:val="0"/>
          <w:iCs w:val="0"/>
          <w:caps w:val="0"/>
          <w:smallCaps w:val="0"/>
          <w:color w:val="767171" w:themeColor="background2" w:themeTint="FF" w:themeShade="80"/>
          <w:sz w:val="24"/>
          <w:szCs w:val="24"/>
        </w:rPr>
      </w:pPr>
    </w:p>
    <w:p w:rsidR="73C1EB07" w:rsidP="302AED47" w:rsidRDefault="73C1EB07" w14:paraId="232C40E8" w14:textId="3FCF6270">
      <w:pPr>
        <w:pStyle w:val="Normal"/>
        <w:spacing w:before="0" w:beforeAutospacing="off" w:after="160" w:afterAutospacing="off" w:line="360" w:lineRule="auto"/>
        <w:ind w:left="0" w:right="0"/>
        <w:jc w:val="both"/>
        <w:rPr>
          <w:rFonts w:ascii="Calibri" w:hAnsi="Calibri" w:eastAsia="Calibri" w:cs="Calibri"/>
          <w:b w:val="0"/>
          <w:bCs w:val="0"/>
          <w:i w:val="0"/>
          <w:iCs w:val="0"/>
          <w:caps w:val="0"/>
          <w:smallCaps w:val="0"/>
          <w:noProof w:val="0"/>
          <w:color w:val="767171" w:themeColor="background2" w:themeTint="FF" w:themeShade="80"/>
          <w:sz w:val="24"/>
          <w:szCs w:val="24"/>
          <w:lang w:val="en-US"/>
        </w:rPr>
      </w:pPr>
      <w:r w:rsidRPr="302AED47" w:rsidR="73C1EB07">
        <w:rPr>
          <w:rFonts w:ascii="Calibri" w:hAnsi="Calibri" w:eastAsia="Calibri" w:cs="Calibri" w:asciiTheme="minorAscii" w:hAnsiTheme="minorAscii" w:eastAsiaTheme="minorAscii" w:cstheme="minorAscii"/>
          <w:b w:val="0"/>
          <w:bCs w:val="0"/>
          <w:i w:val="0"/>
          <w:iCs w:val="0"/>
          <w:caps w:val="0"/>
          <w:smallCaps w:val="0"/>
          <w:color w:val="767171" w:themeColor="background2" w:themeTint="FF" w:themeShade="80"/>
          <w:sz w:val="24"/>
          <w:szCs w:val="24"/>
        </w:rPr>
        <w:t xml:space="preserve">To </w:t>
      </w:r>
      <w:r w:rsidRPr="302AED47" w:rsidR="73C1EB07">
        <w:rPr>
          <w:rFonts w:ascii="Calibri" w:hAnsi="Calibri" w:eastAsia="Calibri" w:cs="Calibri" w:asciiTheme="minorAscii" w:hAnsiTheme="minorAscii" w:eastAsiaTheme="minorAscii" w:cstheme="minorAscii"/>
          <w:b w:val="0"/>
          <w:bCs w:val="0"/>
          <w:i w:val="0"/>
          <w:iCs w:val="0"/>
          <w:caps w:val="0"/>
          <w:smallCaps w:val="0"/>
          <w:color w:val="767171" w:themeColor="background2" w:themeTint="FF" w:themeShade="80"/>
          <w:sz w:val="24"/>
          <w:szCs w:val="24"/>
        </w:rPr>
        <w:t>maintain</w:t>
      </w:r>
      <w:r w:rsidRPr="302AED47" w:rsidR="73C1EB07">
        <w:rPr>
          <w:rFonts w:ascii="Calibri" w:hAnsi="Calibri" w:eastAsia="Calibri" w:cs="Calibri" w:asciiTheme="minorAscii" w:hAnsiTheme="minorAscii" w:eastAsiaTheme="minorAscii" w:cstheme="minorAscii"/>
          <w:b w:val="0"/>
          <w:bCs w:val="0"/>
          <w:i w:val="0"/>
          <w:iCs w:val="0"/>
          <w:caps w:val="0"/>
          <w:smallCaps w:val="0"/>
          <w:color w:val="767171" w:themeColor="background2" w:themeTint="FF" w:themeShade="80"/>
          <w:sz w:val="24"/>
          <w:szCs w:val="24"/>
        </w:rPr>
        <w:t xml:space="preserve"> and support good research ethics, the parameters of the research setting included a maintained interview setting via </w:t>
      </w:r>
      <w:r w:rsidRPr="302AED47" w:rsidR="73C1EB07">
        <w:rPr>
          <w:rFonts w:ascii="Calibri" w:hAnsi="Calibri" w:eastAsia="Calibri" w:cs="Calibri"/>
          <w:b w:val="0"/>
          <w:bCs w:val="0"/>
          <w:i w:val="1"/>
          <w:iCs w:val="1"/>
          <w:caps w:val="0"/>
          <w:smallCaps w:val="0"/>
          <w:strike w:val="0"/>
          <w:dstrike w:val="0"/>
          <w:color w:val="767171" w:themeColor="background2" w:themeTint="FF" w:themeShade="80"/>
          <w:sz w:val="24"/>
          <w:szCs w:val="24"/>
          <w:u w:val="none"/>
        </w:rPr>
        <w:t>Microsoft</w:t>
      </w:r>
      <w:r w:rsidRPr="302AED47" w:rsidR="73C1EB07">
        <w:rPr>
          <w:rFonts w:ascii="Calibri" w:hAnsi="Calibri" w:eastAsia="Calibri" w:cs="Calibri" w:asciiTheme="minorAscii" w:hAnsiTheme="minorAscii" w:eastAsiaTheme="minorAscii" w:cstheme="minorAscii"/>
          <w:b w:val="0"/>
          <w:bCs w:val="0"/>
          <w:i w:val="0"/>
          <w:iCs w:val="0"/>
          <w:caps w:val="0"/>
          <w:smallCaps w:val="0"/>
          <w:color w:val="767171" w:themeColor="background2" w:themeTint="FF" w:themeShade="80"/>
          <w:sz w:val="24"/>
          <w:szCs w:val="24"/>
        </w:rPr>
        <w:t xml:space="preserve"> </w:t>
      </w:r>
      <w:r w:rsidRPr="302AED47" w:rsidR="73C1EB07">
        <w:rPr>
          <w:rFonts w:ascii="Calibri" w:hAnsi="Calibri" w:eastAsia="Calibri" w:cs="Calibri" w:asciiTheme="minorAscii" w:hAnsiTheme="minorAscii" w:eastAsiaTheme="minorAscii" w:cstheme="minorAscii"/>
          <w:b w:val="0"/>
          <w:bCs w:val="0"/>
          <w:i w:val="1"/>
          <w:iCs w:val="1"/>
          <w:caps w:val="0"/>
          <w:smallCaps w:val="0"/>
          <w:color w:val="767171" w:themeColor="background2" w:themeTint="FF" w:themeShade="80"/>
          <w:sz w:val="24"/>
          <w:szCs w:val="24"/>
        </w:rPr>
        <w:t>Teams</w:t>
      </w:r>
      <w:r w:rsidRPr="302AED47" w:rsidR="73C1EB07">
        <w:rPr>
          <w:rFonts w:ascii="Calibri" w:hAnsi="Calibri" w:eastAsia="Calibri" w:cs="Calibri" w:asciiTheme="minorAscii" w:hAnsiTheme="minorAscii" w:eastAsiaTheme="minorAscii" w:cstheme="minorAscii"/>
          <w:b w:val="0"/>
          <w:bCs w:val="0"/>
          <w:i w:val="1"/>
          <w:iCs w:val="1"/>
          <w:caps w:val="0"/>
          <w:smallCaps w:val="0"/>
          <w:color w:val="767171" w:themeColor="background2" w:themeTint="FF" w:themeShade="80"/>
          <w:sz w:val="24"/>
          <w:szCs w:val="24"/>
        </w:rPr>
        <w:t>, the</w:t>
      </w:r>
      <w:r w:rsidRPr="302AED47" w:rsidR="73C1EB07">
        <w:rPr>
          <w:rFonts w:ascii="Calibri" w:hAnsi="Calibri" w:eastAsia="Calibri" w:cs="Calibri" w:asciiTheme="minorAscii" w:hAnsiTheme="minorAscii" w:eastAsiaTheme="minorAscii" w:cstheme="minorAscii"/>
          <w:b w:val="0"/>
          <w:bCs w:val="0"/>
          <w:i w:val="0"/>
          <w:iCs w:val="0"/>
          <w:caps w:val="0"/>
          <w:smallCaps w:val="0"/>
          <w:color w:val="767171" w:themeColor="background2" w:themeTint="FF" w:themeShade="80"/>
          <w:sz w:val="24"/>
          <w:szCs w:val="24"/>
        </w:rPr>
        <w:t xml:space="preserve"> furnishing of a consent form to participants prior to interviews, which outlined key factors such as informed consent, </w:t>
      </w:r>
      <w:r w:rsidRPr="302AED47" w:rsidR="73C1EB07">
        <w:rPr>
          <w:rFonts w:ascii="Calibri" w:hAnsi="Calibri" w:eastAsia="Calibri" w:cs="Calibri" w:asciiTheme="minorAscii" w:hAnsiTheme="minorAscii" w:eastAsiaTheme="minorAscii" w:cstheme="minorAscii"/>
          <w:b w:val="0"/>
          <w:bCs w:val="0"/>
          <w:i w:val="0"/>
          <w:iCs w:val="0"/>
          <w:caps w:val="0"/>
          <w:smallCaps w:val="0"/>
          <w:color w:val="767171" w:themeColor="background2" w:themeTint="FF" w:themeShade="80"/>
          <w:sz w:val="24"/>
          <w:szCs w:val="24"/>
        </w:rPr>
        <w:t>maintaining</w:t>
      </w:r>
      <w:r w:rsidRPr="302AED47" w:rsidR="73C1EB07">
        <w:rPr>
          <w:rFonts w:ascii="Calibri" w:hAnsi="Calibri" w:eastAsia="Calibri" w:cs="Calibri" w:asciiTheme="minorAscii" w:hAnsiTheme="minorAscii" w:eastAsiaTheme="minorAscii" w:cstheme="minorAscii"/>
          <w:b w:val="0"/>
          <w:bCs w:val="0"/>
          <w:i w:val="0"/>
          <w:iCs w:val="0"/>
          <w:caps w:val="0"/>
          <w:smallCaps w:val="0"/>
          <w:color w:val="767171" w:themeColor="background2" w:themeTint="FF" w:themeShade="80"/>
          <w:sz w:val="24"/>
          <w:szCs w:val="24"/>
        </w:rPr>
        <w:t xml:space="preserve"> data privacy, anonymity, and confidentiality. In </w:t>
      </w:r>
      <w:r w:rsidRPr="302AED47" w:rsidR="73C1EB07">
        <w:rPr>
          <w:rFonts w:ascii="Calibri" w:hAnsi="Calibri" w:eastAsia="Calibri" w:cs="Calibri" w:asciiTheme="minorAscii" w:hAnsiTheme="minorAscii" w:eastAsiaTheme="minorAscii" w:cstheme="minorAscii"/>
          <w:b w:val="0"/>
          <w:bCs w:val="0"/>
          <w:i w:val="0"/>
          <w:iCs w:val="0"/>
          <w:caps w:val="0"/>
          <w:smallCaps w:val="0"/>
          <w:color w:val="767171" w:themeColor="background2" w:themeTint="FF" w:themeShade="80"/>
          <w:sz w:val="24"/>
          <w:szCs w:val="24"/>
        </w:rPr>
        <w:t>addition,</w:t>
      </w:r>
      <w:r w:rsidRPr="302AED47" w:rsidR="73C1EB07">
        <w:rPr>
          <w:rFonts w:ascii="Calibri" w:hAnsi="Calibri" w:eastAsia="Calibri" w:cs="Calibri" w:asciiTheme="minorAscii" w:hAnsiTheme="minorAscii" w:eastAsiaTheme="minorAscii" w:cstheme="minorAscii"/>
          <w:b w:val="0"/>
          <w:bCs w:val="0"/>
          <w:i w:val="0"/>
          <w:iCs w:val="0"/>
          <w:caps w:val="0"/>
          <w:smallCaps w:val="0"/>
          <w:color w:val="767171" w:themeColor="background2" w:themeTint="FF" w:themeShade="80"/>
          <w:sz w:val="24"/>
          <w:szCs w:val="24"/>
        </w:rPr>
        <w:t xml:space="preserve"> all audio and video recordings </w:t>
      </w:r>
      <w:proofErr w:type="gramStart"/>
      <w:r w:rsidRPr="302AED47" w:rsidR="73C1EB07">
        <w:rPr>
          <w:rFonts w:ascii="Calibri" w:hAnsi="Calibri" w:eastAsia="Calibri" w:cs="Calibri" w:asciiTheme="minorAscii" w:hAnsiTheme="minorAscii" w:eastAsiaTheme="minorAscii" w:cstheme="minorAscii"/>
          <w:b w:val="0"/>
          <w:bCs w:val="0"/>
          <w:i w:val="0"/>
          <w:iCs w:val="0"/>
          <w:caps w:val="0"/>
          <w:smallCaps w:val="0"/>
          <w:color w:val="767171" w:themeColor="background2" w:themeTint="FF" w:themeShade="80"/>
          <w:sz w:val="24"/>
          <w:szCs w:val="24"/>
        </w:rPr>
        <w:t>were encrypted</w:t>
      </w:r>
      <w:proofErr w:type="gramEnd"/>
      <w:r w:rsidRPr="302AED47" w:rsidR="73C1EB07">
        <w:rPr>
          <w:rFonts w:ascii="Calibri" w:hAnsi="Calibri" w:eastAsia="Calibri" w:cs="Calibri" w:asciiTheme="minorAscii" w:hAnsiTheme="minorAscii" w:eastAsiaTheme="minorAscii" w:cstheme="minorAscii"/>
          <w:b w:val="0"/>
          <w:bCs w:val="0"/>
          <w:i w:val="0"/>
          <w:iCs w:val="0"/>
          <w:caps w:val="0"/>
          <w:smallCaps w:val="0"/>
          <w:color w:val="767171" w:themeColor="background2" w:themeTint="FF" w:themeShade="80"/>
          <w:sz w:val="24"/>
          <w:szCs w:val="24"/>
        </w:rPr>
        <w:t xml:space="preserve">, </w:t>
      </w:r>
      <w:r w:rsidRPr="302AED47" w:rsidR="73C1EB07">
        <w:rPr>
          <w:rFonts w:ascii="Calibri" w:hAnsi="Calibri" w:eastAsia="Calibri" w:cs="Calibri" w:asciiTheme="minorAscii" w:hAnsiTheme="minorAscii" w:eastAsiaTheme="minorAscii" w:cstheme="minorAscii"/>
          <w:b w:val="0"/>
          <w:bCs w:val="0"/>
          <w:i w:val="0"/>
          <w:iCs w:val="0"/>
          <w:caps w:val="0"/>
          <w:smallCaps w:val="0"/>
          <w:color w:val="767171" w:themeColor="background2" w:themeTint="FF" w:themeShade="80"/>
          <w:sz w:val="24"/>
          <w:szCs w:val="24"/>
        </w:rPr>
        <w:t xml:space="preserve">before saving on the university's </w:t>
      </w:r>
      <w:r w:rsidRPr="302AED47" w:rsidR="73C1EB07">
        <w:rPr>
          <w:rFonts w:ascii="Calibri" w:hAnsi="Calibri" w:eastAsia="Calibri" w:cs="Calibri" w:asciiTheme="minorAscii" w:hAnsiTheme="minorAscii" w:eastAsiaTheme="minorAscii" w:cstheme="minorAscii"/>
          <w:b w:val="0"/>
          <w:bCs w:val="0"/>
          <w:i w:val="1"/>
          <w:iCs w:val="1"/>
          <w:caps w:val="0"/>
          <w:smallCaps w:val="0"/>
          <w:color w:val="767171" w:themeColor="background2" w:themeTint="FF" w:themeShade="80"/>
          <w:sz w:val="24"/>
          <w:szCs w:val="24"/>
        </w:rPr>
        <w:t>Microsoft</w:t>
      </w:r>
      <w:r w:rsidRPr="302AED47" w:rsidR="73C1EB07">
        <w:rPr>
          <w:rFonts w:ascii="Calibri" w:hAnsi="Calibri" w:eastAsia="Calibri" w:cs="Calibri" w:asciiTheme="minorAscii" w:hAnsiTheme="minorAscii" w:eastAsiaTheme="minorAscii" w:cstheme="minorAscii"/>
          <w:b w:val="0"/>
          <w:bCs w:val="0"/>
          <w:i w:val="0"/>
          <w:iCs w:val="0"/>
          <w:caps w:val="0"/>
          <w:smallCaps w:val="0"/>
          <w:color w:val="767171" w:themeColor="background2" w:themeTint="FF" w:themeShade="80"/>
          <w:sz w:val="24"/>
          <w:szCs w:val="24"/>
        </w:rPr>
        <w:t xml:space="preserve"> </w:t>
      </w:r>
      <w:r w:rsidRPr="302AED47" w:rsidR="73C1EB07">
        <w:rPr>
          <w:rFonts w:ascii="Calibri" w:hAnsi="Calibri" w:eastAsia="Calibri" w:cs="Calibri" w:asciiTheme="minorAscii" w:hAnsiTheme="minorAscii" w:eastAsiaTheme="minorAscii" w:cstheme="minorAscii"/>
          <w:b w:val="0"/>
          <w:bCs w:val="0"/>
          <w:i w:val="1"/>
          <w:iCs w:val="1"/>
          <w:caps w:val="0"/>
          <w:smallCaps w:val="0"/>
          <w:color w:val="767171" w:themeColor="background2" w:themeTint="FF" w:themeShade="80"/>
          <w:sz w:val="24"/>
          <w:szCs w:val="24"/>
        </w:rPr>
        <w:t>OneDrive</w:t>
      </w:r>
      <w:r w:rsidRPr="302AED47" w:rsidR="73C1EB07">
        <w:rPr>
          <w:rFonts w:ascii="Calibri" w:hAnsi="Calibri" w:eastAsia="Calibri" w:cs="Calibri" w:asciiTheme="minorAscii" w:hAnsiTheme="minorAscii" w:eastAsiaTheme="minorAscii" w:cstheme="minorAscii"/>
          <w:b w:val="0"/>
          <w:bCs w:val="0"/>
          <w:i w:val="0"/>
          <w:iCs w:val="0"/>
          <w:caps w:val="0"/>
          <w:smallCaps w:val="0"/>
          <w:color w:val="767171" w:themeColor="background2" w:themeTint="FF" w:themeShade="80"/>
          <w:sz w:val="24"/>
          <w:szCs w:val="24"/>
        </w:rPr>
        <w:t xml:space="preserve"> system. </w:t>
      </w:r>
      <w:r w:rsidRPr="302AED47" w:rsidR="73C1EB07">
        <w:rPr>
          <w:rFonts w:ascii="Calibri" w:hAnsi="Calibri" w:eastAsia="Calibri" w:cs="Calibri" w:asciiTheme="minorAscii" w:hAnsiTheme="minorAscii" w:eastAsiaTheme="minorAscii" w:cstheme="minorAscii"/>
          <w:b w:val="0"/>
          <w:bCs w:val="0"/>
          <w:i w:val="0"/>
          <w:iCs w:val="0"/>
          <w:caps w:val="0"/>
          <w:smallCaps w:val="0"/>
          <w:color w:val="767171" w:themeColor="background2" w:themeTint="FF" w:themeShade="80"/>
          <w:sz w:val="24"/>
          <w:szCs w:val="24"/>
        </w:rPr>
        <w:t xml:space="preserve">To mitigate against any bias the uniformity of questions for each participant, and </w:t>
      </w:r>
      <w:r w:rsidRPr="302AED47" w:rsidR="73C1EB07">
        <w:rPr>
          <w:rFonts w:ascii="Calibri" w:hAnsi="Calibri" w:eastAsia="Calibri" w:cs="Calibri" w:asciiTheme="minorAscii" w:hAnsiTheme="minorAscii" w:eastAsiaTheme="minorAscii" w:cstheme="minorAscii"/>
          <w:b w:val="0"/>
          <w:bCs w:val="0"/>
          <w:i w:val="0"/>
          <w:iCs w:val="0"/>
          <w:caps w:val="0"/>
          <w:smallCaps w:val="0"/>
          <w:color w:val="767171" w:themeColor="background2" w:themeTint="FF" w:themeShade="80"/>
          <w:sz w:val="24"/>
          <w:szCs w:val="24"/>
        </w:rPr>
        <w:t>utilising</w:t>
      </w:r>
      <w:r w:rsidRPr="302AED47" w:rsidR="73C1EB07">
        <w:rPr>
          <w:rFonts w:ascii="Calibri" w:hAnsi="Calibri" w:eastAsia="Calibri" w:cs="Calibri" w:asciiTheme="minorAscii" w:hAnsiTheme="minorAscii" w:eastAsiaTheme="minorAscii" w:cstheme="minorAscii"/>
          <w:b w:val="0"/>
          <w:bCs w:val="0"/>
          <w:i w:val="0"/>
          <w:iCs w:val="0"/>
          <w:caps w:val="0"/>
          <w:smallCaps w:val="0"/>
          <w:color w:val="767171" w:themeColor="background2" w:themeTint="FF" w:themeShade="80"/>
          <w:sz w:val="24"/>
          <w:szCs w:val="24"/>
        </w:rPr>
        <w:t xml:space="preserve"> similar parameters for each interview </w:t>
      </w:r>
      <w:proofErr w:type="gramStart"/>
      <w:r w:rsidRPr="302AED47" w:rsidR="73C1EB07">
        <w:rPr>
          <w:rFonts w:ascii="Calibri" w:hAnsi="Calibri" w:eastAsia="Calibri" w:cs="Calibri" w:asciiTheme="minorAscii" w:hAnsiTheme="minorAscii" w:eastAsiaTheme="minorAscii" w:cstheme="minorAscii"/>
          <w:b w:val="0"/>
          <w:bCs w:val="0"/>
          <w:i w:val="0"/>
          <w:iCs w:val="0"/>
          <w:caps w:val="0"/>
          <w:smallCaps w:val="0"/>
          <w:color w:val="767171" w:themeColor="background2" w:themeTint="FF" w:themeShade="80"/>
          <w:sz w:val="24"/>
          <w:szCs w:val="24"/>
        </w:rPr>
        <w:t>were ensured</w:t>
      </w:r>
      <w:proofErr w:type="gramEnd"/>
      <w:r w:rsidRPr="302AED47" w:rsidR="73C1EB07">
        <w:rPr>
          <w:rFonts w:ascii="Calibri" w:hAnsi="Calibri" w:eastAsia="Calibri" w:cs="Calibri" w:asciiTheme="minorAscii" w:hAnsiTheme="minorAscii" w:eastAsiaTheme="minorAscii" w:cstheme="minorAscii"/>
          <w:b w:val="0"/>
          <w:bCs w:val="0"/>
          <w:i w:val="0"/>
          <w:iCs w:val="0"/>
          <w:caps w:val="0"/>
          <w:smallCaps w:val="0"/>
          <w:color w:val="767171" w:themeColor="background2" w:themeTint="FF" w:themeShade="80"/>
          <w:sz w:val="24"/>
          <w:szCs w:val="24"/>
        </w:rPr>
        <w:t xml:space="preserve"> throughout the research process. </w:t>
      </w:r>
      <w:r w:rsidRPr="302AED47" w:rsidR="302AED47">
        <w:rPr>
          <w:rFonts w:ascii="Calibri" w:hAnsi="Calibri" w:eastAsia="Calibri" w:cs="Calibri"/>
          <w:b w:val="0"/>
          <w:bCs w:val="0"/>
          <w:i w:val="0"/>
          <w:iCs w:val="0"/>
          <w:caps w:val="0"/>
          <w:smallCaps w:val="0"/>
          <w:noProof w:val="0"/>
          <w:color w:val="767171" w:themeColor="background2" w:themeTint="FF" w:themeShade="80"/>
          <w:sz w:val="24"/>
          <w:szCs w:val="24"/>
          <w:lang w:val="en-GB"/>
        </w:rPr>
        <w:t>(Appendix II).</w:t>
      </w:r>
    </w:p>
    <w:p w:rsidR="43120E9D" w:rsidRDefault="43120E9D" w14:paraId="7B698985" w14:textId="1FD61447">
      <w:r>
        <w:br w:type="page"/>
      </w:r>
    </w:p>
    <w:p w:rsidR="43120E9D" w:rsidP="43120E9D" w:rsidRDefault="43120E9D" w14:paraId="76085439" w14:textId="3A112A01">
      <w:pPr>
        <w:pStyle w:val="Normal"/>
      </w:pPr>
    </w:p>
    <w:p w:rsidR="43120E9D" w:rsidP="302AED47" w:rsidRDefault="43120E9D" w14:paraId="4CCEB653" w14:textId="4931E406">
      <w:pPr>
        <w:pStyle w:val="Heading2"/>
        <w:bidi w:val="0"/>
        <w:rPr>
          <w:rFonts w:ascii="Calibri Light" w:hAnsi="Calibri Light" w:eastAsia="" w:cs=""/>
          <w:b w:val="0"/>
          <w:bCs w:val="0"/>
          <w:i w:val="0"/>
          <w:iCs w:val="0"/>
          <w:caps w:val="0"/>
          <w:smallCaps w:val="0"/>
          <w:color w:val="2F5496" w:themeColor="accent1" w:themeTint="FF" w:themeShade="BF"/>
          <w:sz w:val="26"/>
          <w:szCs w:val="26"/>
        </w:rPr>
      </w:pPr>
      <w:bookmarkStart w:name="_Toc1283798363" w:id="872309385"/>
      <w:bookmarkStart w:name="_Toc334586793" w:id="938148940"/>
      <w:r w:rsidR="43120E9D">
        <w:rPr/>
        <w:t xml:space="preserve">Data Analysis approach </w:t>
      </w:r>
      <w:bookmarkEnd w:id="872309385"/>
      <w:bookmarkEnd w:id="938148940"/>
    </w:p>
    <w:p w:rsidR="43120E9D" w:rsidP="43120E9D" w:rsidRDefault="43120E9D" w14:paraId="72DD219D" w14:textId="2E12E6E1">
      <w:pPr>
        <w:pStyle w:val="Normal"/>
        <w:bidi w:val="0"/>
        <w:spacing w:line="360" w:lineRule="auto"/>
        <w:jc w:val="both"/>
      </w:pPr>
    </w:p>
    <w:p w:rsidR="43120E9D" w:rsidP="302AED47" w:rsidRDefault="43120E9D" w14:paraId="7A3D772E" w14:textId="4B4B466A">
      <w:pPr>
        <w:pStyle w:val="Normal"/>
        <w:bidi w:val="0"/>
        <w:spacing w:before="0" w:beforeAutospacing="off" w:after="160" w:afterAutospacing="off" w:line="360" w:lineRule="auto"/>
        <w:ind w:left="0" w:right="0"/>
        <w:jc w:val="both"/>
        <w:rPr>
          <w:rFonts w:ascii="Calibri" w:hAnsi="Calibri" w:eastAsia="Calibri" w:cs="Calibri"/>
          <w:b w:val="0"/>
          <w:bCs w:val="0"/>
          <w:i w:val="0"/>
          <w:iCs w:val="0"/>
          <w:caps w:val="0"/>
          <w:smallCaps w:val="0"/>
          <w:noProof w:val="0"/>
          <w:color w:val="767171" w:themeColor="background2" w:themeTint="FF" w:themeShade="80"/>
          <w:sz w:val="24"/>
          <w:szCs w:val="24"/>
          <w:lang w:val="en-US"/>
        </w:rPr>
      </w:pPr>
      <w:r w:rsidRPr="302AED47" w:rsidR="3FD51189">
        <w:rPr>
          <w:rFonts w:ascii="Calibri" w:hAnsi="Calibri" w:eastAsia="Calibri" w:cs="Calibri" w:asciiTheme="minorAscii" w:hAnsiTheme="minorAscii" w:eastAsiaTheme="minorAscii" w:cstheme="minorAscii"/>
          <w:b w:val="0"/>
          <w:bCs w:val="0"/>
          <w:i w:val="0"/>
          <w:iCs w:val="0"/>
          <w:caps w:val="0"/>
          <w:smallCaps w:val="0"/>
          <w:color w:val="767171" w:themeColor="background2" w:themeTint="FF" w:themeShade="80"/>
          <w:sz w:val="24"/>
          <w:szCs w:val="24"/>
        </w:rPr>
        <w:t xml:space="preserve">The interviews </w:t>
      </w:r>
      <w:r w:rsidRPr="302AED47" w:rsidR="3FD51189">
        <w:rPr>
          <w:rFonts w:ascii="Calibri" w:hAnsi="Calibri" w:eastAsia="Calibri" w:cs="Calibri" w:asciiTheme="minorAscii" w:hAnsiTheme="minorAscii" w:eastAsiaTheme="minorAscii" w:cstheme="minorAscii"/>
          <w:b w:val="0"/>
          <w:bCs w:val="0"/>
          <w:i w:val="0"/>
          <w:iCs w:val="0"/>
          <w:caps w:val="0"/>
          <w:smallCaps w:val="0"/>
          <w:color w:val="767171" w:themeColor="background2" w:themeTint="FF" w:themeShade="80"/>
          <w:sz w:val="24"/>
          <w:szCs w:val="24"/>
        </w:rPr>
        <w:t>were conducted</w:t>
      </w:r>
      <w:r w:rsidRPr="302AED47" w:rsidR="3FD51189">
        <w:rPr>
          <w:rFonts w:ascii="Calibri" w:hAnsi="Calibri" w:eastAsia="Calibri" w:cs="Calibri" w:asciiTheme="minorAscii" w:hAnsiTheme="minorAscii" w:eastAsiaTheme="minorAscii" w:cstheme="minorAscii"/>
          <w:b w:val="0"/>
          <w:bCs w:val="0"/>
          <w:i w:val="0"/>
          <w:iCs w:val="0"/>
          <w:caps w:val="0"/>
          <w:smallCaps w:val="0"/>
          <w:color w:val="767171" w:themeColor="background2" w:themeTint="FF" w:themeShade="80"/>
          <w:sz w:val="24"/>
          <w:szCs w:val="24"/>
        </w:rPr>
        <w:t xml:space="preserve"> within an agreed volunteer participation and the i</w:t>
      </w:r>
      <w:r w:rsidRPr="302AED47" w:rsidR="3FD51189">
        <w:rPr>
          <w:color w:val="767171" w:themeColor="background2" w:themeTint="FF" w:themeShade="80"/>
          <w:sz w:val="24"/>
          <w:szCs w:val="24"/>
        </w:rPr>
        <w:t xml:space="preserve">nterviews took the form of a guided conversation relating to the research topic, with consent, video recordings </w:t>
      </w:r>
      <w:r w:rsidRPr="302AED47" w:rsidR="3FD51189">
        <w:rPr>
          <w:color w:val="767171" w:themeColor="background2" w:themeTint="FF" w:themeShade="80"/>
          <w:sz w:val="24"/>
          <w:szCs w:val="24"/>
        </w:rPr>
        <w:t>were taken</w:t>
      </w:r>
      <w:r w:rsidRPr="302AED47" w:rsidR="3FD51189">
        <w:rPr>
          <w:color w:val="767171" w:themeColor="background2" w:themeTint="FF" w:themeShade="80"/>
          <w:sz w:val="24"/>
          <w:szCs w:val="24"/>
        </w:rPr>
        <w:t xml:space="preserve"> of each interview via </w:t>
      </w:r>
      <w:r w:rsidRPr="302AED47" w:rsidR="3FD51189">
        <w:rPr>
          <w:i w:val="1"/>
          <w:iCs w:val="1"/>
          <w:color w:val="767171" w:themeColor="background2" w:themeTint="FF" w:themeShade="80"/>
          <w:sz w:val="24"/>
          <w:szCs w:val="24"/>
        </w:rPr>
        <w:t xml:space="preserve">Microsoft Teams </w:t>
      </w:r>
      <w:r w:rsidRPr="302AED47" w:rsidR="3FD51189">
        <w:rPr>
          <w:i w:val="0"/>
          <w:iCs w:val="0"/>
          <w:color w:val="767171" w:themeColor="background2" w:themeTint="FF" w:themeShade="80"/>
          <w:sz w:val="24"/>
          <w:szCs w:val="24"/>
        </w:rPr>
        <w:t xml:space="preserve">and saved within the university’s secure </w:t>
      </w:r>
      <w:r w:rsidRPr="302AED47" w:rsidR="3FD51189">
        <w:rPr>
          <w:i w:val="1"/>
          <w:iCs w:val="1"/>
          <w:color w:val="767171" w:themeColor="background2" w:themeTint="FF" w:themeShade="80"/>
          <w:sz w:val="24"/>
          <w:szCs w:val="24"/>
        </w:rPr>
        <w:t>Microsoft</w:t>
      </w:r>
      <w:r w:rsidRPr="302AED47" w:rsidR="3FD51189">
        <w:rPr>
          <w:i w:val="0"/>
          <w:iCs w:val="0"/>
          <w:color w:val="767171" w:themeColor="background2" w:themeTint="FF" w:themeShade="80"/>
          <w:sz w:val="24"/>
          <w:szCs w:val="24"/>
        </w:rPr>
        <w:t xml:space="preserve"> </w:t>
      </w:r>
      <w:r w:rsidRPr="302AED47" w:rsidR="3FD51189">
        <w:rPr>
          <w:i w:val="1"/>
          <w:iCs w:val="1"/>
          <w:color w:val="767171" w:themeColor="background2" w:themeTint="FF" w:themeShade="80"/>
          <w:sz w:val="24"/>
          <w:szCs w:val="24"/>
        </w:rPr>
        <w:t>OneDrive</w:t>
      </w:r>
      <w:r w:rsidRPr="302AED47" w:rsidR="3FD51189">
        <w:rPr>
          <w:i w:val="0"/>
          <w:iCs w:val="0"/>
          <w:color w:val="767171" w:themeColor="background2" w:themeTint="FF" w:themeShade="80"/>
          <w:sz w:val="24"/>
          <w:szCs w:val="24"/>
        </w:rPr>
        <w:t xml:space="preserve"> system. The recordings </w:t>
      </w:r>
      <w:r w:rsidRPr="302AED47" w:rsidR="3FD51189">
        <w:rPr>
          <w:i w:val="0"/>
          <w:iCs w:val="0"/>
          <w:color w:val="767171" w:themeColor="background2" w:themeTint="FF" w:themeShade="80"/>
          <w:sz w:val="24"/>
          <w:szCs w:val="24"/>
        </w:rPr>
        <w:t>were</w:t>
      </w:r>
      <w:r w:rsidRPr="302AED47" w:rsidR="3FD51189">
        <w:rPr>
          <w:color w:val="767171" w:themeColor="background2" w:themeTint="FF" w:themeShade="80"/>
          <w:sz w:val="24"/>
          <w:szCs w:val="24"/>
        </w:rPr>
        <w:t xml:space="preserve"> later transcribed</w:t>
      </w:r>
      <w:r w:rsidRPr="302AED47" w:rsidR="3FD51189">
        <w:rPr>
          <w:color w:val="767171" w:themeColor="background2" w:themeTint="FF" w:themeShade="80"/>
          <w:sz w:val="24"/>
          <w:szCs w:val="24"/>
        </w:rPr>
        <w:t xml:space="preserve"> </w:t>
      </w:r>
      <w:r w:rsidRPr="302AED47" w:rsidR="3FD51189">
        <w:rPr>
          <w:color w:val="767171" w:themeColor="background2" w:themeTint="FF" w:themeShade="80"/>
          <w:sz w:val="24"/>
          <w:szCs w:val="24"/>
        </w:rPr>
        <w:t>verbatim,</w:t>
      </w:r>
      <w:r w:rsidRPr="302AED47" w:rsidR="3FD51189">
        <w:rPr>
          <w:color w:val="767171" w:themeColor="background2" w:themeTint="FF" w:themeShade="80"/>
          <w:sz w:val="24"/>
          <w:szCs w:val="24"/>
        </w:rPr>
        <w:t xml:space="preserve"> and a data file created using </w:t>
      </w:r>
      <w:r w:rsidRPr="302AED47" w:rsidR="3FD51189">
        <w:rPr>
          <w:i w:val="1"/>
          <w:iCs w:val="1"/>
          <w:color w:val="767171" w:themeColor="background2" w:themeTint="FF" w:themeShade="80"/>
          <w:sz w:val="24"/>
          <w:szCs w:val="24"/>
        </w:rPr>
        <w:t>Microsoft</w:t>
      </w:r>
      <w:r w:rsidRPr="302AED47" w:rsidR="3FD51189">
        <w:rPr>
          <w:color w:val="767171" w:themeColor="background2" w:themeTint="FF" w:themeShade="80"/>
          <w:sz w:val="24"/>
          <w:szCs w:val="24"/>
        </w:rPr>
        <w:t xml:space="preserve"> </w:t>
      </w:r>
      <w:r w:rsidRPr="302AED47" w:rsidR="3FD51189">
        <w:rPr>
          <w:i w:val="1"/>
          <w:iCs w:val="1"/>
          <w:color w:val="767171" w:themeColor="background2" w:themeTint="FF" w:themeShade="80"/>
          <w:sz w:val="24"/>
          <w:szCs w:val="24"/>
        </w:rPr>
        <w:t>W</w:t>
      </w:r>
      <w:r w:rsidRPr="302AED47" w:rsidR="3FD51189">
        <w:rPr>
          <w:i w:val="1"/>
          <w:iCs w:val="1"/>
          <w:color w:val="767171" w:themeColor="background2" w:themeTint="FF" w:themeShade="80"/>
          <w:sz w:val="24"/>
          <w:szCs w:val="24"/>
        </w:rPr>
        <w:t xml:space="preserve">ord </w:t>
      </w:r>
      <w:r w:rsidRPr="302AED47" w:rsidR="3FD51189">
        <w:rPr>
          <w:i w:val="0"/>
          <w:iCs w:val="0"/>
          <w:color w:val="767171" w:themeColor="background2" w:themeTint="FF" w:themeShade="80"/>
          <w:sz w:val="24"/>
          <w:szCs w:val="24"/>
        </w:rPr>
        <w:t>and any identification markers removed to ensure an</w:t>
      </w:r>
      <w:r w:rsidRPr="302AED47" w:rsidR="3FD51189">
        <w:rPr>
          <w:i w:val="0"/>
          <w:iCs w:val="0"/>
          <w:color w:val="767171" w:themeColor="background2" w:themeTint="FF" w:themeShade="80"/>
          <w:sz w:val="24"/>
          <w:szCs w:val="24"/>
        </w:rPr>
        <w:t xml:space="preserve">onymity. </w:t>
      </w:r>
      <w:r w:rsidRPr="302AED47" w:rsidR="302AED47">
        <w:rPr>
          <w:rFonts w:ascii="Calibri" w:hAnsi="Calibri" w:eastAsia="Calibri" w:cs="Calibri"/>
          <w:b w:val="0"/>
          <w:bCs w:val="0"/>
          <w:i w:val="0"/>
          <w:iCs w:val="0"/>
          <w:caps w:val="0"/>
          <w:smallCaps w:val="0"/>
          <w:noProof w:val="0"/>
          <w:color w:val="767171" w:themeColor="background2" w:themeTint="FF" w:themeShade="80"/>
          <w:sz w:val="24"/>
          <w:szCs w:val="24"/>
          <w:lang w:val="en-GB"/>
        </w:rPr>
        <w:t>(Appendix III).</w:t>
      </w:r>
    </w:p>
    <w:p w:rsidR="43120E9D" w:rsidP="302AED47" w:rsidRDefault="43120E9D" w14:paraId="18C8AF5C" w14:textId="4276C298">
      <w:pPr>
        <w:pStyle w:val="Normal"/>
        <w:bidi w:val="0"/>
        <w:spacing w:line="360" w:lineRule="auto"/>
        <w:jc w:val="both"/>
        <w:rPr>
          <w:i w:val="0"/>
          <w:iCs w:val="0"/>
          <w:color w:val="767171" w:themeColor="background2" w:themeTint="FF" w:themeShade="80"/>
          <w:sz w:val="24"/>
          <w:szCs w:val="24"/>
        </w:rPr>
      </w:pPr>
    </w:p>
    <w:p w:rsidR="43120E9D" w:rsidP="302AED47" w:rsidRDefault="43120E9D" w14:paraId="203F3208" w14:textId="3E4B8DF1">
      <w:pPr>
        <w:pStyle w:val="Normal"/>
        <w:bidi w:val="0"/>
        <w:spacing w:before="0" w:beforeAutospacing="off" w:after="160" w:afterAutospacing="off" w:line="360" w:lineRule="auto"/>
        <w:ind w:left="0" w:right="0"/>
        <w:jc w:val="both"/>
        <w:rPr>
          <w:rFonts w:ascii="Calibri" w:hAnsi="Calibri" w:eastAsia="Calibri" w:cs="Calibri"/>
          <w:b w:val="0"/>
          <w:bCs w:val="0"/>
          <w:i w:val="0"/>
          <w:iCs w:val="0"/>
          <w:caps w:val="0"/>
          <w:smallCaps w:val="0"/>
          <w:noProof w:val="0"/>
          <w:color w:val="767171" w:themeColor="background2" w:themeTint="FF" w:themeShade="80"/>
          <w:sz w:val="24"/>
          <w:szCs w:val="24"/>
          <w:lang w:val="en-US"/>
        </w:rPr>
      </w:pPr>
      <w:r w:rsidRPr="302AED47" w:rsidR="3FD51189">
        <w:rPr>
          <w:color w:val="767171" w:themeColor="background2" w:themeTint="FF" w:themeShade="80"/>
          <w:sz w:val="24"/>
          <w:szCs w:val="24"/>
        </w:rPr>
        <w:t xml:space="preserve">The data collected was analysed from an interpretivist perspective and to </w:t>
      </w:r>
      <w:r w:rsidRPr="302AED47" w:rsidR="73C1EB07">
        <w:rPr>
          <w:color w:val="767171" w:themeColor="background2" w:themeTint="FF" w:themeShade="80"/>
          <w:sz w:val="24"/>
          <w:szCs w:val="24"/>
        </w:rPr>
        <w:t xml:space="preserve">derive interpretations, the following </w:t>
      </w:r>
      <w:r w:rsidRPr="302AED47" w:rsidR="73C1EB07">
        <w:rPr>
          <w:color w:val="767171" w:themeColor="background2" w:themeTint="FF" w:themeShade="80"/>
          <w:sz w:val="24"/>
          <w:szCs w:val="24"/>
        </w:rPr>
        <w:t>methodology</w:t>
      </w:r>
      <w:r w:rsidRPr="302AED47" w:rsidR="73C1EB07">
        <w:rPr>
          <w:color w:val="767171" w:themeColor="background2" w:themeTint="FF" w:themeShade="80"/>
          <w:sz w:val="24"/>
          <w:szCs w:val="24"/>
        </w:rPr>
        <w:t xml:space="preserve"> entailed a rigorous narrative thematic analysis</w:t>
      </w:r>
      <w:r w:rsidRPr="302AED47" w:rsidR="73C1EB07">
        <w:rPr>
          <w:color w:val="767171" w:themeColor="background2" w:themeTint="FF" w:themeShade="80"/>
          <w:sz w:val="24"/>
          <w:szCs w:val="24"/>
        </w:rPr>
        <w:t xml:space="preserve">. This involved removing </w:t>
      </w:r>
      <w:r w:rsidRPr="302AED47" w:rsidR="73C1EB07">
        <w:rPr>
          <w:color w:val="767171" w:themeColor="background2" w:themeTint="FF" w:themeShade="80"/>
          <w:sz w:val="24"/>
          <w:szCs w:val="24"/>
        </w:rPr>
        <w:t>unnecessary</w:t>
      </w:r>
      <w:r w:rsidRPr="302AED47" w:rsidR="73C1EB07">
        <w:rPr>
          <w:color w:val="767171" w:themeColor="background2" w:themeTint="FF" w:themeShade="80"/>
          <w:sz w:val="24"/>
          <w:szCs w:val="24"/>
        </w:rPr>
        <w:t xml:space="preserve"> data, grouping </w:t>
      </w:r>
      <w:r w:rsidRPr="302AED47" w:rsidR="73C1EB07">
        <w:rPr>
          <w:color w:val="767171" w:themeColor="background2" w:themeTint="FF" w:themeShade="80"/>
          <w:sz w:val="24"/>
          <w:szCs w:val="24"/>
        </w:rPr>
        <w:t>data,</w:t>
      </w:r>
      <w:r w:rsidRPr="302AED47" w:rsidR="73C1EB07">
        <w:rPr>
          <w:color w:val="767171" w:themeColor="background2" w:themeTint="FF" w:themeShade="80"/>
          <w:sz w:val="24"/>
          <w:szCs w:val="24"/>
        </w:rPr>
        <w:t xml:space="preserve"> and identifying emerging themes and narratives. Following the identification of themes, the data was entered into a table format, </w:t>
      </w:r>
      <w:r w:rsidRPr="302AED47" w:rsidR="3FD51189">
        <w:rPr>
          <w:rFonts w:ascii="Calibri" w:hAnsi="Calibri" w:eastAsia="Calibri" w:cs="Calibri" w:asciiTheme="minorAscii" w:hAnsiTheme="minorAscii" w:eastAsiaTheme="minorAscii" w:cstheme="minorAscii"/>
          <w:b w:val="0"/>
          <w:bCs w:val="0"/>
          <w:i w:val="0"/>
          <w:iCs w:val="0"/>
          <w:caps w:val="0"/>
          <w:smallCaps w:val="0"/>
          <w:color w:val="767171" w:themeColor="background2" w:themeTint="FF" w:themeShade="80"/>
          <w:sz w:val="24"/>
          <w:szCs w:val="24"/>
        </w:rPr>
        <w:t xml:space="preserve">consisting of three </w:t>
      </w:r>
      <w:r w:rsidRPr="302AED47" w:rsidR="3FD51189">
        <w:rPr>
          <w:rFonts w:ascii="Calibri" w:hAnsi="Calibri" w:eastAsia="Calibri" w:cs="Calibri" w:asciiTheme="minorAscii" w:hAnsiTheme="minorAscii" w:eastAsiaTheme="minorAscii" w:cstheme="minorAscii"/>
          <w:b w:val="0"/>
          <w:bCs w:val="0"/>
          <w:i w:val="0"/>
          <w:iCs w:val="0"/>
          <w:caps w:val="0"/>
          <w:smallCaps w:val="0"/>
          <w:color w:val="767171" w:themeColor="background2" w:themeTint="FF" w:themeShade="80"/>
          <w:sz w:val="24"/>
          <w:szCs w:val="24"/>
        </w:rPr>
        <w:t>columns</w:t>
      </w:r>
      <w:r w:rsidRPr="302AED47" w:rsidR="3FD51189">
        <w:rPr>
          <w:rFonts w:ascii="Calibri" w:hAnsi="Calibri" w:eastAsia="Calibri" w:cs="Calibri" w:asciiTheme="minorAscii" w:hAnsiTheme="minorAscii" w:eastAsiaTheme="minorAscii" w:cstheme="minorAscii"/>
          <w:b w:val="0"/>
          <w:bCs w:val="0"/>
          <w:i w:val="0"/>
          <w:iCs w:val="0"/>
          <w:caps w:val="0"/>
          <w:smallCaps w:val="0"/>
          <w:color w:val="767171" w:themeColor="background2" w:themeTint="FF" w:themeShade="80"/>
          <w:sz w:val="24"/>
          <w:szCs w:val="24"/>
        </w:rPr>
        <w:t xml:space="preserve">. The first, the </w:t>
      </w:r>
      <w:r w:rsidRPr="302AED47" w:rsidR="3FD51189">
        <w:rPr>
          <w:rFonts w:ascii="Calibri" w:hAnsi="Calibri" w:eastAsia="Calibri" w:cs="Calibri" w:asciiTheme="minorAscii" w:hAnsiTheme="minorAscii" w:eastAsiaTheme="minorAscii" w:cstheme="minorAscii"/>
          <w:b w:val="0"/>
          <w:bCs w:val="0"/>
          <w:i w:val="0"/>
          <w:iCs w:val="0"/>
          <w:caps w:val="0"/>
          <w:smallCaps w:val="0"/>
          <w:color w:val="767171" w:themeColor="background2" w:themeTint="FF" w:themeShade="80"/>
          <w:sz w:val="24"/>
          <w:szCs w:val="24"/>
        </w:rPr>
        <w:t>participants</w:t>
      </w:r>
      <w:r w:rsidRPr="302AED47" w:rsidR="3FD51189">
        <w:rPr>
          <w:rFonts w:ascii="Calibri" w:hAnsi="Calibri" w:eastAsia="Calibri" w:cs="Calibri" w:asciiTheme="minorAscii" w:hAnsiTheme="minorAscii" w:eastAsiaTheme="minorAscii" w:cstheme="minorAscii"/>
          <w:b w:val="0"/>
          <w:bCs w:val="0"/>
          <w:i w:val="0"/>
          <w:iCs w:val="0"/>
          <w:caps w:val="0"/>
          <w:smallCaps w:val="0"/>
          <w:color w:val="767171" w:themeColor="background2" w:themeTint="FF" w:themeShade="80"/>
          <w:sz w:val="24"/>
          <w:szCs w:val="24"/>
        </w:rPr>
        <w:t xml:space="preserve"> responses, the second being the </w:t>
      </w:r>
      <w:r w:rsidRPr="302AED47" w:rsidR="3FD51189">
        <w:rPr>
          <w:rFonts w:ascii="Calibri" w:hAnsi="Calibri" w:eastAsia="Calibri" w:cs="Calibri" w:asciiTheme="minorAscii" w:hAnsiTheme="minorAscii" w:eastAsiaTheme="minorAscii" w:cstheme="minorAscii"/>
          <w:b w:val="0"/>
          <w:bCs w:val="0"/>
          <w:i w:val="0"/>
          <w:iCs w:val="0"/>
          <w:caps w:val="0"/>
          <w:smallCaps w:val="0"/>
          <w:color w:val="767171" w:themeColor="background2" w:themeTint="FF" w:themeShade="80"/>
          <w:sz w:val="24"/>
          <w:szCs w:val="24"/>
        </w:rPr>
        <w:t>researcher's</w:t>
      </w:r>
      <w:r w:rsidRPr="302AED47" w:rsidR="3FD51189">
        <w:rPr>
          <w:rFonts w:ascii="Calibri" w:hAnsi="Calibri" w:eastAsia="Calibri" w:cs="Calibri" w:asciiTheme="minorAscii" w:hAnsiTheme="minorAscii" w:eastAsiaTheme="minorAscii" w:cstheme="minorAscii"/>
          <w:b w:val="0"/>
          <w:bCs w:val="0"/>
          <w:i w:val="0"/>
          <w:iCs w:val="0"/>
          <w:caps w:val="0"/>
          <w:smallCaps w:val="0"/>
          <w:color w:val="767171" w:themeColor="background2" w:themeTint="FF" w:themeShade="80"/>
          <w:sz w:val="24"/>
          <w:szCs w:val="24"/>
        </w:rPr>
        <w:t xml:space="preserve"> impressions and the last was the identified recurring themes. </w:t>
      </w:r>
      <w:r w:rsidRPr="302AED47" w:rsidR="302AED47">
        <w:rPr>
          <w:rFonts w:ascii="Calibri" w:hAnsi="Calibri" w:eastAsia="Calibri" w:cs="Calibri"/>
          <w:b w:val="0"/>
          <w:bCs w:val="0"/>
          <w:i w:val="0"/>
          <w:iCs w:val="0"/>
          <w:caps w:val="0"/>
          <w:smallCaps w:val="0"/>
          <w:noProof w:val="0"/>
          <w:color w:val="767171" w:themeColor="background2" w:themeTint="FF" w:themeShade="80"/>
          <w:sz w:val="24"/>
          <w:szCs w:val="24"/>
          <w:lang w:val="en-GB"/>
        </w:rPr>
        <w:t>(Appendix IX).</w:t>
      </w:r>
    </w:p>
    <w:p w:rsidR="43120E9D" w:rsidP="302AED47" w:rsidRDefault="43120E9D" w14:paraId="64AEB872" w14:textId="6936CD95">
      <w:pPr>
        <w:pStyle w:val="Normal"/>
        <w:bidi w:val="0"/>
        <w:spacing w:line="360" w:lineRule="auto"/>
        <w:jc w:val="both"/>
        <w:rPr>
          <w:color w:val="767171" w:themeColor="background2" w:themeTint="FF" w:themeShade="80"/>
          <w:sz w:val="24"/>
          <w:szCs w:val="24"/>
        </w:rPr>
      </w:pPr>
    </w:p>
    <w:p w:rsidR="43120E9D" w:rsidP="302AED47" w:rsidRDefault="43120E9D" w14:paraId="1A9FA29F" w14:textId="644ECA15">
      <w:pPr>
        <w:pStyle w:val="Normal"/>
        <w:bidi w:val="0"/>
        <w:spacing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767171" w:themeColor="background2" w:themeTint="FF" w:themeShade="80"/>
          <w:sz w:val="24"/>
          <w:szCs w:val="24"/>
          <w:lang w:val="en-US"/>
        </w:rPr>
      </w:pPr>
      <w:r w:rsidRPr="302AED47" w:rsidR="73C1EB07">
        <w:rPr>
          <w:color w:val="767171" w:themeColor="background2" w:themeTint="FF" w:themeShade="80"/>
          <w:sz w:val="24"/>
          <w:szCs w:val="24"/>
        </w:rPr>
        <w:t>This</w:t>
      </w:r>
      <w:r w:rsidRPr="302AED47" w:rsidR="73C1EB07">
        <w:rPr>
          <w:color w:val="767171" w:themeColor="background2" w:themeTint="FF" w:themeShade="80"/>
          <w:sz w:val="24"/>
          <w:szCs w:val="24"/>
        </w:rPr>
        <w:t xml:space="preserve"> is a method used to </w:t>
      </w:r>
      <w:r w:rsidRPr="302AED47" w:rsidR="73C1EB07">
        <w:rPr>
          <w:color w:val="767171" w:themeColor="background2" w:themeTint="FF" w:themeShade="80"/>
          <w:sz w:val="24"/>
          <w:szCs w:val="24"/>
        </w:rPr>
        <w:t>identify</w:t>
      </w:r>
      <w:r w:rsidRPr="302AED47" w:rsidR="73C1EB07">
        <w:rPr>
          <w:color w:val="767171" w:themeColor="background2" w:themeTint="FF" w:themeShade="80"/>
          <w:sz w:val="24"/>
          <w:szCs w:val="24"/>
        </w:rPr>
        <w:t xml:space="preserve"> patterns, particularly used within qualitative research (Braun &amp; Clarke, 2021). A conscious effort was applied to avoid the risk of thematic saturation, which may suggest </w:t>
      </w:r>
      <w:r w:rsidRPr="302AED47" w:rsidR="73C1EB07">
        <w:rPr>
          <w:rFonts w:ascii="Calibri" w:hAnsi="Calibri" w:eastAsia="Calibri" w:cs="Calibri" w:asciiTheme="minorAscii" w:hAnsiTheme="minorAscii" w:eastAsiaTheme="minorAscii" w:cstheme="minorAscii"/>
          <w:b w:val="0"/>
          <w:bCs w:val="0"/>
          <w:i w:val="0"/>
          <w:iCs w:val="0"/>
          <w:caps w:val="0"/>
          <w:smallCaps w:val="0"/>
          <w:color w:val="767171" w:themeColor="background2" w:themeTint="FF" w:themeShade="80"/>
          <w:sz w:val="24"/>
          <w:szCs w:val="24"/>
        </w:rPr>
        <w:t xml:space="preserve">intricacies or depth </w:t>
      </w:r>
      <w:r w:rsidRPr="302AED47" w:rsidR="73C1EB07">
        <w:rPr>
          <w:rFonts w:ascii="Calibri" w:hAnsi="Calibri" w:eastAsia="Calibri" w:cs="Calibri" w:asciiTheme="minorAscii" w:hAnsiTheme="minorAscii" w:eastAsiaTheme="minorAscii" w:cstheme="minorAscii"/>
          <w:b w:val="0"/>
          <w:bCs w:val="0"/>
          <w:i w:val="0"/>
          <w:iCs w:val="0"/>
          <w:caps w:val="0"/>
          <w:smallCaps w:val="0"/>
          <w:color w:val="767171" w:themeColor="background2" w:themeTint="FF" w:themeShade="80"/>
          <w:sz w:val="24"/>
          <w:szCs w:val="24"/>
        </w:rPr>
        <w:t xml:space="preserve">within a given theory but does not </w:t>
      </w:r>
      <w:r w:rsidRPr="302AED47" w:rsidR="73C1EB07">
        <w:rPr>
          <w:rFonts w:ascii="Calibri" w:hAnsi="Calibri" w:eastAsia="Calibri" w:cs="Calibri" w:asciiTheme="minorAscii" w:hAnsiTheme="minorAscii" w:eastAsiaTheme="minorAscii" w:cstheme="minorAscii"/>
          <w:b w:val="0"/>
          <w:bCs w:val="0"/>
          <w:i w:val="0"/>
          <w:iCs w:val="0"/>
          <w:caps w:val="0"/>
          <w:smallCaps w:val="0"/>
          <w:color w:val="767171" w:themeColor="background2" w:themeTint="FF" w:themeShade="80"/>
          <w:sz w:val="24"/>
          <w:szCs w:val="24"/>
        </w:rPr>
        <w:t>provide</w:t>
      </w:r>
      <w:r w:rsidRPr="302AED47" w:rsidR="73C1EB07">
        <w:rPr>
          <w:rFonts w:ascii="Calibri" w:hAnsi="Calibri" w:eastAsia="Calibri" w:cs="Calibri" w:asciiTheme="minorAscii" w:hAnsiTheme="minorAscii" w:eastAsiaTheme="minorAscii" w:cstheme="minorAscii"/>
          <w:b w:val="0"/>
          <w:bCs w:val="0"/>
          <w:i w:val="0"/>
          <w:iCs w:val="0"/>
          <w:caps w:val="0"/>
          <w:smallCaps w:val="0"/>
          <w:color w:val="767171" w:themeColor="background2" w:themeTint="FF" w:themeShade="80"/>
          <w:sz w:val="24"/>
          <w:szCs w:val="24"/>
        </w:rPr>
        <w:t xml:space="preserve"> information </w:t>
      </w:r>
      <w:r w:rsidRPr="302AED47" w:rsidR="73C1EB07">
        <w:rPr>
          <w:rFonts w:ascii="Calibri" w:hAnsi="Calibri" w:eastAsia="Calibri" w:cs="Calibri" w:asciiTheme="minorAscii" w:hAnsiTheme="minorAscii" w:eastAsiaTheme="minorAscii" w:cstheme="minorAscii"/>
          <w:b w:val="0"/>
          <w:bCs w:val="0"/>
          <w:i w:val="0"/>
          <w:iCs w:val="0"/>
          <w:caps w:val="0"/>
          <w:smallCaps w:val="0"/>
          <w:color w:val="767171" w:themeColor="background2" w:themeTint="FF" w:themeShade="80"/>
          <w:sz w:val="24"/>
          <w:szCs w:val="24"/>
        </w:rPr>
        <w:t>regarding</w:t>
      </w:r>
      <w:r w:rsidRPr="302AED47" w:rsidR="73C1EB07">
        <w:rPr>
          <w:rFonts w:ascii="Calibri" w:hAnsi="Calibri" w:eastAsia="Calibri" w:cs="Calibri" w:asciiTheme="minorAscii" w:hAnsiTheme="minorAscii" w:eastAsiaTheme="minorAscii" w:cstheme="minorAscii"/>
          <w:b w:val="0"/>
          <w:bCs w:val="0"/>
          <w:i w:val="0"/>
          <w:iCs w:val="0"/>
          <w:caps w:val="0"/>
          <w:smallCaps w:val="0"/>
          <w:color w:val="767171" w:themeColor="background2" w:themeTint="FF" w:themeShade="80"/>
          <w:sz w:val="24"/>
          <w:szCs w:val="24"/>
        </w:rPr>
        <w:t xml:space="preserve"> the theory's scope or completeness due to thematic overload (Castleberry &amp; Nolen, 2018 PP. 807-815; Sundler et al., 2019, PP. 733-739).</w:t>
      </w:r>
    </w:p>
    <w:p w:rsidR="302AED47" w:rsidP="302AED47" w:rsidRDefault="302AED47" w14:paraId="5D64549E" w14:textId="2F54A828">
      <w:pPr>
        <w:pStyle w:val="Normal"/>
        <w:bidi w:val="0"/>
        <w:spacing w:line="360" w:lineRule="auto"/>
        <w:jc w:val="both"/>
        <w:rPr>
          <w:rFonts w:ascii="Calibri" w:hAnsi="Calibri" w:eastAsia="Calibri" w:cs="Calibri" w:asciiTheme="minorAscii" w:hAnsiTheme="minorAscii" w:eastAsiaTheme="minorAscii" w:cstheme="minorAscii"/>
          <w:b w:val="0"/>
          <w:bCs w:val="0"/>
          <w:i w:val="0"/>
          <w:iCs w:val="0"/>
          <w:caps w:val="0"/>
          <w:smallCaps w:val="0"/>
          <w:color w:val="767171" w:themeColor="background2" w:themeTint="FF" w:themeShade="80"/>
          <w:sz w:val="24"/>
          <w:szCs w:val="24"/>
        </w:rPr>
      </w:pPr>
    </w:p>
    <w:p w:rsidR="302AED47" w:rsidRDefault="302AED47" w14:paraId="36A3F3C6" w14:textId="5073FD3F">
      <w:r>
        <w:br w:type="page"/>
      </w:r>
    </w:p>
    <w:p w:rsidR="5B3171FA" w:rsidP="5B3171FA" w:rsidRDefault="5B3171FA" w14:paraId="49DBF3B3" w14:textId="7103F4D1">
      <w:pPr>
        <w:pStyle w:val="Heading1"/>
        <w:bidi w:val="0"/>
        <w:rPr>
          <w:rFonts w:ascii="Calibri Light" w:hAnsi="Calibri Light" w:eastAsia="" w:cs=""/>
          <w:color w:val="2F5496" w:themeColor="accent1" w:themeTint="FF" w:themeShade="BF"/>
          <w:sz w:val="32"/>
          <w:szCs w:val="32"/>
        </w:rPr>
      </w:pPr>
      <w:bookmarkStart w:name="_Toc1533391176" w:id="875328698"/>
      <w:bookmarkStart w:name="_Toc1066777399" w:id="2108542326"/>
      <w:r w:rsidRPr="302AED47" w:rsidR="5B3171FA">
        <w:rPr>
          <w:rFonts w:ascii="Calibri Light" w:hAnsi="Calibri Light" w:eastAsia="" w:cs=""/>
          <w:color w:val="2F5496" w:themeColor="accent1" w:themeTint="FF" w:themeShade="BF"/>
          <w:sz w:val="32"/>
          <w:szCs w:val="32"/>
        </w:rPr>
        <w:t>Findings</w:t>
      </w:r>
      <w:bookmarkEnd w:id="875328698"/>
      <w:bookmarkEnd w:id="2108542326"/>
    </w:p>
    <w:p w:rsidR="5B3171FA" w:rsidP="302AED47" w:rsidRDefault="5B3171FA" w14:paraId="647B3DA1" w14:textId="55FB0CEF">
      <w:pPr>
        <w:pStyle w:val="Normal"/>
        <w:bidi w:val="0"/>
      </w:pPr>
    </w:p>
    <w:p w:rsidR="5B3171FA" w:rsidP="302AED47" w:rsidRDefault="5B3171FA" w14:paraId="3ABD4083" w14:textId="1E0B7E57">
      <w:pPr>
        <w:pStyle w:val="Heading2"/>
        <w:bidi w:val="0"/>
        <w:rPr>
          <w:rFonts w:ascii="Calibri Light" w:hAnsi="Calibri Light" w:eastAsia="" w:cs=""/>
          <w:color w:val="2F5496" w:themeColor="accent1" w:themeTint="FF" w:themeShade="BF"/>
          <w:sz w:val="26"/>
          <w:szCs w:val="26"/>
        </w:rPr>
      </w:pPr>
      <w:bookmarkStart w:name="_Toc1399421980" w:id="1889379772"/>
      <w:r w:rsidR="302AED47">
        <w:rPr/>
        <w:t xml:space="preserve">One – Active minds </w:t>
      </w:r>
      <w:bookmarkEnd w:id="1889379772"/>
    </w:p>
    <w:p w:rsidR="5B3171FA" w:rsidP="302AED47" w:rsidRDefault="5B3171FA" w14:paraId="4AB59569" w14:textId="638B7EB3">
      <w:pPr>
        <w:pStyle w:val="Normal"/>
        <w:bidi w:val="0"/>
      </w:pPr>
    </w:p>
    <w:tbl>
      <w:tblPr>
        <w:tblStyle w:val="TableGrid"/>
        <w:tblW w:w="0" w:type="auto"/>
        <w:tblLook w:val="06A0" w:firstRow="1" w:lastRow="0" w:firstColumn="1" w:lastColumn="0" w:noHBand="1" w:noVBand="1"/>
      </w:tblPr>
      <w:tblGrid>
        <w:gridCol w:w="3120"/>
        <w:gridCol w:w="3120"/>
        <w:gridCol w:w="3248"/>
      </w:tblGrid>
      <w:tr w:rsidR="302AED47" w:rsidTr="302AED47" w14:paraId="32BD06FA">
        <w:tc>
          <w:tcPr>
            <w:tcW w:w="3120" w:type="dxa"/>
            <w:tcMar/>
          </w:tcPr>
          <w:p w:rsidR="3FD51189" w:rsidP="302AED47" w:rsidRDefault="3FD51189" w14:paraId="4FED3808" w14:textId="020AE498">
            <w:pPr>
              <w:pStyle w:val="Normal"/>
              <w:jc w:val="center"/>
              <w:rPr>
                <w:sz w:val="24"/>
                <w:szCs w:val="24"/>
              </w:rPr>
            </w:pPr>
            <w:r w:rsidRPr="302AED47" w:rsidR="3FD51189">
              <w:rPr>
                <w:sz w:val="24"/>
                <w:szCs w:val="24"/>
              </w:rPr>
              <w:t>Participants answers</w:t>
            </w:r>
          </w:p>
        </w:tc>
        <w:tc>
          <w:tcPr>
            <w:tcW w:w="3120" w:type="dxa"/>
            <w:tcMar/>
          </w:tcPr>
          <w:p w:rsidR="3FD51189" w:rsidP="302AED47" w:rsidRDefault="3FD51189" w14:paraId="2452BAC3" w14:textId="2C4798A0">
            <w:pPr>
              <w:pStyle w:val="Normal"/>
              <w:jc w:val="center"/>
              <w:rPr>
                <w:sz w:val="24"/>
                <w:szCs w:val="24"/>
              </w:rPr>
            </w:pPr>
            <w:r w:rsidRPr="302AED47" w:rsidR="3FD51189">
              <w:rPr>
                <w:sz w:val="24"/>
                <w:szCs w:val="24"/>
              </w:rPr>
              <w:t>Interpretation of researcher</w:t>
            </w:r>
          </w:p>
        </w:tc>
        <w:tc>
          <w:tcPr>
            <w:tcW w:w="3248" w:type="dxa"/>
            <w:tcMar/>
          </w:tcPr>
          <w:p w:rsidR="3FD51189" w:rsidP="302AED47" w:rsidRDefault="3FD51189" w14:paraId="42EC856C" w14:textId="56A7C02B">
            <w:pPr>
              <w:pStyle w:val="Normal"/>
              <w:jc w:val="center"/>
              <w:rPr>
                <w:sz w:val="24"/>
                <w:szCs w:val="24"/>
              </w:rPr>
            </w:pPr>
            <w:r w:rsidRPr="302AED47" w:rsidR="3FD51189">
              <w:rPr>
                <w:sz w:val="24"/>
                <w:szCs w:val="24"/>
              </w:rPr>
              <w:t>Themes Identified</w:t>
            </w:r>
          </w:p>
        </w:tc>
      </w:tr>
      <w:tr w:rsidR="302AED47" w:rsidTr="302AED47" w14:paraId="3F469000">
        <w:trPr>
          <w:trHeight w:val="690"/>
        </w:trPr>
        <w:tc>
          <w:tcPr>
            <w:tcW w:w="3120" w:type="dxa"/>
            <w:tcMar/>
          </w:tcPr>
          <w:p w:rsidR="3FD51189" w:rsidP="302AED47" w:rsidRDefault="3FD51189" w14:paraId="5321ECAC" w14:textId="2FFD168E">
            <w:pPr>
              <w:pStyle w:val="Normal"/>
              <w:rPr>
                <w:rFonts w:ascii="Calibri" w:hAnsi="Calibri" w:eastAsia="Calibri" w:cs="Calibri"/>
                <w:b w:val="0"/>
                <w:bCs w:val="0"/>
                <w:i w:val="0"/>
                <w:iCs w:val="0"/>
                <w:caps w:val="0"/>
                <w:smallCaps w:val="0"/>
                <w:noProof w:val="0"/>
                <w:color w:val="000000" w:themeColor="text1" w:themeTint="FF" w:themeShade="FF"/>
                <w:sz w:val="20"/>
                <w:szCs w:val="20"/>
                <w:lang w:val="en-US"/>
              </w:rPr>
            </w:pPr>
            <w:r w:rsidRPr="302AED47" w:rsidR="3FD51189">
              <w:rPr>
                <w:rFonts w:ascii="Calibri" w:hAnsi="Calibri" w:eastAsia="Calibri" w:cs="Calibri"/>
                <w:b w:val="0"/>
                <w:bCs w:val="0"/>
                <w:i w:val="0"/>
                <w:iCs w:val="0"/>
                <w:caps w:val="0"/>
                <w:smallCaps w:val="0"/>
                <w:noProof w:val="0"/>
                <w:color w:val="000000" w:themeColor="text1" w:themeTint="FF" w:themeShade="FF"/>
                <w:sz w:val="20"/>
                <w:szCs w:val="20"/>
                <w:lang w:val="en-US"/>
              </w:rPr>
              <w:t>“I’m always busy doing one thing or another, I can’t do nothing.” (A)</w:t>
            </w:r>
          </w:p>
          <w:p w:rsidR="302AED47" w:rsidP="302AED47" w:rsidRDefault="302AED47" w14:paraId="2F607AED" w14:textId="04DA95D2">
            <w:pPr>
              <w:pStyle w:val="Normal"/>
              <w:rPr>
                <w:rFonts w:ascii="Calibri" w:hAnsi="Calibri" w:eastAsia="Calibri" w:cs="Calibri"/>
                <w:b w:val="0"/>
                <w:bCs w:val="0"/>
                <w:i w:val="0"/>
                <w:iCs w:val="0"/>
                <w:caps w:val="0"/>
                <w:smallCaps w:val="0"/>
                <w:noProof w:val="0"/>
                <w:color w:val="000000" w:themeColor="text1" w:themeTint="FF" w:themeShade="FF"/>
                <w:sz w:val="20"/>
                <w:szCs w:val="20"/>
                <w:lang w:val="en-US"/>
              </w:rPr>
            </w:pPr>
          </w:p>
          <w:p w:rsidR="3FD51189" w:rsidP="302AED47" w:rsidRDefault="3FD51189" w14:paraId="232340CB" w14:textId="741C1DFF">
            <w:pPr>
              <w:pStyle w:val="Normal"/>
              <w:rPr>
                <w:rFonts w:ascii="Calibri" w:hAnsi="Calibri" w:eastAsia="Calibri" w:cs="Calibri"/>
                <w:b w:val="0"/>
                <w:bCs w:val="0"/>
                <w:i w:val="0"/>
                <w:iCs w:val="0"/>
                <w:caps w:val="0"/>
                <w:smallCaps w:val="0"/>
                <w:noProof w:val="0"/>
                <w:color w:val="000000" w:themeColor="text1" w:themeTint="FF" w:themeShade="FF"/>
                <w:sz w:val="20"/>
                <w:szCs w:val="20"/>
                <w:lang w:val="en-US"/>
              </w:rPr>
            </w:pPr>
            <w:r w:rsidRPr="302AED47" w:rsidR="3FD51189">
              <w:rPr>
                <w:rFonts w:ascii="Calibri" w:hAnsi="Calibri" w:eastAsia="Calibri" w:cs="Calibri"/>
                <w:b w:val="0"/>
                <w:bCs w:val="0"/>
                <w:i w:val="0"/>
                <w:iCs w:val="0"/>
                <w:caps w:val="0"/>
                <w:smallCaps w:val="0"/>
                <w:noProof w:val="0"/>
                <w:color w:val="000000" w:themeColor="text1" w:themeTint="FF" w:themeShade="FF"/>
                <w:sz w:val="20"/>
                <w:szCs w:val="20"/>
                <w:lang w:val="en-US"/>
              </w:rPr>
              <w:t>“I think that’s one of the hallmarks of an entrepreneur, is very rarely satisfied, there's always something else, but that’s been one of the biggest challenges of being an entrepreneur</w:t>
            </w:r>
            <w:r w:rsidRPr="302AED47" w:rsidR="3FD51189">
              <w:rPr>
                <w:rFonts w:ascii="Calibri" w:hAnsi="Calibri" w:eastAsia="Calibri" w:cs="Calibri"/>
                <w:b w:val="0"/>
                <w:bCs w:val="0"/>
                <w:i w:val="0"/>
                <w:iCs w:val="0"/>
                <w:caps w:val="0"/>
                <w:smallCaps w:val="0"/>
                <w:noProof w:val="0"/>
                <w:color w:val="000000" w:themeColor="text1" w:themeTint="FF" w:themeShade="FF"/>
                <w:sz w:val="20"/>
                <w:szCs w:val="20"/>
                <w:lang w:val="en-US"/>
              </w:rPr>
              <w:t>.”</w:t>
            </w:r>
            <w:r w:rsidRPr="302AED47" w:rsidR="3FD51189">
              <w:rPr>
                <w:rFonts w:ascii="Calibri" w:hAnsi="Calibri" w:eastAsia="Calibri" w:cs="Calibri"/>
                <w:b w:val="0"/>
                <w:bCs w:val="0"/>
                <w:i w:val="0"/>
                <w:iCs w:val="0"/>
                <w:caps w:val="0"/>
                <w:smallCaps w:val="0"/>
                <w:noProof w:val="0"/>
                <w:color w:val="000000" w:themeColor="text1" w:themeTint="FF" w:themeShade="FF"/>
                <w:sz w:val="20"/>
                <w:szCs w:val="20"/>
                <w:lang w:val="en-US"/>
              </w:rPr>
              <w:t xml:space="preserve"> (A)</w:t>
            </w:r>
          </w:p>
          <w:p w:rsidR="302AED47" w:rsidP="302AED47" w:rsidRDefault="302AED47" w14:paraId="26D832B1" w14:textId="65F0EB95">
            <w:pPr>
              <w:pStyle w:val="Normal"/>
              <w:rPr>
                <w:rFonts w:ascii="Calibri" w:hAnsi="Calibri" w:eastAsia="Calibri" w:cs="Calibri"/>
                <w:b w:val="0"/>
                <w:bCs w:val="0"/>
                <w:i w:val="0"/>
                <w:iCs w:val="0"/>
                <w:caps w:val="0"/>
                <w:smallCaps w:val="0"/>
                <w:noProof w:val="0"/>
                <w:color w:val="000000" w:themeColor="text1" w:themeTint="FF" w:themeShade="FF"/>
                <w:sz w:val="20"/>
                <w:szCs w:val="20"/>
                <w:lang w:val="en-US"/>
              </w:rPr>
            </w:pPr>
          </w:p>
          <w:p w:rsidR="3FD51189" w:rsidP="302AED47" w:rsidRDefault="3FD51189" w14:paraId="67311C56" w14:textId="501DC6D6">
            <w:pPr>
              <w:pStyle w:val="Normal"/>
              <w:rPr>
                <w:rFonts w:ascii="Calibri" w:hAnsi="Calibri" w:eastAsia="Calibri" w:cs="Calibri"/>
                <w:b w:val="0"/>
                <w:bCs w:val="0"/>
                <w:i w:val="0"/>
                <w:iCs w:val="0"/>
                <w:caps w:val="0"/>
                <w:smallCaps w:val="0"/>
                <w:noProof w:val="0"/>
                <w:color w:val="000000" w:themeColor="text1" w:themeTint="FF" w:themeShade="FF"/>
                <w:sz w:val="20"/>
                <w:szCs w:val="20"/>
                <w:lang w:val="en-US"/>
              </w:rPr>
            </w:pPr>
            <w:r w:rsidRPr="302AED47" w:rsidR="3FD51189">
              <w:rPr>
                <w:rFonts w:ascii="Calibri" w:hAnsi="Calibri" w:eastAsia="Calibri" w:cs="Calibri"/>
                <w:b w:val="0"/>
                <w:bCs w:val="0"/>
                <w:i w:val="0"/>
                <w:iCs w:val="0"/>
                <w:caps w:val="0"/>
                <w:smallCaps w:val="0"/>
                <w:noProof w:val="0"/>
                <w:color w:val="000000" w:themeColor="text1" w:themeTint="FF" w:themeShade="FF"/>
                <w:sz w:val="20"/>
                <w:szCs w:val="20"/>
                <w:lang w:val="en-US"/>
              </w:rPr>
              <w:t>“I’m</w:t>
            </w:r>
            <w:r w:rsidRPr="302AED47" w:rsidR="3FD51189">
              <w:rPr>
                <w:rFonts w:ascii="Calibri" w:hAnsi="Calibri" w:eastAsia="Calibri" w:cs="Calibri"/>
                <w:b w:val="0"/>
                <w:bCs w:val="0"/>
                <w:i w:val="0"/>
                <w:iCs w:val="0"/>
                <w:caps w:val="0"/>
                <w:smallCaps w:val="0"/>
                <w:noProof w:val="0"/>
                <w:color w:val="000000" w:themeColor="text1" w:themeTint="FF" w:themeShade="FF"/>
                <w:sz w:val="20"/>
                <w:szCs w:val="20"/>
                <w:lang w:val="en-US"/>
              </w:rPr>
              <w:t xml:space="preserve"> not very good at doing nothing.” (B)</w:t>
            </w:r>
          </w:p>
          <w:p w:rsidR="302AED47" w:rsidP="302AED47" w:rsidRDefault="302AED47" w14:paraId="6CF6CD51" w14:textId="26554612">
            <w:pPr>
              <w:pStyle w:val="Normal"/>
              <w:rPr>
                <w:rFonts w:ascii="Calibri" w:hAnsi="Calibri" w:eastAsia="Calibri" w:cs="Calibri"/>
                <w:b w:val="0"/>
                <w:bCs w:val="0"/>
                <w:i w:val="0"/>
                <w:iCs w:val="0"/>
                <w:caps w:val="0"/>
                <w:smallCaps w:val="0"/>
                <w:noProof w:val="0"/>
                <w:color w:val="000000" w:themeColor="text1" w:themeTint="FF" w:themeShade="FF"/>
                <w:sz w:val="20"/>
                <w:szCs w:val="20"/>
                <w:lang w:val="en-US"/>
              </w:rPr>
            </w:pPr>
          </w:p>
          <w:p w:rsidR="3FD51189" w:rsidP="302AED47" w:rsidRDefault="3FD51189" w14:paraId="05F63E8E" w14:textId="34D33952">
            <w:pPr>
              <w:pStyle w:val="Normal"/>
              <w:rPr>
                <w:rFonts w:ascii="Calibri" w:hAnsi="Calibri" w:eastAsia="Calibri" w:cs="Calibri"/>
                <w:b w:val="0"/>
                <w:bCs w:val="0"/>
                <w:i w:val="0"/>
                <w:iCs w:val="0"/>
                <w:caps w:val="0"/>
                <w:smallCaps w:val="0"/>
                <w:strike w:val="0"/>
                <w:dstrike w:val="0"/>
                <w:noProof w:val="0"/>
                <w:color w:val="000000" w:themeColor="text1" w:themeTint="FF" w:themeShade="FF"/>
                <w:sz w:val="20"/>
                <w:szCs w:val="20"/>
                <w:u w:val="none"/>
                <w:lang w:val="en-US"/>
              </w:rPr>
            </w:pPr>
            <w:r w:rsidRPr="302AED47" w:rsidR="3FD51189">
              <w:rPr>
                <w:rFonts w:ascii="Calibri" w:hAnsi="Calibri" w:eastAsia="Calibri" w:cs="Calibri"/>
                <w:b w:val="0"/>
                <w:bCs w:val="0"/>
                <w:i w:val="0"/>
                <w:iCs w:val="0"/>
                <w:caps w:val="0"/>
                <w:smallCaps w:val="0"/>
                <w:strike w:val="0"/>
                <w:dstrike w:val="0"/>
                <w:noProof w:val="0"/>
                <w:color w:val="000000" w:themeColor="text1" w:themeTint="FF" w:themeShade="FF"/>
                <w:sz w:val="20"/>
                <w:szCs w:val="20"/>
                <w:u w:val="none"/>
                <w:lang w:val="en-US"/>
              </w:rPr>
              <w:t>“The difference, I work more hours, under more stress and more pressure than I have ever done” (B)</w:t>
            </w:r>
          </w:p>
          <w:p w:rsidR="302AED47" w:rsidP="302AED47" w:rsidRDefault="302AED47" w14:paraId="6A18AE4B" w14:textId="7919E432">
            <w:pPr>
              <w:pStyle w:val="Normal"/>
              <w:rPr>
                <w:rFonts w:ascii="Calibri" w:hAnsi="Calibri" w:eastAsia="Calibri" w:cs="Calibri"/>
                <w:b w:val="0"/>
                <w:bCs w:val="0"/>
                <w:i w:val="0"/>
                <w:iCs w:val="0"/>
                <w:caps w:val="0"/>
                <w:smallCaps w:val="0"/>
                <w:strike w:val="0"/>
                <w:dstrike w:val="0"/>
                <w:noProof w:val="0"/>
                <w:color w:val="000000" w:themeColor="text1" w:themeTint="FF" w:themeShade="FF"/>
                <w:sz w:val="20"/>
                <w:szCs w:val="20"/>
                <w:u w:val="none"/>
                <w:lang w:val="en-US"/>
              </w:rPr>
            </w:pPr>
          </w:p>
          <w:p w:rsidR="302AED47" w:rsidP="302AED47" w:rsidRDefault="302AED47" w14:paraId="125CCF1D" w14:textId="5D2117C6">
            <w:pPr>
              <w:pStyle w:val="Normal"/>
              <w:rPr>
                <w:rFonts w:ascii="Calibri" w:hAnsi="Calibri" w:eastAsia="Calibri" w:cs="Calibri"/>
                <w:b w:val="0"/>
                <w:bCs w:val="0"/>
                <w:i w:val="0"/>
                <w:iCs w:val="0"/>
                <w:caps w:val="0"/>
                <w:smallCaps w:val="0"/>
                <w:strike w:val="0"/>
                <w:dstrike w:val="0"/>
                <w:noProof w:val="0"/>
                <w:color w:val="000000" w:themeColor="text1" w:themeTint="FF" w:themeShade="FF"/>
                <w:sz w:val="20"/>
                <w:szCs w:val="20"/>
                <w:u w:val="none"/>
                <w:lang w:val="en-US"/>
              </w:rPr>
            </w:pPr>
          </w:p>
          <w:p w:rsidR="3FD51189" w:rsidP="302AED47" w:rsidRDefault="3FD51189" w14:paraId="4D6F143E" w14:textId="7176996B">
            <w:pPr>
              <w:pStyle w:val="Normal"/>
              <w:rPr>
                <w:rFonts w:ascii="Calibri" w:hAnsi="Calibri" w:eastAsia="Calibri" w:cs="Calibri"/>
                <w:b w:val="0"/>
                <w:bCs w:val="0"/>
                <w:i w:val="0"/>
                <w:iCs w:val="0"/>
                <w:caps w:val="0"/>
                <w:smallCaps w:val="0"/>
                <w:strike w:val="0"/>
                <w:dstrike w:val="0"/>
                <w:noProof w:val="0"/>
                <w:color w:val="000000" w:themeColor="text1" w:themeTint="FF" w:themeShade="FF"/>
                <w:sz w:val="20"/>
                <w:szCs w:val="20"/>
                <w:u w:val="none"/>
                <w:lang w:val="en-US"/>
              </w:rPr>
            </w:pPr>
            <w:r w:rsidRPr="302AED47" w:rsidR="3FD51189">
              <w:rPr>
                <w:rFonts w:ascii="Calibri" w:hAnsi="Calibri" w:eastAsia="Calibri" w:cs="Calibri"/>
                <w:b w:val="0"/>
                <w:bCs w:val="0"/>
                <w:i w:val="0"/>
                <w:iCs w:val="0"/>
                <w:caps w:val="0"/>
                <w:smallCaps w:val="0"/>
                <w:strike w:val="0"/>
                <w:dstrike w:val="0"/>
                <w:noProof w:val="0"/>
                <w:color w:val="000000" w:themeColor="text1" w:themeTint="FF" w:themeShade="FF"/>
                <w:sz w:val="20"/>
                <w:szCs w:val="20"/>
                <w:u w:val="none"/>
                <w:lang w:val="en-US"/>
              </w:rPr>
              <w:t>“I’m naturally a very busy person and over the years, I have learned to understand myself better and I am able to use my overthinking and analytical brain to help steer my creativity” (C)</w:t>
            </w:r>
          </w:p>
        </w:tc>
        <w:tc>
          <w:tcPr>
            <w:tcW w:w="3120" w:type="dxa"/>
            <w:tcMar/>
          </w:tcPr>
          <w:p w:rsidR="302AED47" w:rsidP="302AED47" w:rsidRDefault="302AED47" w14:paraId="3967E205" w14:textId="5168A373">
            <w:pPr>
              <w:pStyle w:val="Normal"/>
              <w:rPr>
                <w:sz w:val="20"/>
                <w:szCs w:val="20"/>
              </w:rPr>
            </w:pPr>
            <w:r w:rsidRPr="302AED47" w:rsidR="302AED47">
              <w:rPr>
                <w:sz w:val="20"/>
                <w:szCs w:val="20"/>
              </w:rPr>
              <w:t>An active mindset, difficulty in being able to switch off.</w:t>
            </w:r>
          </w:p>
          <w:p w:rsidR="302AED47" w:rsidP="302AED47" w:rsidRDefault="302AED47" w14:paraId="7C209067" w14:textId="0CA92BC9">
            <w:pPr>
              <w:pStyle w:val="Normal"/>
              <w:rPr>
                <w:sz w:val="20"/>
                <w:szCs w:val="20"/>
              </w:rPr>
            </w:pPr>
          </w:p>
          <w:p w:rsidR="302AED47" w:rsidP="302AED47" w:rsidRDefault="302AED47" w14:paraId="481036D1" w14:textId="6DB2071A">
            <w:pPr>
              <w:pStyle w:val="Normal"/>
              <w:rPr>
                <w:sz w:val="20"/>
                <w:szCs w:val="20"/>
              </w:rPr>
            </w:pPr>
            <w:r w:rsidRPr="302AED47" w:rsidR="302AED47">
              <w:rPr>
                <w:sz w:val="20"/>
                <w:szCs w:val="20"/>
              </w:rPr>
              <w:t>Knowing when to stop? Reaching satisfaction.</w:t>
            </w:r>
          </w:p>
          <w:p w:rsidR="302AED47" w:rsidP="302AED47" w:rsidRDefault="302AED47" w14:paraId="56D4F1F6" w14:textId="31D2A166">
            <w:pPr>
              <w:pStyle w:val="Normal"/>
              <w:rPr>
                <w:sz w:val="20"/>
                <w:szCs w:val="20"/>
              </w:rPr>
            </w:pPr>
          </w:p>
          <w:p w:rsidR="302AED47" w:rsidP="302AED47" w:rsidRDefault="302AED47" w14:paraId="2C7153B3" w14:textId="6CBAD8FE">
            <w:pPr>
              <w:pStyle w:val="Normal"/>
              <w:rPr>
                <w:sz w:val="20"/>
                <w:szCs w:val="20"/>
              </w:rPr>
            </w:pPr>
          </w:p>
          <w:p w:rsidR="302AED47" w:rsidP="302AED47" w:rsidRDefault="302AED47" w14:paraId="4379AEAF" w14:textId="30B24D44">
            <w:pPr>
              <w:pStyle w:val="Normal"/>
              <w:rPr>
                <w:sz w:val="20"/>
                <w:szCs w:val="20"/>
              </w:rPr>
            </w:pPr>
          </w:p>
          <w:p w:rsidR="302AED47" w:rsidP="302AED47" w:rsidRDefault="302AED47" w14:paraId="03A327A4" w14:textId="121CFF7A">
            <w:pPr>
              <w:pStyle w:val="Normal"/>
              <w:rPr>
                <w:sz w:val="20"/>
                <w:szCs w:val="20"/>
              </w:rPr>
            </w:pPr>
          </w:p>
          <w:p w:rsidR="302AED47" w:rsidP="302AED47" w:rsidRDefault="302AED47" w14:paraId="665F3F14" w14:textId="14A5576C">
            <w:pPr>
              <w:pStyle w:val="Normal"/>
              <w:rPr>
                <w:sz w:val="20"/>
                <w:szCs w:val="20"/>
              </w:rPr>
            </w:pPr>
          </w:p>
          <w:p w:rsidR="302AED47" w:rsidP="302AED47" w:rsidRDefault="302AED47" w14:paraId="3345433F" w14:textId="159C1BC9">
            <w:pPr>
              <w:pStyle w:val="Normal"/>
              <w:rPr>
                <w:sz w:val="20"/>
                <w:szCs w:val="20"/>
              </w:rPr>
            </w:pPr>
            <w:r w:rsidRPr="302AED47" w:rsidR="302AED47">
              <w:rPr>
                <w:sz w:val="20"/>
                <w:szCs w:val="20"/>
              </w:rPr>
              <w:t>The need to stay busy</w:t>
            </w:r>
          </w:p>
          <w:p w:rsidR="302AED47" w:rsidP="302AED47" w:rsidRDefault="302AED47" w14:paraId="578D90C4" w14:textId="5E6AE5C5">
            <w:pPr>
              <w:pStyle w:val="Normal"/>
              <w:rPr>
                <w:sz w:val="20"/>
                <w:szCs w:val="20"/>
              </w:rPr>
            </w:pPr>
          </w:p>
          <w:p w:rsidR="302AED47" w:rsidP="302AED47" w:rsidRDefault="302AED47" w14:paraId="4F120275" w14:textId="5CA64CD8">
            <w:pPr>
              <w:pStyle w:val="Normal"/>
              <w:rPr>
                <w:sz w:val="20"/>
                <w:szCs w:val="20"/>
              </w:rPr>
            </w:pPr>
          </w:p>
          <w:p w:rsidR="302AED47" w:rsidP="302AED47" w:rsidRDefault="302AED47" w14:paraId="5F4D0280" w14:textId="2A8EE0EF">
            <w:pPr>
              <w:pStyle w:val="Normal"/>
              <w:rPr>
                <w:sz w:val="20"/>
                <w:szCs w:val="20"/>
              </w:rPr>
            </w:pPr>
            <w:r w:rsidRPr="302AED47" w:rsidR="302AED47">
              <w:rPr>
                <w:sz w:val="20"/>
                <w:szCs w:val="20"/>
              </w:rPr>
              <w:t>The risk factors of overwork and burnout</w:t>
            </w:r>
          </w:p>
          <w:p w:rsidR="302AED47" w:rsidP="302AED47" w:rsidRDefault="302AED47" w14:paraId="3EC2689A" w14:textId="5FF1F58E">
            <w:pPr>
              <w:pStyle w:val="Normal"/>
              <w:rPr>
                <w:sz w:val="20"/>
                <w:szCs w:val="20"/>
              </w:rPr>
            </w:pPr>
          </w:p>
          <w:p w:rsidR="302AED47" w:rsidP="302AED47" w:rsidRDefault="302AED47" w14:paraId="1C45CCD3" w14:textId="18497F58">
            <w:pPr>
              <w:pStyle w:val="Normal"/>
              <w:rPr>
                <w:sz w:val="20"/>
                <w:szCs w:val="20"/>
              </w:rPr>
            </w:pPr>
          </w:p>
          <w:p w:rsidR="302AED47" w:rsidP="302AED47" w:rsidRDefault="302AED47" w14:paraId="4E052AA3" w14:textId="11CAC6DD">
            <w:pPr>
              <w:pStyle w:val="Normal"/>
              <w:rPr>
                <w:sz w:val="20"/>
                <w:szCs w:val="20"/>
              </w:rPr>
            </w:pPr>
          </w:p>
          <w:p w:rsidR="302AED47" w:rsidP="302AED47" w:rsidRDefault="302AED47" w14:paraId="474DBC64" w14:textId="1A74941F">
            <w:pPr>
              <w:pStyle w:val="Normal"/>
              <w:rPr>
                <w:sz w:val="20"/>
                <w:szCs w:val="20"/>
              </w:rPr>
            </w:pPr>
          </w:p>
          <w:p w:rsidR="302AED47" w:rsidP="302AED47" w:rsidRDefault="302AED47" w14:paraId="1457FAAA" w14:textId="24C1832D">
            <w:pPr>
              <w:pStyle w:val="Normal"/>
              <w:rPr>
                <w:sz w:val="20"/>
                <w:szCs w:val="20"/>
              </w:rPr>
            </w:pPr>
            <w:r w:rsidRPr="302AED47" w:rsidR="302AED47">
              <w:rPr>
                <w:sz w:val="20"/>
                <w:szCs w:val="20"/>
              </w:rPr>
              <w:t xml:space="preserve">The coping </w:t>
            </w:r>
            <w:r w:rsidRPr="302AED47" w:rsidR="302AED47">
              <w:rPr>
                <w:sz w:val="20"/>
                <w:szCs w:val="20"/>
              </w:rPr>
              <w:t>mechanisms</w:t>
            </w:r>
            <w:r w:rsidRPr="302AED47" w:rsidR="302AED47">
              <w:rPr>
                <w:sz w:val="20"/>
                <w:szCs w:val="20"/>
              </w:rPr>
              <w:t xml:space="preserve"> and understanding oneself</w:t>
            </w:r>
          </w:p>
        </w:tc>
        <w:tc>
          <w:tcPr>
            <w:tcW w:w="3248" w:type="dxa"/>
            <w:tcMar/>
          </w:tcPr>
          <w:p w:rsidR="3FD51189" w:rsidP="302AED47" w:rsidRDefault="3FD51189" w14:paraId="23296054" w14:textId="6D208498">
            <w:pPr>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US"/>
              </w:rPr>
            </w:pPr>
            <w:r w:rsidRPr="302AED47" w:rsidR="3FD51189">
              <w:rPr>
                <w:rFonts w:ascii="Calibri" w:hAnsi="Calibri" w:eastAsia="Calibri" w:cs="Calibri"/>
                <w:b w:val="1"/>
                <w:bCs w:val="1"/>
                <w:i w:val="0"/>
                <w:iCs w:val="0"/>
                <w:caps w:val="0"/>
                <w:smallCaps w:val="0"/>
                <w:noProof w:val="0"/>
                <w:color w:val="000000" w:themeColor="text1" w:themeTint="FF" w:themeShade="FF"/>
                <w:sz w:val="20"/>
                <w:szCs w:val="20"/>
                <w:lang w:val="en-US"/>
              </w:rPr>
              <w:t xml:space="preserve">The desire to stay busy, satisfaction and the risk from </w:t>
            </w:r>
            <w:r w:rsidRPr="302AED47" w:rsidR="3FD51189">
              <w:rPr>
                <w:rFonts w:ascii="Calibri" w:hAnsi="Calibri" w:eastAsia="Calibri" w:cs="Calibri"/>
                <w:b w:val="1"/>
                <w:bCs w:val="1"/>
                <w:i w:val="0"/>
                <w:iCs w:val="0"/>
                <w:caps w:val="0"/>
                <w:smallCaps w:val="0"/>
                <w:noProof w:val="0"/>
                <w:color w:val="000000" w:themeColor="text1" w:themeTint="FF" w:themeShade="FF"/>
                <w:sz w:val="20"/>
                <w:szCs w:val="20"/>
                <w:lang w:val="en-US"/>
              </w:rPr>
              <w:t>stress</w:t>
            </w:r>
            <w:r w:rsidRPr="302AED47" w:rsidR="3FD51189">
              <w:rPr>
                <w:rFonts w:ascii="Calibri" w:hAnsi="Calibri" w:eastAsia="Calibri" w:cs="Calibri"/>
                <w:b w:val="1"/>
                <w:bCs w:val="1"/>
                <w:i w:val="0"/>
                <w:iCs w:val="0"/>
                <w:caps w:val="0"/>
                <w:smallCaps w:val="0"/>
                <w:noProof w:val="0"/>
                <w:color w:val="000000" w:themeColor="text1" w:themeTint="FF" w:themeShade="FF"/>
                <w:sz w:val="20"/>
                <w:szCs w:val="20"/>
                <w:lang w:val="en-US"/>
              </w:rPr>
              <w:t xml:space="preserve">. </w:t>
            </w:r>
          </w:p>
        </w:tc>
      </w:tr>
    </w:tbl>
    <w:p w:rsidR="5B3171FA" w:rsidP="302AED47" w:rsidRDefault="5B3171FA" w14:paraId="4E840EEC" w14:textId="632BD615">
      <w:pPr>
        <w:pStyle w:val="Normal"/>
        <w:bidi w:val="0"/>
      </w:pPr>
    </w:p>
    <w:p w:rsidR="5B3171FA" w:rsidP="302AED47" w:rsidRDefault="5B3171FA" w14:paraId="5B8D6155" w14:textId="52786393">
      <w:pPr>
        <w:pStyle w:val="Normal"/>
        <w:bidi w:val="0"/>
        <w:spacing w:line="360" w:lineRule="auto"/>
        <w:jc w:val="both"/>
        <w:rPr>
          <w:color w:val="767171" w:themeColor="background2" w:themeTint="FF" w:themeShade="80"/>
          <w:sz w:val="24"/>
          <w:szCs w:val="24"/>
        </w:rPr>
      </w:pPr>
      <w:r w:rsidRPr="302AED47" w:rsidR="302AED47">
        <w:rPr>
          <w:color w:val="767171" w:themeColor="background2" w:themeTint="FF" w:themeShade="80"/>
          <w:sz w:val="24"/>
          <w:szCs w:val="24"/>
        </w:rPr>
        <w:t xml:space="preserve">The first theme identified was the continued desire to be busy, all participants expressed how they are naturally busy people and struggle being idle. Participant B stated how their working environment entails more stressors than their previous corporate role and commented on how they do not like being sedentary. Participants A &amp; C see being busy as a positive aspect of an entrepreneur's characteristics, as it stimulates growth, innovation, and creativity. Yang &amp; </w:t>
      </w:r>
      <w:proofErr w:type="spellStart"/>
      <w:r w:rsidRPr="302AED47" w:rsidR="302AED47">
        <w:rPr>
          <w:color w:val="767171" w:themeColor="background2" w:themeTint="FF" w:themeShade="80"/>
          <w:sz w:val="24"/>
          <w:szCs w:val="24"/>
        </w:rPr>
        <w:t>Hsee</w:t>
      </w:r>
      <w:proofErr w:type="spellEnd"/>
      <w:r w:rsidRPr="302AED47" w:rsidR="302AED47">
        <w:rPr>
          <w:color w:val="767171" w:themeColor="background2" w:themeTint="FF" w:themeShade="80"/>
          <w:sz w:val="24"/>
          <w:szCs w:val="24"/>
        </w:rPr>
        <w:t xml:space="preserve"> (2019) connect busyness to happiness and their research revealed how certain people seek justifications to keep busy due to the contentment it delivers.</w:t>
      </w:r>
    </w:p>
    <w:p w:rsidR="5B3171FA" w:rsidP="302AED47" w:rsidRDefault="5B3171FA" w14:paraId="42C8CD15" w14:textId="46B8CF39">
      <w:pPr>
        <w:pStyle w:val="Normal"/>
        <w:bidi w:val="0"/>
        <w:spacing w:line="360" w:lineRule="auto"/>
        <w:jc w:val="both"/>
        <w:rPr>
          <w:color w:val="767171" w:themeColor="background2" w:themeTint="FF" w:themeShade="80"/>
          <w:sz w:val="24"/>
          <w:szCs w:val="24"/>
        </w:rPr>
      </w:pPr>
    </w:p>
    <w:p w:rsidR="5B3171FA" w:rsidP="302AED47" w:rsidRDefault="5B3171FA" w14:paraId="5361FECE" w14:textId="2D4C092B">
      <w:pPr>
        <w:bidi w:val="0"/>
      </w:pPr>
      <w:r>
        <w:br w:type="page"/>
      </w:r>
    </w:p>
    <w:p w:rsidR="5B3171FA" w:rsidP="302AED47" w:rsidRDefault="5B3171FA" w14:paraId="2172CA35" w14:textId="3934FA15">
      <w:pPr>
        <w:pStyle w:val="Heading2"/>
        <w:bidi w:val="0"/>
        <w:rPr>
          <w:rFonts w:ascii="Calibri Light" w:hAnsi="Calibri Light" w:eastAsia="" w:cs=""/>
          <w:color w:val="2F5496" w:themeColor="accent1" w:themeTint="FF" w:themeShade="BF"/>
          <w:sz w:val="26"/>
          <w:szCs w:val="26"/>
        </w:rPr>
      </w:pPr>
      <w:bookmarkStart w:name="_Toc1224789462" w:id="328115797"/>
      <w:r w:rsidR="302AED47">
        <w:rPr/>
        <w:t>Two – The corporate days</w:t>
      </w:r>
      <w:bookmarkEnd w:id="328115797"/>
    </w:p>
    <w:p w:rsidR="5B3171FA" w:rsidP="302AED47" w:rsidRDefault="5B3171FA" w14:paraId="323E2B05" w14:textId="34D11A70">
      <w:pPr>
        <w:pStyle w:val="Normal"/>
        <w:bidi w:val="0"/>
        <w:spacing w:line="360" w:lineRule="auto"/>
        <w:jc w:val="both"/>
        <w:rPr>
          <w:color w:val="767171" w:themeColor="background2" w:themeTint="FF" w:themeShade="80"/>
          <w:sz w:val="24"/>
          <w:szCs w:val="24"/>
        </w:rPr>
      </w:pPr>
    </w:p>
    <w:tbl>
      <w:tblPr>
        <w:tblStyle w:val="TableGrid"/>
        <w:tblW w:w="0" w:type="auto"/>
        <w:tblLook w:val="06A0" w:firstRow="1" w:lastRow="0" w:firstColumn="1" w:lastColumn="0" w:noHBand="1" w:noVBand="1"/>
      </w:tblPr>
      <w:tblGrid>
        <w:gridCol w:w="3120"/>
        <w:gridCol w:w="3120"/>
        <w:gridCol w:w="3248"/>
      </w:tblGrid>
      <w:tr w:rsidR="302AED47" w:rsidTr="302AED47" w14:paraId="7C9E1178">
        <w:tc>
          <w:tcPr>
            <w:tcW w:w="3120" w:type="dxa"/>
            <w:tcMar/>
          </w:tcPr>
          <w:p w:rsidR="3FD51189" w:rsidP="302AED47" w:rsidRDefault="3FD51189" w14:paraId="2AE5AD93" w14:textId="020AE498">
            <w:pPr>
              <w:pStyle w:val="Normal"/>
              <w:jc w:val="center"/>
              <w:rPr>
                <w:sz w:val="24"/>
                <w:szCs w:val="24"/>
              </w:rPr>
            </w:pPr>
            <w:r w:rsidRPr="302AED47" w:rsidR="3FD51189">
              <w:rPr>
                <w:sz w:val="24"/>
                <w:szCs w:val="24"/>
              </w:rPr>
              <w:t>Participants answers</w:t>
            </w:r>
          </w:p>
        </w:tc>
        <w:tc>
          <w:tcPr>
            <w:tcW w:w="3120" w:type="dxa"/>
            <w:tcMar/>
          </w:tcPr>
          <w:p w:rsidR="3FD51189" w:rsidP="302AED47" w:rsidRDefault="3FD51189" w14:paraId="62582EA6" w14:textId="2C4798A0">
            <w:pPr>
              <w:pStyle w:val="Normal"/>
              <w:jc w:val="center"/>
              <w:rPr>
                <w:sz w:val="24"/>
                <w:szCs w:val="24"/>
              </w:rPr>
            </w:pPr>
            <w:r w:rsidRPr="302AED47" w:rsidR="3FD51189">
              <w:rPr>
                <w:sz w:val="24"/>
                <w:szCs w:val="24"/>
              </w:rPr>
              <w:t>Interpretation of researcher</w:t>
            </w:r>
          </w:p>
        </w:tc>
        <w:tc>
          <w:tcPr>
            <w:tcW w:w="3248" w:type="dxa"/>
            <w:tcMar/>
          </w:tcPr>
          <w:p w:rsidR="3FD51189" w:rsidP="302AED47" w:rsidRDefault="3FD51189" w14:paraId="08888D2A" w14:textId="56A7C02B">
            <w:pPr>
              <w:pStyle w:val="Normal"/>
              <w:jc w:val="center"/>
              <w:rPr>
                <w:sz w:val="24"/>
                <w:szCs w:val="24"/>
              </w:rPr>
            </w:pPr>
            <w:r w:rsidRPr="302AED47" w:rsidR="3FD51189">
              <w:rPr>
                <w:sz w:val="24"/>
                <w:szCs w:val="24"/>
              </w:rPr>
              <w:t>Themes Identified</w:t>
            </w:r>
          </w:p>
        </w:tc>
      </w:tr>
    </w:tbl>
    <w:tbl>
      <w:tblPr>
        <w:tblStyle w:val="TableGrid"/>
        <w:tblW w:w="0" w:type="auto"/>
        <w:tblLook w:val="06A0" w:firstRow="1" w:lastRow="0" w:firstColumn="1" w:lastColumn="0" w:noHBand="1" w:noVBand="1"/>
      </w:tblPr>
      <w:tblGrid>
        <w:gridCol w:w="3120"/>
        <w:gridCol w:w="3120"/>
        <w:gridCol w:w="3248"/>
      </w:tblGrid>
      <w:tr w:rsidR="302AED47" w:rsidTr="302AED47" w14:paraId="05287863">
        <w:tc>
          <w:tcPr>
            <w:tcW w:w="3120" w:type="dxa"/>
            <w:tcMar/>
          </w:tcPr>
          <w:p w:rsidR="3FD51189" w:rsidP="302AED47" w:rsidRDefault="3FD51189" w14:paraId="1DC8FABB" w14:textId="5AC74622">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0"/>
                <w:szCs w:val="20"/>
                <w:lang w:val="en-US"/>
              </w:rPr>
            </w:pPr>
            <w:r w:rsidRPr="302AED47" w:rsidR="3FD51189">
              <w:rPr>
                <w:rFonts w:ascii="Calibri" w:hAnsi="Calibri" w:eastAsia="Calibri" w:cs="Calibri"/>
                <w:b w:val="0"/>
                <w:bCs w:val="0"/>
                <w:i w:val="0"/>
                <w:iCs w:val="0"/>
                <w:caps w:val="0"/>
                <w:smallCaps w:val="0"/>
                <w:noProof w:val="0"/>
                <w:color w:val="000000" w:themeColor="text1" w:themeTint="FF" w:themeShade="FF"/>
                <w:sz w:val="20"/>
                <w:szCs w:val="20"/>
                <w:lang w:val="en-US"/>
              </w:rPr>
              <w:t>“</w:t>
            </w:r>
            <w:proofErr w:type="gramStart"/>
            <w:r w:rsidRPr="302AED47" w:rsidR="3FD51189">
              <w:rPr>
                <w:rFonts w:ascii="Calibri" w:hAnsi="Calibri" w:eastAsia="Calibri" w:cs="Calibri"/>
                <w:b w:val="0"/>
                <w:bCs w:val="0"/>
                <w:i w:val="0"/>
                <w:iCs w:val="0"/>
                <w:caps w:val="0"/>
                <w:smallCaps w:val="0"/>
                <w:noProof w:val="0"/>
                <w:color w:val="000000" w:themeColor="text1" w:themeTint="FF" w:themeShade="FF"/>
                <w:sz w:val="20"/>
                <w:szCs w:val="20"/>
                <w:lang w:val="en-US"/>
              </w:rPr>
              <w:t>I wish</w:t>
            </w:r>
            <w:proofErr w:type="gramEnd"/>
            <w:r w:rsidRPr="302AED47" w:rsidR="3FD51189">
              <w:rPr>
                <w:rFonts w:ascii="Calibri" w:hAnsi="Calibri" w:eastAsia="Calibri" w:cs="Calibri"/>
                <w:b w:val="0"/>
                <w:bCs w:val="0"/>
                <w:i w:val="0"/>
                <w:iCs w:val="0"/>
                <w:caps w:val="0"/>
                <w:smallCaps w:val="0"/>
                <w:noProof w:val="0"/>
                <w:color w:val="000000" w:themeColor="text1" w:themeTint="FF" w:themeShade="FF"/>
                <w:sz w:val="20"/>
                <w:szCs w:val="20"/>
                <w:lang w:val="en-US"/>
              </w:rPr>
              <w:t xml:space="preserve"> I </w:t>
            </w:r>
            <w:proofErr w:type="gramStart"/>
            <w:r w:rsidRPr="302AED47" w:rsidR="3FD51189">
              <w:rPr>
                <w:rFonts w:ascii="Calibri" w:hAnsi="Calibri" w:eastAsia="Calibri" w:cs="Calibri"/>
                <w:b w:val="0"/>
                <w:bCs w:val="0"/>
                <w:i w:val="0"/>
                <w:iCs w:val="0"/>
                <w:caps w:val="0"/>
                <w:smallCaps w:val="0"/>
                <w:noProof w:val="0"/>
                <w:color w:val="000000" w:themeColor="text1" w:themeTint="FF" w:themeShade="FF"/>
                <w:sz w:val="20"/>
                <w:szCs w:val="20"/>
                <w:lang w:val="en-US"/>
              </w:rPr>
              <w:t>hadn’t</w:t>
            </w:r>
            <w:proofErr w:type="gramEnd"/>
            <w:r w:rsidRPr="302AED47" w:rsidR="3FD51189">
              <w:rPr>
                <w:rFonts w:ascii="Calibri" w:hAnsi="Calibri" w:eastAsia="Calibri" w:cs="Calibri"/>
                <w:b w:val="0"/>
                <w:bCs w:val="0"/>
                <w:i w:val="0"/>
                <w:iCs w:val="0"/>
                <w:caps w:val="0"/>
                <w:smallCaps w:val="0"/>
                <w:noProof w:val="0"/>
                <w:color w:val="000000" w:themeColor="text1" w:themeTint="FF" w:themeShade="FF"/>
                <w:sz w:val="20"/>
                <w:szCs w:val="20"/>
                <w:lang w:val="en-US"/>
              </w:rPr>
              <w:t xml:space="preserve"> stayed on the corporate career so long, but the risk was too much, I was trying to get up the ladder, trying to earn as much as I could, trying to study in the nights, not long married. If I had my time back, would I have jumped a bit sooner? </w:t>
            </w:r>
            <w:proofErr w:type="gramStart"/>
            <w:r w:rsidRPr="302AED47" w:rsidR="3FD51189">
              <w:rPr>
                <w:rFonts w:ascii="Calibri" w:hAnsi="Calibri" w:eastAsia="Calibri" w:cs="Calibri"/>
                <w:b w:val="0"/>
                <w:bCs w:val="0"/>
                <w:i w:val="0"/>
                <w:iCs w:val="0"/>
                <w:caps w:val="0"/>
                <w:smallCaps w:val="0"/>
                <w:noProof w:val="0"/>
                <w:color w:val="000000" w:themeColor="text1" w:themeTint="FF" w:themeShade="FF"/>
                <w:sz w:val="20"/>
                <w:szCs w:val="20"/>
                <w:lang w:val="en-US"/>
              </w:rPr>
              <w:t>Probably, maybe</w:t>
            </w:r>
            <w:proofErr w:type="gramEnd"/>
            <w:r w:rsidRPr="302AED47" w:rsidR="3FD51189">
              <w:rPr>
                <w:rFonts w:ascii="Calibri" w:hAnsi="Calibri" w:eastAsia="Calibri" w:cs="Calibri"/>
                <w:b w:val="0"/>
                <w:bCs w:val="0"/>
                <w:i w:val="0"/>
                <w:iCs w:val="0"/>
                <w:caps w:val="0"/>
                <w:smallCaps w:val="0"/>
                <w:noProof w:val="0"/>
                <w:color w:val="000000" w:themeColor="text1" w:themeTint="FF" w:themeShade="FF"/>
                <w:sz w:val="20"/>
                <w:szCs w:val="20"/>
                <w:lang w:val="en-US"/>
              </w:rPr>
              <w:t xml:space="preserve">, but then I would not have had as </w:t>
            </w:r>
            <w:proofErr w:type="gramStart"/>
            <w:r w:rsidRPr="302AED47" w:rsidR="3FD51189">
              <w:rPr>
                <w:rFonts w:ascii="Calibri" w:hAnsi="Calibri" w:eastAsia="Calibri" w:cs="Calibri"/>
                <w:b w:val="0"/>
                <w:bCs w:val="0"/>
                <w:i w:val="0"/>
                <w:iCs w:val="0"/>
                <w:caps w:val="0"/>
                <w:smallCaps w:val="0"/>
                <w:noProof w:val="0"/>
                <w:color w:val="000000" w:themeColor="text1" w:themeTint="FF" w:themeShade="FF"/>
                <w:sz w:val="20"/>
                <w:szCs w:val="20"/>
                <w:lang w:val="en-US"/>
              </w:rPr>
              <w:t>much</w:t>
            </w:r>
            <w:proofErr w:type="gramEnd"/>
            <w:r w:rsidRPr="302AED47" w:rsidR="3FD51189">
              <w:rPr>
                <w:rFonts w:ascii="Calibri" w:hAnsi="Calibri" w:eastAsia="Calibri" w:cs="Calibri"/>
                <w:b w:val="0"/>
                <w:bCs w:val="0"/>
                <w:i w:val="0"/>
                <w:iCs w:val="0"/>
                <w:caps w:val="0"/>
                <w:smallCaps w:val="0"/>
                <w:noProof w:val="0"/>
                <w:color w:val="000000" w:themeColor="text1" w:themeTint="FF" w:themeShade="FF"/>
                <w:sz w:val="20"/>
                <w:szCs w:val="20"/>
                <w:lang w:val="en-US"/>
              </w:rPr>
              <w:t xml:space="preserve"> collateral or experience” (A)</w:t>
            </w:r>
          </w:p>
          <w:p w:rsidR="3FD51189" w:rsidP="302AED47" w:rsidRDefault="3FD51189" w14:paraId="63322203" w14:textId="05DCC3BE">
            <w:pPr>
              <w:pStyle w:val="Normal"/>
              <w:spacing w:after="160" w:line="259" w:lineRule="auto"/>
              <w:ind w:left="0"/>
              <w:rPr>
                <w:rFonts w:ascii="Calibri" w:hAnsi="Calibri" w:eastAsia="Calibri" w:cs="Calibri"/>
                <w:b w:val="0"/>
                <w:bCs w:val="0"/>
                <w:i w:val="0"/>
                <w:iCs w:val="0"/>
                <w:caps w:val="0"/>
                <w:smallCaps w:val="0"/>
                <w:noProof w:val="0"/>
                <w:color w:val="000000" w:themeColor="text1" w:themeTint="FF" w:themeShade="FF"/>
                <w:sz w:val="20"/>
                <w:szCs w:val="20"/>
                <w:lang w:val="en-US"/>
              </w:rPr>
            </w:pPr>
            <w:r w:rsidRPr="302AED47" w:rsidR="3FD51189">
              <w:rPr>
                <w:rFonts w:ascii="Calibri" w:hAnsi="Calibri" w:eastAsia="Calibri" w:cs="Calibri"/>
                <w:b w:val="0"/>
                <w:bCs w:val="0"/>
                <w:i w:val="0"/>
                <w:iCs w:val="0"/>
                <w:caps w:val="0"/>
                <w:smallCaps w:val="0"/>
                <w:noProof w:val="0"/>
                <w:color w:val="000000" w:themeColor="text1" w:themeTint="FF" w:themeShade="FF"/>
                <w:sz w:val="20"/>
                <w:szCs w:val="20"/>
                <w:lang w:val="en-US"/>
              </w:rPr>
              <w:t xml:space="preserve">“Having support is </w:t>
            </w:r>
            <w:proofErr w:type="gramStart"/>
            <w:r w:rsidRPr="302AED47" w:rsidR="3FD51189">
              <w:rPr>
                <w:rFonts w:ascii="Calibri" w:hAnsi="Calibri" w:eastAsia="Calibri" w:cs="Calibri"/>
                <w:b w:val="0"/>
                <w:bCs w:val="0"/>
                <w:i w:val="0"/>
                <w:iCs w:val="0"/>
                <w:caps w:val="0"/>
                <w:smallCaps w:val="0"/>
                <w:noProof w:val="0"/>
                <w:color w:val="000000" w:themeColor="text1" w:themeTint="FF" w:themeShade="FF"/>
                <w:sz w:val="20"/>
                <w:szCs w:val="20"/>
                <w:lang w:val="en-US"/>
              </w:rPr>
              <w:t>a big factor</w:t>
            </w:r>
            <w:proofErr w:type="gramEnd"/>
            <w:r w:rsidRPr="302AED47" w:rsidR="3FD51189">
              <w:rPr>
                <w:rFonts w:ascii="Calibri" w:hAnsi="Calibri" w:eastAsia="Calibri" w:cs="Calibri"/>
                <w:b w:val="0"/>
                <w:bCs w:val="0"/>
                <w:i w:val="0"/>
                <w:iCs w:val="0"/>
                <w:caps w:val="0"/>
                <w:smallCaps w:val="0"/>
                <w:noProof w:val="0"/>
                <w:color w:val="000000" w:themeColor="text1" w:themeTint="FF" w:themeShade="FF"/>
                <w:sz w:val="20"/>
                <w:szCs w:val="20"/>
                <w:lang w:val="en-US"/>
              </w:rPr>
              <w:t xml:space="preserve">, </w:t>
            </w:r>
            <w:proofErr w:type="gramStart"/>
            <w:r w:rsidRPr="302AED47" w:rsidR="3FD51189">
              <w:rPr>
                <w:rFonts w:ascii="Calibri" w:hAnsi="Calibri" w:eastAsia="Calibri" w:cs="Calibri"/>
                <w:b w:val="0"/>
                <w:bCs w:val="0"/>
                <w:i w:val="0"/>
                <w:iCs w:val="0"/>
                <w:caps w:val="0"/>
                <w:smallCaps w:val="0"/>
                <w:noProof w:val="0"/>
                <w:color w:val="000000" w:themeColor="text1" w:themeTint="FF" w:themeShade="FF"/>
                <w:sz w:val="20"/>
                <w:szCs w:val="20"/>
                <w:lang w:val="en-US"/>
              </w:rPr>
              <w:t>I think that</w:t>
            </w:r>
            <w:proofErr w:type="gramEnd"/>
            <w:r w:rsidRPr="302AED47" w:rsidR="3FD51189">
              <w:rPr>
                <w:rFonts w:ascii="Calibri" w:hAnsi="Calibri" w:eastAsia="Calibri" w:cs="Calibri"/>
                <w:b w:val="0"/>
                <w:bCs w:val="0"/>
                <w:i w:val="0"/>
                <w:iCs w:val="0"/>
                <w:caps w:val="0"/>
                <w:smallCaps w:val="0"/>
                <w:noProof w:val="0"/>
                <w:color w:val="000000" w:themeColor="text1" w:themeTint="FF" w:themeShade="FF"/>
                <w:sz w:val="20"/>
                <w:szCs w:val="20"/>
                <w:lang w:val="en-US"/>
              </w:rPr>
              <w:t xml:space="preserve"> is </w:t>
            </w:r>
            <w:proofErr w:type="gramStart"/>
            <w:r w:rsidRPr="302AED47" w:rsidR="3FD51189">
              <w:rPr>
                <w:rFonts w:ascii="Calibri" w:hAnsi="Calibri" w:eastAsia="Calibri" w:cs="Calibri"/>
                <w:b w:val="0"/>
                <w:bCs w:val="0"/>
                <w:i w:val="0"/>
                <w:iCs w:val="0"/>
                <w:caps w:val="0"/>
                <w:smallCaps w:val="0"/>
                <w:noProof w:val="0"/>
                <w:color w:val="000000" w:themeColor="text1" w:themeTint="FF" w:themeShade="FF"/>
                <w:sz w:val="20"/>
                <w:szCs w:val="20"/>
                <w:lang w:val="en-US"/>
              </w:rPr>
              <w:t>really important</w:t>
            </w:r>
            <w:proofErr w:type="gramEnd"/>
            <w:r w:rsidRPr="302AED47" w:rsidR="3FD51189">
              <w:rPr>
                <w:rFonts w:ascii="Calibri" w:hAnsi="Calibri" w:eastAsia="Calibri" w:cs="Calibri"/>
                <w:b w:val="0"/>
                <w:bCs w:val="0"/>
                <w:i w:val="0"/>
                <w:iCs w:val="0"/>
                <w:caps w:val="0"/>
                <w:smallCaps w:val="0"/>
                <w:noProof w:val="0"/>
                <w:color w:val="000000" w:themeColor="text1" w:themeTint="FF" w:themeShade="FF"/>
                <w:sz w:val="20"/>
                <w:szCs w:val="20"/>
                <w:lang w:val="en-US"/>
              </w:rPr>
              <w:t xml:space="preserve"> because without that I </w:t>
            </w:r>
            <w:proofErr w:type="gramStart"/>
            <w:r w:rsidRPr="302AED47" w:rsidR="3FD51189">
              <w:rPr>
                <w:rFonts w:ascii="Calibri" w:hAnsi="Calibri" w:eastAsia="Calibri" w:cs="Calibri"/>
                <w:b w:val="0"/>
                <w:bCs w:val="0"/>
                <w:i w:val="0"/>
                <w:iCs w:val="0"/>
                <w:caps w:val="0"/>
                <w:smallCaps w:val="0"/>
                <w:noProof w:val="0"/>
                <w:color w:val="000000" w:themeColor="text1" w:themeTint="FF" w:themeShade="FF"/>
                <w:sz w:val="20"/>
                <w:szCs w:val="20"/>
                <w:lang w:val="en-US"/>
              </w:rPr>
              <w:t>wouldn't</w:t>
            </w:r>
            <w:proofErr w:type="gramEnd"/>
            <w:r w:rsidRPr="302AED47" w:rsidR="3FD51189">
              <w:rPr>
                <w:rFonts w:ascii="Calibri" w:hAnsi="Calibri" w:eastAsia="Calibri" w:cs="Calibri"/>
                <w:b w:val="0"/>
                <w:bCs w:val="0"/>
                <w:i w:val="0"/>
                <w:iCs w:val="0"/>
                <w:caps w:val="0"/>
                <w:smallCaps w:val="0"/>
                <w:noProof w:val="0"/>
                <w:color w:val="000000" w:themeColor="text1" w:themeTint="FF" w:themeShade="FF"/>
                <w:sz w:val="20"/>
                <w:szCs w:val="20"/>
                <w:lang w:val="en-US"/>
              </w:rPr>
              <w:t xml:space="preserve"> be doing what </w:t>
            </w:r>
            <w:proofErr w:type="gramStart"/>
            <w:r w:rsidRPr="302AED47" w:rsidR="3FD51189">
              <w:rPr>
                <w:rFonts w:ascii="Calibri" w:hAnsi="Calibri" w:eastAsia="Calibri" w:cs="Calibri"/>
                <w:b w:val="0"/>
                <w:bCs w:val="0"/>
                <w:i w:val="0"/>
                <w:iCs w:val="0"/>
                <w:caps w:val="0"/>
                <w:smallCaps w:val="0"/>
                <w:noProof w:val="0"/>
                <w:color w:val="000000" w:themeColor="text1" w:themeTint="FF" w:themeShade="FF"/>
                <w:sz w:val="20"/>
                <w:szCs w:val="20"/>
                <w:lang w:val="en-US"/>
              </w:rPr>
              <w:t>I'm</w:t>
            </w:r>
            <w:proofErr w:type="gramEnd"/>
            <w:r w:rsidRPr="302AED47" w:rsidR="3FD51189">
              <w:rPr>
                <w:rFonts w:ascii="Calibri" w:hAnsi="Calibri" w:eastAsia="Calibri" w:cs="Calibri"/>
                <w:b w:val="0"/>
                <w:bCs w:val="0"/>
                <w:i w:val="0"/>
                <w:iCs w:val="0"/>
                <w:caps w:val="0"/>
                <w:smallCaps w:val="0"/>
                <w:noProof w:val="0"/>
                <w:color w:val="000000" w:themeColor="text1" w:themeTint="FF" w:themeShade="FF"/>
                <w:sz w:val="20"/>
                <w:szCs w:val="20"/>
                <w:lang w:val="en-US"/>
              </w:rPr>
              <w:t xml:space="preserve"> doing now, </w:t>
            </w:r>
            <w:proofErr w:type="gramStart"/>
            <w:r w:rsidRPr="302AED47" w:rsidR="3FD51189">
              <w:rPr>
                <w:rFonts w:ascii="Calibri" w:hAnsi="Calibri" w:eastAsia="Calibri" w:cs="Calibri"/>
                <w:b w:val="0"/>
                <w:bCs w:val="0"/>
                <w:i w:val="0"/>
                <w:iCs w:val="0"/>
                <w:caps w:val="0"/>
                <w:smallCaps w:val="0"/>
                <w:noProof w:val="0"/>
                <w:color w:val="000000" w:themeColor="text1" w:themeTint="FF" w:themeShade="FF"/>
                <w:sz w:val="20"/>
                <w:szCs w:val="20"/>
                <w:lang w:val="en-US"/>
              </w:rPr>
              <w:t>I'd</w:t>
            </w:r>
            <w:proofErr w:type="gramEnd"/>
            <w:r w:rsidRPr="302AED47" w:rsidR="3FD51189">
              <w:rPr>
                <w:rFonts w:ascii="Calibri" w:hAnsi="Calibri" w:eastAsia="Calibri" w:cs="Calibri"/>
                <w:b w:val="0"/>
                <w:bCs w:val="0"/>
                <w:i w:val="0"/>
                <w:iCs w:val="0"/>
                <w:caps w:val="0"/>
                <w:smallCaps w:val="0"/>
                <w:noProof w:val="0"/>
                <w:color w:val="000000" w:themeColor="text1" w:themeTint="FF" w:themeShade="FF"/>
                <w:sz w:val="20"/>
                <w:szCs w:val="20"/>
                <w:lang w:val="en-US"/>
              </w:rPr>
              <w:t xml:space="preserve"> be back in another corporate career.</w:t>
            </w:r>
            <w:r w:rsidRPr="302AED47" w:rsidR="3FD51189">
              <w:rPr>
                <w:rFonts w:ascii="Calibri" w:hAnsi="Calibri" w:eastAsia="Calibri" w:cs="Calibri"/>
                <w:b w:val="0"/>
                <w:bCs w:val="0"/>
                <w:i w:val="0"/>
                <w:iCs w:val="0"/>
                <w:caps w:val="0"/>
                <w:smallCaps w:val="0"/>
                <w:noProof w:val="0"/>
                <w:color w:val="4471C4"/>
                <w:sz w:val="20"/>
                <w:szCs w:val="20"/>
                <w:lang w:val="en-US"/>
              </w:rPr>
              <w:t xml:space="preserve"> </w:t>
            </w:r>
            <w:r w:rsidRPr="302AED47" w:rsidR="3FD51189">
              <w:rPr>
                <w:rFonts w:ascii="Calibri" w:hAnsi="Calibri" w:eastAsia="Calibri" w:cs="Calibri"/>
                <w:b w:val="0"/>
                <w:bCs w:val="0"/>
                <w:i w:val="0"/>
                <w:iCs w:val="0"/>
                <w:caps w:val="0"/>
                <w:smallCaps w:val="0"/>
                <w:noProof w:val="0"/>
                <w:color w:val="000000" w:themeColor="text1" w:themeTint="FF" w:themeShade="FF"/>
                <w:sz w:val="20"/>
                <w:szCs w:val="20"/>
                <w:lang w:val="en-US"/>
              </w:rPr>
              <w:t xml:space="preserve">There was that feeling of, I am going to be self-employed, I was </w:t>
            </w:r>
            <w:proofErr w:type="gramStart"/>
            <w:r w:rsidRPr="302AED47" w:rsidR="3FD51189">
              <w:rPr>
                <w:rFonts w:ascii="Calibri" w:hAnsi="Calibri" w:eastAsia="Calibri" w:cs="Calibri"/>
                <w:b w:val="0"/>
                <w:bCs w:val="0"/>
                <w:i w:val="0"/>
                <w:iCs w:val="0"/>
                <w:caps w:val="0"/>
                <w:smallCaps w:val="0"/>
                <w:noProof w:val="0"/>
                <w:color w:val="000000" w:themeColor="text1" w:themeTint="FF" w:themeShade="FF"/>
                <w:sz w:val="20"/>
                <w:szCs w:val="20"/>
                <w:lang w:val="en-US"/>
              </w:rPr>
              <w:t>very lucky</w:t>
            </w:r>
            <w:proofErr w:type="gramEnd"/>
            <w:r w:rsidRPr="302AED47" w:rsidR="3FD51189">
              <w:rPr>
                <w:rFonts w:ascii="Calibri" w:hAnsi="Calibri" w:eastAsia="Calibri" w:cs="Calibri"/>
                <w:b w:val="0"/>
                <w:bCs w:val="0"/>
                <w:i w:val="0"/>
                <w:iCs w:val="0"/>
                <w:caps w:val="0"/>
                <w:smallCaps w:val="0"/>
                <w:noProof w:val="0"/>
                <w:color w:val="000000" w:themeColor="text1" w:themeTint="FF" w:themeShade="FF"/>
                <w:sz w:val="20"/>
                <w:szCs w:val="20"/>
                <w:lang w:val="en-US"/>
              </w:rPr>
              <w:t xml:space="preserve"> my corporate </w:t>
            </w:r>
            <w:r w:rsidRPr="302AED47" w:rsidR="3FD51189">
              <w:rPr>
                <w:rFonts w:ascii="Calibri" w:hAnsi="Calibri" w:eastAsia="Calibri" w:cs="Calibri"/>
                <w:b w:val="0"/>
                <w:bCs w:val="0"/>
                <w:i w:val="0"/>
                <w:iCs w:val="0"/>
                <w:caps w:val="0"/>
                <w:smallCaps w:val="0"/>
                <w:noProof w:val="0"/>
                <w:color w:val="000000" w:themeColor="text1" w:themeTint="FF" w:themeShade="FF"/>
                <w:sz w:val="20"/>
                <w:szCs w:val="20"/>
                <w:lang w:val="en-US"/>
              </w:rPr>
              <w:t>career connected</w:t>
            </w:r>
            <w:r w:rsidRPr="302AED47" w:rsidR="3FD51189">
              <w:rPr>
                <w:rFonts w:ascii="Calibri" w:hAnsi="Calibri" w:eastAsia="Calibri" w:cs="Calibri"/>
                <w:b w:val="0"/>
                <w:bCs w:val="0"/>
                <w:i w:val="0"/>
                <w:iCs w:val="0"/>
                <w:caps w:val="0"/>
                <w:smallCaps w:val="0"/>
                <w:noProof w:val="0"/>
                <w:color w:val="000000" w:themeColor="text1" w:themeTint="FF" w:themeShade="FF"/>
                <w:sz w:val="20"/>
                <w:szCs w:val="20"/>
                <w:lang w:val="en-US"/>
              </w:rPr>
              <w:t xml:space="preserve"> me with </w:t>
            </w:r>
            <w:proofErr w:type="gramStart"/>
            <w:r w:rsidRPr="302AED47" w:rsidR="3FD51189">
              <w:rPr>
                <w:rFonts w:ascii="Calibri" w:hAnsi="Calibri" w:eastAsia="Calibri" w:cs="Calibri"/>
                <w:b w:val="0"/>
                <w:bCs w:val="0"/>
                <w:i w:val="0"/>
                <w:iCs w:val="0"/>
                <w:caps w:val="0"/>
                <w:smallCaps w:val="0"/>
                <w:noProof w:val="0"/>
                <w:color w:val="000000" w:themeColor="text1" w:themeTint="FF" w:themeShade="FF"/>
                <w:sz w:val="20"/>
                <w:szCs w:val="20"/>
                <w:lang w:val="en-US"/>
              </w:rPr>
              <w:t>some</w:t>
            </w:r>
            <w:proofErr w:type="gramEnd"/>
            <w:r w:rsidRPr="302AED47" w:rsidR="3FD51189">
              <w:rPr>
                <w:rFonts w:ascii="Calibri" w:hAnsi="Calibri" w:eastAsia="Calibri" w:cs="Calibri"/>
                <w:b w:val="0"/>
                <w:bCs w:val="0"/>
                <w:i w:val="0"/>
                <w:iCs w:val="0"/>
                <w:caps w:val="0"/>
                <w:smallCaps w:val="0"/>
                <w:noProof w:val="0"/>
                <w:color w:val="000000" w:themeColor="text1" w:themeTint="FF" w:themeShade="FF"/>
                <w:sz w:val="20"/>
                <w:szCs w:val="20"/>
                <w:lang w:val="en-US"/>
              </w:rPr>
              <w:t xml:space="preserve"> very senior people and organizations” (B)</w:t>
            </w:r>
          </w:p>
          <w:p w:rsidR="3FD51189" w:rsidP="302AED47" w:rsidRDefault="3FD51189" w14:paraId="3E58C9F3" w14:textId="1CECA0FF">
            <w:pPr>
              <w:pStyle w:val="Normal"/>
              <w:spacing w:after="160" w:line="259" w:lineRule="auto"/>
              <w:ind w:left="0"/>
              <w:rPr>
                <w:rFonts w:ascii="Calibri" w:hAnsi="Calibri" w:eastAsia="Calibri" w:cs="Calibri"/>
                <w:b w:val="0"/>
                <w:bCs w:val="0"/>
                <w:i w:val="0"/>
                <w:iCs w:val="0"/>
                <w:caps w:val="0"/>
                <w:smallCaps w:val="0"/>
                <w:noProof w:val="0"/>
                <w:color w:val="000000" w:themeColor="text1" w:themeTint="FF" w:themeShade="FF"/>
                <w:sz w:val="20"/>
                <w:szCs w:val="20"/>
                <w:lang w:val="en-US"/>
              </w:rPr>
            </w:pPr>
            <w:r w:rsidRPr="302AED47" w:rsidR="3FD51189">
              <w:rPr>
                <w:rFonts w:ascii="Calibri" w:hAnsi="Calibri" w:eastAsia="Calibri" w:cs="Calibri"/>
                <w:b w:val="0"/>
                <w:bCs w:val="0"/>
                <w:i w:val="0"/>
                <w:iCs w:val="0"/>
                <w:caps w:val="0"/>
                <w:smallCaps w:val="0"/>
                <w:noProof w:val="0"/>
                <w:color w:val="000000" w:themeColor="text1" w:themeTint="FF" w:themeShade="FF"/>
                <w:sz w:val="20"/>
                <w:szCs w:val="20"/>
                <w:lang w:val="en-US"/>
              </w:rPr>
              <w:t xml:space="preserve">“I am a qualified accountant and as you know the </w:t>
            </w:r>
            <w:proofErr w:type="gramStart"/>
            <w:r w:rsidRPr="302AED47" w:rsidR="3FD51189">
              <w:rPr>
                <w:rFonts w:ascii="Calibri" w:hAnsi="Calibri" w:eastAsia="Calibri" w:cs="Calibri"/>
                <w:b w:val="0"/>
                <w:bCs w:val="0"/>
                <w:i w:val="0"/>
                <w:iCs w:val="0"/>
                <w:caps w:val="0"/>
                <w:smallCaps w:val="0"/>
                <w:noProof w:val="0"/>
                <w:color w:val="000000" w:themeColor="text1" w:themeTint="FF" w:themeShade="FF"/>
                <w:sz w:val="20"/>
                <w:szCs w:val="20"/>
                <w:lang w:val="en-US"/>
              </w:rPr>
              <w:t>department</w:t>
            </w:r>
            <w:proofErr w:type="gramEnd"/>
            <w:r w:rsidRPr="302AED47" w:rsidR="3FD51189">
              <w:rPr>
                <w:rFonts w:ascii="Calibri" w:hAnsi="Calibri" w:eastAsia="Calibri" w:cs="Calibri"/>
                <w:b w:val="0"/>
                <w:bCs w:val="0"/>
                <w:i w:val="0"/>
                <w:iCs w:val="0"/>
                <w:caps w:val="0"/>
                <w:smallCaps w:val="0"/>
                <w:noProof w:val="0"/>
                <w:color w:val="000000" w:themeColor="text1" w:themeTint="FF" w:themeShade="FF"/>
                <w:sz w:val="20"/>
                <w:szCs w:val="20"/>
                <w:lang w:val="en-US"/>
              </w:rPr>
              <w:t xml:space="preserve"> I worked in didn’t really generate the opportunity for me to change focus into learning and development, so I was stuck, setting up my own business has allowed me to fulfill my </w:t>
            </w:r>
            <w:r w:rsidRPr="302AED47" w:rsidR="3FD51189">
              <w:rPr>
                <w:rFonts w:ascii="Calibri" w:hAnsi="Calibri" w:eastAsia="Calibri" w:cs="Calibri"/>
                <w:b w:val="0"/>
                <w:bCs w:val="0"/>
                <w:i w:val="0"/>
                <w:iCs w:val="0"/>
                <w:caps w:val="0"/>
                <w:smallCaps w:val="0"/>
                <w:noProof w:val="0"/>
                <w:color w:val="000000" w:themeColor="text1" w:themeTint="FF" w:themeShade="FF"/>
                <w:sz w:val="20"/>
                <w:szCs w:val="20"/>
                <w:lang w:val="en-US"/>
              </w:rPr>
              <w:t>passion and</w:t>
            </w:r>
            <w:r w:rsidRPr="302AED47" w:rsidR="3FD51189">
              <w:rPr>
                <w:rFonts w:ascii="Calibri" w:hAnsi="Calibri" w:eastAsia="Calibri" w:cs="Calibri"/>
                <w:b w:val="0"/>
                <w:bCs w:val="0"/>
                <w:i w:val="0"/>
                <w:iCs w:val="0"/>
                <w:caps w:val="0"/>
                <w:smallCaps w:val="0"/>
                <w:noProof w:val="0"/>
                <w:color w:val="000000" w:themeColor="text1" w:themeTint="FF" w:themeShade="FF"/>
                <w:sz w:val="20"/>
                <w:szCs w:val="20"/>
                <w:lang w:val="en-US"/>
              </w:rPr>
              <w:t xml:space="preserve"> change my skillset and I wish I found the courage to leave sooner” (C)</w:t>
            </w:r>
          </w:p>
        </w:tc>
        <w:tc>
          <w:tcPr>
            <w:tcW w:w="3120" w:type="dxa"/>
            <w:tcMar/>
          </w:tcPr>
          <w:p w:rsidR="302AED47" w:rsidP="302AED47" w:rsidRDefault="302AED47" w14:paraId="0410AC64" w14:textId="23E4FD32">
            <w:pPr>
              <w:pStyle w:val="Normal"/>
              <w:rPr>
                <w:sz w:val="20"/>
                <w:szCs w:val="20"/>
              </w:rPr>
            </w:pPr>
            <w:r w:rsidRPr="302AED47" w:rsidR="302AED47">
              <w:rPr>
                <w:sz w:val="20"/>
                <w:szCs w:val="20"/>
              </w:rPr>
              <w:t>Regret due to risks.</w:t>
            </w:r>
          </w:p>
          <w:p w:rsidR="302AED47" w:rsidP="302AED47" w:rsidRDefault="302AED47" w14:paraId="481136EA" w14:textId="624D3640">
            <w:pPr>
              <w:pStyle w:val="Normal"/>
              <w:rPr>
                <w:sz w:val="20"/>
                <w:szCs w:val="20"/>
              </w:rPr>
            </w:pPr>
            <w:r w:rsidRPr="302AED47" w:rsidR="302AED47">
              <w:rPr>
                <w:sz w:val="20"/>
                <w:szCs w:val="20"/>
              </w:rPr>
              <w:t xml:space="preserve">Job/life security </w:t>
            </w:r>
          </w:p>
          <w:p w:rsidR="302AED47" w:rsidP="302AED47" w:rsidRDefault="302AED47" w14:paraId="715BA2D7" w14:textId="23F56CDB">
            <w:pPr>
              <w:pStyle w:val="Normal"/>
              <w:rPr>
                <w:sz w:val="20"/>
                <w:szCs w:val="20"/>
              </w:rPr>
            </w:pPr>
            <w:r w:rsidRPr="302AED47" w:rsidR="302AED47">
              <w:rPr>
                <w:sz w:val="20"/>
                <w:szCs w:val="20"/>
              </w:rPr>
              <w:t>Desire to excel</w:t>
            </w:r>
          </w:p>
          <w:p w:rsidR="302AED47" w:rsidP="302AED47" w:rsidRDefault="302AED47" w14:paraId="39F6BE7B" w14:textId="6F01F9AA">
            <w:pPr>
              <w:pStyle w:val="Normal"/>
              <w:rPr>
                <w:sz w:val="20"/>
                <w:szCs w:val="20"/>
              </w:rPr>
            </w:pPr>
            <w:r w:rsidRPr="302AED47" w:rsidR="302AED47">
              <w:rPr>
                <w:sz w:val="20"/>
                <w:szCs w:val="20"/>
              </w:rPr>
              <w:t>Opportunity to expand knowledge</w:t>
            </w:r>
          </w:p>
          <w:p w:rsidR="302AED47" w:rsidP="302AED47" w:rsidRDefault="302AED47" w14:paraId="7A72DE0D" w14:textId="7D8C8F55">
            <w:pPr>
              <w:pStyle w:val="Normal"/>
              <w:rPr>
                <w:sz w:val="20"/>
                <w:szCs w:val="20"/>
              </w:rPr>
            </w:pPr>
          </w:p>
          <w:p w:rsidR="302AED47" w:rsidP="302AED47" w:rsidRDefault="302AED47" w14:paraId="49880AA4" w14:textId="50268CDA">
            <w:pPr>
              <w:pStyle w:val="Normal"/>
              <w:rPr>
                <w:sz w:val="20"/>
                <w:szCs w:val="20"/>
              </w:rPr>
            </w:pPr>
          </w:p>
          <w:p w:rsidR="302AED47" w:rsidP="302AED47" w:rsidRDefault="302AED47" w14:paraId="45F34F6B" w14:textId="46044F36">
            <w:pPr>
              <w:pStyle w:val="Normal"/>
              <w:rPr>
                <w:sz w:val="20"/>
                <w:szCs w:val="20"/>
              </w:rPr>
            </w:pPr>
          </w:p>
          <w:p w:rsidR="302AED47" w:rsidP="302AED47" w:rsidRDefault="302AED47" w14:paraId="0E8130ED" w14:textId="519022CB">
            <w:pPr>
              <w:pStyle w:val="Normal"/>
              <w:rPr>
                <w:sz w:val="20"/>
                <w:szCs w:val="20"/>
              </w:rPr>
            </w:pPr>
          </w:p>
          <w:p w:rsidR="302AED47" w:rsidP="302AED47" w:rsidRDefault="302AED47" w14:paraId="167B9E58" w14:textId="5647E76E">
            <w:pPr>
              <w:pStyle w:val="Normal"/>
              <w:rPr>
                <w:sz w:val="20"/>
                <w:szCs w:val="20"/>
              </w:rPr>
            </w:pPr>
          </w:p>
          <w:p w:rsidR="302AED47" w:rsidP="302AED47" w:rsidRDefault="302AED47" w14:paraId="32C51CD5" w14:textId="6EFD3966">
            <w:pPr>
              <w:pStyle w:val="Normal"/>
              <w:rPr>
                <w:sz w:val="20"/>
                <w:szCs w:val="20"/>
              </w:rPr>
            </w:pPr>
          </w:p>
          <w:p w:rsidR="302AED47" w:rsidP="302AED47" w:rsidRDefault="302AED47" w14:paraId="02BD0BE0" w14:textId="7BBAC333">
            <w:pPr>
              <w:pStyle w:val="Normal"/>
              <w:rPr>
                <w:sz w:val="20"/>
                <w:szCs w:val="20"/>
              </w:rPr>
            </w:pPr>
          </w:p>
          <w:p w:rsidR="302AED47" w:rsidP="302AED47" w:rsidRDefault="302AED47" w14:paraId="5F174F74" w14:textId="41D51A7D">
            <w:pPr>
              <w:pStyle w:val="Normal"/>
              <w:rPr>
                <w:sz w:val="20"/>
                <w:szCs w:val="20"/>
              </w:rPr>
            </w:pPr>
          </w:p>
          <w:p w:rsidR="302AED47" w:rsidP="302AED47" w:rsidRDefault="302AED47" w14:paraId="01ADB164" w14:textId="0C55AF8D">
            <w:pPr>
              <w:pStyle w:val="Normal"/>
              <w:rPr>
                <w:sz w:val="20"/>
                <w:szCs w:val="20"/>
              </w:rPr>
            </w:pPr>
            <w:r w:rsidRPr="302AED47" w:rsidR="302AED47">
              <w:rPr>
                <w:sz w:val="20"/>
                <w:szCs w:val="20"/>
              </w:rPr>
              <w:t>Support bubble and network</w:t>
            </w:r>
          </w:p>
          <w:p w:rsidR="302AED47" w:rsidP="302AED47" w:rsidRDefault="302AED47" w14:paraId="46E1AFF2" w14:textId="08D48EC9">
            <w:pPr>
              <w:pStyle w:val="Normal"/>
              <w:rPr>
                <w:sz w:val="20"/>
                <w:szCs w:val="20"/>
              </w:rPr>
            </w:pPr>
          </w:p>
          <w:p w:rsidR="302AED47" w:rsidP="302AED47" w:rsidRDefault="302AED47" w14:paraId="4154F656" w14:textId="2AC1DBAE">
            <w:pPr>
              <w:pStyle w:val="Normal"/>
              <w:rPr>
                <w:sz w:val="20"/>
                <w:szCs w:val="20"/>
              </w:rPr>
            </w:pPr>
          </w:p>
          <w:p w:rsidR="302AED47" w:rsidP="302AED47" w:rsidRDefault="302AED47" w14:paraId="4EAC1D3C" w14:textId="179AABD3">
            <w:pPr>
              <w:pStyle w:val="Normal"/>
              <w:rPr>
                <w:sz w:val="20"/>
                <w:szCs w:val="20"/>
              </w:rPr>
            </w:pPr>
          </w:p>
          <w:p w:rsidR="302AED47" w:rsidP="302AED47" w:rsidRDefault="302AED47" w14:paraId="57BD537D" w14:textId="468E952C">
            <w:pPr>
              <w:pStyle w:val="Normal"/>
              <w:rPr>
                <w:sz w:val="20"/>
                <w:szCs w:val="20"/>
              </w:rPr>
            </w:pPr>
          </w:p>
          <w:p w:rsidR="302AED47" w:rsidP="302AED47" w:rsidRDefault="302AED47" w14:paraId="55BCE609" w14:textId="5B12169B">
            <w:pPr>
              <w:pStyle w:val="Normal"/>
              <w:rPr>
                <w:sz w:val="20"/>
                <w:szCs w:val="20"/>
              </w:rPr>
            </w:pPr>
          </w:p>
          <w:p w:rsidR="302AED47" w:rsidP="302AED47" w:rsidRDefault="302AED47" w14:paraId="518099AE" w14:textId="3FE073E5">
            <w:pPr>
              <w:pStyle w:val="Normal"/>
              <w:rPr>
                <w:sz w:val="20"/>
                <w:szCs w:val="20"/>
              </w:rPr>
            </w:pPr>
          </w:p>
          <w:p w:rsidR="302AED47" w:rsidP="302AED47" w:rsidRDefault="302AED47" w14:paraId="354FFC95" w14:textId="62AB5E35">
            <w:pPr>
              <w:pStyle w:val="Normal"/>
              <w:rPr>
                <w:sz w:val="20"/>
                <w:szCs w:val="20"/>
              </w:rPr>
            </w:pPr>
          </w:p>
          <w:p w:rsidR="302AED47" w:rsidP="302AED47" w:rsidRDefault="302AED47" w14:paraId="162D6023" w14:textId="41373B56">
            <w:pPr>
              <w:pStyle w:val="Normal"/>
              <w:rPr>
                <w:sz w:val="20"/>
                <w:szCs w:val="20"/>
              </w:rPr>
            </w:pPr>
          </w:p>
          <w:p w:rsidR="302AED47" w:rsidP="302AED47" w:rsidRDefault="302AED47" w14:paraId="1C2EF97E" w14:textId="6210B553">
            <w:pPr>
              <w:pStyle w:val="Normal"/>
              <w:rPr>
                <w:sz w:val="20"/>
                <w:szCs w:val="20"/>
              </w:rPr>
            </w:pPr>
          </w:p>
          <w:p w:rsidR="302AED47" w:rsidP="302AED47" w:rsidRDefault="302AED47" w14:paraId="37F1FA51" w14:textId="2F5368D2">
            <w:pPr>
              <w:pStyle w:val="Normal"/>
              <w:rPr>
                <w:sz w:val="20"/>
                <w:szCs w:val="20"/>
              </w:rPr>
            </w:pPr>
          </w:p>
          <w:p w:rsidR="302AED47" w:rsidP="302AED47" w:rsidRDefault="302AED47" w14:paraId="7FAE5978" w14:textId="462DFACE">
            <w:pPr>
              <w:pStyle w:val="Normal"/>
              <w:rPr>
                <w:sz w:val="20"/>
                <w:szCs w:val="20"/>
              </w:rPr>
            </w:pPr>
            <w:r w:rsidRPr="302AED47" w:rsidR="302AED47">
              <w:rPr>
                <w:sz w:val="20"/>
                <w:szCs w:val="20"/>
              </w:rPr>
              <w:t xml:space="preserve">Diversify and do something </w:t>
            </w:r>
            <w:r w:rsidRPr="302AED47" w:rsidR="302AED47">
              <w:rPr>
                <w:sz w:val="20"/>
                <w:szCs w:val="20"/>
              </w:rPr>
              <w:t>passionate</w:t>
            </w:r>
            <w:r w:rsidRPr="302AED47" w:rsidR="302AED47">
              <w:rPr>
                <w:sz w:val="20"/>
                <w:szCs w:val="20"/>
              </w:rPr>
              <w:t xml:space="preserve"> about.</w:t>
            </w:r>
          </w:p>
        </w:tc>
        <w:tc>
          <w:tcPr>
            <w:tcW w:w="3248" w:type="dxa"/>
            <w:tcMar/>
          </w:tcPr>
          <w:p w:rsidR="3FD51189" w:rsidP="302AED47" w:rsidRDefault="3FD51189" w14:paraId="136281DA" w14:textId="7585FCC7">
            <w:pPr>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US"/>
              </w:rPr>
            </w:pPr>
            <w:r w:rsidRPr="302AED47" w:rsidR="3FD51189">
              <w:rPr>
                <w:rFonts w:ascii="Calibri" w:hAnsi="Calibri" w:eastAsia="Calibri" w:cs="Calibri"/>
                <w:b w:val="1"/>
                <w:bCs w:val="1"/>
                <w:i w:val="0"/>
                <w:iCs w:val="0"/>
                <w:caps w:val="0"/>
                <w:smallCaps w:val="0"/>
                <w:noProof w:val="0"/>
                <w:color w:val="000000" w:themeColor="text1" w:themeTint="FF" w:themeShade="FF"/>
                <w:sz w:val="20"/>
                <w:szCs w:val="20"/>
                <w:lang w:val="en-US"/>
              </w:rPr>
              <w:t xml:space="preserve">The safety net of a corporate environment, delaying </w:t>
            </w:r>
            <w:r w:rsidRPr="302AED47" w:rsidR="3FD51189">
              <w:rPr>
                <w:rFonts w:ascii="Calibri" w:hAnsi="Calibri" w:eastAsia="Calibri" w:cs="Calibri"/>
                <w:b w:val="1"/>
                <w:bCs w:val="1"/>
                <w:i w:val="0"/>
                <w:iCs w:val="0"/>
                <w:caps w:val="0"/>
                <w:smallCaps w:val="0"/>
                <w:noProof w:val="0"/>
                <w:color w:val="000000" w:themeColor="text1" w:themeTint="FF" w:themeShade="FF"/>
                <w:sz w:val="20"/>
                <w:szCs w:val="20"/>
                <w:lang w:val="en-US"/>
              </w:rPr>
              <w:t>decisions</w:t>
            </w:r>
            <w:r w:rsidRPr="302AED47" w:rsidR="3FD51189">
              <w:rPr>
                <w:rFonts w:ascii="Calibri" w:hAnsi="Calibri" w:eastAsia="Calibri" w:cs="Calibri"/>
                <w:b w:val="1"/>
                <w:bCs w:val="1"/>
                <w:i w:val="0"/>
                <w:iCs w:val="0"/>
                <w:caps w:val="0"/>
                <w:smallCaps w:val="0"/>
                <w:noProof w:val="0"/>
                <w:color w:val="000000" w:themeColor="text1" w:themeTint="FF" w:themeShade="FF"/>
                <w:sz w:val="20"/>
                <w:szCs w:val="20"/>
                <w:lang w:val="en-US"/>
              </w:rPr>
              <w:t xml:space="preserve"> to </w:t>
            </w:r>
            <w:r w:rsidRPr="302AED47" w:rsidR="3FD51189">
              <w:rPr>
                <w:rFonts w:ascii="Calibri" w:hAnsi="Calibri" w:eastAsia="Calibri" w:cs="Calibri"/>
                <w:b w:val="1"/>
                <w:bCs w:val="1"/>
                <w:i w:val="0"/>
                <w:iCs w:val="0"/>
                <w:caps w:val="0"/>
                <w:smallCaps w:val="0"/>
                <w:noProof w:val="0"/>
                <w:color w:val="000000" w:themeColor="text1" w:themeTint="FF" w:themeShade="FF"/>
                <w:sz w:val="20"/>
                <w:szCs w:val="20"/>
                <w:lang w:val="en-US"/>
              </w:rPr>
              <w:t>enter</w:t>
            </w:r>
            <w:r w:rsidRPr="302AED47" w:rsidR="3FD51189">
              <w:rPr>
                <w:rFonts w:ascii="Calibri" w:hAnsi="Calibri" w:eastAsia="Calibri" w:cs="Calibri"/>
                <w:b w:val="1"/>
                <w:bCs w:val="1"/>
                <w:i w:val="0"/>
                <w:iCs w:val="0"/>
                <w:caps w:val="0"/>
                <w:smallCaps w:val="0"/>
                <w:noProof w:val="0"/>
                <w:color w:val="000000" w:themeColor="text1" w:themeTint="FF" w:themeShade="FF"/>
                <w:sz w:val="20"/>
                <w:szCs w:val="20"/>
                <w:lang w:val="en-US"/>
              </w:rPr>
              <w:t xml:space="preserve"> entrepreneurship. </w:t>
            </w:r>
          </w:p>
          <w:p w:rsidR="302AED47" w:rsidP="302AED47" w:rsidRDefault="302AED47" w14:paraId="4A6E82B8" w14:textId="39FAA82D">
            <w:pPr>
              <w:pStyle w:val="Normal"/>
              <w:rPr>
                <w:sz w:val="20"/>
                <w:szCs w:val="20"/>
              </w:rPr>
            </w:pPr>
          </w:p>
        </w:tc>
      </w:tr>
    </w:tbl>
    <w:p w:rsidR="5B3171FA" w:rsidP="302AED47" w:rsidRDefault="5B3171FA" w14:paraId="4E457849" w14:textId="4235E3A3">
      <w:pPr>
        <w:pStyle w:val="Normal"/>
        <w:bidi w:val="0"/>
        <w:spacing w:line="360" w:lineRule="auto"/>
        <w:jc w:val="both"/>
        <w:rPr>
          <w:color w:val="767171" w:themeColor="background2" w:themeTint="FF" w:themeShade="80"/>
          <w:sz w:val="24"/>
          <w:szCs w:val="24"/>
        </w:rPr>
      </w:pPr>
    </w:p>
    <w:p w:rsidR="5B3171FA" w:rsidP="302AED47" w:rsidRDefault="5B3171FA" w14:paraId="32CB275B" w14:textId="47A80E6B">
      <w:pPr>
        <w:pStyle w:val="Normal"/>
        <w:bidi w:val="0"/>
        <w:spacing w:line="360" w:lineRule="auto"/>
        <w:jc w:val="both"/>
        <w:rPr>
          <w:color w:val="767171" w:themeColor="background2" w:themeTint="FF" w:themeShade="80"/>
          <w:sz w:val="24"/>
          <w:szCs w:val="24"/>
        </w:rPr>
      </w:pPr>
      <w:r w:rsidRPr="302AED47" w:rsidR="302AED47">
        <w:rPr>
          <w:color w:val="767171" w:themeColor="background2" w:themeTint="FF" w:themeShade="80"/>
          <w:sz w:val="24"/>
          <w:szCs w:val="24"/>
        </w:rPr>
        <w:t>The second theme identified was that all participants had undertaken corporate roles before embarking into entrepreneurship, this is a common theme supported by (Mashall &amp; Gigliotti, 2020, PP. 287-303). All participants stated they wished they had entered entrepreneurship sooner, however valued their corporate learnings. These can be related to loss of control and the desire for achievement, which are personality traits associated with entrepreneurs and linked to entrepreneurial intention (Karabulut, 2016, PP. 12-21).</w:t>
      </w:r>
    </w:p>
    <w:p w:rsidR="5B3171FA" w:rsidP="302AED47" w:rsidRDefault="5B3171FA" w14:paraId="7308BDD5" w14:textId="00D479A8">
      <w:pPr>
        <w:bidi w:val="0"/>
      </w:pPr>
      <w:r>
        <w:br w:type="page"/>
      </w:r>
    </w:p>
    <w:p w:rsidR="5B3171FA" w:rsidP="302AED47" w:rsidRDefault="5B3171FA" w14:paraId="104E6989" w14:textId="4D0A8FDE">
      <w:pPr>
        <w:pStyle w:val="Heading2"/>
        <w:bidi w:val="0"/>
        <w:rPr>
          <w:rFonts w:ascii="Calibri Light" w:hAnsi="Calibri Light" w:eastAsia="" w:cs=""/>
          <w:color w:val="2F5496" w:themeColor="accent1" w:themeTint="FF" w:themeShade="BF"/>
          <w:sz w:val="26"/>
          <w:szCs w:val="26"/>
        </w:rPr>
      </w:pPr>
      <w:bookmarkStart w:name="_Toc629413374" w:id="351035974"/>
      <w:r w:rsidR="302AED47">
        <w:rPr/>
        <w:t xml:space="preserve">Three – Financial Security </w:t>
      </w:r>
      <w:bookmarkEnd w:id="351035974"/>
    </w:p>
    <w:p w:rsidR="5B3171FA" w:rsidP="302AED47" w:rsidRDefault="5B3171FA" w14:paraId="465F9FCF" w14:textId="5930EF61">
      <w:pPr>
        <w:pStyle w:val="Normal"/>
        <w:bidi w:val="0"/>
        <w:spacing w:line="360" w:lineRule="auto"/>
        <w:jc w:val="both"/>
        <w:rPr>
          <w:color w:val="767171" w:themeColor="background2" w:themeTint="FF" w:themeShade="80"/>
          <w:sz w:val="24"/>
          <w:szCs w:val="24"/>
        </w:rPr>
      </w:pPr>
    </w:p>
    <w:tbl>
      <w:tblPr>
        <w:tblStyle w:val="TableGrid"/>
        <w:tblW w:w="0" w:type="auto"/>
        <w:tblLook w:val="06A0" w:firstRow="1" w:lastRow="0" w:firstColumn="1" w:lastColumn="0" w:noHBand="1" w:noVBand="1"/>
      </w:tblPr>
      <w:tblGrid>
        <w:gridCol w:w="3120"/>
        <w:gridCol w:w="3120"/>
        <w:gridCol w:w="3248"/>
      </w:tblGrid>
      <w:tr w:rsidR="302AED47" w:rsidTr="302AED47" w14:paraId="157735AC">
        <w:tc>
          <w:tcPr>
            <w:tcW w:w="3120" w:type="dxa"/>
            <w:tcMar/>
          </w:tcPr>
          <w:p w:rsidR="3FD51189" w:rsidP="302AED47" w:rsidRDefault="3FD51189" w14:paraId="1AE300F2" w14:textId="020AE498">
            <w:pPr>
              <w:pStyle w:val="Normal"/>
              <w:jc w:val="center"/>
              <w:rPr>
                <w:sz w:val="24"/>
                <w:szCs w:val="24"/>
              </w:rPr>
            </w:pPr>
            <w:r w:rsidRPr="302AED47" w:rsidR="3FD51189">
              <w:rPr>
                <w:sz w:val="24"/>
                <w:szCs w:val="24"/>
              </w:rPr>
              <w:t>Participants answers</w:t>
            </w:r>
          </w:p>
        </w:tc>
        <w:tc>
          <w:tcPr>
            <w:tcW w:w="3120" w:type="dxa"/>
            <w:tcMar/>
          </w:tcPr>
          <w:p w:rsidR="3FD51189" w:rsidP="302AED47" w:rsidRDefault="3FD51189" w14:paraId="2312E12F" w14:textId="2C4798A0">
            <w:pPr>
              <w:pStyle w:val="Normal"/>
              <w:jc w:val="center"/>
              <w:rPr>
                <w:sz w:val="24"/>
                <w:szCs w:val="24"/>
              </w:rPr>
            </w:pPr>
            <w:r w:rsidRPr="302AED47" w:rsidR="3FD51189">
              <w:rPr>
                <w:sz w:val="24"/>
                <w:szCs w:val="24"/>
              </w:rPr>
              <w:t>Interpretation of researcher</w:t>
            </w:r>
          </w:p>
        </w:tc>
        <w:tc>
          <w:tcPr>
            <w:tcW w:w="3248" w:type="dxa"/>
            <w:tcMar/>
          </w:tcPr>
          <w:p w:rsidR="3FD51189" w:rsidP="302AED47" w:rsidRDefault="3FD51189" w14:paraId="49838FCA" w14:textId="56A7C02B">
            <w:pPr>
              <w:pStyle w:val="Normal"/>
              <w:jc w:val="center"/>
              <w:rPr>
                <w:sz w:val="24"/>
                <w:szCs w:val="24"/>
              </w:rPr>
            </w:pPr>
            <w:r w:rsidRPr="302AED47" w:rsidR="3FD51189">
              <w:rPr>
                <w:sz w:val="24"/>
                <w:szCs w:val="24"/>
              </w:rPr>
              <w:t>Themes Identified</w:t>
            </w:r>
          </w:p>
        </w:tc>
      </w:tr>
    </w:tbl>
    <w:tbl>
      <w:tblPr>
        <w:tblStyle w:val="TableGrid"/>
        <w:tblW w:w="0" w:type="auto"/>
        <w:tblLook w:val="06A0" w:firstRow="1" w:lastRow="0" w:firstColumn="1" w:lastColumn="0" w:noHBand="1" w:noVBand="1"/>
      </w:tblPr>
      <w:tblGrid>
        <w:gridCol w:w="3120"/>
        <w:gridCol w:w="3120"/>
        <w:gridCol w:w="3248"/>
      </w:tblGrid>
      <w:tr w:rsidR="302AED47" w:rsidTr="302AED47" w14:paraId="56B8EC6C">
        <w:tc>
          <w:tcPr>
            <w:tcW w:w="3120" w:type="dxa"/>
            <w:tcMar/>
          </w:tcPr>
          <w:p w:rsidR="3FD51189" w:rsidP="302AED47" w:rsidRDefault="3FD51189" w14:paraId="1218E911" w14:textId="605D6FDC">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0"/>
                <w:szCs w:val="20"/>
                <w:lang w:val="en-US"/>
              </w:rPr>
            </w:pPr>
            <w:r w:rsidRPr="302AED47" w:rsidR="3FD51189">
              <w:rPr>
                <w:rFonts w:ascii="Calibri" w:hAnsi="Calibri" w:eastAsia="Calibri" w:cs="Calibri"/>
                <w:b w:val="0"/>
                <w:bCs w:val="0"/>
                <w:i w:val="0"/>
                <w:iCs w:val="0"/>
                <w:caps w:val="0"/>
                <w:smallCaps w:val="0"/>
                <w:noProof w:val="0"/>
                <w:color w:val="000000" w:themeColor="text1" w:themeTint="FF" w:themeShade="FF"/>
                <w:sz w:val="20"/>
                <w:szCs w:val="20"/>
                <w:lang w:val="en-US"/>
              </w:rPr>
              <w:t>“I can remember I always wanted to have my own business at some point, but I think I was quite realistic and knew it wasn’t an easy thing to do, and I knew that I would have to afford to do that, I was earning well, I suppose, quite conscious that I didn’t want to lose the wage, so from a financial perspective, it held me back in some ways.” (A)</w:t>
            </w:r>
          </w:p>
          <w:p w:rsidR="3FD51189" w:rsidP="302AED47" w:rsidRDefault="3FD51189" w14:paraId="2AE8D12C" w14:textId="4332A250">
            <w:pPr>
              <w:pStyle w:val="Normal"/>
              <w:spacing w:after="160" w:line="259" w:lineRule="auto"/>
              <w:ind w:left="0"/>
              <w:rPr>
                <w:rFonts w:ascii="Calibri" w:hAnsi="Calibri" w:eastAsia="Calibri" w:cs="Calibri"/>
                <w:b w:val="0"/>
                <w:bCs w:val="0"/>
                <w:i w:val="0"/>
                <w:iCs w:val="0"/>
                <w:caps w:val="0"/>
                <w:smallCaps w:val="0"/>
                <w:noProof w:val="0"/>
                <w:color w:val="000000" w:themeColor="text1" w:themeTint="FF" w:themeShade="FF"/>
                <w:sz w:val="20"/>
                <w:szCs w:val="20"/>
                <w:lang w:val="en-US"/>
              </w:rPr>
            </w:pPr>
            <w:r w:rsidRPr="302AED47" w:rsidR="3FD51189">
              <w:rPr>
                <w:rFonts w:ascii="Calibri" w:hAnsi="Calibri" w:eastAsia="Calibri" w:cs="Calibri"/>
                <w:b w:val="0"/>
                <w:bCs w:val="0"/>
                <w:i w:val="0"/>
                <w:iCs w:val="0"/>
                <w:caps w:val="0"/>
                <w:smallCaps w:val="0"/>
                <w:noProof w:val="0"/>
                <w:color w:val="000000" w:themeColor="text1" w:themeTint="FF" w:themeShade="FF"/>
                <w:sz w:val="20"/>
                <w:szCs w:val="20"/>
                <w:lang w:val="en-US"/>
              </w:rPr>
              <w:t>“At the time, I was very definitely the main bread winner in the house, and had been for all of my career, if I had any idea of what I would risk, some four years later, I don’t know if I would have done it.” (B)</w:t>
            </w:r>
          </w:p>
          <w:p w:rsidR="3FD51189" w:rsidP="302AED47" w:rsidRDefault="3FD51189" w14:paraId="1B63FD04" w14:textId="1E337566">
            <w:pPr>
              <w:pStyle w:val="Normal"/>
              <w:spacing w:after="160" w:line="259" w:lineRule="auto"/>
              <w:ind w:left="0"/>
              <w:rPr>
                <w:rFonts w:ascii="Calibri" w:hAnsi="Calibri" w:eastAsia="Calibri" w:cs="Calibri"/>
                <w:b w:val="0"/>
                <w:bCs w:val="0"/>
                <w:i w:val="0"/>
                <w:iCs w:val="0"/>
                <w:caps w:val="0"/>
                <w:smallCaps w:val="0"/>
                <w:noProof w:val="0"/>
                <w:color w:val="000000" w:themeColor="text1" w:themeTint="FF" w:themeShade="FF"/>
                <w:sz w:val="20"/>
                <w:szCs w:val="20"/>
                <w:lang w:val="en-US"/>
              </w:rPr>
            </w:pPr>
            <w:r w:rsidRPr="302AED47" w:rsidR="3FD51189">
              <w:rPr>
                <w:rFonts w:ascii="Calibri" w:hAnsi="Calibri" w:eastAsia="Calibri" w:cs="Calibri"/>
                <w:b w:val="0"/>
                <w:bCs w:val="0"/>
                <w:i w:val="0"/>
                <w:iCs w:val="0"/>
                <w:caps w:val="0"/>
                <w:smallCaps w:val="0"/>
                <w:noProof w:val="0"/>
                <w:color w:val="000000" w:themeColor="text1" w:themeTint="FF" w:themeShade="FF"/>
                <w:sz w:val="20"/>
                <w:szCs w:val="20"/>
                <w:lang w:val="en-US"/>
              </w:rPr>
              <w:t>“I think I was in a very fortunate position, after working for a FTSE 100 company since the start I benefited from a lot of share reward, so financial security allowed me to do something for me” (C)</w:t>
            </w:r>
          </w:p>
          <w:p w:rsidR="302AED47" w:rsidP="302AED47" w:rsidRDefault="302AED47" w14:paraId="301DE908" w14:textId="3E99E148">
            <w:pPr>
              <w:pStyle w:val="Normal"/>
              <w:rPr>
                <w:sz w:val="20"/>
                <w:szCs w:val="20"/>
              </w:rPr>
            </w:pPr>
          </w:p>
        </w:tc>
        <w:tc>
          <w:tcPr>
            <w:tcW w:w="3120" w:type="dxa"/>
            <w:tcMar/>
          </w:tcPr>
          <w:p w:rsidR="302AED47" w:rsidP="302AED47" w:rsidRDefault="302AED47" w14:paraId="51FE716E" w14:textId="28ED25EF">
            <w:pPr>
              <w:pStyle w:val="Normal"/>
              <w:rPr>
                <w:sz w:val="20"/>
                <w:szCs w:val="20"/>
              </w:rPr>
            </w:pPr>
            <w:r w:rsidRPr="302AED47" w:rsidR="302AED47">
              <w:rPr>
                <w:sz w:val="20"/>
                <w:szCs w:val="20"/>
              </w:rPr>
              <w:t>Financial security</w:t>
            </w:r>
          </w:p>
          <w:p w:rsidR="302AED47" w:rsidP="302AED47" w:rsidRDefault="302AED47" w14:paraId="139AF03E" w14:textId="73270DDF">
            <w:pPr>
              <w:pStyle w:val="Normal"/>
              <w:rPr>
                <w:sz w:val="20"/>
                <w:szCs w:val="20"/>
              </w:rPr>
            </w:pPr>
          </w:p>
          <w:p w:rsidR="302AED47" w:rsidP="302AED47" w:rsidRDefault="302AED47" w14:paraId="3DA7C86D" w14:textId="39998AAE">
            <w:pPr>
              <w:pStyle w:val="Normal"/>
              <w:rPr>
                <w:sz w:val="20"/>
                <w:szCs w:val="20"/>
              </w:rPr>
            </w:pPr>
          </w:p>
          <w:p w:rsidR="302AED47" w:rsidP="302AED47" w:rsidRDefault="302AED47" w14:paraId="5CDA930D" w14:textId="215CEEA6">
            <w:pPr>
              <w:pStyle w:val="Normal"/>
              <w:rPr>
                <w:sz w:val="20"/>
                <w:szCs w:val="20"/>
              </w:rPr>
            </w:pPr>
          </w:p>
          <w:p w:rsidR="302AED47" w:rsidP="302AED47" w:rsidRDefault="302AED47" w14:paraId="15E32EE1" w14:textId="5DB45378">
            <w:pPr>
              <w:pStyle w:val="Normal"/>
              <w:rPr>
                <w:sz w:val="20"/>
                <w:szCs w:val="20"/>
              </w:rPr>
            </w:pPr>
          </w:p>
          <w:p w:rsidR="302AED47" w:rsidP="302AED47" w:rsidRDefault="302AED47" w14:paraId="33F790F2" w14:textId="66E87EAE">
            <w:pPr>
              <w:pStyle w:val="Normal"/>
              <w:rPr>
                <w:sz w:val="20"/>
                <w:szCs w:val="20"/>
              </w:rPr>
            </w:pPr>
          </w:p>
          <w:p w:rsidR="302AED47" w:rsidP="302AED47" w:rsidRDefault="302AED47" w14:paraId="2AA994CB" w14:textId="68B2F4C7">
            <w:pPr>
              <w:pStyle w:val="Normal"/>
              <w:rPr>
                <w:sz w:val="20"/>
                <w:szCs w:val="20"/>
              </w:rPr>
            </w:pPr>
          </w:p>
          <w:p w:rsidR="302AED47" w:rsidP="302AED47" w:rsidRDefault="302AED47" w14:paraId="3F6BA392" w14:textId="74BC7F87">
            <w:pPr>
              <w:pStyle w:val="Normal"/>
              <w:rPr>
                <w:sz w:val="20"/>
                <w:szCs w:val="20"/>
              </w:rPr>
            </w:pPr>
          </w:p>
          <w:p w:rsidR="302AED47" w:rsidP="302AED47" w:rsidRDefault="302AED47" w14:paraId="3F95560F" w14:textId="2A21E60B">
            <w:pPr>
              <w:pStyle w:val="Normal"/>
              <w:rPr>
                <w:sz w:val="20"/>
                <w:szCs w:val="20"/>
              </w:rPr>
            </w:pPr>
          </w:p>
          <w:p w:rsidR="302AED47" w:rsidP="302AED47" w:rsidRDefault="302AED47" w14:paraId="2444530C" w14:textId="31BCC65E">
            <w:pPr>
              <w:pStyle w:val="Normal"/>
              <w:rPr>
                <w:sz w:val="20"/>
                <w:szCs w:val="20"/>
              </w:rPr>
            </w:pPr>
          </w:p>
          <w:p w:rsidR="302AED47" w:rsidP="302AED47" w:rsidRDefault="302AED47" w14:paraId="041F6D24" w14:textId="749291FF">
            <w:pPr>
              <w:pStyle w:val="Normal"/>
              <w:rPr>
                <w:sz w:val="20"/>
                <w:szCs w:val="20"/>
              </w:rPr>
            </w:pPr>
          </w:p>
          <w:p w:rsidR="302AED47" w:rsidP="302AED47" w:rsidRDefault="302AED47" w14:paraId="37773638" w14:textId="3C35A200">
            <w:pPr>
              <w:pStyle w:val="Normal"/>
              <w:rPr>
                <w:sz w:val="20"/>
                <w:szCs w:val="20"/>
              </w:rPr>
            </w:pPr>
          </w:p>
          <w:p w:rsidR="302AED47" w:rsidP="302AED47" w:rsidRDefault="302AED47" w14:paraId="6B4B2C2D" w14:textId="1D5D933E">
            <w:pPr>
              <w:pStyle w:val="Normal"/>
              <w:rPr>
                <w:sz w:val="20"/>
                <w:szCs w:val="20"/>
              </w:rPr>
            </w:pPr>
            <w:r w:rsidRPr="302AED47" w:rsidR="302AED47">
              <w:rPr>
                <w:sz w:val="20"/>
                <w:szCs w:val="20"/>
              </w:rPr>
              <w:t xml:space="preserve">Knowing the risks </w:t>
            </w:r>
            <w:r w:rsidRPr="302AED47" w:rsidR="302AED47">
              <w:rPr>
                <w:sz w:val="20"/>
                <w:szCs w:val="20"/>
              </w:rPr>
              <w:t>involved</w:t>
            </w:r>
          </w:p>
          <w:p w:rsidR="302AED47" w:rsidP="302AED47" w:rsidRDefault="302AED47" w14:paraId="2FC2F16D" w14:textId="71874C0E">
            <w:pPr>
              <w:pStyle w:val="Normal"/>
              <w:rPr>
                <w:sz w:val="20"/>
                <w:szCs w:val="20"/>
              </w:rPr>
            </w:pPr>
          </w:p>
          <w:p w:rsidR="302AED47" w:rsidP="302AED47" w:rsidRDefault="302AED47" w14:paraId="1D9896EA" w14:textId="5E7E5CDE">
            <w:pPr>
              <w:pStyle w:val="Normal"/>
              <w:rPr>
                <w:sz w:val="20"/>
                <w:szCs w:val="20"/>
              </w:rPr>
            </w:pPr>
          </w:p>
          <w:p w:rsidR="302AED47" w:rsidP="302AED47" w:rsidRDefault="302AED47" w14:paraId="2079F602" w14:textId="0B25848C">
            <w:pPr>
              <w:pStyle w:val="Normal"/>
              <w:rPr>
                <w:sz w:val="20"/>
                <w:szCs w:val="20"/>
              </w:rPr>
            </w:pPr>
          </w:p>
          <w:p w:rsidR="302AED47" w:rsidP="302AED47" w:rsidRDefault="302AED47" w14:paraId="5C5F8D39" w14:textId="5C8DECD3">
            <w:pPr>
              <w:pStyle w:val="Normal"/>
              <w:rPr>
                <w:sz w:val="20"/>
                <w:szCs w:val="20"/>
              </w:rPr>
            </w:pPr>
          </w:p>
          <w:p w:rsidR="302AED47" w:rsidP="302AED47" w:rsidRDefault="302AED47" w14:paraId="720A17AE" w14:textId="361BD083">
            <w:pPr>
              <w:pStyle w:val="Normal"/>
              <w:rPr>
                <w:sz w:val="20"/>
                <w:szCs w:val="20"/>
              </w:rPr>
            </w:pPr>
          </w:p>
          <w:p w:rsidR="302AED47" w:rsidP="302AED47" w:rsidRDefault="302AED47" w14:paraId="0343392C" w14:textId="38007B57">
            <w:pPr>
              <w:pStyle w:val="Normal"/>
              <w:rPr>
                <w:sz w:val="20"/>
                <w:szCs w:val="20"/>
              </w:rPr>
            </w:pPr>
          </w:p>
          <w:p w:rsidR="302AED47" w:rsidP="302AED47" w:rsidRDefault="302AED47" w14:paraId="018F74D5" w14:textId="1DE71DE4">
            <w:pPr>
              <w:pStyle w:val="Normal"/>
              <w:rPr>
                <w:sz w:val="20"/>
                <w:szCs w:val="20"/>
              </w:rPr>
            </w:pPr>
            <w:r w:rsidRPr="302AED47" w:rsidR="302AED47">
              <w:rPr>
                <w:sz w:val="20"/>
                <w:szCs w:val="20"/>
              </w:rPr>
              <w:t xml:space="preserve">Savings and a </w:t>
            </w:r>
            <w:r w:rsidRPr="302AED47" w:rsidR="302AED47">
              <w:rPr>
                <w:sz w:val="20"/>
                <w:szCs w:val="20"/>
              </w:rPr>
              <w:t>nest egg</w:t>
            </w:r>
          </w:p>
        </w:tc>
        <w:tc>
          <w:tcPr>
            <w:tcW w:w="3248" w:type="dxa"/>
            <w:tcMar/>
          </w:tcPr>
          <w:p w:rsidR="3FD51189" w:rsidP="302AED47" w:rsidRDefault="3FD51189" w14:paraId="3C09DAE8" w14:textId="3421B3BD">
            <w:pPr>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US"/>
              </w:rPr>
            </w:pPr>
            <w:r w:rsidRPr="302AED47" w:rsidR="3FD51189">
              <w:rPr>
                <w:rFonts w:ascii="Calibri" w:hAnsi="Calibri" w:eastAsia="Calibri" w:cs="Calibri"/>
                <w:b w:val="1"/>
                <w:bCs w:val="1"/>
                <w:i w:val="0"/>
                <w:iCs w:val="0"/>
                <w:caps w:val="0"/>
                <w:smallCaps w:val="0"/>
                <w:noProof w:val="0"/>
                <w:color w:val="000000" w:themeColor="text1" w:themeTint="FF" w:themeShade="FF"/>
                <w:sz w:val="20"/>
                <w:szCs w:val="20"/>
                <w:lang w:val="en-US"/>
              </w:rPr>
              <w:t>Financial security</w:t>
            </w:r>
          </w:p>
          <w:p w:rsidR="302AED47" w:rsidP="302AED47" w:rsidRDefault="302AED47" w14:paraId="35F9A03B" w14:textId="431A7A63">
            <w:pPr>
              <w:pStyle w:val="Normal"/>
              <w:rPr>
                <w:sz w:val="20"/>
                <w:szCs w:val="20"/>
              </w:rPr>
            </w:pPr>
          </w:p>
        </w:tc>
      </w:tr>
    </w:tbl>
    <w:p w:rsidR="5B3171FA" w:rsidP="302AED47" w:rsidRDefault="5B3171FA" w14:paraId="426A55C7" w14:textId="02C0FD57">
      <w:pPr>
        <w:pStyle w:val="Normal"/>
        <w:bidi w:val="0"/>
        <w:spacing w:line="360" w:lineRule="auto"/>
        <w:jc w:val="both"/>
        <w:rPr>
          <w:color w:val="767171" w:themeColor="background2" w:themeTint="FF" w:themeShade="80"/>
          <w:sz w:val="24"/>
          <w:szCs w:val="24"/>
        </w:rPr>
      </w:pPr>
    </w:p>
    <w:p w:rsidR="5B3171FA" w:rsidP="302AED47" w:rsidRDefault="5B3171FA" w14:paraId="45CB6521" w14:textId="4131A715">
      <w:pPr>
        <w:pStyle w:val="Normal"/>
        <w:bidi w:val="0"/>
        <w:spacing w:line="360" w:lineRule="auto"/>
        <w:jc w:val="both"/>
        <w:rPr>
          <w:color w:val="767171" w:themeColor="background2" w:themeTint="FF" w:themeShade="80"/>
          <w:sz w:val="24"/>
          <w:szCs w:val="24"/>
        </w:rPr>
      </w:pPr>
      <w:r w:rsidRPr="302AED47" w:rsidR="302AED47">
        <w:rPr>
          <w:color w:val="767171" w:themeColor="background2" w:themeTint="FF" w:themeShade="80"/>
          <w:sz w:val="24"/>
          <w:szCs w:val="24"/>
        </w:rPr>
        <w:t xml:space="preserve">The third theme identified was the risk of the loss to financial security being an influencing factor within entrepreneurial intention. All participants gave up corporate roles to pursue their business ideas, along with the security of a regular income, Participants A &amp; C mentioned savings enabled them to embark upon entrepreneurship. Gopal (2018) notes how during the start-up period, most women business owners relied heavily on self-generated finances. </w:t>
      </w:r>
      <w:r w:rsidRPr="302AED47" w:rsidR="302AED47">
        <w:rPr>
          <w:rFonts w:ascii="Calibri" w:hAnsi="Calibri" w:eastAsia="Calibri" w:cs="Calibri" w:asciiTheme="minorAscii" w:hAnsiTheme="minorAscii" w:eastAsiaTheme="minorAscii" w:cstheme="minorAscii"/>
          <w:b w:val="0"/>
          <w:bCs w:val="0"/>
          <w:i w:val="0"/>
          <w:iCs w:val="0"/>
          <w:caps w:val="0"/>
          <w:smallCaps w:val="0"/>
          <w:noProof w:val="0"/>
          <w:color w:val="767171" w:themeColor="background2" w:themeTint="FF" w:themeShade="80"/>
          <w:sz w:val="24"/>
          <w:szCs w:val="24"/>
          <w:lang w:val="en-US"/>
        </w:rPr>
        <w:t>Delanoë</w:t>
      </w:r>
      <w:r w:rsidRPr="302AED47" w:rsidR="302AED47">
        <w:rPr>
          <w:rFonts w:ascii="Calibri" w:hAnsi="Calibri" w:eastAsia="Calibri" w:cs="Calibri" w:asciiTheme="minorAscii" w:hAnsiTheme="minorAscii" w:eastAsiaTheme="minorAscii" w:cstheme="minorAscii"/>
          <w:b w:val="0"/>
          <w:bCs w:val="0"/>
          <w:i w:val="0"/>
          <w:iCs w:val="0"/>
          <w:caps w:val="0"/>
          <w:smallCaps w:val="0"/>
          <w:noProof w:val="0"/>
          <w:color w:val="767171" w:themeColor="background2" w:themeTint="FF" w:themeShade="80"/>
          <w:sz w:val="24"/>
          <w:szCs w:val="24"/>
          <w:lang w:val="en-US"/>
        </w:rPr>
        <w:t xml:space="preserve">‐Gueguen &amp; </w:t>
      </w:r>
      <w:proofErr w:type="spellStart"/>
      <w:r w:rsidRPr="302AED47" w:rsidR="302AED47">
        <w:rPr>
          <w:rFonts w:ascii="Calibri" w:hAnsi="Calibri" w:eastAsia="Calibri" w:cs="Calibri" w:asciiTheme="minorAscii" w:hAnsiTheme="minorAscii" w:eastAsiaTheme="minorAscii" w:cstheme="minorAscii"/>
          <w:b w:val="0"/>
          <w:bCs w:val="0"/>
          <w:i w:val="0"/>
          <w:iCs w:val="0"/>
          <w:caps w:val="0"/>
          <w:smallCaps w:val="0"/>
          <w:noProof w:val="0"/>
          <w:color w:val="767171" w:themeColor="background2" w:themeTint="FF" w:themeShade="80"/>
          <w:sz w:val="24"/>
          <w:szCs w:val="24"/>
          <w:lang w:val="en-US"/>
        </w:rPr>
        <w:t>Liñán</w:t>
      </w:r>
      <w:proofErr w:type="spellEnd"/>
      <w:r w:rsidRPr="302AED47" w:rsidR="302AED47">
        <w:rPr>
          <w:rFonts w:ascii="Calibri" w:hAnsi="Calibri" w:eastAsia="Calibri" w:cs="Calibri" w:asciiTheme="minorAscii" w:hAnsiTheme="minorAscii" w:eastAsiaTheme="minorAscii" w:cstheme="minorAscii"/>
          <w:b w:val="0"/>
          <w:bCs w:val="0"/>
          <w:i w:val="0"/>
          <w:iCs w:val="0"/>
          <w:caps w:val="0"/>
          <w:smallCaps w:val="0"/>
          <w:noProof w:val="0"/>
          <w:color w:val="767171" w:themeColor="background2" w:themeTint="FF" w:themeShade="80"/>
          <w:sz w:val="24"/>
          <w:szCs w:val="24"/>
          <w:lang w:val="en-US"/>
        </w:rPr>
        <w:t xml:space="preserve"> (2019, PP. 527-543) further </w:t>
      </w:r>
      <w:r w:rsidRPr="302AED47" w:rsidR="302AED47">
        <w:rPr>
          <w:color w:val="767171" w:themeColor="background2" w:themeTint="FF" w:themeShade="80"/>
          <w:sz w:val="24"/>
          <w:szCs w:val="24"/>
        </w:rPr>
        <w:t>support this theme through their</w:t>
      </w:r>
      <w:r w:rsidRPr="302AED47" w:rsidR="302AED47">
        <w:rPr>
          <w:color w:val="767171" w:themeColor="background2" w:themeTint="FF" w:themeShade="80"/>
          <w:sz w:val="24"/>
          <w:szCs w:val="24"/>
        </w:rPr>
        <w:t xml:space="preserve"> research findings, showing that job security has a long-term influence on entrepreneurial intent.</w:t>
      </w:r>
    </w:p>
    <w:p w:rsidR="5B3171FA" w:rsidP="302AED47" w:rsidRDefault="5B3171FA" w14:paraId="2AAB57D6" w14:textId="58AC66F0">
      <w:pPr>
        <w:bidi w:val="0"/>
      </w:pPr>
      <w:r>
        <w:br w:type="page"/>
      </w:r>
    </w:p>
    <w:p w:rsidR="5B3171FA" w:rsidP="302AED47" w:rsidRDefault="5B3171FA" w14:paraId="3409B5C1" w14:textId="532C5851">
      <w:pPr>
        <w:pStyle w:val="Heading2"/>
        <w:bidi w:val="0"/>
        <w:rPr>
          <w:rFonts w:ascii="Calibri Light" w:hAnsi="Calibri Light" w:eastAsia="" w:cs=""/>
          <w:color w:val="2F5496" w:themeColor="accent1" w:themeTint="FF" w:themeShade="BF"/>
          <w:sz w:val="26"/>
          <w:szCs w:val="26"/>
        </w:rPr>
      </w:pPr>
      <w:bookmarkStart w:name="_Toc621000745" w:id="1831341241"/>
      <w:r w:rsidR="302AED47">
        <w:rPr/>
        <w:t xml:space="preserve">Four – Motivation </w:t>
      </w:r>
      <w:bookmarkEnd w:id="1831341241"/>
    </w:p>
    <w:p w:rsidR="5B3171FA" w:rsidP="302AED47" w:rsidRDefault="5B3171FA" w14:paraId="57F34979" w14:textId="0037D590">
      <w:pPr>
        <w:pStyle w:val="Normal"/>
        <w:bidi w:val="0"/>
        <w:spacing w:line="360" w:lineRule="auto"/>
        <w:jc w:val="both"/>
        <w:rPr>
          <w:color w:val="767171" w:themeColor="background2" w:themeTint="FF" w:themeShade="80"/>
          <w:sz w:val="24"/>
          <w:szCs w:val="24"/>
        </w:rPr>
      </w:pPr>
    </w:p>
    <w:tbl>
      <w:tblPr>
        <w:tblStyle w:val="TableGrid"/>
        <w:tblW w:w="0" w:type="auto"/>
        <w:tblLook w:val="06A0" w:firstRow="1" w:lastRow="0" w:firstColumn="1" w:lastColumn="0" w:noHBand="1" w:noVBand="1"/>
      </w:tblPr>
      <w:tblGrid>
        <w:gridCol w:w="3120"/>
        <w:gridCol w:w="3120"/>
        <w:gridCol w:w="3248"/>
      </w:tblGrid>
      <w:tr w:rsidR="302AED47" w:rsidTr="302AED47" w14:paraId="734F2DE7">
        <w:tc>
          <w:tcPr>
            <w:tcW w:w="3120" w:type="dxa"/>
            <w:tcMar/>
          </w:tcPr>
          <w:p w:rsidR="3FD51189" w:rsidP="302AED47" w:rsidRDefault="3FD51189" w14:paraId="42821F0A" w14:textId="020AE498">
            <w:pPr>
              <w:pStyle w:val="Normal"/>
              <w:jc w:val="center"/>
              <w:rPr>
                <w:sz w:val="24"/>
                <w:szCs w:val="24"/>
              </w:rPr>
            </w:pPr>
            <w:r w:rsidRPr="302AED47" w:rsidR="3FD51189">
              <w:rPr>
                <w:sz w:val="24"/>
                <w:szCs w:val="24"/>
              </w:rPr>
              <w:t>Participants answers</w:t>
            </w:r>
          </w:p>
        </w:tc>
        <w:tc>
          <w:tcPr>
            <w:tcW w:w="3120" w:type="dxa"/>
            <w:tcMar/>
          </w:tcPr>
          <w:p w:rsidR="3FD51189" w:rsidP="302AED47" w:rsidRDefault="3FD51189" w14:paraId="01259F90" w14:textId="2C4798A0">
            <w:pPr>
              <w:pStyle w:val="Normal"/>
              <w:jc w:val="center"/>
              <w:rPr>
                <w:sz w:val="24"/>
                <w:szCs w:val="24"/>
              </w:rPr>
            </w:pPr>
            <w:r w:rsidRPr="302AED47" w:rsidR="3FD51189">
              <w:rPr>
                <w:sz w:val="24"/>
                <w:szCs w:val="24"/>
              </w:rPr>
              <w:t>Interpretation of researcher</w:t>
            </w:r>
          </w:p>
        </w:tc>
        <w:tc>
          <w:tcPr>
            <w:tcW w:w="3248" w:type="dxa"/>
            <w:tcMar/>
          </w:tcPr>
          <w:p w:rsidR="3FD51189" w:rsidP="302AED47" w:rsidRDefault="3FD51189" w14:paraId="6F42A307" w14:textId="56A7C02B">
            <w:pPr>
              <w:pStyle w:val="Normal"/>
              <w:jc w:val="center"/>
              <w:rPr>
                <w:sz w:val="24"/>
                <w:szCs w:val="24"/>
              </w:rPr>
            </w:pPr>
            <w:r w:rsidRPr="302AED47" w:rsidR="3FD51189">
              <w:rPr>
                <w:sz w:val="24"/>
                <w:szCs w:val="24"/>
              </w:rPr>
              <w:t>Themes Identified</w:t>
            </w:r>
          </w:p>
        </w:tc>
      </w:tr>
      <w:tr w:rsidR="302AED47" w:rsidTr="302AED47" w14:paraId="77710E44">
        <w:tc>
          <w:tcPr>
            <w:tcW w:w="3120" w:type="dxa"/>
            <w:tcMar/>
          </w:tcPr>
          <w:p w:rsidR="3FD51189" w:rsidP="302AED47" w:rsidRDefault="3FD51189" w14:paraId="3D42A5DC" w14:textId="0252E890">
            <w:pPr>
              <w:pStyle w:val="Normal"/>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0"/>
                <w:szCs w:val="20"/>
                <w:lang w:val="en-US"/>
              </w:rPr>
            </w:pPr>
            <w:r w:rsidRPr="302AED47" w:rsidR="3FD51189">
              <w:rPr>
                <w:rFonts w:ascii="Calibri" w:hAnsi="Calibri" w:eastAsia="Calibri" w:cs="Calibri"/>
                <w:b w:val="0"/>
                <w:bCs w:val="0"/>
                <w:i w:val="0"/>
                <w:iCs w:val="0"/>
                <w:caps w:val="0"/>
                <w:smallCaps w:val="0"/>
                <w:noProof w:val="0"/>
                <w:color w:val="000000" w:themeColor="text1" w:themeTint="FF" w:themeShade="FF"/>
                <w:sz w:val="20"/>
                <w:szCs w:val="20"/>
                <w:lang w:val="en-US"/>
              </w:rPr>
              <w:t>“I always had that mindset of, it’s never going to fail because I have to make it work” (A</w:t>
            </w:r>
            <w:r w:rsidRPr="302AED47" w:rsidR="3FD51189">
              <w:rPr>
                <w:rFonts w:ascii="Calibri" w:hAnsi="Calibri" w:eastAsia="Calibri" w:cs="Calibri"/>
                <w:b w:val="0"/>
                <w:bCs w:val="0"/>
                <w:i w:val="0"/>
                <w:iCs w:val="0"/>
                <w:caps w:val="0"/>
                <w:smallCaps w:val="0"/>
                <w:noProof w:val="0"/>
                <w:color w:val="000000" w:themeColor="text1" w:themeTint="FF" w:themeShade="FF"/>
                <w:sz w:val="20"/>
                <w:szCs w:val="20"/>
                <w:lang w:val="en-US"/>
              </w:rPr>
              <w:t>) “</w:t>
            </w:r>
            <w:r w:rsidRPr="302AED47" w:rsidR="3FD51189">
              <w:rPr>
                <w:rFonts w:ascii="Calibri" w:hAnsi="Calibri" w:eastAsia="Calibri" w:cs="Calibri"/>
                <w:b w:val="0"/>
                <w:bCs w:val="0"/>
                <w:i w:val="0"/>
                <w:iCs w:val="0"/>
                <w:caps w:val="0"/>
                <w:smallCaps w:val="0"/>
                <w:noProof w:val="0"/>
                <w:color w:val="000000" w:themeColor="text1" w:themeTint="FF" w:themeShade="FF"/>
                <w:sz w:val="20"/>
                <w:szCs w:val="20"/>
                <w:lang w:val="en-US"/>
              </w:rPr>
              <w:t>I have</w:t>
            </w:r>
            <w:r w:rsidRPr="302AED47" w:rsidR="3FD51189">
              <w:rPr>
                <w:rFonts w:ascii="Calibri" w:hAnsi="Calibri" w:eastAsia="Calibri" w:cs="Calibri"/>
                <w:b w:val="0"/>
                <w:bCs w:val="0"/>
                <w:i w:val="0"/>
                <w:iCs w:val="0"/>
                <w:caps w:val="0"/>
                <w:smallCaps w:val="0"/>
                <w:noProof w:val="0"/>
                <w:color w:val="000000" w:themeColor="text1" w:themeTint="FF" w:themeShade="FF"/>
                <w:sz w:val="20"/>
                <w:szCs w:val="20"/>
                <w:lang w:val="en-US"/>
              </w:rPr>
              <w:t xml:space="preserve"> </w:t>
            </w:r>
            <w:r w:rsidRPr="302AED47" w:rsidR="3FD51189">
              <w:rPr>
                <w:rFonts w:ascii="Calibri" w:hAnsi="Calibri" w:eastAsia="Calibri" w:cs="Calibri"/>
                <w:b w:val="0"/>
                <w:bCs w:val="0"/>
                <w:i w:val="0"/>
                <w:iCs w:val="0"/>
                <w:caps w:val="0"/>
                <w:smallCaps w:val="0"/>
                <w:noProof w:val="0"/>
                <w:color w:val="000000" w:themeColor="text1" w:themeTint="FF" w:themeShade="FF"/>
                <w:sz w:val="20"/>
                <w:szCs w:val="20"/>
                <w:lang w:val="en-US"/>
              </w:rPr>
              <w:t>a lot of</w:t>
            </w:r>
            <w:r w:rsidRPr="302AED47" w:rsidR="3FD51189">
              <w:rPr>
                <w:rFonts w:ascii="Calibri" w:hAnsi="Calibri" w:eastAsia="Calibri" w:cs="Calibri"/>
                <w:b w:val="0"/>
                <w:bCs w:val="0"/>
                <w:i w:val="0"/>
                <w:iCs w:val="0"/>
                <w:caps w:val="0"/>
                <w:smallCaps w:val="0"/>
                <w:noProof w:val="0"/>
                <w:color w:val="000000" w:themeColor="text1" w:themeTint="FF" w:themeShade="FF"/>
                <w:sz w:val="20"/>
                <w:szCs w:val="20"/>
                <w:lang w:val="en-US"/>
              </w:rPr>
              <w:t xml:space="preserve"> self-confidence in my own judgement, and I think, can I back myself on this? Can I make this happen? And quietly then just get on with it” (A)</w:t>
            </w:r>
          </w:p>
          <w:p w:rsidR="3FD51189" w:rsidP="302AED47" w:rsidRDefault="3FD51189" w14:paraId="239F2DEB" w14:textId="6BA51A64">
            <w:pPr>
              <w:pStyle w:val="Normal"/>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0"/>
                <w:szCs w:val="20"/>
                <w:lang w:val="en-US"/>
              </w:rPr>
            </w:pPr>
            <w:r w:rsidRPr="302AED47" w:rsidR="3FD51189">
              <w:rPr>
                <w:rFonts w:ascii="Calibri" w:hAnsi="Calibri" w:eastAsia="Calibri" w:cs="Calibri"/>
                <w:b w:val="0"/>
                <w:bCs w:val="0"/>
                <w:i w:val="0"/>
                <w:iCs w:val="0"/>
                <w:caps w:val="0"/>
                <w:smallCaps w:val="0"/>
                <w:noProof w:val="0"/>
                <w:color w:val="000000" w:themeColor="text1" w:themeTint="FF" w:themeShade="FF"/>
                <w:sz w:val="20"/>
                <w:szCs w:val="20"/>
                <w:lang w:val="en-US"/>
              </w:rPr>
              <w:t>“So, some of it is a sense of just being bloody minded, over my dead body will this fail</w:t>
            </w:r>
            <w:r w:rsidRPr="302AED47" w:rsidR="3FD51189">
              <w:rPr>
                <w:rFonts w:ascii="Calibri" w:hAnsi="Calibri" w:eastAsia="Calibri" w:cs="Calibri"/>
                <w:b w:val="0"/>
                <w:bCs w:val="0"/>
                <w:i w:val="0"/>
                <w:iCs w:val="0"/>
                <w:caps w:val="0"/>
                <w:smallCaps w:val="0"/>
                <w:noProof w:val="0"/>
                <w:color w:val="000000" w:themeColor="text1" w:themeTint="FF" w:themeShade="FF"/>
                <w:sz w:val="20"/>
                <w:szCs w:val="20"/>
                <w:lang w:val="en-US"/>
              </w:rPr>
              <w:t>.”</w:t>
            </w:r>
            <w:r w:rsidRPr="302AED47" w:rsidR="3FD51189">
              <w:rPr>
                <w:rFonts w:ascii="Calibri" w:hAnsi="Calibri" w:eastAsia="Calibri" w:cs="Calibri"/>
                <w:b w:val="0"/>
                <w:bCs w:val="0"/>
                <w:i w:val="0"/>
                <w:iCs w:val="0"/>
                <w:caps w:val="0"/>
                <w:smallCaps w:val="0"/>
                <w:noProof w:val="0"/>
                <w:color w:val="000000" w:themeColor="text1" w:themeTint="FF" w:themeShade="FF"/>
                <w:sz w:val="20"/>
                <w:szCs w:val="20"/>
                <w:lang w:val="en-US"/>
              </w:rPr>
              <w:t xml:space="preserve"> (B)</w:t>
            </w:r>
          </w:p>
          <w:p w:rsidR="3FD51189" w:rsidP="302AED47" w:rsidRDefault="3FD51189" w14:paraId="011A1B25" w14:textId="0D600104">
            <w:pPr>
              <w:pStyle w:val="Normal"/>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0"/>
                <w:szCs w:val="20"/>
                <w:lang w:val="en-US"/>
              </w:rPr>
            </w:pPr>
            <w:r w:rsidRPr="302AED47" w:rsidR="3FD51189">
              <w:rPr>
                <w:rFonts w:ascii="Calibri" w:hAnsi="Calibri" w:eastAsia="Calibri" w:cs="Calibri"/>
                <w:b w:val="0"/>
                <w:bCs w:val="0"/>
                <w:i w:val="0"/>
                <w:iCs w:val="0"/>
                <w:caps w:val="0"/>
                <w:smallCaps w:val="0"/>
                <w:noProof w:val="0"/>
                <w:color w:val="000000" w:themeColor="text1" w:themeTint="FF" w:themeShade="FF"/>
                <w:sz w:val="20"/>
                <w:szCs w:val="20"/>
                <w:lang w:val="en-US"/>
              </w:rPr>
              <w:t>“That’s probably more of a driver than the end goal which is, you know, substantial wealth creation.” (B)</w:t>
            </w:r>
          </w:p>
        </w:tc>
        <w:tc>
          <w:tcPr>
            <w:tcW w:w="3120" w:type="dxa"/>
            <w:tcMar/>
          </w:tcPr>
          <w:p w:rsidR="302AED47" w:rsidP="302AED47" w:rsidRDefault="302AED47" w14:paraId="34688594" w14:textId="26FF8EDE">
            <w:pPr>
              <w:pStyle w:val="Normal"/>
              <w:rPr>
                <w:sz w:val="20"/>
                <w:szCs w:val="20"/>
              </w:rPr>
            </w:pPr>
            <w:r w:rsidRPr="302AED47" w:rsidR="302AED47">
              <w:rPr>
                <w:sz w:val="20"/>
                <w:szCs w:val="20"/>
              </w:rPr>
              <w:t>Positive</w:t>
            </w:r>
            <w:r w:rsidRPr="302AED47" w:rsidR="302AED47">
              <w:rPr>
                <w:sz w:val="20"/>
                <w:szCs w:val="20"/>
              </w:rPr>
              <w:t xml:space="preserve"> mindset</w:t>
            </w:r>
          </w:p>
          <w:p w:rsidR="302AED47" w:rsidP="302AED47" w:rsidRDefault="302AED47" w14:paraId="67F24A5D" w14:textId="05EC3F89">
            <w:pPr>
              <w:pStyle w:val="Normal"/>
              <w:rPr>
                <w:sz w:val="20"/>
                <w:szCs w:val="20"/>
              </w:rPr>
            </w:pPr>
            <w:r w:rsidRPr="302AED47" w:rsidR="302AED47">
              <w:rPr>
                <w:sz w:val="20"/>
                <w:szCs w:val="20"/>
              </w:rPr>
              <w:t>Drive/Grit</w:t>
            </w:r>
          </w:p>
          <w:p w:rsidR="302AED47" w:rsidP="302AED47" w:rsidRDefault="302AED47" w14:paraId="6EDF0D51" w14:textId="3364DB2A">
            <w:pPr>
              <w:pStyle w:val="Normal"/>
              <w:rPr>
                <w:sz w:val="20"/>
                <w:szCs w:val="20"/>
              </w:rPr>
            </w:pPr>
            <w:r w:rsidRPr="302AED47" w:rsidR="302AED47">
              <w:rPr>
                <w:sz w:val="20"/>
                <w:szCs w:val="20"/>
              </w:rPr>
              <w:t>Fear of failure</w:t>
            </w:r>
          </w:p>
          <w:p w:rsidR="302AED47" w:rsidP="302AED47" w:rsidRDefault="302AED47" w14:paraId="5CB605AD" w14:textId="62E89DC4">
            <w:pPr>
              <w:pStyle w:val="Normal"/>
              <w:rPr>
                <w:sz w:val="20"/>
                <w:szCs w:val="20"/>
              </w:rPr>
            </w:pPr>
            <w:r w:rsidRPr="302AED47" w:rsidR="302AED47">
              <w:rPr>
                <w:sz w:val="20"/>
                <w:szCs w:val="20"/>
              </w:rPr>
              <w:t>Self-assurance</w:t>
            </w:r>
            <w:r w:rsidRPr="302AED47" w:rsidR="302AED47">
              <w:rPr>
                <w:sz w:val="20"/>
                <w:szCs w:val="20"/>
              </w:rPr>
              <w:t>/confidence</w:t>
            </w:r>
          </w:p>
          <w:p w:rsidR="302AED47" w:rsidP="302AED47" w:rsidRDefault="302AED47" w14:paraId="12204D98" w14:textId="75461789">
            <w:pPr>
              <w:pStyle w:val="Normal"/>
              <w:rPr>
                <w:sz w:val="20"/>
                <w:szCs w:val="20"/>
              </w:rPr>
            </w:pPr>
            <w:r w:rsidRPr="302AED47" w:rsidR="302AED47">
              <w:rPr>
                <w:sz w:val="20"/>
                <w:szCs w:val="20"/>
              </w:rPr>
              <w:t>Good at making judgements</w:t>
            </w:r>
          </w:p>
          <w:p w:rsidR="302AED47" w:rsidP="302AED47" w:rsidRDefault="302AED47" w14:paraId="0D8900B1" w14:textId="40B3AFBD">
            <w:pPr>
              <w:pStyle w:val="Normal"/>
              <w:rPr>
                <w:sz w:val="20"/>
                <w:szCs w:val="20"/>
              </w:rPr>
            </w:pPr>
            <w:r w:rsidRPr="302AED47" w:rsidR="302AED47">
              <w:rPr>
                <w:sz w:val="20"/>
                <w:szCs w:val="20"/>
              </w:rPr>
              <w:t>VUCA</w:t>
            </w:r>
          </w:p>
          <w:p w:rsidR="302AED47" w:rsidP="302AED47" w:rsidRDefault="302AED47" w14:paraId="160BF260" w14:textId="5ECACC94">
            <w:pPr>
              <w:pStyle w:val="Normal"/>
              <w:rPr>
                <w:sz w:val="20"/>
                <w:szCs w:val="20"/>
              </w:rPr>
            </w:pPr>
          </w:p>
          <w:p w:rsidR="302AED47" w:rsidP="302AED47" w:rsidRDefault="302AED47" w14:paraId="7AAF0E87" w14:textId="7CC0EF42">
            <w:pPr>
              <w:pStyle w:val="Normal"/>
              <w:rPr>
                <w:sz w:val="20"/>
                <w:szCs w:val="20"/>
              </w:rPr>
            </w:pPr>
          </w:p>
          <w:p w:rsidR="302AED47" w:rsidP="302AED47" w:rsidRDefault="302AED47" w14:paraId="67817B11" w14:textId="6922564C">
            <w:pPr>
              <w:pStyle w:val="Normal"/>
              <w:rPr>
                <w:sz w:val="20"/>
                <w:szCs w:val="20"/>
              </w:rPr>
            </w:pPr>
          </w:p>
          <w:p w:rsidR="302AED47" w:rsidP="302AED47" w:rsidRDefault="302AED47" w14:paraId="60B2B360" w14:textId="2ED280A2">
            <w:pPr>
              <w:pStyle w:val="Normal"/>
              <w:rPr>
                <w:sz w:val="20"/>
                <w:szCs w:val="20"/>
              </w:rPr>
            </w:pPr>
          </w:p>
          <w:p w:rsidR="302AED47" w:rsidP="302AED47" w:rsidRDefault="302AED47" w14:paraId="3F1F8809" w14:textId="1321DD1F">
            <w:pPr>
              <w:pStyle w:val="Normal"/>
              <w:rPr>
                <w:sz w:val="20"/>
                <w:szCs w:val="20"/>
              </w:rPr>
            </w:pPr>
          </w:p>
          <w:p w:rsidR="302AED47" w:rsidP="302AED47" w:rsidRDefault="302AED47" w14:paraId="33A17C29" w14:textId="3EB53CB7">
            <w:pPr>
              <w:pStyle w:val="Normal"/>
              <w:rPr>
                <w:sz w:val="20"/>
                <w:szCs w:val="20"/>
              </w:rPr>
            </w:pPr>
          </w:p>
          <w:p w:rsidR="302AED47" w:rsidP="302AED47" w:rsidRDefault="302AED47" w14:paraId="13860BBB" w14:textId="45313DE6">
            <w:pPr>
              <w:pStyle w:val="Normal"/>
              <w:rPr>
                <w:sz w:val="20"/>
                <w:szCs w:val="20"/>
              </w:rPr>
            </w:pPr>
            <w:r w:rsidRPr="302AED47" w:rsidR="302AED47">
              <w:rPr>
                <w:sz w:val="20"/>
                <w:szCs w:val="20"/>
              </w:rPr>
              <w:t>Success</w:t>
            </w:r>
            <w:r w:rsidRPr="302AED47" w:rsidR="302AED47">
              <w:rPr>
                <w:sz w:val="20"/>
                <w:szCs w:val="20"/>
              </w:rPr>
              <w:t xml:space="preserve"> over other gains</w:t>
            </w:r>
          </w:p>
          <w:p w:rsidR="302AED47" w:rsidP="302AED47" w:rsidRDefault="302AED47" w14:paraId="64C37A48" w14:textId="49EDBFC9">
            <w:pPr>
              <w:pStyle w:val="Normal"/>
              <w:rPr>
                <w:sz w:val="20"/>
                <w:szCs w:val="20"/>
              </w:rPr>
            </w:pPr>
          </w:p>
          <w:p w:rsidR="302AED47" w:rsidP="302AED47" w:rsidRDefault="302AED47" w14:paraId="6CCB09A9" w14:textId="31CCF067">
            <w:pPr>
              <w:pStyle w:val="Normal"/>
              <w:rPr>
                <w:sz w:val="20"/>
                <w:szCs w:val="20"/>
              </w:rPr>
            </w:pPr>
          </w:p>
          <w:p w:rsidR="302AED47" w:rsidP="302AED47" w:rsidRDefault="302AED47" w14:paraId="5D4DF343" w14:textId="00887B5E">
            <w:pPr>
              <w:pStyle w:val="Normal"/>
              <w:rPr>
                <w:sz w:val="20"/>
                <w:szCs w:val="20"/>
              </w:rPr>
            </w:pPr>
          </w:p>
        </w:tc>
        <w:tc>
          <w:tcPr>
            <w:tcW w:w="3248" w:type="dxa"/>
            <w:tcMar/>
          </w:tcPr>
          <w:p w:rsidR="3FD51189" w:rsidP="302AED47" w:rsidRDefault="3FD51189" w14:paraId="0FF36566" w14:textId="130B3E19">
            <w:pPr>
              <w:pStyle w:val="Normal"/>
              <w:bidi w:val="0"/>
              <w:spacing w:before="0" w:beforeAutospacing="off" w:after="160" w:afterAutospacing="off" w:line="259" w:lineRule="auto"/>
              <w:ind w:left="0" w:right="0"/>
              <w:jc w:val="left"/>
              <w:rPr>
                <w:rFonts w:ascii="Calibri" w:hAnsi="Calibri" w:eastAsia="Calibri" w:cs="Calibri"/>
                <w:b w:val="1"/>
                <w:bCs w:val="1"/>
                <w:i w:val="0"/>
                <w:iCs w:val="0"/>
                <w:caps w:val="0"/>
                <w:smallCaps w:val="0"/>
                <w:noProof w:val="0"/>
                <w:color w:val="000000" w:themeColor="text1" w:themeTint="FF" w:themeShade="FF"/>
                <w:sz w:val="20"/>
                <w:szCs w:val="20"/>
                <w:lang w:val="en-US"/>
              </w:rPr>
            </w:pPr>
            <w:r w:rsidRPr="302AED47" w:rsidR="3FD51189">
              <w:rPr>
                <w:rFonts w:ascii="Calibri" w:hAnsi="Calibri" w:eastAsia="Calibri" w:cs="Calibri"/>
                <w:b w:val="1"/>
                <w:bCs w:val="1"/>
                <w:i w:val="0"/>
                <w:iCs w:val="0"/>
                <w:caps w:val="0"/>
                <w:smallCaps w:val="0"/>
                <w:noProof w:val="0"/>
                <w:color w:val="000000" w:themeColor="text1" w:themeTint="FF" w:themeShade="FF"/>
                <w:sz w:val="20"/>
                <w:szCs w:val="20"/>
                <w:lang w:val="en-US"/>
              </w:rPr>
              <w:t xml:space="preserve">Motivation derived from fear of failure </w:t>
            </w:r>
          </w:p>
          <w:p w:rsidR="302AED47" w:rsidP="302AED47" w:rsidRDefault="302AED47" w14:paraId="411FBD59" w14:textId="29325DDE">
            <w:pPr>
              <w:pStyle w:val="Normal"/>
              <w:rPr>
                <w:sz w:val="20"/>
                <w:szCs w:val="20"/>
              </w:rPr>
            </w:pPr>
          </w:p>
        </w:tc>
      </w:tr>
    </w:tbl>
    <w:p w:rsidR="5B3171FA" w:rsidP="302AED47" w:rsidRDefault="5B3171FA" w14:paraId="4CFCB243" w14:textId="610E901C">
      <w:pPr/>
    </w:p>
    <w:p w:rsidR="5B3171FA" w:rsidP="302AED47" w:rsidRDefault="5B3171FA" w14:paraId="3E8C3A82" w14:textId="172CC1A9">
      <w:pPr>
        <w:pStyle w:val="Normal"/>
        <w:bidi w:val="0"/>
        <w:spacing w:line="360" w:lineRule="auto"/>
        <w:jc w:val="both"/>
        <w:rPr>
          <w:color w:val="767171" w:themeColor="background2" w:themeTint="FF" w:themeShade="80"/>
          <w:sz w:val="24"/>
          <w:szCs w:val="24"/>
        </w:rPr>
      </w:pPr>
      <w:r w:rsidRPr="302AED47" w:rsidR="302AED47">
        <w:rPr>
          <w:color w:val="767171" w:themeColor="background2" w:themeTint="FF" w:themeShade="80"/>
          <w:sz w:val="24"/>
          <w:szCs w:val="24"/>
        </w:rPr>
        <w:t>The fourth theme identified was the fear of failure fueling participants’ motivation for success, Participant B placed this characteristic before the desire to achieve wealth. Both Partici</w:t>
      </w:r>
      <w:r w:rsidRPr="302AED47" w:rsidR="302AED47">
        <w:rPr>
          <w:color w:val="767171" w:themeColor="background2" w:themeTint="FF" w:themeShade="80"/>
          <w:sz w:val="24"/>
          <w:szCs w:val="24"/>
        </w:rPr>
        <w:t>pants A &amp; B spoke about how they would not allow failure. Pressure faced within entrepreneurship is common, and</w:t>
      </w:r>
      <w:r w:rsidRPr="302AED47" w:rsidR="302AED47">
        <w:rPr>
          <w:rFonts w:ascii="Calibri" w:hAnsi="Calibri" w:eastAsia="Calibri" w:cs="Calibri" w:asciiTheme="minorAscii" w:hAnsiTheme="minorAscii" w:eastAsiaTheme="minorAscii" w:cstheme="minorAscii"/>
          <w:color w:val="767171" w:themeColor="background2" w:themeTint="FF" w:themeShade="80"/>
          <w:sz w:val="24"/>
          <w:szCs w:val="24"/>
        </w:rPr>
        <w:t xml:space="preserve"> </w:t>
      </w:r>
      <w:r w:rsidRPr="302AED47" w:rsidR="302AED47">
        <w:rPr>
          <w:rFonts w:ascii="Calibri" w:hAnsi="Calibri" w:eastAsia="Calibri" w:cs="Calibri" w:asciiTheme="minorAscii" w:hAnsiTheme="minorAscii" w:eastAsiaTheme="minorAscii" w:cstheme="minorAscii"/>
          <w:b w:val="0"/>
          <w:bCs w:val="0"/>
          <w:i w:val="0"/>
          <w:iCs w:val="0"/>
          <w:caps w:val="0"/>
          <w:smallCaps w:val="0"/>
          <w:noProof w:val="0"/>
          <w:color w:val="767171" w:themeColor="background2" w:themeTint="FF" w:themeShade="80"/>
          <w:sz w:val="24"/>
          <w:szCs w:val="24"/>
          <w:lang w:val="en-US"/>
        </w:rPr>
        <w:t xml:space="preserve">research within a </w:t>
      </w:r>
      <w:r w:rsidRPr="302AED47" w:rsidR="302AED47">
        <w:rPr>
          <w:rFonts w:ascii="Calibri" w:hAnsi="Calibri" w:eastAsia="Calibri" w:cs="Calibri" w:asciiTheme="minorAscii" w:hAnsiTheme="minorAscii" w:eastAsiaTheme="minorAscii" w:cstheme="minorAscii"/>
          <w:b w:val="0"/>
          <w:bCs w:val="0"/>
          <w:i w:val="0"/>
          <w:iCs w:val="0"/>
          <w:caps w:val="0"/>
          <w:smallCaps w:val="0"/>
          <w:noProof w:val="0"/>
          <w:color w:val="767171" w:themeColor="background2" w:themeTint="FF" w:themeShade="80"/>
          <w:sz w:val="24"/>
          <w:szCs w:val="24"/>
          <w:lang w:val="en-US"/>
        </w:rPr>
        <w:t xml:space="preserve">volatile, uncertain, complex, and </w:t>
      </w:r>
      <w:r w:rsidRPr="302AED47" w:rsidR="302AED47">
        <w:rPr>
          <w:rFonts w:ascii="Calibri" w:hAnsi="Calibri" w:eastAsia="Calibri" w:cs="Calibri" w:asciiTheme="minorAscii" w:hAnsiTheme="minorAscii" w:eastAsiaTheme="minorAscii" w:cstheme="minorAscii"/>
          <w:b w:val="0"/>
          <w:bCs w:val="0"/>
          <w:i w:val="0"/>
          <w:iCs w:val="0"/>
          <w:caps w:val="0"/>
          <w:smallCaps w:val="0"/>
          <w:noProof w:val="0"/>
          <w:color w:val="767171" w:themeColor="background2" w:themeTint="FF" w:themeShade="80"/>
          <w:sz w:val="24"/>
          <w:szCs w:val="24"/>
          <w:lang w:val="en-US"/>
        </w:rPr>
        <w:t>ambiguous</w:t>
      </w:r>
      <w:r w:rsidRPr="302AED47" w:rsidR="302AED47">
        <w:rPr>
          <w:rFonts w:ascii="Calibri" w:hAnsi="Calibri" w:eastAsia="Calibri" w:cs="Calibri" w:asciiTheme="minorAscii" w:hAnsiTheme="minorAscii" w:eastAsiaTheme="minorAscii" w:cstheme="minorAscii"/>
          <w:b w:val="0"/>
          <w:bCs w:val="0"/>
          <w:i w:val="0"/>
          <w:iCs w:val="0"/>
          <w:caps w:val="0"/>
          <w:smallCaps w:val="0"/>
          <w:noProof w:val="0"/>
          <w:color w:val="767171" w:themeColor="background2" w:themeTint="FF" w:themeShade="80"/>
          <w:sz w:val="24"/>
          <w:szCs w:val="24"/>
          <w:lang w:val="en-US"/>
        </w:rPr>
        <w:t xml:space="preserve"> (</w:t>
      </w:r>
      <w:r w:rsidRPr="302AED47" w:rsidR="302AED47">
        <w:rPr>
          <w:rFonts w:ascii="Calibri" w:hAnsi="Calibri" w:eastAsia="Calibri" w:cs="Calibri" w:asciiTheme="minorAscii" w:hAnsiTheme="minorAscii" w:eastAsiaTheme="minorAscii" w:cstheme="minorAscii"/>
          <w:b w:val="0"/>
          <w:bCs w:val="0"/>
          <w:i w:val="0"/>
          <w:iCs w:val="0"/>
          <w:caps w:val="0"/>
          <w:smallCaps w:val="0"/>
          <w:noProof w:val="0"/>
          <w:color w:val="767171" w:themeColor="background2" w:themeTint="FF" w:themeShade="80"/>
          <w:sz w:val="24"/>
          <w:szCs w:val="24"/>
          <w:lang w:val="en-US"/>
        </w:rPr>
        <w:t>VUCA) world of entrepreneurship found the conditions of uncertainty as an analytical construct (</w:t>
      </w:r>
      <w:r w:rsidRPr="302AED47" w:rsidR="302AED47">
        <w:rPr>
          <w:rFonts w:ascii="Calibri" w:hAnsi="Calibri" w:eastAsia="Calibri" w:cs="Calibri" w:asciiTheme="minorAscii" w:hAnsiTheme="minorAscii" w:eastAsiaTheme="minorAscii" w:cstheme="minorAscii"/>
          <w:b w:val="0"/>
          <w:bCs w:val="0"/>
          <w:i w:val="0"/>
          <w:iCs w:val="0"/>
          <w:caps w:val="0"/>
          <w:smallCaps w:val="0"/>
          <w:noProof w:val="0"/>
          <w:color w:val="767171" w:themeColor="background2" w:themeTint="FF" w:themeShade="80"/>
          <w:sz w:val="24"/>
          <w:szCs w:val="24"/>
          <w:lang w:val="en-US"/>
        </w:rPr>
        <w:t>Townsend et.al., 2018, PP. 659-687).</w:t>
      </w:r>
      <w:r w:rsidRPr="302AED47" w:rsidR="302AED47">
        <w:rPr>
          <w:color w:val="767171" w:themeColor="background2" w:themeTint="FF" w:themeShade="80"/>
          <w:sz w:val="24"/>
          <w:szCs w:val="24"/>
        </w:rPr>
        <w:t xml:space="preserve"> Fear of failure is an important part of entrepreneurial experience, and can </w:t>
      </w:r>
      <w:r w:rsidRPr="302AED47" w:rsidR="302AED47">
        <w:rPr>
          <w:color w:val="767171" w:themeColor="background2" w:themeTint="FF" w:themeShade="80"/>
          <w:sz w:val="24"/>
          <w:szCs w:val="24"/>
        </w:rPr>
        <w:t xml:space="preserve">be </w:t>
      </w:r>
      <w:r w:rsidRPr="302AED47" w:rsidR="302AED47">
        <w:rPr>
          <w:color w:val="767171" w:themeColor="background2" w:themeTint="FF" w:themeShade="80"/>
          <w:sz w:val="24"/>
          <w:szCs w:val="24"/>
        </w:rPr>
        <w:t>defined</w:t>
      </w:r>
      <w:r w:rsidRPr="302AED47" w:rsidR="302AED47">
        <w:rPr>
          <w:color w:val="767171" w:themeColor="background2" w:themeTint="FF" w:themeShade="80"/>
          <w:sz w:val="24"/>
          <w:szCs w:val="24"/>
        </w:rPr>
        <w:t xml:space="preserve"> </w:t>
      </w:r>
      <w:r w:rsidRPr="302AED47" w:rsidR="302AED47">
        <w:rPr>
          <w:color w:val="767171" w:themeColor="background2" w:themeTint="FF" w:themeShade="80"/>
          <w:sz w:val="24"/>
          <w:szCs w:val="24"/>
        </w:rPr>
        <w:t xml:space="preserve">as a multidimensional, formative, and temporal cognitive process which provides an </w:t>
      </w:r>
      <w:r w:rsidRPr="302AED47" w:rsidR="302AED47">
        <w:rPr>
          <w:color w:val="767171" w:themeColor="background2" w:themeTint="FF" w:themeShade="80"/>
          <w:sz w:val="24"/>
          <w:szCs w:val="24"/>
        </w:rPr>
        <w:t>effective</w:t>
      </w:r>
      <w:r w:rsidRPr="302AED47" w:rsidR="302AED47">
        <w:rPr>
          <w:color w:val="767171" w:themeColor="background2" w:themeTint="FF" w:themeShade="80"/>
          <w:sz w:val="24"/>
          <w:szCs w:val="24"/>
        </w:rPr>
        <w:t xml:space="preserve"> means to accomplish achievements (</w:t>
      </w:r>
      <w:r w:rsidRPr="302AED47" w:rsidR="302AED47">
        <w:rPr>
          <w:color w:val="767171" w:themeColor="background2" w:themeTint="FF" w:themeShade="80"/>
          <w:sz w:val="24"/>
          <w:szCs w:val="24"/>
        </w:rPr>
        <w:t>Welpe et al., 2012, PP. 69-96). Participant A expressed self-advocacy within judgment, confidence and demonstrated knowledge of their limitations, these characteristic traits form a relationship between entrepreneurial self-efficacy and failure aversion within entrepreneurial intent (Ng &amp; Jenkins, 2018, PP. 152-167).</w:t>
      </w:r>
    </w:p>
    <w:p w:rsidR="5B3171FA" w:rsidP="302AED47" w:rsidRDefault="5B3171FA" w14:paraId="68054CBA" w14:textId="2F6B5917">
      <w:pPr>
        <w:pStyle w:val="Normal"/>
        <w:bidi w:val="0"/>
        <w:spacing w:line="360" w:lineRule="auto"/>
        <w:jc w:val="both"/>
        <w:rPr>
          <w:color w:val="767171" w:themeColor="background2" w:themeTint="FF" w:themeShade="80"/>
          <w:sz w:val="24"/>
          <w:szCs w:val="24"/>
        </w:rPr>
      </w:pPr>
    </w:p>
    <w:p w:rsidR="5B3171FA" w:rsidP="302AED47" w:rsidRDefault="5B3171FA" w14:paraId="0C30C681" w14:textId="7338875D">
      <w:pPr>
        <w:bidi w:val="0"/>
      </w:pPr>
      <w:r>
        <w:br w:type="page"/>
      </w:r>
    </w:p>
    <w:p w:rsidR="5B3171FA" w:rsidP="302AED47" w:rsidRDefault="5B3171FA" w14:paraId="0A5CA263" w14:textId="618AD401">
      <w:pPr>
        <w:pStyle w:val="Heading1"/>
        <w:bidi w:val="0"/>
        <w:rPr>
          <w:rFonts w:ascii="Calibri Light" w:hAnsi="Calibri Light" w:eastAsia="" w:cs=""/>
          <w:color w:val="2F5496" w:themeColor="accent1" w:themeTint="FF" w:themeShade="BF"/>
          <w:sz w:val="32"/>
          <w:szCs w:val="32"/>
        </w:rPr>
      </w:pPr>
      <w:bookmarkStart w:name="_Toc466847647" w:id="1750827135"/>
      <w:bookmarkStart w:name="_Toc856330230" w:id="1654208633"/>
      <w:r w:rsidR="5B3171FA">
        <w:rPr/>
        <w:t xml:space="preserve">Conclusion </w:t>
      </w:r>
      <w:bookmarkEnd w:id="1750827135"/>
      <w:bookmarkEnd w:id="1654208633"/>
    </w:p>
    <w:p w:rsidR="302AED47" w:rsidP="302AED47" w:rsidRDefault="302AED47" w14:paraId="34212C9C" w14:textId="269EF7EA">
      <w:pPr>
        <w:pStyle w:val="Normal"/>
        <w:bidi w:val="0"/>
      </w:pPr>
    </w:p>
    <w:p w:rsidR="302AED47" w:rsidP="302AED47" w:rsidRDefault="302AED47" w14:paraId="523BD3AA" w14:textId="6A9BFA84">
      <w:pPr>
        <w:pStyle w:val="Normal"/>
        <w:bidi w:val="0"/>
        <w:spacing w:line="360" w:lineRule="auto"/>
        <w:jc w:val="both"/>
        <w:rPr>
          <w:color w:val="767171" w:themeColor="background2" w:themeTint="FF" w:themeShade="80"/>
          <w:sz w:val="24"/>
          <w:szCs w:val="24"/>
        </w:rPr>
      </w:pPr>
      <w:r w:rsidRPr="302AED47" w:rsidR="302AED47">
        <w:rPr>
          <w:color w:val="767171" w:themeColor="background2" w:themeTint="FF" w:themeShade="80"/>
          <w:sz w:val="24"/>
          <w:szCs w:val="24"/>
        </w:rPr>
        <w:t>There were limitations to the research, such as restricting the interviews to three participants, applying only a qualitative methodological approach, and keeping the timeframe of interviews within ten-minutes. Although this creates opportunities for future research, drawing conclusions from a limited sample exposed gaps within the study. Although this study formed a good starting point and provided the researcher with the basic knowledge of a research approach; t</w:t>
      </w:r>
      <w:r w:rsidRPr="302AED47" w:rsidR="302AED47">
        <w:rPr>
          <w:color w:val="767171" w:themeColor="background2" w:themeTint="FF" w:themeShade="80"/>
          <w:sz w:val="24"/>
          <w:szCs w:val="24"/>
        </w:rPr>
        <w:t>o gain a true understanding of the characteristics and motivators female entrepreneurs encounter requires a deeper research study.</w:t>
      </w:r>
    </w:p>
    <w:p w:rsidR="302AED47" w:rsidP="302AED47" w:rsidRDefault="302AED47" w14:paraId="3CAFEE87" w14:textId="1EA99C44">
      <w:pPr>
        <w:pStyle w:val="Normal"/>
        <w:bidi w:val="0"/>
        <w:spacing w:line="360" w:lineRule="auto"/>
        <w:jc w:val="both"/>
        <w:rPr>
          <w:color w:val="767171" w:themeColor="background2" w:themeTint="FF" w:themeShade="80"/>
          <w:sz w:val="24"/>
          <w:szCs w:val="24"/>
        </w:rPr>
      </w:pPr>
      <w:r w:rsidRPr="302AED47" w:rsidR="302AED47">
        <w:rPr>
          <w:color w:val="767171" w:themeColor="background2" w:themeTint="FF" w:themeShade="80"/>
          <w:sz w:val="24"/>
          <w:szCs w:val="24"/>
        </w:rPr>
        <w:t>Although the researcher sought to study the phenomenon of entrepreneurial characteristics to form a well-informed knowledge of the subject matter, the interpretation of the data is possible and remains open for negotiation.  The research explored four themes extracted from the semi-structured interview data, revealing similarities experienced by all three participants and explored the reasons why they embarked upon the journey of entrepreneurship. Shared commonalities within their corporate backgrounds linked with entrepreneurial intent and risk factors, which inhibited their desire to seek self-employment sooner; however, this encapsulated their relationship and motivational drive to succeed.</w:t>
      </w:r>
    </w:p>
    <w:p w:rsidR="302AED47" w:rsidP="302AED47" w:rsidRDefault="302AED47" w14:paraId="0F7633F5" w14:textId="66ED70AB">
      <w:pPr>
        <w:pStyle w:val="Normal"/>
        <w:bidi w:val="0"/>
        <w:spacing w:line="360" w:lineRule="auto"/>
        <w:jc w:val="both"/>
        <w:rPr>
          <w:color w:val="767171" w:themeColor="background2" w:themeTint="FF" w:themeShade="80"/>
          <w:sz w:val="24"/>
          <w:szCs w:val="24"/>
        </w:rPr>
      </w:pPr>
    </w:p>
    <w:p w:rsidR="302AED47" w:rsidP="302AED47" w:rsidRDefault="302AED47" w14:paraId="57718B99" w14:textId="135EF47D">
      <w:pPr>
        <w:pStyle w:val="Normal"/>
        <w:bidi w:val="0"/>
        <w:spacing w:line="360" w:lineRule="auto"/>
        <w:jc w:val="both"/>
        <w:rPr>
          <w:color w:val="767171" w:themeColor="background2" w:themeTint="FF" w:themeShade="80"/>
          <w:sz w:val="24"/>
          <w:szCs w:val="24"/>
        </w:rPr>
      </w:pPr>
      <w:r w:rsidRPr="302AED47" w:rsidR="302AED47">
        <w:rPr>
          <w:color w:val="767171" w:themeColor="background2" w:themeTint="FF" w:themeShade="80"/>
          <w:sz w:val="24"/>
          <w:szCs w:val="24"/>
        </w:rPr>
        <w:t xml:space="preserve">The researcher has identified gaps during this limited study, such as the need to enhance specific question areas, this would enable a deeper exploration of the gender challenges female entrepreneurs face and gain a greater understanding of motivational drivers. </w:t>
      </w:r>
    </w:p>
    <w:p w:rsidR="5B3171FA" w:rsidRDefault="5B3171FA" w14:paraId="446A122A" w14:textId="3685C4A5">
      <w:r>
        <w:br w:type="page"/>
      </w:r>
    </w:p>
    <w:p w:rsidR="5B3171FA" w:rsidP="302AED47" w:rsidRDefault="5B3171FA" w14:paraId="04E65595" w14:textId="5B1437AA">
      <w:pPr>
        <w:pStyle w:val="Heading1"/>
        <w:bidi w:val="0"/>
        <w:spacing w:before="240" w:after="0" w:line="259" w:lineRule="auto"/>
        <w:rPr>
          <w:rFonts w:ascii="Calibri Light" w:hAnsi="Calibri Light" w:eastAsia="Calibri Light" w:cs="Calibri Light"/>
          <w:b w:val="0"/>
          <w:bCs w:val="0"/>
          <w:i w:val="0"/>
          <w:iCs w:val="0"/>
          <w:caps w:val="0"/>
          <w:smallCaps w:val="0"/>
          <w:noProof w:val="0"/>
          <w:color w:val="2F5496" w:themeColor="accent1" w:themeTint="FF" w:themeShade="BF"/>
          <w:sz w:val="32"/>
          <w:szCs w:val="32"/>
          <w:lang w:val="en-US"/>
        </w:rPr>
      </w:pPr>
      <w:bookmarkStart w:name="_Toc168984820" w:id="2125463609"/>
      <w:bookmarkStart w:name="_Toc334447749" w:id="708457399"/>
      <w:r w:rsidRPr="302AED47" w:rsidR="5B3171FA">
        <w:rPr>
          <w:rFonts w:ascii="Calibri Light" w:hAnsi="Calibri Light" w:eastAsia="Calibri Light" w:cs="Calibri Light"/>
          <w:b w:val="0"/>
          <w:bCs w:val="0"/>
          <w:i w:val="0"/>
          <w:iCs w:val="0"/>
          <w:caps w:val="0"/>
          <w:smallCaps w:val="0"/>
          <w:color w:val="2F5496" w:themeColor="accent1" w:themeTint="FF" w:themeShade="BF"/>
          <w:sz w:val="32"/>
          <w:szCs w:val="32"/>
        </w:rPr>
        <w:t>Appendices</w:t>
      </w:r>
      <w:bookmarkEnd w:id="2125463609"/>
      <w:bookmarkEnd w:id="708457399"/>
    </w:p>
    <w:p w:rsidR="5B3171FA" w:rsidP="302AED47" w:rsidRDefault="5B3171FA" w14:paraId="501C1D7D" w14:textId="6B8EB46C">
      <w:pPr>
        <w:pStyle w:val="Normal"/>
        <w:bidi w:val="0"/>
      </w:pPr>
    </w:p>
    <w:p w:rsidR="5B3171FA" w:rsidP="302AED47" w:rsidRDefault="5B3171FA" w14:paraId="578033EA" w14:textId="49F105C5">
      <w:pPr>
        <w:pStyle w:val="Heading2"/>
        <w:bidi w:val="0"/>
      </w:pPr>
      <w:bookmarkStart w:name="_Toc937637148" w:id="95442225"/>
      <w:r w:rsidR="302AED47">
        <w:rPr/>
        <w:t>Appendix I - Ethics</w:t>
      </w:r>
      <w:bookmarkEnd w:id="95442225"/>
    </w:p>
    <w:p w:rsidR="5B3171FA" w:rsidP="302AED47" w:rsidRDefault="5B3171FA" w14:paraId="4658CDE9" w14:textId="7C0E3B4D">
      <w:pPr>
        <w:pStyle w:val="Normal"/>
        <w:bidi w:val="0"/>
      </w:pPr>
    </w:p>
    <w:p w:rsidR="5B3171FA" w:rsidP="302AED47" w:rsidRDefault="5B3171FA" w14:paraId="68DF6840" w14:textId="65DF8D2B">
      <w:pPr>
        <w:pStyle w:val="Normal"/>
        <w:tabs>
          <w:tab w:val="left" w:leader="none" w:pos="5102"/>
        </w:tabs>
        <w:bidi w:val="0"/>
        <w:rPr>
          <w:noProof w:val="0"/>
          <w:lang w:val="en-US"/>
        </w:rPr>
      </w:pPr>
      <w:r w:rsidRPr="302AED47" w:rsidR="302AED47">
        <w:rPr>
          <w:noProof w:val="0"/>
          <w:lang w:val="en-US"/>
        </w:rPr>
        <w:t>APPLICATION FOR ETHICAL APPROVAL</w:t>
      </w:r>
    </w:p>
    <w:p w:rsidR="5B3171FA" w:rsidP="302AED47" w:rsidRDefault="5B3171FA" w14:paraId="7394061A" w14:textId="2EF33B11">
      <w:pPr>
        <w:pStyle w:val="Normal"/>
        <w:tabs>
          <w:tab w:val="left" w:leader="none" w:pos="5102"/>
        </w:tabs>
        <w:bidi w:val="0"/>
        <w:rPr>
          <w:noProof w:val="0"/>
          <w:lang w:val="en-US"/>
        </w:rPr>
      </w:pPr>
      <w:r w:rsidRPr="302AED47" w:rsidR="302AED47">
        <w:rPr>
          <w:noProof w:val="0"/>
          <w:lang w:val="en-US"/>
        </w:rPr>
        <w:t xml:space="preserve"> </w:t>
      </w:r>
    </w:p>
    <w:p w:rsidR="5B3171FA" w:rsidP="302AED47" w:rsidRDefault="5B3171FA" w14:paraId="282D7CCE" w14:textId="52650FF7">
      <w:pPr>
        <w:pStyle w:val="Normal"/>
        <w:tabs>
          <w:tab w:val="left" w:leader="none" w:pos="5102"/>
        </w:tabs>
        <w:bidi w:val="0"/>
        <w:rPr>
          <w:noProof w:val="0"/>
          <w:lang w:val="en-US"/>
        </w:rPr>
      </w:pPr>
      <w:proofErr w:type="gramStart"/>
      <w:r w:rsidRPr="302AED47" w:rsidR="302AED47">
        <w:rPr>
          <w:noProof w:val="0"/>
          <w:lang w:val="en-US"/>
        </w:rPr>
        <w:t>In order for</w:t>
      </w:r>
      <w:proofErr w:type="gramEnd"/>
      <w:r w:rsidRPr="302AED47" w:rsidR="302AED47">
        <w:rPr>
          <w:noProof w:val="0"/>
          <w:lang w:val="en-US"/>
        </w:rPr>
        <w:t xml:space="preserve"> research to result in benefit and </w:t>
      </w:r>
      <w:proofErr w:type="spellStart"/>
      <w:r w:rsidRPr="302AED47" w:rsidR="302AED47">
        <w:rPr>
          <w:noProof w:val="0"/>
          <w:lang w:val="en-US"/>
        </w:rPr>
        <w:t>minimise</w:t>
      </w:r>
      <w:proofErr w:type="spellEnd"/>
      <w:r w:rsidRPr="302AED47" w:rsidR="302AED47">
        <w:rPr>
          <w:noProof w:val="0"/>
          <w:lang w:val="en-US"/>
        </w:rPr>
        <w:t xml:space="preserve"> risk of harm, it must </w:t>
      </w:r>
      <w:proofErr w:type="gramStart"/>
      <w:r w:rsidRPr="302AED47" w:rsidR="302AED47">
        <w:rPr>
          <w:noProof w:val="0"/>
          <w:lang w:val="en-US"/>
        </w:rPr>
        <w:t>be conducted</w:t>
      </w:r>
      <w:proofErr w:type="gramEnd"/>
      <w:r w:rsidRPr="302AED47" w:rsidR="302AED47">
        <w:rPr>
          <w:noProof w:val="0"/>
          <w:lang w:val="en-US"/>
        </w:rPr>
        <w:t xml:space="preserve"> ethically. A researcher may not </w:t>
      </w:r>
      <w:proofErr w:type="gramStart"/>
      <w:r w:rsidRPr="302AED47" w:rsidR="302AED47">
        <w:rPr>
          <w:noProof w:val="0"/>
          <w:lang w:val="en-US"/>
        </w:rPr>
        <w:t>be covered</w:t>
      </w:r>
      <w:proofErr w:type="gramEnd"/>
      <w:r w:rsidRPr="302AED47" w:rsidR="302AED47">
        <w:rPr>
          <w:noProof w:val="0"/>
          <w:lang w:val="en-US"/>
        </w:rPr>
        <w:t xml:space="preserve"> by the University’s insurance if ethical approval has not </w:t>
      </w:r>
      <w:proofErr w:type="gramStart"/>
      <w:r w:rsidRPr="302AED47" w:rsidR="302AED47">
        <w:rPr>
          <w:noProof w:val="0"/>
          <w:lang w:val="en-US"/>
        </w:rPr>
        <w:t>been obtained</w:t>
      </w:r>
      <w:proofErr w:type="gramEnd"/>
      <w:r w:rsidRPr="302AED47" w:rsidR="302AED47">
        <w:rPr>
          <w:noProof w:val="0"/>
          <w:lang w:val="en-US"/>
        </w:rPr>
        <w:t xml:space="preserve"> prior to commencement.</w:t>
      </w:r>
    </w:p>
    <w:p w:rsidR="5B3171FA" w:rsidP="302AED47" w:rsidRDefault="5B3171FA" w14:paraId="5F2750D6" w14:textId="0FF6AF0B">
      <w:pPr>
        <w:pStyle w:val="Normal"/>
        <w:tabs>
          <w:tab w:val="left" w:leader="none" w:pos="5102"/>
        </w:tabs>
        <w:bidi w:val="0"/>
        <w:rPr>
          <w:noProof w:val="0"/>
          <w:lang w:val="en-US"/>
        </w:rPr>
      </w:pPr>
      <w:r w:rsidRPr="302AED47" w:rsidR="302AED47">
        <w:rPr>
          <w:noProof w:val="0"/>
          <w:lang w:val="en-US"/>
        </w:rPr>
        <w:t xml:space="preserve"> </w:t>
      </w:r>
    </w:p>
    <w:p w:rsidR="5B3171FA" w:rsidP="302AED47" w:rsidRDefault="5B3171FA" w14:paraId="13EB9969" w14:textId="4D59DE08">
      <w:pPr>
        <w:pStyle w:val="Normal"/>
        <w:tabs>
          <w:tab w:val="left" w:leader="none" w:pos="5102"/>
        </w:tabs>
        <w:bidi w:val="0"/>
        <w:rPr>
          <w:noProof w:val="0"/>
          <w:lang w:val="en-US"/>
        </w:rPr>
      </w:pPr>
      <w:r w:rsidRPr="302AED47" w:rsidR="302AED47">
        <w:rPr>
          <w:noProof w:val="0"/>
          <w:lang w:val="en-US"/>
        </w:rPr>
        <w:t xml:space="preserve">The University follows the OECD Frascati manual definition of </w:t>
      </w:r>
      <w:r w:rsidRPr="302AED47" w:rsidR="302AED47">
        <w:rPr>
          <w:noProof w:val="0"/>
          <w:lang w:val="en-US"/>
        </w:rPr>
        <w:t>research activity</w:t>
      </w:r>
      <w:r w:rsidRPr="302AED47" w:rsidR="302AED47">
        <w:rPr>
          <w:noProof w:val="0"/>
          <w:lang w:val="en-US"/>
        </w:rPr>
        <w:t>: “creative work undertaken on a systematic basis in order to increase the stock of knowledge, including knowledge of man, culture and society, and the use of this stock of knowledge to devise new applications</w:t>
      </w:r>
      <w:proofErr w:type="gramStart"/>
      <w:r w:rsidRPr="302AED47" w:rsidR="302AED47">
        <w:rPr>
          <w:noProof w:val="0"/>
          <w:lang w:val="en-US"/>
        </w:rPr>
        <w:t>”.</w:t>
      </w:r>
      <w:proofErr w:type="gramEnd"/>
      <w:r w:rsidRPr="302AED47" w:rsidR="302AED47">
        <w:rPr>
          <w:noProof w:val="0"/>
          <w:lang w:val="en-US"/>
        </w:rPr>
        <w:t xml:space="preserve"> As such this covers activities undertaken by members of staff, postgraduate research students, and both taught postgraduate and undergraduate students working on dissertations/projects.</w:t>
      </w:r>
    </w:p>
    <w:p w:rsidR="5B3171FA" w:rsidP="302AED47" w:rsidRDefault="5B3171FA" w14:paraId="298147FB" w14:textId="2C2C57FB">
      <w:pPr>
        <w:pStyle w:val="Normal"/>
        <w:tabs>
          <w:tab w:val="left" w:leader="none" w:pos="5102"/>
        </w:tabs>
        <w:bidi w:val="0"/>
        <w:rPr>
          <w:noProof w:val="0"/>
          <w:lang w:val="en-US"/>
        </w:rPr>
      </w:pPr>
      <w:r w:rsidRPr="302AED47" w:rsidR="302AED47">
        <w:rPr>
          <w:noProof w:val="0"/>
          <w:lang w:val="en-US"/>
        </w:rPr>
        <w:t xml:space="preserve"> </w:t>
      </w:r>
    </w:p>
    <w:p w:rsidR="5B3171FA" w:rsidP="302AED47" w:rsidRDefault="5B3171FA" w14:paraId="391258EB" w14:textId="339A38A6">
      <w:pPr>
        <w:pStyle w:val="Normal"/>
        <w:tabs>
          <w:tab w:val="left" w:leader="none" w:pos="5102"/>
        </w:tabs>
        <w:bidi w:val="0"/>
        <w:rPr>
          <w:noProof w:val="0"/>
          <w:lang w:val="en-US"/>
        </w:rPr>
      </w:pPr>
      <w:r w:rsidRPr="302AED47" w:rsidR="302AED47">
        <w:rPr>
          <w:noProof w:val="0"/>
          <w:lang w:val="en-US"/>
        </w:rPr>
        <w:t>The individual undertaking the research activity is known as the “principal researcher</w:t>
      </w:r>
      <w:proofErr w:type="gramStart"/>
      <w:r w:rsidRPr="302AED47" w:rsidR="302AED47">
        <w:rPr>
          <w:noProof w:val="0"/>
          <w:lang w:val="en-US"/>
        </w:rPr>
        <w:t>”.</w:t>
      </w:r>
      <w:proofErr w:type="gramEnd"/>
    </w:p>
    <w:p w:rsidR="5B3171FA" w:rsidP="302AED47" w:rsidRDefault="5B3171FA" w14:paraId="50D7A32F" w14:textId="153A33F5">
      <w:pPr>
        <w:pStyle w:val="Normal"/>
        <w:tabs>
          <w:tab w:val="left" w:leader="none" w:pos="5102"/>
        </w:tabs>
        <w:bidi w:val="0"/>
        <w:rPr>
          <w:noProof w:val="0"/>
          <w:lang w:val="en-US"/>
        </w:rPr>
      </w:pPr>
      <w:r w:rsidRPr="302AED47" w:rsidR="302AED47">
        <w:rPr>
          <w:noProof w:val="0"/>
          <w:lang w:val="en-US"/>
        </w:rPr>
        <w:t xml:space="preserve"> </w:t>
      </w:r>
    </w:p>
    <w:p w:rsidR="5B3171FA" w:rsidP="302AED47" w:rsidRDefault="5B3171FA" w14:paraId="202CE60F" w14:textId="149556CE">
      <w:pPr>
        <w:pStyle w:val="Normal"/>
        <w:tabs>
          <w:tab w:val="left" w:leader="none" w:pos="5102"/>
        </w:tabs>
        <w:bidi w:val="0"/>
        <w:rPr>
          <w:noProof w:val="0"/>
          <w:lang w:val="en-US"/>
        </w:rPr>
      </w:pPr>
      <w:r w:rsidRPr="302AED47" w:rsidR="302AED47">
        <w:rPr>
          <w:noProof w:val="0"/>
          <w:lang w:val="en-US"/>
        </w:rPr>
        <w:t xml:space="preserve">Ethical approval </w:t>
      </w:r>
      <w:proofErr w:type="gramStart"/>
      <w:r w:rsidRPr="302AED47" w:rsidR="302AED47">
        <w:rPr>
          <w:noProof w:val="0"/>
          <w:lang w:val="en-US"/>
        </w:rPr>
        <w:t>is not required</w:t>
      </w:r>
      <w:proofErr w:type="gramEnd"/>
      <w:r w:rsidRPr="302AED47" w:rsidR="302AED47">
        <w:rPr>
          <w:noProof w:val="0"/>
          <w:lang w:val="en-US"/>
        </w:rPr>
        <w:t xml:space="preserve"> for routine audits, performance reviews, quality assurance studies, testing within normal educational requirements, and literary or artistic criticism.</w:t>
      </w:r>
    </w:p>
    <w:p w:rsidR="5B3171FA" w:rsidP="302AED47" w:rsidRDefault="5B3171FA" w14:paraId="2FF6D16C" w14:textId="21E7BFCB">
      <w:pPr>
        <w:pStyle w:val="Normal"/>
        <w:tabs>
          <w:tab w:val="left" w:leader="none" w:pos="5102"/>
        </w:tabs>
        <w:bidi w:val="0"/>
        <w:rPr>
          <w:noProof w:val="0"/>
          <w:lang w:val="en-US"/>
        </w:rPr>
      </w:pPr>
      <w:r w:rsidRPr="302AED47" w:rsidR="302AED47">
        <w:rPr>
          <w:noProof w:val="0"/>
          <w:lang w:val="en-US"/>
        </w:rPr>
        <w:t xml:space="preserve"> </w:t>
      </w:r>
    </w:p>
    <w:p w:rsidR="5B3171FA" w:rsidP="302AED47" w:rsidRDefault="5B3171FA" w14:paraId="73C2FEA9" w14:textId="4C5CE810">
      <w:pPr>
        <w:pStyle w:val="Normal"/>
        <w:tabs>
          <w:tab w:val="left" w:leader="none" w:pos="5102"/>
        </w:tabs>
        <w:bidi w:val="0"/>
        <w:rPr>
          <w:noProof w:val="0"/>
          <w:lang w:val="en-US"/>
        </w:rPr>
      </w:pPr>
      <w:r w:rsidRPr="302AED47" w:rsidR="302AED47">
        <w:rPr>
          <w:noProof w:val="0"/>
          <w:lang w:val="en-US"/>
        </w:rPr>
        <w:t>Please read the notes for guidance before completing ALL sections of the form.</w:t>
      </w:r>
    </w:p>
    <w:p w:rsidR="5B3171FA" w:rsidP="302AED47" w:rsidRDefault="5B3171FA" w14:paraId="6335DE04" w14:textId="396AAED8">
      <w:pPr>
        <w:pStyle w:val="Normal"/>
        <w:bidi w:val="0"/>
        <w:rPr>
          <w:noProof w:val="0"/>
          <w:lang w:val="en-US"/>
        </w:rPr>
      </w:pPr>
      <w:r w:rsidRPr="302AED47" w:rsidR="302AED47">
        <w:rPr>
          <w:noProof w:val="0"/>
          <w:lang w:val="en-US"/>
        </w:rPr>
        <w:t xml:space="preserve"> </w:t>
      </w:r>
    </w:p>
    <w:p w:rsidR="5B3171FA" w:rsidP="302AED47" w:rsidRDefault="5B3171FA" w14:paraId="3495735F" w14:textId="15245B52">
      <w:pPr>
        <w:pStyle w:val="Normal"/>
        <w:bidi w:val="0"/>
        <w:rPr>
          <w:noProof w:val="0"/>
          <w:lang w:val="en-US"/>
        </w:rPr>
      </w:pPr>
      <w:r w:rsidRPr="302AED47" w:rsidR="302AED47">
        <w:rPr>
          <w:noProof w:val="0"/>
          <w:lang w:val="en-US"/>
        </w:rPr>
        <w:t>This form</w:t>
      </w:r>
      <w:r w:rsidRPr="302AED47" w:rsidR="302AED47">
        <w:rPr>
          <w:noProof w:val="0"/>
          <w:lang w:val="en-US"/>
        </w:rPr>
        <w:t xml:space="preserve"> </w:t>
      </w:r>
      <w:r w:rsidRPr="302AED47" w:rsidR="302AED47">
        <w:rPr>
          <w:noProof w:val="0"/>
          <w:lang w:val="en-US"/>
        </w:rPr>
        <w:t xml:space="preserve">must </w:t>
      </w:r>
      <w:proofErr w:type="gramStart"/>
      <w:r w:rsidRPr="302AED47" w:rsidR="302AED47">
        <w:rPr>
          <w:noProof w:val="0"/>
          <w:lang w:val="en-US"/>
        </w:rPr>
        <w:t>be completed</w:t>
      </w:r>
      <w:proofErr w:type="gramEnd"/>
      <w:r w:rsidRPr="302AED47" w:rsidR="302AED47">
        <w:rPr>
          <w:noProof w:val="0"/>
          <w:lang w:val="en-US"/>
        </w:rPr>
        <w:t xml:space="preserve"> and approved prior to undertaking any research activity.</w:t>
      </w:r>
      <w:r w:rsidRPr="302AED47" w:rsidR="302AED47">
        <w:rPr>
          <w:noProof w:val="0"/>
          <w:lang w:val="en-US"/>
        </w:rPr>
        <w:t xml:space="preserve"> Please see </w:t>
      </w:r>
      <w:proofErr w:type="gramStart"/>
      <w:r w:rsidRPr="302AED47" w:rsidR="302AED47">
        <w:rPr>
          <w:noProof w:val="0"/>
          <w:lang w:val="en-US"/>
        </w:rPr>
        <w:t>Checklist</w:t>
      </w:r>
      <w:proofErr w:type="gramEnd"/>
      <w:r w:rsidRPr="302AED47" w:rsidR="302AED47">
        <w:rPr>
          <w:noProof w:val="0"/>
          <w:lang w:val="en-US"/>
        </w:rPr>
        <w:t xml:space="preserve"> for details of </w:t>
      </w:r>
      <w:proofErr w:type="gramStart"/>
      <w:r w:rsidRPr="302AED47" w:rsidR="302AED47">
        <w:rPr>
          <w:noProof w:val="0"/>
          <w:lang w:val="en-US"/>
        </w:rPr>
        <w:t>process</w:t>
      </w:r>
      <w:proofErr w:type="gramEnd"/>
      <w:r w:rsidRPr="302AED47" w:rsidR="302AED47">
        <w:rPr>
          <w:noProof w:val="0"/>
          <w:lang w:val="en-US"/>
        </w:rPr>
        <w:t xml:space="preserve"> for </w:t>
      </w:r>
      <w:proofErr w:type="gramStart"/>
      <w:r w:rsidRPr="302AED47" w:rsidR="302AED47">
        <w:rPr>
          <w:noProof w:val="0"/>
          <w:lang w:val="en-US"/>
        </w:rPr>
        <w:t>different categories</w:t>
      </w:r>
      <w:proofErr w:type="gramEnd"/>
      <w:r w:rsidRPr="302AED47" w:rsidR="302AED47">
        <w:rPr>
          <w:noProof w:val="0"/>
          <w:lang w:val="en-US"/>
        </w:rPr>
        <w:t xml:space="preserve"> of application.  </w:t>
      </w:r>
    </w:p>
    <w:p w:rsidR="5B3171FA" w:rsidP="302AED47" w:rsidRDefault="5B3171FA" w14:paraId="61458170" w14:textId="12B302A6">
      <w:pPr>
        <w:pStyle w:val="Normal"/>
        <w:bidi w:val="0"/>
        <w:rPr>
          <w:noProof w:val="0"/>
          <w:lang w:val="en-US"/>
        </w:rPr>
      </w:pPr>
      <w:r w:rsidRPr="302AED47" w:rsidR="302AED47">
        <w:rPr>
          <w:noProof w:val="0"/>
          <w:lang w:val="en-US"/>
        </w:rPr>
        <w:t xml:space="preserve"> </w:t>
      </w:r>
    </w:p>
    <w:p w:rsidR="5B3171FA" w:rsidP="302AED47" w:rsidRDefault="5B3171FA" w14:paraId="044DFFB3" w14:textId="201FD1F5">
      <w:pPr>
        <w:pStyle w:val="Normal"/>
        <w:bidi w:val="0"/>
        <w:rPr>
          <w:noProof w:val="0"/>
          <w:lang w:val="en-US"/>
        </w:rPr>
      </w:pPr>
      <w:r w:rsidRPr="302AED47" w:rsidR="302AED47">
        <w:rPr>
          <w:noProof w:val="0"/>
          <w:lang w:val="en-US"/>
        </w:rPr>
        <w:t>Delete the Guidance Notes at the end of the form BEFORE submitting your application</w:t>
      </w:r>
    </w:p>
    <w:p w:rsidR="5B3171FA" w:rsidP="302AED47" w:rsidRDefault="5B3171FA" w14:paraId="17E9BEDE" w14:textId="04D876C3">
      <w:pPr>
        <w:pStyle w:val="Normal"/>
        <w:bidi w:val="0"/>
        <w:rPr>
          <w:noProof w:val="0"/>
          <w:lang w:val="en-US"/>
        </w:rPr>
      </w:pPr>
      <w:r w:rsidRPr="302AED47" w:rsidR="302AED47">
        <w:rPr>
          <w:noProof w:val="0"/>
          <w:lang w:val="en-US"/>
        </w:rPr>
        <w:t xml:space="preserve"> </w:t>
      </w:r>
    </w:p>
    <w:p w:rsidR="5B3171FA" w:rsidP="302AED47" w:rsidRDefault="5B3171FA" w14:paraId="7522D3EB" w14:textId="22E9E0E0">
      <w:pPr>
        <w:pStyle w:val="Normal"/>
        <w:bidi w:val="0"/>
        <w:rPr>
          <w:noProof w:val="0"/>
          <w:lang w:val="en-US"/>
        </w:rPr>
      </w:pPr>
      <w:r w:rsidRPr="302AED47" w:rsidR="302AED47">
        <w:rPr>
          <w:noProof w:val="0"/>
          <w:lang w:val="en-US"/>
        </w:rPr>
        <w:t>SECTION A: About You (Principal Researcher)</w:t>
      </w:r>
    </w:p>
    <w:tbl>
      <w:tblPr>
        <w:tblStyle w:val="TableNormal"/>
        <w:bidiVisual w:val="0"/>
        <w:tblW w:w="0" w:type="auto"/>
        <w:tblLayout w:type="fixed"/>
        <w:tblLook w:val="06A0" w:firstRow="1" w:lastRow="0" w:firstColumn="1" w:lastColumn="0" w:noHBand="1" w:noVBand="1"/>
      </w:tblPr>
      <w:tblGrid>
        <w:gridCol w:w="498"/>
        <w:gridCol w:w="2286"/>
        <w:gridCol w:w="632"/>
        <w:gridCol w:w="2286"/>
        <w:gridCol w:w="632"/>
        <w:gridCol w:w="2259"/>
        <w:gridCol w:w="767"/>
      </w:tblGrid>
      <w:tr w:rsidR="302AED47" w:rsidTr="302AED47" w14:paraId="2D2AF369">
        <w:trPr>
          <w:trHeight w:val="435"/>
        </w:trPr>
        <w:tc>
          <w:tcPr>
            <w:tcW w:w="498" w:type="dxa"/>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23F41EE6" w14:textId="05C9F619">
            <w:pPr>
              <w:pStyle w:val="Normal"/>
              <w:bidi w:val="0"/>
            </w:pPr>
            <w:r w:rsidR="302AED47">
              <w:rPr/>
              <w:t>1</w:t>
            </w:r>
          </w:p>
        </w:tc>
        <w:tc>
          <w:tcPr>
            <w:tcW w:w="2918" w:type="dxa"/>
            <w:gridSpan w:val="2"/>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7FC85DB7" w14:textId="6371FF61">
            <w:pPr>
              <w:pStyle w:val="Normal"/>
              <w:bidi w:val="0"/>
            </w:pPr>
            <w:r w:rsidR="302AED47">
              <w:rPr/>
              <w:t>Full Name:</w:t>
            </w:r>
          </w:p>
        </w:tc>
        <w:tc>
          <w:tcPr>
            <w:tcW w:w="5944" w:type="dxa"/>
            <w:gridSpan w:val="4"/>
            <w:tcBorders>
              <w:top w:val="single" w:sz="8"/>
              <w:left w:val="nil"/>
              <w:bottom w:val="single" w:sz="8"/>
              <w:right w:val="single" w:sz="8"/>
            </w:tcBorders>
            <w:tcMar/>
            <w:vAlign w:val="top"/>
          </w:tcPr>
          <w:p w:rsidR="302AED47" w:rsidP="302AED47" w:rsidRDefault="302AED47" w14:paraId="5020D31C" w14:textId="18F74C55">
            <w:pPr>
              <w:pStyle w:val="Normal"/>
              <w:bidi w:val="0"/>
            </w:pPr>
            <w:r w:rsidR="302AED47">
              <w:rPr/>
              <w:t>Christine Joy</w:t>
            </w:r>
          </w:p>
        </w:tc>
      </w:tr>
      <w:tr w:rsidR="302AED47" w:rsidTr="302AED47" w14:paraId="2697176F">
        <w:trPr>
          <w:trHeight w:val="465"/>
        </w:trPr>
        <w:tc>
          <w:tcPr>
            <w:tcW w:w="498" w:type="dxa"/>
            <w:tcBorders>
              <w:top w:val="single" w:sz="8"/>
              <w:left w:val="single" w:sz="8"/>
              <w:bottom w:val="single" w:sz="8"/>
              <w:right w:val="single" w:sz="8"/>
            </w:tcBorders>
            <w:shd w:val="clear" w:color="auto" w:fill="BFBFBF" w:themeFill="background1" w:themeFillShade="BF"/>
            <w:tcMar/>
            <w:vAlign w:val="top"/>
          </w:tcPr>
          <w:p w:rsidR="302AED47" w:rsidP="302AED47" w:rsidRDefault="302AED47" w14:paraId="06817E34" w14:textId="27D465BA">
            <w:pPr>
              <w:pStyle w:val="Normal"/>
              <w:bidi w:val="0"/>
            </w:pPr>
            <w:r w:rsidR="302AED47">
              <w:rPr/>
              <w:t>2</w:t>
            </w:r>
          </w:p>
        </w:tc>
        <w:tc>
          <w:tcPr>
            <w:tcW w:w="2918" w:type="dxa"/>
            <w:gridSpan w:val="2"/>
            <w:tcBorders>
              <w:top w:val="single" w:sz="8"/>
              <w:left w:val="single" w:sz="8"/>
              <w:bottom w:val="single" w:sz="8"/>
              <w:right w:val="single" w:sz="8"/>
            </w:tcBorders>
            <w:shd w:val="clear" w:color="auto" w:fill="BFBFBF" w:themeFill="background1" w:themeFillShade="BF"/>
            <w:tcMar/>
            <w:vAlign w:val="center"/>
          </w:tcPr>
          <w:p w:rsidR="302AED47" w:rsidP="302AED47" w:rsidRDefault="302AED47" w14:paraId="11D8B691" w14:textId="2F52CC72">
            <w:pPr>
              <w:pStyle w:val="Normal"/>
              <w:bidi w:val="0"/>
            </w:pPr>
            <w:r w:rsidR="302AED47">
              <w:rPr/>
              <w:t>Tick all boxes which apply:</w:t>
            </w:r>
          </w:p>
          <w:p w:rsidR="302AED47" w:rsidP="302AED47" w:rsidRDefault="302AED47" w14:paraId="56D9347A" w14:textId="7D9BE89D">
            <w:pPr>
              <w:pStyle w:val="Normal"/>
              <w:bidi w:val="0"/>
            </w:pPr>
            <w:r w:rsidR="302AED47">
              <w:rPr/>
              <w:t xml:space="preserve"> </w:t>
            </w:r>
          </w:p>
        </w:tc>
        <w:tc>
          <w:tcPr>
            <w:tcW w:w="2286" w:type="dxa"/>
            <w:tcBorders>
              <w:top w:val="single" w:sz="8"/>
              <w:left w:val="nil"/>
              <w:bottom w:val="single" w:sz="8"/>
              <w:right w:val="single" w:sz="8"/>
            </w:tcBorders>
            <w:shd w:val="clear" w:color="auto" w:fill="F2F2F2" w:themeFill="background1" w:themeFillShade="F2"/>
            <w:tcMar/>
            <w:vAlign w:val="center"/>
          </w:tcPr>
          <w:p w:rsidR="302AED47" w:rsidP="302AED47" w:rsidRDefault="302AED47" w14:paraId="2FC8AC20" w14:textId="6FD95071">
            <w:pPr>
              <w:pStyle w:val="Normal"/>
              <w:bidi w:val="0"/>
            </w:pPr>
            <w:r w:rsidR="302AED47">
              <w:rPr/>
              <w:t>Member of staff:</w:t>
            </w:r>
          </w:p>
        </w:tc>
        <w:tc>
          <w:tcPr>
            <w:tcW w:w="632" w:type="dxa"/>
            <w:tcBorders>
              <w:top w:val="nil" w:sz="8"/>
              <w:left w:val="single" w:sz="8"/>
              <w:bottom w:val="single" w:sz="8"/>
              <w:right w:val="single" w:sz="8"/>
            </w:tcBorders>
            <w:shd w:val="clear" w:color="auto" w:fill="BFBFBF" w:themeFill="background1" w:themeFillShade="BF"/>
            <w:tcMar/>
            <w:vAlign w:val="center"/>
          </w:tcPr>
          <w:p w:rsidR="302AED47" w:rsidP="302AED47" w:rsidRDefault="302AED47" w14:paraId="511FA5D6" w14:textId="44D30282">
            <w:pPr>
              <w:pStyle w:val="Normal"/>
              <w:bidi w:val="0"/>
              <w:rPr>
                <w:lang w:val="en-US"/>
              </w:rPr>
            </w:pPr>
            <w:r w:rsidRPr="302AED47" w:rsidR="302AED47">
              <w:rPr>
                <w:lang w:val="en-US"/>
              </w:rPr>
              <w:t>☐</w:t>
            </w:r>
          </w:p>
        </w:tc>
        <w:tc>
          <w:tcPr>
            <w:tcW w:w="2259" w:type="dxa"/>
            <w:tcBorders>
              <w:top w:val="nil" w:sz="8"/>
              <w:left w:val="single" w:sz="8"/>
              <w:bottom w:val="single" w:sz="8"/>
              <w:right w:val="single" w:sz="8"/>
            </w:tcBorders>
            <w:shd w:val="clear" w:color="auto" w:fill="F2F2F2" w:themeFill="background1" w:themeFillShade="F2"/>
            <w:tcMar/>
            <w:vAlign w:val="center"/>
          </w:tcPr>
          <w:p w:rsidR="302AED47" w:rsidP="302AED47" w:rsidRDefault="302AED47" w14:paraId="3CFF133A" w14:textId="3F79CFCA">
            <w:pPr>
              <w:pStyle w:val="Normal"/>
              <w:bidi w:val="0"/>
            </w:pPr>
            <w:r w:rsidR="302AED47">
              <w:rPr/>
              <w:t>Honorary research fellow:</w:t>
            </w:r>
          </w:p>
        </w:tc>
        <w:tc>
          <w:tcPr>
            <w:tcW w:w="767" w:type="dxa"/>
            <w:tcBorders>
              <w:top w:val="nil" w:sz="8"/>
              <w:left w:val="single" w:sz="8"/>
              <w:bottom w:val="single" w:sz="8"/>
              <w:right w:val="single" w:sz="8"/>
            </w:tcBorders>
            <w:shd w:val="clear" w:color="auto" w:fill="BFBFBF" w:themeFill="background1" w:themeFillShade="BF"/>
            <w:tcMar/>
            <w:vAlign w:val="center"/>
          </w:tcPr>
          <w:p w:rsidR="302AED47" w:rsidP="302AED47" w:rsidRDefault="302AED47" w14:paraId="19641620" w14:textId="5B61A111">
            <w:pPr>
              <w:pStyle w:val="Normal"/>
              <w:bidi w:val="0"/>
              <w:rPr>
                <w:lang w:val="en-US"/>
              </w:rPr>
            </w:pPr>
            <w:r w:rsidRPr="302AED47" w:rsidR="302AED47">
              <w:rPr>
                <w:lang w:val="en-US"/>
              </w:rPr>
              <w:t>☐</w:t>
            </w:r>
          </w:p>
        </w:tc>
      </w:tr>
      <w:tr w:rsidR="302AED47" w:rsidTr="302AED47" w14:paraId="0256ECDE">
        <w:trPr>
          <w:trHeight w:val="465"/>
        </w:trPr>
        <w:tc>
          <w:tcPr>
            <w:tcW w:w="498" w:type="dxa"/>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4A76F0FB" w14:textId="6CC3E11A">
            <w:pPr>
              <w:pStyle w:val="Normal"/>
              <w:bidi w:val="0"/>
            </w:pPr>
            <w:r w:rsidR="302AED47">
              <w:rPr/>
              <w:t>3</w:t>
            </w:r>
          </w:p>
        </w:tc>
        <w:tc>
          <w:tcPr>
            <w:tcW w:w="2286" w:type="dxa"/>
            <w:tcBorders>
              <w:top w:val="single" w:sz="8"/>
              <w:left w:val="single" w:sz="8"/>
              <w:bottom w:val="single" w:sz="8"/>
              <w:right w:val="single" w:sz="8"/>
            </w:tcBorders>
            <w:shd w:val="clear" w:color="auto" w:fill="F2F2F2" w:themeFill="background1" w:themeFillShade="F2"/>
            <w:tcMar/>
            <w:vAlign w:val="center"/>
          </w:tcPr>
          <w:p w:rsidR="302AED47" w:rsidP="302AED47" w:rsidRDefault="302AED47" w14:paraId="1C0319E1" w14:textId="050FAE02">
            <w:pPr>
              <w:pStyle w:val="Normal"/>
              <w:bidi w:val="0"/>
            </w:pPr>
            <w:r w:rsidR="302AED47">
              <w:rPr/>
              <w:t>Undergraduate Student</w:t>
            </w:r>
          </w:p>
        </w:tc>
        <w:tc>
          <w:tcPr>
            <w:tcW w:w="632" w:type="dxa"/>
            <w:tcBorders>
              <w:top w:val="nil" w:sz="8"/>
              <w:left w:val="single" w:sz="8"/>
              <w:bottom w:val="single" w:sz="8"/>
              <w:right w:val="single" w:sz="8"/>
            </w:tcBorders>
            <w:shd w:val="clear" w:color="auto" w:fill="BFBFBF" w:themeFill="background1" w:themeFillShade="BF"/>
            <w:tcMar/>
            <w:vAlign w:val="center"/>
          </w:tcPr>
          <w:p w:rsidR="302AED47" w:rsidP="302AED47" w:rsidRDefault="302AED47" w14:paraId="737C23DA" w14:textId="665ED6F2">
            <w:pPr>
              <w:pStyle w:val="Normal"/>
              <w:bidi w:val="0"/>
              <w:rPr>
                <w:lang w:val="en-US"/>
              </w:rPr>
            </w:pPr>
            <w:r w:rsidRPr="302AED47" w:rsidR="302AED47">
              <w:rPr>
                <w:lang w:val="en-US"/>
              </w:rPr>
              <w:t>☒</w:t>
            </w:r>
          </w:p>
        </w:tc>
        <w:tc>
          <w:tcPr>
            <w:tcW w:w="2286" w:type="dxa"/>
            <w:tcBorders>
              <w:top w:val="single" w:sz="8"/>
              <w:left w:val="single" w:sz="8"/>
              <w:bottom w:val="single" w:sz="8"/>
              <w:right w:val="single" w:sz="8"/>
            </w:tcBorders>
            <w:shd w:val="clear" w:color="auto" w:fill="F2F2F2" w:themeFill="background1" w:themeFillShade="F2"/>
            <w:tcMar/>
            <w:vAlign w:val="center"/>
          </w:tcPr>
          <w:p w:rsidR="302AED47" w:rsidP="302AED47" w:rsidRDefault="302AED47" w14:paraId="691F0D30" w14:textId="75A37118">
            <w:pPr>
              <w:pStyle w:val="Normal"/>
              <w:bidi w:val="0"/>
            </w:pPr>
            <w:proofErr w:type="gramStart"/>
            <w:r w:rsidR="302AED47">
              <w:rPr/>
              <w:t>Taught</w:t>
            </w:r>
            <w:proofErr w:type="gramEnd"/>
            <w:r w:rsidR="302AED47">
              <w:rPr/>
              <w:t xml:space="preserve"> Postgraduate Student</w:t>
            </w:r>
          </w:p>
        </w:tc>
        <w:tc>
          <w:tcPr>
            <w:tcW w:w="632" w:type="dxa"/>
            <w:tcBorders>
              <w:top w:val="single" w:sz="8"/>
              <w:left w:val="single" w:sz="8"/>
              <w:bottom w:val="single" w:sz="8"/>
              <w:right w:val="single" w:sz="8"/>
            </w:tcBorders>
            <w:shd w:val="clear" w:color="auto" w:fill="BFBFBF" w:themeFill="background1" w:themeFillShade="BF"/>
            <w:tcMar/>
            <w:vAlign w:val="center"/>
          </w:tcPr>
          <w:p w:rsidR="302AED47" w:rsidP="302AED47" w:rsidRDefault="302AED47" w14:paraId="4FBD4B9D" w14:textId="0CBFA7B3">
            <w:pPr>
              <w:pStyle w:val="Normal"/>
              <w:bidi w:val="0"/>
              <w:rPr>
                <w:lang w:val="en-US"/>
              </w:rPr>
            </w:pPr>
            <w:r w:rsidRPr="302AED47" w:rsidR="302AED47">
              <w:rPr>
                <w:lang w:val="en-US"/>
              </w:rPr>
              <w:t>☐</w:t>
            </w:r>
          </w:p>
        </w:tc>
        <w:tc>
          <w:tcPr>
            <w:tcW w:w="2259" w:type="dxa"/>
            <w:tcBorders>
              <w:top w:val="single" w:sz="8"/>
              <w:left w:val="single" w:sz="8"/>
              <w:bottom w:val="single" w:sz="8"/>
              <w:right w:val="single" w:sz="8"/>
            </w:tcBorders>
            <w:shd w:val="clear" w:color="auto" w:fill="F2F2F2" w:themeFill="background1" w:themeFillShade="F2"/>
            <w:tcMar/>
            <w:vAlign w:val="center"/>
          </w:tcPr>
          <w:p w:rsidR="302AED47" w:rsidP="302AED47" w:rsidRDefault="302AED47" w14:paraId="70AEF764" w14:textId="4A85CD81">
            <w:pPr>
              <w:pStyle w:val="Normal"/>
              <w:bidi w:val="0"/>
            </w:pPr>
            <w:r w:rsidR="302AED47">
              <w:rPr/>
              <w:t>Postgraduate Research Student</w:t>
            </w:r>
          </w:p>
        </w:tc>
        <w:tc>
          <w:tcPr>
            <w:tcW w:w="767" w:type="dxa"/>
            <w:tcBorders>
              <w:top w:val="single" w:sz="8"/>
              <w:left w:val="single" w:sz="8"/>
              <w:bottom w:val="single" w:sz="8"/>
              <w:right w:val="single" w:sz="8"/>
            </w:tcBorders>
            <w:shd w:val="clear" w:color="auto" w:fill="BFBFBF" w:themeFill="background1" w:themeFillShade="BF"/>
            <w:tcMar/>
            <w:vAlign w:val="center"/>
          </w:tcPr>
          <w:p w:rsidR="302AED47" w:rsidP="302AED47" w:rsidRDefault="302AED47" w14:paraId="2FEB1C12" w14:textId="3EBF405C">
            <w:pPr>
              <w:pStyle w:val="Normal"/>
              <w:bidi w:val="0"/>
              <w:rPr>
                <w:lang w:val="en-US"/>
              </w:rPr>
            </w:pPr>
            <w:r w:rsidRPr="302AED47" w:rsidR="302AED47">
              <w:rPr>
                <w:lang w:val="en-US"/>
              </w:rPr>
              <w:t>☐</w:t>
            </w:r>
          </w:p>
        </w:tc>
      </w:tr>
      <w:tr w:rsidR="302AED47" w:rsidTr="302AED47" w14:paraId="57BFF3E7">
        <w:tc>
          <w:tcPr>
            <w:tcW w:w="498" w:type="dxa"/>
            <w:tcBorders>
              <w:top w:val="single" w:sz="8"/>
              <w:left w:val="nil"/>
              <w:bottom w:val="nil"/>
              <w:right w:val="nil"/>
            </w:tcBorders>
            <w:tcMar/>
            <w:vAlign w:val="center"/>
          </w:tcPr>
          <w:p w:rsidR="302AED47" w:rsidP="302AED47" w:rsidRDefault="302AED47" w14:paraId="3D51963C" w14:textId="533CA4B1">
            <w:pPr>
              <w:pStyle w:val="Normal"/>
              <w:bidi w:val="0"/>
            </w:pPr>
          </w:p>
        </w:tc>
        <w:tc>
          <w:tcPr>
            <w:tcW w:w="2286" w:type="dxa"/>
            <w:tcBorders>
              <w:top w:val="single" w:sz="8"/>
              <w:left w:val="nil"/>
              <w:bottom w:val="nil"/>
              <w:right w:val="nil"/>
            </w:tcBorders>
            <w:tcMar/>
            <w:vAlign w:val="center"/>
          </w:tcPr>
          <w:p w:rsidR="302AED47" w:rsidP="302AED47" w:rsidRDefault="302AED47" w14:paraId="71D4DD48" w14:textId="1FE19DD2">
            <w:pPr>
              <w:pStyle w:val="Normal"/>
              <w:bidi w:val="0"/>
            </w:pPr>
          </w:p>
        </w:tc>
        <w:tc>
          <w:tcPr>
            <w:tcW w:w="632" w:type="dxa"/>
            <w:tcBorders>
              <w:top w:val="single" w:sz="8"/>
              <w:left w:val="nil"/>
              <w:bottom w:val="nil"/>
              <w:right w:val="nil"/>
            </w:tcBorders>
            <w:tcMar/>
            <w:vAlign w:val="center"/>
          </w:tcPr>
          <w:p w:rsidR="302AED47" w:rsidP="302AED47" w:rsidRDefault="302AED47" w14:paraId="212A58A8" w14:textId="0D69078E">
            <w:pPr>
              <w:pStyle w:val="Normal"/>
              <w:bidi w:val="0"/>
            </w:pPr>
          </w:p>
        </w:tc>
        <w:tc>
          <w:tcPr>
            <w:tcW w:w="2286" w:type="dxa"/>
            <w:tcBorders>
              <w:top w:val="single" w:sz="8"/>
              <w:left w:val="nil"/>
              <w:bottom w:val="nil"/>
              <w:right w:val="nil"/>
            </w:tcBorders>
            <w:tcMar/>
            <w:vAlign w:val="center"/>
          </w:tcPr>
          <w:p w:rsidR="302AED47" w:rsidP="302AED47" w:rsidRDefault="302AED47" w14:paraId="0EBD827A" w14:textId="3E785D1F">
            <w:pPr>
              <w:pStyle w:val="Normal"/>
              <w:bidi w:val="0"/>
            </w:pPr>
          </w:p>
        </w:tc>
        <w:tc>
          <w:tcPr>
            <w:tcW w:w="632" w:type="dxa"/>
            <w:tcBorders>
              <w:top w:val="single" w:sz="8"/>
              <w:left w:val="nil"/>
              <w:bottom w:val="nil"/>
              <w:right w:val="nil"/>
            </w:tcBorders>
            <w:tcMar/>
            <w:vAlign w:val="center"/>
          </w:tcPr>
          <w:p w:rsidR="302AED47" w:rsidP="302AED47" w:rsidRDefault="302AED47" w14:paraId="0354C211" w14:textId="13582D4B">
            <w:pPr>
              <w:pStyle w:val="Normal"/>
              <w:bidi w:val="0"/>
            </w:pPr>
          </w:p>
        </w:tc>
        <w:tc>
          <w:tcPr>
            <w:tcW w:w="2259" w:type="dxa"/>
            <w:tcBorders>
              <w:top w:val="single" w:sz="8"/>
              <w:left w:val="nil"/>
              <w:bottom w:val="nil"/>
              <w:right w:val="nil"/>
            </w:tcBorders>
            <w:tcMar/>
            <w:vAlign w:val="center"/>
          </w:tcPr>
          <w:p w:rsidR="302AED47" w:rsidP="302AED47" w:rsidRDefault="302AED47" w14:paraId="02C06806" w14:textId="110AA002">
            <w:pPr>
              <w:pStyle w:val="Normal"/>
              <w:bidi w:val="0"/>
            </w:pPr>
          </w:p>
        </w:tc>
        <w:tc>
          <w:tcPr>
            <w:tcW w:w="767" w:type="dxa"/>
            <w:tcBorders>
              <w:top w:val="single" w:sz="8"/>
              <w:left w:val="nil"/>
              <w:bottom w:val="nil"/>
              <w:right w:val="nil"/>
            </w:tcBorders>
            <w:tcMar/>
            <w:vAlign w:val="center"/>
          </w:tcPr>
          <w:p w:rsidR="302AED47" w:rsidP="302AED47" w:rsidRDefault="302AED47" w14:paraId="3DAF1479" w14:textId="755292B1">
            <w:pPr>
              <w:pStyle w:val="Normal"/>
              <w:bidi w:val="0"/>
            </w:pPr>
          </w:p>
        </w:tc>
      </w:tr>
    </w:tbl>
    <w:p w:rsidR="5B3171FA" w:rsidP="302AED47" w:rsidRDefault="5B3171FA" w14:paraId="04E1908D" w14:textId="59574D1E">
      <w:pPr>
        <w:pStyle w:val="Normal"/>
        <w:bidi w:val="0"/>
        <w:rPr>
          <w:noProof w:val="0"/>
          <w:lang w:val="en-US"/>
        </w:rPr>
      </w:pPr>
      <w:r w:rsidRPr="302AED47" w:rsidR="302AED47">
        <w:rPr>
          <w:noProof w:val="0"/>
          <w:lang w:val="en-US"/>
        </w:rPr>
        <w:t xml:space="preserve"> </w:t>
      </w:r>
    </w:p>
    <w:tbl>
      <w:tblPr>
        <w:tblStyle w:val="TableNormal"/>
        <w:bidiVisual w:val="0"/>
        <w:tblW w:w="0" w:type="auto"/>
        <w:tblLayout w:type="fixed"/>
        <w:tblLook w:val="06A0" w:firstRow="1" w:lastRow="0" w:firstColumn="1" w:lastColumn="0" w:noHBand="1" w:noVBand="1"/>
      </w:tblPr>
      <w:tblGrid>
        <w:gridCol w:w="498"/>
        <w:gridCol w:w="2918"/>
        <w:gridCol w:w="5944"/>
      </w:tblGrid>
      <w:tr w:rsidR="302AED47" w:rsidTr="302AED47" w14:paraId="7C40894A">
        <w:trPr>
          <w:trHeight w:val="330"/>
        </w:trPr>
        <w:tc>
          <w:tcPr>
            <w:tcW w:w="498" w:type="dxa"/>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0EACFFB3" w14:textId="2C8E64CA">
            <w:pPr>
              <w:pStyle w:val="Normal"/>
              <w:bidi w:val="0"/>
            </w:pPr>
            <w:r w:rsidR="302AED47">
              <w:rPr/>
              <w:t>4</w:t>
            </w:r>
          </w:p>
        </w:tc>
        <w:tc>
          <w:tcPr>
            <w:tcW w:w="2918" w:type="dxa"/>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1D7CFCFD" w14:textId="671598AE">
            <w:pPr>
              <w:pStyle w:val="Normal"/>
              <w:bidi w:val="0"/>
            </w:pPr>
            <w:r w:rsidR="302AED47">
              <w:rPr/>
              <w:t>Institute/Academic Discipline/Centre:</w:t>
            </w:r>
          </w:p>
        </w:tc>
        <w:tc>
          <w:tcPr>
            <w:tcW w:w="5944" w:type="dxa"/>
            <w:tcBorders>
              <w:top w:val="single" w:sz="8"/>
              <w:left w:val="single" w:sz="8"/>
              <w:bottom w:val="single" w:sz="8"/>
              <w:right w:val="single" w:sz="8"/>
            </w:tcBorders>
            <w:tcMar/>
            <w:vAlign w:val="top"/>
          </w:tcPr>
          <w:p w:rsidR="302AED47" w:rsidP="302AED47" w:rsidRDefault="302AED47" w14:paraId="7D5AE1A1" w14:textId="4E4F5432">
            <w:pPr>
              <w:pStyle w:val="Normal"/>
              <w:bidi w:val="0"/>
            </w:pPr>
            <w:r w:rsidR="302AED47">
              <w:rPr/>
              <w:t>University of Wales Trinity St David</w:t>
            </w:r>
          </w:p>
          <w:p w:rsidR="302AED47" w:rsidP="302AED47" w:rsidRDefault="302AED47" w14:paraId="0D41893D" w14:textId="5D4266F0">
            <w:pPr>
              <w:pStyle w:val="Normal"/>
              <w:bidi w:val="0"/>
            </w:pPr>
            <w:r w:rsidR="302AED47">
              <w:rPr/>
              <w:t xml:space="preserve"> </w:t>
            </w:r>
          </w:p>
        </w:tc>
      </w:tr>
      <w:tr w:rsidR="302AED47" w:rsidTr="302AED47" w14:paraId="492745D8">
        <w:trPr>
          <w:trHeight w:val="345"/>
        </w:trPr>
        <w:tc>
          <w:tcPr>
            <w:tcW w:w="498" w:type="dxa"/>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23329E16" w14:textId="7D26E413">
            <w:pPr>
              <w:pStyle w:val="Normal"/>
              <w:bidi w:val="0"/>
            </w:pPr>
            <w:r w:rsidR="302AED47">
              <w:rPr/>
              <w:t>5</w:t>
            </w:r>
          </w:p>
        </w:tc>
        <w:tc>
          <w:tcPr>
            <w:tcW w:w="2918" w:type="dxa"/>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1F156715" w14:textId="5F524749">
            <w:pPr>
              <w:pStyle w:val="Normal"/>
              <w:bidi w:val="0"/>
            </w:pPr>
            <w:r w:rsidR="302AED47">
              <w:rPr/>
              <w:t>Campus:</w:t>
            </w:r>
          </w:p>
        </w:tc>
        <w:tc>
          <w:tcPr>
            <w:tcW w:w="5944" w:type="dxa"/>
            <w:tcBorders>
              <w:top w:val="single" w:sz="8"/>
              <w:left w:val="single" w:sz="8"/>
              <w:bottom w:val="single" w:sz="8"/>
              <w:right w:val="single" w:sz="8"/>
            </w:tcBorders>
            <w:tcMar/>
            <w:vAlign w:val="top"/>
          </w:tcPr>
          <w:p w:rsidR="302AED47" w:rsidP="302AED47" w:rsidRDefault="302AED47" w14:paraId="120A09A3" w14:textId="1A8AF097">
            <w:pPr>
              <w:pStyle w:val="Normal"/>
              <w:bidi w:val="0"/>
            </w:pPr>
            <w:r w:rsidR="302AED47">
              <w:rPr/>
              <w:t>Carmarthen</w:t>
            </w:r>
          </w:p>
          <w:p w:rsidR="302AED47" w:rsidP="302AED47" w:rsidRDefault="302AED47" w14:paraId="28456913" w14:textId="0E888A49">
            <w:pPr>
              <w:pStyle w:val="Normal"/>
              <w:bidi w:val="0"/>
            </w:pPr>
            <w:r w:rsidR="302AED47">
              <w:rPr/>
              <w:t xml:space="preserve"> </w:t>
            </w:r>
          </w:p>
        </w:tc>
      </w:tr>
      <w:tr w:rsidR="302AED47" w:rsidTr="302AED47" w14:paraId="26C21C27">
        <w:trPr>
          <w:trHeight w:val="345"/>
        </w:trPr>
        <w:tc>
          <w:tcPr>
            <w:tcW w:w="498" w:type="dxa"/>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74F11F48" w14:textId="6B923EC6">
            <w:pPr>
              <w:pStyle w:val="Normal"/>
              <w:bidi w:val="0"/>
            </w:pPr>
            <w:r w:rsidR="302AED47">
              <w:rPr/>
              <w:t>6</w:t>
            </w:r>
          </w:p>
        </w:tc>
        <w:tc>
          <w:tcPr>
            <w:tcW w:w="2918" w:type="dxa"/>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77A7E683" w14:textId="0FFA3588">
            <w:pPr>
              <w:pStyle w:val="Normal"/>
              <w:bidi w:val="0"/>
            </w:pPr>
            <w:r w:rsidR="302AED47">
              <w:rPr/>
              <w:t>E-mail address:</w:t>
            </w:r>
          </w:p>
        </w:tc>
        <w:tc>
          <w:tcPr>
            <w:tcW w:w="5944" w:type="dxa"/>
            <w:tcBorders>
              <w:top w:val="single" w:sz="8"/>
              <w:left w:val="single" w:sz="8"/>
              <w:bottom w:val="single" w:sz="8"/>
              <w:right w:val="single" w:sz="8"/>
            </w:tcBorders>
            <w:tcMar/>
            <w:vAlign w:val="top"/>
          </w:tcPr>
          <w:p w:rsidR="302AED47" w:rsidP="302AED47" w:rsidRDefault="302AED47" w14:paraId="007C4128" w14:textId="18375162">
            <w:pPr>
              <w:pStyle w:val="Normal"/>
              <w:bidi w:val="0"/>
            </w:pPr>
            <w:hyperlink r:id="Rdc9f2addbdab4edc">
              <w:r w:rsidRPr="302AED47" w:rsidR="302AED47">
                <w:rPr>
                  <w:rStyle w:val="Hyperlink"/>
                </w:rPr>
                <w:t>2009194@student.uwtsd.ac.uk</w:t>
              </w:r>
            </w:hyperlink>
          </w:p>
          <w:p w:rsidR="302AED47" w:rsidP="302AED47" w:rsidRDefault="302AED47" w14:paraId="13D0E8B0" w14:textId="33770EA1">
            <w:pPr>
              <w:pStyle w:val="Normal"/>
              <w:bidi w:val="0"/>
            </w:pPr>
            <w:r w:rsidR="302AED47">
              <w:rPr/>
              <w:t xml:space="preserve"> </w:t>
            </w:r>
          </w:p>
        </w:tc>
      </w:tr>
      <w:tr w:rsidR="302AED47" w:rsidTr="302AED47" w14:paraId="2C263588">
        <w:trPr>
          <w:trHeight w:val="345"/>
        </w:trPr>
        <w:tc>
          <w:tcPr>
            <w:tcW w:w="498" w:type="dxa"/>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1EEAE0D7" w14:textId="5C1EA3FB">
            <w:pPr>
              <w:pStyle w:val="Normal"/>
              <w:bidi w:val="0"/>
            </w:pPr>
            <w:r w:rsidR="302AED47">
              <w:rPr/>
              <w:t>7</w:t>
            </w:r>
          </w:p>
        </w:tc>
        <w:tc>
          <w:tcPr>
            <w:tcW w:w="2918" w:type="dxa"/>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60E40ECC" w14:textId="01A009FC">
            <w:pPr>
              <w:pStyle w:val="Normal"/>
              <w:bidi w:val="0"/>
            </w:pPr>
            <w:r w:rsidR="302AED47">
              <w:rPr/>
              <w:t>Contact Telephone Number:</w:t>
            </w:r>
          </w:p>
        </w:tc>
        <w:tc>
          <w:tcPr>
            <w:tcW w:w="5944" w:type="dxa"/>
            <w:tcBorders>
              <w:top w:val="single" w:sz="8"/>
              <w:left w:val="single" w:sz="8"/>
              <w:bottom w:val="single" w:sz="8"/>
              <w:right w:val="single" w:sz="8"/>
            </w:tcBorders>
            <w:tcMar/>
            <w:vAlign w:val="top"/>
          </w:tcPr>
          <w:p w:rsidR="302AED47" w:rsidP="302AED47" w:rsidRDefault="302AED47" w14:paraId="114FD76F" w14:textId="0E9A1E37">
            <w:pPr>
              <w:pStyle w:val="Normal"/>
              <w:bidi w:val="0"/>
            </w:pPr>
            <w:r w:rsidR="302AED47">
              <w:rPr/>
              <w:t xml:space="preserve"> </w:t>
            </w:r>
          </w:p>
          <w:p w:rsidR="302AED47" w:rsidP="302AED47" w:rsidRDefault="302AED47" w14:paraId="677C03E3" w14:textId="19C76620">
            <w:pPr>
              <w:pStyle w:val="Normal"/>
              <w:bidi w:val="0"/>
            </w:pPr>
            <w:r w:rsidR="302AED47">
              <w:rPr/>
              <w:t xml:space="preserve"> </w:t>
            </w:r>
          </w:p>
        </w:tc>
      </w:tr>
      <w:tr w:rsidR="302AED47" w:rsidTr="302AED47" w14:paraId="4FFEAD8A">
        <w:tc>
          <w:tcPr>
            <w:tcW w:w="498" w:type="dxa"/>
            <w:tcBorders>
              <w:top w:val="single" w:sz="8"/>
              <w:left w:val="single" w:sz="8"/>
              <w:bottom w:val="single" w:sz="8"/>
              <w:right w:val="single" w:sz="8"/>
            </w:tcBorders>
            <w:shd w:val="clear" w:color="auto" w:fill="BFBFBF" w:themeFill="background1" w:themeFillShade="BF"/>
            <w:tcMar/>
            <w:vAlign w:val="top"/>
          </w:tcPr>
          <w:p w:rsidR="302AED47" w:rsidP="302AED47" w:rsidRDefault="302AED47" w14:paraId="5C79E3AC" w14:textId="6C1E689E">
            <w:pPr>
              <w:pStyle w:val="Normal"/>
              <w:bidi w:val="0"/>
            </w:pPr>
            <w:r w:rsidR="302AED47">
              <w:rPr/>
              <w:t xml:space="preserve"> </w:t>
            </w:r>
          </w:p>
        </w:tc>
        <w:tc>
          <w:tcPr>
            <w:tcW w:w="8862" w:type="dxa"/>
            <w:gridSpan w:val="2"/>
            <w:tcBorders>
              <w:top w:val="single" w:sz="8"/>
              <w:left w:val="single" w:sz="8"/>
              <w:bottom w:val="single" w:sz="8"/>
              <w:right w:val="single" w:sz="8"/>
            </w:tcBorders>
            <w:shd w:val="clear" w:color="auto" w:fill="BFBFBF" w:themeFill="background1" w:themeFillShade="BF"/>
            <w:tcMar/>
            <w:vAlign w:val="top"/>
          </w:tcPr>
          <w:p w:rsidR="302AED47" w:rsidP="302AED47" w:rsidRDefault="302AED47" w14:paraId="285118F7" w14:textId="1585B37A">
            <w:pPr>
              <w:pStyle w:val="Normal"/>
              <w:bidi w:val="0"/>
            </w:pPr>
            <w:r w:rsidR="302AED47">
              <w:rPr/>
              <w:t>For students:</w:t>
            </w:r>
          </w:p>
        </w:tc>
      </w:tr>
      <w:tr w:rsidR="302AED47" w:rsidTr="302AED47" w14:paraId="694D5A15">
        <w:trPr>
          <w:trHeight w:val="510"/>
        </w:trPr>
        <w:tc>
          <w:tcPr>
            <w:tcW w:w="498" w:type="dxa"/>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4772B63E" w14:textId="4D3DD11D">
            <w:pPr>
              <w:pStyle w:val="Normal"/>
              <w:bidi w:val="0"/>
            </w:pPr>
            <w:r w:rsidR="302AED47">
              <w:rPr/>
              <w:t>8</w:t>
            </w:r>
          </w:p>
        </w:tc>
        <w:tc>
          <w:tcPr>
            <w:tcW w:w="2918" w:type="dxa"/>
            <w:tcBorders>
              <w:top w:val="single" w:sz="8"/>
              <w:left w:val="single" w:sz="8"/>
              <w:bottom w:val="single" w:sz="8"/>
              <w:right w:val="single" w:sz="8"/>
            </w:tcBorders>
            <w:shd w:val="clear" w:color="auto" w:fill="F2F2F2" w:themeFill="background1" w:themeFillShade="F2"/>
            <w:tcMar/>
            <w:vAlign w:val="center"/>
          </w:tcPr>
          <w:p w:rsidR="302AED47" w:rsidP="302AED47" w:rsidRDefault="302AED47" w14:paraId="4B759245" w14:textId="4FA85F61">
            <w:pPr>
              <w:pStyle w:val="Normal"/>
              <w:bidi w:val="0"/>
            </w:pPr>
            <w:r w:rsidR="302AED47">
              <w:rPr/>
              <w:t>Student Number:</w:t>
            </w:r>
          </w:p>
        </w:tc>
        <w:tc>
          <w:tcPr>
            <w:tcW w:w="5944" w:type="dxa"/>
            <w:tcBorders>
              <w:top w:val="nil" w:sz="8"/>
              <w:left w:val="single" w:sz="8"/>
              <w:bottom w:val="single" w:sz="8"/>
              <w:right w:val="single" w:sz="8"/>
            </w:tcBorders>
            <w:tcMar/>
            <w:vAlign w:val="top"/>
          </w:tcPr>
          <w:p w:rsidR="302AED47" w:rsidP="302AED47" w:rsidRDefault="302AED47" w14:paraId="54222C4D" w14:textId="44D6F468">
            <w:pPr>
              <w:pStyle w:val="Normal"/>
              <w:bidi w:val="0"/>
            </w:pPr>
            <w:r w:rsidR="302AED47">
              <w:rPr/>
              <w:t>2009194</w:t>
            </w:r>
          </w:p>
        </w:tc>
      </w:tr>
      <w:tr w:rsidR="302AED47" w:rsidTr="302AED47" w14:paraId="242F6A05">
        <w:trPr>
          <w:trHeight w:val="555"/>
        </w:trPr>
        <w:tc>
          <w:tcPr>
            <w:tcW w:w="498" w:type="dxa"/>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419C4169" w14:textId="62907311">
            <w:pPr>
              <w:pStyle w:val="Normal"/>
              <w:bidi w:val="0"/>
            </w:pPr>
            <w:r w:rsidR="302AED47">
              <w:rPr/>
              <w:t>9</w:t>
            </w:r>
          </w:p>
        </w:tc>
        <w:tc>
          <w:tcPr>
            <w:tcW w:w="2918" w:type="dxa"/>
            <w:tcBorders>
              <w:top w:val="single" w:sz="8"/>
              <w:left w:val="single" w:sz="8"/>
              <w:bottom w:val="single" w:sz="8"/>
              <w:right w:val="single" w:sz="8"/>
            </w:tcBorders>
            <w:shd w:val="clear" w:color="auto" w:fill="F2F2F2" w:themeFill="background1" w:themeFillShade="F2"/>
            <w:tcMar/>
            <w:vAlign w:val="center"/>
          </w:tcPr>
          <w:p w:rsidR="302AED47" w:rsidP="302AED47" w:rsidRDefault="302AED47" w14:paraId="1192CBC1" w14:textId="21578481">
            <w:pPr>
              <w:pStyle w:val="Normal"/>
              <w:bidi w:val="0"/>
            </w:pPr>
            <w:proofErr w:type="spellStart"/>
            <w:r w:rsidR="302AED47">
              <w:rPr/>
              <w:t>Programme</w:t>
            </w:r>
            <w:proofErr w:type="spellEnd"/>
            <w:r w:rsidR="302AED47">
              <w:rPr/>
              <w:t xml:space="preserve"> of Study:</w:t>
            </w:r>
          </w:p>
        </w:tc>
        <w:tc>
          <w:tcPr>
            <w:tcW w:w="5944" w:type="dxa"/>
            <w:tcBorders>
              <w:top w:val="single" w:sz="8"/>
              <w:left w:val="single" w:sz="8"/>
              <w:bottom w:val="single" w:sz="8"/>
              <w:right w:val="single" w:sz="8"/>
            </w:tcBorders>
            <w:tcMar/>
            <w:vAlign w:val="top"/>
          </w:tcPr>
          <w:p w:rsidR="302AED47" w:rsidP="302AED47" w:rsidRDefault="302AED47" w14:paraId="043BE2AE" w14:textId="2E38667F">
            <w:pPr>
              <w:pStyle w:val="Normal"/>
              <w:bidi w:val="0"/>
            </w:pPr>
            <w:r w:rsidR="302AED47">
              <w:rPr/>
              <w:t>Business Management or Rural Enterprise Management</w:t>
            </w:r>
          </w:p>
        </w:tc>
      </w:tr>
      <w:tr w:rsidR="302AED47" w:rsidTr="302AED47" w14:paraId="242CCCD3">
        <w:trPr>
          <w:trHeight w:val="555"/>
        </w:trPr>
        <w:tc>
          <w:tcPr>
            <w:tcW w:w="498" w:type="dxa"/>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30DFA099" w14:textId="66809F95">
            <w:pPr>
              <w:pStyle w:val="Normal"/>
              <w:bidi w:val="0"/>
            </w:pPr>
            <w:r w:rsidR="302AED47">
              <w:rPr/>
              <w:t>10</w:t>
            </w:r>
          </w:p>
        </w:tc>
        <w:tc>
          <w:tcPr>
            <w:tcW w:w="2918" w:type="dxa"/>
            <w:tcBorders>
              <w:top w:val="single" w:sz="8"/>
              <w:left w:val="single" w:sz="8"/>
              <w:bottom w:val="single" w:sz="8"/>
              <w:right w:val="single" w:sz="8"/>
            </w:tcBorders>
            <w:shd w:val="clear" w:color="auto" w:fill="F2F2F2" w:themeFill="background1" w:themeFillShade="F2"/>
            <w:tcMar/>
            <w:vAlign w:val="center"/>
          </w:tcPr>
          <w:p w:rsidR="302AED47" w:rsidP="302AED47" w:rsidRDefault="302AED47" w14:paraId="21E45CAE" w14:textId="40D446C8">
            <w:pPr>
              <w:pStyle w:val="Normal"/>
              <w:bidi w:val="0"/>
            </w:pPr>
            <w:r w:rsidR="302AED47">
              <w:rPr/>
              <w:t>Director of Studies/Supervisor:</w:t>
            </w:r>
          </w:p>
        </w:tc>
        <w:tc>
          <w:tcPr>
            <w:tcW w:w="5944" w:type="dxa"/>
            <w:tcBorders>
              <w:top w:val="single" w:sz="8"/>
              <w:left w:val="single" w:sz="8"/>
              <w:bottom w:val="single" w:sz="8"/>
              <w:right w:val="single" w:sz="8"/>
            </w:tcBorders>
            <w:tcMar/>
            <w:vAlign w:val="top"/>
          </w:tcPr>
          <w:p w:rsidR="302AED47" w:rsidP="302AED47" w:rsidRDefault="302AED47" w14:paraId="1D0126A3" w14:textId="7269C929">
            <w:pPr>
              <w:pStyle w:val="Normal"/>
              <w:bidi w:val="0"/>
            </w:pPr>
            <w:r w:rsidR="302AED47">
              <w:rPr/>
              <w:t>Dr Roisin Mullins</w:t>
            </w:r>
          </w:p>
        </w:tc>
      </w:tr>
    </w:tbl>
    <w:p w:rsidR="5B3171FA" w:rsidP="302AED47" w:rsidRDefault="5B3171FA" w14:paraId="55F74497" w14:textId="66D4A4EF">
      <w:pPr>
        <w:pStyle w:val="Normal"/>
        <w:bidi w:val="0"/>
        <w:rPr>
          <w:noProof w:val="0"/>
          <w:lang w:val="en-US"/>
        </w:rPr>
      </w:pPr>
      <w:r w:rsidRPr="302AED47" w:rsidR="302AED47">
        <w:rPr>
          <w:noProof w:val="0"/>
          <w:lang w:val="en-US"/>
        </w:rPr>
        <w:t xml:space="preserve"> </w:t>
      </w:r>
    </w:p>
    <w:p w:rsidR="5B3171FA" w:rsidP="302AED47" w:rsidRDefault="5B3171FA" w14:paraId="5A1EFA9E" w14:textId="2760CE02">
      <w:pPr>
        <w:pStyle w:val="Normal"/>
        <w:bidi w:val="0"/>
        <w:rPr>
          <w:noProof w:val="0"/>
          <w:lang w:val="en-US"/>
        </w:rPr>
      </w:pPr>
      <w:r w:rsidRPr="302AED47" w:rsidR="302AED47">
        <w:rPr>
          <w:noProof w:val="0"/>
          <w:lang w:val="en-US"/>
        </w:rPr>
        <w:t xml:space="preserve"> </w:t>
      </w:r>
    </w:p>
    <w:p w:rsidR="5B3171FA" w:rsidP="302AED47" w:rsidRDefault="5B3171FA" w14:paraId="4A077A20" w14:textId="40B0AFDE">
      <w:pPr>
        <w:pStyle w:val="Normal"/>
        <w:bidi w:val="0"/>
      </w:pPr>
      <w:r>
        <w:br/>
      </w:r>
    </w:p>
    <w:p w:rsidR="5B3171FA" w:rsidP="302AED47" w:rsidRDefault="5B3171FA" w14:paraId="144E69F2" w14:textId="5397A76A">
      <w:pPr>
        <w:pStyle w:val="Normal"/>
        <w:bidi w:val="0"/>
        <w:rPr>
          <w:noProof w:val="0"/>
          <w:lang w:val="en-US"/>
        </w:rPr>
      </w:pPr>
      <w:r w:rsidRPr="302AED47" w:rsidR="302AED47">
        <w:rPr>
          <w:noProof w:val="0"/>
          <w:lang w:val="en-US"/>
        </w:rPr>
        <w:t xml:space="preserve"> </w:t>
      </w:r>
    </w:p>
    <w:p w:rsidR="5B3171FA" w:rsidP="302AED47" w:rsidRDefault="5B3171FA" w14:paraId="076A7B75" w14:textId="727E5CB7">
      <w:pPr>
        <w:pStyle w:val="Normal"/>
        <w:bidi w:val="0"/>
        <w:rPr>
          <w:noProof w:val="0"/>
          <w:lang w:val="en-US"/>
        </w:rPr>
      </w:pPr>
      <w:r w:rsidRPr="302AED47" w:rsidR="302AED47">
        <w:rPr>
          <w:noProof w:val="0"/>
          <w:lang w:val="en-US"/>
        </w:rPr>
        <w:t>SECTION B: Approval for Research Activity</w:t>
      </w:r>
    </w:p>
    <w:tbl>
      <w:tblPr>
        <w:tblStyle w:val="TableGrid"/>
        <w:bidiVisual w:val="0"/>
        <w:tblW w:w="0" w:type="auto"/>
        <w:tblLayout w:type="fixed"/>
        <w:tblLook w:val="04A0" w:firstRow="1" w:lastRow="0" w:firstColumn="1" w:lastColumn="0" w:noHBand="0" w:noVBand="1"/>
      </w:tblPr>
      <w:tblGrid>
        <w:gridCol w:w="496"/>
        <w:gridCol w:w="3299"/>
        <w:gridCol w:w="2266"/>
        <w:gridCol w:w="885"/>
        <w:gridCol w:w="764"/>
        <w:gridCol w:w="885"/>
        <w:gridCol w:w="764"/>
      </w:tblGrid>
      <w:tr w:rsidR="302AED47" w:rsidTr="302AED47" w14:paraId="2F9E4E3B">
        <w:tc>
          <w:tcPr>
            <w:tcW w:w="496" w:type="dxa"/>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0893CFB2" w14:textId="154B6332">
            <w:pPr>
              <w:pStyle w:val="Normal"/>
              <w:bidi w:val="0"/>
            </w:pPr>
            <w:r w:rsidR="302AED47">
              <w:rPr/>
              <w:t>1</w:t>
            </w:r>
          </w:p>
        </w:tc>
        <w:tc>
          <w:tcPr>
            <w:tcW w:w="5565" w:type="dxa"/>
            <w:gridSpan w:val="2"/>
            <w:tcBorders>
              <w:top w:val="single" w:sz="8"/>
              <w:left w:val="single" w:sz="8"/>
              <w:bottom w:val="single" w:sz="8"/>
              <w:right w:val="single" w:sz="8"/>
            </w:tcBorders>
            <w:shd w:val="clear" w:color="auto" w:fill="F2F2F2" w:themeFill="background1" w:themeFillShade="F2"/>
            <w:tcMar/>
            <w:vAlign w:val="center"/>
          </w:tcPr>
          <w:p w:rsidR="302AED47" w:rsidP="302AED47" w:rsidRDefault="302AED47" w14:paraId="2DC4DDD2" w14:textId="3D7C71FB">
            <w:pPr>
              <w:pStyle w:val="Normal"/>
              <w:bidi w:val="0"/>
            </w:pPr>
            <w:r w:rsidR="302AED47">
              <w:rPr/>
              <w:t>Has the research activity received approval in principle?</w:t>
            </w:r>
          </w:p>
          <w:p w:rsidR="302AED47" w:rsidP="302AED47" w:rsidRDefault="302AED47" w14:paraId="46E5EA2A" w14:textId="742A63E5">
            <w:pPr>
              <w:pStyle w:val="Normal"/>
              <w:bidi w:val="0"/>
            </w:pPr>
            <w:r w:rsidR="302AED47">
              <w:rPr/>
              <w:t>(</w:t>
            </w:r>
            <w:proofErr w:type="gramStart"/>
            <w:r w:rsidR="302AED47">
              <w:rPr/>
              <w:t>please</w:t>
            </w:r>
            <w:proofErr w:type="gramEnd"/>
            <w:r w:rsidR="302AED47">
              <w:rPr/>
              <w:t xml:space="preserve"> check the Guidance Notes as to the appropriate approval process for </w:t>
            </w:r>
            <w:proofErr w:type="gramStart"/>
            <w:r w:rsidR="302AED47">
              <w:rPr/>
              <w:t>different levels</w:t>
            </w:r>
            <w:proofErr w:type="gramEnd"/>
            <w:r w:rsidR="302AED47">
              <w:rPr/>
              <w:t xml:space="preserve"> of research by </w:t>
            </w:r>
            <w:proofErr w:type="gramStart"/>
            <w:r w:rsidR="302AED47">
              <w:rPr/>
              <w:t>different categories</w:t>
            </w:r>
            <w:proofErr w:type="gramEnd"/>
            <w:r w:rsidR="302AED47">
              <w:rPr/>
              <w:t xml:space="preserve"> of individual)</w:t>
            </w:r>
          </w:p>
        </w:tc>
        <w:tc>
          <w:tcPr>
            <w:tcW w:w="885" w:type="dxa"/>
            <w:tcBorders>
              <w:top w:val="single" w:sz="8"/>
              <w:left w:val="nil"/>
              <w:bottom w:val="single" w:sz="8"/>
              <w:right w:val="single" w:sz="8"/>
            </w:tcBorders>
            <w:shd w:val="clear" w:color="auto" w:fill="F2F2F2" w:themeFill="background1" w:themeFillShade="F2"/>
            <w:tcMar/>
            <w:vAlign w:val="center"/>
          </w:tcPr>
          <w:p w:rsidR="302AED47" w:rsidP="302AED47" w:rsidRDefault="302AED47" w14:paraId="34E1B8B5" w14:textId="3A2E0B26">
            <w:pPr>
              <w:pStyle w:val="Normal"/>
              <w:bidi w:val="0"/>
            </w:pPr>
            <w:r w:rsidR="302AED47">
              <w:rPr/>
              <w:t>YES</w:t>
            </w:r>
          </w:p>
        </w:tc>
        <w:tc>
          <w:tcPr>
            <w:tcW w:w="764" w:type="dxa"/>
            <w:tcBorders>
              <w:top w:val="single" w:sz="8"/>
              <w:left w:val="single" w:sz="8"/>
              <w:bottom w:val="single" w:sz="8"/>
              <w:right w:val="single" w:sz="8"/>
            </w:tcBorders>
            <w:shd w:val="clear" w:color="auto" w:fill="BFBFBF" w:themeFill="background1" w:themeFillShade="BF"/>
            <w:tcMar/>
            <w:vAlign w:val="center"/>
          </w:tcPr>
          <w:p w:rsidR="302AED47" w:rsidP="302AED47" w:rsidRDefault="302AED47" w14:paraId="674523A9" w14:textId="27993275">
            <w:pPr>
              <w:pStyle w:val="Normal"/>
              <w:bidi w:val="0"/>
              <w:rPr>
                <w:lang w:val="en-US"/>
              </w:rPr>
            </w:pPr>
            <w:r w:rsidRPr="302AED47" w:rsidR="302AED47">
              <w:rPr>
                <w:lang w:val="en-US"/>
              </w:rPr>
              <w:t>☒</w:t>
            </w:r>
          </w:p>
        </w:tc>
        <w:tc>
          <w:tcPr>
            <w:tcW w:w="885" w:type="dxa"/>
            <w:tcBorders>
              <w:top w:val="single" w:sz="8"/>
              <w:left w:val="single" w:sz="8"/>
              <w:bottom w:val="single" w:sz="8"/>
              <w:right w:val="single" w:sz="8"/>
            </w:tcBorders>
            <w:shd w:val="clear" w:color="auto" w:fill="F2F2F2" w:themeFill="background1" w:themeFillShade="F2"/>
            <w:tcMar/>
            <w:vAlign w:val="center"/>
          </w:tcPr>
          <w:p w:rsidR="302AED47" w:rsidP="302AED47" w:rsidRDefault="302AED47" w14:paraId="65138715" w14:textId="781A82A8">
            <w:pPr>
              <w:pStyle w:val="Normal"/>
              <w:bidi w:val="0"/>
            </w:pPr>
            <w:r w:rsidR="302AED47">
              <w:rPr/>
              <w:t>NO</w:t>
            </w:r>
          </w:p>
        </w:tc>
        <w:tc>
          <w:tcPr>
            <w:tcW w:w="764" w:type="dxa"/>
            <w:tcBorders>
              <w:top w:val="single" w:sz="8"/>
              <w:left w:val="single" w:sz="8"/>
              <w:bottom w:val="single" w:sz="8"/>
              <w:right w:val="single" w:sz="8"/>
            </w:tcBorders>
            <w:shd w:val="clear" w:color="auto" w:fill="BFBFBF" w:themeFill="background1" w:themeFillShade="BF"/>
            <w:tcMar/>
            <w:vAlign w:val="center"/>
          </w:tcPr>
          <w:p w:rsidR="302AED47" w:rsidP="302AED47" w:rsidRDefault="302AED47" w14:paraId="71496748" w14:textId="6B6D4966">
            <w:pPr>
              <w:pStyle w:val="Normal"/>
              <w:bidi w:val="0"/>
            </w:pPr>
            <w:r w:rsidR="302AED47">
              <w:rPr/>
              <w:t>☐</w:t>
            </w:r>
          </w:p>
        </w:tc>
      </w:tr>
      <w:tr w:rsidR="302AED47" w:rsidTr="302AED47" w14:paraId="24D6D2F3">
        <w:tc>
          <w:tcPr>
            <w:tcW w:w="496" w:type="dxa"/>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3C51F4AB" w14:textId="351D4870">
            <w:pPr>
              <w:pStyle w:val="Normal"/>
              <w:bidi w:val="0"/>
            </w:pPr>
            <w:r w:rsidR="302AED47">
              <w:rPr/>
              <w:t xml:space="preserve"> </w:t>
            </w:r>
          </w:p>
        </w:tc>
        <w:tc>
          <w:tcPr>
            <w:tcW w:w="7214" w:type="dxa"/>
            <w:gridSpan w:val="4"/>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2968E086" w14:textId="29F9CA5F">
            <w:pPr>
              <w:pStyle w:val="Normal"/>
              <w:bidi w:val="0"/>
            </w:pPr>
            <w:r w:rsidR="302AED47">
              <w:rPr/>
              <w:t xml:space="preserve"> </w:t>
            </w:r>
          </w:p>
        </w:tc>
        <w:tc>
          <w:tcPr>
            <w:tcW w:w="1649" w:type="dxa"/>
            <w:gridSpan w:val="2"/>
            <w:tcBorders>
              <w:top w:val="single" w:sz="8"/>
              <w:left w:val="nil"/>
              <w:bottom w:val="single" w:sz="8"/>
              <w:right w:val="single" w:sz="8"/>
            </w:tcBorders>
            <w:shd w:val="clear" w:color="auto" w:fill="F2F2F2" w:themeFill="background1" w:themeFillShade="F2"/>
            <w:tcMar/>
            <w:vAlign w:val="top"/>
          </w:tcPr>
          <w:p w:rsidR="302AED47" w:rsidP="302AED47" w:rsidRDefault="302AED47" w14:paraId="1D915407" w14:textId="242C41F3">
            <w:pPr>
              <w:pStyle w:val="Normal"/>
              <w:bidi w:val="0"/>
            </w:pPr>
            <w:r w:rsidR="302AED47">
              <w:rPr/>
              <w:t>Date</w:t>
            </w:r>
          </w:p>
        </w:tc>
      </w:tr>
      <w:tr w:rsidR="302AED47" w:rsidTr="302AED47" w14:paraId="37BAF87A">
        <w:trPr>
          <w:trHeight w:val="435"/>
        </w:trPr>
        <w:tc>
          <w:tcPr>
            <w:tcW w:w="496" w:type="dxa"/>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4EBAFF4B" w14:textId="7D5C3DA0">
            <w:pPr>
              <w:pStyle w:val="Normal"/>
              <w:bidi w:val="0"/>
            </w:pPr>
            <w:r w:rsidR="302AED47">
              <w:rPr/>
              <w:t>2</w:t>
            </w:r>
          </w:p>
        </w:tc>
        <w:tc>
          <w:tcPr>
            <w:tcW w:w="3299" w:type="dxa"/>
            <w:vMerge w:val="restart"/>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1DD7802A" w14:textId="2FFBD047">
            <w:pPr>
              <w:pStyle w:val="Normal"/>
              <w:bidi w:val="0"/>
            </w:pPr>
            <w:r w:rsidR="302AED47">
              <w:rPr/>
              <w:t xml:space="preserve">If </w:t>
            </w:r>
            <w:proofErr w:type="gramStart"/>
            <w:r w:rsidR="302AED47">
              <w:rPr/>
              <w:t>Yes</w:t>
            </w:r>
            <w:proofErr w:type="gramEnd"/>
            <w:r w:rsidR="302AED47">
              <w:rPr/>
              <w:t>, please indicate source of approval (and date where known):</w:t>
            </w:r>
            <w:r w:rsidR="302AED47">
              <w:rPr/>
              <w:t xml:space="preserve"> </w:t>
            </w:r>
            <w:r w:rsidR="302AED47">
              <w:rPr/>
              <w:t xml:space="preserve">Approval in principle must </w:t>
            </w:r>
            <w:proofErr w:type="gramStart"/>
            <w:r w:rsidR="302AED47">
              <w:rPr/>
              <w:t>be obtained</w:t>
            </w:r>
            <w:proofErr w:type="gramEnd"/>
            <w:r w:rsidR="302AED47">
              <w:rPr/>
              <w:t xml:space="preserve"> from the relevant source prior to seeking ethical approval</w:t>
            </w:r>
          </w:p>
        </w:tc>
        <w:tc>
          <w:tcPr>
            <w:tcW w:w="3151" w:type="dxa"/>
            <w:gridSpan w:val="2"/>
            <w:tcBorders>
              <w:top w:val="nil" w:sz="8"/>
              <w:left w:val="single" w:sz="8"/>
              <w:bottom w:val="single" w:sz="8"/>
              <w:right w:val="single" w:sz="8"/>
            </w:tcBorders>
            <w:shd w:val="clear" w:color="auto" w:fill="F2F2F2" w:themeFill="background1" w:themeFillShade="F2"/>
            <w:tcMar/>
            <w:vAlign w:val="center"/>
          </w:tcPr>
          <w:p w:rsidR="302AED47" w:rsidP="302AED47" w:rsidRDefault="302AED47" w14:paraId="6840A216" w14:textId="0F33FEBA">
            <w:pPr>
              <w:pStyle w:val="Normal"/>
              <w:bidi w:val="0"/>
            </w:pPr>
            <w:r w:rsidR="302AED47">
              <w:rPr/>
              <w:t>Research Degrees Committee</w:t>
            </w:r>
          </w:p>
        </w:tc>
        <w:tc>
          <w:tcPr>
            <w:tcW w:w="764" w:type="dxa"/>
            <w:tcBorders>
              <w:top w:val="nil" w:sz="8"/>
              <w:left w:val="nil"/>
              <w:bottom w:val="single" w:sz="8"/>
              <w:right w:val="single" w:sz="8"/>
            </w:tcBorders>
            <w:shd w:val="clear" w:color="auto" w:fill="BFBFBF" w:themeFill="background1" w:themeFillShade="BF"/>
            <w:tcMar/>
            <w:vAlign w:val="center"/>
          </w:tcPr>
          <w:p w:rsidR="302AED47" w:rsidP="302AED47" w:rsidRDefault="302AED47" w14:paraId="18637565" w14:textId="72C2CFBA">
            <w:pPr>
              <w:pStyle w:val="Normal"/>
              <w:bidi w:val="0"/>
              <w:rPr>
                <w:lang w:val="en-US"/>
              </w:rPr>
            </w:pPr>
            <w:r w:rsidRPr="302AED47" w:rsidR="302AED47">
              <w:rPr>
                <w:lang w:val="en-US"/>
              </w:rPr>
              <w:t>☐</w:t>
            </w:r>
          </w:p>
        </w:tc>
        <w:tc>
          <w:tcPr>
            <w:tcW w:w="1649" w:type="dxa"/>
            <w:gridSpan w:val="2"/>
            <w:tcBorders>
              <w:top w:val="single" w:sz="8"/>
              <w:left w:val="single" w:sz="8"/>
              <w:bottom w:val="single" w:sz="8"/>
              <w:right w:val="single" w:sz="8"/>
            </w:tcBorders>
            <w:tcMar/>
            <w:vAlign w:val="center"/>
          </w:tcPr>
          <w:p w:rsidR="302AED47" w:rsidP="302AED47" w:rsidRDefault="302AED47" w14:paraId="62E80EBD" w14:textId="398F4422">
            <w:pPr>
              <w:pStyle w:val="Normal"/>
              <w:bidi w:val="0"/>
            </w:pPr>
            <w:r w:rsidR="302AED47">
              <w:rPr/>
              <w:t xml:space="preserve"> </w:t>
            </w:r>
          </w:p>
        </w:tc>
      </w:tr>
      <w:tr w:rsidR="302AED47" w:rsidTr="302AED47" w14:paraId="4E105FBB">
        <w:trPr>
          <w:trHeight w:val="420"/>
        </w:trPr>
        <w:tc>
          <w:tcPr>
            <w:tcW w:w="496" w:type="dxa"/>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145796CC" w14:textId="443DDF1F">
            <w:pPr>
              <w:pStyle w:val="Normal"/>
              <w:bidi w:val="0"/>
            </w:pPr>
            <w:r w:rsidR="302AED47">
              <w:rPr/>
              <w:t>3</w:t>
            </w:r>
          </w:p>
        </w:tc>
        <w:tc>
          <w:tcPr>
            <w:tcW w:w="3299" w:type="dxa"/>
            <w:vMerge/>
            <w:tcBorders>
              <w:top w:sz="0"/>
              <w:left w:val="single" w:sz="0"/>
              <w:bottom w:sz="0"/>
              <w:right w:val="single" w:sz="0"/>
            </w:tcBorders>
            <w:tcMar/>
            <w:vAlign w:val="center"/>
          </w:tcPr>
          <w:p w14:paraId="08738F51"/>
        </w:tc>
        <w:tc>
          <w:tcPr>
            <w:tcW w:w="3151" w:type="dxa"/>
            <w:gridSpan w:val="2"/>
            <w:tcBorders>
              <w:top w:val="single" w:sz="8"/>
              <w:left w:val="nil" w:sz="8"/>
              <w:bottom w:val="single" w:sz="8"/>
              <w:right w:val="single" w:sz="8"/>
            </w:tcBorders>
            <w:shd w:val="clear" w:color="auto" w:fill="F2F2F2" w:themeFill="background1" w:themeFillShade="F2"/>
            <w:tcMar/>
            <w:vAlign w:val="center"/>
          </w:tcPr>
          <w:p w:rsidR="302AED47" w:rsidP="302AED47" w:rsidRDefault="302AED47" w14:paraId="2C69D642" w14:textId="44F9DD12">
            <w:pPr>
              <w:pStyle w:val="Normal"/>
              <w:bidi w:val="0"/>
            </w:pPr>
            <w:r w:rsidR="302AED47">
              <w:rPr/>
              <w:t>Institute Research Committee</w:t>
            </w:r>
          </w:p>
        </w:tc>
        <w:tc>
          <w:tcPr>
            <w:tcW w:w="764" w:type="dxa"/>
            <w:tcBorders>
              <w:top w:val="single" w:sz="8"/>
              <w:left w:val="nil"/>
              <w:bottom w:val="single" w:sz="8"/>
              <w:right w:val="single" w:sz="8"/>
            </w:tcBorders>
            <w:shd w:val="clear" w:color="auto" w:fill="BFBFBF" w:themeFill="background1" w:themeFillShade="BF"/>
            <w:tcMar/>
            <w:vAlign w:val="center"/>
          </w:tcPr>
          <w:p w:rsidR="302AED47" w:rsidP="302AED47" w:rsidRDefault="302AED47" w14:paraId="43984086" w14:textId="7E791C4B">
            <w:pPr>
              <w:pStyle w:val="Normal"/>
              <w:bidi w:val="0"/>
              <w:rPr>
                <w:lang w:val="en-US"/>
              </w:rPr>
            </w:pPr>
            <w:r w:rsidRPr="302AED47" w:rsidR="302AED47">
              <w:rPr>
                <w:lang w:val="en-US"/>
              </w:rPr>
              <w:t>☐</w:t>
            </w:r>
          </w:p>
        </w:tc>
        <w:tc>
          <w:tcPr>
            <w:tcW w:w="1649" w:type="dxa"/>
            <w:gridSpan w:val="2"/>
            <w:tcBorders>
              <w:top w:val="single" w:sz="8"/>
              <w:left w:val="single" w:sz="8"/>
              <w:bottom w:val="single" w:sz="8"/>
              <w:right w:val="single" w:sz="8"/>
            </w:tcBorders>
            <w:tcMar/>
            <w:vAlign w:val="center"/>
          </w:tcPr>
          <w:p w:rsidR="302AED47" w:rsidP="302AED47" w:rsidRDefault="302AED47" w14:paraId="055F8798" w14:textId="4F68FD32">
            <w:pPr>
              <w:pStyle w:val="Normal"/>
              <w:bidi w:val="0"/>
            </w:pPr>
            <w:r w:rsidR="302AED47">
              <w:rPr/>
              <w:t xml:space="preserve"> </w:t>
            </w:r>
          </w:p>
        </w:tc>
      </w:tr>
      <w:tr w:rsidR="302AED47" w:rsidTr="302AED47" w14:paraId="710E8C11">
        <w:tc>
          <w:tcPr>
            <w:tcW w:w="496" w:type="dxa"/>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4F04ACF6" w14:textId="73C2A118">
            <w:pPr>
              <w:pStyle w:val="Normal"/>
              <w:bidi w:val="0"/>
            </w:pPr>
            <w:r w:rsidR="302AED47">
              <w:rPr/>
              <w:t>4</w:t>
            </w:r>
          </w:p>
        </w:tc>
        <w:tc>
          <w:tcPr>
            <w:tcW w:w="3299" w:type="dxa"/>
            <w:vMerge/>
            <w:tcBorders>
              <w:top w:sz="0"/>
              <w:left w:val="single" w:sz="0"/>
              <w:bottom w:val="single" w:sz="0"/>
              <w:right w:val="single" w:sz="0"/>
            </w:tcBorders>
            <w:tcMar/>
            <w:vAlign w:val="center"/>
          </w:tcPr>
          <w:p w14:paraId="2E29BDF4"/>
        </w:tc>
        <w:tc>
          <w:tcPr>
            <w:tcW w:w="3151" w:type="dxa"/>
            <w:gridSpan w:val="2"/>
            <w:tcBorders>
              <w:top w:val="single" w:sz="8"/>
              <w:left w:val="nil"/>
              <w:bottom w:val="single" w:sz="8"/>
              <w:right w:val="single" w:sz="8"/>
            </w:tcBorders>
            <w:shd w:val="clear" w:color="auto" w:fill="F2F2F2" w:themeFill="background1" w:themeFillShade="F2"/>
            <w:tcMar/>
            <w:vAlign w:val="center"/>
          </w:tcPr>
          <w:p w:rsidR="302AED47" w:rsidP="302AED47" w:rsidRDefault="302AED47" w14:paraId="63C7A638" w14:textId="5112F598">
            <w:pPr>
              <w:pStyle w:val="Normal"/>
              <w:bidi w:val="0"/>
            </w:pPr>
            <w:r w:rsidR="302AED47">
              <w:rPr/>
              <w:t>Dr Roisin Mullins</w:t>
            </w:r>
          </w:p>
          <w:p w:rsidR="302AED47" w:rsidP="302AED47" w:rsidRDefault="302AED47" w14:paraId="07F2D01B" w14:textId="32A4BD7E">
            <w:pPr>
              <w:pStyle w:val="Normal"/>
              <w:bidi w:val="0"/>
            </w:pPr>
            <w:r w:rsidR="302AED47">
              <w:rPr/>
              <w:t xml:space="preserve"> </w:t>
            </w:r>
          </w:p>
        </w:tc>
        <w:tc>
          <w:tcPr>
            <w:tcW w:w="764" w:type="dxa"/>
            <w:tcBorders>
              <w:top w:val="single" w:sz="8"/>
              <w:left w:val="nil"/>
              <w:bottom w:val="single" w:sz="8"/>
              <w:right w:val="single" w:sz="8"/>
            </w:tcBorders>
            <w:shd w:val="clear" w:color="auto" w:fill="BFBFBF" w:themeFill="background1" w:themeFillShade="BF"/>
            <w:tcMar/>
            <w:vAlign w:val="center"/>
          </w:tcPr>
          <w:p w:rsidR="302AED47" w:rsidP="302AED47" w:rsidRDefault="302AED47" w14:paraId="5BC8022F" w14:textId="3FB0785F">
            <w:pPr>
              <w:pStyle w:val="Normal"/>
              <w:bidi w:val="0"/>
              <w:rPr>
                <w:lang w:val="en-US"/>
              </w:rPr>
            </w:pPr>
            <w:r w:rsidRPr="302AED47" w:rsidR="302AED47">
              <w:rPr>
                <w:lang w:val="en-US"/>
              </w:rPr>
              <w:t>☐</w:t>
            </w:r>
          </w:p>
        </w:tc>
        <w:tc>
          <w:tcPr>
            <w:tcW w:w="1649" w:type="dxa"/>
            <w:gridSpan w:val="2"/>
            <w:tcBorders>
              <w:top w:val="single" w:sz="8"/>
              <w:left w:val="single" w:sz="8"/>
              <w:bottom w:val="single" w:sz="8"/>
              <w:right w:val="single" w:sz="8"/>
            </w:tcBorders>
            <w:tcMar/>
            <w:vAlign w:val="center"/>
          </w:tcPr>
          <w:p w:rsidR="302AED47" w:rsidP="302AED47" w:rsidRDefault="302AED47" w14:paraId="255A1A9F" w14:textId="41DBE3DB">
            <w:pPr>
              <w:pStyle w:val="Normal"/>
              <w:bidi w:val="0"/>
            </w:pPr>
            <w:r w:rsidR="302AED47">
              <w:rPr/>
              <w:t>23/03/2022</w:t>
            </w:r>
          </w:p>
        </w:tc>
      </w:tr>
      <w:tr w:rsidR="302AED47" w:rsidTr="302AED47" w14:paraId="3FE45802">
        <w:tc>
          <w:tcPr>
            <w:tcW w:w="496" w:type="dxa"/>
            <w:tcBorders>
              <w:top w:val="single" w:sz="8"/>
              <w:left w:val="nil"/>
              <w:bottom w:val="nil"/>
              <w:right w:val="nil"/>
            </w:tcBorders>
            <w:tcMar/>
            <w:vAlign w:val="center"/>
          </w:tcPr>
          <w:p w:rsidR="302AED47" w:rsidP="302AED47" w:rsidRDefault="302AED47" w14:paraId="3AFA922F" w14:textId="14674CB4">
            <w:pPr>
              <w:pStyle w:val="Normal"/>
              <w:bidi w:val="0"/>
            </w:pPr>
          </w:p>
        </w:tc>
        <w:tc>
          <w:tcPr>
            <w:tcW w:w="3299" w:type="dxa"/>
            <w:tcBorders>
              <w:top w:val="nil" w:sz="8"/>
              <w:left w:val="nil" w:sz="8"/>
              <w:bottom w:val="nil" w:sz="8"/>
              <w:right w:val="nil" w:sz="8"/>
            </w:tcBorders>
            <w:tcMar/>
            <w:vAlign w:val="center"/>
          </w:tcPr>
          <w:p w:rsidR="302AED47" w:rsidP="302AED47" w:rsidRDefault="302AED47" w14:paraId="1A657A1C" w14:textId="5698459A">
            <w:pPr>
              <w:pStyle w:val="Normal"/>
              <w:bidi w:val="0"/>
            </w:pPr>
          </w:p>
        </w:tc>
        <w:tc>
          <w:tcPr>
            <w:tcW w:w="2266" w:type="dxa"/>
            <w:tcBorders>
              <w:top w:val="single" w:sz="8"/>
              <w:left w:val="nil"/>
              <w:bottom w:val="nil" w:sz="8"/>
              <w:right w:val="nil" w:sz="8"/>
            </w:tcBorders>
            <w:tcMar/>
            <w:vAlign w:val="center"/>
          </w:tcPr>
          <w:p w:rsidR="302AED47" w:rsidP="302AED47" w:rsidRDefault="302AED47" w14:paraId="3BBCEE86" w14:textId="1CA2B512">
            <w:pPr>
              <w:pStyle w:val="Normal"/>
              <w:bidi w:val="0"/>
            </w:pPr>
          </w:p>
        </w:tc>
        <w:tc>
          <w:tcPr>
            <w:tcW w:w="885" w:type="dxa"/>
            <w:tcBorders>
              <w:top w:val="nil" w:sz="8"/>
              <w:left w:val="nil"/>
              <w:bottom w:val="nil" w:sz="8"/>
              <w:right w:val="nil" w:sz="8"/>
            </w:tcBorders>
            <w:tcMar/>
            <w:vAlign w:val="center"/>
          </w:tcPr>
          <w:p w:rsidR="302AED47" w:rsidP="302AED47" w:rsidRDefault="302AED47" w14:paraId="2DDAC891" w14:textId="38FB78D9">
            <w:pPr>
              <w:pStyle w:val="Normal"/>
              <w:bidi w:val="0"/>
            </w:pPr>
          </w:p>
        </w:tc>
        <w:tc>
          <w:tcPr>
            <w:tcW w:w="764" w:type="dxa"/>
            <w:tcBorders>
              <w:top w:val="single" w:sz="8"/>
              <w:left w:val="nil"/>
              <w:bottom w:val="nil"/>
              <w:right w:val="nil"/>
            </w:tcBorders>
            <w:tcMar/>
            <w:vAlign w:val="center"/>
          </w:tcPr>
          <w:p w:rsidR="302AED47" w:rsidP="302AED47" w:rsidRDefault="302AED47" w14:paraId="3ABF4F14" w14:textId="2A652D32">
            <w:pPr>
              <w:pStyle w:val="Normal"/>
              <w:bidi w:val="0"/>
            </w:pPr>
          </w:p>
        </w:tc>
        <w:tc>
          <w:tcPr>
            <w:tcW w:w="885" w:type="dxa"/>
            <w:tcBorders>
              <w:top w:val="single" w:sz="8"/>
              <w:left w:val="nil" w:sz="8"/>
              <w:bottom w:val="nil" w:sz="8"/>
              <w:right w:val="nil" w:sz="8"/>
            </w:tcBorders>
            <w:tcMar/>
            <w:vAlign w:val="center"/>
          </w:tcPr>
          <w:p w:rsidR="302AED47" w:rsidP="302AED47" w:rsidRDefault="302AED47" w14:paraId="21B07AB2" w14:textId="364CBD8A">
            <w:pPr>
              <w:pStyle w:val="Normal"/>
              <w:bidi w:val="0"/>
            </w:pPr>
          </w:p>
        </w:tc>
        <w:tc>
          <w:tcPr>
            <w:tcW w:w="764" w:type="dxa"/>
            <w:tcBorders>
              <w:top w:val="nil" w:sz="8"/>
              <w:left w:val="nil"/>
              <w:bottom w:val="nil" w:sz="8"/>
              <w:right w:val="nil" w:sz="8"/>
            </w:tcBorders>
            <w:tcMar/>
            <w:vAlign w:val="center"/>
          </w:tcPr>
          <w:p w:rsidR="302AED47" w:rsidP="302AED47" w:rsidRDefault="302AED47" w14:paraId="373023F1" w14:textId="4E01A300">
            <w:pPr>
              <w:pStyle w:val="Normal"/>
              <w:bidi w:val="0"/>
            </w:pPr>
          </w:p>
        </w:tc>
      </w:tr>
    </w:tbl>
    <w:p w:rsidR="5B3171FA" w:rsidP="302AED47" w:rsidRDefault="5B3171FA" w14:paraId="6F8A246E" w14:textId="556B3883">
      <w:pPr>
        <w:pStyle w:val="Normal"/>
        <w:bidi w:val="0"/>
        <w:rPr>
          <w:noProof w:val="0"/>
          <w:lang w:val="en-US"/>
        </w:rPr>
      </w:pPr>
      <w:r w:rsidRPr="302AED47" w:rsidR="302AED47">
        <w:rPr>
          <w:noProof w:val="0"/>
          <w:lang w:val="en-US"/>
        </w:rPr>
        <w:t xml:space="preserve"> </w:t>
      </w:r>
    </w:p>
    <w:p w:rsidR="5B3171FA" w:rsidP="302AED47" w:rsidRDefault="5B3171FA" w14:paraId="27760358" w14:textId="1EE3F4AB">
      <w:pPr>
        <w:pStyle w:val="Normal"/>
        <w:bidi w:val="0"/>
        <w:rPr>
          <w:noProof w:val="0"/>
          <w:lang w:val="en-US"/>
        </w:rPr>
      </w:pPr>
      <w:r w:rsidRPr="302AED47" w:rsidR="302AED47">
        <w:rPr>
          <w:noProof w:val="0"/>
          <w:lang w:val="en-US"/>
        </w:rPr>
        <w:t>SECTION C</w:t>
      </w:r>
      <w:proofErr w:type="gramStart"/>
      <w:r w:rsidRPr="302AED47" w:rsidR="302AED47">
        <w:rPr>
          <w:noProof w:val="0"/>
          <w:lang w:val="en-US"/>
        </w:rPr>
        <w:t>:  Internal and External Ethical Guidance Materials</w:t>
      </w:r>
      <w:proofErr w:type="gramEnd"/>
    </w:p>
    <w:tbl>
      <w:tblPr>
        <w:tblStyle w:val="TableGrid"/>
        <w:bidiVisual w:val="0"/>
        <w:tblW w:w="0" w:type="auto"/>
        <w:tblLayout w:type="fixed"/>
        <w:tblLook w:val="04A0" w:firstRow="1" w:lastRow="0" w:firstColumn="1" w:lastColumn="0" w:noHBand="0" w:noVBand="1"/>
      </w:tblPr>
      <w:tblGrid>
        <w:gridCol w:w="495"/>
        <w:gridCol w:w="7847"/>
        <w:gridCol w:w="1018"/>
      </w:tblGrid>
      <w:tr w:rsidR="302AED47" w:rsidTr="302AED47" w14:paraId="2A57A530">
        <w:tc>
          <w:tcPr>
            <w:tcW w:w="495" w:type="dxa"/>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0E2D2F2A" w14:textId="25A5F351">
            <w:pPr>
              <w:pStyle w:val="Normal"/>
              <w:bidi w:val="0"/>
            </w:pPr>
            <w:r w:rsidR="302AED47">
              <w:rPr/>
              <w:t xml:space="preserve"> </w:t>
            </w:r>
          </w:p>
        </w:tc>
        <w:tc>
          <w:tcPr>
            <w:tcW w:w="8865" w:type="dxa"/>
            <w:gridSpan w:val="2"/>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0DC460A6" w14:textId="41E0015B">
            <w:pPr>
              <w:pStyle w:val="Normal"/>
              <w:bidi w:val="0"/>
            </w:pPr>
            <w:r w:rsidR="302AED47">
              <w:rPr/>
              <w:t xml:space="preserve">Please list the core ethical guidance documents that have </w:t>
            </w:r>
            <w:proofErr w:type="gramStart"/>
            <w:r w:rsidR="302AED47">
              <w:rPr/>
              <w:t>been referred</w:t>
            </w:r>
            <w:proofErr w:type="gramEnd"/>
            <w:r w:rsidR="302AED47">
              <w:rPr/>
              <w:t xml:space="preserve"> to during the completion of this form (including any discipline-specific codes of research ethics, </w:t>
            </w:r>
            <w:proofErr w:type="gramStart"/>
            <w:r w:rsidR="302AED47">
              <w:rPr/>
              <w:t>and also</w:t>
            </w:r>
            <w:proofErr w:type="gramEnd"/>
            <w:r w:rsidR="302AED47">
              <w:rPr/>
              <w:t xml:space="preserve"> any specific ethical guidance relating to the proposed methodology).  Please tick to confirm that your research proposal adheres to these codes and guidelines.</w:t>
            </w:r>
          </w:p>
        </w:tc>
      </w:tr>
      <w:tr w:rsidR="302AED47" w:rsidTr="302AED47" w14:paraId="1561E744">
        <w:trPr>
          <w:trHeight w:val="225"/>
        </w:trPr>
        <w:tc>
          <w:tcPr>
            <w:tcW w:w="495" w:type="dxa"/>
            <w:tcBorders>
              <w:top w:val="single" w:sz="8"/>
              <w:left w:val="single" w:sz="8"/>
              <w:bottom w:val="single" w:sz="8"/>
              <w:right w:val="single" w:sz="8"/>
            </w:tcBorders>
            <w:tcMar/>
            <w:vAlign w:val="top"/>
          </w:tcPr>
          <w:p w:rsidR="302AED47" w:rsidP="302AED47" w:rsidRDefault="302AED47" w14:paraId="75D3A5DA" w14:textId="1AA3FEFE">
            <w:pPr>
              <w:pStyle w:val="Normal"/>
              <w:bidi w:val="0"/>
            </w:pPr>
            <w:r w:rsidR="302AED47">
              <w:rPr/>
              <w:t>1</w:t>
            </w:r>
          </w:p>
        </w:tc>
        <w:tc>
          <w:tcPr>
            <w:tcW w:w="7847" w:type="dxa"/>
            <w:tcBorders>
              <w:top w:val="single" w:sz="8"/>
              <w:left w:val="single" w:sz="8"/>
              <w:bottom w:val="single" w:sz="8"/>
              <w:right w:val="single" w:sz="8"/>
            </w:tcBorders>
            <w:tcMar/>
            <w:vAlign w:val="top"/>
          </w:tcPr>
          <w:p w:rsidR="302AED47" w:rsidP="302AED47" w:rsidRDefault="302AED47" w14:paraId="2E5A3C74" w14:textId="712FC9BA">
            <w:pPr>
              <w:pStyle w:val="Normal"/>
              <w:bidi w:val="0"/>
            </w:pPr>
            <w:hyperlink r:id="R203dde1b754f4cf1">
              <w:r w:rsidRPr="302AED47" w:rsidR="302AED47">
                <w:rPr>
                  <w:rStyle w:val="Hyperlink"/>
                </w:rPr>
                <w:t>UWTSD Research Ethics &amp; Integrity Code of Practice</w:t>
              </w:r>
            </w:hyperlink>
            <w:r w:rsidR="302AED47">
              <w:rPr/>
              <w:t xml:space="preserve"> </w:t>
            </w:r>
          </w:p>
          <w:p w:rsidR="302AED47" w:rsidP="302AED47" w:rsidRDefault="302AED47" w14:paraId="29928AD2" w14:textId="2C72B9D1">
            <w:pPr>
              <w:pStyle w:val="Normal"/>
              <w:bidi w:val="0"/>
            </w:pPr>
            <w:r w:rsidR="302AED47">
              <w:rPr/>
              <w:t xml:space="preserve"> </w:t>
            </w:r>
          </w:p>
        </w:tc>
        <w:tc>
          <w:tcPr>
            <w:tcW w:w="1018" w:type="dxa"/>
            <w:tcBorders>
              <w:top w:val="nil" w:sz="8"/>
              <w:left w:val="single" w:sz="8"/>
              <w:bottom w:val="single" w:sz="8"/>
              <w:right w:val="single" w:sz="8"/>
            </w:tcBorders>
            <w:shd w:val="clear" w:color="auto" w:fill="BFBFBF" w:themeFill="background1" w:themeFillShade="BF"/>
            <w:tcMar/>
            <w:vAlign w:val="top"/>
          </w:tcPr>
          <w:p w:rsidR="302AED47" w:rsidP="302AED47" w:rsidRDefault="302AED47" w14:paraId="12B8A29A" w14:textId="72E5BD7E">
            <w:pPr>
              <w:pStyle w:val="Normal"/>
              <w:bidi w:val="0"/>
              <w:rPr>
                <w:lang w:val="en-US"/>
              </w:rPr>
            </w:pPr>
            <w:r w:rsidRPr="302AED47" w:rsidR="302AED47">
              <w:rPr>
                <w:lang w:val="en-US"/>
              </w:rPr>
              <w:t>☒</w:t>
            </w:r>
          </w:p>
        </w:tc>
      </w:tr>
      <w:tr w:rsidR="302AED47" w:rsidTr="302AED47" w14:paraId="0C966668">
        <w:trPr>
          <w:trHeight w:val="225"/>
        </w:trPr>
        <w:tc>
          <w:tcPr>
            <w:tcW w:w="495" w:type="dxa"/>
            <w:tcBorders>
              <w:top w:val="single" w:sz="8"/>
              <w:left w:val="single" w:sz="8"/>
              <w:bottom w:val="single" w:sz="8"/>
              <w:right w:val="single" w:sz="8"/>
            </w:tcBorders>
            <w:tcMar/>
            <w:vAlign w:val="top"/>
          </w:tcPr>
          <w:p w:rsidR="302AED47" w:rsidP="302AED47" w:rsidRDefault="302AED47" w14:paraId="5135A387" w14:textId="3E6B9416">
            <w:pPr>
              <w:pStyle w:val="Normal"/>
              <w:bidi w:val="0"/>
            </w:pPr>
            <w:r w:rsidR="302AED47">
              <w:rPr/>
              <w:t>2</w:t>
            </w:r>
          </w:p>
        </w:tc>
        <w:tc>
          <w:tcPr>
            <w:tcW w:w="7847" w:type="dxa"/>
            <w:tcBorders>
              <w:top w:val="single" w:sz="8"/>
              <w:left w:val="single" w:sz="8"/>
              <w:bottom w:val="single" w:sz="8"/>
              <w:right w:val="single" w:sz="8"/>
            </w:tcBorders>
            <w:tcMar/>
            <w:vAlign w:val="top"/>
          </w:tcPr>
          <w:p w:rsidR="302AED47" w:rsidP="302AED47" w:rsidRDefault="302AED47" w14:paraId="14CE8352" w14:textId="347E55AC">
            <w:pPr>
              <w:pStyle w:val="Normal"/>
              <w:bidi w:val="0"/>
            </w:pPr>
            <w:r w:rsidR="302AED47">
              <w:rPr/>
              <w:t xml:space="preserve"> </w:t>
            </w:r>
          </w:p>
          <w:p w:rsidR="302AED47" w:rsidP="302AED47" w:rsidRDefault="302AED47" w14:paraId="570E08E4" w14:textId="567E376F">
            <w:pPr>
              <w:pStyle w:val="Normal"/>
              <w:bidi w:val="0"/>
            </w:pPr>
            <w:r w:rsidR="302AED47">
              <w:rPr/>
              <w:t xml:space="preserve">UWTSD Research Data Management Policy  </w:t>
            </w:r>
          </w:p>
        </w:tc>
        <w:tc>
          <w:tcPr>
            <w:tcW w:w="1018" w:type="dxa"/>
            <w:tcBorders>
              <w:top w:val="single" w:sz="8"/>
              <w:left w:val="single" w:sz="8"/>
              <w:bottom w:val="single" w:sz="8"/>
              <w:right w:val="single" w:sz="8"/>
            </w:tcBorders>
            <w:shd w:val="clear" w:color="auto" w:fill="BFBFBF" w:themeFill="background1" w:themeFillShade="BF"/>
            <w:tcMar/>
            <w:vAlign w:val="top"/>
          </w:tcPr>
          <w:p w:rsidR="302AED47" w:rsidP="302AED47" w:rsidRDefault="302AED47" w14:paraId="07E1A547" w14:textId="53771B6F">
            <w:pPr>
              <w:pStyle w:val="Normal"/>
              <w:bidi w:val="0"/>
              <w:rPr>
                <w:lang w:val="en-US"/>
              </w:rPr>
            </w:pPr>
            <w:r w:rsidRPr="302AED47" w:rsidR="302AED47">
              <w:rPr>
                <w:lang w:val="en-US"/>
              </w:rPr>
              <w:t>☒</w:t>
            </w:r>
          </w:p>
        </w:tc>
      </w:tr>
      <w:tr w:rsidR="302AED47" w:rsidTr="302AED47" w14:paraId="110C6112">
        <w:trPr>
          <w:trHeight w:val="225"/>
        </w:trPr>
        <w:tc>
          <w:tcPr>
            <w:tcW w:w="495" w:type="dxa"/>
            <w:tcBorders>
              <w:top w:val="single" w:sz="8"/>
              <w:left w:val="single" w:sz="8"/>
              <w:bottom w:val="single" w:sz="8"/>
              <w:right w:val="single" w:sz="8"/>
            </w:tcBorders>
            <w:tcMar/>
            <w:vAlign w:val="top"/>
          </w:tcPr>
          <w:p w:rsidR="302AED47" w:rsidP="302AED47" w:rsidRDefault="302AED47" w14:paraId="21532FE4" w14:textId="42659BBC">
            <w:pPr>
              <w:pStyle w:val="Normal"/>
              <w:bidi w:val="0"/>
            </w:pPr>
            <w:r w:rsidR="302AED47">
              <w:rPr/>
              <w:t>3</w:t>
            </w:r>
          </w:p>
        </w:tc>
        <w:tc>
          <w:tcPr>
            <w:tcW w:w="7847" w:type="dxa"/>
            <w:tcBorders>
              <w:top w:val="single" w:sz="8"/>
              <w:left w:val="single" w:sz="8"/>
              <w:bottom w:val="single" w:sz="8"/>
              <w:right w:val="single" w:sz="8"/>
            </w:tcBorders>
            <w:tcMar/>
            <w:vAlign w:val="top"/>
          </w:tcPr>
          <w:p w:rsidR="302AED47" w:rsidP="302AED47" w:rsidRDefault="302AED47" w14:paraId="1E9C9833" w14:textId="7C81C7A6">
            <w:pPr>
              <w:pStyle w:val="Normal"/>
              <w:bidi w:val="0"/>
            </w:pPr>
          </w:p>
        </w:tc>
        <w:tc>
          <w:tcPr>
            <w:tcW w:w="1018" w:type="dxa"/>
            <w:tcBorders>
              <w:top w:val="single" w:sz="8"/>
              <w:left w:val="single" w:sz="8"/>
              <w:bottom w:val="single" w:sz="8"/>
              <w:right w:val="single" w:sz="8"/>
            </w:tcBorders>
            <w:shd w:val="clear" w:color="auto" w:fill="BFBFBF" w:themeFill="background1" w:themeFillShade="BF"/>
            <w:tcMar/>
            <w:vAlign w:val="top"/>
          </w:tcPr>
          <w:p w:rsidR="302AED47" w:rsidP="302AED47" w:rsidRDefault="302AED47" w14:paraId="1035180A" w14:textId="093F4575">
            <w:pPr>
              <w:pStyle w:val="Normal"/>
              <w:bidi w:val="0"/>
              <w:rPr>
                <w:lang w:val="en-US"/>
              </w:rPr>
            </w:pPr>
            <w:r w:rsidRPr="302AED47" w:rsidR="302AED47">
              <w:rPr>
                <w:lang w:val="en-US"/>
              </w:rPr>
              <w:t>☐</w:t>
            </w:r>
          </w:p>
        </w:tc>
      </w:tr>
    </w:tbl>
    <w:p w:rsidR="5B3171FA" w:rsidP="302AED47" w:rsidRDefault="5B3171FA" w14:paraId="16669427" w14:textId="2CE2602D">
      <w:pPr>
        <w:pStyle w:val="Normal"/>
        <w:bidi w:val="0"/>
        <w:rPr>
          <w:noProof w:val="0"/>
          <w:lang w:val="en-US"/>
        </w:rPr>
      </w:pPr>
      <w:r w:rsidRPr="302AED47" w:rsidR="302AED47">
        <w:rPr>
          <w:noProof w:val="0"/>
          <w:lang w:val="en-US"/>
        </w:rPr>
        <w:t xml:space="preserve"> </w:t>
      </w:r>
    </w:p>
    <w:p w:rsidR="5B3171FA" w:rsidP="302AED47" w:rsidRDefault="5B3171FA" w14:paraId="7B539F96" w14:textId="06BAD447">
      <w:pPr>
        <w:pStyle w:val="Normal"/>
        <w:bidi w:val="0"/>
        <w:rPr>
          <w:noProof w:val="0"/>
          <w:lang w:val="en-US"/>
        </w:rPr>
      </w:pPr>
      <w:r w:rsidRPr="302AED47" w:rsidR="302AED47">
        <w:rPr>
          <w:noProof w:val="0"/>
          <w:lang w:val="en-US"/>
        </w:rPr>
        <w:t xml:space="preserve">SECTION D: External Collaborative Research Activity </w:t>
      </w:r>
    </w:p>
    <w:tbl>
      <w:tblPr>
        <w:tblStyle w:val="TableGrid"/>
        <w:bidiVisual w:val="0"/>
        <w:tblW w:w="0" w:type="auto"/>
        <w:tblLayout w:type="fixed"/>
        <w:tblLook w:val="04A0" w:firstRow="1" w:lastRow="0" w:firstColumn="1" w:lastColumn="0" w:noHBand="0" w:noVBand="1"/>
      </w:tblPr>
      <w:tblGrid>
        <w:gridCol w:w="495"/>
        <w:gridCol w:w="3415"/>
        <w:gridCol w:w="2156"/>
        <w:gridCol w:w="884"/>
        <w:gridCol w:w="763"/>
        <w:gridCol w:w="710"/>
        <w:gridCol w:w="161"/>
        <w:gridCol w:w="13"/>
        <w:gridCol w:w="763"/>
      </w:tblGrid>
      <w:tr w:rsidR="302AED47" w:rsidTr="302AED47" w14:paraId="747AC892">
        <w:tc>
          <w:tcPr>
            <w:tcW w:w="495" w:type="dxa"/>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3826526C" w14:textId="435FA93A">
            <w:pPr>
              <w:pStyle w:val="Normal"/>
              <w:bidi w:val="0"/>
            </w:pPr>
            <w:r w:rsidR="302AED47">
              <w:rPr/>
              <w:t>1</w:t>
            </w:r>
          </w:p>
        </w:tc>
        <w:tc>
          <w:tcPr>
            <w:tcW w:w="5571" w:type="dxa"/>
            <w:gridSpan w:val="2"/>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551E9906" w14:textId="21C9E17C">
            <w:pPr>
              <w:pStyle w:val="Normal"/>
              <w:bidi w:val="0"/>
            </w:pPr>
            <w:r w:rsidR="302AED47">
              <w:rPr/>
              <w:t>Does the research activity involve collaborators outside of the University?</w:t>
            </w:r>
          </w:p>
        </w:tc>
        <w:tc>
          <w:tcPr>
            <w:tcW w:w="884" w:type="dxa"/>
            <w:tcBorders>
              <w:top w:val="single" w:sz="8"/>
              <w:left w:val="nil"/>
              <w:bottom w:val="single" w:sz="8"/>
              <w:right w:val="single" w:sz="8"/>
            </w:tcBorders>
            <w:shd w:val="clear" w:color="auto" w:fill="F2F2F2" w:themeFill="background1" w:themeFillShade="F2"/>
            <w:tcMar/>
            <w:vAlign w:val="center"/>
          </w:tcPr>
          <w:p w:rsidR="302AED47" w:rsidP="302AED47" w:rsidRDefault="302AED47" w14:paraId="277C4600" w14:textId="6EA6205D">
            <w:pPr>
              <w:pStyle w:val="Normal"/>
              <w:bidi w:val="0"/>
            </w:pPr>
            <w:r w:rsidR="302AED47">
              <w:rPr/>
              <w:t>YES</w:t>
            </w:r>
          </w:p>
        </w:tc>
        <w:tc>
          <w:tcPr>
            <w:tcW w:w="763" w:type="dxa"/>
            <w:tcBorders>
              <w:top w:val="single" w:sz="8"/>
              <w:left w:val="single" w:sz="8"/>
              <w:bottom w:val="single" w:sz="8"/>
              <w:right w:val="single" w:sz="8"/>
            </w:tcBorders>
            <w:shd w:val="clear" w:color="auto" w:fill="BFBFBF" w:themeFill="background1" w:themeFillShade="BF"/>
            <w:tcMar/>
            <w:vAlign w:val="center"/>
          </w:tcPr>
          <w:p w:rsidR="302AED47" w:rsidP="302AED47" w:rsidRDefault="302AED47" w14:paraId="7157D04C" w14:textId="6CB3AA49">
            <w:pPr>
              <w:pStyle w:val="Normal"/>
              <w:bidi w:val="0"/>
            </w:pPr>
            <w:r w:rsidR="302AED47">
              <w:rPr/>
              <w:t>☐</w:t>
            </w:r>
          </w:p>
        </w:tc>
        <w:tc>
          <w:tcPr>
            <w:tcW w:w="710" w:type="dxa"/>
            <w:tcBorders>
              <w:top w:val="single" w:sz="8"/>
              <w:left w:val="single" w:sz="8"/>
              <w:bottom w:val="single" w:sz="8"/>
              <w:right w:val="single" w:sz="8"/>
            </w:tcBorders>
            <w:shd w:val="clear" w:color="auto" w:fill="F2F2F2" w:themeFill="background1" w:themeFillShade="F2"/>
            <w:tcMar/>
            <w:vAlign w:val="center"/>
          </w:tcPr>
          <w:p w:rsidR="302AED47" w:rsidP="302AED47" w:rsidRDefault="302AED47" w14:paraId="5548E656" w14:textId="682FFDBE">
            <w:pPr>
              <w:pStyle w:val="Normal"/>
              <w:bidi w:val="0"/>
            </w:pPr>
            <w:r w:rsidR="302AED47">
              <w:rPr/>
              <w:t>NO</w:t>
            </w:r>
          </w:p>
        </w:tc>
        <w:tc>
          <w:tcPr>
            <w:tcW w:w="937" w:type="dxa"/>
            <w:gridSpan w:val="3"/>
            <w:tcBorders>
              <w:top w:val="single" w:sz="8"/>
              <w:left w:val="single" w:sz="8"/>
              <w:bottom w:val="single" w:sz="8"/>
              <w:right w:val="single" w:sz="8"/>
            </w:tcBorders>
            <w:shd w:val="clear" w:color="auto" w:fill="BFBFBF" w:themeFill="background1" w:themeFillShade="BF"/>
            <w:tcMar/>
            <w:vAlign w:val="center"/>
          </w:tcPr>
          <w:p w:rsidR="302AED47" w:rsidP="302AED47" w:rsidRDefault="302AED47" w14:paraId="510A26E4" w14:textId="38A42757">
            <w:pPr>
              <w:pStyle w:val="Normal"/>
              <w:bidi w:val="0"/>
              <w:rPr>
                <w:lang w:val="en-US"/>
              </w:rPr>
            </w:pPr>
            <w:r w:rsidRPr="302AED47" w:rsidR="302AED47">
              <w:rPr>
                <w:lang w:val="en-US"/>
              </w:rPr>
              <w:t>☒</w:t>
            </w:r>
          </w:p>
        </w:tc>
      </w:tr>
      <w:tr w:rsidR="302AED47" w:rsidTr="302AED47" w14:paraId="375A168B">
        <w:tc>
          <w:tcPr>
            <w:tcW w:w="495" w:type="dxa"/>
            <w:tcBorders>
              <w:top w:val="single" w:sz="8"/>
              <w:left w:val="single" w:sz="8"/>
              <w:bottom w:val="single" w:sz="8"/>
              <w:right w:val="single" w:sz="8"/>
            </w:tcBorders>
            <w:tcMar/>
            <w:vAlign w:val="top"/>
          </w:tcPr>
          <w:p w:rsidR="302AED47" w:rsidP="302AED47" w:rsidRDefault="302AED47" w14:paraId="305DDA2E" w14:textId="7D32DEC5">
            <w:pPr>
              <w:pStyle w:val="Normal"/>
              <w:bidi w:val="0"/>
            </w:pPr>
            <w:r w:rsidR="302AED47">
              <w:rPr/>
              <w:t>2</w:t>
            </w:r>
          </w:p>
        </w:tc>
        <w:tc>
          <w:tcPr>
            <w:tcW w:w="8865" w:type="dxa"/>
            <w:gridSpan w:val="8"/>
            <w:tcBorders>
              <w:top w:val="single" w:sz="8"/>
              <w:left w:val="single" w:sz="8"/>
              <w:bottom w:val="single" w:sz="8"/>
              <w:right w:val="single" w:sz="8"/>
            </w:tcBorders>
            <w:tcMar/>
            <w:vAlign w:val="top"/>
          </w:tcPr>
          <w:p w:rsidR="302AED47" w:rsidP="302AED47" w:rsidRDefault="302AED47" w14:paraId="0094BF92" w14:textId="24263892">
            <w:pPr>
              <w:pStyle w:val="Normal"/>
              <w:bidi w:val="0"/>
            </w:pPr>
            <w:r w:rsidR="302AED47">
              <w:rPr/>
              <w:t xml:space="preserve">If </w:t>
            </w:r>
            <w:proofErr w:type="gramStart"/>
            <w:r w:rsidR="302AED47">
              <w:rPr/>
              <w:t>Yes</w:t>
            </w:r>
            <w:proofErr w:type="gramEnd"/>
            <w:r w:rsidR="302AED47">
              <w:rPr/>
              <w:t xml:space="preserve">, please provide the name of the external </w:t>
            </w:r>
            <w:proofErr w:type="spellStart"/>
            <w:r w:rsidR="302AED47">
              <w:rPr/>
              <w:t>organisation</w:t>
            </w:r>
            <w:proofErr w:type="spellEnd"/>
            <w:r w:rsidR="302AED47">
              <w:rPr/>
              <w:t xml:space="preserve"> and name and contact details for the main contact person and confirmation this person has consented to their personal data being shared.as part of this collaboration.</w:t>
            </w:r>
          </w:p>
        </w:tc>
      </w:tr>
      <w:tr w:rsidR="302AED47" w:rsidTr="302AED47" w14:paraId="58223536">
        <w:trPr>
          <w:trHeight w:val="225"/>
        </w:trPr>
        <w:tc>
          <w:tcPr>
            <w:tcW w:w="495" w:type="dxa"/>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6089060C" w14:textId="16BC1A71">
            <w:pPr>
              <w:pStyle w:val="Normal"/>
              <w:bidi w:val="0"/>
            </w:pPr>
            <w:r w:rsidR="302AED47">
              <w:rPr/>
              <w:t>3</w:t>
            </w:r>
          </w:p>
        </w:tc>
        <w:tc>
          <w:tcPr>
            <w:tcW w:w="3415" w:type="dxa"/>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031650E6" w14:textId="16C3ABEE">
            <w:pPr>
              <w:pStyle w:val="Normal"/>
              <w:bidi w:val="0"/>
            </w:pPr>
            <w:r w:rsidR="302AED47">
              <w:rPr/>
              <w:t>Institution</w:t>
            </w:r>
          </w:p>
        </w:tc>
        <w:tc>
          <w:tcPr>
            <w:tcW w:w="5450" w:type="dxa"/>
            <w:gridSpan w:val="7"/>
            <w:tcBorders>
              <w:top w:val="nil" w:sz="8"/>
              <w:left w:val="single" w:sz="8"/>
              <w:bottom w:val="single" w:sz="8"/>
              <w:right w:val="single" w:sz="8"/>
            </w:tcBorders>
            <w:tcMar/>
            <w:vAlign w:val="top"/>
          </w:tcPr>
          <w:p w:rsidR="302AED47" w:rsidP="302AED47" w:rsidRDefault="302AED47" w14:paraId="548B0880" w14:textId="34979A5A">
            <w:pPr>
              <w:pStyle w:val="Normal"/>
              <w:bidi w:val="0"/>
            </w:pPr>
            <w:r w:rsidR="302AED47">
              <w:rPr/>
              <w:t xml:space="preserve"> </w:t>
            </w:r>
          </w:p>
          <w:p w:rsidR="302AED47" w:rsidP="302AED47" w:rsidRDefault="302AED47" w14:paraId="3B19930E" w14:textId="31A777CA">
            <w:pPr>
              <w:pStyle w:val="Normal"/>
              <w:bidi w:val="0"/>
            </w:pPr>
            <w:r w:rsidR="302AED47">
              <w:rPr/>
              <w:t xml:space="preserve"> </w:t>
            </w:r>
          </w:p>
        </w:tc>
      </w:tr>
      <w:tr w:rsidR="302AED47" w:rsidTr="302AED47" w14:paraId="19998EEE">
        <w:trPr>
          <w:trHeight w:val="225"/>
        </w:trPr>
        <w:tc>
          <w:tcPr>
            <w:tcW w:w="495" w:type="dxa"/>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58CBC088" w14:textId="4C1EF3B4">
            <w:pPr>
              <w:pStyle w:val="Normal"/>
              <w:bidi w:val="0"/>
            </w:pPr>
            <w:r w:rsidR="302AED47">
              <w:rPr/>
              <w:t>4</w:t>
            </w:r>
          </w:p>
        </w:tc>
        <w:tc>
          <w:tcPr>
            <w:tcW w:w="3415" w:type="dxa"/>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7053F0BC" w14:textId="59FC7318">
            <w:pPr>
              <w:pStyle w:val="Normal"/>
              <w:bidi w:val="0"/>
            </w:pPr>
            <w:r w:rsidR="302AED47">
              <w:rPr/>
              <w:t>Contact person name</w:t>
            </w:r>
          </w:p>
        </w:tc>
        <w:tc>
          <w:tcPr>
            <w:tcW w:w="5450" w:type="dxa"/>
            <w:gridSpan w:val="7"/>
            <w:tcBorders>
              <w:top w:val="single" w:sz="8"/>
              <w:left w:val="single" w:sz="8"/>
              <w:bottom w:val="single" w:sz="8"/>
              <w:right w:val="single" w:sz="8"/>
            </w:tcBorders>
            <w:tcMar/>
            <w:vAlign w:val="top"/>
          </w:tcPr>
          <w:p w:rsidR="302AED47" w:rsidP="302AED47" w:rsidRDefault="302AED47" w14:paraId="4E4AE4DB" w14:textId="33078379">
            <w:pPr>
              <w:pStyle w:val="Normal"/>
              <w:bidi w:val="0"/>
            </w:pPr>
            <w:r w:rsidR="302AED47">
              <w:rPr/>
              <w:t xml:space="preserve"> </w:t>
            </w:r>
          </w:p>
          <w:p w:rsidR="302AED47" w:rsidP="302AED47" w:rsidRDefault="302AED47" w14:paraId="382869B0" w14:textId="22701DEB">
            <w:pPr>
              <w:pStyle w:val="Normal"/>
              <w:bidi w:val="0"/>
            </w:pPr>
            <w:r w:rsidR="302AED47">
              <w:rPr/>
              <w:t xml:space="preserve"> </w:t>
            </w:r>
          </w:p>
        </w:tc>
      </w:tr>
      <w:tr w:rsidR="302AED47" w:rsidTr="302AED47" w14:paraId="06E0BA8F">
        <w:trPr>
          <w:trHeight w:val="225"/>
        </w:trPr>
        <w:tc>
          <w:tcPr>
            <w:tcW w:w="495" w:type="dxa"/>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582671E4" w14:textId="576FD313">
            <w:pPr>
              <w:pStyle w:val="Normal"/>
              <w:bidi w:val="0"/>
            </w:pPr>
            <w:r w:rsidR="302AED47">
              <w:rPr/>
              <w:t>5</w:t>
            </w:r>
          </w:p>
        </w:tc>
        <w:tc>
          <w:tcPr>
            <w:tcW w:w="3415" w:type="dxa"/>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042075C3" w14:textId="588C1A91">
            <w:pPr>
              <w:pStyle w:val="Normal"/>
              <w:bidi w:val="0"/>
            </w:pPr>
            <w:r w:rsidR="302AED47">
              <w:rPr/>
              <w:t>Contact person e-mail address</w:t>
            </w:r>
          </w:p>
          <w:p w:rsidR="302AED47" w:rsidP="302AED47" w:rsidRDefault="302AED47" w14:paraId="3DB95261" w14:textId="187EFAE9">
            <w:pPr>
              <w:pStyle w:val="Normal"/>
              <w:bidi w:val="0"/>
            </w:pPr>
            <w:r w:rsidR="302AED47">
              <w:rPr/>
              <w:t xml:space="preserve"> </w:t>
            </w:r>
          </w:p>
        </w:tc>
        <w:tc>
          <w:tcPr>
            <w:tcW w:w="5450" w:type="dxa"/>
            <w:gridSpan w:val="7"/>
            <w:tcBorders>
              <w:top w:val="single" w:sz="8"/>
              <w:left w:val="single" w:sz="8"/>
              <w:bottom w:val="single" w:sz="8"/>
              <w:right w:val="single" w:sz="8"/>
            </w:tcBorders>
            <w:tcMar/>
            <w:vAlign w:val="top"/>
          </w:tcPr>
          <w:p w:rsidR="302AED47" w:rsidP="302AED47" w:rsidRDefault="302AED47" w14:paraId="43F5782E" w14:textId="2D0AAD14">
            <w:pPr>
              <w:pStyle w:val="Normal"/>
              <w:bidi w:val="0"/>
            </w:pPr>
            <w:r w:rsidR="302AED47">
              <w:rPr/>
              <w:t xml:space="preserve"> </w:t>
            </w:r>
          </w:p>
        </w:tc>
      </w:tr>
      <w:tr w:rsidR="302AED47" w:rsidTr="302AED47" w14:paraId="28B94070">
        <w:tc>
          <w:tcPr>
            <w:tcW w:w="495" w:type="dxa"/>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20827FC9" w14:textId="561BABC6">
            <w:pPr>
              <w:pStyle w:val="Normal"/>
              <w:bidi w:val="0"/>
            </w:pPr>
            <w:r w:rsidR="302AED47">
              <w:rPr/>
              <w:t>6</w:t>
            </w:r>
          </w:p>
        </w:tc>
        <w:tc>
          <w:tcPr>
            <w:tcW w:w="5571" w:type="dxa"/>
            <w:gridSpan w:val="2"/>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4A22EDCF" w14:textId="4F7509A2">
            <w:pPr>
              <w:pStyle w:val="Normal"/>
              <w:bidi w:val="0"/>
            </w:pPr>
            <w:r w:rsidR="302AED47">
              <w:rPr/>
              <w:t>Has this individual consented to sharing their details on this form?</w:t>
            </w:r>
          </w:p>
        </w:tc>
        <w:tc>
          <w:tcPr>
            <w:tcW w:w="884" w:type="dxa"/>
            <w:tcBorders>
              <w:top w:val="nil" w:sz="8"/>
              <w:left w:val="nil"/>
              <w:bottom w:val="single" w:sz="8"/>
              <w:right w:val="single" w:sz="8"/>
            </w:tcBorders>
            <w:shd w:val="clear" w:color="auto" w:fill="F2F2F2" w:themeFill="background1" w:themeFillShade="F2"/>
            <w:tcMar/>
            <w:vAlign w:val="center"/>
          </w:tcPr>
          <w:p w:rsidR="302AED47" w:rsidP="302AED47" w:rsidRDefault="302AED47" w14:paraId="7201F89F" w14:textId="40F6FA09">
            <w:pPr>
              <w:pStyle w:val="Normal"/>
              <w:bidi w:val="0"/>
            </w:pPr>
            <w:r w:rsidR="302AED47">
              <w:rPr/>
              <w:t>YES</w:t>
            </w:r>
          </w:p>
        </w:tc>
        <w:tc>
          <w:tcPr>
            <w:tcW w:w="763" w:type="dxa"/>
            <w:tcBorders>
              <w:top w:val="nil" w:sz="8"/>
              <w:left w:val="single" w:sz="8"/>
              <w:bottom w:val="single" w:sz="8"/>
              <w:right w:val="single" w:sz="8"/>
            </w:tcBorders>
            <w:shd w:val="clear" w:color="auto" w:fill="D9D9D9" w:themeFill="background1" w:themeFillShade="D9"/>
            <w:tcMar/>
            <w:vAlign w:val="center"/>
          </w:tcPr>
          <w:p w:rsidR="302AED47" w:rsidP="302AED47" w:rsidRDefault="302AED47" w14:paraId="3AE37DFA" w14:textId="4DCE6DBD">
            <w:pPr>
              <w:pStyle w:val="Normal"/>
              <w:bidi w:val="0"/>
              <w:rPr>
                <w:lang w:val="en-US"/>
              </w:rPr>
            </w:pPr>
            <w:r w:rsidRPr="302AED47" w:rsidR="302AED47">
              <w:rPr>
                <w:lang w:val="en-US"/>
              </w:rPr>
              <w:t>☐</w:t>
            </w:r>
          </w:p>
        </w:tc>
        <w:tc>
          <w:tcPr>
            <w:tcW w:w="884" w:type="dxa"/>
            <w:gridSpan w:val="3"/>
            <w:tcBorders>
              <w:top w:val="nil" w:sz="8"/>
              <w:left w:val="single" w:sz="8"/>
              <w:bottom w:val="single" w:sz="8"/>
              <w:right w:val="single" w:sz="8"/>
            </w:tcBorders>
            <w:shd w:val="clear" w:color="auto" w:fill="F2F2F2" w:themeFill="background1" w:themeFillShade="F2"/>
            <w:tcMar/>
            <w:vAlign w:val="center"/>
          </w:tcPr>
          <w:p w:rsidR="302AED47" w:rsidP="302AED47" w:rsidRDefault="302AED47" w14:paraId="09A49615" w14:textId="2CFB5CFF">
            <w:pPr>
              <w:pStyle w:val="Normal"/>
              <w:bidi w:val="0"/>
            </w:pPr>
            <w:r w:rsidR="302AED47">
              <w:rPr/>
              <w:t>NO</w:t>
            </w:r>
          </w:p>
        </w:tc>
        <w:tc>
          <w:tcPr>
            <w:tcW w:w="763" w:type="dxa"/>
            <w:tcBorders>
              <w:top w:val="nil" w:sz="8"/>
              <w:left w:val="nil"/>
              <w:bottom w:val="single" w:sz="8"/>
              <w:right w:val="single" w:sz="8"/>
            </w:tcBorders>
            <w:shd w:val="clear" w:color="auto" w:fill="D9D9D9" w:themeFill="background1" w:themeFillShade="D9"/>
            <w:tcMar/>
            <w:vAlign w:val="center"/>
          </w:tcPr>
          <w:p w:rsidR="302AED47" w:rsidP="302AED47" w:rsidRDefault="302AED47" w14:paraId="32E1A9E1" w14:textId="14FC4DCB">
            <w:pPr>
              <w:pStyle w:val="Normal"/>
              <w:bidi w:val="0"/>
              <w:rPr>
                <w:lang w:val="en-US"/>
              </w:rPr>
            </w:pPr>
            <w:r w:rsidRPr="302AED47" w:rsidR="302AED47">
              <w:rPr>
                <w:lang w:val="en-US"/>
              </w:rPr>
              <w:t>☒</w:t>
            </w:r>
          </w:p>
        </w:tc>
      </w:tr>
      <w:tr w:rsidR="302AED47" w:rsidTr="302AED47" w14:paraId="2913AE0F">
        <w:tc>
          <w:tcPr>
            <w:tcW w:w="495" w:type="dxa"/>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4E651536" w14:textId="6BFDFBF1">
            <w:pPr>
              <w:pStyle w:val="Normal"/>
              <w:bidi w:val="0"/>
            </w:pPr>
            <w:r w:rsidR="302AED47">
              <w:rPr/>
              <w:t>7</w:t>
            </w:r>
          </w:p>
        </w:tc>
        <w:tc>
          <w:tcPr>
            <w:tcW w:w="5571" w:type="dxa"/>
            <w:gridSpan w:val="2"/>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55EDC511" w14:textId="236CDFA0">
            <w:pPr>
              <w:pStyle w:val="Normal"/>
              <w:bidi w:val="0"/>
            </w:pPr>
            <w:r w:rsidR="302AED47">
              <w:rPr/>
              <w:t>Are you in receipt of a KESS scholarship?</w:t>
            </w:r>
          </w:p>
        </w:tc>
        <w:tc>
          <w:tcPr>
            <w:tcW w:w="884" w:type="dxa"/>
            <w:tcBorders>
              <w:top w:val="single" w:sz="8"/>
              <w:left w:val="nil"/>
              <w:bottom w:val="single" w:sz="8"/>
              <w:right w:val="single" w:sz="8"/>
            </w:tcBorders>
            <w:shd w:val="clear" w:color="auto" w:fill="F2F2F2" w:themeFill="background1" w:themeFillShade="F2"/>
            <w:tcMar/>
            <w:vAlign w:val="center"/>
          </w:tcPr>
          <w:p w:rsidR="302AED47" w:rsidP="302AED47" w:rsidRDefault="302AED47" w14:paraId="74635BFE" w14:textId="32895D5F">
            <w:pPr>
              <w:pStyle w:val="Normal"/>
              <w:bidi w:val="0"/>
            </w:pPr>
            <w:r w:rsidR="302AED47">
              <w:rPr/>
              <w:t>YES</w:t>
            </w:r>
          </w:p>
        </w:tc>
        <w:tc>
          <w:tcPr>
            <w:tcW w:w="763" w:type="dxa"/>
            <w:tcBorders>
              <w:top w:val="single" w:sz="8"/>
              <w:left w:val="single" w:sz="8"/>
              <w:bottom w:val="single" w:sz="8"/>
              <w:right w:val="single" w:sz="8"/>
            </w:tcBorders>
            <w:shd w:val="clear" w:color="auto" w:fill="D9D9D9" w:themeFill="background1" w:themeFillShade="D9"/>
            <w:tcMar/>
            <w:vAlign w:val="center"/>
          </w:tcPr>
          <w:p w:rsidR="302AED47" w:rsidP="302AED47" w:rsidRDefault="302AED47" w14:paraId="5EDCBCF5" w14:textId="26FB2B57">
            <w:pPr>
              <w:pStyle w:val="Normal"/>
              <w:bidi w:val="0"/>
              <w:rPr>
                <w:lang w:val="en-US"/>
              </w:rPr>
            </w:pPr>
            <w:r w:rsidRPr="302AED47" w:rsidR="302AED47">
              <w:rPr>
                <w:lang w:val="en-US"/>
              </w:rPr>
              <w:t>☐</w:t>
            </w:r>
          </w:p>
        </w:tc>
        <w:tc>
          <w:tcPr>
            <w:tcW w:w="884" w:type="dxa"/>
            <w:gridSpan w:val="3"/>
            <w:tcBorders>
              <w:top w:val="single" w:sz="8"/>
              <w:left w:val="single" w:sz="8"/>
              <w:bottom w:val="single" w:sz="8"/>
              <w:right w:val="single" w:sz="8"/>
            </w:tcBorders>
            <w:shd w:val="clear" w:color="auto" w:fill="F2F2F2" w:themeFill="background1" w:themeFillShade="F2"/>
            <w:tcMar/>
            <w:vAlign w:val="center"/>
          </w:tcPr>
          <w:p w:rsidR="302AED47" w:rsidP="302AED47" w:rsidRDefault="302AED47" w14:paraId="1931A18E" w14:textId="73177293">
            <w:pPr>
              <w:pStyle w:val="Normal"/>
              <w:bidi w:val="0"/>
            </w:pPr>
            <w:r w:rsidR="302AED47">
              <w:rPr/>
              <w:t>NO</w:t>
            </w:r>
          </w:p>
        </w:tc>
        <w:tc>
          <w:tcPr>
            <w:tcW w:w="763" w:type="dxa"/>
            <w:tcBorders>
              <w:top w:val="single" w:sz="8"/>
              <w:left w:val="nil"/>
              <w:bottom w:val="single" w:sz="8"/>
              <w:right w:val="single" w:sz="8"/>
            </w:tcBorders>
            <w:shd w:val="clear" w:color="auto" w:fill="D9D9D9" w:themeFill="background1" w:themeFillShade="D9"/>
            <w:tcMar/>
            <w:vAlign w:val="center"/>
          </w:tcPr>
          <w:p w:rsidR="302AED47" w:rsidP="302AED47" w:rsidRDefault="302AED47" w14:paraId="147BC543" w14:textId="02A484D7">
            <w:pPr>
              <w:pStyle w:val="Normal"/>
              <w:bidi w:val="0"/>
              <w:rPr>
                <w:lang w:val="en-US"/>
              </w:rPr>
            </w:pPr>
            <w:r w:rsidRPr="302AED47" w:rsidR="302AED47">
              <w:rPr>
                <w:lang w:val="en-US"/>
              </w:rPr>
              <w:t>☐</w:t>
            </w:r>
          </w:p>
        </w:tc>
      </w:tr>
      <w:tr w:rsidR="302AED47" w:rsidTr="302AED47" w14:paraId="46FDAC8F">
        <w:tc>
          <w:tcPr>
            <w:tcW w:w="495" w:type="dxa"/>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712D7F98" w14:textId="3F88F9C5">
            <w:pPr>
              <w:pStyle w:val="Normal"/>
              <w:bidi w:val="0"/>
            </w:pPr>
            <w:r w:rsidR="302AED47">
              <w:rPr/>
              <w:t>8</w:t>
            </w:r>
          </w:p>
        </w:tc>
        <w:tc>
          <w:tcPr>
            <w:tcW w:w="5571" w:type="dxa"/>
            <w:gridSpan w:val="2"/>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5D1F2FE7" w14:textId="3C105EF0">
            <w:pPr>
              <w:pStyle w:val="Normal"/>
              <w:bidi w:val="0"/>
            </w:pPr>
            <w:r w:rsidR="302AED47">
              <w:rPr/>
              <w:t xml:space="preserve">Is your research externally </w:t>
            </w:r>
            <w:proofErr w:type="gramStart"/>
            <w:r w:rsidR="302AED47">
              <w:rPr/>
              <w:t>funded</w:t>
            </w:r>
            <w:proofErr w:type="gramEnd"/>
          </w:p>
        </w:tc>
        <w:tc>
          <w:tcPr>
            <w:tcW w:w="884" w:type="dxa"/>
            <w:tcBorders>
              <w:top w:val="single" w:sz="8"/>
              <w:left w:val="nil"/>
              <w:bottom w:val="single" w:sz="8"/>
              <w:right w:val="single" w:sz="8"/>
            </w:tcBorders>
            <w:shd w:val="clear" w:color="auto" w:fill="F2F2F2" w:themeFill="background1" w:themeFillShade="F2"/>
            <w:tcMar/>
            <w:vAlign w:val="center"/>
          </w:tcPr>
          <w:p w:rsidR="302AED47" w:rsidP="302AED47" w:rsidRDefault="302AED47" w14:paraId="76A068B0" w14:textId="3E9D411E">
            <w:pPr>
              <w:pStyle w:val="Normal"/>
              <w:bidi w:val="0"/>
            </w:pPr>
            <w:r w:rsidR="302AED47">
              <w:rPr/>
              <w:t>YES</w:t>
            </w:r>
          </w:p>
        </w:tc>
        <w:tc>
          <w:tcPr>
            <w:tcW w:w="763" w:type="dxa"/>
            <w:tcBorders>
              <w:top w:val="single" w:sz="8"/>
              <w:left w:val="single" w:sz="8"/>
              <w:bottom w:val="single" w:sz="8"/>
              <w:right w:val="single" w:sz="8"/>
            </w:tcBorders>
            <w:shd w:val="clear" w:color="auto" w:fill="D9D9D9" w:themeFill="background1" w:themeFillShade="D9"/>
            <w:tcMar/>
            <w:vAlign w:val="center"/>
          </w:tcPr>
          <w:p w:rsidR="302AED47" w:rsidP="302AED47" w:rsidRDefault="302AED47" w14:paraId="13FA385D" w14:textId="7DDE14FA">
            <w:pPr>
              <w:pStyle w:val="Normal"/>
              <w:bidi w:val="0"/>
              <w:rPr>
                <w:lang w:val="en-US"/>
              </w:rPr>
            </w:pPr>
            <w:r w:rsidRPr="302AED47" w:rsidR="302AED47">
              <w:rPr>
                <w:lang w:val="en-US"/>
              </w:rPr>
              <w:t>☐</w:t>
            </w:r>
          </w:p>
        </w:tc>
        <w:tc>
          <w:tcPr>
            <w:tcW w:w="884" w:type="dxa"/>
            <w:gridSpan w:val="3"/>
            <w:tcBorders>
              <w:top w:val="single" w:sz="8"/>
              <w:left w:val="single" w:sz="8"/>
              <w:bottom w:val="single" w:sz="8"/>
              <w:right w:val="single" w:sz="8"/>
            </w:tcBorders>
            <w:shd w:val="clear" w:color="auto" w:fill="F2F2F2" w:themeFill="background1" w:themeFillShade="F2"/>
            <w:tcMar/>
            <w:vAlign w:val="center"/>
          </w:tcPr>
          <w:p w:rsidR="302AED47" w:rsidP="302AED47" w:rsidRDefault="302AED47" w14:paraId="5EE5B721" w14:textId="5659F758">
            <w:pPr>
              <w:pStyle w:val="Normal"/>
              <w:bidi w:val="0"/>
            </w:pPr>
            <w:r w:rsidR="302AED47">
              <w:rPr/>
              <w:t>NO</w:t>
            </w:r>
          </w:p>
        </w:tc>
        <w:tc>
          <w:tcPr>
            <w:tcW w:w="763" w:type="dxa"/>
            <w:tcBorders>
              <w:top w:val="single" w:sz="8"/>
              <w:left w:val="nil"/>
              <w:bottom w:val="single" w:sz="8"/>
              <w:right w:val="single" w:sz="8"/>
            </w:tcBorders>
            <w:shd w:val="clear" w:color="auto" w:fill="D9D9D9" w:themeFill="background1" w:themeFillShade="D9"/>
            <w:tcMar/>
            <w:vAlign w:val="center"/>
          </w:tcPr>
          <w:p w:rsidR="302AED47" w:rsidP="302AED47" w:rsidRDefault="302AED47" w14:paraId="1CE362A7" w14:textId="24CDE70E">
            <w:pPr>
              <w:pStyle w:val="Normal"/>
              <w:bidi w:val="0"/>
              <w:rPr>
                <w:lang w:val="en-US"/>
              </w:rPr>
            </w:pPr>
            <w:r w:rsidRPr="302AED47" w:rsidR="302AED47">
              <w:rPr>
                <w:lang w:val="en-US"/>
              </w:rPr>
              <w:t>☐</w:t>
            </w:r>
          </w:p>
        </w:tc>
      </w:tr>
      <w:tr w:rsidR="302AED47" w:rsidTr="302AED47" w14:paraId="3B49B8A9">
        <w:trPr>
          <w:trHeight w:val="390"/>
        </w:trPr>
        <w:tc>
          <w:tcPr>
            <w:tcW w:w="495" w:type="dxa"/>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6F91ABF7" w14:textId="46726E39">
            <w:pPr>
              <w:pStyle w:val="Normal"/>
              <w:bidi w:val="0"/>
            </w:pPr>
            <w:r w:rsidR="302AED47">
              <w:rPr/>
              <w:t>9</w:t>
            </w:r>
          </w:p>
        </w:tc>
        <w:tc>
          <w:tcPr>
            <w:tcW w:w="3415" w:type="dxa"/>
            <w:vMerge w:val="restart"/>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4BDE0491" w14:textId="4E2F0527">
            <w:pPr>
              <w:pStyle w:val="Normal"/>
              <w:bidi w:val="0"/>
            </w:pPr>
            <w:r w:rsidR="302AED47">
              <w:rPr/>
              <w:t>Are you specifically employed to undertake this research in either a paid or voluntary capacity?</w:t>
            </w:r>
          </w:p>
        </w:tc>
        <w:tc>
          <w:tcPr>
            <w:tcW w:w="2156" w:type="dxa"/>
            <w:tcBorders>
              <w:top w:val="nil" w:sz="8"/>
              <w:left w:val="single" w:sz="8"/>
              <w:bottom w:val="single" w:sz="8"/>
              <w:right w:val="single" w:sz="8"/>
            </w:tcBorders>
            <w:tcMar/>
            <w:vAlign w:val="top"/>
          </w:tcPr>
          <w:p w:rsidR="302AED47" w:rsidP="302AED47" w:rsidRDefault="302AED47" w14:paraId="69E6FECE" w14:textId="379F4140">
            <w:pPr>
              <w:pStyle w:val="Normal"/>
              <w:bidi w:val="0"/>
            </w:pPr>
            <w:r w:rsidR="302AED47">
              <w:rPr/>
              <w:t>Voluntary</w:t>
            </w:r>
          </w:p>
        </w:tc>
        <w:tc>
          <w:tcPr>
            <w:tcW w:w="884" w:type="dxa"/>
            <w:tcBorders>
              <w:top w:val="single" w:sz="8"/>
              <w:left w:val="single" w:sz="8"/>
              <w:bottom w:val="single" w:sz="8"/>
              <w:right w:val="single" w:sz="8"/>
            </w:tcBorders>
            <w:shd w:val="clear" w:color="auto" w:fill="F2F2F2" w:themeFill="background1" w:themeFillShade="F2"/>
            <w:tcMar/>
            <w:vAlign w:val="center"/>
          </w:tcPr>
          <w:p w:rsidR="302AED47" w:rsidP="302AED47" w:rsidRDefault="302AED47" w14:paraId="241FA65E" w14:textId="0155E67C">
            <w:pPr>
              <w:pStyle w:val="Normal"/>
              <w:bidi w:val="0"/>
            </w:pPr>
            <w:r w:rsidR="302AED47">
              <w:rPr/>
              <w:t>YES</w:t>
            </w:r>
          </w:p>
        </w:tc>
        <w:tc>
          <w:tcPr>
            <w:tcW w:w="763" w:type="dxa"/>
            <w:tcBorders>
              <w:top w:val="single" w:sz="8"/>
              <w:left w:val="single" w:sz="8"/>
              <w:bottom w:val="single" w:sz="8"/>
              <w:right w:val="single" w:sz="8"/>
            </w:tcBorders>
            <w:shd w:val="clear" w:color="auto" w:fill="D9D9D9" w:themeFill="background1" w:themeFillShade="D9"/>
            <w:tcMar/>
            <w:vAlign w:val="center"/>
          </w:tcPr>
          <w:p w:rsidR="302AED47" w:rsidP="302AED47" w:rsidRDefault="302AED47" w14:paraId="75531570" w14:textId="1CD5777A">
            <w:pPr>
              <w:pStyle w:val="Normal"/>
              <w:bidi w:val="0"/>
              <w:rPr>
                <w:lang w:val="en-US"/>
              </w:rPr>
            </w:pPr>
            <w:r w:rsidRPr="302AED47" w:rsidR="302AED47">
              <w:rPr>
                <w:lang w:val="en-US"/>
              </w:rPr>
              <w:t>☒</w:t>
            </w:r>
          </w:p>
        </w:tc>
        <w:tc>
          <w:tcPr>
            <w:tcW w:w="871" w:type="dxa"/>
            <w:gridSpan w:val="2"/>
            <w:tcBorders>
              <w:top w:val="single" w:sz="8"/>
              <w:left w:val="single" w:sz="8"/>
              <w:bottom w:val="single" w:sz="8"/>
              <w:right w:val="single" w:sz="8"/>
            </w:tcBorders>
            <w:shd w:val="clear" w:color="auto" w:fill="F2F2F2" w:themeFill="background1" w:themeFillShade="F2"/>
            <w:tcMar/>
            <w:vAlign w:val="center"/>
          </w:tcPr>
          <w:p w:rsidR="302AED47" w:rsidP="302AED47" w:rsidRDefault="302AED47" w14:paraId="12E03726" w14:textId="1E2BCD50">
            <w:pPr>
              <w:pStyle w:val="Normal"/>
              <w:bidi w:val="0"/>
            </w:pPr>
            <w:r w:rsidR="302AED47">
              <w:rPr/>
              <w:t>NO</w:t>
            </w:r>
          </w:p>
        </w:tc>
        <w:tc>
          <w:tcPr>
            <w:tcW w:w="776" w:type="dxa"/>
            <w:gridSpan w:val="2"/>
            <w:tcBorders>
              <w:top w:val="nil" w:sz="8"/>
              <w:left w:val="nil"/>
              <w:bottom w:val="single" w:sz="8"/>
              <w:right w:val="single" w:sz="8"/>
            </w:tcBorders>
            <w:shd w:val="clear" w:color="auto" w:fill="D9D9D9" w:themeFill="background1" w:themeFillShade="D9"/>
            <w:tcMar/>
            <w:vAlign w:val="center"/>
          </w:tcPr>
          <w:p w:rsidR="302AED47" w:rsidP="302AED47" w:rsidRDefault="302AED47" w14:paraId="178972F3" w14:textId="4BCCB3C3">
            <w:pPr>
              <w:pStyle w:val="Normal"/>
              <w:bidi w:val="0"/>
              <w:rPr>
                <w:lang w:val="en-US"/>
              </w:rPr>
            </w:pPr>
            <w:r w:rsidRPr="302AED47" w:rsidR="302AED47">
              <w:rPr>
                <w:lang w:val="en-US"/>
              </w:rPr>
              <w:t>☐</w:t>
            </w:r>
          </w:p>
        </w:tc>
      </w:tr>
      <w:tr w:rsidR="302AED47" w:rsidTr="302AED47" w14:paraId="15CE4ED1">
        <w:trPr>
          <w:trHeight w:val="390"/>
        </w:trPr>
        <w:tc>
          <w:tcPr>
            <w:tcW w:w="495" w:type="dxa"/>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05B5E276" w14:textId="1F9E0091">
            <w:pPr>
              <w:pStyle w:val="Normal"/>
              <w:bidi w:val="0"/>
            </w:pPr>
            <w:r w:rsidR="302AED47">
              <w:rPr/>
              <w:t>10</w:t>
            </w:r>
          </w:p>
        </w:tc>
        <w:tc>
          <w:tcPr>
            <w:tcW w:w="3415" w:type="dxa"/>
            <w:vMerge/>
            <w:tcBorders>
              <w:top w:sz="0"/>
              <w:left w:val="single" w:sz="0"/>
              <w:bottom w:val="single" w:sz="0"/>
              <w:right w:val="single" w:sz="0"/>
            </w:tcBorders>
            <w:tcMar/>
            <w:vAlign w:val="center"/>
          </w:tcPr>
          <w:p w14:paraId="188AEA29"/>
        </w:tc>
        <w:tc>
          <w:tcPr>
            <w:tcW w:w="2156" w:type="dxa"/>
            <w:tcBorders>
              <w:top w:val="single" w:sz="8"/>
              <w:left w:val="nil"/>
              <w:bottom w:val="single" w:sz="8"/>
              <w:right w:val="single" w:sz="8"/>
            </w:tcBorders>
            <w:tcMar/>
            <w:vAlign w:val="top"/>
          </w:tcPr>
          <w:p w:rsidR="302AED47" w:rsidP="302AED47" w:rsidRDefault="302AED47" w14:paraId="4F5C81CB" w14:textId="096C5D14">
            <w:pPr>
              <w:pStyle w:val="Normal"/>
              <w:bidi w:val="0"/>
            </w:pPr>
            <w:r w:rsidR="302AED47">
              <w:rPr/>
              <w:t>Employed</w:t>
            </w:r>
          </w:p>
        </w:tc>
        <w:tc>
          <w:tcPr>
            <w:tcW w:w="884" w:type="dxa"/>
            <w:tcBorders>
              <w:top w:val="single" w:sz="8"/>
              <w:left w:val="single" w:sz="8"/>
              <w:bottom w:val="single" w:sz="8"/>
              <w:right w:val="single" w:sz="8"/>
            </w:tcBorders>
            <w:shd w:val="clear" w:color="auto" w:fill="F2F2F2" w:themeFill="background1" w:themeFillShade="F2"/>
            <w:tcMar/>
            <w:vAlign w:val="center"/>
          </w:tcPr>
          <w:p w:rsidR="302AED47" w:rsidP="302AED47" w:rsidRDefault="302AED47" w14:paraId="7945BD08" w14:textId="3C3D7978">
            <w:pPr>
              <w:pStyle w:val="Normal"/>
              <w:bidi w:val="0"/>
            </w:pPr>
            <w:r w:rsidR="302AED47">
              <w:rPr/>
              <w:t>YES</w:t>
            </w:r>
          </w:p>
        </w:tc>
        <w:tc>
          <w:tcPr>
            <w:tcW w:w="763" w:type="dxa"/>
            <w:tcBorders>
              <w:top w:val="single" w:sz="8"/>
              <w:left w:val="single" w:sz="8"/>
              <w:bottom w:val="single" w:sz="8"/>
              <w:right w:val="single" w:sz="8"/>
            </w:tcBorders>
            <w:shd w:val="clear" w:color="auto" w:fill="D9D9D9" w:themeFill="background1" w:themeFillShade="D9"/>
            <w:tcMar/>
            <w:vAlign w:val="center"/>
          </w:tcPr>
          <w:p w:rsidR="302AED47" w:rsidP="302AED47" w:rsidRDefault="302AED47" w14:paraId="57355A6E" w14:textId="18FC06C3">
            <w:pPr>
              <w:pStyle w:val="Normal"/>
              <w:bidi w:val="0"/>
              <w:rPr>
                <w:lang w:val="en-US"/>
              </w:rPr>
            </w:pPr>
            <w:r w:rsidRPr="302AED47" w:rsidR="302AED47">
              <w:rPr>
                <w:lang w:val="en-US"/>
              </w:rPr>
              <w:t>☐</w:t>
            </w:r>
          </w:p>
        </w:tc>
        <w:tc>
          <w:tcPr>
            <w:tcW w:w="871" w:type="dxa"/>
            <w:gridSpan w:val="2"/>
            <w:tcBorders>
              <w:top w:val="single" w:sz="8"/>
              <w:left w:val="single" w:sz="8"/>
              <w:bottom w:val="single" w:sz="8"/>
              <w:right w:val="single" w:sz="8"/>
            </w:tcBorders>
            <w:shd w:val="clear" w:color="auto" w:fill="F2F2F2" w:themeFill="background1" w:themeFillShade="F2"/>
            <w:tcMar/>
            <w:vAlign w:val="center"/>
          </w:tcPr>
          <w:p w:rsidR="302AED47" w:rsidP="302AED47" w:rsidRDefault="302AED47" w14:paraId="1033B227" w14:textId="442A41D5">
            <w:pPr>
              <w:pStyle w:val="Normal"/>
              <w:bidi w:val="0"/>
            </w:pPr>
            <w:r w:rsidR="302AED47">
              <w:rPr/>
              <w:t>NO</w:t>
            </w:r>
          </w:p>
        </w:tc>
        <w:tc>
          <w:tcPr>
            <w:tcW w:w="776" w:type="dxa"/>
            <w:gridSpan w:val="2"/>
            <w:tcBorders>
              <w:top w:val="single" w:sz="8"/>
              <w:left w:val="nil"/>
              <w:bottom w:val="single" w:sz="8"/>
              <w:right w:val="single" w:sz="8"/>
            </w:tcBorders>
            <w:shd w:val="clear" w:color="auto" w:fill="D9D9D9" w:themeFill="background1" w:themeFillShade="D9"/>
            <w:tcMar/>
            <w:vAlign w:val="center"/>
          </w:tcPr>
          <w:p w:rsidR="302AED47" w:rsidP="302AED47" w:rsidRDefault="302AED47" w14:paraId="4C9E8C38" w14:textId="59486E1F">
            <w:pPr>
              <w:pStyle w:val="Normal"/>
              <w:bidi w:val="0"/>
              <w:rPr>
                <w:lang w:val="en-US"/>
              </w:rPr>
            </w:pPr>
            <w:r w:rsidRPr="302AED47" w:rsidR="302AED47">
              <w:rPr>
                <w:lang w:val="en-US"/>
              </w:rPr>
              <w:t>☒</w:t>
            </w:r>
          </w:p>
        </w:tc>
      </w:tr>
      <w:tr w:rsidR="302AED47" w:rsidTr="302AED47" w14:paraId="4D0E6EC7">
        <w:tc>
          <w:tcPr>
            <w:tcW w:w="495" w:type="dxa"/>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5E6285D3" w14:textId="5725F4DE">
            <w:pPr>
              <w:pStyle w:val="Normal"/>
              <w:bidi w:val="0"/>
            </w:pPr>
            <w:r w:rsidR="302AED47">
              <w:rPr/>
              <w:t>11</w:t>
            </w:r>
          </w:p>
        </w:tc>
        <w:tc>
          <w:tcPr>
            <w:tcW w:w="3415" w:type="dxa"/>
            <w:tcBorders>
              <w:top w:val="nil" w:sz="8"/>
              <w:left w:val="single" w:sz="8"/>
              <w:bottom w:val="single" w:sz="8"/>
              <w:right w:val="single" w:sz="8"/>
            </w:tcBorders>
            <w:shd w:val="clear" w:color="auto" w:fill="F2F2F2" w:themeFill="background1" w:themeFillShade="F2"/>
            <w:tcMar/>
            <w:vAlign w:val="top"/>
          </w:tcPr>
          <w:p w:rsidR="302AED47" w:rsidP="302AED47" w:rsidRDefault="302AED47" w14:paraId="1FED928C" w14:textId="5B1A4218">
            <w:pPr>
              <w:pStyle w:val="Normal"/>
              <w:bidi w:val="0"/>
            </w:pPr>
            <w:r w:rsidR="302AED47">
              <w:rPr/>
              <w:t xml:space="preserve">Is the research </w:t>
            </w:r>
            <w:proofErr w:type="gramStart"/>
            <w:r w:rsidR="302AED47">
              <w:rPr/>
              <w:t>being undertaken</w:t>
            </w:r>
            <w:proofErr w:type="gramEnd"/>
            <w:r w:rsidR="302AED47">
              <w:rPr/>
              <w:t xml:space="preserve"> within an existing UWTSD </w:t>
            </w:r>
            <w:proofErr w:type="spellStart"/>
            <w:r w:rsidR="302AED47">
              <w:rPr/>
              <w:t>Athrofa</w:t>
            </w:r>
            <w:proofErr w:type="spellEnd"/>
            <w:r w:rsidR="302AED47">
              <w:rPr/>
              <w:t xml:space="preserve"> Professional Learning Partnership (APLP)</w:t>
            </w:r>
          </w:p>
        </w:tc>
        <w:tc>
          <w:tcPr>
            <w:tcW w:w="2156" w:type="dxa"/>
            <w:tcBorders>
              <w:top w:val="single" w:sz="8"/>
              <w:left w:val="single" w:sz="8"/>
              <w:bottom w:val="single" w:sz="8"/>
              <w:right w:val="single" w:sz="8"/>
            </w:tcBorders>
            <w:tcMar/>
            <w:vAlign w:val="top"/>
          </w:tcPr>
          <w:p w:rsidR="302AED47" w:rsidP="302AED47" w:rsidRDefault="302AED47" w14:paraId="2F397FD2" w14:textId="0D0ACC9E">
            <w:pPr>
              <w:pStyle w:val="Normal"/>
              <w:bidi w:val="0"/>
            </w:pPr>
            <w:r w:rsidR="302AED47">
              <w:rPr/>
              <w:t xml:space="preserve">If </w:t>
            </w:r>
            <w:proofErr w:type="gramStart"/>
            <w:r w:rsidR="302AED47">
              <w:rPr/>
              <w:t>YES</w:t>
            </w:r>
            <w:proofErr w:type="gramEnd"/>
            <w:r w:rsidR="302AED47">
              <w:rPr/>
              <w:t xml:space="preserve"> then the permission question below does not need to </w:t>
            </w:r>
            <w:proofErr w:type="gramStart"/>
            <w:r w:rsidR="302AED47">
              <w:rPr/>
              <w:t>be answered</w:t>
            </w:r>
            <w:proofErr w:type="gramEnd"/>
            <w:r w:rsidR="302AED47">
              <w:rPr/>
              <w:t>.</w:t>
            </w:r>
          </w:p>
        </w:tc>
        <w:tc>
          <w:tcPr>
            <w:tcW w:w="884" w:type="dxa"/>
            <w:tcBorders>
              <w:top w:val="single" w:sz="8"/>
              <w:left w:val="single" w:sz="8"/>
              <w:bottom w:val="single" w:sz="8"/>
              <w:right w:val="single" w:sz="8"/>
            </w:tcBorders>
            <w:shd w:val="clear" w:color="auto" w:fill="F2F2F2" w:themeFill="background1" w:themeFillShade="F2"/>
            <w:tcMar/>
            <w:vAlign w:val="center"/>
          </w:tcPr>
          <w:p w:rsidR="302AED47" w:rsidP="302AED47" w:rsidRDefault="302AED47" w14:paraId="542CEA7A" w14:textId="2BBDD415">
            <w:pPr>
              <w:pStyle w:val="Normal"/>
              <w:bidi w:val="0"/>
            </w:pPr>
            <w:r w:rsidR="302AED47">
              <w:rPr/>
              <w:t>YES</w:t>
            </w:r>
          </w:p>
        </w:tc>
        <w:tc>
          <w:tcPr>
            <w:tcW w:w="763" w:type="dxa"/>
            <w:tcBorders>
              <w:top w:val="single" w:sz="8"/>
              <w:left w:val="single" w:sz="8"/>
              <w:bottom w:val="single" w:sz="8"/>
              <w:right w:val="single" w:sz="8"/>
            </w:tcBorders>
            <w:shd w:val="clear" w:color="auto" w:fill="D9D9D9" w:themeFill="background1" w:themeFillShade="D9"/>
            <w:tcMar/>
            <w:vAlign w:val="center"/>
          </w:tcPr>
          <w:p w:rsidR="302AED47" w:rsidP="302AED47" w:rsidRDefault="302AED47" w14:paraId="29DAF40D" w14:textId="0D1D768E">
            <w:pPr>
              <w:pStyle w:val="Normal"/>
              <w:bidi w:val="0"/>
              <w:rPr>
                <w:lang w:val="en-US"/>
              </w:rPr>
            </w:pPr>
            <w:r w:rsidRPr="302AED47" w:rsidR="302AED47">
              <w:rPr>
                <w:lang w:val="en-US"/>
              </w:rPr>
              <w:t>☐</w:t>
            </w:r>
          </w:p>
        </w:tc>
        <w:tc>
          <w:tcPr>
            <w:tcW w:w="884" w:type="dxa"/>
            <w:gridSpan w:val="3"/>
            <w:tcBorders>
              <w:top w:val="single" w:sz="8"/>
              <w:left w:val="single" w:sz="8"/>
              <w:bottom w:val="single" w:sz="8"/>
              <w:right w:val="single" w:sz="8"/>
            </w:tcBorders>
            <w:shd w:val="clear" w:color="auto" w:fill="F2F2F2" w:themeFill="background1" w:themeFillShade="F2"/>
            <w:tcMar/>
            <w:vAlign w:val="center"/>
          </w:tcPr>
          <w:p w:rsidR="302AED47" w:rsidP="302AED47" w:rsidRDefault="302AED47" w14:paraId="510AEA3F" w14:textId="06F03546">
            <w:pPr>
              <w:pStyle w:val="Normal"/>
              <w:bidi w:val="0"/>
            </w:pPr>
            <w:r w:rsidR="302AED47">
              <w:rPr/>
              <w:t>NO</w:t>
            </w:r>
          </w:p>
        </w:tc>
        <w:tc>
          <w:tcPr>
            <w:tcW w:w="763" w:type="dxa"/>
            <w:tcBorders>
              <w:top w:val="nil" w:sz="8"/>
              <w:left w:val="nil"/>
              <w:bottom w:val="single" w:sz="8"/>
              <w:right w:val="single" w:sz="8"/>
            </w:tcBorders>
            <w:shd w:val="clear" w:color="auto" w:fill="D9D9D9" w:themeFill="background1" w:themeFillShade="D9"/>
            <w:tcMar/>
            <w:vAlign w:val="center"/>
          </w:tcPr>
          <w:p w:rsidR="302AED47" w:rsidP="302AED47" w:rsidRDefault="302AED47" w14:paraId="22B94788" w14:textId="64E448AD">
            <w:pPr>
              <w:pStyle w:val="Normal"/>
              <w:bidi w:val="0"/>
              <w:rPr>
                <w:lang w:val="en-US"/>
              </w:rPr>
            </w:pPr>
            <w:r w:rsidRPr="302AED47" w:rsidR="302AED47">
              <w:rPr>
                <w:lang w:val="en-US"/>
              </w:rPr>
              <w:t>☐</w:t>
            </w:r>
          </w:p>
        </w:tc>
      </w:tr>
      <w:tr w:rsidR="302AED47" w:rsidTr="302AED47" w14:paraId="7F53134F">
        <w:tc>
          <w:tcPr>
            <w:tcW w:w="495" w:type="dxa"/>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35562F13" w14:textId="2744610B">
            <w:pPr>
              <w:pStyle w:val="Normal"/>
              <w:bidi w:val="0"/>
            </w:pPr>
            <w:r w:rsidR="302AED47">
              <w:rPr/>
              <w:t>12</w:t>
            </w:r>
          </w:p>
        </w:tc>
        <w:tc>
          <w:tcPr>
            <w:tcW w:w="3415" w:type="dxa"/>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08136C76" w14:textId="07825771">
            <w:pPr>
              <w:pStyle w:val="Normal"/>
              <w:bidi w:val="0"/>
            </w:pPr>
            <w:r w:rsidR="302AED47">
              <w:rPr/>
              <w:t xml:space="preserve">Permission to undertake the research has </w:t>
            </w:r>
            <w:proofErr w:type="gramStart"/>
            <w:r w:rsidR="302AED47">
              <w:rPr/>
              <w:t>been provided</w:t>
            </w:r>
            <w:proofErr w:type="gramEnd"/>
            <w:r w:rsidR="302AED47">
              <w:rPr/>
              <w:t xml:space="preserve"> by the partner </w:t>
            </w:r>
            <w:proofErr w:type="spellStart"/>
            <w:r w:rsidR="302AED47">
              <w:rPr/>
              <w:t>organisation</w:t>
            </w:r>
            <w:proofErr w:type="spellEnd"/>
          </w:p>
        </w:tc>
        <w:tc>
          <w:tcPr>
            <w:tcW w:w="2156" w:type="dxa"/>
            <w:tcBorders>
              <w:top w:val="single" w:sz="8"/>
              <w:left w:val="single" w:sz="8"/>
              <w:bottom w:val="single" w:sz="8"/>
              <w:right w:val="single" w:sz="8"/>
            </w:tcBorders>
            <w:tcMar/>
            <w:vAlign w:val="top"/>
          </w:tcPr>
          <w:p w:rsidR="302AED47" w:rsidP="302AED47" w:rsidRDefault="302AED47" w14:paraId="2E0F7656" w14:textId="34C1A17E">
            <w:pPr>
              <w:pStyle w:val="Normal"/>
              <w:bidi w:val="0"/>
            </w:pPr>
            <w:r w:rsidR="302AED47">
              <w:rPr/>
              <w:t>(If YES attach copy)</w:t>
            </w:r>
          </w:p>
          <w:p w:rsidR="302AED47" w:rsidP="302AED47" w:rsidRDefault="302AED47" w14:paraId="0C7A8AE5" w14:textId="4ED0FAD6">
            <w:pPr>
              <w:pStyle w:val="Normal"/>
              <w:bidi w:val="0"/>
            </w:pPr>
            <w:r w:rsidR="302AED47">
              <w:rPr/>
              <w:t>If NO the application cannot continue</w:t>
            </w:r>
          </w:p>
        </w:tc>
        <w:tc>
          <w:tcPr>
            <w:tcW w:w="884" w:type="dxa"/>
            <w:tcBorders>
              <w:top w:val="single" w:sz="8"/>
              <w:left w:val="single" w:sz="8"/>
              <w:bottom w:val="single" w:sz="8"/>
              <w:right w:val="single" w:sz="8"/>
            </w:tcBorders>
            <w:shd w:val="clear" w:color="auto" w:fill="F2F2F2" w:themeFill="background1" w:themeFillShade="F2"/>
            <w:tcMar/>
            <w:vAlign w:val="center"/>
          </w:tcPr>
          <w:p w:rsidR="302AED47" w:rsidP="302AED47" w:rsidRDefault="302AED47" w14:paraId="2F6D49B8" w14:textId="50B62FA8">
            <w:pPr>
              <w:pStyle w:val="Normal"/>
              <w:bidi w:val="0"/>
            </w:pPr>
            <w:r w:rsidR="302AED47">
              <w:rPr/>
              <w:t>YES</w:t>
            </w:r>
          </w:p>
        </w:tc>
        <w:tc>
          <w:tcPr>
            <w:tcW w:w="763" w:type="dxa"/>
            <w:tcBorders>
              <w:top w:val="single" w:sz="8"/>
              <w:left w:val="single" w:sz="8"/>
              <w:bottom w:val="single" w:sz="8"/>
              <w:right w:val="single" w:sz="8"/>
            </w:tcBorders>
            <w:shd w:val="clear" w:color="auto" w:fill="D9D9D9" w:themeFill="background1" w:themeFillShade="D9"/>
            <w:tcMar/>
            <w:vAlign w:val="center"/>
          </w:tcPr>
          <w:p w:rsidR="302AED47" w:rsidP="302AED47" w:rsidRDefault="302AED47" w14:paraId="290222C9" w14:textId="411EFF68">
            <w:pPr>
              <w:pStyle w:val="Normal"/>
              <w:bidi w:val="0"/>
              <w:rPr>
                <w:lang w:val="en-US"/>
              </w:rPr>
            </w:pPr>
            <w:r w:rsidRPr="302AED47" w:rsidR="302AED47">
              <w:rPr>
                <w:lang w:val="en-US"/>
              </w:rPr>
              <w:t>☐</w:t>
            </w:r>
          </w:p>
        </w:tc>
        <w:tc>
          <w:tcPr>
            <w:tcW w:w="884" w:type="dxa"/>
            <w:gridSpan w:val="3"/>
            <w:tcBorders>
              <w:top w:val="single" w:sz="8"/>
              <w:left w:val="single" w:sz="8"/>
              <w:bottom w:val="single" w:sz="8"/>
              <w:right w:val="single" w:sz="8"/>
            </w:tcBorders>
            <w:shd w:val="clear" w:color="auto" w:fill="F2F2F2" w:themeFill="background1" w:themeFillShade="F2"/>
            <w:tcMar/>
            <w:vAlign w:val="center"/>
          </w:tcPr>
          <w:p w:rsidR="302AED47" w:rsidP="302AED47" w:rsidRDefault="302AED47" w14:paraId="67DE4954" w14:textId="1DA06978">
            <w:pPr>
              <w:pStyle w:val="Normal"/>
              <w:bidi w:val="0"/>
            </w:pPr>
            <w:r w:rsidR="302AED47">
              <w:rPr/>
              <w:t>NO</w:t>
            </w:r>
          </w:p>
        </w:tc>
        <w:tc>
          <w:tcPr>
            <w:tcW w:w="763" w:type="dxa"/>
            <w:tcBorders>
              <w:top w:val="single" w:sz="8"/>
              <w:left w:val="nil"/>
              <w:bottom w:val="single" w:sz="8"/>
              <w:right w:val="single" w:sz="8"/>
            </w:tcBorders>
            <w:shd w:val="clear" w:color="auto" w:fill="D9D9D9" w:themeFill="background1" w:themeFillShade="D9"/>
            <w:tcMar/>
            <w:vAlign w:val="center"/>
          </w:tcPr>
          <w:p w:rsidR="302AED47" w:rsidP="302AED47" w:rsidRDefault="302AED47" w14:paraId="70F4CDFA" w14:textId="3F6A6ACC">
            <w:pPr>
              <w:pStyle w:val="Normal"/>
              <w:bidi w:val="0"/>
              <w:rPr>
                <w:lang w:val="en-US"/>
              </w:rPr>
            </w:pPr>
            <w:r w:rsidRPr="302AED47" w:rsidR="302AED47">
              <w:rPr>
                <w:lang w:val="en-US"/>
              </w:rPr>
              <w:t>☐</w:t>
            </w:r>
          </w:p>
        </w:tc>
      </w:tr>
      <w:tr w:rsidR="302AED47" w:rsidTr="302AED47" w14:paraId="19A63858">
        <w:tc>
          <w:tcPr>
            <w:tcW w:w="495" w:type="dxa"/>
            <w:tcBorders>
              <w:top w:val="single" w:sz="8"/>
              <w:left w:val="nil"/>
              <w:bottom w:val="nil"/>
              <w:right w:val="nil"/>
            </w:tcBorders>
            <w:tcMar/>
            <w:vAlign w:val="center"/>
          </w:tcPr>
          <w:p w:rsidR="302AED47" w:rsidP="302AED47" w:rsidRDefault="302AED47" w14:paraId="16567E68" w14:textId="36DF15C0">
            <w:pPr>
              <w:pStyle w:val="Normal"/>
              <w:bidi w:val="0"/>
            </w:pPr>
          </w:p>
        </w:tc>
        <w:tc>
          <w:tcPr>
            <w:tcW w:w="3415" w:type="dxa"/>
            <w:tcBorders>
              <w:top w:val="single" w:sz="8"/>
              <w:left w:val="nil"/>
              <w:bottom w:val="nil"/>
              <w:right w:val="nil"/>
            </w:tcBorders>
            <w:tcMar/>
            <w:vAlign w:val="center"/>
          </w:tcPr>
          <w:p w:rsidR="302AED47" w:rsidP="302AED47" w:rsidRDefault="302AED47" w14:paraId="196E6D10" w14:textId="25754928">
            <w:pPr>
              <w:pStyle w:val="Normal"/>
              <w:bidi w:val="0"/>
            </w:pPr>
          </w:p>
        </w:tc>
        <w:tc>
          <w:tcPr>
            <w:tcW w:w="2156" w:type="dxa"/>
            <w:tcBorders>
              <w:top w:val="single" w:sz="8"/>
              <w:left w:val="nil"/>
              <w:bottom w:val="nil"/>
              <w:right w:val="nil"/>
            </w:tcBorders>
            <w:tcMar/>
            <w:vAlign w:val="center"/>
          </w:tcPr>
          <w:p w:rsidR="302AED47" w:rsidP="302AED47" w:rsidRDefault="302AED47" w14:paraId="3A8E4AE7" w14:textId="484B8D3D">
            <w:pPr>
              <w:pStyle w:val="Normal"/>
              <w:bidi w:val="0"/>
            </w:pPr>
          </w:p>
        </w:tc>
        <w:tc>
          <w:tcPr>
            <w:tcW w:w="884" w:type="dxa"/>
            <w:tcBorders>
              <w:top w:val="single" w:sz="8"/>
              <w:left w:val="nil"/>
              <w:bottom w:val="nil"/>
              <w:right w:val="nil"/>
            </w:tcBorders>
            <w:tcMar/>
            <w:vAlign w:val="center"/>
          </w:tcPr>
          <w:p w:rsidR="302AED47" w:rsidP="302AED47" w:rsidRDefault="302AED47" w14:paraId="1ECE541D" w14:textId="1043CEAD">
            <w:pPr>
              <w:pStyle w:val="Normal"/>
              <w:bidi w:val="0"/>
            </w:pPr>
          </w:p>
        </w:tc>
        <w:tc>
          <w:tcPr>
            <w:tcW w:w="763" w:type="dxa"/>
            <w:tcBorders>
              <w:top w:val="single" w:sz="8"/>
              <w:left w:val="nil"/>
              <w:bottom w:val="nil"/>
              <w:right w:val="nil"/>
            </w:tcBorders>
            <w:tcMar/>
            <w:vAlign w:val="center"/>
          </w:tcPr>
          <w:p w:rsidR="302AED47" w:rsidP="302AED47" w:rsidRDefault="302AED47" w14:paraId="0F725676" w14:textId="671D329C">
            <w:pPr>
              <w:pStyle w:val="Normal"/>
              <w:bidi w:val="0"/>
            </w:pPr>
          </w:p>
        </w:tc>
        <w:tc>
          <w:tcPr>
            <w:tcW w:w="710" w:type="dxa"/>
            <w:tcBorders>
              <w:top w:val="single" w:sz="8"/>
              <w:left w:val="nil" w:sz="8"/>
              <w:bottom w:val="nil" w:sz="8"/>
              <w:right w:val="nil" w:sz="8"/>
            </w:tcBorders>
            <w:tcMar/>
            <w:vAlign w:val="center"/>
          </w:tcPr>
          <w:p w:rsidR="302AED47" w:rsidP="302AED47" w:rsidRDefault="302AED47" w14:paraId="17C54434" w14:textId="5BCD1F4B">
            <w:pPr>
              <w:pStyle w:val="Normal"/>
              <w:bidi w:val="0"/>
            </w:pPr>
          </w:p>
        </w:tc>
        <w:tc>
          <w:tcPr>
            <w:tcW w:w="161" w:type="dxa"/>
            <w:tcBorders>
              <w:top w:val="nil" w:sz="8"/>
              <w:left w:val="nil"/>
              <w:bottom w:val="nil" w:sz="8"/>
              <w:right w:val="nil"/>
            </w:tcBorders>
            <w:tcMar/>
            <w:vAlign w:val="center"/>
          </w:tcPr>
          <w:p w:rsidR="302AED47" w:rsidP="302AED47" w:rsidRDefault="302AED47" w14:paraId="685E7804" w14:textId="714EC951">
            <w:pPr>
              <w:pStyle w:val="Normal"/>
              <w:bidi w:val="0"/>
            </w:pPr>
          </w:p>
        </w:tc>
        <w:tc>
          <w:tcPr>
            <w:tcW w:w="13" w:type="dxa"/>
            <w:tcBorders>
              <w:top w:val="nil" w:sz="8"/>
              <w:left w:val="nil"/>
              <w:bottom w:val="nil" w:sz="8"/>
              <w:right w:val="nil" w:sz="8"/>
            </w:tcBorders>
            <w:tcMar/>
            <w:vAlign w:val="center"/>
          </w:tcPr>
          <w:p w:rsidR="302AED47" w:rsidP="302AED47" w:rsidRDefault="302AED47" w14:paraId="5BCFC30A" w14:textId="22EEB0AD">
            <w:pPr>
              <w:pStyle w:val="Normal"/>
              <w:bidi w:val="0"/>
            </w:pPr>
          </w:p>
        </w:tc>
        <w:tc>
          <w:tcPr>
            <w:tcW w:w="763" w:type="dxa"/>
            <w:tcBorders>
              <w:top w:val="single" w:sz="8"/>
              <w:left w:val="nil"/>
              <w:bottom w:val="nil"/>
              <w:right w:val="nil"/>
            </w:tcBorders>
            <w:tcMar/>
            <w:vAlign w:val="center"/>
          </w:tcPr>
          <w:p w:rsidR="302AED47" w:rsidP="302AED47" w:rsidRDefault="302AED47" w14:paraId="65229A21" w14:textId="3BBB8614">
            <w:pPr>
              <w:pStyle w:val="Normal"/>
              <w:bidi w:val="0"/>
            </w:pPr>
          </w:p>
        </w:tc>
      </w:tr>
    </w:tbl>
    <w:p w:rsidR="5B3171FA" w:rsidP="302AED47" w:rsidRDefault="5B3171FA" w14:paraId="7E5DD881" w14:textId="3ADAB5A5">
      <w:pPr>
        <w:pStyle w:val="Normal"/>
        <w:bidi w:val="0"/>
        <w:rPr>
          <w:noProof w:val="0"/>
          <w:lang w:val="en-US"/>
        </w:rPr>
      </w:pPr>
      <w:r w:rsidRPr="302AED47" w:rsidR="302AED47">
        <w:rPr>
          <w:noProof w:val="0"/>
          <w:lang w:val="en-US"/>
        </w:rPr>
        <w:t xml:space="preserve"> </w:t>
      </w:r>
    </w:p>
    <w:p w:rsidR="5B3171FA" w:rsidP="302AED47" w:rsidRDefault="5B3171FA" w14:paraId="1E3819AC" w14:textId="47CBB9A5">
      <w:pPr>
        <w:pStyle w:val="Normal"/>
        <w:bidi w:val="0"/>
        <w:rPr>
          <w:noProof w:val="0"/>
          <w:lang w:val="en-US"/>
        </w:rPr>
      </w:pPr>
      <w:r w:rsidRPr="302AED47" w:rsidR="302AED47">
        <w:rPr>
          <w:noProof w:val="0"/>
          <w:lang w:val="en-US"/>
        </w:rPr>
        <w:t xml:space="preserve"> </w:t>
      </w:r>
    </w:p>
    <w:p w:rsidR="5B3171FA" w:rsidP="302AED47" w:rsidRDefault="5B3171FA" w14:paraId="3C283D15" w14:textId="63166391">
      <w:pPr>
        <w:pStyle w:val="Normal"/>
        <w:bidi w:val="0"/>
        <w:rPr>
          <w:noProof w:val="0"/>
          <w:lang w:val="en-US"/>
        </w:rPr>
      </w:pPr>
      <w:r w:rsidRPr="302AED47" w:rsidR="302AED47">
        <w:rPr>
          <w:noProof w:val="0"/>
          <w:lang w:val="en-US"/>
        </w:rPr>
        <w:t xml:space="preserve">Where research activity is </w:t>
      </w:r>
      <w:proofErr w:type="gramStart"/>
      <w:r w:rsidRPr="302AED47" w:rsidR="302AED47">
        <w:rPr>
          <w:noProof w:val="0"/>
          <w:lang w:val="en-US"/>
        </w:rPr>
        <w:t>carried out</w:t>
      </w:r>
      <w:proofErr w:type="gramEnd"/>
      <w:r w:rsidRPr="302AED47" w:rsidR="302AED47">
        <w:rPr>
          <w:noProof w:val="0"/>
          <w:lang w:val="en-US"/>
        </w:rPr>
        <w:t xml:space="preserve"> in collaboration with an external </w:t>
      </w:r>
      <w:proofErr w:type="spellStart"/>
      <w:r w:rsidRPr="302AED47" w:rsidR="302AED47">
        <w:rPr>
          <w:noProof w:val="0"/>
          <w:lang w:val="en-US"/>
        </w:rPr>
        <w:t>organisation</w:t>
      </w:r>
      <w:proofErr w:type="spellEnd"/>
    </w:p>
    <w:tbl>
      <w:tblPr>
        <w:tblStyle w:val="TableGrid"/>
        <w:bidiVisual w:val="0"/>
        <w:tblW w:w="0" w:type="auto"/>
        <w:tblLayout w:type="fixed"/>
        <w:tblLook w:val="04A0" w:firstRow="1" w:lastRow="0" w:firstColumn="1" w:lastColumn="0" w:noHBand="0" w:noVBand="1"/>
      </w:tblPr>
      <w:tblGrid>
        <w:gridCol w:w="508"/>
        <w:gridCol w:w="5563"/>
        <w:gridCol w:w="883"/>
        <w:gridCol w:w="802"/>
        <w:gridCol w:w="842"/>
        <w:gridCol w:w="762"/>
      </w:tblGrid>
      <w:tr w:rsidR="302AED47" w:rsidTr="302AED47" w14:paraId="28E348AF">
        <w:trPr>
          <w:trHeight w:val="510"/>
        </w:trPr>
        <w:tc>
          <w:tcPr>
            <w:tcW w:w="508" w:type="dxa"/>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2E6E5DBE" w14:textId="5C30DD71">
            <w:pPr>
              <w:pStyle w:val="Normal"/>
              <w:bidi w:val="0"/>
            </w:pPr>
            <w:r w:rsidR="302AED47">
              <w:rPr/>
              <w:t>13</w:t>
            </w:r>
          </w:p>
        </w:tc>
        <w:tc>
          <w:tcPr>
            <w:tcW w:w="5563" w:type="dxa"/>
            <w:tcBorders>
              <w:top w:val="single" w:sz="8"/>
              <w:left w:val="single" w:sz="8"/>
              <w:bottom w:val="single" w:sz="8"/>
              <w:right w:val="single" w:sz="8"/>
            </w:tcBorders>
            <w:shd w:val="clear" w:color="auto" w:fill="F2F2F2" w:themeFill="background1" w:themeFillShade="F2"/>
            <w:tcMar/>
            <w:vAlign w:val="center"/>
          </w:tcPr>
          <w:p w:rsidR="302AED47" w:rsidP="302AED47" w:rsidRDefault="302AED47" w14:paraId="0D98E864" w14:textId="3F57C20D">
            <w:pPr>
              <w:pStyle w:val="Normal"/>
              <w:bidi w:val="0"/>
            </w:pPr>
            <w:r w:rsidR="302AED47">
              <w:rPr/>
              <w:t xml:space="preserve">Does this </w:t>
            </w:r>
            <w:proofErr w:type="spellStart"/>
            <w:r w:rsidR="302AED47">
              <w:rPr/>
              <w:t>organisation</w:t>
            </w:r>
            <w:proofErr w:type="spellEnd"/>
            <w:r w:rsidR="302AED47">
              <w:rPr/>
              <w:t xml:space="preserve"> have its own ethics approval system?</w:t>
            </w:r>
          </w:p>
        </w:tc>
        <w:tc>
          <w:tcPr>
            <w:tcW w:w="883" w:type="dxa"/>
            <w:tcBorders>
              <w:top w:val="single" w:sz="8"/>
              <w:left w:val="single" w:sz="8"/>
              <w:bottom w:val="single" w:sz="8"/>
              <w:right w:val="single" w:sz="8"/>
            </w:tcBorders>
            <w:shd w:val="clear" w:color="auto" w:fill="F2F2F2" w:themeFill="background1" w:themeFillShade="F2"/>
            <w:tcMar/>
            <w:vAlign w:val="center"/>
          </w:tcPr>
          <w:p w:rsidR="302AED47" w:rsidP="302AED47" w:rsidRDefault="302AED47" w14:paraId="4465B6AA" w14:textId="3263EDBC">
            <w:pPr>
              <w:pStyle w:val="Normal"/>
              <w:bidi w:val="0"/>
            </w:pPr>
            <w:r w:rsidR="302AED47">
              <w:rPr/>
              <w:t>YES</w:t>
            </w:r>
          </w:p>
        </w:tc>
        <w:tc>
          <w:tcPr>
            <w:tcW w:w="802" w:type="dxa"/>
            <w:tcBorders>
              <w:top w:val="single" w:sz="8"/>
              <w:left w:val="single" w:sz="8"/>
              <w:bottom w:val="single" w:sz="8"/>
              <w:right w:val="single" w:sz="8"/>
            </w:tcBorders>
            <w:shd w:val="clear" w:color="auto" w:fill="BFBFBF" w:themeFill="background1" w:themeFillShade="BF"/>
            <w:tcMar/>
            <w:vAlign w:val="center"/>
          </w:tcPr>
          <w:p w:rsidR="302AED47" w:rsidP="302AED47" w:rsidRDefault="302AED47" w14:paraId="5E951EBA" w14:textId="7B8AE4E1">
            <w:pPr>
              <w:pStyle w:val="Normal"/>
              <w:bidi w:val="0"/>
              <w:rPr>
                <w:lang w:val="en-US"/>
              </w:rPr>
            </w:pPr>
            <w:r w:rsidRPr="302AED47" w:rsidR="302AED47">
              <w:rPr>
                <w:lang w:val="en-US"/>
              </w:rPr>
              <w:t>☒</w:t>
            </w:r>
          </w:p>
        </w:tc>
        <w:tc>
          <w:tcPr>
            <w:tcW w:w="842" w:type="dxa"/>
            <w:tcBorders>
              <w:top w:val="single" w:sz="8"/>
              <w:left w:val="single" w:sz="8"/>
              <w:bottom w:val="single" w:sz="8"/>
              <w:right w:val="single" w:sz="8"/>
            </w:tcBorders>
            <w:shd w:val="clear" w:color="auto" w:fill="F2F2F2" w:themeFill="background1" w:themeFillShade="F2"/>
            <w:tcMar/>
            <w:vAlign w:val="center"/>
          </w:tcPr>
          <w:p w:rsidR="302AED47" w:rsidP="302AED47" w:rsidRDefault="302AED47" w14:paraId="137F7A1F" w14:textId="15A830C2">
            <w:pPr>
              <w:pStyle w:val="Normal"/>
              <w:bidi w:val="0"/>
            </w:pPr>
            <w:r w:rsidR="302AED47">
              <w:rPr/>
              <w:t>NO</w:t>
            </w:r>
          </w:p>
        </w:tc>
        <w:tc>
          <w:tcPr>
            <w:tcW w:w="762" w:type="dxa"/>
            <w:tcBorders>
              <w:top w:val="single" w:sz="8"/>
              <w:left w:val="single" w:sz="8"/>
              <w:bottom w:val="single" w:sz="8"/>
              <w:right w:val="single" w:sz="8"/>
            </w:tcBorders>
            <w:shd w:val="clear" w:color="auto" w:fill="BFBFBF" w:themeFill="background1" w:themeFillShade="BF"/>
            <w:tcMar/>
            <w:vAlign w:val="center"/>
          </w:tcPr>
          <w:p w:rsidR="302AED47" w:rsidP="302AED47" w:rsidRDefault="302AED47" w14:paraId="2E292270" w14:textId="56892475">
            <w:pPr>
              <w:pStyle w:val="Normal"/>
              <w:bidi w:val="0"/>
              <w:rPr>
                <w:lang w:val="en-US"/>
              </w:rPr>
            </w:pPr>
            <w:r w:rsidRPr="302AED47" w:rsidR="302AED47">
              <w:rPr>
                <w:lang w:val="en-US"/>
              </w:rPr>
              <w:t>☐</w:t>
            </w:r>
          </w:p>
        </w:tc>
      </w:tr>
      <w:tr w:rsidR="302AED47" w:rsidTr="302AED47" w14:paraId="2FB3E0C9">
        <w:tc>
          <w:tcPr>
            <w:tcW w:w="508" w:type="dxa"/>
            <w:tcBorders>
              <w:top w:val="single" w:sz="8"/>
              <w:left w:val="single" w:sz="8"/>
              <w:bottom w:val="single" w:sz="8"/>
              <w:right w:val="single" w:sz="8"/>
            </w:tcBorders>
            <w:tcMar/>
            <w:vAlign w:val="top"/>
          </w:tcPr>
          <w:p w:rsidR="302AED47" w:rsidP="302AED47" w:rsidRDefault="302AED47" w14:paraId="7DFCCED6" w14:textId="16AEC3A3">
            <w:pPr>
              <w:pStyle w:val="Normal"/>
              <w:bidi w:val="0"/>
            </w:pPr>
            <w:r w:rsidR="302AED47">
              <w:rPr/>
              <w:t>14</w:t>
            </w:r>
          </w:p>
        </w:tc>
        <w:tc>
          <w:tcPr>
            <w:tcW w:w="8852" w:type="dxa"/>
            <w:gridSpan w:val="5"/>
            <w:tcBorders>
              <w:top w:val="single" w:sz="8"/>
              <w:left w:val="single" w:sz="8"/>
              <w:bottom w:val="single" w:sz="8"/>
              <w:right w:val="single" w:sz="8"/>
            </w:tcBorders>
            <w:tcMar/>
            <w:vAlign w:val="top"/>
          </w:tcPr>
          <w:p w:rsidR="302AED47" w:rsidP="302AED47" w:rsidRDefault="302AED47" w14:paraId="5F6EF18C" w14:textId="40C54519">
            <w:pPr>
              <w:pStyle w:val="Normal"/>
              <w:bidi w:val="0"/>
            </w:pPr>
            <w:r w:rsidR="302AED47">
              <w:rPr/>
              <w:t xml:space="preserve"> </w:t>
            </w:r>
          </w:p>
          <w:p w:rsidR="302AED47" w:rsidP="302AED47" w:rsidRDefault="302AED47" w14:paraId="2D826062" w14:textId="4CFD27F2">
            <w:pPr>
              <w:pStyle w:val="Normal"/>
              <w:bidi w:val="0"/>
            </w:pPr>
            <w:r w:rsidR="302AED47">
              <w:rPr/>
              <w:t xml:space="preserve"> </w:t>
            </w:r>
          </w:p>
        </w:tc>
      </w:tr>
    </w:tbl>
    <w:p w:rsidR="5B3171FA" w:rsidP="302AED47" w:rsidRDefault="5B3171FA" w14:paraId="0CD8F4A2" w14:textId="5C04EE6A">
      <w:pPr>
        <w:pStyle w:val="Normal"/>
        <w:bidi w:val="0"/>
        <w:rPr>
          <w:noProof w:val="0"/>
          <w:lang w:val="en-US"/>
        </w:rPr>
      </w:pPr>
      <w:r w:rsidRPr="302AED47" w:rsidR="302AED47">
        <w:rPr>
          <w:noProof w:val="0"/>
          <w:lang w:val="en-US"/>
        </w:rPr>
        <w:t xml:space="preserve"> </w:t>
      </w:r>
    </w:p>
    <w:p w:rsidR="5B3171FA" w:rsidP="302AED47" w:rsidRDefault="5B3171FA" w14:paraId="08065669" w14:textId="6397CAE0">
      <w:pPr>
        <w:pStyle w:val="Normal"/>
        <w:bidi w:val="0"/>
        <w:rPr>
          <w:noProof w:val="0"/>
          <w:lang w:val="en-US"/>
        </w:rPr>
      </w:pPr>
      <w:r w:rsidRPr="302AED47" w:rsidR="302AED47">
        <w:rPr>
          <w:noProof w:val="0"/>
          <w:lang w:val="en-US"/>
        </w:rPr>
        <w:t>SECTION E: Details of Research Activity</w:t>
      </w:r>
    </w:p>
    <w:tbl>
      <w:tblPr>
        <w:tblStyle w:val="TableNormal"/>
        <w:bidiVisual w:val="0"/>
        <w:tblW w:w="0" w:type="auto"/>
        <w:tblLayout w:type="fixed"/>
        <w:tblLook w:val="00A0" w:firstRow="1" w:lastRow="0" w:firstColumn="1" w:lastColumn="0" w:noHBand="0" w:noVBand="0"/>
      </w:tblPr>
      <w:tblGrid>
        <w:gridCol w:w="509"/>
        <w:gridCol w:w="2183"/>
        <w:gridCol w:w="2213"/>
        <w:gridCol w:w="2213"/>
        <w:gridCol w:w="2243"/>
      </w:tblGrid>
      <w:tr w:rsidR="302AED47" w:rsidTr="302AED47" w14:paraId="0C5BA1BB">
        <w:trPr>
          <w:trHeight w:val="450"/>
        </w:trPr>
        <w:tc>
          <w:tcPr>
            <w:tcW w:w="509" w:type="dxa"/>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18CD7A6D" w14:textId="1B427EA6">
            <w:pPr>
              <w:pStyle w:val="Normal"/>
              <w:bidi w:val="0"/>
            </w:pPr>
            <w:r w:rsidR="302AED47">
              <w:rPr/>
              <w:t>1</w:t>
            </w:r>
          </w:p>
        </w:tc>
        <w:tc>
          <w:tcPr>
            <w:tcW w:w="2183" w:type="dxa"/>
            <w:tcBorders>
              <w:top w:val="single" w:sz="8"/>
              <w:left w:val="single" w:sz="8"/>
              <w:bottom w:val="single" w:sz="8"/>
              <w:right w:val="single" w:sz="8"/>
            </w:tcBorders>
            <w:shd w:val="clear" w:color="auto" w:fill="F2F2F2" w:themeFill="background1" w:themeFillShade="F2"/>
            <w:tcMar/>
            <w:vAlign w:val="center"/>
          </w:tcPr>
          <w:p w:rsidR="302AED47" w:rsidP="302AED47" w:rsidRDefault="302AED47" w14:paraId="4FDE0EF2" w14:textId="4B39BA62">
            <w:pPr>
              <w:pStyle w:val="Normal"/>
              <w:bidi w:val="0"/>
            </w:pPr>
            <w:r w:rsidR="302AED47">
              <w:rPr/>
              <w:t>Indicative title:</w:t>
            </w:r>
          </w:p>
        </w:tc>
        <w:tc>
          <w:tcPr>
            <w:tcW w:w="6669" w:type="dxa"/>
            <w:gridSpan w:val="3"/>
            <w:tcBorders>
              <w:top w:val="single" w:sz="8"/>
              <w:left w:val="single" w:sz="8"/>
              <w:bottom w:val="single" w:sz="8"/>
              <w:right w:val="single" w:sz="8"/>
            </w:tcBorders>
            <w:tcMar/>
            <w:vAlign w:val="center"/>
          </w:tcPr>
          <w:p w:rsidR="302AED47" w:rsidP="302AED47" w:rsidRDefault="302AED47" w14:paraId="3441FDF0" w14:textId="30087A97">
            <w:pPr>
              <w:pStyle w:val="Normal"/>
              <w:bidi w:val="0"/>
            </w:pPr>
            <w:r w:rsidR="302AED47">
              <w:rPr/>
              <w:t xml:space="preserve">Business Enquiry Module Assignment 1, </w:t>
            </w:r>
          </w:p>
          <w:p w:rsidR="302AED47" w:rsidP="302AED47" w:rsidRDefault="302AED47" w14:paraId="6F04BB72" w14:textId="0690677C">
            <w:pPr>
              <w:pStyle w:val="Normal"/>
              <w:bidi w:val="0"/>
            </w:pPr>
            <w:r w:rsidR="302AED47">
              <w:rPr/>
              <w:t xml:space="preserve">part </w:t>
            </w:r>
            <w:proofErr w:type="gramStart"/>
            <w:r w:rsidR="302AED47">
              <w:rPr/>
              <w:t>1  qualitative research report</w:t>
            </w:r>
            <w:proofErr w:type="gramEnd"/>
          </w:p>
          <w:p w:rsidR="302AED47" w:rsidP="302AED47" w:rsidRDefault="302AED47" w14:paraId="02979F28" w14:textId="152F7E44">
            <w:pPr>
              <w:pStyle w:val="Normal"/>
              <w:bidi w:val="0"/>
            </w:pPr>
            <w:r w:rsidR="302AED47">
              <w:rPr/>
              <w:t xml:space="preserve">part </w:t>
            </w:r>
            <w:proofErr w:type="gramStart"/>
            <w:r w:rsidR="302AED47">
              <w:rPr/>
              <w:t>2  quantitative research report</w:t>
            </w:r>
            <w:proofErr w:type="gramEnd"/>
          </w:p>
          <w:p w:rsidR="302AED47" w:rsidP="302AED47" w:rsidRDefault="302AED47" w14:paraId="4A3DD249" w14:textId="24B05F07">
            <w:pPr>
              <w:pStyle w:val="Normal"/>
              <w:bidi w:val="0"/>
            </w:pPr>
            <w:r w:rsidR="302AED47">
              <w:rPr/>
              <w:t xml:space="preserve"> </w:t>
            </w:r>
          </w:p>
        </w:tc>
      </w:tr>
      <w:tr w:rsidR="302AED47" w:rsidTr="302AED47" w14:paraId="5DA11A65">
        <w:trPr>
          <w:trHeight w:val="450"/>
        </w:trPr>
        <w:tc>
          <w:tcPr>
            <w:tcW w:w="509" w:type="dxa"/>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2B9D5C56" w14:textId="0AB8C904">
            <w:pPr>
              <w:pStyle w:val="Normal"/>
              <w:bidi w:val="0"/>
            </w:pPr>
            <w:r w:rsidR="302AED47">
              <w:rPr/>
              <w:t>2</w:t>
            </w:r>
          </w:p>
        </w:tc>
        <w:tc>
          <w:tcPr>
            <w:tcW w:w="2183" w:type="dxa"/>
            <w:tcBorders>
              <w:top w:val="single" w:sz="8"/>
              <w:left w:val="single" w:sz="8"/>
              <w:bottom w:val="single" w:sz="8"/>
              <w:right w:val="single" w:sz="8"/>
            </w:tcBorders>
            <w:shd w:val="clear" w:color="auto" w:fill="F2F2F2" w:themeFill="background1" w:themeFillShade="F2"/>
            <w:tcMar/>
            <w:vAlign w:val="center"/>
          </w:tcPr>
          <w:p w:rsidR="302AED47" w:rsidP="302AED47" w:rsidRDefault="302AED47" w14:paraId="68A4087B" w14:textId="251B290C">
            <w:pPr>
              <w:pStyle w:val="Normal"/>
              <w:bidi w:val="0"/>
            </w:pPr>
            <w:r w:rsidR="302AED47">
              <w:rPr/>
              <w:t>Proposed start date:</w:t>
            </w:r>
          </w:p>
        </w:tc>
        <w:tc>
          <w:tcPr>
            <w:tcW w:w="2213" w:type="dxa"/>
            <w:tcBorders>
              <w:top w:val="single" w:sz="8"/>
              <w:left w:val="single" w:sz="8"/>
              <w:bottom w:val="single" w:sz="8"/>
              <w:right w:val="single" w:sz="8"/>
            </w:tcBorders>
            <w:tcMar/>
            <w:vAlign w:val="center"/>
          </w:tcPr>
          <w:p w:rsidR="302AED47" w:rsidP="302AED47" w:rsidRDefault="302AED47" w14:paraId="3C0A0317" w14:textId="1AB16A60">
            <w:pPr>
              <w:pStyle w:val="Normal"/>
              <w:bidi w:val="0"/>
            </w:pPr>
            <w:r w:rsidR="302AED47">
              <w:rPr/>
              <w:t>20</w:t>
            </w:r>
            <w:r w:rsidR="302AED47">
              <w:rPr/>
              <w:t>th</w:t>
            </w:r>
            <w:r w:rsidR="302AED47">
              <w:rPr/>
              <w:t xml:space="preserve"> April 2021</w:t>
            </w:r>
          </w:p>
        </w:tc>
        <w:tc>
          <w:tcPr>
            <w:tcW w:w="2213" w:type="dxa"/>
            <w:tcBorders>
              <w:top w:val="nil" w:sz="8"/>
              <w:left w:val="single" w:sz="8"/>
              <w:bottom w:val="single" w:sz="8"/>
              <w:right w:val="single" w:sz="8"/>
            </w:tcBorders>
            <w:shd w:val="clear" w:color="auto" w:fill="F2F2F2" w:themeFill="background1" w:themeFillShade="F2"/>
            <w:tcMar/>
            <w:vAlign w:val="center"/>
          </w:tcPr>
          <w:p w:rsidR="302AED47" w:rsidP="302AED47" w:rsidRDefault="302AED47" w14:paraId="7424F5D3" w14:textId="6B887C39">
            <w:pPr>
              <w:pStyle w:val="Normal"/>
              <w:bidi w:val="0"/>
            </w:pPr>
            <w:r w:rsidR="302AED47">
              <w:rPr/>
              <w:t>Proposed end date:</w:t>
            </w:r>
          </w:p>
        </w:tc>
        <w:tc>
          <w:tcPr>
            <w:tcW w:w="2243" w:type="dxa"/>
            <w:tcBorders>
              <w:top w:val="nil" w:sz="8"/>
              <w:left w:val="single" w:sz="8"/>
              <w:bottom w:val="single" w:sz="8"/>
              <w:right w:val="single" w:sz="8"/>
            </w:tcBorders>
            <w:tcMar/>
            <w:vAlign w:val="center"/>
          </w:tcPr>
          <w:p w:rsidR="302AED47" w:rsidP="302AED47" w:rsidRDefault="302AED47" w14:paraId="59D8748C" w14:textId="48A1C5CF">
            <w:pPr>
              <w:pStyle w:val="Normal"/>
              <w:bidi w:val="0"/>
            </w:pPr>
            <w:r w:rsidR="302AED47">
              <w:rPr/>
              <w:t>14</w:t>
            </w:r>
            <w:r w:rsidR="302AED47">
              <w:rPr/>
              <w:t>th</w:t>
            </w:r>
            <w:r w:rsidR="302AED47">
              <w:rPr/>
              <w:t xml:space="preserve"> May 2021</w:t>
            </w:r>
          </w:p>
        </w:tc>
      </w:tr>
      <w:tr w:rsidR="302AED47" w:rsidTr="302AED47" w14:paraId="73365E45">
        <w:trPr>
          <w:trHeight w:val="450"/>
        </w:trPr>
        <w:tc>
          <w:tcPr>
            <w:tcW w:w="509" w:type="dxa"/>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61E96A19" w14:textId="1D1D9CC4">
            <w:pPr>
              <w:pStyle w:val="Normal"/>
              <w:bidi w:val="0"/>
            </w:pPr>
            <w:r w:rsidR="302AED47">
              <w:rPr/>
              <w:t>3</w:t>
            </w:r>
          </w:p>
        </w:tc>
        <w:tc>
          <w:tcPr>
            <w:tcW w:w="8852" w:type="dxa"/>
            <w:gridSpan w:val="4"/>
            <w:tcBorders>
              <w:top w:val="single" w:sz="8"/>
              <w:left w:val="single" w:sz="8"/>
              <w:bottom w:val="single" w:sz="8"/>
              <w:right w:val="single" w:sz="8"/>
            </w:tcBorders>
            <w:shd w:val="clear" w:color="auto" w:fill="F2F2F2" w:themeFill="background1" w:themeFillShade="F2"/>
            <w:tcMar/>
            <w:vAlign w:val="center"/>
          </w:tcPr>
          <w:p w:rsidR="302AED47" w:rsidP="302AED47" w:rsidRDefault="302AED47" w14:paraId="6A376D01" w14:textId="151CEFA8">
            <w:pPr>
              <w:pStyle w:val="Normal"/>
              <w:bidi w:val="0"/>
            </w:pPr>
            <w:r w:rsidR="302AED47">
              <w:rPr/>
              <w:t xml:space="preserve">Introduction to </w:t>
            </w:r>
            <w:proofErr w:type="gramStart"/>
            <w:r w:rsidR="302AED47">
              <w:rPr/>
              <w:t>the Research</w:t>
            </w:r>
            <w:proofErr w:type="gramEnd"/>
            <w:r w:rsidR="302AED47">
              <w:rPr/>
              <w:t xml:space="preserve"> (maximum </w:t>
            </w:r>
            <w:proofErr w:type="gramStart"/>
            <w:r w:rsidR="302AED47">
              <w:rPr/>
              <w:t>300</w:t>
            </w:r>
            <w:proofErr w:type="gramEnd"/>
            <w:r w:rsidR="302AED47">
              <w:rPr/>
              <w:t xml:space="preserve"> words)</w:t>
            </w:r>
          </w:p>
          <w:p w:rsidR="302AED47" w:rsidP="302AED47" w:rsidRDefault="302AED47" w14:paraId="4FA5D7A5" w14:textId="4B9EC1A0">
            <w:pPr>
              <w:pStyle w:val="Normal"/>
              <w:bidi w:val="0"/>
            </w:pPr>
            <w:r w:rsidR="302AED47">
              <w:rPr/>
              <w:t xml:space="preserve">Ensure that you write for a </w:t>
            </w:r>
            <w:r w:rsidR="302AED47">
              <w:rPr/>
              <w:t>Non-Specialist Audience</w:t>
            </w:r>
            <w:r w:rsidR="302AED47">
              <w:rPr/>
              <w:t xml:space="preserve"> when outlining your response to the three points below:</w:t>
            </w:r>
          </w:p>
          <w:p w:rsidR="302AED47" w:rsidP="302AED47" w:rsidRDefault="302AED47" w14:paraId="6EE27DAC" w14:textId="6016BA79">
            <w:pPr>
              <w:pStyle w:val="Normal"/>
              <w:bidi w:val="0"/>
              <w:rPr>
                <w:rFonts w:ascii="Arial" w:hAnsi="Arial" w:eastAsia="Arial" w:cs="Arial"/>
                <w:i w:val="1"/>
                <w:iCs w:val="1"/>
                <w:color w:val="000000" w:themeColor="text1" w:themeTint="FF" w:themeShade="FF"/>
              </w:rPr>
            </w:pPr>
            <w:r w:rsidR="302AED47">
              <w:rPr/>
              <w:t>Purpose of Research Activity</w:t>
            </w:r>
          </w:p>
          <w:p w:rsidR="302AED47" w:rsidP="302AED47" w:rsidRDefault="302AED47" w14:paraId="19259484" w14:textId="1023720C">
            <w:pPr>
              <w:pStyle w:val="Normal"/>
              <w:bidi w:val="0"/>
              <w:rPr>
                <w:rFonts w:ascii="Arial" w:hAnsi="Arial" w:eastAsia="Arial" w:cs="Arial"/>
                <w:i w:val="1"/>
                <w:iCs w:val="1"/>
                <w:color w:val="000000" w:themeColor="text1" w:themeTint="FF" w:themeShade="FF"/>
              </w:rPr>
            </w:pPr>
            <w:r w:rsidR="302AED47">
              <w:rPr/>
              <w:t>Proposed Research Question</w:t>
            </w:r>
          </w:p>
          <w:p w:rsidR="302AED47" w:rsidP="302AED47" w:rsidRDefault="302AED47" w14:paraId="27CE353D" w14:textId="0A82128C">
            <w:pPr>
              <w:pStyle w:val="Normal"/>
              <w:bidi w:val="0"/>
              <w:rPr>
                <w:rFonts w:ascii="Arial" w:hAnsi="Arial" w:eastAsia="Arial" w:cs="Arial"/>
                <w:i w:val="1"/>
                <w:iCs w:val="1"/>
                <w:color w:val="000000" w:themeColor="text1" w:themeTint="FF" w:themeShade="FF"/>
              </w:rPr>
            </w:pPr>
            <w:r w:rsidR="302AED47">
              <w:rPr/>
              <w:t>Aims of Research Activity</w:t>
            </w:r>
          </w:p>
          <w:p w:rsidR="302AED47" w:rsidP="302AED47" w:rsidRDefault="302AED47" w14:paraId="615EFED2" w14:textId="4BA22DEC">
            <w:pPr>
              <w:pStyle w:val="Normal"/>
              <w:bidi w:val="0"/>
              <w:rPr>
                <w:rFonts w:ascii="Arial" w:hAnsi="Arial" w:eastAsia="Arial" w:cs="Arial"/>
                <w:i w:val="1"/>
                <w:iCs w:val="1"/>
                <w:color w:val="000000" w:themeColor="text1" w:themeTint="FF" w:themeShade="FF"/>
              </w:rPr>
            </w:pPr>
            <w:r w:rsidR="302AED47">
              <w:rPr/>
              <w:t>Objectives of Research Activity</w:t>
            </w:r>
          </w:p>
          <w:p w:rsidR="302AED47" w:rsidP="302AED47" w:rsidRDefault="302AED47" w14:paraId="2A81D85D" w14:textId="54DD23D4">
            <w:pPr>
              <w:pStyle w:val="Normal"/>
              <w:bidi w:val="0"/>
            </w:pPr>
            <w:r w:rsidR="302AED47">
              <w:rPr/>
              <w:t xml:space="preserve">Demonstrate, briefly, how </w:t>
            </w:r>
            <w:r w:rsidR="302AED47">
              <w:rPr/>
              <w:t>Existing Research</w:t>
            </w:r>
            <w:r w:rsidR="302AED47">
              <w:rPr/>
              <w:t xml:space="preserve"> has informed the proposed activity and explain</w:t>
            </w:r>
          </w:p>
          <w:p w:rsidR="302AED47" w:rsidP="302AED47" w:rsidRDefault="302AED47" w14:paraId="73128320" w14:textId="3D77A982">
            <w:pPr>
              <w:pStyle w:val="Normal"/>
              <w:bidi w:val="0"/>
              <w:rPr>
                <w:rFonts w:ascii="Arial" w:hAnsi="Arial" w:eastAsia="Arial" w:cs="Arial"/>
                <w:i w:val="1"/>
                <w:iCs w:val="1"/>
                <w:color w:val="000000" w:themeColor="text1" w:themeTint="FF" w:themeShade="FF"/>
              </w:rPr>
            </w:pPr>
            <w:r w:rsidR="302AED47">
              <w:rPr/>
              <w:t xml:space="preserve">What the research activity will add to the body of knowledge </w:t>
            </w:r>
          </w:p>
          <w:p w:rsidR="302AED47" w:rsidP="302AED47" w:rsidRDefault="302AED47" w14:paraId="1D3F66EC" w14:textId="0C8B1B12">
            <w:pPr>
              <w:pStyle w:val="Normal"/>
              <w:bidi w:val="0"/>
              <w:rPr>
                <w:rFonts w:ascii="Arial" w:hAnsi="Arial" w:eastAsia="Arial" w:cs="Arial"/>
                <w:i w:val="1"/>
                <w:iCs w:val="1"/>
                <w:color w:val="000000" w:themeColor="text1" w:themeTint="FF" w:themeShade="FF"/>
              </w:rPr>
            </w:pPr>
            <w:r w:rsidR="302AED47">
              <w:rPr/>
              <w:t xml:space="preserve">How it addresses an area of importance. </w:t>
            </w:r>
          </w:p>
        </w:tc>
      </w:tr>
      <w:tr w:rsidR="302AED47" w:rsidTr="302AED47" w14:paraId="6039EE9D">
        <w:trPr>
          <w:trHeight w:val="450"/>
        </w:trPr>
        <w:tc>
          <w:tcPr>
            <w:tcW w:w="509" w:type="dxa"/>
            <w:tcBorders>
              <w:top w:val="single" w:sz="8"/>
              <w:left w:val="single" w:sz="8"/>
              <w:bottom w:val="single" w:sz="8"/>
              <w:right w:val="single" w:sz="8"/>
            </w:tcBorders>
            <w:tcMar/>
            <w:vAlign w:val="top"/>
          </w:tcPr>
          <w:p w:rsidR="302AED47" w:rsidP="302AED47" w:rsidRDefault="302AED47" w14:paraId="7EF086FE" w14:textId="1CC4F44A">
            <w:pPr>
              <w:pStyle w:val="Normal"/>
              <w:bidi w:val="0"/>
            </w:pPr>
            <w:r w:rsidR="302AED47">
              <w:rPr/>
              <w:t>4</w:t>
            </w:r>
          </w:p>
        </w:tc>
        <w:tc>
          <w:tcPr>
            <w:tcW w:w="8852" w:type="dxa"/>
            <w:gridSpan w:val="4"/>
            <w:tcBorders>
              <w:top w:val="single" w:sz="8"/>
              <w:left w:val="single" w:sz="8"/>
              <w:bottom w:val="single" w:sz="8"/>
              <w:right w:val="single" w:sz="8"/>
            </w:tcBorders>
            <w:tcMar/>
            <w:vAlign w:val="center"/>
          </w:tcPr>
          <w:p w:rsidR="302AED47" w:rsidP="302AED47" w:rsidRDefault="302AED47" w14:paraId="1F990B89" w14:textId="7A61B0B6">
            <w:pPr>
              <w:pStyle w:val="Normal"/>
              <w:bidi w:val="0"/>
            </w:pPr>
            <w:r w:rsidR="302AED47">
              <w:rPr/>
              <w:t>Purpose of Research Activity</w:t>
            </w:r>
          </w:p>
          <w:p w:rsidR="302AED47" w:rsidP="302AED47" w:rsidRDefault="302AED47" w14:paraId="0377D2C3" w14:textId="330F700E">
            <w:pPr>
              <w:pStyle w:val="Normal"/>
              <w:bidi w:val="0"/>
            </w:pPr>
            <w:r w:rsidR="302AED47">
              <w:rPr/>
              <w:t xml:space="preserve">Produce a small-scale qualitative research study and produce a report and </w:t>
            </w:r>
          </w:p>
          <w:p w:rsidR="302AED47" w:rsidP="302AED47" w:rsidRDefault="302AED47" w14:paraId="21DBF4C3" w14:textId="24A3F549">
            <w:pPr>
              <w:pStyle w:val="Normal"/>
              <w:bidi w:val="0"/>
            </w:pPr>
            <w:r w:rsidR="302AED47">
              <w:rPr/>
              <w:t>Produce a small-scale quantitative research study</w:t>
            </w:r>
          </w:p>
          <w:p w:rsidR="302AED47" w:rsidP="302AED47" w:rsidRDefault="302AED47" w14:paraId="10F0D034" w14:textId="42FA6054">
            <w:pPr>
              <w:pStyle w:val="Normal"/>
              <w:bidi w:val="0"/>
            </w:pPr>
            <w:r w:rsidR="302AED47">
              <w:rPr/>
              <w:t xml:space="preserve"> </w:t>
            </w:r>
          </w:p>
          <w:p w:rsidR="302AED47" w:rsidP="302AED47" w:rsidRDefault="302AED47" w14:paraId="66E734A9" w14:textId="0BBBF8C2">
            <w:pPr>
              <w:pStyle w:val="Normal"/>
              <w:bidi w:val="0"/>
            </w:pPr>
            <w:r w:rsidR="302AED47">
              <w:rPr/>
              <w:t>(</w:t>
            </w:r>
            <w:proofErr w:type="gramStart"/>
            <w:r w:rsidR="302AED47">
              <w:rPr/>
              <w:t>this</w:t>
            </w:r>
            <w:proofErr w:type="gramEnd"/>
            <w:r w:rsidR="302AED47">
              <w:rPr/>
              <w:t xml:space="preserve"> box should expand as you type)</w:t>
            </w:r>
          </w:p>
        </w:tc>
      </w:tr>
      <w:tr w:rsidR="302AED47" w:rsidTr="302AED47" w14:paraId="76B545CB">
        <w:trPr>
          <w:trHeight w:val="450"/>
        </w:trPr>
        <w:tc>
          <w:tcPr>
            <w:tcW w:w="509" w:type="dxa"/>
            <w:tcBorders>
              <w:top w:val="single" w:sz="8"/>
              <w:left w:val="single" w:sz="8"/>
              <w:bottom w:val="single" w:sz="8"/>
              <w:right w:val="single" w:sz="8"/>
            </w:tcBorders>
            <w:tcMar/>
            <w:vAlign w:val="top"/>
          </w:tcPr>
          <w:p w:rsidR="302AED47" w:rsidP="302AED47" w:rsidRDefault="302AED47" w14:paraId="1EF603FF" w14:textId="758057BC">
            <w:pPr>
              <w:pStyle w:val="Normal"/>
              <w:bidi w:val="0"/>
            </w:pPr>
            <w:r w:rsidR="302AED47">
              <w:rPr/>
              <w:t>5</w:t>
            </w:r>
          </w:p>
        </w:tc>
        <w:tc>
          <w:tcPr>
            <w:tcW w:w="8852" w:type="dxa"/>
            <w:gridSpan w:val="4"/>
            <w:tcBorders>
              <w:top w:val="single" w:sz="8"/>
              <w:left w:val="single" w:sz="8"/>
              <w:bottom w:val="single" w:sz="8"/>
              <w:right w:val="single" w:sz="8"/>
            </w:tcBorders>
            <w:tcMar/>
            <w:vAlign w:val="center"/>
          </w:tcPr>
          <w:p w:rsidR="302AED47" w:rsidP="302AED47" w:rsidRDefault="302AED47" w14:paraId="4FC769B3" w14:textId="5C29C2FF">
            <w:pPr>
              <w:pStyle w:val="Normal"/>
              <w:bidi w:val="0"/>
            </w:pPr>
            <w:r w:rsidR="302AED47">
              <w:rPr/>
              <w:t>Research Question</w:t>
            </w:r>
          </w:p>
          <w:p w:rsidR="302AED47" w:rsidP="302AED47" w:rsidRDefault="302AED47" w14:paraId="5069D614" w14:textId="2D623672">
            <w:pPr>
              <w:pStyle w:val="Normal"/>
              <w:bidi w:val="0"/>
            </w:pPr>
            <w:r w:rsidR="302AED47">
              <w:rPr/>
              <w:t xml:space="preserve">Part 1, Qualitative - </w:t>
            </w:r>
            <w:r w:rsidRPr="302AED47" w:rsidR="302AED47">
              <w:rPr>
                <w:lang w:val="en-US"/>
              </w:rPr>
              <w:t xml:space="preserve">exploring characteristic traits, which define an </w:t>
            </w:r>
            <w:proofErr w:type="gramStart"/>
            <w:r w:rsidRPr="302AED47" w:rsidR="302AED47">
              <w:rPr>
                <w:lang w:val="en-US"/>
              </w:rPr>
              <w:t>entrepreneurial spirit</w:t>
            </w:r>
            <w:proofErr w:type="gramEnd"/>
            <w:r w:rsidR="302AED47">
              <w:rPr/>
              <w:t xml:space="preserve"> </w:t>
            </w:r>
          </w:p>
          <w:p w:rsidR="302AED47" w:rsidP="302AED47" w:rsidRDefault="302AED47" w14:paraId="09163AED" w14:textId="58B727C9">
            <w:pPr>
              <w:pStyle w:val="Normal"/>
              <w:bidi w:val="0"/>
            </w:pPr>
            <w:r w:rsidR="302AED47">
              <w:rPr/>
              <w:t xml:space="preserve">Part 2, Quantitative - </w:t>
            </w:r>
            <w:r w:rsidRPr="302AED47" w:rsidR="302AED47">
              <w:rPr>
                <w:lang w:val="en-US"/>
              </w:rPr>
              <w:t xml:space="preserve">exploring characteristic traits, which define an </w:t>
            </w:r>
            <w:proofErr w:type="gramStart"/>
            <w:r w:rsidRPr="302AED47" w:rsidR="302AED47">
              <w:rPr>
                <w:lang w:val="en-US"/>
              </w:rPr>
              <w:t>entrepreneurial spirit</w:t>
            </w:r>
            <w:proofErr w:type="gramEnd"/>
            <w:r w:rsidR="302AED47">
              <w:rPr/>
              <w:t xml:space="preserve">  </w:t>
            </w:r>
          </w:p>
          <w:p w:rsidR="302AED47" w:rsidP="302AED47" w:rsidRDefault="302AED47" w14:paraId="66D5AC98" w14:textId="48C4DBBE">
            <w:pPr>
              <w:pStyle w:val="Normal"/>
              <w:bidi w:val="0"/>
            </w:pPr>
            <w:r w:rsidR="302AED47">
              <w:rPr/>
              <w:t xml:space="preserve"> </w:t>
            </w:r>
          </w:p>
          <w:p w:rsidR="302AED47" w:rsidP="302AED47" w:rsidRDefault="302AED47" w14:paraId="03021541" w14:textId="6AF2DAE9">
            <w:pPr>
              <w:pStyle w:val="Normal"/>
              <w:bidi w:val="0"/>
            </w:pPr>
            <w:r w:rsidR="302AED47">
              <w:rPr/>
              <w:t xml:space="preserve"> </w:t>
            </w:r>
          </w:p>
          <w:p w:rsidR="302AED47" w:rsidP="302AED47" w:rsidRDefault="302AED47" w14:paraId="1F515738" w14:textId="243A9559">
            <w:pPr>
              <w:pStyle w:val="Normal"/>
              <w:bidi w:val="0"/>
            </w:pPr>
            <w:r w:rsidR="302AED47">
              <w:rPr/>
              <w:t>(</w:t>
            </w:r>
            <w:proofErr w:type="gramStart"/>
            <w:r w:rsidR="302AED47">
              <w:rPr/>
              <w:t>this</w:t>
            </w:r>
            <w:proofErr w:type="gramEnd"/>
            <w:r w:rsidR="302AED47">
              <w:rPr/>
              <w:t xml:space="preserve"> box should expand as you type)</w:t>
            </w:r>
          </w:p>
        </w:tc>
      </w:tr>
      <w:tr w:rsidR="302AED47" w:rsidTr="302AED47" w14:paraId="45E76AA7">
        <w:trPr>
          <w:trHeight w:val="450"/>
        </w:trPr>
        <w:tc>
          <w:tcPr>
            <w:tcW w:w="509" w:type="dxa"/>
            <w:tcBorders>
              <w:top w:val="single" w:sz="8"/>
              <w:left w:val="single" w:sz="8"/>
              <w:bottom w:val="single" w:sz="8"/>
              <w:right w:val="single" w:sz="8"/>
            </w:tcBorders>
            <w:tcMar/>
            <w:vAlign w:val="top"/>
          </w:tcPr>
          <w:p w:rsidR="302AED47" w:rsidP="302AED47" w:rsidRDefault="302AED47" w14:paraId="7DDB070E" w14:textId="7E686CB3">
            <w:pPr>
              <w:pStyle w:val="Normal"/>
              <w:bidi w:val="0"/>
            </w:pPr>
            <w:r w:rsidR="302AED47">
              <w:rPr/>
              <w:t>6</w:t>
            </w:r>
          </w:p>
        </w:tc>
        <w:tc>
          <w:tcPr>
            <w:tcW w:w="8852" w:type="dxa"/>
            <w:gridSpan w:val="4"/>
            <w:tcBorders>
              <w:top w:val="single" w:sz="8"/>
              <w:left w:val="single" w:sz="8"/>
              <w:bottom w:val="single" w:sz="8"/>
              <w:right w:val="single" w:sz="8"/>
            </w:tcBorders>
            <w:tcMar/>
            <w:vAlign w:val="center"/>
          </w:tcPr>
          <w:p w:rsidR="302AED47" w:rsidP="302AED47" w:rsidRDefault="302AED47" w14:paraId="57793716" w14:textId="04971935">
            <w:pPr>
              <w:pStyle w:val="Normal"/>
              <w:bidi w:val="0"/>
            </w:pPr>
            <w:r w:rsidR="302AED47">
              <w:rPr/>
              <w:t>Aims of Research Activity</w:t>
            </w:r>
          </w:p>
          <w:p w:rsidR="302AED47" w:rsidP="302AED47" w:rsidRDefault="302AED47" w14:paraId="49496215" w14:textId="1148F3DA">
            <w:pPr>
              <w:pStyle w:val="Normal"/>
              <w:bidi w:val="0"/>
            </w:pPr>
            <w:r w:rsidR="302AED47">
              <w:rPr/>
              <w:t xml:space="preserve">Part 1, Qualitative - The aim of my research activity is to use an unstructured / semi-structured interview style in a small-scale qualitative research study to get data about characteristic traits, which define an </w:t>
            </w:r>
            <w:proofErr w:type="gramStart"/>
            <w:r w:rsidR="302AED47">
              <w:rPr/>
              <w:t>entrepreneurial spirit</w:t>
            </w:r>
            <w:proofErr w:type="gramEnd"/>
          </w:p>
          <w:p w:rsidR="302AED47" w:rsidP="302AED47" w:rsidRDefault="302AED47" w14:paraId="50456C2E" w14:textId="428ED597">
            <w:pPr>
              <w:pStyle w:val="Normal"/>
              <w:bidi w:val="0"/>
            </w:pPr>
            <w:r w:rsidR="302AED47">
              <w:rPr/>
              <w:t>Part 2, Quantitative - The aim of my research activity is to use a</w:t>
            </w:r>
            <w:r w:rsidR="302AED47">
              <w:rPr/>
              <w:t xml:space="preserve"> </w:t>
            </w:r>
            <w:r w:rsidR="302AED47">
              <w:rPr/>
              <w:t xml:space="preserve">personally selected </w:t>
            </w:r>
            <w:r w:rsidR="302AED47">
              <w:rPr/>
              <w:t xml:space="preserve">small-scale exercise in quantitative data collection and analysis to determine if there are characteristic traits which define an </w:t>
            </w:r>
            <w:proofErr w:type="gramStart"/>
            <w:r w:rsidR="302AED47">
              <w:rPr/>
              <w:t>entrepreneurial spirit</w:t>
            </w:r>
            <w:proofErr w:type="gramEnd"/>
            <w:r w:rsidR="302AED47">
              <w:rPr/>
              <w:t>.</w:t>
            </w:r>
          </w:p>
          <w:p w:rsidR="302AED47" w:rsidP="302AED47" w:rsidRDefault="302AED47" w14:paraId="7FA710A2" w14:textId="28D1DC05">
            <w:pPr>
              <w:pStyle w:val="Normal"/>
              <w:bidi w:val="0"/>
            </w:pPr>
            <w:r w:rsidR="302AED47">
              <w:rPr/>
              <w:t xml:space="preserve"> </w:t>
            </w:r>
          </w:p>
          <w:p w:rsidR="302AED47" w:rsidP="302AED47" w:rsidRDefault="302AED47" w14:paraId="7BD52696" w14:textId="664DDBF3">
            <w:pPr>
              <w:pStyle w:val="Normal"/>
              <w:bidi w:val="0"/>
            </w:pPr>
            <w:r w:rsidR="302AED47">
              <w:rPr/>
              <w:t>(</w:t>
            </w:r>
            <w:proofErr w:type="gramStart"/>
            <w:r w:rsidR="302AED47">
              <w:rPr/>
              <w:t>this</w:t>
            </w:r>
            <w:proofErr w:type="gramEnd"/>
            <w:r w:rsidR="302AED47">
              <w:rPr/>
              <w:t xml:space="preserve"> box should expand as you type)</w:t>
            </w:r>
          </w:p>
        </w:tc>
      </w:tr>
      <w:tr w:rsidR="302AED47" w:rsidTr="302AED47" w14:paraId="587478D6">
        <w:trPr>
          <w:trHeight w:val="450"/>
        </w:trPr>
        <w:tc>
          <w:tcPr>
            <w:tcW w:w="509" w:type="dxa"/>
            <w:tcBorders>
              <w:top w:val="single" w:sz="8"/>
              <w:left w:val="single" w:sz="8"/>
              <w:bottom w:val="single" w:sz="8"/>
              <w:right w:val="single" w:sz="8"/>
            </w:tcBorders>
            <w:tcMar/>
            <w:vAlign w:val="top"/>
          </w:tcPr>
          <w:p w:rsidR="302AED47" w:rsidP="302AED47" w:rsidRDefault="302AED47" w14:paraId="20B675EA" w14:textId="67E3DF83">
            <w:pPr>
              <w:pStyle w:val="Normal"/>
              <w:bidi w:val="0"/>
            </w:pPr>
            <w:r w:rsidR="302AED47">
              <w:rPr/>
              <w:t>7</w:t>
            </w:r>
          </w:p>
        </w:tc>
        <w:tc>
          <w:tcPr>
            <w:tcW w:w="8852" w:type="dxa"/>
            <w:gridSpan w:val="4"/>
            <w:tcBorders>
              <w:top w:val="single" w:sz="8"/>
              <w:left w:val="single" w:sz="8"/>
              <w:bottom w:val="single" w:sz="8"/>
              <w:right w:val="single" w:sz="8"/>
            </w:tcBorders>
            <w:tcMar/>
            <w:vAlign w:val="center"/>
          </w:tcPr>
          <w:p w:rsidR="302AED47" w:rsidP="302AED47" w:rsidRDefault="302AED47" w14:paraId="0DE2DEC2" w14:textId="44485285">
            <w:pPr>
              <w:pStyle w:val="Normal"/>
              <w:bidi w:val="0"/>
            </w:pPr>
            <w:r w:rsidR="302AED47">
              <w:rPr/>
              <w:t>Objectives of Research Activity</w:t>
            </w:r>
          </w:p>
          <w:p w:rsidR="302AED47" w:rsidP="302AED47" w:rsidRDefault="302AED47" w14:paraId="04EBF637" w14:textId="55C05B9F">
            <w:pPr>
              <w:pStyle w:val="Normal"/>
              <w:bidi w:val="0"/>
            </w:pPr>
            <w:r w:rsidR="302AED47">
              <w:rPr/>
              <w:t xml:space="preserve"> </w:t>
            </w:r>
          </w:p>
          <w:p w:rsidR="302AED47" w:rsidP="302AED47" w:rsidRDefault="302AED47" w14:paraId="0A3B001F" w14:textId="5C95F051">
            <w:pPr>
              <w:pStyle w:val="Normal"/>
              <w:bidi w:val="0"/>
            </w:pPr>
            <w:r w:rsidR="302AED47">
              <w:rPr/>
              <w:t xml:space="preserve">Seeking to explore any common themes within the field of entrepreneurship which can </w:t>
            </w:r>
            <w:proofErr w:type="gramStart"/>
            <w:r w:rsidR="302AED47">
              <w:rPr/>
              <w:t>be linked</w:t>
            </w:r>
            <w:proofErr w:type="gramEnd"/>
            <w:r w:rsidR="302AED47">
              <w:rPr/>
              <w:t xml:space="preserve"> to certain characteristic traits.</w:t>
            </w:r>
          </w:p>
        </w:tc>
      </w:tr>
      <w:tr w:rsidR="302AED47" w:rsidTr="302AED47" w14:paraId="723CFCDF">
        <w:trPr>
          <w:trHeight w:val="450"/>
        </w:trPr>
        <w:tc>
          <w:tcPr>
            <w:tcW w:w="509" w:type="dxa"/>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2734C0E7" w14:textId="28A3B97F">
            <w:pPr>
              <w:pStyle w:val="Normal"/>
              <w:bidi w:val="0"/>
            </w:pPr>
            <w:r w:rsidR="302AED47">
              <w:rPr/>
              <w:t>8</w:t>
            </w:r>
          </w:p>
        </w:tc>
        <w:tc>
          <w:tcPr>
            <w:tcW w:w="8852" w:type="dxa"/>
            <w:gridSpan w:val="4"/>
            <w:tcBorders>
              <w:top w:val="single" w:sz="8"/>
              <w:left w:val="single" w:sz="8"/>
              <w:bottom w:val="single" w:sz="8"/>
              <w:right w:val="single" w:sz="8"/>
            </w:tcBorders>
            <w:shd w:val="clear" w:color="auto" w:fill="F2F2F2" w:themeFill="background1" w:themeFillShade="F2"/>
            <w:tcMar/>
            <w:vAlign w:val="center"/>
          </w:tcPr>
          <w:p w:rsidR="302AED47" w:rsidP="302AED47" w:rsidRDefault="302AED47" w14:paraId="70F6582E" w14:textId="4ECCB59B">
            <w:pPr>
              <w:pStyle w:val="Normal"/>
              <w:bidi w:val="0"/>
            </w:pPr>
            <w:r w:rsidR="302AED47">
              <w:rPr/>
              <w:t xml:space="preserve">Proposed methods (maximum </w:t>
            </w:r>
            <w:proofErr w:type="gramStart"/>
            <w:r w:rsidR="302AED47">
              <w:rPr/>
              <w:t>600</w:t>
            </w:r>
            <w:proofErr w:type="gramEnd"/>
            <w:r w:rsidR="302AED47">
              <w:rPr/>
              <w:t xml:space="preserve"> words)</w:t>
            </w:r>
          </w:p>
          <w:p w:rsidR="302AED47" w:rsidP="302AED47" w:rsidRDefault="302AED47" w14:paraId="54961F0F" w14:textId="48239240">
            <w:pPr>
              <w:pStyle w:val="Normal"/>
              <w:bidi w:val="0"/>
            </w:pPr>
            <w:r w:rsidR="302AED47">
              <w:rPr/>
              <w:t xml:space="preserve">Part 1 – Qualitative – Three voluntary participants will </w:t>
            </w:r>
            <w:proofErr w:type="gramStart"/>
            <w:r w:rsidR="302AED47">
              <w:rPr/>
              <w:t>be interviewed</w:t>
            </w:r>
            <w:proofErr w:type="gramEnd"/>
            <w:r w:rsidR="302AED47">
              <w:rPr/>
              <w:t xml:space="preserve"> using Microsoft teams and recordings made, prior to interview they will </w:t>
            </w:r>
            <w:proofErr w:type="gramStart"/>
            <w:r w:rsidR="302AED47">
              <w:rPr/>
              <w:t>be furnished</w:t>
            </w:r>
            <w:proofErr w:type="gramEnd"/>
            <w:r w:rsidR="302AED47">
              <w:rPr/>
              <w:t xml:space="preserve"> with a consent. The recordings will </w:t>
            </w:r>
            <w:proofErr w:type="gramStart"/>
            <w:r w:rsidR="302AED47">
              <w:rPr/>
              <w:t>be transcribed</w:t>
            </w:r>
            <w:proofErr w:type="gramEnd"/>
            <w:r w:rsidR="302AED47">
              <w:rPr/>
              <w:t xml:space="preserve">, </w:t>
            </w:r>
            <w:proofErr w:type="spellStart"/>
            <w:r w:rsidR="302AED47">
              <w:rPr/>
              <w:t>anonymised</w:t>
            </w:r>
            <w:proofErr w:type="spellEnd"/>
            <w:r w:rsidR="302AED47">
              <w:rPr/>
              <w:t xml:space="preserve">, and saved in an encrypted format within the </w:t>
            </w:r>
            <w:proofErr w:type="gramStart"/>
            <w:r w:rsidR="302AED47">
              <w:rPr/>
              <w:t>universities</w:t>
            </w:r>
            <w:proofErr w:type="gramEnd"/>
            <w:r w:rsidR="302AED47">
              <w:rPr/>
              <w:t xml:space="preserve"> one drive. Themes will </w:t>
            </w:r>
            <w:proofErr w:type="gramStart"/>
            <w:r w:rsidR="302AED47">
              <w:rPr/>
              <w:t>be drawn</w:t>
            </w:r>
            <w:proofErr w:type="gramEnd"/>
            <w:r w:rsidR="302AED47">
              <w:rPr/>
              <w:t xml:space="preserve"> from the data and a report created to explain the findings, any data will </w:t>
            </w:r>
            <w:proofErr w:type="gramStart"/>
            <w:r w:rsidR="302AED47">
              <w:rPr/>
              <w:t>be disposed</w:t>
            </w:r>
            <w:proofErr w:type="gramEnd"/>
            <w:r w:rsidR="302AED47">
              <w:rPr/>
              <w:t xml:space="preserve"> of once the grade is back for the completed module.</w:t>
            </w:r>
          </w:p>
          <w:p w:rsidR="302AED47" w:rsidP="302AED47" w:rsidRDefault="302AED47" w14:paraId="0C0CD988" w14:textId="505C3E51">
            <w:pPr>
              <w:pStyle w:val="Normal"/>
              <w:bidi w:val="0"/>
            </w:pPr>
            <w:r w:rsidR="302AED47">
              <w:rPr/>
              <w:t xml:space="preserve">Part 2 – Quantitative – A survey will </w:t>
            </w:r>
            <w:proofErr w:type="gramStart"/>
            <w:r w:rsidR="302AED47">
              <w:rPr/>
              <w:t>be created</w:t>
            </w:r>
            <w:proofErr w:type="gramEnd"/>
            <w:r w:rsidR="302AED47">
              <w:rPr/>
              <w:t xml:space="preserve"> using Microsoft forms and shared with a selected group within LinkedIn, these participants will </w:t>
            </w:r>
            <w:proofErr w:type="gramStart"/>
            <w:r w:rsidR="302AED47">
              <w:rPr/>
              <w:t>be encouraged</w:t>
            </w:r>
            <w:proofErr w:type="gramEnd"/>
            <w:r w:rsidR="302AED47">
              <w:rPr/>
              <w:t xml:space="preserve"> to share via a snowball method. The data will be </w:t>
            </w:r>
            <w:proofErr w:type="spellStart"/>
            <w:r w:rsidR="302AED47">
              <w:rPr/>
              <w:t>anonymised</w:t>
            </w:r>
            <w:proofErr w:type="spellEnd"/>
            <w:r w:rsidR="302AED47">
              <w:rPr/>
              <w:t xml:space="preserve"> and saved within the </w:t>
            </w:r>
            <w:proofErr w:type="gramStart"/>
            <w:r w:rsidR="302AED47">
              <w:rPr/>
              <w:t>universities</w:t>
            </w:r>
            <w:proofErr w:type="gramEnd"/>
            <w:r w:rsidR="302AED47">
              <w:rPr/>
              <w:t xml:space="preserve"> one drive. Analysis will be draw and trends identified using SPSS. All data will </w:t>
            </w:r>
            <w:proofErr w:type="gramStart"/>
            <w:r w:rsidR="302AED47">
              <w:rPr/>
              <w:t>be deleted</w:t>
            </w:r>
            <w:proofErr w:type="gramEnd"/>
            <w:r w:rsidR="302AED47">
              <w:rPr/>
              <w:t xml:space="preserve"> once the grade is back for the module.</w:t>
            </w:r>
          </w:p>
        </w:tc>
      </w:tr>
      <w:tr w:rsidR="302AED47" w:rsidTr="302AED47" w14:paraId="7C258CAC">
        <w:trPr>
          <w:trHeight w:val="450"/>
        </w:trPr>
        <w:tc>
          <w:tcPr>
            <w:tcW w:w="509" w:type="dxa"/>
            <w:tcBorders>
              <w:top w:val="single" w:sz="8"/>
              <w:left w:val="single" w:sz="8"/>
              <w:bottom w:val="single" w:sz="8"/>
              <w:right w:val="single" w:sz="8"/>
            </w:tcBorders>
            <w:tcMar/>
            <w:vAlign w:val="top"/>
          </w:tcPr>
          <w:p w:rsidR="302AED47" w:rsidP="302AED47" w:rsidRDefault="302AED47" w14:paraId="5C1FB18A" w14:textId="5E7BB6A8">
            <w:pPr>
              <w:pStyle w:val="Normal"/>
              <w:bidi w:val="0"/>
            </w:pPr>
            <w:r w:rsidR="302AED47">
              <w:rPr/>
              <w:t>9</w:t>
            </w:r>
          </w:p>
        </w:tc>
        <w:tc>
          <w:tcPr>
            <w:tcW w:w="8852" w:type="dxa"/>
            <w:gridSpan w:val="4"/>
            <w:tcBorders>
              <w:top w:val="single" w:sz="8"/>
              <w:left w:val="single" w:sz="8"/>
              <w:bottom w:val="single" w:sz="8"/>
              <w:right w:val="single" w:sz="8"/>
            </w:tcBorders>
            <w:tcMar/>
            <w:vAlign w:val="center"/>
          </w:tcPr>
          <w:p w:rsidR="302AED47" w:rsidP="302AED47" w:rsidRDefault="302AED47" w14:paraId="55858722" w14:textId="40D313A9">
            <w:pPr>
              <w:pStyle w:val="Normal"/>
              <w:bidi w:val="0"/>
            </w:pPr>
            <w:r w:rsidR="302AED47">
              <w:rPr/>
              <w:t xml:space="preserve"> </w:t>
            </w:r>
          </w:p>
          <w:p w:rsidR="302AED47" w:rsidP="302AED47" w:rsidRDefault="302AED47" w14:paraId="538BB6F7" w14:textId="1F94F3C6">
            <w:pPr>
              <w:pStyle w:val="Normal"/>
              <w:bidi w:val="0"/>
            </w:pPr>
            <w:r w:rsidR="302AED47">
              <w:rPr/>
              <w:t>Part 1, I intend to use collect qualitative data through three recorded 10-15-minute interviews with participants using an unstructured / semi-structured interview style.</w:t>
            </w:r>
          </w:p>
          <w:p w:rsidR="302AED47" w:rsidP="302AED47" w:rsidRDefault="302AED47" w14:paraId="47FF1FC6" w14:textId="3AB27329">
            <w:pPr>
              <w:pStyle w:val="Normal"/>
              <w:bidi w:val="0"/>
            </w:pPr>
            <w:r w:rsidR="302AED47">
              <w:rPr/>
              <w:t>Part 2, I will create an online survey and collect data from 10-15 respondents online.</w:t>
            </w:r>
          </w:p>
          <w:p w:rsidR="302AED47" w:rsidP="302AED47" w:rsidRDefault="302AED47" w14:paraId="329EBD76" w14:textId="4395B449">
            <w:pPr>
              <w:pStyle w:val="Normal"/>
              <w:bidi w:val="0"/>
            </w:pPr>
            <w:r w:rsidR="302AED47">
              <w:rPr/>
              <w:t xml:space="preserve"> </w:t>
            </w:r>
          </w:p>
        </w:tc>
      </w:tr>
    </w:tbl>
    <w:p w:rsidR="5B3171FA" w:rsidP="302AED47" w:rsidRDefault="5B3171FA" w14:paraId="32190E8E" w14:textId="59A74DDD">
      <w:pPr>
        <w:pStyle w:val="Normal"/>
        <w:bidi w:val="0"/>
        <w:rPr>
          <w:noProof w:val="0"/>
          <w:lang w:val="en-US"/>
        </w:rPr>
      </w:pPr>
      <w:r w:rsidRPr="302AED47" w:rsidR="302AED47">
        <w:rPr>
          <w:noProof w:val="0"/>
          <w:lang w:val="en-US"/>
        </w:rPr>
        <w:t xml:space="preserve"> </w:t>
      </w:r>
    </w:p>
    <w:tbl>
      <w:tblPr>
        <w:tblStyle w:val="TableNormal"/>
        <w:bidiVisual w:val="0"/>
        <w:tblW w:w="0" w:type="auto"/>
        <w:tblLayout w:type="fixed"/>
        <w:tblLook w:val="00A0" w:firstRow="1" w:lastRow="0" w:firstColumn="1" w:lastColumn="0" w:noHBand="0" w:noVBand="0"/>
      </w:tblPr>
      <w:tblGrid>
        <w:gridCol w:w="509"/>
        <w:gridCol w:w="8851"/>
      </w:tblGrid>
      <w:tr w:rsidR="302AED47" w:rsidTr="302AED47" w14:paraId="72D4B253">
        <w:trPr>
          <w:trHeight w:val="450"/>
        </w:trPr>
        <w:tc>
          <w:tcPr>
            <w:tcW w:w="509" w:type="dxa"/>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49AB9ACC" w14:textId="44702609">
            <w:pPr>
              <w:pStyle w:val="Normal"/>
              <w:bidi w:val="0"/>
            </w:pPr>
            <w:r w:rsidR="302AED47">
              <w:rPr/>
              <w:t>10</w:t>
            </w:r>
          </w:p>
        </w:tc>
        <w:tc>
          <w:tcPr>
            <w:tcW w:w="8851" w:type="dxa"/>
            <w:tcBorders>
              <w:top w:val="single" w:sz="8"/>
              <w:left w:val="single" w:sz="8"/>
              <w:bottom w:val="single" w:sz="8"/>
              <w:right w:val="single" w:sz="8"/>
            </w:tcBorders>
            <w:shd w:val="clear" w:color="auto" w:fill="F2F2F2" w:themeFill="background1" w:themeFillShade="F2"/>
            <w:tcMar/>
            <w:vAlign w:val="center"/>
          </w:tcPr>
          <w:p w:rsidR="302AED47" w:rsidP="302AED47" w:rsidRDefault="302AED47" w14:paraId="377B6132" w14:textId="739DAF67">
            <w:pPr>
              <w:pStyle w:val="Normal"/>
              <w:bidi w:val="0"/>
            </w:pPr>
            <w:r w:rsidR="302AED47">
              <w:rPr/>
              <w:t>Location of research activity</w:t>
            </w:r>
          </w:p>
          <w:p w:rsidR="302AED47" w:rsidP="302AED47" w:rsidRDefault="302AED47" w14:paraId="4C5E5B33" w14:textId="321E84AE">
            <w:pPr>
              <w:pStyle w:val="Normal"/>
              <w:bidi w:val="0"/>
            </w:pPr>
            <w:r w:rsidR="302AED47">
              <w:rPr/>
              <w:t>Identify all locations where research activity will take place.</w:t>
            </w:r>
          </w:p>
        </w:tc>
      </w:tr>
      <w:tr w:rsidR="302AED47" w:rsidTr="302AED47" w14:paraId="09FA6945">
        <w:trPr>
          <w:trHeight w:val="450"/>
        </w:trPr>
        <w:tc>
          <w:tcPr>
            <w:tcW w:w="509" w:type="dxa"/>
            <w:tcBorders>
              <w:top w:val="single" w:sz="8"/>
              <w:left w:val="single" w:sz="8"/>
              <w:bottom w:val="single" w:sz="8"/>
              <w:right w:val="single" w:sz="8"/>
            </w:tcBorders>
            <w:tcMar/>
            <w:vAlign w:val="top"/>
          </w:tcPr>
          <w:p w:rsidR="302AED47" w:rsidP="302AED47" w:rsidRDefault="302AED47" w14:paraId="54BCAD5E" w14:textId="4D048191">
            <w:pPr>
              <w:pStyle w:val="Normal"/>
              <w:bidi w:val="0"/>
            </w:pPr>
            <w:r w:rsidR="302AED47">
              <w:rPr/>
              <w:t>11</w:t>
            </w:r>
          </w:p>
        </w:tc>
        <w:tc>
          <w:tcPr>
            <w:tcW w:w="8851" w:type="dxa"/>
            <w:tcBorders>
              <w:top w:val="single" w:sz="8"/>
              <w:left w:val="single" w:sz="8"/>
              <w:bottom w:val="single" w:sz="8"/>
              <w:right w:val="single" w:sz="8"/>
            </w:tcBorders>
            <w:tcMar/>
            <w:vAlign w:val="center"/>
          </w:tcPr>
          <w:p w:rsidR="302AED47" w:rsidP="302AED47" w:rsidRDefault="302AED47" w14:paraId="1E073A08" w14:textId="024421C6">
            <w:pPr>
              <w:pStyle w:val="Normal"/>
              <w:bidi w:val="0"/>
            </w:pPr>
            <w:r w:rsidR="302AED47">
              <w:rPr/>
              <w:t xml:space="preserve">Research will </w:t>
            </w:r>
            <w:proofErr w:type="gramStart"/>
            <w:r w:rsidR="302AED47">
              <w:rPr/>
              <w:t>be conducted</w:t>
            </w:r>
            <w:proofErr w:type="gramEnd"/>
            <w:r w:rsidR="302AED47">
              <w:rPr/>
              <w:t xml:space="preserve"> using interviews and online surveys, the participants will be in the UK.</w:t>
            </w:r>
          </w:p>
        </w:tc>
      </w:tr>
      <w:tr w:rsidR="302AED47" w:rsidTr="302AED47" w14:paraId="66518A3B">
        <w:trPr>
          <w:trHeight w:val="450"/>
        </w:trPr>
        <w:tc>
          <w:tcPr>
            <w:tcW w:w="509" w:type="dxa"/>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6EA10995" w14:textId="6B85942E">
            <w:pPr>
              <w:pStyle w:val="Normal"/>
              <w:bidi w:val="0"/>
            </w:pPr>
            <w:r w:rsidR="302AED47">
              <w:rPr/>
              <w:t>12</w:t>
            </w:r>
          </w:p>
        </w:tc>
        <w:tc>
          <w:tcPr>
            <w:tcW w:w="8851" w:type="dxa"/>
            <w:tcBorders>
              <w:top w:val="single" w:sz="8"/>
              <w:left w:val="single" w:sz="8"/>
              <w:bottom w:val="single" w:sz="8"/>
              <w:right w:val="single" w:sz="8"/>
            </w:tcBorders>
            <w:shd w:val="clear" w:color="auto" w:fill="F2F2F2" w:themeFill="background1" w:themeFillShade="F2"/>
            <w:tcMar/>
            <w:vAlign w:val="center"/>
          </w:tcPr>
          <w:p w:rsidR="302AED47" w:rsidP="302AED47" w:rsidRDefault="302AED47" w14:paraId="332D4717" w14:textId="101ACB11">
            <w:pPr>
              <w:pStyle w:val="Normal"/>
              <w:bidi w:val="0"/>
            </w:pPr>
            <w:r w:rsidR="302AED47">
              <w:rPr/>
              <w:t>Research activity outside of the UK</w:t>
            </w:r>
          </w:p>
          <w:p w:rsidR="302AED47" w:rsidP="302AED47" w:rsidRDefault="302AED47" w14:paraId="45FBCC4E" w14:textId="33BDF5F4">
            <w:pPr>
              <w:pStyle w:val="Normal"/>
              <w:bidi w:val="0"/>
            </w:pPr>
            <w:r w:rsidR="302AED47">
              <w:rPr/>
              <w:t xml:space="preserve"> </w:t>
            </w:r>
          </w:p>
        </w:tc>
      </w:tr>
      <w:tr w:rsidR="302AED47" w:rsidTr="302AED47" w14:paraId="0C4E26C8">
        <w:trPr>
          <w:trHeight w:val="450"/>
        </w:trPr>
        <w:tc>
          <w:tcPr>
            <w:tcW w:w="509" w:type="dxa"/>
            <w:tcBorders>
              <w:top w:val="single" w:sz="8"/>
              <w:left w:val="single" w:sz="8"/>
              <w:bottom w:val="single" w:sz="8"/>
              <w:right w:val="single" w:sz="8"/>
            </w:tcBorders>
            <w:tcMar/>
            <w:vAlign w:val="top"/>
          </w:tcPr>
          <w:p w:rsidR="302AED47" w:rsidP="302AED47" w:rsidRDefault="302AED47" w14:paraId="29CF2F86" w14:textId="583A0C7A">
            <w:pPr>
              <w:pStyle w:val="Normal"/>
              <w:bidi w:val="0"/>
            </w:pPr>
            <w:r w:rsidR="302AED47">
              <w:rPr/>
              <w:t>13</w:t>
            </w:r>
          </w:p>
        </w:tc>
        <w:tc>
          <w:tcPr>
            <w:tcW w:w="8851" w:type="dxa"/>
            <w:tcBorders>
              <w:top w:val="single" w:sz="8"/>
              <w:left w:val="single" w:sz="8"/>
              <w:bottom w:val="single" w:sz="8"/>
              <w:right w:val="single" w:sz="8"/>
            </w:tcBorders>
            <w:tcMar/>
            <w:vAlign w:val="center"/>
          </w:tcPr>
          <w:p w:rsidR="302AED47" w:rsidP="302AED47" w:rsidRDefault="302AED47" w14:paraId="559DDCBE" w14:textId="7CCD2D4D">
            <w:pPr>
              <w:pStyle w:val="Normal"/>
              <w:bidi w:val="0"/>
            </w:pPr>
            <w:r w:rsidR="302AED47">
              <w:rPr/>
              <w:t xml:space="preserve"> </w:t>
            </w:r>
          </w:p>
          <w:p w:rsidR="302AED47" w:rsidP="302AED47" w:rsidRDefault="302AED47" w14:paraId="46FDAED9" w14:textId="73322341">
            <w:pPr>
              <w:pStyle w:val="Normal"/>
              <w:bidi w:val="0"/>
            </w:pPr>
            <w:r w:rsidR="302AED47">
              <w:rPr/>
              <w:t xml:space="preserve"> </w:t>
            </w:r>
          </w:p>
          <w:p w:rsidR="302AED47" w:rsidP="302AED47" w:rsidRDefault="302AED47" w14:paraId="1F2710F9" w14:textId="1E77EE72">
            <w:pPr>
              <w:pStyle w:val="Normal"/>
              <w:bidi w:val="0"/>
            </w:pPr>
            <w:r w:rsidR="302AED47">
              <w:rPr/>
              <w:t xml:space="preserve"> </w:t>
            </w:r>
          </w:p>
          <w:p w:rsidR="302AED47" w:rsidP="302AED47" w:rsidRDefault="302AED47" w14:paraId="3151372B" w14:textId="2BCE58EB">
            <w:pPr>
              <w:pStyle w:val="Normal"/>
              <w:bidi w:val="0"/>
            </w:pPr>
            <w:r w:rsidR="302AED47">
              <w:rPr/>
              <w:t>(</w:t>
            </w:r>
            <w:proofErr w:type="gramStart"/>
            <w:r w:rsidR="302AED47">
              <w:rPr/>
              <w:t>this</w:t>
            </w:r>
            <w:proofErr w:type="gramEnd"/>
            <w:r w:rsidR="302AED47">
              <w:rPr/>
              <w:t xml:space="preserve"> box should expand as you type)</w:t>
            </w:r>
          </w:p>
        </w:tc>
      </w:tr>
    </w:tbl>
    <w:p w:rsidR="5B3171FA" w:rsidP="302AED47" w:rsidRDefault="5B3171FA" w14:paraId="322A516E" w14:textId="6118DF36">
      <w:pPr>
        <w:pStyle w:val="Normal"/>
        <w:bidi w:val="0"/>
        <w:rPr>
          <w:noProof w:val="0"/>
          <w:lang w:val="en-US"/>
        </w:rPr>
      </w:pPr>
      <w:r w:rsidRPr="302AED47" w:rsidR="302AED47">
        <w:rPr>
          <w:noProof w:val="0"/>
          <w:lang w:val="en-US"/>
        </w:rPr>
        <w:t xml:space="preserve"> </w:t>
      </w:r>
    </w:p>
    <w:tbl>
      <w:tblPr>
        <w:tblStyle w:val="TableGrid"/>
        <w:bidiVisual w:val="0"/>
        <w:tblW w:w="0" w:type="auto"/>
        <w:tblLayout w:type="fixed"/>
        <w:tblLook w:val="04A0" w:firstRow="1" w:lastRow="0" w:firstColumn="1" w:lastColumn="0" w:noHBand="0" w:noVBand="1"/>
      </w:tblPr>
      <w:tblGrid>
        <w:gridCol w:w="509"/>
        <w:gridCol w:w="6575"/>
        <w:gridCol w:w="1138"/>
        <w:gridCol w:w="1138"/>
      </w:tblGrid>
      <w:tr w:rsidR="302AED47" w:rsidTr="302AED47" w14:paraId="712C5532">
        <w:trPr>
          <w:trHeight w:val="390"/>
        </w:trPr>
        <w:tc>
          <w:tcPr>
            <w:tcW w:w="509" w:type="dxa"/>
            <w:vMerge w:val="restart"/>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449E7770" w14:textId="6EA820CD">
            <w:pPr>
              <w:pStyle w:val="Normal"/>
              <w:bidi w:val="0"/>
            </w:pPr>
            <w:r w:rsidR="302AED47">
              <w:rPr/>
              <w:t>14</w:t>
            </w:r>
          </w:p>
        </w:tc>
        <w:tc>
          <w:tcPr>
            <w:tcW w:w="6575" w:type="dxa"/>
            <w:vMerge w:val="restart"/>
            <w:tcBorders>
              <w:top w:val="single" w:sz="8"/>
              <w:left w:val="single" w:sz="8"/>
              <w:bottom w:val="single" w:sz="8"/>
              <w:right w:val="single" w:sz="8"/>
            </w:tcBorders>
            <w:shd w:val="clear" w:color="auto" w:fill="F2F2F2" w:themeFill="background1" w:themeFillShade="F2"/>
            <w:tcMar/>
            <w:vAlign w:val="center"/>
          </w:tcPr>
          <w:p w:rsidR="302AED47" w:rsidP="302AED47" w:rsidRDefault="302AED47" w14:paraId="41291DF4" w14:textId="508D8E77">
            <w:pPr>
              <w:pStyle w:val="Normal"/>
              <w:bidi w:val="0"/>
            </w:pPr>
            <w:r w:rsidR="302AED47">
              <w:rPr/>
              <w:t xml:space="preserve">Use of documentation not in the public domain: Are any documents </w:t>
            </w:r>
            <w:r w:rsidR="302AED47">
              <w:rPr/>
              <w:t>NOT</w:t>
            </w:r>
            <w:r w:rsidR="302AED47">
              <w:rPr/>
              <w:t xml:space="preserve"> publicly available?   </w:t>
            </w:r>
          </w:p>
          <w:p w:rsidR="302AED47" w:rsidP="302AED47" w:rsidRDefault="302AED47" w14:paraId="39F05BA0" w14:textId="035331CD">
            <w:pPr>
              <w:pStyle w:val="Normal"/>
              <w:bidi w:val="0"/>
            </w:pPr>
            <w:r w:rsidR="302AED47">
              <w:rPr/>
              <w:t xml:space="preserve"> </w:t>
            </w:r>
          </w:p>
        </w:tc>
        <w:tc>
          <w:tcPr>
            <w:tcW w:w="1138" w:type="dxa"/>
            <w:tcBorders>
              <w:top w:val="single" w:sz="8"/>
              <w:left w:val="single" w:sz="8"/>
              <w:bottom w:val="single" w:sz="8"/>
              <w:right w:val="single" w:sz="8"/>
            </w:tcBorders>
            <w:shd w:val="clear" w:color="auto" w:fill="F2F2F2" w:themeFill="background1" w:themeFillShade="F2"/>
            <w:tcMar/>
            <w:vAlign w:val="center"/>
          </w:tcPr>
          <w:p w:rsidR="302AED47" w:rsidP="302AED47" w:rsidRDefault="302AED47" w14:paraId="74A11275" w14:textId="30088DCD">
            <w:pPr>
              <w:pStyle w:val="Normal"/>
              <w:bidi w:val="0"/>
            </w:pPr>
            <w:r w:rsidR="302AED47">
              <w:rPr/>
              <w:t>NO</w:t>
            </w:r>
          </w:p>
        </w:tc>
        <w:tc>
          <w:tcPr>
            <w:tcW w:w="1138" w:type="dxa"/>
            <w:tcBorders>
              <w:top w:val="single" w:sz="8"/>
              <w:left w:val="single" w:sz="8"/>
              <w:bottom w:val="single" w:sz="8"/>
              <w:right w:val="single" w:sz="8"/>
            </w:tcBorders>
            <w:shd w:val="clear" w:color="auto" w:fill="D9D9D9" w:themeFill="background1" w:themeFillShade="D9"/>
            <w:tcMar/>
            <w:vAlign w:val="center"/>
          </w:tcPr>
          <w:p w:rsidR="302AED47" w:rsidP="302AED47" w:rsidRDefault="302AED47" w14:paraId="240A026C" w14:textId="48168B02">
            <w:pPr>
              <w:pStyle w:val="Normal"/>
              <w:bidi w:val="0"/>
              <w:rPr>
                <w:lang w:val="en-US"/>
              </w:rPr>
            </w:pPr>
            <w:r w:rsidRPr="302AED47" w:rsidR="302AED47">
              <w:rPr>
                <w:lang w:val="en-US"/>
              </w:rPr>
              <w:t>☒</w:t>
            </w:r>
          </w:p>
        </w:tc>
      </w:tr>
      <w:tr w:rsidR="302AED47" w:rsidTr="302AED47" w14:paraId="7099F3C1">
        <w:trPr>
          <w:trHeight w:val="225"/>
        </w:trPr>
        <w:tc>
          <w:tcPr>
            <w:tcW w:w="509" w:type="dxa"/>
            <w:vMerge/>
            <w:tcBorders>
              <w:top w:sz="0"/>
              <w:left w:val="single" w:sz="0"/>
              <w:bottom w:val="single" w:sz="0"/>
              <w:right w:val="single" w:sz="0"/>
            </w:tcBorders>
            <w:tcMar/>
            <w:vAlign w:val="center"/>
          </w:tcPr>
          <w:p w14:paraId="717165AF"/>
        </w:tc>
        <w:tc>
          <w:tcPr>
            <w:tcW w:w="6575" w:type="dxa"/>
            <w:vMerge/>
            <w:tcBorders>
              <w:top w:sz="0"/>
              <w:left w:val="single" w:sz="0"/>
              <w:bottom w:val="single" w:sz="0"/>
              <w:right w:val="single" w:sz="0"/>
            </w:tcBorders>
            <w:tcMar/>
            <w:vAlign w:val="center"/>
          </w:tcPr>
          <w:p w14:paraId="04A79F45"/>
        </w:tc>
        <w:tc>
          <w:tcPr>
            <w:tcW w:w="1138" w:type="dxa"/>
            <w:tcBorders>
              <w:top w:val="single" w:sz="8"/>
              <w:left w:val="nil"/>
              <w:bottom w:val="single" w:sz="8"/>
              <w:right w:val="single" w:sz="8"/>
            </w:tcBorders>
            <w:shd w:val="clear" w:color="auto" w:fill="F2F2F2" w:themeFill="background1" w:themeFillShade="F2"/>
            <w:tcMar/>
            <w:vAlign w:val="center"/>
          </w:tcPr>
          <w:p w:rsidR="302AED47" w:rsidP="302AED47" w:rsidRDefault="302AED47" w14:paraId="523BDE16" w14:textId="45B65156">
            <w:pPr>
              <w:pStyle w:val="Normal"/>
              <w:bidi w:val="0"/>
            </w:pPr>
            <w:r w:rsidR="302AED47">
              <w:rPr/>
              <w:t>YES</w:t>
            </w:r>
          </w:p>
        </w:tc>
        <w:tc>
          <w:tcPr>
            <w:tcW w:w="1138" w:type="dxa"/>
            <w:tcBorders>
              <w:top w:val="single" w:sz="8"/>
              <w:left w:val="single" w:sz="8"/>
              <w:bottom w:val="single" w:sz="8"/>
              <w:right w:val="single" w:sz="8"/>
            </w:tcBorders>
            <w:shd w:val="clear" w:color="auto" w:fill="D9D9D9" w:themeFill="background1" w:themeFillShade="D9"/>
            <w:tcMar/>
            <w:vAlign w:val="center"/>
          </w:tcPr>
          <w:p w:rsidR="302AED47" w:rsidP="302AED47" w:rsidRDefault="302AED47" w14:paraId="5470931B" w14:textId="654AB119">
            <w:pPr>
              <w:pStyle w:val="Normal"/>
              <w:bidi w:val="0"/>
              <w:rPr>
                <w:lang w:val="en-US"/>
              </w:rPr>
            </w:pPr>
            <w:r w:rsidRPr="302AED47" w:rsidR="302AED47">
              <w:rPr>
                <w:lang w:val="en-US"/>
              </w:rPr>
              <w:t>☐</w:t>
            </w:r>
          </w:p>
        </w:tc>
      </w:tr>
      <w:tr w:rsidR="302AED47" w:rsidTr="302AED47" w14:paraId="3E0A6280">
        <w:tc>
          <w:tcPr>
            <w:tcW w:w="509" w:type="dxa"/>
            <w:tcBorders>
              <w:top w:val="nil" w:sz="8"/>
              <w:left w:val="single" w:sz="8"/>
              <w:bottom w:val="single" w:sz="8"/>
              <w:right w:val="single" w:sz="8"/>
            </w:tcBorders>
            <w:shd w:val="clear" w:color="auto" w:fill="FFFFFF" w:themeFill="background1"/>
            <w:tcMar/>
            <w:vAlign w:val="top"/>
          </w:tcPr>
          <w:p w:rsidR="302AED47" w:rsidP="302AED47" w:rsidRDefault="302AED47" w14:paraId="60762884" w14:textId="076C1B79">
            <w:pPr>
              <w:pStyle w:val="Normal"/>
              <w:bidi w:val="0"/>
            </w:pPr>
            <w:r w:rsidR="302AED47">
              <w:rPr/>
              <w:t>15</w:t>
            </w:r>
          </w:p>
        </w:tc>
        <w:tc>
          <w:tcPr>
            <w:tcW w:w="8851" w:type="dxa"/>
            <w:gridSpan w:val="3"/>
            <w:tcBorders>
              <w:top w:val="nil" w:sz="8"/>
              <w:left w:val="single" w:sz="8"/>
              <w:bottom w:val="single" w:sz="8"/>
              <w:right w:val="single" w:sz="8"/>
            </w:tcBorders>
            <w:shd w:val="clear" w:color="auto" w:fill="FFFFFF" w:themeFill="background1"/>
            <w:tcMar/>
            <w:vAlign w:val="top"/>
          </w:tcPr>
          <w:p w:rsidR="302AED47" w:rsidP="302AED47" w:rsidRDefault="302AED47" w14:paraId="15D80BAE" w14:textId="56BDB6E8">
            <w:pPr>
              <w:pStyle w:val="Normal"/>
              <w:bidi w:val="0"/>
            </w:pPr>
            <w:r w:rsidR="302AED47">
              <w:rPr/>
              <w:t xml:space="preserve">If </w:t>
            </w:r>
            <w:proofErr w:type="gramStart"/>
            <w:r w:rsidR="302AED47">
              <w:rPr/>
              <w:t>Yes</w:t>
            </w:r>
            <w:proofErr w:type="gramEnd"/>
            <w:r w:rsidR="302AED47">
              <w:rPr/>
              <w:t xml:space="preserve">, please provide details here of how you will gain access to specific documentation that is not in the public domain and that this is in accordance with prevailing data protection law of the country in </w:t>
            </w:r>
            <w:proofErr w:type="gramStart"/>
            <w:r w:rsidR="302AED47">
              <w:rPr/>
              <w:t>question and England</w:t>
            </w:r>
            <w:proofErr w:type="gramEnd"/>
            <w:r w:rsidR="302AED47">
              <w:rPr/>
              <w:t xml:space="preserve"> and Wales.</w:t>
            </w:r>
          </w:p>
          <w:p w:rsidR="302AED47" w:rsidP="302AED47" w:rsidRDefault="302AED47" w14:paraId="0D7948E6" w14:textId="2C919A6F">
            <w:pPr>
              <w:pStyle w:val="Normal"/>
              <w:bidi w:val="0"/>
            </w:pPr>
            <w:r w:rsidR="302AED47">
              <w:rPr/>
              <w:t xml:space="preserve"> </w:t>
            </w:r>
          </w:p>
          <w:p w:rsidR="302AED47" w:rsidP="302AED47" w:rsidRDefault="302AED47" w14:paraId="49BEC1DC" w14:textId="6D4FE544">
            <w:pPr>
              <w:pStyle w:val="Normal"/>
              <w:bidi w:val="0"/>
            </w:pPr>
            <w:r w:rsidR="302AED47">
              <w:rPr/>
              <w:t xml:space="preserve"> </w:t>
            </w:r>
          </w:p>
          <w:p w:rsidR="302AED47" w:rsidP="302AED47" w:rsidRDefault="302AED47" w14:paraId="069E64ED" w14:textId="34FD6BE5">
            <w:pPr>
              <w:pStyle w:val="Normal"/>
              <w:bidi w:val="0"/>
            </w:pPr>
            <w:r w:rsidR="302AED47">
              <w:rPr/>
              <w:t xml:space="preserve"> </w:t>
            </w:r>
          </w:p>
          <w:p w:rsidR="302AED47" w:rsidP="302AED47" w:rsidRDefault="302AED47" w14:paraId="29D1DEA8" w14:textId="12386F41">
            <w:pPr>
              <w:pStyle w:val="Normal"/>
              <w:bidi w:val="0"/>
            </w:pPr>
            <w:r w:rsidR="302AED47">
              <w:rPr/>
              <w:t>(</w:t>
            </w:r>
            <w:proofErr w:type="gramStart"/>
            <w:r w:rsidR="302AED47">
              <w:rPr/>
              <w:t>this</w:t>
            </w:r>
            <w:proofErr w:type="gramEnd"/>
            <w:r w:rsidR="302AED47">
              <w:rPr/>
              <w:t xml:space="preserve"> box should expand as you type)</w:t>
            </w:r>
          </w:p>
        </w:tc>
      </w:tr>
    </w:tbl>
    <w:p w:rsidR="5B3171FA" w:rsidP="302AED47" w:rsidRDefault="5B3171FA" w14:paraId="665BF150" w14:textId="0612407E">
      <w:pPr>
        <w:pStyle w:val="Normal"/>
        <w:bidi w:val="0"/>
        <w:rPr>
          <w:noProof w:val="0"/>
          <w:lang w:val="en-US"/>
        </w:rPr>
      </w:pPr>
      <w:r w:rsidRPr="302AED47" w:rsidR="302AED47">
        <w:rPr>
          <w:noProof w:val="0"/>
          <w:lang w:val="en-US"/>
        </w:rPr>
        <w:t xml:space="preserve"> </w:t>
      </w:r>
    </w:p>
    <w:p w:rsidR="5B3171FA" w:rsidP="302AED47" w:rsidRDefault="5B3171FA" w14:paraId="60EB29C3" w14:textId="02378BC0">
      <w:pPr>
        <w:pStyle w:val="Normal"/>
        <w:bidi w:val="0"/>
        <w:rPr>
          <w:noProof w:val="0"/>
          <w:lang w:val="en-US"/>
        </w:rPr>
      </w:pPr>
      <w:r w:rsidRPr="302AED47" w:rsidR="302AED47">
        <w:rPr>
          <w:noProof w:val="0"/>
          <w:lang w:val="en-US"/>
        </w:rPr>
        <w:t>SECTION F: Scope of Research Activity</w:t>
      </w:r>
    </w:p>
    <w:tbl>
      <w:tblPr>
        <w:tblStyle w:val="TableGrid"/>
        <w:bidiVisual w:val="0"/>
        <w:tblW w:w="0" w:type="auto"/>
        <w:tblLayout w:type="fixed"/>
        <w:tblLook w:val="04A0" w:firstRow="1" w:lastRow="0" w:firstColumn="1" w:lastColumn="0" w:noHBand="0" w:noVBand="1"/>
      </w:tblPr>
      <w:tblGrid>
        <w:gridCol w:w="498"/>
        <w:gridCol w:w="7380"/>
        <w:gridCol w:w="754"/>
        <w:gridCol w:w="727"/>
      </w:tblGrid>
      <w:tr w:rsidR="302AED47" w:rsidTr="302AED47" w14:paraId="72E83679">
        <w:tc>
          <w:tcPr>
            <w:tcW w:w="498" w:type="dxa"/>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762FF32C" w14:textId="78B02B04">
            <w:pPr>
              <w:pStyle w:val="Normal"/>
              <w:bidi w:val="0"/>
            </w:pPr>
            <w:r w:rsidR="302AED47">
              <w:rPr/>
              <w:t>1</w:t>
            </w:r>
          </w:p>
        </w:tc>
        <w:tc>
          <w:tcPr>
            <w:tcW w:w="7380" w:type="dxa"/>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209EB18F" w14:textId="1F41EC94">
            <w:pPr>
              <w:pStyle w:val="Normal"/>
              <w:bidi w:val="0"/>
            </w:pPr>
            <w:r w:rsidR="302AED47">
              <w:rPr/>
              <w:t xml:space="preserve">Will the research activity </w:t>
            </w:r>
            <w:proofErr w:type="gramStart"/>
            <w:r w:rsidR="302AED47">
              <w:rPr/>
              <w:t>include:</w:t>
            </w:r>
            <w:proofErr w:type="gramEnd"/>
          </w:p>
        </w:tc>
        <w:tc>
          <w:tcPr>
            <w:tcW w:w="754" w:type="dxa"/>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4C555A90" w14:textId="5547F5A6">
            <w:pPr>
              <w:pStyle w:val="Normal"/>
              <w:bidi w:val="0"/>
            </w:pPr>
            <w:r w:rsidR="302AED47">
              <w:rPr/>
              <w:t xml:space="preserve"> </w:t>
            </w:r>
          </w:p>
          <w:p w:rsidR="302AED47" w:rsidP="302AED47" w:rsidRDefault="302AED47" w14:paraId="1015F78E" w14:textId="4815C194">
            <w:pPr>
              <w:pStyle w:val="Normal"/>
              <w:bidi w:val="0"/>
            </w:pPr>
            <w:r w:rsidR="302AED47">
              <w:rPr/>
              <w:t>YES</w:t>
            </w:r>
          </w:p>
        </w:tc>
        <w:tc>
          <w:tcPr>
            <w:tcW w:w="727" w:type="dxa"/>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533CEF11" w14:textId="516A0CD2">
            <w:pPr>
              <w:pStyle w:val="Normal"/>
              <w:bidi w:val="0"/>
            </w:pPr>
            <w:r w:rsidR="302AED47">
              <w:rPr/>
              <w:t xml:space="preserve"> </w:t>
            </w:r>
          </w:p>
          <w:p w:rsidR="302AED47" w:rsidP="302AED47" w:rsidRDefault="302AED47" w14:paraId="15EC8306" w14:textId="4094B4EA">
            <w:pPr>
              <w:pStyle w:val="Normal"/>
              <w:bidi w:val="0"/>
            </w:pPr>
            <w:r w:rsidR="302AED47">
              <w:rPr/>
              <w:t>NO</w:t>
            </w:r>
          </w:p>
        </w:tc>
      </w:tr>
      <w:tr w:rsidR="302AED47" w:rsidTr="302AED47" w14:paraId="57A63A4F">
        <w:trPr>
          <w:trHeight w:val="435"/>
        </w:trPr>
        <w:tc>
          <w:tcPr>
            <w:tcW w:w="498" w:type="dxa"/>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51354331" w14:textId="0A15498B">
            <w:pPr>
              <w:pStyle w:val="Normal"/>
              <w:bidi w:val="0"/>
            </w:pPr>
            <w:r w:rsidR="302AED47">
              <w:rPr/>
              <w:t>2</w:t>
            </w:r>
          </w:p>
        </w:tc>
        <w:tc>
          <w:tcPr>
            <w:tcW w:w="7380" w:type="dxa"/>
            <w:tcBorders>
              <w:top w:val="single" w:sz="8"/>
              <w:left w:val="single" w:sz="8"/>
              <w:bottom w:val="single" w:sz="8"/>
              <w:right w:val="single" w:sz="8"/>
            </w:tcBorders>
            <w:shd w:val="clear" w:color="auto" w:fill="F2F2F2" w:themeFill="background1" w:themeFillShade="F2"/>
            <w:tcMar/>
            <w:vAlign w:val="center"/>
          </w:tcPr>
          <w:p w:rsidR="302AED47" w:rsidP="302AED47" w:rsidRDefault="302AED47" w14:paraId="1DF96EC5" w14:textId="3DCC518B">
            <w:pPr>
              <w:pStyle w:val="Normal"/>
              <w:bidi w:val="0"/>
            </w:pPr>
            <w:r w:rsidR="302AED47">
              <w:rPr/>
              <w:t>Use of a questionnaire or similar research instrument? Online Survey</w:t>
            </w:r>
          </w:p>
        </w:tc>
        <w:tc>
          <w:tcPr>
            <w:tcW w:w="754" w:type="dxa"/>
            <w:tcBorders>
              <w:top w:val="single" w:sz="8"/>
              <w:left w:val="single" w:sz="8"/>
              <w:bottom w:val="single" w:sz="8"/>
              <w:right w:val="single" w:sz="8"/>
            </w:tcBorders>
            <w:shd w:val="clear" w:color="auto" w:fill="BFBFBF" w:themeFill="background1" w:themeFillShade="BF"/>
            <w:tcMar/>
            <w:vAlign w:val="center"/>
          </w:tcPr>
          <w:p w:rsidR="302AED47" w:rsidP="302AED47" w:rsidRDefault="302AED47" w14:paraId="539C4CBD" w14:textId="67A776EC">
            <w:pPr>
              <w:pStyle w:val="Normal"/>
              <w:bidi w:val="0"/>
              <w:rPr>
                <w:lang w:val="en-US"/>
              </w:rPr>
            </w:pPr>
            <w:r w:rsidRPr="302AED47" w:rsidR="302AED47">
              <w:rPr>
                <w:lang w:val="en-US"/>
              </w:rPr>
              <w:t>☒</w:t>
            </w:r>
          </w:p>
        </w:tc>
        <w:tc>
          <w:tcPr>
            <w:tcW w:w="727" w:type="dxa"/>
            <w:tcBorders>
              <w:top w:val="single" w:sz="8"/>
              <w:left w:val="single" w:sz="8"/>
              <w:bottom w:val="single" w:sz="8"/>
              <w:right w:val="single" w:sz="8"/>
            </w:tcBorders>
            <w:shd w:val="clear" w:color="auto" w:fill="BFBFBF" w:themeFill="background1" w:themeFillShade="BF"/>
            <w:tcMar/>
            <w:vAlign w:val="center"/>
          </w:tcPr>
          <w:p w:rsidR="302AED47" w:rsidP="302AED47" w:rsidRDefault="302AED47" w14:paraId="68DFC0B9" w14:textId="6BF99693">
            <w:pPr>
              <w:pStyle w:val="Normal"/>
              <w:bidi w:val="0"/>
              <w:rPr>
                <w:lang w:val="en-US"/>
              </w:rPr>
            </w:pPr>
            <w:r w:rsidRPr="302AED47" w:rsidR="302AED47">
              <w:rPr>
                <w:lang w:val="en-US"/>
              </w:rPr>
              <w:t>☐</w:t>
            </w:r>
          </w:p>
        </w:tc>
      </w:tr>
      <w:tr w:rsidR="302AED47" w:rsidTr="302AED47" w14:paraId="589F01FB">
        <w:trPr>
          <w:trHeight w:val="435"/>
        </w:trPr>
        <w:tc>
          <w:tcPr>
            <w:tcW w:w="498" w:type="dxa"/>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62791C67" w14:textId="490AA696">
            <w:pPr>
              <w:pStyle w:val="Normal"/>
              <w:bidi w:val="0"/>
            </w:pPr>
            <w:r w:rsidR="302AED47">
              <w:rPr/>
              <w:t>3</w:t>
            </w:r>
          </w:p>
        </w:tc>
        <w:tc>
          <w:tcPr>
            <w:tcW w:w="7380" w:type="dxa"/>
            <w:tcBorders>
              <w:top w:val="single" w:sz="8"/>
              <w:left w:val="single" w:sz="8"/>
              <w:bottom w:val="single" w:sz="8"/>
              <w:right w:val="single" w:sz="8"/>
            </w:tcBorders>
            <w:shd w:val="clear" w:color="auto" w:fill="F2F2F2" w:themeFill="background1" w:themeFillShade="F2"/>
            <w:tcMar/>
            <w:vAlign w:val="center"/>
          </w:tcPr>
          <w:p w:rsidR="302AED47" w:rsidP="302AED47" w:rsidRDefault="302AED47" w14:paraId="0998FB9D" w14:textId="4A0E0B3A">
            <w:pPr>
              <w:pStyle w:val="Normal"/>
              <w:bidi w:val="0"/>
            </w:pPr>
            <w:r w:rsidR="302AED47">
              <w:rPr/>
              <w:t>Use of interviews?</w:t>
            </w:r>
          </w:p>
        </w:tc>
        <w:tc>
          <w:tcPr>
            <w:tcW w:w="754" w:type="dxa"/>
            <w:tcBorders>
              <w:top w:val="single" w:sz="8"/>
              <w:left w:val="single" w:sz="8"/>
              <w:bottom w:val="single" w:sz="8"/>
              <w:right w:val="single" w:sz="8"/>
            </w:tcBorders>
            <w:shd w:val="clear" w:color="auto" w:fill="BFBFBF" w:themeFill="background1" w:themeFillShade="BF"/>
            <w:tcMar/>
            <w:vAlign w:val="center"/>
          </w:tcPr>
          <w:p w:rsidR="302AED47" w:rsidP="302AED47" w:rsidRDefault="302AED47" w14:paraId="11B8F2B1" w14:textId="33866E26">
            <w:pPr>
              <w:pStyle w:val="Normal"/>
              <w:bidi w:val="0"/>
              <w:rPr>
                <w:lang w:val="en-US"/>
              </w:rPr>
            </w:pPr>
            <w:r w:rsidRPr="302AED47" w:rsidR="302AED47">
              <w:rPr>
                <w:lang w:val="en-US"/>
              </w:rPr>
              <w:t>☒</w:t>
            </w:r>
          </w:p>
        </w:tc>
        <w:tc>
          <w:tcPr>
            <w:tcW w:w="727" w:type="dxa"/>
            <w:tcBorders>
              <w:top w:val="single" w:sz="8"/>
              <w:left w:val="single" w:sz="8"/>
              <w:bottom w:val="single" w:sz="8"/>
              <w:right w:val="single" w:sz="8"/>
            </w:tcBorders>
            <w:shd w:val="clear" w:color="auto" w:fill="BFBFBF" w:themeFill="background1" w:themeFillShade="BF"/>
            <w:tcMar/>
            <w:vAlign w:val="center"/>
          </w:tcPr>
          <w:p w:rsidR="302AED47" w:rsidP="302AED47" w:rsidRDefault="302AED47" w14:paraId="4668858E" w14:textId="27872C1A">
            <w:pPr>
              <w:pStyle w:val="Normal"/>
              <w:bidi w:val="0"/>
              <w:rPr>
                <w:lang w:val="en-US"/>
              </w:rPr>
            </w:pPr>
            <w:r w:rsidRPr="302AED47" w:rsidR="302AED47">
              <w:rPr>
                <w:lang w:val="en-US"/>
              </w:rPr>
              <w:t>☐</w:t>
            </w:r>
          </w:p>
        </w:tc>
      </w:tr>
      <w:tr w:rsidR="302AED47" w:rsidTr="302AED47" w14:paraId="30D63380">
        <w:trPr>
          <w:trHeight w:val="405"/>
        </w:trPr>
        <w:tc>
          <w:tcPr>
            <w:tcW w:w="498" w:type="dxa"/>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1BA0DE70" w14:textId="24AC22BF">
            <w:pPr>
              <w:pStyle w:val="Normal"/>
              <w:bidi w:val="0"/>
            </w:pPr>
            <w:r w:rsidR="302AED47">
              <w:rPr/>
              <w:t>4</w:t>
            </w:r>
          </w:p>
        </w:tc>
        <w:tc>
          <w:tcPr>
            <w:tcW w:w="7380" w:type="dxa"/>
            <w:tcBorders>
              <w:top w:val="single" w:sz="8"/>
              <w:left w:val="single" w:sz="8"/>
              <w:bottom w:val="single" w:sz="8"/>
              <w:right w:val="single" w:sz="8"/>
            </w:tcBorders>
            <w:shd w:val="clear" w:color="auto" w:fill="F2F2F2" w:themeFill="background1" w:themeFillShade="F2"/>
            <w:tcMar/>
            <w:vAlign w:val="center"/>
          </w:tcPr>
          <w:p w:rsidR="302AED47" w:rsidP="302AED47" w:rsidRDefault="302AED47" w14:paraId="7990CC01" w14:textId="4AF2F558">
            <w:pPr>
              <w:pStyle w:val="Normal"/>
              <w:bidi w:val="0"/>
            </w:pPr>
            <w:r w:rsidR="302AED47">
              <w:rPr/>
              <w:t>Use of diaries?</w:t>
            </w:r>
          </w:p>
        </w:tc>
        <w:tc>
          <w:tcPr>
            <w:tcW w:w="754" w:type="dxa"/>
            <w:tcBorders>
              <w:top w:val="single" w:sz="8"/>
              <w:left w:val="single" w:sz="8"/>
              <w:bottom w:val="single" w:sz="8"/>
              <w:right w:val="single" w:sz="8"/>
            </w:tcBorders>
            <w:shd w:val="clear" w:color="auto" w:fill="BFBFBF" w:themeFill="background1" w:themeFillShade="BF"/>
            <w:tcMar/>
            <w:vAlign w:val="center"/>
          </w:tcPr>
          <w:p w:rsidR="302AED47" w:rsidP="302AED47" w:rsidRDefault="302AED47" w14:paraId="7FB18D19" w14:textId="486F0516">
            <w:pPr>
              <w:pStyle w:val="Normal"/>
              <w:bidi w:val="0"/>
              <w:rPr>
                <w:lang w:val="en-US"/>
              </w:rPr>
            </w:pPr>
            <w:r w:rsidRPr="302AED47" w:rsidR="302AED47">
              <w:rPr>
                <w:lang w:val="en-US"/>
              </w:rPr>
              <w:t>☐</w:t>
            </w:r>
          </w:p>
        </w:tc>
        <w:tc>
          <w:tcPr>
            <w:tcW w:w="727" w:type="dxa"/>
            <w:tcBorders>
              <w:top w:val="single" w:sz="8"/>
              <w:left w:val="single" w:sz="8"/>
              <w:bottom w:val="single" w:sz="8"/>
              <w:right w:val="single" w:sz="8"/>
            </w:tcBorders>
            <w:shd w:val="clear" w:color="auto" w:fill="BFBFBF" w:themeFill="background1" w:themeFillShade="BF"/>
            <w:tcMar/>
            <w:vAlign w:val="center"/>
          </w:tcPr>
          <w:p w:rsidR="302AED47" w:rsidP="302AED47" w:rsidRDefault="302AED47" w14:paraId="59FB19A8" w14:textId="12AE2682">
            <w:pPr>
              <w:pStyle w:val="Normal"/>
              <w:bidi w:val="0"/>
              <w:rPr>
                <w:lang w:val="en-US"/>
              </w:rPr>
            </w:pPr>
            <w:r w:rsidRPr="302AED47" w:rsidR="302AED47">
              <w:rPr>
                <w:lang w:val="en-US"/>
              </w:rPr>
              <w:t>☒</w:t>
            </w:r>
          </w:p>
        </w:tc>
      </w:tr>
      <w:tr w:rsidR="302AED47" w:rsidTr="302AED47" w14:paraId="0F327BCF">
        <w:trPr>
          <w:trHeight w:val="405"/>
        </w:trPr>
        <w:tc>
          <w:tcPr>
            <w:tcW w:w="498" w:type="dxa"/>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61173B23" w14:textId="38AFC025">
            <w:pPr>
              <w:pStyle w:val="Normal"/>
              <w:bidi w:val="0"/>
            </w:pPr>
            <w:r w:rsidR="302AED47">
              <w:rPr/>
              <w:t>5</w:t>
            </w:r>
          </w:p>
        </w:tc>
        <w:tc>
          <w:tcPr>
            <w:tcW w:w="7380" w:type="dxa"/>
            <w:tcBorders>
              <w:top w:val="single" w:sz="8"/>
              <w:left w:val="single" w:sz="8"/>
              <w:bottom w:val="single" w:sz="8"/>
              <w:right w:val="single" w:sz="8"/>
            </w:tcBorders>
            <w:shd w:val="clear" w:color="auto" w:fill="F2F2F2" w:themeFill="background1" w:themeFillShade="F2"/>
            <w:tcMar/>
            <w:vAlign w:val="center"/>
          </w:tcPr>
          <w:p w:rsidR="302AED47" w:rsidP="302AED47" w:rsidRDefault="302AED47" w14:paraId="1672C779" w14:textId="12ECFA55">
            <w:pPr>
              <w:pStyle w:val="Normal"/>
              <w:bidi w:val="0"/>
            </w:pPr>
            <w:r w:rsidR="302AED47">
              <w:rPr/>
              <w:t>Participant observation with their knowledge?</w:t>
            </w:r>
          </w:p>
        </w:tc>
        <w:tc>
          <w:tcPr>
            <w:tcW w:w="754" w:type="dxa"/>
            <w:tcBorders>
              <w:top w:val="single" w:sz="8"/>
              <w:left w:val="single" w:sz="8"/>
              <w:bottom w:val="single" w:sz="8"/>
              <w:right w:val="single" w:sz="8"/>
            </w:tcBorders>
            <w:shd w:val="clear" w:color="auto" w:fill="BFBFBF" w:themeFill="background1" w:themeFillShade="BF"/>
            <w:tcMar/>
            <w:vAlign w:val="center"/>
          </w:tcPr>
          <w:p w:rsidR="302AED47" w:rsidP="302AED47" w:rsidRDefault="302AED47" w14:paraId="35C901F5" w14:textId="41BAB48B">
            <w:pPr>
              <w:pStyle w:val="Normal"/>
              <w:bidi w:val="0"/>
              <w:rPr>
                <w:lang w:val="en-US"/>
              </w:rPr>
            </w:pPr>
            <w:r w:rsidRPr="302AED47" w:rsidR="302AED47">
              <w:rPr>
                <w:lang w:val="en-US"/>
              </w:rPr>
              <w:t>☐</w:t>
            </w:r>
          </w:p>
        </w:tc>
        <w:tc>
          <w:tcPr>
            <w:tcW w:w="727" w:type="dxa"/>
            <w:tcBorders>
              <w:top w:val="single" w:sz="8"/>
              <w:left w:val="single" w:sz="8"/>
              <w:bottom w:val="single" w:sz="8"/>
              <w:right w:val="single" w:sz="8"/>
            </w:tcBorders>
            <w:shd w:val="clear" w:color="auto" w:fill="BFBFBF" w:themeFill="background1" w:themeFillShade="BF"/>
            <w:tcMar/>
            <w:vAlign w:val="center"/>
          </w:tcPr>
          <w:p w:rsidR="302AED47" w:rsidP="302AED47" w:rsidRDefault="302AED47" w14:paraId="27317989" w14:textId="754FD8D7">
            <w:pPr>
              <w:pStyle w:val="Normal"/>
              <w:bidi w:val="0"/>
              <w:rPr>
                <w:lang w:val="en-US"/>
              </w:rPr>
            </w:pPr>
            <w:r w:rsidRPr="302AED47" w:rsidR="302AED47">
              <w:rPr>
                <w:lang w:val="en-US"/>
              </w:rPr>
              <w:t>☒</w:t>
            </w:r>
          </w:p>
        </w:tc>
      </w:tr>
      <w:tr w:rsidR="302AED47" w:rsidTr="302AED47" w14:paraId="2B92DA29">
        <w:trPr>
          <w:trHeight w:val="435"/>
        </w:trPr>
        <w:tc>
          <w:tcPr>
            <w:tcW w:w="498" w:type="dxa"/>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56947713" w14:textId="6D578D39">
            <w:pPr>
              <w:pStyle w:val="Normal"/>
              <w:bidi w:val="0"/>
            </w:pPr>
            <w:r w:rsidR="302AED47">
              <w:rPr/>
              <w:t>6</w:t>
            </w:r>
          </w:p>
        </w:tc>
        <w:tc>
          <w:tcPr>
            <w:tcW w:w="7380" w:type="dxa"/>
            <w:tcBorders>
              <w:top w:val="single" w:sz="8"/>
              <w:left w:val="single" w:sz="8"/>
              <w:bottom w:val="single" w:sz="8"/>
              <w:right w:val="single" w:sz="8"/>
            </w:tcBorders>
            <w:shd w:val="clear" w:color="auto" w:fill="F2F2F2" w:themeFill="background1" w:themeFillShade="F2"/>
            <w:tcMar/>
            <w:vAlign w:val="center"/>
          </w:tcPr>
          <w:p w:rsidR="302AED47" w:rsidP="302AED47" w:rsidRDefault="302AED47" w14:paraId="496D46AD" w14:textId="37F21E59">
            <w:pPr>
              <w:pStyle w:val="Normal"/>
              <w:bidi w:val="0"/>
            </w:pPr>
            <w:r w:rsidR="302AED47">
              <w:rPr/>
              <w:t>Participant observation without their knowledge?</w:t>
            </w:r>
          </w:p>
        </w:tc>
        <w:tc>
          <w:tcPr>
            <w:tcW w:w="754" w:type="dxa"/>
            <w:tcBorders>
              <w:top w:val="single" w:sz="8"/>
              <w:left w:val="single" w:sz="8"/>
              <w:bottom w:val="single" w:sz="8"/>
              <w:right w:val="single" w:sz="8"/>
            </w:tcBorders>
            <w:shd w:val="clear" w:color="auto" w:fill="BFBFBF" w:themeFill="background1" w:themeFillShade="BF"/>
            <w:tcMar/>
            <w:vAlign w:val="center"/>
          </w:tcPr>
          <w:p w:rsidR="302AED47" w:rsidP="302AED47" w:rsidRDefault="302AED47" w14:paraId="4CC8ACFC" w14:textId="343B664F">
            <w:pPr>
              <w:pStyle w:val="Normal"/>
              <w:bidi w:val="0"/>
              <w:rPr>
                <w:lang w:val="en-US"/>
              </w:rPr>
            </w:pPr>
            <w:r w:rsidRPr="302AED47" w:rsidR="302AED47">
              <w:rPr>
                <w:lang w:val="en-US"/>
              </w:rPr>
              <w:t>☐</w:t>
            </w:r>
          </w:p>
        </w:tc>
        <w:tc>
          <w:tcPr>
            <w:tcW w:w="727" w:type="dxa"/>
            <w:tcBorders>
              <w:top w:val="single" w:sz="8"/>
              <w:left w:val="single" w:sz="8"/>
              <w:bottom w:val="single" w:sz="8"/>
              <w:right w:val="single" w:sz="8"/>
            </w:tcBorders>
            <w:shd w:val="clear" w:color="auto" w:fill="BFBFBF" w:themeFill="background1" w:themeFillShade="BF"/>
            <w:tcMar/>
            <w:vAlign w:val="center"/>
          </w:tcPr>
          <w:p w:rsidR="302AED47" w:rsidP="302AED47" w:rsidRDefault="302AED47" w14:paraId="47CB5373" w14:textId="462748DA">
            <w:pPr>
              <w:pStyle w:val="Normal"/>
              <w:bidi w:val="0"/>
              <w:rPr>
                <w:lang w:val="en-US"/>
              </w:rPr>
            </w:pPr>
            <w:r w:rsidRPr="302AED47" w:rsidR="302AED47">
              <w:rPr>
                <w:lang w:val="en-US"/>
              </w:rPr>
              <w:t>☒</w:t>
            </w:r>
          </w:p>
        </w:tc>
      </w:tr>
      <w:tr w:rsidR="302AED47" w:rsidTr="302AED47" w14:paraId="49A357DA">
        <w:trPr>
          <w:trHeight w:val="405"/>
        </w:trPr>
        <w:tc>
          <w:tcPr>
            <w:tcW w:w="498" w:type="dxa"/>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4D1DF8B2" w14:textId="5D5A6194">
            <w:pPr>
              <w:pStyle w:val="Normal"/>
              <w:bidi w:val="0"/>
            </w:pPr>
            <w:r w:rsidR="302AED47">
              <w:rPr/>
              <w:t>7</w:t>
            </w:r>
          </w:p>
        </w:tc>
        <w:tc>
          <w:tcPr>
            <w:tcW w:w="7380" w:type="dxa"/>
            <w:tcBorders>
              <w:top w:val="single" w:sz="8"/>
              <w:left w:val="single" w:sz="8"/>
              <w:bottom w:val="single" w:sz="8"/>
              <w:right w:val="single" w:sz="8"/>
            </w:tcBorders>
            <w:shd w:val="clear" w:color="auto" w:fill="F2F2F2" w:themeFill="background1" w:themeFillShade="F2"/>
            <w:tcMar/>
            <w:vAlign w:val="center"/>
          </w:tcPr>
          <w:p w:rsidR="302AED47" w:rsidP="302AED47" w:rsidRDefault="302AED47" w14:paraId="43E75D4D" w14:textId="561B3436">
            <w:pPr>
              <w:pStyle w:val="Normal"/>
              <w:bidi w:val="0"/>
            </w:pPr>
            <w:r w:rsidR="302AED47">
              <w:rPr/>
              <w:t>Use of video or audio recording?</w:t>
            </w:r>
          </w:p>
        </w:tc>
        <w:tc>
          <w:tcPr>
            <w:tcW w:w="754" w:type="dxa"/>
            <w:tcBorders>
              <w:top w:val="single" w:sz="8"/>
              <w:left w:val="single" w:sz="8"/>
              <w:bottom w:val="single" w:sz="8"/>
              <w:right w:val="single" w:sz="8"/>
            </w:tcBorders>
            <w:shd w:val="clear" w:color="auto" w:fill="BFBFBF" w:themeFill="background1" w:themeFillShade="BF"/>
            <w:tcMar/>
            <w:vAlign w:val="center"/>
          </w:tcPr>
          <w:p w:rsidR="302AED47" w:rsidP="302AED47" w:rsidRDefault="302AED47" w14:paraId="3E192190" w14:textId="34188A6B">
            <w:pPr>
              <w:pStyle w:val="Normal"/>
              <w:bidi w:val="0"/>
              <w:rPr>
                <w:lang w:val="en-US"/>
              </w:rPr>
            </w:pPr>
            <w:r w:rsidRPr="302AED47" w:rsidR="302AED47">
              <w:rPr>
                <w:lang w:val="en-US"/>
              </w:rPr>
              <w:t>☒</w:t>
            </w:r>
          </w:p>
        </w:tc>
        <w:tc>
          <w:tcPr>
            <w:tcW w:w="727" w:type="dxa"/>
            <w:tcBorders>
              <w:top w:val="single" w:sz="8"/>
              <w:left w:val="single" w:sz="8"/>
              <w:bottom w:val="single" w:sz="8"/>
              <w:right w:val="single" w:sz="8"/>
            </w:tcBorders>
            <w:shd w:val="clear" w:color="auto" w:fill="BFBFBF" w:themeFill="background1" w:themeFillShade="BF"/>
            <w:tcMar/>
            <w:vAlign w:val="center"/>
          </w:tcPr>
          <w:p w:rsidR="302AED47" w:rsidP="302AED47" w:rsidRDefault="302AED47" w14:paraId="3D8AD295" w14:textId="58D480B9">
            <w:pPr>
              <w:pStyle w:val="Normal"/>
              <w:bidi w:val="0"/>
              <w:rPr>
                <w:lang w:val="en-US"/>
              </w:rPr>
            </w:pPr>
            <w:r w:rsidRPr="302AED47" w:rsidR="302AED47">
              <w:rPr>
                <w:lang w:val="en-US"/>
              </w:rPr>
              <w:t>☐</w:t>
            </w:r>
          </w:p>
        </w:tc>
      </w:tr>
      <w:tr w:rsidR="302AED47" w:rsidTr="302AED47" w14:paraId="6F71411A">
        <w:trPr>
          <w:trHeight w:val="435"/>
        </w:trPr>
        <w:tc>
          <w:tcPr>
            <w:tcW w:w="498" w:type="dxa"/>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404041C8" w14:textId="4337536B">
            <w:pPr>
              <w:pStyle w:val="Normal"/>
              <w:bidi w:val="0"/>
            </w:pPr>
            <w:r w:rsidR="302AED47">
              <w:rPr/>
              <w:t>8</w:t>
            </w:r>
          </w:p>
        </w:tc>
        <w:tc>
          <w:tcPr>
            <w:tcW w:w="7380" w:type="dxa"/>
            <w:tcBorders>
              <w:top w:val="single" w:sz="8"/>
              <w:left w:val="single" w:sz="8"/>
              <w:bottom w:val="single" w:sz="8"/>
              <w:right w:val="single" w:sz="8"/>
            </w:tcBorders>
            <w:shd w:val="clear" w:color="auto" w:fill="F2F2F2" w:themeFill="background1" w:themeFillShade="F2"/>
            <w:tcMar/>
            <w:vAlign w:val="center"/>
          </w:tcPr>
          <w:p w:rsidR="302AED47" w:rsidP="302AED47" w:rsidRDefault="302AED47" w14:paraId="60DDD672" w14:textId="1463F329">
            <w:pPr>
              <w:pStyle w:val="Normal"/>
              <w:bidi w:val="0"/>
            </w:pPr>
            <w:r w:rsidR="302AED47">
              <w:rPr/>
              <w:t>Access to personal or confidential information without the participants’ specific consent?</w:t>
            </w:r>
          </w:p>
        </w:tc>
        <w:tc>
          <w:tcPr>
            <w:tcW w:w="754" w:type="dxa"/>
            <w:tcBorders>
              <w:top w:val="single" w:sz="8"/>
              <w:left w:val="single" w:sz="8"/>
              <w:bottom w:val="single" w:sz="8"/>
              <w:right w:val="single" w:sz="8"/>
            </w:tcBorders>
            <w:shd w:val="clear" w:color="auto" w:fill="BFBFBF" w:themeFill="background1" w:themeFillShade="BF"/>
            <w:tcMar/>
            <w:vAlign w:val="center"/>
          </w:tcPr>
          <w:p w:rsidR="302AED47" w:rsidP="302AED47" w:rsidRDefault="302AED47" w14:paraId="00A6D474" w14:textId="505EBCD1">
            <w:pPr>
              <w:pStyle w:val="Normal"/>
              <w:bidi w:val="0"/>
              <w:rPr>
                <w:lang w:val="en-US"/>
              </w:rPr>
            </w:pPr>
            <w:r w:rsidRPr="302AED47" w:rsidR="302AED47">
              <w:rPr>
                <w:lang w:val="en-US"/>
              </w:rPr>
              <w:t>☐</w:t>
            </w:r>
          </w:p>
        </w:tc>
        <w:tc>
          <w:tcPr>
            <w:tcW w:w="727" w:type="dxa"/>
            <w:tcBorders>
              <w:top w:val="single" w:sz="8"/>
              <w:left w:val="single" w:sz="8"/>
              <w:bottom w:val="single" w:sz="8"/>
              <w:right w:val="single" w:sz="8"/>
            </w:tcBorders>
            <w:shd w:val="clear" w:color="auto" w:fill="BFBFBF" w:themeFill="background1" w:themeFillShade="BF"/>
            <w:tcMar/>
            <w:vAlign w:val="center"/>
          </w:tcPr>
          <w:p w:rsidR="302AED47" w:rsidP="302AED47" w:rsidRDefault="302AED47" w14:paraId="403CAD63" w14:textId="5AAA1A62">
            <w:pPr>
              <w:pStyle w:val="Normal"/>
              <w:bidi w:val="0"/>
              <w:rPr>
                <w:lang w:val="en-US"/>
              </w:rPr>
            </w:pPr>
            <w:r w:rsidRPr="302AED47" w:rsidR="302AED47">
              <w:rPr>
                <w:lang w:val="en-US"/>
              </w:rPr>
              <w:t>☒</w:t>
            </w:r>
          </w:p>
        </w:tc>
      </w:tr>
      <w:tr w:rsidR="302AED47" w:rsidTr="302AED47" w14:paraId="677F7883">
        <w:trPr>
          <w:trHeight w:val="405"/>
        </w:trPr>
        <w:tc>
          <w:tcPr>
            <w:tcW w:w="498" w:type="dxa"/>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424209EE" w14:textId="05826948">
            <w:pPr>
              <w:pStyle w:val="Normal"/>
              <w:bidi w:val="0"/>
            </w:pPr>
            <w:r w:rsidR="302AED47">
              <w:rPr/>
              <w:t>9</w:t>
            </w:r>
          </w:p>
        </w:tc>
        <w:tc>
          <w:tcPr>
            <w:tcW w:w="7380" w:type="dxa"/>
            <w:tcBorders>
              <w:top w:val="single" w:sz="8"/>
              <w:left w:val="single" w:sz="8"/>
              <w:bottom w:val="single" w:sz="8"/>
              <w:right w:val="single" w:sz="8"/>
            </w:tcBorders>
            <w:shd w:val="clear" w:color="auto" w:fill="F2F2F2" w:themeFill="background1" w:themeFillShade="F2"/>
            <w:tcMar/>
            <w:vAlign w:val="center"/>
          </w:tcPr>
          <w:p w:rsidR="302AED47" w:rsidP="302AED47" w:rsidRDefault="302AED47" w14:paraId="48CD02AA" w14:textId="44158D75">
            <w:pPr>
              <w:pStyle w:val="Normal"/>
              <w:bidi w:val="0"/>
            </w:pPr>
            <w:r w:rsidR="302AED47">
              <w:rPr/>
              <w:t xml:space="preserve">Administration of any questions, test stimuli, presentation that may </w:t>
            </w:r>
            <w:proofErr w:type="gramStart"/>
            <w:r w:rsidR="302AED47">
              <w:rPr/>
              <w:t>be experienced</w:t>
            </w:r>
            <w:proofErr w:type="gramEnd"/>
            <w:r w:rsidR="302AED47">
              <w:rPr/>
              <w:t xml:space="preserve"> as physically, </w:t>
            </w:r>
            <w:proofErr w:type="gramStart"/>
            <w:r w:rsidR="302AED47">
              <w:rPr/>
              <w:t>mentally</w:t>
            </w:r>
            <w:proofErr w:type="gramEnd"/>
            <w:r w:rsidR="302AED47">
              <w:rPr/>
              <w:t xml:space="preserve"> or emotionally harmful / offensive?</w:t>
            </w:r>
          </w:p>
        </w:tc>
        <w:tc>
          <w:tcPr>
            <w:tcW w:w="754" w:type="dxa"/>
            <w:tcBorders>
              <w:top w:val="single" w:sz="8"/>
              <w:left w:val="single" w:sz="8"/>
              <w:bottom w:val="single" w:sz="8"/>
              <w:right w:val="single" w:sz="8"/>
            </w:tcBorders>
            <w:shd w:val="clear" w:color="auto" w:fill="BFBFBF" w:themeFill="background1" w:themeFillShade="BF"/>
            <w:tcMar/>
            <w:vAlign w:val="center"/>
          </w:tcPr>
          <w:p w:rsidR="302AED47" w:rsidP="302AED47" w:rsidRDefault="302AED47" w14:paraId="2418098C" w14:textId="1D6CAF1E">
            <w:pPr>
              <w:pStyle w:val="Normal"/>
              <w:bidi w:val="0"/>
              <w:rPr>
                <w:lang w:val="en-US"/>
              </w:rPr>
            </w:pPr>
            <w:r w:rsidRPr="302AED47" w:rsidR="302AED47">
              <w:rPr>
                <w:lang w:val="en-US"/>
              </w:rPr>
              <w:t>☐</w:t>
            </w:r>
          </w:p>
        </w:tc>
        <w:tc>
          <w:tcPr>
            <w:tcW w:w="727" w:type="dxa"/>
            <w:tcBorders>
              <w:top w:val="single" w:sz="8"/>
              <w:left w:val="single" w:sz="8"/>
              <w:bottom w:val="single" w:sz="8"/>
              <w:right w:val="single" w:sz="8"/>
            </w:tcBorders>
            <w:shd w:val="clear" w:color="auto" w:fill="BFBFBF" w:themeFill="background1" w:themeFillShade="BF"/>
            <w:tcMar/>
            <w:vAlign w:val="center"/>
          </w:tcPr>
          <w:p w:rsidR="302AED47" w:rsidP="302AED47" w:rsidRDefault="302AED47" w14:paraId="62075F97" w14:textId="5A67DE27">
            <w:pPr>
              <w:pStyle w:val="Normal"/>
              <w:bidi w:val="0"/>
              <w:rPr>
                <w:lang w:val="en-US"/>
              </w:rPr>
            </w:pPr>
            <w:r w:rsidRPr="302AED47" w:rsidR="302AED47">
              <w:rPr>
                <w:lang w:val="en-US"/>
              </w:rPr>
              <w:t>☒</w:t>
            </w:r>
          </w:p>
        </w:tc>
      </w:tr>
      <w:tr w:rsidR="302AED47" w:rsidTr="302AED47" w14:paraId="491AF382">
        <w:trPr>
          <w:trHeight w:val="405"/>
        </w:trPr>
        <w:tc>
          <w:tcPr>
            <w:tcW w:w="498" w:type="dxa"/>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426CBD78" w14:textId="04D04B1E">
            <w:pPr>
              <w:pStyle w:val="Normal"/>
              <w:bidi w:val="0"/>
            </w:pPr>
            <w:r w:rsidR="302AED47">
              <w:rPr/>
              <w:t>10</w:t>
            </w:r>
          </w:p>
        </w:tc>
        <w:tc>
          <w:tcPr>
            <w:tcW w:w="7380" w:type="dxa"/>
            <w:tcBorders>
              <w:top w:val="single" w:sz="8"/>
              <w:left w:val="single" w:sz="8"/>
              <w:bottom w:val="single" w:sz="8"/>
              <w:right w:val="single" w:sz="8"/>
            </w:tcBorders>
            <w:shd w:val="clear" w:color="auto" w:fill="F2F2F2" w:themeFill="background1" w:themeFillShade="F2"/>
            <w:tcMar/>
            <w:vAlign w:val="center"/>
          </w:tcPr>
          <w:p w:rsidR="302AED47" w:rsidP="302AED47" w:rsidRDefault="302AED47" w14:paraId="4763AC1B" w14:textId="55F3DEB1">
            <w:pPr>
              <w:pStyle w:val="Normal"/>
              <w:bidi w:val="0"/>
            </w:pPr>
            <w:r w:rsidR="302AED47">
              <w:rPr/>
              <w:t>Performance of any acts which may cause embarrassment or affect self-esteem?</w:t>
            </w:r>
          </w:p>
        </w:tc>
        <w:tc>
          <w:tcPr>
            <w:tcW w:w="754" w:type="dxa"/>
            <w:tcBorders>
              <w:top w:val="single" w:sz="8"/>
              <w:left w:val="single" w:sz="8"/>
              <w:bottom w:val="single" w:sz="8"/>
              <w:right w:val="single" w:sz="8"/>
            </w:tcBorders>
            <w:shd w:val="clear" w:color="auto" w:fill="BFBFBF" w:themeFill="background1" w:themeFillShade="BF"/>
            <w:tcMar/>
            <w:vAlign w:val="center"/>
          </w:tcPr>
          <w:p w:rsidR="302AED47" w:rsidP="302AED47" w:rsidRDefault="302AED47" w14:paraId="1C2F5250" w14:textId="2A919EF6">
            <w:pPr>
              <w:pStyle w:val="Normal"/>
              <w:bidi w:val="0"/>
              <w:rPr>
                <w:lang w:val="en-US"/>
              </w:rPr>
            </w:pPr>
            <w:r w:rsidRPr="302AED47" w:rsidR="302AED47">
              <w:rPr>
                <w:lang w:val="en-US"/>
              </w:rPr>
              <w:t>☐</w:t>
            </w:r>
          </w:p>
        </w:tc>
        <w:tc>
          <w:tcPr>
            <w:tcW w:w="727" w:type="dxa"/>
            <w:tcBorders>
              <w:top w:val="single" w:sz="8"/>
              <w:left w:val="single" w:sz="8"/>
              <w:bottom w:val="single" w:sz="8"/>
              <w:right w:val="single" w:sz="8"/>
            </w:tcBorders>
            <w:shd w:val="clear" w:color="auto" w:fill="BFBFBF" w:themeFill="background1" w:themeFillShade="BF"/>
            <w:tcMar/>
            <w:vAlign w:val="center"/>
          </w:tcPr>
          <w:p w:rsidR="302AED47" w:rsidP="302AED47" w:rsidRDefault="302AED47" w14:paraId="03EA043D" w14:textId="46823BF7">
            <w:pPr>
              <w:pStyle w:val="Normal"/>
              <w:bidi w:val="0"/>
              <w:rPr>
                <w:lang w:val="en-US"/>
              </w:rPr>
            </w:pPr>
            <w:r w:rsidRPr="302AED47" w:rsidR="302AED47">
              <w:rPr>
                <w:lang w:val="en-US"/>
              </w:rPr>
              <w:t>☒</w:t>
            </w:r>
          </w:p>
        </w:tc>
      </w:tr>
      <w:tr w:rsidR="302AED47" w:rsidTr="302AED47" w14:paraId="23DB591C">
        <w:trPr>
          <w:trHeight w:val="405"/>
        </w:trPr>
        <w:tc>
          <w:tcPr>
            <w:tcW w:w="498" w:type="dxa"/>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559F9F68" w14:textId="42DEE0EF">
            <w:pPr>
              <w:pStyle w:val="Normal"/>
              <w:bidi w:val="0"/>
            </w:pPr>
            <w:r w:rsidR="302AED47">
              <w:rPr/>
              <w:t>11</w:t>
            </w:r>
          </w:p>
        </w:tc>
        <w:tc>
          <w:tcPr>
            <w:tcW w:w="7380" w:type="dxa"/>
            <w:tcBorders>
              <w:top w:val="single" w:sz="8"/>
              <w:left w:val="single" w:sz="8"/>
              <w:bottom w:val="single" w:sz="8"/>
              <w:right w:val="single" w:sz="8"/>
            </w:tcBorders>
            <w:shd w:val="clear" w:color="auto" w:fill="F2F2F2" w:themeFill="background1" w:themeFillShade="F2"/>
            <w:tcMar/>
            <w:vAlign w:val="center"/>
          </w:tcPr>
          <w:p w:rsidR="302AED47" w:rsidP="302AED47" w:rsidRDefault="302AED47" w14:paraId="3B137623" w14:textId="5A00C355">
            <w:pPr>
              <w:pStyle w:val="Normal"/>
              <w:bidi w:val="0"/>
            </w:pPr>
            <w:r w:rsidR="302AED47">
              <w:rPr/>
              <w:t xml:space="preserve">Investigation of participants involved in illegal </w:t>
            </w:r>
            <w:proofErr w:type="gramStart"/>
            <w:r w:rsidR="302AED47">
              <w:rPr/>
              <w:t>activities?</w:t>
            </w:r>
            <w:proofErr w:type="gramEnd"/>
          </w:p>
        </w:tc>
        <w:tc>
          <w:tcPr>
            <w:tcW w:w="754" w:type="dxa"/>
            <w:tcBorders>
              <w:top w:val="single" w:sz="8"/>
              <w:left w:val="single" w:sz="8"/>
              <w:bottom w:val="single" w:sz="8"/>
              <w:right w:val="single" w:sz="8"/>
            </w:tcBorders>
            <w:shd w:val="clear" w:color="auto" w:fill="BFBFBF" w:themeFill="background1" w:themeFillShade="BF"/>
            <w:tcMar/>
            <w:vAlign w:val="center"/>
          </w:tcPr>
          <w:p w:rsidR="302AED47" w:rsidP="302AED47" w:rsidRDefault="302AED47" w14:paraId="60E9BBD0" w14:textId="714FEBE3">
            <w:pPr>
              <w:pStyle w:val="Normal"/>
              <w:bidi w:val="0"/>
              <w:rPr>
                <w:lang w:val="en-US"/>
              </w:rPr>
            </w:pPr>
            <w:r w:rsidRPr="302AED47" w:rsidR="302AED47">
              <w:rPr>
                <w:lang w:val="en-US"/>
              </w:rPr>
              <w:t>☐</w:t>
            </w:r>
          </w:p>
        </w:tc>
        <w:tc>
          <w:tcPr>
            <w:tcW w:w="727" w:type="dxa"/>
            <w:tcBorders>
              <w:top w:val="single" w:sz="8"/>
              <w:left w:val="single" w:sz="8"/>
              <w:bottom w:val="single" w:sz="8"/>
              <w:right w:val="single" w:sz="8"/>
            </w:tcBorders>
            <w:shd w:val="clear" w:color="auto" w:fill="BFBFBF" w:themeFill="background1" w:themeFillShade="BF"/>
            <w:tcMar/>
            <w:vAlign w:val="center"/>
          </w:tcPr>
          <w:p w:rsidR="302AED47" w:rsidP="302AED47" w:rsidRDefault="302AED47" w14:paraId="259F507D" w14:textId="2DBCB119">
            <w:pPr>
              <w:pStyle w:val="Normal"/>
              <w:bidi w:val="0"/>
              <w:rPr>
                <w:lang w:val="en-US"/>
              </w:rPr>
            </w:pPr>
            <w:r w:rsidRPr="302AED47" w:rsidR="302AED47">
              <w:rPr>
                <w:lang w:val="en-US"/>
              </w:rPr>
              <w:t>☒</w:t>
            </w:r>
          </w:p>
        </w:tc>
      </w:tr>
      <w:tr w:rsidR="302AED47" w:rsidTr="302AED47" w14:paraId="31BD23B7">
        <w:trPr>
          <w:trHeight w:val="405"/>
        </w:trPr>
        <w:tc>
          <w:tcPr>
            <w:tcW w:w="498" w:type="dxa"/>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39061FCB" w14:textId="4DD09406">
            <w:pPr>
              <w:pStyle w:val="Normal"/>
              <w:bidi w:val="0"/>
            </w:pPr>
            <w:r w:rsidR="302AED47">
              <w:rPr/>
              <w:t>12</w:t>
            </w:r>
          </w:p>
        </w:tc>
        <w:tc>
          <w:tcPr>
            <w:tcW w:w="7380" w:type="dxa"/>
            <w:tcBorders>
              <w:top w:val="single" w:sz="8"/>
              <w:left w:val="single" w:sz="8"/>
              <w:bottom w:val="single" w:sz="8"/>
              <w:right w:val="single" w:sz="8"/>
            </w:tcBorders>
            <w:shd w:val="clear" w:color="auto" w:fill="F2F2F2" w:themeFill="background1" w:themeFillShade="F2"/>
            <w:tcMar/>
            <w:vAlign w:val="center"/>
          </w:tcPr>
          <w:p w:rsidR="302AED47" w:rsidP="302AED47" w:rsidRDefault="302AED47" w14:paraId="4EA0EF88" w14:textId="2437B410">
            <w:pPr>
              <w:pStyle w:val="Normal"/>
              <w:bidi w:val="0"/>
            </w:pPr>
            <w:r w:rsidR="302AED47">
              <w:rPr/>
              <w:t xml:space="preserve">Use of procedures that involve </w:t>
            </w:r>
            <w:proofErr w:type="gramStart"/>
            <w:r w:rsidR="302AED47">
              <w:rPr/>
              <w:t>deception?</w:t>
            </w:r>
            <w:proofErr w:type="gramEnd"/>
          </w:p>
        </w:tc>
        <w:tc>
          <w:tcPr>
            <w:tcW w:w="754" w:type="dxa"/>
            <w:tcBorders>
              <w:top w:val="single" w:sz="8"/>
              <w:left w:val="single" w:sz="8"/>
              <w:bottom w:val="single" w:sz="8"/>
              <w:right w:val="single" w:sz="8"/>
            </w:tcBorders>
            <w:shd w:val="clear" w:color="auto" w:fill="BFBFBF" w:themeFill="background1" w:themeFillShade="BF"/>
            <w:tcMar/>
            <w:vAlign w:val="center"/>
          </w:tcPr>
          <w:p w:rsidR="302AED47" w:rsidP="302AED47" w:rsidRDefault="302AED47" w14:paraId="615B7BE2" w14:textId="290956FA">
            <w:pPr>
              <w:pStyle w:val="Normal"/>
              <w:bidi w:val="0"/>
              <w:rPr>
                <w:lang w:val="en-US"/>
              </w:rPr>
            </w:pPr>
            <w:r w:rsidRPr="302AED47" w:rsidR="302AED47">
              <w:rPr>
                <w:lang w:val="en-US"/>
              </w:rPr>
              <w:t>☐</w:t>
            </w:r>
          </w:p>
        </w:tc>
        <w:tc>
          <w:tcPr>
            <w:tcW w:w="727" w:type="dxa"/>
            <w:tcBorders>
              <w:top w:val="single" w:sz="8"/>
              <w:left w:val="single" w:sz="8"/>
              <w:bottom w:val="single" w:sz="8"/>
              <w:right w:val="single" w:sz="8"/>
            </w:tcBorders>
            <w:shd w:val="clear" w:color="auto" w:fill="BFBFBF" w:themeFill="background1" w:themeFillShade="BF"/>
            <w:tcMar/>
            <w:vAlign w:val="center"/>
          </w:tcPr>
          <w:p w:rsidR="302AED47" w:rsidP="302AED47" w:rsidRDefault="302AED47" w14:paraId="47926131" w14:textId="7684CA93">
            <w:pPr>
              <w:pStyle w:val="Normal"/>
              <w:bidi w:val="0"/>
              <w:rPr>
                <w:lang w:val="en-US"/>
              </w:rPr>
            </w:pPr>
            <w:r w:rsidRPr="302AED47" w:rsidR="302AED47">
              <w:rPr>
                <w:lang w:val="en-US"/>
              </w:rPr>
              <w:t>☒</w:t>
            </w:r>
          </w:p>
        </w:tc>
      </w:tr>
      <w:tr w:rsidR="302AED47" w:rsidTr="302AED47" w14:paraId="04A7AA2E">
        <w:trPr>
          <w:trHeight w:val="405"/>
        </w:trPr>
        <w:tc>
          <w:tcPr>
            <w:tcW w:w="498" w:type="dxa"/>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40CECAC2" w14:textId="4C22C08D">
            <w:pPr>
              <w:pStyle w:val="Normal"/>
              <w:bidi w:val="0"/>
            </w:pPr>
            <w:r w:rsidR="302AED47">
              <w:rPr/>
              <w:t>13</w:t>
            </w:r>
          </w:p>
        </w:tc>
        <w:tc>
          <w:tcPr>
            <w:tcW w:w="7380" w:type="dxa"/>
            <w:tcBorders>
              <w:top w:val="single" w:sz="8"/>
              <w:left w:val="single" w:sz="8"/>
              <w:bottom w:val="single" w:sz="8"/>
              <w:right w:val="single" w:sz="8"/>
            </w:tcBorders>
            <w:shd w:val="clear" w:color="auto" w:fill="F2F2F2" w:themeFill="background1" w:themeFillShade="F2"/>
            <w:tcMar/>
            <w:vAlign w:val="center"/>
          </w:tcPr>
          <w:p w:rsidR="302AED47" w:rsidP="302AED47" w:rsidRDefault="302AED47" w14:paraId="44F0B7F9" w14:textId="5193BB97">
            <w:pPr>
              <w:pStyle w:val="Normal"/>
              <w:bidi w:val="0"/>
            </w:pPr>
            <w:r w:rsidR="302AED47">
              <w:rPr/>
              <w:t xml:space="preserve">Administration of any substance, </w:t>
            </w:r>
            <w:proofErr w:type="gramStart"/>
            <w:r w:rsidR="302AED47">
              <w:rPr/>
              <w:t>agent</w:t>
            </w:r>
            <w:proofErr w:type="gramEnd"/>
            <w:r w:rsidR="302AED47">
              <w:rPr/>
              <w:t xml:space="preserve"> or placebo?</w:t>
            </w:r>
          </w:p>
        </w:tc>
        <w:tc>
          <w:tcPr>
            <w:tcW w:w="754" w:type="dxa"/>
            <w:tcBorders>
              <w:top w:val="single" w:sz="8"/>
              <w:left w:val="single" w:sz="8"/>
              <w:bottom w:val="single" w:sz="8"/>
              <w:right w:val="single" w:sz="8"/>
            </w:tcBorders>
            <w:shd w:val="clear" w:color="auto" w:fill="BFBFBF" w:themeFill="background1" w:themeFillShade="BF"/>
            <w:tcMar/>
            <w:vAlign w:val="center"/>
          </w:tcPr>
          <w:p w:rsidR="302AED47" w:rsidP="302AED47" w:rsidRDefault="302AED47" w14:paraId="292E2029" w14:textId="424A949D">
            <w:pPr>
              <w:pStyle w:val="Normal"/>
              <w:bidi w:val="0"/>
              <w:rPr>
                <w:lang w:val="en-US"/>
              </w:rPr>
            </w:pPr>
            <w:r w:rsidRPr="302AED47" w:rsidR="302AED47">
              <w:rPr>
                <w:lang w:val="en-US"/>
              </w:rPr>
              <w:t>☐</w:t>
            </w:r>
          </w:p>
        </w:tc>
        <w:tc>
          <w:tcPr>
            <w:tcW w:w="727" w:type="dxa"/>
            <w:tcBorders>
              <w:top w:val="single" w:sz="8"/>
              <w:left w:val="single" w:sz="8"/>
              <w:bottom w:val="single" w:sz="8"/>
              <w:right w:val="single" w:sz="8"/>
            </w:tcBorders>
            <w:shd w:val="clear" w:color="auto" w:fill="BFBFBF" w:themeFill="background1" w:themeFillShade="BF"/>
            <w:tcMar/>
            <w:vAlign w:val="center"/>
          </w:tcPr>
          <w:p w:rsidR="302AED47" w:rsidP="302AED47" w:rsidRDefault="302AED47" w14:paraId="379E2050" w14:textId="150B5C08">
            <w:pPr>
              <w:pStyle w:val="Normal"/>
              <w:bidi w:val="0"/>
              <w:rPr>
                <w:lang w:val="en-US"/>
              </w:rPr>
            </w:pPr>
            <w:r w:rsidRPr="302AED47" w:rsidR="302AED47">
              <w:rPr>
                <w:lang w:val="en-US"/>
              </w:rPr>
              <w:t>☒</w:t>
            </w:r>
          </w:p>
        </w:tc>
      </w:tr>
      <w:tr w:rsidR="302AED47" w:rsidTr="302AED47" w14:paraId="0378666D">
        <w:trPr>
          <w:trHeight w:val="405"/>
        </w:trPr>
        <w:tc>
          <w:tcPr>
            <w:tcW w:w="498" w:type="dxa"/>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6758821C" w14:textId="570127AC">
            <w:pPr>
              <w:pStyle w:val="Normal"/>
              <w:bidi w:val="0"/>
            </w:pPr>
            <w:r w:rsidR="302AED47">
              <w:rPr/>
              <w:t>14</w:t>
            </w:r>
          </w:p>
        </w:tc>
        <w:tc>
          <w:tcPr>
            <w:tcW w:w="7380" w:type="dxa"/>
            <w:tcBorders>
              <w:top w:val="single" w:sz="8"/>
              <w:left w:val="single" w:sz="8"/>
              <w:bottom w:val="single" w:sz="8"/>
              <w:right w:val="single" w:sz="8"/>
            </w:tcBorders>
            <w:shd w:val="clear" w:color="auto" w:fill="F2F2F2" w:themeFill="background1" w:themeFillShade="F2"/>
            <w:tcMar/>
            <w:vAlign w:val="center"/>
          </w:tcPr>
          <w:p w:rsidR="302AED47" w:rsidP="302AED47" w:rsidRDefault="302AED47" w14:paraId="596932B5" w14:textId="58954633">
            <w:pPr>
              <w:pStyle w:val="Normal"/>
              <w:bidi w:val="0"/>
            </w:pPr>
            <w:r w:rsidR="302AED47">
              <w:rPr/>
              <w:t>Working with live vertebrate animals?</w:t>
            </w:r>
          </w:p>
        </w:tc>
        <w:tc>
          <w:tcPr>
            <w:tcW w:w="754" w:type="dxa"/>
            <w:tcBorders>
              <w:top w:val="single" w:sz="8"/>
              <w:left w:val="single" w:sz="8"/>
              <w:bottom w:val="single" w:sz="8"/>
              <w:right w:val="single" w:sz="8"/>
            </w:tcBorders>
            <w:shd w:val="clear" w:color="auto" w:fill="BFBFBF" w:themeFill="background1" w:themeFillShade="BF"/>
            <w:tcMar/>
            <w:vAlign w:val="center"/>
          </w:tcPr>
          <w:p w:rsidR="302AED47" w:rsidP="302AED47" w:rsidRDefault="302AED47" w14:paraId="6852254E" w14:textId="468A9B54">
            <w:pPr>
              <w:pStyle w:val="Normal"/>
              <w:bidi w:val="0"/>
              <w:rPr>
                <w:lang w:val="en-US"/>
              </w:rPr>
            </w:pPr>
            <w:r w:rsidRPr="302AED47" w:rsidR="302AED47">
              <w:rPr>
                <w:lang w:val="en-US"/>
              </w:rPr>
              <w:t>☐</w:t>
            </w:r>
          </w:p>
        </w:tc>
        <w:tc>
          <w:tcPr>
            <w:tcW w:w="727" w:type="dxa"/>
            <w:tcBorders>
              <w:top w:val="single" w:sz="8"/>
              <w:left w:val="single" w:sz="8"/>
              <w:bottom w:val="single" w:sz="8"/>
              <w:right w:val="single" w:sz="8"/>
            </w:tcBorders>
            <w:shd w:val="clear" w:color="auto" w:fill="BFBFBF" w:themeFill="background1" w:themeFillShade="BF"/>
            <w:tcMar/>
            <w:vAlign w:val="center"/>
          </w:tcPr>
          <w:p w:rsidR="302AED47" w:rsidP="302AED47" w:rsidRDefault="302AED47" w14:paraId="1B5BC8E5" w14:textId="08344B0A">
            <w:pPr>
              <w:pStyle w:val="Normal"/>
              <w:bidi w:val="0"/>
              <w:rPr>
                <w:lang w:val="en-US"/>
              </w:rPr>
            </w:pPr>
            <w:r w:rsidRPr="302AED47" w:rsidR="302AED47">
              <w:rPr>
                <w:lang w:val="en-US"/>
              </w:rPr>
              <w:t>☒</w:t>
            </w:r>
          </w:p>
        </w:tc>
      </w:tr>
      <w:tr w:rsidR="302AED47" w:rsidTr="302AED47" w14:paraId="1B99E439">
        <w:trPr>
          <w:trHeight w:val="405"/>
        </w:trPr>
        <w:tc>
          <w:tcPr>
            <w:tcW w:w="498" w:type="dxa"/>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5C37A623" w14:textId="7A3987F9">
            <w:pPr>
              <w:pStyle w:val="Normal"/>
              <w:bidi w:val="0"/>
            </w:pPr>
            <w:r w:rsidR="302AED47">
              <w:rPr/>
              <w:t>15</w:t>
            </w:r>
          </w:p>
        </w:tc>
        <w:tc>
          <w:tcPr>
            <w:tcW w:w="7380" w:type="dxa"/>
            <w:tcBorders>
              <w:top w:val="single" w:sz="8"/>
              <w:left w:val="single" w:sz="8"/>
              <w:bottom w:val="single" w:sz="8"/>
              <w:right w:val="single" w:sz="8"/>
            </w:tcBorders>
            <w:shd w:val="clear" w:color="auto" w:fill="F2F2F2" w:themeFill="background1" w:themeFillShade="F2"/>
            <w:tcMar/>
            <w:vAlign w:val="center"/>
          </w:tcPr>
          <w:p w:rsidR="302AED47" w:rsidP="302AED47" w:rsidRDefault="302AED47" w14:paraId="70FE84EC" w14:textId="27C2C037">
            <w:pPr>
              <w:pStyle w:val="Normal"/>
              <w:bidi w:val="0"/>
            </w:pPr>
            <w:r w:rsidR="302AED47">
              <w:rPr/>
              <w:t>Other primary data collection methods, please explain in this box</w:t>
            </w:r>
          </w:p>
          <w:p w:rsidR="302AED47" w:rsidP="302AED47" w:rsidRDefault="302AED47" w14:paraId="2629F4A4" w14:textId="18A1B7B8">
            <w:pPr>
              <w:pStyle w:val="Normal"/>
              <w:bidi w:val="0"/>
            </w:pPr>
            <w:r w:rsidR="302AED47">
              <w:rPr/>
              <w:t xml:space="preserve">For example, ‘focus </w:t>
            </w:r>
            <w:proofErr w:type="gramStart"/>
            <w:r w:rsidR="302AED47">
              <w:rPr/>
              <w:t>groups’</w:t>
            </w:r>
            <w:proofErr w:type="gramEnd"/>
            <w:r w:rsidR="302AED47">
              <w:rPr/>
              <w:t>. Please indicate the type of data collection method(s) in this box and tick the accompany box.</w:t>
            </w:r>
          </w:p>
        </w:tc>
        <w:tc>
          <w:tcPr>
            <w:tcW w:w="754" w:type="dxa"/>
            <w:vMerge w:val="restart"/>
            <w:tcBorders>
              <w:top w:val="single" w:sz="8"/>
              <w:left w:val="single" w:sz="8"/>
              <w:bottom w:val="single" w:sz="8"/>
              <w:right w:val="single" w:sz="8"/>
            </w:tcBorders>
            <w:shd w:val="clear" w:color="auto" w:fill="BFBFBF" w:themeFill="background1" w:themeFillShade="BF"/>
            <w:tcMar/>
            <w:vAlign w:val="center"/>
          </w:tcPr>
          <w:p w:rsidR="302AED47" w:rsidP="302AED47" w:rsidRDefault="302AED47" w14:paraId="63D5CC02" w14:textId="37C1BEE9">
            <w:pPr>
              <w:pStyle w:val="Normal"/>
              <w:bidi w:val="0"/>
              <w:rPr>
                <w:lang w:val="en-US"/>
              </w:rPr>
            </w:pPr>
            <w:r w:rsidRPr="302AED47" w:rsidR="302AED47">
              <w:rPr>
                <w:lang w:val="en-US"/>
              </w:rPr>
              <w:t>☐</w:t>
            </w:r>
          </w:p>
        </w:tc>
        <w:tc>
          <w:tcPr>
            <w:tcW w:w="727" w:type="dxa"/>
            <w:vMerge w:val="restart"/>
            <w:tcBorders>
              <w:top w:val="single" w:sz="8"/>
              <w:left w:val="single" w:sz="8"/>
              <w:bottom w:val="single" w:sz="8"/>
              <w:right w:val="single" w:sz="8"/>
            </w:tcBorders>
            <w:shd w:val="clear" w:color="auto" w:fill="BFBFBF" w:themeFill="background1" w:themeFillShade="BF"/>
            <w:tcMar/>
            <w:vAlign w:val="center"/>
          </w:tcPr>
          <w:p w:rsidR="302AED47" w:rsidP="302AED47" w:rsidRDefault="302AED47" w14:paraId="23D160AA" w14:textId="17684CDB">
            <w:pPr>
              <w:pStyle w:val="Normal"/>
              <w:bidi w:val="0"/>
              <w:rPr>
                <w:lang w:val="en-US"/>
              </w:rPr>
            </w:pPr>
            <w:r w:rsidRPr="302AED47" w:rsidR="302AED47">
              <w:rPr>
                <w:lang w:val="en-US"/>
              </w:rPr>
              <w:t>☒</w:t>
            </w:r>
          </w:p>
        </w:tc>
      </w:tr>
      <w:tr w:rsidR="302AED47" w:rsidTr="302AED47" w14:paraId="71D1C4D2">
        <w:trPr>
          <w:trHeight w:val="405"/>
        </w:trPr>
        <w:tc>
          <w:tcPr>
            <w:tcW w:w="498" w:type="dxa"/>
            <w:tcBorders>
              <w:top w:val="single" w:sz="8"/>
              <w:left w:val="single" w:sz="8"/>
              <w:bottom w:val="single" w:sz="8"/>
              <w:right w:val="single" w:sz="8"/>
            </w:tcBorders>
            <w:tcMar/>
            <w:vAlign w:val="top"/>
          </w:tcPr>
          <w:p w:rsidR="302AED47" w:rsidP="302AED47" w:rsidRDefault="302AED47" w14:paraId="49106B5C" w14:textId="0AC31238">
            <w:pPr>
              <w:pStyle w:val="Normal"/>
              <w:bidi w:val="0"/>
            </w:pPr>
            <w:r w:rsidR="302AED47">
              <w:rPr/>
              <w:t>16</w:t>
            </w:r>
          </w:p>
        </w:tc>
        <w:tc>
          <w:tcPr>
            <w:tcW w:w="7380" w:type="dxa"/>
            <w:tcBorders>
              <w:top w:val="single" w:sz="8"/>
              <w:left w:val="single" w:sz="8"/>
              <w:bottom w:val="single" w:sz="8"/>
              <w:right w:val="single" w:sz="8"/>
            </w:tcBorders>
            <w:tcMar/>
            <w:vAlign w:val="center"/>
          </w:tcPr>
          <w:p w:rsidR="302AED47" w:rsidP="302AED47" w:rsidRDefault="302AED47" w14:paraId="4F7A0B0C" w14:textId="5F101850">
            <w:pPr>
              <w:pStyle w:val="Normal"/>
              <w:bidi w:val="0"/>
            </w:pPr>
            <w:r w:rsidR="302AED47">
              <w:rPr/>
              <w:t>Details of any other primary data collection method:</w:t>
            </w:r>
          </w:p>
          <w:p w:rsidR="302AED47" w:rsidP="302AED47" w:rsidRDefault="302AED47" w14:paraId="35046030" w14:textId="4789B55F">
            <w:pPr>
              <w:pStyle w:val="Normal"/>
              <w:bidi w:val="0"/>
            </w:pPr>
            <w:r w:rsidR="302AED47">
              <w:rPr/>
              <w:t xml:space="preserve"> </w:t>
            </w:r>
          </w:p>
          <w:p w:rsidR="302AED47" w:rsidP="302AED47" w:rsidRDefault="302AED47" w14:paraId="1A8764AA" w14:textId="0B8676DF">
            <w:pPr>
              <w:pStyle w:val="Normal"/>
              <w:bidi w:val="0"/>
            </w:pPr>
            <w:r w:rsidR="302AED47">
              <w:rPr/>
              <w:t xml:space="preserve"> </w:t>
            </w:r>
          </w:p>
          <w:p w:rsidR="302AED47" w:rsidP="302AED47" w:rsidRDefault="302AED47" w14:paraId="542A8873" w14:textId="33AF4D93">
            <w:pPr>
              <w:pStyle w:val="Normal"/>
              <w:bidi w:val="0"/>
            </w:pPr>
            <w:r w:rsidR="302AED47">
              <w:rPr/>
              <w:t xml:space="preserve"> </w:t>
            </w:r>
          </w:p>
          <w:p w:rsidR="302AED47" w:rsidP="302AED47" w:rsidRDefault="302AED47" w14:paraId="5AAA8521" w14:textId="31AE08C2">
            <w:pPr>
              <w:pStyle w:val="Normal"/>
              <w:bidi w:val="0"/>
            </w:pPr>
            <w:r w:rsidR="302AED47">
              <w:rPr/>
              <w:t>(</w:t>
            </w:r>
            <w:proofErr w:type="gramStart"/>
            <w:r w:rsidR="302AED47">
              <w:rPr/>
              <w:t>this</w:t>
            </w:r>
            <w:proofErr w:type="gramEnd"/>
            <w:r w:rsidR="302AED47">
              <w:rPr/>
              <w:t xml:space="preserve"> box should expand as you type)</w:t>
            </w:r>
          </w:p>
        </w:tc>
        <w:tc>
          <w:tcPr>
            <w:tcW w:w="754" w:type="dxa"/>
            <w:vMerge/>
            <w:tcBorders>
              <w:top w:val="single" w:sz="0"/>
              <w:left w:val="single" w:sz="0"/>
              <w:bottom w:val="single" w:sz="0"/>
              <w:right w:val="single" w:sz="0"/>
            </w:tcBorders>
            <w:tcMar/>
            <w:vAlign w:val="center"/>
          </w:tcPr>
          <w:p w14:paraId="224EA2A0"/>
        </w:tc>
        <w:tc>
          <w:tcPr>
            <w:tcW w:w="727" w:type="dxa"/>
            <w:vMerge/>
            <w:tcBorders>
              <w:top w:val="single" w:sz="0"/>
              <w:left w:val="single" w:sz="0"/>
              <w:bottom w:val="single" w:sz="0"/>
              <w:right w:val="single" w:sz="0"/>
            </w:tcBorders>
            <w:tcMar/>
            <w:vAlign w:val="center"/>
          </w:tcPr>
          <w:p w14:paraId="3115F899"/>
        </w:tc>
      </w:tr>
    </w:tbl>
    <w:p w:rsidR="5B3171FA" w:rsidP="302AED47" w:rsidRDefault="5B3171FA" w14:paraId="70ACFE6C" w14:textId="56210923">
      <w:pPr>
        <w:pStyle w:val="Normal"/>
        <w:bidi w:val="0"/>
        <w:rPr>
          <w:noProof w:val="0"/>
          <w:lang w:val="en-US"/>
        </w:rPr>
      </w:pPr>
      <w:r w:rsidRPr="302AED47" w:rsidR="302AED47">
        <w:rPr>
          <w:noProof w:val="0"/>
          <w:lang w:val="en-US"/>
        </w:rPr>
        <w:t xml:space="preserve">If NO to every question, then the research activity is (ethically) </w:t>
      </w:r>
      <w:proofErr w:type="gramStart"/>
      <w:r w:rsidRPr="302AED47" w:rsidR="302AED47">
        <w:rPr>
          <w:noProof w:val="0"/>
          <w:lang w:val="en-US"/>
        </w:rPr>
        <w:t>low risk</w:t>
      </w:r>
      <w:proofErr w:type="gramEnd"/>
      <w:r w:rsidRPr="302AED47" w:rsidR="302AED47">
        <w:rPr>
          <w:noProof w:val="0"/>
          <w:lang w:val="en-US"/>
        </w:rPr>
        <w:t xml:space="preserve"> and </w:t>
      </w:r>
      <w:r w:rsidRPr="302AED47" w:rsidR="302AED47">
        <w:rPr>
          <w:noProof w:val="0"/>
          <w:lang w:val="en-US"/>
        </w:rPr>
        <w:t>may</w:t>
      </w:r>
      <w:r w:rsidRPr="302AED47" w:rsidR="302AED47">
        <w:rPr>
          <w:noProof w:val="0"/>
          <w:lang w:val="en-US"/>
        </w:rPr>
        <w:t xml:space="preserve"> be exempt from </w:t>
      </w:r>
      <w:proofErr w:type="gramStart"/>
      <w:r w:rsidRPr="302AED47" w:rsidR="302AED47">
        <w:rPr>
          <w:noProof w:val="0"/>
          <w:lang w:val="en-US"/>
        </w:rPr>
        <w:t>some</w:t>
      </w:r>
      <w:r w:rsidRPr="302AED47" w:rsidR="302AED47">
        <w:rPr>
          <w:noProof w:val="0"/>
          <w:lang w:val="en-US"/>
        </w:rPr>
        <w:t xml:space="preserve"> of</w:t>
      </w:r>
      <w:proofErr w:type="gramEnd"/>
      <w:r w:rsidRPr="302AED47" w:rsidR="302AED47">
        <w:rPr>
          <w:noProof w:val="0"/>
          <w:lang w:val="en-US"/>
        </w:rPr>
        <w:t xml:space="preserve"> the following sections (please refer to Guidance Notes).</w:t>
      </w:r>
    </w:p>
    <w:p w:rsidR="5B3171FA" w:rsidP="302AED47" w:rsidRDefault="5B3171FA" w14:paraId="26757F21" w14:textId="7F207CBA">
      <w:pPr>
        <w:pStyle w:val="Normal"/>
        <w:bidi w:val="0"/>
        <w:rPr>
          <w:noProof w:val="0"/>
          <w:lang w:val="en-US"/>
        </w:rPr>
      </w:pPr>
      <w:r w:rsidRPr="302AED47" w:rsidR="302AED47">
        <w:rPr>
          <w:noProof w:val="0"/>
          <w:lang w:val="en-US"/>
        </w:rPr>
        <w:t xml:space="preserve"> </w:t>
      </w:r>
    </w:p>
    <w:p w:rsidR="5B3171FA" w:rsidP="302AED47" w:rsidRDefault="5B3171FA" w14:paraId="5C6E3E91" w14:textId="01EC4205">
      <w:pPr>
        <w:pStyle w:val="Normal"/>
        <w:bidi w:val="0"/>
        <w:rPr>
          <w:noProof w:val="0"/>
          <w:lang w:val="en-US"/>
        </w:rPr>
      </w:pPr>
      <w:r w:rsidRPr="302AED47" w:rsidR="302AED47">
        <w:rPr>
          <w:noProof w:val="0"/>
          <w:lang w:val="en-US"/>
        </w:rPr>
        <w:t xml:space="preserve">If YES to any question, then no research activity should </w:t>
      </w:r>
      <w:proofErr w:type="gramStart"/>
      <w:r w:rsidRPr="302AED47" w:rsidR="302AED47">
        <w:rPr>
          <w:noProof w:val="0"/>
          <w:lang w:val="en-US"/>
        </w:rPr>
        <w:t>be undertaken</w:t>
      </w:r>
      <w:proofErr w:type="gramEnd"/>
      <w:r w:rsidRPr="302AED47" w:rsidR="302AED47">
        <w:rPr>
          <w:noProof w:val="0"/>
          <w:lang w:val="en-US"/>
        </w:rPr>
        <w:t xml:space="preserve"> until full ethical approval has </w:t>
      </w:r>
      <w:proofErr w:type="gramStart"/>
      <w:r w:rsidRPr="302AED47" w:rsidR="302AED47">
        <w:rPr>
          <w:noProof w:val="0"/>
          <w:lang w:val="en-US"/>
        </w:rPr>
        <w:t>been obtained</w:t>
      </w:r>
      <w:proofErr w:type="gramEnd"/>
      <w:r w:rsidRPr="302AED47" w:rsidR="302AED47">
        <w:rPr>
          <w:noProof w:val="0"/>
          <w:lang w:val="en-US"/>
        </w:rPr>
        <w:t xml:space="preserve">. </w:t>
      </w:r>
    </w:p>
    <w:p w:rsidR="5B3171FA" w:rsidP="302AED47" w:rsidRDefault="5B3171FA" w14:paraId="2D04BF2D" w14:textId="2FB405A1">
      <w:pPr>
        <w:pStyle w:val="Normal"/>
        <w:bidi w:val="0"/>
        <w:rPr>
          <w:noProof w:val="0"/>
          <w:lang w:val="en-US"/>
        </w:rPr>
      </w:pPr>
      <w:r w:rsidRPr="302AED47" w:rsidR="302AED47">
        <w:rPr>
          <w:noProof w:val="0"/>
          <w:lang w:val="en-US"/>
        </w:rPr>
        <w:t xml:space="preserve"> </w:t>
      </w:r>
    </w:p>
    <w:p w:rsidR="5B3171FA" w:rsidP="302AED47" w:rsidRDefault="5B3171FA" w14:paraId="7B6DB714" w14:textId="06E826B1">
      <w:pPr>
        <w:pStyle w:val="Normal"/>
        <w:bidi w:val="0"/>
        <w:rPr>
          <w:noProof w:val="0"/>
          <w:lang w:val="en-US"/>
        </w:rPr>
      </w:pPr>
      <w:r w:rsidRPr="302AED47" w:rsidR="302AED47">
        <w:rPr>
          <w:noProof w:val="0"/>
          <w:lang w:val="en-US"/>
        </w:rPr>
        <w:t>SECTION G: Intended Participants</w:t>
      </w:r>
    </w:p>
    <w:tbl>
      <w:tblPr>
        <w:tblStyle w:val="TableGrid"/>
        <w:bidiVisual w:val="0"/>
        <w:tblW w:w="0" w:type="auto"/>
        <w:tblLayout w:type="fixed"/>
        <w:tblLook w:val="04A0" w:firstRow="1" w:lastRow="0" w:firstColumn="1" w:lastColumn="0" w:noHBand="0" w:noVBand="1"/>
      </w:tblPr>
      <w:tblGrid>
        <w:gridCol w:w="497"/>
        <w:gridCol w:w="7359"/>
        <w:gridCol w:w="765"/>
        <w:gridCol w:w="739"/>
      </w:tblGrid>
      <w:tr w:rsidR="302AED47" w:rsidTr="302AED47" w14:paraId="3E2033BC">
        <w:tc>
          <w:tcPr>
            <w:tcW w:w="497" w:type="dxa"/>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31FC6F34" w14:textId="551D2F26">
            <w:pPr>
              <w:pStyle w:val="Normal"/>
              <w:bidi w:val="0"/>
            </w:pPr>
            <w:r w:rsidR="302AED47">
              <w:rPr/>
              <w:t>1</w:t>
            </w:r>
          </w:p>
        </w:tc>
        <w:tc>
          <w:tcPr>
            <w:tcW w:w="7359" w:type="dxa"/>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049579AE" w14:textId="1BE6F53F">
            <w:pPr>
              <w:pStyle w:val="Normal"/>
              <w:bidi w:val="0"/>
            </w:pPr>
            <w:r w:rsidR="302AED47">
              <w:rPr/>
              <w:t xml:space="preserve">Who are the intended </w:t>
            </w:r>
            <w:proofErr w:type="gramStart"/>
            <w:r w:rsidR="302AED47">
              <w:rPr/>
              <w:t>participants:</w:t>
            </w:r>
            <w:proofErr w:type="gramEnd"/>
          </w:p>
        </w:tc>
        <w:tc>
          <w:tcPr>
            <w:tcW w:w="765" w:type="dxa"/>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44C51C8F" w14:textId="1CA6B80E">
            <w:pPr>
              <w:pStyle w:val="Normal"/>
              <w:bidi w:val="0"/>
            </w:pPr>
            <w:r w:rsidR="302AED47">
              <w:rPr/>
              <w:t xml:space="preserve"> </w:t>
            </w:r>
          </w:p>
          <w:p w:rsidR="302AED47" w:rsidP="302AED47" w:rsidRDefault="302AED47" w14:paraId="50BD7500" w14:textId="6E25E9D5">
            <w:pPr>
              <w:pStyle w:val="Normal"/>
              <w:bidi w:val="0"/>
            </w:pPr>
            <w:r w:rsidR="302AED47">
              <w:rPr/>
              <w:t>YES</w:t>
            </w:r>
          </w:p>
        </w:tc>
        <w:tc>
          <w:tcPr>
            <w:tcW w:w="739" w:type="dxa"/>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29CDE4D7" w14:textId="5539234F">
            <w:pPr>
              <w:pStyle w:val="Normal"/>
              <w:bidi w:val="0"/>
            </w:pPr>
            <w:r w:rsidR="302AED47">
              <w:rPr/>
              <w:t xml:space="preserve"> </w:t>
            </w:r>
          </w:p>
          <w:p w:rsidR="302AED47" w:rsidP="302AED47" w:rsidRDefault="302AED47" w14:paraId="1D7B31FF" w14:textId="5755B05C">
            <w:pPr>
              <w:pStyle w:val="Normal"/>
              <w:bidi w:val="0"/>
            </w:pPr>
            <w:r w:rsidR="302AED47">
              <w:rPr/>
              <w:t>NO</w:t>
            </w:r>
          </w:p>
        </w:tc>
      </w:tr>
      <w:tr w:rsidR="302AED47" w:rsidTr="302AED47" w14:paraId="4D9B20EB">
        <w:trPr>
          <w:trHeight w:val="435"/>
        </w:trPr>
        <w:tc>
          <w:tcPr>
            <w:tcW w:w="497" w:type="dxa"/>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2E8A336C" w14:textId="2FE6DBE0">
            <w:pPr>
              <w:pStyle w:val="Normal"/>
              <w:bidi w:val="0"/>
            </w:pPr>
            <w:r w:rsidR="302AED47">
              <w:rPr/>
              <w:t>2</w:t>
            </w:r>
          </w:p>
        </w:tc>
        <w:tc>
          <w:tcPr>
            <w:tcW w:w="7359" w:type="dxa"/>
            <w:tcBorders>
              <w:top w:val="single" w:sz="8"/>
              <w:left w:val="single" w:sz="8"/>
              <w:bottom w:val="single" w:sz="8"/>
              <w:right w:val="single" w:sz="8"/>
            </w:tcBorders>
            <w:shd w:val="clear" w:color="auto" w:fill="F2F2F2" w:themeFill="background1" w:themeFillShade="F2"/>
            <w:tcMar/>
            <w:vAlign w:val="center"/>
          </w:tcPr>
          <w:p w:rsidR="302AED47" w:rsidP="302AED47" w:rsidRDefault="302AED47" w14:paraId="7304C613" w14:textId="4D4B399B">
            <w:pPr>
              <w:pStyle w:val="Normal"/>
              <w:bidi w:val="0"/>
            </w:pPr>
            <w:r w:rsidR="302AED47">
              <w:rPr/>
              <w:t>Students or staff at the University?</w:t>
            </w:r>
          </w:p>
        </w:tc>
        <w:tc>
          <w:tcPr>
            <w:tcW w:w="765" w:type="dxa"/>
            <w:tcBorders>
              <w:top w:val="single" w:sz="8"/>
              <w:left w:val="single" w:sz="8"/>
              <w:bottom w:val="single" w:sz="8"/>
              <w:right w:val="single" w:sz="8"/>
            </w:tcBorders>
            <w:shd w:val="clear" w:color="auto" w:fill="BFBFBF" w:themeFill="background1" w:themeFillShade="BF"/>
            <w:tcMar/>
            <w:vAlign w:val="center"/>
          </w:tcPr>
          <w:p w:rsidR="302AED47" w:rsidP="302AED47" w:rsidRDefault="302AED47" w14:paraId="0FFF348E" w14:textId="068DD4A5">
            <w:pPr>
              <w:pStyle w:val="Normal"/>
              <w:bidi w:val="0"/>
              <w:rPr>
                <w:lang w:val="en-US"/>
              </w:rPr>
            </w:pPr>
            <w:r w:rsidRPr="302AED47" w:rsidR="302AED47">
              <w:rPr>
                <w:lang w:val="en-US"/>
              </w:rPr>
              <w:t>☐</w:t>
            </w:r>
          </w:p>
        </w:tc>
        <w:tc>
          <w:tcPr>
            <w:tcW w:w="739" w:type="dxa"/>
            <w:tcBorders>
              <w:top w:val="single" w:sz="8"/>
              <w:left w:val="single" w:sz="8"/>
              <w:bottom w:val="single" w:sz="8"/>
              <w:right w:val="single" w:sz="8"/>
            </w:tcBorders>
            <w:shd w:val="clear" w:color="auto" w:fill="BFBFBF" w:themeFill="background1" w:themeFillShade="BF"/>
            <w:tcMar/>
            <w:vAlign w:val="center"/>
          </w:tcPr>
          <w:p w:rsidR="302AED47" w:rsidP="302AED47" w:rsidRDefault="302AED47" w14:paraId="0530F079" w14:textId="4B6204B5">
            <w:pPr>
              <w:pStyle w:val="Normal"/>
              <w:bidi w:val="0"/>
              <w:rPr>
                <w:lang w:val="en-US"/>
              </w:rPr>
            </w:pPr>
            <w:r w:rsidRPr="302AED47" w:rsidR="302AED47">
              <w:rPr>
                <w:lang w:val="en-US"/>
              </w:rPr>
              <w:t>☒</w:t>
            </w:r>
          </w:p>
        </w:tc>
      </w:tr>
      <w:tr w:rsidR="302AED47" w:rsidTr="302AED47" w14:paraId="562C274B">
        <w:trPr>
          <w:trHeight w:val="405"/>
        </w:trPr>
        <w:tc>
          <w:tcPr>
            <w:tcW w:w="497" w:type="dxa"/>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2D258F36" w14:textId="33C07F9A">
            <w:pPr>
              <w:pStyle w:val="Normal"/>
              <w:bidi w:val="0"/>
            </w:pPr>
            <w:r w:rsidR="302AED47">
              <w:rPr/>
              <w:t>3</w:t>
            </w:r>
          </w:p>
        </w:tc>
        <w:tc>
          <w:tcPr>
            <w:tcW w:w="7359" w:type="dxa"/>
            <w:tcBorders>
              <w:top w:val="single" w:sz="8"/>
              <w:left w:val="single" w:sz="8"/>
              <w:bottom w:val="single" w:sz="8"/>
              <w:right w:val="single" w:sz="8"/>
            </w:tcBorders>
            <w:shd w:val="clear" w:color="auto" w:fill="F2F2F2" w:themeFill="background1" w:themeFillShade="F2"/>
            <w:tcMar/>
            <w:vAlign w:val="center"/>
          </w:tcPr>
          <w:p w:rsidR="302AED47" w:rsidP="302AED47" w:rsidRDefault="302AED47" w14:paraId="115F7DDB" w14:textId="043253F0">
            <w:pPr>
              <w:pStyle w:val="Normal"/>
              <w:bidi w:val="0"/>
            </w:pPr>
            <w:r w:rsidR="302AED47">
              <w:rPr/>
              <w:t xml:space="preserve">Adults (over the age of </w:t>
            </w:r>
            <w:proofErr w:type="gramStart"/>
            <w:r w:rsidR="302AED47">
              <w:rPr/>
              <w:t>18</w:t>
            </w:r>
            <w:proofErr w:type="gramEnd"/>
            <w:r w:rsidR="302AED47">
              <w:rPr/>
              <w:t xml:space="preserve"> and competent to give consent)?</w:t>
            </w:r>
          </w:p>
        </w:tc>
        <w:tc>
          <w:tcPr>
            <w:tcW w:w="765" w:type="dxa"/>
            <w:tcBorders>
              <w:top w:val="single" w:sz="8"/>
              <w:left w:val="single" w:sz="8"/>
              <w:bottom w:val="single" w:sz="8"/>
              <w:right w:val="single" w:sz="8"/>
            </w:tcBorders>
            <w:shd w:val="clear" w:color="auto" w:fill="BFBFBF" w:themeFill="background1" w:themeFillShade="BF"/>
            <w:tcMar/>
            <w:vAlign w:val="center"/>
          </w:tcPr>
          <w:p w:rsidR="302AED47" w:rsidP="302AED47" w:rsidRDefault="302AED47" w14:paraId="125D68EE" w14:textId="406664FD">
            <w:pPr>
              <w:pStyle w:val="Normal"/>
              <w:bidi w:val="0"/>
              <w:rPr>
                <w:lang w:val="en-US"/>
              </w:rPr>
            </w:pPr>
            <w:r w:rsidRPr="302AED47" w:rsidR="302AED47">
              <w:rPr>
                <w:lang w:val="en-US"/>
              </w:rPr>
              <w:t>☒</w:t>
            </w:r>
          </w:p>
        </w:tc>
        <w:tc>
          <w:tcPr>
            <w:tcW w:w="739" w:type="dxa"/>
            <w:tcBorders>
              <w:top w:val="single" w:sz="8"/>
              <w:left w:val="single" w:sz="8"/>
              <w:bottom w:val="single" w:sz="8"/>
              <w:right w:val="single" w:sz="8"/>
            </w:tcBorders>
            <w:shd w:val="clear" w:color="auto" w:fill="BFBFBF" w:themeFill="background1" w:themeFillShade="BF"/>
            <w:tcMar/>
            <w:vAlign w:val="center"/>
          </w:tcPr>
          <w:p w:rsidR="302AED47" w:rsidP="302AED47" w:rsidRDefault="302AED47" w14:paraId="03D30399" w14:textId="16AAB713">
            <w:pPr>
              <w:pStyle w:val="Normal"/>
              <w:bidi w:val="0"/>
              <w:rPr>
                <w:lang w:val="en-US"/>
              </w:rPr>
            </w:pPr>
            <w:r w:rsidRPr="302AED47" w:rsidR="302AED47">
              <w:rPr>
                <w:lang w:val="en-US"/>
              </w:rPr>
              <w:t>☐</w:t>
            </w:r>
          </w:p>
        </w:tc>
      </w:tr>
      <w:tr w:rsidR="302AED47" w:rsidTr="302AED47" w14:paraId="0776913A">
        <w:trPr>
          <w:trHeight w:val="435"/>
        </w:trPr>
        <w:tc>
          <w:tcPr>
            <w:tcW w:w="497" w:type="dxa"/>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306C69B4" w14:textId="49717E67">
            <w:pPr>
              <w:pStyle w:val="Normal"/>
              <w:bidi w:val="0"/>
            </w:pPr>
            <w:r w:rsidR="302AED47">
              <w:rPr/>
              <w:t>4</w:t>
            </w:r>
          </w:p>
        </w:tc>
        <w:tc>
          <w:tcPr>
            <w:tcW w:w="7359" w:type="dxa"/>
            <w:tcBorders>
              <w:top w:val="single" w:sz="8"/>
              <w:left w:val="single" w:sz="8"/>
              <w:bottom w:val="single" w:sz="8"/>
              <w:right w:val="single" w:sz="8"/>
            </w:tcBorders>
            <w:shd w:val="clear" w:color="auto" w:fill="F2F2F2" w:themeFill="background1" w:themeFillShade="F2"/>
            <w:tcMar/>
            <w:vAlign w:val="center"/>
          </w:tcPr>
          <w:p w:rsidR="302AED47" w:rsidP="302AED47" w:rsidRDefault="302AED47" w14:paraId="7BA5C377" w14:textId="6ECD538E">
            <w:pPr>
              <w:pStyle w:val="Normal"/>
              <w:bidi w:val="0"/>
            </w:pPr>
            <w:r w:rsidR="302AED47">
              <w:rPr/>
              <w:t>Vulnerable adults?</w:t>
            </w:r>
          </w:p>
        </w:tc>
        <w:tc>
          <w:tcPr>
            <w:tcW w:w="765" w:type="dxa"/>
            <w:tcBorders>
              <w:top w:val="single" w:sz="8"/>
              <w:left w:val="single" w:sz="8"/>
              <w:bottom w:val="single" w:sz="8"/>
              <w:right w:val="single" w:sz="8"/>
            </w:tcBorders>
            <w:shd w:val="clear" w:color="auto" w:fill="BFBFBF" w:themeFill="background1" w:themeFillShade="BF"/>
            <w:tcMar/>
            <w:vAlign w:val="center"/>
          </w:tcPr>
          <w:p w:rsidR="302AED47" w:rsidP="302AED47" w:rsidRDefault="302AED47" w14:paraId="3A1C321D" w14:textId="41449E20">
            <w:pPr>
              <w:pStyle w:val="Normal"/>
              <w:bidi w:val="0"/>
              <w:rPr>
                <w:lang w:val="en-US"/>
              </w:rPr>
            </w:pPr>
            <w:r w:rsidRPr="302AED47" w:rsidR="302AED47">
              <w:rPr>
                <w:lang w:val="en-US"/>
              </w:rPr>
              <w:t>☐</w:t>
            </w:r>
          </w:p>
        </w:tc>
        <w:tc>
          <w:tcPr>
            <w:tcW w:w="739" w:type="dxa"/>
            <w:tcBorders>
              <w:top w:val="single" w:sz="8"/>
              <w:left w:val="single" w:sz="8"/>
              <w:bottom w:val="single" w:sz="8"/>
              <w:right w:val="single" w:sz="8"/>
            </w:tcBorders>
            <w:shd w:val="clear" w:color="auto" w:fill="BFBFBF" w:themeFill="background1" w:themeFillShade="BF"/>
            <w:tcMar/>
            <w:vAlign w:val="center"/>
          </w:tcPr>
          <w:p w:rsidR="302AED47" w:rsidP="302AED47" w:rsidRDefault="302AED47" w14:paraId="06268E80" w14:textId="715EEB8D">
            <w:pPr>
              <w:pStyle w:val="Normal"/>
              <w:bidi w:val="0"/>
              <w:rPr>
                <w:lang w:val="en-US"/>
              </w:rPr>
            </w:pPr>
            <w:r w:rsidRPr="302AED47" w:rsidR="302AED47">
              <w:rPr>
                <w:lang w:val="en-US"/>
              </w:rPr>
              <w:t>☒</w:t>
            </w:r>
          </w:p>
        </w:tc>
      </w:tr>
      <w:tr w:rsidR="302AED47" w:rsidTr="302AED47" w14:paraId="28A4ADF4">
        <w:trPr>
          <w:trHeight w:val="405"/>
        </w:trPr>
        <w:tc>
          <w:tcPr>
            <w:tcW w:w="497" w:type="dxa"/>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2F12F564" w14:textId="6147FCA7">
            <w:pPr>
              <w:pStyle w:val="Normal"/>
              <w:bidi w:val="0"/>
            </w:pPr>
            <w:r w:rsidR="302AED47">
              <w:rPr/>
              <w:t>5</w:t>
            </w:r>
          </w:p>
        </w:tc>
        <w:tc>
          <w:tcPr>
            <w:tcW w:w="7359" w:type="dxa"/>
            <w:tcBorders>
              <w:top w:val="single" w:sz="8"/>
              <w:left w:val="single" w:sz="8"/>
              <w:bottom w:val="single" w:sz="8"/>
              <w:right w:val="single" w:sz="8"/>
            </w:tcBorders>
            <w:shd w:val="clear" w:color="auto" w:fill="F2F2F2" w:themeFill="background1" w:themeFillShade="F2"/>
            <w:tcMar/>
            <w:vAlign w:val="center"/>
          </w:tcPr>
          <w:p w:rsidR="302AED47" w:rsidP="302AED47" w:rsidRDefault="302AED47" w14:paraId="57A599D0" w14:textId="5EB12887">
            <w:pPr>
              <w:pStyle w:val="Normal"/>
              <w:bidi w:val="0"/>
            </w:pPr>
            <w:r w:rsidR="302AED47">
              <w:rPr/>
              <w:t xml:space="preserve">Children and Young People under the age of </w:t>
            </w:r>
            <w:proofErr w:type="gramStart"/>
            <w:r w:rsidR="302AED47">
              <w:rPr/>
              <w:t>18</w:t>
            </w:r>
            <w:proofErr w:type="gramEnd"/>
            <w:r w:rsidR="302AED47">
              <w:rPr/>
              <w:t xml:space="preserve">? (Consent from Parent, </w:t>
            </w:r>
            <w:proofErr w:type="spellStart"/>
            <w:r w:rsidR="302AED47">
              <w:rPr/>
              <w:t>Carer</w:t>
            </w:r>
            <w:proofErr w:type="spellEnd"/>
            <w:r w:rsidR="302AED47">
              <w:rPr/>
              <w:t xml:space="preserve"> or Guardian will </w:t>
            </w:r>
            <w:proofErr w:type="gramStart"/>
            <w:r w:rsidR="302AED47">
              <w:rPr/>
              <w:t>be required</w:t>
            </w:r>
            <w:proofErr w:type="gramEnd"/>
            <w:r w:rsidR="302AED47">
              <w:rPr/>
              <w:t>)</w:t>
            </w:r>
          </w:p>
        </w:tc>
        <w:tc>
          <w:tcPr>
            <w:tcW w:w="765" w:type="dxa"/>
            <w:tcBorders>
              <w:top w:val="single" w:sz="8"/>
              <w:left w:val="single" w:sz="8"/>
              <w:bottom w:val="single" w:sz="8"/>
              <w:right w:val="single" w:sz="8"/>
            </w:tcBorders>
            <w:shd w:val="clear" w:color="auto" w:fill="BFBFBF" w:themeFill="background1" w:themeFillShade="BF"/>
            <w:tcMar/>
            <w:vAlign w:val="center"/>
          </w:tcPr>
          <w:p w:rsidR="302AED47" w:rsidP="302AED47" w:rsidRDefault="302AED47" w14:paraId="5F0D1583" w14:textId="4AF3927A">
            <w:pPr>
              <w:pStyle w:val="Normal"/>
              <w:bidi w:val="0"/>
              <w:rPr>
                <w:lang w:val="en-US"/>
              </w:rPr>
            </w:pPr>
            <w:r w:rsidRPr="302AED47" w:rsidR="302AED47">
              <w:rPr>
                <w:lang w:val="en-US"/>
              </w:rPr>
              <w:t>☐</w:t>
            </w:r>
          </w:p>
        </w:tc>
        <w:tc>
          <w:tcPr>
            <w:tcW w:w="739" w:type="dxa"/>
            <w:tcBorders>
              <w:top w:val="single" w:sz="8"/>
              <w:left w:val="single" w:sz="8"/>
              <w:bottom w:val="single" w:sz="8"/>
              <w:right w:val="single" w:sz="8"/>
            </w:tcBorders>
            <w:shd w:val="clear" w:color="auto" w:fill="BFBFBF" w:themeFill="background1" w:themeFillShade="BF"/>
            <w:tcMar/>
            <w:vAlign w:val="center"/>
          </w:tcPr>
          <w:p w:rsidR="302AED47" w:rsidP="302AED47" w:rsidRDefault="302AED47" w14:paraId="29847AAC" w14:textId="2FE1FDE8">
            <w:pPr>
              <w:pStyle w:val="Normal"/>
              <w:bidi w:val="0"/>
              <w:rPr>
                <w:lang w:val="en-US"/>
              </w:rPr>
            </w:pPr>
            <w:r w:rsidRPr="302AED47" w:rsidR="302AED47">
              <w:rPr>
                <w:lang w:val="en-US"/>
              </w:rPr>
              <w:t>☒</w:t>
            </w:r>
          </w:p>
        </w:tc>
      </w:tr>
      <w:tr w:rsidR="302AED47" w:rsidTr="302AED47" w14:paraId="71D29CBC">
        <w:trPr>
          <w:trHeight w:val="405"/>
        </w:trPr>
        <w:tc>
          <w:tcPr>
            <w:tcW w:w="497" w:type="dxa"/>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110AE9DD" w14:textId="225BA271">
            <w:pPr>
              <w:pStyle w:val="Normal"/>
              <w:bidi w:val="0"/>
            </w:pPr>
            <w:r w:rsidR="302AED47">
              <w:rPr/>
              <w:t>6</w:t>
            </w:r>
          </w:p>
        </w:tc>
        <w:tc>
          <w:tcPr>
            <w:tcW w:w="7359" w:type="dxa"/>
            <w:tcBorders>
              <w:top w:val="single" w:sz="8"/>
              <w:left w:val="single" w:sz="8"/>
              <w:bottom w:val="single" w:sz="8"/>
              <w:right w:val="single" w:sz="8"/>
            </w:tcBorders>
            <w:shd w:val="clear" w:color="auto" w:fill="F2F2F2" w:themeFill="background1" w:themeFillShade="F2"/>
            <w:tcMar/>
            <w:vAlign w:val="center"/>
          </w:tcPr>
          <w:p w:rsidR="302AED47" w:rsidP="302AED47" w:rsidRDefault="302AED47" w14:paraId="4948B6F7" w14:textId="2336B1E8">
            <w:pPr>
              <w:pStyle w:val="Normal"/>
              <w:bidi w:val="0"/>
            </w:pPr>
            <w:r w:rsidR="302AED47">
              <w:rPr/>
              <w:t>Prisoners?</w:t>
            </w:r>
          </w:p>
        </w:tc>
        <w:tc>
          <w:tcPr>
            <w:tcW w:w="765" w:type="dxa"/>
            <w:tcBorders>
              <w:top w:val="single" w:sz="8"/>
              <w:left w:val="single" w:sz="8"/>
              <w:bottom w:val="single" w:sz="8"/>
              <w:right w:val="single" w:sz="8"/>
            </w:tcBorders>
            <w:shd w:val="clear" w:color="auto" w:fill="BFBFBF" w:themeFill="background1" w:themeFillShade="BF"/>
            <w:tcMar/>
            <w:vAlign w:val="center"/>
          </w:tcPr>
          <w:p w:rsidR="302AED47" w:rsidP="302AED47" w:rsidRDefault="302AED47" w14:paraId="0BC55702" w14:textId="06BF6B97">
            <w:pPr>
              <w:pStyle w:val="Normal"/>
              <w:bidi w:val="0"/>
              <w:rPr>
                <w:lang w:val="en-US"/>
              </w:rPr>
            </w:pPr>
            <w:r w:rsidRPr="302AED47" w:rsidR="302AED47">
              <w:rPr>
                <w:lang w:val="en-US"/>
              </w:rPr>
              <w:t>☐</w:t>
            </w:r>
          </w:p>
        </w:tc>
        <w:tc>
          <w:tcPr>
            <w:tcW w:w="739" w:type="dxa"/>
            <w:tcBorders>
              <w:top w:val="single" w:sz="8"/>
              <w:left w:val="single" w:sz="8"/>
              <w:bottom w:val="single" w:sz="8"/>
              <w:right w:val="single" w:sz="8"/>
            </w:tcBorders>
            <w:shd w:val="clear" w:color="auto" w:fill="BFBFBF" w:themeFill="background1" w:themeFillShade="BF"/>
            <w:tcMar/>
            <w:vAlign w:val="center"/>
          </w:tcPr>
          <w:p w:rsidR="302AED47" w:rsidP="302AED47" w:rsidRDefault="302AED47" w14:paraId="28613491" w14:textId="552A915D">
            <w:pPr>
              <w:pStyle w:val="Normal"/>
              <w:bidi w:val="0"/>
              <w:rPr>
                <w:lang w:val="en-US"/>
              </w:rPr>
            </w:pPr>
            <w:r w:rsidRPr="302AED47" w:rsidR="302AED47">
              <w:rPr>
                <w:lang w:val="en-US"/>
              </w:rPr>
              <w:t>☒</w:t>
            </w:r>
          </w:p>
        </w:tc>
      </w:tr>
      <w:tr w:rsidR="302AED47" w:rsidTr="302AED47" w14:paraId="2A5E70E6">
        <w:trPr>
          <w:trHeight w:val="435"/>
        </w:trPr>
        <w:tc>
          <w:tcPr>
            <w:tcW w:w="497" w:type="dxa"/>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6975E485" w14:textId="3A13E3E0">
            <w:pPr>
              <w:pStyle w:val="Normal"/>
              <w:bidi w:val="0"/>
            </w:pPr>
            <w:r w:rsidR="302AED47">
              <w:rPr/>
              <w:t>7</w:t>
            </w:r>
          </w:p>
        </w:tc>
        <w:tc>
          <w:tcPr>
            <w:tcW w:w="7359" w:type="dxa"/>
            <w:tcBorders>
              <w:top w:val="single" w:sz="8"/>
              <w:left w:val="single" w:sz="8"/>
              <w:bottom w:val="single" w:sz="8"/>
              <w:right w:val="single" w:sz="8"/>
            </w:tcBorders>
            <w:shd w:val="clear" w:color="auto" w:fill="F2F2F2" w:themeFill="background1" w:themeFillShade="F2"/>
            <w:tcMar/>
            <w:vAlign w:val="center"/>
          </w:tcPr>
          <w:p w:rsidR="302AED47" w:rsidP="302AED47" w:rsidRDefault="302AED47" w14:paraId="5D0E05EC" w14:textId="73834B32">
            <w:pPr>
              <w:pStyle w:val="Normal"/>
              <w:bidi w:val="0"/>
            </w:pPr>
            <w:r w:rsidR="302AED47">
              <w:rPr/>
              <w:t>Young offenders?</w:t>
            </w:r>
          </w:p>
        </w:tc>
        <w:tc>
          <w:tcPr>
            <w:tcW w:w="765" w:type="dxa"/>
            <w:tcBorders>
              <w:top w:val="single" w:sz="8"/>
              <w:left w:val="single" w:sz="8"/>
              <w:bottom w:val="single" w:sz="8"/>
              <w:right w:val="single" w:sz="8"/>
            </w:tcBorders>
            <w:shd w:val="clear" w:color="auto" w:fill="BFBFBF" w:themeFill="background1" w:themeFillShade="BF"/>
            <w:tcMar/>
            <w:vAlign w:val="center"/>
          </w:tcPr>
          <w:p w:rsidR="302AED47" w:rsidP="302AED47" w:rsidRDefault="302AED47" w14:paraId="38987069" w14:textId="28E9947D">
            <w:pPr>
              <w:pStyle w:val="Normal"/>
              <w:bidi w:val="0"/>
              <w:rPr>
                <w:lang w:val="en-US"/>
              </w:rPr>
            </w:pPr>
            <w:r w:rsidRPr="302AED47" w:rsidR="302AED47">
              <w:rPr>
                <w:lang w:val="en-US"/>
              </w:rPr>
              <w:t>☐</w:t>
            </w:r>
          </w:p>
        </w:tc>
        <w:tc>
          <w:tcPr>
            <w:tcW w:w="739" w:type="dxa"/>
            <w:tcBorders>
              <w:top w:val="single" w:sz="8"/>
              <w:left w:val="single" w:sz="8"/>
              <w:bottom w:val="single" w:sz="8"/>
              <w:right w:val="single" w:sz="8"/>
            </w:tcBorders>
            <w:shd w:val="clear" w:color="auto" w:fill="BFBFBF" w:themeFill="background1" w:themeFillShade="BF"/>
            <w:tcMar/>
            <w:vAlign w:val="center"/>
          </w:tcPr>
          <w:p w:rsidR="302AED47" w:rsidP="302AED47" w:rsidRDefault="302AED47" w14:paraId="190014E5" w14:textId="1AE20EF1">
            <w:pPr>
              <w:pStyle w:val="Normal"/>
              <w:bidi w:val="0"/>
              <w:rPr>
                <w:lang w:val="en-US"/>
              </w:rPr>
            </w:pPr>
            <w:r w:rsidRPr="302AED47" w:rsidR="302AED47">
              <w:rPr>
                <w:lang w:val="en-US"/>
              </w:rPr>
              <w:t>☒</w:t>
            </w:r>
          </w:p>
        </w:tc>
      </w:tr>
      <w:tr w:rsidR="302AED47" w:rsidTr="302AED47" w14:paraId="07AC70B9">
        <w:trPr>
          <w:trHeight w:val="405"/>
        </w:trPr>
        <w:tc>
          <w:tcPr>
            <w:tcW w:w="497" w:type="dxa"/>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719E9213" w14:textId="0EB239B2">
            <w:pPr>
              <w:pStyle w:val="Normal"/>
              <w:bidi w:val="0"/>
            </w:pPr>
            <w:r w:rsidR="302AED47">
              <w:rPr/>
              <w:t>8</w:t>
            </w:r>
          </w:p>
        </w:tc>
        <w:tc>
          <w:tcPr>
            <w:tcW w:w="7359" w:type="dxa"/>
            <w:tcBorders>
              <w:top w:val="single" w:sz="8"/>
              <w:left w:val="single" w:sz="8"/>
              <w:bottom w:val="single" w:sz="8"/>
              <w:right w:val="single" w:sz="8"/>
            </w:tcBorders>
            <w:shd w:val="clear" w:color="auto" w:fill="F2F2F2" w:themeFill="background1" w:themeFillShade="F2"/>
            <w:tcMar/>
            <w:vAlign w:val="center"/>
          </w:tcPr>
          <w:p w:rsidR="302AED47" w:rsidP="302AED47" w:rsidRDefault="302AED47" w14:paraId="66163BF4" w14:textId="788979B2">
            <w:pPr>
              <w:pStyle w:val="Normal"/>
              <w:bidi w:val="0"/>
            </w:pPr>
            <w:r w:rsidR="302AED47">
              <w:rPr/>
              <w:t xml:space="preserve">Those who could </w:t>
            </w:r>
            <w:proofErr w:type="gramStart"/>
            <w:r w:rsidR="302AED47">
              <w:rPr/>
              <w:t>be considered</w:t>
            </w:r>
            <w:proofErr w:type="gramEnd"/>
            <w:r w:rsidR="302AED47">
              <w:rPr/>
              <w:t xml:space="preserve"> to have a particularly dependent relationship with the investigator or a </w:t>
            </w:r>
            <w:proofErr w:type="gramStart"/>
            <w:r w:rsidR="302AED47">
              <w:rPr/>
              <w:t>gatekeeper?</w:t>
            </w:r>
            <w:proofErr w:type="gramEnd"/>
          </w:p>
        </w:tc>
        <w:tc>
          <w:tcPr>
            <w:tcW w:w="765" w:type="dxa"/>
            <w:tcBorders>
              <w:top w:val="single" w:sz="8"/>
              <w:left w:val="single" w:sz="8"/>
              <w:bottom w:val="single" w:sz="8"/>
              <w:right w:val="single" w:sz="8"/>
            </w:tcBorders>
            <w:shd w:val="clear" w:color="auto" w:fill="BFBFBF" w:themeFill="background1" w:themeFillShade="BF"/>
            <w:tcMar/>
            <w:vAlign w:val="center"/>
          </w:tcPr>
          <w:p w:rsidR="302AED47" w:rsidP="302AED47" w:rsidRDefault="302AED47" w14:paraId="5B7DF6BC" w14:textId="3F7B3202">
            <w:pPr>
              <w:pStyle w:val="Normal"/>
              <w:bidi w:val="0"/>
              <w:rPr>
                <w:lang w:val="en-US"/>
              </w:rPr>
            </w:pPr>
            <w:r w:rsidRPr="302AED47" w:rsidR="302AED47">
              <w:rPr>
                <w:lang w:val="en-US"/>
              </w:rPr>
              <w:t>☐</w:t>
            </w:r>
          </w:p>
        </w:tc>
        <w:tc>
          <w:tcPr>
            <w:tcW w:w="739" w:type="dxa"/>
            <w:tcBorders>
              <w:top w:val="single" w:sz="8"/>
              <w:left w:val="single" w:sz="8"/>
              <w:bottom w:val="single" w:sz="8"/>
              <w:right w:val="single" w:sz="8"/>
            </w:tcBorders>
            <w:shd w:val="clear" w:color="auto" w:fill="BFBFBF" w:themeFill="background1" w:themeFillShade="BF"/>
            <w:tcMar/>
            <w:vAlign w:val="center"/>
          </w:tcPr>
          <w:p w:rsidR="302AED47" w:rsidP="302AED47" w:rsidRDefault="302AED47" w14:paraId="5439F4D1" w14:textId="710E64E8">
            <w:pPr>
              <w:pStyle w:val="Normal"/>
              <w:bidi w:val="0"/>
              <w:rPr>
                <w:lang w:val="en-US"/>
              </w:rPr>
            </w:pPr>
            <w:r w:rsidRPr="302AED47" w:rsidR="302AED47">
              <w:rPr>
                <w:lang w:val="en-US"/>
              </w:rPr>
              <w:t>☒</w:t>
            </w:r>
          </w:p>
        </w:tc>
      </w:tr>
      <w:tr w:rsidR="302AED47" w:rsidTr="302AED47" w14:paraId="3B280D2E">
        <w:trPr>
          <w:trHeight w:val="405"/>
        </w:trPr>
        <w:tc>
          <w:tcPr>
            <w:tcW w:w="497" w:type="dxa"/>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06259792" w14:textId="6D220767">
            <w:pPr>
              <w:pStyle w:val="Normal"/>
              <w:bidi w:val="0"/>
            </w:pPr>
            <w:r w:rsidR="302AED47">
              <w:rPr/>
              <w:t>9</w:t>
            </w:r>
          </w:p>
        </w:tc>
        <w:tc>
          <w:tcPr>
            <w:tcW w:w="7359" w:type="dxa"/>
            <w:tcBorders>
              <w:top w:val="single" w:sz="8"/>
              <w:left w:val="single" w:sz="8"/>
              <w:bottom w:val="single" w:sz="8"/>
              <w:right w:val="single" w:sz="8"/>
            </w:tcBorders>
            <w:shd w:val="clear" w:color="auto" w:fill="F2F2F2" w:themeFill="background1" w:themeFillShade="F2"/>
            <w:tcMar/>
            <w:vAlign w:val="center"/>
          </w:tcPr>
          <w:p w:rsidR="302AED47" w:rsidP="302AED47" w:rsidRDefault="302AED47" w14:paraId="674F4DF7" w14:textId="2BE8994E">
            <w:pPr>
              <w:pStyle w:val="Normal"/>
              <w:bidi w:val="0"/>
            </w:pPr>
            <w:r w:rsidR="302AED47">
              <w:rPr/>
              <w:t xml:space="preserve">People engaged in illegal </w:t>
            </w:r>
            <w:proofErr w:type="gramStart"/>
            <w:r w:rsidR="302AED47">
              <w:rPr/>
              <w:t>activities?</w:t>
            </w:r>
            <w:proofErr w:type="gramEnd"/>
          </w:p>
        </w:tc>
        <w:tc>
          <w:tcPr>
            <w:tcW w:w="765" w:type="dxa"/>
            <w:tcBorders>
              <w:top w:val="single" w:sz="8"/>
              <w:left w:val="single" w:sz="8"/>
              <w:bottom w:val="single" w:sz="8"/>
              <w:right w:val="single" w:sz="8"/>
            </w:tcBorders>
            <w:shd w:val="clear" w:color="auto" w:fill="BFBFBF" w:themeFill="background1" w:themeFillShade="BF"/>
            <w:tcMar/>
            <w:vAlign w:val="center"/>
          </w:tcPr>
          <w:p w:rsidR="302AED47" w:rsidP="302AED47" w:rsidRDefault="302AED47" w14:paraId="0BD002E5" w14:textId="34053F7C">
            <w:pPr>
              <w:pStyle w:val="Normal"/>
              <w:bidi w:val="0"/>
              <w:rPr>
                <w:lang w:val="en-US"/>
              </w:rPr>
            </w:pPr>
            <w:r w:rsidRPr="302AED47" w:rsidR="302AED47">
              <w:rPr>
                <w:lang w:val="en-US"/>
              </w:rPr>
              <w:t>☐</w:t>
            </w:r>
          </w:p>
        </w:tc>
        <w:tc>
          <w:tcPr>
            <w:tcW w:w="739" w:type="dxa"/>
            <w:tcBorders>
              <w:top w:val="single" w:sz="8"/>
              <w:left w:val="single" w:sz="8"/>
              <w:bottom w:val="single" w:sz="8"/>
              <w:right w:val="single" w:sz="8"/>
            </w:tcBorders>
            <w:shd w:val="clear" w:color="auto" w:fill="BFBFBF" w:themeFill="background1" w:themeFillShade="BF"/>
            <w:tcMar/>
            <w:vAlign w:val="center"/>
          </w:tcPr>
          <w:p w:rsidR="302AED47" w:rsidP="302AED47" w:rsidRDefault="302AED47" w14:paraId="0360ED37" w14:textId="0D076F0B">
            <w:pPr>
              <w:pStyle w:val="Normal"/>
              <w:bidi w:val="0"/>
              <w:rPr>
                <w:lang w:val="en-US"/>
              </w:rPr>
            </w:pPr>
            <w:r w:rsidRPr="302AED47" w:rsidR="302AED47">
              <w:rPr>
                <w:lang w:val="en-US"/>
              </w:rPr>
              <w:t>☒</w:t>
            </w:r>
          </w:p>
        </w:tc>
      </w:tr>
      <w:tr w:rsidR="302AED47" w:rsidTr="302AED47" w14:paraId="71DE1E9A">
        <w:trPr>
          <w:trHeight w:val="405"/>
        </w:trPr>
        <w:tc>
          <w:tcPr>
            <w:tcW w:w="497" w:type="dxa"/>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5BC2DC8C" w14:textId="2030C4F9">
            <w:pPr>
              <w:pStyle w:val="Normal"/>
              <w:bidi w:val="0"/>
            </w:pPr>
            <w:r w:rsidR="302AED47">
              <w:rPr/>
              <w:t>10</w:t>
            </w:r>
          </w:p>
        </w:tc>
        <w:tc>
          <w:tcPr>
            <w:tcW w:w="7359" w:type="dxa"/>
            <w:tcBorders>
              <w:top w:val="single" w:sz="8"/>
              <w:left w:val="single" w:sz="8"/>
              <w:bottom w:val="single" w:sz="8"/>
              <w:right w:val="single" w:sz="8"/>
            </w:tcBorders>
            <w:shd w:val="clear" w:color="auto" w:fill="F2F2F2" w:themeFill="background1" w:themeFillShade="F2"/>
            <w:tcMar/>
            <w:vAlign w:val="center"/>
          </w:tcPr>
          <w:p w:rsidR="302AED47" w:rsidP="302AED47" w:rsidRDefault="302AED47" w14:paraId="096F199E" w14:textId="6CBCA1BE">
            <w:pPr>
              <w:pStyle w:val="Normal"/>
              <w:bidi w:val="0"/>
            </w:pPr>
            <w:r w:rsidR="302AED47">
              <w:rPr/>
              <w:t>Others (please identify specifically any group who may be unable to give consent) please indicate here and tick the appropriate box.</w:t>
            </w:r>
          </w:p>
          <w:p w:rsidR="302AED47" w:rsidP="302AED47" w:rsidRDefault="302AED47" w14:paraId="40F32501" w14:textId="7C657AFB">
            <w:pPr>
              <w:pStyle w:val="Normal"/>
              <w:bidi w:val="0"/>
            </w:pPr>
            <w:r w:rsidR="302AED47">
              <w:rPr/>
              <w:t xml:space="preserve"> </w:t>
            </w:r>
          </w:p>
        </w:tc>
        <w:tc>
          <w:tcPr>
            <w:tcW w:w="765" w:type="dxa"/>
            <w:vMerge w:val="restart"/>
            <w:tcBorders>
              <w:top w:val="single" w:sz="8"/>
              <w:left w:val="single" w:sz="8"/>
              <w:bottom w:val="single" w:sz="8"/>
              <w:right w:val="single" w:sz="8"/>
            </w:tcBorders>
            <w:shd w:val="clear" w:color="auto" w:fill="BFBFBF" w:themeFill="background1" w:themeFillShade="BF"/>
            <w:tcMar/>
            <w:vAlign w:val="center"/>
          </w:tcPr>
          <w:p w:rsidR="302AED47" w:rsidP="302AED47" w:rsidRDefault="302AED47" w14:paraId="0C27506B" w14:textId="419A840B">
            <w:pPr>
              <w:pStyle w:val="Normal"/>
              <w:bidi w:val="0"/>
              <w:rPr>
                <w:lang w:val="en-US"/>
              </w:rPr>
            </w:pPr>
            <w:r w:rsidRPr="302AED47" w:rsidR="302AED47">
              <w:rPr>
                <w:lang w:val="en-US"/>
              </w:rPr>
              <w:t>☐</w:t>
            </w:r>
          </w:p>
        </w:tc>
        <w:tc>
          <w:tcPr>
            <w:tcW w:w="739" w:type="dxa"/>
            <w:vMerge w:val="restart"/>
            <w:tcBorders>
              <w:top w:val="single" w:sz="8"/>
              <w:left w:val="single" w:sz="8"/>
              <w:bottom w:val="single" w:sz="8"/>
              <w:right w:val="single" w:sz="8"/>
            </w:tcBorders>
            <w:shd w:val="clear" w:color="auto" w:fill="BFBFBF" w:themeFill="background1" w:themeFillShade="BF"/>
            <w:tcMar/>
            <w:vAlign w:val="center"/>
          </w:tcPr>
          <w:p w:rsidR="302AED47" w:rsidP="302AED47" w:rsidRDefault="302AED47" w14:paraId="16542BF3" w14:textId="7D318518">
            <w:pPr>
              <w:pStyle w:val="Normal"/>
              <w:bidi w:val="0"/>
              <w:rPr>
                <w:lang w:val="en-US"/>
              </w:rPr>
            </w:pPr>
            <w:r w:rsidRPr="302AED47" w:rsidR="302AED47">
              <w:rPr>
                <w:lang w:val="en-US"/>
              </w:rPr>
              <w:t>☒</w:t>
            </w:r>
          </w:p>
        </w:tc>
      </w:tr>
      <w:tr w:rsidR="302AED47" w:rsidTr="302AED47" w14:paraId="2290E7D1">
        <w:trPr>
          <w:trHeight w:val="405"/>
        </w:trPr>
        <w:tc>
          <w:tcPr>
            <w:tcW w:w="497" w:type="dxa"/>
            <w:tcBorders>
              <w:top w:val="single" w:sz="8"/>
              <w:left w:val="single" w:sz="8"/>
              <w:bottom w:val="single" w:sz="8"/>
              <w:right w:val="single" w:sz="8"/>
            </w:tcBorders>
            <w:tcMar/>
            <w:vAlign w:val="top"/>
          </w:tcPr>
          <w:p w:rsidR="302AED47" w:rsidP="302AED47" w:rsidRDefault="302AED47" w14:paraId="52F68FF9" w14:textId="0646BCBE">
            <w:pPr>
              <w:pStyle w:val="Normal"/>
              <w:bidi w:val="0"/>
            </w:pPr>
            <w:r w:rsidR="302AED47">
              <w:rPr/>
              <w:t>11</w:t>
            </w:r>
          </w:p>
        </w:tc>
        <w:tc>
          <w:tcPr>
            <w:tcW w:w="7359" w:type="dxa"/>
            <w:tcBorders>
              <w:top w:val="single" w:sz="8"/>
              <w:left w:val="single" w:sz="8"/>
              <w:bottom w:val="single" w:sz="8"/>
              <w:right w:val="single" w:sz="8"/>
            </w:tcBorders>
            <w:tcMar/>
            <w:vAlign w:val="center"/>
          </w:tcPr>
          <w:p w:rsidR="302AED47" w:rsidP="302AED47" w:rsidRDefault="302AED47" w14:paraId="22438D79" w14:textId="7FBB42CB">
            <w:pPr>
              <w:pStyle w:val="Normal"/>
              <w:bidi w:val="0"/>
            </w:pPr>
            <w:r w:rsidR="302AED47">
              <w:rPr/>
              <w:t>Other – please indicate here:</w:t>
            </w:r>
          </w:p>
          <w:p w:rsidR="302AED47" w:rsidP="302AED47" w:rsidRDefault="302AED47" w14:paraId="73631626" w14:textId="03BEDE99">
            <w:pPr>
              <w:pStyle w:val="Normal"/>
              <w:bidi w:val="0"/>
            </w:pPr>
            <w:r w:rsidR="302AED47">
              <w:rPr/>
              <w:t>.</w:t>
            </w:r>
          </w:p>
          <w:p w:rsidR="302AED47" w:rsidP="302AED47" w:rsidRDefault="302AED47" w14:paraId="3FA00D8A" w14:textId="213177B0">
            <w:pPr>
              <w:pStyle w:val="Normal"/>
              <w:bidi w:val="0"/>
            </w:pPr>
            <w:r w:rsidR="302AED47">
              <w:rPr/>
              <w:t xml:space="preserve"> </w:t>
            </w:r>
          </w:p>
          <w:p w:rsidR="302AED47" w:rsidP="302AED47" w:rsidRDefault="302AED47" w14:paraId="6BBFEF70" w14:textId="78C92522">
            <w:pPr>
              <w:pStyle w:val="Normal"/>
              <w:bidi w:val="0"/>
            </w:pPr>
            <w:r w:rsidR="302AED47">
              <w:rPr/>
              <w:t>(</w:t>
            </w:r>
            <w:proofErr w:type="gramStart"/>
            <w:r w:rsidR="302AED47">
              <w:rPr/>
              <w:t>this</w:t>
            </w:r>
            <w:proofErr w:type="gramEnd"/>
            <w:r w:rsidR="302AED47">
              <w:rPr/>
              <w:t xml:space="preserve"> box should expand as you type)</w:t>
            </w:r>
          </w:p>
        </w:tc>
        <w:tc>
          <w:tcPr>
            <w:tcW w:w="765" w:type="dxa"/>
            <w:vMerge/>
            <w:tcBorders>
              <w:top w:val="single" w:sz="0"/>
              <w:left w:val="single" w:sz="0"/>
              <w:bottom w:val="single" w:sz="0"/>
              <w:right w:val="single" w:sz="0"/>
            </w:tcBorders>
            <w:tcMar/>
            <w:vAlign w:val="center"/>
          </w:tcPr>
          <w:p w14:paraId="54759C0D"/>
        </w:tc>
        <w:tc>
          <w:tcPr>
            <w:tcW w:w="739" w:type="dxa"/>
            <w:vMerge/>
            <w:tcBorders>
              <w:top w:val="single" w:sz="0"/>
              <w:left w:val="single" w:sz="0"/>
              <w:bottom w:val="single" w:sz="0"/>
              <w:right w:val="single" w:sz="0"/>
            </w:tcBorders>
            <w:tcMar/>
            <w:vAlign w:val="center"/>
          </w:tcPr>
          <w:p w14:paraId="31CA8E3A"/>
        </w:tc>
      </w:tr>
    </w:tbl>
    <w:p w:rsidR="5B3171FA" w:rsidP="302AED47" w:rsidRDefault="5B3171FA" w14:paraId="42F13161" w14:textId="5DA268CE">
      <w:pPr>
        <w:pStyle w:val="Normal"/>
        <w:bidi w:val="0"/>
        <w:rPr>
          <w:noProof w:val="0"/>
          <w:lang w:val="en-US"/>
        </w:rPr>
      </w:pPr>
      <w:r w:rsidRPr="302AED47" w:rsidR="302AED47">
        <w:rPr>
          <w:noProof w:val="0"/>
          <w:lang w:val="en-US"/>
        </w:rPr>
        <w:t xml:space="preserve"> </w:t>
      </w:r>
    </w:p>
    <w:tbl>
      <w:tblPr>
        <w:tblStyle w:val="TableGrid"/>
        <w:bidiVisual w:val="0"/>
        <w:tblW w:w="0" w:type="auto"/>
        <w:tblLayout w:type="fixed"/>
        <w:tblLook w:val="04A0" w:firstRow="1" w:lastRow="0" w:firstColumn="1" w:lastColumn="0" w:noHBand="0" w:noVBand="1"/>
      </w:tblPr>
      <w:tblGrid>
        <w:gridCol w:w="498"/>
        <w:gridCol w:w="2918"/>
        <w:gridCol w:w="5944"/>
      </w:tblGrid>
      <w:tr w:rsidR="302AED47" w:rsidTr="302AED47" w14:paraId="4647244A">
        <w:trPr>
          <w:trHeight w:val="405"/>
        </w:trPr>
        <w:tc>
          <w:tcPr>
            <w:tcW w:w="498" w:type="dxa"/>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098C8855" w14:textId="3B13EE15">
            <w:pPr>
              <w:pStyle w:val="Normal"/>
              <w:bidi w:val="0"/>
            </w:pPr>
            <w:r w:rsidR="302AED47">
              <w:rPr/>
              <w:t>12</w:t>
            </w:r>
          </w:p>
        </w:tc>
        <w:tc>
          <w:tcPr>
            <w:tcW w:w="8862" w:type="dxa"/>
            <w:gridSpan w:val="2"/>
            <w:tcBorders>
              <w:top w:val="single" w:sz="8"/>
              <w:left w:val="single" w:sz="8"/>
              <w:bottom w:val="single" w:sz="8"/>
              <w:right w:val="single" w:sz="8"/>
            </w:tcBorders>
            <w:shd w:val="clear" w:color="auto" w:fill="F2F2F2" w:themeFill="background1" w:themeFillShade="F2"/>
            <w:tcMar/>
            <w:vAlign w:val="center"/>
          </w:tcPr>
          <w:p w:rsidR="302AED47" w:rsidP="302AED47" w:rsidRDefault="302AED47" w14:paraId="177C80D0" w14:textId="267396E9">
            <w:pPr>
              <w:pStyle w:val="Normal"/>
              <w:bidi w:val="0"/>
            </w:pPr>
            <w:r w:rsidR="302AED47">
              <w:rPr/>
              <w:t>Participant numbers and source</w:t>
            </w:r>
          </w:p>
          <w:p w:rsidR="302AED47" w:rsidP="302AED47" w:rsidRDefault="302AED47" w14:paraId="3DEDBFCF" w14:textId="5D9C45B0">
            <w:pPr>
              <w:pStyle w:val="Normal"/>
              <w:bidi w:val="0"/>
            </w:pPr>
            <w:r w:rsidR="302AED47">
              <w:rPr/>
              <w:t xml:space="preserve">Provide an estimate of the expected number of participants. How will you identify participants and how will they </w:t>
            </w:r>
            <w:proofErr w:type="gramStart"/>
            <w:r w:rsidR="302AED47">
              <w:rPr/>
              <w:t>be recruited</w:t>
            </w:r>
            <w:proofErr w:type="gramEnd"/>
            <w:r w:rsidR="302AED47">
              <w:rPr/>
              <w:t xml:space="preserve">? </w:t>
            </w:r>
          </w:p>
        </w:tc>
      </w:tr>
      <w:tr w:rsidR="302AED47" w:rsidTr="302AED47" w14:paraId="65796EFD">
        <w:trPr>
          <w:trHeight w:val="405"/>
        </w:trPr>
        <w:tc>
          <w:tcPr>
            <w:tcW w:w="498" w:type="dxa"/>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59070B3D" w14:textId="6B943694">
            <w:pPr>
              <w:pStyle w:val="Normal"/>
              <w:bidi w:val="0"/>
            </w:pPr>
            <w:r w:rsidR="302AED47">
              <w:rPr/>
              <w:t>13</w:t>
            </w:r>
          </w:p>
        </w:tc>
        <w:tc>
          <w:tcPr>
            <w:tcW w:w="2918" w:type="dxa"/>
            <w:tcBorders>
              <w:top w:val="single" w:sz="8"/>
              <w:left w:val="single" w:sz="8"/>
              <w:bottom w:val="single" w:sz="8"/>
              <w:right w:val="single" w:sz="8"/>
            </w:tcBorders>
            <w:shd w:val="clear" w:color="auto" w:fill="F2F2F2" w:themeFill="background1" w:themeFillShade="F2"/>
            <w:tcMar/>
            <w:vAlign w:val="center"/>
          </w:tcPr>
          <w:p w:rsidR="302AED47" w:rsidP="302AED47" w:rsidRDefault="302AED47" w14:paraId="09D554A9" w14:textId="1B05422E">
            <w:pPr>
              <w:pStyle w:val="Normal"/>
              <w:bidi w:val="0"/>
            </w:pPr>
            <w:r w:rsidR="302AED47">
              <w:rPr/>
              <w:t xml:space="preserve">How </w:t>
            </w:r>
            <w:proofErr w:type="gramStart"/>
            <w:r w:rsidR="302AED47">
              <w:rPr/>
              <w:t>many</w:t>
            </w:r>
            <w:proofErr w:type="gramEnd"/>
            <w:r w:rsidR="302AED47">
              <w:rPr/>
              <w:t xml:space="preserve"> participants </w:t>
            </w:r>
            <w:proofErr w:type="gramStart"/>
            <w:r w:rsidR="302AED47">
              <w:rPr/>
              <w:t>are expected</w:t>
            </w:r>
            <w:proofErr w:type="gramEnd"/>
            <w:r w:rsidR="302AED47">
              <w:rPr/>
              <w:t>?</w:t>
            </w:r>
          </w:p>
          <w:p w:rsidR="302AED47" w:rsidP="302AED47" w:rsidRDefault="302AED47" w14:paraId="69796BBD" w14:textId="39C6B5E7">
            <w:pPr>
              <w:pStyle w:val="Normal"/>
              <w:bidi w:val="0"/>
            </w:pPr>
            <w:r w:rsidR="302AED47">
              <w:rPr/>
              <w:t xml:space="preserve"> </w:t>
            </w:r>
          </w:p>
        </w:tc>
        <w:tc>
          <w:tcPr>
            <w:tcW w:w="5944" w:type="dxa"/>
            <w:tcBorders>
              <w:top w:val="nil" w:sz="8"/>
              <w:left w:val="single" w:sz="8"/>
              <w:bottom w:val="single" w:sz="8"/>
              <w:right w:val="single" w:sz="8"/>
            </w:tcBorders>
            <w:tcMar/>
            <w:vAlign w:val="center"/>
          </w:tcPr>
          <w:p w:rsidR="302AED47" w:rsidP="302AED47" w:rsidRDefault="302AED47" w14:paraId="6353AB1B" w14:textId="26C0E440">
            <w:pPr>
              <w:pStyle w:val="Normal"/>
              <w:bidi w:val="0"/>
            </w:pPr>
            <w:r w:rsidR="302AED47">
              <w:rPr/>
              <w:t>3</w:t>
            </w:r>
          </w:p>
          <w:p w:rsidR="302AED47" w:rsidP="302AED47" w:rsidRDefault="302AED47" w14:paraId="317D0222" w14:textId="6CD53EB2">
            <w:pPr>
              <w:pStyle w:val="Normal"/>
              <w:bidi w:val="0"/>
            </w:pPr>
            <w:r w:rsidR="302AED47">
              <w:rPr/>
              <w:t xml:space="preserve"> </w:t>
            </w:r>
          </w:p>
          <w:p w:rsidR="302AED47" w:rsidP="302AED47" w:rsidRDefault="302AED47" w14:paraId="5BAB4C35" w14:textId="20B8AE09">
            <w:pPr>
              <w:pStyle w:val="Normal"/>
              <w:bidi w:val="0"/>
            </w:pPr>
            <w:r w:rsidR="302AED47">
              <w:rPr/>
              <w:t xml:space="preserve"> </w:t>
            </w:r>
          </w:p>
        </w:tc>
      </w:tr>
      <w:tr w:rsidR="302AED47" w:rsidTr="302AED47" w14:paraId="519344E5">
        <w:trPr>
          <w:trHeight w:val="405"/>
        </w:trPr>
        <w:tc>
          <w:tcPr>
            <w:tcW w:w="498" w:type="dxa"/>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359D8257" w14:textId="74F9045A">
            <w:pPr>
              <w:pStyle w:val="Normal"/>
              <w:bidi w:val="0"/>
            </w:pPr>
            <w:r w:rsidR="302AED47">
              <w:rPr/>
              <w:t>14</w:t>
            </w:r>
          </w:p>
        </w:tc>
        <w:tc>
          <w:tcPr>
            <w:tcW w:w="2918" w:type="dxa"/>
            <w:tcBorders>
              <w:top w:val="single" w:sz="8"/>
              <w:left w:val="single" w:sz="8"/>
              <w:bottom w:val="single" w:sz="8"/>
              <w:right w:val="single" w:sz="8"/>
            </w:tcBorders>
            <w:shd w:val="clear" w:color="auto" w:fill="F2F2F2" w:themeFill="background1" w:themeFillShade="F2"/>
            <w:tcMar/>
            <w:vAlign w:val="center"/>
          </w:tcPr>
          <w:p w:rsidR="302AED47" w:rsidP="302AED47" w:rsidRDefault="302AED47" w14:paraId="3C27E6E8" w14:textId="6776C9A4">
            <w:pPr>
              <w:pStyle w:val="Normal"/>
              <w:bidi w:val="0"/>
            </w:pPr>
            <w:r w:rsidR="302AED47">
              <w:rPr/>
              <w:t>Who will the participants be?</w:t>
            </w:r>
          </w:p>
          <w:p w:rsidR="302AED47" w:rsidP="302AED47" w:rsidRDefault="302AED47" w14:paraId="06CAF851" w14:textId="195A8510">
            <w:pPr>
              <w:pStyle w:val="Normal"/>
              <w:bidi w:val="0"/>
            </w:pPr>
            <w:r w:rsidR="302AED47">
              <w:rPr/>
              <w:t xml:space="preserve"> </w:t>
            </w:r>
          </w:p>
        </w:tc>
        <w:tc>
          <w:tcPr>
            <w:tcW w:w="5944" w:type="dxa"/>
            <w:tcBorders>
              <w:top w:val="single" w:sz="8"/>
              <w:left w:val="single" w:sz="8"/>
              <w:bottom w:val="single" w:sz="8"/>
              <w:right w:val="single" w:sz="8"/>
            </w:tcBorders>
            <w:tcMar/>
            <w:vAlign w:val="center"/>
          </w:tcPr>
          <w:p w:rsidR="302AED47" w:rsidP="302AED47" w:rsidRDefault="302AED47" w14:paraId="7DB5B008" w14:textId="3AD0F769">
            <w:pPr>
              <w:pStyle w:val="Normal"/>
              <w:bidi w:val="0"/>
            </w:pPr>
            <w:r w:rsidR="302AED47">
              <w:rPr/>
              <w:t>Friends and family</w:t>
            </w:r>
          </w:p>
          <w:p w:rsidR="302AED47" w:rsidP="302AED47" w:rsidRDefault="302AED47" w14:paraId="59EC5119" w14:textId="76CC2F77">
            <w:pPr>
              <w:pStyle w:val="Normal"/>
              <w:bidi w:val="0"/>
            </w:pPr>
            <w:r w:rsidR="302AED47">
              <w:rPr/>
              <w:t xml:space="preserve"> </w:t>
            </w:r>
          </w:p>
          <w:p w:rsidR="302AED47" w:rsidP="302AED47" w:rsidRDefault="302AED47" w14:paraId="3E55D158" w14:textId="73E913C4">
            <w:pPr>
              <w:pStyle w:val="Normal"/>
              <w:bidi w:val="0"/>
            </w:pPr>
            <w:r w:rsidR="302AED47">
              <w:rPr/>
              <w:t xml:space="preserve"> </w:t>
            </w:r>
          </w:p>
        </w:tc>
      </w:tr>
      <w:tr w:rsidR="302AED47" w:rsidTr="302AED47" w14:paraId="42A056ED">
        <w:trPr>
          <w:trHeight w:val="405"/>
        </w:trPr>
        <w:tc>
          <w:tcPr>
            <w:tcW w:w="498" w:type="dxa"/>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1B41792B" w14:textId="5B8148A1">
            <w:pPr>
              <w:pStyle w:val="Normal"/>
              <w:bidi w:val="0"/>
            </w:pPr>
            <w:r w:rsidR="302AED47">
              <w:rPr/>
              <w:t>15</w:t>
            </w:r>
          </w:p>
        </w:tc>
        <w:tc>
          <w:tcPr>
            <w:tcW w:w="2918" w:type="dxa"/>
            <w:tcBorders>
              <w:top w:val="single" w:sz="8"/>
              <w:left w:val="single" w:sz="8"/>
              <w:bottom w:val="single" w:sz="8"/>
              <w:right w:val="single" w:sz="8"/>
            </w:tcBorders>
            <w:shd w:val="clear" w:color="auto" w:fill="F2F2F2" w:themeFill="background1" w:themeFillShade="F2"/>
            <w:tcMar/>
            <w:vAlign w:val="center"/>
          </w:tcPr>
          <w:p w:rsidR="302AED47" w:rsidP="302AED47" w:rsidRDefault="302AED47" w14:paraId="5764A7CE" w14:textId="1226EC9F">
            <w:pPr>
              <w:pStyle w:val="Normal"/>
              <w:bidi w:val="0"/>
            </w:pPr>
            <w:r w:rsidR="302AED47">
              <w:rPr/>
              <w:t>How will you identify the participants?</w:t>
            </w:r>
          </w:p>
        </w:tc>
        <w:tc>
          <w:tcPr>
            <w:tcW w:w="5944" w:type="dxa"/>
            <w:tcBorders>
              <w:top w:val="single" w:sz="8"/>
              <w:left w:val="single" w:sz="8"/>
              <w:bottom w:val="single" w:sz="8"/>
              <w:right w:val="single" w:sz="8"/>
            </w:tcBorders>
            <w:tcMar/>
            <w:vAlign w:val="center"/>
          </w:tcPr>
          <w:p w:rsidR="302AED47" w:rsidP="302AED47" w:rsidRDefault="302AED47" w14:paraId="40D8D4A0" w14:textId="09E1E131">
            <w:pPr>
              <w:pStyle w:val="Normal"/>
              <w:bidi w:val="0"/>
            </w:pPr>
            <w:r w:rsidR="302AED47">
              <w:rPr/>
              <w:t>By pseudonym</w:t>
            </w:r>
          </w:p>
          <w:p w:rsidR="302AED47" w:rsidP="302AED47" w:rsidRDefault="302AED47" w14:paraId="164CD4F2" w14:textId="54348995">
            <w:pPr>
              <w:pStyle w:val="Normal"/>
              <w:bidi w:val="0"/>
            </w:pPr>
            <w:r w:rsidR="302AED47">
              <w:rPr/>
              <w:t xml:space="preserve"> </w:t>
            </w:r>
          </w:p>
          <w:p w:rsidR="302AED47" w:rsidP="302AED47" w:rsidRDefault="302AED47" w14:paraId="7500727C" w14:textId="1E074DFA">
            <w:pPr>
              <w:pStyle w:val="Normal"/>
              <w:bidi w:val="0"/>
            </w:pPr>
            <w:r w:rsidR="302AED47">
              <w:rPr/>
              <w:t xml:space="preserve"> </w:t>
            </w:r>
          </w:p>
        </w:tc>
      </w:tr>
    </w:tbl>
    <w:p w:rsidR="5B3171FA" w:rsidP="302AED47" w:rsidRDefault="5B3171FA" w14:paraId="34E0D8F2" w14:textId="386E13C7">
      <w:pPr>
        <w:pStyle w:val="Normal"/>
        <w:bidi w:val="0"/>
        <w:rPr>
          <w:noProof w:val="0"/>
          <w:lang w:val="en-US"/>
        </w:rPr>
      </w:pPr>
      <w:r w:rsidRPr="302AED47" w:rsidR="302AED47">
        <w:rPr>
          <w:noProof w:val="0"/>
          <w:lang w:val="en-US"/>
        </w:rPr>
        <w:t xml:space="preserve"> </w:t>
      </w:r>
    </w:p>
    <w:p w:rsidR="5B3171FA" w:rsidP="302AED47" w:rsidRDefault="5B3171FA" w14:paraId="618C9D36" w14:textId="100AB42E">
      <w:pPr>
        <w:pStyle w:val="Normal"/>
        <w:bidi w:val="0"/>
      </w:pPr>
      <w:r>
        <w:br/>
      </w:r>
    </w:p>
    <w:p w:rsidR="5B3171FA" w:rsidP="302AED47" w:rsidRDefault="5B3171FA" w14:paraId="0230A6D6" w14:textId="7A08B671">
      <w:pPr>
        <w:pStyle w:val="Normal"/>
        <w:bidi w:val="0"/>
        <w:rPr>
          <w:noProof w:val="0"/>
          <w:lang w:val="en-US"/>
        </w:rPr>
      </w:pPr>
      <w:r w:rsidRPr="302AED47" w:rsidR="302AED47">
        <w:rPr>
          <w:noProof w:val="0"/>
          <w:lang w:val="en-US"/>
        </w:rPr>
        <w:t xml:space="preserve"> </w:t>
      </w:r>
    </w:p>
    <w:tbl>
      <w:tblPr>
        <w:tblStyle w:val="TableGrid"/>
        <w:bidiVisual w:val="0"/>
        <w:tblW w:w="0" w:type="auto"/>
        <w:tblLayout w:type="fixed"/>
        <w:tblLook w:val="04A0" w:firstRow="1" w:lastRow="0" w:firstColumn="1" w:lastColumn="0" w:noHBand="0" w:noVBand="1"/>
      </w:tblPr>
      <w:tblGrid>
        <w:gridCol w:w="495"/>
        <w:gridCol w:w="6334"/>
        <w:gridCol w:w="884"/>
        <w:gridCol w:w="763"/>
        <w:gridCol w:w="884"/>
      </w:tblGrid>
      <w:tr w:rsidR="302AED47" w:rsidTr="302AED47" w14:paraId="266486DB">
        <w:tc>
          <w:tcPr>
            <w:tcW w:w="495" w:type="dxa"/>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729B73FB" w14:textId="1B078B5D">
            <w:pPr>
              <w:pStyle w:val="Normal"/>
              <w:bidi w:val="0"/>
            </w:pPr>
            <w:r w:rsidR="302AED47">
              <w:rPr/>
              <w:t>16</w:t>
            </w:r>
          </w:p>
        </w:tc>
        <w:tc>
          <w:tcPr>
            <w:tcW w:w="6334" w:type="dxa"/>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6D4E3552" w14:textId="5D58E19B">
            <w:pPr>
              <w:pStyle w:val="Normal"/>
              <w:bidi w:val="0"/>
            </w:pPr>
            <w:r w:rsidR="302AED47">
              <w:rPr/>
              <w:t>Information for participants:</w:t>
            </w:r>
          </w:p>
        </w:tc>
        <w:tc>
          <w:tcPr>
            <w:tcW w:w="884" w:type="dxa"/>
            <w:tcBorders>
              <w:top w:val="single" w:sz="8"/>
              <w:left w:val="single" w:sz="8"/>
              <w:bottom w:val="single" w:sz="8"/>
              <w:right w:val="single" w:sz="8"/>
            </w:tcBorders>
            <w:shd w:val="clear" w:color="auto" w:fill="F2F2F2" w:themeFill="background1" w:themeFillShade="F2"/>
            <w:tcMar/>
            <w:vAlign w:val="bottom"/>
          </w:tcPr>
          <w:p w:rsidR="302AED47" w:rsidP="302AED47" w:rsidRDefault="302AED47" w14:paraId="79E0A92C" w14:textId="13EB2133">
            <w:pPr>
              <w:pStyle w:val="Normal"/>
              <w:bidi w:val="0"/>
            </w:pPr>
            <w:r w:rsidR="302AED47">
              <w:rPr/>
              <w:t xml:space="preserve"> </w:t>
            </w:r>
          </w:p>
          <w:p w:rsidR="302AED47" w:rsidP="302AED47" w:rsidRDefault="302AED47" w14:paraId="031F2FFB" w14:textId="1BCB66C8">
            <w:pPr>
              <w:pStyle w:val="Normal"/>
              <w:bidi w:val="0"/>
            </w:pPr>
            <w:r w:rsidR="302AED47">
              <w:rPr/>
              <w:t>YES</w:t>
            </w:r>
          </w:p>
        </w:tc>
        <w:tc>
          <w:tcPr>
            <w:tcW w:w="763" w:type="dxa"/>
            <w:tcBorders>
              <w:top w:val="single" w:sz="8"/>
              <w:left w:val="single" w:sz="8"/>
              <w:bottom w:val="single" w:sz="8"/>
              <w:right w:val="single" w:sz="8"/>
            </w:tcBorders>
            <w:shd w:val="clear" w:color="auto" w:fill="F2F2F2" w:themeFill="background1" w:themeFillShade="F2"/>
            <w:tcMar/>
            <w:vAlign w:val="bottom"/>
          </w:tcPr>
          <w:p w:rsidR="302AED47" w:rsidP="302AED47" w:rsidRDefault="302AED47" w14:paraId="2E89A251" w14:textId="6E59D1D6">
            <w:pPr>
              <w:pStyle w:val="Normal"/>
              <w:bidi w:val="0"/>
            </w:pPr>
            <w:r w:rsidR="302AED47">
              <w:rPr/>
              <w:t>NO</w:t>
            </w:r>
          </w:p>
        </w:tc>
        <w:tc>
          <w:tcPr>
            <w:tcW w:w="884" w:type="dxa"/>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7149D681" w14:textId="0088186E">
            <w:pPr>
              <w:pStyle w:val="Normal"/>
              <w:bidi w:val="0"/>
            </w:pPr>
            <w:r w:rsidR="302AED47">
              <w:rPr/>
              <w:t xml:space="preserve"> </w:t>
            </w:r>
          </w:p>
          <w:p w:rsidR="302AED47" w:rsidP="302AED47" w:rsidRDefault="302AED47" w14:paraId="24927DC7" w14:textId="795DCE19">
            <w:pPr>
              <w:pStyle w:val="Normal"/>
              <w:bidi w:val="0"/>
            </w:pPr>
            <w:r w:rsidR="302AED47">
              <w:rPr/>
              <w:t>N/A</w:t>
            </w:r>
          </w:p>
        </w:tc>
      </w:tr>
      <w:tr w:rsidR="302AED47" w:rsidTr="302AED47" w14:paraId="17678896">
        <w:trPr>
          <w:trHeight w:val="435"/>
        </w:trPr>
        <w:tc>
          <w:tcPr>
            <w:tcW w:w="495" w:type="dxa"/>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0066BBDB" w14:textId="1C7D2293">
            <w:pPr>
              <w:pStyle w:val="Normal"/>
              <w:bidi w:val="0"/>
            </w:pPr>
            <w:r w:rsidR="302AED47">
              <w:rPr/>
              <w:t>17</w:t>
            </w:r>
          </w:p>
        </w:tc>
        <w:tc>
          <w:tcPr>
            <w:tcW w:w="6334" w:type="dxa"/>
            <w:tcBorders>
              <w:top w:val="single" w:sz="8"/>
              <w:left w:val="single" w:sz="8"/>
              <w:bottom w:val="single" w:sz="8"/>
              <w:right w:val="single" w:sz="8"/>
            </w:tcBorders>
            <w:shd w:val="clear" w:color="auto" w:fill="F2F2F2" w:themeFill="background1" w:themeFillShade="F2"/>
            <w:tcMar/>
            <w:vAlign w:val="center"/>
          </w:tcPr>
          <w:p w:rsidR="302AED47" w:rsidP="302AED47" w:rsidRDefault="302AED47" w14:paraId="34E530F3" w14:textId="1C909409">
            <w:pPr>
              <w:pStyle w:val="Normal"/>
              <w:bidi w:val="0"/>
            </w:pPr>
            <w:r w:rsidR="302AED47">
              <w:rPr/>
              <w:t xml:space="preserve">Will you describe the main research procedures to participants in advance, so that they </w:t>
            </w:r>
            <w:proofErr w:type="gramStart"/>
            <w:r w:rsidR="302AED47">
              <w:rPr/>
              <w:t>are informed</w:t>
            </w:r>
            <w:proofErr w:type="gramEnd"/>
            <w:r w:rsidR="302AED47">
              <w:rPr/>
              <w:t xml:space="preserve"> about what to expect?</w:t>
            </w:r>
          </w:p>
        </w:tc>
        <w:tc>
          <w:tcPr>
            <w:tcW w:w="884" w:type="dxa"/>
            <w:tcBorders>
              <w:top w:val="single" w:sz="8"/>
              <w:left w:val="single" w:sz="8"/>
              <w:bottom w:val="single" w:sz="8"/>
              <w:right w:val="single" w:sz="8"/>
            </w:tcBorders>
            <w:shd w:val="clear" w:color="auto" w:fill="BFBFBF" w:themeFill="background1" w:themeFillShade="BF"/>
            <w:tcMar/>
            <w:vAlign w:val="center"/>
          </w:tcPr>
          <w:p w:rsidR="302AED47" w:rsidP="302AED47" w:rsidRDefault="302AED47" w14:paraId="6C74FEA7" w14:textId="3B562927">
            <w:pPr>
              <w:pStyle w:val="Normal"/>
              <w:bidi w:val="0"/>
              <w:rPr>
                <w:lang w:val="en-US"/>
              </w:rPr>
            </w:pPr>
            <w:r w:rsidRPr="302AED47" w:rsidR="302AED47">
              <w:rPr>
                <w:lang w:val="en-US"/>
              </w:rPr>
              <w:t>☒</w:t>
            </w:r>
          </w:p>
        </w:tc>
        <w:tc>
          <w:tcPr>
            <w:tcW w:w="763" w:type="dxa"/>
            <w:tcBorders>
              <w:top w:val="single" w:sz="8"/>
              <w:left w:val="single" w:sz="8"/>
              <w:bottom w:val="single" w:sz="8"/>
              <w:right w:val="single" w:sz="8"/>
            </w:tcBorders>
            <w:shd w:val="clear" w:color="auto" w:fill="BFBFBF" w:themeFill="background1" w:themeFillShade="BF"/>
            <w:tcMar/>
            <w:vAlign w:val="center"/>
          </w:tcPr>
          <w:p w:rsidR="302AED47" w:rsidP="302AED47" w:rsidRDefault="302AED47" w14:paraId="6AC702B1" w14:textId="6EAA2DC2">
            <w:pPr>
              <w:pStyle w:val="Normal"/>
              <w:bidi w:val="0"/>
              <w:rPr>
                <w:lang w:val="en-US"/>
              </w:rPr>
            </w:pPr>
            <w:r w:rsidRPr="302AED47" w:rsidR="302AED47">
              <w:rPr>
                <w:lang w:val="en-US"/>
              </w:rPr>
              <w:t>☐</w:t>
            </w:r>
          </w:p>
        </w:tc>
        <w:tc>
          <w:tcPr>
            <w:tcW w:w="884" w:type="dxa"/>
            <w:tcBorders>
              <w:top w:val="single" w:sz="8"/>
              <w:left w:val="single" w:sz="8"/>
              <w:bottom w:val="single" w:sz="8"/>
              <w:right w:val="single" w:sz="8"/>
            </w:tcBorders>
            <w:shd w:val="clear" w:color="auto" w:fill="BFBFBF" w:themeFill="background1" w:themeFillShade="BF"/>
            <w:tcMar/>
            <w:vAlign w:val="center"/>
          </w:tcPr>
          <w:p w:rsidR="302AED47" w:rsidP="302AED47" w:rsidRDefault="302AED47" w14:paraId="6C8D7CF0" w14:textId="679861CF">
            <w:pPr>
              <w:pStyle w:val="Normal"/>
              <w:bidi w:val="0"/>
              <w:rPr>
                <w:lang w:val="en-US"/>
              </w:rPr>
            </w:pPr>
            <w:r w:rsidRPr="302AED47" w:rsidR="302AED47">
              <w:rPr>
                <w:lang w:val="en-US"/>
              </w:rPr>
              <w:t>☐</w:t>
            </w:r>
          </w:p>
        </w:tc>
      </w:tr>
      <w:tr w:rsidR="302AED47" w:rsidTr="302AED47" w14:paraId="161DB94F">
        <w:trPr>
          <w:trHeight w:val="405"/>
        </w:trPr>
        <w:tc>
          <w:tcPr>
            <w:tcW w:w="495" w:type="dxa"/>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6C10783A" w14:textId="220F0B4B">
            <w:pPr>
              <w:pStyle w:val="Normal"/>
              <w:bidi w:val="0"/>
            </w:pPr>
            <w:r w:rsidR="302AED47">
              <w:rPr/>
              <w:t>18</w:t>
            </w:r>
          </w:p>
        </w:tc>
        <w:tc>
          <w:tcPr>
            <w:tcW w:w="6334" w:type="dxa"/>
            <w:tcBorders>
              <w:top w:val="single" w:sz="8"/>
              <w:left w:val="single" w:sz="8"/>
              <w:bottom w:val="single" w:sz="8"/>
              <w:right w:val="single" w:sz="8"/>
            </w:tcBorders>
            <w:shd w:val="clear" w:color="auto" w:fill="F2F2F2" w:themeFill="background1" w:themeFillShade="F2"/>
            <w:tcMar/>
            <w:vAlign w:val="center"/>
          </w:tcPr>
          <w:p w:rsidR="302AED47" w:rsidP="302AED47" w:rsidRDefault="302AED47" w14:paraId="3F10EE08" w14:textId="12F5E4C2">
            <w:pPr>
              <w:pStyle w:val="Normal"/>
              <w:bidi w:val="0"/>
            </w:pPr>
            <w:r w:rsidR="302AED47">
              <w:rPr/>
              <w:t>Will you tell participants that their participation is voluntary?</w:t>
            </w:r>
          </w:p>
        </w:tc>
        <w:tc>
          <w:tcPr>
            <w:tcW w:w="884" w:type="dxa"/>
            <w:tcBorders>
              <w:top w:val="single" w:sz="8"/>
              <w:left w:val="single" w:sz="8"/>
              <w:bottom w:val="single" w:sz="8"/>
              <w:right w:val="single" w:sz="8"/>
            </w:tcBorders>
            <w:shd w:val="clear" w:color="auto" w:fill="BFBFBF" w:themeFill="background1" w:themeFillShade="BF"/>
            <w:tcMar/>
            <w:vAlign w:val="center"/>
          </w:tcPr>
          <w:p w:rsidR="302AED47" w:rsidP="302AED47" w:rsidRDefault="302AED47" w14:paraId="5723D6F8" w14:textId="38EA2646">
            <w:pPr>
              <w:pStyle w:val="Normal"/>
              <w:bidi w:val="0"/>
              <w:rPr>
                <w:lang w:val="en-US"/>
              </w:rPr>
            </w:pPr>
            <w:r w:rsidRPr="302AED47" w:rsidR="302AED47">
              <w:rPr>
                <w:lang w:val="en-US"/>
              </w:rPr>
              <w:t>☒</w:t>
            </w:r>
          </w:p>
        </w:tc>
        <w:tc>
          <w:tcPr>
            <w:tcW w:w="763" w:type="dxa"/>
            <w:tcBorders>
              <w:top w:val="single" w:sz="8"/>
              <w:left w:val="single" w:sz="8"/>
              <w:bottom w:val="single" w:sz="8"/>
              <w:right w:val="single" w:sz="8"/>
            </w:tcBorders>
            <w:shd w:val="clear" w:color="auto" w:fill="BFBFBF" w:themeFill="background1" w:themeFillShade="BF"/>
            <w:tcMar/>
            <w:vAlign w:val="center"/>
          </w:tcPr>
          <w:p w:rsidR="302AED47" w:rsidP="302AED47" w:rsidRDefault="302AED47" w14:paraId="1C10F6E7" w14:textId="2CF08A81">
            <w:pPr>
              <w:pStyle w:val="Normal"/>
              <w:bidi w:val="0"/>
              <w:rPr>
                <w:lang w:val="en-US"/>
              </w:rPr>
            </w:pPr>
            <w:r w:rsidRPr="302AED47" w:rsidR="302AED47">
              <w:rPr>
                <w:lang w:val="en-US"/>
              </w:rPr>
              <w:t>☐</w:t>
            </w:r>
          </w:p>
        </w:tc>
        <w:tc>
          <w:tcPr>
            <w:tcW w:w="884" w:type="dxa"/>
            <w:tcBorders>
              <w:top w:val="single" w:sz="8"/>
              <w:left w:val="single" w:sz="8"/>
              <w:bottom w:val="single" w:sz="8"/>
              <w:right w:val="single" w:sz="8"/>
            </w:tcBorders>
            <w:shd w:val="clear" w:color="auto" w:fill="BFBFBF" w:themeFill="background1" w:themeFillShade="BF"/>
            <w:tcMar/>
            <w:vAlign w:val="center"/>
          </w:tcPr>
          <w:p w:rsidR="302AED47" w:rsidP="302AED47" w:rsidRDefault="302AED47" w14:paraId="5FEA947A" w14:textId="4ECABDF9">
            <w:pPr>
              <w:pStyle w:val="Normal"/>
              <w:bidi w:val="0"/>
              <w:rPr>
                <w:lang w:val="en-US"/>
              </w:rPr>
            </w:pPr>
            <w:r w:rsidRPr="302AED47" w:rsidR="302AED47">
              <w:rPr>
                <w:lang w:val="en-US"/>
              </w:rPr>
              <w:t>☐</w:t>
            </w:r>
          </w:p>
        </w:tc>
      </w:tr>
      <w:tr w:rsidR="302AED47" w:rsidTr="302AED47" w14:paraId="7169E7E0">
        <w:trPr>
          <w:trHeight w:val="435"/>
        </w:trPr>
        <w:tc>
          <w:tcPr>
            <w:tcW w:w="495" w:type="dxa"/>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745FC442" w14:textId="66E1148A">
            <w:pPr>
              <w:pStyle w:val="Normal"/>
              <w:bidi w:val="0"/>
            </w:pPr>
            <w:r w:rsidR="302AED47">
              <w:rPr/>
              <w:t>19</w:t>
            </w:r>
          </w:p>
        </w:tc>
        <w:tc>
          <w:tcPr>
            <w:tcW w:w="6334" w:type="dxa"/>
            <w:tcBorders>
              <w:top w:val="single" w:sz="8"/>
              <w:left w:val="single" w:sz="8"/>
              <w:bottom w:val="single" w:sz="8"/>
              <w:right w:val="single" w:sz="8"/>
            </w:tcBorders>
            <w:shd w:val="clear" w:color="auto" w:fill="F2F2F2" w:themeFill="background1" w:themeFillShade="F2"/>
            <w:tcMar/>
            <w:vAlign w:val="center"/>
          </w:tcPr>
          <w:p w:rsidR="302AED47" w:rsidP="302AED47" w:rsidRDefault="302AED47" w14:paraId="6144B518" w14:textId="47BE7490">
            <w:pPr>
              <w:pStyle w:val="Normal"/>
              <w:bidi w:val="0"/>
            </w:pPr>
            <w:r w:rsidR="302AED47">
              <w:rPr/>
              <w:t>Will you obtain written consent for participation?</w:t>
            </w:r>
          </w:p>
        </w:tc>
        <w:tc>
          <w:tcPr>
            <w:tcW w:w="884" w:type="dxa"/>
            <w:tcBorders>
              <w:top w:val="single" w:sz="8"/>
              <w:left w:val="single" w:sz="8"/>
              <w:bottom w:val="single" w:sz="8"/>
              <w:right w:val="single" w:sz="8"/>
            </w:tcBorders>
            <w:shd w:val="clear" w:color="auto" w:fill="BFBFBF" w:themeFill="background1" w:themeFillShade="BF"/>
            <w:tcMar/>
            <w:vAlign w:val="center"/>
          </w:tcPr>
          <w:p w:rsidR="302AED47" w:rsidP="302AED47" w:rsidRDefault="302AED47" w14:paraId="79C8E3C3" w14:textId="63D905E8">
            <w:pPr>
              <w:pStyle w:val="Normal"/>
              <w:bidi w:val="0"/>
              <w:rPr>
                <w:lang w:val="en-US"/>
              </w:rPr>
            </w:pPr>
            <w:r w:rsidRPr="302AED47" w:rsidR="302AED47">
              <w:rPr>
                <w:lang w:val="en-US"/>
              </w:rPr>
              <w:t>☒</w:t>
            </w:r>
          </w:p>
        </w:tc>
        <w:tc>
          <w:tcPr>
            <w:tcW w:w="763" w:type="dxa"/>
            <w:tcBorders>
              <w:top w:val="single" w:sz="8"/>
              <w:left w:val="single" w:sz="8"/>
              <w:bottom w:val="single" w:sz="8"/>
              <w:right w:val="single" w:sz="8"/>
            </w:tcBorders>
            <w:shd w:val="clear" w:color="auto" w:fill="BFBFBF" w:themeFill="background1" w:themeFillShade="BF"/>
            <w:tcMar/>
            <w:vAlign w:val="center"/>
          </w:tcPr>
          <w:p w:rsidR="302AED47" w:rsidP="302AED47" w:rsidRDefault="302AED47" w14:paraId="26F480CB" w14:textId="4D7B854E">
            <w:pPr>
              <w:pStyle w:val="Normal"/>
              <w:bidi w:val="0"/>
              <w:rPr>
                <w:lang w:val="en-US"/>
              </w:rPr>
            </w:pPr>
            <w:r w:rsidRPr="302AED47" w:rsidR="302AED47">
              <w:rPr>
                <w:lang w:val="en-US"/>
              </w:rPr>
              <w:t>☐</w:t>
            </w:r>
          </w:p>
        </w:tc>
        <w:tc>
          <w:tcPr>
            <w:tcW w:w="884" w:type="dxa"/>
            <w:tcBorders>
              <w:top w:val="single" w:sz="8"/>
              <w:left w:val="single" w:sz="8"/>
              <w:bottom w:val="single" w:sz="8"/>
              <w:right w:val="single" w:sz="8"/>
            </w:tcBorders>
            <w:shd w:val="clear" w:color="auto" w:fill="BFBFBF" w:themeFill="background1" w:themeFillShade="BF"/>
            <w:tcMar/>
            <w:vAlign w:val="center"/>
          </w:tcPr>
          <w:p w:rsidR="302AED47" w:rsidP="302AED47" w:rsidRDefault="302AED47" w14:paraId="157F67D0" w14:textId="4E7DD1CC">
            <w:pPr>
              <w:pStyle w:val="Normal"/>
              <w:bidi w:val="0"/>
              <w:rPr>
                <w:lang w:val="en-US"/>
              </w:rPr>
            </w:pPr>
            <w:r w:rsidRPr="302AED47" w:rsidR="302AED47">
              <w:rPr>
                <w:lang w:val="en-US"/>
              </w:rPr>
              <w:t>☐</w:t>
            </w:r>
          </w:p>
        </w:tc>
      </w:tr>
      <w:tr w:rsidR="302AED47" w:rsidTr="302AED47" w14:paraId="106A6AEF">
        <w:trPr>
          <w:trHeight w:val="405"/>
        </w:trPr>
        <w:tc>
          <w:tcPr>
            <w:tcW w:w="495" w:type="dxa"/>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3503AC50" w14:textId="071EBAFF">
            <w:pPr>
              <w:pStyle w:val="Normal"/>
              <w:bidi w:val="0"/>
            </w:pPr>
            <w:r w:rsidR="302AED47">
              <w:rPr/>
              <w:t>20</w:t>
            </w:r>
          </w:p>
        </w:tc>
        <w:tc>
          <w:tcPr>
            <w:tcW w:w="6334" w:type="dxa"/>
            <w:tcBorders>
              <w:top w:val="single" w:sz="8"/>
              <w:left w:val="single" w:sz="8"/>
              <w:bottom w:val="single" w:sz="8"/>
              <w:right w:val="single" w:sz="8"/>
            </w:tcBorders>
            <w:shd w:val="clear" w:color="auto" w:fill="F2F2F2" w:themeFill="background1" w:themeFillShade="F2"/>
            <w:tcMar/>
            <w:vAlign w:val="center"/>
          </w:tcPr>
          <w:p w:rsidR="302AED47" w:rsidP="302AED47" w:rsidRDefault="302AED47" w14:paraId="7A2DE61F" w14:textId="6A95CD3A">
            <w:pPr>
              <w:pStyle w:val="Normal"/>
              <w:bidi w:val="0"/>
            </w:pPr>
            <w:r w:rsidR="302AED47">
              <w:rPr/>
              <w:t>Will you explain to participants that refusal to participate in the research will not affect their treatment or education (if relevant)?</w:t>
            </w:r>
          </w:p>
        </w:tc>
        <w:tc>
          <w:tcPr>
            <w:tcW w:w="884" w:type="dxa"/>
            <w:tcBorders>
              <w:top w:val="single" w:sz="8"/>
              <w:left w:val="single" w:sz="8"/>
              <w:bottom w:val="single" w:sz="8"/>
              <w:right w:val="single" w:sz="8"/>
            </w:tcBorders>
            <w:shd w:val="clear" w:color="auto" w:fill="BFBFBF" w:themeFill="background1" w:themeFillShade="BF"/>
            <w:tcMar/>
            <w:vAlign w:val="center"/>
          </w:tcPr>
          <w:p w:rsidR="302AED47" w:rsidP="302AED47" w:rsidRDefault="302AED47" w14:paraId="2029D6E1" w14:textId="22750192">
            <w:pPr>
              <w:pStyle w:val="Normal"/>
              <w:bidi w:val="0"/>
              <w:rPr>
                <w:lang w:val="en-US"/>
              </w:rPr>
            </w:pPr>
            <w:r w:rsidRPr="302AED47" w:rsidR="302AED47">
              <w:rPr>
                <w:lang w:val="en-US"/>
              </w:rPr>
              <w:t>☒</w:t>
            </w:r>
          </w:p>
        </w:tc>
        <w:tc>
          <w:tcPr>
            <w:tcW w:w="763" w:type="dxa"/>
            <w:tcBorders>
              <w:top w:val="single" w:sz="8"/>
              <w:left w:val="single" w:sz="8"/>
              <w:bottom w:val="single" w:sz="8"/>
              <w:right w:val="single" w:sz="8"/>
            </w:tcBorders>
            <w:shd w:val="clear" w:color="auto" w:fill="BFBFBF" w:themeFill="background1" w:themeFillShade="BF"/>
            <w:tcMar/>
            <w:vAlign w:val="center"/>
          </w:tcPr>
          <w:p w:rsidR="302AED47" w:rsidP="302AED47" w:rsidRDefault="302AED47" w14:paraId="5F6DEDA6" w14:textId="0879B953">
            <w:pPr>
              <w:pStyle w:val="Normal"/>
              <w:bidi w:val="0"/>
              <w:rPr>
                <w:lang w:val="en-US"/>
              </w:rPr>
            </w:pPr>
            <w:r w:rsidRPr="302AED47" w:rsidR="302AED47">
              <w:rPr>
                <w:lang w:val="en-US"/>
              </w:rPr>
              <w:t>☐</w:t>
            </w:r>
          </w:p>
        </w:tc>
        <w:tc>
          <w:tcPr>
            <w:tcW w:w="884" w:type="dxa"/>
            <w:tcBorders>
              <w:top w:val="single" w:sz="8"/>
              <w:left w:val="single" w:sz="8"/>
              <w:bottom w:val="single" w:sz="8"/>
              <w:right w:val="single" w:sz="8"/>
            </w:tcBorders>
            <w:shd w:val="clear" w:color="auto" w:fill="BFBFBF" w:themeFill="background1" w:themeFillShade="BF"/>
            <w:tcMar/>
            <w:vAlign w:val="center"/>
          </w:tcPr>
          <w:p w:rsidR="302AED47" w:rsidP="302AED47" w:rsidRDefault="302AED47" w14:paraId="74A47C82" w14:textId="18C29829">
            <w:pPr>
              <w:pStyle w:val="Normal"/>
              <w:bidi w:val="0"/>
              <w:rPr>
                <w:lang w:val="en-US"/>
              </w:rPr>
            </w:pPr>
            <w:r w:rsidRPr="302AED47" w:rsidR="302AED47">
              <w:rPr>
                <w:lang w:val="en-US"/>
              </w:rPr>
              <w:t>☐</w:t>
            </w:r>
          </w:p>
        </w:tc>
      </w:tr>
      <w:tr w:rsidR="302AED47" w:rsidTr="302AED47" w14:paraId="429C2347">
        <w:trPr>
          <w:trHeight w:val="435"/>
        </w:trPr>
        <w:tc>
          <w:tcPr>
            <w:tcW w:w="495" w:type="dxa"/>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15D0921E" w14:textId="1F6E94A9">
            <w:pPr>
              <w:pStyle w:val="Normal"/>
              <w:bidi w:val="0"/>
            </w:pPr>
            <w:r w:rsidR="302AED47">
              <w:rPr/>
              <w:t>21</w:t>
            </w:r>
          </w:p>
        </w:tc>
        <w:tc>
          <w:tcPr>
            <w:tcW w:w="6334" w:type="dxa"/>
            <w:tcBorders>
              <w:top w:val="single" w:sz="8"/>
              <w:left w:val="single" w:sz="8"/>
              <w:bottom w:val="single" w:sz="8"/>
              <w:right w:val="single" w:sz="8"/>
            </w:tcBorders>
            <w:shd w:val="clear" w:color="auto" w:fill="F2F2F2" w:themeFill="background1" w:themeFillShade="F2"/>
            <w:tcMar/>
            <w:vAlign w:val="center"/>
          </w:tcPr>
          <w:p w:rsidR="302AED47" w:rsidP="302AED47" w:rsidRDefault="302AED47" w14:paraId="12CCDA05" w14:textId="6A9524BD">
            <w:pPr>
              <w:pStyle w:val="Normal"/>
              <w:bidi w:val="0"/>
            </w:pPr>
            <w:r w:rsidR="302AED47">
              <w:rPr/>
              <w:t xml:space="preserve">If the research is observational, will you ask participants for their consent to </w:t>
            </w:r>
            <w:proofErr w:type="gramStart"/>
            <w:r w:rsidR="302AED47">
              <w:rPr/>
              <w:t>being observed</w:t>
            </w:r>
            <w:proofErr w:type="gramEnd"/>
            <w:r w:rsidR="302AED47">
              <w:rPr/>
              <w:t>?</w:t>
            </w:r>
          </w:p>
        </w:tc>
        <w:tc>
          <w:tcPr>
            <w:tcW w:w="884" w:type="dxa"/>
            <w:tcBorders>
              <w:top w:val="single" w:sz="8"/>
              <w:left w:val="single" w:sz="8"/>
              <w:bottom w:val="single" w:sz="8"/>
              <w:right w:val="single" w:sz="8"/>
            </w:tcBorders>
            <w:shd w:val="clear" w:color="auto" w:fill="BFBFBF" w:themeFill="background1" w:themeFillShade="BF"/>
            <w:tcMar/>
            <w:vAlign w:val="center"/>
          </w:tcPr>
          <w:p w:rsidR="302AED47" w:rsidP="302AED47" w:rsidRDefault="302AED47" w14:paraId="6FCB4367" w14:textId="66B88E35">
            <w:pPr>
              <w:pStyle w:val="Normal"/>
              <w:bidi w:val="0"/>
              <w:rPr>
                <w:lang w:val="en-US"/>
              </w:rPr>
            </w:pPr>
            <w:r w:rsidRPr="302AED47" w:rsidR="302AED47">
              <w:rPr>
                <w:lang w:val="en-US"/>
              </w:rPr>
              <w:t>☐</w:t>
            </w:r>
          </w:p>
        </w:tc>
        <w:tc>
          <w:tcPr>
            <w:tcW w:w="763" w:type="dxa"/>
            <w:tcBorders>
              <w:top w:val="single" w:sz="8"/>
              <w:left w:val="single" w:sz="8"/>
              <w:bottom w:val="single" w:sz="8"/>
              <w:right w:val="single" w:sz="8"/>
            </w:tcBorders>
            <w:shd w:val="clear" w:color="auto" w:fill="BFBFBF" w:themeFill="background1" w:themeFillShade="BF"/>
            <w:tcMar/>
            <w:vAlign w:val="center"/>
          </w:tcPr>
          <w:p w:rsidR="302AED47" w:rsidP="302AED47" w:rsidRDefault="302AED47" w14:paraId="45310546" w14:textId="27DCF4DC">
            <w:pPr>
              <w:pStyle w:val="Normal"/>
              <w:bidi w:val="0"/>
              <w:rPr>
                <w:lang w:val="en-US"/>
              </w:rPr>
            </w:pPr>
            <w:r w:rsidRPr="302AED47" w:rsidR="302AED47">
              <w:rPr>
                <w:lang w:val="en-US"/>
              </w:rPr>
              <w:t>☐</w:t>
            </w:r>
          </w:p>
        </w:tc>
        <w:tc>
          <w:tcPr>
            <w:tcW w:w="884" w:type="dxa"/>
            <w:tcBorders>
              <w:top w:val="single" w:sz="8"/>
              <w:left w:val="single" w:sz="8"/>
              <w:bottom w:val="single" w:sz="8"/>
              <w:right w:val="single" w:sz="8"/>
            </w:tcBorders>
            <w:shd w:val="clear" w:color="auto" w:fill="BFBFBF" w:themeFill="background1" w:themeFillShade="BF"/>
            <w:tcMar/>
            <w:vAlign w:val="center"/>
          </w:tcPr>
          <w:p w:rsidR="302AED47" w:rsidP="302AED47" w:rsidRDefault="302AED47" w14:paraId="09562589" w14:textId="5961E38B">
            <w:pPr>
              <w:pStyle w:val="Normal"/>
              <w:bidi w:val="0"/>
              <w:rPr>
                <w:lang w:val="en-US"/>
              </w:rPr>
            </w:pPr>
            <w:r w:rsidRPr="302AED47" w:rsidR="302AED47">
              <w:rPr>
                <w:lang w:val="en-US"/>
              </w:rPr>
              <w:t>☒</w:t>
            </w:r>
          </w:p>
        </w:tc>
      </w:tr>
      <w:tr w:rsidR="302AED47" w:rsidTr="302AED47" w14:paraId="4011AD26">
        <w:trPr>
          <w:trHeight w:val="405"/>
        </w:trPr>
        <w:tc>
          <w:tcPr>
            <w:tcW w:w="495" w:type="dxa"/>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29E93335" w14:textId="13600D9E">
            <w:pPr>
              <w:pStyle w:val="Normal"/>
              <w:bidi w:val="0"/>
            </w:pPr>
            <w:r w:rsidR="302AED47">
              <w:rPr/>
              <w:t>22</w:t>
            </w:r>
          </w:p>
        </w:tc>
        <w:tc>
          <w:tcPr>
            <w:tcW w:w="6334" w:type="dxa"/>
            <w:tcBorders>
              <w:top w:val="single" w:sz="8"/>
              <w:left w:val="single" w:sz="8"/>
              <w:bottom w:val="single" w:sz="8"/>
              <w:right w:val="single" w:sz="8"/>
            </w:tcBorders>
            <w:shd w:val="clear" w:color="auto" w:fill="F2F2F2" w:themeFill="background1" w:themeFillShade="F2"/>
            <w:tcMar/>
            <w:vAlign w:val="center"/>
          </w:tcPr>
          <w:p w:rsidR="302AED47" w:rsidP="302AED47" w:rsidRDefault="302AED47" w14:paraId="65026A6F" w14:textId="6092F44E">
            <w:pPr>
              <w:pStyle w:val="Normal"/>
              <w:bidi w:val="0"/>
            </w:pPr>
            <w:r w:rsidR="302AED47">
              <w:rPr/>
              <w:t>Will you tell participants that they may withdraw from the research at any time and for any reason?</w:t>
            </w:r>
          </w:p>
        </w:tc>
        <w:tc>
          <w:tcPr>
            <w:tcW w:w="884" w:type="dxa"/>
            <w:tcBorders>
              <w:top w:val="single" w:sz="8"/>
              <w:left w:val="single" w:sz="8"/>
              <w:bottom w:val="single" w:sz="8"/>
              <w:right w:val="single" w:sz="8"/>
            </w:tcBorders>
            <w:shd w:val="clear" w:color="auto" w:fill="BFBFBF" w:themeFill="background1" w:themeFillShade="BF"/>
            <w:tcMar/>
            <w:vAlign w:val="center"/>
          </w:tcPr>
          <w:p w:rsidR="302AED47" w:rsidP="302AED47" w:rsidRDefault="302AED47" w14:paraId="5CD0E005" w14:textId="20DD6708">
            <w:pPr>
              <w:pStyle w:val="Normal"/>
              <w:bidi w:val="0"/>
              <w:rPr>
                <w:lang w:val="en-US"/>
              </w:rPr>
            </w:pPr>
            <w:r w:rsidRPr="302AED47" w:rsidR="302AED47">
              <w:rPr>
                <w:lang w:val="en-US"/>
              </w:rPr>
              <w:t>☒</w:t>
            </w:r>
          </w:p>
        </w:tc>
        <w:tc>
          <w:tcPr>
            <w:tcW w:w="763" w:type="dxa"/>
            <w:tcBorders>
              <w:top w:val="single" w:sz="8"/>
              <w:left w:val="single" w:sz="8"/>
              <w:bottom w:val="single" w:sz="8"/>
              <w:right w:val="single" w:sz="8"/>
            </w:tcBorders>
            <w:shd w:val="clear" w:color="auto" w:fill="BFBFBF" w:themeFill="background1" w:themeFillShade="BF"/>
            <w:tcMar/>
            <w:vAlign w:val="center"/>
          </w:tcPr>
          <w:p w:rsidR="302AED47" w:rsidP="302AED47" w:rsidRDefault="302AED47" w14:paraId="6241726A" w14:textId="7A8756F2">
            <w:pPr>
              <w:pStyle w:val="Normal"/>
              <w:bidi w:val="0"/>
              <w:rPr>
                <w:lang w:val="en-US"/>
              </w:rPr>
            </w:pPr>
            <w:r w:rsidRPr="302AED47" w:rsidR="302AED47">
              <w:rPr>
                <w:lang w:val="en-US"/>
              </w:rPr>
              <w:t>☐</w:t>
            </w:r>
          </w:p>
        </w:tc>
        <w:tc>
          <w:tcPr>
            <w:tcW w:w="884" w:type="dxa"/>
            <w:tcBorders>
              <w:top w:val="single" w:sz="8"/>
              <w:left w:val="single" w:sz="8"/>
              <w:bottom w:val="single" w:sz="8"/>
              <w:right w:val="single" w:sz="8"/>
            </w:tcBorders>
            <w:shd w:val="clear" w:color="auto" w:fill="BFBFBF" w:themeFill="background1" w:themeFillShade="BF"/>
            <w:tcMar/>
            <w:vAlign w:val="center"/>
          </w:tcPr>
          <w:p w:rsidR="302AED47" w:rsidP="302AED47" w:rsidRDefault="302AED47" w14:paraId="0616864D" w14:textId="54628D92">
            <w:pPr>
              <w:pStyle w:val="Normal"/>
              <w:bidi w:val="0"/>
              <w:rPr>
                <w:lang w:val="en-US"/>
              </w:rPr>
            </w:pPr>
            <w:r w:rsidRPr="302AED47" w:rsidR="302AED47">
              <w:rPr>
                <w:lang w:val="en-US"/>
              </w:rPr>
              <w:t>☐</w:t>
            </w:r>
          </w:p>
        </w:tc>
      </w:tr>
      <w:tr w:rsidR="302AED47" w:rsidTr="302AED47" w14:paraId="597FA4B8">
        <w:trPr>
          <w:trHeight w:val="435"/>
        </w:trPr>
        <w:tc>
          <w:tcPr>
            <w:tcW w:w="495" w:type="dxa"/>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1CFC830B" w14:textId="409115DA">
            <w:pPr>
              <w:pStyle w:val="Normal"/>
              <w:bidi w:val="0"/>
            </w:pPr>
            <w:r w:rsidR="302AED47">
              <w:rPr/>
              <w:t>23</w:t>
            </w:r>
          </w:p>
        </w:tc>
        <w:tc>
          <w:tcPr>
            <w:tcW w:w="6334" w:type="dxa"/>
            <w:tcBorders>
              <w:top w:val="single" w:sz="8"/>
              <w:left w:val="single" w:sz="8"/>
              <w:bottom w:val="single" w:sz="8"/>
              <w:right w:val="single" w:sz="8"/>
            </w:tcBorders>
            <w:shd w:val="clear" w:color="auto" w:fill="F2F2F2" w:themeFill="background1" w:themeFillShade="F2"/>
            <w:tcMar/>
            <w:vAlign w:val="center"/>
          </w:tcPr>
          <w:p w:rsidR="302AED47" w:rsidP="302AED47" w:rsidRDefault="302AED47" w14:paraId="57153348" w14:textId="7296CBE8">
            <w:pPr>
              <w:pStyle w:val="Normal"/>
              <w:bidi w:val="0"/>
            </w:pPr>
            <w:r w:rsidR="302AED47">
              <w:rPr/>
              <w:t>With questionnaires, will you give participants the option of omitting questions they do not want to answer?</w:t>
            </w:r>
          </w:p>
        </w:tc>
        <w:tc>
          <w:tcPr>
            <w:tcW w:w="884" w:type="dxa"/>
            <w:tcBorders>
              <w:top w:val="single" w:sz="8"/>
              <w:left w:val="single" w:sz="8"/>
              <w:bottom w:val="single" w:sz="8"/>
              <w:right w:val="single" w:sz="8"/>
            </w:tcBorders>
            <w:shd w:val="clear" w:color="auto" w:fill="BFBFBF" w:themeFill="background1" w:themeFillShade="BF"/>
            <w:tcMar/>
            <w:vAlign w:val="center"/>
          </w:tcPr>
          <w:p w:rsidR="302AED47" w:rsidP="302AED47" w:rsidRDefault="302AED47" w14:paraId="0F0A512A" w14:textId="7F589D29">
            <w:pPr>
              <w:pStyle w:val="Normal"/>
              <w:bidi w:val="0"/>
              <w:rPr>
                <w:lang w:val="en-US"/>
              </w:rPr>
            </w:pPr>
            <w:r w:rsidRPr="302AED47" w:rsidR="302AED47">
              <w:rPr>
                <w:lang w:val="en-US"/>
              </w:rPr>
              <w:t>☒</w:t>
            </w:r>
          </w:p>
        </w:tc>
        <w:tc>
          <w:tcPr>
            <w:tcW w:w="763" w:type="dxa"/>
            <w:tcBorders>
              <w:top w:val="single" w:sz="8"/>
              <w:left w:val="single" w:sz="8"/>
              <w:bottom w:val="single" w:sz="8"/>
              <w:right w:val="single" w:sz="8"/>
            </w:tcBorders>
            <w:shd w:val="clear" w:color="auto" w:fill="BFBFBF" w:themeFill="background1" w:themeFillShade="BF"/>
            <w:tcMar/>
            <w:vAlign w:val="center"/>
          </w:tcPr>
          <w:p w:rsidR="302AED47" w:rsidP="302AED47" w:rsidRDefault="302AED47" w14:paraId="4BB249EE" w14:textId="234025DA">
            <w:pPr>
              <w:pStyle w:val="Normal"/>
              <w:bidi w:val="0"/>
              <w:rPr>
                <w:lang w:val="en-US"/>
              </w:rPr>
            </w:pPr>
            <w:r w:rsidRPr="302AED47" w:rsidR="302AED47">
              <w:rPr>
                <w:lang w:val="en-US"/>
              </w:rPr>
              <w:t>☐</w:t>
            </w:r>
          </w:p>
        </w:tc>
        <w:tc>
          <w:tcPr>
            <w:tcW w:w="884" w:type="dxa"/>
            <w:tcBorders>
              <w:top w:val="single" w:sz="8"/>
              <w:left w:val="single" w:sz="8"/>
              <w:bottom w:val="single" w:sz="8"/>
              <w:right w:val="single" w:sz="8"/>
            </w:tcBorders>
            <w:shd w:val="clear" w:color="auto" w:fill="BFBFBF" w:themeFill="background1" w:themeFillShade="BF"/>
            <w:tcMar/>
            <w:vAlign w:val="center"/>
          </w:tcPr>
          <w:p w:rsidR="302AED47" w:rsidP="302AED47" w:rsidRDefault="302AED47" w14:paraId="57689A5E" w14:textId="29212587">
            <w:pPr>
              <w:pStyle w:val="Normal"/>
              <w:bidi w:val="0"/>
              <w:rPr>
                <w:lang w:val="en-US"/>
              </w:rPr>
            </w:pPr>
            <w:r w:rsidRPr="302AED47" w:rsidR="302AED47">
              <w:rPr>
                <w:lang w:val="en-US"/>
              </w:rPr>
              <w:t>☐</w:t>
            </w:r>
          </w:p>
        </w:tc>
      </w:tr>
      <w:tr w:rsidR="302AED47" w:rsidTr="302AED47" w14:paraId="173AFB1D">
        <w:trPr>
          <w:trHeight w:val="405"/>
        </w:trPr>
        <w:tc>
          <w:tcPr>
            <w:tcW w:w="495" w:type="dxa"/>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1F6CBEF0" w14:textId="6E3C9137">
            <w:pPr>
              <w:pStyle w:val="Normal"/>
              <w:bidi w:val="0"/>
            </w:pPr>
            <w:r w:rsidR="302AED47">
              <w:rPr/>
              <w:t>24</w:t>
            </w:r>
          </w:p>
        </w:tc>
        <w:tc>
          <w:tcPr>
            <w:tcW w:w="6334" w:type="dxa"/>
            <w:tcBorders>
              <w:top w:val="single" w:sz="8"/>
              <w:left w:val="single" w:sz="8"/>
              <w:bottom w:val="single" w:sz="8"/>
              <w:right w:val="single" w:sz="8"/>
            </w:tcBorders>
            <w:shd w:val="clear" w:color="auto" w:fill="F2F2F2" w:themeFill="background1" w:themeFillShade="F2"/>
            <w:tcMar/>
            <w:vAlign w:val="center"/>
          </w:tcPr>
          <w:p w:rsidR="302AED47" w:rsidP="302AED47" w:rsidRDefault="302AED47" w14:paraId="57FB504C" w14:textId="0F8023C3">
            <w:pPr>
              <w:pStyle w:val="Normal"/>
              <w:bidi w:val="0"/>
            </w:pPr>
            <w:r w:rsidR="302AED47">
              <w:rPr/>
              <w:t xml:space="preserve">Will you tell participants that their data will </w:t>
            </w:r>
            <w:proofErr w:type="gramStart"/>
            <w:r w:rsidR="302AED47">
              <w:rPr/>
              <w:t>be treated</w:t>
            </w:r>
            <w:proofErr w:type="gramEnd"/>
            <w:r w:rsidR="302AED47">
              <w:rPr/>
              <w:t xml:space="preserve"> with full confidentiality and that, if published, it will not be identifiable as theirs?</w:t>
            </w:r>
          </w:p>
        </w:tc>
        <w:tc>
          <w:tcPr>
            <w:tcW w:w="884" w:type="dxa"/>
            <w:tcBorders>
              <w:top w:val="single" w:sz="8"/>
              <w:left w:val="single" w:sz="8"/>
              <w:bottom w:val="single" w:sz="8"/>
              <w:right w:val="single" w:sz="8"/>
            </w:tcBorders>
            <w:shd w:val="clear" w:color="auto" w:fill="BFBFBF" w:themeFill="background1" w:themeFillShade="BF"/>
            <w:tcMar/>
            <w:vAlign w:val="center"/>
          </w:tcPr>
          <w:p w:rsidR="302AED47" w:rsidP="302AED47" w:rsidRDefault="302AED47" w14:paraId="312E8ADE" w14:textId="344E66CF">
            <w:pPr>
              <w:pStyle w:val="Normal"/>
              <w:bidi w:val="0"/>
              <w:rPr>
                <w:lang w:val="en-US"/>
              </w:rPr>
            </w:pPr>
            <w:r w:rsidRPr="302AED47" w:rsidR="302AED47">
              <w:rPr>
                <w:lang w:val="en-US"/>
              </w:rPr>
              <w:t>☒</w:t>
            </w:r>
          </w:p>
        </w:tc>
        <w:tc>
          <w:tcPr>
            <w:tcW w:w="763" w:type="dxa"/>
            <w:tcBorders>
              <w:top w:val="single" w:sz="8"/>
              <w:left w:val="single" w:sz="8"/>
              <w:bottom w:val="single" w:sz="8"/>
              <w:right w:val="single" w:sz="8"/>
            </w:tcBorders>
            <w:shd w:val="clear" w:color="auto" w:fill="BFBFBF" w:themeFill="background1" w:themeFillShade="BF"/>
            <w:tcMar/>
            <w:vAlign w:val="center"/>
          </w:tcPr>
          <w:p w:rsidR="302AED47" w:rsidP="302AED47" w:rsidRDefault="302AED47" w14:paraId="43EC3780" w14:textId="0B99D4B2">
            <w:pPr>
              <w:pStyle w:val="Normal"/>
              <w:bidi w:val="0"/>
              <w:rPr>
                <w:lang w:val="en-US"/>
              </w:rPr>
            </w:pPr>
            <w:r w:rsidRPr="302AED47" w:rsidR="302AED47">
              <w:rPr>
                <w:lang w:val="en-US"/>
              </w:rPr>
              <w:t>☐</w:t>
            </w:r>
          </w:p>
        </w:tc>
        <w:tc>
          <w:tcPr>
            <w:tcW w:w="884" w:type="dxa"/>
            <w:tcBorders>
              <w:top w:val="single" w:sz="8"/>
              <w:left w:val="single" w:sz="8"/>
              <w:bottom w:val="single" w:sz="8"/>
              <w:right w:val="single" w:sz="8"/>
            </w:tcBorders>
            <w:shd w:val="clear" w:color="auto" w:fill="BFBFBF" w:themeFill="background1" w:themeFillShade="BF"/>
            <w:tcMar/>
            <w:vAlign w:val="center"/>
          </w:tcPr>
          <w:p w:rsidR="302AED47" w:rsidP="302AED47" w:rsidRDefault="302AED47" w14:paraId="38BE593A" w14:textId="0D193985">
            <w:pPr>
              <w:pStyle w:val="Normal"/>
              <w:bidi w:val="0"/>
              <w:rPr>
                <w:lang w:val="en-US"/>
              </w:rPr>
            </w:pPr>
            <w:r w:rsidRPr="302AED47" w:rsidR="302AED47">
              <w:rPr>
                <w:lang w:val="en-US"/>
              </w:rPr>
              <w:t>☐</w:t>
            </w:r>
          </w:p>
        </w:tc>
      </w:tr>
      <w:tr w:rsidR="302AED47" w:rsidTr="302AED47" w14:paraId="687E114C">
        <w:trPr>
          <w:trHeight w:val="435"/>
        </w:trPr>
        <w:tc>
          <w:tcPr>
            <w:tcW w:w="495" w:type="dxa"/>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5E04D3A1" w14:textId="2279F328">
            <w:pPr>
              <w:pStyle w:val="Normal"/>
              <w:bidi w:val="0"/>
            </w:pPr>
            <w:r w:rsidR="302AED47">
              <w:rPr/>
              <w:t>25</w:t>
            </w:r>
          </w:p>
        </w:tc>
        <w:tc>
          <w:tcPr>
            <w:tcW w:w="6334" w:type="dxa"/>
            <w:tcBorders>
              <w:top w:val="single" w:sz="8"/>
              <w:left w:val="single" w:sz="8"/>
              <w:bottom w:val="single" w:sz="8"/>
              <w:right w:val="single" w:sz="8"/>
            </w:tcBorders>
            <w:shd w:val="clear" w:color="auto" w:fill="F2F2F2" w:themeFill="background1" w:themeFillShade="F2"/>
            <w:tcMar/>
            <w:vAlign w:val="center"/>
          </w:tcPr>
          <w:p w:rsidR="302AED47" w:rsidP="302AED47" w:rsidRDefault="302AED47" w14:paraId="1AA7C0F7" w14:textId="54A9C156">
            <w:pPr>
              <w:pStyle w:val="Normal"/>
              <w:bidi w:val="0"/>
            </w:pPr>
            <w:r w:rsidR="302AED47">
              <w:rPr/>
              <w:t>Will you debrief participants at the end of their participation, in a way appropriate to the type of research undertaken?</w:t>
            </w:r>
          </w:p>
        </w:tc>
        <w:tc>
          <w:tcPr>
            <w:tcW w:w="884" w:type="dxa"/>
            <w:tcBorders>
              <w:top w:val="single" w:sz="8"/>
              <w:left w:val="single" w:sz="8"/>
              <w:bottom w:val="single" w:sz="8"/>
              <w:right w:val="single" w:sz="8"/>
            </w:tcBorders>
            <w:shd w:val="clear" w:color="auto" w:fill="BFBFBF" w:themeFill="background1" w:themeFillShade="BF"/>
            <w:tcMar/>
            <w:vAlign w:val="center"/>
          </w:tcPr>
          <w:p w:rsidR="302AED47" w:rsidP="302AED47" w:rsidRDefault="302AED47" w14:paraId="1CA95514" w14:textId="5E9177FE">
            <w:pPr>
              <w:pStyle w:val="Normal"/>
              <w:bidi w:val="0"/>
              <w:rPr>
                <w:lang w:val="en-US"/>
              </w:rPr>
            </w:pPr>
            <w:r w:rsidRPr="302AED47" w:rsidR="302AED47">
              <w:rPr>
                <w:lang w:val="en-US"/>
              </w:rPr>
              <w:t>☒</w:t>
            </w:r>
          </w:p>
        </w:tc>
        <w:tc>
          <w:tcPr>
            <w:tcW w:w="763" w:type="dxa"/>
            <w:tcBorders>
              <w:top w:val="single" w:sz="8"/>
              <w:left w:val="single" w:sz="8"/>
              <w:bottom w:val="single" w:sz="8"/>
              <w:right w:val="single" w:sz="8"/>
            </w:tcBorders>
            <w:shd w:val="clear" w:color="auto" w:fill="BFBFBF" w:themeFill="background1" w:themeFillShade="BF"/>
            <w:tcMar/>
            <w:vAlign w:val="center"/>
          </w:tcPr>
          <w:p w:rsidR="302AED47" w:rsidP="302AED47" w:rsidRDefault="302AED47" w14:paraId="6198B08E" w14:textId="3981EDAD">
            <w:pPr>
              <w:pStyle w:val="Normal"/>
              <w:bidi w:val="0"/>
              <w:rPr>
                <w:lang w:val="en-US"/>
              </w:rPr>
            </w:pPr>
            <w:r w:rsidRPr="302AED47" w:rsidR="302AED47">
              <w:rPr>
                <w:lang w:val="en-US"/>
              </w:rPr>
              <w:t>☐</w:t>
            </w:r>
          </w:p>
        </w:tc>
        <w:tc>
          <w:tcPr>
            <w:tcW w:w="884" w:type="dxa"/>
            <w:tcBorders>
              <w:top w:val="single" w:sz="8"/>
              <w:left w:val="single" w:sz="8"/>
              <w:bottom w:val="single" w:sz="8"/>
              <w:right w:val="single" w:sz="8"/>
            </w:tcBorders>
            <w:shd w:val="clear" w:color="auto" w:fill="BFBFBF" w:themeFill="background1" w:themeFillShade="BF"/>
            <w:tcMar/>
            <w:vAlign w:val="center"/>
          </w:tcPr>
          <w:p w:rsidR="302AED47" w:rsidP="302AED47" w:rsidRDefault="302AED47" w14:paraId="3EC27852" w14:textId="3E6AE3E2">
            <w:pPr>
              <w:pStyle w:val="Normal"/>
              <w:bidi w:val="0"/>
              <w:rPr>
                <w:lang w:val="en-US"/>
              </w:rPr>
            </w:pPr>
            <w:r w:rsidRPr="302AED47" w:rsidR="302AED47">
              <w:rPr>
                <w:lang w:val="en-US"/>
              </w:rPr>
              <w:t>☐</w:t>
            </w:r>
          </w:p>
        </w:tc>
      </w:tr>
      <w:tr w:rsidR="302AED47" w:rsidTr="302AED47" w14:paraId="7D561A04">
        <w:trPr>
          <w:trHeight w:val="405"/>
        </w:trPr>
        <w:tc>
          <w:tcPr>
            <w:tcW w:w="495" w:type="dxa"/>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3EA2C05D" w14:textId="4B71C5D4">
            <w:pPr>
              <w:pStyle w:val="Normal"/>
              <w:bidi w:val="0"/>
            </w:pPr>
            <w:r w:rsidR="302AED47">
              <w:rPr/>
              <w:t>26</w:t>
            </w:r>
          </w:p>
        </w:tc>
        <w:tc>
          <w:tcPr>
            <w:tcW w:w="8865" w:type="dxa"/>
            <w:gridSpan w:val="4"/>
            <w:tcBorders>
              <w:top w:val="single" w:sz="8"/>
              <w:left w:val="single" w:sz="8"/>
              <w:bottom w:val="single" w:sz="8"/>
              <w:right w:val="single" w:sz="8"/>
            </w:tcBorders>
            <w:shd w:val="clear" w:color="auto" w:fill="F2F2F2" w:themeFill="background1" w:themeFillShade="F2"/>
            <w:tcMar/>
            <w:vAlign w:val="center"/>
          </w:tcPr>
          <w:p w:rsidR="302AED47" w:rsidP="302AED47" w:rsidRDefault="302AED47" w14:paraId="4D7BC688" w14:textId="33972D61">
            <w:pPr>
              <w:pStyle w:val="Normal"/>
              <w:bidi w:val="0"/>
            </w:pPr>
            <w:r w:rsidR="302AED47">
              <w:rPr/>
              <w:t>If NO</w:t>
            </w:r>
            <w:r w:rsidR="302AED47">
              <w:rPr/>
              <w:t xml:space="preserve"> </w:t>
            </w:r>
            <w:r w:rsidR="302AED47">
              <w:rPr/>
              <w:t xml:space="preserve">to any of above questions, please give an explanation </w:t>
            </w:r>
          </w:p>
        </w:tc>
      </w:tr>
      <w:tr w:rsidR="302AED47" w:rsidTr="302AED47" w14:paraId="224F146F">
        <w:trPr>
          <w:trHeight w:val="405"/>
        </w:trPr>
        <w:tc>
          <w:tcPr>
            <w:tcW w:w="495" w:type="dxa"/>
            <w:tcBorders>
              <w:top w:val="single" w:sz="8"/>
              <w:left w:val="single" w:sz="8"/>
              <w:bottom w:val="single" w:sz="8"/>
              <w:right w:val="single" w:sz="8"/>
            </w:tcBorders>
            <w:tcMar/>
            <w:vAlign w:val="top"/>
          </w:tcPr>
          <w:p w:rsidR="302AED47" w:rsidP="302AED47" w:rsidRDefault="302AED47" w14:paraId="687A6A18" w14:textId="634A5C88">
            <w:pPr>
              <w:pStyle w:val="Normal"/>
              <w:bidi w:val="0"/>
            </w:pPr>
            <w:r w:rsidR="302AED47">
              <w:rPr/>
              <w:t>27</w:t>
            </w:r>
          </w:p>
        </w:tc>
        <w:tc>
          <w:tcPr>
            <w:tcW w:w="8865" w:type="dxa"/>
            <w:gridSpan w:val="4"/>
            <w:tcBorders>
              <w:top w:val="single" w:sz="8"/>
              <w:left w:val="single" w:sz="8"/>
              <w:bottom w:val="single" w:sz="8"/>
              <w:right w:val="single" w:sz="8"/>
            </w:tcBorders>
            <w:tcMar/>
            <w:vAlign w:val="center"/>
          </w:tcPr>
          <w:p w:rsidR="302AED47" w:rsidP="302AED47" w:rsidRDefault="302AED47" w14:paraId="20AA6F66" w14:textId="44665E8D">
            <w:pPr>
              <w:pStyle w:val="Normal"/>
              <w:bidi w:val="0"/>
            </w:pPr>
            <w:r w:rsidR="302AED47">
              <w:rPr/>
              <w:t xml:space="preserve"> </w:t>
            </w:r>
          </w:p>
          <w:p w:rsidR="302AED47" w:rsidP="302AED47" w:rsidRDefault="302AED47" w14:paraId="2BA98828" w14:textId="1849A8A5">
            <w:pPr>
              <w:pStyle w:val="Normal"/>
              <w:bidi w:val="0"/>
            </w:pPr>
            <w:r w:rsidR="302AED47">
              <w:rPr/>
              <w:t xml:space="preserve"> </w:t>
            </w:r>
          </w:p>
          <w:p w:rsidR="302AED47" w:rsidP="302AED47" w:rsidRDefault="302AED47" w14:paraId="6B3C811C" w14:textId="49A7CC63">
            <w:pPr>
              <w:pStyle w:val="Normal"/>
              <w:bidi w:val="0"/>
            </w:pPr>
            <w:r w:rsidR="302AED47">
              <w:rPr/>
              <w:t>(</w:t>
            </w:r>
            <w:proofErr w:type="gramStart"/>
            <w:r w:rsidR="302AED47">
              <w:rPr/>
              <w:t>this</w:t>
            </w:r>
            <w:proofErr w:type="gramEnd"/>
            <w:r w:rsidR="302AED47">
              <w:rPr/>
              <w:t xml:space="preserve"> box should expand as you type)</w:t>
            </w:r>
          </w:p>
        </w:tc>
      </w:tr>
    </w:tbl>
    <w:p w:rsidR="5B3171FA" w:rsidP="302AED47" w:rsidRDefault="5B3171FA" w14:paraId="0820CAB2" w14:textId="318CD251">
      <w:pPr>
        <w:pStyle w:val="Normal"/>
        <w:bidi w:val="0"/>
        <w:rPr>
          <w:noProof w:val="0"/>
          <w:lang w:val="en-US"/>
        </w:rPr>
      </w:pPr>
      <w:r w:rsidRPr="302AED47" w:rsidR="302AED47">
        <w:rPr>
          <w:noProof w:val="0"/>
          <w:lang w:val="en-US"/>
        </w:rPr>
        <w:t xml:space="preserve"> </w:t>
      </w:r>
    </w:p>
    <w:tbl>
      <w:tblPr>
        <w:tblStyle w:val="TableGrid"/>
        <w:bidiVisual w:val="0"/>
        <w:tblW w:w="0" w:type="auto"/>
        <w:tblLayout w:type="fixed"/>
        <w:tblLook w:val="04A0" w:firstRow="1" w:lastRow="0" w:firstColumn="1" w:lastColumn="0" w:noHBand="0" w:noVBand="1"/>
      </w:tblPr>
      <w:tblGrid>
        <w:gridCol w:w="495"/>
        <w:gridCol w:w="6334"/>
        <w:gridCol w:w="884"/>
        <w:gridCol w:w="763"/>
        <w:gridCol w:w="884"/>
      </w:tblGrid>
      <w:tr w:rsidR="302AED47" w:rsidTr="302AED47" w14:paraId="1281EA98">
        <w:tc>
          <w:tcPr>
            <w:tcW w:w="495" w:type="dxa"/>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07BEEBDD" w14:textId="6970613A">
            <w:pPr>
              <w:pStyle w:val="Normal"/>
              <w:bidi w:val="0"/>
            </w:pPr>
            <w:r w:rsidR="302AED47">
              <w:rPr/>
              <w:t>28</w:t>
            </w:r>
          </w:p>
        </w:tc>
        <w:tc>
          <w:tcPr>
            <w:tcW w:w="6334" w:type="dxa"/>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1D5207B4" w14:textId="4FD2F5E1">
            <w:pPr>
              <w:pStyle w:val="Normal"/>
              <w:bidi w:val="0"/>
            </w:pPr>
            <w:r w:rsidR="302AED47">
              <w:rPr/>
              <w:t>Information for participants:</w:t>
            </w:r>
          </w:p>
        </w:tc>
        <w:tc>
          <w:tcPr>
            <w:tcW w:w="884" w:type="dxa"/>
            <w:tcBorders>
              <w:top w:val="single" w:sz="8"/>
              <w:left w:val="single" w:sz="8"/>
              <w:bottom w:val="single" w:sz="8"/>
              <w:right w:val="single" w:sz="8"/>
            </w:tcBorders>
            <w:shd w:val="clear" w:color="auto" w:fill="F2F2F2" w:themeFill="background1" w:themeFillShade="F2"/>
            <w:tcMar/>
            <w:vAlign w:val="bottom"/>
          </w:tcPr>
          <w:p w:rsidR="302AED47" w:rsidP="302AED47" w:rsidRDefault="302AED47" w14:paraId="65E6C7A9" w14:textId="169BEEE3">
            <w:pPr>
              <w:pStyle w:val="Normal"/>
              <w:bidi w:val="0"/>
            </w:pPr>
            <w:r w:rsidR="302AED47">
              <w:rPr/>
              <w:t xml:space="preserve"> </w:t>
            </w:r>
          </w:p>
          <w:p w:rsidR="302AED47" w:rsidP="302AED47" w:rsidRDefault="302AED47" w14:paraId="704108E6" w14:textId="3129D94F">
            <w:pPr>
              <w:pStyle w:val="Normal"/>
              <w:bidi w:val="0"/>
            </w:pPr>
            <w:r w:rsidR="302AED47">
              <w:rPr/>
              <w:t>YES</w:t>
            </w:r>
          </w:p>
        </w:tc>
        <w:tc>
          <w:tcPr>
            <w:tcW w:w="763" w:type="dxa"/>
            <w:tcBorders>
              <w:top w:val="single" w:sz="8"/>
              <w:left w:val="single" w:sz="8"/>
              <w:bottom w:val="single" w:sz="8"/>
              <w:right w:val="single" w:sz="8"/>
            </w:tcBorders>
            <w:shd w:val="clear" w:color="auto" w:fill="F2F2F2" w:themeFill="background1" w:themeFillShade="F2"/>
            <w:tcMar/>
            <w:vAlign w:val="bottom"/>
          </w:tcPr>
          <w:p w:rsidR="302AED47" w:rsidP="302AED47" w:rsidRDefault="302AED47" w14:paraId="36515FE3" w14:textId="3A12A798">
            <w:pPr>
              <w:pStyle w:val="Normal"/>
              <w:bidi w:val="0"/>
            </w:pPr>
            <w:r w:rsidR="302AED47">
              <w:rPr/>
              <w:t>NO</w:t>
            </w:r>
          </w:p>
        </w:tc>
        <w:tc>
          <w:tcPr>
            <w:tcW w:w="884" w:type="dxa"/>
            <w:tcBorders>
              <w:top w:val="single" w:sz="8"/>
              <w:left w:val="single" w:sz="8"/>
              <w:bottom w:val="single" w:sz="8"/>
              <w:right w:val="single" w:sz="8"/>
            </w:tcBorders>
            <w:shd w:val="clear" w:color="auto" w:fill="F2F2F2" w:themeFill="background1" w:themeFillShade="F2"/>
            <w:tcMar/>
            <w:vAlign w:val="bottom"/>
          </w:tcPr>
          <w:p w:rsidR="302AED47" w:rsidP="302AED47" w:rsidRDefault="302AED47" w14:paraId="5775ACE1" w14:textId="444E80C2">
            <w:pPr>
              <w:pStyle w:val="Normal"/>
              <w:bidi w:val="0"/>
            </w:pPr>
            <w:r w:rsidR="302AED47">
              <w:rPr/>
              <w:t xml:space="preserve"> </w:t>
            </w:r>
          </w:p>
          <w:p w:rsidR="302AED47" w:rsidP="302AED47" w:rsidRDefault="302AED47" w14:paraId="0BDAA45F" w14:textId="3E9DD863">
            <w:pPr>
              <w:pStyle w:val="Normal"/>
              <w:bidi w:val="0"/>
            </w:pPr>
            <w:r w:rsidR="302AED47">
              <w:rPr/>
              <w:t>N/A</w:t>
            </w:r>
          </w:p>
        </w:tc>
      </w:tr>
      <w:tr w:rsidR="302AED47" w:rsidTr="302AED47" w14:paraId="5D57A3FC">
        <w:trPr>
          <w:trHeight w:val="435"/>
        </w:trPr>
        <w:tc>
          <w:tcPr>
            <w:tcW w:w="495" w:type="dxa"/>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667B361E" w14:textId="076E798F">
            <w:pPr>
              <w:pStyle w:val="Normal"/>
              <w:bidi w:val="0"/>
            </w:pPr>
            <w:r w:rsidR="302AED47">
              <w:rPr/>
              <w:t>29</w:t>
            </w:r>
          </w:p>
        </w:tc>
        <w:tc>
          <w:tcPr>
            <w:tcW w:w="6334" w:type="dxa"/>
            <w:tcBorders>
              <w:top w:val="single" w:sz="8"/>
              <w:left w:val="single" w:sz="8"/>
              <w:bottom w:val="single" w:sz="8"/>
              <w:right w:val="single" w:sz="8"/>
            </w:tcBorders>
            <w:shd w:val="clear" w:color="auto" w:fill="F2F2F2" w:themeFill="background1" w:themeFillShade="F2"/>
            <w:tcMar/>
            <w:vAlign w:val="center"/>
          </w:tcPr>
          <w:p w:rsidR="302AED47" w:rsidP="302AED47" w:rsidRDefault="302AED47" w14:paraId="7106C0EF" w14:textId="1D8F9E4F">
            <w:pPr>
              <w:pStyle w:val="Normal"/>
              <w:bidi w:val="0"/>
            </w:pPr>
            <w:r w:rsidR="302AED47">
              <w:rPr/>
              <w:t xml:space="preserve">Will participants </w:t>
            </w:r>
            <w:proofErr w:type="gramStart"/>
            <w:r w:rsidR="302AED47">
              <w:rPr/>
              <w:t>be paid</w:t>
            </w:r>
            <w:proofErr w:type="gramEnd"/>
            <w:r w:rsidR="302AED47">
              <w:rPr/>
              <w:t>?</w:t>
            </w:r>
          </w:p>
        </w:tc>
        <w:tc>
          <w:tcPr>
            <w:tcW w:w="884" w:type="dxa"/>
            <w:tcBorders>
              <w:top w:val="single" w:sz="8"/>
              <w:left w:val="single" w:sz="8"/>
              <w:bottom w:val="single" w:sz="8"/>
              <w:right w:val="single" w:sz="8"/>
            </w:tcBorders>
            <w:shd w:val="clear" w:color="auto" w:fill="BFBFBF" w:themeFill="background1" w:themeFillShade="BF"/>
            <w:tcMar/>
            <w:vAlign w:val="center"/>
          </w:tcPr>
          <w:p w:rsidR="302AED47" w:rsidP="302AED47" w:rsidRDefault="302AED47" w14:paraId="78B61BEF" w14:textId="0B20BE72">
            <w:pPr>
              <w:pStyle w:val="Normal"/>
              <w:bidi w:val="0"/>
              <w:rPr>
                <w:lang w:val="en-US"/>
              </w:rPr>
            </w:pPr>
            <w:r w:rsidRPr="302AED47" w:rsidR="302AED47">
              <w:rPr>
                <w:lang w:val="en-US"/>
              </w:rPr>
              <w:t>☐</w:t>
            </w:r>
          </w:p>
        </w:tc>
        <w:tc>
          <w:tcPr>
            <w:tcW w:w="763" w:type="dxa"/>
            <w:tcBorders>
              <w:top w:val="single" w:sz="8"/>
              <w:left w:val="single" w:sz="8"/>
              <w:bottom w:val="single" w:sz="8"/>
              <w:right w:val="single" w:sz="8"/>
            </w:tcBorders>
            <w:shd w:val="clear" w:color="auto" w:fill="BFBFBF" w:themeFill="background1" w:themeFillShade="BF"/>
            <w:tcMar/>
            <w:vAlign w:val="center"/>
          </w:tcPr>
          <w:p w:rsidR="302AED47" w:rsidP="302AED47" w:rsidRDefault="302AED47" w14:paraId="552FD53F" w14:textId="43C3BF23">
            <w:pPr>
              <w:pStyle w:val="Normal"/>
              <w:bidi w:val="0"/>
              <w:rPr>
                <w:lang w:val="en-US"/>
              </w:rPr>
            </w:pPr>
            <w:r w:rsidRPr="302AED47" w:rsidR="302AED47">
              <w:rPr>
                <w:lang w:val="en-US"/>
              </w:rPr>
              <w:t>☒</w:t>
            </w:r>
          </w:p>
        </w:tc>
        <w:tc>
          <w:tcPr>
            <w:tcW w:w="884" w:type="dxa"/>
            <w:tcBorders>
              <w:top w:val="single" w:sz="8"/>
              <w:left w:val="single" w:sz="8"/>
              <w:bottom w:val="single" w:sz="8"/>
              <w:right w:val="single" w:sz="8"/>
            </w:tcBorders>
            <w:shd w:val="clear" w:color="auto" w:fill="BFBFBF" w:themeFill="background1" w:themeFillShade="BF"/>
            <w:tcMar/>
            <w:vAlign w:val="center"/>
          </w:tcPr>
          <w:p w:rsidR="302AED47" w:rsidP="302AED47" w:rsidRDefault="302AED47" w14:paraId="600F171A" w14:textId="0C026626">
            <w:pPr>
              <w:pStyle w:val="Normal"/>
              <w:bidi w:val="0"/>
              <w:rPr>
                <w:lang w:val="en-US"/>
              </w:rPr>
            </w:pPr>
            <w:r w:rsidRPr="302AED47" w:rsidR="302AED47">
              <w:rPr>
                <w:lang w:val="en-US"/>
              </w:rPr>
              <w:t>☐</w:t>
            </w:r>
          </w:p>
        </w:tc>
      </w:tr>
      <w:tr w:rsidR="302AED47" w:rsidTr="302AED47" w14:paraId="29DFF0CC">
        <w:trPr>
          <w:trHeight w:val="405"/>
        </w:trPr>
        <w:tc>
          <w:tcPr>
            <w:tcW w:w="495" w:type="dxa"/>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7667F99F" w14:textId="47F18E6E">
            <w:pPr>
              <w:pStyle w:val="Normal"/>
              <w:bidi w:val="0"/>
            </w:pPr>
            <w:r w:rsidR="302AED47">
              <w:rPr/>
              <w:t>30</w:t>
            </w:r>
          </w:p>
        </w:tc>
        <w:tc>
          <w:tcPr>
            <w:tcW w:w="6334" w:type="dxa"/>
            <w:tcBorders>
              <w:top w:val="single" w:sz="8"/>
              <w:left w:val="single" w:sz="8"/>
              <w:bottom w:val="single" w:sz="8"/>
              <w:right w:val="single" w:sz="8"/>
            </w:tcBorders>
            <w:shd w:val="clear" w:color="auto" w:fill="F2F2F2" w:themeFill="background1" w:themeFillShade="F2"/>
            <w:tcMar/>
            <w:vAlign w:val="center"/>
          </w:tcPr>
          <w:p w:rsidR="302AED47" w:rsidP="302AED47" w:rsidRDefault="302AED47" w14:paraId="1752D872" w14:textId="2ABB9438">
            <w:pPr>
              <w:pStyle w:val="Normal"/>
              <w:bidi w:val="0"/>
            </w:pPr>
            <w:r w:rsidR="302AED47">
              <w:rPr/>
              <w:t xml:space="preserve">Is specialist electrical or other equipment to </w:t>
            </w:r>
            <w:proofErr w:type="gramStart"/>
            <w:r w:rsidR="302AED47">
              <w:rPr/>
              <w:t>be used</w:t>
            </w:r>
            <w:proofErr w:type="gramEnd"/>
            <w:r w:rsidR="302AED47">
              <w:rPr/>
              <w:t xml:space="preserve"> with participants?</w:t>
            </w:r>
          </w:p>
        </w:tc>
        <w:tc>
          <w:tcPr>
            <w:tcW w:w="884" w:type="dxa"/>
            <w:tcBorders>
              <w:top w:val="single" w:sz="8"/>
              <w:left w:val="single" w:sz="8"/>
              <w:bottom w:val="single" w:sz="8"/>
              <w:right w:val="single" w:sz="8"/>
            </w:tcBorders>
            <w:shd w:val="clear" w:color="auto" w:fill="BFBFBF" w:themeFill="background1" w:themeFillShade="BF"/>
            <w:tcMar/>
            <w:vAlign w:val="center"/>
          </w:tcPr>
          <w:p w:rsidR="302AED47" w:rsidP="302AED47" w:rsidRDefault="302AED47" w14:paraId="4A9288B3" w14:textId="0BB842FB">
            <w:pPr>
              <w:pStyle w:val="Normal"/>
              <w:bidi w:val="0"/>
              <w:rPr>
                <w:lang w:val="en-US"/>
              </w:rPr>
            </w:pPr>
            <w:r w:rsidRPr="302AED47" w:rsidR="302AED47">
              <w:rPr>
                <w:lang w:val="en-US"/>
              </w:rPr>
              <w:t>☐</w:t>
            </w:r>
          </w:p>
        </w:tc>
        <w:tc>
          <w:tcPr>
            <w:tcW w:w="763" w:type="dxa"/>
            <w:tcBorders>
              <w:top w:val="single" w:sz="8"/>
              <w:left w:val="single" w:sz="8"/>
              <w:bottom w:val="single" w:sz="8"/>
              <w:right w:val="single" w:sz="8"/>
            </w:tcBorders>
            <w:shd w:val="clear" w:color="auto" w:fill="BFBFBF" w:themeFill="background1" w:themeFillShade="BF"/>
            <w:tcMar/>
            <w:vAlign w:val="center"/>
          </w:tcPr>
          <w:p w:rsidR="302AED47" w:rsidP="302AED47" w:rsidRDefault="302AED47" w14:paraId="6B0DFC61" w14:textId="3D94E585">
            <w:pPr>
              <w:pStyle w:val="Normal"/>
              <w:bidi w:val="0"/>
              <w:rPr>
                <w:lang w:val="en-US"/>
              </w:rPr>
            </w:pPr>
            <w:r w:rsidRPr="302AED47" w:rsidR="302AED47">
              <w:rPr>
                <w:lang w:val="en-US"/>
              </w:rPr>
              <w:t>☒</w:t>
            </w:r>
          </w:p>
        </w:tc>
        <w:tc>
          <w:tcPr>
            <w:tcW w:w="884" w:type="dxa"/>
            <w:tcBorders>
              <w:top w:val="single" w:sz="8"/>
              <w:left w:val="single" w:sz="8"/>
              <w:bottom w:val="single" w:sz="8"/>
              <w:right w:val="single" w:sz="8"/>
            </w:tcBorders>
            <w:shd w:val="clear" w:color="auto" w:fill="BFBFBF" w:themeFill="background1" w:themeFillShade="BF"/>
            <w:tcMar/>
            <w:vAlign w:val="center"/>
          </w:tcPr>
          <w:p w:rsidR="302AED47" w:rsidP="302AED47" w:rsidRDefault="302AED47" w14:paraId="4A3E549B" w14:textId="7593CE87">
            <w:pPr>
              <w:pStyle w:val="Normal"/>
              <w:bidi w:val="0"/>
              <w:rPr>
                <w:lang w:val="en-US"/>
              </w:rPr>
            </w:pPr>
            <w:r w:rsidRPr="302AED47" w:rsidR="302AED47">
              <w:rPr>
                <w:lang w:val="en-US"/>
              </w:rPr>
              <w:t>☐</w:t>
            </w:r>
          </w:p>
        </w:tc>
      </w:tr>
      <w:tr w:rsidR="302AED47" w:rsidTr="302AED47" w14:paraId="6A8F3C3C">
        <w:trPr>
          <w:trHeight w:val="435"/>
        </w:trPr>
        <w:tc>
          <w:tcPr>
            <w:tcW w:w="495" w:type="dxa"/>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256CE0A0" w14:textId="5741905F">
            <w:pPr>
              <w:pStyle w:val="Normal"/>
              <w:bidi w:val="0"/>
            </w:pPr>
            <w:r w:rsidR="302AED47">
              <w:rPr/>
              <w:t>31</w:t>
            </w:r>
          </w:p>
        </w:tc>
        <w:tc>
          <w:tcPr>
            <w:tcW w:w="6334" w:type="dxa"/>
            <w:tcBorders>
              <w:top w:val="single" w:sz="8"/>
              <w:left w:val="single" w:sz="8"/>
              <w:bottom w:val="single" w:sz="8"/>
              <w:right w:val="single" w:sz="8"/>
            </w:tcBorders>
            <w:shd w:val="clear" w:color="auto" w:fill="F2F2F2" w:themeFill="background1" w:themeFillShade="F2"/>
            <w:tcMar/>
            <w:vAlign w:val="center"/>
          </w:tcPr>
          <w:p w:rsidR="302AED47" w:rsidP="302AED47" w:rsidRDefault="302AED47" w14:paraId="27F17D3E" w14:textId="100323D5">
            <w:pPr>
              <w:pStyle w:val="Normal"/>
              <w:bidi w:val="0"/>
            </w:pPr>
            <w:r w:rsidR="302AED47">
              <w:rPr/>
              <w:t>Are there any financial or other interests to the investigator or University arising from this study?</w:t>
            </w:r>
          </w:p>
        </w:tc>
        <w:tc>
          <w:tcPr>
            <w:tcW w:w="884" w:type="dxa"/>
            <w:tcBorders>
              <w:top w:val="single" w:sz="8"/>
              <w:left w:val="single" w:sz="8"/>
              <w:bottom w:val="single" w:sz="8"/>
              <w:right w:val="single" w:sz="8"/>
            </w:tcBorders>
            <w:shd w:val="clear" w:color="auto" w:fill="BFBFBF" w:themeFill="background1" w:themeFillShade="BF"/>
            <w:tcMar/>
            <w:vAlign w:val="center"/>
          </w:tcPr>
          <w:p w:rsidR="302AED47" w:rsidP="302AED47" w:rsidRDefault="302AED47" w14:paraId="454AFAAA" w14:textId="421B81C7">
            <w:pPr>
              <w:pStyle w:val="Normal"/>
              <w:bidi w:val="0"/>
              <w:rPr>
                <w:lang w:val="en-US"/>
              </w:rPr>
            </w:pPr>
            <w:r w:rsidRPr="302AED47" w:rsidR="302AED47">
              <w:rPr>
                <w:lang w:val="en-US"/>
              </w:rPr>
              <w:t>☐</w:t>
            </w:r>
          </w:p>
        </w:tc>
        <w:tc>
          <w:tcPr>
            <w:tcW w:w="763" w:type="dxa"/>
            <w:tcBorders>
              <w:top w:val="single" w:sz="8"/>
              <w:left w:val="single" w:sz="8"/>
              <w:bottom w:val="single" w:sz="8"/>
              <w:right w:val="single" w:sz="8"/>
            </w:tcBorders>
            <w:shd w:val="clear" w:color="auto" w:fill="BFBFBF" w:themeFill="background1" w:themeFillShade="BF"/>
            <w:tcMar/>
            <w:vAlign w:val="center"/>
          </w:tcPr>
          <w:p w:rsidR="302AED47" w:rsidP="302AED47" w:rsidRDefault="302AED47" w14:paraId="1F5531BB" w14:textId="67FAB05E">
            <w:pPr>
              <w:pStyle w:val="Normal"/>
              <w:bidi w:val="0"/>
              <w:rPr>
                <w:lang w:val="en-US"/>
              </w:rPr>
            </w:pPr>
            <w:r w:rsidRPr="302AED47" w:rsidR="302AED47">
              <w:rPr>
                <w:lang w:val="en-US"/>
              </w:rPr>
              <w:t>☒</w:t>
            </w:r>
          </w:p>
        </w:tc>
        <w:tc>
          <w:tcPr>
            <w:tcW w:w="884" w:type="dxa"/>
            <w:tcBorders>
              <w:top w:val="single" w:sz="8"/>
              <w:left w:val="single" w:sz="8"/>
              <w:bottom w:val="single" w:sz="8"/>
              <w:right w:val="single" w:sz="8"/>
            </w:tcBorders>
            <w:shd w:val="clear" w:color="auto" w:fill="BFBFBF" w:themeFill="background1" w:themeFillShade="BF"/>
            <w:tcMar/>
            <w:vAlign w:val="center"/>
          </w:tcPr>
          <w:p w:rsidR="302AED47" w:rsidP="302AED47" w:rsidRDefault="302AED47" w14:paraId="0914A0DF" w14:textId="4DA7D1CD">
            <w:pPr>
              <w:pStyle w:val="Normal"/>
              <w:bidi w:val="0"/>
              <w:rPr>
                <w:lang w:val="en-US"/>
              </w:rPr>
            </w:pPr>
            <w:r w:rsidRPr="302AED47" w:rsidR="302AED47">
              <w:rPr>
                <w:lang w:val="en-US"/>
              </w:rPr>
              <w:t>☐</w:t>
            </w:r>
          </w:p>
        </w:tc>
      </w:tr>
      <w:tr w:rsidR="302AED47" w:rsidTr="302AED47" w14:paraId="743FD16E">
        <w:trPr>
          <w:trHeight w:val="405"/>
        </w:trPr>
        <w:tc>
          <w:tcPr>
            <w:tcW w:w="495" w:type="dxa"/>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01BCC632" w14:textId="7CE8D7E7">
            <w:pPr>
              <w:pStyle w:val="Normal"/>
              <w:bidi w:val="0"/>
            </w:pPr>
            <w:r w:rsidR="302AED47">
              <w:rPr/>
              <w:t>32</w:t>
            </w:r>
          </w:p>
        </w:tc>
        <w:tc>
          <w:tcPr>
            <w:tcW w:w="6334" w:type="dxa"/>
            <w:tcBorders>
              <w:top w:val="single" w:sz="8"/>
              <w:left w:val="single" w:sz="8"/>
              <w:bottom w:val="single" w:sz="8"/>
              <w:right w:val="single" w:sz="8"/>
            </w:tcBorders>
            <w:shd w:val="clear" w:color="auto" w:fill="F2F2F2" w:themeFill="background1" w:themeFillShade="F2"/>
            <w:tcMar/>
            <w:vAlign w:val="center"/>
          </w:tcPr>
          <w:p w:rsidR="302AED47" w:rsidP="302AED47" w:rsidRDefault="302AED47" w14:paraId="04E1E925" w14:textId="2FB477CA">
            <w:pPr>
              <w:pStyle w:val="Normal"/>
              <w:bidi w:val="0"/>
            </w:pPr>
            <w:r w:rsidR="302AED47">
              <w:rPr/>
              <w:t>Will the research activity involve deliberately misleading participants in any way, or the partial or full concealment of the specific study aims?</w:t>
            </w:r>
          </w:p>
        </w:tc>
        <w:tc>
          <w:tcPr>
            <w:tcW w:w="884" w:type="dxa"/>
            <w:tcBorders>
              <w:top w:val="single" w:sz="8"/>
              <w:left w:val="single" w:sz="8"/>
              <w:bottom w:val="single" w:sz="8"/>
              <w:right w:val="single" w:sz="8"/>
            </w:tcBorders>
            <w:shd w:val="clear" w:color="auto" w:fill="BFBFBF" w:themeFill="background1" w:themeFillShade="BF"/>
            <w:tcMar/>
            <w:vAlign w:val="center"/>
          </w:tcPr>
          <w:p w:rsidR="302AED47" w:rsidP="302AED47" w:rsidRDefault="302AED47" w14:paraId="75379D2B" w14:textId="46EBFC43">
            <w:pPr>
              <w:pStyle w:val="Normal"/>
              <w:bidi w:val="0"/>
              <w:rPr>
                <w:lang w:val="en-US"/>
              </w:rPr>
            </w:pPr>
            <w:r w:rsidRPr="302AED47" w:rsidR="302AED47">
              <w:rPr>
                <w:lang w:val="en-US"/>
              </w:rPr>
              <w:t>☐</w:t>
            </w:r>
          </w:p>
        </w:tc>
        <w:tc>
          <w:tcPr>
            <w:tcW w:w="763" w:type="dxa"/>
            <w:tcBorders>
              <w:top w:val="single" w:sz="8"/>
              <w:left w:val="single" w:sz="8"/>
              <w:bottom w:val="single" w:sz="8"/>
              <w:right w:val="single" w:sz="8"/>
            </w:tcBorders>
            <w:shd w:val="clear" w:color="auto" w:fill="BFBFBF" w:themeFill="background1" w:themeFillShade="BF"/>
            <w:tcMar/>
            <w:vAlign w:val="center"/>
          </w:tcPr>
          <w:p w:rsidR="302AED47" w:rsidP="302AED47" w:rsidRDefault="302AED47" w14:paraId="2B71931B" w14:textId="4D912F40">
            <w:pPr>
              <w:pStyle w:val="Normal"/>
              <w:bidi w:val="0"/>
              <w:rPr>
                <w:lang w:val="en-US"/>
              </w:rPr>
            </w:pPr>
            <w:r w:rsidRPr="302AED47" w:rsidR="302AED47">
              <w:rPr>
                <w:lang w:val="en-US"/>
              </w:rPr>
              <w:t>☒</w:t>
            </w:r>
          </w:p>
        </w:tc>
        <w:tc>
          <w:tcPr>
            <w:tcW w:w="884" w:type="dxa"/>
            <w:tcBorders>
              <w:top w:val="single" w:sz="8"/>
              <w:left w:val="single" w:sz="8"/>
              <w:bottom w:val="single" w:sz="8"/>
              <w:right w:val="single" w:sz="8"/>
            </w:tcBorders>
            <w:shd w:val="clear" w:color="auto" w:fill="BFBFBF" w:themeFill="background1" w:themeFillShade="BF"/>
            <w:tcMar/>
            <w:vAlign w:val="center"/>
          </w:tcPr>
          <w:p w:rsidR="302AED47" w:rsidP="302AED47" w:rsidRDefault="302AED47" w14:paraId="56B38A53" w14:textId="05F3770D">
            <w:pPr>
              <w:pStyle w:val="Normal"/>
              <w:bidi w:val="0"/>
              <w:rPr>
                <w:lang w:val="en-US"/>
              </w:rPr>
            </w:pPr>
            <w:r w:rsidRPr="302AED47" w:rsidR="302AED47">
              <w:rPr>
                <w:lang w:val="en-US"/>
              </w:rPr>
              <w:t>☐</w:t>
            </w:r>
          </w:p>
        </w:tc>
      </w:tr>
      <w:tr w:rsidR="302AED47" w:rsidTr="302AED47" w14:paraId="413114BF">
        <w:trPr>
          <w:trHeight w:val="405"/>
        </w:trPr>
        <w:tc>
          <w:tcPr>
            <w:tcW w:w="495" w:type="dxa"/>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329DE105" w14:textId="1D08523E">
            <w:pPr>
              <w:pStyle w:val="Normal"/>
              <w:bidi w:val="0"/>
            </w:pPr>
            <w:r w:rsidR="302AED47">
              <w:rPr/>
              <w:t>33</w:t>
            </w:r>
          </w:p>
        </w:tc>
        <w:tc>
          <w:tcPr>
            <w:tcW w:w="8865" w:type="dxa"/>
            <w:gridSpan w:val="4"/>
            <w:tcBorders>
              <w:top w:val="single" w:sz="8"/>
              <w:left w:val="single" w:sz="8"/>
              <w:bottom w:val="single" w:sz="8"/>
              <w:right w:val="single" w:sz="8"/>
            </w:tcBorders>
            <w:shd w:val="clear" w:color="auto" w:fill="F2F2F2" w:themeFill="background1" w:themeFillShade="F2"/>
            <w:tcMar/>
            <w:vAlign w:val="center"/>
          </w:tcPr>
          <w:p w:rsidR="302AED47" w:rsidP="302AED47" w:rsidRDefault="302AED47" w14:paraId="2B5D6D8B" w14:textId="7FC90F92">
            <w:pPr>
              <w:pStyle w:val="Normal"/>
              <w:bidi w:val="0"/>
            </w:pPr>
            <w:r w:rsidR="302AED47">
              <w:rPr/>
              <w:t>If YES</w:t>
            </w:r>
            <w:r w:rsidR="302AED47">
              <w:rPr/>
              <w:t xml:space="preserve"> </w:t>
            </w:r>
            <w:r w:rsidR="302AED47">
              <w:rPr/>
              <w:t xml:space="preserve">to any question, please provide full details </w:t>
            </w:r>
          </w:p>
        </w:tc>
      </w:tr>
      <w:tr w:rsidR="302AED47" w:rsidTr="302AED47" w14:paraId="401206EA">
        <w:trPr>
          <w:trHeight w:val="405"/>
        </w:trPr>
        <w:tc>
          <w:tcPr>
            <w:tcW w:w="495" w:type="dxa"/>
            <w:tcBorders>
              <w:top w:val="single" w:sz="8"/>
              <w:left w:val="single" w:sz="8"/>
              <w:bottom w:val="single" w:sz="8"/>
              <w:right w:val="single" w:sz="8"/>
            </w:tcBorders>
            <w:tcMar/>
            <w:vAlign w:val="top"/>
          </w:tcPr>
          <w:p w:rsidR="302AED47" w:rsidP="302AED47" w:rsidRDefault="302AED47" w14:paraId="38A8B240" w14:textId="52674458">
            <w:pPr>
              <w:pStyle w:val="Normal"/>
              <w:bidi w:val="0"/>
            </w:pPr>
            <w:r w:rsidR="302AED47">
              <w:rPr/>
              <w:t>34</w:t>
            </w:r>
          </w:p>
        </w:tc>
        <w:tc>
          <w:tcPr>
            <w:tcW w:w="8865" w:type="dxa"/>
            <w:gridSpan w:val="4"/>
            <w:tcBorders>
              <w:top w:val="single" w:sz="8"/>
              <w:left w:val="single" w:sz="8"/>
              <w:bottom w:val="single" w:sz="8"/>
              <w:right w:val="single" w:sz="8"/>
            </w:tcBorders>
            <w:tcMar/>
            <w:vAlign w:val="center"/>
          </w:tcPr>
          <w:p w:rsidR="302AED47" w:rsidP="302AED47" w:rsidRDefault="302AED47" w14:paraId="5D39345B" w14:textId="2DADDACE">
            <w:pPr>
              <w:pStyle w:val="Normal"/>
              <w:bidi w:val="0"/>
            </w:pPr>
            <w:r w:rsidR="302AED47">
              <w:rPr/>
              <w:t xml:space="preserve">Participants will use an electronic device capable of providing a live video and audio stream (E.g., laptop, pc, smartphone, tablet, </w:t>
            </w:r>
            <w:proofErr w:type="gramStart"/>
            <w:r w:rsidR="302AED47">
              <w:rPr/>
              <w:t>etc.</w:t>
            </w:r>
            <w:proofErr w:type="gramEnd"/>
            <w:r w:rsidR="302AED47">
              <w:rPr/>
              <w:t xml:space="preserve">), this stream will then also </w:t>
            </w:r>
            <w:proofErr w:type="gramStart"/>
            <w:r w:rsidR="302AED47">
              <w:rPr/>
              <w:t>be recorded</w:t>
            </w:r>
            <w:proofErr w:type="gramEnd"/>
            <w:r w:rsidR="302AED47">
              <w:rPr/>
              <w:t xml:space="preserve"> either internally within the stream/video calling service or from my computer at the receiving end.</w:t>
            </w:r>
          </w:p>
          <w:p w:rsidR="302AED47" w:rsidP="302AED47" w:rsidRDefault="302AED47" w14:paraId="2892585D" w14:textId="1DA252DD">
            <w:pPr>
              <w:pStyle w:val="Normal"/>
              <w:bidi w:val="0"/>
            </w:pPr>
            <w:r w:rsidR="302AED47">
              <w:rPr/>
              <w:t xml:space="preserve"> </w:t>
            </w:r>
          </w:p>
          <w:p w:rsidR="302AED47" w:rsidP="302AED47" w:rsidRDefault="302AED47" w14:paraId="4B84D730" w14:textId="5F6A01A1">
            <w:pPr>
              <w:pStyle w:val="Normal"/>
              <w:bidi w:val="0"/>
            </w:pPr>
            <w:r w:rsidR="302AED47">
              <w:rPr/>
              <w:t xml:space="preserve"> </w:t>
            </w:r>
          </w:p>
          <w:p w:rsidR="302AED47" w:rsidP="302AED47" w:rsidRDefault="302AED47" w14:paraId="2D913977" w14:textId="022DD3DB">
            <w:pPr>
              <w:pStyle w:val="Normal"/>
              <w:bidi w:val="0"/>
            </w:pPr>
            <w:r w:rsidR="302AED47">
              <w:rPr/>
              <w:t>(</w:t>
            </w:r>
            <w:proofErr w:type="gramStart"/>
            <w:r w:rsidR="302AED47">
              <w:rPr/>
              <w:t>this</w:t>
            </w:r>
            <w:proofErr w:type="gramEnd"/>
            <w:r w:rsidR="302AED47">
              <w:rPr/>
              <w:t xml:space="preserve"> box should expand as you type)</w:t>
            </w:r>
          </w:p>
        </w:tc>
      </w:tr>
    </w:tbl>
    <w:p w:rsidR="5B3171FA" w:rsidP="302AED47" w:rsidRDefault="5B3171FA" w14:paraId="33BD3541" w14:textId="344398AD">
      <w:pPr>
        <w:pStyle w:val="Normal"/>
        <w:bidi w:val="0"/>
        <w:rPr>
          <w:noProof w:val="0"/>
          <w:lang w:val="en-US"/>
        </w:rPr>
      </w:pPr>
      <w:r w:rsidRPr="302AED47" w:rsidR="302AED47">
        <w:rPr>
          <w:noProof w:val="0"/>
          <w:lang w:val="en-US"/>
        </w:rPr>
        <w:t xml:space="preserve"> </w:t>
      </w:r>
    </w:p>
    <w:p w:rsidR="5B3171FA" w:rsidP="302AED47" w:rsidRDefault="5B3171FA" w14:paraId="256537C2" w14:textId="068CBECB">
      <w:pPr>
        <w:pStyle w:val="Normal"/>
        <w:bidi w:val="0"/>
        <w:rPr>
          <w:noProof w:val="0"/>
          <w:lang w:val="en-US"/>
        </w:rPr>
      </w:pPr>
      <w:r w:rsidRPr="302AED47" w:rsidR="302AED47">
        <w:rPr>
          <w:noProof w:val="0"/>
          <w:lang w:val="en-US"/>
        </w:rPr>
        <w:t>SECTION H: Anticipated Risks</w:t>
      </w:r>
    </w:p>
    <w:tbl>
      <w:tblPr>
        <w:tblStyle w:val="TableNormal"/>
        <w:bidiVisual w:val="0"/>
        <w:tblW w:w="0" w:type="auto"/>
        <w:tblLayout w:type="fixed"/>
        <w:tblLook w:val="06A0" w:firstRow="1" w:lastRow="0" w:firstColumn="1" w:lastColumn="0" w:noHBand="1" w:noVBand="1"/>
      </w:tblPr>
      <w:tblGrid>
        <w:gridCol w:w="533"/>
        <w:gridCol w:w="4440"/>
        <w:gridCol w:w="3027"/>
        <w:gridCol w:w="760"/>
        <w:gridCol w:w="600"/>
      </w:tblGrid>
      <w:tr w:rsidR="302AED47" w:rsidTr="302AED47" w14:paraId="073DB570">
        <w:tc>
          <w:tcPr>
            <w:tcW w:w="533" w:type="dxa"/>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471432D6" w14:textId="7EB992CC">
            <w:pPr>
              <w:pStyle w:val="Normal"/>
              <w:bidi w:val="0"/>
            </w:pPr>
            <w:r w:rsidR="302AED47">
              <w:rPr/>
              <w:t>1</w:t>
            </w:r>
          </w:p>
        </w:tc>
        <w:tc>
          <w:tcPr>
            <w:tcW w:w="8827" w:type="dxa"/>
            <w:gridSpan w:val="4"/>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474B8772" w14:textId="4FE73F76">
            <w:pPr>
              <w:pStyle w:val="Normal"/>
              <w:bidi w:val="0"/>
            </w:pPr>
            <w:r>
              <w:br/>
            </w:r>
          </w:p>
          <w:p w:rsidR="302AED47" w:rsidP="302AED47" w:rsidRDefault="302AED47" w14:paraId="71BEA4E8" w14:textId="5D824846">
            <w:pPr>
              <w:pStyle w:val="Normal"/>
              <w:bidi w:val="0"/>
            </w:pPr>
            <w:r w:rsidR="302AED47">
              <w:rPr/>
              <w:t xml:space="preserve">Outline any anticipated risks that may adversely affect any of the participants, the researchers and/or the University, and the steps that will be taken to address them. </w:t>
            </w:r>
          </w:p>
          <w:p w:rsidR="302AED47" w:rsidP="302AED47" w:rsidRDefault="302AED47" w14:paraId="697ECFB8" w14:textId="147AB5CE">
            <w:pPr>
              <w:pStyle w:val="Normal"/>
              <w:bidi w:val="0"/>
            </w:pPr>
            <w:r w:rsidR="302AED47">
              <w:rPr/>
              <w:t xml:space="preserve"> </w:t>
            </w:r>
          </w:p>
          <w:p w:rsidR="302AED47" w:rsidP="302AED47" w:rsidRDefault="302AED47" w14:paraId="57E28874" w14:textId="115309E4">
            <w:pPr>
              <w:pStyle w:val="Normal"/>
              <w:bidi w:val="0"/>
            </w:pPr>
            <w:r w:rsidR="302AED47">
              <w:rPr/>
              <w:t>If you have completed a full risk assessment (for example as required by a laboratory, or external research collaborator) you may append that to this form.</w:t>
            </w:r>
            <w:r w:rsidR="302AED47">
              <w:rPr/>
              <w:t xml:space="preserve">  </w:t>
            </w:r>
          </w:p>
        </w:tc>
      </w:tr>
      <w:tr w:rsidR="302AED47" w:rsidTr="302AED47" w14:paraId="594997B2">
        <w:tc>
          <w:tcPr>
            <w:tcW w:w="533" w:type="dxa"/>
            <w:vMerge w:val="restart"/>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66E447D6" w14:textId="12FCF560">
            <w:pPr>
              <w:pStyle w:val="Normal"/>
              <w:bidi w:val="0"/>
            </w:pPr>
            <w:r w:rsidR="302AED47">
              <w:rPr/>
              <w:t>2</w:t>
            </w:r>
          </w:p>
        </w:tc>
        <w:tc>
          <w:tcPr>
            <w:tcW w:w="7467" w:type="dxa"/>
            <w:gridSpan w:val="2"/>
            <w:vMerge w:val="restart"/>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2A3B2648" w14:textId="3C9A37E7">
            <w:pPr>
              <w:pStyle w:val="Normal"/>
              <w:bidi w:val="0"/>
            </w:pPr>
            <w:r w:rsidR="302AED47">
              <w:rPr/>
              <w:t xml:space="preserve">Full risk assessment completed and appended? </w:t>
            </w:r>
          </w:p>
          <w:p w:rsidR="302AED47" w:rsidP="302AED47" w:rsidRDefault="302AED47" w14:paraId="766A961D" w14:textId="297B6475">
            <w:pPr>
              <w:pStyle w:val="Normal"/>
              <w:bidi w:val="0"/>
            </w:pPr>
            <w:r w:rsidR="302AED47">
              <w:rPr/>
              <w:t xml:space="preserve"> </w:t>
            </w:r>
          </w:p>
        </w:tc>
        <w:tc>
          <w:tcPr>
            <w:tcW w:w="760" w:type="dxa"/>
            <w:tcBorders>
              <w:top w:val="nil" w:sz="8"/>
              <w:left w:val="nil"/>
              <w:bottom w:val="single" w:sz="8"/>
              <w:right w:val="single" w:sz="8"/>
            </w:tcBorders>
            <w:shd w:val="clear" w:color="auto" w:fill="F2F2F2" w:themeFill="background1" w:themeFillShade="F2"/>
            <w:tcMar/>
            <w:vAlign w:val="top"/>
          </w:tcPr>
          <w:p w:rsidR="302AED47" w:rsidP="302AED47" w:rsidRDefault="302AED47" w14:paraId="555EAA7C" w14:textId="494EF40C">
            <w:pPr>
              <w:pStyle w:val="Normal"/>
              <w:bidi w:val="0"/>
            </w:pPr>
            <w:r w:rsidR="302AED47">
              <w:rPr/>
              <w:t xml:space="preserve">Yes </w:t>
            </w:r>
          </w:p>
        </w:tc>
        <w:tc>
          <w:tcPr>
            <w:tcW w:w="600" w:type="dxa"/>
            <w:tcBorders>
              <w:top w:val="nil" w:sz="8"/>
              <w:left w:val="single" w:sz="8"/>
              <w:bottom w:val="single" w:sz="8"/>
              <w:right w:val="single" w:sz="8"/>
            </w:tcBorders>
            <w:shd w:val="clear" w:color="auto" w:fill="BFBFBF" w:themeFill="background1" w:themeFillShade="BF"/>
            <w:tcMar/>
            <w:vAlign w:val="top"/>
          </w:tcPr>
          <w:p w:rsidR="302AED47" w:rsidP="302AED47" w:rsidRDefault="302AED47" w14:paraId="7948A1EA" w14:textId="62321096">
            <w:pPr>
              <w:pStyle w:val="Normal"/>
              <w:bidi w:val="0"/>
              <w:rPr>
                <w:lang w:val="en-US"/>
              </w:rPr>
            </w:pPr>
            <w:r w:rsidRPr="302AED47" w:rsidR="302AED47">
              <w:rPr>
                <w:lang w:val="en-US"/>
              </w:rPr>
              <w:t>☐</w:t>
            </w:r>
          </w:p>
        </w:tc>
      </w:tr>
      <w:tr w:rsidR="302AED47" w:rsidTr="302AED47" w14:paraId="55B1E917">
        <w:tc>
          <w:tcPr>
            <w:tcW w:w="533" w:type="dxa"/>
            <w:vMerge/>
            <w:tcBorders>
              <w:top w:sz="0"/>
              <w:left w:val="single" w:sz="0"/>
              <w:bottom w:val="single" w:sz="0"/>
              <w:right w:val="single" w:sz="0"/>
            </w:tcBorders>
            <w:tcMar/>
            <w:vAlign w:val="center"/>
          </w:tcPr>
          <w:p w14:paraId="17110522"/>
        </w:tc>
        <w:tc>
          <w:tcPr>
            <w:tcW w:w="7467" w:type="dxa"/>
            <w:gridSpan w:val="2"/>
            <w:vMerge/>
            <w:tcBorders>
              <w:top w:sz="0"/>
              <w:left w:val="single" w:sz="0"/>
              <w:bottom w:val="single" w:sz="0"/>
              <w:right w:val="single" w:sz="0"/>
            </w:tcBorders>
            <w:tcMar/>
            <w:vAlign w:val="center"/>
          </w:tcPr>
          <w:p w14:paraId="6FBC551F"/>
        </w:tc>
        <w:tc>
          <w:tcPr>
            <w:tcW w:w="760" w:type="dxa"/>
            <w:tcBorders>
              <w:top w:val="single" w:sz="8"/>
              <w:left w:val="nil"/>
              <w:bottom w:val="single" w:sz="8"/>
              <w:right w:val="single" w:sz="8"/>
            </w:tcBorders>
            <w:shd w:val="clear" w:color="auto" w:fill="F2F2F2" w:themeFill="background1" w:themeFillShade="F2"/>
            <w:tcMar/>
            <w:vAlign w:val="top"/>
          </w:tcPr>
          <w:p w:rsidR="302AED47" w:rsidP="302AED47" w:rsidRDefault="302AED47" w14:paraId="7D8EE696" w14:textId="7832D821">
            <w:pPr>
              <w:pStyle w:val="Normal"/>
              <w:bidi w:val="0"/>
            </w:pPr>
            <w:r w:rsidR="302AED47">
              <w:rPr/>
              <w:t>No</w:t>
            </w:r>
          </w:p>
        </w:tc>
        <w:tc>
          <w:tcPr>
            <w:tcW w:w="600" w:type="dxa"/>
            <w:tcBorders>
              <w:top w:val="single" w:sz="8"/>
              <w:left w:val="single" w:sz="8"/>
              <w:bottom w:val="single" w:sz="8"/>
              <w:right w:val="single" w:sz="8"/>
            </w:tcBorders>
            <w:shd w:val="clear" w:color="auto" w:fill="BFBFBF" w:themeFill="background1" w:themeFillShade="BF"/>
            <w:tcMar/>
            <w:vAlign w:val="top"/>
          </w:tcPr>
          <w:p w:rsidR="302AED47" w:rsidP="302AED47" w:rsidRDefault="302AED47" w14:paraId="7F8B0FAE" w14:textId="55057290">
            <w:pPr>
              <w:pStyle w:val="Normal"/>
              <w:bidi w:val="0"/>
              <w:rPr>
                <w:lang w:val="en-US"/>
              </w:rPr>
            </w:pPr>
            <w:r w:rsidRPr="302AED47" w:rsidR="302AED47">
              <w:rPr>
                <w:lang w:val="en-US"/>
              </w:rPr>
              <w:t>☒</w:t>
            </w:r>
          </w:p>
        </w:tc>
      </w:tr>
      <w:tr w:rsidR="302AED47" w:rsidTr="302AED47" w14:paraId="0B0F0E10">
        <w:tc>
          <w:tcPr>
            <w:tcW w:w="533" w:type="dxa"/>
            <w:tcBorders>
              <w:top w:val="nil" w:sz="8"/>
              <w:left w:val="single" w:sz="8"/>
              <w:bottom w:val="single" w:sz="8"/>
              <w:right w:val="single" w:sz="8"/>
            </w:tcBorders>
            <w:shd w:val="clear" w:color="auto" w:fill="F2F2F2" w:themeFill="background1" w:themeFillShade="F2"/>
            <w:tcMar/>
            <w:vAlign w:val="top"/>
          </w:tcPr>
          <w:p w:rsidR="302AED47" w:rsidP="302AED47" w:rsidRDefault="302AED47" w14:paraId="65710819" w14:textId="6866F574">
            <w:pPr>
              <w:pStyle w:val="Normal"/>
              <w:bidi w:val="0"/>
            </w:pPr>
            <w:r w:rsidR="302AED47">
              <w:rPr/>
              <w:t>3</w:t>
            </w:r>
          </w:p>
        </w:tc>
        <w:tc>
          <w:tcPr>
            <w:tcW w:w="8827" w:type="dxa"/>
            <w:gridSpan w:val="4"/>
            <w:tcBorders>
              <w:top w:val="nil" w:sz="8"/>
              <w:left w:val="single" w:sz="8"/>
              <w:bottom w:val="single" w:sz="8"/>
              <w:right w:val="single" w:sz="8"/>
            </w:tcBorders>
            <w:shd w:val="clear" w:color="auto" w:fill="F2F2F2" w:themeFill="background1" w:themeFillShade="F2"/>
            <w:tcMar/>
            <w:vAlign w:val="top"/>
          </w:tcPr>
          <w:p w:rsidR="302AED47" w:rsidP="302AED47" w:rsidRDefault="302AED47" w14:paraId="24942F5B" w14:textId="5DDCDBBB">
            <w:pPr>
              <w:pStyle w:val="Normal"/>
              <w:bidi w:val="0"/>
            </w:pPr>
            <w:r w:rsidR="302AED47">
              <w:rPr/>
              <w:t>Risks to participants</w:t>
            </w:r>
          </w:p>
          <w:p w:rsidR="302AED47" w:rsidP="302AED47" w:rsidRDefault="302AED47" w14:paraId="31EB6BC4" w14:textId="14E80A20">
            <w:pPr>
              <w:pStyle w:val="Normal"/>
              <w:bidi w:val="0"/>
            </w:pPr>
            <w:r w:rsidR="302AED47">
              <w:rPr/>
              <w:t xml:space="preserve">For example: emotional distress, financial disclosure, physical harm, transfer of personal data, sensitive </w:t>
            </w:r>
            <w:proofErr w:type="spellStart"/>
            <w:r w:rsidR="302AED47">
              <w:rPr/>
              <w:t>organisational</w:t>
            </w:r>
            <w:proofErr w:type="spellEnd"/>
            <w:r w:rsidR="302AED47">
              <w:rPr/>
              <w:t xml:space="preserve"> information</w:t>
            </w:r>
          </w:p>
        </w:tc>
      </w:tr>
      <w:tr w:rsidR="302AED47" w:rsidTr="302AED47" w14:paraId="36352AD1">
        <w:tc>
          <w:tcPr>
            <w:tcW w:w="533" w:type="dxa"/>
            <w:tcBorders>
              <w:top w:val="single" w:sz="8"/>
              <w:left w:val="single" w:sz="8"/>
              <w:bottom w:val="single" w:sz="8"/>
              <w:right w:val="single" w:sz="8"/>
            </w:tcBorders>
            <w:tcMar/>
            <w:vAlign w:val="top"/>
          </w:tcPr>
          <w:p w:rsidR="302AED47" w:rsidP="302AED47" w:rsidRDefault="302AED47" w14:paraId="124C576D" w14:textId="5AD82AE8">
            <w:pPr>
              <w:pStyle w:val="Normal"/>
              <w:bidi w:val="0"/>
            </w:pPr>
            <w:r w:rsidR="302AED47">
              <w:rPr/>
              <w:t>4</w:t>
            </w:r>
          </w:p>
        </w:tc>
        <w:tc>
          <w:tcPr>
            <w:tcW w:w="4440" w:type="dxa"/>
            <w:tcBorders>
              <w:top w:val="single" w:sz="8"/>
              <w:left w:val="single" w:sz="8"/>
              <w:bottom w:val="single" w:sz="8"/>
              <w:right w:val="single" w:sz="8"/>
            </w:tcBorders>
            <w:tcMar/>
            <w:vAlign w:val="top"/>
          </w:tcPr>
          <w:p w:rsidR="302AED47" w:rsidP="302AED47" w:rsidRDefault="302AED47" w14:paraId="09F44727" w14:textId="35ED10DC">
            <w:pPr>
              <w:pStyle w:val="Normal"/>
              <w:bidi w:val="0"/>
            </w:pPr>
            <w:r w:rsidR="302AED47">
              <w:rPr/>
              <w:t>Risk to Participant:</w:t>
            </w:r>
          </w:p>
          <w:p w:rsidR="302AED47" w:rsidP="302AED47" w:rsidRDefault="302AED47" w14:paraId="00669BB3" w14:textId="50F491B9">
            <w:pPr>
              <w:pStyle w:val="Normal"/>
              <w:bidi w:val="0"/>
              <w:rPr>
                <w:rFonts w:ascii="Arial" w:hAnsi="Arial" w:eastAsia="Arial" w:cs="Arial"/>
                <w:color w:val="000000" w:themeColor="text1" w:themeTint="FF" w:themeShade="FF"/>
              </w:rPr>
            </w:pPr>
            <w:r w:rsidR="302AED47">
              <w:rPr/>
              <w:t>Emotional distress from answering questions.</w:t>
            </w:r>
          </w:p>
          <w:p w:rsidR="302AED47" w:rsidP="302AED47" w:rsidRDefault="302AED47" w14:paraId="1844E7E4" w14:textId="5E623946">
            <w:pPr>
              <w:pStyle w:val="Normal"/>
              <w:bidi w:val="0"/>
              <w:rPr>
                <w:rFonts w:ascii="Arial" w:hAnsi="Arial" w:eastAsia="Arial" w:cs="Arial"/>
                <w:color w:val="000000" w:themeColor="text1" w:themeTint="FF" w:themeShade="FF"/>
              </w:rPr>
            </w:pPr>
            <w:r w:rsidR="302AED47">
              <w:rPr/>
              <w:t>Fears over personal data getting out.</w:t>
            </w:r>
          </w:p>
          <w:p w:rsidR="302AED47" w:rsidP="302AED47" w:rsidRDefault="302AED47" w14:paraId="2DA9EA5B" w14:textId="4852B941">
            <w:pPr>
              <w:pStyle w:val="Normal"/>
              <w:bidi w:val="0"/>
            </w:pPr>
            <w:r w:rsidR="302AED47">
              <w:rPr/>
              <w:t>)</w:t>
            </w:r>
          </w:p>
        </w:tc>
        <w:tc>
          <w:tcPr>
            <w:tcW w:w="4387" w:type="dxa"/>
            <w:gridSpan w:val="3"/>
            <w:tcBorders>
              <w:top w:val="nil"/>
              <w:left w:val="single" w:sz="8"/>
              <w:bottom w:val="single" w:sz="8"/>
              <w:right w:val="single" w:sz="8"/>
            </w:tcBorders>
            <w:tcMar/>
            <w:vAlign w:val="top"/>
          </w:tcPr>
          <w:p w:rsidR="302AED47" w:rsidP="302AED47" w:rsidRDefault="302AED47" w14:paraId="66A5A41C" w14:textId="19C68A4C">
            <w:pPr>
              <w:pStyle w:val="Normal"/>
              <w:bidi w:val="0"/>
            </w:pPr>
            <w:proofErr w:type="gramStart"/>
            <w:r w:rsidR="302AED47">
              <w:rPr/>
              <w:t>I will</w:t>
            </w:r>
            <w:proofErr w:type="gramEnd"/>
            <w:r w:rsidR="302AED47">
              <w:rPr/>
              <w:t xml:space="preserve"> provide a consent form and give an overview of the research. If distress indicators identified the researcher will ask if participant wants to take a comfort break or adjourn.</w:t>
            </w:r>
          </w:p>
          <w:p w:rsidR="302AED47" w:rsidP="302AED47" w:rsidRDefault="302AED47" w14:paraId="15A5ED01" w14:textId="274EF934">
            <w:pPr>
              <w:pStyle w:val="Normal"/>
              <w:bidi w:val="0"/>
            </w:pPr>
            <w:r w:rsidR="302AED47">
              <w:rPr/>
              <w:t xml:space="preserve"> </w:t>
            </w:r>
          </w:p>
          <w:p w:rsidR="302AED47" w:rsidP="302AED47" w:rsidRDefault="302AED47" w14:paraId="0C91C4D3" w14:textId="794AA63C">
            <w:pPr>
              <w:pStyle w:val="Normal"/>
              <w:bidi w:val="0"/>
              <w:rPr>
                <w:rFonts w:ascii="Arial" w:hAnsi="Arial" w:eastAsia="Arial" w:cs="Arial"/>
                <w:color w:val="000000" w:themeColor="text1" w:themeTint="FF" w:themeShade="FF"/>
              </w:rPr>
            </w:pPr>
            <w:r w:rsidR="302AED47">
              <w:rPr/>
              <w:t xml:space="preserve">Inform and remind them that their participation is </w:t>
            </w:r>
            <w:proofErr w:type="gramStart"/>
            <w:r w:rsidR="302AED47">
              <w:rPr/>
              <w:t>voluntary</w:t>
            </w:r>
            <w:proofErr w:type="gramEnd"/>
            <w:r w:rsidR="302AED47">
              <w:rPr/>
              <w:t xml:space="preserve"> and they can choose not to reply or withdraw participation completely with no adverse effects to them.</w:t>
            </w:r>
          </w:p>
          <w:p w:rsidR="302AED47" w:rsidP="302AED47" w:rsidRDefault="302AED47" w14:paraId="0F27AB0B" w14:textId="41C9C6C6">
            <w:pPr>
              <w:pStyle w:val="Normal"/>
              <w:bidi w:val="0"/>
              <w:rPr>
                <w:rFonts w:ascii="Arial" w:hAnsi="Arial" w:eastAsia="Arial" w:cs="Arial"/>
                <w:color w:val="000000" w:themeColor="text1" w:themeTint="FF" w:themeShade="FF"/>
              </w:rPr>
            </w:pPr>
            <w:r w:rsidR="302AED47">
              <w:rPr/>
              <w:t>Store data on a password protected device during the study and then delete after the study is completed.</w:t>
            </w:r>
          </w:p>
          <w:p w:rsidR="302AED47" w:rsidP="302AED47" w:rsidRDefault="302AED47" w14:paraId="5153F7FC" w14:textId="63634D50">
            <w:pPr>
              <w:pStyle w:val="Normal"/>
              <w:bidi w:val="0"/>
            </w:pPr>
            <w:r w:rsidR="302AED47">
              <w:rPr/>
              <w:t xml:space="preserve"> </w:t>
            </w:r>
          </w:p>
          <w:p w:rsidR="302AED47" w:rsidP="302AED47" w:rsidRDefault="302AED47" w14:paraId="36E0A81D" w14:textId="56994243">
            <w:pPr>
              <w:pStyle w:val="Normal"/>
              <w:bidi w:val="0"/>
            </w:pPr>
            <w:r w:rsidR="302AED47">
              <w:rPr/>
              <w:t xml:space="preserve"> </w:t>
            </w:r>
          </w:p>
        </w:tc>
      </w:tr>
      <w:tr w:rsidR="302AED47" w:rsidTr="302AED47" w14:paraId="503FD8DA">
        <w:tc>
          <w:tcPr>
            <w:tcW w:w="533" w:type="dxa"/>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62C3ADA2" w14:textId="783FB202">
            <w:pPr>
              <w:pStyle w:val="Normal"/>
              <w:bidi w:val="0"/>
            </w:pPr>
            <w:r w:rsidR="302AED47">
              <w:rPr/>
              <w:t>5</w:t>
            </w:r>
          </w:p>
        </w:tc>
        <w:tc>
          <w:tcPr>
            <w:tcW w:w="8827" w:type="dxa"/>
            <w:gridSpan w:val="4"/>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3E03ABF5" w14:textId="66527C08">
            <w:pPr>
              <w:pStyle w:val="Normal"/>
              <w:bidi w:val="0"/>
              <w:rPr>
                <w:lang w:val="en-US"/>
              </w:rPr>
            </w:pPr>
            <w:r w:rsidR="302AED47">
              <w:rPr/>
              <w:t>If research activity may include sensitive, embarrassing or upsetting topics (</w:t>
            </w:r>
            <w:proofErr w:type="gramStart"/>
            <w:r w:rsidR="302AED47">
              <w:rPr/>
              <w:t>e.g.</w:t>
            </w:r>
            <w:proofErr w:type="gramEnd"/>
            <w:r w:rsidR="302AED47">
              <w:rPr/>
              <w:t xml:space="preserve"> sexual activity, drug use) or issues likely to disclose information requiring further action (</w:t>
            </w:r>
            <w:proofErr w:type="gramStart"/>
            <w:r w:rsidR="302AED47">
              <w:rPr/>
              <w:t>e.g.</w:t>
            </w:r>
            <w:proofErr w:type="gramEnd"/>
            <w:r w:rsidR="302AED47">
              <w:rPr/>
              <w:t xml:space="preserve"> criminal activity), give details of the procedures to deal with these issues, including any support/advice (</w:t>
            </w:r>
            <w:proofErr w:type="gramStart"/>
            <w:r w:rsidR="302AED47">
              <w:rPr/>
              <w:t>e.g.</w:t>
            </w:r>
            <w:proofErr w:type="gramEnd"/>
            <w:r w:rsidR="302AED47">
              <w:rPr/>
              <w:t xml:space="preserve"> helpline numbers) to </w:t>
            </w:r>
            <w:proofErr w:type="gramStart"/>
            <w:r w:rsidR="302AED47">
              <w:rPr/>
              <w:t>be offered</w:t>
            </w:r>
            <w:proofErr w:type="gramEnd"/>
            <w:r w:rsidR="302AED47">
              <w:rPr/>
              <w:t xml:space="preserve"> to participants. Note that </w:t>
            </w:r>
            <w:r w:rsidRPr="302AED47" w:rsidR="302AED47">
              <w:rPr>
                <w:lang w:val="en-US"/>
              </w:rPr>
              <w:t xml:space="preserve">where applicable, consent procedures should make it clear that if something potentially or </w:t>
            </w:r>
            <w:proofErr w:type="gramStart"/>
            <w:r w:rsidRPr="302AED47" w:rsidR="302AED47">
              <w:rPr>
                <w:lang w:val="en-US"/>
              </w:rPr>
              <w:t>actually illegal</w:t>
            </w:r>
            <w:proofErr w:type="gramEnd"/>
            <w:r w:rsidRPr="302AED47" w:rsidR="302AED47">
              <w:rPr>
                <w:lang w:val="en-US"/>
              </w:rPr>
              <w:t xml:space="preserve"> </w:t>
            </w:r>
            <w:proofErr w:type="gramStart"/>
            <w:r w:rsidRPr="302AED47" w:rsidR="302AED47">
              <w:rPr>
                <w:lang w:val="en-US"/>
              </w:rPr>
              <w:t>is discovered</w:t>
            </w:r>
            <w:proofErr w:type="gramEnd"/>
            <w:r w:rsidRPr="302AED47" w:rsidR="302AED47">
              <w:rPr>
                <w:lang w:val="en-US"/>
              </w:rPr>
              <w:t xml:space="preserve"> </w:t>
            </w:r>
            <w:proofErr w:type="gramStart"/>
            <w:r w:rsidRPr="302AED47" w:rsidR="302AED47">
              <w:rPr>
                <w:lang w:val="en-US"/>
              </w:rPr>
              <w:t>in the course of</w:t>
            </w:r>
            <w:proofErr w:type="gramEnd"/>
            <w:r w:rsidRPr="302AED47" w:rsidR="302AED47">
              <w:rPr>
                <w:lang w:val="en-US"/>
              </w:rPr>
              <w:t xml:space="preserve"> a project, it may need to </w:t>
            </w:r>
            <w:proofErr w:type="gramStart"/>
            <w:r w:rsidRPr="302AED47" w:rsidR="302AED47">
              <w:rPr>
                <w:lang w:val="en-US"/>
              </w:rPr>
              <w:t>be disclosed</w:t>
            </w:r>
            <w:proofErr w:type="gramEnd"/>
            <w:r w:rsidRPr="302AED47" w:rsidR="302AED47">
              <w:rPr>
                <w:lang w:val="en-US"/>
              </w:rPr>
              <w:t xml:space="preserve"> to the proper authorities</w:t>
            </w:r>
          </w:p>
        </w:tc>
      </w:tr>
      <w:tr w:rsidR="302AED47" w:rsidTr="302AED47" w14:paraId="28A77C9E">
        <w:tc>
          <w:tcPr>
            <w:tcW w:w="533" w:type="dxa"/>
            <w:tcBorders>
              <w:top w:val="single" w:sz="8"/>
              <w:left w:val="single" w:sz="8"/>
              <w:bottom w:val="single" w:sz="8"/>
              <w:right w:val="single" w:sz="8"/>
            </w:tcBorders>
            <w:tcMar/>
            <w:vAlign w:val="top"/>
          </w:tcPr>
          <w:p w:rsidR="302AED47" w:rsidP="302AED47" w:rsidRDefault="302AED47" w14:paraId="4791653B" w14:textId="1D23158F">
            <w:pPr>
              <w:pStyle w:val="Normal"/>
              <w:bidi w:val="0"/>
            </w:pPr>
            <w:r w:rsidR="302AED47">
              <w:rPr/>
              <w:t xml:space="preserve"> </w:t>
            </w:r>
          </w:p>
        </w:tc>
        <w:tc>
          <w:tcPr>
            <w:tcW w:w="8827" w:type="dxa"/>
            <w:gridSpan w:val="4"/>
            <w:tcBorders>
              <w:top w:val="single" w:sz="8"/>
              <w:left w:val="single" w:sz="8"/>
              <w:bottom w:val="single" w:sz="8"/>
              <w:right w:val="single" w:sz="8"/>
            </w:tcBorders>
            <w:tcMar/>
            <w:vAlign w:val="top"/>
          </w:tcPr>
          <w:p w:rsidR="302AED47" w:rsidP="302AED47" w:rsidRDefault="302AED47" w14:paraId="6BE0C400" w14:textId="0F3DE161">
            <w:pPr>
              <w:pStyle w:val="Normal"/>
              <w:bidi w:val="0"/>
            </w:pPr>
            <w:r w:rsidR="302AED47">
              <w:rPr/>
              <w:t xml:space="preserve"> </w:t>
            </w:r>
          </w:p>
          <w:p w:rsidR="302AED47" w:rsidP="302AED47" w:rsidRDefault="302AED47" w14:paraId="4E446FC7" w14:textId="2AA0D5A7">
            <w:pPr>
              <w:pStyle w:val="Normal"/>
              <w:bidi w:val="0"/>
            </w:pPr>
            <w:r w:rsidR="302AED47">
              <w:rPr/>
              <w:t xml:space="preserve"> </w:t>
            </w:r>
          </w:p>
          <w:p w:rsidR="302AED47" w:rsidP="302AED47" w:rsidRDefault="302AED47" w14:paraId="2619A7EE" w14:textId="62F1D6D7">
            <w:pPr>
              <w:pStyle w:val="Normal"/>
              <w:bidi w:val="0"/>
            </w:pPr>
            <w:r w:rsidR="302AED47">
              <w:rPr/>
              <w:t xml:space="preserve"> </w:t>
            </w:r>
          </w:p>
          <w:p w:rsidR="302AED47" w:rsidP="302AED47" w:rsidRDefault="302AED47" w14:paraId="0159E344" w14:textId="304F3390">
            <w:pPr>
              <w:pStyle w:val="Normal"/>
              <w:bidi w:val="0"/>
            </w:pPr>
            <w:r w:rsidR="302AED47">
              <w:rPr/>
              <w:t>(</w:t>
            </w:r>
            <w:proofErr w:type="gramStart"/>
            <w:r w:rsidR="302AED47">
              <w:rPr/>
              <w:t>this</w:t>
            </w:r>
            <w:proofErr w:type="gramEnd"/>
            <w:r w:rsidR="302AED47">
              <w:rPr/>
              <w:t xml:space="preserve"> box should expand as you type)</w:t>
            </w:r>
          </w:p>
        </w:tc>
      </w:tr>
      <w:tr w:rsidR="302AED47" w:rsidTr="302AED47" w14:paraId="1EDEE8CD">
        <w:tc>
          <w:tcPr>
            <w:tcW w:w="533" w:type="dxa"/>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54B5EACC" w14:textId="185C5E5F">
            <w:pPr>
              <w:pStyle w:val="Normal"/>
              <w:bidi w:val="0"/>
            </w:pPr>
            <w:r w:rsidR="302AED47">
              <w:rPr/>
              <w:t>6</w:t>
            </w:r>
          </w:p>
        </w:tc>
        <w:tc>
          <w:tcPr>
            <w:tcW w:w="8827" w:type="dxa"/>
            <w:gridSpan w:val="4"/>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260FFD30" w14:textId="72822AB9">
            <w:pPr>
              <w:pStyle w:val="Normal"/>
              <w:bidi w:val="0"/>
            </w:pPr>
            <w:r w:rsidR="302AED47">
              <w:rPr/>
              <w:t>Risks to investigator</w:t>
            </w:r>
          </w:p>
          <w:p w:rsidR="302AED47" w:rsidP="302AED47" w:rsidRDefault="302AED47" w14:paraId="4891B349" w14:textId="3434B6EB">
            <w:pPr>
              <w:pStyle w:val="Normal"/>
              <w:bidi w:val="0"/>
            </w:pPr>
            <w:r w:rsidR="302AED47">
              <w:rPr/>
              <w:t>For example: personal safety, physical harm, emotional distress, risk of accusation of harm/impropriety, conflict of interest</w:t>
            </w:r>
          </w:p>
        </w:tc>
      </w:tr>
      <w:tr w:rsidR="302AED47" w:rsidTr="302AED47" w14:paraId="7E58E590">
        <w:tc>
          <w:tcPr>
            <w:tcW w:w="533" w:type="dxa"/>
            <w:tcBorders>
              <w:top w:val="single" w:sz="8"/>
              <w:left w:val="single" w:sz="8"/>
              <w:bottom w:val="single" w:sz="8"/>
              <w:right w:val="single" w:sz="8"/>
            </w:tcBorders>
            <w:tcMar/>
            <w:vAlign w:val="top"/>
          </w:tcPr>
          <w:p w:rsidR="302AED47" w:rsidP="302AED47" w:rsidRDefault="302AED47" w14:paraId="762F764F" w14:textId="40D2801A">
            <w:pPr>
              <w:pStyle w:val="Normal"/>
              <w:bidi w:val="0"/>
            </w:pPr>
            <w:r w:rsidR="302AED47">
              <w:rPr/>
              <w:t xml:space="preserve"> </w:t>
            </w:r>
          </w:p>
        </w:tc>
        <w:tc>
          <w:tcPr>
            <w:tcW w:w="4440" w:type="dxa"/>
            <w:tcBorders>
              <w:top w:val="single" w:sz="8"/>
              <w:left w:val="single" w:sz="8"/>
              <w:bottom w:val="single" w:sz="8"/>
              <w:right w:val="single" w:sz="8"/>
            </w:tcBorders>
            <w:tcMar/>
            <w:vAlign w:val="top"/>
          </w:tcPr>
          <w:p w:rsidR="302AED47" w:rsidP="302AED47" w:rsidRDefault="302AED47" w14:paraId="771BE87B" w14:textId="431CC246">
            <w:pPr>
              <w:pStyle w:val="Normal"/>
              <w:bidi w:val="0"/>
            </w:pPr>
            <w:r w:rsidR="302AED47">
              <w:rPr/>
              <w:t>Risk to Investigator:</w:t>
            </w:r>
          </w:p>
          <w:p w:rsidR="302AED47" w:rsidP="302AED47" w:rsidRDefault="302AED47" w14:paraId="55CCDACF" w14:textId="01B98938">
            <w:pPr>
              <w:pStyle w:val="Normal"/>
              <w:bidi w:val="0"/>
              <w:rPr>
                <w:rFonts w:ascii="Arial" w:hAnsi="Arial" w:eastAsia="Arial" w:cs="Arial"/>
                <w:color w:val="000000" w:themeColor="text1" w:themeTint="FF" w:themeShade="FF"/>
              </w:rPr>
            </w:pPr>
            <w:r w:rsidR="302AED47">
              <w:rPr/>
              <w:t>Career/education harm if participant personal data exposed.</w:t>
            </w:r>
          </w:p>
          <w:p w:rsidR="302AED47" w:rsidP="302AED47" w:rsidRDefault="302AED47" w14:paraId="68078ADE" w14:textId="11317651">
            <w:pPr>
              <w:pStyle w:val="Normal"/>
              <w:bidi w:val="0"/>
              <w:rPr>
                <w:rFonts w:ascii="Arial" w:hAnsi="Arial" w:eastAsia="Arial" w:cs="Arial"/>
                <w:color w:val="000000" w:themeColor="text1" w:themeTint="FF" w:themeShade="FF"/>
              </w:rPr>
            </w:pPr>
            <w:r w:rsidR="302AED47">
              <w:rPr/>
              <w:t>Participants becoming hostile at questions asked.</w:t>
            </w:r>
          </w:p>
          <w:p w:rsidR="302AED47" w:rsidP="302AED47" w:rsidRDefault="302AED47" w14:paraId="75BD544C" w14:textId="62116341">
            <w:pPr>
              <w:pStyle w:val="Normal"/>
              <w:bidi w:val="0"/>
            </w:pPr>
            <w:r w:rsidR="302AED47">
              <w:rPr/>
              <w:t xml:space="preserve"> </w:t>
            </w:r>
          </w:p>
          <w:p w:rsidR="302AED47" w:rsidP="302AED47" w:rsidRDefault="302AED47" w14:paraId="7D81715F" w14:textId="44F87BA5">
            <w:pPr>
              <w:pStyle w:val="Normal"/>
              <w:bidi w:val="0"/>
            </w:pPr>
            <w:r w:rsidR="302AED47">
              <w:rPr/>
              <w:t xml:space="preserve"> </w:t>
            </w:r>
          </w:p>
        </w:tc>
        <w:tc>
          <w:tcPr>
            <w:tcW w:w="4387" w:type="dxa"/>
            <w:gridSpan w:val="3"/>
            <w:tcBorders>
              <w:top w:val="nil" w:sz="8"/>
              <w:left w:val="single" w:sz="8"/>
              <w:bottom w:val="single" w:sz="8"/>
              <w:right w:val="single" w:sz="8"/>
            </w:tcBorders>
            <w:tcMar/>
            <w:vAlign w:val="top"/>
          </w:tcPr>
          <w:p w:rsidR="302AED47" w:rsidP="302AED47" w:rsidRDefault="302AED47" w14:paraId="250B7015" w14:textId="5EC05725">
            <w:pPr>
              <w:pStyle w:val="Normal"/>
              <w:bidi w:val="0"/>
            </w:pPr>
            <w:r w:rsidR="302AED47">
              <w:rPr/>
              <w:t xml:space="preserve">How will you mitigate the Risk to </w:t>
            </w:r>
            <w:proofErr w:type="gramStart"/>
            <w:r w:rsidR="302AED47">
              <w:rPr/>
              <w:t>Investigator:</w:t>
            </w:r>
            <w:proofErr w:type="gramEnd"/>
          </w:p>
          <w:p w:rsidR="302AED47" w:rsidP="302AED47" w:rsidRDefault="302AED47" w14:paraId="71DC2174" w14:textId="0D643CCB">
            <w:pPr>
              <w:pStyle w:val="Normal"/>
              <w:bidi w:val="0"/>
              <w:rPr>
                <w:rFonts w:ascii="Arial" w:hAnsi="Arial" w:eastAsia="Arial" w:cs="Arial"/>
                <w:color w:val="000000" w:themeColor="text1" w:themeTint="FF" w:themeShade="FF"/>
              </w:rPr>
            </w:pPr>
            <w:r w:rsidR="302AED47">
              <w:rPr/>
              <w:t>Store participant data on a password protected device during the study and then delete after the study is completed.</w:t>
            </w:r>
          </w:p>
          <w:p w:rsidR="302AED47" w:rsidP="302AED47" w:rsidRDefault="302AED47" w14:paraId="0AA9E566" w14:textId="2D28702E">
            <w:pPr>
              <w:pStyle w:val="Normal"/>
              <w:bidi w:val="0"/>
              <w:rPr>
                <w:rFonts w:ascii="Arial" w:hAnsi="Arial" w:eastAsia="Arial" w:cs="Arial"/>
                <w:color w:val="000000" w:themeColor="text1" w:themeTint="FF" w:themeShade="FF"/>
              </w:rPr>
            </w:pPr>
            <w:r w:rsidR="302AED47">
              <w:rPr/>
              <w:t>Change the style of questions asked and remind participant that their participation is voluntary.</w:t>
            </w:r>
          </w:p>
          <w:p w:rsidR="302AED47" w:rsidP="302AED47" w:rsidRDefault="302AED47" w14:paraId="3A157DCB" w14:textId="5BD53439">
            <w:pPr>
              <w:pStyle w:val="Normal"/>
              <w:bidi w:val="0"/>
            </w:pPr>
            <w:r w:rsidR="302AED47">
              <w:rPr/>
              <w:t xml:space="preserve"> </w:t>
            </w:r>
          </w:p>
        </w:tc>
      </w:tr>
      <w:tr w:rsidR="302AED47" w:rsidTr="302AED47" w14:paraId="2ADE9B95">
        <w:tc>
          <w:tcPr>
            <w:tcW w:w="533" w:type="dxa"/>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22404644" w14:textId="4EE08F05">
            <w:pPr>
              <w:pStyle w:val="Normal"/>
              <w:bidi w:val="0"/>
            </w:pPr>
            <w:r w:rsidR="302AED47">
              <w:rPr/>
              <w:t>7</w:t>
            </w:r>
          </w:p>
        </w:tc>
        <w:tc>
          <w:tcPr>
            <w:tcW w:w="8827" w:type="dxa"/>
            <w:gridSpan w:val="4"/>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71B4B571" w14:textId="1759D237">
            <w:pPr>
              <w:pStyle w:val="Normal"/>
              <w:bidi w:val="0"/>
            </w:pPr>
            <w:r w:rsidR="302AED47">
              <w:rPr/>
              <w:t>University/institutional risks</w:t>
            </w:r>
          </w:p>
          <w:p w:rsidR="302AED47" w:rsidP="302AED47" w:rsidRDefault="302AED47" w14:paraId="1FDE202A" w14:textId="1E416CC0">
            <w:pPr>
              <w:pStyle w:val="Normal"/>
              <w:bidi w:val="0"/>
            </w:pPr>
            <w:r w:rsidR="302AED47">
              <w:rPr/>
              <w:t xml:space="preserve">For example: adverse publicity, </w:t>
            </w:r>
            <w:proofErr w:type="gramStart"/>
            <w:r w:rsidR="302AED47">
              <w:rPr/>
              <w:t>financial loss</w:t>
            </w:r>
            <w:proofErr w:type="gramEnd"/>
            <w:r w:rsidR="302AED47">
              <w:rPr/>
              <w:t>, data protection</w:t>
            </w:r>
          </w:p>
        </w:tc>
      </w:tr>
      <w:tr w:rsidR="302AED47" w:rsidTr="302AED47" w14:paraId="51B0180A">
        <w:trPr>
          <w:trHeight w:val="1695"/>
        </w:trPr>
        <w:tc>
          <w:tcPr>
            <w:tcW w:w="533" w:type="dxa"/>
            <w:tcBorders>
              <w:top w:val="single" w:sz="8"/>
              <w:left w:val="single" w:sz="8"/>
              <w:bottom w:val="single" w:sz="8"/>
              <w:right w:val="single" w:sz="8"/>
            </w:tcBorders>
            <w:tcMar/>
            <w:vAlign w:val="top"/>
          </w:tcPr>
          <w:p w:rsidR="302AED47" w:rsidP="302AED47" w:rsidRDefault="302AED47" w14:paraId="6586F30E" w14:textId="064E730D">
            <w:pPr>
              <w:pStyle w:val="Normal"/>
              <w:bidi w:val="0"/>
            </w:pPr>
            <w:r w:rsidR="302AED47">
              <w:rPr/>
              <w:t xml:space="preserve"> </w:t>
            </w:r>
          </w:p>
        </w:tc>
        <w:tc>
          <w:tcPr>
            <w:tcW w:w="4440" w:type="dxa"/>
            <w:tcBorders>
              <w:top w:val="single" w:sz="8"/>
              <w:left w:val="single" w:sz="8"/>
              <w:bottom w:val="single" w:sz="8"/>
              <w:right w:val="single" w:sz="8"/>
            </w:tcBorders>
            <w:tcMar/>
            <w:vAlign w:val="top"/>
          </w:tcPr>
          <w:p w:rsidR="302AED47" w:rsidP="302AED47" w:rsidRDefault="302AED47" w14:paraId="433DAB66" w14:textId="48323EA8">
            <w:pPr>
              <w:pStyle w:val="Normal"/>
              <w:bidi w:val="0"/>
            </w:pPr>
            <w:r w:rsidR="302AED47">
              <w:rPr/>
              <w:t>Risk to University:</w:t>
            </w:r>
          </w:p>
          <w:p w:rsidR="302AED47" w:rsidP="302AED47" w:rsidRDefault="302AED47" w14:paraId="7DA470E1" w14:textId="1967E395">
            <w:pPr>
              <w:pStyle w:val="Normal"/>
              <w:bidi w:val="0"/>
              <w:rPr>
                <w:rFonts w:ascii="Arial" w:hAnsi="Arial" w:eastAsia="Arial" w:cs="Arial"/>
                <w:color w:val="000000" w:themeColor="text1" w:themeTint="FF" w:themeShade="FF"/>
              </w:rPr>
            </w:pPr>
            <w:r w:rsidR="302AED47">
              <w:rPr/>
              <w:t>Risk of legal action is student improperly protects participants personal information and it enters public domain.</w:t>
            </w:r>
          </w:p>
          <w:p w:rsidR="302AED47" w:rsidP="302AED47" w:rsidRDefault="302AED47" w14:paraId="36872212" w14:textId="77F73F84">
            <w:pPr>
              <w:pStyle w:val="Normal"/>
              <w:bidi w:val="0"/>
            </w:pPr>
            <w:r w:rsidR="302AED47">
              <w:rPr/>
              <w:t xml:space="preserve"> </w:t>
            </w:r>
          </w:p>
          <w:p w:rsidR="302AED47" w:rsidP="302AED47" w:rsidRDefault="302AED47" w14:paraId="1891AFCC" w14:textId="103265E3">
            <w:pPr>
              <w:pStyle w:val="Normal"/>
              <w:bidi w:val="0"/>
            </w:pPr>
            <w:r w:rsidR="302AED47">
              <w:rPr/>
              <w:t xml:space="preserve"> </w:t>
            </w:r>
          </w:p>
        </w:tc>
        <w:tc>
          <w:tcPr>
            <w:tcW w:w="4387" w:type="dxa"/>
            <w:gridSpan w:val="3"/>
            <w:tcBorders>
              <w:top w:val="nil" w:sz="8"/>
              <w:left w:val="single" w:sz="8"/>
              <w:bottom w:val="single" w:sz="8"/>
              <w:right w:val="single" w:sz="8"/>
            </w:tcBorders>
            <w:tcMar/>
            <w:vAlign w:val="top"/>
          </w:tcPr>
          <w:p w:rsidR="302AED47" w:rsidP="302AED47" w:rsidRDefault="302AED47" w14:paraId="2ED07280" w14:textId="2EFF051B">
            <w:pPr>
              <w:pStyle w:val="Normal"/>
              <w:bidi w:val="0"/>
            </w:pPr>
            <w:r w:rsidR="302AED47">
              <w:rPr/>
              <w:t xml:space="preserve">How will you mitigate the Risk to </w:t>
            </w:r>
            <w:proofErr w:type="gramStart"/>
            <w:r w:rsidR="302AED47">
              <w:rPr/>
              <w:t>University:</w:t>
            </w:r>
            <w:proofErr w:type="gramEnd"/>
          </w:p>
          <w:p w:rsidR="302AED47" w:rsidP="302AED47" w:rsidRDefault="302AED47" w14:paraId="58C0B7C6" w14:textId="26803192">
            <w:pPr>
              <w:pStyle w:val="Normal"/>
              <w:bidi w:val="0"/>
              <w:rPr>
                <w:rFonts w:ascii="Arial" w:hAnsi="Arial" w:eastAsia="Arial" w:cs="Arial"/>
              </w:rPr>
            </w:pPr>
            <w:r w:rsidR="302AED47">
              <w:rPr/>
              <w:t>Store participant data on a password protected device during the study and then delete after the study is completed.</w:t>
            </w:r>
          </w:p>
        </w:tc>
      </w:tr>
      <w:tr w:rsidR="302AED47" w:rsidTr="302AED47" w14:paraId="311C1895">
        <w:tc>
          <w:tcPr>
            <w:tcW w:w="533" w:type="dxa"/>
            <w:tcBorders>
              <w:top w:val="single" w:sz="8"/>
              <w:left w:val="nil"/>
              <w:bottom w:val="nil"/>
              <w:right w:val="nil"/>
            </w:tcBorders>
            <w:tcMar/>
            <w:vAlign w:val="center"/>
          </w:tcPr>
          <w:p w:rsidR="302AED47" w:rsidP="302AED47" w:rsidRDefault="302AED47" w14:paraId="6705D300" w14:textId="67119563">
            <w:pPr>
              <w:pStyle w:val="Normal"/>
              <w:bidi w:val="0"/>
            </w:pPr>
          </w:p>
        </w:tc>
        <w:tc>
          <w:tcPr>
            <w:tcW w:w="4440" w:type="dxa"/>
            <w:tcBorders>
              <w:top w:val="single" w:sz="8"/>
              <w:left w:val="nil"/>
              <w:bottom w:val="nil"/>
              <w:right w:val="nil"/>
            </w:tcBorders>
            <w:tcMar/>
            <w:vAlign w:val="center"/>
          </w:tcPr>
          <w:p w:rsidR="302AED47" w:rsidP="302AED47" w:rsidRDefault="302AED47" w14:paraId="7B1DD516" w14:textId="4E27B244">
            <w:pPr>
              <w:pStyle w:val="Normal"/>
              <w:bidi w:val="0"/>
            </w:pPr>
          </w:p>
        </w:tc>
        <w:tc>
          <w:tcPr>
            <w:tcW w:w="3027" w:type="dxa"/>
            <w:tcBorders>
              <w:top w:val="single" w:sz="8"/>
              <w:left w:val="nil" w:sz="8"/>
              <w:bottom w:val="nil" w:sz="8"/>
              <w:right w:val="nil" w:sz="8"/>
            </w:tcBorders>
            <w:tcMar/>
            <w:vAlign w:val="center"/>
          </w:tcPr>
          <w:p w:rsidR="302AED47" w:rsidP="302AED47" w:rsidRDefault="302AED47" w14:paraId="65C3C8A5" w14:textId="4ED02EA5">
            <w:pPr>
              <w:pStyle w:val="Normal"/>
              <w:bidi w:val="0"/>
            </w:pPr>
          </w:p>
        </w:tc>
        <w:tc>
          <w:tcPr>
            <w:tcW w:w="760" w:type="dxa"/>
            <w:tcBorders>
              <w:top w:val="nil"/>
              <w:left w:val="nil"/>
              <w:bottom w:val="nil" w:sz="8"/>
              <w:right w:val="nil"/>
            </w:tcBorders>
            <w:tcMar/>
            <w:vAlign w:val="center"/>
          </w:tcPr>
          <w:p w:rsidR="302AED47" w:rsidP="302AED47" w:rsidRDefault="302AED47" w14:paraId="43EE47FE" w14:textId="534EA6C5">
            <w:pPr>
              <w:pStyle w:val="Normal"/>
              <w:bidi w:val="0"/>
            </w:pPr>
          </w:p>
        </w:tc>
        <w:tc>
          <w:tcPr>
            <w:tcW w:w="600" w:type="dxa"/>
            <w:tcBorders>
              <w:top w:val="nil"/>
              <w:left w:val="nil"/>
              <w:bottom w:val="nil" w:sz="8"/>
              <w:right w:val="nil" w:sz="8"/>
            </w:tcBorders>
            <w:tcMar/>
            <w:vAlign w:val="center"/>
          </w:tcPr>
          <w:p w:rsidR="302AED47" w:rsidP="302AED47" w:rsidRDefault="302AED47" w14:paraId="7D06CDCE" w14:textId="7928179A">
            <w:pPr>
              <w:pStyle w:val="Normal"/>
              <w:bidi w:val="0"/>
            </w:pPr>
          </w:p>
        </w:tc>
      </w:tr>
    </w:tbl>
    <w:p w:rsidR="5B3171FA" w:rsidP="302AED47" w:rsidRDefault="5B3171FA" w14:paraId="7BD1021D" w14:textId="666BBD37">
      <w:pPr>
        <w:pStyle w:val="Normal"/>
        <w:bidi w:val="0"/>
        <w:rPr>
          <w:noProof w:val="0"/>
          <w:lang w:val="en-US"/>
        </w:rPr>
      </w:pPr>
      <w:r w:rsidRPr="302AED47" w:rsidR="302AED47">
        <w:rPr>
          <w:noProof w:val="0"/>
          <w:lang w:val="en-US"/>
        </w:rPr>
        <w:t xml:space="preserve"> </w:t>
      </w:r>
    </w:p>
    <w:tbl>
      <w:tblPr>
        <w:tblStyle w:val="TableNormal"/>
        <w:bidiVisual w:val="0"/>
        <w:tblW w:w="0" w:type="auto"/>
        <w:tblLayout w:type="fixed"/>
        <w:tblLook w:val="06A0" w:firstRow="1" w:lastRow="0" w:firstColumn="1" w:lastColumn="0" w:noHBand="1" w:noVBand="1"/>
      </w:tblPr>
      <w:tblGrid>
        <w:gridCol w:w="533"/>
        <w:gridCol w:w="6573"/>
        <w:gridCol w:w="733"/>
        <w:gridCol w:w="760"/>
        <w:gridCol w:w="760"/>
      </w:tblGrid>
      <w:tr w:rsidR="302AED47" w:rsidTr="302AED47" w14:paraId="13AF3374">
        <w:tc>
          <w:tcPr>
            <w:tcW w:w="533" w:type="dxa"/>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11B8DE63" w14:textId="692841D9">
            <w:pPr>
              <w:pStyle w:val="Normal"/>
              <w:bidi w:val="0"/>
            </w:pPr>
            <w:r w:rsidR="302AED47">
              <w:rPr/>
              <w:t>8</w:t>
            </w:r>
          </w:p>
        </w:tc>
        <w:tc>
          <w:tcPr>
            <w:tcW w:w="8826" w:type="dxa"/>
            <w:gridSpan w:val="4"/>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1AB5A3A8" w14:textId="42DF5FBA">
            <w:pPr>
              <w:pStyle w:val="Normal"/>
              <w:bidi w:val="0"/>
            </w:pPr>
            <w:r w:rsidR="302AED47">
              <w:rPr/>
              <w:t>Disclosure and Barring Service</w:t>
            </w:r>
          </w:p>
        </w:tc>
      </w:tr>
      <w:tr w:rsidR="302AED47" w:rsidTr="302AED47" w14:paraId="45A72341">
        <w:tc>
          <w:tcPr>
            <w:tcW w:w="533" w:type="dxa"/>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3F887A88" w14:textId="6B34A020">
            <w:pPr>
              <w:pStyle w:val="Normal"/>
              <w:bidi w:val="0"/>
            </w:pPr>
            <w:r w:rsidR="302AED47">
              <w:rPr/>
              <w:t>9</w:t>
            </w:r>
          </w:p>
        </w:tc>
        <w:tc>
          <w:tcPr>
            <w:tcW w:w="6573" w:type="dxa"/>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45956B26" w14:textId="2CE0DDE1">
            <w:pPr>
              <w:pStyle w:val="Normal"/>
              <w:bidi w:val="0"/>
            </w:pPr>
            <w:r w:rsidR="302AED47">
              <w:rPr/>
              <w:t xml:space="preserve">If the research activity involves children or vulnerable adults, a Disclosure and Barring Service (DBS) certificate must </w:t>
            </w:r>
            <w:proofErr w:type="gramStart"/>
            <w:r w:rsidR="302AED47">
              <w:rPr/>
              <w:t>be obtained</w:t>
            </w:r>
            <w:proofErr w:type="gramEnd"/>
            <w:r w:rsidR="302AED47">
              <w:rPr/>
              <w:t xml:space="preserve"> before any contact with such participants.</w:t>
            </w:r>
          </w:p>
        </w:tc>
        <w:tc>
          <w:tcPr>
            <w:tcW w:w="733" w:type="dxa"/>
            <w:tcBorders>
              <w:top w:val="nil" w:sz="8"/>
              <w:left w:val="single" w:sz="8"/>
              <w:bottom w:val="single" w:sz="8"/>
              <w:right w:val="single" w:sz="8"/>
            </w:tcBorders>
            <w:shd w:val="clear" w:color="auto" w:fill="F2F2F2" w:themeFill="background1" w:themeFillShade="F2"/>
            <w:tcMar/>
            <w:vAlign w:val="bottom"/>
          </w:tcPr>
          <w:p w:rsidR="302AED47" w:rsidP="302AED47" w:rsidRDefault="302AED47" w14:paraId="20D61CAB" w14:textId="76DDEE28">
            <w:pPr>
              <w:pStyle w:val="Normal"/>
              <w:bidi w:val="0"/>
            </w:pPr>
            <w:r w:rsidR="302AED47">
              <w:rPr/>
              <w:t>YES</w:t>
            </w:r>
          </w:p>
          <w:p w:rsidR="302AED47" w:rsidP="302AED47" w:rsidRDefault="302AED47" w14:paraId="07F1872C" w14:textId="024DB4DD">
            <w:pPr>
              <w:pStyle w:val="Normal"/>
              <w:bidi w:val="0"/>
            </w:pPr>
            <w:r w:rsidR="302AED47">
              <w:rPr/>
              <w:t xml:space="preserve"> </w:t>
            </w:r>
          </w:p>
        </w:tc>
        <w:tc>
          <w:tcPr>
            <w:tcW w:w="760" w:type="dxa"/>
            <w:tcBorders>
              <w:top w:val="nil" w:sz="8"/>
              <w:left w:val="single" w:sz="8"/>
              <w:bottom w:val="single" w:sz="8"/>
              <w:right w:val="single" w:sz="8"/>
            </w:tcBorders>
            <w:shd w:val="clear" w:color="auto" w:fill="F2F2F2" w:themeFill="background1" w:themeFillShade="F2"/>
            <w:tcMar/>
            <w:vAlign w:val="bottom"/>
          </w:tcPr>
          <w:p w:rsidR="302AED47" w:rsidP="302AED47" w:rsidRDefault="302AED47" w14:paraId="6DA0AC42" w14:textId="44BAAAEB">
            <w:pPr>
              <w:pStyle w:val="Normal"/>
              <w:bidi w:val="0"/>
            </w:pPr>
            <w:r w:rsidR="302AED47">
              <w:rPr/>
              <w:t>NO</w:t>
            </w:r>
          </w:p>
          <w:p w:rsidR="302AED47" w:rsidP="302AED47" w:rsidRDefault="302AED47" w14:paraId="563DF21C" w14:textId="4939CA67">
            <w:pPr>
              <w:pStyle w:val="Normal"/>
              <w:bidi w:val="0"/>
            </w:pPr>
            <w:r w:rsidR="302AED47">
              <w:rPr/>
              <w:t xml:space="preserve"> </w:t>
            </w:r>
          </w:p>
        </w:tc>
        <w:tc>
          <w:tcPr>
            <w:tcW w:w="760" w:type="dxa"/>
            <w:tcBorders>
              <w:top w:val="nil" w:sz="8"/>
              <w:left w:val="single" w:sz="8"/>
              <w:bottom w:val="single" w:sz="8"/>
              <w:right w:val="single" w:sz="8"/>
            </w:tcBorders>
            <w:shd w:val="clear" w:color="auto" w:fill="F2F2F2" w:themeFill="background1" w:themeFillShade="F2"/>
            <w:tcMar/>
            <w:vAlign w:val="bottom"/>
          </w:tcPr>
          <w:p w:rsidR="302AED47" w:rsidP="302AED47" w:rsidRDefault="302AED47" w14:paraId="53420C44" w14:textId="3A34CC59">
            <w:pPr>
              <w:pStyle w:val="Normal"/>
              <w:bidi w:val="0"/>
            </w:pPr>
            <w:r w:rsidR="302AED47">
              <w:rPr/>
              <w:t>N/A</w:t>
            </w:r>
          </w:p>
          <w:p w:rsidR="302AED47" w:rsidP="302AED47" w:rsidRDefault="302AED47" w14:paraId="0BD19D77" w14:textId="4C8557BB">
            <w:pPr>
              <w:pStyle w:val="Normal"/>
              <w:bidi w:val="0"/>
            </w:pPr>
            <w:r w:rsidR="302AED47">
              <w:rPr/>
              <w:t xml:space="preserve"> </w:t>
            </w:r>
          </w:p>
        </w:tc>
      </w:tr>
      <w:tr w:rsidR="302AED47" w:rsidTr="302AED47" w14:paraId="6E292D4F">
        <w:trPr>
          <w:trHeight w:val="495"/>
        </w:trPr>
        <w:tc>
          <w:tcPr>
            <w:tcW w:w="533" w:type="dxa"/>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3DAC6343" w14:textId="1B81C781">
            <w:pPr>
              <w:pStyle w:val="Normal"/>
              <w:bidi w:val="0"/>
            </w:pPr>
            <w:r w:rsidR="302AED47">
              <w:rPr/>
              <w:t>10</w:t>
            </w:r>
          </w:p>
        </w:tc>
        <w:tc>
          <w:tcPr>
            <w:tcW w:w="6573" w:type="dxa"/>
            <w:tcBorders>
              <w:top w:val="single" w:sz="8"/>
              <w:left w:val="single" w:sz="8"/>
              <w:bottom w:val="single" w:sz="8"/>
              <w:right w:val="single" w:sz="8"/>
            </w:tcBorders>
            <w:shd w:val="clear" w:color="auto" w:fill="F2F2F2" w:themeFill="background1" w:themeFillShade="F2"/>
            <w:tcMar/>
            <w:vAlign w:val="center"/>
          </w:tcPr>
          <w:p w:rsidR="302AED47" w:rsidP="302AED47" w:rsidRDefault="302AED47" w14:paraId="6E9EF17F" w14:textId="3897672A">
            <w:pPr>
              <w:pStyle w:val="Normal"/>
              <w:bidi w:val="0"/>
            </w:pPr>
            <w:r w:rsidR="302AED47">
              <w:rPr/>
              <w:t>Does your research require you to hold a current DBS Certificate?</w:t>
            </w:r>
          </w:p>
        </w:tc>
        <w:tc>
          <w:tcPr>
            <w:tcW w:w="733" w:type="dxa"/>
            <w:tcBorders>
              <w:top w:val="single" w:sz="8"/>
              <w:left w:val="single" w:sz="8"/>
              <w:bottom w:val="single" w:sz="8"/>
              <w:right w:val="single" w:sz="8"/>
            </w:tcBorders>
            <w:shd w:val="clear" w:color="auto" w:fill="BFBFBF" w:themeFill="background1" w:themeFillShade="BF"/>
            <w:tcMar/>
            <w:vAlign w:val="center"/>
          </w:tcPr>
          <w:p w:rsidR="302AED47" w:rsidP="302AED47" w:rsidRDefault="302AED47" w14:paraId="61B4AD6B" w14:textId="17767E75">
            <w:pPr>
              <w:pStyle w:val="Normal"/>
              <w:bidi w:val="0"/>
              <w:rPr>
                <w:lang w:val="en-US"/>
              </w:rPr>
            </w:pPr>
            <w:r w:rsidRPr="302AED47" w:rsidR="302AED47">
              <w:rPr>
                <w:lang w:val="en-US"/>
              </w:rPr>
              <w:t>☐</w:t>
            </w:r>
          </w:p>
        </w:tc>
        <w:tc>
          <w:tcPr>
            <w:tcW w:w="760" w:type="dxa"/>
            <w:tcBorders>
              <w:top w:val="single" w:sz="8"/>
              <w:left w:val="single" w:sz="8"/>
              <w:bottom w:val="single" w:sz="8"/>
              <w:right w:val="single" w:sz="8"/>
            </w:tcBorders>
            <w:shd w:val="clear" w:color="auto" w:fill="BFBFBF" w:themeFill="background1" w:themeFillShade="BF"/>
            <w:tcMar/>
            <w:vAlign w:val="center"/>
          </w:tcPr>
          <w:p w:rsidR="302AED47" w:rsidP="302AED47" w:rsidRDefault="302AED47" w14:paraId="631DBD85" w14:textId="6B3CF836">
            <w:pPr>
              <w:pStyle w:val="Normal"/>
              <w:bidi w:val="0"/>
              <w:rPr>
                <w:lang w:val="en-US"/>
              </w:rPr>
            </w:pPr>
            <w:r w:rsidRPr="302AED47" w:rsidR="302AED47">
              <w:rPr>
                <w:lang w:val="en-US"/>
              </w:rPr>
              <w:t>☒</w:t>
            </w:r>
          </w:p>
        </w:tc>
        <w:tc>
          <w:tcPr>
            <w:tcW w:w="760" w:type="dxa"/>
            <w:tcBorders>
              <w:top w:val="single" w:sz="8"/>
              <w:left w:val="single" w:sz="8"/>
              <w:bottom w:val="single" w:sz="8"/>
              <w:right w:val="single" w:sz="8"/>
            </w:tcBorders>
            <w:shd w:val="clear" w:color="auto" w:fill="BFBFBF" w:themeFill="background1" w:themeFillShade="BF"/>
            <w:tcMar/>
            <w:vAlign w:val="center"/>
          </w:tcPr>
          <w:p w:rsidR="302AED47" w:rsidP="302AED47" w:rsidRDefault="302AED47" w14:paraId="2F15A19F" w14:textId="35A25088">
            <w:pPr>
              <w:pStyle w:val="Normal"/>
              <w:bidi w:val="0"/>
              <w:rPr>
                <w:lang w:val="en-US"/>
              </w:rPr>
            </w:pPr>
            <w:r w:rsidRPr="302AED47" w:rsidR="302AED47">
              <w:rPr>
                <w:lang w:val="en-US"/>
              </w:rPr>
              <w:t>☐</w:t>
            </w:r>
          </w:p>
        </w:tc>
      </w:tr>
    </w:tbl>
    <w:p w:rsidR="5B3171FA" w:rsidP="302AED47" w:rsidRDefault="5B3171FA" w14:paraId="4D424743" w14:textId="1004BE33">
      <w:pPr>
        <w:pStyle w:val="Normal"/>
        <w:bidi w:val="0"/>
        <w:rPr>
          <w:noProof w:val="0"/>
          <w:lang w:val="en-US"/>
        </w:rPr>
      </w:pPr>
      <w:r w:rsidRPr="302AED47" w:rsidR="302AED47">
        <w:rPr>
          <w:noProof w:val="0"/>
          <w:lang w:val="en-US"/>
        </w:rPr>
        <w:t xml:space="preserve"> </w:t>
      </w:r>
    </w:p>
    <w:p w:rsidR="5B3171FA" w:rsidP="302AED47" w:rsidRDefault="5B3171FA" w14:paraId="66C4E66F" w14:textId="6A219D4F">
      <w:pPr>
        <w:pStyle w:val="Normal"/>
        <w:bidi w:val="0"/>
        <w:rPr>
          <w:noProof w:val="0"/>
          <w:lang w:val="en-US"/>
        </w:rPr>
      </w:pPr>
      <w:r w:rsidRPr="302AED47" w:rsidR="302AED47">
        <w:rPr>
          <w:noProof w:val="0"/>
          <w:lang w:val="en-US"/>
        </w:rPr>
        <w:t>SECTION I: Feedback, Consent and Confidentiality</w:t>
      </w:r>
    </w:p>
    <w:tbl>
      <w:tblPr>
        <w:tblStyle w:val="TableNormal"/>
        <w:bidiVisual w:val="0"/>
        <w:tblW w:w="0" w:type="auto"/>
        <w:tblLayout w:type="fixed"/>
        <w:tblLook w:val="06A0" w:firstRow="1" w:lastRow="0" w:firstColumn="1" w:lastColumn="0" w:noHBand="1" w:noVBand="1"/>
      </w:tblPr>
      <w:tblGrid>
        <w:gridCol w:w="533"/>
        <w:gridCol w:w="8827"/>
      </w:tblGrid>
      <w:tr w:rsidR="302AED47" w:rsidTr="302AED47" w14:paraId="52A6D4F4">
        <w:tc>
          <w:tcPr>
            <w:tcW w:w="533" w:type="dxa"/>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3B7067D3" w14:textId="14D93DF1">
            <w:pPr>
              <w:pStyle w:val="Normal"/>
              <w:bidi w:val="0"/>
            </w:pPr>
            <w:r w:rsidR="302AED47">
              <w:rPr/>
              <w:t>1</w:t>
            </w:r>
          </w:p>
        </w:tc>
        <w:tc>
          <w:tcPr>
            <w:tcW w:w="8827" w:type="dxa"/>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6059794B" w14:textId="6CDD677D">
            <w:pPr>
              <w:pStyle w:val="Normal"/>
              <w:bidi w:val="0"/>
            </w:pPr>
            <w:r w:rsidR="302AED47">
              <w:rPr/>
              <w:t>Feedback</w:t>
            </w:r>
          </w:p>
          <w:p w:rsidR="302AED47" w:rsidP="302AED47" w:rsidRDefault="302AED47" w14:paraId="1CC32E44" w14:textId="4C3F520F">
            <w:pPr>
              <w:pStyle w:val="Normal"/>
              <w:bidi w:val="0"/>
            </w:pPr>
            <w:r w:rsidR="302AED47">
              <w:rPr/>
              <w:t xml:space="preserve">What de-briefing and feedback will </w:t>
            </w:r>
            <w:proofErr w:type="gramStart"/>
            <w:r w:rsidR="302AED47">
              <w:rPr/>
              <w:t>be provided</w:t>
            </w:r>
            <w:proofErr w:type="gramEnd"/>
            <w:r w:rsidR="302AED47">
              <w:rPr/>
              <w:t xml:space="preserve"> to participants, how will this </w:t>
            </w:r>
            <w:proofErr w:type="gramStart"/>
            <w:r w:rsidR="302AED47">
              <w:rPr/>
              <w:t>be done</w:t>
            </w:r>
            <w:proofErr w:type="gramEnd"/>
            <w:r w:rsidR="302AED47">
              <w:rPr/>
              <w:t xml:space="preserve"> and when? </w:t>
            </w:r>
          </w:p>
        </w:tc>
      </w:tr>
      <w:tr w:rsidR="302AED47" w:rsidTr="302AED47" w14:paraId="468614FC">
        <w:tc>
          <w:tcPr>
            <w:tcW w:w="533" w:type="dxa"/>
            <w:tcBorders>
              <w:top w:val="single" w:sz="8"/>
              <w:left w:val="single" w:sz="8"/>
              <w:bottom w:val="single" w:sz="8"/>
              <w:right w:val="single" w:sz="8"/>
            </w:tcBorders>
            <w:tcMar/>
            <w:vAlign w:val="top"/>
          </w:tcPr>
          <w:p w:rsidR="302AED47" w:rsidP="302AED47" w:rsidRDefault="302AED47" w14:paraId="243591F7" w14:textId="152D16C5">
            <w:pPr>
              <w:pStyle w:val="Normal"/>
              <w:bidi w:val="0"/>
            </w:pPr>
            <w:r w:rsidR="302AED47">
              <w:rPr/>
              <w:t xml:space="preserve"> </w:t>
            </w:r>
          </w:p>
        </w:tc>
        <w:tc>
          <w:tcPr>
            <w:tcW w:w="8827" w:type="dxa"/>
            <w:tcBorders>
              <w:top w:val="single" w:sz="8"/>
              <w:left w:val="single" w:sz="8"/>
              <w:bottom w:val="single" w:sz="8"/>
              <w:right w:val="single" w:sz="8"/>
            </w:tcBorders>
            <w:tcMar/>
            <w:vAlign w:val="top"/>
          </w:tcPr>
          <w:p w:rsidR="302AED47" w:rsidP="302AED47" w:rsidRDefault="302AED47" w14:paraId="40B38FF6" w14:textId="1AD25AA2">
            <w:pPr>
              <w:pStyle w:val="Normal"/>
              <w:bidi w:val="0"/>
            </w:pPr>
            <w:r w:rsidR="302AED47">
              <w:rPr/>
              <w:t xml:space="preserve">I </w:t>
            </w:r>
            <w:proofErr w:type="gramStart"/>
            <w:r w:rsidR="302AED47">
              <w:rPr/>
              <w:t>would</w:t>
            </w:r>
            <w:proofErr w:type="gramEnd"/>
            <w:r w:rsidR="302AED47">
              <w:rPr/>
              <w:t xml:space="preserve"> thank the participants for their cooperation and willingness to help in my data collection.</w:t>
            </w:r>
          </w:p>
          <w:p w:rsidR="302AED47" w:rsidP="302AED47" w:rsidRDefault="302AED47" w14:paraId="7D3C556A" w14:textId="49312F21">
            <w:pPr>
              <w:pStyle w:val="Normal"/>
              <w:bidi w:val="0"/>
            </w:pPr>
            <w:r w:rsidR="302AED47">
              <w:rPr/>
              <w:t xml:space="preserve"> </w:t>
            </w:r>
          </w:p>
        </w:tc>
      </w:tr>
      <w:tr w:rsidR="302AED47" w:rsidTr="302AED47" w14:paraId="3D810453">
        <w:tc>
          <w:tcPr>
            <w:tcW w:w="533" w:type="dxa"/>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1EB0735C" w14:textId="3FFEF885">
            <w:pPr>
              <w:pStyle w:val="Normal"/>
              <w:bidi w:val="0"/>
            </w:pPr>
            <w:r w:rsidR="302AED47">
              <w:rPr/>
              <w:t>2</w:t>
            </w:r>
          </w:p>
        </w:tc>
        <w:tc>
          <w:tcPr>
            <w:tcW w:w="8827" w:type="dxa"/>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4F6693C0" w14:textId="52503A8B">
            <w:pPr>
              <w:pStyle w:val="Normal"/>
              <w:bidi w:val="0"/>
            </w:pPr>
            <w:r w:rsidR="302AED47">
              <w:rPr/>
              <w:t>Informed consent</w:t>
            </w:r>
          </w:p>
          <w:p w:rsidR="302AED47" w:rsidP="302AED47" w:rsidRDefault="302AED47" w14:paraId="27E15738" w14:textId="0055373D">
            <w:pPr>
              <w:pStyle w:val="Normal"/>
              <w:bidi w:val="0"/>
            </w:pPr>
            <w:r w:rsidR="302AED47">
              <w:rPr/>
              <w:t xml:space="preserve">Describe the arrangements to inform potential participants, before providing consent, of what </w:t>
            </w:r>
            <w:proofErr w:type="gramStart"/>
            <w:r w:rsidR="302AED47">
              <w:rPr/>
              <w:t>is involved in</w:t>
            </w:r>
            <w:proofErr w:type="gramEnd"/>
            <w:r w:rsidR="302AED47">
              <w:rPr/>
              <w:t xml:space="preserve"> participating. Describe the arrangements for participants to provide full consent before data collection begins. If gaining consent in this way is inappropriate, explain how consent will </w:t>
            </w:r>
            <w:proofErr w:type="gramStart"/>
            <w:r w:rsidR="302AED47">
              <w:rPr/>
              <w:t>be obtained</w:t>
            </w:r>
            <w:proofErr w:type="gramEnd"/>
            <w:r w:rsidR="302AED47">
              <w:rPr/>
              <w:t xml:space="preserve"> and recorded in accordance with prevailing data protection legislation.</w:t>
            </w:r>
          </w:p>
        </w:tc>
      </w:tr>
      <w:tr w:rsidR="302AED47" w:rsidTr="302AED47" w14:paraId="7C0DAA0E">
        <w:tc>
          <w:tcPr>
            <w:tcW w:w="533" w:type="dxa"/>
            <w:tcBorders>
              <w:top w:val="single" w:sz="8"/>
              <w:left w:val="single" w:sz="8"/>
              <w:bottom w:val="single" w:sz="8"/>
              <w:right w:val="single" w:sz="8"/>
            </w:tcBorders>
            <w:tcMar/>
            <w:vAlign w:val="top"/>
          </w:tcPr>
          <w:p w:rsidR="302AED47" w:rsidP="302AED47" w:rsidRDefault="302AED47" w14:paraId="5839A037" w14:textId="2C6200CF">
            <w:pPr>
              <w:pStyle w:val="Normal"/>
              <w:bidi w:val="0"/>
            </w:pPr>
            <w:r w:rsidR="302AED47">
              <w:rPr/>
              <w:t xml:space="preserve"> </w:t>
            </w:r>
          </w:p>
        </w:tc>
        <w:tc>
          <w:tcPr>
            <w:tcW w:w="8827" w:type="dxa"/>
            <w:tcBorders>
              <w:top w:val="single" w:sz="8"/>
              <w:left w:val="single" w:sz="8"/>
              <w:bottom w:val="single" w:sz="8"/>
              <w:right w:val="single" w:sz="8"/>
            </w:tcBorders>
            <w:tcMar/>
            <w:vAlign w:val="top"/>
          </w:tcPr>
          <w:p w:rsidR="302AED47" w:rsidP="302AED47" w:rsidRDefault="302AED47" w14:paraId="6D22D03D" w14:textId="5CFAD760">
            <w:pPr>
              <w:pStyle w:val="Normal"/>
              <w:bidi w:val="0"/>
            </w:pPr>
            <w:proofErr w:type="gramStart"/>
            <w:r w:rsidR="302AED47">
              <w:rPr/>
              <w:t>I will</w:t>
            </w:r>
            <w:proofErr w:type="gramEnd"/>
            <w:r w:rsidR="302AED47">
              <w:rPr/>
              <w:t xml:space="preserve"> tell the participants that I am conducting a qualitative &amp; quantitative study into characteristic traits which define an </w:t>
            </w:r>
            <w:proofErr w:type="gramStart"/>
            <w:r w:rsidR="302AED47">
              <w:rPr/>
              <w:t>entrepreneurial spirit</w:t>
            </w:r>
            <w:proofErr w:type="gramEnd"/>
            <w:r w:rsidR="302AED47">
              <w:rPr/>
              <w:t>. In addition to this I would inform them of my intention to record our conversation before asking them to sign a participant agreement/consent form.</w:t>
            </w:r>
          </w:p>
          <w:p w:rsidR="302AED47" w:rsidP="302AED47" w:rsidRDefault="302AED47" w14:paraId="4679ED88" w14:textId="481CC395">
            <w:pPr>
              <w:pStyle w:val="Normal"/>
              <w:bidi w:val="0"/>
            </w:pPr>
            <w:r w:rsidR="302AED47">
              <w:rPr/>
              <w:t xml:space="preserve"> </w:t>
            </w:r>
          </w:p>
        </w:tc>
      </w:tr>
      <w:tr w:rsidR="302AED47" w:rsidTr="302AED47" w14:paraId="1AA8D3B7">
        <w:tc>
          <w:tcPr>
            <w:tcW w:w="533" w:type="dxa"/>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3046C77F" w14:textId="63F58542">
            <w:pPr>
              <w:pStyle w:val="Normal"/>
              <w:bidi w:val="0"/>
            </w:pPr>
            <w:r w:rsidR="302AED47">
              <w:rPr/>
              <w:t>3</w:t>
            </w:r>
          </w:p>
        </w:tc>
        <w:tc>
          <w:tcPr>
            <w:tcW w:w="8827" w:type="dxa"/>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68F013EA" w14:textId="6D8A6B62">
            <w:pPr>
              <w:pStyle w:val="Normal"/>
              <w:bidi w:val="0"/>
            </w:pPr>
            <w:r w:rsidR="302AED47">
              <w:rPr/>
              <w:t>Confidentiality / Anonymity</w:t>
            </w:r>
          </w:p>
          <w:p w:rsidR="302AED47" w:rsidP="302AED47" w:rsidRDefault="302AED47" w14:paraId="386E1B92" w14:textId="348CCBAE">
            <w:pPr>
              <w:pStyle w:val="Normal"/>
              <w:bidi w:val="0"/>
            </w:pPr>
            <w:r w:rsidR="302AED47">
              <w:rPr/>
              <w:t xml:space="preserve">Set out how anonymity of participants and confidentiality will </w:t>
            </w:r>
            <w:proofErr w:type="gramStart"/>
            <w:r w:rsidR="302AED47">
              <w:rPr/>
              <w:t>be ensured</w:t>
            </w:r>
            <w:proofErr w:type="gramEnd"/>
            <w:r w:rsidR="302AED47">
              <w:rPr/>
              <w:t xml:space="preserve"> in any outputs. If anonymity is not </w:t>
            </w:r>
            <w:proofErr w:type="gramStart"/>
            <w:r w:rsidR="302AED47">
              <w:rPr/>
              <w:t>being offered</w:t>
            </w:r>
            <w:proofErr w:type="gramEnd"/>
            <w:r w:rsidR="302AED47">
              <w:rPr/>
              <w:t xml:space="preserve">, explain why this is the case. </w:t>
            </w:r>
          </w:p>
        </w:tc>
      </w:tr>
      <w:tr w:rsidR="302AED47" w:rsidTr="302AED47" w14:paraId="2E4A1192">
        <w:tc>
          <w:tcPr>
            <w:tcW w:w="533" w:type="dxa"/>
            <w:tcBorders>
              <w:top w:val="single" w:sz="8"/>
              <w:left w:val="single" w:sz="8"/>
              <w:bottom w:val="single" w:sz="8"/>
              <w:right w:val="single" w:sz="8"/>
            </w:tcBorders>
            <w:tcMar/>
            <w:vAlign w:val="top"/>
          </w:tcPr>
          <w:p w:rsidR="302AED47" w:rsidP="302AED47" w:rsidRDefault="302AED47" w14:paraId="4B4B5C0A" w14:textId="473CA2B8">
            <w:pPr>
              <w:pStyle w:val="Normal"/>
              <w:bidi w:val="0"/>
            </w:pPr>
            <w:r w:rsidR="302AED47">
              <w:rPr/>
              <w:t xml:space="preserve"> </w:t>
            </w:r>
          </w:p>
        </w:tc>
        <w:tc>
          <w:tcPr>
            <w:tcW w:w="8827" w:type="dxa"/>
            <w:tcBorders>
              <w:top w:val="single" w:sz="8"/>
              <w:left w:val="single" w:sz="8"/>
              <w:bottom w:val="single" w:sz="8"/>
              <w:right w:val="single" w:sz="8"/>
            </w:tcBorders>
            <w:tcMar/>
            <w:vAlign w:val="top"/>
          </w:tcPr>
          <w:p w:rsidR="302AED47" w:rsidP="302AED47" w:rsidRDefault="302AED47" w14:paraId="62CAA07B" w14:textId="468182DD">
            <w:pPr>
              <w:pStyle w:val="Normal"/>
              <w:bidi w:val="0"/>
            </w:pPr>
            <w:r w:rsidR="302AED47">
              <w:rPr/>
              <w:t xml:space="preserve"> </w:t>
            </w:r>
          </w:p>
        </w:tc>
      </w:tr>
    </w:tbl>
    <w:p w:rsidR="5B3171FA" w:rsidP="302AED47" w:rsidRDefault="5B3171FA" w14:paraId="298AB16C" w14:textId="0E4E065D">
      <w:pPr>
        <w:pStyle w:val="Normal"/>
        <w:bidi w:val="0"/>
        <w:rPr>
          <w:noProof w:val="0"/>
          <w:lang w:val="en-US"/>
        </w:rPr>
      </w:pPr>
      <w:r w:rsidRPr="302AED47" w:rsidR="302AED47">
        <w:rPr>
          <w:noProof w:val="0"/>
          <w:lang w:val="en-US"/>
        </w:rPr>
        <w:t xml:space="preserve"> </w:t>
      </w:r>
    </w:p>
    <w:p w:rsidR="5B3171FA" w:rsidP="302AED47" w:rsidRDefault="5B3171FA" w14:paraId="2299C46D" w14:textId="7DD0C9CD">
      <w:pPr>
        <w:pStyle w:val="Normal"/>
        <w:bidi w:val="0"/>
        <w:rPr>
          <w:noProof w:val="0"/>
          <w:lang w:val="en-US"/>
        </w:rPr>
      </w:pPr>
      <w:r w:rsidRPr="302AED47" w:rsidR="302AED47">
        <w:rPr>
          <w:noProof w:val="0"/>
          <w:lang w:val="en-US"/>
        </w:rPr>
        <w:t>SECTION J: Data Protection and Storage</w:t>
      </w:r>
    </w:p>
    <w:p w:rsidR="5B3171FA" w:rsidP="302AED47" w:rsidRDefault="5B3171FA" w14:paraId="3C0D0C48" w14:textId="4EAC0A95">
      <w:pPr>
        <w:pStyle w:val="Normal"/>
        <w:bidi w:val="0"/>
        <w:rPr>
          <w:noProof w:val="0"/>
          <w:lang w:val="en-US"/>
        </w:rPr>
      </w:pPr>
      <w:r w:rsidRPr="302AED47" w:rsidR="302AED47">
        <w:rPr>
          <w:noProof w:val="0"/>
          <w:lang w:val="en-US"/>
        </w:rPr>
        <w:t>In completing this section refer to the University’s Research Data Management Policy and the extensive resources on the University’s Research Data Management web pages (</w:t>
      </w:r>
      <w:hyperlink r:id="Raae70f8207d642c6">
        <w:r w:rsidRPr="302AED47" w:rsidR="302AED47">
          <w:rPr>
            <w:rStyle w:val="Hyperlink"/>
            <w:noProof w:val="0"/>
            <w:lang w:val="en-US"/>
          </w:rPr>
          <w:t>http://uwtsd.ac.uk/library/research-data-management/</w:t>
        </w:r>
      </w:hyperlink>
      <w:r w:rsidRPr="302AED47" w:rsidR="302AED47">
        <w:rPr>
          <w:noProof w:val="0"/>
          <w:lang w:val="en-US"/>
        </w:rPr>
        <w:t>).</w:t>
      </w:r>
    </w:p>
    <w:tbl>
      <w:tblPr>
        <w:tblStyle w:val="TableNormal"/>
        <w:bidiVisual w:val="0"/>
        <w:tblW w:w="0" w:type="auto"/>
        <w:tblLayout w:type="fixed"/>
        <w:tblLook w:val="04A0" w:firstRow="1" w:lastRow="0" w:firstColumn="1" w:lastColumn="0" w:noHBand="0" w:noVBand="1"/>
      </w:tblPr>
      <w:tblGrid>
        <w:gridCol w:w="509"/>
        <w:gridCol w:w="7057"/>
        <w:gridCol w:w="884"/>
        <w:gridCol w:w="911"/>
      </w:tblGrid>
      <w:tr w:rsidR="302AED47" w:rsidTr="302AED47" w14:paraId="3F116952">
        <w:trPr>
          <w:trHeight w:val="405"/>
        </w:trPr>
        <w:tc>
          <w:tcPr>
            <w:tcW w:w="509" w:type="dxa"/>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12798DCF" w14:textId="605AE5D7">
            <w:pPr>
              <w:pStyle w:val="Normal"/>
              <w:bidi w:val="0"/>
            </w:pPr>
            <w:r w:rsidR="302AED47">
              <w:rPr/>
              <w:t>1</w:t>
            </w:r>
          </w:p>
        </w:tc>
        <w:tc>
          <w:tcPr>
            <w:tcW w:w="7057" w:type="dxa"/>
            <w:tcBorders>
              <w:top w:val="single" w:sz="8"/>
              <w:left w:val="single" w:sz="8"/>
              <w:bottom w:val="single" w:sz="8"/>
              <w:right w:val="single" w:sz="8"/>
            </w:tcBorders>
            <w:shd w:val="clear" w:color="auto" w:fill="F2F2F2" w:themeFill="background1" w:themeFillShade="F2"/>
            <w:tcMar/>
            <w:vAlign w:val="center"/>
          </w:tcPr>
          <w:p w:rsidR="302AED47" w:rsidP="302AED47" w:rsidRDefault="302AED47" w14:paraId="76BB9655" w14:textId="7F3D0128">
            <w:pPr>
              <w:pStyle w:val="Normal"/>
              <w:bidi w:val="0"/>
            </w:pPr>
            <w:r w:rsidR="302AED47">
              <w:rPr/>
              <w:t>Does the research activity involve personal data (as defined by the General Data Protection Regulation 2016 “GDPR” and the Data Protection Act 2018 “DPA”)?</w:t>
            </w:r>
          </w:p>
        </w:tc>
        <w:tc>
          <w:tcPr>
            <w:tcW w:w="884" w:type="dxa"/>
            <w:tcBorders>
              <w:top w:val="single" w:sz="8"/>
              <w:left w:val="single" w:sz="8"/>
              <w:bottom w:val="single" w:sz="8"/>
              <w:right w:val="single" w:sz="8"/>
            </w:tcBorders>
            <w:shd w:val="clear" w:color="auto" w:fill="F2F2F2" w:themeFill="background1" w:themeFillShade="F2"/>
            <w:tcMar/>
            <w:vAlign w:val="center"/>
          </w:tcPr>
          <w:p w:rsidR="302AED47" w:rsidP="302AED47" w:rsidRDefault="302AED47" w14:paraId="11889D9F" w14:textId="0D0855BE">
            <w:pPr>
              <w:pStyle w:val="Normal"/>
              <w:bidi w:val="0"/>
            </w:pPr>
            <w:r w:rsidR="302AED47">
              <w:rPr/>
              <w:t>YES</w:t>
            </w:r>
          </w:p>
        </w:tc>
        <w:tc>
          <w:tcPr>
            <w:tcW w:w="911" w:type="dxa"/>
            <w:tcBorders>
              <w:top w:val="single" w:sz="8"/>
              <w:left w:val="single" w:sz="8"/>
              <w:bottom w:val="single" w:sz="8"/>
              <w:right w:val="single" w:sz="8"/>
            </w:tcBorders>
            <w:shd w:val="clear" w:color="auto" w:fill="F2F2F2" w:themeFill="background1" w:themeFillShade="F2"/>
            <w:tcMar/>
            <w:vAlign w:val="center"/>
          </w:tcPr>
          <w:p w:rsidR="302AED47" w:rsidP="302AED47" w:rsidRDefault="302AED47" w14:paraId="7063267D" w14:textId="588F5DE8">
            <w:pPr>
              <w:pStyle w:val="Normal"/>
              <w:bidi w:val="0"/>
            </w:pPr>
            <w:r w:rsidR="302AED47">
              <w:rPr/>
              <w:t>NO</w:t>
            </w:r>
          </w:p>
        </w:tc>
      </w:tr>
      <w:tr w:rsidR="302AED47" w:rsidTr="302AED47" w14:paraId="357E388A">
        <w:trPr>
          <w:trHeight w:val="405"/>
        </w:trPr>
        <w:tc>
          <w:tcPr>
            <w:tcW w:w="509" w:type="dxa"/>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67D54F32" w14:textId="367EBE54">
            <w:pPr>
              <w:pStyle w:val="Normal"/>
              <w:bidi w:val="0"/>
            </w:pPr>
            <w:r w:rsidR="302AED47">
              <w:rPr/>
              <w:t xml:space="preserve"> </w:t>
            </w:r>
          </w:p>
        </w:tc>
        <w:tc>
          <w:tcPr>
            <w:tcW w:w="7057" w:type="dxa"/>
            <w:tcBorders>
              <w:top w:val="single" w:sz="8"/>
              <w:left w:val="single" w:sz="8"/>
              <w:bottom w:val="single" w:sz="8"/>
              <w:right w:val="single" w:sz="8"/>
            </w:tcBorders>
            <w:shd w:val="clear" w:color="auto" w:fill="F2F2F2" w:themeFill="background1" w:themeFillShade="F2"/>
            <w:tcMar/>
            <w:vAlign w:val="center"/>
          </w:tcPr>
          <w:p w:rsidR="302AED47" w:rsidP="302AED47" w:rsidRDefault="302AED47" w14:paraId="37FED39A" w14:textId="5D58A71B">
            <w:pPr>
              <w:pStyle w:val="Normal"/>
              <w:bidi w:val="0"/>
            </w:pPr>
            <w:r w:rsidR="302AED47">
              <w:rPr/>
              <w:t>“Personal data”</w:t>
            </w:r>
            <w:r w:rsidR="302AED47">
              <w:rPr/>
              <w:t xml:space="preserve"> </w:t>
            </w:r>
            <w:r w:rsidR="302AED47">
              <w:rPr/>
              <w:t xml:space="preserve">means any information relating to an identified or identifiable natural person (‘data subject’). An identifiable natural person is one who can </w:t>
            </w:r>
            <w:proofErr w:type="gramStart"/>
            <w:r w:rsidR="302AED47">
              <w:rPr/>
              <w:t>be identified</w:t>
            </w:r>
            <w:proofErr w:type="gramEnd"/>
            <w:r w:rsidR="302AED47">
              <w:rPr/>
              <w:t xml:space="preserve">, directly or indirectly, </w:t>
            </w:r>
            <w:proofErr w:type="gramStart"/>
            <w:r w:rsidR="302AED47">
              <w:rPr/>
              <w:t>in particular by</w:t>
            </w:r>
            <w:proofErr w:type="gramEnd"/>
            <w:r w:rsidR="302AED47">
              <w:rPr/>
              <w:t xml:space="preserve"> reference to an identifier such as a name, an identification number, location data, an online identifier or to one or more factors specific to the physical, physiological, genetic, mental, economic, </w:t>
            </w:r>
            <w:proofErr w:type="gramStart"/>
            <w:r w:rsidR="302AED47">
              <w:rPr/>
              <w:t>cultural</w:t>
            </w:r>
            <w:proofErr w:type="gramEnd"/>
            <w:r w:rsidR="302AED47">
              <w:rPr/>
              <w:t xml:space="preserve"> or social identity of that natural person.</w:t>
            </w:r>
          </w:p>
        </w:tc>
        <w:tc>
          <w:tcPr>
            <w:tcW w:w="884" w:type="dxa"/>
            <w:tcBorders>
              <w:top w:val="single" w:sz="8"/>
              <w:left w:val="single" w:sz="8"/>
              <w:bottom w:val="single" w:sz="8"/>
              <w:right w:val="single" w:sz="8"/>
            </w:tcBorders>
            <w:shd w:val="clear" w:color="auto" w:fill="BFBFBF" w:themeFill="background1" w:themeFillShade="BF"/>
            <w:tcMar/>
            <w:vAlign w:val="center"/>
          </w:tcPr>
          <w:p w:rsidR="302AED47" w:rsidP="302AED47" w:rsidRDefault="302AED47" w14:paraId="29B78C3E" w14:textId="0389A0F2">
            <w:pPr>
              <w:pStyle w:val="Normal"/>
              <w:bidi w:val="0"/>
              <w:rPr>
                <w:lang w:val="en-US"/>
              </w:rPr>
            </w:pPr>
            <w:r w:rsidRPr="302AED47" w:rsidR="302AED47">
              <w:rPr>
                <w:lang w:val="en-US"/>
              </w:rPr>
              <w:t>X</w:t>
            </w:r>
          </w:p>
        </w:tc>
        <w:tc>
          <w:tcPr>
            <w:tcW w:w="911" w:type="dxa"/>
            <w:tcBorders>
              <w:top w:val="single" w:sz="8"/>
              <w:left w:val="single" w:sz="8"/>
              <w:bottom w:val="single" w:sz="8"/>
              <w:right w:val="single" w:sz="8"/>
            </w:tcBorders>
            <w:shd w:val="clear" w:color="auto" w:fill="BFBFBF" w:themeFill="background1" w:themeFillShade="BF"/>
            <w:tcMar/>
            <w:vAlign w:val="center"/>
          </w:tcPr>
          <w:p w:rsidR="302AED47" w:rsidP="302AED47" w:rsidRDefault="302AED47" w14:paraId="2E08A730" w14:textId="3ABC3BFF">
            <w:pPr>
              <w:pStyle w:val="Normal"/>
              <w:bidi w:val="0"/>
            </w:pPr>
            <w:r w:rsidR="302AED47">
              <w:rPr/>
              <w:t>☐</w:t>
            </w:r>
          </w:p>
        </w:tc>
      </w:tr>
      <w:tr w:rsidR="302AED47" w:rsidTr="302AED47" w14:paraId="1DE0F92F">
        <w:trPr>
          <w:trHeight w:val="405"/>
        </w:trPr>
        <w:tc>
          <w:tcPr>
            <w:tcW w:w="509" w:type="dxa"/>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2212C559" w14:textId="0D7EB523">
            <w:pPr>
              <w:pStyle w:val="Normal"/>
              <w:bidi w:val="0"/>
            </w:pPr>
            <w:r w:rsidR="302AED47">
              <w:rPr/>
              <w:t>2</w:t>
            </w:r>
          </w:p>
        </w:tc>
        <w:tc>
          <w:tcPr>
            <w:tcW w:w="8852" w:type="dxa"/>
            <w:gridSpan w:val="3"/>
            <w:tcBorders>
              <w:top w:val="single" w:sz="8"/>
              <w:left w:val="single" w:sz="8"/>
              <w:bottom w:val="single" w:sz="8"/>
              <w:right w:val="single" w:sz="8"/>
            </w:tcBorders>
            <w:shd w:val="clear" w:color="auto" w:fill="F2F2F2" w:themeFill="background1" w:themeFillShade="F2"/>
            <w:tcMar/>
            <w:vAlign w:val="center"/>
          </w:tcPr>
          <w:p w:rsidR="302AED47" w:rsidP="302AED47" w:rsidRDefault="302AED47" w14:paraId="53C13F51" w14:textId="32E0A798">
            <w:pPr>
              <w:pStyle w:val="Normal"/>
              <w:bidi w:val="0"/>
            </w:pPr>
            <w:r w:rsidR="302AED47">
              <w:rPr/>
              <w:t>If YES, provide a</w:t>
            </w:r>
            <w:r w:rsidR="302AED47">
              <w:rPr/>
              <w:t xml:space="preserve"> </w:t>
            </w:r>
            <w:r w:rsidR="302AED47">
              <w:rPr/>
              <w:t xml:space="preserve">description of the data and explain why this data needs to </w:t>
            </w:r>
            <w:proofErr w:type="gramStart"/>
            <w:r w:rsidR="302AED47">
              <w:rPr/>
              <w:t>be collected</w:t>
            </w:r>
            <w:proofErr w:type="gramEnd"/>
            <w:r w:rsidR="302AED47">
              <w:rPr/>
              <w:t>:</w:t>
            </w:r>
          </w:p>
        </w:tc>
      </w:tr>
      <w:tr w:rsidR="302AED47" w:rsidTr="302AED47" w14:paraId="345BFF3A">
        <w:trPr>
          <w:trHeight w:val="405"/>
        </w:trPr>
        <w:tc>
          <w:tcPr>
            <w:tcW w:w="509" w:type="dxa"/>
            <w:tcBorders>
              <w:top w:val="single" w:sz="8"/>
              <w:left w:val="single" w:sz="8"/>
              <w:bottom w:val="single" w:sz="8"/>
              <w:right w:val="single" w:sz="8"/>
            </w:tcBorders>
            <w:tcMar/>
            <w:vAlign w:val="top"/>
          </w:tcPr>
          <w:p w:rsidR="302AED47" w:rsidP="302AED47" w:rsidRDefault="302AED47" w14:paraId="66BF5A38" w14:textId="17877B13">
            <w:pPr>
              <w:pStyle w:val="Normal"/>
              <w:bidi w:val="0"/>
            </w:pPr>
            <w:r w:rsidR="302AED47">
              <w:rPr/>
              <w:t xml:space="preserve"> </w:t>
            </w:r>
          </w:p>
        </w:tc>
        <w:tc>
          <w:tcPr>
            <w:tcW w:w="8852" w:type="dxa"/>
            <w:gridSpan w:val="3"/>
            <w:tcBorders>
              <w:top w:val="single" w:sz="8"/>
              <w:left w:val="single" w:sz="8"/>
              <w:bottom w:val="single" w:sz="8"/>
              <w:right w:val="single" w:sz="8"/>
            </w:tcBorders>
            <w:tcMar/>
            <w:vAlign w:val="center"/>
          </w:tcPr>
          <w:p w:rsidR="302AED47" w:rsidP="302AED47" w:rsidRDefault="302AED47" w14:paraId="5E0FC3DA" w14:textId="076513C2">
            <w:pPr>
              <w:pStyle w:val="Normal"/>
              <w:bidi w:val="0"/>
            </w:pPr>
            <w:r w:rsidR="302AED47">
              <w:rPr/>
              <w:t xml:space="preserve">Audio and video recordings of the conversation will </w:t>
            </w:r>
            <w:proofErr w:type="gramStart"/>
            <w:r w:rsidR="302AED47">
              <w:rPr/>
              <w:t>be collected</w:t>
            </w:r>
            <w:proofErr w:type="gramEnd"/>
            <w:r w:rsidR="302AED47">
              <w:rPr/>
              <w:t xml:space="preserve"> </w:t>
            </w:r>
            <w:proofErr w:type="gramStart"/>
            <w:r w:rsidR="302AED47">
              <w:rPr/>
              <w:t>in order to</w:t>
            </w:r>
            <w:proofErr w:type="gramEnd"/>
            <w:r w:rsidR="302AED47">
              <w:rPr/>
              <w:t xml:space="preserve"> transcribe and </w:t>
            </w:r>
            <w:proofErr w:type="spellStart"/>
            <w:r w:rsidR="302AED47">
              <w:rPr/>
              <w:t>analyse</w:t>
            </w:r>
            <w:proofErr w:type="spellEnd"/>
            <w:r w:rsidR="302AED47">
              <w:rPr/>
              <w:t xml:space="preserve"> the collected data after the discussion.</w:t>
            </w:r>
          </w:p>
          <w:p w:rsidR="302AED47" w:rsidP="302AED47" w:rsidRDefault="302AED47" w14:paraId="31C8706D" w14:textId="1365DFE9">
            <w:pPr>
              <w:pStyle w:val="Normal"/>
              <w:bidi w:val="0"/>
            </w:pPr>
            <w:r w:rsidR="302AED47">
              <w:rPr/>
              <w:t xml:space="preserve"> </w:t>
            </w:r>
          </w:p>
          <w:p w:rsidR="302AED47" w:rsidP="302AED47" w:rsidRDefault="302AED47" w14:paraId="1741AE85" w14:textId="29BF5053">
            <w:pPr>
              <w:pStyle w:val="Normal"/>
              <w:bidi w:val="0"/>
            </w:pPr>
            <w:r w:rsidR="302AED47">
              <w:rPr/>
              <w:t xml:space="preserve"> </w:t>
            </w:r>
          </w:p>
        </w:tc>
      </w:tr>
      <w:tr w:rsidR="302AED47" w:rsidTr="302AED47" w14:paraId="74FF9BBA">
        <w:trPr>
          <w:trHeight w:val="405"/>
        </w:trPr>
        <w:tc>
          <w:tcPr>
            <w:tcW w:w="509" w:type="dxa"/>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12C7BC83" w14:textId="4509F44D">
            <w:pPr>
              <w:pStyle w:val="Normal"/>
              <w:bidi w:val="0"/>
            </w:pPr>
            <w:r w:rsidR="302AED47">
              <w:rPr/>
              <w:t>3</w:t>
            </w:r>
          </w:p>
        </w:tc>
        <w:tc>
          <w:tcPr>
            <w:tcW w:w="7057" w:type="dxa"/>
            <w:tcBorders>
              <w:top w:val="single" w:sz="8"/>
              <w:left w:val="single" w:sz="8"/>
              <w:bottom w:val="single" w:sz="8"/>
              <w:right w:val="single" w:sz="8"/>
            </w:tcBorders>
            <w:shd w:val="clear" w:color="auto" w:fill="F2F2F2" w:themeFill="background1" w:themeFillShade="F2"/>
            <w:tcMar/>
            <w:vAlign w:val="center"/>
          </w:tcPr>
          <w:p w:rsidR="302AED47" w:rsidP="302AED47" w:rsidRDefault="302AED47" w14:paraId="4192E7A4" w14:textId="5EE86469">
            <w:pPr>
              <w:pStyle w:val="Normal"/>
              <w:bidi w:val="0"/>
            </w:pPr>
            <w:r w:rsidR="302AED47">
              <w:rPr/>
              <w:t>Does it involve special category data (as defined by the GDPR)?</w:t>
            </w:r>
          </w:p>
        </w:tc>
        <w:tc>
          <w:tcPr>
            <w:tcW w:w="884" w:type="dxa"/>
            <w:tcBorders>
              <w:top w:val="nil" w:sz="8"/>
              <w:left w:val="single" w:sz="8"/>
              <w:bottom w:val="single" w:sz="8"/>
              <w:right w:val="single" w:sz="8"/>
            </w:tcBorders>
            <w:shd w:val="clear" w:color="auto" w:fill="F2F2F2" w:themeFill="background1" w:themeFillShade="F2"/>
            <w:tcMar/>
            <w:vAlign w:val="center"/>
          </w:tcPr>
          <w:p w:rsidR="302AED47" w:rsidP="302AED47" w:rsidRDefault="302AED47" w14:paraId="0FE6E8B6" w14:textId="0B70AB4D">
            <w:pPr>
              <w:pStyle w:val="Normal"/>
              <w:bidi w:val="0"/>
            </w:pPr>
            <w:r w:rsidR="302AED47">
              <w:rPr/>
              <w:t>YES</w:t>
            </w:r>
          </w:p>
        </w:tc>
        <w:tc>
          <w:tcPr>
            <w:tcW w:w="911" w:type="dxa"/>
            <w:tcBorders>
              <w:top w:val="nil" w:sz="8"/>
              <w:left w:val="single" w:sz="8"/>
              <w:bottom w:val="single" w:sz="8"/>
              <w:right w:val="single" w:sz="8"/>
            </w:tcBorders>
            <w:shd w:val="clear" w:color="auto" w:fill="F2F2F2" w:themeFill="background1" w:themeFillShade="F2"/>
            <w:tcMar/>
            <w:vAlign w:val="center"/>
          </w:tcPr>
          <w:p w:rsidR="302AED47" w:rsidP="302AED47" w:rsidRDefault="302AED47" w14:paraId="1BD22251" w14:textId="4DB20C53">
            <w:pPr>
              <w:pStyle w:val="Normal"/>
              <w:bidi w:val="0"/>
            </w:pPr>
            <w:r w:rsidR="302AED47">
              <w:rPr/>
              <w:t>NO</w:t>
            </w:r>
          </w:p>
        </w:tc>
      </w:tr>
      <w:tr w:rsidR="302AED47" w:rsidTr="302AED47" w14:paraId="4B1A0717">
        <w:trPr>
          <w:trHeight w:val="405"/>
        </w:trPr>
        <w:tc>
          <w:tcPr>
            <w:tcW w:w="509" w:type="dxa"/>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19DB022A" w14:textId="44F1A9D6">
            <w:pPr>
              <w:pStyle w:val="Normal"/>
              <w:bidi w:val="0"/>
            </w:pPr>
            <w:r w:rsidR="302AED47">
              <w:rPr/>
              <w:t xml:space="preserve"> </w:t>
            </w:r>
          </w:p>
        </w:tc>
        <w:tc>
          <w:tcPr>
            <w:tcW w:w="7057" w:type="dxa"/>
            <w:tcBorders>
              <w:top w:val="single" w:sz="8"/>
              <w:left w:val="single" w:sz="8"/>
              <w:bottom w:val="single" w:sz="8"/>
              <w:right w:val="single" w:sz="8"/>
            </w:tcBorders>
            <w:shd w:val="clear" w:color="auto" w:fill="F2F2F2" w:themeFill="background1" w:themeFillShade="F2"/>
            <w:tcMar/>
            <w:vAlign w:val="center"/>
          </w:tcPr>
          <w:p w:rsidR="302AED47" w:rsidP="302AED47" w:rsidRDefault="302AED47" w14:paraId="2CFCFBE7" w14:textId="64FF0493">
            <w:pPr>
              <w:pStyle w:val="Normal"/>
              <w:bidi w:val="0"/>
            </w:pPr>
            <w:r w:rsidR="302AED47">
              <w:rPr/>
              <w:t>“Special category data”</w:t>
            </w:r>
            <w:r w:rsidR="302AED47">
              <w:rPr/>
              <w:t xml:space="preserve"> means sensitive personal data consisting of information as to the data subjects’ –</w:t>
            </w:r>
          </w:p>
          <w:p w:rsidR="302AED47" w:rsidP="302AED47" w:rsidRDefault="302AED47" w14:paraId="1BFB0B2A" w14:textId="7AB0216D">
            <w:pPr>
              <w:pStyle w:val="Normal"/>
              <w:bidi w:val="0"/>
            </w:pPr>
            <w:r w:rsidR="302AED47">
              <w:rPr/>
              <w:t>(a) racial or ethnic origin,</w:t>
            </w:r>
          </w:p>
          <w:p w:rsidR="302AED47" w:rsidP="302AED47" w:rsidRDefault="302AED47" w14:paraId="7F235DB7" w14:textId="60202965">
            <w:pPr>
              <w:pStyle w:val="Normal"/>
              <w:bidi w:val="0"/>
            </w:pPr>
            <w:r w:rsidR="302AED47">
              <w:rPr/>
              <w:t>(b) political opinions,</w:t>
            </w:r>
          </w:p>
          <w:p w:rsidR="302AED47" w:rsidP="302AED47" w:rsidRDefault="302AED47" w14:paraId="40446D66" w14:textId="44EBC700">
            <w:pPr>
              <w:pStyle w:val="Normal"/>
              <w:bidi w:val="0"/>
            </w:pPr>
            <w:r w:rsidR="302AED47">
              <w:rPr/>
              <w:t>(</w:t>
            </w:r>
            <w:proofErr w:type="gramStart"/>
            <w:r w:rsidR="302AED47">
              <w:rPr/>
              <w:t>c )</w:t>
            </w:r>
            <w:proofErr w:type="gramEnd"/>
            <w:r w:rsidR="302AED47">
              <w:rPr/>
              <w:t xml:space="preserve"> religious beliefs or other beliefs of a similar nature,</w:t>
            </w:r>
          </w:p>
          <w:p w:rsidR="302AED47" w:rsidP="302AED47" w:rsidRDefault="302AED47" w14:paraId="4AFE88EA" w14:textId="272A8EC3">
            <w:pPr>
              <w:pStyle w:val="Normal"/>
              <w:bidi w:val="0"/>
            </w:pPr>
            <w:r w:rsidR="302AED47">
              <w:rPr/>
              <w:t>(d) membership of a trade union (within the meaning of the Trade Union and Labour Relations (Consolidation) Act 1992),</w:t>
            </w:r>
          </w:p>
          <w:p w:rsidR="302AED47" w:rsidP="302AED47" w:rsidRDefault="302AED47" w14:paraId="3D36F49B" w14:textId="393A8AB9">
            <w:pPr>
              <w:pStyle w:val="Normal"/>
              <w:bidi w:val="0"/>
            </w:pPr>
            <w:r w:rsidR="302AED47">
              <w:rPr/>
              <w:t>(e) physical or mental health or condition,</w:t>
            </w:r>
          </w:p>
          <w:p w:rsidR="302AED47" w:rsidP="302AED47" w:rsidRDefault="302AED47" w14:paraId="4290CE39" w14:textId="4B124753">
            <w:pPr>
              <w:pStyle w:val="Normal"/>
              <w:bidi w:val="0"/>
            </w:pPr>
            <w:r w:rsidR="302AED47">
              <w:rPr/>
              <w:t>(f) sexual life,</w:t>
            </w:r>
          </w:p>
          <w:p w:rsidR="302AED47" w:rsidP="302AED47" w:rsidRDefault="302AED47" w14:paraId="7BD5634A" w14:textId="64893D53">
            <w:pPr>
              <w:pStyle w:val="Normal"/>
              <w:bidi w:val="0"/>
            </w:pPr>
            <w:r w:rsidR="302AED47">
              <w:rPr/>
              <w:t>(g) genetics,</w:t>
            </w:r>
          </w:p>
          <w:p w:rsidR="302AED47" w:rsidP="302AED47" w:rsidRDefault="302AED47" w14:paraId="179D8E6D" w14:textId="49835399">
            <w:pPr>
              <w:pStyle w:val="Normal"/>
              <w:bidi w:val="0"/>
            </w:pPr>
            <w:r w:rsidR="302AED47">
              <w:rPr/>
              <w:t>(h) biometric data (as used for ID purposes),</w:t>
            </w:r>
          </w:p>
        </w:tc>
        <w:tc>
          <w:tcPr>
            <w:tcW w:w="884" w:type="dxa"/>
            <w:tcBorders>
              <w:top w:val="single" w:sz="8"/>
              <w:left w:val="single" w:sz="8"/>
              <w:bottom w:val="single" w:sz="8"/>
              <w:right w:val="single" w:sz="8"/>
            </w:tcBorders>
            <w:shd w:val="clear" w:color="auto" w:fill="BFBFBF" w:themeFill="background1" w:themeFillShade="BF"/>
            <w:tcMar/>
            <w:vAlign w:val="center"/>
          </w:tcPr>
          <w:p w:rsidR="302AED47" w:rsidP="302AED47" w:rsidRDefault="302AED47" w14:paraId="17ABE05A" w14:textId="3283944E">
            <w:pPr>
              <w:pStyle w:val="Normal"/>
              <w:bidi w:val="0"/>
              <w:rPr>
                <w:lang w:val="en-US"/>
              </w:rPr>
            </w:pPr>
            <w:r w:rsidRPr="302AED47" w:rsidR="302AED47">
              <w:rPr>
                <w:lang w:val="en-US"/>
              </w:rPr>
              <w:t xml:space="preserve"> </w:t>
            </w:r>
          </w:p>
          <w:p w:rsidR="302AED47" w:rsidP="302AED47" w:rsidRDefault="302AED47" w14:paraId="3F2F4376" w14:textId="66252C8F">
            <w:pPr>
              <w:pStyle w:val="Normal"/>
              <w:bidi w:val="0"/>
            </w:pPr>
            <w:r w:rsidR="302AED47">
              <w:rPr/>
              <w:t>☐</w:t>
            </w:r>
          </w:p>
        </w:tc>
        <w:tc>
          <w:tcPr>
            <w:tcW w:w="911" w:type="dxa"/>
            <w:tcBorders>
              <w:top w:val="single" w:sz="8"/>
              <w:left w:val="single" w:sz="8"/>
              <w:bottom w:val="single" w:sz="8"/>
              <w:right w:val="single" w:sz="8"/>
            </w:tcBorders>
            <w:shd w:val="clear" w:color="auto" w:fill="BFBFBF" w:themeFill="background1" w:themeFillShade="BF"/>
            <w:tcMar/>
            <w:vAlign w:val="center"/>
          </w:tcPr>
          <w:p w:rsidR="302AED47" w:rsidP="302AED47" w:rsidRDefault="302AED47" w14:paraId="6186FDEC" w14:textId="5BE4BF92">
            <w:pPr>
              <w:pStyle w:val="Normal"/>
              <w:bidi w:val="0"/>
              <w:rPr>
                <w:lang w:val="en-US"/>
              </w:rPr>
            </w:pPr>
            <w:r w:rsidRPr="302AED47" w:rsidR="302AED47">
              <w:rPr>
                <w:lang w:val="en-US"/>
              </w:rPr>
              <w:t xml:space="preserve"> </w:t>
            </w:r>
          </w:p>
          <w:p w:rsidR="302AED47" w:rsidP="302AED47" w:rsidRDefault="302AED47" w14:paraId="0152A46F" w14:textId="66176C99">
            <w:pPr>
              <w:pStyle w:val="Normal"/>
              <w:bidi w:val="0"/>
            </w:pPr>
            <w:r w:rsidR="302AED47">
              <w:rPr/>
              <w:t>X</w:t>
            </w:r>
          </w:p>
        </w:tc>
      </w:tr>
      <w:tr w:rsidR="302AED47" w:rsidTr="302AED47" w14:paraId="05CDBA75">
        <w:trPr>
          <w:trHeight w:val="405"/>
        </w:trPr>
        <w:tc>
          <w:tcPr>
            <w:tcW w:w="509" w:type="dxa"/>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3901D26E" w14:textId="290CF923">
            <w:pPr>
              <w:pStyle w:val="Normal"/>
              <w:bidi w:val="0"/>
            </w:pPr>
            <w:r w:rsidR="302AED47">
              <w:rPr/>
              <w:t>4</w:t>
            </w:r>
          </w:p>
        </w:tc>
        <w:tc>
          <w:tcPr>
            <w:tcW w:w="8852" w:type="dxa"/>
            <w:gridSpan w:val="3"/>
            <w:tcBorders>
              <w:top w:val="single" w:sz="8"/>
              <w:left w:val="single" w:sz="8"/>
              <w:bottom w:val="single" w:sz="8"/>
              <w:right w:val="single" w:sz="8"/>
            </w:tcBorders>
            <w:shd w:val="clear" w:color="auto" w:fill="F2F2F2" w:themeFill="background1" w:themeFillShade="F2"/>
            <w:tcMar/>
            <w:vAlign w:val="center"/>
          </w:tcPr>
          <w:p w:rsidR="302AED47" w:rsidP="302AED47" w:rsidRDefault="302AED47" w14:paraId="4384CDB0" w14:textId="42775AF5">
            <w:pPr>
              <w:pStyle w:val="Normal"/>
              <w:bidi w:val="0"/>
            </w:pPr>
            <w:r w:rsidR="302AED47">
              <w:rPr/>
              <w:t>If YES, provide a</w:t>
            </w:r>
            <w:r w:rsidR="302AED47">
              <w:rPr/>
              <w:t xml:space="preserve"> </w:t>
            </w:r>
            <w:r w:rsidR="302AED47">
              <w:rPr/>
              <w:t xml:space="preserve">description of the special category data and explain why this data needs to </w:t>
            </w:r>
            <w:proofErr w:type="gramStart"/>
            <w:r w:rsidR="302AED47">
              <w:rPr/>
              <w:t>be collected</w:t>
            </w:r>
            <w:proofErr w:type="gramEnd"/>
            <w:r w:rsidR="302AED47">
              <w:rPr/>
              <w:t>:</w:t>
            </w:r>
          </w:p>
        </w:tc>
      </w:tr>
      <w:tr w:rsidR="302AED47" w:rsidTr="302AED47" w14:paraId="2E6875C2">
        <w:trPr>
          <w:trHeight w:val="405"/>
        </w:trPr>
        <w:tc>
          <w:tcPr>
            <w:tcW w:w="509" w:type="dxa"/>
            <w:tcBorders>
              <w:top w:val="single" w:sz="8"/>
              <w:left w:val="single" w:sz="8"/>
              <w:bottom w:val="single" w:sz="8"/>
              <w:right w:val="single" w:sz="8"/>
            </w:tcBorders>
            <w:tcMar/>
            <w:vAlign w:val="top"/>
          </w:tcPr>
          <w:p w:rsidR="302AED47" w:rsidP="302AED47" w:rsidRDefault="302AED47" w14:paraId="0C1E22E7" w14:textId="1CCC5BA1">
            <w:pPr>
              <w:pStyle w:val="Normal"/>
              <w:bidi w:val="0"/>
            </w:pPr>
            <w:r w:rsidR="302AED47">
              <w:rPr/>
              <w:t xml:space="preserve"> </w:t>
            </w:r>
          </w:p>
        </w:tc>
        <w:tc>
          <w:tcPr>
            <w:tcW w:w="8852" w:type="dxa"/>
            <w:gridSpan w:val="3"/>
            <w:tcBorders>
              <w:top w:val="single" w:sz="8"/>
              <w:left w:val="single" w:sz="8"/>
              <w:bottom w:val="single" w:sz="8"/>
              <w:right w:val="single" w:sz="8"/>
            </w:tcBorders>
            <w:tcMar/>
            <w:vAlign w:val="center"/>
          </w:tcPr>
          <w:p w:rsidR="302AED47" w:rsidP="302AED47" w:rsidRDefault="302AED47" w14:paraId="2509EA1A" w14:textId="49A98213">
            <w:pPr>
              <w:pStyle w:val="Normal"/>
              <w:bidi w:val="0"/>
            </w:pPr>
            <w:r w:rsidR="302AED47">
              <w:rPr/>
              <w:t xml:space="preserve"> </w:t>
            </w:r>
          </w:p>
          <w:p w:rsidR="302AED47" w:rsidP="302AED47" w:rsidRDefault="302AED47" w14:paraId="27144345" w14:textId="3A822975">
            <w:pPr>
              <w:pStyle w:val="Normal"/>
              <w:bidi w:val="0"/>
            </w:pPr>
            <w:r w:rsidR="302AED47">
              <w:rPr/>
              <w:t>(</w:t>
            </w:r>
            <w:proofErr w:type="gramStart"/>
            <w:r w:rsidR="302AED47">
              <w:rPr/>
              <w:t>this</w:t>
            </w:r>
            <w:proofErr w:type="gramEnd"/>
            <w:r w:rsidR="302AED47">
              <w:rPr/>
              <w:t xml:space="preserve"> box should expand as you type)</w:t>
            </w:r>
          </w:p>
        </w:tc>
      </w:tr>
    </w:tbl>
    <w:p w:rsidR="5B3171FA" w:rsidP="302AED47" w:rsidRDefault="5B3171FA" w14:paraId="566BB8D2" w14:textId="7A6C6BCA">
      <w:pPr>
        <w:pStyle w:val="Normal"/>
        <w:bidi w:val="0"/>
        <w:rPr>
          <w:noProof w:val="0"/>
          <w:lang w:val="en-US"/>
        </w:rPr>
      </w:pPr>
      <w:r w:rsidRPr="302AED47" w:rsidR="302AED47">
        <w:rPr>
          <w:noProof w:val="0"/>
          <w:lang w:val="en-US"/>
        </w:rPr>
        <w:t xml:space="preserve"> </w:t>
      </w:r>
    </w:p>
    <w:tbl>
      <w:tblPr>
        <w:tblStyle w:val="TableGrid"/>
        <w:bidiVisual w:val="0"/>
        <w:tblW w:w="0" w:type="auto"/>
        <w:tblLayout w:type="fixed"/>
        <w:tblLook w:val="04A0" w:firstRow="1" w:lastRow="0" w:firstColumn="1" w:lastColumn="0" w:noHBand="0" w:noVBand="1"/>
      </w:tblPr>
      <w:tblGrid>
        <w:gridCol w:w="496"/>
        <w:gridCol w:w="7067"/>
        <w:gridCol w:w="885"/>
        <w:gridCol w:w="912"/>
      </w:tblGrid>
      <w:tr w:rsidR="302AED47" w:rsidTr="302AED47" w14:paraId="06E6C7F0">
        <w:trPr>
          <w:trHeight w:val="435"/>
        </w:trPr>
        <w:tc>
          <w:tcPr>
            <w:tcW w:w="496" w:type="dxa"/>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06508835" w14:textId="2B1439AD">
            <w:pPr>
              <w:pStyle w:val="Normal"/>
              <w:bidi w:val="0"/>
            </w:pPr>
            <w:r w:rsidR="302AED47">
              <w:rPr/>
              <w:t>5</w:t>
            </w:r>
          </w:p>
        </w:tc>
        <w:tc>
          <w:tcPr>
            <w:tcW w:w="7067" w:type="dxa"/>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3BE9D42E" w14:textId="779E8369">
            <w:pPr>
              <w:pStyle w:val="Normal"/>
              <w:bidi w:val="0"/>
            </w:pPr>
            <w:r>
              <w:br/>
            </w:r>
          </w:p>
          <w:p w:rsidR="302AED47" w:rsidP="302AED47" w:rsidRDefault="302AED47" w14:paraId="4F8DCCA5" w14:textId="180D5810">
            <w:pPr>
              <w:pStyle w:val="Normal"/>
              <w:bidi w:val="0"/>
            </w:pPr>
            <w:r w:rsidR="302AED47">
              <w:rPr/>
              <w:t>Will the research activity involve storing personal data and/or special category data on one of the following:</w:t>
            </w:r>
          </w:p>
        </w:tc>
        <w:tc>
          <w:tcPr>
            <w:tcW w:w="885" w:type="dxa"/>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5CA7204F" w14:textId="112461B9">
            <w:pPr>
              <w:pStyle w:val="Normal"/>
              <w:bidi w:val="0"/>
            </w:pPr>
            <w:r w:rsidR="302AED47">
              <w:rPr/>
              <w:t>YES</w:t>
            </w:r>
          </w:p>
        </w:tc>
        <w:tc>
          <w:tcPr>
            <w:tcW w:w="912" w:type="dxa"/>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62648251" w14:textId="3D8B0573">
            <w:pPr>
              <w:pStyle w:val="Normal"/>
              <w:bidi w:val="0"/>
            </w:pPr>
            <w:r w:rsidR="302AED47">
              <w:rPr/>
              <w:t>NO</w:t>
            </w:r>
          </w:p>
        </w:tc>
      </w:tr>
      <w:tr w:rsidR="302AED47" w:rsidTr="302AED47" w14:paraId="0F07E1E7">
        <w:trPr>
          <w:trHeight w:val="435"/>
        </w:trPr>
        <w:tc>
          <w:tcPr>
            <w:tcW w:w="496" w:type="dxa"/>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18A032C6" w14:textId="4CE450E3">
            <w:pPr>
              <w:pStyle w:val="Normal"/>
              <w:bidi w:val="0"/>
            </w:pPr>
            <w:r w:rsidR="302AED47">
              <w:rPr/>
              <w:t>6</w:t>
            </w:r>
          </w:p>
        </w:tc>
        <w:tc>
          <w:tcPr>
            <w:tcW w:w="7067" w:type="dxa"/>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03B62713" w14:textId="2A78971A">
            <w:pPr>
              <w:pStyle w:val="Normal"/>
              <w:bidi w:val="0"/>
            </w:pPr>
            <w:r w:rsidR="302AED47">
              <w:rPr/>
              <w:t>Manual files (</w:t>
            </w:r>
            <w:proofErr w:type="gramStart"/>
            <w:r w:rsidR="302AED47">
              <w:rPr/>
              <w:t>i.e.</w:t>
            </w:r>
            <w:proofErr w:type="gramEnd"/>
            <w:r w:rsidR="302AED47">
              <w:rPr/>
              <w:t xml:space="preserve"> in paper form)?</w:t>
            </w:r>
          </w:p>
        </w:tc>
        <w:tc>
          <w:tcPr>
            <w:tcW w:w="885" w:type="dxa"/>
            <w:tcBorders>
              <w:top w:val="single" w:sz="8"/>
              <w:left w:val="single" w:sz="8"/>
              <w:bottom w:val="single" w:sz="8"/>
              <w:right w:val="single" w:sz="8"/>
            </w:tcBorders>
            <w:shd w:val="clear" w:color="auto" w:fill="BFBFBF" w:themeFill="background1" w:themeFillShade="BF"/>
            <w:tcMar/>
            <w:vAlign w:val="top"/>
          </w:tcPr>
          <w:p w:rsidR="302AED47" w:rsidP="302AED47" w:rsidRDefault="302AED47" w14:paraId="595192F8" w14:textId="66F5A8CA">
            <w:pPr>
              <w:pStyle w:val="Normal"/>
              <w:bidi w:val="0"/>
              <w:rPr>
                <w:lang w:val="en-US"/>
              </w:rPr>
            </w:pPr>
            <w:r w:rsidRPr="302AED47" w:rsidR="302AED47">
              <w:rPr>
                <w:lang w:val="en-US"/>
              </w:rPr>
              <w:t>☐</w:t>
            </w:r>
          </w:p>
        </w:tc>
        <w:tc>
          <w:tcPr>
            <w:tcW w:w="912" w:type="dxa"/>
            <w:tcBorders>
              <w:top w:val="single" w:sz="8"/>
              <w:left w:val="single" w:sz="8"/>
              <w:bottom w:val="single" w:sz="8"/>
              <w:right w:val="single" w:sz="8"/>
            </w:tcBorders>
            <w:shd w:val="clear" w:color="auto" w:fill="BFBFBF" w:themeFill="background1" w:themeFillShade="BF"/>
            <w:tcMar/>
            <w:vAlign w:val="top"/>
          </w:tcPr>
          <w:p w:rsidR="302AED47" w:rsidP="302AED47" w:rsidRDefault="302AED47" w14:paraId="10782C2B" w14:textId="557F0632">
            <w:pPr>
              <w:pStyle w:val="Normal"/>
              <w:bidi w:val="0"/>
              <w:rPr>
                <w:lang w:val="en-US"/>
              </w:rPr>
            </w:pPr>
            <w:r w:rsidRPr="302AED47" w:rsidR="302AED47">
              <w:rPr>
                <w:lang w:val="en-US"/>
              </w:rPr>
              <w:t>☒</w:t>
            </w:r>
          </w:p>
        </w:tc>
      </w:tr>
      <w:tr w:rsidR="302AED47" w:rsidTr="302AED47" w14:paraId="4D135D8A">
        <w:trPr>
          <w:trHeight w:val="405"/>
        </w:trPr>
        <w:tc>
          <w:tcPr>
            <w:tcW w:w="496" w:type="dxa"/>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00236E04" w14:textId="1B4F2430">
            <w:pPr>
              <w:pStyle w:val="Normal"/>
              <w:bidi w:val="0"/>
            </w:pPr>
            <w:r w:rsidR="302AED47">
              <w:rPr/>
              <w:t>7</w:t>
            </w:r>
          </w:p>
        </w:tc>
        <w:tc>
          <w:tcPr>
            <w:tcW w:w="7067" w:type="dxa"/>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69989AF2" w14:textId="14869F75">
            <w:pPr>
              <w:pStyle w:val="Normal"/>
              <w:bidi w:val="0"/>
            </w:pPr>
            <w:r w:rsidR="302AED47">
              <w:rPr/>
              <w:t>University computers?</w:t>
            </w:r>
          </w:p>
        </w:tc>
        <w:tc>
          <w:tcPr>
            <w:tcW w:w="885" w:type="dxa"/>
            <w:tcBorders>
              <w:top w:val="single" w:sz="8"/>
              <w:left w:val="single" w:sz="8"/>
              <w:bottom w:val="single" w:sz="8"/>
              <w:right w:val="single" w:sz="8"/>
            </w:tcBorders>
            <w:shd w:val="clear" w:color="auto" w:fill="BFBFBF" w:themeFill="background1" w:themeFillShade="BF"/>
            <w:tcMar/>
            <w:vAlign w:val="top"/>
          </w:tcPr>
          <w:p w:rsidR="302AED47" w:rsidP="302AED47" w:rsidRDefault="302AED47" w14:paraId="5BBB0085" w14:textId="710ED986">
            <w:pPr>
              <w:pStyle w:val="Normal"/>
              <w:bidi w:val="0"/>
              <w:rPr>
                <w:lang w:val="en-US"/>
              </w:rPr>
            </w:pPr>
            <w:r w:rsidRPr="302AED47" w:rsidR="302AED47">
              <w:rPr>
                <w:lang w:val="en-US"/>
              </w:rPr>
              <w:t>☐</w:t>
            </w:r>
          </w:p>
        </w:tc>
        <w:tc>
          <w:tcPr>
            <w:tcW w:w="912" w:type="dxa"/>
            <w:tcBorders>
              <w:top w:val="single" w:sz="8"/>
              <w:left w:val="single" w:sz="8"/>
              <w:bottom w:val="single" w:sz="8"/>
              <w:right w:val="single" w:sz="8"/>
            </w:tcBorders>
            <w:shd w:val="clear" w:color="auto" w:fill="BFBFBF" w:themeFill="background1" w:themeFillShade="BF"/>
            <w:tcMar/>
            <w:vAlign w:val="top"/>
          </w:tcPr>
          <w:p w:rsidR="302AED47" w:rsidP="302AED47" w:rsidRDefault="302AED47" w14:paraId="49589D54" w14:textId="7D1ED75E">
            <w:pPr>
              <w:pStyle w:val="Normal"/>
              <w:bidi w:val="0"/>
              <w:rPr>
                <w:lang w:val="en-US"/>
              </w:rPr>
            </w:pPr>
            <w:r w:rsidRPr="302AED47" w:rsidR="302AED47">
              <w:rPr>
                <w:lang w:val="en-US"/>
              </w:rPr>
              <w:t>☒</w:t>
            </w:r>
          </w:p>
        </w:tc>
      </w:tr>
      <w:tr w:rsidR="302AED47" w:rsidTr="302AED47" w14:paraId="25A5A7D0">
        <w:trPr>
          <w:trHeight w:val="435"/>
        </w:trPr>
        <w:tc>
          <w:tcPr>
            <w:tcW w:w="496" w:type="dxa"/>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2F3CADD1" w14:textId="6DC6EE6C">
            <w:pPr>
              <w:pStyle w:val="Normal"/>
              <w:bidi w:val="0"/>
            </w:pPr>
            <w:r w:rsidR="302AED47">
              <w:rPr/>
              <w:t>8</w:t>
            </w:r>
          </w:p>
        </w:tc>
        <w:tc>
          <w:tcPr>
            <w:tcW w:w="7067" w:type="dxa"/>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00B0AC30" w14:textId="149217D3">
            <w:pPr>
              <w:pStyle w:val="Normal"/>
              <w:bidi w:val="0"/>
            </w:pPr>
            <w:r w:rsidR="302AED47">
              <w:rPr/>
              <w:t>Private company computers?</w:t>
            </w:r>
          </w:p>
        </w:tc>
        <w:tc>
          <w:tcPr>
            <w:tcW w:w="885" w:type="dxa"/>
            <w:tcBorders>
              <w:top w:val="single" w:sz="8"/>
              <w:left w:val="single" w:sz="8"/>
              <w:bottom w:val="single" w:sz="8"/>
              <w:right w:val="single" w:sz="8"/>
            </w:tcBorders>
            <w:shd w:val="clear" w:color="auto" w:fill="BFBFBF" w:themeFill="background1" w:themeFillShade="BF"/>
            <w:tcMar/>
            <w:vAlign w:val="top"/>
          </w:tcPr>
          <w:p w:rsidR="302AED47" w:rsidP="302AED47" w:rsidRDefault="302AED47" w14:paraId="6ED1E71A" w14:textId="0F46918F">
            <w:pPr>
              <w:pStyle w:val="Normal"/>
              <w:bidi w:val="0"/>
              <w:rPr>
                <w:lang w:val="en-US"/>
              </w:rPr>
            </w:pPr>
            <w:r w:rsidRPr="302AED47" w:rsidR="302AED47">
              <w:rPr>
                <w:lang w:val="en-US"/>
              </w:rPr>
              <w:t>☒</w:t>
            </w:r>
          </w:p>
        </w:tc>
        <w:tc>
          <w:tcPr>
            <w:tcW w:w="912" w:type="dxa"/>
            <w:tcBorders>
              <w:top w:val="single" w:sz="8"/>
              <w:left w:val="single" w:sz="8"/>
              <w:bottom w:val="single" w:sz="8"/>
              <w:right w:val="single" w:sz="8"/>
            </w:tcBorders>
            <w:shd w:val="clear" w:color="auto" w:fill="BFBFBF" w:themeFill="background1" w:themeFillShade="BF"/>
            <w:tcMar/>
            <w:vAlign w:val="top"/>
          </w:tcPr>
          <w:p w:rsidR="302AED47" w:rsidP="302AED47" w:rsidRDefault="302AED47" w14:paraId="510B0AB2" w14:textId="19F46DB4">
            <w:pPr>
              <w:pStyle w:val="Normal"/>
              <w:bidi w:val="0"/>
              <w:rPr>
                <w:lang w:val="en-US"/>
              </w:rPr>
            </w:pPr>
            <w:r w:rsidRPr="302AED47" w:rsidR="302AED47">
              <w:rPr>
                <w:lang w:val="en-US"/>
              </w:rPr>
              <w:t>☐</w:t>
            </w:r>
          </w:p>
        </w:tc>
      </w:tr>
      <w:tr w:rsidR="302AED47" w:rsidTr="302AED47" w14:paraId="6A185A05">
        <w:trPr>
          <w:trHeight w:val="405"/>
        </w:trPr>
        <w:tc>
          <w:tcPr>
            <w:tcW w:w="496" w:type="dxa"/>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25BBE646" w14:textId="218C1081">
            <w:pPr>
              <w:pStyle w:val="Normal"/>
              <w:bidi w:val="0"/>
            </w:pPr>
            <w:r w:rsidR="302AED47">
              <w:rPr/>
              <w:t>9</w:t>
            </w:r>
          </w:p>
        </w:tc>
        <w:tc>
          <w:tcPr>
            <w:tcW w:w="7067" w:type="dxa"/>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486671B3" w14:textId="29AFD90E">
            <w:pPr>
              <w:pStyle w:val="Normal"/>
              <w:bidi w:val="0"/>
            </w:pPr>
            <w:r w:rsidR="302AED47">
              <w:rPr/>
              <w:t>Home or other personal computers?</w:t>
            </w:r>
          </w:p>
        </w:tc>
        <w:tc>
          <w:tcPr>
            <w:tcW w:w="885" w:type="dxa"/>
            <w:tcBorders>
              <w:top w:val="single" w:sz="8"/>
              <w:left w:val="single" w:sz="8"/>
              <w:bottom w:val="single" w:sz="8"/>
              <w:right w:val="single" w:sz="8"/>
            </w:tcBorders>
            <w:shd w:val="clear" w:color="auto" w:fill="BFBFBF" w:themeFill="background1" w:themeFillShade="BF"/>
            <w:tcMar/>
            <w:vAlign w:val="top"/>
          </w:tcPr>
          <w:p w:rsidR="302AED47" w:rsidP="302AED47" w:rsidRDefault="302AED47" w14:paraId="2F036B7F" w14:textId="452D8A5E">
            <w:pPr>
              <w:pStyle w:val="Normal"/>
              <w:bidi w:val="0"/>
              <w:rPr>
                <w:lang w:val="en-US"/>
              </w:rPr>
            </w:pPr>
            <w:r w:rsidRPr="302AED47" w:rsidR="302AED47">
              <w:rPr>
                <w:lang w:val="en-US"/>
              </w:rPr>
              <w:t>☒</w:t>
            </w:r>
          </w:p>
        </w:tc>
        <w:tc>
          <w:tcPr>
            <w:tcW w:w="912" w:type="dxa"/>
            <w:tcBorders>
              <w:top w:val="single" w:sz="8"/>
              <w:left w:val="single" w:sz="8"/>
              <w:bottom w:val="single" w:sz="8"/>
              <w:right w:val="single" w:sz="8"/>
            </w:tcBorders>
            <w:shd w:val="clear" w:color="auto" w:fill="BFBFBF" w:themeFill="background1" w:themeFillShade="BF"/>
            <w:tcMar/>
            <w:vAlign w:val="top"/>
          </w:tcPr>
          <w:p w:rsidR="302AED47" w:rsidP="302AED47" w:rsidRDefault="302AED47" w14:paraId="43ADA2D5" w14:textId="38268792">
            <w:pPr>
              <w:pStyle w:val="Normal"/>
              <w:bidi w:val="0"/>
              <w:rPr>
                <w:lang w:val="en-US"/>
              </w:rPr>
            </w:pPr>
            <w:r w:rsidRPr="302AED47" w:rsidR="302AED47">
              <w:rPr>
                <w:lang w:val="en-US"/>
              </w:rPr>
              <w:t>☐</w:t>
            </w:r>
          </w:p>
        </w:tc>
      </w:tr>
      <w:tr w:rsidR="302AED47" w:rsidTr="302AED47" w14:paraId="76EA5C72">
        <w:trPr>
          <w:trHeight w:val="405"/>
        </w:trPr>
        <w:tc>
          <w:tcPr>
            <w:tcW w:w="496" w:type="dxa"/>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2B8DB1EB" w14:textId="6E40B79B">
            <w:pPr>
              <w:pStyle w:val="Normal"/>
              <w:bidi w:val="0"/>
            </w:pPr>
            <w:r w:rsidR="302AED47">
              <w:rPr/>
              <w:t>10</w:t>
            </w:r>
          </w:p>
        </w:tc>
        <w:tc>
          <w:tcPr>
            <w:tcW w:w="7067" w:type="dxa"/>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57F2455C" w14:textId="3F90F3D4">
            <w:pPr>
              <w:pStyle w:val="Normal"/>
              <w:bidi w:val="0"/>
            </w:pPr>
            <w:r w:rsidR="302AED47">
              <w:rPr/>
              <w:t>Laptop computers/ CDs/ Portable disk-drives/ memory sticks?</w:t>
            </w:r>
          </w:p>
        </w:tc>
        <w:tc>
          <w:tcPr>
            <w:tcW w:w="885" w:type="dxa"/>
            <w:tcBorders>
              <w:top w:val="single" w:sz="8"/>
              <w:left w:val="single" w:sz="8"/>
              <w:bottom w:val="single" w:sz="8"/>
              <w:right w:val="single" w:sz="8"/>
            </w:tcBorders>
            <w:shd w:val="clear" w:color="auto" w:fill="BFBFBF" w:themeFill="background1" w:themeFillShade="BF"/>
            <w:tcMar/>
            <w:vAlign w:val="top"/>
          </w:tcPr>
          <w:p w:rsidR="302AED47" w:rsidP="302AED47" w:rsidRDefault="302AED47" w14:paraId="3B026E81" w14:textId="2485D674">
            <w:pPr>
              <w:pStyle w:val="Normal"/>
              <w:bidi w:val="0"/>
              <w:rPr>
                <w:lang w:val="en-US"/>
              </w:rPr>
            </w:pPr>
            <w:r w:rsidRPr="302AED47" w:rsidR="302AED47">
              <w:rPr>
                <w:lang w:val="en-US"/>
              </w:rPr>
              <w:t>☐</w:t>
            </w:r>
          </w:p>
        </w:tc>
        <w:tc>
          <w:tcPr>
            <w:tcW w:w="912" w:type="dxa"/>
            <w:tcBorders>
              <w:top w:val="single" w:sz="8"/>
              <w:left w:val="single" w:sz="8"/>
              <w:bottom w:val="single" w:sz="8"/>
              <w:right w:val="single" w:sz="8"/>
            </w:tcBorders>
            <w:shd w:val="clear" w:color="auto" w:fill="BFBFBF" w:themeFill="background1" w:themeFillShade="BF"/>
            <w:tcMar/>
            <w:vAlign w:val="top"/>
          </w:tcPr>
          <w:p w:rsidR="302AED47" w:rsidP="302AED47" w:rsidRDefault="302AED47" w14:paraId="69D4820F" w14:textId="1045297B">
            <w:pPr>
              <w:pStyle w:val="Normal"/>
              <w:bidi w:val="0"/>
              <w:rPr>
                <w:lang w:val="en-US"/>
              </w:rPr>
            </w:pPr>
            <w:r w:rsidRPr="302AED47" w:rsidR="302AED47">
              <w:rPr>
                <w:lang w:val="en-US"/>
              </w:rPr>
              <w:t>☐</w:t>
            </w:r>
          </w:p>
        </w:tc>
      </w:tr>
      <w:tr w:rsidR="302AED47" w:rsidTr="302AED47" w14:paraId="3D20FC9A">
        <w:trPr>
          <w:trHeight w:val="405"/>
        </w:trPr>
        <w:tc>
          <w:tcPr>
            <w:tcW w:w="496" w:type="dxa"/>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5215FD62" w14:textId="5F39E8BF">
            <w:pPr>
              <w:pStyle w:val="Normal"/>
              <w:bidi w:val="0"/>
            </w:pPr>
            <w:r w:rsidR="302AED47">
              <w:rPr/>
              <w:t>11</w:t>
            </w:r>
          </w:p>
        </w:tc>
        <w:tc>
          <w:tcPr>
            <w:tcW w:w="7067" w:type="dxa"/>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567EB854" w14:textId="271F17AE">
            <w:pPr>
              <w:pStyle w:val="Normal"/>
              <w:bidi w:val="0"/>
            </w:pPr>
            <w:r w:rsidR="302AED47">
              <w:rPr/>
              <w:t>“Cloud” storage or websites?</w:t>
            </w:r>
          </w:p>
        </w:tc>
        <w:tc>
          <w:tcPr>
            <w:tcW w:w="885" w:type="dxa"/>
            <w:tcBorders>
              <w:top w:val="single" w:sz="8"/>
              <w:left w:val="single" w:sz="8"/>
              <w:bottom w:val="single" w:sz="8"/>
              <w:right w:val="single" w:sz="8"/>
            </w:tcBorders>
            <w:shd w:val="clear" w:color="auto" w:fill="BFBFBF" w:themeFill="background1" w:themeFillShade="BF"/>
            <w:tcMar/>
            <w:vAlign w:val="top"/>
          </w:tcPr>
          <w:p w:rsidR="302AED47" w:rsidP="302AED47" w:rsidRDefault="302AED47" w14:paraId="58E099FF" w14:textId="02A9F5B5">
            <w:pPr>
              <w:pStyle w:val="Normal"/>
              <w:bidi w:val="0"/>
              <w:rPr>
                <w:lang w:val="en-US"/>
              </w:rPr>
            </w:pPr>
            <w:r w:rsidRPr="302AED47" w:rsidR="302AED47">
              <w:rPr>
                <w:lang w:val="en-US"/>
              </w:rPr>
              <w:t>☒</w:t>
            </w:r>
          </w:p>
        </w:tc>
        <w:tc>
          <w:tcPr>
            <w:tcW w:w="912" w:type="dxa"/>
            <w:tcBorders>
              <w:top w:val="single" w:sz="8"/>
              <w:left w:val="single" w:sz="8"/>
              <w:bottom w:val="single" w:sz="8"/>
              <w:right w:val="single" w:sz="8"/>
            </w:tcBorders>
            <w:shd w:val="clear" w:color="auto" w:fill="BFBFBF" w:themeFill="background1" w:themeFillShade="BF"/>
            <w:tcMar/>
            <w:vAlign w:val="top"/>
          </w:tcPr>
          <w:p w:rsidR="302AED47" w:rsidP="302AED47" w:rsidRDefault="302AED47" w14:paraId="3B8E3339" w14:textId="5518481A">
            <w:pPr>
              <w:pStyle w:val="Normal"/>
              <w:bidi w:val="0"/>
              <w:rPr>
                <w:lang w:val="en-US"/>
              </w:rPr>
            </w:pPr>
            <w:r w:rsidRPr="302AED47" w:rsidR="302AED47">
              <w:rPr>
                <w:lang w:val="en-US"/>
              </w:rPr>
              <w:t>☐</w:t>
            </w:r>
          </w:p>
        </w:tc>
      </w:tr>
      <w:tr w:rsidR="302AED47" w:rsidTr="302AED47" w14:paraId="50D275EC">
        <w:trPr>
          <w:trHeight w:val="405"/>
        </w:trPr>
        <w:tc>
          <w:tcPr>
            <w:tcW w:w="496" w:type="dxa"/>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0D9B0AE1" w14:textId="7B0EE0AF">
            <w:pPr>
              <w:pStyle w:val="Normal"/>
              <w:bidi w:val="0"/>
            </w:pPr>
            <w:r w:rsidR="302AED47">
              <w:rPr/>
              <w:t>12</w:t>
            </w:r>
          </w:p>
        </w:tc>
        <w:tc>
          <w:tcPr>
            <w:tcW w:w="7067" w:type="dxa"/>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00E66264" w14:textId="20B8AB38">
            <w:pPr>
              <w:pStyle w:val="Normal"/>
              <w:bidi w:val="0"/>
            </w:pPr>
            <w:r w:rsidR="302AED47">
              <w:rPr/>
              <w:t>Other – specify:</w:t>
            </w:r>
          </w:p>
          <w:p w:rsidR="302AED47" w:rsidP="302AED47" w:rsidRDefault="302AED47" w14:paraId="1F917A75" w14:textId="7F1BED77">
            <w:pPr>
              <w:pStyle w:val="Normal"/>
              <w:bidi w:val="0"/>
            </w:pPr>
            <w:r w:rsidR="302AED47">
              <w:rPr/>
              <w:t xml:space="preserve"> </w:t>
            </w:r>
          </w:p>
        </w:tc>
        <w:tc>
          <w:tcPr>
            <w:tcW w:w="885" w:type="dxa"/>
            <w:tcBorders>
              <w:top w:val="single" w:sz="8"/>
              <w:left w:val="single" w:sz="8"/>
              <w:bottom w:val="single" w:sz="8"/>
              <w:right w:val="single" w:sz="8"/>
            </w:tcBorders>
            <w:shd w:val="clear" w:color="auto" w:fill="BFBFBF" w:themeFill="background1" w:themeFillShade="BF"/>
            <w:tcMar/>
            <w:vAlign w:val="top"/>
          </w:tcPr>
          <w:p w:rsidR="302AED47" w:rsidP="302AED47" w:rsidRDefault="302AED47" w14:paraId="584AB184" w14:textId="3B59785B">
            <w:pPr>
              <w:pStyle w:val="Normal"/>
              <w:bidi w:val="0"/>
              <w:rPr>
                <w:lang w:val="en-US"/>
              </w:rPr>
            </w:pPr>
            <w:r w:rsidRPr="302AED47" w:rsidR="302AED47">
              <w:rPr>
                <w:lang w:val="en-US"/>
              </w:rPr>
              <w:t>☐</w:t>
            </w:r>
          </w:p>
        </w:tc>
        <w:tc>
          <w:tcPr>
            <w:tcW w:w="912" w:type="dxa"/>
            <w:tcBorders>
              <w:top w:val="single" w:sz="8"/>
              <w:left w:val="single" w:sz="8"/>
              <w:bottom w:val="single" w:sz="8"/>
              <w:right w:val="single" w:sz="8"/>
            </w:tcBorders>
            <w:shd w:val="clear" w:color="auto" w:fill="BFBFBF" w:themeFill="background1" w:themeFillShade="BF"/>
            <w:tcMar/>
            <w:vAlign w:val="top"/>
          </w:tcPr>
          <w:p w:rsidR="302AED47" w:rsidP="302AED47" w:rsidRDefault="302AED47" w14:paraId="21B1E191" w14:textId="105B31DC">
            <w:pPr>
              <w:pStyle w:val="Normal"/>
              <w:bidi w:val="0"/>
              <w:rPr>
                <w:lang w:val="en-US"/>
              </w:rPr>
            </w:pPr>
            <w:r w:rsidRPr="302AED47" w:rsidR="302AED47">
              <w:rPr>
                <w:lang w:val="en-US"/>
              </w:rPr>
              <w:t>☒</w:t>
            </w:r>
          </w:p>
        </w:tc>
      </w:tr>
      <w:tr w:rsidR="302AED47" w:rsidTr="302AED47" w14:paraId="3BE9F4AC">
        <w:trPr>
          <w:trHeight w:val="405"/>
        </w:trPr>
        <w:tc>
          <w:tcPr>
            <w:tcW w:w="496" w:type="dxa"/>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79E722A9" w14:textId="0E1AA6E8">
            <w:pPr>
              <w:pStyle w:val="Normal"/>
              <w:bidi w:val="0"/>
            </w:pPr>
            <w:r w:rsidR="302AED47">
              <w:rPr/>
              <w:t>13</w:t>
            </w:r>
          </w:p>
        </w:tc>
        <w:tc>
          <w:tcPr>
            <w:tcW w:w="8864" w:type="dxa"/>
            <w:gridSpan w:val="3"/>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69CBAA71" w14:textId="0741AD81">
            <w:pPr>
              <w:pStyle w:val="Normal"/>
              <w:bidi w:val="0"/>
            </w:pPr>
            <w:r w:rsidR="302AED47">
              <w:rPr/>
              <w:t xml:space="preserve">For all stored data, explain the measures in place to ensure the security of the data collected, data confidentiality, including details of password protection, encryption, </w:t>
            </w:r>
            <w:proofErr w:type="spellStart"/>
            <w:r w:rsidR="302AED47">
              <w:rPr/>
              <w:t>anonymisation</w:t>
            </w:r>
            <w:proofErr w:type="spellEnd"/>
            <w:r w:rsidR="302AED47">
              <w:rPr/>
              <w:t xml:space="preserve"> and </w:t>
            </w:r>
            <w:proofErr w:type="spellStart"/>
            <w:r w:rsidR="302AED47">
              <w:rPr/>
              <w:t>pseudonymisation</w:t>
            </w:r>
            <w:proofErr w:type="spellEnd"/>
            <w:r w:rsidR="302AED47">
              <w:rPr/>
              <w:t>:</w:t>
            </w:r>
          </w:p>
        </w:tc>
      </w:tr>
      <w:tr w:rsidR="302AED47" w:rsidTr="302AED47" w14:paraId="3F0830A8">
        <w:trPr>
          <w:trHeight w:val="405"/>
        </w:trPr>
        <w:tc>
          <w:tcPr>
            <w:tcW w:w="496" w:type="dxa"/>
            <w:tcBorders>
              <w:top w:val="single" w:sz="8"/>
              <w:left w:val="single" w:sz="8"/>
              <w:bottom w:val="single" w:sz="8"/>
              <w:right w:val="single" w:sz="8"/>
            </w:tcBorders>
            <w:tcMar/>
            <w:vAlign w:val="top"/>
          </w:tcPr>
          <w:p w:rsidR="302AED47" w:rsidP="302AED47" w:rsidRDefault="302AED47" w14:paraId="11F1365F" w14:textId="6BC2B856">
            <w:pPr>
              <w:pStyle w:val="Normal"/>
              <w:bidi w:val="0"/>
            </w:pPr>
            <w:r w:rsidR="302AED47">
              <w:rPr/>
              <w:t xml:space="preserve"> </w:t>
            </w:r>
          </w:p>
        </w:tc>
        <w:tc>
          <w:tcPr>
            <w:tcW w:w="8864" w:type="dxa"/>
            <w:gridSpan w:val="3"/>
            <w:tcBorders>
              <w:top w:val="single" w:sz="8"/>
              <w:left w:val="single" w:sz="8"/>
              <w:bottom w:val="single" w:sz="8"/>
              <w:right w:val="single" w:sz="8"/>
            </w:tcBorders>
            <w:tcMar/>
            <w:vAlign w:val="top"/>
          </w:tcPr>
          <w:p w:rsidR="302AED47" w:rsidP="302AED47" w:rsidRDefault="302AED47" w14:paraId="4BB9AA31" w14:textId="7C1DD631">
            <w:pPr>
              <w:pStyle w:val="Normal"/>
              <w:bidi w:val="0"/>
            </w:pPr>
            <w:r w:rsidR="302AED47">
              <w:rPr/>
              <w:t xml:space="preserve">All data will </w:t>
            </w:r>
            <w:proofErr w:type="gramStart"/>
            <w:r w:rsidR="302AED47">
              <w:rPr/>
              <w:t>be kept</w:t>
            </w:r>
            <w:proofErr w:type="gramEnd"/>
            <w:r w:rsidR="302AED47">
              <w:rPr/>
              <w:t xml:space="preserve"> in password protected cloud storage on the University Office 365 system which</w:t>
            </w:r>
          </w:p>
          <w:p w:rsidR="302AED47" w:rsidP="302AED47" w:rsidRDefault="302AED47" w14:paraId="5BB246D7" w14:textId="4D16EB7F">
            <w:pPr>
              <w:pStyle w:val="Normal"/>
              <w:bidi w:val="0"/>
            </w:pPr>
            <w:r w:rsidR="302AED47">
              <w:rPr/>
              <w:t xml:space="preserve">will not </w:t>
            </w:r>
            <w:proofErr w:type="gramStart"/>
            <w:r w:rsidR="302AED47">
              <w:rPr/>
              <w:t>be shared</w:t>
            </w:r>
            <w:proofErr w:type="gramEnd"/>
            <w:r w:rsidR="302AED47">
              <w:rPr/>
              <w:t xml:space="preserve">. Audio/visual data will </w:t>
            </w:r>
            <w:proofErr w:type="gramStart"/>
            <w:r w:rsidR="302AED47">
              <w:rPr/>
              <w:t>be transcribed</w:t>
            </w:r>
            <w:proofErr w:type="gramEnd"/>
            <w:r w:rsidR="302AED47">
              <w:rPr/>
              <w:t xml:space="preserve"> from recording for the purpose of the research only.</w:t>
            </w:r>
          </w:p>
          <w:p w:rsidR="302AED47" w:rsidP="302AED47" w:rsidRDefault="302AED47" w14:paraId="243062D3" w14:textId="0CB43D22">
            <w:pPr>
              <w:pStyle w:val="Normal"/>
              <w:bidi w:val="0"/>
            </w:pPr>
            <w:r w:rsidR="302AED47">
              <w:rPr/>
              <w:t xml:space="preserve">All participants will </w:t>
            </w:r>
            <w:proofErr w:type="gramStart"/>
            <w:r w:rsidR="302AED47">
              <w:rPr/>
              <w:t>be given</w:t>
            </w:r>
            <w:proofErr w:type="gramEnd"/>
            <w:r w:rsidR="302AED47">
              <w:rPr/>
              <w:t xml:space="preserve"> a unique identifier to ensure confidentiality and this list will </w:t>
            </w:r>
            <w:proofErr w:type="gramStart"/>
            <w:r w:rsidR="302AED47">
              <w:rPr/>
              <w:t>be kept</w:t>
            </w:r>
            <w:proofErr w:type="gramEnd"/>
            <w:r w:rsidR="302AED47">
              <w:rPr/>
              <w:t xml:space="preserve"> securely in the password protected folder</w:t>
            </w:r>
            <w:r w:rsidR="302AED47">
              <w:rPr/>
              <w:t xml:space="preserve">. </w:t>
            </w:r>
          </w:p>
          <w:p w:rsidR="302AED47" w:rsidP="302AED47" w:rsidRDefault="302AED47" w14:paraId="3B766395" w14:textId="1C41DE0E">
            <w:pPr>
              <w:pStyle w:val="Normal"/>
              <w:bidi w:val="0"/>
            </w:pPr>
            <w:r w:rsidR="302AED47">
              <w:rPr/>
              <w:t xml:space="preserve"> </w:t>
            </w:r>
          </w:p>
        </w:tc>
      </w:tr>
      <w:tr w:rsidR="302AED47" w:rsidTr="302AED47" w14:paraId="7A03F1FD">
        <w:trPr>
          <w:trHeight w:val="435"/>
        </w:trPr>
        <w:tc>
          <w:tcPr>
            <w:tcW w:w="496" w:type="dxa"/>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1F269ABC" w14:textId="2E2CDB26">
            <w:pPr>
              <w:pStyle w:val="Normal"/>
              <w:bidi w:val="0"/>
            </w:pPr>
            <w:r w:rsidR="302AED47">
              <w:rPr/>
              <w:t>14</w:t>
            </w:r>
          </w:p>
        </w:tc>
        <w:tc>
          <w:tcPr>
            <w:tcW w:w="8864" w:type="dxa"/>
            <w:gridSpan w:val="3"/>
            <w:tcBorders>
              <w:top w:val="single" w:sz="8"/>
              <w:left w:val="single" w:sz="8"/>
              <w:bottom w:val="single" w:sz="8"/>
              <w:right w:val="single" w:sz="8"/>
            </w:tcBorders>
            <w:shd w:val="clear" w:color="auto" w:fill="F2F2F2" w:themeFill="background1" w:themeFillShade="F2"/>
            <w:tcMar/>
            <w:vAlign w:val="center"/>
          </w:tcPr>
          <w:p w:rsidR="302AED47" w:rsidP="302AED47" w:rsidRDefault="302AED47" w14:paraId="26B92BDE" w14:textId="78148646">
            <w:pPr>
              <w:pStyle w:val="Normal"/>
              <w:bidi w:val="0"/>
            </w:pPr>
            <w:r w:rsidR="302AED47">
              <w:rPr/>
              <w:t>All Data Storage</w:t>
            </w:r>
          </w:p>
        </w:tc>
      </w:tr>
      <w:tr w:rsidR="302AED47" w:rsidTr="302AED47" w14:paraId="19143DB9">
        <w:trPr>
          <w:trHeight w:val="435"/>
        </w:trPr>
        <w:tc>
          <w:tcPr>
            <w:tcW w:w="496" w:type="dxa"/>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1952F746" w14:textId="363C6B7A">
            <w:pPr>
              <w:pStyle w:val="Normal"/>
              <w:bidi w:val="0"/>
            </w:pPr>
            <w:r w:rsidR="302AED47">
              <w:rPr/>
              <w:t>15</w:t>
            </w:r>
          </w:p>
        </w:tc>
        <w:tc>
          <w:tcPr>
            <w:tcW w:w="7067" w:type="dxa"/>
            <w:tcBorders>
              <w:top w:val="single" w:sz="8"/>
              <w:left w:val="single" w:sz="8"/>
              <w:bottom w:val="single" w:sz="8"/>
              <w:right w:val="single" w:sz="8"/>
            </w:tcBorders>
            <w:shd w:val="clear" w:color="auto" w:fill="F2F2F2" w:themeFill="background1" w:themeFillShade="F2"/>
            <w:tcMar/>
            <w:vAlign w:val="center"/>
          </w:tcPr>
          <w:p w:rsidR="302AED47" w:rsidP="302AED47" w:rsidRDefault="302AED47" w14:paraId="008D6662" w14:textId="1E59CEC4">
            <w:pPr>
              <w:pStyle w:val="Normal"/>
              <w:bidi w:val="0"/>
            </w:pPr>
            <w:r w:rsidR="302AED47">
              <w:rPr/>
              <w:t>Will the research activity involve any of the following activities:</w:t>
            </w:r>
          </w:p>
        </w:tc>
        <w:tc>
          <w:tcPr>
            <w:tcW w:w="885" w:type="dxa"/>
            <w:tcBorders>
              <w:top w:val="nil" w:sz="8"/>
              <w:left w:val="single" w:sz="8"/>
              <w:bottom w:val="single" w:sz="8"/>
              <w:right w:val="single" w:sz="8"/>
            </w:tcBorders>
            <w:shd w:val="clear" w:color="auto" w:fill="F2F2F2" w:themeFill="background1" w:themeFillShade="F2"/>
            <w:tcMar/>
            <w:vAlign w:val="center"/>
          </w:tcPr>
          <w:p w:rsidR="302AED47" w:rsidP="302AED47" w:rsidRDefault="302AED47" w14:paraId="354176DA" w14:textId="42762953">
            <w:pPr>
              <w:pStyle w:val="Normal"/>
              <w:bidi w:val="0"/>
            </w:pPr>
            <w:r w:rsidR="302AED47">
              <w:rPr/>
              <w:t>YES</w:t>
            </w:r>
          </w:p>
        </w:tc>
        <w:tc>
          <w:tcPr>
            <w:tcW w:w="912" w:type="dxa"/>
            <w:tcBorders>
              <w:top w:val="nil" w:sz="8"/>
              <w:left w:val="single" w:sz="8"/>
              <w:bottom w:val="single" w:sz="8"/>
              <w:right w:val="single" w:sz="8"/>
            </w:tcBorders>
            <w:shd w:val="clear" w:color="auto" w:fill="F2F2F2" w:themeFill="background1" w:themeFillShade="F2"/>
            <w:tcMar/>
            <w:vAlign w:val="center"/>
          </w:tcPr>
          <w:p w:rsidR="302AED47" w:rsidP="302AED47" w:rsidRDefault="302AED47" w14:paraId="0A73A406" w14:textId="0C92CAC5">
            <w:pPr>
              <w:pStyle w:val="Normal"/>
              <w:bidi w:val="0"/>
            </w:pPr>
            <w:r w:rsidR="302AED47">
              <w:rPr/>
              <w:t>NO</w:t>
            </w:r>
          </w:p>
        </w:tc>
      </w:tr>
      <w:tr w:rsidR="302AED47" w:rsidTr="302AED47" w14:paraId="2C9F819F">
        <w:trPr>
          <w:trHeight w:val="435"/>
        </w:trPr>
        <w:tc>
          <w:tcPr>
            <w:tcW w:w="496" w:type="dxa"/>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4986B413" w14:textId="14774226">
            <w:pPr>
              <w:pStyle w:val="Normal"/>
              <w:bidi w:val="0"/>
            </w:pPr>
            <w:r w:rsidR="302AED47">
              <w:rPr/>
              <w:t>16</w:t>
            </w:r>
          </w:p>
        </w:tc>
        <w:tc>
          <w:tcPr>
            <w:tcW w:w="7067" w:type="dxa"/>
            <w:tcBorders>
              <w:top w:val="single" w:sz="8"/>
              <w:left w:val="single" w:sz="8"/>
              <w:bottom w:val="single" w:sz="8"/>
              <w:right w:val="single" w:sz="8"/>
            </w:tcBorders>
            <w:shd w:val="clear" w:color="auto" w:fill="F2F2F2" w:themeFill="background1" w:themeFillShade="F2"/>
            <w:tcMar/>
            <w:vAlign w:val="center"/>
          </w:tcPr>
          <w:p w:rsidR="302AED47" w:rsidP="302AED47" w:rsidRDefault="302AED47" w14:paraId="69FA00FE" w14:textId="29D28B4B">
            <w:pPr>
              <w:pStyle w:val="Normal"/>
              <w:bidi w:val="0"/>
            </w:pPr>
            <w:r w:rsidR="302AED47">
              <w:rPr/>
              <w:t>Electronic transfer of data in any form?</w:t>
            </w:r>
          </w:p>
        </w:tc>
        <w:tc>
          <w:tcPr>
            <w:tcW w:w="885" w:type="dxa"/>
            <w:tcBorders>
              <w:top w:val="single" w:sz="8"/>
              <w:left w:val="single" w:sz="8"/>
              <w:bottom w:val="single" w:sz="8"/>
              <w:right w:val="single" w:sz="8"/>
            </w:tcBorders>
            <w:shd w:val="clear" w:color="auto" w:fill="BFBFBF" w:themeFill="background1" w:themeFillShade="BF"/>
            <w:tcMar/>
            <w:vAlign w:val="center"/>
          </w:tcPr>
          <w:p w:rsidR="302AED47" w:rsidP="302AED47" w:rsidRDefault="302AED47" w14:paraId="1654330B" w14:textId="77AE10CF">
            <w:pPr>
              <w:pStyle w:val="Normal"/>
              <w:bidi w:val="0"/>
              <w:rPr>
                <w:lang w:val="en-US"/>
              </w:rPr>
            </w:pPr>
            <w:r w:rsidRPr="302AED47" w:rsidR="302AED47">
              <w:rPr>
                <w:lang w:val="en-US"/>
              </w:rPr>
              <w:t>☒</w:t>
            </w:r>
          </w:p>
        </w:tc>
        <w:tc>
          <w:tcPr>
            <w:tcW w:w="912" w:type="dxa"/>
            <w:tcBorders>
              <w:top w:val="single" w:sz="8"/>
              <w:left w:val="single" w:sz="8"/>
              <w:bottom w:val="single" w:sz="8"/>
              <w:right w:val="single" w:sz="8"/>
            </w:tcBorders>
            <w:shd w:val="clear" w:color="auto" w:fill="BFBFBF" w:themeFill="background1" w:themeFillShade="BF"/>
            <w:tcMar/>
            <w:vAlign w:val="center"/>
          </w:tcPr>
          <w:p w:rsidR="302AED47" w:rsidP="302AED47" w:rsidRDefault="302AED47" w14:paraId="1B718FA8" w14:textId="1CCBD63A">
            <w:pPr>
              <w:pStyle w:val="Normal"/>
              <w:bidi w:val="0"/>
              <w:rPr>
                <w:lang w:val="en-US"/>
              </w:rPr>
            </w:pPr>
            <w:r w:rsidRPr="302AED47" w:rsidR="302AED47">
              <w:rPr>
                <w:lang w:val="en-US"/>
              </w:rPr>
              <w:t>☐</w:t>
            </w:r>
          </w:p>
        </w:tc>
      </w:tr>
      <w:tr w:rsidR="302AED47" w:rsidTr="302AED47" w14:paraId="7333CE8D">
        <w:trPr>
          <w:trHeight w:val="405"/>
        </w:trPr>
        <w:tc>
          <w:tcPr>
            <w:tcW w:w="496" w:type="dxa"/>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7D8089CB" w14:textId="1D5B598C">
            <w:pPr>
              <w:pStyle w:val="Normal"/>
              <w:bidi w:val="0"/>
            </w:pPr>
            <w:r w:rsidR="302AED47">
              <w:rPr/>
              <w:t>17</w:t>
            </w:r>
          </w:p>
        </w:tc>
        <w:tc>
          <w:tcPr>
            <w:tcW w:w="7067" w:type="dxa"/>
            <w:tcBorders>
              <w:top w:val="single" w:sz="8"/>
              <w:left w:val="single" w:sz="8"/>
              <w:bottom w:val="single" w:sz="8"/>
              <w:right w:val="single" w:sz="8"/>
            </w:tcBorders>
            <w:shd w:val="clear" w:color="auto" w:fill="F2F2F2" w:themeFill="background1" w:themeFillShade="F2"/>
            <w:tcMar/>
            <w:vAlign w:val="center"/>
          </w:tcPr>
          <w:p w:rsidR="302AED47" w:rsidP="302AED47" w:rsidRDefault="302AED47" w14:paraId="56100299" w14:textId="06B2E92D">
            <w:pPr>
              <w:pStyle w:val="Normal"/>
              <w:bidi w:val="0"/>
            </w:pPr>
            <w:proofErr w:type="gramStart"/>
            <w:r w:rsidR="302AED47">
              <w:rPr/>
              <w:t>Sharing of</w:t>
            </w:r>
            <w:proofErr w:type="gramEnd"/>
            <w:r w:rsidR="302AED47">
              <w:rPr/>
              <w:t xml:space="preserve"> data with others at the University?</w:t>
            </w:r>
          </w:p>
        </w:tc>
        <w:tc>
          <w:tcPr>
            <w:tcW w:w="885" w:type="dxa"/>
            <w:tcBorders>
              <w:top w:val="single" w:sz="8"/>
              <w:left w:val="single" w:sz="8"/>
              <w:bottom w:val="single" w:sz="8"/>
              <w:right w:val="single" w:sz="8"/>
            </w:tcBorders>
            <w:shd w:val="clear" w:color="auto" w:fill="BFBFBF" w:themeFill="background1" w:themeFillShade="BF"/>
            <w:tcMar/>
            <w:vAlign w:val="center"/>
          </w:tcPr>
          <w:p w:rsidR="302AED47" w:rsidP="302AED47" w:rsidRDefault="302AED47" w14:paraId="2600C24F" w14:textId="237C6C57">
            <w:pPr>
              <w:pStyle w:val="Normal"/>
              <w:bidi w:val="0"/>
              <w:rPr>
                <w:lang w:val="en-US"/>
              </w:rPr>
            </w:pPr>
            <w:r w:rsidRPr="302AED47" w:rsidR="302AED47">
              <w:rPr>
                <w:lang w:val="en-US"/>
              </w:rPr>
              <w:t>☐</w:t>
            </w:r>
          </w:p>
        </w:tc>
        <w:tc>
          <w:tcPr>
            <w:tcW w:w="912" w:type="dxa"/>
            <w:tcBorders>
              <w:top w:val="single" w:sz="8"/>
              <w:left w:val="single" w:sz="8"/>
              <w:bottom w:val="single" w:sz="8"/>
              <w:right w:val="single" w:sz="8"/>
            </w:tcBorders>
            <w:shd w:val="clear" w:color="auto" w:fill="BFBFBF" w:themeFill="background1" w:themeFillShade="BF"/>
            <w:tcMar/>
            <w:vAlign w:val="center"/>
          </w:tcPr>
          <w:p w:rsidR="302AED47" w:rsidP="302AED47" w:rsidRDefault="302AED47" w14:paraId="416CF468" w14:textId="11665A24">
            <w:pPr>
              <w:pStyle w:val="Normal"/>
              <w:bidi w:val="0"/>
              <w:rPr>
                <w:lang w:val="en-US"/>
              </w:rPr>
            </w:pPr>
            <w:r w:rsidRPr="302AED47" w:rsidR="302AED47">
              <w:rPr>
                <w:lang w:val="en-US"/>
              </w:rPr>
              <w:t>☒</w:t>
            </w:r>
          </w:p>
        </w:tc>
      </w:tr>
      <w:tr w:rsidR="302AED47" w:rsidTr="302AED47" w14:paraId="515E3B1E">
        <w:trPr>
          <w:trHeight w:val="435"/>
        </w:trPr>
        <w:tc>
          <w:tcPr>
            <w:tcW w:w="496" w:type="dxa"/>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50D9CA61" w14:textId="40F65652">
            <w:pPr>
              <w:pStyle w:val="Normal"/>
              <w:bidi w:val="0"/>
            </w:pPr>
            <w:r w:rsidR="302AED47">
              <w:rPr/>
              <w:t>18</w:t>
            </w:r>
          </w:p>
        </w:tc>
        <w:tc>
          <w:tcPr>
            <w:tcW w:w="7067" w:type="dxa"/>
            <w:tcBorders>
              <w:top w:val="single" w:sz="8"/>
              <w:left w:val="single" w:sz="8"/>
              <w:bottom w:val="single" w:sz="8"/>
              <w:right w:val="single" w:sz="8"/>
            </w:tcBorders>
            <w:shd w:val="clear" w:color="auto" w:fill="F2F2F2" w:themeFill="background1" w:themeFillShade="F2"/>
            <w:tcMar/>
            <w:vAlign w:val="center"/>
          </w:tcPr>
          <w:p w:rsidR="302AED47" w:rsidP="302AED47" w:rsidRDefault="302AED47" w14:paraId="0FE43673" w14:textId="728CD3E6">
            <w:pPr>
              <w:pStyle w:val="Normal"/>
              <w:bidi w:val="0"/>
            </w:pPr>
            <w:proofErr w:type="gramStart"/>
            <w:r w:rsidR="302AED47">
              <w:rPr/>
              <w:t>Sharing of</w:t>
            </w:r>
            <w:proofErr w:type="gramEnd"/>
            <w:r w:rsidR="302AED47">
              <w:rPr/>
              <w:t xml:space="preserve"> data with other </w:t>
            </w:r>
            <w:proofErr w:type="spellStart"/>
            <w:r w:rsidR="302AED47">
              <w:rPr/>
              <w:t>organisations</w:t>
            </w:r>
            <w:proofErr w:type="spellEnd"/>
            <w:r w:rsidR="302AED47">
              <w:rPr/>
              <w:t>?</w:t>
            </w:r>
          </w:p>
        </w:tc>
        <w:tc>
          <w:tcPr>
            <w:tcW w:w="885" w:type="dxa"/>
            <w:tcBorders>
              <w:top w:val="single" w:sz="8"/>
              <w:left w:val="single" w:sz="8"/>
              <w:bottom w:val="single" w:sz="8"/>
              <w:right w:val="single" w:sz="8"/>
            </w:tcBorders>
            <w:shd w:val="clear" w:color="auto" w:fill="BFBFBF" w:themeFill="background1" w:themeFillShade="BF"/>
            <w:tcMar/>
            <w:vAlign w:val="center"/>
          </w:tcPr>
          <w:p w:rsidR="302AED47" w:rsidP="302AED47" w:rsidRDefault="302AED47" w14:paraId="0B27A9F7" w14:textId="06EFF60A">
            <w:pPr>
              <w:pStyle w:val="Normal"/>
              <w:bidi w:val="0"/>
              <w:rPr>
                <w:lang w:val="en-US"/>
              </w:rPr>
            </w:pPr>
            <w:r w:rsidRPr="302AED47" w:rsidR="302AED47">
              <w:rPr>
                <w:lang w:val="en-US"/>
              </w:rPr>
              <w:t>☐</w:t>
            </w:r>
          </w:p>
        </w:tc>
        <w:tc>
          <w:tcPr>
            <w:tcW w:w="912" w:type="dxa"/>
            <w:tcBorders>
              <w:top w:val="single" w:sz="8"/>
              <w:left w:val="single" w:sz="8"/>
              <w:bottom w:val="single" w:sz="8"/>
              <w:right w:val="single" w:sz="8"/>
            </w:tcBorders>
            <w:shd w:val="clear" w:color="auto" w:fill="BFBFBF" w:themeFill="background1" w:themeFillShade="BF"/>
            <w:tcMar/>
            <w:vAlign w:val="center"/>
          </w:tcPr>
          <w:p w:rsidR="302AED47" w:rsidP="302AED47" w:rsidRDefault="302AED47" w14:paraId="54B953D7" w14:textId="77D2C52A">
            <w:pPr>
              <w:pStyle w:val="Normal"/>
              <w:bidi w:val="0"/>
              <w:rPr>
                <w:lang w:val="en-US"/>
              </w:rPr>
            </w:pPr>
            <w:r w:rsidRPr="302AED47" w:rsidR="302AED47">
              <w:rPr>
                <w:lang w:val="en-US"/>
              </w:rPr>
              <w:t>☒</w:t>
            </w:r>
          </w:p>
        </w:tc>
      </w:tr>
      <w:tr w:rsidR="302AED47" w:rsidTr="302AED47" w14:paraId="5C74FCFC">
        <w:trPr>
          <w:trHeight w:val="405"/>
        </w:trPr>
        <w:tc>
          <w:tcPr>
            <w:tcW w:w="496" w:type="dxa"/>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1C799AC2" w14:textId="67A8FE95">
            <w:pPr>
              <w:pStyle w:val="Normal"/>
              <w:bidi w:val="0"/>
            </w:pPr>
            <w:r w:rsidR="302AED47">
              <w:rPr/>
              <w:t>19</w:t>
            </w:r>
          </w:p>
        </w:tc>
        <w:tc>
          <w:tcPr>
            <w:tcW w:w="7067" w:type="dxa"/>
            <w:tcBorders>
              <w:top w:val="single" w:sz="8"/>
              <w:left w:val="single" w:sz="8"/>
              <w:bottom w:val="single" w:sz="8"/>
              <w:right w:val="single" w:sz="8"/>
            </w:tcBorders>
            <w:shd w:val="clear" w:color="auto" w:fill="F2F2F2" w:themeFill="background1" w:themeFillShade="F2"/>
            <w:tcMar/>
            <w:vAlign w:val="center"/>
          </w:tcPr>
          <w:p w:rsidR="302AED47" w:rsidP="302AED47" w:rsidRDefault="302AED47" w14:paraId="78841A04" w14:textId="79CDA255">
            <w:pPr>
              <w:pStyle w:val="Normal"/>
              <w:bidi w:val="0"/>
            </w:pPr>
            <w:r w:rsidR="302AED47">
              <w:rPr/>
              <w:t>Export of data outside the European Union or importing of data from outside the UK?</w:t>
            </w:r>
          </w:p>
        </w:tc>
        <w:tc>
          <w:tcPr>
            <w:tcW w:w="885" w:type="dxa"/>
            <w:tcBorders>
              <w:top w:val="single" w:sz="8"/>
              <w:left w:val="single" w:sz="8"/>
              <w:bottom w:val="single" w:sz="8"/>
              <w:right w:val="single" w:sz="8"/>
            </w:tcBorders>
            <w:shd w:val="clear" w:color="auto" w:fill="BFBFBF" w:themeFill="background1" w:themeFillShade="BF"/>
            <w:tcMar/>
            <w:vAlign w:val="center"/>
          </w:tcPr>
          <w:p w:rsidR="302AED47" w:rsidP="302AED47" w:rsidRDefault="302AED47" w14:paraId="5B1400AA" w14:textId="4E5E579C">
            <w:pPr>
              <w:pStyle w:val="Normal"/>
              <w:bidi w:val="0"/>
              <w:rPr>
                <w:lang w:val="en-US"/>
              </w:rPr>
            </w:pPr>
            <w:r w:rsidRPr="302AED47" w:rsidR="302AED47">
              <w:rPr>
                <w:lang w:val="en-US"/>
              </w:rPr>
              <w:t>☐</w:t>
            </w:r>
          </w:p>
        </w:tc>
        <w:tc>
          <w:tcPr>
            <w:tcW w:w="912" w:type="dxa"/>
            <w:tcBorders>
              <w:top w:val="single" w:sz="8"/>
              <w:left w:val="single" w:sz="8"/>
              <w:bottom w:val="single" w:sz="8"/>
              <w:right w:val="single" w:sz="8"/>
            </w:tcBorders>
            <w:shd w:val="clear" w:color="auto" w:fill="BFBFBF" w:themeFill="background1" w:themeFillShade="BF"/>
            <w:tcMar/>
            <w:vAlign w:val="center"/>
          </w:tcPr>
          <w:p w:rsidR="302AED47" w:rsidP="302AED47" w:rsidRDefault="302AED47" w14:paraId="58FDD5CB" w14:textId="77081381">
            <w:pPr>
              <w:pStyle w:val="Normal"/>
              <w:bidi w:val="0"/>
              <w:rPr>
                <w:lang w:val="en-US"/>
              </w:rPr>
            </w:pPr>
            <w:r w:rsidRPr="302AED47" w:rsidR="302AED47">
              <w:rPr>
                <w:lang w:val="en-US"/>
              </w:rPr>
              <w:t>☒</w:t>
            </w:r>
          </w:p>
        </w:tc>
      </w:tr>
      <w:tr w:rsidR="302AED47" w:rsidTr="302AED47" w14:paraId="43E0859E">
        <w:trPr>
          <w:trHeight w:val="405"/>
        </w:trPr>
        <w:tc>
          <w:tcPr>
            <w:tcW w:w="496" w:type="dxa"/>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7875983C" w14:textId="63FDED08">
            <w:pPr>
              <w:pStyle w:val="Normal"/>
              <w:bidi w:val="0"/>
            </w:pPr>
            <w:r w:rsidR="302AED47">
              <w:rPr/>
              <w:t>20</w:t>
            </w:r>
          </w:p>
        </w:tc>
        <w:tc>
          <w:tcPr>
            <w:tcW w:w="7067" w:type="dxa"/>
            <w:tcBorders>
              <w:top w:val="single" w:sz="8"/>
              <w:left w:val="single" w:sz="8"/>
              <w:bottom w:val="single" w:sz="8"/>
              <w:right w:val="single" w:sz="8"/>
            </w:tcBorders>
            <w:shd w:val="clear" w:color="auto" w:fill="F2F2F2" w:themeFill="background1" w:themeFillShade="F2"/>
            <w:tcMar/>
            <w:vAlign w:val="center"/>
          </w:tcPr>
          <w:p w:rsidR="302AED47" w:rsidP="302AED47" w:rsidRDefault="302AED47" w14:paraId="078953CF" w14:textId="786B75FF">
            <w:pPr>
              <w:pStyle w:val="Normal"/>
              <w:bidi w:val="0"/>
            </w:pPr>
            <w:r w:rsidR="302AED47">
              <w:rPr/>
              <w:t xml:space="preserve">Use of personal addresses, postcodes, faxes, </w:t>
            </w:r>
            <w:proofErr w:type="gramStart"/>
            <w:r w:rsidR="302AED47">
              <w:rPr/>
              <w:t>emails</w:t>
            </w:r>
            <w:proofErr w:type="gramEnd"/>
            <w:r w:rsidR="302AED47">
              <w:rPr/>
              <w:t xml:space="preserve"> or telephone numbers?</w:t>
            </w:r>
          </w:p>
        </w:tc>
        <w:tc>
          <w:tcPr>
            <w:tcW w:w="885" w:type="dxa"/>
            <w:tcBorders>
              <w:top w:val="single" w:sz="8"/>
              <w:left w:val="single" w:sz="8"/>
              <w:bottom w:val="single" w:sz="8"/>
              <w:right w:val="single" w:sz="8"/>
            </w:tcBorders>
            <w:shd w:val="clear" w:color="auto" w:fill="BFBFBF" w:themeFill="background1" w:themeFillShade="BF"/>
            <w:tcMar/>
            <w:vAlign w:val="center"/>
          </w:tcPr>
          <w:p w:rsidR="302AED47" w:rsidP="302AED47" w:rsidRDefault="302AED47" w14:paraId="228F0825" w14:textId="0606B0FA">
            <w:pPr>
              <w:pStyle w:val="Normal"/>
              <w:bidi w:val="0"/>
              <w:rPr>
                <w:lang w:val="en-US"/>
              </w:rPr>
            </w:pPr>
            <w:r w:rsidRPr="302AED47" w:rsidR="302AED47">
              <w:rPr>
                <w:lang w:val="en-US"/>
              </w:rPr>
              <w:t>☐</w:t>
            </w:r>
          </w:p>
        </w:tc>
        <w:tc>
          <w:tcPr>
            <w:tcW w:w="912" w:type="dxa"/>
            <w:tcBorders>
              <w:top w:val="single" w:sz="8"/>
              <w:left w:val="single" w:sz="8"/>
              <w:bottom w:val="single" w:sz="8"/>
              <w:right w:val="single" w:sz="8"/>
            </w:tcBorders>
            <w:shd w:val="clear" w:color="auto" w:fill="BFBFBF" w:themeFill="background1" w:themeFillShade="BF"/>
            <w:tcMar/>
            <w:vAlign w:val="center"/>
          </w:tcPr>
          <w:p w:rsidR="302AED47" w:rsidP="302AED47" w:rsidRDefault="302AED47" w14:paraId="25636DE6" w14:textId="41F50990">
            <w:pPr>
              <w:pStyle w:val="Normal"/>
              <w:bidi w:val="0"/>
              <w:rPr>
                <w:lang w:val="en-US"/>
              </w:rPr>
            </w:pPr>
            <w:r w:rsidRPr="302AED47" w:rsidR="302AED47">
              <w:rPr>
                <w:lang w:val="en-US"/>
              </w:rPr>
              <w:t>☒</w:t>
            </w:r>
          </w:p>
        </w:tc>
      </w:tr>
      <w:tr w:rsidR="302AED47" w:rsidTr="302AED47" w14:paraId="2F597462">
        <w:trPr>
          <w:trHeight w:val="405"/>
        </w:trPr>
        <w:tc>
          <w:tcPr>
            <w:tcW w:w="496" w:type="dxa"/>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65379946" w14:textId="2D475B79">
            <w:pPr>
              <w:pStyle w:val="Normal"/>
              <w:bidi w:val="0"/>
            </w:pPr>
            <w:r w:rsidR="302AED47">
              <w:rPr/>
              <w:t>21</w:t>
            </w:r>
          </w:p>
        </w:tc>
        <w:tc>
          <w:tcPr>
            <w:tcW w:w="7067" w:type="dxa"/>
            <w:tcBorders>
              <w:top w:val="single" w:sz="8"/>
              <w:left w:val="single" w:sz="8"/>
              <w:bottom w:val="single" w:sz="8"/>
              <w:right w:val="single" w:sz="8"/>
            </w:tcBorders>
            <w:shd w:val="clear" w:color="auto" w:fill="F2F2F2" w:themeFill="background1" w:themeFillShade="F2"/>
            <w:tcMar/>
            <w:vAlign w:val="center"/>
          </w:tcPr>
          <w:p w:rsidR="302AED47" w:rsidP="302AED47" w:rsidRDefault="302AED47" w14:paraId="2C8D0381" w14:textId="281387A3">
            <w:pPr>
              <w:pStyle w:val="Normal"/>
              <w:bidi w:val="0"/>
            </w:pPr>
            <w:r w:rsidR="302AED47">
              <w:rPr/>
              <w:t xml:space="preserve">Publication of data that might allow identification of </w:t>
            </w:r>
            <w:proofErr w:type="gramStart"/>
            <w:r w:rsidR="302AED47">
              <w:rPr/>
              <w:t>individuals?</w:t>
            </w:r>
            <w:proofErr w:type="gramEnd"/>
          </w:p>
        </w:tc>
        <w:tc>
          <w:tcPr>
            <w:tcW w:w="885" w:type="dxa"/>
            <w:tcBorders>
              <w:top w:val="single" w:sz="8"/>
              <w:left w:val="single" w:sz="8"/>
              <w:bottom w:val="single" w:sz="8"/>
              <w:right w:val="single" w:sz="8"/>
            </w:tcBorders>
            <w:shd w:val="clear" w:color="auto" w:fill="BFBFBF" w:themeFill="background1" w:themeFillShade="BF"/>
            <w:tcMar/>
            <w:vAlign w:val="center"/>
          </w:tcPr>
          <w:p w:rsidR="302AED47" w:rsidP="302AED47" w:rsidRDefault="302AED47" w14:paraId="587D3B63" w14:textId="04705E28">
            <w:pPr>
              <w:pStyle w:val="Normal"/>
              <w:bidi w:val="0"/>
              <w:rPr>
                <w:lang w:val="en-US"/>
              </w:rPr>
            </w:pPr>
            <w:r w:rsidRPr="302AED47" w:rsidR="302AED47">
              <w:rPr>
                <w:lang w:val="en-US"/>
              </w:rPr>
              <w:t>☐</w:t>
            </w:r>
          </w:p>
        </w:tc>
        <w:tc>
          <w:tcPr>
            <w:tcW w:w="912" w:type="dxa"/>
            <w:tcBorders>
              <w:top w:val="single" w:sz="8"/>
              <w:left w:val="single" w:sz="8"/>
              <w:bottom w:val="single" w:sz="8"/>
              <w:right w:val="single" w:sz="8"/>
            </w:tcBorders>
            <w:shd w:val="clear" w:color="auto" w:fill="BFBFBF" w:themeFill="background1" w:themeFillShade="BF"/>
            <w:tcMar/>
            <w:vAlign w:val="center"/>
          </w:tcPr>
          <w:p w:rsidR="302AED47" w:rsidP="302AED47" w:rsidRDefault="302AED47" w14:paraId="1DF5C91B" w14:textId="4C75ADBE">
            <w:pPr>
              <w:pStyle w:val="Normal"/>
              <w:bidi w:val="0"/>
              <w:rPr>
                <w:lang w:val="en-US"/>
              </w:rPr>
            </w:pPr>
            <w:r w:rsidRPr="302AED47" w:rsidR="302AED47">
              <w:rPr>
                <w:lang w:val="en-US"/>
              </w:rPr>
              <w:t>☒</w:t>
            </w:r>
          </w:p>
        </w:tc>
      </w:tr>
      <w:tr w:rsidR="302AED47" w:rsidTr="302AED47" w14:paraId="0A3D45CD">
        <w:trPr>
          <w:trHeight w:val="405"/>
        </w:trPr>
        <w:tc>
          <w:tcPr>
            <w:tcW w:w="496" w:type="dxa"/>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16413F2F" w14:textId="6B24725D">
            <w:pPr>
              <w:pStyle w:val="Normal"/>
              <w:bidi w:val="0"/>
            </w:pPr>
            <w:r w:rsidR="302AED47">
              <w:rPr/>
              <w:t>22</w:t>
            </w:r>
          </w:p>
        </w:tc>
        <w:tc>
          <w:tcPr>
            <w:tcW w:w="7067" w:type="dxa"/>
            <w:tcBorders>
              <w:top w:val="single" w:sz="8"/>
              <w:left w:val="single" w:sz="8"/>
              <w:bottom w:val="single" w:sz="8"/>
              <w:right w:val="single" w:sz="8"/>
            </w:tcBorders>
            <w:shd w:val="clear" w:color="auto" w:fill="F2F2F2" w:themeFill="background1" w:themeFillShade="F2"/>
            <w:tcMar/>
            <w:vAlign w:val="center"/>
          </w:tcPr>
          <w:p w:rsidR="302AED47" w:rsidP="302AED47" w:rsidRDefault="302AED47" w14:paraId="2FF42496" w14:textId="234BE86C">
            <w:pPr>
              <w:pStyle w:val="Normal"/>
              <w:bidi w:val="0"/>
            </w:pPr>
            <w:r w:rsidR="302AED47">
              <w:rPr/>
              <w:t>Use of data management system?</w:t>
            </w:r>
          </w:p>
        </w:tc>
        <w:tc>
          <w:tcPr>
            <w:tcW w:w="885" w:type="dxa"/>
            <w:tcBorders>
              <w:top w:val="single" w:sz="8"/>
              <w:left w:val="single" w:sz="8"/>
              <w:bottom w:val="single" w:sz="8"/>
              <w:right w:val="single" w:sz="8"/>
            </w:tcBorders>
            <w:shd w:val="clear" w:color="auto" w:fill="BFBFBF" w:themeFill="background1" w:themeFillShade="BF"/>
            <w:tcMar/>
            <w:vAlign w:val="center"/>
          </w:tcPr>
          <w:p w:rsidR="302AED47" w:rsidP="302AED47" w:rsidRDefault="302AED47" w14:paraId="3B88339A" w14:textId="74C3D1DA">
            <w:pPr>
              <w:pStyle w:val="Normal"/>
              <w:bidi w:val="0"/>
              <w:rPr>
                <w:lang w:val="en-US"/>
              </w:rPr>
            </w:pPr>
            <w:r w:rsidRPr="302AED47" w:rsidR="302AED47">
              <w:rPr>
                <w:lang w:val="en-US"/>
              </w:rPr>
              <w:t>☐</w:t>
            </w:r>
          </w:p>
        </w:tc>
        <w:tc>
          <w:tcPr>
            <w:tcW w:w="912" w:type="dxa"/>
            <w:tcBorders>
              <w:top w:val="single" w:sz="8"/>
              <w:left w:val="single" w:sz="8"/>
              <w:bottom w:val="single" w:sz="8"/>
              <w:right w:val="single" w:sz="8"/>
            </w:tcBorders>
            <w:shd w:val="clear" w:color="auto" w:fill="BFBFBF" w:themeFill="background1" w:themeFillShade="BF"/>
            <w:tcMar/>
            <w:vAlign w:val="center"/>
          </w:tcPr>
          <w:p w:rsidR="302AED47" w:rsidP="302AED47" w:rsidRDefault="302AED47" w14:paraId="23890A6B" w14:textId="745C64B5">
            <w:pPr>
              <w:pStyle w:val="Normal"/>
              <w:bidi w:val="0"/>
              <w:rPr>
                <w:lang w:val="en-US"/>
              </w:rPr>
            </w:pPr>
            <w:r w:rsidRPr="302AED47" w:rsidR="302AED47">
              <w:rPr>
                <w:lang w:val="en-US"/>
              </w:rPr>
              <w:t>☒</w:t>
            </w:r>
          </w:p>
        </w:tc>
      </w:tr>
      <w:tr w:rsidR="302AED47" w:rsidTr="302AED47" w14:paraId="286F6C1A">
        <w:trPr>
          <w:trHeight w:val="405"/>
        </w:trPr>
        <w:tc>
          <w:tcPr>
            <w:tcW w:w="496" w:type="dxa"/>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4FBFDEBF" w14:textId="62D49AB3">
            <w:pPr>
              <w:pStyle w:val="Normal"/>
              <w:bidi w:val="0"/>
            </w:pPr>
            <w:r w:rsidR="302AED47">
              <w:rPr/>
              <w:t>23</w:t>
            </w:r>
          </w:p>
        </w:tc>
        <w:tc>
          <w:tcPr>
            <w:tcW w:w="7067" w:type="dxa"/>
            <w:tcBorders>
              <w:top w:val="single" w:sz="8"/>
              <w:left w:val="single" w:sz="8"/>
              <w:bottom w:val="single" w:sz="8"/>
              <w:right w:val="single" w:sz="8"/>
            </w:tcBorders>
            <w:shd w:val="clear" w:color="auto" w:fill="F2F2F2" w:themeFill="background1" w:themeFillShade="F2"/>
            <w:tcMar/>
            <w:vAlign w:val="center"/>
          </w:tcPr>
          <w:p w:rsidR="302AED47" w:rsidP="302AED47" w:rsidRDefault="302AED47" w14:paraId="15AC672F" w14:textId="7623D530">
            <w:pPr>
              <w:pStyle w:val="Normal"/>
              <w:bidi w:val="0"/>
            </w:pPr>
            <w:r w:rsidR="302AED47">
              <w:rPr/>
              <w:t>Data archiving?</w:t>
            </w:r>
          </w:p>
        </w:tc>
        <w:tc>
          <w:tcPr>
            <w:tcW w:w="885" w:type="dxa"/>
            <w:tcBorders>
              <w:top w:val="single" w:sz="8"/>
              <w:left w:val="single" w:sz="8"/>
              <w:bottom w:val="single" w:sz="8"/>
              <w:right w:val="single" w:sz="8"/>
            </w:tcBorders>
            <w:shd w:val="clear" w:color="auto" w:fill="BFBFBF" w:themeFill="background1" w:themeFillShade="BF"/>
            <w:tcMar/>
            <w:vAlign w:val="center"/>
          </w:tcPr>
          <w:p w:rsidR="302AED47" w:rsidP="302AED47" w:rsidRDefault="302AED47" w14:paraId="118DDA2E" w14:textId="21B6B336">
            <w:pPr>
              <w:pStyle w:val="Normal"/>
              <w:bidi w:val="0"/>
              <w:rPr>
                <w:lang w:val="en-US"/>
              </w:rPr>
            </w:pPr>
            <w:r w:rsidRPr="302AED47" w:rsidR="302AED47">
              <w:rPr>
                <w:lang w:val="en-US"/>
              </w:rPr>
              <w:t>☐</w:t>
            </w:r>
          </w:p>
        </w:tc>
        <w:tc>
          <w:tcPr>
            <w:tcW w:w="912" w:type="dxa"/>
            <w:tcBorders>
              <w:top w:val="single" w:sz="8"/>
              <w:left w:val="single" w:sz="8"/>
              <w:bottom w:val="single" w:sz="8"/>
              <w:right w:val="single" w:sz="8"/>
            </w:tcBorders>
            <w:shd w:val="clear" w:color="auto" w:fill="BFBFBF" w:themeFill="background1" w:themeFillShade="BF"/>
            <w:tcMar/>
            <w:vAlign w:val="center"/>
          </w:tcPr>
          <w:p w:rsidR="302AED47" w:rsidP="302AED47" w:rsidRDefault="302AED47" w14:paraId="6B2F1251" w14:textId="2BAB576D">
            <w:pPr>
              <w:pStyle w:val="Normal"/>
              <w:bidi w:val="0"/>
              <w:rPr>
                <w:lang w:val="en-US"/>
              </w:rPr>
            </w:pPr>
            <w:r w:rsidRPr="302AED47" w:rsidR="302AED47">
              <w:rPr>
                <w:lang w:val="en-US"/>
              </w:rPr>
              <w:t>☒</w:t>
            </w:r>
          </w:p>
        </w:tc>
      </w:tr>
      <w:tr w:rsidR="302AED47" w:rsidTr="302AED47" w14:paraId="2AEC8512">
        <w:trPr>
          <w:trHeight w:val="405"/>
        </w:trPr>
        <w:tc>
          <w:tcPr>
            <w:tcW w:w="496" w:type="dxa"/>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6D5046A8" w14:textId="20C5F3D9">
            <w:pPr>
              <w:pStyle w:val="Normal"/>
              <w:bidi w:val="0"/>
            </w:pPr>
            <w:r w:rsidR="302AED47">
              <w:rPr/>
              <w:t>24</w:t>
            </w:r>
          </w:p>
        </w:tc>
        <w:tc>
          <w:tcPr>
            <w:tcW w:w="8864" w:type="dxa"/>
            <w:gridSpan w:val="3"/>
            <w:tcBorders>
              <w:top w:val="single" w:sz="8"/>
              <w:left w:val="single" w:sz="8"/>
              <w:bottom w:val="single" w:sz="8"/>
              <w:right w:val="single" w:sz="8"/>
            </w:tcBorders>
            <w:shd w:val="clear" w:color="auto" w:fill="F2F2F2" w:themeFill="background1" w:themeFillShade="F2"/>
            <w:tcMar/>
            <w:vAlign w:val="center"/>
          </w:tcPr>
          <w:p w:rsidR="302AED47" w:rsidP="302AED47" w:rsidRDefault="302AED47" w14:paraId="4DBA8E5A" w14:textId="13138B59">
            <w:pPr>
              <w:pStyle w:val="Normal"/>
              <w:bidi w:val="0"/>
            </w:pPr>
            <w:r w:rsidR="302AED47">
              <w:rPr/>
              <w:t>If YES</w:t>
            </w:r>
            <w:r w:rsidR="302AED47">
              <w:rPr/>
              <w:t xml:space="preserve"> </w:t>
            </w:r>
            <w:r w:rsidR="302AED47">
              <w:rPr/>
              <w:t>to any question, please provide full details, explaining how this will be conducted in accordance with the GDPR and DPA (and/or any international equivalent):</w:t>
            </w:r>
          </w:p>
        </w:tc>
      </w:tr>
      <w:tr w:rsidR="302AED47" w:rsidTr="302AED47" w14:paraId="06A5DA09">
        <w:trPr>
          <w:trHeight w:val="405"/>
        </w:trPr>
        <w:tc>
          <w:tcPr>
            <w:tcW w:w="496" w:type="dxa"/>
            <w:tcBorders>
              <w:top w:val="single" w:sz="8"/>
              <w:left w:val="single" w:sz="8"/>
              <w:bottom w:val="single" w:sz="8"/>
              <w:right w:val="single" w:sz="8"/>
            </w:tcBorders>
            <w:tcMar/>
            <w:vAlign w:val="top"/>
          </w:tcPr>
          <w:p w:rsidR="302AED47" w:rsidP="302AED47" w:rsidRDefault="302AED47" w14:paraId="0AEE9EDD" w14:textId="4903F999">
            <w:pPr>
              <w:pStyle w:val="Normal"/>
              <w:bidi w:val="0"/>
            </w:pPr>
            <w:r w:rsidR="302AED47">
              <w:rPr/>
              <w:t xml:space="preserve"> </w:t>
            </w:r>
          </w:p>
        </w:tc>
        <w:tc>
          <w:tcPr>
            <w:tcW w:w="8864" w:type="dxa"/>
            <w:gridSpan w:val="3"/>
            <w:tcBorders>
              <w:top w:val="single" w:sz="8"/>
              <w:left w:val="single" w:sz="8"/>
              <w:bottom w:val="single" w:sz="8"/>
              <w:right w:val="single" w:sz="8"/>
            </w:tcBorders>
            <w:tcMar/>
            <w:vAlign w:val="center"/>
          </w:tcPr>
          <w:p w:rsidR="302AED47" w:rsidP="302AED47" w:rsidRDefault="302AED47" w14:paraId="660640B1" w14:textId="688671BC">
            <w:pPr>
              <w:pStyle w:val="Normal"/>
              <w:bidi w:val="0"/>
            </w:pPr>
            <w:r w:rsidR="302AED47">
              <w:rPr/>
              <w:t xml:space="preserve">All data will </w:t>
            </w:r>
            <w:proofErr w:type="gramStart"/>
            <w:r w:rsidR="302AED47">
              <w:rPr/>
              <w:t>be encrypted</w:t>
            </w:r>
            <w:proofErr w:type="gramEnd"/>
            <w:r w:rsidR="302AED47">
              <w:rPr/>
              <w:t xml:space="preserve"> and kept in password protected cloud storage on the University Office 365 system which will not </w:t>
            </w:r>
            <w:proofErr w:type="gramStart"/>
            <w:r w:rsidR="302AED47">
              <w:rPr/>
              <w:t>be shared</w:t>
            </w:r>
            <w:proofErr w:type="gramEnd"/>
            <w:r w:rsidR="302AED47">
              <w:rPr/>
              <w:t xml:space="preserve">. All participants will </w:t>
            </w:r>
            <w:proofErr w:type="gramStart"/>
            <w:r w:rsidR="302AED47">
              <w:rPr/>
              <w:t>be given</w:t>
            </w:r>
            <w:proofErr w:type="gramEnd"/>
            <w:r w:rsidR="302AED47">
              <w:rPr/>
              <w:t xml:space="preserve"> a unique identifier to ensure confidentiality and this list will </w:t>
            </w:r>
            <w:proofErr w:type="gramStart"/>
            <w:r w:rsidR="302AED47">
              <w:rPr/>
              <w:t>be kept</w:t>
            </w:r>
            <w:proofErr w:type="gramEnd"/>
            <w:r w:rsidR="302AED47">
              <w:rPr/>
              <w:t xml:space="preserve"> securely in the password protected folder. The data will </w:t>
            </w:r>
            <w:proofErr w:type="gramStart"/>
            <w:r w:rsidR="302AED47">
              <w:rPr/>
              <w:t>be stored</w:t>
            </w:r>
            <w:proofErr w:type="gramEnd"/>
            <w:r w:rsidR="302AED47">
              <w:rPr/>
              <w:t xml:space="preserve"> until the completion of the project and then deleted. In accordance with the DPA2018, participants will have the right to ask to see what data </w:t>
            </w:r>
            <w:proofErr w:type="gramStart"/>
            <w:r w:rsidR="302AED47">
              <w:rPr/>
              <w:t>is held</w:t>
            </w:r>
            <w:proofErr w:type="gramEnd"/>
            <w:r w:rsidR="302AED47">
              <w:rPr/>
              <w:t xml:space="preserve"> relating to them, and this data will </w:t>
            </w:r>
            <w:proofErr w:type="gramStart"/>
            <w:r w:rsidR="302AED47">
              <w:rPr/>
              <w:t>be deleted</w:t>
            </w:r>
            <w:proofErr w:type="gramEnd"/>
            <w:r w:rsidR="302AED47">
              <w:rPr/>
              <w:t xml:space="preserve"> immediately if the participant requests this, in which case the data will not </w:t>
            </w:r>
            <w:proofErr w:type="gramStart"/>
            <w:r w:rsidR="302AED47">
              <w:rPr/>
              <w:t>be used</w:t>
            </w:r>
            <w:proofErr w:type="gramEnd"/>
            <w:r w:rsidR="302AED47">
              <w:rPr/>
              <w:t xml:space="preserve"> in the project.</w:t>
            </w:r>
          </w:p>
        </w:tc>
      </w:tr>
      <w:tr w:rsidR="302AED47" w:rsidTr="302AED47" w14:paraId="43CBF2DF">
        <w:trPr>
          <w:trHeight w:val="405"/>
        </w:trPr>
        <w:tc>
          <w:tcPr>
            <w:tcW w:w="496" w:type="dxa"/>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60DF47C0" w14:textId="1BDBDE6C">
            <w:pPr>
              <w:pStyle w:val="Normal"/>
              <w:bidi w:val="0"/>
            </w:pPr>
            <w:r w:rsidR="302AED47">
              <w:rPr/>
              <w:t>25</w:t>
            </w:r>
          </w:p>
        </w:tc>
        <w:tc>
          <w:tcPr>
            <w:tcW w:w="8864" w:type="dxa"/>
            <w:gridSpan w:val="3"/>
            <w:tcBorders>
              <w:top w:val="single" w:sz="8"/>
              <w:left w:val="single" w:sz="8"/>
              <w:bottom w:val="single" w:sz="8"/>
              <w:right w:val="single" w:sz="8"/>
            </w:tcBorders>
            <w:shd w:val="clear" w:color="auto" w:fill="F2F2F2" w:themeFill="background1" w:themeFillShade="F2"/>
            <w:tcMar/>
            <w:vAlign w:val="center"/>
          </w:tcPr>
          <w:p w:rsidR="302AED47" w:rsidP="302AED47" w:rsidRDefault="302AED47" w14:paraId="231545D7" w14:textId="5502BFCF">
            <w:pPr>
              <w:pStyle w:val="Normal"/>
              <w:bidi w:val="0"/>
            </w:pPr>
            <w:r w:rsidR="302AED47">
              <w:rPr/>
              <w:t>List all who will have access to the data generated by the research activity:</w:t>
            </w:r>
          </w:p>
        </w:tc>
      </w:tr>
      <w:tr w:rsidR="302AED47" w:rsidTr="302AED47" w14:paraId="12B341B0">
        <w:trPr>
          <w:trHeight w:val="405"/>
        </w:trPr>
        <w:tc>
          <w:tcPr>
            <w:tcW w:w="496" w:type="dxa"/>
            <w:tcBorders>
              <w:top w:val="single" w:sz="8"/>
              <w:left w:val="single" w:sz="8"/>
              <w:bottom w:val="single" w:sz="8"/>
              <w:right w:val="single" w:sz="8"/>
            </w:tcBorders>
            <w:tcMar/>
            <w:vAlign w:val="top"/>
          </w:tcPr>
          <w:p w:rsidR="302AED47" w:rsidP="302AED47" w:rsidRDefault="302AED47" w14:paraId="1D725D9C" w14:textId="198C9948">
            <w:pPr>
              <w:pStyle w:val="Normal"/>
              <w:bidi w:val="0"/>
            </w:pPr>
            <w:r w:rsidR="302AED47">
              <w:rPr/>
              <w:t xml:space="preserve"> </w:t>
            </w:r>
          </w:p>
        </w:tc>
        <w:tc>
          <w:tcPr>
            <w:tcW w:w="8864" w:type="dxa"/>
            <w:gridSpan w:val="3"/>
            <w:tcBorders>
              <w:top w:val="single" w:sz="8"/>
              <w:left w:val="single" w:sz="8"/>
              <w:bottom w:val="single" w:sz="8"/>
              <w:right w:val="single" w:sz="8"/>
            </w:tcBorders>
            <w:tcMar/>
            <w:vAlign w:val="center"/>
          </w:tcPr>
          <w:p w:rsidR="302AED47" w:rsidP="302AED47" w:rsidRDefault="302AED47" w14:paraId="27E4E2A8" w14:textId="37E9C5BE">
            <w:pPr>
              <w:pStyle w:val="Normal"/>
              <w:bidi w:val="0"/>
            </w:pPr>
            <w:r w:rsidR="302AED47">
              <w:rPr/>
              <w:t>The Principal Researcher (Myself)</w:t>
            </w:r>
          </w:p>
          <w:p w:rsidR="302AED47" w:rsidP="302AED47" w:rsidRDefault="302AED47" w14:paraId="6D97C550" w14:textId="475C0578">
            <w:pPr>
              <w:pStyle w:val="Normal"/>
              <w:bidi w:val="0"/>
            </w:pPr>
            <w:r w:rsidR="302AED47">
              <w:rPr/>
              <w:t>The module lead marking the work</w:t>
            </w:r>
          </w:p>
        </w:tc>
      </w:tr>
      <w:tr w:rsidR="302AED47" w:rsidTr="302AED47" w14:paraId="3A6831D6">
        <w:trPr>
          <w:trHeight w:val="405"/>
        </w:trPr>
        <w:tc>
          <w:tcPr>
            <w:tcW w:w="496" w:type="dxa"/>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37A311E8" w14:textId="25C8FC59">
            <w:pPr>
              <w:pStyle w:val="Normal"/>
              <w:bidi w:val="0"/>
            </w:pPr>
            <w:r w:rsidR="302AED47">
              <w:rPr/>
              <w:t>26</w:t>
            </w:r>
          </w:p>
        </w:tc>
        <w:tc>
          <w:tcPr>
            <w:tcW w:w="8864" w:type="dxa"/>
            <w:gridSpan w:val="3"/>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11746A17" w14:textId="6721A4CA">
            <w:pPr>
              <w:pStyle w:val="Normal"/>
              <w:bidi w:val="0"/>
            </w:pPr>
            <w:r w:rsidR="302AED47">
              <w:rPr/>
              <w:t xml:space="preserve">List who will have control of, and </w:t>
            </w:r>
            <w:proofErr w:type="gramStart"/>
            <w:r w:rsidR="302AED47">
              <w:rPr/>
              <w:t>act as</w:t>
            </w:r>
            <w:proofErr w:type="gramEnd"/>
            <w:r w:rsidR="302AED47">
              <w:rPr/>
              <w:t xml:space="preserve"> custodian(s) for, data generated by the research activity:</w:t>
            </w:r>
          </w:p>
        </w:tc>
      </w:tr>
      <w:tr w:rsidR="302AED47" w:rsidTr="302AED47" w14:paraId="0E25254E">
        <w:trPr>
          <w:trHeight w:val="405"/>
        </w:trPr>
        <w:tc>
          <w:tcPr>
            <w:tcW w:w="496" w:type="dxa"/>
            <w:tcBorders>
              <w:top w:val="single" w:sz="8"/>
              <w:left w:val="single" w:sz="8"/>
              <w:bottom w:val="single" w:sz="8"/>
              <w:right w:val="single" w:sz="8"/>
            </w:tcBorders>
            <w:tcMar/>
            <w:vAlign w:val="top"/>
          </w:tcPr>
          <w:p w:rsidR="302AED47" w:rsidP="302AED47" w:rsidRDefault="302AED47" w14:paraId="340E3750" w14:textId="43A3539B">
            <w:pPr>
              <w:pStyle w:val="Normal"/>
              <w:bidi w:val="0"/>
            </w:pPr>
            <w:r w:rsidR="302AED47">
              <w:rPr/>
              <w:t xml:space="preserve"> </w:t>
            </w:r>
          </w:p>
        </w:tc>
        <w:tc>
          <w:tcPr>
            <w:tcW w:w="8864" w:type="dxa"/>
            <w:gridSpan w:val="3"/>
            <w:tcBorders>
              <w:top w:val="single" w:sz="8"/>
              <w:left w:val="single" w:sz="8"/>
              <w:bottom w:val="single" w:sz="8"/>
              <w:right w:val="single" w:sz="8"/>
            </w:tcBorders>
            <w:tcMar/>
            <w:vAlign w:val="top"/>
          </w:tcPr>
          <w:p w:rsidR="302AED47" w:rsidP="302AED47" w:rsidRDefault="302AED47" w14:paraId="37E6E765" w14:textId="5519A573">
            <w:pPr>
              <w:pStyle w:val="Normal"/>
              <w:bidi w:val="0"/>
            </w:pPr>
            <w:r w:rsidR="302AED47">
              <w:rPr/>
              <w:t xml:space="preserve">The </w:t>
            </w:r>
            <w:proofErr w:type="gramStart"/>
            <w:r w:rsidR="302AED47">
              <w:rPr/>
              <w:t>Principal</w:t>
            </w:r>
            <w:proofErr w:type="gramEnd"/>
            <w:r w:rsidR="302AED47">
              <w:rPr/>
              <w:t xml:space="preserve"> researcher (Myself)</w:t>
            </w:r>
          </w:p>
        </w:tc>
      </w:tr>
      <w:tr w:rsidR="302AED47" w:rsidTr="302AED47" w14:paraId="411B4EEB">
        <w:trPr>
          <w:trHeight w:val="405"/>
        </w:trPr>
        <w:tc>
          <w:tcPr>
            <w:tcW w:w="496" w:type="dxa"/>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38F2DD69" w14:textId="4E9BE2D3">
            <w:pPr>
              <w:pStyle w:val="Normal"/>
              <w:bidi w:val="0"/>
            </w:pPr>
            <w:r w:rsidR="302AED47">
              <w:rPr/>
              <w:t>27</w:t>
            </w:r>
          </w:p>
        </w:tc>
        <w:tc>
          <w:tcPr>
            <w:tcW w:w="8864" w:type="dxa"/>
            <w:gridSpan w:val="3"/>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72B4175A" w14:textId="2C4F7AC1">
            <w:pPr>
              <w:pStyle w:val="Normal"/>
              <w:bidi w:val="0"/>
            </w:pPr>
            <w:r w:rsidR="302AED47">
              <w:rPr/>
              <w:t xml:space="preserve">Give details of data storage arrangements, including security measures in place to protect the data, where data will </w:t>
            </w:r>
            <w:proofErr w:type="gramStart"/>
            <w:r w:rsidR="302AED47">
              <w:rPr/>
              <w:t>be stored</w:t>
            </w:r>
            <w:proofErr w:type="gramEnd"/>
            <w:r w:rsidR="302AED47">
              <w:rPr/>
              <w:t xml:space="preserve">, how long for, and in what form. Will data </w:t>
            </w:r>
            <w:proofErr w:type="gramStart"/>
            <w:r w:rsidR="302AED47">
              <w:rPr/>
              <w:t>be archived</w:t>
            </w:r>
            <w:proofErr w:type="gramEnd"/>
            <w:r w:rsidR="302AED47">
              <w:rPr/>
              <w:t xml:space="preserve"> – if so how and if not </w:t>
            </w:r>
            <w:proofErr w:type="gramStart"/>
            <w:r w:rsidR="302AED47">
              <w:rPr/>
              <w:t>why not</w:t>
            </w:r>
            <w:proofErr w:type="gramEnd"/>
            <w:r w:rsidR="302AED47">
              <w:rPr/>
              <w:t xml:space="preserve">.  </w:t>
            </w:r>
          </w:p>
        </w:tc>
      </w:tr>
      <w:tr w:rsidR="302AED47" w:rsidTr="302AED47" w14:paraId="320C4EFA">
        <w:trPr>
          <w:trHeight w:val="405"/>
        </w:trPr>
        <w:tc>
          <w:tcPr>
            <w:tcW w:w="496" w:type="dxa"/>
            <w:tcBorders>
              <w:top w:val="single" w:sz="8"/>
              <w:left w:val="single" w:sz="8"/>
              <w:bottom w:val="single" w:sz="8"/>
              <w:right w:val="single" w:sz="8"/>
            </w:tcBorders>
            <w:tcMar/>
            <w:vAlign w:val="top"/>
          </w:tcPr>
          <w:p w:rsidR="302AED47" w:rsidP="302AED47" w:rsidRDefault="302AED47" w14:paraId="4F037954" w14:textId="11ADE90B">
            <w:pPr>
              <w:pStyle w:val="Normal"/>
              <w:bidi w:val="0"/>
            </w:pPr>
            <w:r w:rsidR="302AED47">
              <w:rPr/>
              <w:t xml:space="preserve"> </w:t>
            </w:r>
          </w:p>
        </w:tc>
        <w:tc>
          <w:tcPr>
            <w:tcW w:w="8864" w:type="dxa"/>
            <w:gridSpan w:val="3"/>
            <w:tcBorders>
              <w:top w:val="single" w:sz="8"/>
              <w:left w:val="single" w:sz="8"/>
              <w:bottom w:val="single" w:sz="8"/>
              <w:right w:val="single" w:sz="8"/>
            </w:tcBorders>
            <w:tcMar/>
            <w:vAlign w:val="top"/>
          </w:tcPr>
          <w:p w:rsidR="302AED47" w:rsidP="302AED47" w:rsidRDefault="302AED47" w14:paraId="5A670D2C" w14:textId="2B16B5F3">
            <w:pPr>
              <w:pStyle w:val="Normal"/>
              <w:bidi w:val="0"/>
            </w:pPr>
            <w:r w:rsidR="302AED47">
              <w:rPr/>
              <w:t xml:space="preserve">All data will </w:t>
            </w:r>
            <w:proofErr w:type="gramStart"/>
            <w:r w:rsidR="302AED47">
              <w:rPr/>
              <w:t>be encrypted</w:t>
            </w:r>
            <w:proofErr w:type="gramEnd"/>
            <w:r w:rsidR="302AED47">
              <w:rPr/>
              <w:t xml:space="preserve"> and kept in password protected cloud storage on the University Office 365 system which will not </w:t>
            </w:r>
            <w:proofErr w:type="gramStart"/>
            <w:r w:rsidR="302AED47">
              <w:rPr/>
              <w:t>be shared</w:t>
            </w:r>
            <w:proofErr w:type="gramEnd"/>
            <w:r w:rsidR="302AED47">
              <w:rPr/>
              <w:t xml:space="preserve">. The data will </w:t>
            </w:r>
            <w:proofErr w:type="gramStart"/>
            <w:r w:rsidR="302AED47">
              <w:rPr/>
              <w:t>be stored</w:t>
            </w:r>
            <w:proofErr w:type="gramEnd"/>
            <w:r w:rsidR="302AED47">
              <w:rPr/>
              <w:t xml:space="preserve"> until the completion of the project and then deleted. </w:t>
            </w:r>
          </w:p>
        </w:tc>
      </w:tr>
      <w:tr w:rsidR="302AED47" w:rsidTr="302AED47" w14:paraId="6EA4B73B">
        <w:trPr>
          <w:trHeight w:val="405"/>
        </w:trPr>
        <w:tc>
          <w:tcPr>
            <w:tcW w:w="496" w:type="dxa"/>
            <w:tcBorders>
              <w:top w:val="single" w:sz="8"/>
              <w:left w:val="single" w:sz="8"/>
              <w:bottom w:val="single" w:sz="8"/>
              <w:right w:val="single" w:sz="8"/>
            </w:tcBorders>
            <w:tcMar/>
            <w:vAlign w:val="top"/>
          </w:tcPr>
          <w:p w:rsidR="302AED47" w:rsidP="302AED47" w:rsidRDefault="302AED47" w14:paraId="1EEFA85A" w14:textId="4493C482">
            <w:pPr>
              <w:pStyle w:val="Normal"/>
              <w:bidi w:val="0"/>
            </w:pPr>
            <w:r w:rsidR="302AED47">
              <w:rPr/>
              <w:t>28</w:t>
            </w:r>
          </w:p>
        </w:tc>
        <w:tc>
          <w:tcPr>
            <w:tcW w:w="8864" w:type="dxa"/>
            <w:gridSpan w:val="3"/>
            <w:tcBorders>
              <w:top w:val="single" w:sz="8"/>
              <w:left w:val="single" w:sz="8"/>
              <w:bottom w:val="single" w:sz="8"/>
              <w:right w:val="single" w:sz="8"/>
            </w:tcBorders>
            <w:tcMar/>
            <w:vAlign w:val="top"/>
          </w:tcPr>
          <w:p w:rsidR="302AED47" w:rsidP="302AED47" w:rsidRDefault="302AED47" w14:paraId="7C6199B5" w14:textId="2710B02D">
            <w:pPr>
              <w:pStyle w:val="Normal"/>
              <w:bidi w:val="0"/>
            </w:pPr>
            <w:r w:rsidR="302AED47">
              <w:rPr/>
              <w:t xml:space="preserve">Please indicate if your data will </w:t>
            </w:r>
            <w:proofErr w:type="gramStart"/>
            <w:r w:rsidR="302AED47">
              <w:rPr/>
              <w:t>be stored</w:t>
            </w:r>
            <w:proofErr w:type="gramEnd"/>
            <w:r w:rsidR="302AED47">
              <w:rPr/>
              <w:t xml:space="preserve"> in the UWTSD Research Data Repository (see </w:t>
            </w:r>
            <w:hyperlink r:id="Rdd971b4abb3449e2">
              <w:r w:rsidRPr="302AED47" w:rsidR="302AED47">
                <w:rPr>
                  <w:rStyle w:val="Hyperlink"/>
                </w:rPr>
                <w:t>https://researchdata.uwtsd.ac.uk/</w:t>
              </w:r>
            </w:hyperlink>
            <w:r w:rsidR="302AED47">
              <w:rPr/>
              <w:t xml:space="preserve"> ).   If </w:t>
            </w:r>
            <w:proofErr w:type="gramStart"/>
            <w:r w:rsidR="302AED47">
              <w:rPr/>
              <w:t>so</w:t>
            </w:r>
            <w:proofErr w:type="gramEnd"/>
            <w:r w:rsidR="302AED47">
              <w:rPr/>
              <w:t xml:space="preserve"> please explain. (</w:t>
            </w:r>
            <w:r w:rsidR="302AED47">
              <w:rPr/>
              <w:t>Most relevant to academic staff)</w:t>
            </w:r>
            <w:r w:rsidR="302AED47">
              <w:rPr/>
              <w:t xml:space="preserve"> </w:t>
            </w:r>
          </w:p>
        </w:tc>
      </w:tr>
      <w:tr w:rsidR="302AED47" w:rsidTr="302AED47" w14:paraId="0F324EA8">
        <w:trPr>
          <w:trHeight w:val="405"/>
        </w:trPr>
        <w:tc>
          <w:tcPr>
            <w:tcW w:w="496" w:type="dxa"/>
            <w:tcBorders>
              <w:top w:val="single" w:sz="8"/>
              <w:left w:val="single" w:sz="8"/>
              <w:bottom w:val="single" w:sz="8"/>
              <w:right w:val="single" w:sz="8"/>
            </w:tcBorders>
            <w:tcMar/>
            <w:vAlign w:val="top"/>
          </w:tcPr>
          <w:p w:rsidR="302AED47" w:rsidP="302AED47" w:rsidRDefault="302AED47" w14:paraId="1C33456A" w14:textId="6BE8732D">
            <w:pPr>
              <w:pStyle w:val="Normal"/>
              <w:bidi w:val="0"/>
            </w:pPr>
            <w:r w:rsidR="302AED47">
              <w:rPr/>
              <w:t xml:space="preserve"> </w:t>
            </w:r>
          </w:p>
        </w:tc>
        <w:tc>
          <w:tcPr>
            <w:tcW w:w="8864" w:type="dxa"/>
            <w:gridSpan w:val="3"/>
            <w:tcBorders>
              <w:top w:val="single" w:sz="8"/>
              <w:left w:val="single" w:sz="8"/>
              <w:bottom w:val="single" w:sz="8"/>
              <w:right w:val="single" w:sz="8"/>
            </w:tcBorders>
            <w:tcMar/>
            <w:vAlign w:val="top"/>
          </w:tcPr>
          <w:p w:rsidR="302AED47" w:rsidP="302AED47" w:rsidRDefault="302AED47" w14:paraId="15F5A08B" w14:textId="4532A48A">
            <w:pPr>
              <w:pStyle w:val="Normal"/>
              <w:bidi w:val="0"/>
            </w:pPr>
            <w:r w:rsidR="302AED47">
              <w:rPr/>
              <w:t xml:space="preserve"> </w:t>
            </w:r>
          </w:p>
          <w:p w:rsidR="302AED47" w:rsidP="302AED47" w:rsidRDefault="302AED47" w14:paraId="53A16EE5" w14:textId="452ED02E">
            <w:pPr>
              <w:pStyle w:val="Normal"/>
              <w:bidi w:val="0"/>
            </w:pPr>
            <w:r w:rsidR="302AED47">
              <w:rPr/>
              <w:t xml:space="preserve"> </w:t>
            </w:r>
          </w:p>
          <w:p w:rsidR="302AED47" w:rsidP="302AED47" w:rsidRDefault="302AED47" w14:paraId="4B49D3AC" w14:textId="7B00FC34">
            <w:pPr>
              <w:pStyle w:val="Normal"/>
              <w:bidi w:val="0"/>
            </w:pPr>
            <w:r w:rsidR="302AED47">
              <w:rPr/>
              <w:t xml:space="preserve"> </w:t>
            </w:r>
          </w:p>
          <w:p w:rsidR="302AED47" w:rsidP="302AED47" w:rsidRDefault="302AED47" w14:paraId="3830EC7C" w14:textId="259BA43A">
            <w:pPr>
              <w:pStyle w:val="Normal"/>
              <w:bidi w:val="0"/>
            </w:pPr>
            <w:r w:rsidR="302AED47">
              <w:rPr/>
              <w:t>(</w:t>
            </w:r>
            <w:proofErr w:type="gramStart"/>
            <w:r w:rsidR="302AED47">
              <w:rPr/>
              <w:t>this</w:t>
            </w:r>
            <w:proofErr w:type="gramEnd"/>
            <w:r w:rsidR="302AED47">
              <w:rPr/>
              <w:t xml:space="preserve"> box should expand as you type)</w:t>
            </w:r>
          </w:p>
        </w:tc>
      </w:tr>
      <w:tr w:rsidR="302AED47" w:rsidTr="302AED47" w14:paraId="7C78023B">
        <w:trPr>
          <w:trHeight w:val="255"/>
        </w:trPr>
        <w:tc>
          <w:tcPr>
            <w:tcW w:w="496" w:type="dxa"/>
            <w:vMerge w:val="restart"/>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7FAD7856" w14:textId="4528007B">
            <w:pPr>
              <w:pStyle w:val="Normal"/>
              <w:bidi w:val="0"/>
            </w:pPr>
            <w:r w:rsidR="302AED47">
              <w:rPr/>
              <w:t>29</w:t>
            </w:r>
          </w:p>
        </w:tc>
        <w:tc>
          <w:tcPr>
            <w:tcW w:w="7067" w:type="dxa"/>
            <w:vMerge w:val="restart"/>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0C83B1DE" w14:textId="05CB10AB">
            <w:pPr>
              <w:pStyle w:val="Normal"/>
              <w:bidi w:val="0"/>
            </w:pPr>
            <w:r w:rsidR="302AED47">
              <w:rPr/>
              <w:t xml:space="preserve">Confirm that you have read the UWTSD guidance on data management (see </w:t>
            </w:r>
            <w:hyperlink r:id="Rf82123898dbd4774">
              <w:r w:rsidRPr="302AED47" w:rsidR="302AED47">
                <w:rPr>
                  <w:rStyle w:val="Hyperlink"/>
                </w:rPr>
                <w:t>https://www.uwtsd.ac.uk/library/research-data-management/</w:t>
              </w:r>
            </w:hyperlink>
            <w:r w:rsidR="302AED47">
              <w:rPr/>
              <w:t>)</w:t>
            </w:r>
          </w:p>
          <w:p w:rsidR="302AED47" w:rsidP="302AED47" w:rsidRDefault="302AED47" w14:paraId="1B2D4240" w14:textId="50BFE0DD">
            <w:pPr>
              <w:pStyle w:val="Normal"/>
              <w:bidi w:val="0"/>
            </w:pPr>
            <w:r w:rsidR="302AED47">
              <w:rPr/>
              <w:t xml:space="preserve"> </w:t>
            </w:r>
          </w:p>
        </w:tc>
        <w:tc>
          <w:tcPr>
            <w:tcW w:w="885" w:type="dxa"/>
            <w:tcBorders>
              <w:top w:val="nil" w:sz="8"/>
              <w:left w:val="single" w:sz="8"/>
              <w:bottom w:val="single" w:sz="8"/>
              <w:right w:val="single" w:sz="8"/>
            </w:tcBorders>
            <w:shd w:val="clear" w:color="auto" w:fill="F2F2F2" w:themeFill="background1" w:themeFillShade="F2"/>
            <w:tcMar/>
            <w:vAlign w:val="top"/>
          </w:tcPr>
          <w:p w:rsidR="302AED47" w:rsidP="302AED47" w:rsidRDefault="302AED47" w14:paraId="0379252C" w14:textId="2006F06F">
            <w:pPr>
              <w:pStyle w:val="Normal"/>
              <w:bidi w:val="0"/>
            </w:pPr>
            <w:r w:rsidR="302AED47">
              <w:rPr/>
              <w:t>YES</w:t>
            </w:r>
          </w:p>
        </w:tc>
        <w:tc>
          <w:tcPr>
            <w:tcW w:w="912" w:type="dxa"/>
            <w:tcBorders>
              <w:top w:val="nil" w:sz="8"/>
              <w:left w:val="single" w:sz="8"/>
              <w:bottom w:val="single" w:sz="8"/>
              <w:right w:val="single" w:sz="8"/>
            </w:tcBorders>
            <w:shd w:val="clear" w:color="auto" w:fill="BFBFBF" w:themeFill="background1" w:themeFillShade="BF"/>
            <w:tcMar/>
            <w:vAlign w:val="top"/>
          </w:tcPr>
          <w:p w:rsidR="302AED47" w:rsidP="302AED47" w:rsidRDefault="302AED47" w14:paraId="58168F22" w14:textId="6DAD15AE">
            <w:pPr>
              <w:pStyle w:val="Normal"/>
              <w:bidi w:val="0"/>
              <w:rPr>
                <w:lang w:val="en-US"/>
              </w:rPr>
            </w:pPr>
            <w:r w:rsidRPr="302AED47" w:rsidR="302AED47">
              <w:rPr>
                <w:lang w:val="en-US"/>
              </w:rPr>
              <w:t>☒</w:t>
            </w:r>
          </w:p>
        </w:tc>
      </w:tr>
      <w:tr w:rsidR="302AED47" w:rsidTr="302AED47" w14:paraId="397EEE94">
        <w:trPr>
          <w:trHeight w:val="255"/>
        </w:trPr>
        <w:tc>
          <w:tcPr>
            <w:tcW w:w="496" w:type="dxa"/>
            <w:vMerge/>
            <w:tcBorders>
              <w:top w:sz="0"/>
              <w:left w:val="single" w:sz="0"/>
              <w:bottom w:val="single" w:sz="0"/>
              <w:right w:val="single" w:sz="0"/>
            </w:tcBorders>
            <w:tcMar/>
            <w:vAlign w:val="center"/>
          </w:tcPr>
          <w:p w14:paraId="30C87F8B"/>
        </w:tc>
        <w:tc>
          <w:tcPr>
            <w:tcW w:w="7067" w:type="dxa"/>
            <w:vMerge/>
            <w:tcBorders>
              <w:top w:sz="0"/>
              <w:left w:val="single" w:sz="0"/>
              <w:bottom w:val="single" w:sz="0"/>
              <w:right w:val="single" w:sz="0"/>
            </w:tcBorders>
            <w:tcMar/>
            <w:vAlign w:val="center"/>
          </w:tcPr>
          <w:p w14:paraId="3402254D"/>
        </w:tc>
        <w:tc>
          <w:tcPr>
            <w:tcW w:w="885" w:type="dxa"/>
            <w:tcBorders>
              <w:top w:val="single" w:sz="8"/>
              <w:left w:val="nil"/>
              <w:bottom w:val="single" w:sz="8"/>
              <w:right w:val="single" w:sz="8"/>
            </w:tcBorders>
            <w:shd w:val="clear" w:color="auto" w:fill="F2F2F2" w:themeFill="background1" w:themeFillShade="F2"/>
            <w:tcMar/>
            <w:vAlign w:val="top"/>
          </w:tcPr>
          <w:p w:rsidR="302AED47" w:rsidP="302AED47" w:rsidRDefault="302AED47" w14:paraId="4A214996" w14:textId="294CF5EC">
            <w:pPr>
              <w:pStyle w:val="Normal"/>
              <w:bidi w:val="0"/>
            </w:pPr>
            <w:r w:rsidR="302AED47">
              <w:rPr/>
              <w:t>NO</w:t>
            </w:r>
          </w:p>
        </w:tc>
        <w:tc>
          <w:tcPr>
            <w:tcW w:w="912" w:type="dxa"/>
            <w:tcBorders>
              <w:top w:val="single" w:sz="8"/>
              <w:left w:val="single" w:sz="8"/>
              <w:bottom w:val="single" w:sz="8"/>
              <w:right w:val="single" w:sz="8"/>
            </w:tcBorders>
            <w:shd w:val="clear" w:color="auto" w:fill="BFBFBF" w:themeFill="background1" w:themeFillShade="BF"/>
            <w:tcMar/>
            <w:vAlign w:val="top"/>
          </w:tcPr>
          <w:p w:rsidR="302AED47" w:rsidP="302AED47" w:rsidRDefault="302AED47" w14:paraId="1579CB77" w14:textId="7797E687">
            <w:pPr>
              <w:pStyle w:val="Normal"/>
              <w:bidi w:val="0"/>
              <w:rPr>
                <w:lang w:val="en-US"/>
              </w:rPr>
            </w:pPr>
            <w:r w:rsidRPr="302AED47" w:rsidR="302AED47">
              <w:rPr>
                <w:lang w:val="en-US"/>
              </w:rPr>
              <w:t>☐</w:t>
            </w:r>
          </w:p>
        </w:tc>
      </w:tr>
      <w:tr w:rsidR="302AED47" w:rsidTr="302AED47" w14:paraId="02466B8F">
        <w:trPr>
          <w:trHeight w:val="315"/>
        </w:trPr>
        <w:tc>
          <w:tcPr>
            <w:tcW w:w="496" w:type="dxa"/>
            <w:vMerge w:val="restart"/>
            <w:tcBorders>
              <w:top w:val="nil" w:sz="8"/>
              <w:left w:val="single" w:sz="8"/>
              <w:bottom w:val="single" w:sz="8"/>
              <w:right w:val="single" w:sz="8"/>
            </w:tcBorders>
            <w:shd w:val="clear" w:color="auto" w:fill="F2F2F2" w:themeFill="background1" w:themeFillShade="F2"/>
            <w:tcMar/>
            <w:vAlign w:val="top"/>
          </w:tcPr>
          <w:p w:rsidR="302AED47" w:rsidP="302AED47" w:rsidRDefault="302AED47" w14:paraId="48CB27B2" w14:textId="12693078">
            <w:pPr>
              <w:pStyle w:val="Normal"/>
              <w:bidi w:val="0"/>
            </w:pPr>
            <w:r w:rsidR="302AED47">
              <w:rPr/>
              <w:t>30</w:t>
            </w:r>
          </w:p>
        </w:tc>
        <w:tc>
          <w:tcPr>
            <w:tcW w:w="7067" w:type="dxa"/>
            <w:vMerge w:val="restart"/>
            <w:tcBorders>
              <w:top w:val="nil" w:sz="8"/>
              <w:left w:val="single" w:sz="8"/>
              <w:bottom w:val="single" w:sz="8"/>
              <w:right w:val="single" w:sz="8"/>
            </w:tcBorders>
            <w:shd w:val="clear" w:color="auto" w:fill="F2F2F2" w:themeFill="background1" w:themeFillShade="F2"/>
            <w:tcMar/>
            <w:vAlign w:val="top"/>
          </w:tcPr>
          <w:p w:rsidR="302AED47" w:rsidP="302AED47" w:rsidRDefault="302AED47" w14:paraId="33782DD3" w14:textId="2DD22BBA">
            <w:pPr>
              <w:pStyle w:val="Normal"/>
              <w:bidi w:val="0"/>
            </w:pPr>
            <w:r w:rsidR="302AED47">
              <w:rPr/>
              <w:t xml:space="preserve">Confirm that you are aware that you need to keep all data until after your research has </w:t>
            </w:r>
            <w:proofErr w:type="gramStart"/>
            <w:r w:rsidR="302AED47">
              <w:rPr/>
              <w:t>completed</w:t>
            </w:r>
            <w:proofErr w:type="gramEnd"/>
            <w:r w:rsidR="302AED47">
              <w:rPr/>
              <w:t xml:space="preserve"> or the end of your funding</w:t>
            </w:r>
          </w:p>
        </w:tc>
        <w:tc>
          <w:tcPr>
            <w:tcW w:w="885" w:type="dxa"/>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5D5A733F" w14:textId="1D34DF0D">
            <w:pPr>
              <w:pStyle w:val="Normal"/>
              <w:bidi w:val="0"/>
            </w:pPr>
            <w:r w:rsidR="302AED47">
              <w:rPr/>
              <w:t>YES</w:t>
            </w:r>
          </w:p>
        </w:tc>
        <w:tc>
          <w:tcPr>
            <w:tcW w:w="912" w:type="dxa"/>
            <w:tcBorders>
              <w:top w:val="single" w:sz="8"/>
              <w:left w:val="single" w:sz="8"/>
              <w:bottom w:val="single" w:sz="8"/>
              <w:right w:val="single" w:sz="8"/>
            </w:tcBorders>
            <w:shd w:val="clear" w:color="auto" w:fill="BFBFBF" w:themeFill="background1" w:themeFillShade="BF"/>
            <w:tcMar/>
            <w:vAlign w:val="top"/>
          </w:tcPr>
          <w:p w:rsidR="302AED47" w:rsidP="302AED47" w:rsidRDefault="302AED47" w14:paraId="0495789B" w14:textId="219C8E4A">
            <w:pPr>
              <w:pStyle w:val="Normal"/>
              <w:bidi w:val="0"/>
              <w:rPr>
                <w:lang w:val="en-US"/>
              </w:rPr>
            </w:pPr>
            <w:r w:rsidRPr="302AED47" w:rsidR="302AED47">
              <w:rPr>
                <w:lang w:val="en-US"/>
              </w:rPr>
              <w:t>☒</w:t>
            </w:r>
          </w:p>
        </w:tc>
      </w:tr>
      <w:tr w:rsidR="302AED47" w:rsidTr="302AED47" w14:paraId="092ACA65">
        <w:trPr>
          <w:trHeight w:val="315"/>
        </w:trPr>
        <w:tc>
          <w:tcPr>
            <w:tcW w:w="496" w:type="dxa"/>
            <w:vMerge/>
            <w:tcBorders>
              <w:top w:sz="0"/>
              <w:left w:val="single" w:sz="0"/>
              <w:bottom w:val="single" w:sz="0"/>
              <w:right w:val="single" w:sz="0"/>
            </w:tcBorders>
            <w:tcMar/>
            <w:vAlign w:val="center"/>
          </w:tcPr>
          <w:p w14:paraId="7923C56A"/>
        </w:tc>
        <w:tc>
          <w:tcPr>
            <w:tcW w:w="7067" w:type="dxa"/>
            <w:vMerge/>
            <w:tcBorders>
              <w:top w:sz="0"/>
              <w:left w:val="single" w:sz="0"/>
              <w:bottom w:val="single" w:sz="0"/>
              <w:right w:val="single" w:sz="0"/>
            </w:tcBorders>
            <w:tcMar/>
            <w:vAlign w:val="center"/>
          </w:tcPr>
          <w:p w14:paraId="2513B8F7"/>
        </w:tc>
        <w:tc>
          <w:tcPr>
            <w:tcW w:w="885" w:type="dxa"/>
            <w:tcBorders>
              <w:top w:val="single" w:sz="8"/>
              <w:left w:val="nil"/>
              <w:bottom w:val="single" w:sz="8"/>
              <w:right w:val="single" w:sz="8"/>
            </w:tcBorders>
            <w:shd w:val="clear" w:color="auto" w:fill="F2F2F2" w:themeFill="background1" w:themeFillShade="F2"/>
            <w:tcMar/>
            <w:vAlign w:val="top"/>
          </w:tcPr>
          <w:p w:rsidR="302AED47" w:rsidP="302AED47" w:rsidRDefault="302AED47" w14:paraId="41CE81F8" w14:textId="65046AA0">
            <w:pPr>
              <w:pStyle w:val="Normal"/>
              <w:bidi w:val="0"/>
            </w:pPr>
            <w:r w:rsidR="302AED47">
              <w:rPr/>
              <w:t>NO</w:t>
            </w:r>
          </w:p>
        </w:tc>
        <w:tc>
          <w:tcPr>
            <w:tcW w:w="912" w:type="dxa"/>
            <w:tcBorders>
              <w:top w:val="single" w:sz="8"/>
              <w:left w:val="single" w:sz="8"/>
              <w:bottom w:val="single" w:sz="8"/>
              <w:right w:val="single" w:sz="8"/>
            </w:tcBorders>
            <w:shd w:val="clear" w:color="auto" w:fill="BFBFBF" w:themeFill="background1" w:themeFillShade="BF"/>
            <w:tcMar/>
            <w:vAlign w:val="top"/>
          </w:tcPr>
          <w:p w:rsidR="302AED47" w:rsidP="302AED47" w:rsidRDefault="302AED47" w14:paraId="1BA6926C" w14:textId="0220EE13">
            <w:pPr>
              <w:pStyle w:val="Normal"/>
              <w:bidi w:val="0"/>
              <w:rPr>
                <w:lang w:val="en-US"/>
              </w:rPr>
            </w:pPr>
            <w:r w:rsidRPr="302AED47" w:rsidR="302AED47">
              <w:rPr>
                <w:lang w:val="en-US"/>
              </w:rPr>
              <w:t>☐</w:t>
            </w:r>
          </w:p>
        </w:tc>
      </w:tr>
    </w:tbl>
    <w:p w:rsidR="5B3171FA" w:rsidP="302AED47" w:rsidRDefault="5B3171FA" w14:paraId="575EFD80" w14:textId="632A1402">
      <w:pPr>
        <w:pStyle w:val="Normal"/>
        <w:bidi w:val="0"/>
        <w:rPr>
          <w:noProof w:val="0"/>
          <w:lang w:val="en-US"/>
        </w:rPr>
      </w:pPr>
      <w:r w:rsidRPr="302AED47" w:rsidR="302AED47">
        <w:rPr>
          <w:noProof w:val="0"/>
          <w:lang w:val="en-US"/>
        </w:rPr>
        <w:t xml:space="preserve"> </w:t>
      </w:r>
    </w:p>
    <w:p w:rsidR="5B3171FA" w:rsidP="302AED47" w:rsidRDefault="5B3171FA" w14:paraId="1A1001A3" w14:textId="6967EB0D">
      <w:pPr>
        <w:pStyle w:val="Normal"/>
        <w:bidi w:val="0"/>
      </w:pPr>
      <w:r>
        <w:br/>
      </w:r>
    </w:p>
    <w:p w:rsidR="5B3171FA" w:rsidP="302AED47" w:rsidRDefault="5B3171FA" w14:paraId="54F0C2AE" w14:textId="6E5E908C">
      <w:pPr>
        <w:pStyle w:val="Normal"/>
        <w:bidi w:val="0"/>
        <w:rPr>
          <w:noProof w:val="0"/>
          <w:lang w:val="en-US"/>
        </w:rPr>
      </w:pPr>
      <w:r w:rsidRPr="302AED47" w:rsidR="302AED47">
        <w:rPr>
          <w:noProof w:val="0"/>
          <w:lang w:val="en-US"/>
        </w:rPr>
        <w:t xml:space="preserve"> </w:t>
      </w:r>
    </w:p>
    <w:p w:rsidR="5B3171FA" w:rsidP="302AED47" w:rsidRDefault="5B3171FA" w14:paraId="3B05919D" w14:textId="5553E9DC">
      <w:pPr>
        <w:pStyle w:val="Normal"/>
        <w:bidi w:val="0"/>
        <w:rPr>
          <w:noProof w:val="0"/>
          <w:lang w:val="en-US"/>
        </w:rPr>
      </w:pPr>
      <w:r w:rsidRPr="302AED47" w:rsidR="302AED47">
        <w:rPr>
          <w:noProof w:val="0"/>
          <w:lang w:val="en-US"/>
        </w:rPr>
        <w:t>SECTION K: Declaration</w:t>
      </w:r>
    </w:p>
    <w:tbl>
      <w:tblPr>
        <w:tblStyle w:val="TableNormal"/>
        <w:bidiVisual w:val="0"/>
        <w:tblW w:w="0" w:type="auto"/>
        <w:tblInd w:w="15" w:type="dxa"/>
        <w:tblLayout w:type="fixed"/>
        <w:tblLook w:val="00A0" w:firstRow="1" w:lastRow="0" w:firstColumn="1" w:lastColumn="0" w:noHBand="0" w:noVBand="0"/>
      </w:tblPr>
      <w:tblGrid>
        <w:gridCol w:w="495"/>
        <w:gridCol w:w="2651"/>
        <w:gridCol w:w="4298"/>
        <w:gridCol w:w="1915"/>
      </w:tblGrid>
      <w:tr w:rsidR="302AED47" w:rsidTr="302AED47" w14:paraId="04711E1D">
        <w:trPr>
          <w:trHeight w:val="1800"/>
        </w:trPr>
        <w:tc>
          <w:tcPr>
            <w:tcW w:w="495"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vAlign w:val="top"/>
          </w:tcPr>
          <w:p w:rsidR="302AED47" w:rsidP="302AED47" w:rsidRDefault="302AED47" w14:paraId="5AF2E1DB" w14:textId="01E8377A">
            <w:pPr>
              <w:pStyle w:val="Normal"/>
              <w:bidi w:val="0"/>
            </w:pPr>
            <w:r w:rsidR="302AED47">
              <w:rPr/>
              <w:t>31</w:t>
            </w:r>
          </w:p>
        </w:tc>
        <w:tc>
          <w:tcPr>
            <w:tcW w:w="8864" w:type="dxa"/>
            <w:gridSpan w:val="3"/>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vAlign w:val="center"/>
          </w:tcPr>
          <w:p w:rsidR="302AED47" w:rsidP="302AED47" w:rsidRDefault="302AED47" w14:paraId="03A972A1" w14:textId="7C8FD5D0">
            <w:pPr>
              <w:pStyle w:val="Normal"/>
              <w:bidi w:val="0"/>
            </w:pPr>
            <w:r w:rsidR="302AED47">
              <w:rPr/>
              <w:t xml:space="preserve">The information which I have provided is correct and complete to the best of my knowledge. </w:t>
            </w:r>
            <w:proofErr w:type="gramStart"/>
            <w:r w:rsidR="302AED47">
              <w:rPr/>
              <w:t>I have attempted</w:t>
            </w:r>
            <w:proofErr w:type="gramEnd"/>
            <w:r w:rsidR="302AED47">
              <w:rPr/>
              <w:t xml:space="preserve"> to identify any risks and issues related to the research activity and acknowledge my obligations and the rights of the participants</w:t>
            </w:r>
            <w:r w:rsidR="302AED47">
              <w:rPr/>
              <w:t>.</w:t>
            </w:r>
          </w:p>
          <w:p w:rsidR="302AED47" w:rsidP="302AED47" w:rsidRDefault="302AED47" w14:paraId="6E7C4F2B" w14:textId="6D51B22C">
            <w:pPr>
              <w:pStyle w:val="Normal"/>
              <w:bidi w:val="0"/>
            </w:pPr>
            <w:r w:rsidR="302AED47">
              <w:rPr/>
              <w:t xml:space="preserve"> </w:t>
            </w:r>
          </w:p>
          <w:p w:rsidR="302AED47" w:rsidP="302AED47" w:rsidRDefault="302AED47" w14:paraId="34BE9F2A" w14:textId="1590D4B1">
            <w:pPr>
              <w:pStyle w:val="Normal"/>
              <w:bidi w:val="0"/>
            </w:pPr>
            <w:r w:rsidR="302AED47">
              <w:rPr/>
              <w:t xml:space="preserve">In submitting this </w:t>
            </w:r>
            <w:proofErr w:type="gramStart"/>
            <w:r w:rsidR="302AED47">
              <w:rPr/>
              <w:t>application</w:t>
            </w:r>
            <w:proofErr w:type="gramEnd"/>
            <w:r w:rsidR="302AED47">
              <w:rPr/>
              <w:t xml:space="preserve"> I hereby confirm that I undertake to ensure that the </w:t>
            </w:r>
            <w:proofErr w:type="gramStart"/>
            <w:r w:rsidR="302AED47">
              <w:rPr/>
              <w:t>above named</w:t>
            </w:r>
            <w:proofErr w:type="gramEnd"/>
            <w:r w:rsidR="302AED47">
              <w:rPr/>
              <w:t xml:space="preserve"> research activity will meet the University’s Research Ethics and Integrity Code of Practice which </w:t>
            </w:r>
            <w:proofErr w:type="gramStart"/>
            <w:r w:rsidR="302AED47">
              <w:rPr/>
              <w:t>is published</w:t>
            </w:r>
            <w:proofErr w:type="gramEnd"/>
            <w:r w:rsidR="302AED47">
              <w:rPr/>
              <w:t xml:space="preserve"> on the website: </w:t>
            </w:r>
            <w:hyperlink r:id="R01aa5b139658433e">
              <w:r w:rsidRPr="302AED47" w:rsidR="302AED47">
                <w:rPr>
                  <w:rStyle w:val="Hyperlink"/>
                </w:rPr>
                <w:t>https://www.uwtsd.ac.uk/research/research-ethics/</w:t>
              </w:r>
            </w:hyperlink>
            <w:r w:rsidR="302AED47">
              <w:rPr/>
              <w:t xml:space="preserve"> </w:t>
            </w:r>
          </w:p>
        </w:tc>
      </w:tr>
      <w:tr w:rsidR="302AED47" w:rsidTr="302AED47" w14:paraId="6021CB62">
        <w:trPr>
          <w:trHeight w:val="660"/>
        </w:trPr>
        <w:tc>
          <w:tcPr>
            <w:tcW w:w="495" w:type="dxa"/>
            <w:tcBorders>
              <w:top w:val="single" w:color="000000" w:themeColor="text1" w:sz="8"/>
              <w:left w:val="single" w:sz="8"/>
              <w:bottom w:val="single" w:sz="8"/>
              <w:right w:val="single" w:sz="8"/>
            </w:tcBorders>
            <w:shd w:val="clear" w:color="auto" w:fill="F2F2F2" w:themeFill="background1" w:themeFillShade="F2"/>
            <w:tcMar/>
            <w:vAlign w:val="top"/>
          </w:tcPr>
          <w:p w:rsidR="302AED47" w:rsidP="302AED47" w:rsidRDefault="302AED47" w14:paraId="2E666C6E" w14:textId="1595980F">
            <w:pPr>
              <w:pStyle w:val="Normal"/>
              <w:bidi w:val="0"/>
            </w:pPr>
            <w:r w:rsidR="302AED47">
              <w:rPr/>
              <w:t xml:space="preserve"> </w:t>
            </w:r>
          </w:p>
        </w:tc>
        <w:tc>
          <w:tcPr>
            <w:tcW w:w="2651"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vAlign w:val="center"/>
          </w:tcPr>
          <w:p w:rsidR="302AED47" w:rsidP="302AED47" w:rsidRDefault="302AED47" w14:paraId="55164DF0" w14:textId="4B7EEE0C">
            <w:pPr>
              <w:pStyle w:val="Normal"/>
              <w:bidi w:val="0"/>
            </w:pPr>
            <w:r w:rsidR="302AED47">
              <w:rPr/>
              <w:t>Signature of applicant:</w:t>
            </w:r>
          </w:p>
        </w:tc>
        <w:tc>
          <w:tcPr>
            <w:tcW w:w="4298" w:type="dxa"/>
            <w:tcBorders>
              <w:top w:val="nil" w:color="000000" w:themeColor="text1" w:sz="8"/>
              <w:left w:val="single" w:sz="8"/>
              <w:bottom w:val="single" w:color="000000" w:themeColor="text1" w:sz="8"/>
              <w:right w:val="single" w:color="000000" w:themeColor="text1" w:sz="8"/>
            </w:tcBorders>
            <w:tcMar/>
            <w:vAlign w:val="center"/>
          </w:tcPr>
          <w:p w:rsidR="302AED47" w:rsidP="302AED47" w:rsidRDefault="302AED47" w14:paraId="0E5DB335" w14:textId="536501CD">
            <w:pPr>
              <w:pStyle w:val="Normal"/>
              <w:bidi w:val="0"/>
            </w:pPr>
            <w:r w:rsidR="302AED47">
              <w:rPr/>
              <w:t>Your sign. Joyc</w:t>
            </w:r>
          </w:p>
        </w:tc>
        <w:tc>
          <w:tcPr>
            <w:tcW w:w="1915" w:type="dxa"/>
            <w:tcBorders>
              <w:top w:val="nil" w:color="000000" w:themeColor="text1" w:sz="8"/>
              <w:left w:val="single" w:color="000000" w:themeColor="text1" w:sz="8"/>
              <w:bottom w:val="single" w:color="000000" w:themeColor="text1" w:sz="8"/>
              <w:right w:val="single" w:color="000000" w:themeColor="text1" w:sz="8"/>
            </w:tcBorders>
            <w:tcMar/>
            <w:vAlign w:val="center"/>
          </w:tcPr>
          <w:p w:rsidR="302AED47" w:rsidP="302AED47" w:rsidRDefault="302AED47" w14:paraId="24DA9D4D" w14:textId="5815113B">
            <w:pPr>
              <w:pStyle w:val="Normal"/>
              <w:bidi w:val="0"/>
            </w:pPr>
            <w:r w:rsidR="302AED47">
              <w:rPr/>
              <w:t>Date:</w:t>
            </w:r>
          </w:p>
          <w:p w:rsidR="302AED47" w:rsidP="302AED47" w:rsidRDefault="302AED47" w14:paraId="6ADC5C97" w14:textId="57713429">
            <w:pPr>
              <w:pStyle w:val="Normal"/>
              <w:bidi w:val="0"/>
            </w:pPr>
            <w:r w:rsidR="302AED47">
              <w:rPr/>
              <w:t>23/03/2022</w:t>
            </w:r>
          </w:p>
        </w:tc>
      </w:tr>
    </w:tbl>
    <w:p w:rsidR="5B3171FA" w:rsidP="302AED47" w:rsidRDefault="5B3171FA" w14:paraId="6A326733" w14:textId="7FE38563">
      <w:pPr>
        <w:pStyle w:val="Normal"/>
        <w:bidi w:val="0"/>
        <w:rPr>
          <w:noProof w:val="0"/>
          <w:lang w:val="en-US"/>
        </w:rPr>
      </w:pPr>
      <w:r w:rsidRPr="302AED47" w:rsidR="302AED47">
        <w:rPr>
          <w:noProof w:val="0"/>
          <w:lang w:val="en-US"/>
        </w:rPr>
        <w:t xml:space="preserve"> </w:t>
      </w:r>
    </w:p>
    <w:p w:rsidR="5B3171FA" w:rsidP="302AED47" w:rsidRDefault="5B3171FA" w14:paraId="21F7F7F3" w14:textId="68CAD354">
      <w:pPr>
        <w:pStyle w:val="Normal"/>
        <w:bidi w:val="0"/>
        <w:rPr>
          <w:noProof w:val="0"/>
          <w:lang w:val="en-US"/>
        </w:rPr>
      </w:pPr>
      <w:r w:rsidRPr="302AED47" w:rsidR="302AED47">
        <w:rPr>
          <w:noProof w:val="0"/>
          <w:lang w:val="en-US"/>
        </w:rPr>
        <w:t>For STUDENT Submissions:</w:t>
      </w:r>
    </w:p>
    <w:tbl>
      <w:tblPr>
        <w:tblStyle w:val="TableNormal"/>
        <w:bidiVisual w:val="0"/>
        <w:tblW w:w="0" w:type="auto"/>
        <w:tblLayout w:type="fixed"/>
        <w:tblLook w:val="01E0" w:firstRow="1" w:lastRow="1" w:firstColumn="1" w:lastColumn="1" w:noHBand="0" w:noVBand="0"/>
      </w:tblPr>
      <w:tblGrid>
        <w:gridCol w:w="629"/>
        <w:gridCol w:w="2486"/>
        <w:gridCol w:w="4348"/>
        <w:gridCol w:w="1898"/>
      </w:tblGrid>
      <w:tr w:rsidR="302AED47" w:rsidTr="302AED47" w14:paraId="2499B71A">
        <w:trPr>
          <w:trHeight w:val="345"/>
        </w:trPr>
        <w:tc>
          <w:tcPr>
            <w:tcW w:w="629" w:type="dxa"/>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086B5A5E" w14:textId="31C51F65">
            <w:pPr>
              <w:pStyle w:val="Normal"/>
              <w:bidi w:val="0"/>
            </w:pPr>
            <w:r w:rsidR="302AED47">
              <w:rPr/>
              <w:t>32</w:t>
            </w:r>
          </w:p>
        </w:tc>
        <w:tc>
          <w:tcPr>
            <w:tcW w:w="2486" w:type="dxa"/>
            <w:tcBorders>
              <w:top w:val="single" w:sz="8"/>
              <w:left w:val="single" w:sz="8"/>
              <w:bottom w:val="single" w:sz="8"/>
              <w:right w:val="single" w:sz="8"/>
            </w:tcBorders>
            <w:shd w:val="clear" w:color="auto" w:fill="F2F2F2" w:themeFill="background1" w:themeFillShade="F2"/>
            <w:tcMar/>
            <w:vAlign w:val="center"/>
          </w:tcPr>
          <w:p w:rsidR="302AED47" w:rsidP="302AED47" w:rsidRDefault="302AED47" w14:paraId="565B7B5E" w14:textId="330FA220">
            <w:pPr>
              <w:pStyle w:val="Normal"/>
              <w:bidi w:val="0"/>
            </w:pPr>
            <w:r w:rsidR="302AED47">
              <w:rPr/>
              <w:t>Director of Studies/Supervisor:</w:t>
            </w:r>
          </w:p>
        </w:tc>
        <w:tc>
          <w:tcPr>
            <w:tcW w:w="4348" w:type="dxa"/>
            <w:tcBorders>
              <w:top w:val="single" w:sz="8"/>
              <w:left w:val="single" w:sz="8"/>
              <w:bottom w:val="single" w:sz="8"/>
              <w:right w:val="single" w:sz="8"/>
            </w:tcBorders>
            <w:tcMar/>
            <w:vAlign w:val="center"/>
          </w:tcPr>
          <w:p w:rsidR="302AED47" w:rsidP="302AED47" w:rsidRDefault="302AED47" w14:paraId="6D5D7D79" w14:textId="62BF0DB3">
            <w:pPr>
              <w:pStyle w:val="Normal"/>
              <w:bidi w:val="0"/>
            </w:pPr>
            <w:r w:rsidR="302AED47">
              <w:rPr/>
              <w:t xml:space="preserve"> </w:t>
            </w:r>
          </w:p>
        </w:tc>
        <w:tc>
          <w:tcPr>
            <w:tcW w:w="1898" w:type="dxa"/>
            <w:vMerge w:val="restart"/>
            <w:tcBorders>
              <w:top w:val="single" w:sz="8"/>
              <w:left w:val="single" w:sz="8"/>
              <w:bottom w:val="single" w:sz="8"/>
              <w:right w:val="single" w:sz="8"/>
            </w:tcBorders>
            <w:tcMar/>
            <w:vAlign w:val="top"/>
          </w:tcPr>
          <w:p w:rsidR="302AED47" w:rsidP="302AED47" w:rsidRDefault="302AED47" w14:paraId="413F54CB" w14:textId="4B980435">
            <w:pPr>
              <w:pStyle w:val="Normal"/>
              <w:bidi w:val="0"/>
            </w:pPr>
            <w:r w:rsidR="302AED47">
              <w:rPr/>
              <w:t>Date:</w:t>
            </w:r>
          </w:p>
        </w:tc>
      </w:tr>
      <w:tr w:rsidR="302AED47" w:rsidTr="302AED47" w14:paraId="5AE3852D">
        <w:trPr>
          <w:trHeight w:val="345"/>
        </w:trPr>
        <w:tc>
          <w:tcPr>
            <w:tcW w:w="629" w:type="dxa"/>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0BDDBA0B" w14:textId="763E2FE9">
            <w:pPr>
              <w:pStyle w:val="Normal"/>
              <w:bidi w:val="0"/>
            </w:pPr>
            <w:r w:rsidR="302AED47">
              <w:rPr/>
              <w:t>33</w:t>
            </w:r>
          </w:p>
        </w:tc>
        <w:tc>
          <w:tcPr>
            <w:tcW w:w="2486" w:type="dxa"/>
            <w:tcBorders>
              <w:top w:val="single" w:sz="8"/>
              <w:left w:val="single" w:sz="8"/>
              <w:bottom w:val="single" w:sz="8"/>
              <w:right w:val="single" w:sz="8"/>
            </w:tcBorders>
            <w:shd w:val="clear" w:color="auto" w:fill="F2F2F2" w:themeFill="background1" w:themeFillShade="F2"/>
            <w:tcMar/>
            <w:vAlign w:val="center"/>
          </w:tcPr>
          <w:p w:rsidR="302AED47" w:rsidP="302AED47" w:rsidRDefault="302AED47" w14:paraId="1556EA57" w14:textId="04E30A2E">
            <w:pPr>
              <w:pStyle w:val="Normal"/>
              <w:bidi w:val="0"/>
            </w:pPr>
            <w:r w:rsidR="302AED47">
              <w:rPr/>
              <w:t>Signature:</w:t>
            </w:r>
          </w:p>
        </w:tc>
        <w:tc>
          <w:tcPr>
            <w:tcW w:w="4348" w:type="dxa"/>
            <w:tcBorders>
              <w:top w:val="single" w:sz="8"/>
              <w:left w:val="single" w:sz="8"/>
              <w:bottom w:val="single" w:sz="8"/>
              <w:right w:val="single" w:sz="8"/>
            </w:tcBorders>
            <w:tcMar/>
            <w:vAlign w:val="center"/>
          </w:tcPr>
          <w:p w:rsidR="302AED47" w:rsidP="302AED47" w:rsidRDefault="302AED47" w14:paraId="54FDB5B5" w14:textId="14B3F12E">
            <w:pPr>
              <w:pStyle w:val="Normal"/>
              <w:bidi w:val="0"/>
            </w:pPr>
            <w:r w:rsidR="302AED47">
              <w:rPr/>
              <w:t xml:space="preserve"> </w:t>
            </w:r>
          </w:p>
          <w:p w:rsidR="302AED47" w:rsidP="302AED47" w:rsidRDefault="302AED47" w14:paraId="71217788" w14:textId="5F17D103">
            <w:pPr>
              <w:pStyle w:val="Normal"/>
              <w:bidi w:val="0"/>
            </w:pPr>
            <w:r w:rsidR="302AED47">
              <w:rPr/>
              <w:t xml:space="preserve"> </w:t>
            </w:r>
          </w:p>
        </w:tc>
        <w:tc>
          <w:tcPr>
            <w:tcW w:w="1898" w:type="dxa"/>
            <w:vMerge/>
            <w:tcBorders>
              <w:top w:val="single" w:sz="0"/>
              <w:left w:val="single" w:sz="0"/>
              <w:bottom w:val="single" w:sz="0"/>
              <w:right w:val="single" w:sz="0"/>
            </w:tcBorders>
            <w:tcMar/>
            <w:vAlign w:val="center"/>
          </w:tcPr>
          <w:p w14:paraId="1B0BB173"/>
        </w:tc>
      </w:tr>
    </w:tbl>
    <w:p w:rsidR="5B3171FA" w:rsidP="302AED47" w:rsidRDefault="5B3171FA" w14:paraId="05343BAE" w14:textId="2068BA4A">
      <w:pPr>
        <w:pStyle w:val="Normal"/>
        <w:bidi w:val="0"/>
        <w:rPr>
          <w:noProof w:val="0"/>
          <w:lang w:val="en-US"/>
        </w:rPr>
      </w:pPr>
      <w:r w:rsidRPr="302AED47" w:rsidR="302AED47">
        <w:rPr>
          <w:noProof w:val="0"/>
          <w:lang w:val="en-US"/>
        </w:rPr>
        <w:t xml:space="preserve"> </w:t>
      </w:r>
    </w:p>
    <w:p w:rsidR="5B3171FA" w:rsidP="302AED47" w:rsidRDefault="5B3171FA" w14:paraId="65703214" w14:textId="08C18FAA">
      <w:pPr>
        <w:pStyle w:val="Normal"/>
        <w:bidi w:val="0"/>
        <w:rPr>
          <w:noProof w:val="0"/>
          <w:lang w:val="en-US"/>
        </w:rPr>
      </w:pPr>
      <w:r w:rsidRPr="302AED47" w:rsidR="302AED47">
        <w:rPr>
          <w:noProof w:val="0"/>
          <w:lang w:val="en-US"/>
        </w:rPr>
        <w:t>For STAFF Submissions:</w:t>
      </w:r>
    </w:p>
    <w:tbl>
      <w:tblPr>
        <w:tblStyle w:val="TableNormal"/>
        <w:bidiVisual w:val="0"/>
        <w:tblW w:w="0" w:type="auto"/>
        <w:tblLayout w:type="fixed"/>
        <w:tblLook w:val="01E0" w:firstRow="1" w:lastRow="1" w:firstColumn="1" w:lastColumn="1" w:noHBand="0" w:noVBand="0"/>
      </w:tblPr>
      <w:tblGrid>
        <w:gridCol w:w="629"/>
        <w:gridCol w:w="2486"/>
        <w:gridCol w:w="4348"/>
        <w:gridCol w:w="1898"/>
      </w:tblGrid>
      <w:tr w:rsidR="302AED47" w:rsidTr="302AED47" w14:paraId="3DBB4C37">
        <w:trPr>
          <w:trHeight w:val="345"/>
        </w:trPr>
        <w:tc>
          <w:tcPr>
            <w:tcW w:w="629" w:type="dxa"/>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46FBB121" w14:textId="5BFBB926">
            <w:pPr>
              <w:pStyle w:val="Normal"/>
              <w:bidi w:val="0"/>
            </w:pPr>
            <w:r w:rsidR="302AED47">
              <w:rPr/>
              <w:t>34</w:t>
            </w:r>
          </w:p>
        </w:tc>
        <w:tc>
          <w:tcPr>
            <w:tcW w:w="2486" w:type="dxa"/>
            <w:tcBorders>
              <w:top w:val="single" w:sz="8"/>
              <w:left w:val="single" w:sz="8"/>
              <w:bottom w:val="single" w:sz="8"/>
              <w:right w:val="single" w:sz="8"/>
            </w:tcBorders>
            <w:shd w:val="clear" w:color="auto" w:fill="F2F2F2" w:themeFill="background1" w:themeFillShade="F2"/>
            <w:tcMar/>
            <w:vAlign w:val="center"/>
          </w:tcPr>
          <w:p w:rsidR="302AED47" w:rsidP="302AED47" w:rsidRDefault="302AED47" w14:paraId="1E085BE8" w14:textId="6166C7BE">
            <w:pPr>
              <w:pStyle w:val="Normal"/>
              <w:bidi w:val="0"/>
            </w:pPr>
            <w:r w:rsidR="302AED47">
              <w:rPr/>
              <w:t>Academic Director/ Assistant Dean:</w:t>
            </w:r>
          </w:p>
        </w:tc>
        <w:tc>
          <w:tcPr>
            <w:tcW w:w="4348" w:type="dxa"/>
            <w:tcBorders>
              <w:top w:val="single" w:sz="8"/>
              <w:left w:val="single" w:sz="8"/>
              <w:bottom w:val="single" w:sz="8"/>
              <w:right w:val="single" w:sz="8"/>
            </w:tcBorders>
            <w:tcMar/>
            <w:vAlign w:val="center"/>
          </w:tcPr>
          <w:p w:rsidR="302AED47" w:rsidP="302AED47" w:rsidRDefault="302AED47" w14:paraId="2BF1D405" w14:textId="74783E49">
            <w:pPr>
              <w:pStyle w:val="Normal"/>
              <w:bidi w:val="0"/>
            </w:pPr>
            <w:r w:rsidR="302AED47">
              <w:rPr/>
              <w:t xml:space="preserve"> </w:t>
            </w:r>
          </w:p>
        </w:tc>
        <w:tc>
          <w:tcPr>
            <w:tcW w:w="1898" w:type="dxa"/>
            <w:vMerge w:val="restart"/>
            <w:tcBorders>
              <w:top w:val="single" w:sz="8"/>
              <w:left w:val="single" w:sz="8"/>
              <w:bottom w:val="single" w:sz="8"/>
              <w:right w:val="single" w:sz="8"/>
            </w:tcBorders>
            <w:tcMar/>
            <w:vAlign w:val="top"/>
          </w:tcPr>
          <w:p w:rsidR="302AED47" w:rsidP="302AED47" w:rsidRDefault="302AED47" w14:paraId="0EB56AC1" w14:textId="2B1F1F0A">
            <w:pPr>
              <w:pStyle w:val="Normal"/>
              <w:bidi w:val="0"/>
            </w:pPr>
            <w:r w:rsidR="302AED47">
              <w:rPr/>
              <w:t>Date:</w:t>
            </w:r>
          </w:p>
        </w:tc>
      </w:tr>
      <w:tr w:rsidR="302AED47" w:rsidTr="302AED47" w14:paraId="560599C7">
        <w:trPr>
          <w:trHeight w:val="345"/>
        </w:trPr>
        <w:tc>
          <w:tcPr>
            <w:tcW w:w="629" w:type="dxa"/>
            <w:tcBorders>
              <w:top w:val="single" w:sz="8"/>
              <w:left w:val="single" w:sz="8"/>
              <w:bottom w:val="single" w:sz="8"/>
              <w:right w:val="single" w:sz="8"/>
            </w:tcBorders>
            <w:shd w:val="clear" w:color="auto" w:fill="F2F2F2" w:themeFill="background1" w:themeFillShade="F2"/>
            <w:tcMar/>
            <w:vAlign w:val="top"/>
          </w:tcPr>
          <w:p w:rsidR="302AED47" w:rsidP="302AED47" w:rsidRDefault="302AED47" w14:paraId="5B6CD408" w14:textId="44F7E0B6">
            <w:pPr>
              <w:pStyle w:val="Normal"/>
              <w:bidi w:val="0"/>
            </w:pPr>
            <w:r w:rsidR="302AED47">
              <w:rPr/>
              <w:t>35</w:t>
            </w:r>
          </w:p>
        </w:tc>
        <w:tc>
          <w:tcPr>
            <w:tcW w:w="2486" w:type="dxa"/>
            <w:tcBorders>
              <w:top w:val="single" w:sz="8"/>
              <w:left w:val="single" w:sz="8"/>
              <w:bottom w:val="single" w:sz="8"/>
              <w:right w:val="single" w:sz="8"/>
            </w:tcBorders>
            <w:shd w:val="clear" w:color="auto" w:fill="F2F2F2" w:themeFill="background1" w:themeFillShade="F2"/>
            <w:tcMar/>
            <w:vAlign w:val="center"/>
          </w:tcPr>
          <w:p w:rsidR="302AED47" w:rsidP="302AED47" w:rsidRDefault="302AED47" w14:paraId="602E7599" w14:textId="3CF23232">
            <w:pPr>
              <w:pStyle w:val="Normal"/>
              <w:bidi w:val="0"/>
            </w:pPr>
            <w:r w:rsidR="302AED47">
              <w:rPr/>
              <w:t>Signature:</w:t>
            </w:r>
          </w:p>
        </w:tc>
        <w:tc>
          <w:tcPr>
            <w:tcW w:w="4348" w:type="dxa"/>
            <w:tcBorders>
              <w:top w:val="single" w:sz="8"/>
              <w:left w:val="single" w:sz="8"/>
              <w:bottom w:val="single" w:sz="8"/>
              <w:right w:val="single" w:sz="8"/>
            </w:tcBorders>
            <w:tcMar/>
            <w:vAlign w:val="center"/>
          </w:tcPr>
          <w:p w:rsidR="302AED47" w:rsidP="302AED47" w:rsidRDefault="302AED47" w14:paraId="7B4B16A5" w14:textId="0236E93A">
            <w:pPr>
              <w:pStyle w:val="Normal"/>
              <w:bidi w:val="0"/>
            </w:pPr>
            <w:r w:rsidR="302AED47">
              <w:rPr/>
              <w:t xml:space="preserve"> </w:t>
            </w:r>
          </w:p>
          <w:p w:rsidR="302AED47" w:rsidP="302AED47" w:rsidRDefault="302AED47" w14:paraId="1017FCD9" w14:textId="0E115FD2">
            <w:pPr>
              <w:pStyle w:val="Normal"/>
              <w:bidi w:val="0"/>
            </w:pPr>
            <w:r w:rsidR="302AED47">
              <w:rPr/>
              <w:t xml:space="preserve"> </w:t>
            </w:r>
          </w:p>
        </w:tc>
        <w:tc>
          <w:tcPr>
            <w:tcW w:w="1898" w:type="dxa"/>
            <w:vMerge/>
            <w:tcBorders>
              <w:top w:val="single" w:sz="0"/>
              <w:left w:val="single" w:sz="0"/>
              <w:bottom w:val="single" w:sz="0"/>
              <w:right w:val="single" w:sz="0"/>
            </w:tcBorders>
            <w:tcMar/>
            <w:vAlign w:val="center"/>
          </w:tcPr>
          <w:p w14:paraId="4EB02F59"/>
        </w:tc>
      </w:tr>
    </w:tbl>
    <w:p w:rsidR="5B3171FA" w:rsidP="302AED47" w:rsidRDefault="5B3171FA" w14:paraId="46C3C6AD" w14:textId="7ED3577E">
      <w:pPr>
        <w:pStyle w:val="Normal"/>
        <w:bidi w:val="0"/>
        <w:rPr>
          <w:noProof w:val="0"/>
          <w:lang w:val="en-US"/>
        </w:rPr>
      </w:pPr>
      <w:r w:rsidRPr="302AED47" w:rsidR="302AED47">
        <w:rPr>
          <w:noProof w:val="0"/>
          <w:lang w:val="en-US"/>
        </w:rPr>
        <w:t xml:space="preserve"> </w:t>
      </w:r>
    </w:p>
    <w:p w:rsidR="5B3171FA" w:rsidP="302AED47" w:rsidRDefault="5B3171FA" w14:paraId="14AAA43A" w14:textId="4186D6AE">
      <w:pPr>
        <w:pStyle w:val="Normal"/>
        <w:bidi w:val="0"/>
        <w:rPr>
          <w:noProof w:val="0"/>
          <w:lang w:val="en-US"/>
        </w:rPr>
      </w:pPr>
      <w:r w:rsidRPr="302AED47" w:rsidR="302AED47">
        <w:rPr>
          <w:noProof w:val="0"/>
          <w:lang w:val="en-US"/>
        </w:rPr>
        <w:t xml:space="preserve">Checklist: </w:t>
      </w:r>
      <w:r w:rsidRPr="302AED47" w:rsidR="302AED47">
        <w:rPr>
          <w:noProof w:val="0"/>
          <w:lang w:val="en-US"/>
        </w:rPr>
        <w:t>Please complete the checklist below to ensure that you have completed the form according to the guidelines and attached any required documentation:</w:t>
      </w:r>
    </w:p>
    <w:tbl>
      <w:tblPr>
        <w:tblStyle w:val="TableGrid"/>
        <w:bidiVisual w:val="0"/>
        <w:tblW w:w="0" w:type="auto"/>
        <w:tblLayout w:type="fixed"/>
        <w:tblLook w:val="04A0" w:firstRow="1" w:lastRow="0" w:firstColumn="1" w:lastColumn="0" w:noHBand="0" w:noVBand="1"/>
      </w:tblPr>
      <w:tblGrid>
        <w:gridCol w:w="603"/>
        <w:gridCol w:w="8757"/>
      </w:tblGrid>
      <w:tr w:rsidR="302AED47" w:rsidTr="302AED47" w14:paraId="59B60624">
        <w:trPr>
          <w:trHeight w:val="495"/>
        </w:trPr>
        <w:tc>
          <w:tcPr>
            <w:tcW w:w="603" w:type="dxa"/>
            <w:tcBorders>
              <w:top w:val="single" w:sz="8"/>
              <w:left w:val="single" w:sz="8"/>
              <w:bottom w:val="single" w:sz="8"/>
              <w:right w:val="single" w:sz="8"/>
            </w:tcBorders>
            <w:shd w:val="clear" w:color="auto" w:fill="BFBFBF" w:themeFill="background1" w:themeFillShade="BF"/>
            <w:tcMar/>
            <w:vAlign w:val="center"/>
          </w:tcPr>
          <w:p w:rsidR="302AED47" w:rsidP="302AED47" w:rsidRDefault="302AED47" w14:paraId="2C28103B" w14:textId="4D9E8138">
            <w:pPr>
              <w:pStyle w:val="Normal"/>
              <w:bidi w:val="0"/>
              <w:rPr>
                <w:lang w:val="en-US"/>
              </w:rPr>
            </w:pPr>
            <w:r w:rsidRPr="302AED47" w:rsidR="302AED47">
              <w:rPr>
                <w:lang w:val="en-US"/>
              </w:rPr>
              <w:t>☒</w:t>
            </w:r>
          </w:p>
        </w:tc>
        <w:tc>
          <w:tcPr>
            <w:tcW w:w="8757" w:type="dxa"/>
            <w:tcBorders>
              <w:top w:val="single" w:sz="8"/>
              <w:left w:val="single" w:sz="8"/>
              <w:bottom w:val="single" w:sz="8"/>
              <w:right w:val="single" w:sz="8"/>
            </w:tcBorders>
            <w:tcMar/>
            <w:vAlign w:val="center"/>
          </w:tcPr>
          <w:p w:rsidR="302AED47" w:rsidP="302AED47" w:rsidRDefault="302AED47" w14:paraId="1D1B0FD1" w14:textId="1DFA39EE">
            <w:pPr>
              <w:pStyle w:val="Normal"/>
              <w:bidi w:val="0"/>
            </w:pPr>
            <w:proofErr w:type="gramStart"/>
            <w:r w:rsidR="302AED47">
              <w:rPr/>
              <w:t>I have read</w:t>
            </w:r>
            <w:proofErr w:type="gramEnd"/>
            <w:r w:rsidR="302AED47">
              <w:rPr/>
              <w:t xml:space="preserve"> the guidance notes supplied before completing the form.</w:t>
            </w:r>
          </w:p>
        </w:tc>
      </w:tr>
      <w:tr w:rsidR="302AED47" w:rsidTr="302AED47" w14:paraId="3721315E">
        <w:trPr>
          <w:trHeight w:val="420"/>
        </w:trPr>
        <w:tc>
          <w:tcPr>
            <w:tcW w:w="603" w:type="dxa"/>
            <w:tcBorders>
              <w:top w:val="single" w:sz="8"/>
              <w:left w:val="single" w:sz="8"/>
              <w:bottom w:val="single" w:sz="8"/>
              <w:right w:val="single" w:sz="8"/>
            </w:tcBorders>
            <w:shd w:val="clear" w:color="auto" w:fill="BFBFBF" w:themeFill="background1" w:themeFillShade="BF"/>
            <w:tcMar/>
            <w:vAlign w:val="center"/>
          </w:tcPr>
          <w:p w:rsidR="302AED47" w:rsidP="302AED47" w:rsidRDefault="302AED47" w14:paraId="35C6378B" w14:textId="6F1CDDCD">
            <w:pPr>
              <w:pStyle w:val="Normal"/>
              <w:bidi w:val="0"/>
              <w:rPr>
                <w:lang w:val="en-US"/>
              </w:rPr>
            </w:pPr>
            <w:r w:rsidRPr="302AED47" w:rsidR="302AED47">
              <w:rPr>
                <w:lang w:val="en-US"/>
              </w:rPr>
              <w:t>☒</w:t>
            </w:r>
          </w:p>
        </w:tc>
        <w:tc>
          <w:tcPr>
            <w:tcW w:w="8757" w:type="dxa"/>
            <w:tcBorders>
              <w:top w:val="single" w:sz="8"/>
              <w:left w:val="single" w:sz="8"/>
              <w:bottom w:val="single" w:sz="8"/>
              <w:right w:val="single" w:sz="8"/>
            </w:tcBorders>
            <w:tcMar/>
            <w:vAlign w:val="center"/>
          </w:tcPr>
          <w:p w:rsidR="302AED47" w:rsidP="302AED47" w:rsidRDefault="302AED47" w14:paraId="71CC7D01" w14:textId="24CAEF91">
            <w:pPr>
              <w:pStyle w:val="Normal"/>
              <w:bidi w:val="0"/>
            </w:pPr>
            <w:proofErr w:type="gramStart"/>
            <w:r w:rsidR="302AED47">
              <w:rPr/>
              <w:t>I have completed</w:t>
            </w:r>
            <w:proofErr w:type="gramEnd"/>
            <w:r w:rsidR="302AED47">
              <w:rPr/>
              <w:t xml:space="preserve"> </w:t>
            </w:r>
            <w:r w:rsidR="302AED47">
              <w:rPr/>
              <w:t>ALL RELEVANT</w:t>
            </w:r>
            <w:r w:rsidR="302AED47">
              <w:rPr/>
              <w:t xml:space="preserve"> sections of the form in full.</w:t>
            </w:r>
          </w:p>
        </w:tc>
      </w:tr>
      <w:tr w:rsidR="302AED47" w:rsidTr="302AED47" w14:paraId="62AF6D18">
        <w:trPr>
          <w:trHeight w:val="420"/>
        </w:trPr>
        <w:tc>
          <w:tcPr>
            <w:tcW w:w="603" w:type="dxa"/>
            <w:tcBorders>
              <w:top w:val="single" w:sz="8"/>
              <w:left w:val="single" w:sz="8"/>
              <w:bottom w:val="single" w:sz="8"/>
              <w:right w:val="single" w:sz="8"/>
            </w:tcBorders>
            <w:shd w:val="clear" w:color="auto" w:fill="BFBFBF" w:themeFill="background1" w:themeFillShade="BF"/>
            <w:tcMar/>
            <w:vAlign w:val="center"/>
          </w:tcPr>
          <w:p w:rsidR="302AED47" w:rsidP="302AED47" w:rsidRDefault="302AED47" w14:paraId="1AFAB0AB" w14:textId="1C52379E">
            <w:pPr>
              <w:pStyle w:val="Normal"/>
              <w:bidi w:val="0"/>
              <w:rPr>
                <w:lang w:val="en-US"/>
              </w:rPr>
            </w:pPr>
            <w:r w:rsidRPr="302AED47" w:rsidR="302AED47">
              <w:rPr>
                <w:lang w:val="en-US"/>
              </w:rPr>
              <w:t>☒</w:t>
            </w:r>
          </w:p>
        </w:tc>
        <w:tc>
          <w:tcPr>
            <w:tcW w:w="8757" w:type="dxa"/>
            <w:tcBorders>
              <w:top w:val="single" w:sz="8"/>
              <w:left w:val="single" w:sz="8"/>
              <w:bottom w:val="single" w:sz="8"/>
              <w:right w:val="single" w:sz="8"/>
            </w:tcBorders>
            <w:tcMar/>
            <w:vAlign w:val="center"/>
          </w:tcPr>
          <w:p w:rsidR="302AED47" w:rsidP="302AED47" w:rsidRDefault="302AED47" w14:paraId="00CA0DFB" w14:textId="450B46F9">
            <w:pPr>
              <w:pStyle w:val="Normal"/>
              <w:bidi w:val="0"/>
            </w:pPr>
            <w:proofErr w:type="gramStart"/>
            <w:r w:rsidR="302AED47">
              <w:rPr/>
              <w:t>I confirm</w:t>
            </w:r>
            <w:proofErr w:type="gramEnd"/>
            <w:r w:rsidR="302AED47">
              <w:rPr/>
              <w:t xml:space="preserve"> that the research activity has received approval in principle</w:t>
            </w:r>
          </w:p>
        </w:tc>
      </w:tr>
      <w:tr w:rsidR="302AED47" w:rsidTr="302AED47" w14:paraId="0E48DDB8">
        <w:trPr>
          <w:trHeight w:val="495"/>
        </w:trPr>
        <w:tc>
          <w:tcPr>
            <w:tcW w:w="603" w:type="dxa"/>
            <w:tcBorders>
              <w:top w:val="single" w:sz="8"/>
              <w:left w:val="single" w:sz="8"/>
              <w:bottom w:val="single" w:sz="8"/>
              <w:right w:val="single" w:sz="8"/>
            </w:tcBorders>
            <w:shd w:val="clear" w:color="auto" w:fill="BFBFBF" w:themeFill="background1" w:themeFillShade="BF"/>
            <w:tcMar/>
            <w:vAlign w:val="center"/>
          </w:tcPr>
          <w:p w:rsidR="302AED47" w:rsidP="302AED47" w:rsidRDefault="302AED47" w14:paraId="39F75823" w14:textId="7B58EB6C">
            <w:pPr>
              <w:pStyle w:val="Normal"/>
              <w:bidi w:val="0"/>
              <w:rPr>
                <w:lang w:val="en-US"/>
              </w:rPr>
            </w:pPr>
            <w:r w:rsidRPr="302AED47" w:rsidR="302AED47">
              <w:rPr>
                <w:lang w:val="en-US"/>
              </w:rPr>
              <w:t>☐</w:t>
            </w:r>
          </w:p>
        </w:tc>
        <w:tc>
          <w:tcPr>
            <w:tcW w:w="8757" w:type="dxa"/>
            <w:tcBorders>
              <w:top w:val="single" w:sz="8"/>
              <w:left w:val="single" w:sz="8"/>
              <w:bottom w:val="single" w:sz="8"/>
              <w:right w:val="single" w:sz="8"/>
            </w:tcBorders>
            <w:tcMar/>
            <w:vAlign w:val="center"/>
          </w:tcPr>
          <w:p w:rsidR="302AED47" w:rsidP="302AED47" w:rsidRDefault="302AED47" w14:paraId="212A20A4" w14:textId="07A57E4D">
            <w:pPr>
              <w:pStyle w:val="Normal"/>
              <w:bidi w:val="0"/>
            </w:pPr>
            <w:proofErr w:type="gramStart"/>
            <w:r w:rsidR="302AED47">
              <w:rPr/>
              <w:t>I have attached</w:t>
            </w:r>
            <w:proofErr w:type="gramEnd"/>
            <w:r w:rsidR="302AED47">
              <w:rPr/>
              <w:t xml:space="preserve"> a copy of final/interim approval from external </w:t>
            </w:r>
            <w:proofErr w:type="spellStart"/>
            <w:r w:rsidR="302AED47">
              <w:rPr/>
              <w:t>organisation</w:t>
            </w:r>
            <w:proofErr w:type="spellEnd"/>
            <w:r w:rsidR="302AED47">
              <w:rPr/>
              <w:t xml:space="preserve"> (</w:t>
            </w:r>
            <w:r w:rsidR="302AED47">
              <w:rPr/>
              <w:t>where appropriate</w:t>
            </w:r>
            <w:r w:rsidR="302AED47">
              <w:rPr/>
              <w:t>)</w:t>
            </w:r>
          </w:p>
        </w:tc>
      </w:tr>
      <w:tr w:rsidR="302AED47" w:rsidTr="302AED47" w14:paraId="2B176C90">
        <w:trPr>
          <w:trHeight w:val="720"/>
        </w:trPr>
        <w:tc>
          <w:tcPr>
            <w:tcW w:w="603" w:type="dxa"/>
            <w:tcBorders>
              <w:top w:val="single" w:sz="8"/>
              <w:left w:val="single" w:sz="8"/>
              <w:bottom w:val="single" w:sz="8"/>
              <w:right w:val="single" w:sz="8"/>
            </w:tcBorders>
            <w:shd w:val="clear" w:color="auto" w:fill="BFBFBF" w:themeFill="background1" w:themeFillShade="BF"/>
            <w:tcMar/>
            <w:vAlign w:val="center"/>
          </w:tcPr>
          <w:p w:rsidR="302AED47" w:rsidP="302AED47" w:rsidRDefault="302AED47" w14:paraId="1869B2AB" w14:textId="2C0FF885">
            <w:pPr>
              <w:pStyle w:val="Normal"/>
              <w:bidi w:val="0"/>
              <w:rPr>
                <w:lang w:val="en-US"/>
              </w:rPr>
            </w:pPr>
            <w:r w:rsidRPr="302AED47" w:rsidR="302AED47">
              <w:rPr>
                <w:lang w:val="en-US"/>
              </w:rPr>
              <w:t>☐</w:t>
            </w:r>
          </w:p>
        </w:tc>
        <w:tc>
          <w:tcPr>
            <w:tcW w:w="8757" w:type="dxa"/>
            <w:tcBorders>
              <w:top w:val="single" w:sz="8"/>
              <w:left w:val="single" w:sz="8"/>
              <w:bottom w:val="single" w:sz="8"/>
              <w:right w:val="single" w:sz="8"/>
            </w:tcBorders>
            <w:tcMar/>
            <w:vAlign w:val="center"/>
          </w:tcPr>
          <w:p w:rsidR="302AED47" w:rsidP="302AED47" w:rsidRDefault="302AED47" w14:paraId="148919CA" w14:textId="2BB1403A">
            <w:pPr>
              <w:pStyle w:val="Normal"/>
              <w:bidi w:val="0"/>
            </w:pPr>
            <w:proofErr w:type="gramStart"/>
            <w:r w:rsidR="302AED47">
              <w:rPr/>
              <w:t>I have attached</w:t>
            </w:r>
            <w:proofErr w:type="gramEnd"/>
            <w:r w:rsidR="302AED47">
              <w:rPr/>
              <w:t xml:space="preserve"> a full risk assessment (and have NOT completed Section H of this form) (where </w:t>
            </w:r>
            <w:proofErr w:type="gramStart"/>
            <w:r w:rsidR="302AED47">
              <w:rPr/>
              <w:t xml:space="preserve">appropriate)  </w:t>
            </w:r>
            <w:r w:rsidR="302AED47">
              <w:rPr/>
              <w:t>ONLY</w:t>
            </w:r>
            <w:proofErr w:type="gramEnd"/>
            <w:r w:rsidR="302AED47">
              <w:rPr/>
              <w:t xml:space="preserve"> TICK IF YOU HAVE</w:t>
            </w:r>
            <w:r w:rsidR="302AED47">
              <w:rPr/>
              <w:t xml:space="preserve"> ATTACHED A FULL RISK ASSESSMENT</w:t>
            </w:r>
          </w:p>
        </w:tc>
      </w:tr>
      <w:tr w:rsidR="302AED47" w:rsidTr="302AED47" w14:paraId="330EE82D">
        <w:trPr>
          <w:trHeight w:val="855"/>
        </w:trPr>
        <w:tc>
          <w:tcPr>
            <w:tcW w:w="603" w:type="dxa"/>
            <w:tcBorders>
              <w:top w:val="single" w:sz="8"/>
              <w:left w:val="single" w:sz="8"/>
              <w:bottom w:val="single" w:sz="8"/>
              <w:right w:val="single" w:sz="8"/>
            </w:tcBorders>
            <w:shd w:val="clear" w:color="auto" w:fill="BFBFBF" w:themeFill="background1" w:themeFillShade="BF"/>
            <w:tcMar/>
            <w:vAlign w:val="center"/>
          </w:tcPr>
          <w:p w:rsidR="302AED47" w:rsidP="302AED47" w:rsidRDefault="302AED47" w14:paraId="25CCC879" w14:textId="62D447CD">
            <w:pPr>
              <w:pStyle w:val="Normal"/>
              <w:bidi w:val="0"/>
              <w:rPr>
                <w:lang w:val="en-US"/>
              </w:rPr>
            </w:pPr>
            <w:r w:rsidRPr="302AED47" w:rsidR="302AED47">
              <w:rPr>
                <w:lang w:val="en-US"/>
              </w:rPr>
              <w:t>☒</w:t>
            </w:r>
          </w:p>
        </w:tc>
        <w:tc>
          <w:tcPr>
            <w:tcW w:w="8757" w:type="dxa"/>
            <w:tcBorders>
              <w:top w:val="single" w:sz="8"/>
              <w:left w:val="single" w:sz="8"/>
              <w:bottom w:val="single" w:sz="8"/>
              <w:right w:val="single" w:sz="8"/>
            </w:tcBorders>
            <w:tcMar/>
            <w:vAlign w:val="center"/>
          </w:tcPr>
          <w:p w:rsidR="302AED47" w:rsidP="302AED47" w:rsidRDefault="302AED47" w14:paraId="6F643DA1" w14:textId="42D7854A">
            <w:pPr>
              <w:pStyle w:val="Normal"/>
              <w:bidi w:val="0"/>
            </w:pPr>
            <w:proofErr w:type="gramStart"/>
            <w:r w:rsidR="302AED47">
              <w:rPr/>
              <w:t>I understand</w:t>
            </w:r>
            <w:proofErr w:type="gramEnd"/>
            <w:r w:rsidR="302AED47">
              <w:rPr/>
              <w:t xml:space="preserve"> that it is my responsibility to ensure that the </w:t>
            </w:r>
            <w:proofErr w:type="gramStart"/>
            <w:r w:rsidR="302AED47">
              <w:rPr/>
              <w:t>above named</w:t>
            </w:r>
            <w:proofErr w:type="gramEnd"/>
            <w:r w:rsidR="302AED47">
              <w:rPr/>
              <w:t xml:space="preserve"> research activity will meet the University’s Research Ethics and Integrity Code of Practice.</w:t>
            </w:r>
          </w:p>
        </w:tc>
      </w:tr>
      <w:tr w:rsidR="302AED47" w:rsidTr="302AED47" w14:paraId="532F7C96">
        <w:trPr>
          <w:trHeight w:val="975"/>
        </w:trPr>
        <w:tc>
          <w:tcPr>
            <w:tcW w:w="603" w:type="dxa"/>
            <w:tcBorders>
              <w:top w:val="single" w:sz="8"/>
              <w:left w:val="single" w:sz="8"/>
              <w:bottom w:val="single" w:sz="8"/>
              <w:right w:val="single" w:sz="8"/>
            </w:tcBorders>
            <w:shd w:val="clear" w:color="auto" w:fill="BFBFBF" w:themeFill="background1" w:themeFillShade="BF"/>
            <w:tcMar/>
            <w:vAlign w:val="center"/>
          </w:tcPr>
          <w:p w:rsidR="302AED47" w:rsidP="302AED47" w:rsidRDefault="302AED47" w14:paraId="499020F9" w14:textId="691DD4A2">
            <w:pPr>
              <w:pStyle w:val="Normal"/>
              <w:bidi w:val="0"/>
              <w:rPr>
                <w:lang w:val="en-US"/>
              </w:rPr>
            </w:pPr>
            <w:r w:rsidRPr="302AED47" w:rsidR="302AED47">
              <w:rPr>
                <w:lang w:val="en-US"/>
              </w:rPr>
              <w:t>☒</w:t>
            </w:r>
          </w:p>
        </w:tc>
        <w:tc>
          <w:tcPr>
            <w:tcW w:w="8757" w:type="dxa"/>
            <w:tcBorders>
              <w:top w:val="single" w:sz="8"/>
              <w:left w:val="single" w:sz="8"/>
              <w:bottom w:val="single" w:sz="8"/>
              <w:right w:val="single" w:sz="8"/>
            </w:tcBorders>
            <w:tcMar/>
            <w:vAlign w:val="center"/>
          </w:tcPr>
          <w:p w:rsidR="302AED47" w:rsidP="302AED47" w:rsidRDefault="302AED47" w14:paraId="523C260D" w14:textId="32585B01">
            <w:pPr>
              <w:pStyle w:val="Normal"/>
              <w:bidi w:val="0"/>
            </w:pPr>
            <w:proofErr w:type="gramStart"/>
            <w:r w:rsidR="302AED47">
              <w:rPr/>
              <w:t>I understand</w:t>
            </w:r>
            <w:proofErr w:type="gramEnd"/>
            <w:r w:rsidR="302AED47">
              <w:rPr/>
              <w:t xml:space="preserve"> that before commencing data collection all documents aimed at respondents (including information sheets, consent forms, questionnaires, interview schedules </w:t>
            </w:r>
            <w:proofErr w:type="gramStart"/>
            <w:r w:rsidR="302AED47">
              <w:rPr/>
              <w:t>etc.</w:t>
            </w:r>
            <w:proofErr w:type="gramEnd"/>
            <w:r w:rsidR="302AED47">
              <w:rPr/>
              <w:t xml:space="preserve">) must </w:t>
            </w:r>
            <w:proofErr w:type="gramStart"/>
            <w:r w:rsidR="302AED47">
              <w:rPr/>
              <w:t>be confirmed</w:t>
            </w:r>
            <w:proofErr w:type="gramEnd"/>
            <w:r w:rsidR="302AED47">
              <w:rPr/>
              <w:t xml:space="preserve"> by the DoS/Supervisor, module tutor or Academic Director.</w:t>
            </w:r>
          </w:p>
        </w:tc>
      </w:tr>
      <w:tr w:rsidR="302AED47" w:rsidTr="302AED47" w14:paraId="6E8A5B1D">
        <w:trPr>
          <w:trHeight w:val="585"/>
        </w:trPr>
        <w:tc>
          <w:tcPr>
            <w:tcW w:w="603" w:type="dxa"/>
            <w:tcBorders>
              <w:top w:val="single" w:sz="8"/>
              <w:left w:val="single" w:sz="8"/>
              <w:bottom w:val="single" w:sz="8"/>
              <w:right w:val="single" w:sz="8"/>
            </w:tcBorders>
            <w:shd w:val="clear" w:color="auto" w:fill="BFBFBF" w:themeFill="background1" w:themeFillShade="BF"/>
            <w:tcMar/>
            <w:vAlign w:val="center"/>
          </w:tcPr>
          <w:p w:rsidR="302AED47" w:rsidP="302AED47" w:rsidRDefault="302AED47" w14:paraId="7A3C89E2" w14:textId="699B5465">
            <w:pPr>
              <w:pStyle w:val="Normal"/>
              <w:bidi w:val="0"/>
              <w:rPr>
                <w:lang w:val="en-US"/>
              </w:rPr>
            </w:pPr>
            <w:r w:rsidRPr="302AED47" w:rsidR="302AED47">
              <w:rPr>
                <w:lang w:val="en-US"/>
              </w:rPr>
              <w:t>☒</w:t>
            </w:r>
          </w:p>
          <w:p w:rsidR="302AED47" w:rsidP="302AED47" w:rsidRDefault="302AED47" w14:paraId="316D21EA" w14:textId="7231635C">
            <w:pPr>
              <w:pStyle w:val="Normal"/>
              <w:bidi w:val="0"/>
            </w:pPr>
            <w:r w:rsidR="302AED47">
              <w:rPr/>
              <w:t xml:space="preserve"> </w:t>
            </w:r>
          </w:p>
        </w:tc>
        <w:tc>
          <w:tcPr>
            <w:tcW w:w="8757" w:type="dxa"/>
            <w:tcBorders>
              <w:top w:val="single" w:sz="8"/>
              <w:left w:val="single" w:sz="8"/>
              <w:bottom w:val="single" w:sz="8"/>
              <w:right w:val="single" w:sz="8"/>
            </w:tcBorders>
            <w:tcMar/>
            <w:vAlign w:val="center"/>
          </w:tcPr>
          <w:p w:rsidR="302AED47" w:rsidP="302AED47" w:rsidRDefault="302AED47" w14:paraId="2CCDBD52" w14:textId="19128941">
            <w:pPr>
              <w:pStyle w:val="Normal"/>
              <w:bidi w:val="0"/>
            </w:pPr>
            <w:proofErr w:type="gramStart"/>
            <w:r w:rsidR="302AED47">
              <w:rPr/>
              <w:t>I have deleted</w:t>
            </w:r>
            <w:proofErr w:type="gramEnd"/>
            <w:r w:rsidR="302AED47">
              <w:rPr/>
              <w:t xml:space="preserve"> the guidance notes before submitting the PG2 for consideration</w:t>
            </w:r>
          </w:p>
        </w:tc>
      </w:tr>
    </w:tbl>
    <w:p w:rsidR="5B3171FA" w:rsidP="302AED47" w:rsidRDefault="5B3171FA" w14:paraId="5D68700D" w14:textId="7E43CFF6">
      <w:pPr>
        <w:pStyle w:val="Normal"/>
        <w:tabs>
          <w:tab w:val="left" w:leader="none" w:pos="5102"/>
        </w:tabs>
        <w:bidi w:val="0"/>
        <w:rPr>
          <w:noProof w:val="0"/>
          <w:lang w:val="en-US"/>
        </w:rPr>
      </w:pPr>
      <w:r w:rsidRPr="302AED47" w:rsidR="302AED47">
        <w:rPr>
          <w:noProof w:val="0"/>
          <w:lang w:val="en-US"/>
        </w:rPr>
        <w:t xml:space="preserve"> </w:t>
      </w:r>
    </w:p>
    <w:tbl>
      <w:tblPr>
        <w:tblStyle w:val="TableNormal"/>
        <w:bidiVisual w:val="0"/>
        <w:tblW w:w="0" w:type="auto"/>
        <w:tblLayout w:type="fixed"/>
        <w:tblLook w:val="00A0" w:firstRow="1" w:lastRow="0" w:firstColumn="1" w:lastColumn="0" w:noHBand="0" w:noVBand="0"/>
      </w:tblPr>
      <w:tblGrid>
        <w:gridCol w:w="9360"/>
      </w:tblGrid>
      <w:tr w:rsidR="302AED47" w:rsidTr="302AED47" w14:paraId="017D0DFB">
        <w:tc>
          <w:tcPr>
            <w:tcW w:w="9360" w:type="dxa"/>
            <w:tcBorders>
              <w:top w:val="single" w:sz="8"/>
              <w:left w:val="single" w:sz="8"/>
              <w:bottom w:val="single" w:sz="8"/>
              <w:right w:val="single" w:sz="8"/>
            </w:tcBorders>
            <w:shd w:val="clear" w:color="auto" w:fill="D9D9D9" w:themeFill="background1" w:themeFillShade="D9"/>
            <w:tcMar/>
            <w:vAlign w:val="top"/>
          </w:tcPr>
          <w:p w:rsidR="302AED47" w:rsidP="302AED47" w:rsidRDefault="302AED47" w14:paraId="360A4560" w14:textId="39032B98">
            <w:pPr>
              <w:pStyle w:val="Normal"/>
              <w:bidi w:val="0"/>
            </w:pPr>
            <w:r w:rsidR="302AED47">
              <w:rPr/>
              <w:t>RESEARCH STUDENTS AND STAFF ONLY</w:t>
            </w:r>
          </w:p>
          <w:p w:rsidR="302AED47" w:rsidP="302AED47" w:rsidRDefault="302AED47" w14:paraId="076C46F0" w14:textId="3E219D71">
            <w:pPr>
              <w:pStyle w:val="Normal"/>
              <w:bidi w:val="0"/>
            </w:pPr>
            <w:r w:rsidR="302AED47">
              <w:rPr/>
              <w:t xml:space="preserve">All communications relating to this application during its processing must be in writing and emailed to </w:t>
            </w:r>
            <w:hyperlink r:id="R22043bb02503455d">
              <w:r w:rsidRPr="302AED47" w:rsidR="302AED47">
                <w:rPr>
                  <w:rStyle w:val="Hyperlink"/>
                </w:rPr>
                <w:t>pgresearch@uwtsd.ac.uk</w:t>
              </w:r>
            </w:hyperlink>
            <w:r w:rsidR="302AED47">
              <w:rPr/>
              <w:t xml:space="preserve"> , with the title ‘Ethical Approval’ followed by your name.</w:t>
            </w:r>
          </w:p>
          <w:p w:rsidR="302AED47" w:rsidP="302AED47" w:rsidRDefault="302AED47" w14:paraId="0C976313" w14:textId="27C34E91">
            <w:pPr>
              <w:pStyle w:val="Normal"/>
              <w:bidi w:val="0"/>
            </w:pPr>
            <w:r w:rsidR="302AED47">
              <w:rPr/>
              <w:t xml:space="preserve">You will </w:t>
            </w:r>
            <w:proofErr w:type="gramStart"/>
            <w:r w:rsidR="302AED47">
              <w:rPr/>
              <w:t>be informed</w:t>
            </w:r>
            <w:proofErr w:type="gramEnd"/>
            <w:r w:rsidR="302AED47">
              <w:rPr/>
              <w:t xml:space="preserve"> of the outcome of your claim by email; </w:t>
            </w:r>
            <w:proofErr w:type="gramStart"/>
            <w:r w:rsidR="302AED47">
              <w:rPr/>
              <w:t>therefore</w:t>
            </w:r>
            <w:proofErr w:type="gramEnd"/>
            <w:r w:rsidR="302AED47">
              <w:rPr/>
              <w:t xml:space="preserve"> </w:t>
            </w:r>
            <w:r w:rsidR="302AED47">
              <w:rPr/>
              <w:t>it is important that you check your University and personal email accounts regularly</w:t>
            </w:r>
            <w:r w:rsidR="302AED47">
              <w:rPr/>
              <w:t>.</w:t>
            </w:r>
          </w:p>
        </w:tc>
      </w:tr>
      <w:tr w:rsidR="302AED47" w:rsidTr="302AED47" w14:paraId="7340B319">
        <w:tc>
          <w:tcPr>
            <w:tcW w:w="9360" w:type="dxa"/>
            <w:tcBorders>
              <w:top w:val="single" w:sz="8"/>
              <w:left w:val="single" w:sz="8"/>
              <w:bottom w:val="single" w:sz="8"/>
              <w:right w:val="single" w:sz="8"/>
            </w:tcBorders>
            <w:shd w:val="clear" w:color="auto" w:fill="D9D9D9" w:themeFill="background1" w:themeFillShade="D9"/>
            <w:tcMar/>
            <w:vAlign w:val="top"/>
          </w:tcPr>
          <w:p w:rsidR="302AED47" w:rsidP="302AED47" w:rsidRDefault="302AED47" w14:paraId="4DEB60E5" w14:textId="7087788B">
            <w:pPr>
              <w:pStyle w:val="Normal"/>
              <w:tabs>
                <w:tab w:val="left" w:leader="none" w:pos="5102"/>
              </w:tabs>
              <w:bidi w:val="0"/>
            </w:pPr>
            <w:r w:rsidR="302AED47">
              <w:rPr/>
              <w:t xml:space="preserve">STUDENTS ON UNDERGRADUATE OR TAUGHT MASTERS PROGRAMMES </w:t>
            </w:r>
            <w:r w:rsidR="302AED47">
              <w:rPr/>
              <w:t xml:space="preserve">should </w:t>
            </w:r>
            <w:proofErr w:type="gramStart"/>
            <w:r w:rsidR="302AED47">
              <w:rPr/>
              <w:t>submit  this form (and receive the outcome) via systems explained to you by the supervisor/module leader.</w:t>
            </w:r>
            <w:proofErr w:type="gramEnd"/>
          </w:p>
        </w:tc>
      </w:tr>
    </w:tbl>
    <w:p w:rsidR="5B3171FA" w:rsidP="302AED47" w:rsidRDefault="5B3171FA" w14:paraId="2C36F846" w14:textId="2C1A2634">
      <w:pPr>
        <w:pStyle w:val="Normal"/>
        <w:tabs>
          <w:tab w:val="left" w:leader="none" w:pos="5102"/>
        </w:tabs>
        <w:bidi w:val="0"/>
        <w:rPr>
          <w:noProof w:val="0"/>
          <w:lang w:val="en-US"/>
        </w:rPr>
      </w:pPr>
      <w:r w:rsidRPr="302AED47" w:rsidR="302AED47">
        <w:rPr>
          <w:noProof w:val="0"/>
          <w:lang w:val="en-US"/>
        </w:rPr>
        <w:t xml:space="preserve"> </w:t>
      </w:r>
    </w:p>
    <w:p w:rsidR="5B3171FA" w:rsidP="302AED47" w:rsidRDefault="5B3171FA" w14:paraId="3188919C" w14:textId="3A423232">
      <w:pPr>
        <w:pStyle w:val="Normal"/>
        <w:tabs>
          <w:tab w:val="left" w:leader="none" w:pos="5102"/>
        </w:tabs>
        <w:bidi w:val="0"/>
        <w:rPr>
          <w:noProof w:val="0"/>
          <w:lang w:val="en-US"/>
        </w:rPr>
      </w:pPr>
      <w:r w:rsidRPr="302AED47" w:rsidR="302AED47">
        <w:rPr>
          <w:noProof w:val="0"/>
          <w:lang w:val="en-US"/>
        </w:rPr>
        <w:t xml:space="preserve">This form is available electronically from the Academic Office web pages: </w:t>
      </w:r>
      <w:hyperlink r:id="R6bb6dcad10d346b4">
        <w:r w:rsidRPr="302AED47" w:rsidR="302AED47">
          <w:rPr>
            <w:rStyle w:val="Hyperlink"/>
            <w:noProof w:val="0"/>
            <w:lang w:val="en-US"/>
          </w:rPr>
          <w:t>https://www.uwtsd.ac.uk/academic-office/appendices-and-forms/</w:t>
        </w:r>
      </w:hyperlink>
      <w:r w:rsidRPr="302AED47" w:rsidR="302AED47">
        <w:rPr>
          <w:noProof w:val="0"/>
          <w:lang w:val="en-US"/>
        </w:rPr>
        <w:t xml:space="preserve"> </w:t>
      </w:r>
    </w:p>
    <w:p w:rsidR="5B3171FA" w:rsidP="302AED47" w:rsidRDefault="5B3171FA" w14:paraId="5E0EF09B" w14:textId="60C5B65D">
      <w:pPr>
        <w:pStyle w:val="Normal"/>
        <w:tabs>
          <w:tab w:val="left" w:leader="none" w:pos="5102"/>
        </w:tabs>
        <w:bidi w:val="0"/>
        <w:rPr>
          <w:noProof w:val="0"/>
          <w:lang w:val="en-US"/>
        </w:rPr>
      </w:pPr>
      <w:r w:rsidRPr="302AED47" w:rsidR="302AED47">
        <w:rPr>
          <w:noProof w:val="0"/>
          <w:lang w:val="en-US"/>
        </w:rPr>
        <w:t xml:space="preserve"> </w:t>
      </w:r>
    </w:p>
    <w:p w:rsidR="5B3171FA" w:rsidP="302AED47" w:rsidRDefault="5B3171FA" w14:paraId="5DB8F5B0" w14:textId="4BC15152">
      <w:pPr>
        <w:pStyle w:val="Normal"/>
        <w:bidi w:val="0"/>
        <w:rPr>
          <w:noProof w:val="0"/>
          <w:lang w:val="en-US"/>
        </w:rPr>
      </w:pPr>
      <w:r w:rsidRPr="302AED47" w:rsidR="302AED47">
        <w:rPr>
          <w:noProof w:val="0"/>
          <w:lang w:val="en-US"/>
        </w:rPr>
        <w:t xml:space="preserve"> </w:t>
      </w:r>
    </w:p>
    <w:p w:rsidR="5B3171FA" w:rsidP="302AED47" w:rsidRDefault="5B3171FA" w14:paraId="319D7848" w14:textId="0772B36F">
      <w:pPr>
        <w:pStyle w:val="Normal"/>
        <w:bidi w:val="0"/>
        <w:rPr>
          <w:noProof w:val="0"/>
          <w:lang w:val="en-US"/>
        </w:rPr>
      </w:pPr>
      <w:r w:rsidRPr="302AED47" w:rsidR="302AED47">
        <w:rPr>
          <w:noProof w:val="0"/>
          <w:lang w:val="en-US"/>
        </w:rPr>
        <w:t>Application Process</w:t>
      </w:r>
    </w:p>
    <w:p w:rsidR="5B3171FA" w:rsidP="302AED47" w:rsidRDefault="5B3171FA" w14:paraId="7A2EBEAB" w14:textId="6DDE3462">
      <w:pPr>
        <w:pStyle w:val="Normal"/>
        <w:bidi w:val="0"/>
        <w:rPr>
          <w:noProof w:val="0"/>
          <w:lang w:val="en-US"/>
        </w:rPr>
      </w:pPr>
      <w:r w:rsidRPr="302AED47" w:rsidR="302AED47">
        <w:rPr>
          <w:noProof w:val="0"/>
          <w:lang w:val="en-US"/>
        </w:rPr>
        <w:t xml:space="preserve"> </w:t>
      </w:r>
    </w:p>
    <w:p w:rsidR="5B3171FA" w:rsidP="302AED47" w:rsidRDefault="5B3171FA" w14:paraId="5BC29D60" w14:textId="18509DB6">
      <w:pPr>
        <w:pStyle w:val="Normal"/>
        <w:bidi w:val="0"/>
        <w:rPr>
          <w:noProof w:val="0"/>
          <w:lang w:val="en-US"/>
        </w:rPr>
      </w:pPr>
      <w:r w:rsidRPr="302AED47" w:rsidR="302AED47">
        <w:rPr>
          <w:noProof w:val="0"/>
          <w:lang w:val="en-US"/>
        </w:rPr>
        <w:t xml:space="preserve">All staff research </w:t>
      </w:r>
      <w:proofErr w:type="gramStart"/>
      <w:r w:rsidRPr="302AED47" w:rsidR="302AED47">
        <w:rPr>
          <w:noProof w:val="0"/>
          <w:lang w:val="en-US"/>
        </w:rPr>
        <w:t>projects</w:t>
      </w:r>
      <w:proofErr w:type="gramEnd"/>
      <w:r w:rsidRPr="302AED47" w:rsidR="302AED47">
        <w:rPr>
          <w:noProof w:val="0"/>
          <w:lang w:val="en-US"/>
        </w:rPr>
        <w:t xml:space="preserve"> and all research students</w:t>
      </w:r>
      <w:r w:rsidRPr="302AED47" w:rsidR="302AED47">
        <w:rPr>
          <w:noProof w:val="0"/>
          <w:lang w:val="en-US"/>
        </w:rPr>
        <w:t xml:space="preserve"> must submit the Ethical Approval Form to the </w:t>
      </w:r>
      <w:r w:rsidRPr="302AED47" w:rsidR="302AED47">
        <w:rPr>
          <w:noProof w:val="0"/>
          <w:lang w:val="en-US"/>
        </w:rPr>
        <w:t>University Research Ethics Committee</w:t>
      </w:r>
      <w:r w:rsidRPr="302AED47" w:rsidR="302AED47">
        <w:rPr>
          <w:noProof w:val="0"/>
          <w:lang w:val="en-US"/>
        </w:rPr>
        <w:t xml:space="preserve"> via the Academic Office (</w:t>
      </w:r>
      <w:hyperlink r:id="Rac058f63283c4995">
        <w:r w:rsidRPr="302AED47" w:rsidR="302AED47">
          <w:rPr>
            <w:rStyle w:val="Hyperlink"/>
            <w:noProof w:val="0"/>
            <w:lang w:val="en-US"/>
          </w:rPr>
          <w:t>pgresearch@uwtsd.ac.uk</w:t>
        </w:r>
      </w:hyperlink>
      <w:r w:rsidRPr="302AED47" w:rsidR="302AED47">
        <w:rPr>
          <w:noProof w:val="0"/>
          <w:lang w:val="en-US"/>
        </w:rPr>
        <w:t>)</w:t>
      </w:r>
      <w:r w:rsidRPr="302AED47" w:rsidR="302AED47">
        <w:rPr>
          <w:noProof w:val="0"/>
          <w:lang w:val="en-US"/>
        </w:rPr>
        <w:t>.   Staff research directly in relation to personal study for taught undergraduate or Masters programmes should be submitted via the Institute procedures explained below.</w:t>
      </w:r>
    </w:p>
    <w:p w:rsidR="5B3171FA" w:rsidP="302AED47" w:rsidRDefault="5B3171FA" w14:paraId="754139EC" w14:textId="31C916B2">
      <w:pPr>
        <w:pStyle w:val="Normal"/>
        <w:bidi w:val="0"/>
        <w:rPr>
          <w:noProof w:val="0"/>
          <w:lang w:val="en-US"/>
        </w:rPr>
      </w:pPr>
      <w:r w:rsidRPr="302AED47" w:rsidR="302AED47">
        <w:rPr>
          <w:noProof w:val="0"/>
          <w:lang w:val="en-US"/>
        </w:rPr>
        <w:t xml:space="preserve"> </w:t>
      </w:r>
    </w:p>
    <w:p w:rsidR="5B3171FA" w:rsidP="302AED47" w:rsidRDefault="5B3171FA" w14:paraId="219C781E" w14:textId="2BE65545">
      <w:pPr>
        <w:pStyle w:val="Normal"/>
        <w:bidi w:val="0"/>
        <w:rPr>
          <w:noProof w:val="0"/>
          <w:lang w:val="en-US"/>
        </w:rPr>
      </w:pPr>
      <w:r w:rsidRPr="302AED47" w:rsidR="302AED47">
        <w:rPr>
          <w:noProof w:val="0"/>
          <w:lang w:val="en-US"/>
        </w:rPr>
        <w:t xml:space="preserve">Taught </w:t>
      </w:r>
      <w:proofErr w:type="gramStart"/>
      <w:r w:rsidRPr="302AED47" w:rsidR="302AED47">
        <w:rPr>
          <w:noProof w:val="0"/>
          <w:lang w:val="en-US"/>
        </w:rPr>
        <w:t>masters</w:t>
      </w:r>
      <w:proofErr w:type="gramEnd"/>
      <w:r w:rsidRPr="302AED47" w:rsidR="302AED47">
        <w:rPr>
          <w:noProof w:val="0"/>
          <w:lang w:val="en-US"/>
        </w:rPr>
        <w:t xml:space="preserve"> and taught undergraduate research Ethical Approval Forms</w:t>
      </w:r>
      <w:r w:rsidRPr="302AED47" w:rsidR="302AED47">
        <w:rPr>
          <w:noProof w:val="0"/>
          <w:lang w:val="en-US"/>
        </w:rPr>
        <w:t xml:space="preserve"> </w:t>
      </w:r>
      <w:proofErr w:type="gramStart"/>
      <w:r w:rsidRPr="302AED47" w:rsidR="302AED47">
        <w:rPr>
          <w:noProof w:val="0"/>
          <w:lang w:val="en-US"/>
        </w:rPr>
        <w:t>are considered</w:t>
      </w:r>
      <w:proofErr w:type="gramEnd"/>
      <w:r w:rsidRPr="302AED47" w:rsidR="302AED47">
        <w:rPr>
          <w:noProof w:val="0"/>
          <w:lang w:val="en-US"/>
        </w:rPr>
        <w:t xml:space="preserve"> </w:t>
      </w:r>
      <w:r w:rsidRPr="302AED47" w:rsidR="302AED47">
        <w:rPr>
          <w:noProof w:val="0"/>
          <w:lang w:val="en-US"/>
        </w:rPr>
        <w:t>within Institutes.</w:t>
      </w:r>
      <w:r w:rsidRPr="302AED47" w:rsidR="302AED47">
        <w:rPr>
          <w:noProof w:val="0"/>
          <w:lang w:val="en-US"/>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w:t>
      </w:r>
      <w:proofErr w:type="gramStart"/>
      <w:r w:rsidRPr="302AED47" w:rsidR="302AED47">
        <w:rPr>
          <w:noProof w:val="0"/>
          <w:lang w:val="en-US"/>
        </w:rPr>
        <w:t>approval,</w:t>
      </w:r>
      <w:proofErr w:type="gramEnd"/>
      <w:r w:rsidRPr="302AED47" w:rsidR="302AED47">
        <w:rPr>
          <w:noProof w:val="0"/>
          <w:lang w:val="en-US"/>
        </w:rPr>
        <w:t xml:space="preserve"> this includes assignment work as well as dissertations.   </w:t>
      </w:r>
    </w:p>
    <w:p w:rsidR="5B3171FA" w:rsidP="302AED47" w:rsidRDefault="5B3171FA" w14:paraId="6A354F3F" w14:textId="41C7F495">
      <w:pPr>
        <w:pStyle w:val="Normal"/>
        <w:bidi w:val="0"/>
        <w:rPr>
          <w:noProof w:val="0"/>
          <w:lang w:val="en-US"/>
        </w:rPr>
      </w:pPr>
      <w:r w:rsidRPr="302AED47" w:rsidR="302AED47">
        <w:rPr>
          <w:noProof w:val="0"/>
          <w:lang w:val="en-US"/>
        </w:rPr>
        <w:t xml:space="preserve"> </w:t>
      </w:r>
    </w:p>
    <w:p w:rsidR="5B3171FA" w:rsidP="302AED47" w:rsidRDefault="5B3171FA" w14:paraId="15FF039A" w14:textId="7867B36A">
      <w:pPr>
        <w:pStyle w:val="Normal"/>
        <w:bidi w:val="0"/>
        <w:rPr>
          <w:noProof w:val="0"/>
          <w:lang w:val="en-US"/>
        </w:rPr>
      </w:pPr>
      <w:r w:rsidRPr="302AED47" w:rsidR="302AED47">
        <w:rPr>
          <w:noProof w:val="0"/>
          <w:lang w:val="en-US"/>
        </w:rPr>
        <w:t>Notes for guidance in completion of this form</w:t>
      </w:r>
    </w:p>
    <w:p w:rsidR="5B3171FA" w:rsidP="302AED47" w:rsidRDefault="5B3171FA" w14:paraId="7E63F828" w14:textId="4EB0D532">
      <w:pPr>
        <w:pStyle w:val="Normal"/>
        <w:tabs>
          <w:tab w:val="left" w:leader="none" w:pos="5102"/>
        </w:tabs>
        <w:bidi w:val="0"/>
        <w:rPr>
          <w:noProof w:val="0"/>
          <w:lang w:val="en-US"/>
        </w:rPr>
      </w:pPr>
      <w:r w:rsidRPr="302AED47" w:rsidR="302AED47">
        <w:rPr>
          <w:noProof w:val="0"/>
          <w:lang w:val="en-US"/>
        </w:rPr>
        <w:t xml:space="preserve"> </w:t>
      </w:r>
    </w:p>
    <w:p w:rsidR="5B3171FA" w:rsidP="302AED47" w:rsidRDefault="5B3171FA" w14:paraId="7F7F8FD0" w14:textId="3E64D224">
      <w:pPr>
        <w:pStyle w:val="Normal"/>
        <w:tabs>
          <w:tab w:val="left" w:leader="none" w:pos="5102"/>
        </w:tabs>
        <w:bidi w:val="0"/>
        <w:rPr>
          <w:noProof w:val="0"/>
          <w:lang w:val="en-US"/>
        </w:rPr>
      </w:pPr>
      <w:r w:rsidRPr="302AED47" w:rsidR="302AED47">
        <w:rPr>
          <w:noProof w:val="0"/>
          <w:lang w:val="en-US"/>
        </w:rPr>
        <w:t>Section A</w:t>
      </w:r>
      <w:proofErr w:type="gramStart"/>
      <w:r w:rsidRPr="302AED47" w:rsidR="302AED47">
        <w:rPr>
          <w:noProof w:val="0"/>
          <w:lang w:val="en-US"/>
        </w:rPr>
        <w:t>:  About You</w:t>
      </w:r>
      <w:proofErr w:type="gramEnd"/>
    </w:p>
    <w:p w:rsidR="5B3171FA" w:rsidP="302AED47" w:rsidRDefault="5B3171FA" w14:paraId="0CCD28FD" w14:textId="24CC4516">
      <w:pPr>
        <w:pStyle w:val="Normal"/>
        <w:tabs>
          <w:tab w:val="left" w:leader="none" w:pos="5102"/>
        </w:tabs>
        <w:bidi w:val="0"/>
        <w:rPr>
          <w:noProof w:val="0"/>
          <w:lang w:val="en-US"/>
        </w:rPr>
      </w:pPr>
      <w:r w:rsidRPr="302AED47" w:rsidR="302AED47">
        <w:rPr>
          <w:noProof w:val="0"/>
          <w:lang w:val="en-US"/>
        </w:rPr>
        <w:t>Please complete all relevant sections</w:t>
      </w:r>
    </w:p>
    <w:p w:rsidR="5B3171FA" w:rsidP="302AED47" w:rsidRDefault="5B3171FA" w14:paraId="2FE6989D" w14:textId="0DD87AB7">
      <w:pPr>
        <w:pStyle w:val="Normal"/>
        <w:tabs>
          <w:tab w:val="left" w:leader="none" w:pos="5102"/>
        </w:tabs>
        <w:bidi w:val="0"/>
        <w:rPr>
          <w:noProof w:val="0"/>
          <w:lang w:val="en-US"/>
        </w:rPr>
      </w:pPr>
      <w:r w:rsidRPr="302AED47" w:rsidR="302AED47">
        <w:rPr>
          <w:noProof w:val="0"/>
          <w:lang w:val="en-US"/>
        </w:rPr>
        <w:t xml:space="preserve"> </w:t>
      </w:r>
    </w:p>
    <w:p w:rsidR="5B3171FA" w:rsidP="302AED47" w:rsidRDefault="5B3171FA" w14:paraId="77FE8A4C" w14:textId="1E50546C">
      <w:pPr>
        <w:pStyle w:val="Normal"/>
        <w:tabs>
          <w:tab w:val="left" w:leader="none" w:pos="5102"/>
        </w:tabs>
        <w:bidi w:val="0"/>
        <w:rPr>
          <w:noProof w:val="0"/>
          <w:lang w:val="en-US"/>
        </w:rPr>
      </w:pPr>
      <w:r w:rsidRPr="302AED47" w:rsidR="302AED47">
        <w:rPr>
          <w:noProof w:val="0"/>
          <w:lang w:val="en-US"/>
        </w:rPr>
        <w:t>Section B</w:t>
      </w:r>
      <w:proofErr w:type="gramStart"/>
      <w:r w:rsidRPr="302AED47" w:rsidR="302AED47">
        <w:rPr>
          <w:noProof w:val="0"/>
          <w:lang w:val="en-US"/>
        </w:rPr>
        <w:t>:  Approval for research activity</w:t>
      </w:r>
      <w:proofErr w:type="gramEnd"/>
    </w:p>
    <w:p w:rsidR="5B3171FA" w:rsidP="302AED47" w:rsidRDefault="5B3171FA" w14:paraId="57B5FF58" w14:textId="09464CD0">
      <w:pPr>
        <w:pStyle w:val="Normal"/>
        <w:tabs>
          <w:tab w:val="left" w:leader="none" w:pos="5102"/>
        </w:tabs>
        <w:bidi w:val="0"/>
        <w:rPr>
          <w:noProof w:val="0"/>
          <w:lang w:val="en-US"/>
        </w:rPr>
      </w:pPr>
      <w:r w:rsidRPr="302AED47" w:rsidR="302AED47">
        <w:rPr>
          <w:noProof w:val="0"/>
          <w:lang w:val="en-US"/>
        </w:rPr>
        <w:t xml:space="preserve">Research proposals must </w:t>
      </w:r>
      <w:proofErr w:type="gramStart"/>
      <w:r w:rsidRPr="302AED47" w:rsidR="302AED47">
        <w:rPr>
          <w:noProof w:val="0"/>
          <w:lang w:val="en-US"/>
        </w:rPr>
        <w:t>be approved</w:t>
      </w:r>
      <w:proofErr w:type="gramEnd"/>
      <w:r w:rsidRPr="302AED47" w:rsidR="302AED47">
        <w:rPr>
          <w:noProof w:val="0"/>
          <w:lang w:val="en-US"/>
        </w:rPr>
        <w:t xml:space="preserve"> in principle before applying for Ethical Approval.  The proposal approval only becomes final when the ethical approval </w:t>
      </w:r>
      <w:proofErr w:type="gramStart"/>
      <w:r w:rsidRPr="302AED47" w:rsidR="302AED47">
        <w:rPr>
          <w:noProof w:val="0"/>
          <w:lang w:val="en-US"/>
        </w:rPr>
        <w:t>is received</w:t>
      </w:r>
      <w:proofErr w:type="gramEnd"/>
      <w:r w:rsidRPr="302AED47" w:rsidR="302AED47">
        <w:rPr>
          <w:noProof w:val="0"/>
          <w:lang w:val="en-US"/>
        </w:rPr>
        <w:t xml:space="preserve">.  </w:t>
      </w:r>
    </w:p>
    <w:p w:rsidR="5B3171FA" w:rsidP="302AED47" w:rsidRDefault="5B3171FA" w14:paraId="5E6674BE" w14:textId="18C1BB71">
      <w:pPr>
        <w:pStyle w:val="Normal"/>
        <w:tabs>
          <w:tab w:val="left" w:leader="none" w:pos="5102"/>
        </w:tabs>
        <w:bidi w:val="0"/>
        <w:rPr>
          <w:noProof w:val="0"/>
          <w:lang w:val="en-US"/>
        </w:rPr>
      </w:pPr>
      <w:r w:rsidRPr="302AED47" w:rsidR="302AED47">
        <w:rPr>
          <w:noProof w:val="0"/>
          <w:lang w:val="en-US"/>
        </w:rPr>
        <w:t xml:space="preserve"> </w:t>
      </w:r>
    </w:p>
    <w:p w:rsidR="5B3171FA" w:rsidP="302AED47" w:rsidRDefault="5B3171FA" w14:paraId="4DE39B11" w14:textId="5808CFF6">
      <w:pPr>
        <w:pStyle w:val="Normal"/>
        <w:tabs>
          <w:tab w:val="left" w:leader="none" w:pos="5102"/>
        </w:tabs>
        <w:bidi w:val="0"/>
        <w:rPr>
          <w:noProof w:val="0"/>
          <w:lang w:val="en-US"/>
        </w:rPr>
      </w:pPr>
      <w:r w:rsidRPr="302AED47" w:rsidR="302AED47">
        <w:rPr>
          <w:noProof w:val="0"/>
          <w:lang w:val="en-US"/>
        </w:rPr>
        <w:t xml:space="preserve">The process for proposal approval varies </w:t>
      </w:r>
      <w:proofErr w:type="gramStart"/>
      <w:r w:rsidRPr="302AED47" w:rsidR="302AED47">
        <w:rPr>
          <w:noProof w:val="0"/>
          <w:lang w:val="en-US"/>
        </w:rPr>
        <w:t>according</w:t>
      </w:r>
      <w:proofErr w:type="gramEnd"/>
      <w:r w:rsidRPr="302AED47" w:rsidR="302AED47">
        <w:rPr>
          <w:noProof w:val="0"/>
          <w:lang w:val="en-US"/>
        </w:rPr>
        <w:t xml:space="preserve"> the individual and </w:t>
      </w:r>
      <w:proofErr w:type="spellStart"/>
      <w:r w:rsidRPr="302AED47" w:rsidR="302AED47">
        <w:rPr>
          <w:noProof w:val="0"/>
          <w:lang w:val="en-US"/>
        </w:rPr>
        <w:t>programme</w:t>
      </w:r>
      <w:proofErr w:type="spellEnd"/>
      <w:r w:rsidRPr="302AED47" w:rsidR="302AED47">
        <w:rPr>
          <w:noProof w:val="0"/>
          <w:lang w:val="en-US"/>
        </w:rPr>
        <w:t xml:space="preserve"> of study:</w:t>
      </w:r>
    </w:p>
    <w:p w:rsidR="5B3171FA" w:rsidP="302AED47" w:rsidRDefault="5B3171FA" w14:paraId="7C5D7395" w14:textId="6E909895">
      <w:pPr>
        <w:pStyle w:val="Normal"/>
        <w:bidi w:val="0"/>
        <w:rPr>
          <w:rFonts w:ascii="Arial" w:hAnsi="Arial" w:eastAsia="Arial" w:cs="Arial"/>
          <w:noProof w:val="0"/>
          <w:sz w:val="20"/>
          <w:szCs w:val="20"/>
          <w:lang w:val="en-US"/>
        </w:rPr>
      </w:pPr>
      <w:r w:rsidRPr="302AED47" w:rsidR="302AED47">
        <w:rPr>
          <w:noProof w:val="0"/>
          <w:lang w:val="en-US"/>
        </w:rPr>
        <w:t>Research students, by application on form PG1 to the Research Degrees Committee</w:t>
      </w:r>
    </w:p>
    <w:p w:rsidR="5B3171FA" w:rsidP="302AED47" w:rsidRDefault="5B3171FA" w14:paraId="0F2E49D9" w14:textId="23AE3FF3">
      <w:pPr>
        <w:pStyle w:val="Normal"/>
        <w:bidi w:val="0"/>
        <w:rPr>
          <w:rFonts w:ascii="Arial" w:hAnsi="Arial" w:eastAsia="Arial" w:cs="Arial"/>
          <w:noProof w:val="0"/>
          <w:sz w:val="20"/>
          <w:szCs w:val="20"/>
          <w:lang w:val="en-US"/>
        </w:rPr>
      </w:pPr>
      <w:r w:rsidRPr="302AED47" w:rsidR="302AED47">
        <w:rPr>
          <w:noProof w:val="0"/>
          <w:lang w:val="en-US"/>
        </w:rPr>
        <w:t>Taught students by review of research proposal within Institutes (Institutes provide specific details of these processes)</w:t>
      </w:r>
    </w:p>
    <w:p w:rsidR="5B3171FA" w:rsidP="302AED47" w:rsidRDefault="5B3171FA" w14:paraId="593F4303" w14:textId="67F4ACFA">
      <w:pPr>
        <w:pStyle w:val="Normal"/>
        <w:bidi w:val="0"/>
        <w:rPr>
          <w:rFonts w:ascii="Arial" w:hAnsi="Arial" w:eastAsia="Arial" w:cs="Arial"/>
          <w:noProof w:val="0"/>
          <w:sz w:val="20"/>
          <w:szCs w:val="20"/>
          <w:lang w:val="en-US"/>
        </w:rPr>
      </w:pPr>
      <w:r w:rsidRPr="302AED47" w:rsidR="302AED47">
        <w:rPr>
          <w:noProof w:val="0"/>
          <w:lang w:val="en-US"/>
        </w:rPr>
        <w:t xml:space="preserve">Staff, by agreement </w:t>
      </w:r>
      <w:proofErr w:type="gramStart"/>
      <w:r w:rsidRPr="302AED47" w:rsidR="302AED47">
        <w:rPr>
          <w:noProof w:val="0"/>
          <w:lang w:val="en-US"/>
        </w:rPr>
        <w:t>by</w:t>
      </w:r>
      <w:proofErr w:type="gramEnd"/>
      <w:r w:rsidRPr="302AED47" w:rsidR="302AED47">
        <w:rPr>
          <w:noProof w:val="0"/>
          <w:lang w:val="en-US"/>
        </w:rPr>
        <w:t xml:space="preserve"> the Academic Director/Assistant Dean</w:t>
      </w:r>
    </w:p>
    <w:p w:rsidR="5B3171FA" w:rsidP="302AED47" w:rsidRDefault="5B3171FA" w14:paraId="034313A2" w14:textId="68FF1167">
      <w:pPr>
        <w:pStyle w:val="Normal"/>
        <w:tabs>
          <w:tab w:val="left" w:leader="none" w:pos="5102"/>
        </w:tabs>
        <w:bidi w:val="0"/>
        <w:rPr>
          <w:noProof w:val="0"/>
          <w:lang w:val="en-US"/>
        </w:rPr>
      </w:pPr>
      <w:r w:rsidRPr="302AED47" w:rsidR="302AED47">
        <w:rPr>
          <w:noProof w:val="0"/>
          <w:lang w:val="en-US"/>
        </w:rPr>
        <w:t xml:space="preserve"> </w:t>
      </w:r>
    </w:p>
    <w:p w:rsidR="5B3171FA" w:rsidP="302AED47" w:rsidRDefault="5B3171FA" w14:paraId="67AB6996" w14:textId="43AF9406">
      <w:pPr>
        <w:pStyle w:val="Normal"/>
        <w:tabs>
          <w:tab w:val="left" w:leader="none" w:pos="5102"/>
        </w:tabs>
        <w:bidi w:val="0"/>
        <w:rPr>
          <w:noProof w:val="0"/>
          <w:lang w:val="en-US"/>
        </w:rPr>
      </w:pPr>
      <w:r w:rsidRPr="302AED47" w:rsidR="302AED47">
        <w:rPr>
          <w:noProof w:val="0"/>
          <w:lang w:val="en-US"/>
        </w:rPr>
        <w:t>Section C</w:t>
      </w:r>
      <w:proofErr w:type="gramStart"/>
      <w:r w:rsidRPr="302AED47" w:rsidR="302AED47">
        <w:rPr>
          <w:noProof w:val="0"/>
          <w:lang w:val="en-US"/>
        </w:rPr>
        <w:t>:  External Ethical Guidance materials</w:t>
      </w:r>
      <w:proofErr w:type="gramEnd"/>
    </w:p>
    <w:p w:rsidR="5B3171FA" w:rsidP="302AED47" w:rsidRDefault="5B3171FA" w14:paraId="21F61F85" w14:textId="4BD44304">
      <w:pPr>
        <w:pStyle w:val="Normal"/>
        <w:tabs>
          <w:tab w:val="left" w:leader="none" w:pos="5102"/>
        </w:tabs>
        <w:bidi w:val="0"/>
        <w:rPr>
          <w:noProof w:val="0"/>
          <w:lang w:val="en-US"/>
        </w:rPr>
      </w:pPr>
      <w:proofErr w:type="gramStart"/>
      <w:r w:rsidRPr="302AED47" w:rsidR="302AED47">
        <w:rPr>
          <w:noProof w:val="0"/>
          <w:lang w:val="en-US"/>
        </w:rPr>
        <w:t>Many</w:t>
      </w:r>
      <w:proofErr w:type="gramEnd"/>
      <w:r w:rsidRPr="302AED47" w:rsidR="302AED47">
        <w:rPr>
          <w:noProof w:val="0"/>
          <w:lang w:val="en-US"/>
        </w:rPr>
        <w:t xml:space="preserve"> discipline areas </w:t>
      </w:r>
      <w:proofErr w:type="gramStart"/>
      <w:r w:rsidRPr="302AED47" w:rsidR="302AED47">
        <w:rPr>
          <w:noProof w:val="0"/>
          <w:lang w:val="en-US"/>
        </w:rPr>
        <w:t>are required</w:t>
      </w:r>
      <w:proofErr w:type="gramEnd"/>
      <w:r w:rsidRPr="302AED47" w:rsidR="302AED47">
        <w:rPr>
          <w:noProof w:val="0"/>
          <w:lang w:val="en-US"/>
        </w:rPr>
        <w:t xml:space="preserve"> to operate with the discipline specific codes of research ethics (for example health, psychology, education </w:t>
      </w:r>
      <w:proofErr w:type="gramStart"/>
      <w:r w:rsidRPr="302AED47" w:rsidR="302AED47">
        <w:rPr>
          <w:noProof w:val="0"/>
          <w:lang w:val="en-US"/>
        </w:rPr>
        <w:t>etc.</w:t>
      </w:r>
      <w:proofErr w:type="gramEnd"/>
      <w:r w:rsidRPr="302AED47" w:rsidR="302AED47">
        <w:rPr>
          <w:noProof w:val="0"/>
          <w:lang w:val="en-US"/>
        </w:rPr>
        <w:t xml:space="preserve">), any such codes must be </w:t>
      </w:r>
      <w:proofErr w:type="gramStart"/>
      <w:r w:rsidRPr="302AED47" w:rsidR="302AED47">
        <w:rPr>
          <w:noProof w:val="0"/>
          <w:lang w:val="en-US"/>
        </w:rPr>
        <w:t>listed</w:t>
      </w:r>
      <w:proofErr w:type="gramEnd"/>
      <w:r w:rsidRPr="302AED47" w:rsidR="302AED47">
        <w:rPr>
          <w:noProof w:val="0"/>
          <w:lang w:val="en-US"/>
        </w:rPr>
        <w:t xml:space="preserve"> and you must tick to confirm that you have consulted with these.</w:t>
      </w:r>
    </w:p>
    <w:p w:rsidR="5B3171FA" w:rsidP="302AED47" w:rsidRDefault="5B3171FA" w14:paraId="75CAC17F" w14:textId="34046AB8">
      <w:pPr>
        <w:pStyle w:val="Normal"/>
        <w:tabs>
          <w:tab w:val="left" w:leader="none" w:pos="5102"/>
        </w:tabs>
        <w:bidi w:val="0"/>
        <w:rPr>
          <w:noProof w:val="0"/>
          <w:lang w:val="en-US"/>
        </w:rPr>
      </w:pPr>
      <w:r w:rsidRPr="302AED47" w:rsidR="302AED47">
        <w:rPr>
          <w:noProof w:val="0"/>
          <w:lang w:val="en-US"/>
        </w:rPr>
        <w:t xml:space="preserve"> </w:t>
      </w:r>
    </w:p>
    <w:p w:rsidR="5B3171FA" w:rsidP="302AED47" w:rsidRDefault="5B3171FA" w14:paraId="337F6F52" w14:textId="649EA252">
      <w:pPr>
        <w:pStyle w:val="Normal"/>
        <w:tabs>
          <w:tab w:val="left" w:leader="none" w:pos="5102"/>
        </w:tabs>
        <w:bidi w:val="0"/>
        <w:rPr>
          <w:noProof w:val="0"/>
          <w:lang w:val="en-US"/>
        </w:rPr>
      </w:pPr>
      <w:r w:rsidRPr="302AED47" w:rsidR="302AED47">
        <w:rPr>
          <w:noProof w:val="0"/>
          <w:lang w:val="en-US"/>
        </w:rPr>
        <w:t>Section D</w:t>
      </w:r>
      <w:proofErr w:type="gramStart"/>
      <w:r w:rsidRPr="302AED47" w:rsidR="302AED47">
        <w:rPr>
          <w:noProof w:val="0"/>
          <w:lang w:val="en-US"/>
        </w:rPr>
        <w:t>:  External Collaborative Research Activity</w:t>
      </w:r>
      <w:proofErr w:type="gramEnd"/>
    </w:p>
    <w:p w:rsidR="5B3171FA" w:rsidP="302AED47" w:rsidRDefault="5B3171FA" w14:paraId="29A6CAAA" w14:textId="23E89947">
      <w:pPr>
        <w:pStyle w:val="Normal"/>
        <w:tabs>
          <w:tab w:val="left" w:leader="none" w:pos="5102"/>
        </w:tabs>
        <w:bidi w:val="0"/>
        <w:rPr>
          <w:noProof w:val="0"/>
          <w:lang w:val="en-US"/>
        </w:rPr>
      </w:pPr>
      <w:r w:rsidRPr="302AED47" w:rsidR="302AED47">
        <w:rPr>
          <w:noProof w:val="0"/>
          <w:lang w:val="en-US"/>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rsidR="5B3171FA" w:rsidP="302AED47" w:rsidRDefault="5B3171FA" w14:paraId="4374DAA1" w14:textId="58F6B9B2">
      <w:pPr>
        <w:pStyle w:val="Normal"/>
        <w:tabs>
          <w:tab w:val="left" w:leader="none" w:pos="5102"/>
        </w:tabs>
        <w:bidi w:val="0"/>
        <w:rPr>
          <w:noProof w:val="0"/>
          <w:lang w:val="en-US"/>
        </w:rPr>
      </w:pPr>
      <w:r w:rsidRPr="302AED47" w:rsidR="302AED47">
        <w:rPr>
          <w:noProof w:val="0"/>
          <w:lang w:val="en-US"/>
        </w:rPr>
        <w:t xml:space="preserve"> </w:t>
      </w:r>
    </w:p>
    <w:p w:rsidR="5B3171FA" w:rsidP="302AED47" w:rsidRDefault="5B3171FA" w14:paraId="53219A8C" w14:textId="4952E100">
      <w:pPr>
        <w:pStyle w:val="Normal"/>
        <w:tabs>
          <w:tab w:val="left" w:leader="none" w:pos="5102"/>
        </w:tabs>
        <w:bidi w:val="0"/>
        <w:rPr>
          <w:noProof w:val="0"/>
          <w:lang w:val="en-US"/>
        </w:rPr>
      </w:pPr>
      <w:r w:rsidRPr="302AED47" w:rsidR="302AED47">
        <w:rPr>
          <w:noProof w:val="0"/>
          <w:lang w:val="en-US"/>
        </w:rPr>
        <w:t>Section E</w:t>
      </w:r>
      <w:proofErr w:type="gramStart"/>
      <w:r w:rsidRPr="302AED47" w:rsidR="302AED47">
        <w:rPr>
          <w:noProof w:val="0"/>
          <w:lang w:val="en-US"/>
        </w:rPr>
        <w:t>:  Details of Research Activity</w:t>
      </w:r>
      <w:proofErr w:type="gramEnd"/>
    </w:p>
    <w:p w:rsidR="5B3171FA" w:rsidP="302AED47" w:rsidRDefault="5B3171FA" w14:paraId="52E09686" w14:textId="2C341B48">
      <w:pPr>
        <w:pStyle w:val="Normal"/>
        <w:tabs>
          <w:tab w:val="left" w:leader="none" w:pos="5102"/>
        </w:tabs>
        <w:bidi w:val="0"/>
        <w:rPr>
          <w:noProof w:val="0"/>
          <w:lang w:val="en-US"/>
        </w:rPr>
      </w:pPr>
      <w:r w:rsidRPr="302AED47" w:rsidR="302AED47">
        <w:rPr>
          <w:noProof w:val="0"/>
          <w:lang w:val="en-US"/>
        </w:rPr>
        <w:t xml:space="preserve">Remember that the individuals reviewing this Ethical Approval Form may not have seen your research proposal, </w:t>
      </w:r>
      <w:proofErr w:type="gramStart"/>
      <w:r w:rsidRPr="302AED47" w:rsidR="302AED47">
        <w:rPr>
          <w:noProof w:val="0"/>
          <w:lang w:val="en-US"/>
        </w:rPr>
        <w:t>and also</w:t>
      </w:r>
      <w:proofErr w:type="gramEnd"/>
      <w:r w:rsidRPr="302AED47" w:rsidR="302AED47">
        <w:rPr>
          <w:noProof w:val="0"/>
          <w:lang w:val="en-US"/>
        </w:rPr>
        <w:t xml:space="preserve"> may not be experts in the specific area of your research.  The information provided should therefore be jargon free and clearly stated.</w:t>
      </w:r>
    </w:p>
    <w:p w:rsidR="5B3171FA" w:rsidP="302AED47" w:rsidRDefault="5B3171FA" w14:paraId="142E16A1" w14:textId="6B1FF196">
      <w:pPr>
        <w:pStyle w:val="Normal"/>
        <w:tabs>
          <w:tab w:val="left" w:leader="none" w:pos="5102"/>
        </w:tabs>
        <w:bidi w:val="0"/>
        <w:rPr>
          <w:noProof w:val="0"/>
          <w:lang w:val="en-US"/>
        </w:rPr>
      </w:pPr>
      <w:r w:rsidRPr="302AED47" w:rsidR="302AED47">
        <w:rPr>
          <w:noProof w:val="0"/>
          <w:lang w:val="en-US"/>
        </w:rPr>
        <w:t xml:space="preserve"> </w:t>
      </w:r>
    </w:p>
    <w:p w:rsidR="5B3171FA" w:rsidP="302AED47" w:rsidRDefault="5B3171FA" w14:paraId="3526615D" w14:textId="6C07B77D">
      <w:pPr>
        <w:pStyle w:val="Normal"/>
        <w:tabs>
          <w:tab w:val="left" w:leader="none" w:pos="5102"/>
        </w:tabs>
        <w:bidi w:val="0"/>
        <w:rPr>
          <w:noProof w:val="0"/>
          <w:lang w:val="en-US"/>
        </w:rPr>
      </w:pPr>
      <w:r w:rsidRPr="302AED47" w:rsidR="302AED47">
        <w:rPr>
          <w:noProof w:val="0"/>
          <w:lang w:val="en-US"/>
        </w:rPr>
        <w:t>Indicative Title</w:t>
      </w:r>
      <w:proofErr w:type="gramStart"/>
      <w:r w:rsidRPr="302AED47" w:rsidR="302AED47">
        <w:rPr>
          <w:noProof w:val="0"/>
          <w:lang w:val="en-US"/>
        </w:rPr>
        <w:t>:  please use the same title as used on the research proposal.</w:t>
      </w:r>
      <w:proofErr w:type="gramEnd"/>
    </w:p>
    <w:p w:rsidR="5B3171FA" w:rsidP="302AED47" w:rsidRDefault="5B3171FA" w14:paraId="033D13C6" w14:textId="35D00C3D">
      <w:pPr>
        <w:pStyle w:val="Normal"/>
        <w:tabs>
          <w:tab w:val="left" w:leader="none" w:pos="5102"/>
        </w:tabs>
        <w:bidi w:val="0"/>
        <w:rPr>
          <w:noProof w:val="0"/>
          <w:lang w:val="en-US"/>
        </w:rPr>
      </w:pPr>
      <w:r w:rsidRPr="302AED47" w:rsidR="302AED47">
        <w:rPr>
          <w:noProof w:val="0"/>
          <w:lang w:val="en-US"/>
        </w:rPr>
        <w:t xml:space="preserve"> </w:t>
      </w:r>
    </w:p>
    <w:p w:rsidR="5B3171FA" w:rsidP="302AED47" w:rsidRDefault="5B3171FA" w14:paraId="77A91AFE" w14:textId="55102935">
      <w:pPr>
        <w:pStyle w:val="Normal"/>
        <w:tabs>
          <w:tab w:val="left" w:leader="none" w:pos="5102"/>
        </w:tabs>
        <w:bidi w:val="0"/>
        <w:rPr>
          <w:noProof w:val="0"/>
          <w:lang w:val="en-US"/>
        </w:rPr>
      </w:pPr>
      <w:r w:rsidRPr="302AED47" w:rsidR="302AED47">
        <w:rPr>
          <w:noProof w:val="0"/>
          <w:lang w:val="en-US"/>
        </w:rPr>
        <w:t>Purpose:</w:t>
      </w:r>
      <w:r w:rsidRPr="302AED47" w:rsidR="302AED47">
        <w:rPr>
          <w:noProof w:val="0"/>
          <w:lang w:val="en-US"/>
        </w:rPr>
        <w:t xml:space="preserve">  </w:t>
      </w:r>
      <w:proofErr w:type="gramStart"/>
      <w:r w:rsidRPr="302AED47" w:rsidR="302AED47">
        <w:rPr>
          <w:noProof w:val="0"/>
          <w:lang w:val="en-US"/>
        </w:rPr>
        <w:t>the</w:t>
      </w:r>
      <w:proofErr w:type="gramEnd"/>
      <w:r w:rsidRPr="302AED47" w:rsidR="302AED47">
        <w:rPr>
          <w:noProof w:val="0"/>
          <w:lang w:val="en-US"/>
        </w:rPr>
        <w:t xml:space="preserve"> Ethical approval process </w:t>
      </w:r>
      <w:proofErr w:type="gramStart"/>
      <w:r w:rsidRPr="302AED47" w:rsidR="302AED47">
        <w:rPr>
          <w:noProof w:val="0"/>
          <w:lang w:val="en-US"/>
        </w:rPr>
        <w:t>will want to</w:t>
      </w:r>
      <w:proofErr w:type="gramEnd"/>
      <w:r w:rsidRPr="302AED47" w:rsidR="302AED47">
        <w:rPr>
          <w:noProof w:val="0"/>
          <w:lang w:val="en-US"/>
        </w:rPr>
        <w:t xml:space="preserve"> ensure that the methods you propose are adequate and appropriate to address the research aims and objectives.  Excessive additional data collection can be seen as unethical.</w:t>
      </w:r>
    </w:p>
    <w:p w:rsidR="5B3171FA" w:rsidP="302AED47" w:rsidRDefault="5B3171FA" w14:paraId="6BEB866A" w14:textId="201E8A30">
      <w:pPr>
        <w:pStyle w:val="Normal"/>
        <w:tabs>
          <w:tab w:val="left" w:leader="none" w:pos="5102"/>
        </w:tabs>
        <w:bidi w:val="0"/>
        <w:rPr>
          <w:noProof w:val="0"/>
          <w:lang w:val="en-US"/>
        </w:rPr>
      </w:pPr>
      <w:r w:rsidRPr="302AED47" w:rsidR="302AED47">
        <w:rPr>
          <w:noProof w:val="0"/>
          <w:lang w:val="en-US"/>
        </w:rPr>
        <w:t xml:space="preserve"> </w:t>
      </w:r>
    </w:p>
    <w:p w:rsidR="5B3171FA" w:rsidP="302AED47" w:rsidRDefault="5B3171FA" w14:paraId="0147BDFF" w14:textId="2DE66819">
      <w:pPr>
        <w:pStyle w:val="Normal"/>
        <w:tabs>
          <w:tab w:val="left" w:leader="none" w:pos="5102"/>
        </w:tabs>
        <w:bidi w:val="0"/>
        <w:rPr>
          <w:noProof w:val="0"/>
          <w:lang w:val="en-US"/>
        </w:rPr>
      </w:pPr>
      <w:r w:rsidRPr="302AED47" w:rsidR="302AED47">
        <w:rPr>
          <w:noProof w:val="0"/>
          <w:lang w:val="en-US"/>
        </w:rPr>
        <w:t>Proposed Methods:</w:t>
      </w:r>
      <w:r w:rsidRPr="302AED47" w:rsidR="302AED47">
        <w:rPr>
          <w:noProof w:val="0"/>
          <w:lang w:val="en-US"/>
        </w:rPr>
        <w:t xml:space="preserve">  </w:t>
      </w:r>
      <w:proofErr w:type="gramStart"/>
      <w:r w:rsidRPr="302AED47" w:rsidR="302AED47">
        <w:rPr>
          <w:noProof w:val="0"/>
          <w:lang w:val="en-US"/>
        </w:rPr>
        <w:t>the</w:t>
      </w:r>
      <w:proofErr w:type="gramEnd"/>
      <w:r w:rsidRPr="302AED47" w:rsidR="302AED47">
        <w:rPr>
          <w:noProof w:val="0"/>
          <w:lang w:val="en-US"/>
        </w:rPr>
        <w:t xml:space="preserve"> Ethical approval process seeks to ensure that you understand the methods that </w:t>
      </w:r>
      <w:proofErr w:type="gramStart"/>
      <w:r w:rsidRPr="302AED47" w:rsidR="302AED47">
        <w:rPr>
          <w:noProof w:val="0"/>
          <w:lang w:val="en-US"/>
        </w:rPr>
        <w:t>are intended</w:t>
      </w:r>
      <w:proofErr w:type="gramEnd"/>
      <w:r w:rsidRPr="302AED47" w:rsidR="302AED47">
        <w:rPr>
          <w:noProof w:val="0"/>
          <w:lang w:val="en-US"/>
        </w:rPr>
        <w:t>, and that the implementation of those methods will be appropriate and without unnecessary impact on respondents.  This section must explain how the methods described will lead to the collection of necessary and sufficient data, but not excessive data.  Please be specific.</w:t>
      </w:r>
    </w:p>
    <w:p w:rsidR="5B3171FA" w:rsidP="302AED47" w:rsidRDefault="5B3171FA" w14:paraId="727CF8CB" w14:textId="4ABF8629">
      <w:pPr>
        <w:pStyle w:val="Normal"/>
        <w:tabs>
          <w:tab w:val="left" w:leader="none" w:pos="5102"/>
        </w:tabs>
        <w:bidi w:val="0"/>
        <w:rPr>
          <w:noProof w:val="0"/>
          <w:lang w:val="en-US"/>
        </w:rPr>
      </w:pPr>
      <w:r w:rsidRPr="302AED47" w:rsidR="302AED47">
        <w:rPr>
          <w:noProof w:val="0"/>
          <w:lang w:val="en-US"/>
        </w:rPr>
        <w:t xml:space="preserve"> </w:t>
      </w:r>
    </w:p>
    <w:p w:rsidR="5B3171FA" w:rsidP="302AED47" w:rsidRDefault="5B3171FA" w14:paraId="7B101D90" w14:textId="28430CE4">
      <w:pPr>
        <w:pStyle w:val="Normal"/>
        <w:tabs>
          <w:tab w:val="left" w:leader="none" w:pos="5102"/>
        </w:tabs>
        <w:bidi w:val="0"/>
        <w:rPr>
          <w:noProof w:val="0"/>
          <w:lang w:val="en-US"/>
        </w:rPr>
      </w:pPr>
      <w:r w:rsidRPr="302AED47" w:rsidR="302AED47">
        <w:rPr>
          <w:noProof w:val="0"/>
          <w:lang w:val="en-US"/>
        </w:rPr>
        <w:t>Location</w:t>
      </w:r>
      <w:proofErr w:type="gramStart"/>
      <w:r w:rsidRPr="302AED47" w:rsidR="302AED47">
        <w:rPr>
          <w:noProof w:val="0"/>
          <w:lang w:val="en-US"/>
        </w:rPr>
        <w:t>:  this</w:t>
      </w:r>
      <w:proofErr w:type="gramEnd"/>
      <w:r w:rsidRPr="302AED47" w:rsidR="302AED47">
        <w:rPr>
          <w:noProof w:val="0"/>
          <w:lang w:val="en-US"/>
        </w:rPr>
        <w:t xml:space="preserve"> needs to mention geographical location </w:t>
      </w:r>
      <w:proofErr w:type="gramStart"/>
      <w:r w:rsidRPr="302AED47" w:rsidR="302AED47">
        <w:rPr>
          <w:noProof w:val="0"/>
          <w:lang w:val="en-US"/>
        </w:rPr>
        <w:t>and also</w:t>
      </w:r>
      <w:proofErr w:type="gramEnd"/>
      <w:r w:rsidRPr="302AED47" w:rsidR="302AED47">
        <w:rPr>
          <w:noProof w:val="0"/>
          <w:lang w:val="en-US"/>
        </w:rPr>
        <w:t xml:space="preserve"> </w:t>
      </w:r>
      <w:proofErr w:type="gramStart"/>
      <w:r w:rsidRPr="302AED47" w:rsidR="302AED47">
        <w:rPr>
          <w:noProof w:val="0"/>
          <w:lang w:val="en-US"/>
        </w:rPr>
        <w:t>local</w:t>
      </w:r>
      <w:proofErr w:type="gramEnd"/>
      <w:r w:rsidRPr="302AED47" w:rsidR="302AED47">
        <w:rPr>
          <w:noProof w:val="0"/>
          <w:lang w:val="en-US"/>
        </w:rPr>
        <w:t xml:space="preserve"> situation (for example, within Local Authority Offices in Cardiff, using a private room but close to other individuals).  If you are collecting data within an organisational setting then you need to explain the permissions that you have obtained to do this.</w:t>
      </w:r>
    </w:p>
    <w:p w:rsidR="5B3171FA" w:rsidP="302AED47" w:rsidRDefault="5B3171FA" w14:paraId="37C93DED" w14:textId="5C0FCBFD">
      <w:pPr>
        <w:pStyle w:val="Normal"/>
        <w:tabs>
          <w:tab w:val="left" w:leader="none" w:pos="5102"/>
        </w:tabs>
        <w:bidi w:val="0"/>
        <w:rPr>
          <w:noProof w:val="0"/>
          <w:lang w:val="en-US"/>
        </w:rPr>
      </w:pPr>
      <w:r w:rsidRPr="302AED47" w:rsidR="302AED47">
        <w:rPr>
          <w:noProof w:val="0"/>
          <w:lang w:val="en-US"/>
        </w:rPr>
        <w:t xml:space="preserve"> </w:t>
      </w:r>
    </w:p>
    <w:p w:rsidR="5B3171FA" w:rsidP="302AED47" w:rsidRDefault="5B3171FA" w14:paraId="31AF59FD" w14:textId="524AD6CC">
      <w:pPr>
        <w:pStyle w:val="Normal"/>
        <w:tabs>
          <w:tab w:val="left" w:leader="none" w:pos="5102"/>
        </w:tabs>
        <w:bidi w:val="0"/>
        <w:rPr>
          <w:noProof w:val="0"/>
          <w:lang w:val="en-US"/>
        </w:rPr>
      </w:pPr>
      <w:r w:rsidRPr="302AED47" w:rsidR="302AED47">
        <w:rPr>
          <w:noProof w:val="0"/>
          <w:lang w:val="en-US"/>
        </w:rPr>
        <w:t>Research Activity outside of the UK</w:t>
      </w:r>
      <w:proofErr w:type="gramStart"/>
      <w:r w:rsidRPr="302AED47" w:rsidR="302AED47">
        <w:rPr>
          <w:noProof w:val="0"/>
          <w:lang w:val="en-US"/>
        </w:rPr>
        <w:t xml:space="preserve">:  </w:t>
      </w:r>
      <w:r w:rsidRPr="302AED47" w:rsidR="302AED47">
        <w:rPr>
          <w:noProof w:val="0"/>
          <w:lang w:val="en-US"/>
        </w:rPr>
        <w:t>please</w:t>
      </w:r>
      <w:proofErr w:type="gramEnd"/>
      <w:r w:rsidRPr="302AED47" w:rsidR="302AED47">
        <w:rPr>
          <w:noProof w:val="0"/>
          <w:lang w:val="en-US"/>
        </w:rPr>
        <w:t xml:space="preserve"> complete this section in </w:t>
      </w:r>
      <w:proofErr w:type="gramStart"/>
      <w:r w:rsidRPr="302AED47" w:rsidR="302AED47">
        <w:rPr>
          <w:noProof w:val="0"/>
          <w:lang w:val="en-US"/>
        </w:rPr>
        <w:t>detail, and</w:t>
      </w:r>
      <w:proofErr w:type="gramEnd"/>
      <w:r w:rsidRPr="302AED47" w:rsidR="302AED47">
        <w:rPr>
          <w:noProof w:val="0"/>
          <w:lang w:val="en-US"/>
        </w:rPr>
        <w:t xml:space="preserve"> note any guidance you have received.  Also describe your own familiarity (or not) with the location that you will be utilising.</w:t>
      </w:r>
    </w:p>
    <w:p w:rsidR="5B3171FA" w:rsidP="302AED47" w:rsidRDefault="5B3171FA" w14:paraId="7CCA41BF" w14:textId="17902E0A">
      <w:pPr>
        <w:pStyle w:val="Normal"/>
        <w:tabs>
          <w:tab w:val="left" w:leader="none" w:pos="5102"/>
        </w:tabs>
        <w:bidi w:val="0"/>
        <w:rPr>
          <w:noProof w:val="0"/>
          <w:lang w:val="en-US"/>
        </w:rPr>
      </w:pPr>
      <w:r w:rsidRPr="302AED47" w:rsidR="302AED47">
        <w:rPr>
          <w:noProof w:val="0"/>
          <w:lang w:val="en-US"/>
        </w:rPr>
        <w:t xml:space="preserve"> </w:t>
      </w:r>
    </w:p>
    <w:p w:rsidR="5B3171FA" w:rsidP="302AED47" w:rsidRDefault="5B3171FA" w14:paraId="3D336A96" w14:textId="3BCF7E19">
      <w:pPr>
        <w:pStyle w:val="Normal"/>
        <w:tabs>
          <w:tab w:val="left" w:leader="none" w:pos="5102"/>
        </w:tabs>
        <w:bidi w:val="0"/>
        <w:rPr>
          <w:noProof w:val="0"/>
          <w:lang w:val="en-US"/>
        </w:rPr>
      </w:pPr>
      <w:r w:rsidRPr="302AED47" w:rsidR="302AED47">
        <w:rPr>
          <w:noProof w:val="0"/>
          <w:lang w:val="en-US"/>
        </w:rPr>
        <w:t>Section F</w:t>
      </w:r>
      <w:proofErr w:type="gramStart"/>
      <w:r w:rsidRPr="302AED47" w:rsidR="302AED47">
        <w:rPr>
          <w:noProof w:val="0"/>
          <w:lang w:val="en-US"/>
        </w:rPr>
        <w:t>:  Scope of Research Activity</w:t>
      </w:r>
      <w:proofErr w:type="gramEnd"/>
    </w:p>
    <w:p w:rsidR="5B3171FA" w:rsidP="302AED47" w:rsidRDefault="5B3171FA" w14:paraId="258F7853" w14:textId="5D46EAE9">
      <w:pPr>
        <w:pStyle w:val="Normal"/>
        <w:tabs>
          <w:tab w:val="left" w:leader="none" w:pos="5102"/>
        </w:tabs>
        <w:bidi w:val="0"/>
        <w:rPr>
          <w:noProof w:val="0"/>
          <w:lang w:val="en-US"/>
        </w:rPr>
      </w:pPr>
      <w:r w:rsidRPr="302AED47" w:rsidR="302AED47">
        <w:rPr>
          <w:noProof w:val="0"/>
          <w:lang w:val="en-US"/>
        </w:rPr>
        <w:t xml:space="preserve">Please tick </w:t>
      </w:r>
      <w:proofErr w:type="gramStart"/>
      <w:r w:rsidRPr="302AED47" w:rsidR="302AED47">
        <w:rPr>
          <w:noProof w:val="0"/>
          <w:lang w:val="en-US"/>
        </w:rPr>
        <w:t>ALL of</w:t>
      </w:r>
      <w:proofErr w:type="gramEnd"/>
      <w:r w:rsidRPr="302AED47" w:rsidR="302AED47">
        <w:rPr>
          <w:noProof w:val="0"/>
          <w:lang w:val="en-US"/>
        </w:rPr>
        <w:t xml:space="preserve"> the research activities that might </w:t>
      </w:r>
      <w:proofErr w:type="gramStart"/>
      <w:r w:rsidRPr="302AED47" w:rsidR="302AED47">
        <w:rPr>
          <w:noProof w:val="0"/>
          <w:lang w:val="en-US"/>
        </w:rPr>
        <w:t>be undertaken</w:t>
      </w:r>
      <w:proofErr w:type="gramEnd"/>
      <w:r w:rsidRPr="302AED47" w:rsidR="302AED47">
        <w:rPr>
          <w:noProof w:val="0"/>
          <w:lang w:val="en-US"/>
        </w:rPr>
        <w:t>.   If any additional types of activity are intended then please add an extra box and describe these.</w:t>
      </w:r>
    </w:p>
    <w:p w:rsidR="5B3171FA" w:rsidP="302AED47" w:rsidRDefault="5B3171FA" w14:paraId="0B45921B" w14:textId="30C83F29">
      <w:pPr>
        <w:pStyle w:val="Normal"/>
        <w:tabs>
          <w:tab w:val="left" w:leader="none" w:pos="5102"/>
        </w:tabs>
        <w:bidi w:val="0"/>
        <w:rPr>
          <w:noProof w:val="0"/>
          <w:lang w:val="en-US"/>
        </w:rPr>
      </w:pPr>
      <w:r w:rsidRPr="302AED47" w:rsidR="302AED47">
        <w:rPr>
          <w:noProof w:val="0"/>
          <w:lang w:val="en-US"/>
        </w:rPr>
        <w:t xml:space="preserve"> </w:t>
      </w:r>
    </w:p>
    <w:p w:rsidR="5B3171FA" w:rsidP="302AED47" w:rsidRDefault="5B3171FA" w14:paraId="26A4A3D6" w14:textId="23B51878">
      <w:pPr>
        <w:pStyle w:val="Normal"/>
        <w:tabs>
          <w:tab w:val="left" w:leader="none" w:pos="5102"/>
        </w:tabs>
        <w:bidi w:val="0"/>
        <w:rPr>
          <w:noProof w:val="0"/>
          <w:lang w:val="en-US"/>
        </w:rPr>
      </w:pPr>
      <w:r w:rsidRPr="302AED47" w:rsidR="302AED47">
        <w:rPr>
          <w:noProof w:val="0"/>
          <w:lang w:val="en-US"/>
        </w:rPr>
        <w:t xml:space="preserve">If you have answered no to all questions in </w:t>
      </w:r>
      <w:proofErr w:type="gramStart"/>
      <w:r w:rsidRPr="302AED47" w:rsidR="302AED47">
        <w:rPr>
          <w:noProof w:val="0"/>
          <w:lang w:val="en-US"/>
        </w:rPr>
        <w:t>F</w:t>
      </w:r>
      <w:proofErr w:type="gramEnd"/>
      <w:r w:rsidRPr="302AED47" w:rsidR="302AED47">
        <w:rPr>
          <w:noProof w:val="0"/>
          <w:lang w:val="en-US"/>
        </w:rPr>
        <w:t xml:space="preserve"> then sections G and I do not need to be </w:t>
      </w:r>
      <w:proofErr w:type="gramStart"/>
      <w:r w:rsidRPr="302AED47" w:rsidR="302AED47">
        <w:rPr>
          <w:noProof w:val="0"/>
          <w:lang w:val="en-US"/>
        </w:rPr>
        <w:t>completed.  .</w:t>
      </w:r>
      <w:proofErr w:type="gramEnd"/>
      <w:r w:rsidRPr="302AED47" w:rsidR="302AED47">
        <w:rPr>
          <w:noProof w:val="0"/>
          <w:lang w:val="en-US"/>
        </w:rPr>
        <w:t xml:space="preserve">  Signatures are still required in section K.</w:t>
      </w:r>
    </w:p>
    <w:p w:rsidR="5B3171FA" w:rsidP="302AED47" w:rsidRDefault="5B3171FA" w14:paraId="33757C15" w14:textId="6E81DC52">
      <w:pPr>
        <w:pStyle w:val="Normal"/>
        <w:tabs>
          <w:tab w:val="left" w:leader="none" w:pos="5102"/>
        </w:tabs>
        <w:bidi w:val="0"/>
        <w:rPr>
          <w:noProof w:val="0"/>
          <w:lang w:val="en-US"/>
        </w:rPr>
      </w:pPr>
      <w:r w:rsidRPr="302AED47" w:rsidR="302AED47">
        <w:rPr>
          <w:noProof w:val="0"/>
          <w:lang w:val="en-US"/>
        </w:rPr>
        <w:t xml:space="preserve"> </w:t>
      </w:r>
    </w:p>
    <w:p w:rsidR="5B3171FA" w:rsidP="302AED47" w:rsidRDefault="5B3171FA" w14:paraId="0B76A780" w14:textId="4D6E2967">
      <w:pPr>
        <w:pStyle w:val="Normal"/>
        <w:tabs>
          <w:tab w:val="left" w:leader="none" w:pos="5102"/>
        </w:tabs>
        <w:bidi w:val="0"/>
        <w:rPr>
          <w:noProof w:val="0"/>
          <w:lang w:val="en-US"/>
        </w:rPr>
      </w:pPr>
      <w:r w:rsidRPr="302AED47" w:rsidR="302AED47">
        <w:rPr>
          <w:noProof w:val="0"/>
          <w:lang w:val="en-US"/>
        </w:rPr>
        <w:t>Section G</w:t>
      </w:r>
      <w:proofErr w:type="gramStart"/>
      <w:r w:rsidRPr="302AED47" w:rsidR="302AED47">
        <w:rPr>
          <w:noProof w:val="0"/>
          <w:lang w:val="en-US"/>
        </w:rPr>
        <w:t>:  Intended Participants</w:t>
      </w:r>
      <w:proofErr w:type="gramEnd"/>
    </w:p>
    <w:p w:rsidR="5B3171FA" w:rsidP="302AED47" w:rsidRDefault="5B3171FA" w14:paraId="56B36DDD" w14:textId="09DB8FC9">
      <w:pPr>
        <w:pStyle w:val="Normal"/>
        <w:tabs>
          <w:tab w:val="left" w:leader="none" w:pos="5102"/>
        </w:tabs>
        <w:bidi w:val="0"/>
        <w:rPr>
          <w:noProof w:val="0"/>
          <w:lang w:val="en-US"/>
        </w:rPr>
      </w:pPr>
      <w:r w:rsidRPr="302AED47" w:rsidR="302AED47">
        <w:rPr>
          <w:noProof w:val="0"/>
          <w:lang w:val="en-US"/>
        </w:rPr>
        <w:t>Please tick all categories that might apply.</w:t>
      </w:r>
    </w:p>
    <w:p w:rsidR="5B3171FA" w:rsidP="302AED47" w:rsidRDefault="5B3171FA" w14:paraId="114CE221" w14:textId="540F1A9C">
      <w:pPr>
        <w:pStyle w:val="Normal"/>
        <w:tabs>
          <w:tab w:val="left" w:leader="none" w:pos="5102"/>
        </w:tabs>
        <w:bidi w:val="0"/>
        <w:rPr>
          <w:noProof w:val="0"/>
          <w:lang w:val="en-US"/>
        </w:rPr>
      </w:pPr>
      <w:r w:rsidRPr="302AED47" w:rsidR="302AED47">
        <w:rPr>
          <w:noProof w:val="0"/>
          <w:lang w:val="en-US"/>
        </w:rPr>
        <w:t xml:space="preserve"> </w:t>
      </w:r>
    </w:p>
    <w:p w:rsidR="5B3171FA" w:rsidP="302AED47" w:rsidRDefault="5B3171FA" w14:paraId="4AA9CEB5" w14:textId="7046C80D">
      <w:pPr>
        <w:pStyle w:val="Normal"/>
        <w:tabs>
          <w:tab w:val="left" w:leader="none" w:pos="5102"/>
        </w:tabs>
        <w:bidi w:val="0"/>
        <w:rPr>
          <w:noProof w:val="0"/>
          <w:lang w:val="en-US"/>
        </w:rPr>
      </w:pPr>
      <w:r w:rsidRPr="302AED47" w:rsidR="302AED47">
        <w:rPr>
          <w:noProof w:val="0"/>
          <w:lang w:val="en-US"/>
        </w:rPr>
        <w:t>Numbers &amp; Source</w:t>
      </w:r>
      <w:proofErr w:type="gramStart"/>
      <w:r w:rsidRPr="302AED47" w:rsidR="302AED47">
        <w:rPr>
          <w:noProof w:val="0"/>
          <w:lang w:val="en-US"/>
        </w:rPr>
        <w:t>:</w:t>
      </w:r>
      <w:r w:rsidRPr="302AED47" w:rsidR="302AED47">
        <w:rPr>
          <w:noProof w:val="0"/>
          <w:lang w:val="en-US"/>
        </w:rPr>
        <w:t xml:space="preserve">  if</w:t>
      </w:r>
      <w:proofErr w:type="gramEnd"/>
      <w:r w:rsidRPr="302AED47" w:rsidR="302AED47">
        <w:rPr>
          <w:noProof w:val="0"/>
          <w:lang w:val="en-US"/>
        </w:rPr>
        <w:t xml:space="preserve"> you are using a series of different methods or research </w:t>
      </w:r>
      <w:proofErr w:type="gramStart"/>
      <w:r w:rsidRPr="302AED47" w:rsidR="302AED47">
        <w:rPr>
          <w:noProof w:val="0"/>
          <w:lang w:val="en-US"/>
        </w:rPr>
        <w:t>activities</w:t>
      </w:r>
      <w:proofErr w:type="gramEnd"/>
      <w:r w:rsidRPr="302AED47" w:rsidR="302AED47">
        <w:rPr>
          <w:noProof w:val="0"/>
          <w:lang w:val="en-US"/>
        </w:rPr>
        <w:t xml:space="preserve"> please list numbers for each stage/phase.  Be clear about how you will find respondents.   Will you use intermediaries, and if </w:t>
      </w:r>
      <w:proofErr w:type="gramStart"/>
      <w:r w:rsidRPr="302AED47" w:rsidR="302AED47">
        <w:rPr>
          <w:noProof w:val="0"/>
          <w:lang w:val="en-US"/>
        </w:rPr>
        <w:t>so</w:t>
      </w:r>
      <w:proofErr w:type="gramEnd"/>
      <w:r w:rsidRPr="302AED47" w:rsidR="302AED47">
        <w:rPr>
          <w:noProof w:val="0"/>
          <w:lang w:val="en-US"/>
        </w:rPr>
        <w:t xml:space="preserve"> how?  How will you ensure compliance with your sampling strategy?</w:t>
      </w:r>
    </w:p>
    <w:p w:rsidR="5B3171FA" w:rsidP="302AED47" w:rsidRDefault="5B3171FA" w14:paraId="42BDD500" w14:textId="4092AB9A">
      <w:pPr>
        <w:pStyle w:val="Normal"/>
        <w:tabs>
          <w:tab w:val="left" w:leader="none" w:pos="5102"/>
        </w:tabs>
        <w:bidi w:val="0"/>
        <w:rPr>
          <w:noProof w:val="0"/>
          <w:lang w:val="en-US"/>
        </w:rPr>
      </w:pPr>
      <w:r w:rsidRPr="302AED47" w:rsidR="302AED47">
        <w:rPr>
          <w:noProof w:val="0"/>
          <w:lang w:val="en-US"/>
        </w:rPr>
        <w:t xml:space="preserve"> </w:t>
      </w:r>
    </w:p>
    <w:p w:rsidR="5B3171FA" w:rsidP="302AED47" w:rsidRDefault="5B3171FA" w14:paraId="2C863E2F" w14:textId="7FD2E9A7">
      <w:pPr>
        <w:pStyle w:val="Normal"/>
        <w:tabs>
          <w:tab w:val="left" w:leader="none" w:pos="5102"/>
        </w:tabs>
        <w:bidi w:val="0"/>
        <w:rPr>
          <w:noProof w:val="0"/>
          <w:lang w:val="en-US"/>
        </w:rPr>
      </w:pPr>
      <w:r w:rsidRPr="302AED47" w:rsidR="302AED47">
        <w:rPr>
          <w:noProof w:val="0"/>
          <w:lang w:val="en-US"/>
        </w:rPr>
        <w:t>Information for participants</w:t>
      </w:r>
      <w:proofErr w:type="gramStart"/>
      <w:r w:rsidRPr="302AED47" w:rsidR="302AED47">
        <w:rPr>
          <w:noProof w:val="0"/>
          <w:lang w:val="en-US"/>
        </w:rPr>
        <w:t>:  all</w:t>
      </w:r>
      <w:proofErr w:type="gramEnd"/>
      <w:r w:rsidRPr="302AED47" w:rsidR="302AED47">
        <w:rPr>
          <w:noProof w:val="0"/>
          <w:lang w:val="en-US"/>
        </w:rPr>
        <w:t xml:space="preserve"> participants should </w:t>
      </w:r>
      <w:proofErr w:type="gramStart"/>
      <w:r w:rsidRPr="302AED47" w:rsidR="302AED47">
        <w:rPr>
          <w:noProof w:val="0"/>
          <w:lang w:val="en-US"/>
        </w:rPr>
        <w:t>be appropriately informed</w:t>
      </w:r>
      <w:proofErr w:type="gramEnd"/>
      <w:r w:rsidRPr="302AED47" w:rsidR="302AED47">
        <w:rPr>
          <w:noProof w:val="0"/>
          <w:lang w:val="en-US"/>
        </w:rPr>
        <w:t xml:space="preserve"> about the research, what </w:t>
      </w:r>
      <w:proofErr w:type="gramStart"/>
      <w:r w:rsidRPr="302AED47" w:rsidR="302AED47">
        <w:rPr>
          <w:noProof w:val="0"/>
          <w:lang w:val="en-US"/>
        </w:rPr>
        <w:t>is expected</w:t>
      </w:r>
      <w:proofErr w:type="gramEnd"/>
      <w:r w:rsidRPr="302AED47" w:rsidR="302AED47">
        <w:rPr>
          <w:noProof w:val="0"/>
          <w:lang w:val="en-US"/>
        </w:rPr>
        <w:t xml:space="preserve">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Academic Director/Assistant Dean in relation to staff research.</w:t>
      </w:r>
    </w:p>
    <w:p w:rsidR="5B3171FA" w:rsidP="302AED47" w:rsidRDefault="5B3171FA" w14:paraId="0ED1F6D2" w14:textId="46E8A178">
      <w:pPr>
        <w:pStyle w:val="Normal"/>
        <w:tabs>
          <w:tab w:val="left" w:leader="none" w:pos="5102"/>
        </w:tabs>
        <w:bidi w:val="0"/>
        <w:rPr>
          <w:noProof w:val="0"/>
          <w:lang w:val="en-US"/>
        </w:rPr>
      </w:pPr>
      <w:r w:rsidRPr="302AED47" w:rsidR="302AED47">
        <w:rPr>
          <w:noProof w:val="0"/>
          <w:lang w:val="en-US"/>
        </w:rPr>
        <w:t xml:space="preserve"> </w:t>
      </w:r>
    </w:p>
    <w:p w:rsidR="5B3171FA" w:rsidP="302AED47" w:rsidRDefault="5B3171FA" w14:paraId="28FDF2F8" w14:textId="3090344D">
      <w:pPr>
        <w:pStyle w:val="Normal"/>
        <w:tabs>
          <w:tab w:val="left" w:leader="none" w:pos="5102"/>
        </w:tabs>
        <w:bidi w:val="0"/>
        <w:rPr>
          <w:noProof w:val="0"/>
          <w:lang w:val="en-US"/>
        </w:rPr>
      </w:pPr>
      <w:r w:rsidRPr="302AED47" w:rsidR="302AED47">
        <w:rPr>
          <w:noProof w:val="0"/>
          <w:lang w:val="en-US"/>
        </w:rPr>
        <w:t>Section H:  Anticipate Risks</w:t>
      </w:r>
    </w:p>
    <w:p w:rsidR="5B3171FA" w:rsidP="302AED47" w:rsidRDefault="5B3171FA" w14:paraId="29840E76" w14:textId="1BE721AE">
      <w:pPr>
        <w:pStyle w:val="Normal"/>
        <w:tabs>
          <w:tab w:val="left" w:leader="none" w:pos="5102"/>
        </w:tabs>
        <w:bidi w:val="0"/>
        <w:rPr>
          <w:noProof w:val="0"/>
          <w:lang w:val="en-US"/>
        </w:rPr>
      </w:pPr>
      <w:r w:rsidRPr="302AED47" w:rsidR="302AED47">
        <w:rPr>
          <w:noProof w:val="0"/>
          <w:lang w:val="en-US"/>
        </w:rPr>
        <w:t xml:space="preserve">All research carries </w:t>
      </w:r>
      <w:proofErr w:type="gramStart"/>
      <w:r w:rsidRPr="302AED47" w:rsidR="302AED47">
        <w:rPr>
          <w:noProof w:val="0"/>
          <w:lang w:val="en-US"/>
        </w:rPr>
        <w:t>some</w:t>
      </w:r>
      <w:proofErr w:type="gramEnd"/>
      <w:r w:rsidRPr="302AED47" w:rsidR="302AED47">
        <w:rPr>
          <w:noProof w:val="0"/>
          <w:lang w:val="en-US"/>
        </w:rPr>
        <w:t xml:space="preserve"> level of risk.  The answers you provide to questions in this section will </w:t>
      </w:r>
      <w:proofErr w:type="gramStart"/>
      <w:r w:rsidRPr="302AED47" w:rsidR="302AED47">
        <w:rPr>
          <w:noProof w:val="0"/>
          <w:lang w:val="en-US"/>
        </w:rPr>
        <w:t>be reviewed</w:t>
      </w:r>
      <w:proofErr w:type="gramEnd"/>
      <w:r w:rsidRPr="302AED47" w:rsidR="302AED47">
        <w:rPr>
          <w:noProof w:val="0"/>
          <w:lang w:val="en-US"/>
        </w:rPr>
        <w:t xml:space="preserve"> to ensure that you have an appropriate understanding of the type of risks involved and how you can </w:t>
      </w:r>
      <w:proofErr w:type="gramStart"/>
      <w:r w:rsidRPr="302AED47" w:rsidR="302AED47">
        <w:rPr>
          <w:noProof w:val="0"/>
          <w:lang w:val="en-US"/>
        </w:rPr>
        <w:t>mitigate against</w:t>
      </w:r>
      <w:proofErr w:type="gramEnd"/>
      <w:r w:rsidRPr="302AED47" w:rsidR="302AED47">
        <w:rPr>
          <w:noProof w:val="0"/>
          <w:lang w:val="en-US"/>
        </w:rPr>
        <w:t xml:space="preserve"> these risks. If you have completed a full risk assessment, as required for example for laboratory work, field work, clinical tests, diving operations, or by a collaborative partner, you may append that to this form.  In that case, please tick the box indicating this has </w:t>
      </w:r>
      <w:proofErr w:type="gramStart"/>
      <w:r w:rsidRPr="302AED47" w:rsidR="302AED47">
        <w:rPr>
          <w:noProof w:val="0"/>
          <w:lang w:val="en-US"/>
        </w:rPr>
        <w:t>been provided</w:t>
      </w:r>
      <w:proofErr w:type="gramEnd"/>
      <w:r w:rsidRPr="302AED47" w:rsidR="302AED47">
        <w:rPr>
          <w:noProof w:val="0"/>
          <w:lang w:val="en-US"/>
        </w:rPr>
        <w:t>.  You will not then be required to complete Section H.</w:t>
      </w:r>
    </w:p>
    <w:p w:rsidR="5B3171FA" w:rsidP="302AED47" w:rsidRDefault="5B3171FA" w14:paraId="14438CC5" w14:textId="1933455B">
      <w:pPr>
        <w:pStyle w:val="Normal"/>
        <w:bidi w:val="0"/>
        <w:rPr>
          <w:noProof w:val="0"/>
          <w:lang w:val="en-US"/>
        </w:rPr>
      </w:pPr>
      <w:r w:rsidRPr="302AED47" w:rsidR="302AED47">
        <w:rPr>
          <w:noProof w:val="0"/>
          <w:lang w:val="en-US"/>
        </w:rPr>
        <w:t xml:space="preserve"> </w:t>
      </w:r>
    </w:p>
    <w:p w:rsidR="5B3171FA" w:rsidP="302AED47" w:rsidRDefault="5B3171FA" w14:paraId="502FED1D" w14:textId="5F3E9F26">
      <w:pPr>
        <w:pStyle w:val="Normal"/>
        <w:bidi w:val="0"/>
        <w:rPr>
          <w:noProof w:val="0"/>
          <w:lang w:val="en-US"/>
        </w:rPr>
      </w:pPr>
      <w:r w:rsidRPr="302AED47" w:rsidR="302AED47">
        <w:rPr>
          <w:noProof w:val="0"/>
          <w:lang w:val="en-US"/>
        </w:rPr>
        <w:t xml:space="preserve">Risk to participants   </w:t>
      </w:r>
      <w:r w:rsidRPr="302AED47" w:rsidR="302AED47">
        <w:rPr>
          <w:noProof w:val="0"/>
          <w:lang w:val="en-US"/>
        </w:rPr>
        <w:t xml:space="preserve">Think very carefully about how your actions/questions/discussions might affect the people you are involving as participants.  You might identify the risk as </w:t>
      </w:r>
      <w:proofErr w:type="gramStart"/>
      <w:r w:rsidRPr="302AED47" w:rsidR="302AED47">
        <w:rPr>
          <w:noProof w:val="0"/>
          <w:lang w:val="en-US"/>
        </w:rPr>
        <w:t>small</w:t>
      </w:r>
      <w:proofErr w:type="gramEnd"/>
      <w:r w:rsidRPr="302AED47" w:rsidR="302AED47">
        <w:rPr>
          <w:noProof w:val="0"/>
          <w:lang w:val="en-US"/>
        </w:rPr>
        <w:t xml:space="preserve"> but it would still be a risk.  </w:t>
      </w:r>
      <w:proofErr w:type="gramStart"/>
      <w:r w:rsidRPr="302AED47" w:rsidR="302AED47">
        <w:rPr>
          <w:noProof w:val="0"/>
          <w:lang w:val="en-US"/>
        </w:rPr>
        <w:t>Many</w:t>
      </w:r>
      <w:proofErr w:type="gramEnd"/>
      <w:r w:rsidRPr="302AED47" w:rsidR="302AED47">
        <w:rPr>
          <w:noProof w:val="0"/>
          <w:lang w:val="en-US"/>
        </w:rPr>
        <w:t xml:space="preserve"> types of question have the potential to make respondents less content with their life / job; you need to </w:t>
      </w:r>
      <w:proofErr w:type="spellStart"/>
      <w:r w:rsidRPr="302AED47" w:rsidR="302AED47">
        <w:rPr>
          <w:noProof w:val="0"/>
          <w:lang w:val="en-US"/>
        </w:rPr>
        <w:t>recognise</w:t>
      </w:r>
      <w:proofErr w:type="spellEnd"/>
      <w:r w:rsidRPr="302AED47" w:rsidR="302AED47">
        <w:rPr>
          <w:noProof w:val="0"/>
          <w:lang w:val="en-US"/>
        </w:rPr>
        <w:t xml:space="preserve"> and try to ameliorate any such effects</w:t>
      </w:r>
    </w:p>
    <w:p w:rsidR="5B3171FA" w:rsidP="302AED47" w:rsidRDefault="5B3171FA" w14:paraId="39956AA5" w14:textId="025BE988">
      <w:pPr>
        <w:pStyle w:val="Normal"/>
        <w:bidi w:val="0"/>
        <w:rPr>
          <w:noProof w:val="0"/>
          <w:lang w:val="en-US"/>
        </w:rPr>
      </w:pPr>
      <w:r w:rsidRPr="302AED47" w:rsidR="302AED47">
        <w:rPr>
          <w:noProof w:val="0"/>
          <w:lang w:val="en-US"/>
        </w:rPr>
        <w:t xml:space="preserve">If these are business owners, time with you may reduce profit.  </w:t>
      </w:r>
    </w:p>
    <w:p w:rsidR="5B3171FA" w:rsidP="302AED47" w:rsidRDefault="5B3171FA" w14:paraId="20E380F6" w14:textId="21742EB1">
      <w:pPr>
        <w:pStyle w:val="Normal"/>
        <w:bidi w:val="0"/>
        <w:rPr>
          <w:noProof w:val="0"/>
          <w:lang w:val="en-US"/>
        </w:rPr>
      </w:pPr>
      <w:r w:rsidRPr="302AED47" w:rsidR="302AED47">
        <w:rPr>
          <w:noProof w:val="0"/>
          <w:lang w:val="en-US"/>
        </w:rPr>
        <w:t xml:space="preserve">In </w:t>
      </w:r>
      <w:proofErr w:type="gramStart"/>
      <w:r w:rsidRPr="302AED47" w:rsidR="302AED47">
        <w:rPr>
          <w:noProof w:val="0"/>
          <w:lang w:val="en-US"/>
        </w:rPr>
        <w:t>some</w:t>
      </w:r>
      <w:proofErr w:type="gramEnd"/>
      <w:r w:rsidRPr="302AED47" w:rsidR="302AED47">
        <w:rPr>
          <w:noProof w:val="0"/>
          <w:lang w:val="en-US"/>
        </w:rPr>
        <w:t xml:space="preserve"> locations physical risk is very real to both participants and </w:t>
      </w:r>
      <w:proofErr w:type="gramStart"/>
      <w:r w:rsidRPr="302AED47" w:rsidR="302AED47">
        <w:rPr>
          <w:noProof w:val="0"/>
          <w:lang w:val="en-US"/>
        </w:rPr>
        <w:t>yourself</w:t>
      </w:r>
      <w:proofErr w:type="gramEnd"/>
      <w:r w:rsidRPr="302AED47" w:rsidR="302AED47">
        <w:rPr>
          <w:noProof w:val="0"/>
          <w:lang w:val="en-US"/>
        </w:rPr>
        <w:t>, please consider this.</w:t>
      </w:r>
    </w:p>
    <w:p w:rsidR="5B3171FA" w:rsidP="302AED47" w:rsidRDefault="5B3171FA" w14:paraId="14EE9363" w14:textId="4C951DB4">
      <w:pPr>
        <w:pStyle w:val="Normal"/>
        <w:bidi w:val="0"/>
        <w:rPr>
          <w:noProof w:val="0"/>
          <w:lang w:val="en-US"/>
        </w:rPr>
      </w:pPr>
      <w:r w:rsidRPr="302AED47" w:rsidR="302AED47">
        <w:rPr>
          <w:noProof w:val="0"/>
          <w:lang w:val="en-US"/>
        </w:rPr>
        <w:t xml:space="preserve"> </w:t>
      </w:r>
    </w:p>
    <w:p w:rsidR="5B3171FA" w:rsidP="302AED47" w:rsidRDefault="5B3171FA" w14:paraId="0F71C2B6" w14:textId="471AC46F">
      <w:pPr>
        <w:pStyle w:val="Normal"/>
        <w:bidi w:val="0"/>
        <w:rPr>
          <w:noProof w:val="0"/>
          <w:lang w:val="en-US"/>
        </w:rPr>
      </w:pPr>
      <w:r w:rsidRPr="302AED47" w:rsidR="302AED47">
        <w:rPr>
          <w:noProof w:val="0"/>
          <w:lang w:val="en-US"/>
        </w:rPr>
        <w:t xml:space="preserve">Risk to you, the researcher   </w:t>
      </w:r>
      <w:r w:rsidRPr="302AED47" w:rsidR="302AED47">
        <w:rPr>
          <w:noProof w:val="0"/>
          <w:lang w:val="en-US"/>
        </w:rPr>
        <w:t xml:space="preserve">Think about where you will meet people, if there are any dangers involved in the location.  If you are meeting people as individuals think about using a public place.  In </w:t>
      </w:r>
      <w:proofErr w:type="gramStart"/>
      <w:r w:rsidRPr="302AED47" w:rsidR="302AED47">
        <w:rPr>
          <w:noProof w:val="0"/>
          <w:lang w:val="en-US"/>
        </w:rPr>
        <w:t>general</w:t>
      </w:r>
      <w:proofErr w:type="gramEnd"/>
      <w:r w:rsidRPr="302AED47" w:rsidR="302AED47">
        <w:rPr>
          <w:noProof w:val="0"/>
          <w:lang w:val="en-US"/>
        </w:rPr>
        <w:t xml:space="preserve"> do not visit people in their own homes or remote locations.</w:t>
      </w:r>
      <w:r w:rsidRPr="302AED47" w:rsidR="302AED47">
        <w:rPr>
          <w:noProof w:val="0"/>
          <w:lang w:val="en-US"/>
        </w:rPr>
        <w:t xml:space="preserve">  </w:t>
      </w:r>
      <w:r w:rsidRPr="302AED47" w:rsidR="302AED47">
        <w:rPr>
          <w:noProof w:val="0"/>
          <w:lang w:val="en-US"/>
        </w:rPr>
        <w:t>If you are talking to individuals about certain issues think about how their responses might affect you emotionally.  What about the risk of collecting insufficient data?</w:t>
      </w:r>
    </w:p>
    <w:p w:rsidR="5B3171FA" w:rsidP="302AED47" w:rsidRDefault="5B3171FA" w14:paraId="735F3EE2" w14:textId="4F7F8658">
      <w:pPr>
        <w:pStyle w:val="Normal"/>
        <w:bidi w:val="0"/>
        <w:rPr>
          <w:noProof w:val="0"/>
          <w:lang w:val="en-US"/>
        </w:rPr>
      </w:pPr>
      <w:r w:rsidRPr="302AED47" w:rsidR="302AED47">
        <w:rPr>
          <w:noProof w:val="0"/>
          <w:lang w:val="en-US"/>
        </w:rPr>
        <w:t xml:space="preserve"> </w:t>
      </w:r>
    </w:p>
    <w:p w:rsidR="5B3171FA" w:rsidP="302AED47" w:rsidRDefault="5B3171FA" w14:paraId="47E89B22" w14:textId="6172D6DC">
      <w:pPr>
        <w:pStyle w:val="Normal"/>
        <w:bidi w:val="0"/>
        <w:rPr>
          <w:noProof w:val="0"/>
          <w:lang w:val="en-US"/>
        </w:rPr>
      </w:pPr>
      <w:r w:rsidRPr="302AED47" w:rsidR="302AED47">
        <w:rPr>
          <w:noProof w:val="0"/>
          <w:lang w:val="en-US"/>
        </w:rPr>
        <w:t xml:space="preserve">Risk to the University   </w:t>
      </w:r>
      <w:r w:rsidRPr="302AED47" w:rsidR="302AED47">
        <w:rPr>
          <w:noProof w:val="0"/>
          <w:lang w:val="en-US"/>
        </w:rPr>
        <w:t xml:space="preserve">When undertaking your research, you are acting as a member of the University (student or staff).  Professionalism is important, so it is important to be well </w:t>
      </w:r>
      <w:proofErr w:type="spellStart"/>
      <w:r w:rsidRPr="302AED47" w:rsidR="302AED47">
        <w:rPr>
          <w:noProof w:val="0"/>
          <w:lang w:val="en-US"/>
        </w:rPr>
        <w:t>organised</w:t>
      </w:r>
      <w:proofErr w:type="spellEnd"/>
      <w:r w:rsidRPr="302AED47" w:rsidR="302AED47">
        <w:rPr>
          <w:noProof w:val="0"/>
          <w:lang w:val="en-US"/>
        </w:rPr>
        <w:t xml:space="preserve"> and well prepared. Punctuality, clarity </w:t>
      </w:r>
      <w:proofErr w:type="gramStart"/>
      <w:r w:rsidRPr="302AED47" w:rsidR="302AED47">
        <w:rPr>
          <w:noProof w:val="0"/>
          <w:lang w:val="en-US"/>
        </w:rPr>
        <w:t>etc.</w:t>
      </w:r>
      <w:proofErr w:type="gramEnd"/>
      <w:r w:rsidRPr="302AED47" w:rsidR="302AED47">
        <w:rPr>
          <w:noProof w:val="0"/>
          <w:lang w:val="en-US"/>
        </w:rPr>
        <w:t xml:space="preserve"> are all part of this.  What will you do to ensure this?  You must ensure you do not harm the good name of the University in any way and do nothing to undermine the reputation of the research it conducts and sponsors.  Upholding </w:t>
      </w:r>
      <w:proofErr w:type="gramStart"/>
      <w:r w:rsidRPr="302AED47" w:rsidR="302AED47">
        <w:rPr>
          <w:noProof w:val="0"/>
          <w:lang w:val="en-US"/>
        </w:rPr>
        <w:t>high standards</w:t>
      </w:r>
      <w:proofErr w:type="gramEnd"/>
      <w:r w:rsidRPr="302AED47" w:rsidR="302AED47">
        <w:rPr>
          <w:noProof w:val="0"/>
          <w:lang w:val="en-US"/>
        </w:rPr>
        <w:t xml:space="preserve"> of conduct and integrity are vital in this regard. You must also conduct the research in such a way to </w:t>
      </w:r>
      <w:proofErr w:type="spellStart"/>
      <w:r w:rsidRPr="302AED47" w:rsidR="302AED47">
        <w:rPr>
          <w:noProof w:val="0"/>
          <w:lang w:val="en-US"/>
        </w:rPr>
        <w:t>minimise</w:t>
      </w:r>
      <w:proofErr w:type="spellEnd"/>
      <w:r w:rsidRPr="302AED47" w:rsidR="302AED47">
        <w:rPr>
          <w:noProof w:val="0"/>
          <w:lang w:val="en-US"/>
        </w:rPr>
        <w:t xml:space="preserve"> the potential for claims of negligence made against the University, its researchers and any collaborating individual or </w:t>
      </w:r>
      <w:proofErr w:type="spellStart"/>
      <w:r w:rsidRPr="302AED47" w:rsidR="302AED47">
        <w:rPr>
          <w:noProof w:val="0"/>
          <w:lang w:val="en-US"/>
        </w:rPr>
        <w:t>organisation</w:t>
      </w:r>
      <w:proofErr w:type="spellEnd"/>
      <w:r w:rsidRPr="302AED47" w:rsidR="302AED47">
        <w:rPr>
          <w:noProof w:val="0"/>
          <w:lang w:val="en-US"/>
        </w:rPr>
        <w:t xml:space="preserve">. In this respect you should always comply with ethical, </w:t>
      </w:r>
      <w:proofErr w:type="gramStart"/>
      <w:r w:rsidRPr="302AED47" w:rsidR="302AED47">
        <w:rPr>
          <w:noProof w:val="0"/>
          <w:lang w:val="en-US"/>
        </w:rPr>
        <w:t>legal</w:t>
      </w:r>
      <w:proofErr w:type="gramEnd"/>
      <w:r w:rsidRPr="302AED47" w:rsidR="302AED47">
        <w:rPr>
          <w:noProof w:val="0"/>
          <w:lang w:val="en-US"/>
        </w:rPr>
        <w:t xml:space="preserve"> and professional frameworks, obligations and standards as required by statutory and regulatory authorities, as well as the university’s Research Integrity and Ethics Code of Practice.  Research misconduct in this respect can take many forms, including:</w:t>
      </w:r>
    </w:p>
    <w:p w:rsidR="5B3171FA" w:rsidP="302AED47" w:rsidRDefault="5B3171FA" w14:paraId="224EACC8" w14:textId="45C40714">
      <w:pPr>
        <w:pStyle w:val="Normal"/>
        <w:bidi w:val="0"/>
        <w:rPr>
          <w:rFonts w:ascii="Arial" w:hAnsi="Arial" w:eastAsia="Arial" w:cs="Arial"/>
          <w:noProof w:val="0"/>
          <w:sz w:val="20"/>
          <w:szCs w:val="20"/>
          <w:lang w:val="en-US"/>
        </w:rPr>
      </w:pPr>
      <w:r w:rsidRPr="302AED47" w:rsidR="302AED47">
        <w:rPr>
          <w:noProof w:val="0"/>
          <w:lang w:val="en-US"/>
        </w:rPr>
        <w:t>fabrication: making up results or other outputs (</w:t>
      </w:r>
      <w:proofErr w:type="spellStart"/>
      <w:r w:rsidRPr="302AED47" w:rsidR="302AED47">
        <w:rPr>
          <w:noProof w:val="0"/>
          <w:lang w:val="en-US"/>
        </w:rPr>
        <w:t>eg</w:t>
      </w:r>
      <w:proofErr w:type="spellEnd"/>
      <w:r w:rsidRPr="302AED47" w:rsidR="302AED47">
        <w:rPr>
          <w:noProof w:val="0"/>
          <w:lang w:val="en-US"/>
        </w:rPr>
        <w:t>, artefacts) and presenting them as if they were real</w:t>
      </w:r>
    </w:p>
    <w:p w:rsidR="5B3171FA" w:rsidP="302AED47" w:rsidRDefault="5B3171FA" w14:paraId="4F010CDA" w14:textId="68C2274C">
      <w:pPr>
        <w:pStyle w:val="Normal"/>
        <w:bidi w:val="0"/>
        <w:rPr>
          <w:rFonts w:ascii="Arial" w:hAnsi="Arial" w:eastAsia="Arial" w:cs="Arial"/>
          <w:noProof w:val="0"/>
          <w:sz w:val="20"/>
          <w:szCs w:val="20"/>
          <w:lang w:val="en-US"/>
        </w:rPr>
      </w:pPr>
      <w:r w:rsidRPr="302AED47" w:rsidR="302AED47">
        <w:rPr>
          <w:noProof w:val="0"/>
          <w:lang w:val="en-US"/>
        </w:rPr>
        <w:t xml:space="preserve">falsification: manipulating research processes or changing or omitting data without </w:t>
      </w:r>
      <w:proofErr w:type="gramStart"/>
      <w:r w:rsidRPr="302AED47" w:rsidR="302AED47">
        <w:rPr>
          <w:noProof w:val="0"/>
          <w:lang w:val="en-US"/>
        </w:rPr>
        <w:t>good cause</w:t>
      </w:r>
      <w:proofErr w:type="gramEnd"/>
    </w:p>
    <w:p w:rsidR="5B3171FA" w:rsidP="302AED47" w:rsidRDefault="5B3171FA" w14:paraId="5EDF53F4" w14:textId="1FAECCFA">
      <w:pPr>
        <w:pStyle w:val="Normal"/>
        <w:bidi w:val="0"/>
        <w:rPr>
          <w:rFonts w:ascii="Arial" w:hAnsi="Arial" w:eastAsia="Arial" w:cs="Arial"/>
          <w:noProof w:val="0"/>
          <w:sz w:val="20"/>
          <w:szCs w:val="20"/>
          <w:lang w:val="en-US"/>
        </w:rPr>
      </w:pPr>
      <w:r w:rsidRPr="302AED47" w:rsidR="302AED47">
        <w:rPr>
          <w:noProof w:val="0"/>
          <w:lang w:val="en-US"/>
        </w:rPr>
        <w:t>plagiarism: using other people’s material without giving proper credit</w:t>
      </w:r>
    </w:p>
    <w:p w:rsidR="5B3171FA" w:rsidP="302AED47" w:rsidRDefault="5B3171FA" w14:paraId="5FA55356" w14:textId="649B65C7">
      <w:pPr>
        <w:pStyle w:val="Normal"/>
        <w:bidi w:val="0"/>
        <w:rPr>
          <w:rFonts w:ascii="Arial" w:hAnsi="Arial" w:eastAsia="Arial" w:cs="Arial"/>
          <w:noProof w:val="0"/>
          <w:sz w:val="20"/>
          <w:szCs w:val="20"/>
          <w:lang w:val="en-US"/>
        </w:rPr>
      </w:pPr>
      <w:r w:rsidRPr="302AED47" w:rsidR="302AED47">
        <w:rPr>
          <w:noProof w:val="0"/>
          <w:lang w:val="en-US"/>
        </w:rPr>
        <w:t xml:space="preserve">failure to meet ethical, </w:t>
      </w:r>
      <w:proofErr w:type="gramStart"/>
      <w:r w:rsidRPr="302AED47" w:rsidR="302AED47">
        <w:rPr>
          <w:noProof w:val="0"/>
          <w:lang w:val="en-US"/>
        </w:rPr>
        <w:t>legal</w:t>
      </w:r>
      <w:proofErr w:type="gramEnd"/>
      <w:r w:rsidRPr="302AED47" w:rsidR="302AED47">
        <w:rPr>
          <w:noProof w:val="0"/>
          <w:lang w:val="en-US"/>
        </w:rPr>
        <w:t xml:space="preserve"> and professional obligations: for </w:t>
      </w:r>
      <w:proofErr w:type="gramStart"/>
      <w:r w:rsidRPr="302AED47" w:rsidR="302AED47">
        <w:rPr>
          <w:noProof w:val="0"/>
          <w:lang w:val="en-US"/>
        </w:rPr>
        <w:t>example</w:t>
      </w:r>
      <w:proofErr w:type="gramEnd"/>
      <w:r w:rsidRPr="302AED47" w:rsidR="302AED47">
        <w:rPr>
          <w:noProof w:val="0"/>
          <w:lang w:val="en-US"/>
        </w:rPr>
        <w:t xml:space="preserve"> failure to declare competing interests; misrepresentation of involvement or authorship; misrepresentation of interests; breach of confidentiality; lack of informed consent; misuse of personal data; and abuse of research subjects or material</w:t>
      </w:r>
    </w:p>
    <w:p w:rsidR="5B3171FA" w:rsidP="302AED47" w:rsidRDefault="5B3171FA" w14:paraId="0D561D36" w14:textId="44391061">
      <w:pPr>
        <w:pStyle w:val="Normal"/>
        <w:bidi w:val="0"/>
        <w:rPr>
          <w:rFonts w:ascii="Arial" w:hAnsi="Arial" w:eastAsia="Arial" w:cs="Arial"/>
          <w:noProof w:val="0"/>
          <w:sz w:val="20"/>
          <w:szCs w:val="20"/>
          <w:lang w:val="en-US"/>
        </w:rPr>
      </w:pPr>
      <w:r w:rsidRPr="302AED47" w:rsidR="302AED47">
        <w:rPr>
          <w:noProof w:val="0"/>
          <w:lang w:val="en-US"/>
        </w:rPr>
        <w:t xml:space="preserve">improper dealing with allegations of misconduct: failing to address </w:t>
      </w:r>
      <w:proofErr w:type="gramStart"/>
      <w:r w:rsidRPr="302AED47" w:rsidR="302AED47">
        <w:rPr>
          <w:noProof w:val="0"/>
          <w:lang w:val="en-US"/>
        </w:rPr>
        <w:t>possible infringements</w:t>
      </w:r>
      <w:proofErr w:type="gramEnd"/>
      <w:r w:rsidRPr="302AED47" w:rsidR="302AED47">
        <w:rPr>
          <w:noProof w:val="0"/>
          <w:lang w:val="en-US"/>
        </w:rPr>
        <w:t xml:space="preserve"> such as attempts to cover up misconduct and reprisals against whistle-blowers</w:t>
      </w:r>
    </w:p>
    <w:p w:rsidR="5B3171FA" w:rsidP="302AED47" w:rsidRDefault="5B3171FA" w14:paraId="454ADF4C" w14:textId="652BFF6B">
      <w:pPr>
        <w:pStyle w:val="Normal"/>
        <w:bidi w:val="0"/>
        <w:rPr>
          <w:noProof w:val="0"/>
          <w:lang w:val="en-US"/>
        </w:rPr>
      </w:pPr>
      <w:r w:rsidRPr="302AED47" w:rsidR="302AED47">
        <w:rPr>
          <w:noProof w:val="0"/>
          <w:lang w:val="en-US"/>
        </w:rPr>
        <w:t xml:space="preserve"> </w:t>
      </w:r>
    </w:p>
    <w:p w:rsidR="5B3171FA" w:rsidP="302AED47" w:rsidRDefault="5B3171FA" w14:paraId="063233BB" w14:textId="44D72943">
      <w:pPr>
        <w:pStyle w:val="Normal"/>
        <w:bidi w:val="0"/>
        <w:rPr>
          <w:noProof w:val="0"/>
          <w:lang w:val="en-US"/>
        </w:rPr>
      </w:pPr>
      <w:r w:rsidRPr="302AED47" w:rsidR="302AED47">
        <w:rPr>
          <w:noProof w:val="0"/>
          <w:lang w:val="en-US"/>
        </w:rPr>
        <w:t xml:space="preserve">Adverse Outcomes.  </w:t>
      </w:r>
      <w:r w:rsidRPr="302AED47" w:rsidR="302AED47">
        <w:rPr>
          <w:noProof w:val="0"/>
          <w:lang w:val="en-US"/>
        </w:rPr>
        <w:t>Think carefully about the possibilities, and cover here</w:t>
      </w:r>
    </w:p>
    <w:p w:rsidR="5B3171FA" w:rsidP="302AED47" w:rsidRDefault="5B3171FA" w14:paraId="0265D733" w14:textId="16D07F81">
      <w:pPr>
        <w:pStyle w:val="Normal"/>
        <w:bidi w:val="0"/>
        <w:rPr>
          <w:noProof w:val="0"/>
          <w:lang w:val="en-US"/>
        </w:rPr>
      </w:pPr>
      <w:r w:rsidRPr="302AED47" w:rsidR="302AED47">
        <w:rPr>
          <w:noProof w:val="0"/>
          <w:lang w:val="en-US"/>
        </w:rPr>
        <w:t xml:space="preserve"> </w:t>
      </w:r>
    </w:p>
    <w:p w:rsidR="5B3171FA" w:rsidP="302AED47" w:rsidRDefault="5B3171FA" w14:paraId="1C3480BE" w14:textId="3C877FC3">
      <w:pPr>
        <w:pStyle w:val="Normal"/>
        <w:bidi w:val="0"/>
        <w:rPr>
          <w:noProof w:val="0"/>
          <w:lang w:val="en-US"/>
        </w:rPr>
      </w:pPr>
      <w:r w:rsidRPr="302AED47" w:rsidR="302AED47">
        <w:rPr>
          <w:noProof w:val="0"/>
          <w:lang w:val="en-US"/>
        </w:rPr>
        <w:t>Section I</w:t>
      </w:r>
      <w:proofErr w:type="gramStart"/>
      <w:r w:rsidRPr="302AED47" w:rsidR="302AED47">
        <w:rPr>
          <w:noProof w:val="0"/>
          <w:lang w:val="en-US"/>
        </w:rPr>
        <w:t>:  Feedback, Consent and Confidentiality</w:t>
      </w:r>
      <w:proofErr w:type="gramEnd"/>
    </w:p>
    <w:p w:rsidR="5B3171FA" w:rsidP="302AED47" w:rsidRDefault="5B3171FA" w14:paraId="1032090B" w14:textId="7EF9DF1D">
      <w:pPr>
        <w:pStyle w:val="Normal"/>
        <w:bidi w:val="0"/>
        <w:rPr>
          <w:noProof w:val="0"/>
          <w:lang w:val="en-US"/>
        </w:rPr>
      </w:pPr>
      <w:r w:rsidRPr="302AED47" w:rsidR="302AED47">
        <w:rPr>
          <w:noProof w:val="0"/>
          <w:lang w:val="en-US"/>
        </w:rPr>
        <w:t xml:space="preserve"> </w:t>
      </w:r>
    </w:p>
    <w:p w:rsidR="5B3171FA" w:rsidP="302AED47" w:rsidRDefault="5B3171FA" w14:paraId="35B40DD2" w14:textId="5081AB85">
      <w:pPr>
        <w:pStyle w:val="Normal"/>
        <w:bidi w:val="0"/>
        <w:rPr>
          <w:noProof w:val="0"/>
          <w:lang w:val="en-US"/>
        </w:rPr>
      </w:pPr>
      <w:r w:rsidRPr="302AED47" w:rsidR="302AED47">
        <w:rPr>
          <w:noProof w:val="0"/>
          <w:lang w:val="en-US"/>
        </w:rPr>
        <w:t>Feedback to participants</w:t>
      </w:r>
      <w:proofErr w:type="gramStart"/>
      <w:r w:rsidRPr="302AED47" w:rsidR="302AED47">
        <w:rPr>
          <w:noProof w:val="0"/>
          <w:lang w:val="en-US"/>
        </w:rPr>
        <w:t>:</w:t>
      </w:r>
      <w:r w:rsidRPr="302AED47" w:rsidR="302AED47">
        <w:rPr>
          <w:noProof w:val="0"/>
          <w:lang w:val="en-US"/>
        </w:rPr>
        <w:t xml:space="preserve">  outline</w:t>
      </w:r>
      <w:proofErr w:type="gramEnd"/>
      <w:r w:rsidRPr="302AED47" w:rsidR="302AED47">
        <w:rPr>
          <w:noProof w:val="0"/>
          <w:lang w:val="en-US"/>
        </w:rPr>
        <w:t xml:space="preserve"> your approach.   Will interview transcripts </w:t>
      </w:r>
      <w:proofErr w:type="gramStart"/>
      <w:r w:rsidRPr="302AED47" w:rsidR="302AED47">
        <w:rPr>
          <w:noProof w:val="0"/>
          <w:lang w:val="en-US"/>
        </w:rPr>
        <w:t>be shared</w:t>
      </w:r>
      <w:proofErr w:type="gramEnd"/>
      <w:r w:rsidRPr="302AED47" w:rsidR="302AED47">
        <w:rPr>
          <w:noProof w:val="0"/>
          <w:lang w:val="en-US"/>
        </w:rPr>
        <w:t xml:space="preserve"> with respondents to check accuracy?  Will summaries of questionnaire analysis </w:t>
      </w:r>
      <w:proofErr w:type="gramStart"/>
      <w:r w:rsidRPr="302AED47" w:rsidR="302AED47">
        <w:rPr>
          <w:noProof w:val="0"/>
          <w:lang w:val="en-US"/>
        </w:rPr>
        <w:t>be made</w:t>
      </w:r>
      <w:proofErr w:type="gramEnd"/>
      <w:r w:rsidRPr="302AED47" w:rsidR="302AED47">
        <w:rPr>
          <w:noProof w:val="0"/>
          <w:lang w:val="en-US"/>
        </w:rPr>
        <w:t xml:space="preserve"> available to respondents in </w:t>
      </w:r>
      <w:proofErr w:type="gramStart"/>
      <w:r w:rsidRPr="302AED47" w:rsidR="302AED47">
        <w:rPr>
          <w:noProof w:val="0"/>
          <w:lang w:val="en-US"/>
        </w:rPr>
        <w:t>some</w:t>
      </w:r>
      <w:proofErr w:type="gramEnd"/>
      <w:r w:rsidRPr="302AED47" w:rsidR="302AED47">
        <w:rPr>
          <w:noProof w:val="0"/>
          <w:lang w:val="en-US"/>
        </w:rPr>
        <w:t xml:space="preserve"> way?   Will an overview report </w:t>
      </w:r>
      <w:proofErr w:type="gramStart"/>
      <w:r w:rsidRPr="302AED47" w:rsidR="302AED47">
        <w:rPr>
          <w:noProof w:val="0"/>
          <w:lang w:val="en-US"/>
        </w:rPr>
        <w:t>be provided</w:t>
      </w:r>
      <w:proofErr w:type="gramEnd"/>
      <w:r w:rsidRPr="302AED47" w:rsidR="302AED47">
        <w:rPr>
          <w:noProof w:val="0"/>
          <w:lang w:val="en-US"/>
        </w:rPr>
        <w:t>?  How and when?</w:t>
      </w:r>
    </w:p>
    <w:p w:rsidR="5B3171FA" w:rsidP="302AED47" w:rsidRDefault="5B3171FA" w14:paraId="77C9BDBC" w14:textId="2E1B951B">
      <w:pPr>
        <w:pStyle w:val="Normal"/>
        <w:bidi w:val="0"/>
        <w:rPr>
          <w:noProof w:val="0"/>
          <w:lang w:val="en-US"/>
        </w:rPr>
      </w:pPr>
      <w:r w:rsidRPr="302AED47" w:rsidR="302AED47">
        <w:rPr>
          <w:noProof w:val="0"/>
          <w:lang w:val="en-US"/>
        </w:rPr>
        <w:t xml:space="preserve"> </w:t>
      </w:r>
    </w:p>
    <w:p w:rsidR="5B3171FA" w:rsidP="302AED47" w:rsidRDefault="5B3171FA" w14:paraId="377C3A47" w14:textId="1CD6A11A">
      <w:pPr>
        <w:pStyle w:val="Normal"/>
        <w:bidi w:val="0"/>
        <w:rPr>
          <w:noProof w:val="0"/>
          <w:lang w:val="en-US"/>
        </w:rPr>
      </w:pPr>
      <w:r w:rsidRPr="302AED47" w:rsidR="302AED47">
        <w:rPr>
          <w:noProof w:val="0"/>
          <w:lang w:val="en-US"/>
        </w:rPr>
        <w:t>Informed consent</w:t>
      </w:r>
      <w:r w:rsidRPr="302AED47" w:rsidR="302AED47">
        <w:rPr>
          <w:noProof w:val="0"/>
          <w:lang w:val="en-US"/>
        </w:rPr>
        <w:t>:   Draft letter / e-mail / or heading (or footer) section of questionnaire must be approved by DoS/supervisor (if research student), supervisor/module tutor if taught student, or Academic Director / Assistant Dean if a member of staff.</w:t>
      </w:r>
    </w:p>
    <w:p w:rsidR="5B3171FA" w:rsidP="302AED47" w:rsidRDefault="5B3171FA" w14:paraId="2270F591" w14:textId="702E6C8C">
      <w:pPr>
        <w:pStyle w:val="Normal"/>
        <w:bidi w:val="0"/>
        <w:rPr>
          <w:noProof w:val="0"/>
          <w:lang w:val="en-US"/>
        </w:rPr>
      </w:pPr>
      <w:r w:rsidRPr="302AED47" w:rsidR="302AED47">
        <w:rPr>
          <w:noProof w:val="0"/>
          <w:lang w:val="en-US"/>
        </w:rPr>
        <w:t>Confidentiality/Anonymity.  Explain clearly how you will ensure confidentiality and anonymity.</w:t>
      </w:r>
    </w:p>
    <w:p w:rsidR="5B3171FA" w:rsidP="302AED47" w:rsidRDefault="5B3171FA" w14:paraId="04FE85D9" w14:textId="4ECD3D73">
      <w:pPr>
        <w:pStyle w:val="Normal"/>
        <w:bidi w:val="0"/>
        <w:rPr>
          <w:noProof w:val="0"/>
          <w:lang w:val="en-US"/>
        </w:rPr>
      </w:pPr>
      <w:r w:rsidRPr="302AED47" w:rsidR="302AED47">
        <w:rPr>
          <w:noProof w:val="0"/>
          <w:lang w:val="en-US"/>
        </w:rPr>
        <w:t xml:space="preserve"> </w:t>
      </w:r>
    </w:p>
    <w:p w:rsidR="5B3171FA" w:rsidP="302AED47" w:rsidRDefault="5B3171FA" w14:paraId="6477B2DA" w14:textId="4470DA77">
      <w:pPr>
        <w:pStyle w:val="Normal"/>
        <w:bidi w:val="0"/>
        <w:rPr>
          <w:noProof w:val="0"/>
          <w:lang w:val="en-US"/>
        </w:rPr>
      </w:pPr>
      <w:r w:rsidRPr="302AED47" w:rsidR="302AED47">
        <w:rPr>
          <w:noProof w:val="0"/>
          <w:lang w:val="en-US"/>
        </w:rPr>
        <w:t>Section J</w:t>
      </w:r>
      <w:proofErr w:type="gramStart"/>
      <w:r w:rsidRPr="302AED47" w:rsidR="302AED47">
        <w:rPr>
          <w:noProof w:val="0"/>
          <w:lang w:val="en-US"/>
        </w:rPr>
        <w:t>:  Data Protection and Storage</w:t>
      </w:r>
      <w:proofErr w:type="gramEnd"/>
    </w:p>
    <w:p w:rsidR="5B3171FA" w:rsidP="302AED47" w:rsidRDefault="5B3171FA" w14:paraId="5B838A45" w14:textId="0A7D9D89">
      <w:pPr>
        <w:pStyle w:val="Normal"/>
        <w:bidi w:val="0"/>
        <w:rPr>
          <w:noProof w:val="0"/>
          <w:lang w:val="en-US"/>
        </w:rPr>
      </w:pPr>
      <w:r w:rsidRPr="302AED47" w:rsidR="302AED47">
        <w:rPr>
          <w:noProof w:val="0"/>
          <w:lang w:val="en-US"/>
        </w:rPr>
        <w:t xml:space="preserve">Before completing this </w:t>
      </w:r>
      <w:proofErr w:type="gramStart"/>
      <w:r w:rsidRPr="302AED47" w:rsidR="302AED47">
        <w:rPr>
          <w:noProof w:val="0"/>
          <w:lang w:val="en-US"/>
        </w:rPr>
        <w:t>section</w:t>
      </w:r>
      <w:proofErr w:type="gramEnd"/>
      <w:r w:rsidRPr="302AED47" w:rsidR="302AED47">
        <w:rPr>
          <w:noProof w:val="0"/>
          <w:lang w:val="en-US"/>
        </w:rPr>
        <w:t xml:space="preserve"> it is necessary to read the University’s Research Data Management information.   The questions that follow are designed to ensure compliance with the Data Protection Act as well as established research protocols.</w:t>
      </w:r>
    </w:p>
    <w:p w:rsidR="5B3171FA" w:rsidP="302AED47" w:rsidRDefault="5B3171FA" w14:paraId="1467AE96" w14:textId="59518C50">
      <w:pPr>
        <w:pStyle w:val="Normal"/>
        <w:bidi w:val="0"/>
        <w:rPr>
          <w:noProof w:val="0"/>
          <w:lang w:val="en-US"/>
        </w:rPr>
      </w:pPr>
      <w:r w:rsidRPr="302AED47" w:rsidR="302AED47">
        <w:rPr>
          <w:noProof w:val="0"/>
          <w:lang w:val="en-US"/>
        </w:rPr>
        <w:t xml:space="preserve"> </w:t>
      </w:r>
    </w:p>
    <w:p w:rsidR="5B3171FA" w:rsidP="302AED47" w:rsidRDefault="5B3171FA" w14:paraId="06D80872" w14:textId="1DB59E7B">
      <w:pPr>
        <w:pStyle w:val="Normal"/>
        <w:bidi w:val="0"/>
        <w:rPr>
          <w:noProof w:val="0"/>
          <w:lang w:val="en-US"/>
        </w:rPr>
      </w:pPr>
      <w:proofErr w:type="gramStart"/>
      <w:r w:rsidRPr="302AED47" w:rsidR="302AED47">
        <w:rPr>
          <w:noProof w:val="0"/>
          <w:lang w:val="en-US"/>
        </w:rPr>
        <w:t>Many</w:t>
      </w:r>
      <w:proofErr w:type="gramEnd"/>
      <w:r w:rsidRPr="302AED47" w:rsidR="302AED47">
        <w:rPr>
          <w:noProof w:val="0"/>
          <w:lang w:val="en-US"/>
        </w:rPr>
        <w:t xml:space="preserve"> research activities will involve electronic transfer of data and use of data management systems in the </w:t>
      </w:r>
      <w:proofErr w:type="spellStart"/>
      <w:r w:rsidRPr="302AED47" w:rsidR="302AED47">
        <w:rPr>
          <w:noProof w:val="0"/>
          <w:lang w:val="en-US"/>
        </w:rPr>
        <w:t>summarisation</w:t>
      </w:r>
      <w:proofErr w:type="spellEnd"/>
      <w:r w:rsidRPr="302AED47" w:rsidR="302AED47">
        <w:rPr>
          <w:noProof w:val="0"/>
          <w:lang w:val="en-US"/>
        </w:rPr>
        <w:t xml:space="preserve"> and analysis of data.  You will need to explain these in relation to compliance with the Data Protection Act.</w:t>
      </w:r>
    </w:p>
    <w:p w:rsidR="5B3171FA" w:rsidP="302AED47" w:rsidRDefault="5B3171FA" w14:paraId="07477669" w14:textId="5B1E75BD">
      <w:pPr>
        <w:pStyle w:val="Normal"/>
        <w:bidi w:val="0"/>
        <w:rPr>
          <w:noProof w:val="0"/>
          <w:lang w:val="en-US"/>
        </w:rPr>
      </w:pPr>
      <w:r w:rsidRPr="302AED47" w:rsidR="302AED47">
        <w:rPr>
          <w:noProof w:val="0"/>
          <w:lang w:val="en-US"/>
        </w:rPr>
        <w:t xml:space="preserve"> </w:t>
      </w:r>
    </w:p>
    <w:p w:rsidR="5B3171FA" w:rsidP="302AED47" w:rsidRDefault="5B3171FA" w14:paraId="62B02903" w14:textId="1C706943">
      <w:pPr>
        <w:pStyle w:val="Normal"/>
        <w:bidi w:val="0"/>
        <w:rPr>
          <w:noProof w:val="0"/>
          <w:lang w:val="en-US"/>
        </w:rPr>
      </w:pPr>
      <w:r w:rsidRPr="302AED47" w:rsidR="302AED47">
        <w:rPr>
          <w:noProof w:val="0"/>
          <w:lang w:val="en-US"/>
        </w:rPr>
        <w:t xml:space="preserve">Think carefully about who </w:t>
      </w:r>
      <w:proofErr w:type="gramStart"/>
      <w:r w:rsidRPr="302AED47" w:rsidR="302AED47">
        <w:rPr>
          <w:noProof w:val="0"/>
          <w:lang w:val="en-US"/>
        </w:rPr>
        <w:t>will have access to your data</w:t>
      </w:r>
      <w:proofErr w:type="gramEnd"/>
      <w:r w:rsidRPr="302AED47" w:rsidR="302AED47">
        <w:rPr>
          <w:noProof w:val="0"/>
          <w:lang w:val="en-US"/>
        </w:rPr>
        <w:t xml:space="preserve">, this will include supervisors and examiners. </w:t>
      </w:r>
      <w:proofErr w:type="gramStart"/>
      <w:r w:rsidRPr="302AED47" w:rsidR="302AED47">
        <w:rPr>
          <w:noProof w:val="0"/>
          <w:lang w:val="en-US"/>
        </w:rPr>
        <w:t>Also</w:t>
      </w:r>
      <w:proofErr w:type="gramEnd"/>
      <w:r w:rsidRPr="302AED47" w:rsidR="302AED47">
        <w:rPr>
          <w:noProof w:val="0"/>
          <w:lang w:val="en-US"/>
        </w:rPr>
        <w:t xml:space="preserve"> that a thesis will </w:t>
      </w:r>
      <w:proofErr w:type="gramStart"/>
      <w:r w:rsidRPr="302AED47" w:rsidR="302AED47">
        <w:rPr>
          <w:noProof w:val="0"/>
          <w:lang w:val="en-US"/>
        </w:rPr>
        <w:t>be made</w:t>
      </w:r>
      <w:proofErr w:type="gramEnd"/>
      <w:r w:rsidRPr="302AED47" w:rsidR="302AED47">
        <w:rPr>
          <w:noProof w:val="0"/>
          <w:lang w:val="en-US"/>
        </w:rPr>
        <w:t xml:space="preserve"> available via the University library and the British Library system.  If you are seeking an access bar for </w:t>
      </w:r>
      <w:proofErr w:type="gramStart"/>
      <w:r w:rsidRPr="302AED47" w:rsidR="302AED47">
        <w:rPr>
          <w:noProof w:val="0"/>
          <w:lang w:val="en-US"/>
        </w:rPr>
        <w:t>a period of time</w:t>
      </w:r>
      <w:proofErr w:type="gramEnd"/>
      <w:r w:rsidRPr="302AED47" w:rsidR="302AED47">
        <w:rPr>
          <w:noProof w:val="0"/>
          <w:lang w:val="en-US"/>
        </w:rPr>
        <w:t xml:space="preserve"> after </w:t>
      </w:r>
      <w:proofErr w:type="gramStart"/>
      <w:r w:rsidRPr="302AED47" w:rsidR="302AED47">
        <w:rPr>
          <w:noProof w:val="0"/>
          <w:lang w:val="en-US"/>
        </w:rPr>
        <w:t>completion</w:t>
      </w:r>
      <w:proofErr w:type="gramEnd"/>
      <w:r w:rsidRPr="302AED47" w:rsidR="302AED47">
        <w:rPr>
          <w:noProof w:val="0"/>
          <w:lang w:val="en-US"/>
        </w:rPr>
        <w:t xml:space="preserve"> then mention it here.  If </w:t>
      </w:r>
      <w:proofErr w:type="gramStart"/>
      <w:r w:rsidRPr="302AED47" w:rsidR="302AED47">
        <w:rPr>
          <w:noProof w:val="0"/>
          <w:lang w:val="en-US"/>
        </w:rPr>
        <w:t>you will</w:t>
      </w:r>
      <w:proofErr w:type="gramEnd"/>
      <w:r w:rsidRPr="302AED47" w:rsidR="302AED47">
        <w:rPr>
          <w:noProof w:val="0"/>
          <w:lang w:val="en-US"/>
        </w:rPr>
        <w:t xml:space="preserve"> provide a copy of your findings, or intend to give a presentation, to a facilitating/ supporting/accessing </w:t>
      </w:r>
      <w:proofErr w:type="spellStart"/>
      <w:r w:rsidRPr="302AED47" w:rsidR="302AED47">
        <w:rPr>
          <w:noProof w:val="0"/>
          <w:lang w:val="en-US"/>
        </w:rPr>
        <w:t>organisation</w:t>
      </w:r>
      <w:proofErr w:type="spellEnd"/>
      <w:r w:rsidRPr="302AED47" w:rsidR="302AED47">
        <w:rPr>
          <w:noProof w:val="0"/>
          <w:lang w:val="en-US"/>
        </w:rPr>
        <w:t xml:space="preserve"> then explain that in this section.  But also think about the general principle of data sharing, as explained in the Research Data Management information.</w:t>
      </w:r>
    </w:p>
    <w:p w:rsidR="5B3171FA" w:rsidP="302AED47" w:rsidRDefault="5B3171FA" w14:paraId="5A40580F" w14:textId="7C2DB2B6">
      <w:pPr>
        <w:pStyle w:val="Normal"/>
        <w:bidi w:val="0"/>
        <w:rPr>
          <w:noProof w:val="0"/>
          <w:lang w:val="en-US"/>
        </w:rPr>
      </w:pPr>
      <w:r w:rsidRPr="302AED47" w:rsidR="302AED47">
        <w:rPr>
          <w:noProof w:val="0"/>
          <w:lang w:val="en-US"/>
        </w:rPr>
        <w:t xml:space="preserve"> </w:t>
      </w:r>
    </w:p>
    <w:p w:rsidR="5B3171FA" w:rsidP="302AED47" w:rsidRDefault="5B3171FA" w14:paraId="1833CAA5" w14:textId="1C8F6E6E">
      <w:pPr>
        <w:pStyle w:val="Normal"/>
        <w:bidi w:val="0"/>
        <w:rPr>
          <w:noProof w:val="0"/>
          <w:lang w:val="en-US"/>
        </w:rPr>
      </w:pPr>
      <w:r w:rsidRPr="302AED47" w:rsidR="302AED47">
        <w:rPr>
          <w:noProof w:val="0"/>
          <w:lang w:val="en-US"/>
        </w:rPr>
        <w:t xml:space="preserve">In terms of storage of data please ensure security, </w:t>
      </w:r>
      <w:proofErr w:type="gramStart"/>
      <w:r w:rsidRPr="302AED47" w:rsidR="302AED47">
        <w:rPr>
          <w:noProof w:val="0"/>
          <w:lang w:val="en-US"/>
        </w:rPr>
        <w:t>and also</w:t>
      </w:r>
      <w:proofErr w:type="gramEnd"/>
      <w:r w:rsidRPr="302AED47" w:rsidR="302AED47">
        <w:rPr>
          <w:noProof w:val="0"/>
          <w:lang w:val="en-US"/>
        </w:rPr>
        <w:t xml:space="preserve"> mitigate against loss of data.</w:t>
      </w:r>
    </w:p>
    <w:p w:rsidR="5B3171FA" w:rsidP="302AED47" w:rsidRDefault="5B3171FA" w14:paraId="3040F6D4" w14:textId="17233101">
      <w:pPr>
        <w:pStyle w:val="Normal"/>
        <w:bidi w:val="0"/>
        <w:rPr>
          <w:noProof w:val="0"/>
          <w:lang w:val="en-US"/>
        </w:rPr>
      </w:pPr>
      <w:r w:rsidRPr="302AED47" w:rsidR="302AED47">
        <w:rPr>
          <w:noProof w:val="0"/>
          <w:lang w:val="en-US"/>
        </w:rPr>
        <w:t xml:space="preserve"> </w:t>
      </w:r>
    </w:p>
    <w:p w:rsidR="5B3171FA" w:rsidP="302AED47" w:rsidRDefault="5B3171FA" w14:paraId="21A6E253" w14:textId="1D406C05">
      <w:pPr>
        <w:pStyle w:val="Normal"/>
        <w:bidi w:val="0"/>
        <w:rPr>
          <w:noProof w:val="0"/>
          <w:lang w:val="en-US"/>
        </w:rPr>
      </w:pPr>
      <w:r w:rsidRPr="302AED47" w:rsidR="302AED47">
        <w:rPr>
          <w:noProof w:val="0"/>
          <w:lang w:val="en-US"/>
        </w:rPr>
        <w:t>Section K</w:t>
      </w:r>
      <w:proofErr w:type="gramStart"/>
      <w:r w:rsidRPr="302AED47" w:rsidR="302AED47">
        <w:rPr>
          <w:noProof w:val="0"/>
          <w:lang w:val="en-US"/>
        </w:rPr>
        <w:t>:  Declaration</w:t>
      </w:r>
      <w:proofErr w:type="gramEnd"/>
    </w:p>
    <w:p w:rsidR="5B3171FA" w:rsidP="302AED47" w:rsidRDefault="5B3171FA" w14:paraId="63F0C7A1" w14:textId="52902BA7">
      <w:pPr>
        <w:pStyle w:val="Normal"/>
        <w:bidi w:val="0"/>
        <w:rPr>
          <w:noProof w:val="0"/>
          <w:lang w:val="en-US"/>
        </w:rPr>
      </w:pPr>
      <w:r w:rsidRPr="302AED47" w:rsidR="302AED47">
        <w:rPr>
          <w:noProof w:val="0"/>
          <w:lang w:val="en-US"/>
        </w:rPr>
        <w:t xml:space="preserve">Ensure the appropriate countersignatures have </w:t>
      </w:r>
      <w:proofErr w:type="gramStart"/>
      <w:r w:rsidRPr="302AED47" w:rsidR="302AED47">
        <w:rPr>
          <w:noProof w:val="0"/>
          <w:lang w:val="en-US"/>
        </w:rPr>
        <w:t>been provided</w:t>
      </w:r>
      <w:proofErr w:type="gramEnd"/>
    </w:p>
    <w:p w:rsidR="5B3171FA" w:rsidP="302AED47" w:rsidRDefault="5B3171FA" w14:paraId="0304FAD9" w14:textId="4926F423">
      <w:pPr>
        <w:pStyle w:val="Normal"/>
        <w:bidi w:val="0"/>
        <w:rPr>
          <w:rFonts w:ascii="Arial" w:hAnsi="Arial" w:eastAsia="Arial" w:cs="Arial"/>
          <w:noProof w:val="0"/>
          <w:sz w:val="20"/>
          <w:szCs w:val="20"/>
          <w:lang w:val="en-US"/>
        </w:rPr>
      </w:pPr>
      <w:r w:rsidRPr="302AED47" w:rsidR="302AED47">
        <w:rPr>
          <w:noProof w:val="0"/>
          <w:lang w:val="en-US"/>
        </w:rPr>
        <w:t>Look carefully at the checklist and ensure that you comply with and tick all that are relevant to your research.</w:t>
      </w:r>
    </w:p>
    <w:p w:rsidR="5B3171FA" w:rsidP="43120E9D" w:rsidRDefault="5B3171FA" w14:paraId="5B0DA893" w14:textId="37FC1A8F">
      <w:pPr>
        <w:bidi w:val="0"/>
        <w:spacing w:after="160" w:line="259" w:lineRule="auto"/>
      </w:pPr>
      <w:r>
        <w:br/>
      </w:r>
    </w:p>
    <w:p w:rsidR="5B3171FA" w:rsidP="43120E9D" w:rsidRDefault="5B3171FA" w14:paraId="14B75C23" w14:textId="71E29521">
      <w:pPr>
        <w:bidi w:val="0"/>
        <w:spacing w:after="160" w:line="259" w:lineRule="auto"/>
      </w:pPr>
      <w:r>
        <w:br w:type="page"/>
      </w:r>
    </w:p>
    <w:p w:rsidR="5B3171FA" w:rsidP="302AED47" w:rsidRDefault="5B3171FA" w14:paraId="6501A843" w14:textId="60D40C3F">
      <w:pPr>
        <w:pStyle w:val="Normal"/>
        <w:bidi w:val="0"/>
        <w:spacing w:after="160" w:line="259" w:lineRule="auto"/>
      </w:pPr>
    </w:p>
    <w:p w:rsidR="5B3171FA" w:rsidP="302AED47" w:rsidRDefault="5B3171FA" w14:paraId="357FE10C" w14:textId="7461EAE4">
      <w:pPr>
        <w:pStyle w:val="Heading2"/>
        <w:bidi w:val="0"/>
      </w:pPr>
      <w:bookmarkStart w:name="_Toc873287949" w:id="322598981"/>
      <w:r w:rsidR="302AED47">
        <w:rPr/>
        <w:t>Appendix II – Interview Consent</w:t>
      </w:r>
      <w:bookmarkEnd w:id="322598981"/>
    </w:p>
    <w:p w:rsidR="5B3171FA" w:rsidP="302AED47" w:rsidRDefault="5B3171FA" w14:paraId="0009F2BD" w14:textId="1FCB1B81">
      <w:pPr>
        <w:pStyle w:val="Normal"/>
        <w:bidi w:val="0"/>
      </w:pPr>
    </w:p>
    <w:p w:rsidR="5B3171FA" w:rsidP="302AED47" w:rsidRDefault="5B3171FA" w14:paraId="13C77B91" w14:textId="366386B6">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302AED47" w:rsidR="302AED47">
        <w:rPr>
          <w:rFonts w:ascii="Calibri" w:hAnsi="Calibri" w:eastAsia="Calibri" w:cs="Calibri"/>
          <w:b w:val="1"/>
          <w:bCs w:val="1"/>
          <w:i w:val="0"/>
          <w:iCs w:val="0"/>
          <w:caps w:val="0"/>
          <w:smallCaps w:val="0"/>
          <w:noProof w:val="0"/>
          <w:color w:val="000000" w:themeColor="text1" w:themeTint="FF" w:themeShade="FF"/>
          <w:sz w:val="22"/>
          <w:szCs w:val="22"/>
          <w:lang w:val="en-US"/>
        </w:rPr>
        <w:t>Entreprenurial spirit</w:t>
      </w:r>
    </w:p>
    <w:p w:rsidR="5B3171FA" w:rsidP="302AED47" w:rsidRDefault="5B3171FA" w14:paraId="2CF8970A" w14:textId="584D7626">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5B3171FA" w:rsidP="302AED47" w:rsidRDefault="5B3171FA" w14:paraId="36295179" w14:textId="49403E41">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1"/>
          <w:szCs w:val="21"/>
          <w:lang w:val="en-US"/>
        </w:rPr>
      </w:pPr>
      <w:r w:rsidRPr="302AED47" w:rsidR="302AED47">
        <w:rPr>
          <w:rFonts w:ascii="Calibri" w:hAnsi="Calibri" w:eastAsia="Calibri" w:cs="Calibri"/>
          <w:b w:val="0"/>
          <w:bCs w:val="0"/>
          <w:i w:val="0"/>
          <w:iCs w:val="0"/>
          <w:caps w:val="0"/>
          <w:smallCaps w:val="0"/>
          <w:noProof w:val="0"/>
          <w:color w:val="000000" w:themeColor="text1" w:themeTint="FF" w:themeShade="FF"/>
          <w:sz w:val="21"/>
          <w:szCs w:val="21"/>
          <w:lang w:val="en-US"/>
        </w:rPr>
        <w:t>By completing this interview, you agree to taking part in the research, and you understand the following.</w:t>
      </w:r>
      <w:r>
        <w:br/>
      </w:r>
    </w:p>
    <w:p w:rsidR="5B3171FA" w:rsidP="302AED47" w:rsidRDefault="5B3171FA" w14:paraId="273004F1" w14:textId="40608A67">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1"/>
          <w:szCs w:val="21"/>
          <w:lang w:val="en-US"/>
        </w:rPr>
      </w:pPr>
      <w:r>
        <w:br/>
      </w:r>
      <w:r w:rsidRPr="302AED47" w:rsidR="302AED47">
        <w:rPr>
          <w:rFonts w:ascii="Calibri" w:hAnsi="Calibri" w:eastAsia="Calibri" w:cs="Calibri"/>
          <w:b w:val="0"/>
          <w:bCs w:val="0"/>
          <w:i w:val="0"/>
          <w:iCs w:val="0"/>
          <w:caps w:val="0"/>
          <w:smallCaps w:val="0"/>
          <w:noProof w:val="0"/>
          <w:color w:val="000000" w:themeColor="text1" w:themeTint="FF" w:themeShade="FF"/>
          <w:sz w:val="21"/>
          <w:szCs w:val="21"/>
          <w:lang w:val="en-US"/>
        </w:rPr>
        <w:t>1. Your participation in this research is voluntary, and you can withdraw at any time without reason.</w:t>
      </w:r>
      <w:r>
        <w:br/>
      </w:r>
      <w:r w:rsidRPr="302AED47" w:rsidR="302AED47">
        <w:rPr>
          <w:rFonts w:ascii="Calibri" w:hAnsi="Calibri" w:eastAsia="Calibri" w:cs="Calibri"/>
          <w:b w:val="0"/>
          <w:bCs w:val="0"/>
          <w:i w:val="0"/>
          <w:iCs w:val="0"/>
          <w:caps w:val="0"/>
          <w:smallCaps w:val="0"/>
          <w:noProof w:val="0"/>
          <w:color w:val="000000" w:themeColor="text1" w:themeTint="FF" w:themeShade="FF"/>
          <w:sz w:val="21"/>
          <w:szCs w:val="21"/>
          <w:lang w:val="en-US"/>
        </w:rPr>
        <w:t>2. The data collected is anonymized, and your identity cannot be linked.</w:t>
      </w:r>
      <w:r>
        <w:br/>
      </w:r>
      <w:r>
        <w:br/>
      </w:r>
      <w:r w:rsidRPr="302AED47" w:rsidR="302AED47">
        <w:rPr>
          <w:rFonts w:ascii="Calibri" w:hAnsi="Calibri" w:eastAsia="Calibri" w:cs="Calibri"/>
          <w:b w:val="0"/>
          <w:bCs w:val="0"/>
          <w:i w:val="0"/>
          <w:iCs w:val="0"/>
          <w:caps w:val="0"/>
          <w:smallCaps w:val="0"/>
          <w:noProof w:val="0"/>
          <w:color w:val="000000" w:themeColor="text1" w:themeTint="FF" w:themeShade="FF"/>
          <w:sz w:val="21"/>
          <w:szCs w:val="21"/>
          <w:lang w:val="en-US"/>
        </w:rPr>
        <w:t xml:space="preserve">Should you have any questions, please do not hesitate to contact me on </w:t>
      </w:r>
      <w:hyperlink r:id="R07cdd387eda848f0">
        <w:r w:rsidRPr="302AED47" w:rsidR="302AED47">
          <w:rPr>
            <w:rStyle w:val="Hyperlink"/>
            <w:rFonts w:ascii="Calibri" w:hAnsi="Calibri" w:eastAsia="Calibri" w:cs="Calibri"/>
            <w:b w:val="0"/>
            <w:bCs w:val="0"/>
            <w:i w:val="0"/>
            <w:iCs w:val="0"/>
            <w:caps w:val="0"/>
            <w:smallCaps w:val="0"/>
            <w:strike w:val="0"/>
            <w:dstrike w:val="0"/>
            <w:noProof w:val="0"/>
            <w:sz w:val="21"/>
            <w:szCs w:val="21"/>
            <w:lang w:val="en-US"/>
          </w:rPr>
          <w:t>2009194@student.uwtsd.ac.uk</w:t>
        </w:r>
      </w:hyperlink>
    </w:p>
    <w:p w:rsidR="5B3171FA" w:rsidP="302AED47" w:rsidRDefault="5B3171FA" w14:paraId="7151DC73" w14:textId="673804DF">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1"/>
          <w:szCs w:val="21"/>
          <w:lang w:val="en-US"/>
        </w:rPr>
      </w:pPr>
    </w:p>
    <w:p w:rsidR="5B3171FA" w:rsidP="302AED47" w:rsidRDefault="5B3171FA" w14:paraId="5A9ABB98" w14:textId="2BA98F0B">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1"/>
          <w:szCs w:val="21"/>
          <w:lang w:val="en-US"/>
        </w:rPr>
      </w:pPr>
    </w:p>
    <w:p w:rsidR="5B3171FA" w:rsidP="302AED47" w:rsidRDefault="5B3171FA" w14:paraId="270399ED" w14:textId="3178B0D7">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1"/>
          <w:szCs w:val="21"/>
          <w:lang w:val="en-US"/>
        </w:rPr>
      </w:pPr>
      <w:r w:rsidRPr="302AED47" w:rsidR="302AED47">
        <w:rPr>
          <w:rFonts w:ascii="Calibri" w:hAnsi="Calibri" w:eastAsia="Calibri" w:cs="Calibri"/>
          <w:b w:val="0"/>
          <w:bCs w:val="0"/>
          <w:i w:val="0"/>
          <w:iCs w:val="0"/>
          <w:caps w:val="0"/>
          <w:smallCaps w:val="0"/>
          <w:noProof w:val="0"/>
          <w:color w:val="000000" w:themeColor="text1" w:themeTint="FF" w:themeShade="FF"/>
          <w:sz w:val="21"/>
          <w:szCs w:val="21"/>
          <w:lang w:val="en-US"/>
        </w:rPr>
        <w:t>Date</w:t>
      </w:r>
    </w:p>
    <w:p w:rsidR="5B3171FA" w:rsidP="302AED47" w:rsidRDefault="5B3171FA" w14:paraId="5D10F33E" w14:textId="2FE213D5">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1"/>
          <w:szCs w:val="21"/>
          <w:lang w:val="en-US"/>
        </w:rPr>
      </w:pPr>
      <w:r w:rsidRPr="302AED47" w:rsidR="302AED47">
        <w:rPr>
          <w:rFonts w:ascii="Calibri" w:hAnsi="Calibri" w:eastAsia="Calibri" w:cs="Calibri"/>
          <w:b w:val="0"/>
          <w:bCs w:val="0"/>
          <w:i w:val="0"/>
          <w:iCs w:val="0"/>
          <w:caps w:val="0"/>
          <w:smallCaps w:val="0"/>
          <w:noProof w:val="0"/>
          <w:color w:val="000000" w:themeColor="text1" w:themeTint="FF" w:themeShade="FF"/>
          <w:sz w:val="21"/>
          <w:szCs w:val="21"/>
          <w:lang w:val="en-US"/>
        </w:rPr>
        <w:t>Signature</w:t>
      </w:r>
    </w:p>
    <w:p w:rsidR="5B3171FA" w:rsidP="302AED47" w:rsidRDefault="5B3171FA" w14:paraId="1DF69A74" w14:textId="04822EA1">
      <w:pPr>
        <w:pStyle w:val="Normal"/>
        <w:bidi w:val="0"/>
        <w:spacing w:after="160" w:line="360" w:lineRule="auto"/>
        <w:rPr>
          <w:rFonts w:ascii="Times New Roman" w:hAnsi="Times New Roman" w:eastAsia="Times New Roman" w:cs="Times New Roman"/>
          <w:i w:val="1"/>
          <w:iCs w:val="1"/>
          <w:noProof w:val="0"/>
          <w:sz w:val="24"/>
          <w:szCs w:val="24"/>
          <w:lang w:val="en-US"/>
        </w:rPr>
      </w:pPr>
    </w:p>
    <w:p w:rsidR="5B3171FA" w:rsidP="302AED47" w:rsidRDefault="5B3171FA" w14:paraId="1573967F" w14:textId="0C7429BD">
      <w:pPr>
        <w:bidi w:val="0"/>
        <w:spacing w:after="160" w:line="480" w:lineRule="auto"/>
      </w:pPr>
      <w:r w:rsidRPr="302AED47" w:rsidR="302AED47">
        <w:rPr>
          <w:rFonts w:ascii="Times New Roman" w:hAnsi="Times New Roman" w:eastAsia="Times New Roman" w:cs="Times New Roman"/>
          <w:i w:val="1"/>
          <w:iCs w:val="1"/>
          <w:noProof w:val="0"/>
          <w:sz w:val="24"/>
          <w:szCs w:val="24"/>
          <w:lang w:val="en-US"/>
        </w:rPr>
        <w:t>Participant Name __________________________________</w:t>
      </w:r>
    </w:p>
    <w:p w:rsidR="5B3171FA" w:rsidP="302AED47" w:rsidRDefault="5B3171FA" w14:paraId="605CF128" w14:textId="18045502">
      <w:pPr>
        <w:bidi w:val="0"/>
        <w:spacing w:after="160" w:line="480" w:lineRule="auto"/>
      </w:pPr>
      <w:r w:rsidRPr="302AED47" w:rsidR="302AED47">
        <w:rPr>
          <w:rFonts w:ascii="Times New Roman" w:hAnsi="Times New Roman" w:eastAsia="Times New Roman" w:cs="Times New Roman"/>
          <w:i w:val="1"/>
          <w:iCs w:val="1"/>
          <w:noProof w:val="0"/>
          <w:sz w:val="24"/>
          <w:szCs w:val="24"/>
          <w:lang w:val="en-US"/>
        </w:rPr>
        <w:t>Interviewer Name _________________________________</w:t>
      </w:r>
    </w:p>
    <w:p w:rsidR="5B3171FA" w:rsidP="302AED47" w:rsidRDefault="5B3171FA" w14:paraId="7B4C8D83" w14:textId="16FDEAC9">
      <w:pPr>
        <w:bidi w:val="0"/>
        <w:spacing w:after="160" w:line="480" w:lineRule="auto"/>
      </w:pPr>
      <w:r w:rsidRPr="302AED47" w:rsidR="302AED47">
        <w:rPr>
          <w:rFonts w:ascii="Times New Roman" w:hAnsi="Times New Roman" w:eastAsia="Times New Roman" w:cs="Times New Roman"/>
          <w:i w:val="1"/>
          <w:iCs w:val="1"/>
          <w:noProof w:val="0"/>
          <w:sz w:val="24"/>
          <w:szCs w:val="24"/>
          <w:lang w:val="en-US"/>
        </w:rPr>
        <w:t>Interviewer Programme of Study ______________________________________</w:t>
      </w:r>
    </w:p>
    <w:p w:rsidR="5B3171FA" w:rsidP="302AED47" w:rsidRDefault="5B3171FA" w14:paraId="2ED7B3F8" w14:textId="2CD3C313">
      <w:pPr>
        <w:bidi w:val="0"/>
        <w:spacing w:after="160" w:line="480" w:lineRule="auto"/>
      </w:pPr>
      <w:r w:rsidRPr="302AED47" w:rsidR="302AED47">
        <w:rPr>
          <w:rFonts w:ascii="Times New Roman" w:hAnsi="Times New Roman" w:eastAsia="Times New Roman" w:cs="Times New Roman"/>
          <w:i w:val="1"/>
          <w:iCs w:val="1"/>
          <w:noProof w:val="0"/>
          <w:sz w:val="24"/>
          <w:szCs w:val="24"/>
          <w:lang w:val="en-US"/>
        </w:rPr>
        <w:t>Research Learning Tutor ________ Dr Roisin Mullins, UWTSD _______________</w:t>
      </w:r>
    </w:p>
    <w:p w:rsidR="5B3171FA" w:rsidP="302AED47" w:rsidRDefault="5B3171FA" w14:paraId="02179AE3" w14:textId="0902D8EC">
      <w:pPr>
        <w:bidi w:val="0"/>
        <w:spacing w:after="160" w:line="360" w:lineRule="auto"/>
      </w:pPr>
      <w:r w:rsidRPr="302AED47" w:rsidR="302AED47">
        <w:rPr>
          <w:rFonts w:ascii="Times New Roman" w:hAnsi="Times New Roman" w:eastAsia="Times New Roman" w:cs="Times New Roman"/>
          <w:b w:val="1"/>
          <w:bCs w:val="1"/>
          <w:noProof w:val="0"/>
          <w:sz w:val="24"/>
          <w:szCs w:val="24"/>
          <w:lang w:val="en-US"/>
        </w:rPr>
        <w:t xml:space="preserve"> </w:t>
      </w:r>
    </w:p>
    <w:p w:rsidR="5B3171FA" w:rsidP="302AED47" w:rsidRDefault="5B3171FA" w14:paraId="717C61A2" w14:textId="33D6EF86">
      <w:pPr>
        <w:bidi w:val="0"/>
        <w:spacing w:after="160" w:line="360" w:lineRule="auto"/>
      </w:pPr>
      <w:r w:rsidRPr="302AED47" w:rsidR="302AED47">
        <w:rPr>
          <w:rFonts w:ascii="Times New Roman" w:hAnsi="Times New Roman" w:eastAsia="Times New Roman" w:cs="Times New Roman"/>
          <w:b w:val="1"/>
          <w:bCs w:val="1"/>
          <w:noProof w:val="0"/>
          <w:sz w:val="24"/>
          <w:szCs w:val="24"/>
          <w:lang w:val="en-US"/>
        </w:rPr>
        <w:t>Participation Agreement to be interviewed:</w:t>
      </w:r>
    </w:p>
    <w:p w:rsidR="5B3171FA" w:rsidP="302AED47" w:rsidRDefault="5B3171FA" w14:paraId="4001950C" w14:textId="21EBF356">
      <w:pPr>
        <w:bidi w:val="0"/>
        <w:spacing w:after="160" w:line="360" w:lineRule="auto"/>
      </w:pPr>
      <w:r w:rsidRPr="302AED47" w:rsidR="302AED47">
        <w:rPr>
          <w:rFonts w:ascii="Times New Roman" w:hAnsi="Times New Roman" w:eastAsia="Times New Roman" w:cs="Times New Roman"/>
          <w:noProof w:val="0"/>
          <w:sz w:val="24"/>
          <w:szCs w:val="24"/>
          <w:lang w:val="en-US"/>
        </w:rPr>
        <w:t xml:space="preserve"> </w:t>
      </w:r>
    </w:p>
    <w:p w:rsidR="5B3171FA" w:rsidP="302AED47" w:rsidRDefault="5B3171FA" w14:paraId="33A7DEE2" w14:textId="6F509297">
      <w:pPr>
        <w:bidi w:val="0"/>
        <w:spacing w:after="160" w:line="360" w:lineRule="auto"/>
      </w:pPr>
      <w:r w:rsidRPr="302AED47" w:rsidR="302AED47">
        <w:rPr>
          <w:rFonts w:ascii="Times New Roman" w:hAnsi="Times New Roman" w:eastAsia="Times New Roman" w:cs="Times New Roman"/>
          <w:noProof w:val="0"/>
          <w:sz w:val="20"/>
          <w:szCs w:val="20"/>
          <w:lang w:val="en-US"/>
        </w:rPr>
        <w:t>I agree to participate in the research concerning “</w:t>
      </w:r>
      <w:r w:rsidRPr="302AED47" w:rsidR="302AED47">
        <w:rPr>
          <w:rFonts w:ascii="Times New Roman" w:hAnsi="Times New Roman" w:eastAsia="Times New Roman" w:cs="Times New Roman"/>
          <w:i w:val="1"/>
          <w:iCs w:val="1"/>
          <w:noProof w:val="0"/>
          <w:sz w:val="20"/>
          <w:szCs w:val="20"/>
          <w:lang w:val="en-US"/>
        </w:rPr>
        <w:t>your study title here</w:t>
      </w:r>
      <w:r w:rsidRPr="302AED47" w:rsidR="302AED47">
        <w:rPr>
          <w:rFonts w:ascii="Times New Roman" w:hAnsi="Times New Roman" w:eastAsia="Times New Roman" w:cs="Times New Roman"/>
          <w:noProof w:val="0"/>
          <w:sz w:val="20"/>
          <w:szCs w:val="20"/>
          <w:lang w:val="en-US"/>
        </w:rPr>
        <w:t xml:space="preserve">”.  I understand that the purpose of this study is to examine my experiences of “e.g. </w:t>
      </w:r>
      <w:r w:rsidRPr="302AED47" w:rsidR="302AED47">
        <w:rPr>
          <w:rFonts w:ascii="Times New Roman" w:hAnsi="Times New Roman" w:eastAsia="Times New Roman" w:cs="Times New Roman"/>
          <w:i w:val="1"/>
          <w:iCs w:val="1"/>
          <w:noProof w:val="0"/>
          <w:sz w:val="20"/>
          <w:szCs w:val="20"/>
          <w:lang w:val="en-US"/>
        </w:rPr>
        <w:t>the nature of the experience that they have had or the thoughts that they have</w:t>
      </w:r>
      <w:r w:rsidRPr="302AED47" w:rsidR="302AED47">
        <w:rPr>
          <w:rFonts w:ascii="Times New Roman" w:hAnsi="Times New Roman" w:eastAsia="Times New Roman" w:cs="Times New Roman"/>
          <w:noProof w:val="0"/>
          <w:sz w:val="20"/>
          <w:szCs w:val="20"/>
          <w:lang w:val="en-US"/>
        </w:rPr>
        <w:t xml:space="preserve">”.  I understand that this will involve me in a short </w:t>
      </w:r>
      <w:r w:rsidRPr="302AED47" w:rsidR="302AED47">
        <w:rPr>
          <w:rFonts w:ascii="Times New Roman" w:hAnsi="Times New Roman" w:eastAsia="Times New Roman" w:cs="Times New Roman"/>
          <w:i w:val="1"/>
          <w:iCs w:val="1"/>
          <w:noProof w:val="0"/>
          <w:sz w:val="20"/>
          <w:szCs w:val="20"/>
          <w:lang w:val="en-US"/>
        </w:rPr>
        <w:t>20–30</w:t>
      </w:r>
      <w:r w:rsidRPr="302AED47" w:rsidR="302AED47">
        <w:rPr>
          <w:rFonts w:ascii="Times New Roman" w:hAnsi="Times New Roman" w:eastAsia="Times New Roman" w:cs="Times New Roman"/>
          <w:noProof w:val="0"/>
          <w:sz w:val="20"/>
          <w:szCs w:val="20"/>
          <w:lang w:val="en-US"/>
        </w:rPr>
        <w:t>-minute interview.</w:t>
      </w:r>
    </w:p>
    <w:p w:rsidR="5B3171FA" w:rsidP="302AED47" w:rsidRDefault="5B3171FA" w14:paraId="52D63084" w14:textId="1592AB60">
      <w:pPr>
        <w:bidi w:val="0"/>
        <w:spacing w:after="160" w:line="360" w:lineRule="auto"/>
      </w:pPr>
      <w:r w:rsidRPr="302AED47" w:rsidR="302AED47">
        <w:rPr>
          <w:rFonts w:ascii="Times New Roman" w:hAnsi="Times New Roman" w:eastAsia="Times New Roman" w:cs="Times New Roman"/>
          <w:noProof w:val="0"/>
          <w:sz w:val="20"/>
          <w:szCs w:val="20"/>
          <w:lang w:val="en-US"/>
        </w:rPr>
        <w:t xml:space="preserve"> </w:t>
      </w:r>
    </w:p>
    <w:p w:rsidR="5B3171FA" w:rsidP="302AED47" w:rsidRDefault="5B3171FA" w14:paraId="54D147F9" w14:textId="36D3BE9E">
      <w:pPr>
        <w:bidi w:val="0"/>
        <w:spacing w:after="160" w:line="360" w:lineRule="auto"/>
      </w:pPr>
      <w:r w:rsidRPr="302AED47" w:rsidR="302AED47">
        <w:rPr>
          <w:rFonts w:ascii="Times New Roman" w:hAnsi="Times New Roman" w:eastAsia="Times New Roman" w:cs="Times New Roman"/>
          <w:noProof w:val="0"/>
          <w:sz w:val="20"/>
          <w:szCs w:val="20"/>
          <w:lang w:val="en-US"/>
        </w:rPr>
        <w:t xml:space="preserve">I understand that this interview will be recorded and transcribed for use only in </w:t>
      </w:r>
      <w:r w:rsidRPr="302AED47" w:rsidR="302AED47">
        <w:rPr>
          <w:rFonts w:ascii="Times New Roman" w:hAnsi="Times New Roman" w:eastAsia="Times New Roman" w:cs="Times New Roman"/>
          <w:i w:val="1"/>
          <w:iCs w:val="1"/>
          <w:noProof w:val="0"/>
          <w:sz w:val="20"/>
          <w:szCs w:val="20"/>
          <w:lang w:val="en-US"/>
        </w:rPr>
        <w:t>interviewer’s (Student’s) full name</w:t>
      </w:r>
      <w:r w:rsidRPr="302AED47" w:rsidR="302AED47">
        <w:rPr>
          <w:rFonts w:ascii="Times New Roman" w:hAnsi="Times New Roman" w:eastAsia="Times New Roman" w:cs="Times New Roman"/>
          <w:noProof w:val="0"/>
          <w:sz w:val="20"/>
          <w:szCs w:val="20"/>
          <w:lang w:val="en-US"/>
        </w:rPr>
        <w:t xml:space="preserve"> undergraduate research methods course and dissertation at the University of Wales Trinity Saint David.</w:t>
      </w:r>
    </w:p>
    <w:p w:rsidR="5B3171FA" w:rsidP="302AED47" w:rsidRDefault="5B3171FA" w14:paraId="1F221FC4" w14:textId="09E921DB">
      <w:pPr>
        <w:bidi w:val="0"/>
        <w:spacing w:after="160" w:line="360" w:lineRule="auto"/>
      </w:pPr>
      <w:r w:rsidRPr="302AED47" w:rsidR="302AED47">
        <w:rPr>
          <w:rFonts w:ascii="Times New Roman" w:hAnsi="Times New Roman" w:eastAsia="Times New Roman" w:cs="Times New Roman"/>
          <w:noProof w:val="0"/>
          <w:sz w:val="20"/>
          <w:szCs w:val="20"/>
          <w:lang w:val="en-US"/>
        </w:rPr>
        <w:t xml:space="preserve"> </w:t>
      </w:r>
    </w:p>
    <w:p w:rsidR="5B3171FA" w:rsidP="302AED47" w:rsidRDefault="5B3171FA" w14:paraId="34BB7D41" w14:textId="61B6FA65">
      <w:pPr>
        <w:bidi w:val="0"/>
        <w:spacing w:after="160" w:line="360" w:lineRule="auto"/>
      </w:pPr>
      <w:r w:rsidRPr="302AED47" w:rsidR="302AED47">
        <w:rPr>
          <w:rFonts w:ascii="Times New Roman" w:hAnsi="Times New Roman" w:eastAsia="Times New Roman" w:cs="Times New Roman"/>
          <w:noProof w:val="0"/>
          <w:sz w:val="20"/>
          <w:szCs w:val="20"/>
          <w:lang w:val="en-US"/>
        </w:rPr>
        <w:t>I understand that my name or any reference to my identity will be kept anonymous in this study and for any subsequent publications I will be asked again for my consent.  I understand that use storage of the recordings and transcriptions relating to this interview will be anonymous; not be used for any other purpose than this study and will be subsequently destroyed after the use intended here.</w:t>
      </w:r>
    </w:p>
    <w:p w:rsidR="5B3171FA" w:rsidP="302AED47" w:rsidRDefault="5B3171FA" w14:paraId="7611D6D7" w14:textId="2894986F">
      <w:pPr>
        <w:bidi w:val="0"/>
        <w:spacing w:after="160" w:line="360" w:lineRule="auto"/>
      </w:pPr>
      <w:r w:rsidRPr="302AED47" w:rsidR="302AED47">
        <w:rPr>
          <w:rFonts w:ascii="Times New Roman" w:hAnsi="Times New Roman" w:eastAsia="Times New Roman" w:cs="Times New Roman"/>
          <w:noProof w:val="0"/>
          <w:sz w:val="20"/>
          <w:szCs w:val="20"/>
          <w:lang w:val="en-US"/>
        </w:rPr>
        <w:t xml:space="preserve"> </w:t>
      </w:r>
    </w:p>
    <w:p w:rsidR="5B3171FA" w:rsidP="302AED47" w:rsidRDefault="5B3171FA" w14:paraId="1E7331CA" w14:textId="7E2104AB">
      <w:pPr>
        <w:bidi w:val="0"/>
        <w:spacing w:after="160" w:line="360" w:lineRule="auto"/>
      </w:pPr>
      <w:r w:rsidRPr="302AED47" w:rsidR="302AED47">
        <w:rPr>
          <w:rFonts w:ascii="Times New Roman" w:hAnsi="Times New Roman" w:eastAsia="Times New Roman" w:cs="Times New Roman"/>
          <w:noProof w:val="0"/>
          <w:sz w:val="20"/>
          <w:szCs w:val="20"/>
          <w:lang w:val="en-US"/>
        </w:rPr>
        <w:t xml:space="preserve">I understand that I may withdraw from the study at any point with all records of my contribution removed without having to provide a reason. </w:t>
      </w:r>
    </w:p>
    <w:p w:rsidR="5B3171FA" w:rsidP="43120E9D" w:rsidRDefault="5B3171FA" w14:paraId="148C1F07" w14:textId="1E99D1BD">
      <w:pPr>
        <w:bidi w:val="0"/>
        <w:spacing w:after="160" w:line="259" w:lineRule="auto"/>
      </w:pPr>
      <w:r w:rsidRPr="302AED47" w:rsidR="302AED47">
        <w:rPr>
          <w:rFonts w:ascii="Times New Roman" w:hAnsi="Times New Roman" w:eastAsia="Times New Roman" w:cs="Times New Roman"/>
          <w:noProof w:val="0"/>
          <w:sz w:val="20"/>
          <w:szCs w:val="20"/>
          <w:lang w:val="en-US"/>
        </w:rPr>
        <w:t xml:space="preserve"> </w:t>
      </w:r>
    </w:p>
    <w:p w:rsidR="5B3171FA" w:rsidP="43120E9D" w:rsidRDefault="5B3171FA" w14:paraId="454157AE" w14:textId="4C0554E3">
      <w:pPr>
        <w:bidi w:val="0"/>
        <w:spacing w:after="160" w:line="259" w:lineRule="auto"/>
      </w:pPr>
      <w:r w:rsidRPr="302AED47" w:rsidR="302AED47">
        <w:rPr>
          <w:rFonts w:ascii="Times New Roman" w:hAnsi="Times New Roman" w:eastAsia="Times New Roman" w:cs="Times New Roman"/>
          <w:noProof w:val="0"/>
          <w:sz w:val="20"/>
          <w:szCs w:val="20"/>
          <w:lang w:val="en-US"/>
        </w:rPr>
        <w:t xml:space="preserve"> </w:t>
      </w:r>
    </w:p>
    <w:p w:rsidR="5B3171FA" w:rsidP="43120E9D" w:rsidRDefault="5B3171FA" w14:paraId="4F00728C" w14:textId="56A30251">
      <w:pPr>
        <w:bidi w:val="0"/>
        <w:spacing w:after="160" w:line="259" w:lineRule="auto"/>
      </w:pPr>
      <w:r w:rsidRPr="302AED47" w:rsidR="302AED47">
        <w:rPr>
          <w:rFonts w:ascii="Times New Roman" w:hAnsi="Times New Roman" w:eastAsia="Times New Roman" w:cs="Times New Roman"/>
          <w:noProof w:val="0"/>
          <w:sz w:val="20"/>
          <w:szCs w:val="20"/>
          <w:lang w:val="en-US"/>
        </w:rPr>
        <w:t>Interviewee Signature:</w:t>
      </w:r>
    </w:p>
    <w:p w:rsidR="5B3171FA" w:rsidP="43120E9D" w:rsidRDefault="5B3171FA" w14:paraId="042F64D8" w14:textId="7D976DA3">
      <w:pPr>
        <w:bidi w:val="0"/>
        <w:spacing w:after="160" w:line="259" w:lineRule="auto"/>
      </w:pPr>
      <w:r w:rsidRPr="302AED47" w:rsidR="302AED47">
        <w:rPr>
          <w:rFonts w:ascii="Times New Roman" w:hAnsi="Times New Roman" w:eastAsia="Times New Roman" w:cs="Times New Roman"/>
          <w:noProof w:val="0"/>
          <w:sz w:val="20"/>
          <w:szCs w:val="20"/>
          <w:lang w:val="en-US"/>
        </w:rPr>
        <w:t xml:space="preserve"> </w:t>
      </w:r>
    </w:p>
    <w:p w:rsidR="5B3171FA" w:rsidP="43120E9D" w:rsidRDefault="5B3171FA" w14:paraId="359EAA00" w14:textId="08F344D3">
      <w:pPr>
        <w:bidi w:val="0"/>
        <w:spacing w:after="160" w:line="259" w:lineRule="auto"/>
      </w:pPr>
      <w:r w:rsidRPr="302AED47" w:rsidR="302AED47">
        <w:rPr>
          <w:rFonts w:ascii="Times New Roman" w:hAnsi="Times New Roman" w:eastAsia="Times New Roman" w:cs="Times New Roman"/>
          <w:noProof w:val="0"/>
          <w:sz w:val="20"/>
          <w:szCs w:val="20"/>
          <w:lang w:val="en-US"/>
        </w:rPr>
        <w:t xml:space="preserve"> </w:t>
      </w:r>
    </w:p>
    <w:p w:rsidR="5B3171FA" w:rsidP="43120E9D" w:rsidRDefault="5B3171FA" w14:paraId="37EAA959" w14:textId="69A154DB">
      <w:pPr>
        <w:bidi w:val="0"/>
        <w:spacing w:after="160" w:line="259" w:lineRule="auto"/>
      </w:pPr>
      <w:r w:rsidRPr="302AED47" w:rsidR="302AED47">
        <w:rPr>
          <w:rFonts w:ascii="Times New Roman" w:hAnsi="Times New Roman" w:eastAsia="Times New Roman" w:cs="Times New Roman"/>
          <w:noProof w:val="0"/>
          <w:sz w:val="20"/>
          <w:szCs w:val="20"/>
          <w:lang w:val="en-US"/>
        </w:rPr>
        <w:t xml:space="preserve"> </w:t>
      </w:r>
    </w:p>
    <w:p w:rsidR="5B3171FA" w:rsidP="43120E9D" w:rsidRDefault="5B3171FA" w14:paraId="340E7A0B" w14:textId="54BEAC50">
      <w:pPr>
        <w:bidi w:val="0"/>
        <w:spacing w:after="160" w:line="259" w:lineRule="auto"/>
      </w:pPr>
      <w:r w:rsidRPr="302AED47" w:rsidR="302AED47">
        <w:rPr>
          <w:rFonts w:ascii="Times New Roman" w:hAnsi="Times New Roman" w:eastAsia="Times New Roman" w:cs="Times New Roman"/>
          <w:noProof w:val="0"/>
          <w:sz w:val="20"/>
          <w:szCs w:val="20"/>
          <w:lang w:val="en-US"/>
        </w:rPr>
        <w:t>Interviewer Signature:</w:t>
      </w:r>
    </w:p>
    <w:p w:rsidR="5B3171FA" w:rsidP="43120E9D" w:rsidRDefault="5B3171FA" w14:paraId="0C658C10" w14:textId="24F500DB">
      <w:pPr>
        <w:bidi w:val="0"/>
        <w:spacing w:after="160" w:line="259" w:lineRule="auto"/>
      </w:pPr>
      <w:r w:rsidRPr="302AED47" w:rsidR="302AED47">
        <w:rPr>
          <w:rFonts w:ascii="Times New Roman" w:hAnsi="Times New Roman" w:eastAsia="Times New Roman" w:cs="Times New Roman"/>
          <w:noProof w:val="0"/>
          <w:sz w:val="20"/>
          <w:szCs w:val="20"/>
          <w:lang w:val="en-US"/>
        </w:rPr>
        <w:t xml:space="preserve"> </w:t>
      </w:r>
    </w:p>
    <w:p w:rsidR="5B3171FA" w:rsidP="43120E9D" w:rsidRDefault="5B3171FA" w14:paraId="5A558254" w14:textId="3262FF4E">
      <w:pPr>
        <w:bidi w:val="0"/>
        <w:spacing w:after="160" w:line="259" w:lineRule="auto"/>
      </w:pPr>
      <w:r w:rsidRPr="302AED47" w:rsidR="302AED47">
        <w:rPr>
          <w:rFonts w:ascii="Times New Roman" w:hAnsi="Times New Roman" w:eastAsia="Times New Roman" w:cs="Times New Roman"/>
          <w:noProof w:val="0"/>
          <w:sz w:val="20"/>
          <w:szCs w:val="20"/>
          <w:lang w:val="en-US"/>
        </w:rPr>
        <w:t xml:space="preserve"> </w:t>
      </w:r>
    </w:p>
    <w:p w:rsidR="5B3171FA" w:rsidP="43120E9D" w:rsidRDefault="5B3171FA" w14:paraId="0BAF5108" w14:textId="633C17F5">
      <w:pPr>
        <w:bidi w:val="0"/>
        <w:spacing w:after="160" w:line="259" w:lineRule="auto"/>
      </w:pPr>
      <w:r w:rsidRPr="302AED47" w:rsidR="302AED47">
        <w:rPr>
          <w:rFonts w:ascii="Times New Roman" w:hAnsi="Times New Roman" w:eastAsia="Times New Roman" w:cs="Times New Roman"/>
          <w:noProof w:val="0"/>
          <w:sz w:val="20"/>
          <w:szCs w:val="20"/>
          <w:lang w:val="en-US"/>
        </w:rPr>
        <w:t>Date of Interview:</w:t>
      </w:r>
    </w:p>
    <w:p w:rsidR="5B3171FA" w:rsidP="43120E9D" w:rsidRDefault="5B3171FA" w14:paraId="434001C1" w14:textId="42EA7456">
      <w:pPr>
        <w:bidi w:val="0"/>
        <w:spacing w:after="160" w:line="259" w:lineRule="auto"/>
      </w:pPr>
      <w:r w:rsidRPr="302AED47" w:rsidR="302AED47">
        <w:rPr>
          <w:rFonts w:ascii="Times New Roman" w:hAnsi="Times New Roman" w:eastAsia="Times New Roman" w:cs="Times New Roman"/>
          <w:noProof w:val="0"/>
          <w:sz w:val="20"/>
          <w:szCs w:val="20"/>
          <w:lang w:val="en-US"/>
        </w:rPr>
        <w:t xml:space="preserve"> </w:t>
      </w:r>
    </w:p>
    <w:p w:rsidR="5B3171FA" w:rsidP="43120E9D" w:rsidRDefault="5B3171FA" w14:paraId="56DE7E1C" w14:textId="0DA14A25">
      <w:pPr>
        <w:bidi w:val="0"/>
        <w:spacing w:after="160" w:line="259" w:lineRule="auto"/>
      </w:pPr>
      <w:r w:rsidRPr="302AED47" w:rsidR="302AED47">
        <w:rPr>
          <w:rFonts w:ascii="Times New Roman" w:hAnsi="Times New Roman" w:eastAsia="Times New Roman" w:cs="Times New Roman"/>
          <w:noProof w:val="0"/>
          <w:sz w:val="20"/>
          <w:szCs w:val="20"/>
          <w:lang w:val="en-US"/>
        </w:rPr>
        <w:t xml:space="preserve"> </w:t>
      </w:r>
    </w:p>
    <w:p w:rsidR="5B3171FA" w:rsidP="43120E9D" w:rsidRDefault="5B3171FA" w14:paraId="457D0B5E" w14:textId="5BA4BA1D">
      <w:pPr>
        <w:bidi w:val="0"/>
        <w:spacing w:after="160" w:line="259" w:lineRule="auto"/>
      </w:pPr>
      <w:r w:rsidRPr="302AED47" w:rsidR="302AED47">
        <w:rPr>
          <w:rFonts w:ascii="Times New Roman" w:hAnsi="Times New Roman" w:eastAsia="Times New Roman" w:cs="Times New Roman"/>
          <w:noProof w:val="0"/>
          <w:sz w:val="20"/>
          <w:szCs w:val="20"/>
          <w:lang w:val="en-US"/>
        </w:rPr>
        <w:t>A copy of this agreement should be retained by both interviewer and interviewee.</w:t>
      </w:r>
    </w:p>
    <w:p w:rsidR="5B3171FA" w:rsidP="43120E9D" w:rsidRDefault="5B3171FA" w14:paraId="13E34C05" w14:textId="7ADBCF12">
      <w:pPr>
        <w:bidi w:val="0"/>
        <w:spacing w:after="160" w:line="259" w:lineRule="auto"/>
      </w:pPr>
      <w:r>
        <w:br w:type="page"/>
      </w:r>
    </w:p>
    <w:p w:rsidR="5B3171FA" w:rsidP="302AED47" w:rsidRDefault="5B3171FA" w14:paraId="7F63A568" w14:textId="0133CD31">
      <w:pPr>
        <w:pStyle w:val="Normal"/>
        <w:bidi w:val="0"/>
      </w:pPr>
    </w:p>
    <w:p w:rsidR="5B3171FA" w:rsidP="302AED47" w:rsidRDefault="5B3171FA" w14:paraId="1704BF93" w14:textId="444B4788">
      <w:pPr>
        <w:pStyle w:val="Heading2"/>
        <w:bidi w:val="0"/>
      </w:pPr>
      <w:bookmarkStart w:name="_Toc1160056004" w:id="1881811788"/>
      <w:r w:rsidR="302AED47">
        <w:rPr/>
        <w:t>Appendix III – Thematic transcription review</w:t>
      </w:r>
      <w:bookmarkEnd w:id="1881811788"/>
    </w:p>
    <w:p w:rsidR="5B3171FA" w:rsidP="302AED47" w:rsidRDefault="5B3171FA" w14:paraId="4C3BB1CD" w14:textId="56B40CD5">
      <w:pPr>
        <w:pStyle w:val="Normal"/>
        <w:bidi w:val="0"/>
      </w:pPr>
    </w:p>
    <w:p w:rsidR="5B3171FA" w:rsidP="302AED47" w:rsidRDefault="5B3171FA" w14:paraId="4450D47D" w14:textId="575EE5B1">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302AED47" w:rsidR="302AED47">
        <w:rPr>
          <w:rFonts w:ascii="Calibri" w:hAnsi="Calibri" w:eastAsia="Calibri" w:cs="Calibri"/>
          <w:b w:val="1"/>
          <w:bCs w:val="1"/>
          <w:i w:val="0"/>
          <w:iCs w:val="0"/>
          <w:caps w:val="0"/>
          <w:smallCaps w:val="0"/>
          <w:noProof w:val="0"/>
          <w:color w:val="000000" w:themeColor="text1" w:themeTint="FF" w:themeShade="FF"/>
          <w:sz w:val="22"/>
          <w:szCs w:val="22"/>
          <w:lang w:val="en-US"/>
        </w:rPr>
        <w:t>Busyness/satisfied</w:t>
      </w:r>
    </w:p>
    <w:p w:rsidR="5B3171FA" w:rsidP="302AED47" w:rsidRDefault="5B3171FA" w14:paraId="5C33E6D6" w14:textId="55CA0621">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5B3171FA" w:rsidP="302AED47" w:rsidRDefault="5B3171FA" w14:paraId="217BEE7D" w14:textId="1B92DA11">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302AED47" w:rsidR="302AED47">
        <w:rPr>
          <w:rFonts w:ascii="Calibri" w:hAnsi="Calibri" w:eastAsia="Calibri" w:cs="Calibri"/>
          <w:b w:val="1"/>
          <w:bCs w:val="1"/>
          <w:i w:val="0"/>
          <w:iCs w:val="0"/>
          <w:caps w:val="0"/>
          <w:smallCaps w:val="0"/>
          <w:noProof w:val="0"/>
          <w:color w:val="000000" w:themeColor="text1" w:themeTint="FF" w:themeShade="FF"/>
          <w:sz w:val="22"/>
          <w:szCs w:val="22"/>
          <w:lang w:val="en-US"/>
        </w:rPr>
        <w:t>A.</w:t>
      </w:r>
      <w:r w:rsidRPr="302AED47" w:rsidR="302AED47">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“I think, so, X laughs at me all the time, I’m always busy so busy doing one thing or busy doing something else, I can’t, I can’t, (laugh), do nothing. you know it just kind of, it just, and, I think that’s one of the hallmarks of a lot of us, an entrepreneur is very rarely satisfied, there's always something else, you know,  you can, you kind of go through one glass ceiling and I think yeah but wow, what if, we will always be doing something, erm, but that’s been one of the biggest challenges of being an entrepreneur”</w:t>
      </w:r>
    </w:p>
    <w:p w:rsidR="5B3171FA" w:rsidP="302AED47" w:rsidRDefault="5B3171FA" w14:paraId="7B492AC4" w14:textId="4384BCEE">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5B3171FA" w:rsidP="302AED47" w:rsidRDefault="5B3171FA" w14:paraId="34195F6C" w14:textId="23235EF1">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302AED47" w:rsidR="302AED47">
        <w:rPr>
          <w:rFonts w:ascii="Calibri" w:hAnsi="Calibri" w:eastAsia="Calibri" w:cs="Calibri"/>
          <w:b w:val="1"/>
          <w:bCs w:val="1"/>
          <w:i w:val="0"/>
          <w:iCs w:val="0"/>
          <w:caps w:val="0"/>
          <w:smallCaps w:val="0"/>
          <w:noProof w:val="0"/>
          <w:color w:val="000000" w:themeColor="text1" w:themeTint="FF" w:themeShade="FF"/>
          <w:sz w:val="22"/>
          <w:szCs w:val="22"/>
          <w:lang w:val="en-US"/>
        </w:rPr>
        <w:t xml:space="preserve">B. </w:t>
      </w:r>
      <w:r w:rsidRPr="302AED47" w:rsidR="302AED47">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“so I decided to do 100 coffees in 100 days because I’m not very good at doing nothing. yup, so that’s the difference, so I work more hours under more stress and more pressure than I have ever done, erm, but lots of that work I do outside of normal hours, so I get up really early, I work from 5am until 7 am, which means that I can then sit and have breakfast with my little girl, and we have breakfast as a family and I always work really late, but I always have dinner with family and when I was in corporate life I couldn’t have done that because life was all about travel and being somewhere.”</w:t>
      </w:r>
    </w:p>
    <w:p w:rsidR="5B3171FA" w:rsidP="302AED47" w:rsidRDefault="5B3171FA" w14:paraId="52AF77B4" w14:textId="12AEB5D2">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5B3171FA" w:rsidP="302AED47" w:rsidRDefault="5B3171FA" w14:paraId="28D86361" w14:textId="26E89CE7">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302AED47" w:rsidR="302AED47">
        <w:rPr>
          <w:rFonts w:ascii="Calibri" w:hAnsi="Calibri" w:eastAsia="Calibri" w:cs="Calibri"/>
          <w:b w:val="1"/>
          <w:bCs w:val="1"/>
          <w:i w:val="0"/>
          <w:iCs w:val="0"/>
          <w:caps w:val="0"/>
          <w:smallCaps w:val="0"/>
          <w:noProof w:val="0"/>
          <w:color w:val="000000" w:themeColor="text1" w:themeTint="FF" w:themeShade="FF"/>
          <w:sz w:val="22"/>
          <w:szCs w:val="22"/>
          <w:lang w:val="en-US"/>
        </w:rPr>
        <w:t>C.</w:t>
      </w:r>
      <w:r w:rsidRPr="302AED47" w:rsidR="302AED47">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“I’m naturally a very busy person and over the years, er, I, I have learned to understand myself better and I am able to use my overthinking and analytical brain to help steer my creativity, (laugh) particularly useful for my business.”</w:t>
      </w:r>
    </w:p>
    <w:p w:rsidR="5B3171FA" w:rsidP="302AED47" w:rsidRDefault="5B3171FA" w14:paraId="3E7D454C" w14:textId="69378750">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5B3171FA" w:rsidP="302AED47" w:rsidRDefault="5B3171FA" w14:paraId="1DBE2E60" w14:textId="301B1C56">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302AED47" w:rsidR="302AED47">
        <w:rPr>
          <w:rFonts w:ascii="Calibri" w:hAnsi="Calibri" w:eastAsia="Calibri" w:cs="Calibri"/>
          <w:b w:val="1"/>
          <w:bCs w:val="1"/>
          <w:i w:val="0"/>
          <w:iCs w:val="0"/>
          <w:caps w:val="0"/>
          <w:smallCaps w:val="0"/>
          <w:noProof w:val="0"/>
          <w:color w:val="000000" w:themeColor="text1" w:themeTint="FF" w:themeShade="FF"/>
          <w:sz w:val="22"/>
          <w:szCs w:val="22"/>
          <w:lang w:val="en-US"/>
        </w:rPr>
        <w:t>Staying in a corporate environment</w:t>
      </w:r>
    </w:p>
    <w:p w:rsidR="5B3171FA" w:rsidP="302AED47" w:rsidRDefault="5B3171FA" w14:paraId="727B1A24" w14:textId="024834C9">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5B3171FA" w:rsidP="302AED47" w:rsidRDefault="5B3171FA" w14:paraId="694FF193" w14:textId="1FA44DD9">
      <w:pPr>
        <w:bidi w:val="0"/>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US"/>
        </w:rPr>
      </w:pPr>
      <w:r w:rsidRPr="302AED47" w:rsidR="302AED47">
        <w:rPr>
          <w:rFonts w:ascii="Calibri" w:hAnsi="Calibri" w:eastAsia="Calibri" w:cs="Calibri"/>
          <w:b w:val="1"/>
          <w:bCs w:val="1"/>
          <w:i w:val="0"/>
          <w:iCs w:val="0"/>
          <w:caps w:val="0"/>
          <w:smallCaps w:val="0"/>
          <w:noProof w:val="0"/>
          <w:color w:val="000000" w:themeColor="text1" w:themeTint="FF" w:themeShade="FF"/>
          <w:sz w:val="22"/>
          <w:szCs w:val="22"/>
          <w:lang w:val="en-US"/>
        </w:rPr>
        <w:t>A.</w:t>
      </w:r>
      <w:r w:rsidRPr="302AED47" w:rsidR="302AED47">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“but I think that’s where it comes back to in some ways, coz I think to myself, I wish I hadn’t stayed on the corporate career so long, but the risk was too much, I was kinda trying to get up the ladder, trying to earn as much as I could, trying to study in the nights, just, you know not long married, yeah, and so had I, had my time back, would I have jumped a bit sooner? Probably, maybe, but then I wouldn’t have had, the, as much collateral or experience”</w:t>
      </w:r>
    </w:p>
    <w:p w:rsidR="5B3171FA" w:rsidP="302AED47" w:rsidRDefault="5B3171FA" w14:paraId="32A6DED6" w14:textId="339260D9">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5B3171FA" w:rsidP="302AED47" w:rsidRDefault="5B3171FA" w14:paraId="12103636" w14:textId="664C3636">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302AED47" w:rsidR="302AED47">
        <w:rPr>
          <w:rFonts w:ascii="Calibri" w:hAnsi="Calibri" w:eastAsia="Calibri" w:cs="Calibri"/>
          <w:b w:val="1"/>
          <w:bCs w:val="1"/>
          <w:i w:val="0"/>
          <w:iCs w:val="0"/>
          <w:caps w:val="0"/>
          <w:smallCaps w:val="0"/>
          <w:noProof w:val="0"/>
          <w:color w:val="000000" w:themeColor="text1" w:themeTint="FF" w:themeShade="FF"/>
          <w:sz w:val="22"/>
          <w:szCs w:val="22"/>
          <w:lang w:val="en-US"/>
        </w:rPr>
        <w:t>B</w:t>
      </w:r>
      <w:r w:rsidRPr="302AED47" w:rsidR="302AED47">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having support is a big factor, Yup, yeah I think that’s really important because without that I wouldn't be doing what I'm doing now, I'd be back in another corporate career.</w:t>
      </w:r>
      <w:r w:rsidRPr="302AED47" w:rsidR="302AED47">
        <w:rPr>
          <w:rFonts w:ascii="Calibri" w:hAnsi="Calibri" w:eastAsia="Calibri" w:cs="Calibri"/>
          <w:b w:val="0"/>
          <w:bCs w:val="0"/>
          <w:i w:val="0"/>
          <w:iCs w:val="0"/>
          <w:caps w:val="0"/>
          <w:smallCaps w:val="0"/>
          <w:noProof w:val="0"/>
          <w:color w:val="4471C4"/>
          <w:sz w:val="22"/>
          <w:szCs w:val="22"/>
          <w:lang w:val="en-US"/>
        </w:rPr>
        <w:t xml:space="preserve"> </w:t>
      </w:r>
      <w:r w:rsidRPr="302AED47" w:rsidR="302AED47">
        <w:rPr>
          <w:rFonts w:ascii="Calibri" w:hAnsi="Calibri" w:eastAsia="Calibri" w:cs="Calibri"/>
          <w:b w:val="0"/>
          <w:bCs w:val="0"/>
          <w:i w:val="0"/>
          <w:iCs w:val="0"/>
          <w:caps w:val="0"/>
          <w:smallCaps w:val="0"/>
          <w:noProof w:val="0"/>
          <w:color w:val="000000" w:themeColor="text1" w:themeTint="FF" w:themeShade="FF"/>
          <w:sz w:val="22"/>
          <w:szCs w:val="22"/>
          <w:lang w:val="en-US"/>
        </w:rPr>
        <w:t>and so that’s it, so there was that feeling of, I'm going to be self-employed, I guess erm, and, but I was very lucky as my corporate career has connected me with some very senior people and organizations”</w:t>
      </w:r>
    </w:p>
    <w:p w:rsidR="5B3171FA" w:rsidP="302AED47" w:rsidRDefault="5B3171FA" w14:paraId="64ABEE5C" w14:textId="1F111808">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302AED47" w:rsidR="302AED47">
        <w:rPr>
          <w:rFonts w:ascii="Calibri" w:hAnsi="Calibri" w:eastAsia="Calibri" w:cs="Calibri"/>
          <w:b w:val="1"/>
          <w:bCs w:val="1"/>
          <w:i w:val="0"/>
          <w:iCs w:val="0"/>
          <w:caps w:val="0"/>
          <w:smallCaps w:val="0"/>
          <w:noProof w:val="0"/>
          <w:color w:val="000000" w:themeColor="text1" w:themeTint="FF" w:themeShade="FF"/>
          <w:sz w:val="22"/>
          <w:szCs w:val="22"/>
          <w:lang w:val="en-US"/>
        </w:rPr>
        <w:t>C.</w:t>
      </w:r>
      <w:r w:rsidRPr="302AED47" w:rsidR="302AED47">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“I am a qualified accountant and as you know the department I worked in didn’t really generate the opportunity for me to change focus into learning and development, so I was stuck, so yes, setting up my own business has allowed me to fulfill my passion which and change my skillset and I wish I found the courage to leave sooner”</w:t>
      </w:r>
    </w:p>
    <w:p w:rsidR="5B3171FA" w:rsidP="302AED47" w:rsidRDefault="5B3171FA" w14:paraId="32A4EAE6" w14:textId="14A1716D">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5B3171FA" w:rsidP="302AED47" w:rsidRDefault="5B3171FA" w14:paraId="6B6F784C" w14:textId="56A07056">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302AED47" w:rsidR="302AED47">
        <w:rPr>
          <w:rFonts w:ascii="Calibri" w:hAnsi="Calibri" w:eastAsia="Calibri" w:cs="Calibri"/>
          <w:b w:val="1"/>
          <w:bCs w:val="1"/>
          <w:i w:val="0"/>
          <w:iCs w:val="0"/>
          <w:caps w:val="0"/>
          <w:smallCaps w:val="0"/>
          <w:noProof w:val="0"/>
          <w:color w:val="000000" w:themeColor="text1" w:themeTint="FF" w:themeShade="FF"/>
          <w:sz w:val="22"/>
          <w:szCs w:val="22"/>
          <w:lang w:val="en-US"/>
        </w:rPr>
        <w:t>Financial security/risk of setting up</w:t>
      </w:r>
    </w:p>
    <w:p w:rsidR="5B3171FA" w:rsidP="302AED47" w:rsidRDefault="5B3171FA" w14:paraId="1F3A97E2" w14:textId="79ED5F24">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5B3171FA" w:rsidP="302AED47" w:rsidRDefault="5B3171FA" w14:paraId="74F51352" w14:textId="34888ACF">
      <w:pPr>
        <w:bidi w:val="0"/>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US"/>
        </w:rPr>
      </w:pPr>
      <w:r w:rsidRPr="302AED47" w:rsidR="302AED47">
        <w:rPr>
          <w:rFonts w:ascii="Calibri" w:hAnsi="Calibri" w:eastAsia="Calibri" w:cs="Calibri"/>
          <w:b w:val="1"/>
          <w:bCs w:val="1"/>
          <w:i w:val="0"/>
          <w:iCs w:val="0"/>
          <w:caps w:val="0"/>
          <w:smallCaps w:val="0"/>
          <w:noProof w:val="0"/>
          <w:color w:val="000000" w:themeColor="text1" w:themeTint="FF" w:themeShade="FF"/>
          <w:sz w:val="22"/>
          <w:szCs w:val="22"/>
          <w:lang w:val="en-US"/>
        </w:rPr>
        <w:t>A. “</w:t>
      </w:r>
      <w:r w:rsidRPr="302AED47" w:rsidR="302AED47">
        <w:rPr>
          <w:rFonts w:ascii="Calibri" w:hAnsi="Calibri" w:eastAsia="Calibri" w:cs="Calibri"/>
          <w:b w:val="0"/>
          <w:bCs w:val="0"/>
          <w:i w:val="0"/>
          <w:iCs w:val="0"/>
          <w:caps w:val="0"/>
          <w:smallCaps w:val="0"/>
          <w:noProof w:val="0"/>
          <w:color w:val="000000" w:themeColor="text1" w:themeTint="FF" w:themeShade="FF"/>
          <w:sz w:val="22"/>
          <w:szCs w:val="22"/>
          <w:lang w:val="en-US"/>
        </w:rPr>
        <w:t>Good question, erm I think, I think it was in me from a very young age, so I can remember I always wanted to have my own business at some point, so I think, I think that, So, erm, but I think I was quite realistic and knew it wasn’t an easy thing to do, and, so, I, you know, I knew that I would have to afford to do that, coz I was earning well, there was a real, I was building the property portfolio on the side, so that was always happening, I was always, I suppose, quite conscious that I didn’t want to lose the wage, so yeah from a financial perspective, god, yes it held me back in some ways.” which is why I like the idea of the angel investor thing as if you can spot something which you think I can dip my toe in that, but I'm not going to be doing it full time, I can actually, you know, so, erm, so where’s there minimum risk, so,</w:t>
      </w:r>
    </w:p>
    <w:p w:rsidR="5B3171FA" w:rsidP="302AED47" w:rsidRDefault="5B3171FA" w14:paraId="4DE64BB4" w14:textId="1215E60F">
      <w:pPr>
        <w:bidi w:val="0"/>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US"/>
        </w:rPr>
      </w:pPr>
    </w:p>
    <w:p w:rsidR="5B3171FA" w:rsidP="302AED47" w:rsidRDefault="5B3171FA" w14:paraId="44DC3C8E" w14:textId="523FB1E5">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302AED47" w:rsidR="302AED47">
        <w:rPr>
          <w:rFonts w:ascii="Calibri" w:hAnsi="Calibri" w:eastAsia="Calibri" w:cs="Calibri"/>
          <w:b w:val="1"/>
          <w:bCs w:val="1"/>
          <w:i w:val="0"/>
          <w:iCs w:val="0"/>
          <w:caps w:val="0"/>
          <w:smallCaps w:val="0"/>
          <w:noProof w:val="0"/>
          <w:color w:val="000000" w:themeColor="text1" w:themeTint="FF" w:themeShade="FF"/>
          <w:sz w:val="22"/>
          <w:szCs w:val="22"/>
          <w:lang w:val="en-US"/>
        </w:rPr>
        <w:t>B.</w:t>
      </w:r>
      <w:r w:rsidRPr="302AED47" w:rsidR="302AED47">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“At the time, I was very definitely the main bread winner in the house, and had been for all of my career, erm, and when I rang my husband, and erm said, I think I've just thrown my teddies out of the pram, erm, his response was, about time too, you’ve been miserable for a long time” (laughs), so the that’s linked to it is that if I had any idea of what I would risk, erm, now, some four years later, I don’t know if I would have done it.”</w:t>
      </w:r>
    </w:p>
    <w:p w:rsidR="5B3171FA" w:rsidP="302AED47" w:rsidRDefault="5B3171FA" w14:paraId="35CCB4F3" w14:textId="3AD79F0B">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5B3171FA" w:rsidP="302AED47" w:rsidRDefault="5B3171FA" w14:paraId="2853E06D" w14:textId="168ABE97">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302AED47" w:rsidR="302AED47">
        <w:rPr>
          <w:rFonts w:ascii="Calibri" w:hAnsi="Calibri" w:eastAsia="Calibri" w:cs="Calibri"/>
          <w:b w:val="1"/>
          <w:bCs w:val="1"/>
          <w:i w:val="0"/>
          <w:iCs w:val="0"/>
          <w:caps w:val="0"/>
          <w:smallCaps w:val="0"/>
          <w:noProof w:val="0"/>
          <w:color w:val="000000" w:themeColor="text1" w:themeTint="FF" w:themeShade="FF"/>
          <w:sz w:val="22"/>
          <w:szCs w:val="22"/>
          <w:lang w:val="en-US"/>
        </w:rPr>
        <w:t>C.</w:t>
      </w:r>
      <w:r w:rsidRPr="302AED47" w:rsidR="302AED47">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“I think I was in a very fortunate position, after working for a FTSE 100 company since the start and working my way up, I, as you know, I benefited from a lot of share reward, so financial security, and the fact my son is now an adult allowed me to do something for me”</w:t>
      </w:r>
    </w:p>
    <w:p w:rsidR="5B3171FA" w:rsidP="302AED47" w:rsidRDefault="5B3171FA" w14:paraId="1513890F" w14:textId="7841519C">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5B3171FA" w:rsidP="302AED47" w:rsidRDefault="5B3171FA" w14:paraId="1DA40467" w14:textId="14ADBE67">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5B3171FA" w:rsidP="302AED47" w:rsidRDefault="5B3171FA" w14:paraId="78A751F0" w14:textId="34194854">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302AED47" w:rsidR="302AED47">
        <w:rPr>
          <w:rFonts w:ascii="Calibri" w:hAnsi="Calibri" w:eastAsia="Calibri" w:cs="Calibri"/>
          <w:b w:val="1"/>
          <w:bCs w:val="1"/>
          <w:i w:val="0"/>
          <w:iCs w:val="0"/>
          <w:caps w:val="0"/>
          <w:smallCaps w:val="0"/>
          <w:noProof w:val="0"/>
          <w:color w:val="000000" w:themeColor="text1" w:themeTint="FF" w:themeShade="FF"/>
          <w:sz w:val="22"/>
          <w:szCs w:val="22"/>
          <w:lang w:val="en-US"/>
        </w:rPr>
        <w:t>Motivation/sucsess/risk of failure</w:t>
      </w:r>
    </w:p>
    <w:p w:rsidR="5B3171FA" w:rsidP="302AED47" w:rsidRDefault="5B3171FA" w14:paraId="695CF250" w14:textId="06AE68D8">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5B3171FA" w:rsidP="302AED47" w:rsidRDefault="5B3171FA" w14:paraId="4FC5E053" w14:textId="0E1834DD">
      <w:pPr>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302AED47" w:rsidR="302AED47">
        <w:rPr>
          <w:rFonts w:ascii="Calibri" w:hAnsi="Calibri" w:eastAsia="Calibri" w:cs="Calibri"/>
          <w:b w:val="1"/>
          <w:bCs w:val="1"/>
          <w:i w:val="0"/>
          <w:iCs w:val="0"/>
          <w:caps w:val="0"/>
          <w:smallCaps w:val="0"/>
          <w:noProof w:val="0"/>
          <w:color w:val="000000" w:themeColor="text1" w:themeTint="FF" w:themeShade="FF"/>
          <w:sz w:val="22"/>
          <w:szCs w:val="22"/>
          <w:lang w:val="en-US"/>
        </w:rPr>
        <w:t>A.</w:t>
      </w:r>
      <w:r w:rsidRPr="302AED47" w:rsidR="302AED47">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“As I always had that mindset of, it’s never going to fail because I have to make it work” I have a lot of self-confidence in my own judgement of things and I think I have to, you know, I think, can I back myself on this, can I make this happen? And quietly then just get on with it you know, laugh</w:t>
      </w:r>
    </w:p>
    <w:p w:rsidR="5B3171FA" w:rsidP="302AED47" w:rsidRDefault="5B3171FA" w14:paraId="2C81E186" w14:textId="3A5ABA52">
      <w:pPr>
        <w:bidi w:val="0"/>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US"/>
        </w:rPr>
      </w:pPr>
    </w:p>
    <w:p w:rsidR="5B3171FA" w:rsidP="302AED47" w:rsidRDefault="5B3171FA" w14:paraId="6BA31E4E" w14:textId="4BBA43CA">
      <w:pPr>
        <w:bidi w:val="0"/>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US"/>
        </w:rPr>
      </w:pPr>
      <w:r w:rsidRPr="302AED47" w:rsidR="302AED47">
        <w:rPr>
          <w:rFonts w:ascii="Calibri" w:hAnsi="Calibri" w:eastAsia="Calibri" w:cs="Calibri"/>
          <w:b w:val="1"/>
          <w:bCs w:val="1"/>
          <w:i w:val="0"/>
          <w:iCs w:val="0"/>
          <w:caps w:val="0"/>
          <w:smallCaps w:val="0"/>
          <w:noProof w:val="0"/>
          <w:color w:val="000000" w:themeColor="text1" w:themeTint="FF" w:themeShade="FF"/>
          <w:sz w:val="22"/>
          <w:szCs w:val="22"/>
          <w:lang w:val="en-US"/>
        </w:rPr>
        <w:t>B.</w:t>
      </w:r>
      <w:r w:rsidRPr="302AED47" w:rsidR="302AED47">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“So some of it is a sense of just being bloody mindedness still sits above that, you know (laughs), over my dead body will this fail (laughs), right, (laughs) I'm not dead am I, I'm not dead and I've got both my arms and both of my legs so, so far, it’s going alright (laughs) and actually, that’s probably more of a driver, which is probably the wrong thing to say, but that’s probably more of a driver than the end goal which is, you know, substantial wealth creation. </w:t>
      </w:r>
    </w:p>
    <w:p w:rsidR="5B3171FA" w:rsidP="302AED47" w:rsidRDefault="5B3171FA" w14:paraId="0B9D7FE5" w14:textId="5575BEB1">
      <w:pPr>
        <w:bidi w:val="0"/>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US"/>
        </w:rPr>
      </w:pPr>
      <w:r w:rsidRPr="302AED47" w:rsidR="302AED47">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so success for me in terms of what I'm doing now is  growing a successful multi million pound global software business, whose brand is recognized, with a bunch of blue-chip clients and selling it and selling is then linked to wealth creation”</w:t>
      </w:r>
    </w:p>
    <w:p w:rsidR="5B3171FA" w:rsidP="302AED47" w:rsidRDefault="5B3171FA" w14:paraId="4C3CE8CB" w14:textId="2BD5FD00">
      <w:pPr>
        <w:bidi w:val="0"/>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US"/>
        </w:rPr>
      </w:pPr>
    </w:p>
    <w:p w:rsidR="5B3171FA" w:rsidP="302AED47" w:rsidRDefault="5B3171FA" w14:paraId="7A52A82B" w14:textId="67F8F3B5">
      <w:pPr>
        <w:bidi w:val="0"/>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US"/>
        </w:rPr>
      </w:pPr>
      <w:r w:rsidRPr="302AED47" w:rsidR="302AED47">
        <w:rPr>
          <w:rFonts w:ascii="Calibri" w:hAnsi="Calibri" w:eastAsia="Calibri" w:cs="Calibri"/>
          <w:b w:val="1"/>
          <w:bCs w:val="1"/>
          <w:i w:val="0"/>
          <w:iCs w:val="0"/>
          <w:caps w:val="0"/>
          <w:smallCaps w:val="0"/>
          <w:noProof w:val="0"/>
          <w:color w:val="000000" w:themeColor="text1" w:themeTint="FF" w:themeShade="FF"/>
          <w:sz w:val="22"/>
          <w:szCs w:val="22"/>
          <w:lang w:val="en-US"/>
        </w:rPr>
        <w:t>C.</w:t>
      </w:r>
      <w:r w:rsidRPr="302AED47" w:rsidR="302AED47">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“For me, doing something I love, I enjoy and seeing other people benefit is a whole motivation in itself”</w:t>
      </w:r>
    </w:p>
    <w:p w:rsidR="5B3171FA" w:rsidP="302AED47" w:rsidRDefault="5B3171FA" w14:paraId="0D9D69E4" w14:textId="5952B94A">
      <w:pPr>
        <w:bidi w:val="0"/>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US"/>
        </w:rPr>
      </w:pPr>
    </w:p>
    <w:p w:rsidR="5B3171FA" w:rsidP="302AED47" w:rsidRDefault="5B3171FA" w14:paraId="24C5E598" w14:textId="1A542EAB">
      <w:pPr>
        <w:bidi w:val="0"/>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US"/>
        </w:rPr>
      </w:pPr>
    </w:p>
    <w:p w:rsidR="5B3171FA" w:rsidP="302AED47" w:rsidRDefault="5B3171FA" w14:paraId="786F61AA" w14:textId="6C4ABCFA">
      <w:pPr>
        <w:bidi w:val="0"/>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US"/>
        </w:rPr>
      </w:pPr>
      <w:r w:rsidRPr="302AED47" w:rsidR="302AED47">
        <w:rPr>
          <w:rFonts w:ascii="Calibri" w:hAnsi="Calibri" w:eastAsia="Calibri" w:cs="Calibri"/>
          <w:b w:val="1"/>
          <w:bCs w:val="1"/>
          <w:i w:val="0"/>
          <w:iCs w:val="0"/>
          <w:caps w:val="0"/>
          <w:smallCaps w:val="0"/>
          <w:noProof w:val="0"/>
          <w:color w:val="000000" w:themeColor="text1" w:themeTint="FF" w:themeShade="FF"/>
          <w:sz w:val="22"/>
          <w:szCs w:val="22"/>
          <w:lang w:val="en-US"/>
        </w:rPr>
        <w:t>Opportunities</w:t>
      </w:r>
    </w:p>
    <w:p w:rsidR="5B3171FA" w:rsidP="302AED47" w:rsidRDefault="5B3171FA" w14:paraId="1F270A0B" w14:textId="21197348">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5B3171FA" w:rsidP="302AED47" w:rsidRDefault="5B3171FA" w14:paraId="027D98CF" w14:textId="60DECB0A">
      <w:pPr>
        <w:bidi w:val="0"/>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US"/>
        </w:rPr>
      </w:pPr>
      <w:r w:rsidRPr="302AED47" w:rsidR="302AED47">
        <w:rPr>
          <w:rFonts w:ascii="Calibri" w:hAnsi="Calibri" w:eastAsia="Calibri" w:cs="Calibri"/>
          <w:b w:val="1"/>
          <w:bCs w:val="1"/>
          <w:i w:val="0"/>
          <w:iCs w:val="0"/>
          <w:caps w:val="0"/>
          <w:smallCaps w:val="0"/>
          <w:noProof w:val="0"/>
          <w:color w:val="000000" w:themeColor="text1" w:themeTint="FF" w:themeShade="FF"/>
          <w:sz w:val="22"/>
          <w:szCs w:val="22"/>
          <w:lang w:val="en-US"/>
        </w:rPr>
        <w:t>A.</w:t>
      </w:r>
      <w:r w:rsidRPr="302AED47" w:rsidR="302AED47">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diversifying something from one of my existing businesses, then it’s usually, you know, you’re looking at what's doing well and where there’s an opportunity to, you know, to increase margins or whatever that might be or a new target market, so there's, that in some ways is quite an easy thing to spot, there’s opportunities everywhere aren’t there.</w:t>
      </w:r>
    </w:p>
    <w:p w:rsidR="5B3171FA" w:rsidP="302AED47" w:rsidRDefault="5B3171FA" w14:paraId="3B9C54C0" w14:textId="66A4C80F">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5B3171FA" w:rsidP="302AED47" w:rsidRDefault="5B3171FA" w14:paraId="44F6478C" w14:textId="5B90BE50">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302AED47" w:rsidR="302AED47">
        <w:rPr>
          <w:rFonts w:ascii="Calibri" w:hAnsi="Calibri" w:eastAsia="Calibri" w:cs="Calibri"/>
          <w:b w:val="1"/>
          <w:bCs w:val="1"/>
          <w:i w:val="0"/>
          <w:iCs w:val="0"/>
          <w:caps w:val="0"/>
          <w:smallCaps w:val="0"/>
          <w:noProof w:val="0"/>
          <w:color w:val="000000" w:themeColor="text1" w:themeTint="FF" w:themeShade="FF"/>
          <w:sz w:val="22"/>
          <w:szCs w:val="22"/>
          <w:lang w:val="en-US"/>
        </w:rPr>
        <w:t>B</w:t>
      </w:r>
      <w:r w:rsidRPr="302AED47" w:rsidR="302AED47">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 yeah, yeah and so that sits to a lot of the drive in me, erm, once I had decided what I was going to do, erm, it was absolutely about there's a better way of doing this, erm, you know, so why aren’t companies doing this, it took me a while to get to the formation of Strategene's and what Strategene's was but once I had got my head around that and what I was doing and therefore the business I was going to grow, to this day it was kind of like, this is a no brainer, you know, why are businesses not doing this, just, so the drive is a matter of this is a better way of doing things.</w:t>
      </w:r>
    </w:p>
    <w:p w:rsidR="5B3171FA" w:rsidP="43120E9D" w:rsidRDefault="5B3171FA" w14:paraId="2673BEFB" w14:textId="0475B52E">
      <w:pPr>
        <w:bidi w:val="0"/>
        <w:spacing w:after="160" w:line="259" w:lineRule="auto"/>
      </w:pPr>
      <w:r>
        <w:br w:type="page"/>
      </w:r>
    </w:p>
    <w:p w:rsidR="5B3171FA" w:rsidP="302AED47" w:rsidRDefault="5B3171FA" w14:paraId="292F002B" w14:textId="7B2E9157">
      <w:pPr>
        <w:pStyle w:val="Normal"/>
        <w:bidi w:val="0"/>
      </w:pPr>
    </w:p>
    <w:p w:rsidR="5B3171FA" w:rsidP="302AED47" w:rsidRDefault="5B3171FA" w14:paraId="23CDA851" w14:textId="5BF7AFB0">
      <w:pPr>
        <w:pStyle w:val="Heading2"/>
        <w:bidi w:val="0"/>
        <w:rPr>
          <w:rFonts w:ascii="Calibri Light" w:hAnsi="Calibri Light" w:eastAsia="" w:cs=""/>
          <w:color w:val="2F5496" w:themeColor="accent1" w:themeTint="FF" w:themeShade="BF"/>
          <w:sz w:val="26"/>
          <w:szCs w:val="26"/>
        </w:rPr>
      </w:pPr>
      <w:bookmarkStart w:name="_Toc331742798" w:id="1731285001"/>
      <w:r w:rsidR="302AED47">
        <w:rPr/>
        <w:t>Appendix IX – Data trend table</w:t>
      </w:r>
      <w:bookmarkEnd w:id="1731285001"/>
    </w:p>
    <w:p w:rsidR="6F396ACA" w:rsidP="302AED47" w:rsidRDefault="6F396ACA" w14:paraId="1BDB62F3" w14:textId="27F23542">
      <w:pPr>
        <w:pStyle w:val="Normal"/>
        <w:bidi w:val="0"/>
        <w:spacing w:after="160" w:line="259" w:lineRule="auto"/>
        <w:rPr>
          <w:rFonts w:ascii="Calibri" w:hAnsi="Calibri" w:eastAsia="Calibri" w:cs="Calibri"/>
          <w:b w:val="0"/>
          <w:bCs w:val="0"/>
          <w:i w:val="0"/>
          <w:iCs w:val="0"/>
          <w:caps w:val="0"/>
          <w:smallCaps w:val="0"/>
          <w:color w:val="000000" w:themeColor="text1" w:themeTint="FF" w:themeShade="FF"/>
          <w:sz w:val="22"/>
          <w:szCs w:val="22"/>
          <w:highlight w:val="yellow"/>
        </w:rPr>
      </w:pPr>
    </w:p>
    <w:p w:rsidR="6F396ACA" w:rsidP="302AED47" w:rsidRDefault="6F396ACA" w14:paraId="4720127B" w14:textId="0F07ACBE">
      <w:pPr>
        <w:pStyle w:val="Normal"/>
        <w:bidi w:val="0"/>
        <w:spacing w:after="160" w:line="259" w:lineRule="auto"/>
        <w:rPr>
          <w:rFonts w:ascii="Calibri" w:hAnsi="Calibri" w:eastAsia="Calibri" w:cs="Calibri"/>
          <w:b w:val="0"/>
          <w:bCs w:val="0"/>
          <w:i w:val="0"/>
          <w:iCs w:val="0"/>
          <w:caps w:val="0"/>
          <w:smallCaps w:val="0"/>
          <w:color w:val="000000" w:themeColor="text1" w:themeTint="FF" w:themeShade="FF"/>
          <w:sz w:val="22"/>
          <w:szCs w:val="22"/>
          <w:highlight w:val="yellow"/>
        </w:rPr>
      </w:pPr>
    </w:p>
    <w:tbl>
      <w:tblPr>
        <w:tblStyle w:val="TableGrid"/>
        <w:tblW w:w="0" w:type="auto"/>
        <w:tblLook w:val="06A0" w:firstRow="1" w:lastRow="0" w:firstColumn="1" w:lastColumn="0" w:noHBand="1" w:noVBand="1"/>
      </w:tblPr>
      <w:tblGrid>
        <w:gridCol w:w="3120"/>
        <w:gridCol w:w="3120"/>
        <w:gridCol w:w="3248"/>
      </w:tblGrid>
      <w:tr w:rsidR="302AED47" w:rsidTr="302AED47" w14:paraId="1725A7DF">
        <w:tc>
          <w:tcPr>
            <w:tcW w:w="3120" w:type="dxa"/>
            <w:tcMar/>
          </w:tcPr>
          <w:p w:rsidR="3FD51189" w:rsidP="302AED47" w:rsidRDefault="3FD51189" w14:paraId="19462E04" w14:textId="020AE498">
            <w:pPr>
              <w:pStyle w:val="Normal"/>
              <w:jc w:val="center"/>
              <w:rPr>
                <w:sz w:val="28"/>
                <w:szCs w:val="28"/>
              </w:rPr>
            </w:pPr>
            <w:r w:rsidRPr="302AED47" w:rsidR="3FD51189">
              <w:rPr>
                <w:sz w:val="28"/>
                <w:szCs w:val="28"/>
              </w:rPr>
              <w:t>Participants answers</w:t>
            </w:r>
          </w:p>
        </w:tc>
        <w:tc>
          <w:tcPr>
            <w:tcW w:w="3120" w:type="dxa"/>
            <w:tcMar/>
          </w:tcPr>
          <w:p w:rsidR="3FD51189" w:rsidP="302AED47" w:rsidRDefault="3FD51189" w14:paraId="6E52CDB4" w14:textId="2C4798A0">
            <w:pPr>
              <w:pStyle w:val="Normal"/>
              <w:jc w:val="center"/>
              <w:rPr>
                <w:sz w:val="28"/>
                <w:szCs w:val="28"/>
              </w:rPr>
            </w:pPr>
            <w:r w:rsidRPr="302AED47" w:rsidR="3FD51189">
              <w:rPr>
                <w:sz w:val="28"/>
                <w:szCs w:val="28"/>
              </w:rPr>
              <w:t>Interpretation of researcher</w:t>
            </w:r>
          </w:p>
        </w:tc>
        <w:tc>
          <w:tcPr>
            <w:tcW w:w="3248" w:type="dxa"/>
            <w:tcMar/>
          </w:tcPr>
          <w:p w:rsidR="3FD51189" w:rsidP="302AED47" w:rsidRDefault="3FD51189" w14:paraId="5F4CD9E7" w14:textId="56A7C02B">
            <w:pPr>
              <w:pStyle w:val="Normal"/>
              <w:jc w:val="center"/>
              <w:rPr>
                <w:sz w:val="28"/>
                <w:szCs w:val="28"/>
              </w:rPr>
            </w:pPr>
            <w:r w:rsidRPr="302AED47" w:rsidR="3FD51189">
              <w:rPr>
                <w:sz w:val="28"/>
                <w:szCs w:val="28"/>
              </w:rPr>
              <w:t>Themes Identified</w:t>
            </w:r>
          </w:p>
        </w:tc>
      </w:tr>
      <w:tr w:rsidR="302AED47" w:rsidTr="302AED47" w14:paraId="76CEF5B2">
        <w:trPr>
          <w:trHeight w:val="690"/>
        </w:trPr>
        <w:tc>
          <w:tcPr>
            <w:tcW w:w="3120" w:type="dxa"/>
            <w:tcMar/>
          </w:tcPr>
          <w:p w:rsidR="3FD51189" w:rsidP="302AED47" w:rsidRDefault="3FD51189" w14:paraId="4B46FB2E" w14:textId="2FFD168E">
            <w:pPr>
              <w:pStyle w:val="Normal"/>
              <w:rPr>
                <w:rFonts w:ascii="Calibri" w:hAnsi="Calibri" w:eastAsia="Calibri" w:cs="Calibri"/>
                <w:b w:val="0"/>
                <w:bCs w:val="0"/>
                <w:i w:val="0"/>
                <w:iCs w:val="0"/>
                <w:caps w:val="0"/>
                <w:smallCaps w:val="0"/>
                <w:noProof w:val="0"/>
                <w:color w:val="000000" w:themeColor="text1" w:themeTint="FF" w:themeShade="FF"/>
                <w:sz w:val="22"/>
                <w:szCs w:val="22"/>
                <w:lang w:val="en-US"/>
              </w:rPr>
            </w:pPr>
            <w:r w:rsidRPr="302AED47" w:rsidR="3FD51189">
              <w:rPr>
                <w:rFonts w:ascii="Calibri" w:hAnsi="Calibri" w:eastAsia="Calibri" w:cs="Calibri"/>
                <w:b w:val="0"/>
                <w:bCs w:val="0"/>
                <w:i w:val="0"/>
                <w:iCs w:val="0"/>
                <w:caps w:val="0"/>
                <w:smallCaps w:val="0"/>
                <w:noProof w:val="0"/>
                <w:color w:val="000000" w:themeColor="text1" w:themeTint="FF" w:themeShade="FF"/>
                <w:sz w:val="22"/>
                <w:szCs w:val="22"/>
                <w:lang w:val="en-US"/>
              </w:rPr>
              <w:t>“I’m always busy doing one thing or another, I can’t do nothing.” (A)</w:t>
            </w:r>
          </w:p>
          <w:p w:rsidR="302AED47" w:rsidP="302AED47" w:rsidRDefault="302AED47" w14:paraId="2A515B79" w14:textId="04DA95D2">
            <w:pPr>
              <w:pStyle w:val="Normal"/>
              <w:rPr>
                <w:rFonts w:ascii="Calibri" w:hAnsi="Calibri" w:eastAsia="Calibri" w:cs="Calibri"/>
                <w:b w:val="0"/>
                <w:bCs w:val="0"/>
                <w:i w:val="0"/>
                <w:iCs w:val="0"/>
                <w:caps w:val="0"/>
                <w:smallCaps w:val="0"/>
                <w:noProof w:val="0"/>
                <w:color w:val="000000" w:themeColor="text1" w:themeTint="FF" w:themeShade="FF"/>
                <w:sz w:val="22"/>
                <w:szCs w:val="22"/>
                <w:lang w:val="en-US"/>
              </w:rPr>
            </w:pPr>
          </w:p>
          <w:p w:rsidR="3FD51189" w:rsidP="302AED47" w:rsidRDefault="3FD51189" w14:paraId="62F1B3D3" w14:textId="741C1DFF">
            <w:pPr>
              <w:pStyle w:val="Normal"/>
              <w:rPr>
                <w:rFonts w:ascii="Calibri" w:hAnsi="Calibri" w:eastAsia="Calibri" w:cs="Calibri"/>
                <w:b w:val="0"/>
                <w:bCs w:val="0"/>
                <w:i w:val="0"/>
                <w:iCs w:val="0"/>
                <w:caps w:val="0"/>
                <w:smallCaps w:val="0"/>
                <w:noProof w:val="0"/>
                <w:color w:val="000000" w:themeColor="text1" w:themeTint="FF" w:themeShade="FF"/>
                <w:sz w:val="22"/>
                <w:szCs w:val="22"/>
                <w:lang w:val="en-US"/>
              </w:rPr>
            </w:pPr>
            <w:r w:rsidRPr="302AED47" w:rsidR="3FD51189">
              <w:rPr>
                <w:rFonts w:ascii="Calibri" w:hAnsi="Calibri" w:eastAsia="Calibri" w:cs="Calibri"/>
                <w:b w:val="0"/>
                <w:bCs w:val="0"/>
                <w:i w:val="0"/>
                <w:iCs w:val="0"/>
                <w:caps w:val="0"/>
                <w:smallCaps w:val="0"/>
                <w:noProof w:val="0"/>
                <w:color w:val="000000" w:themeColor="text1" w:themeTint="FF" w:themeShade="FF"/>
                <w:sz w:val="22"/>
                <w:szCs w:val="22"/>
                <w:lang w:val="en-US"/>
              </w:rPr>
              <w:t>“I think that’s one of the hallmarks of an entrepreneur, is very rarely satisfied, there's always something else, but that’s been one of the biggest challenges of being an entrepreneur</w:t>
            </w:r>
            <w:r w:rsidRPr="302AED47" w:rsidR="3FD51189">
              <w:rPr>
                <w:rFonts w:ascii="Calibri" w:hAnsi="Calibri" w:eastAsia="Calibri" w:cs="Calibri"/>
                <w:b w:val="0"/>
                <w:bCs w:val="0"/>
                <w:i w:val="0"/>
                <w:iCs w:val="0"/>
                <w:caps w:val="0"/>
                <w:smallCaps w:val="0"/>
                <w:noProof w:val="0"/>
                <w:color w:val="000000" w:themeColor="text1" w:themeTint="FF" w:themeShade="FF"/>
                <w:sz w:val="22"/>
                <w:szCs w:val="22"/>
                <w:lang w:val="en-US"/>
              </w:rPr>
              <w:t>.”</w:t>
            </w:r>
            <w:r w:rsidRPr="302AED47" w:rsidR="3FD5118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w:t>
            </w:r>
          </w:p>
          <w:p w:rsidR="302AED47" w:rsidP="302AED47" w:rsidRDefault="302AED47" w14:paraId="50F3837B" w14:textId="65F0EB95">
            <w:pPr>
              <w:pStyle w:val="Normal"/>
              <w:rPr>
                <w:rFonts w:ascii="Calibri" w:hAnsi="Calibri" w:eastAsia="Calibri" w:cs="Calibri"/>
                <w:b w:val="0"/>
                <w:bCs w:val="0"/>
                <w:i w:val="0"/>
                <w:iCs w:val="0"/>
                <w:caps w:val="0"/>
                <w:smallCaps w:val="0"/>
                <w:noProof w:val="0"/>
                <w:color w:val="000000" w:themeColor="text1" w:themeTint="FF" w:themeShade="FF"/>
                <w:sz w:val="22"/>
                <w:szCs w:val="22"/>
                <w:lang w:val="en-US"/>
              </w:rPr>
            </w:pPr>
          </w:p>
          <w:p w:rsidR="3FD51189" w:rsidP="302AED47" w:rsidRDefault="3FD51189" w14:paraId="128C6726" w14:textId="501DC6D6">
            <w:pPr>
              <w:pStyle w:val="Normal"/>
              <w:rPr>
                <w:rFonts w:ascii="Calibri" w:hAnsi="Calibri" w:eastAsia="Calibri" w:cs="Calibri"/>
                <w:b w:val="0"/>
                <w:bCs w:val="0"/>
                <w:i w:val="0"/>
                <w:iCs w:val="0"/>
                <w:caps w:val="0"/>
                <w:smallCaps w:val="0"/>
                <w:noProof w:val="0"/>
                <w:color w:val="000000" w:themeColor="text1" w:themeTint="FF" w:themeShade="FF"/>
                <w:sz w:val="22"/>
                <w:szCs w:val="22"/>
                <w:lang w:val="en-US"/>
              </w:rPr>
            </w:pPr>
            <w:r w:rsidRPr="302AED47" w:rsidR="3FD51189">
              <w:rPr>
                <w:rFonts w:ascii="Calibri" w:hAnsi="Calibri" w:eastAsia="Calibri" w:cs="Calibri"/>
                <w:b w:val="0"/>
                <w:bCs w:val="0"/>
                <w:i w:val="0"/>
                <w:iCs w:val="0"/>
                <w:caps w:val="0"/>
                <w:smallCaps w:val="0"/>
                <w:noProof w:val="0"/>
                <w:color w:val="000000" w:themeColor="text1" w:themeTint="FF" w:themeShade="FF"/>
                <w:sz w:val="22"/>
                <w:szCs w:val="22"/>
                <w:lang w:val="en-US"/>
              </w:rPr>
              <w:t>“I’m</w:t>
            </w:r>
            <w:r w:rsidRPr="302AED47" w:rsidR="3FD5118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not very good at doing nothing.” (B)</w:t>
            </w:r>
          </w:p>
          <w:p w:rsidR="302AED47" w:rsidP="302AED47" w:rsidRDefault="302AED47" w14:paraId="2CD19773" w14:textId="26554612">
            <w:pPr>
              <w:pStyle w:val="Normal"/>
              <w:rPr>
                <w:rFonts w:ascii="Calibri" w:hAnsi="Calibri" w:eastAsia="Calibri" w:cs="Calibri"/>
                <w:b w:val="0"/>
                <w:bCs w:val="0"/>
                <w:i w:val="0"/>
                <w:iCs w:val="0"/>
                <w:caps w:val="0"/>
                <w:smallCaps w:val="0"/>
                <w:noProof w:val="0"/>
                <w:color w:val="000000" w:themeColor="text1" w:themeTint="FF" w:themeShade="FF"/>
                <w:sz w:val="22"/>
                <w:szCs w:val="22"/>
                <w:lang w:val="en-US"/>
              </w:rPr>
            </w:pPr>
          </w:p>
          <w:p w:rsidR="3FD51189" w:rsidP="302AED47" w:rsidRDefault="3FD51189" w14:paraId="5C3906B8" w14:textId="34D33952">
            <w:pPr>
              <w:pStyle w:val="Normal"/>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pPr>
            <w:r w:rsidRPr="302AED47" w:rsidR="3FD51189">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“The difference, I work more hours, under more stress and more pressure than I have ever done” (B)</w:t>
            </w:r>
          </w:p>
          <w:p w:rsidR="302AED47" w:rsidP="302AED47" w:rsidRDefault="302AED47" w14:paraId="6B2488F0" w14:textId="7919E432">
            <w:pPr>
              <w:pStyle w:val="Normal"/>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pPr>
          </w:p>
          <w:p w:rsidR="302AED47" w:rsidP="302AED47" w:rsidRDefault="302AED47" w14:paraId="15E0AA93" w14:textId="5D2117C6">
            <w:pPr>
              <w:pStyle w:val="Normal"/>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pPr>
          </w:p>
          <w:p w:rsidR="3FD51189" w:rsidP="302AED47" w:rsidRDefault="3FD51189" w14:paraId="085D22CB" w14:textId="7176996B">
            <w:pPr>
              <w:pStyle w:val="Normal"/>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pPr>
            <w:r w:rsidRPr="302AED47" w:rsidR="3FD51189">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“I’m naturally a very busy person and over the years, I have learned to understand myself better and I am able to use my overthinking and analytical brain to help steer my creativity” (C)</w:t>
            </w:r>
          </w:p>
        </w:tc>
        <w:tc>
          <w:tcPr>
            <w:tcW w:w="3120" w:type="dxa"/>
            <w:tcMar/>
          </w:tcPr>
          <w:p w:rsidR="302AED47" w:rsidP="302AED47" w:rsidRDefault="302AED47" w14:paraId="42F363F3" w14:textId="5168A373">
            <w:pPr>
              <w:pStyle w:val="Normal"/>
              <w:rPr>
                <w:sz w:val="22"/>
                <w:szCs w:val="22"/>
              </w:rPr>
            </w:pPr>
            <w:r w:rsidRPr="302AED47" w:rsidR="302AED47">
              <w:rPr>
                <w:sz w:val="22"/>
                <w:szCs w:val="22"/>
              </w:rPr>
              <w:t>An active mindset, difficulty in being able to switch off.</w:t>
            </w:r>
          </w:p>
          <w:p w:rsidR="302AED47" w:rsidP="302AED47" w:rsidRDefault="302AED47" w14:paraId="4F30F93D" w14:textId="0CA92BC9">
            <w:pPr>
              <w:pStyle w:val="Normal"/>
              <w:rPr>
                <w:sz w:val="22"/>
                <w:szCs w:val="22"/>
              </w:rPr>
            </w:pPr>
          </w:p>
          <w:p w:rsidR="302AED47" w:rsidP="302AED47" w:rsidRDefault="302AED47" w14:paraId="09C796FA" w14:textId="6DB2071A">
            <w:pPr>
              <w:pStyle w:val="Normal"/>
              <w:rPr>
                <w:sz w:val="22"/>
                <w:szCs w:val="22"/>
              </w:rPr>
            </w:pPr>
            <w:r w:rsidRPr="302AED47" w:rsidR="302AED47">
              <w:rPr>
                <w:sz w:val="22"/>
                <w:szCs w:val="22"/>
              </w:rPr>
              <w:t>Knowing when to stop? Reaching satisfaction.</w:t>
            </w:r>
          </w:p>
          <w:p w:rsidR="302AED47" w:rsidP="302AED47" w:rsidRDefault="302AED47" w14:paraId="74AA52CB" w14:textId="31D2A166">
            <w:pPr>
              <w:pStyle w:val="Normal"/>
              <w:rPr>
                <w:sz w:val="22"/>
                <w:szCs w:val="22"/>
              </w:rPr>
            </w:pPr>
          </w:p>
          <w:p w:rsidR="302AED47" w:rsidP="302AED47" w:rsidRDefault="302AED47" w14:paraId="393487D6" w14:textId="159C1BC9">
            <w:pPr>
              <w:pStyle w:val="Normal"/>
              <w:rPr>
                <w:sz w:val="22"/>
                <w:szCs w:val="22"/>
              </w:rPr>
            </w:pPr>
            <w:r w:rsidRPr="302AED47" w:rsidR="302AED47">
              <w:rPr>
                <w:sz w:val="22"/>
                <w:szCs w:val="22"/>
              </w:rPr>
              <w:t>The need to stay busy</w:t>
            </w:r>
          </w:p>
          <w:p w:rsidR="302AED47" w:rsidP="302AED47" w:rsidRDefault="302AED47" w14:paraId="575EF37F" w14:textId="5E6AE5C5">
            <w:pPr>
              <w:pStyle w:val="Normal"/>
              <w:rPr>
                <w:sz w:val="22"/>
                <w:szCs w:val="22"/>
              </w:rPr>
            </w:pPr>
          </w:p>
          <w:p w:rsidR="302AED47" w:rsidP="302AED47" w:rsidRDefault="302AED47" w14:paraId="28B3C570" w14:textId="2A8EE0EF">
            <w:pPr>
              <w:pStyle w:val="Normal"/>
              <w:rPr>
                <w:sz w:val="22"/>
                <w:szCs w:val="22"/>
              </w:rPr>
            </w:pPr>
            <w:r w:rsidRPr="302AED47" w:rsidR="302AED47">
              <w:rPr>
                <w:sz w:val="22"/>
                <w:szCs w:val="22"/>
              </w:rPr>
              <w:t>The risk factors of overwork and burnout</w:t>
            </w:r>
          </w:p>
          <w:p w:rsidR="302AED47" w:rsidP="302AED47" w:rsidRDefault="302AED47" w14:paraId="4B4D746B" w14:textId="5FF1F58E">
            <w:pPr>
              <w:pStyle w:val="Normal"/>
              <w:rPr>
                <w:sz w:val="22"/>
                <w:szCs w:val="22"/>
              </w:rPr>
            </w:pPr>
          </w:p>
          <w:p w:rsidR="302AED47" w:rsidP="302AED47" w:rsidRDefault="302AED47" w14:paraId="50C15999" w14:textId="24C1832D">
            <w:pPr>
              <w:pStyle w:val="Normal"/>
              <w:rPr>
                <w:sz w:val="22"/>
                <w:szCs w:val="22"/>
              </w:rPr>
            </w:pPr>
            <w:r w:rsidRPr="302AED47" w:rsidR="302AED47">
              <w:rPr>
                <w:sz w:val="22"/>
                <w:szCs w:val="22"/>
              </w:rPr>
              <w:t xml:space="preserve">The coping </w:t>
            </w:r>
            <w:r w:rsidRPr="302AED47" w:rsidR="302AED47">
              <w:rPr>
                <w:sz w:val="22"/>
                <w:szCs w:val="22"/>
              </w:rPr>
              <w:t>mechanisms</w:t>
            </w:r>
            <w:r w:rsidRPr="302AED47" w:rsidR="302AED47">
              <w:rPr>
                <w:sz w:val="22"/>
                <w:szCs w:val="22"/>
              </w:rPr>
              <w:t xml:space="preserve"> and understanding oneself</w:t>
            </w:r>
          </w:p>
        </w:tc>
        <w:tc>
          <w:tcPr>
            <w:tcW w:w="3248" w:type="dxa"/>
            <w:tcMar/>
          </w:tcPr>
          <w:p w:rsidR="3FD51189" w:rsidP="302AED47" w:rsidRDefault="3FD51189" w14:paraId="573F2566" w14:textId="4217F21D">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302AED47" w:rsidR="3FD51189">
              <w:rPr>
                <w:rFonts w:ascii="Calibri" w:hAnsi="Calibri" w:eastAsia="Calibri" w:cs="Calibri"/>
                <w:b w:val="1"/>
                <w:bCs w:val="1"/>
                <w:i w:val="0"/>
                <w:iCs w:val="0"/>
                <w:caps w:val="0"/>
                <w:smallCaps w:val="0"/>
                <w:noProof w:val="0"/>
                <w:color w:val="000000" w:themeColor="text1" w:themeTint="FF" w:themeShade="FF"/>
                <w:sz w:val="22"/>
                <w:szCs w:val="22"/>
                <w:lang w:val="en-US"/>
              </w:rPr>
              <w:t xml:space="preserve">The desire to stay busy, satisfaction and the risk from </w:t>
            </w:r>
            <w:r w:rsidRPr="302AED47" w:rsidR="3FD51189">
              <w:rPr>
                <w:rFonts w:ascii="Calibri" w:hAnsi="Calibri" w:eastAsia="Calibri" w:cs="Calibri"/>
                <w:b w:val="1"/>
                <w:bCs w:val="1"/>
                <w:i w:val="0"/>
                <w:iCs w:val="0"/>
                <w:caps w:val="0"/>
                <w:smallCaps w:val="0"/>
                <w:noProof w:val="0"/>
                <w:color w:val="000000" w:themeColor="text1" w:themeTint="FF" w:themeShade="FF"/>
                <w:sz w:val="22"/>
                <w:szCs w:val="22"/>
                <w:lang w:val="en-US"/>
              </w:rPr>
              <w:t>stress</w:t>
            </w:r>
            <w:r w:rsidRPr="302AED47" w:rsidR="3FD51189">
              <w:rPr>
                <w:rFonts w:ascii="Calibri" w:hAnsi="Calibri" w:eastAsia="Calibri" w:cs="Calibri"/>
                <w:b w:val="1"/>
                <w:bCs w:val="1"/>
                <w:i w:val="0"/>
                <w:iCs w:val="0"/>
                <w:caps w:val="0"/>
                <w:smallCaps w:val="0"/>
                <w:noProof w:val="0"/>
                <w:color w:val="000000" w:themeColor="text1" w:themeTint="FF" w:themeShade="FF"/>
                <w:sz w:val="22"/>
                <w:szCs w:val="22"/>
                <w:lang w:val="en-US"/>
              </w:rPr>
              <w:t>.</w:t>
            </w:r>
          </w:p>
          <w:p w:rsidR="302AED47" w:rsidP="302AED47" w:rsidRDefault="302AED47" w14:paraId="5F634976" w14:textId="445059A0">
            <w:pPr>
              <w:pStyle w:val="Normal"/>
              <w:spacing w:after="160" w:line="259" w:lineRule="auto"/>
              <w:rPr>
                <w:rFonts w:ascii="Calibri" w:hAnsi="Calibri" w:eastAsia="Calibri" w:cs="Calibri"/>
                <w:b w:val="1"/>
                <w:bCs w:val="1"/>
                <w:i w:val="0"/>
                <w:iCs w:val="0"/>
                <w:caps w:val="0"/>
                <w:smallCaps w:val="0"/>
                <w:noProof w:val="0"/>
                <w:color w:val="000000" w:themeColor="text1" w:themeTint="FF" w:themeShade="FF"/>
                <w:sz w:val="22"/>
                <w:szCs w:val="22"/>
                <w:lang w:val="en-US"/>
              </w:rPr>
            </w:pPr>
          </w:p>
          <w:p w:rsidR="302AED47" w:rsidP="302AED47" w:rsidRDefault="302AED47" w14:paraId="293A8FB1" w14:textId="66BC610D">
            <w:pPr>
              <w:pStyle w:val="Normal"/>
              <w:rPr>
                <w:sz w:val="22"/>
                <w:szCs w:val="22"/>
              </w:rPr>
            </w:pPr>
          </w:p>
        </w:tc>
      </w:tr>
      <w:tr w:rsidR="302AED47" w:rsidTr="302AED47" w14:paraId="1BEBD6FA">
        <w:tc>
          <w:tcPr>
            <w:tcW w:w="3120" w:type="dxa"/>
            <w:tcMar/>
          </w:tcPr>
          <w:p w:rsidR="3FD51189" w:rsidP="302AED47" w:rsidRDefault="3FD51189" w14:paraId="2FA3C348" w14:textId="5AC74622">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US"/>
              </w:rPr>
            </w:pPr>
            <w:r w:rsidRPr="302AED47" w:rsidR="3FD51189">
              <w:rPr>
                <w:rFonts w:ascii="Calibri" w:hAnsi="Calibri" w:eastAsia="Calibri" w:cs="Calibri"/>
                <w:b w:val="0"/>
                <w:bCs w:val="0"/>
                <w:i w:val="0"/>
                <w:iCs w:val="0"/>
                <w:caps w:val="0"/>
                <w:smallCaps w:val="0"/>
                <w:noProof w:val="0"/>
                <w:color w:val="000000" w:themeColor="text1" w:themeTint="FF" w:themeShade="FF"/>
                <w:sz w:val="22"/>
                <w:szCs w:val="22"/>
                <w:lang w:val="en-US"/>
              </w:rPr>
              <w:t>“</w:t>
            </w:r>
            <w:r w:rsidRPr="302AED47" w:rsidR="3FD51189">
              <w:rPr>
                <w:rFonts w:ascii="Calibri" w:hAnsi="Calibri" w:eastAsia="Calibri" w:cs="Calibri"/>
                <w:b w:val="0"/>
                <w:bCs w:val="0"/>
                <w:i w:val="0"/>
                <w:iCs w:val="0"/>
                <w:caps w:val="0"/>
                <w:smallCaps w:val="0"/>
                <w:noProof w:val="0"/>
                <w:color w:val="000000" w:themeColor="text1" w:themeTint="FF" w:themeShade="FF"/>
                <w:sz w:val="22"/>
                <w:szCs w:val="22"/>
                <w:lang w:val="en-US"/>
              </w:rPr>
              <w:t>I wish</w:t>
            </w:r>
            <w:r w:rsidRPr="302AED47" w:rsidR="3FD5118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I </w:t>
            </w:r>
            <w:r w:rsidRPr="302AED47" w:rsidR="3FD51189">
              <w:rPr>
                <w:rFonts w:ascii="Calibri" w:hAnsi="Calibri" w:eastAsia="Calibri" w:cs="Calibri"/>
                <w:b w:val="0"/>
                <w:bCs w:val="0"/>
                <w:i w:val="0"/>
                <w:iCs w:val="0"/>
                <w:caps w:val="0"/>
                <w:smallCaps w:val="0"/>
                <w:noProof w:val="0"/>
                <w:color w:val="000000" w:themeColor="text1" w:themeTint="FF" w:themeShade="FF"/>
                <w:sz w:val="22"/>
                <w:szCs w:val="22"/>
                <w:lang w:val="en-US"/>
              </w:rPr>
              <w:t>hadn’t</w:t>
            </w:r>
            <w:r w:rsidRPr="302AED47" w:rsidR="3FD5118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stayed on the corporate career so long, but the risk was too much, I was trying to get up the ladder, trying to earn as much as I could, trying to study in the nights, not long married. If I had my time back, would I have jumped a bit sooner? </w:t>
            </w:r>
            <w:r w:rsidRPr="302AED47" w:rsidR="3FD51189">
              <w:rPr>
                <w:rFonts w:ascii="Calibri" w:hAnsi="Calibri" w:eastAsia="Calibri" w:cs="Calibri"/>
                <w:b w:val="0"/>
                <w:bCs w:val="0"/>
                <w:i w:val="0"/>
                <w:iCs w:val="0"/>
                <w:caps w:val="0"/>
                <w:smallCaps w:val="0"/>
                <w:noProof w:val="0"/>
                <w:color w:val="000000" w:themeColor="text1" w:themeTint="FF" w:themeShade="FF"/>
                <w:sz w:val="22"/>
                <w:szCs w:val="22"/>
                <w:lang w:val="en-US"/>
              </w:rPr>
              <w:t>Probably, maybe</w:t>
            </w:r>
            <w:r w:rsidRPr="302AED47" w:rsidR="3FD5118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but then I would not have had as </w:t>
            </w:r>
            <w:r w:rsidRPr="302AED47" w:rsidR="3FD51189">
              <w:rPr>
                <w:rFonts w:ascii="Calibri" w:hAnsi="Calibri" w:eastAsia="Calibri" w:cs="Calibri"/>
                <w:b w:val="0"/>
                <w:bCs w:val="0"/>
                <w:i w:val="0"/>
                <w:iCs w:val="0"/>
                <w:caps w:val="0"/>
                <w:smallCaps w:val="0"/>
                <w:noProof w:val="0"/>
                <w:color w:val="000000" w:themeColor="text1" w:themeTint="FF" w:themeShade="FF"/>
                <w:sz w:val="22"/>
                <w:szCs w:val="22"/>
                <w:lang w:val="en-US"/>
              </w:rPr>
              <w:t>much</w:t>
            </w:r>
            <w:r w:rsidRPr="302AED47" w:rsidR="3FD5118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collateral or experience” (A)</w:t>
            </w:r>
          </w:p>
          <w:p w:rsidR="3FD51189" w:rsidP="302AED47" w:rsidRDefault="3FD51189" w14:paraId="62EAE5EA" w14:textId="05DCC3BE">
            <w:pPr>
              <w:pStyle w:val="Normal"/>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US"/>
              </w:rPr>
            </w:pPr>
            <w:r w:rsidRPr="302AED47" w:rsidR="3FD5118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“Having support is </w:t>
            </w:r>
            <w:r w:rsidRPr="302AED47" w:rsidR="3FD51189">
              <w:rPr>
                <w:rFonts w:ascii="Calibri" w:hAnsi="Calibri" w:eastAsia="Calibri" w:cs="Calibri"/>
                <w:b w:val="0"/>
                <w:bCs w:val="0"/>
                <w:i w:val="0"/>
                <w:iCs w:val="0"/>
                <w:caps w:val="0"/>
                <w:smallCaps w:val="0"/>
                <w:noProof w:val="0"/>
                <w:color w:val="000000" w:themeColor="text1" w:themeTint="FF" w:themeShade="FF"/>
                <w:sz w:val="22"/>
                <w:szCs w:val="22"/>
                <w:lang w:val="en-US"/>
              </w:rPr>
              <w:t>a big factor</w:t>
            </w:r>
            <w:r w:rsidRPr="302AED47" w:rsidR="3FD5118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302AED47" w:rsidR="3FD51189">
              <w:rPr>
                <w:rFonts w:ascii="Calibri" w:hAnsi="Calibri" w:eastAsia="Calibri" w:cs="Calibri"/>
                <w:b w:val="0"/>
                <w:bCs w:val="0"/>
                <w:i w:val="0"/>
                <w:iCs w:val="0"/>
                <w:caps w:val="0"/>
                <w:smallCaps w:val="0"/>
                <w:noProof w:val="0"/>
                <w:color w:val="000000" w:themeColor="text1" w:themeTint="FF" w:themeShade="FF"/>
                <w:sz w:val="22"/>
                <w:szCs w:val="22"/>
                <w:lang w:val="en-US"/>
              </w:rPr>
              <w:t>I think that</w:t>
            </w:r>
            <w:r w:rsidRPr="302AED47" w:rsidR="3FD5118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is </w:t>
            </w:r>
            <w:r w:rsidRPr="302AED47" w:rsidR="3FD51189">
              <w:rPr>
                <w:rFonts w:ascii="Calibri" w:hAnsi="Calibri" w:eastAsia="Calibri" w:cs="Calibri"/>
                <w:b w:val="0"/>
                <w:bCs w:val="0"/>
                <w:i w:val="0"/>
                <w:iCs w:val="0"/>
                <w:caps w:val="0"/>
                <w:smallCaps w:val="0"/>
                <w:noProof w:val="0"/>
                <w:color w:val="000000" w:themeColor="text1" w:themeTint="FF" w:themeShade="FF"/>
                <w:sz w:val="22"/>
                <w:szCs w:val="22"/>
                <w:lang w:val="en-US"/>
              </w:rPr>
              <w:t>really important</w:t>
            </w:r>
            <w:r w:rsidRPr="302AED47" w:rsidR="3FD5118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because without that I </w:t>
            </w:r>
            <w:r w:rsidRPr="302AED47" w:rsidR="3FD51189">
              <w:rPr>
                <w:rFonts w:ascii="Calibri" w:hAnsi="Calibri" w:eastAsia="Calibri" w:cs="Calibri"/>
                <w:b w:val="0"/>
                <w:bCs w:val="0"/>
                <w:i w:val="0"/>
                <w:iCs w:val="0"/>
                <w:caps w:val="0"/>
                <w:smallCaps w:val="0"/>
                <w:noProof w:val="0"/>
                <w:color w:val="000000" w:themeColor="text1" w:themeTint="FF" w:themeShade="FF"/>
                <w:sz w:val="22"/>
                <w:szCs w:val="22"/>
                <w:lang w:val="en-US"/>
              </w:rPr>
              <w:t>wouldn't</w:t>
            </w:r>
            <w:r w:rsidRPr="302AED47" w:rsidR="3FD5118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be doing what </w:t>
            </w:r>
            <w:r w:rsidRPr="302AED47" w:rsidR="3FD51189">
              <w:rPr>
                <w:rFonts w:ascii="Calibri" w:hAnsi="Calibri" w:eastAsia="Calibri" w:cs="Calibri"/>
                <w:b w:val="0"/>
                <w:bCs w:val="0"/>
                <w:i w:val="0"/>
                <w:iCs w:val="0"/>
                <w:caps w:val="0"/>
                <w:smallCaps w:val="0"/>
                <w:noProof w:val="0"/>
                <w:color w:val="000000" w:themeColor="text1" w:themeTint="FF" w:themeShade="FF"/>
                <w:sz w:val="22"/>
                <w:szCs w:val="22"/>
                <w:lang w:val="en-US"/>
              </w:rPr>
              <w:t>I'm</w:t>
            </w:r>
            <w:r w:rsidRPr="302AED47" w:rsidR="3FD5118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doing now, </w:t>
            </w:r>
            <w:r w:rsidRPr="302AED47" w:rsidR="3FD51189">
              <w:rPr>
                <w:rFonts w:ascii="Calibri" w:hAnsi="Calibri" w:eastAsia="Calibri" w:cs="Calibri"/>
                <w:b w:val="0"/>
                <w:bCs w:val="0"/>
                <w:i w:val="0"/>
                <w:iCs w:val="0"/>
                <w:caps w:val="0"/>
                <w:smallCaps w:val="0"/>
                <w:noProof w:val="0"/>
                <w:color w:val="000000" w:themeColor="text1" w:themeTint="FF" w:themeShade="FF"/>
                <w:sz w:val="22"/>
                <w:szCs w:val="22"/>
                <w:lang w:val="en-US"/>
              </w:rPr>
              <w:t>I'd</w:t>
            </w:r>
            <w:r w:rsidRPr="302AED47" w:rsidR="3FD5118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be back in another corporate career.</w:t>
            </w:r>
            <w:r w:rsidRPr="302AED47" w:rsidR="3FD51189">
              <w:rPr>
                <w:rFonts w:ascii="Calibri" w:hAnsi="Calibri" w:eastAsia="Calibri" w:cs="Calibri"/>
                <w:b w:val="0"/>
                <w:bCs w:val="0"/>
                <w:i w:val="0"/>
                <w:iCs w:val="0"/>
                <w:caps w:val="0"/>
                <w:smallCaps w:val="0"/>
                <w:noProof w:val="0"/>
                <w:color w:val="4471C4"/>
                <w:sz w:val="22"/>
                <w:szCs w:val="22"/>
                <w:lang w:val="en-US"/>
              </w:rPr>
              <w:t xml:space="preserve"> </w:t>
            </w:r>
            <w:r w:rsidRPr="302AED47" w:rsidR="3FD5118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There was that feeling of, I am going to be self-employed, I was </w:t>
            </w:r>
            <w:r w:rsidRPr="302AED47" w:rsidR="3FD51189">
              <w:rPr>
                <w:rFonts w:ascii="Calibri" w:hAnsi="Calibri" w:eastAsia="Calibri" w:cs="Calibri"/>
                <w:b w:val="0"/>
                <w:bCs w:val="0"/>
                <w:i w:val="0"/>
                <w:iCs w:val="0"/>
                <w:caps w:val="0"/>
                <w:smallCaps w:val="0"/>
                <w:noProof w:val="0"/>
                <w:color w:val="000000" w:themeColor="text1" w:themeTint="FF" w:themeShade="FF"/>
                <w:sz w:val="22"/>
                <w:szCs w:val="22"/>
                <w:lang w:val="en-US"/>
              </w:rPr>
              <w:t>very lucky</w:t>
            </w:r>
            <w:r w:rsidRPr="302AED47" w:rsidR="3FD5118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my corporate </w:t>
            </w:r>
            <w:r w:rsidRPr="302AED47" w:rsidR="3FD51189">
              <w:rPr>
                <w:rFonts w:ascii="Calibri" w:hAnsi="Calibri" w:eastAsia="Calibri" w:cs="Calibri"/>
                <w:b w:val="0"/>
                <w:bCs w:val="0"/>
                <w:i w:val="0"/>
                <w:iCs w:val="0"/>
                <w:caps w:val="0"/>
                <w:smallCaps w:val="0"/>
                <w:noProof w:val="0"/>
                <w:color w:val="000000" w:themeColor="text1" w:themeTint="FF" w:themeShade="FF"/>
                <w:sz w:val="22"/>
                <w:szCs w:val="22"/>
                <w:lang w:val="en-US"/>
              </w:rPr>
              <w:t>career connected</w:t>
            </w:r>
            <w:r w:rsidRPr="302AED47" w:rsidR="3FD5118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me with </w:t>
            </w:r>
            <w:r w:rsidRPr="302AED47" w:rsidR="3FD51189">
              <w:rPr>
                <w:rFonts w:ascii="Calibri" w:hAnsi="Calibri" w:eastAsia="Calibri" w:cs="Calibri"/>
                <w:b w:val="0"/>
                <w:bCs w:val="0"/>
                <w:i w:val="0"/>
                <w:iCs w:val="0"/>
                <w:caps w:val="0"/>
                <w:smallCaps w:val="0"/>
                <w:noProof w:val="0"/>
                <w:color w:val="000000" w:themeColor="text1" w:themeTint="FF" w:themeShade="FF"/>
                <w:sz w:val="22"/>
                <w:szCs w:val="22"/>
                <w:lang w:val="en-US"/>
              </w:rPr>
              <w:t>some</w:t>
            </w:r>
            <w:r w:rsidRPr="302AED47" w:rsidR="3FD5118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very senior people and organizations” (B)</w:t>
            </w:r>
          </w:p>
          <w:p w:rsidR="3FD51189" w:rsidP="302AED47" w:rsidRDefault="3FD51189" w14:paraId="6163BA29" w14:textId="5E9C4FB2">
            <w:pPr>
              <w:pStyle w:val="Normal"/>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US"/>
              </w:rPr>
            </w:pPr>
            <w:r w:rsidRPr="302AED47" w:rsidR="3FD51189">
              <w:rPr>
                <w:rFonts w:ascii="Calibri" w:hAnsi="Calibri" w:eastAsia="Calibri" w:cs="Calibri"/>
                <w:b w:val="0"/>
                <w:bCs w:val="0"/>
                <w:i w:val="0"/>
                <w:iCs w:val="0"/>
                <w:caps w:val="0"/>
                <w:smallCaps w:val="0"/>
                <w:noProof w:val="0"/>
                <w:color w:val="000000" w:themeColor="text1" w:themeTint="FF" w:themeShade="FF"/>
                <w:sz w:val="22"/>
                <w:szCs w:val="22"/>
                <w:lang w:val="en-US"/>
              </w:rPr>
              <w:t>“I am a qualified accountant and as you know the department I worked in didn’t really generate the opportunity for me to change focus into learning and development, so I was stuck, so yes, setting up my own business has allowed me to fulfill my passion which and change my skillset and I wish I found the courage to leave sooner” (C)</w:t>
            </w:r>
          </w:p>
          <w:p w:rsidR="302AED47" w:rsidP="302AED47" w:rsidRDefault="302AED47" w14:paraId="36994B0F" w14:textId="3DB723D7">
            <w:pPr>
              <w:pStyle w:val="Normal"/>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US"/>
              </w:rPr>
            </w:pPr>
          </w:p>
          <w:p w:rsidR="302AED47" w:rsidP="302AED47" w:rsidRDefault="302AED47" w14:paraId="6EF682C6" w14:textId="477F79E3">
            <w:pPr>
              <w:pStyle w:val="Normal"/>
            </w:pPr>
          </w:p>
        </w:tc>
        <w:tc>
          <w:tcPr>
            <w:tcW w:w="3120" w:type="dxa"/>
            <w:tcMar/>
          </w:tcPr>
          <w:p w:rsidR="302AED47" w:rsidP="302AED47" w:rsidRDefault="302AED47" w14:paraId="6392DB9E" w14:textId="23E4FD32">
            <w:pPr>
              <w:pStyle w:val="Normal"/>
            </w:pPr>
            <w:r w:rsidR="302AED47">
              <w:rPr/>
              <w:t>Regret due to risks.</w:t>
            </w:r>
          </w:p>
          <w:p w:rsidR="302AED47" w:rsidP="302AED47" w:rsidRDefault="302AED47" w14:paraId="46C84182" w14:textId="624D3640">
            <w:pPr>
              <w:pStyle w:val="Normal"/>
            </w:pPr>
            <w:r w:rsidR="302AED47">
              <w:rPr/>
              <w:t xml:space="preserve">Job/life security </w:t>
            </w:r>
          </w:p>
          <w:p w:rsidR="302AED47" w:rsidP="302AED47" w:rsidRDefault="302AED47" w14:paraId="78A92E18" w14:textId="23F56CDB">
            <w:pPr>
              <w:pStyle w:val="Normal"/>
            </w:pPr>
            <w:r w:rsidR="302AED47">
              <w:rPr/>
              <w:t>Desire to excel</w:t>
            </w:r>
          </w:p>
          <w:p w:rsidR="302AED47" w:rsidP="302AED47" w:rsidRDefault="302AED47" w14:paraId="4C9C27A1" w14:textId="0C55AF8D">
            <w:pPr>
              <w:pStyle w:val="Normal"/>
            </w:pPr>
            <w:r w:rsidR="302AED47">
              <w:rPr/>
              <w:t>Support bubble and network</w:t>
            </w:r>
          </w:p>
          <w:p w:rsidR="302AED47" w:rsidP="302AED47" w:rsidRDefault="302AED47" w14:paraId="7101BD97" w14:textId="6CF5F9EE">
            <w:pPr>
              <w:pStyle w:val="Normal"/>
            </w:pPr>
            <w:r w:rsidR="302AED47">
              <w:rPr/>
              <w:t xml:space="preserve">Opportunity to expand knowledge, diversify and do something </w:t>
            </w:r>
            <w:r w:rsidR="302AED47">
              <w:rPr/>
              <w:t>passionate</w:t>
            </w:r>
            <w:r w:rsidR="302AED47">
              <w:rPr/>
              <w:t xml:space="preserve"> about.</w:t>
            </w:r>
          </w:p>
        </w:tc>
        <w:tc>
          <w:tcPr>
            <w:tcW w:w="3248" w:type="dxa"/>
            <w:tcMar/>
          </w:tcPr>
          <w:p w:rsidR="3FD51189" w:rsidP="302AED47" w:rsidRDefault="3FD51189" w14:paraId="5A5FDFBF" w14:textId="7585FCC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302AED47" w:rsidR="3FD51189">
              <w:rPr>
                <w:rFonts w:ascii="Calibri" w:hAnsi="Calibri" w:eastAsia="Calibri" w:cs="Calibri"/>
                <w:b w:val="1"/>
                <w:bCs w:val="1"/>
                <w:i w:val="0"/>
                <w:iCs w:val="0"/>
                <w:caps w:val="0"/>
                <w:smallCaps w:val="0"/>
                <w:noProof w:val="0"/>
                <w:color w:val="000000" w:themeColor="text1" w:themeTint="FF" w:themeShade="FF"/>
                <w:sz w:val="22"/>
                <w:szCs w:val="22"/>
                <w:lang w:val="en-US"/>
              </w:rPr>
              <w:t xml:space="preserve">The safety net of a corporate environment, delaying </w:t>
            </w:r>
            <w:r w:rsidRPr="302AED47" w:rsidR="3FD51189">
              <w:rPr>
                <w:rFonts w:ascii="Calibri" w:hAnsi="Calibri" w:eastAsia="Calibri" w:cs="Calibri"/>
                <w:b w:val="1"/>
                <w:bCs w:val="1"/>
                <w:i w:val="0"/>
                <w:iCs w:val="0"/>
                <w:caps w:val="0"/>
                <w:smallCaps w:val="0"/>
                <w:noProof w:val="0"/>
                <w:color w:val="000000" w:themeColor="text1" w:themeTint="FF" w:themeShade="FF"/>
                <w:sz w:val="22"/>
                <w:szCs w:val="22"/>
                <w:lang w:val="en-US"/>
              </w:rPr>
              <w:t>decisions</w:t>
            </w:r>
            <w:r w:rsidRPr="302AED47" w:rsidR="3FD51189">
              <w:rPr>
                <w:rFonts w:ascii="Calibri" w:hAnsi="Calibri" w:eastAsia="Calibri" w:cs="Calibri"/>
                <w:b w:val="1"/>
                <w:bCs w:val="1"/>
                <w:i w:val="0"/>
                <w:iCs w:val="0"/>
                <w:caps w:val="0"/>
                <w:smallCaps w:val="0"/>
                <w:noProof w:val="0"/>
                <w:color w:val="000000" w:themeColor="text1" w:themeTint="FF" w:themeShade="FF"/>
                <w:sz w:val="22"/>
                <w:szCs w:val="22"/>
                <w:lang w:val="en-US"/>
              </w:rPr>
              <w:t xml:space="preserve"> to </w:t>
            </w:r>
            <w:r w:rsidRPr="302AED47" w:rsidR="3FD51189">
              <w:rPr>
                <w:rFonts w:ascii="Calibri" w:hAnsi="Calibri" w:eastAsia="Calibri" w:cs="Calibri"/>
                <w:b w:val="1"/>
                <w:bCs w:val="1"/>
                <w:i w:val="0"/>
                <w:iCs w:val="0"/>
                <w:caps w:val="0"/>
                <w:smallCaps w:val="0"/>
                <w:noProof w:val="0"/>
                <w:color w:val="000000" w:themeColor="text1" w:themeTint="FF" w:themeShade="FF"/>
                <w:sz w:val="22"/>
                <w:szCs w:val="22"/>
                <w:lang w:val="en-US"/>
              </w:rPr>
              <w:t>enter</w:t>
            </w:r>
            <w:r w:rsidRPr="302AED47" w:rsidR="3FD51189">
              <w:rPr>
                <w:rFonts w:ascii="Calibri" w:hAnsi="Calibri" w:eastAsia="Calibri" w:cs="Calibri"/>
                <w:b w:val="1"/>
                <w:bCs w:val="1"/>
                <w:i w:val="0"/>
                <w:iCs w:val="0"/>
                <w:caps w:val="0"/>
                <w:smallCaps w:val="0"/>
                <w:noProof w:val="0"/>
                <w:color w:val="000000" w:themeColor="text1" w:themeTint="FF" w:themeShade="FF"/>
                <w:sz w:val="22"/>
                <w:szCs w:val="22"/>
                <w:lang w:val="en-US"/>
              </w:rPr>
              <w:t xml:space="preserve"> entrepreneurship. </w:t>
            </w:r>
          </w:p>
          <w:p w:rsidR="302AED47" w:rsidP="302AED47" w:rsidRDefault="302AED47" w14:paraId="70CA6E0C" w14:textId="39FAA82D">
            <w:pPr>
              <w:pStyle w:val="Normal"/>
            </w:pPr>
          </w:p>
        </w:tc>
      </w:tr>
      <w:tr w:rsidR="302AED47" w:rsidTr="302AED47" w14:paraId="59F04877">
        <w:tc>
          <w:tcPr>
            <w:tcW w:w="3120" w:type="dxa"/>
            <w:tcMar/>
          </w:tcPr>
          <w:p w:rsidR="3FD51189" w:rsidP="302AED47" w:rsidRDefault="3FD51189" w14:paraId="18538AE9" w14:textId="605D6FDC">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US"/>
              </w:rPr>
            </w:pPr>
            <w:r w:rsidRPr="302AED47" w:rsidR="3FD51189">
              <w:rPr>
                <w:rFonts w:ascii="Calibri" w:hAnsi="Calibri" w:eastAsia="Calibri" w:cs="Calibri"/>
                <w:b w:val="0"/>
                <w:bCs w:val="0"/>
                <w:i w:val="0"/>
                <w:iCs w:val="0"/>
                <w:caps w:val="0"/>
                <w:smallCaps w:val="0"/>
                <w:noProof w:val="0"/>
                <w:color w:val="000000" w:themeColor="text1" w:themeTint="FF" w:themeShade="FF"/>
                <w:sz w:val="22"/>
                <w:szCs w:val="22"/>
                <w:lang w:val="en-US"/>
              </w:rPr>
              <w:t>“I can remember I always wanted to have my own business at some point, but I think I was quite realistic and knew it wasn’t an easy thing to do, and I knew that I would have to afford to do that, I was earning well, I suppose, quite conscious that I didn’t want to lose the wage, so from a financial perspective, it held me back in some ways.” (A)</w:t>
            </w:r>
          </w:p>
          <w:p w:rsidR="3FD51189" w:rsidP="302AED47" w:rsidRDefault="3FD51189" w14:paraId="2B69F745" w14:textId="4332A250">
            <w:pPr>
              <w:pStyle w:val="Normal"/>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US"/>
              </w:rPr>
            </w:pPr>
            <w:r w:rsidRPr="302AED47" w:rsidR="3FD51189">
              <w:rPr>
                <w:rFonts w:ascii="Calibri" w:hAnsi="Calibri" w:eastAsia="Calibri" w:cs="Calibri"/>
                <w:b w:val="0"/>
                <w:bCs w:val="0"/>
                <w:i w:val="0"/>
                <w:iCs w:val="0"/>
                <w:caps w:val="0"/>
                <w:smallCaps w:val="0"/>
                <w:noProof w:val="0"/>
                <w:color w:val="000000" w:themeColor="text1" w:themeTint="FF" w:themeShade="FF"/>
                <w:sz w:val="22"/>
                <w:szCs w:val="22"/>
                <w:lang w:val="en-US"/>
              </w:rPr>
              <w:t>“At the time, I was very definitely the main bread winner in the house, and had been for all of my career, if I had any idea of what I would risk, some four years later, I don’t know if I would have done it.” (B)</w:t>
            </w:r>
          </w:p>
          <w:p w:rsidR="3FD51189" w:rsidP="302AED47" w:rsidRDefault="3FD51189" w14:paraId="1593C23F" w14:textId="1E337566">
            <w:pPr>
              <w:pStyle w:val="Normal"/>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US"/>
              </w:rPr>
            </w:pPr>
            <w:r w:rsidRPr="302AED47" w:rsidR="3FD51189">
              <w:rPr>
                <w:rFonts w:ascii="Calibri" w:hAnsi="Calibri" w:eastAsia="Calibri" w:cs="Calibri"/>
                <w:b w:val="0"/>
                <w:bCs w:val="0"/>
                <w:i w:val="0"/>
                <w:iCs w:val="0"/>
                <w:caps w:val="0"/>
                <w:smallCaps w:val="0"/>
                <w:noProof w:val="0"/>
                <w:color w:val="000000" w:themeColor="text1" w:themeTint="FF" w:themeShade="FF"/>
                <w:sz w:val="22"/>
                <w:szCs w:val="22"/>
                <w:lang w:val="en-US"/>
              </w:rPr>
              <w:t>“I think I was in a very fortunate position, after working for a FTSE 100 company since the start I benefited from a lot of share reward, so financial security allowed me to do something for me” (C)</w:t>
            </w:r>
          </w:p>
          <w:p w:rsidR="302AED47" w:rsidP="302AED47" w:rsidRDefault="302AED47" w14:paraId="24BF8EE1" w14:textId="3E99E148">
            <w:pPr>
              <w:pStyle w:val="Normal"/>
            </w:pPr>
          </w:p>
        </w:tc>
        <w:tc>
          <w:tcPr>
            <w:tcW w:w="3120" w:type="dxa"/>
            <w:tcMar/>
          </w:tcPr>
          <w:p w:rsidR="302AED47" w:rsidP="302AED47" w:rsidRDefault="302AED47" w14:paraId="6CE9F3EA" w14:textId="1D5D933E">
            <w:pPr>
              <w:pStyle w:val="Normal"/>
            </w:pPr>
            <w:r w:rsidR="302AED47">
              <w:rPr/>
              <w:t xml:space="preserve">Knowing the risks </w:t>
            </w:r>
            <w:r w:rsidR="302AED47">
              <w:rPr/>
              <w:t>involved</w:t>
            </w:r>
          </w:p>
          <w:p w:rsidR="302AED47" w:rsidP="302AED47" w:rsidRDefault="302AED47" w14:paraId="0E7AC943" w14:textId="28ED25EF">
            <w:pPr>
              <w:pStyle w:val="Normal"/>
            </w:pPr>
            <w:r w:rsidR="302AED47">
              <w:rPr/>
              <w:t>Financial security</w:t>
            </w:r>
          </w:p>
          <w:p w:rsidR="302AED47" w:rsidP="302AED47" w:rsidRDefault="302AED47" w14:paraId="1F6CDC11" w14:textId="1DE71DE4">
            <w:pPr>
              <w:pStyle w:val="Normal"/>
            </w:pPr>
            <w:r w:rsidR="302AED47">
              <w:rPr/>
              <w:t xml:space="preserve">Savings and a </w:t>
            </w:r>
            <w:r w:rsidR="302AED47">
              <w:rPr/>
              <w:t>nest egg</w:t>
            </w:r>
          </w:p>
        </w:tc>
        <w:tc>
          <w:tcPr>
            <w:tcW w:w="3248" w:type="dxa"/>
            <w:tcMar/>
          </w:tcPr>
          <w:p w:rsidR="3FD51189" w:rsidP="302AED47" w:rsidRDefault="3FD51189" w14:paraId="751C5A87" w14:textId="3421B3BD">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302AED47" w:rsidR="3FD51189">
              <w:rPr>
                <w:rFonts w:ascii="Calibri" w:hAnsi="Calibri" w:eastAsia="Calibri" w:cs="Calibri"/>
                <w:b w:val="1"/>
                <w:bCs w:val="1"/>
                <w:i w:val="0"/>
                <w:iCs w:val="0"/>
                <w:caps w:val="0"/>
                <w:smallCaps w:val="0"/>
                <w:noProof w:val="0"/>
                <w:color w:val="000000" w:themeColor="text1" w:themeTint="FF" w:themeShade="FF"/>
                <w:sz w:val="22"/>
                <w:szCs w:val="22"/>
                <w:lang w:val="en-US"/>
              </w:rPr>
              <w:t>Financial security</w:t>
            </w:r>
          </w:p>
          <w:p w:rsidR="302AED47" w:rsidP="302AED47" w:rsidRDefault="302AED47" w14:paraId="1DBFBF55" w14:textId="431A7A63">
            <w:pPr>
              <w:pStyle w:val="Normal"/>
            </w:pPr>
          </w:p>
        </w:tc>
      </w:tr>
      <w:tr w:rsidR="302AED47" w:rsidTr="302AED47" w14:paraId="04476786">
        <w:tc>
          <w:tcPr>
            <w:tcW w:w="3120" w:type="dxa"/>
            <w:tcMar/>
          </w:tcPr>
          <w:p w:rsidR="3FD51189" w:rsidP="302AED47" w:rsidRDefault="3FD51189" w14:paraId="207F5E76" w14:textId="28090909">
            <w:pPr>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302AED47" w:rsidR="3FD51189">
              <w:rPr>
                <w:rFonts w:ascii="Calibri" w:hAnsi="Calibri" w:eastAsia="Calibri" w:cs="Calibri"/>
                <w:b w:val="0"/>
                <w:bCs w:val="0"/>
                <w:i w:val="0"/>
                <w:iCs w:val="0"/>
                <w:caps w:val="0"/>
                <w:smallCaps w:val="0"/>
                <w:noProof w:val="0"/>
                <w:color w:val="000000" w:themeColor="text1" w:themeTint="FF" w:themeShade="FF"/>
                <w:sz w:val="22"/>
                <w:szCs w:val="22"/>
                <w:lang w:val="en-US"/>
              </w:rPr>
              <w:t>“I always had that mindset of, it’s never going to fail because I have to make it work” (A)</w:t>
            </w:r>
          </w:p>
          <w:p w:rsidR="3FD51189" w:rsidP="302AED47" w:rsidRDefault="3FD51189" w14:paraId="26E81D35" w14:textId="4FB4695E">
            <w:pPr>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302AED47" w:rsidR="3FD51189">
              <w:rPr>
                <w:rFonts w:ascii="Calibri" w:hAnsi="Calibri" w:eastAsia="Calibri" w:cs="Calibri"/>
                <w:b w:val="0"/>
                <w:bCs w:val="0"/>
                <w:i w:val="0"/>
                <w:iCs w:val="0"/>
                <w:caps w:val="0"/>
                <w:smallCaps w:val="0"/>
                <w:noProof w:val="0"/>
                <w:color w:val="000000" w:themeColor="text1" w:themeTint="FF" w:themeShade="FF"/>
                <w:sz w:val="22"/>
                <w:szCs w:val="22"/>
                <w:lang w:val="en-US"/>
              </w:rPr>
              <w:t>“</w:t>
            </w:r>
            <w:r w:rsidRPr="302AED47" w:rsidR="3FD51189">
              <w:rPr>
                <w:rFonts w:ascii="Calibri" w:hAnsi="Calibri" w:eastAsia="Calibri" w:cs="Calibri"/>
                <w:b w:val="0"/>
                <w:bCs w:val="0"/>
                <w:i w:val="0"/>
                <w:iCs w:val="0"/>
                <w:caps w:val="0"/>
                <w:smallCaps w:val="0"/>
                <w:noProof w:val="0"/>
                <w:color w:val="000000" w:themeColor="text1" w:themeTint="FF" w:themeShade="FF"/>
                <w:sz w:val="22"/>
                <w:szCs w:val="22"/>
                <w:lang w:val="en-US"/>
              </w:rPr>
              <w:t>I have</w:t>
            </w:r>
            <w:r w:rsidRPr="302AED47" w:rsidR="3FD5118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302AED47" w:rsidR="3FD51189">
              <w:rPr>
                <w:rFonts w:ascii="Calibri" w:hAnsi="Calibri" w:eastAsia="Calibri" w:cs="Calibri"/>
                <w:b w:val="0"/>
                <w:bCs w:val="0"/>
                <w:i w:val="0"/>
                <w:iCs w:val="0"/>
                <w:caps w:val="0"/>
                <w:smallCaps w:val="0"/>
                <w:noProof w:val="0"/>
                <w:color w:val="000000" w:themeColor="text1" w:themeTint="FF" w:themeShade="FF"/>
                <w:sz w:val="22"/>
                <w:szCs w:val="22"/>
                <w:lang w:val="en-US"/>
              </w:rPr>
              <w:t>a lot of</w:t>
            </w:r>
            <w:r w:rsidRPr="302AED47" w:rsidR="3FD5118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self-confidence in my own judgement, and I think, can I back myself on this? Can I make this happen? And quietly then just get on with it” (A)</w:t>
            </w:r>
          </w:p>
          <w:p w:rsidR="3FD51189" w:rsidP="302AED47" w:rsidRDefault="3FD51189" w14:paraId="6339B411" w14:textId="6BA51A64">
            <w:pPr>
              <w:pStyle w:val="Normal"/>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302AED47" w:rsidR="3FD51189">
              <w:rPr>
                <w:rFonts w:ascii="Calibri" w:hAnsi="Calibri" w:eastAsia="Calibri" w:cs="Calibri"/>
                <w:b w:val="0"/>
                <w:bCs w:val="0"/>
                <w:i w:val="0"/>
                <w:iCs w:val="0"/>
                <w:caps w:val="0"/>
                <w:smallCaps w:val="0"/>
                <w:noProof w:val="0"/>
                <w:color w:val="000000" w:themeColor="text1" w:themeTint="FF" w:themeShade="FF"/>
                <w:sz w:val="22"/>
                <w:szCs w:val="22"/>
                <w:lang w:val="en-US"/>
              </w:rPr>
              <w:t>“So, some of it is a sense of just being bloody minded, over my dead body will this fail</w:t>
            </w:r>
            <w:r w:rsidRPr="302AED47" w:rsidR="3FD51189">
              <w:rPr>
                <w:rFonts w:ascii="Calibri" w:hAnsi="Calibri" w:eastAsia="Calibri" w:cs="Calibri"/>
                <w:b w:val="0"/>
                <w:bCs w:val="0"/>
                <w:i w:val="0"/>
                <w:iCs w:val="0"/>
                <w:caps w:val="0"/>
                <w:smallCaps w:val="0"/>
                <w:noProof w:val="0"/>
                <w:color w:val="000000" w:themeColor="text1" w:themeTint="FF" w:themeShade="FF"/>
                <w:sz w:val="22"/>
                <w:szCs w:val="22"/>
                <w:lang w:val="en-US"/>
              </w:rPr>
              <w:t>.”</w:t>
            </w:r>
            <w:r w:rsidRPr="302AED47" w:rsidR="3FD5118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(B)</w:t>
            </w:r>
          </w:p>
          <w:p w:rsidR="3FD51189" w:rsidP="302AED47" w:rsidRDefault="3FD51189" w14:paraId="664230FC" w14:textId="4280A83A">
            <w:pPr>
              <w:pStyle w:val="Normal"/>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302AED47" w:rsidR="3FD51189">
              <w:rPr>
                <w:rFonts w:ascii="Calibri" w:hAnsi="Calibri" w:eastAsia="Calibri" w:cs="Calibri"/>
                <w:b w:val="0"/>
                <w:bCs w:val="0"/>
                <w:i w:val="0"/>
                <w:iCs w:val="0"/>
                <w:caps w:val="0"/>
                <w:smallCaps w:val="0"/>
                <w:noProof w:val="0"/>
                <w:color w:val="000000" w:themeColor="text1" w:themeTint="FF" w:themeShade="FF"/>
                <w:sz w:val="22"/>
                <w:szCs w:val="22"/>
                <w:lang w:val="en-US"/>
              </w:rPr>
              <w:t>“That’s probably more of a driver than the end goal which is, you know, substantial wealth creation.” (B)</w:t>
            </w:r>
          </w:p>
          <w:p w:rsidR="302AED47" w:rsidP="302AED47" w:rsidRDefault="302AED47" w14:paraId="24098120" w14:textId="6A3D706F">
            <w:pPr>
              <w:pStyle w:val="Normal"/>
            </w:pPr>
          </w:p>
        </w:tc>
        <w:tc>
          <w:tcPr>
            <w:tcW w:w="3120" w:type="dxa"/>
            <w:tcMar/>
          </w:tcPr>
          <w:p w:rsidR="302AED47" w:rsidP="302AED47" w:rsidRDefault="302AED47" w14:paraId="318C373D" w14:textId="26FF8EDE">
            <w:pPr>
              <w:pStyle w:val="Normal"/>
            </w:pPr>
            <w:r w:rsidR="302AED47">
              <w:rPr/>
              <w:t>Positive</w:t>
            </w:r>
            <w:r w:rsidR="302AED47">
              <w:rPr/>
              <w:t xml:space="preserve"> mindset</w:t>
            </w:r>
          </w:p>
          <w:p w:rsidR="302AED47" w:rsidP="302AED47" w:rsidRDefault="302AED47" w14:paraId="185A9025" w14:textId="05EC3F89">
            <w:pPr>
              <w:pStyle w:val="Normal"/>
            </w:pPr>
            <w:r w:rsidR="302AED47">
              <w:rPr/>
              <w:t>Drive/Grit</w:t>
            </w:r>
          </w:p>
          <w:p w:rsidR="302AED47" w:rsidP="302AED47" w:rsidRDefault="302AED47" w14:paraId="01B45CCE" w14:textId="3364DB2A">
            <w:pPr>
              <w:pStyle w:val="Normal"/>
            </w:pPr>
            <w:r w:rsidR="302AED47">
              <w:rPr/>
              <w:t>Fear of failure</w:t>
            </w:r>
          </w:p>
          <w:p w:rsidR="302AED47" w:rsidP="302AED47" w:rsidRDefault="302AED47" w14:paraId="530AA500" w14:textId="62E89DC4">
            <w:pPr>
              <w:pStyle w:val="Normal"/>
            </w:pPr>
            <w:r w:rsidR="302AED47">
              <w:rPr/>
              <w:t>Self-assurance</w:t>
            </w:r>
            <w:r w:rsidR="302AED47">
              <w:rPr/>
              <w:t>/confidence</w:t>
            </w:r>
          </w:p>
          <w:p w:rsidR="302AED47" w:rsidP="302AED47" w:rsidRDefault="302AED47" w14:paraId="7B5D305F" w14:textId="75461789">
            <w:pPr>
              <w:pStyle w:val="Normal"/>
            </w:pPr>
            <w:r w:rsidR="302AED47">
              <w:rPr/>
              <w:t>Good at making judgements</w:t>
            </w:r>
          </w:p>
          <w:p w:rsidR="302AED47" w:rsidP="302AED47" w:rsidRDefault="302AED47" w14:paraId="6CBC6FAD" w14:textId="45313DE6">
            <w:pPr>
              <w:pStyle w:val="Normal"/>
            </w:pPr>
            <w:r w:rsidR="302AED47">
              <w:rPr/>
              <w:t>Success</w:t>
            </w:r>
            <w:r w:rsidR="302AED47">
              <w:rPr/>
              <w:t xml:space="preserve"> over other gains</w:t>
            </w:r>
          </w:p>
          <w:p w:rsidR="302AED47" w:rsidP="302AED47" w:rsidRDefault="302AED47" w14:paraId="23137CF0" w14:textId="00887B5E">
            <w:pPr>
              <w:pStyle w:val="Normal"/>
            </w:pPr>
          </w:p>
        </w:tc>
        <w:tc>
          <w:tcPr>
            <w:tcW w:w="3248" w:type="dxa"/>
            <w:tcMar/>
          </w:tcPr>
          <w:p w:rsidR="3FD51189" w:rsidP="302AED47" w:rsidRDefault="3FD51189" w14:paraId="7C47764F" w14:textId="1D98B2D3">
            <w:pPr>
              <w:pStyle w:val="Normal"/>
              <w:bidi w:val="0"/>
              <w:spacing w:before="0" w:beforeAutospacing="off" w:after="160" w:afterAutospacing="off" w:line="259" w:lineRule="auto"/>
              <w:ind w:left="0" w:right="0"/>
              <w:jc w:val="left"/>
              <w:rPr>
                <w:rFonts w:ascii="Calibri" w:hAnsi="Calibri" w:eastAsia="Calibri" w:cs="Calibri"/>
                <w:b w:val="1"/>
                <w:bCs w:val="1"/>
                <w:i w:val="0"/>
                <w:iCs w:val="0"/>
                <w:caps w:val="0"/>
                <w:smallCaps w:val="0"/>
                <w:noProof w:val="0"/>
                <w:color w:val="000000" w:themeColor="text1" w:themeTint="FF" w:themeShade="FF"/>
                <w:sz w:val="22"/>
                <w:szCs w:val="22"/>
                <w:lang w:val="en-US"/>
              </w:rPr>
            </w:pPr>
            <w:r w:rsidRPr="302AED47" w:rsidR="3FD51189">
              <w:rPr>
                <w:rFonts w:ascii="Calibri" w:hAnsi="Calibri" w:eastAsia="Calibri" w:cs="Calibri"/>
                <w:b w:val="1"/>
                <w:bCs w:val="1"/>
                <w:i w:val="0"/>
                <w:iCs w:val="0"/>
                <w:caps w:val="0"/>
                <w:smallCaps w:val="0"/>
                <w:noProof w:val="0"/>
                <w:color w:val="000000" w:themeColor="text1" w:themeTint="FF" w:themeShade="FF"/>
                <w:sz w:val="22"/>
                <w:szCs w:val="22"/>
                <w:lang w:val="en-US"/>
              </w:rPr>
              <w:t>Motivation derived from fear of failure</w:t>
            </w:r>
          </w:p>
          <w:p w:rsidR="302AED47" w:rsidP="302AED47" w:rsidRDefault="302AED47" w14:paraId="4F829F1E" w14:textId="521E01CE">
            <w:pPr>
              <w:pStyle w:val="Normal"/>
              <w:bidi w:val="0"/>
              <w:spacing w:before="0" w:beforeAutospacing="off" w:after="160" w:afterAutospacing="off" w:line="259" w:lineRule="auto"/>
              <w:ind w:left="0" w:right="0"/>
              <w:jc w:val="left"/>
              <w:rPr>
                <w:rFonts w:ascii="Calibri" w:hAnsi="Calibri" w:eastAsia="Calibri" w:cs="Calibri"/>
                <w:b w:val="1"/>
                <w:bCs w:val="1"/>
                <w:i w:val="0"/>
                <w:iCs w:val="0"/>
                <w:caps w:val="0"/>
                <w:smallCaps w:val="0"/>
                <w:noProof w:val="0"/>
                <w:color w:val="000000" w:themeColor="text1" w:themeTint="FF" w:themeShade="FF"/>
                <w:sz w:val="22"/>
                <w:szCs w:val="22"/>
                <w:lang w:val="en-US"/>
              </w:rPr>
            </w:pPr>
          </w:p>
          <w:p w:rsidR="302AED47" w:rsidP="302AED47" w:rsidRDefault="302AED47" w14:paraId="1E418133" w14:textId="29325DDE">
            <w:pPr>
              <w:pStyle w:val="Normal"/>
            </w:pPr>
          </w:p>
        </w:tc>
      </w:tr>
    </w:tbl>
    <w:p w:rsidR="6F396ACA" w:rsidP="302AED47" w:rsidRDefault="6F396ACA" w14:paraId="16E55F0B" w14:textId="34DF3BDA">
      <w:pPr>
        <w:pStyle w:val="Normal"/>
      </w:pPr>
      <w:r>
        <w:br w:type="page"/>
      </w:r>
    </w:p>
    <w:p w:rsidR="5B3171FA" w:rsidP="6F396ACA" w:rsidRDefault="5B3171FA" w14:paraId="2D03710F" w14:textId="0368AD35">
      <w:pPr>
        <w:pStyle w:val="Heading1"/>
        <w:rPr>
          <w:rFonts w:ascii="Calibri Light" w:hAnsi="Calibri Light" w:eastAsia="" w:cs=""/>
          <w:color w:val="2F5496" w:themeColor="accent1" w:themeTint="FF" w:themeShade="BF"/>
          <w:sz w:val="32"/>
          <w:szCs w:val="32"/>
        </w:rPr>
      </w:pPr>
      <w:bookmarkStart w:name="_Toc472093905" w:id="1519993200"/>
      <w:bookmarkStart w:name="_Toc1089077352" w:id="912106531"/>
      <w:r w:rsidR="6F396ACA">
        <w:rPr/>
        <w:t>References</w:t>
      </w:r>
      <w:bookmarkEnd w:id="1519993200"/>
      <w:bookmarkEnd w:id="912106531"/>
    </w:p>
    <w:p w:rsidR="2CF703E7" w:rsidP="2CF703E7" w:rsidRDefault="2CF703E7" w14:paraId="2F176475" w14:textId="51CB63A8">
      <w:pPr>
        <w:pStyle w:val="Normal"/>
      </w:pPr>
    </w:p>
    <w:p w:rsidR="2CF703E7" w:rsidP="43120E9D" w:rsidRDefault="2CF703E7" w14:paraId="50DF2922" w14:textId="73358193">
      <w:pPr>
        <w:pStyle w:val="Normal"/>
        <w:spacing w:line="480" w:lineRule="auto"/>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r w:rsidRPr="43120E9D" w:rsidR="2CF703E7">
        <w:rPr>
          <w:rFonts w:ascii="Calibri" w:hAnsi="Calibri" w:eastAsia="Calibri" w:cs="Calibri" w:asciiTheme="minorAscii" w:hAnsiTheme="minorAscii" w:eastAsiaTheme="minorAscii" w:cstheme="minorAscii"/>
          <w:b w:val="0"/>
          <w:bCs w:val="0"/>
          <w:i w:val="0"/>
          <w:iCs w:val="0"/>
          <w:caps w:val="0"/>
          <w:smallCaps w:val="0"/>
          <w:color w:val="222222"/>
          <w:sz w:val="24"/>
          <w:szCs w:val="24"/>
        </w:rPr>
        <w:t xml:space="preserve">Abrar </w:t>
      </w:r>
      <w:r w:rsidRPr="43120E9D" w:rsidR="2CF703E7">
        <w:rPr>
          <w:rFonts w:ascii="Calibri" w:hAnsi="Calibri" w:eastAsia="Calibri" w:cs="Calibri" w:asciiTheme="minorAscii" w:hAnsiTheme="minorAscii" w:eastAsiaTheme="minorAscii" w:cstheme="minorAscii"/>
          <w:b w:val="0"/>
          <w:bCs w:val="0"/>
          <w:i w:val="0"/>
          <w:iCs w:val="0"/>
          <w:caps w:val="0"/>
          <w:smallCaps w:val="0"/>
          <w:color w:val="222222"/>
          <w:sz w:val="24"/>
          <w:szCs w:val="24"/>
        </w:rPr>
        <w:t>ul</w:t>
      </w:r>
      <w:r w:rsidRPr="43120E9D" w:rsidR="2CF703E7">
        <w:rPr>
          <w:rFonts w:ascii="Calibri" w:hAnsi="Calibri" w:eastAsia="Calibri" w:cs="Calibri" w:asciiTheme="minorAscii" w:hAnsiTheme="minorAscii" w:eastAsiaTheme="minorAscii" w:cstheme="minorAscii"/>
          <w:b w:val="0"/>
          <w:bCs w:val="0"/>
          <w:i w:val="0"/>
          <w:iCs w:val="0"/>
          <w:caps w:val="0"/>
          <w:smallCaps w:val="0"/>
          <w:color w:val="222222"/>
          <w:sz w:val="24"/>
          <w:szCs w:val="24"/>
        </w:rPr>
        <w:t xml:space="preserve"> Haq, M., Victor, S., &amp; Akram, F. (2021). Exploring the motives and success factors behind female entrepreneurs in India. </w:t>
      </w:r>
      <w:r w:rsidRPr="43120E9D" w:rsidR="2CF703E7">
        <w:rPr>
          <w:rFonts w:ascii="Calibri" w:hAnsi="Calibri" w:eastAsia="Calibri" w:cs="Calibri" w:asciiTheme="minorAscii" w:hAnsiTheme="minorAscii" w:eastAsiaTheme="minorAscii" w:cstheme="minorAscii"/>
          <w:b w:val="0"/>
          <w:bCs w:val="0"/>
          <w:i w:val="1"/>
          <w:iCs w:val="1"/>
          <w:caps w:val="0"/>
          <w:smallCaps w:val="0"/>
          <w:color w:val="222222"/>
          <w:sz w:val="24"/>
          <w:szCs w:val="24"/>
        </w:rPr>
        <w:t>Quality &amp; Quantity</w:t>
      </w:r>
      <w:r w:rsidRPr="43120E9D" w:rsidR="2CF703E7">
        <w:rPr>
          <w:rFonts w:ascii="Calibri" w:hAnsi="Calibri" w:eastAsia="Calibri" w:cs="Calibri" w:asciiTheme="minorAscii" w:hAnsiTheme="minorAscii" w:eastAsiaTheme="minorAscii" w:cstheme="minorAscii"/>
          <w:b w:val="0"/>
          <w:bCs w:val="0"/>
          <w:i w:val="0"/>
          <w:iCs w:val="0"/>
          <w:caps w:val="0"/>
          <w:smallCaps w:val="0"/>
          <w:color w:val="222222"/>
          <w:sz w:val="24"/>
          <w:szCs w:val="24"/>
        </w:rPr>
        <w:t xml:space="preserve">, </w:t>
      </w:r>
      <w:r w:rsidRPr="43120E9D" w:rsidR="2CF703E7">
        <w:rPr>
          <w:rFonts w:ascii="Calibri" w:hAnsi="Calibri" w:eastAsia="Calibri" w:cs="Calibri" w:asciiTheme="minorAscii" w:hAnsiTheme="minorAscii" w:eastAsiaTheme="minorAscii" w:cstheme="minorAscii"/>
          <w:b w:val="0"/>
          <w:bCs w:val="0"/>
          <w:i w:val="1"/>
          <w:iCs w:val="1"/>
          <w:caps w:val="0"/>
          <w:smallCaps w:val="0"/>
          <w:color w:val="222222"/>
          <w:sz w:val="24"/>
          <w:szCs w:val="24"/>
        </w:rPr>
        <w:t>55</w:t>
      </w:r>
      <w:r w:rsidRPr="43120E9D" w:rsidR="2CF703E7">
        <w:rPr>
          <w:rFonts w:ascii="Calibri" w:hAnsi="Calibri" w:eastAsia="Calibri" w:cs="Calibri" w:asciiTheme="minorAscii" w:hAnsiTheme="minorAscii" w:eastAsiaTheme="minorAscii" w:cstheme="minorAscii"/>
          <w:b w:val="0"/>
          <w:bCs w:val="0"/>
          <w:i w:val="0"/>
          <w:iCs w:val="0"/>
          <w:caps w:val="0"/>
          <w:smallCaps w:val="0"/>
          <w:color w:val="222222"/>
          <w:sz w:val="24"/>
          <w:szCs w:val="24"/>
        </w:rPr>
        <w:t>(3), 1105-1132.</w:t>
      </w:r>
    </w:p>
    <w:p w:rsidR="2CF703E7" w:rsidP="43120E9D" w:rsidRDefault="2CF703E7" w14:paraId="26FDBCF8" w14:textId="41ECC6DC">
      <w:pPr>
        <w:pStyle w:val="Normal"/>
        <w:spacing w:line="480" w:lineRule="auto"/>
        <w:ind w:left="720" w:hanging="720"/>
        <w:jc w:val="left"/>
        <w:rPr>
          <w:rFonts w:ascii="Calibri" w:hAnsi="Calibri" w:eastAsia="Calibri" w:cs="Calibri" w:asciiTheme="minorAscii" w:hAnsiTheme="minorAscii" w:eastAsiaTheme="minorAscii" w:cstheme="minorAscii"/>
          <w:b w:val="0"/>
          <w:bCs w:val="0"/>
          <w:i w:val="0"/>
          <w:iCs w:val="0"/>
          <w:caps w:val="0"/>
          <w:smallCaps w:val="0"/>
          <w:color w:val="222222"/>
          <w:sz w:val="24"/>
          <w:szCs w:val="24"/>
        </w:rPr>
      </w:pPr>
    </w:p>
    <w:p w:rsidR="2CF703E7" w:rsidP="43120E9D" w:rsidRDefault="2CF703E7" w14:paraId="524C640B" w14:textId="251421E3">
      <w:pPr>
        <w:pStyle w:val="Normal"/>
        <w:spacing w:line="480" w:lineRule="auto"/>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r w:rsidRPr="43120E9D" w:rsidR="2CF703E7">
        <w:rPr>
          <w:rFonts w:ascii="Calibri" w:hAnsi="Calibri" w:eastAsia="Calibri" w:cs="Calibri" w:asciiTheme="minorAscii" w:hAnsiTheme="minorAscii" w:eastAsiaTheme="minorAscii" w:cstheme="minorAscii"/>
          <w:b w:val="0"/>
          <w:bCs w:val="0"/>
          <w:i w:val="0"/>
          <w:iCs w:val="0"/>
          <w:caps w:val="0"/>
          <w:smallCaps w:val="0"/>
          <w:color w:val="222222"/>
          <w:sz w:val="24"/>
          <w:szCs w:val="24"/>
        </w:rPr>
        <w:t>Alharahsheh</w:t>
      </w:r>
      <w:r w:rsidRPr="43120E9D" w:rsidR="2CF703E7">
        <w:rPr>
          <w:rFonts w:ascii="Calibri" w:hAnsi="Calibri" w:eastAsia="Calibri" w:cs="Calibri" w:asciiTheme="minorAscii" w:hAnsiTheme="minorAscii" w:eastAsiaTheme="minorAscii" w:cstheme="minorAscii"/>
          <w:b w:val="0"/>
          <w:bCs w:val="0"/>
          <w:i w:val="0"/>
          <w:iCs w:val="0"/>
          <w:caps w:val="0"/>
          <w:smallCaps w:val="0"/>
          <w:color w:val="222222"/>
          <w:sz w:val="24"/>
          <w:szCs w:val="24"/>
        </w:rPr>
        <w:t xml:space="preserve">, H. H., &amp; Pius, A. (2020). A review of key paradigms: Positivism VS interpretivism. </w:t>
      </w:r>
      <w:r w:rsidRPr="43120E9D" w:rsidR="2CF703E7">
        <w:rPr>
          <w:rFonts w:ascii="Calibri" w:hAnsi="Calibri" w:eastAsia="Calibri" w:cs="Calibri" w:asciiTheme="minorAscii" w:hAnsiTheme="minorAscii" w:eastAsiaTheme="minorAscii" w:cstheme="minorAscii"/>
          <w:b w:val="0"/>
          <w:bCs w:val="0"/>
          <w:i w:val="1"/>
          <w:iCs w:val="1"/>
          <w:caps w:val="0"/>
          <w:smallCaps w:val="0"/>
          <w:color w:val="222222"/>
          <w:sz w:val="24"/>
          <w:szCs w:val="24"/>
        </w:rPr>
        <w:t>Global Academic Journal of Humanities and Social Sciences</w:t>
      </w:r>
      <w:r w:rsidRPr="43120E9D" w:rsidR="2CF703E7">
        <w:rPr>
          <w:rFonts w:ascii="Calibri" w:hAnsi="Calibri" w:eastAsia="Calibri" w:cs="Calibri" w:asciiTheme="minorAscii" w:hAnsiTheme="minorAscii" w:eastAsiaTheme="minorAscii" w:cstheme="minorAscii"/>
          <w:b w:val="0"/>
          <w:bCs w:val="0"/>
          <w:i w:val="0"/>
          <w:iCs w:val="0"/>
          <w:caps w:val="0"/>
          <w:smallCaps w:val="0"/>
          <w:color w:val="222222"/>
          <w:sz w:val="24"/>
          <w:szCs w:val="24"/>
        </w:rPr>
        <w:t xml:space="preserve">, </w:t>
      </w:r>
      <w:r w:rsidRPr="43120E9D" w:rsidR="2CF703E7">
        <w:rPr>
          <w:rFonts w:ascii="Calibri" w:hAnsi="Calibri" w:eastAsia="Calibri" w:cs="Calibri" w:asciiTheme="minorAscii" w:hAnsiTheme="minorAscii" w:eastAsiaTheme="minorAscii" w:cstheme="minorAscii"/>
          <w:b w:val="0"/>
          <w:bCs w:val="0"/>
          <w:i w:val="1"/>
          <w:iCs w:val="1"/>
          <w:caps w:val="0"/>
          <w:smallCaps w:val="0"/>
          <w:color w:val="222222"/>
          <w:sz w:val="24"/>
          <w:szCs w:val="24"/>
        </w:rPr>
        <w:t>2</w:t>
      </w:r>
      <w:r w:rsidRPr="43120E9D" w:rsidR="2CF703E7">
        <w:rPr>
          <w:rFonts w:ascii="Calibri" w:hAnsi="Calibri" w:eastAsia="Calibri" w:cs="Calibri" w:asciiTheme="minorAscii" w:hAnsiTheme="minorAscii" w:eastAsiaTheme="minorAscii" w:cstheme="minorAscii"/>
          <w:b w:val="0"/>
          <w:bCs w:val="0"/>
          <w:i w:val="0"/>
          <w:iCs w:val="0"/>
          <w:caps w:val="0"/>
          <w:smallCaps w:val="0"/>
          <w:color w:val="222222"/>
          <w:sz w:val="24"/>
          <w:szCs w:val="24"/>
        </w:rPr>
        <w:t>(3), 39-43.</w:t>
      </w:r>
    </w:p>
    <w:p w:rsidR="2CF703E7" w:rsidP="43120E9D" w:rsidRDefault="2CF703E7" w14:paraId="51AFC76F" w14:textId="23434B7F">
      <w:pPr>
        <w:pStyle w:val="Normal"/>
        <w:spacing w:line="480" w:lineRule="auto"/>
        <w:ind w:left="720" w:hanging="720"/>
        <w:jc w:val="left"/>
        <w:rPr>
          <w:rFonts w:ascii="Calibri" w:hAnsi="Calibri" w:eastAsia="Calibri" w:cs="Calibri" w:asciiTheme="minorAscii" w:hAnsiTheme="minorAscii" w:eastAsiaTheme="minorAscii" w:cstheme="minorAscii"/>
          <w:b w:val="0"/>
          <w:bCs w:val="0"/>
          <w:i w:val="0"/>
          <w:iCs w:val="0"/>
          <w:caps w:val="0"/>
          <w:smallCaps w:val="0"/>
          <w:color w:val="222222"/>
          <w:sz w:val="24"/>
          <w:szCs w:val="24"/>
        </w:rPr>
      </w:pPr>
    </w:p>
    <w:p w:rsidR="2CF703E7" w:rsidP="43120E9D" w:rsidRDefault="2CF703E7" w14:paraId="77CF40E5" w14:textId="26957498">
      <w:pPr>
        <w:pStyle w:val="Normal"/>
        <w:bidi w:val="0"/>
        <w:spacing w:line="480" w:lineRule="auto"/>
        <w:ind w:left="720" w:hanging="720"/>
        <w:rPr>
          <w:rFonts w:ascii="Calibri" w:hAnsi="Calibri" w:eastAsia="Calibri" w:cs="Calibri" w:asciiTheme="minorAscii" w:hAnsiTheme="minorAscii" w:eastAsiaTheme="minorAscii" w:cstheme="minorAscii"/>
          <w:b w:val="0"/>
          <w:bCs w:val="0"/>
          <w:i w:val="0"/>
          <w:iCs w:val="0"/>
          <w:caps w:val="0"/>
          <w:smallCaps w:val="0"/>
          <w:color w:val="222222"/>
          <w:sz w:val="24"/>
          <w:szCs w:val="24"/>
        </w:rPr>
      </w:pPr>
      <w:r w:rsidRPr="43120E9D" w:rsidR="2CF703E7">
        <w:rPr>
          <w:rFonts w:ascii="Calibri" w:hAnsi="Calibri" w:eastAsia="Calibri" w:cs="Calibri" w:asciiTheme="minorAscii" w:hAnsiTheme="minorAscii" w:eastAsiaTheme="minorAscii" w:cstheme="minorAscii"/>
          <w:b w:val="0"/>
          <w:bCs w:val="0"/>
          <w:i w:val="0"/>
          <w:iCs w:val="0"/>
          <w:caps w:val="0"/>
          <w:smallCaps w:val="0"/>
          <w:color w:val="222222"/>
          <w:sz w:val="24"/>
          <w:szCs w:val="24"/>
        </w:rPr>
        <w:t xml:space="preserve">Bellenger, D. N., Bernhardt, K. L., &amp; </w:t>
      </w:r>
      <w:r w:rsidRPr="43120E9D" w:rsidR="2CF703E7">
        <w:rPr>
          <w:rFonts w:ascii="Calibri" w:hAnsi="Calibri" w:eastAsia="Calibri" w:cs="Calibri" w:asciiTheme="minorAscii" w:hAnsiTheme="minorAscii" w:eastAsiaTheme="minorAscii" w:cstheme="minorAscii"/>
          <w:b w:val="0"/>
          <w:bCs w:val="0"/>
          <w:i w:val="0"/>
          <w:iCs w:val="0"/>
          <w:caps w:val="0"/>
          <w:smallCaps w:val="0"/>
          <w:color w:val="222222"/>
          <w:sz w:val="24"/>
          <w:szCs w:val="24"/>
        </w:rPr>
        <w:t>Goldstucker</w:t>
      </w:r>
      <w:r w:rsidRPr="43120E9D" w:rsidR="2CF703E7">
        <w:rPr>
          <w:rFonts w:ascii="Calibri" w:hAnsi="Calibri" w:eastAsia="Calibri" w:cs="Calibri" w:asciiTheme="minorAscii" w:hAnsiTheme="minorAscii" w:eastAsiaTheme="minorAscii" w:cstheme="minorAscii"/>
          <w:b w:val="0"/>
          <w:bCs w:val="0"/>
          <w:i w:val="0"/>
          <w:iCs w:val="0"/>
          <w:caps w:val="0"/>
          <w:smallCaps w:val="0"/>
          <w:color w:val="222222"/>
          <w:sz w:val="24"/>
          <w:szCs w:val="24"/>
        </w:rPr>
        <w:t xml:space="preserve">, J. L. (2011). </w:t>
      </w:r>
      <w:r w:rsidRPr="43120E9D" w:rsidR="2CF703E7">
        <w:rPr>
          <w:rFonts w:ascii="Calibri" w:hAnsi="Calibri" w:eastAsia="Calibri" w:cs="Calibri" w:asciiTheme="minorAscii" w:hAnsiTheme="minorAscii" w:eastAsiaTheme="minorAscii" w:cstheme="minorAscii"/>
          <w:b w:val="0"/>
          <w:bCs w:val="0"/>
          <w:i w:val="1"/>
          <w:iCs w:val="1"/>
          <w:caps w:val="0"/>
          <w:smallCaps w:val="0"/>
          <w:color w:val="222222"/>
          <w:sz w:val="24"/>
          <w:szCs w:val="24"/>
        </w:rPr>
        <w:t>Qualitative research in marketing</w:t>
      </w:r>
      <w:r w:rsidRPr="43120E9D" w:rsidR="2CF703E7">
        <w:rPr>
          <w:rFonts w:ascii="Calibri" w:hAnsi="Calibri" w:eastAsia="Calibri" w:cs="Calibri" w:asciiTheme="minorAscii" w:hAnsiTheme="minorAscii" w:eastAsiaTheme="minorAscii" w:cstheme="minorAscii"/>
          <w:b w:val="0"/>
          <w:bCs w:val="0"/>
          <w:i w:val="0"/>
          <w:iCs w:val="0"/>
          <w:caps w:val="0"/>
          <w:smallCaps w:val="0"/>
          <w:color w:val="222222"/>
          <w:sz w:val="24"/>
          <w:szCs w:val="24"/>
        </w:rPr>
        <w:t>. Marketing Classics Press.</w:t>
      </w:r>
    </w:p>
    <w:p w:rsidR="2CF703E7" w:rsidP="43120E9D" w:rsidRDefault="2CF703E7" w14:paraId="4688A286" w14:textId="27789699">
      <w:pPr>
        <w:pStyle w:val="Normal"/>
        <w:bidi w:val="0"/>
        <w:spacing w:line="480" w:lineRule="auto"/>
        <w:ind w:left="720" w:hanging="720"/>
        <w:rPr>
          <w:rFonts w:ascii="Calibri" w:hAnsi="Calibri" w:eastAsia="Calibri" w:cs="Calibri" w:asciiTheme="minorAscii" w:hAnsiTheme="minorAscii" w:eastAsiaTheme="minorAscii" w:cstheme="minorAscii"/>
          <w:b w:val="0"/>
          <w:bCs w:val="0"/>
          <w:i w:val="0"/>
          <w:iCs w:val="0"/>
          <w:caps w:val="0"/>
          <w:smallCaps w:val="0"/>
          <w:color w:val="222222"/>
          <w:sz w:val="24"/>
          <w:szCs w:val="24"/>
        </w:rPr>
      </w:pPr>
    </w:p>
    <w:p w:rsidR="2CF703E7" w:rsidP="43120E9D" w:rsidRDefault="2CF703E7" w14:paraId="689B4EAF" w14:textId="505232E6">
      <w:pPr>
        <w:pStyle w:val="Normal"/>
        <w:bidi w:val="0"/>
        <w:spacing w:line="480" w:lineRule="auto"/>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r w:rsidRPr="43120E9D" w:rsidR="43120E9D">
        <w:rPr>
          <w:rFonts w:ascii="Calibri" w:hAnsi="Calibri" w:eastAsia="Calibri" w:cs="Calibri" w:asciiTheme="minorAscii" w:hAnsiTheme="minorAscii" w:eastAsiaTheme="minorAscii" w:cstheme="minorAscii"/>
          <w:b w:val="0"/>
          <w:bCs w:val="0"/>
          <w:i w:val="0"/>
          <w:iCs w:val="0"/>
          <w:caps w:val="0"/>
          <w:smallCaps w:val="0"/>
          <w:color w:val="222222"/>
          <w:sz w:val="24"/>
          <w:szCs w:val="24"/>
        </w:rPr>
        <w:t xml:space="preserve">Braun, V., &amp; Clarke, V. (2021). Thematic analysis. </w:t>
      </w:r>
      <w:r w:rsidRPr="43120E9D" w:rsidR="43120E9D">
        <w:rPr>
          <w:rFonts w:ascii="Calibri" w:hAnsi="Calibri" w:eastAsia="Calibri" w:cs="Calibri" w:asciiTheme="minorAscii" w:hAnsiTheme="minorAscii" w:eastAsiaTheme="minorAscii" w:cstheme="minorAscii"/>
          <w:b w:val="0"/>
          <w:bCs w:val="0"/>
          <w:i w:val="1"/>
          <w:iCs w:val="1"/>
          <w:caps w:val="0"/>
          <w:smallCaps w:val="0"/>
          <w:color w:val="222222"/>
          <w:sz w:val="24"/>
          <w:szCs w:val="24"/>
        </w:rPr>
        <w:t>Analysing</w:t>
      </w:r>
      <w:r w:rsidRPr="43120E9D" w:rsidR="43120E9D">
        <w:rPr>
          <w:rFonts w:ascii="Calibri" w:hAnsi="Calibri" w:eastAsia="Calibri" w:cs="Calibri" w:asciiTheme="minorAscii" w:hAnsiTheme="minorAscii" w:eastAsiaTheme="minorAscii" w:cstheme="minorAscii"/>
          <w:b w:val="0"/>
          <w:bCs w:val="0"/>
          <w:i w:val="1"/>
          <w:iCs w:val="1"/>
          <w:caps w:val="0"/>
          <w:smallCaps w:val="0"/>
          <w:color w:val="222222"/>
          <w:sz w:val="24"/>
          <w:szCs w:val="24"/>
        </w:rPr>
        <w:t xml:space="preserve"> qualitative data in psychology. London: Sage Publications Ltd</w:t>
      </w:r>
      <w:r w:rsidRPr="43120E9D" w:rsidR="43120E9D">
        <w:rPr>
          <w:rFonts w:ascii="Calibri" w:hAnsi="Calibri" w:eastAsia="Calibri" w:cs="Calibri" w:asciiTheme="minorAscii" w:hAnsiTheme="minorAscii" w:eastAsiaTheme="minorAscii" w:cstheme="minorAscii"/>
          <w:b w:val="0"/>
          <w:bCs w:val="0"/>
          <w:i w:val="0"/>
          <w:iCs w:val="0"/>
          <w:caps w:val="0"/>
          <w:smallCaps w:val="0"/>
          <w:color w:val="222222"/>
          <w:sz w:val="24"/>
          <w:szCs w:val="24"/>
        </w:rPr>
        <w:t>, 128-47.</w:t>
      </w:r>
    </w:p>
    <w:p w:rsidR="2CF703E7" w:rsidP="43120E9D" w:rsidRDefault="2CF703E7" w14:paraId="7FBC8AF1" w14:textId="5713177E">
      <w:pPr>
        <w:pStyle w:val="Normal"/>
        <w:bidi w:val="0"/>
        <w:spacing w:line="480" w:lineRule="auto"/>
        <w:ind w:left="720" w:hanging="720"/>
        <w:jc w:val="left"/>
        <w:rPr>
          <w:rFonts w:ascii="Calibri" w:hAnsi="Calibri" w:eastAsia="Calibri" w:cs="Calibri" w:asciiTheme="minorAscii" w:hAnsiTheme="minorAscii" w:eastAsiaTheme="minorAscii" w:cstheme="minorAscii"/>
          <w:b w:val="0"/>
          <w:bCs w:val="0"/>
          <w:i w:val="0"/>
          <w:iCs w:val="0"/>
          <w:caps w:val="0"/>
          <w:smallCaps w:val="0"/>
          <w:color w:val="222222"/>
          <w:sz w:val="24"/>
          <w:szCs w:val="24"/>
        </w:rPr>
      </w:pPr>
    </w:p>
    <w:p w:rsidR="2CF703E7" w:rsidP="3B3F3BC5" w:rsidRDefault="2CF703E7" w14:paraId="6FF63892" w14:textId="127FCE39">
      <w:pPr>
        <w:pStyle w:val="Normal"/>
        <w:bidi w:val="0"/>
        <w:spacing w:line="480" w:lineRule="auto"/>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r w:rsidRPr="3B3F3BC5" w:rsidR="1CB12097">
        <w:rPr>
          <w:rFonts w:ascii="Calibri" w:hAnsi="Calibri" w:eastAsia="Calibri" w:cs="Calibri" w:asciiTheme="minorAscii" w:hAnsiTheme="minorAscii" w:eastAsiaTheme="minorAscii" w:cstheme="minorAscii"/>
          <w:b w:val="0"/>
          <w:bCs w:val="0"/>
          <w:i w:val="0"/>
          <w:iCs w:val="0"/>
          <w:caps w:val="0"/>
          <w:smallCaps w:val="0"/>
          <w:color w:val="222222"/>
          <w:sz w:val="24"/>
          <w:szCs w:val="24"/>
        </w:rPr>
        <w:t xml:space="preserve">Castleberry, A., &amp; Nolen, A. (2018). Thematic analysis of qualitative research data: Is it as easy as it </w:t>
      </w:r>
      <w:r w:rsidRPr="3B3F3BC5" w:rsidR="1CB12097">
        <w:rPr>
          <w:rFonts w:ascii="Calibri" w:hAnsi="Calibri" w:eastAsia="Calibri" w:cs="Calibri" w:asciiTheme="minorAscii" w:hAnsiTheme="minorAscii" w:eastAsiaTheme="minorAscii" w:cstheme="minorAscii"/>
          <w:b w:val="0"/>
          <w:bCs w:val="0"/>
          <w:i w:val="0"/>
          <w:iCs w:val="0"/>
          <w:caps w:val="0"/>
          <w:smallCaps w:val="0"/>
          <w:color w:val="222222"/>
          <w:sz w:val="24"/>
          <w:szCs w:val="24"/>
        </w:rPr>
        <w:t>sounds?.</w:t>
      </w:r>
      <w:r w:rsidRPr="3B3F3BC5" w:rsidR="1CB12097">
        <w:rPr>
          <w:rFonts w:ascii="Calibri" w:hAnsi="Calibri" w:eastAsia="Calibri" w:cs="Calibri" w:asciiTheme="minorAscii" w:hAnsiTheme="minorAscii" w:eastAsiaTheme="minorAscii" w:cstheme="minorAscii"/>
          <w:b w:val="0"/>
          <w:bCs w:val="0"/>
          <w:i w:val="0"/>
          <w:iCs w:val="0"/>
          <w:caps w:val="0"/>
          <w:smallCaps w:val="0"/>
          <w:color w:val="222222"/>
          <w:sz w:val="24"/>
          <w:szCs w:val="24"/>
        </w:rPr>
        <w:t xml:space="preserve"> </w:t>
      </w:r>
      <w:r w:rsidRPr="3B3F3BC5" w:rsidR="1CB12097">
        <w:rPr>
          <w:rFonts w:ascii="Calibri" w:hAnsi="Calibri" w:eastAsia="Calibri" w:cs="Calibri" w:asciiTheme="minorAscii" w:hAnsiTheme="minorAscii" w:eastAsiaTheme="minorAscii" w:cstheme="minorAscii"/>
          <w:b w:val="0"/>
          <w:bCs w:val="0"/>
          <w:i w:val="1"/>
          <w:iCs w:val="1"/>
          <w:caps w:val="0"/>
          <w:smallCaps w:val="0"/>
          <w:color w:val="222222"/>
          <w:sz w:val="24"/>
          <w:szCs w:val="24"/>
        </w:rPr>
        <w:t>Currents in pharmacy teaching and learning</w:t>
      </w:r>
      <w:r w:rsidRPr="3B3F3BC5" w:rsidR="1CB12097">
        <w:rPr>
          <w:rFonts w:ascii="Calibri" w:hAnsi="Calibri" w:eastAsia="Calibri" w:cs="Calibri" w:asciiTheme="minorAscii" w:hAnsiTheme="minorAscii" w:eastAsiaTheme="minorAscii" w:cstheme="minorAscii"/>
          <w:b w:val="0"/>
          <w:bCs w:val="0"/>
          <w:i w:val="0"/>
          <w:iCs w:val="0"/>
          <w:caps w:val="0"/>
          <w:smallCaps w:val="0"/>
          <w:color w:val="222222"/>
          <w:sz w:val="24"/>
          <w:szCs w:val="24"/>
        </w:rPr>
        <w:t xml:space="preserve">, </w:t>
      </w:r>
      <w:r w:rsidRPr="3B3F3BC5" w:rsidR="1CB12097">
        <w:rPr>
          <w:rFonts w:ascii="Calibri" w:hAnsi="Calibri" w:eastAsia="Calibri" w:cs="Calibri" w:asciiTheme="minorAscii" w:hAnsiTheme="minorAscii" w:eastAsiaTheme="minorAscii" w:cstheme="minorAscii"/>
          <w:b w:val="0"/>
          <w:bCs w:val="0"/>
          <w:i w:val="1"/>
          <w:iCs w:val="1"/>
          <w:caps w:val="0"/>
          <w:smallCaps w:val="0"/>
          <w:color w:val="222222"/>
          <w:sz w:val="24"/>
          <w:szCs w:val="24"/>
        </w:rPr>
        <w:t>10</w:t>
      </w:r>
      <w:r w:rsidRPr="3B3F3BC5" w:rsidR="1CB12097">
        <w:rPr>
          <w:rFonts w:ascii="Calibri" w:hAnsi="Calibri" w:eastAsia="Calibri" w:cs="Calibri" w:asciiTheme="minorAscii" w:hAnsiTheme="minorAscii" w:eastAsiaTheme="minorAscii" w:cstheme="minorAscii"/>
          <w:b w:val="0"/>
          <w:bCs w:val="0"/>
          <w:i w:val="0"/>
          <w:iCs w:val="0"/>
          <w:caps w:val="0"/>
          <w:smallCaps w:val="0"/>
          <w:color w:val="222222"/>
          <w:sz w:val="24"/>
          <w:szCs w:val="24"/>
        </w:rPr>
        <w:t>(6), 807-815.</w:t>
      </w:r>
    </w:p>
    <w:p w:rsidR="2CF703E7" w:rsidP="43120E9D" w:rsidRDefault="2CF703E7" w14:paraId="3932BBD1" w14:textId="7F2E2228">
      <w:pPr>
        <w:pStyle w:val="Normal"/>
        <w:bidi w:val="0"/>
        <w:spacing w:line="480" w:lineRule="auto"/>
        <w:ind w:left="720" w:hanging="720"/>
        <w:jc w:val="left"/>
        <w:rPr>
          <w:rFonts w:ascii="Calibri" w:hAnsi="Calibri" w:eastAsia="Calibri" w:cs="Calibri" w:asciiTheme="minorAscii" w:hAnsiTheme="minorAscii" w:eastAsiaTheme="minorAscii" w:cstheme="minorAscii"/>
          <w:b w:val="0"/>
          <w:bCs w:val="0"/>
          <w:i w:val="0"/>
          <w:iCs w:val="0"/>
          <w:caps w:val="0"/>
          <w:smallCaps w:val="0"/>
          <w:color w:val="222222"/>
          <w:sz w:val="24"/>
          <w:szCs w:val="24"/>
        </w:rPr>
      </w:pPr>
    </w:p>
    <w:p w:rsidR="2CF703E7" w:rsidP="43120E9D" w:rsidRDefault="2CF703E7" w14:paraId="5CF6BA2E" w14:textId="1CE16C9E">
      <w:pPr>
        <w:pStyle w:val="Normal"/>
        <w:bidi w:val="0"/>
        <w:spacing w:line="480" w:lineRule="auto"/>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pPr>
      <w:r w:rsidRPr="43120E9D" w:rsidR="2CF703E7">
        <w:rPr>
          <w:rFonts w:ascii="Calibri" w:hAnsi="Calibri" w:eastAsia="Calibri" w:cs="Calibri" w:asciiTheme="minorAscii" w:hAnsiTheme="minorAscii" w:eastAsiaTheme="minorAscii" w:cstheme="minorAscii"/>
          <w:b w:val="0"/>
          <w:bCs w:val="0"/>
          <w:i w:val="0"/>
          <w:iCs w:val="0"/>
          <w:caps w:val="0"/>
          <w:smallCaps w:val="0"/>
          <w:color w:val="222222"/>
          <w:sz w:val="24"/>
          <w:szCs w:val="24"/>
        </w:rPr>
        <w:t xml:space="preserve">Chhabra, M. (2018). Gender Gap in ‘Success Factors’ among Entrepreneurs: A Study of Micro and Small Enterprises. </w:t>
      </w:r>
      <w:r w:rsidRPr="43120E9D" w:rsidR="2CF703E7">
        <w:rPr>
          <w:rFonts w:ascii="Calibri" w:hAnsi="Calibri" w:eastAsia="Calibri" w:cs="Calibri" w:asciiTheme="minorAscii" w:hAnsiTheme="minorAscii" w:eastAsiaTheme="minorAscii" w:cstheme="minorAscii"/>
          <w:b w:val="0"/>
          <w:bCs w:val="0"/>
          <w:i w:val="1"/>
          <w:iCs w:val="1"/>
          <w:caps w:val="0"/>
          <w:smallCaps w:val="0"/>
          <w:color w:val="222222"/>
          <w:sz w:val="24"/>
          <w:szCs w:val="24"/>
        </w:rPr>
        <w:t>SEDME (Small Enterprises Development, Management &amp; Extension Journal)</w:t>
      </w:r>
      <w:r w:rsidRPr="43120E9D" w:rsidR="2CF703E7">
        <w:rPr>
          <w:rFonts w:ascii="Calibri" w:hAnsi="Calibri" w:eastAsia="Calibri" w:cs="Calibri" w:asciiTheme="minorAscii" w:hAnsiTheme="minorAscii" w:eastAsiaTheme="minorAscii" w:cstheme="minorAscii"/>
          <w:b w:val="0"/>
          <w:bCs w:val="0"/>
          <w:i w:val="0"/>
          <w:iCs w:val="0"/>
          <w:caps w:val="0"/>
          <w:smallCaps w:val="0"/>
          <w:color w:val="222222"/>
          <w:sz w:val="24"/>
          <w:szCs w:val="24"/>
        </w:rPr>
        <w:t xml:space="preserve">, </w:t>
      </w:r>
      <w:r w:rsidRPr="43120E9D" w:rsidR="2CF703E7">
        <w:rPr>
          <w:rFonts w:ascii="Calibri" w:hAnsi="Calibri" w:eastAsia="Calibri" w:cs="Calibri" w:asciiTheme="minorAscii" w:hAnsiTheme="minorAscii" w:eastAsiaTheme="minorAscii" w:cstheme="minorAscii"/>
          <w:b w:val="0"/>
          <w:bCs w:val="0"/>
          <w:i w:val="1"/>
          <w:iCs w:val="1"/>
          <w:caps w:val="0"/>
          <w:smallCaps w:val="0"/>
          <w:color w:val="222222"/>
          <w:sz w:val="24"/>
          <w:szCs w:val="24"/>
        </w:rPr>
        <w:t>45</w:t>
      </w:r>
      <w:r w:rsidRPr="43120E9D" w:rsidR="2CF703E7">
        <w:rPr>
          <w:rFonts w:ascii="Calibri" w:hAnsi="Calibri" w:eastAsia="Calibri" w:cs="Calibri" w:asciiTheme="minorAscii" w:hAnsiTheme="minorAscii" w:eastAsiaTheme="minorAscii" w:cstheme="minorAscii"/>
          <w:b w:val="0"/>
          <w:bCs w:val="0"/>
          <w:i w:val="0"/>
          <w:iCs w:val="0"/>
          <w:caps w:val="0"/>
          <w:smallCaps w:val="0"/>
          <w:color w:val="222222"/>
          <w:sz w:val="24"/>
          <w:szCs w:val="24"/>
        </w:rPr>
        <w:t>(2), 1-17.</w:t>
      </w:r>
    </w:p>
    <w:p w:rsidR="2CF703E7" w:rsidP="43120E9D" w:rsidRDefault="2CF703E7" w14:paraId="437B1553" w14:textId="2157ED65">
      <w:pPr>
        <w:pStyle w:val="Normal"/>
        <w:bidi w:val="0"/>
        <w:spacing w:line="480" w:lineRule="auto"/>
        <w:ind w:left="720" w:hanging="720"/>
        <w:jc w:val="left"/>
        <w:rPr>
          <w:rFonts w:ascii="Calibri" w:hAnsi="Calibri" w:eastAsia="Calibri" w:cs="Calibri" w:asciiTheme="minorAscii" w:hAnsiTheme="minorAscii" w:eastAsiaTheme="minorAscii" w:cstheme="minorAscii"/>
          <w:b w:val="0"/>
          <w:bCs w:val="0"/>
          <w:i w:val="0"/>
          <w:iCs w:val="0"/>
          <w:caps w:val="0"/>
          <w:smallCaps w:val="0"/>
          <w:color w:val="222222"/>
          <w:sz w:val="24"/>
          <w:szCs w:val="24"/>
        </w:rPr>
      </w:pPr>
    </w:p>
    <w:p w:rsidR="2CF703E7" w:rsidP="43120E9D" w:rsidRDefault="2CF703E7" w14:paraId="60B0883A" w14:textId="354DD34C">
      <w:pPr>
        <w:pStyle w:val="Normal"/>
        <w:bidi w:val="0"/>
        <w:spacing w:line="480" w:lineRule="auto"/>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r w:rsidRPr="43120E9D" w:rsidR="43120E9D">
        <w:rPr>
          <w:rFonts w:ascii="Calibri" w:hAnsi="Calibri" w:eastAsia="Calibri" w:cs="Calibri" w:asciiTheme="minorAscii" w:hAnsiTheme="minorAscii" w:eastAsiaTheme="minorAscii" w:cstheme="minorAscii"/>
          <w:b w:val="0"/>
          <w:bCs w:val="0"/>
          <w:i w:val="0"/>
          <w:iCs w:val="0"/>
          <w:caps w:val="0"/>
          <w:smallCaps w:val="0"/>
          <w:color w:val="222222"/>
          <w:sz w:val="24"/>
          <w:szCs w:val="24"/>
        </w:rPr>
        <w:t xml:space="preserve">Chowdhury, S., &amp; Endres, M. (2005, January). Gender difference and the formation of entrepreneurial self-efficacy. In </w:t>
      </w:r>
      <w:r w:rsidRPr="43120E9D" w:rsidR="43120E9D">
        <w:rPr>
          <w:rFonts w:ascii="Calibri" w:hAnsi="Calibri" w:eastAsia="Calibri" w:cs="Calibri" w:asciiTheme="minorAscii" w:hAnsiTheme="minorAscii" w:eastAsiaTheme="minorAscii" w:cstheme="minorAscii"/>
          <w:b w:val="0"/>
          <w:bCs w:val="0"/>
          <w:i w:val="1"/>
          <w:iCs w:val="1"/>
          <w:caps w:val="0"/>
          <w:smallCaps w:val="0"/>
          <w:color w:val="222222"/>
          <w:sz w:val="24"/>
          <w:szCs w:val="24"/>
        </w:rPr>
        <w:t>United States Association of Small Business (USASBE) Annual Conference, Indian Wells, CA</w:t>
      </w:r>
      <w:r w:rsidRPr="43120E9D" w:rsidR="43120E9D">
        <w:rPr>
          <w:rFonts w:ascii="Calibri" w:hAnsi="Calibri" w:eastAsia="Calibri" w:cs="Calibri" w:asciiTheme="minorAscii" w:hAnsiTheme="minorAscii" w:eastAsiaTheme="minorAscii" w:cstheme="minorAscii"/>
          <w:b w:val="0"/>
          <w:bCs w:val="0"/>
          <w:i w:val="0"/>
          <w:iCs w:val="0"/>
          <w:caps w:val="0"/>
          <w:smallCaps w:val="0"/>
          <w:color w:val="222222"/>
          <w:sz w:val="24"/>
          <w:szCs w:val="24"/>
        </w:rPr>
        <w:t>.</w:t>
      </w:r>
    </w:p>
    <w:p w:rsidR="2CF703E7" w:rsidP="43120E9D" w:rsidRDefault="2CF703E7" w14:paraId="00A54B02" w14:textId="4A2C1EA4">
      <w:pPr>
        <w:pStyle w:val="Normal"/>
        <w:bidi w:val="0"/>
        <w:spacing w:line="480" w:lineRule="auto"/>
        <w:ind w:left="720" w:hanging="720"/>
        <w:jc w:val="left"/>
        <w:rPr>
          <w:rFonts w:ascii="Calibri" w:hAnsi="Calibri" w:eastAsia="Calibri" w:cs="Calibri" w:asciiTheme="minorAscii" w:hAnsiTheme="minorAscii" w:eastAsiaTheme="minorAscii" w:cstheme="minorAscii"/>
          <w:b w:val="0"/>
          <w:bCs w:val="0"/>
          <w:i w:val="0"/>
          <w:iCs w:val="0"/>
          <w:caps w:val="0"/>
          <w:smallCaps w:val="0"/>
          <w:color w:val="222222"/>
          <w:sz w:val="24"/>
          <w:szCs w:val="24"/>
        </w:rPr>
      </w:pPr>
    </w:p>
    <w:p w:rsidR="2CF703E7" w:rsidP="302AED47" w:rsidRDefault="2CF703E7" w14:paraId="31510D35" w14:textId="7023C317">
      <w:pPr>
        <w:pStyle w:val="Normal"/>
        <w:bidi w:val="0"/>
        <w:spacing w:line="480" w:lineRule="auto"/>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r w:rsidRPr="302AED47" w:rsidR="43120E9D">
        <w:rPr>
          <w:rFonts w:ascii="Calibri" w:hAnsi="Calibri" w:eastAsia="Calibri" w:cs="Calibri" w:asciiTheme="minorAscii" w:hAnsiTheme="minorAscii" w:eastAsiaTheme="minorAscii" w:cstheme="minorAscii"/>
          <w:b w:val="0"/>
          <w:bCs w:val="0"/>
          <w:i w:val="0"/>
          <w:iCs w:val="0"/>
          <w:caps w:val="0"/>
          <w:smallCaps w:val="0"/>
          <w:color w:val="222222"/>
          <w:sz w:val="24"/>
          <w:szCs w:val="24"/>
        </w:rPr>
        <w:t xml:space="preserve">Cutler, N. A., Halcomb, E., &amp; Sim, J. (2022). Using naturalistic inquiry to inform qualitative description. </w:t>
      </w:r>
      <w:r w:rsidRPr="302AED47" w:rsidR="43120E9D">
        <w:rPr>
          <w:rFonts w:ascii="Calibri" w:hAnsi="Calibri" w:eastAsia="Calibri" w:cs="Calibri" w:asciiTheme="minorAscii" w:hAnsiTheme="minorAscii" w:eastAsiaTheme="minorAscii" w:cstheme="minorAscii"/>
          <w:b w:val="0"/>
          <w:bCs w:val="0"/>
          <w:i w:val="1"/>
          <w:iCs w:val="1"/>
          <w:caps w:val="0"/>
          <w:smallCaps w:val="0"/>
          <w:color w:val="222222"/>
          <w:sz w:val="24"/>
          <w:szCs w:val="24"/>
        </w:rPr>
        <w:t>Nurse researcher</w:t>
      </w:r>
      <w:r w:rsidRPr="302AED47" w:rsidR="43120E9D">
        <w:rPr>
          <w:rFonts w:ascii="Calibri" w:hAnsi="Calibri" w:eastAsia="Calibri" w:cs="Calibri" w:asciiTheme="minorAscii" w:hAnsiTheme="minorAscii" w:eastAsiaTheme="minorAscii" w:cstheme="minorAscii"/>
          <w:b w:val="0"/>
          <w:bCs w:val="0"/>
          <w:i w:val="0"/>
          <w:iCs w:val="0"/>
          <w:caps w:val="0"/>
          <w:smallCaps w:val="0"/>
          <w:color w:val="222222"/>
          <w:sz w:val="24"/>
          <w:szCs w:val="24"/>
        </w:rPr>
        <w:t xml:space="preserve">, </w:t>
      </w:r>
      <w:r w:rsidRPr="302AED47" w:rsidR="43120E9D">
        <w:rPr>
          <w:rFonts w:ascii="Calibri" w:hAnsi="Calibri" w:eastAsia="Calibri" w:cs="Calibri" w:asciiTheme="minorAscii" w:hAnsiTheme="minorAscii" w:eastAsiaTheme="minorAscii" w:cstheme="minorAscii"/>
          <w:b w:val="0"/>
          <w:bCs w:val="0"/>
          <w:i w:val="1"/>
          <w:iCs w:val="1"/>
          <w:caps w:val="0"/>
          <w:smallCaps w:val="0"/>
          <w:color w:val="222222"/>
          <w:sz w:val="24"/>
          <w:szCs w:val="24"/>
        </w:rPr>
        <w:t>30</w:t>
      </w:r>
      <w:r w:rsidRPr="302AED47" w:rsidR="43120E9D">
        <w:rPr>
          <w:rFonts w:ascii="Calibri" w:hAnsi="Calibri" w:eastAsia="Calibri" w:cs="Calibri" w:asciiTheme="minorAscii" w:hAnsiTheme="minorAscii" w:eastAsiaTheme="minorAscii" w:cstheme="minorAscii"/>
          <w:b w:val="0"/>
          <w:bCs w:val="0"/>
          <w:i w:val="0"/>
          <w:iCs w:val="0"/>
          <w:caps w:val="0"/>
          <w:smallCaps w:val="0"/>
          <w:color w:val="222222"/>
          <w:sz w:val="24"/>
          <w:szCs w:val="24"/>
        </w:rPr>
        <w:t>(1).</w:t>
      </w:r>
    </w:p>
    <w:p w:rsidR="2CF703E7" w:rsidP="302AED47" w:rsidRDefault="2CF703E7" w14:paraId="548552D1" w14:textId="5F83210F">
      <w:pPr>
        <w:pStyle w:val="Normal"/>
        <w:bidi w:val="0"/>
        <w:spacing w:line="480" w:lineRule="auto"/>
        <w:ind w:left="720" w:hanging="720"/>
        <w:jc w:val="left"/>
        <w:rPr>
          <w:rFonts w:ascii="Calibri" w:hAnsi="Calibri" w:eastAsia="Calibri" w:cs="Calibri" w:asciiTheme="minorAscii" w:hAnsiTheme="minorAscii" w:eastAsiaTheme="minorAscii" w:cstheme="minorAscii"/>
          <w:b w:val="0"/>
          <w:bCs w:val="0"/>
          <w:i w:val="0"/>
          <w:iCs w:val="0"/>
          <w:caps w:val="0"/>
          <w:smallCaps w:val="0"/>
          <w:color w:val="222222"/>
          <w:sz w:val="24"/>
          <w:szCs w:val="24"/>
        </w:rPr>
      </w:pPr>
    </w:p>
    <w:p w:rsidR="2CF703E7" w:rsidP="302AED47" w:rsidRDefault="2CF703E7" w14:paraId="1B02D56B" w14:textId="0179244B">
      <w:pPr>
        <w:pStyle w:val="Normal"/>
        <w:bidi w:val="0"/>
        <w:spacing w:line="480" w:lineRule="auto"/>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proofErr w:type="spellStart"/>
      <w:r w:rsidRPr="302AED47" w:rsidR="302AED47">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Delanoë</w:t>
      </w:r>
      <w:proofErr w:type="spellEnd"/>
      <w:r w:rsidRPr="302AED47" w:rsidR="302AED47">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‐Gueguen, S., &amp; </w:t>
      </w:r>
      <w:proofErr w:type="spellStart"/>
      <w:r w:rsidRPr="302AED47" w:rsidR="302AED47">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Liñán</w:t>
      </w:r>
      <w:proofErr w:type="spellEnd"/>
      <w:r w:rsidRPr="302AED47" w:rsidR="302AED47">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F. (2019). A longitudinal analysis of the influence of career motivations on entrepreneurial intention and action. </w:t>
      </w:r>
      <w:r w:rsidRPr="302AED47" w:rsidR="302AED47">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US"/>
        </w:rPr>
        <w:t xml:space="preserve">Canadian Journal of Administrative Sciences/Revue Canadienne des Sciences de </w:t>
      </w:r>
      <w:proofErr w:type="spellStart"/>
      <w:r w:rsidRPr="302AED47" w:rsidR="302AED47">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US"/>
        </w:rPr>
        <w:t>l'Administration</w:t>
      </w:r>
      <w:proofErr w:type="spellEnd"/>
      <w:r w:rsidRPr="302AED47" w:rsidR="302AED47">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302AED47" w:rsidR="302AED47">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US"/>
        </w:rPr>
        <w:t>36</w:t>
      </w:r>
      <w:r w:rsidRPr="302AED47" w:rsidR="302AED47">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(4), 527-543.</w:t>
      </w:r>
    </w:p>
    <w:p w:rsidR="2CF703E7" w:rsidP="302AED47" w:rsidRDefault="2CF703E7" w14:paraId="57A7212C" w14:textId="73AE2FA3">
      <w:pPr>
        <w:pStyle w:val="Normal"/>
        <w:bidi w:val="0"/>
        <w:spacing w:line="480" w:lineRule="auto"/>
        <w:ind w:left="720" w:hanging="720"/>
        <w:jc w:val="left"/>
        <w:rPr>
          <w:rFonts w:ascii="Calibri" w:hAnsi="Calibri" w:eastAsia="Calibri" w:cs="Calibri" w:asciiTheme="minorAscii" w:hAnsiTheme="minorAscii" w:eastAsiaTheme="minorAscii" w:cstheme="minorAscii"/>
          <w:b w:val="0"/>
          <w:bCs w:val="0"/>
          <w:i w:val="0"/>
          <w:iCs w:val="0"/>
          <w:caps w:val="0"/>
          <w:smallCaps w:val="0"/>
          <w:color w:val="222222"/>
          <w:sz w:val="24"/>
          <w:szCs w:val="24"/>
        </w:rPr>
      </w:pPr>
    </w:p>
    <w:p w:rsidR="2CF703E7" w:rsidP="302AED47" w:rsidRDefault="2CF703E7" w14:paraId="5A28B0E6" w14:textId="3F24C912">
      <w:pPr>
        <w:pStyle w:val="Normal"/>
        <w:bidi w:val="0"/>
        <w:spacing w:line="480" w:lineRule="auto"/>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r w:rsidRPr="302AED47" w:rsidR="43120E9D">
        <w:rPr>
          <w:rFonts w:ascii="Calibri" w:hAnsi="Calibri" w:eastAsia="Calibri" w:cs="Calibri" w:asciiTheme="minorAscii" w:hAnsiTheme="minorAscii" w:eastAsiaTheme="minorAscii" w:cstheme="minorAscii"/>
          <w:b w:val="0"/>
          <w:bCs w:val="0"/>
          <w:i w:val="0"/>
          <w:iCs w:val="0"/>
          <w:caps w:val="0"/>
          <w:smallCaps w:val="0"/>
          <w:color w:val="222222"/>
          <w:sz w:val="24"/>
          <w:szCs w:val="24"/>
        </w:rPr>
        <w:t xml:space="preserve">Diefenbach, D., Lopez, V., Singh, K., &amp; Maret, P. (2018). Core techniques of question answering systems over knowledge bases: a survey. </w:t>
      </w:r>
      <w:r w:rsidRPr="302AED47" w:rsidR="43120E9D">
        <w:rPr>
          <w:rFonts w:ascii="Calibri" w:hAnsi="Calibri" w:eastAsia="Calibri" w:cs="Calibri" w:asciiTheme="minorAscii" w:hAnsiTheme="minorAscii" w:eastAsiaTheme="minorAscii" w:cstheme="minorAscii"/>
          <w:b w:val="0"/>
          <w:bCs w:val="0"/>
          <w:i w:val="1"/>
          <w:iCs w:val="1"/>
          <w:caps w:val="0"/>
          <w:smallCaps w:val="0"/>
          <w:color w:val="222222"/>
          <w:sz w:val="24"/>
          <w:szCs w:val="24"/>
        </w:rPr>
        <w:t>Knowledge and Information systems</w:t>
      </w:r>
      <w:r w:rsidRPr="302AED47" w:rsidR="43120E9D">
        <w:rPr>
          <w:rFonts w:ascii="Calibri" w:hAnsi="Calibri" w:eastAsia="Calibri" w:cs="Calibri" w:asciiTheme="minorAscii" w:hAnsiTheme="minorAscii" w:eastAsiaTheme="minorAscii" w:cstheme="minorAscii"/>
          <w:b w:val="0"/>
          <w:bCs w:val="0"/>
          <w:i w:val="0"/>
          <w:iCs w:val="0"/>
          <w:caps w:val="0"/>
          <w:smallCaps w:val="0"/>
          <w:color w:val="222222"/>
          <w:sz w:val="24"/>
          <w:szCs w:val="24"/>
        </w:rPr>
        <w:t xml:space="preserve">, </w:t>
      </w:r>
      <w:r w:rsidRPr="302AED47" w:rsidR="43120E9D">
        <w:rPr>
          <w:rFonts w:ascii="Calibri" w:hAnsi="Calibri" w:eastAsia="Calibri" w:cs="Calibri" w:asciiTheme="minorAscii" w:hAnsiTheme="minorAscii" w:eastAsiaTheme="minorAscii" w:cstheme="minorAscii"/>
          <w:b w:val="0"/>
          <w:bCs w:val="0"/>
          <w:i w:val="1"/>
          <w:iCs w:val="1"/>
          <w:caps w:val="0"/>
          <w:smallCaps w:val="0"/>
          <w:color w:val="222222"/>
          <w:sz w:val="24"/>
          <w:szCs w:val="24"/>
        </w:rPr>
        <w:t>55</w:t>
      </w:r>
      <w:r w:rsidRPr="302AED47" w:rsidR="43120E9D">
        <w:rPr>
          <w:rFonts w:ascii="Calibri" w:hAnsi="Calibri" w:eastAsia="Calibri" w:cs="Calibri" w:asciiTheme="minorAscii" w:hAnsiTheme="minorAscii" w:eastAsiaTheme="minorAscii" w:cstheme="minorAscii"/>
          <w:b w:val="0"/>
          <w:bCs w:val="0"/>
          <w:i w:val="0"/>
          <w:iCs w:val="0"/>
          <w:caps w:val="0"/>
          <w:smallCaps w:val="0"/>
          <w:color w:val="222222"/>
          <w:sz w:val="24"/>
          <w:szCs w:val="24"/>
        </w:rPr>
        <w:t>(3), 529-569.</w:t>
      </w:r>
    </w:p>
    <w:p w:rsidR="2CF703E7" w:rsidP="43120E9D" w:rsidRDefault="2CF703E7" w14:paraId="6EB11101" w14:textId="7F576E2A">
      <w:pPr>
        <w:pStyle w:val="Normal"/>
        <w:bidi w:val="0"/>
        <w:spacing w:line="480" w:lineRule="auto"/>
        <w:ind w:left="720" w:hanging="720"/>
        <w:jc w:val="left"/>
        <w:rPr>
          <w:rFonts w:ascii="Calibri" w:hAnsi="Calibri" w:eastAsia="Calibri" w:cs="Calibri" w:asciiTheme="minorAscii" w:hAnsiTheme="minorAscii" w:eastAsiaTheme="minorAscii" w:cstheme="minorAscii"/>
          <w:b w:val="0"/>
          <w:bCs w:val="0"/>
          <w:i w:val="0"/>
          <w:iCs w:val="0"/>
          <w:caps w:val="0"/>
          <w:smallCaps w:val="0"/>
          <w:color w:val="222222"/>
          <w:sz w:val="24"/>
          <w:szCs w:val="24"/>
        </w:rPr>
      </w:pPr>
    </w:p>
    <w:p w:rsidR="2CF703E7" w:rsidP="302AED47" w:rsidRDefault="2CF703E7" w14:paraId="16267BAB" w14:textId="4DCCA8E6">
      <w:pPr>
        <w:pStyle w:val="Normal"/>
        <w:bidi w:val="0"/>
        <w:spacing w:line="480" w:lineRule="auto"/>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r w:rsidRPr="302AED47" w:rsidR="43120E9D">
        <w:rPr>
          <w:rFonts w:ascii="Calibri" w:hAnsi="Calibri" w:eastAsia="Calibri" w:cs="Calibri" w:asciiTheme="minorAscii" w:hAnsiTheme="minorAscii" w:eastAsiaTheme="minorAscii" w:cstheme="minorAscii"/>
          <w:b w:val="0"/>
          <w:bCs w:val="0"/>
          <w:i w:val="0"/>
          <w:iCs w:val="0"/>
          <w:caps w:val="0"/>
          <w:smallCaps w:val="0"/>
          <w:color w:val="222222"/>
          <w:sz w:val="24"/>
          <w:szCs w:val="24"/>
        </w:rPr>
        <w:t xml:space="preserve">Gephart, R. P. (2018). Qualitative research as interpretive social science. </w:t>
      </w:r>
      <w:r w:rsidRPr="302AED47" w:rsidR="43120E9D">
        <w:rPr>
          <w:rFonts w:ascii="Calibri" w:hAnsi="Calibri" w:eastAsia="Calibri" w:cs="Calibri" w:asciiTheme="minorAscii" w:hAnsiTheme="minorAscii" w:eastAsiaTheme="minorAscii" w:cstheme="minorAscii"/>
          <w:b w:val="0"/>
          <w:bCs w:val="0"/>
          <w:i w:val="1"/>
          <w:iCs w:val="1"/>
          <w:caps w:val="0"/>
          <w:smallCaps w:val="0"/>
          <w:color w:val="222222"/>
          <w:sz w:val="24"/>
          <w:szCs w:val="24"/>
        </w:rPr>
        <w:t>The SAGE handbook of qualitative business and management research methods</w:t>
      </w:r>
      <w:r w:rsidRPr="302AED47" w:rsidR="43120E9D">
        <w:rPr>
          <w:rFonts w:ascii="Calibri" w:hAnsi="Calibri" w:eastAsia="Calibri" w:cs="Calibri" w:asciiTheme="minorAscii" w:hAnsiTheme="minorAscii" w:eastAsiaTheme="minorAscii" w:cstheme="minorAscii"/>
          <w:b w:val="0"/>
          <w:bCs w:val="0"/>
          <w:i w:val="0"/>
          <w:iCs w:val="0"/>
          <w:caps w:val="0"/>
          <w:smallCaps w:val="0"/>
          <w:color w:val="222222"/>
          <w:sz w:val="24"/>
          <w:szCs w:val="24"/>
        </w:rPr>
        <w:t>, 33-53.</w:t>
      </w:r>
    </w:p>
    <w:p w:rsidR="2CF703E7" w:rsidP="302AED47" w:rsidRDefault="2CF703E7" w14:paraId="3B8B6B51" w14:textId="398D3E35">
      <w:pPr>
        <w:pStyle w:val="Normal"/>
        <w:bidi w:val="0"/>
        <w:spacing w:line="480" w:lineRule="auto"/>
        <w:ind w:left="720" w:hanging="720"/>
        <w:jc w:val="left"/>
        <w:rPr>
          <w:rFonts w:ascii="Calibri" w:hAnsi="Calibri" w:eastAsia="Calibri" w:cs="Calibri" w:asciiTheme="minorAscii" w:hAnsiTheme="minorAscii" w:eastAsiaTheme="minorAscii" w:cstheme="minorAscii"/>
          <w:b w:val="0"/>
          <w:bCs w:val="0"/>
          <w:i w:val="0"/>
          <w:iCs w:val="0"/>
          <w:caps w:val="0"/>
          <w:smallCaps w:val="0"/>
          <w:color w:val="222222"/>
          <w:sz w:val="24"/>
          <w:szCs w:val="24"/>
        </w:rPr>
      </w:pPr>
    </w:p>
    <w:p w:rsidR="2CF703E7" w:rsidP="302AED47" w:rsidRDefault="2CF703E7" w14:paraId="4378A63F" w14:textId="0EB04CAF">
      <w:pPr>
        <w:pStyle w:val="Normal"/>
        <w:bidi w:val="0"/>
        <w:spacing w:line="480" w:lineRule="auto"/>
        <w:ind w:left="720" w:hanging="720"/>
        <w:jc w:val="left"/>
        <w:rPr>
          <w:rFonts w:ascii="Arial" w:hAnsi="Arial" w:eastAsia="Arial" w:cs="Arial"/>
          <w:b w:val="0"/>
          <w:bCs w:val="0"/>
          <w:i w:val="0"/>
          <w:iCs w:val="0"/>
          <w:caps w:val="0"/>
          <w:smallCaps w:val="0"/>
          <w:noProof w:val="0"/>
          <w:color w:val="222222"/>
          <w:sz w:val="19"/>
          <w:szCs w:val="19"/>
          <w:lang w:val="en-GB"/>
        </w:rPr>
      </w:pPr>
      <w:r w:rsidRPr="302AED47" w:rsidR="302AED47">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GOPAL, D. S. (2018) CHALLENGES and ISSUES FACED BY WOMEN ENTREPRENEUR IN BUSINESS START-UP. </w:t>
      </w:r>
      <w:r w:rsidRPr="302AED47" w:rsidR="302AED47">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US"/>
        </w:rPr>
        <w:t xml:space="preserve">Journal of Management </w:t>
      </w:r>
      <w:proofErr w:type="gramStart"/>
      <w:r w:rsidRPr="302AED47" w:rsidR="302AED47">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US"/>
        </w:rPr>
        <w:t>And</w:t>
      </w:r>
      <w:proofErr w:type="gramEnd"/>
      <w:r w:rsidRPr="302AED47" w:rsidR="302AED47">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US"/>
        </w:rPr>
        <w:t xml:space="preserve"> Administration Tomorrow</w:t>
      </w:r>
      <w:r w:rsidRPr="302AED47" w:rsidR="302AED47">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35.</w:t>
      </w:r>
    </w:p>
    <w:p w:rsidR="2CF703E7" w:rsidP="302AED47" w:rsidRDefault="2CF703E7" w14:paraId="61787D01" w14:textId="76BD9829">
      <w:pPr>
        <w:pStyle w:val="Normal"/>
        <w:bidi w:val="0"/>
        <w:spacing w:line="480" w:lineRule="auto"/>
        <w:ind w:left="720" w:hanging="720"/>
        <w:jc w:val="left"/>
        <w:rPr>
          <w:rFonts w:ascii="Calibri" w:hAnsi="Calibri" w:eastAsia="Calibri" w:cs="Calibri" w:asciiTheme="minorAscii" w:hAnsiTheme="minorAscii" w:eastAsiaTheme="minorAscii" w:cstheme="minorAscii"/>
          <w:b w:val="0"/>
          <w:bCs w:val="0"/>
          <w:i w:val="0"/>
          <w:iCs w:val="0"/>
          <w:caps w:val="0"/>
          <w:smallCaps w:val="0"/>
          <w:color w:val="222222"/>
          <w:sz w:val="24"/>
          <w:szCs w:val="24"/>
        </w:rPr>
      </w:pPr>
    </w:p>
    <w:p w:rsidR="2CF703E7" w:rsidP="302AED47" w:rsidRDefault="2CF703E7" w14:paraId="4E32C78C" w14:textId="1A906DE4">
      <w:pPr>
        <w:pStyle w:val="Normal"/>
        <w:bidi w:val="0"/>
        <w:spacing w:line="480" w:lineRule="auto"/>
        <w:ind w:left="720" w:hanging="720"/>
        <w:jc w:val="left"/>
        <w:rPr>
          <w:rFonts w:ascii="Arial" w:hAnsi="Arial" w:eastAsia="Arial" w:cs="Arial"/>
          <w:b w:val="0"/>
          <w:bCs w:val="0"/>
          <w:i w:val="0"/>
          <w:iCs w:val="0"/>
          <w:caps w:val="0"/>
          <w:smallCaps w:val="0"/>
          <w:noProof w:val="0"/>
          <w:color w:val="222222"/>
          <w:sz w:val="19"/>
          <w:szCs w:val="19"/>
          <w:lang w:val="en-GB"/>
        </w:rPr>
      </w:pPr>
      <w:r w:rsidRPr="302AED47" w:rsidR="43120E9D">
        <w:rPr>
          <w:rFonts w:ascii="Calibri" w:hAnsi="Calibri" w:eastAsia="Calibri" w:cs="Calibri" w:asciiTheme="minorAscii" w:hAnsiTheme="minorAscii" w:eastAsiaTheme="minorAscii" w:cstheme="minorAscii"/>
          <w:b w:val="0"/>
          <w:bCs w:val="0"/>
          <w:i w:val="0"/>
          <w:iCs w:val="0"/>
          <w:caps w:val="0"/>
          <w:smallCaps w:val="0"/>
          <w:color w:val="222222"/>
          <w:sz w:val="24"/>
          <w:szCs w:val="24"/>
        </w:rPr>
        <w:t xml:space="preserve">Hackley, C. (2019). </w:t>
      </w:r>
      <w:r w:rsidRPr="302AED47" w:rsidR="43120E9D">
        <w:rPr>
          <w:rFonts w:ascii="Calibri" w:hAnsi="Calibri" w:eastAsia="Calibri" w:cs="Calibri" w:asciiTheme="minorAscii" w:hAnsiTheme="minorAscii" w:eastAsiaTheme="minorAscii" w:cstheme="minorAscii"/>
          <w:b w:val="0"/>
          <w:bCs w:val="0"/>
          <w:i w:val="1"/>
          <w:iCs w:val="1"/>
          <w:caps w:val="0"/>
          <w:smallCaps w:val="0"/>
          <w:color w:val="222222"/>
          <w:sz w:val="24"/>
          <w:szCs w:val="24"/>
        </w:rPr>
        <w:t>Qualitative research in marketing and management: Doing interpretive research projects</w:t>
      </w:r>
      <w:r w:rsidRPr="302AED47" w:rsidR="43120E9D">
        <w:rPr>
          <w:rFonts w:ascii="Calibri" w:hAnsi="Calibri" w:eastAsia="Calibri" w:cs="Calibri" w:asciiTheme="minorAscii" w:hAnsiTheme="minorAscii" w:eastAsiaTheme="minorAscii" w:cstheme="minorAscii"/>
          <w:b w:val="0"/>
          <w:bCs w:val="0"/>
          <w:i w:val="0"/>
          <w:iCs w:val="0"/>
          <w:caps w:val="0"/>
          <w:smallCaps w:val="0"/>
          <w:color w:val="222222"/>
          <w:sz w:val="24"/>
          <w:szCs w:val="24"/>
        </w:rPr>
        <w:t>. Routledge.</w:t>
      </w:r>
    </w:p>
    <w:p w:rsidR="2CF703E7" w:rsidP="43120E9D" w:rsidRDefault="2CF703E7" w14:paraId="24845153" w14:textId="22FE580A">
      <w:pPr>
        <w:pStyle w:val="Normal"/>
        <w:bidi w:val="0"/>
        <w:spacing w:line="480" w:lineRule="auto"/>
        <w:ind w:left="720" w:hanging="720"/>
        <w:jc w:val="left"/>
        <w:rPr>
          <w:rFonts w:ascii="Calibri" w:hAnsi="Calibri" w:eastAsia="Calibri" w:cs="Calibri" w:asciiTheme="minorAscii" w:hAnsiTheme="minorAscii" w:eastAsiaTheme="minorAscii" w:cstheme="minorAscii"/>
          <w:b w:val="0"/>
          <w:bCs w:val="0"/>
          <w:i w:val="0"/>
          <w:iCs w:val="0"/>
          <w:caps w:val="0"/>
          <w:smallCaps w:val="0"/>
          <w:color w:val="222222"/>
          <w:sz w:val="24"/>
          <w:szCs w:val="24"/>
        </w:rPr>
      </w:pPr>
    </w:p>
    <w:p w:rsidR="2CF703E7" w:rsidP="302AED47" w:rsidRDefault="2CF703E7" w14:paraId="6177419D" w14:textId="7EDDFFC5">
      <w:pPr>
        <w:pStyle w:val="Normal"/>
        <w:bidi w:val="0"/>
        <w:spacing w:line="480" w:lineRule="auto"/>
        <w:ind w:left="720" w:hanging="720"/>
        <w:jc w:val="left"/>
        <w:rPr>
          <w:rFonts w:ascii="Arial" w:hAnsi="Arial" w:eastAsia="Arial" w:cs="Arial"/>
          <w:b w:val="0"/>
          <w:bCs w:val="0"/>
          <w:i w:val="0"/>
          <w:iCs w:val="0"/>
          <w:caps w:val="0"/>
          <w:smallCaps w:val="0"/>
          <w:noProof w:val="0"/>
          <w:color w:val="222222"/>
          <w:sz w:val="19"/>
          <w:szCs w:val="19"/>
          <w:lang w:val="en-GB"/>
        </w:rPr>
      </w:pPr>
      <w:r w:rsidRPr="302AED47" w:rsidR="2CF703E7">
        <w:rPr>
          <w:rFonts w:ascii="Calibri" w:hAnsi="Calibri" w:eastAsia="Calibri" w:cs="Calibri" w:asciiTheme="minorAscii" w:hAnsiTheme="minorAscii" w:eastAsiaTheme="minorAscii" w:cstheme="minorAscii"/>
          <w:b w:val="0"/>
          <w:bCs w:val="0"/>
          <w:i w:val="0"/>
          <w:iCs w:val="0"/>
          <w:caps w:val="0"/>
          <w:smallCaps w:val="0"/>
          <w:color w:val="222222"/>
          <w:sz w:val="24"/>
          <w:szCs w:val="24"/>
        </w:rPr>
        <w:t xml:space="preserve">Jones, P. (2017). International Journal of Entrepreneurial </w:t>
      </w:r>
      <w:r w:rsidRPr="302AED47" w:rsidR="2CF703E7">
        <w:rPr>
          <w:rFonts w:ascii="Calibri" w:hAnsi="Calibri" w:eastAsia="Calibri" w:cs="Calibri" w:asciiTheme="minorAscii" w:hAnsiTheme="minorAscii" w:eastAsiaTheme="minorAscii" w:cstheme="minorAscii"/>
          <w:b w:val="0"/>
          <w:bCs w:val="0"/>
          <w:i w:val="0"/>
          <w:iCs w:val="0"/>
          <w:caps w:val="0"/>
          <w:smallCaps w:val="0"/>
          <w:color w:val="222222"/>
          <w:sz w:val="24"/>
          <w:szCs w:val="24"/>
        </w:rPr>
        <w:t>Behavior</w:t>
      </w:r>
      <w:r w:rsidRPr="302AED47" w:rsidR="2CF703E7">
        <w:rPr>
          <w:rFonts w:ascii="Calibri" w:hAnsi="Calibri" w:eastAsia="Calibri" w:cs="Calibri" w:asciiTheme="minorAscii" w:hAnsiTheme="minorAscii" w:eastAsiaTheme="minorAscii" w:cstheme="minorAscii"/>
          <w:b w:val="0"/>
          <w:bCs w:val="0"/>
          <w:i w:val="0"/>
          <w:iCs w:val="0"/>
          <w:caps w:val="0"/>
          <w:smallCaps w:val="0"/>
          <w:color w:val="222222"/>
          <w:sz w:val="24"/>
          <w:szCs w:val="24"/>
        </w:rPr>
        <w:t xml:space="preserve"> &amp; Research, Volume 23, Issue 1. </w:t>
      </w:r>
      <w:r w:rsidRPr="302AED47" w:rsidR="2CF703E7">
        <w:rPr>
          <w:rFonts w:ascii="Calibri" w:hAnsi="Calibri" w:eastAsia="Calibri" w:cs="Calibri" w:asciiTheme="minorAscii" w:hAnsiTheme="minorAscii" w:eastAsiaTheme="minorAscii" w:cstheme="minorAscii"/>
          <w:b w:val="0"/>
          <w:bCs w:val="0"/>
          <w:i w:val="1"/>
          <w:iCs w:val="1"/>
          <w:caps w:val="0"/>
          <w:smallCaps w:val="0"/>
          <w:color w:val="222222"/>
          <w:sz w:val="24"/>
          <w:szCs w:val="24"/>
        </w:rPr>
        <w:t xml:space="preserve">International Journal of Entrepreneurial </w:t>
      </w:r>
      <w:r w:rsidRPr="302AED47" w:rsidR="2CF703E7">
        <w:rPr>
          <w:rFonts w:ascii="Calibri" w:hAnsi="Calibri" w:eastAsia="Calibri" w:cs="Calibri" w:asciiTheme="minorAscii" w:hAnsiTheme="minorAscii" w:eastAsiaTheme="minorAscii" w:cstheme="minorAscii"/>
          <w:b w:val="0"/>
          <w:bCs w:val="0"/>
          <w:i w:val="1"/>
          <w:iCs w:val="1"/>
          <w:caps w:val="0"/>
          <w:smallCaps w:val="0"/>
          <w:color w:val="222222"/>
          <w:sz w:val="24"/>
          <w:szCs w:val="24"/>
        </w:rPr>
        <w:t>Behavior</w:t>
      </w:r>
      <w:r w:rsidRPr="302AED47" w:rsidR="2CF703E7">
        <w:rPr>
          <w:rFonts w:ascii="Calibri" w:hAnsi="Calibri" w:eastAsia="Calibri" w:cs="Calibri" w:asciiTheme="minorAscii" w:hAnsiTheme="minorAscii" w:eastAsiaTheme="minorAscii" w:cstheme="minorAscii"/>
          <w:b w:val="0"/>
          <w:bCs w:val="0"/>
          <w:i w:val="1"/>
          <w:iCs w:val="1"/>
          <w:caps w:val="0"/>
          <w:smallCaps w:val="0"/>
          <w:color w:val="222222"/>
          <w:sz w:val="24"/>
          <w:szCs w:val="24"/>
        </w:rPr>
        <w:t xml:space="preserve"> &amp; Research</w:t>
      </w:r>
      <w:r w:rsidRPr="302AED47" w:rsidR="2CF703E7">
        <w:rPr>
          <w:rFonts w:ascii="Calibri" w:hAnsi="Calibri" w:eastAsia="Calibri" w:cs="Calibri" w:asciiTheme="minorAscii" w:hAnsiTheme="minorAscii" w:eastAsiaTheme="minorAscii" w:cstheme="minorAscii"/>
          <w:b w:val="0"/>
          <w:bCs w:val="0"/>
          <w:i w:val="0"/>
          <w:iCs w:val="0"/>
          <w:caps w:val="0"/>
          <w:smallCaps w:val="0"/>
          <w:color w:val="222222"/>
          <w:sz w:val="24"/>
          <w:szCs w:val="24"/>
        </w:rPr>
        <w:t xml:space="preserve">, </w:t>
      </w:r>
      <w:r w:rsidRPr="302AED47" w:rsidR="2CF703E7">
        <w:rPr>
          <w:rFonts w:ascii="Calibri" w:hAnsi="Calibri" w:eastAsia="Calibri" w:cs="Calibri" w:asciiTheme="minorAscii" w:hAnsiTheme="minorAscii" w:eastAsiaTheme="minorAscii" w:cstheme="minorAscii"/>
          <w:b w:val="0"/>
          <w:bCs w:val="0"/>
          <w:i w:val="1"/>
          <w:iCs w:val="1"/>
          <w:caps w:val="0"/>
          <w:smallCaps w:val="0"/>
          <w:color w:val="222222"/>
          <w:sz w:val="24"/>
          <w:szCs w:val="24"/>
        </w:rPr>
        <w:t>23</w:t>
      </w:r>
      <w:r w:rsidRPr="302AED47" w:rsidR="2CF703E7">
        <w:rPr>
          <w:rFonts w:ascii="Calibri" w:hAnsi="Calibri" w:eastAsia="Calibri" w:cs="Calibri" w:asciiTheme="minorAscii" w:hAnsiTheme="minorAscii" w:eastAsiaTheme="minorAscii" w:cstheme="minorAscii"/>
          <w:b w:val="0"/>
          <w:bCs w:val="0"/>
          <w:i w:val="0"/>
          <w:iCs w:val="0"/>
          <w:caps w:val="0"/>
          <w:smallCaps w:val="0"/>
          <w:color w:val="222222"/>
          <w:sz w:val="24"/>
          <w:szCs w:val="24"/>
        </w:rPr>
        <w:t>(1), 2-3.</w:t>
      </w:r>
    </w:p>
    <w:p w:rsidR="2CF703E7" w:rsidP="302AED47" w:rsidRDefault="2CF703E7" w14:paraId="73DCCCEB" w14:textId="2716726B">
      <w:pPr>
        <w:pStyle w:val="Normal"/>
        <w:bidi w:val="0"/>
        <w:spacing w:line="480" w:lineRule="auto"/>
        <w:ind w:left="720" w:hanging="720"/>
        <w:jc w:val="left"/>
        <w:rPr>
          <w:rFonts w:ascii="Calibri" w:hAnsi="Calibri" w:eastAsia="Calibri" w:cs="Calibri" w:asciiTheme="minorAscii" w:hAnsiTheme="minorAscii" w:eastAsiaTheme="minorAscii" w:cstheme="minorAscii"/>
          <w:b w:val="0"/>
          <w:bCs w:val="0"/>
          <w:i w:val="0"/>
          <w:iCs w:val="0"/>
          <w:caps w:val="0"/>
          <w:smallCaps w:val="0"/>
          <w:color w:val="222222"/>
          <w:sz w:val="24"/>
          <w:szCs w:val="24"/>
        </w:rPr>
      </w:pPr>
    </w:p>
    <w:p w:rsidR="2CF703E7" w:rsidP="302AED47" w:rsidRDefault="2CF703E7" w14:paraId="07878F33" w14:textId="17FB0CB6">
      <w:pPr>
        <w:pStyle w:val="Normal"/>
        <w:bidi w:val="0"/>
        <w:spacing w:line="480" w:lineRule="auto"/>
        <w:ind w:left="720" w:hanging="720"/>
        <w:jc w:val="left"/>
        <w:rPr>
          <w:rFonts w:ascii="Arial" w:hAnsi="Arial" w:eastAsia="Arial" w:cs="Arial"/>
          <w:b w:val="0"/>
          <w:bCs w:val="0"/>
          <w:i w:val="0"/>
          <w:iCs w:val="0"/>
          <w:caps w:val="0"/>
          <w:smallCaps w:val="0"/>
          <w:noProof w:val="0"/>
          <w:color w:val="222222"/>
          <w:sz w:val="19"/>
          <w:szCs w:val="19"/>
          <w:lang w:val="en-GB"/>
        </w:rPr>
      </w:pPr>
      <w:r w:rsidRPr="302AED47" w:rsidR="302AED47">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Karabulut, A. T. (2016). Personality traits on entrepreneurial intention. </w:t>
      </w:r>
      <w:r w:rsidRPr="302AED47" w:rsidR="302AED47">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US"/>
        </w:rPr>
        <w:t>Procedia-Social and Behavioral Sciences</w:t>
      </w:r>
      <w:r w:rsidRPr="302AED47" w:rsidR="302AED47">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302AED47" w:rsidR="302AED47">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US"/>
        </w:rPr>
        <w:t>229</w:t>
      </w:r>
      <w:r w:rsidRPr="302AED47" w:rsidR="302AED47">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12-21.</w:t>
      </w:r>
    </w:p>
    <w:p w:rsidR="2CF703E7" w:rsidP="302AED47" w:rsidRDefault="2CF703E7" w14:paraId="16945CFF" w14:textId="3E4D05B0">
      <w:pPr>
        <w:pStyle w:val="Normal"/>
        <w:bidi w:val="0"/>
        <w:spacing w:line="480" w:lineRule="auto"/>
        <w:ind w:left="720" w:hanging="720"/>
        <w:jc w:val="left"/>
        <w:rPr>
          <w:rFonts w:ascii="Calibri" w:hAnsi="Calibri" w:eastAsia="Calibri" w:cs="Calibri" w:asciiTheme="minorAscii" w:hAnsiTheme="minorAscii" w:eastAsiaTheme="minorAscii" w:cstheme="minorAscii"/>
          <w:b w:val="0"/>
          <w:bCs w:val="0"/>
          <w:i w:val="0"/>
          <w:iCs w:val="0"/>
          <w:caps w:val="0"/>
          <w:smallCaps w:val="0"/>
          <w:color w:val="222222"/>
          <w:sz w:val="24"/>
          <w:szCs w:val="24"/>
        </w:rPr>
      </w:pPr>
    </w:p>
    <w:p w:rsidR="2CF703E7" w:rsidP="302AED47" w:rsidRDefault="2CF703E7" w14:paraId="202AF36E" w14:textId="4AD21595">
      <w:pPr>
        <w:pStyle w:val="Normal"/>
        <w:bidi w:val="0"/>
        <w:spacing w:line="480" w:lineRule="auto"/>
        <w:ind w:left="720" w:hanging="720"/>
        <w:jc w:val="left"/>
        <w:rPr>
          <w:rFonts w:ascii="Arial" w:hAnsi="Arial" w:eastAsia="Arial" w:cs="Arial"/>
          <w:b w:val="0"/>
          <w:bCs w:val="0"/>
          <w:i w:val="0"/>
          <w:iCs w:val="0"/>
          <w:caps w:val="0"/>
          <w:smallCaps w:val="0"/>
          <w:noProof w:val="0"/>
          <w:color w:val="222222"/>
          <w:sz w:val="19"/>
          <w:szCs w:val="19"/>
          <w:lang w:val="en-GB"/>
        </w:rPr>
      </w:pPr>
      <w:r w:rsidRPr="302AED47" w:rsidR="2CF703E7">
        <w:rPr>
          <w:rFonts w:ascii="Calibri" w:hAnsi="Calibri" w:eastAsia="Calibri" w:cs="Calibri" w:asciiTheme="minorAscii" w:hAnsiTheme="minorAscii" w:eastAsiaTheme="minorAscii" w:cstheme="minorAscii"/>
          <w:b w:val="0"/>
          <w:bCs w:val="0"/>
          <w:i w:val="0"/>
          <w:iCs w:val="0"/>
          <w:caps w:val="0"/>
          <w:smallCaps w:val="0"/>
          <w:color w:val="222222"/>
          <w:sz w:val="24"/>
          <w:szCs w:val="24"/>
        </w:rPr>
        <w:t xml:space="preserve">Kroeze, J. H. (2011). Interpretivism in information systems: A postmodern epistemology. </w:t>
      </w:r>
      <w:r w:rsidRPr="302AED47" w:rsidR="2CF703E7">
        <w:rPr>
          <w:rFonts w:ascii="Calibri" w:hAnsi="Calibri" w:eastAsia="Calibri" w:cs="Calibri" w:asciiTheme="minorAscii" w:hAnsiTheme="minorAscii" w:eastAsiaTheme="minorAscii" w:cstheme="minorAscii"/>
          <w:b w:val="0"/>
          <w:bCs w:val="0"/>
          <w:i w:val="1"/>
          <w:iCs w:val="1"/>
          <w:caps w:val="0"/>
          <w:smallCaps w:val="0"/>
          <w:color w:val="222222"/>
          <w:sz w:val="24"/>
          <w:szCs w:val="24"/>
        </w:rPr>
        <w:t>All Sprouts Content. Paper</w:t>
      </w:r>
      <w:r w:rsidRPr="302AED47" w:rsidR="2CF703E7">
        <w:rPr>
          <w:rFonts w:ascii="Calibri" w:hAnsi="Calibri" w:eastAsia="Calibri" w:cs="Calibri" w:asciiTheme="minorAscii" w:hAnsiTheme="minorAscii" w:eastAsiaTheme="minorAscii" w:cstheme="minorAscii"/>
          <w:b w:val="0"/>
          <w:bCs w:val="0"/>
          <w:i w:val="0"/>
          <w:iCs w:val="0"/>
          <w:caps w:val="0"/>
          <w:smallCaps w:val="0"/>
          <w:color w:val="222222"/>
          <w:sz w:val="24"/>
          <w:szCs w:val="24"/>
        </w:rPr>
        <w:t xml:space="preserve">, </w:t>
      </w:r>
      <w:r w:rsidRPr="302AED47" w:rsidR="2CF703E7">
        <w:rPr>
          <w:rFonts w:ascii="Calibri" w:hAnsi="Calibri" w:eastAsia="Calibri" w:cs="Calibri" w:asciiTheme="minorAscii" w:hAnsiTheme="minorAscii" w:eastAsiaTheme="minorAscii" w:cstheme="minorAscii"/>
          <w:b w:val="0"/>
          <w:bCs w:val="0"/>
          <w:i w:val="1"/>
          <w:iCs w:val="1"/>
          <w:caps w:val="0"/>
          <w:smallCaps w:val="0"/>
          <w:color w:val="222222"/>
          <w:sz w:val="24"/>
          <w:szCs w:val="24"/>
        </w:rPr>
        <w:t>485</w:t>
      </w:r>
      <w:r w:rsidRPr="302AED47" w:rsidR="2CF703E7">
        <w:rPr>
          <w:rFonts w:ascii="Calibri" w:hAnsi="Calibri" w:eastAsia="Calibri" w:cs="Calibri" w:asciiTheme="minorAscii" w:hAnsiTheme="minorAscii" w:eastAsiaTheme="minorAscii" w:cstheme="minorAscii"/>
          <w:b w:val="0"/>
          <w:bCs w:val="0"/>
          <w:i w:val="0"/>
          <w:iCs w:val="0"/>
          <w:caps w:val="0"/>
          <w:smallCaps w:val="0"/>
          <w:color w:val="222222"/>
          <w:sz w:val="24"/>
          <w:szCs w:val="24"/>
        </w:rPr>
        <w:t>.</w:t>
      </w:r>
    </w:p>
    <w:p w:rsidR="2CF703E7" w:rsidP="43120E9D" w:rsidRDefault="2CF703E7" w14:paraId="3656E38B" w14:textId="47837A51">
      <w:pPr>
        <w:pStyle w:val="Normal"/>
        <w:spacing w:line="480" w:lineRule="auto"/>
        <w:ind w:left="720" w:hanging="720"/>
        <w:jc w:val="left"/>
        <w:rPr>
          <w:rFonts w:ascii="Calibri" w:hAnsi="Calibri" w:eastAsia="Calibri" w:cs="Calibri" w:asciiTheme="minorAscii" w:hAnsiTheme="minorAscii" w:eastAsiaTheme="minorAscii" w:cstheme="minorAscii"/>
          <w:b w:val="0"/>
          <w:bCs w:val="0"/>
          <w:i w:val="0"/>
          <w:iCs w:val="0"/>
          <w:caps w:val="0"/>
          <w:smallCaps w:val="0"/>
          <w:color w:val="222222"/>
          <w:sz w:val="24"/>
          <w:szCs w:val="24"/>
        </w:rPr>
      </w:pPr>
    </w:p>
    <w:p w:rsidR="2CF703E7" w:rsidP="43120E9D" w:rsidRDefault="2CF703E7" w14:paraId="19D14EA9" w14:textId="1F1B7AE2">
      <w:pPr>
        <w:pStyle w:val="Normal"/>
        <w:bidi w:val="0"/>
        <w:spacing w:line="480" w:lineRule="auto"/>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r w:rsidRPr="43120E9D" w:rsidR="43120E9D">
        <w:rPr>
          <w:rFonts w:ascii="Calibri" w:hAnsi="Calibri" w:eastAsia="Calibri" w:cs="Calibri" w:asciiTheme="minorAscii" w:hAnsiTheme="minorAscii" w:eastAsiaTheme="minorAscii" w:cstheme="minorAscii"/>
          <w:b w:val="0"/>
          <w:bCs w:val="0"/>
          <w:i w:val="0"/>
          <w:iCs w:val="0"/>
          <w:caps w:val="0"/>
          <w:smallCaps w:val="0"/>
          <w:color w:val="222222"/>
          <w:sz w:val="24"/>
          <w:szCs w:val="24"/>
        </w:rPr>
        <w:t xml:space="preserve">Haven, T., &amp; Van </w:t>
      </w:r>
      <w:r w:rsidRPr="43120E9D" w:rsidR="43120E9D">
        <w:rPr>
          <w:rFonts w:ascii="Calibri" w:hAnsi="Calibri" w:eastAsia="Calibri" w:cs="Calibri" w:asciiTheme="minorAscii" w:hAnsiTheme="minorAscii" w:eastAsiaTheme="minorAscii" w:cstheme="minorAscii"/>
          <w:b w:val="0"/>
          <w:bCs w:val="0"/>
          <w:i w:val="0"/>
          <w:iCs w:val="0"/>
          <w:caps w:val="0"/>
          <w:smallCaps w:val="0"/>
          <w:color w:val="222222"/>
          <w:sz w:val="24"/>
          <w:szCs w:val="24"/>
        </w:rPr>
        <w:t>Grootel</w:t>
      </w:r>
      <w:r w:rsidRPr="43120E9D" w:rsidR="43120E9D">
        <w:rPr>
          <w:rFonts w:ascii="Calibri" w:hAnsi="Calibri" w:eastAsia="Calibri" w:cs="Calibri" w:asciiTheme="minorAscii" w:hAnsiTheme="minorAscii" w:eastAsiaTheme="minorAscii" w:cstheme="minorAscii"/>
          <w:b w:val="0"/>
          <w:bCs w:val="0"/>
          <w:i w:val="0"/>
          <w:iCs w:val="0"/>
          <w:caps w:val="0"/>
          <w:smallCaps w:val="0"/>
          <w:color w:val="222222"/>
          <w:sz w:val="24"/>
          <w:szCs w:val="24"/>
        </w:rPr>
        <w:t xml:space="preserve">, D. L. (2019). Preregistering qualitative research. </w:t>
      </w:r>
      <w:r w:rsidRPr="43120E9D" w:rsidR="43120E9D">
        <w:rPr>
          <w:rFonts w:ascii="Calibri" w:hAnsi="Calibri" w:eastAsia="Calibri" w:cs="Calibri" w:asciiTheme="minorAscii" w:hAnsiTheme="minorAscii" w:eastAsiaTheme="minorAscii" w:cstheme="minorAscii"/>
          <w:b w:val="0"/>
          <w:bCs w:val="0"/>
          <w:i w:val="1"/>
          <w:iCs w:val="1"/>
          <w:caps w:val="0"/>
          <w:smallCaps w:val="0"/>
          <w:color w:val="222222"/>
          <w:sz w:val="24"/>
          <w:szCs w:val="24"/>
        </w:rPr>
        <w:t>Accountability in research</w:t>
      </w:r>
      <w:r w:rsidRPr="43120E9D" w:rsidR="43120E9D">
        <w:rPr>
          <w:rFonts w:ascii="Calibri" w:hAnsi="Calibri" w:eastAsia="Calibri" w:cs="Calibri" w:asciiTheme="minorAscii" w:hAnsiTheme="minorAscii" w:eastAsiaTheme="minorAscii" w:cstheme="minorAscii"/>
          <w:b w:val="0"/>
          <w:bCs w:val="0"/>
          <w:i w:val="0"/>
          <w:iCs w:val="0"/>
          <w:caps w:val="0"/>
          <w:smallCaps w:val="0"/>
          <w:color w:val="222222"/>
          <w:sz w:val="24"/>
          <w:szCs w:val="24"/>
        </w:rPr>
        <w:t xml:space="preserve">, </w:t>
      </w:r>
      <w:r w:rsidRPr="43120E9D" w:rsidR="43120E9D">
        <w:rPr>
          <w:rFonts w:ascii="Calibri" w:hAnsi="Calibri" w:eastAsia="Calibri" w:cs="Calibri" w:asciiTheme="minorAscii" w:hAnsiTheme="minorAscii" w:eastAsiaTheme="minorAscii" w:cstheme="minorAscii"/>
          <w:b w:val="0"/>
          <w:bCs w:val="0"/>
          <w:i w:val="1"/>
          <w:iCs w:val="1"/>
          <w:caps w:val="0"/>
          <w:smallCaps w:val="0"/>
          <w:color w:val="222222"/>
          <w:sz w:val="24"/>
          <w:szCs w:val="24"/>
        </w:rPr>
        <w:t>26</w:t>
      </w:r>
      <w:r w:rsidRPr="43120E9D" w:rsidR="43120E9D">
        <w:rPr>
          <w:rFonts w:ascii="Calibri" w:hAnsi="Calibri" w:eastAsia="Calibri" w:cs="Calibri" w:asciiTheme="minorAscii" w:hAnsiTheme="minorAscii" w:eastAsiaTheme="minorAscii" w:cstheme="minorAscii"/>
          <w:b w:val="0"/>
          <w:bCs w:val="0"/>
          <w:i w:val="0"/>
          <w:iCs w:val="0"/>
          <w:caps w:val="0"/>
          <w:smallCaps w:val="0"/>
          <w:color w:val="222222"/>
          <w:sz w:val="24"/>
          <w:szCs w:val="24"/>
        </w:rPr>
        <w:t>(3), 229-244.</w:t>
      </w:r>
    </w:p>
    <w:p w:rsidR="2CF703E7" w:rsidP="43120E9D" w:rsidRDefault="2CF703E7" w14:paraId="5FF6B82D" w14:textId="2554AD90">
      <w:pPr>
        <w:pStyle w:val="Normal"/>
        <w:bidi w:val="0"/>
        <w:spacing w:line="480" w:lineRule="auto"/>
        <w:ind w:left="720" w:hanging="720"/>
        <w:jc w:val="left"/>
        <w:rPr>
          <w:rFonts w:ascii="Calibri" w:hAnsi="Calibri" w:eastAsia="Calibri" w:cs="Calibri" w:asciiTheme="minorAscii" w:hAnsiTheme="minorAscii" w:eastAsiaTheme="minorAscii" w:cstheme="minorAscii"/>
          <w:b w:val="0"/>
          <w:bCs w:val="0"/>
          <w:i w:val="0"/>
          <w:iCs w:val="0"/>
          <w:caps w:val="0"/>
          <w:smallCaps w:val="0"/>
          <w:color w:val="222222"/>
          <w:sz w:val="24"/>
          <w:szCs w:val="24"/>
        </w:rPr>
      </w:pPr>
    </w:p>
    <w:p w:rsidR="2CF703E7" w:rsidP="43120E9D" w:rsidRDefault="2CF703E7" w14:paraId="2EC1F50E" w14:textId="767527B2">
      <w:pPr>
        <w:pStyle w:val="Normal"/>
        <w:bidi w:val="0"/>
        <w:spacing w:line="480" w:lineRule="auto"/>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r w:rsidRPr="43120E9D" w:rsidR="43120E9D">
        <w:rPr>
          <w:rFonts w:ascii="Calibri" w:hAnsi="Calibri" w:eastAsia="Calibri" w:cs="Calibri" w:asciiTheme="minorAscii" w:hAnsiTheme="minorAscii" w:eastAsiaTheme="minorAscii" w:cstheme="minorAscii"/>
          <w:b w:val="0"/>
          <w:bCs w:val="0"/>
          <w:i w:val="0"/>
          <w:iCs w:val="0"/>
          <w:caps w:val="0"/>
          <w:smallCaps w:val="0"/>
          <w:color w:val="222222"/>
          <w:sz w:val="24"/>
          <w:szCs w:val="24"/>
        </w:rPr>
        <w:t xml:space="preserve">Lee, T. C., McKinley, S. K., Dream, S. Y., Grubbs, E. G., </w:t>
      </w:r>
      <w:r w:rsidRPr="43120E9D" w:rsidR="43120E9D">
        <w:rPr>
          <w:rFonts w:ascii="Calibri" w:hAnsi="Calibri" w:eastAsia="Calibri" w:cs="Calibri" w:asciiTheme="minorAscii" w:hAnsiTheme="minorAscii" w:eastAsiaTheme="minorAscii" w:cstheme="minorAscii"/>
          <w:b w:val="0"/>
          <w:bCs w:val="0"/>
          <w:i w:val="0"/>
          <w:iCs w:val="0"/>
          <w:caps w:val="0"/>
          <w:smallCaps w:val="0"/>
          <w:color w:val="222222"/>
          <w:sz w:val="24"/>
          <w:szCs w:val="24"/>
        </w:rPr>
        <w:t>Dissanaike</w:t>
      </w:r>
      <w:r w:rsidRPr="43120E9D" w:rsidR="43120E9D">
        <w:rPr>
          <w:rFonts w:ascii="Calibri" w:hAnsi="Calibri" w:eastAsia="Calibri" w:cs="Calibri" w:asciiTheme="minorAscii" w:hAnsiTheme="minorAscii" w:eastAsiaTheme="minorAscii" w:cstheme="minorAscii"/>
          <w:b w:val="0"/>
          <w:bCs w:val="0"/>
          <w:i w:val="0"/>
          <w:iCs w:val="0"/>
          <w:caps w:val="0"/>
          <w:smallCaps w:val="0"/>
          <w:color w:val="222222"/>
          <w:sz w:val="24"/>
          <w:szCs w:val="24"/>
        </w:rPr>
        <w:t xml:space="preserve">, S., &amp; Fong, Z. V. (2021). Pearls and pitfalls of the virtual interview: perspectives from both sides of the camera. </w:t>
      </w:r>
      <w:r w:rsidRPr="43120E9D" w:rsidR="43120E9D">
        <w:rPr>
          <w:rFonts w:ascii="Calibri" w:hAnsi="Calibri" w:eastAsia="Calibri" w:cs="Calibri" w:asciiTheme="minorAscii" w:hAnsiTheme="minorAscii" w:eastAsiaTheme="minorAscii" w:cstheme="minorAscii"/>
          <w:b w:val="0"/>
          <w:bCs w:val="0"/>
          <w:i w:val="1"/>
          <w:iCs w:val="1"/>
          <w:caps w:val="0"/>
          <w:smallCaps w:val="0"/>
          <w:color w:val="222222"/>
          <w:sz w:val="24"/>
          <w:szCs w:val="24"/>
        </w:rPr>
        <w:t>Journal of Surgical Research</w:t>
      </w:r>
      <w:r w:rsidRPr="43120E9D" w:rsidR="43120E9D">
        <w:rPr>
          <w:rFonts w:ascii="Calibri" w:hAnsi="Calibri" w:eastAsia="Calibri" w:cs="Calibri" w:asciiTheme="minorAscii" w:hAnsiTheme="minorAscii" w:eastAsiaTheme="minorAscii" w:cstheme="minorAscii"/>
          <w:b w:val="0"/>
          <w:bCs w:val="0"/>
          <w:i w:val="0"/>
          <w:iCs w:val="0"/>
          <w:caps w:val="0"/>
          <w:smallCaps w:val="0"/>
          <w:color w:val="222222"/>
          <w:sz w:val="24"/>
          <w:szCs w:val="24"/>
        </w:rPr>
        <w:t xml:space="preserve">, </w:t>
      </w:r>
      <w:r w:rsidRPr="43120E9D" w:rsidR="43120E9D">
        <w:rPr>
          <w:rFonts w:ascii="Calibri" w:hAnsi="Calibri" w:eastAsia="Calibri" w:cs="Calibri" w:asciiTheme="minorAscii" w:hAnsiTheme="minorAscii" w:eastAsiaTheme="minorAscii" w:cstheme="minorAscii"/>
          <w:b w:val="0"/>
          <w:bCs w:val="0"/>
          <w:i w:val="1"/>
          <w:iCs w:val="1"/>
          <w:caps w:val="0"/>
          <w:smallCaps w:val="0"/>
          <w:color w:val="222222"/>
          <w:sz w:val="24"/>
          <w:szCs w:val="24"/>
        </w:rPr>
        <w:t>262</w:t>
      </w:r>
      <w:r w:rsidRPr="43120E9D" w:rsidR="43120E9D">
        <w:rPr>
          <w:rFonts w:ascii="Calibri" w:hAnsi="Calibri" w:eastAsia="Calibri" w:cs="Calibri" w:asciiTheme="minorAscii" w:hAnsiTheme="minorAscii" w:eastAsiaTheme="minorAscii" w:cstheme="minorAscii"/>
          <w:b w:val="0"/>
          <w:bCs w:val="0"/>
          <w:i w:val="0"/>
          <w:iCs w:val="0"/>
          <w:caps w:val="0"/>
          <w:smallCaps w:val="0"/>
          <w:color w:val="222222"/>
          <w:sz w:val="24"/>
          <w:szCs w:val="24"/>
        </w:rPr>
        <w:t>, 240-243.</w:t>
      </w:r>
    </w:p>
    <w:p w:rsidR="2CF703E7" w:rsidP="43120E9D" w:rsidRDefault="2CF703E7" w14:paraId="0C62149B" w14:textId="7613E0AA">
      <w:pPr>
        <w:pStyle w:val="Normal"/>
        <w:bidi w:val="0"/>
        <w:spacing w:line="480" w:lineRule="auto"/>
        <w:ind w:left="720" w:hanging="720"/>
        <w:jc w:val="left"/>
        <w:rPr>
          <w:rFonts w:ascii="Calibri" w:hAnsi="Calibri" w:eastAsia="Calibri" w:cs="Calibri" w:asciiTheme="minorAscii" w:hAnsiTheme="minorAscii" w:eastAsiaTheme="minorAscii" w:cstheme="minorAscii"/>
          <w:b w:val="0"/>
          <w:bCs w:val="0"/>
          <w:i w:val="0"/>
          <w:iCs w:val="0"/>
          <w:caps w:val="0"/>
          <w:smallCaps w:val="0"/>
          <w:color w:val="222222"/>
          <w:sz w:val="24"/>
          <w:szCs w:val="24"/>
        </w:rPr>
      </w:pPr>
    </w:p>
    <w:p w:rsidR="2CF703E7" w:rsidP="43120E9D" w:rsidRDefault="2CF703E7" w14:paraId="47BF3091" w14:textId="5ADD97AA">
      <w:pPr>
        <w:spacing w:line="480" w:lineRule="auto"/>
        <w:ind w:left="720" w:hanging="720"/>
        <w:rPr>
          <w:rFonts w:ascii="Calibri" w:hAnsi="Calibri" w:eastAsia="Calibri" w:cs="Calibri" w:asciiTheme="minorAscii" w:hAnsiTheme="minorAscii" w:eastAsiaTheme="minorAscii" w:cstheme="minorAscii"/>
        </w:rPr>
      </w:pPr>
      <w:r w:rsidRPr="43120E9D" w:rsidR="43120E9D">
        <w:rPr>
          <w:rFonts w:ascii="Calibri" w:hAnsi="Calibri" w:eastAsia="Calibri" w:cs="Calibri" w:asciiTheme="minorAscii" w:hAnsiTheme="minorAscii" w:eastAsiaTheme="minorAscii" w:cstheme="minorAscii"/>
          <w:sz w:val="24"/>
          <w:szCs w:val="24"/>
        </w:rPr>
        <w:t xml:space="preserve">Leonard, K., &amp; Seidel, M. (2019). </w:t>
      </w:r>
      <w:r w:rsidRPr="43120E9D" w:rsidR="43120E9D">
        <w:rPr>
          <w:rFonts w:ascii="Calibri" w:hAnsi="Calibri" w:eastAsia="Calibri" w:cs="Calibri" w:asciiTheme="minorAscii" w:hAnsiTheme="minorAscii" w:eastAsiaTheme="minorAscii" w:cstheme="minorAscii"/>
          <w:i w:val="1"/>
          <w:iCs w:val="1"/>
          <w:sz w:val="24"/>
          <w:szCs w:val="24"/>
        </w:rPr>
        <w:t>Six Types of Qualitative Research</w:t>
      </w:r>
      <w:r w:rsidRPr="43120E9D" w:rsidR="43120E9D">
        <w:rPr>
          <w:rFonts w:ascii="Calibri" w:hAnsi="Calibri" w:eastAsia="Calibri" w:cs="Calibri" w:asciiTheme="minorAscii" w:hAnsiTheme="minorAscii" w:eastAsiaTheme="minorAscii" w:cstheme="minorAscii"/>
          <w:sz w:val="24"/>
          <w:szCs w:val="24"/>
        </w:rPr>
        <w:t xml:space="preserve">. </w:t>
      </w:r>
      <w:r w:rsidRPr="43120E9D" w:rsidR="43120E9D">
        <w:rPr>
          <w:rFonts w:ascii="Calibri" w:hAnsi="Calibri" w:eastAsia="Calibri" w:cs="Calibri" w:asciiTheme="minorAscii" w:hAnsiTheme="minorAscii" w:eastAsiaTheme="minorAscii" w:cstheme="minorAscii"/>
          <w:sz w:val="24"/>
          <w:szCs w:val="24"/>
        </w:rPr>
        <w:t>Bizfluent</w:t>
      </w:r>
      <w:r w:rsidRPr="43120E9D" w:rsidR="43120E9D">
        <w:rPr>
          <w:rFonts w:ascii="Calibri" w:hAnsi="Calibri" w:eastAsia="Calibri" w:cs="Calibri" w:asciiTheme="minorAscii" w:hAnsiTheme="minorAscii" w:eastAsiaTheme="minorAscii" w:cstheme="minorAscii"/>
          <w:sz w:val="24"/>
          <w:szCs w:val="24"/>
        </w:rPr>
        <w:t xml:space="preserve">. Retrieved May 18, 2022, from </w:t>
      </w:r>
      <w:hyperlink r:id="R0164270698f04566">
        <w:r w:rsidRPr="43120E9D" w:rsidR="43120E9D">
          <w:rPr>
            <w:rStyle w:val="Hyperlink"/>
            <w:rFonts w:ascii="Calibri" w:hAnsi="Calibri" w:eastAsia="Calibri" w:cs="Calibri" w:asciiTheme="minorAscii" w:hAnsiTheme="minorAscii" w:eastAsiaTheme="minorAscii" w:cstheme="minorAscii"/>
            <w:sz w:val="24"/>
            <w:szCs w:val="24"/>
          </w:rPr>
          <w:t>https://bizfluent.com/info-8352853-research-analytical-skills-job-applications.html</w:t>
        </w:r>
      </w:hyperlink>
    </w:p>
    <w:p w:rsidR="2CF703E7" w:rsidP="43120E9D" w:rsidRDefault="2CF703E7" w14:paraId="5F39C503" w14:textId="5ADD97AA">
      <w:pPr>
        <w:spacing w:line="480" w:lineRule="auto"/>
        <w:ind w:left="720" w:hanging="720"/>
        <w:rPr>
          <w:rFonts w:ascii="Calibri" w:hAnsi="Calibri" w:eastAsia="Calibri" w:cs="Calibri" w:asciiTheme="minorAscii" w:hAnsiTheme="minorAscii" w:eastAsiaTheme="minorAscii" w:cstheme="minorAscii"/>
          <w:b w:val="0"/>
          <w:bCs w:val="0"/>
          <w:i w:val="0"/>
          <w:iCs w:val="0"/>
          <w:caps w:val="0"/>
          <w:smallCaps w:val="0"/>
          <w:color w:val="222222"/>
          <w:sz w:val="24"/>
          <w:szCs w:val="24"/>
        </w:rPr>
      </w:pPr>
    </w:p>
    <w:p w:rsidR="2CF703E7" w:rsidP="302AED47" w:rsidRDefault="2CF703E7" w14:paraId="17A9FFB3" w14:textId="4312E4BC">
      <w:pPr>
        <w:bidi w:val="0"/>
        <w:spacing w:line="480" w:lineRule="auto"/>
        <w:ind w:left="720" w:hanging="720"/>
        <w:rPr>
          <w:rFonts w:ascii="Calibri" w:hAnsi="Calibri" w:eastAsia="Calibri" w:cs="Calibri" w:asciiTheme="minorAscii" w:hAnsiTheme="minorAscii" w:eastAsiaTheme="minorAscii" w:cstheme="minorAscii"/>
        </w:rPr>
      </w:pPr>
      <w:r w:rsidRPr="302AED47" w:rsidR="43120E9D">
        <w:rPr>
          <w:rFonts w:ascii="Calibri" w:hAnsi="Calibri" w:eastAsia="Calibri" w:cs="Calibri" w:asciiTheme="minorAscii" w:hAnsiTheme="minorAscii" w:eastAsiaTheme="minorAscii" w:cstheme="minorAscii"/>
          <w:b w:val="0"/>
          <w:bCs w:val="0"/>
          <w:i w:val="0"/>
          <w:iCs w:val="0"/>
          <w:caps w:val="0"/>
          <w:smallCaps w:val="0"/>
          <w:color w:val="222222"/>
          <w:sz w:val="24"/>
          <w:szCs w:val="24"/>
        </w:rPr>
        <w:t xml:space="preserve">Liu, X. (2018). Interviewing elites: Methodological issues confronting a novice. </w:t>
      </w:r>
      <w:r w:rsidRPr="302AED47" w:rsidR="43120E9D">
        <w:rPr>
          <w:rFonts w:ascii="Calibri" w:hAnsi="Calibri" w:eastAsia="Calibri" w:cs="Calibri" w:asciiTheme="minorAscii" w:hAnsiTheme="minorAscii" w:eastAsiaTheme="minorAscii" w:cstheme="minorAscii"/>
          <w:b w:val="0"/>
          <w:bCs w:val="0"/>
          <w:i w:val="1"/>
          <w:iCs w:val="1"/>
          <w:caps w:val="0"/>
          <w:smallCaps w:val="0"/>
          <w:color w:val="222222"/>
          <w:sz w:val="24"/>
          <w:szCs w:val="24"/>
        </w:rPr>
        <w:t>International Journal of Qualitative Methods</w:t>
      </w:r>
      <w:r w:rsidRPr="302AED47" w:rsidR="43120E9D">
        <w:rPr>
          <w:rFonts w:ascii="Calibri" w:hAnsi="Calibri" w:eastAsia="Calibri" w:cs="Calibri" w:asciiTheme="minorAscii" w:hAnsiTheme="minorAscii" w:eastAsiaTheme="minorAscii" w:cstheme="minorAscii"/>
          <w:b w:val="0"/>
          <w:bCs w:val="0"/>
          <w:i w:val="0"/>
          <w:iCs w:val="0"/>
          <w:caps w:val="0"/>
          <w:smallCaps w:val="0"/>
          <w:color w:val="222222"/>
          <w:sz w:val="24"/>
          <w:szCs w:val="24"/>
        </w:rPr>
        <w:t xml:space="preserve">, </w:t>
      </w:r>
      <w:r w:rsidRPr="302AED47" w:rsidR="43120E9D">
        <w:rPr>
          <w:rFonts w:ascii="Calibri" w:hAnsi="Calibri" w:eastAsia="Calibri" w:cs="Calibri" w:asciiTheme="minorAscii" w:hAnsiTheme="minorAscii" w:eastAsiaTheme="minorAscii" w:cstheme="minorAscii"/>
          <w:b w:val="0"/>
          <w:bCs w:val="0"/>
          <w:i w:val="1"/>
          <w:iCs w:val="1"/>
          <w:caps w:val="0"/>
          <w:smallCaps w:val="0"/>
          <w:color w:val="222222"/>
          <w:sz w:val="24"/>
          <w:szCs w:val="24"/>
        </w:rPr>
        <w:t>17</w:t>
      </w:r>
      <w:r w:rsidRPr="302AED47" w:rsidR="43120E9D">
        <w:rPr>
          <w:rFonts w:ascii="Calibri" w:hAnsi="Calibri" w:eastAsia="Calibri" w:cs="Calibri" w:asciiTheme="minorAscii" w:hAnsiTheme="minorAscii" w:eastAsiaTheme="minorAscii" w:cstheme="minorAscii"/>
          <w:b w:val="0"/>
          <w:bCs w:val="0"/>
          <w:i w:val="0"/>
          <w:iCs w:val="0"/>
          <w:caps w:val="0"/>
          <w:smallCaps w:val="0"/>
          <w:color w:val="222222"/>
          <w:sz w:val="24"/>
          <w:szCs w:val="24"/>
        </w:rPr>
        <w:t>(1), 1609406918770323.</w:t>
      </w:r>
    </w:p>
    <w:p w:rsidR="2CF703E7" w:rsidP="302AED47" w:rsidRDefault="2CF703E7" w14:paraId="3B1E646C" w14:textId="4F46B442">
      <w:pPr>
        <w:spacing w:line="480" w:lineRule="auto"/>
        <w:ind w:left="720" w:hanging="720"/>
        <w:rPr>
          <w:rFonts w:ascii="Calibri" w:hAnsi="Calibri" w:eastAsia="Calibri" w:cs="Calibri" w:asciiTheme="minorAscii" w:hAnsiTheme="minorAscii" w:eastAsiaTheme="minorAscii" w:cstheme="minorAscii"/>
          <w:b w:val="0"/>
          <w:bCs w:val="0"/>
          <w:i w:val="0"/>
          <w:iCs w:val="0"/>
          <w:caps w:val="0"/>
          <w:smallCaps w:val="0"/>
          <w:color w:val="222222"/>
          <w:sz w:val="24"/>
          <w:szCs w:val="24"/>
        </w:rPr>
      </w:pPr>
    </w:p>
    <w:p w:rsidR="2CF703E7" w:rsidP="302AED47" w:rsidRDefault="2CF703E7" w14:paraId="27F6A726" w14:textId="0A9EDBA4">
      <w:pPr>
        <w:spacing w:line="480" w:lineRule="auto"/>
        <w:ind w:left="720" w:hanging="720"/>
        <w:rPr>
          <w:rFonts w:ascii="Calibri" w:hAnsi="Calibri" w:eastAsia="Calibri" w:cs="Calibri" w:asciiTheme="minorAscii" w:hAnsiTheme="minorAscii" w:eastAsiaTheme="minorAscii" w:cstheme="minorAscii"/>
          <w:noProof w:val="0"/>
          <w:lang w:val="en-US"/>
        </w:rPr>
      </w:pPr>
      <w:r w:rsidRPr="302AED47" w:rsidR="1CB12097">
        <w:rPr>
          <w:rFonts w:ascii="Calibri" w:hAnsi="Calibri" w:eastAsia="Calibri" w:cs="Calibri" w:asciiTheme="minorAscii" w:hAnsiTheme="minorAscii" w:eastAsiaTheme="minorAscii" w:cstheme="minorAscii"/>
          <w:b w:val="0"/>
          <w:bCs w:val="0"/>
          <w:i w:val="0"/>
          <w:iCs w:val="0"/>
          <w:caps w:val="0"/>
          <w:smallCaps w:val="0"/>
          <w:color w:val="222222"/>
          <w:sz w:val="24"/>
          <w:szCs w:val="24"/>
        </w:rPr>
        <w:t>Markula</w:t>
      </w:r>
      <w:r w:rsidRPr="302AED47" w:rsidR="1CB12097">
        <w:rPr>
          <w:rFonts w:ascii="Calibri" w:hAnsi="Calibri" w:eastAsia="Calibri" w:cs="Calibri" w:asciiTheme="minorAscii" w:hAnsiTheme="minorAscii" w:eastAsiaTheme="minorAscii" w:cstheme="minorAscii"/>
          <w:b w:val="0"/>
          <w:bCs w:val="0"/>
          <w:i w:val="0"/>
          <w:iCs w:val="0"/>
          <w:caps w:val="0"/>
          <w:smallCaps w:val="0"/>
          <w:color w:val="222222"/>
          <w:sz w:val="24"/>
          <w:szCs w:val="24"/>
        </w:rPr>
        <w:t xml:space="preserve">, P. (2019). What is new about </w:t>
      </w:r>
      <w:r w:rsidRPr="302AED47" w:rsidR="1CB12097">
        <w:rPr>
          <w:rFonts w:ascii="Calibri" w:hAnsi="Calibri" w:eastAsia="Calibri" w:cs="Calibri" w:asciiTheme="minorAscii" w:hAnsiTheme="minorAscii" w:eastAsiaTheme="minorAscii" w:cstheme="minorAscii"/>
          <w:b w:val="0"/>
          <w:bCs w:val="0"/>
          <w:i w:val="0"/>
          <w:iCs w:val="0"/>
          <w:caps w:val="0"/>
          <w:smallCaps w:val="0"/>
          <w:color w:val="222222"/>
          <w:sz w:val="24"/>
          <w:szCs w:val="24"/>
        </w:rPr>
        <w:t>new</w:t>
      </w:r>
      <w:r w:rsidRPr="302AED47" w:rsidR="1CB12097">
        <w:rPr>
          <w:rFonts w:ascii="Calibri" w:hAnsi="Calibri" w:eastAsia="Calibri" w:cs="Calibri" w:asciiTheme="minorAscii" w:hAnsiTheme="minorAscii" w:eastAsiaTheme="minorAscii" w:cstheme="minorAscii"/>
          <w:b w:val="0"/>
          <w:bCs w:val="0"/>
          <w:i w:val="0"/>
          <w:iCs w:val="0"/>
          <w:caps w:val="0"/>
          <w:smallCaps w:val="0"/>
          <w:color w:val="222222"/>
          <w:sz w:val="24"/>
          <w:szCs w:val="24"/>
        </w:rPr>
        <w:t xml:space="preserve"> materialism for sport sociology? Reflections on body, movement, and culture. </w:t>
      </w:r>
      <w:r w:rsidRPr="302AED47" w:rsidR="1CB12097">
        <w:rPr>
          <w:rFonts w:ascii="Calibri" w:hAnsi="Calibri" w:eastAsia="Calibri" w:cs="Calibri" w:asciiTheme="minorAscii" w:hAnsiTheme="minorAscii" w:eastAsiaTheme="minorAscii" w:cstheme="minorAscii"/>
          <w:b w:val="0"/>
          <w:bCs w:val="0"/>
          <w:i w:val="1"/>
          <w:iCs w:val="1"/>
          <w:caps w:val="0"/>
          <w:smallCaps w:val="0"/>
          <w:color w:val="222222"/>
          <w:sz w:val="24"/>
          <w:szCs w:val="24"/>
        </w:rPr>
        <w:t>Sociology of Sport Journal</w:t>
      </w:r>
      <w:r w:rsidRPr="302AED47" w:rsidR="1CB12097">
        <w:rPr>
          <w:rFonts w:ascii="Calibri" w:hAnsi="Calibri" w:eastAsia="Calibri" w:cs="Calibri" w:asciiTheme="minorAscii" w:hAnsiTheme="minorAscii" w:eastAsiaTheme="minorAscii" w:cstheme="minorAscii"/>
          <w:b w:val="0"/>
          <w:bCs w:val="0"/>
          <w:i w:val="0"/>
          <w:iCs w:val="0"/>
          <w:caps w:val="0"/>
          <w:smallCaps w:val="0"/>
          <w:color w:val="222222"/>
          <w:sz w:val="24"/>
          <w:szCs w:val="24"/>
        </w:rPr>
        <w:t xml:space="preserve">, </w:t>
      </w:r>
      <w:r w:rsidRPr="302AED47" w:rsidR="1CB12097">
        <w:rPr>
          <w:rFonts w:ascii="Calibri" w:hAnsi="Calibri" w:eastAsia="Calibri" w:cs="Calibri" w:asciiTheme="minorAscii" w:hAnsiTheme="minorAscii" w:eastAsiaTheme="minorAscii" w:cstheme="minorAscii"/>
          <w:b w:val="0"/>
          <w:bCs w:val="0"/>
          <w:i w:val="1"/>
          <w:iCs w:val="1"/>
          <w:caps w:val="0"/>
          <w:smallCaps w:val="0"/>
          <w:color w:val="222222"/>
          <w:sz w:val="24"/>
          <w:szCs w:val="24"/>
        </w:rPr>
        <w:t>36</w:t>
      </w:r>
      <w:r w:rsidRPr="302AED47" w:rsidR="1CB12097">
        <w:rPr>
          <w:rFonts w:ascii="Calibri" w:hAnsi="Calibri" w:eastAsia="Calibri" w:cs="Calibri" w:asciiTheme="minorAscii" w:hAnsiTheme="minorAscii" w:eastAsiaTheme="minorAscii" w:cstheme="minorAscii"/>
          <w:b w:val="0"/>
          <w:bCs w:val="0"/>
          <w:i w:val="0"/>
          <w:iCs w:val="0"/>
          <w:caps w:val="0"/>
          <w:smallCaps w:val="0"/>
          <w:color w:val="222222"/>
          <w:sz w:val="24"/>
          <w:szCs w:val="24"/>
        </w:rPr>
        <w:t>(1), 1-11.</w:t>
      </w:r>
    </w:p>
    <w:p w:rsidR="2CF703E7" w:rsidP="302AED47" w:rsidRDefault="2CF703E7" w14:paraId="2481AED0" w14:textId="1B90FF30">
      <w:pPr>
        <w:pStyle w:val="Normal"/>
        <w:bidi w:val="0"/>
        <w:spacing w:line="480" w:lineRule="auto"/>
        <w:ind w:left="720" w:hanging="720"/>
        <w:jc w:val="left"/>
        <w:rPr>
          <w:rFonts w:ascii="Calibri" w:hAnsi="Calibri" w:eastAsia="Calibri" w:cs="Calibri" w:asciiTheme="minorAscii" w:hAnsiTheme="minorAscii" w:eastAsiaTheme="minorAscii" w:cstheme="minorAscii"/>
          <w:b w:val="0"/>
          <w:bCs w:val="0"/>
          <w:i w:val="0"/>
          <w:iCs w:val="0"/>
          <w:caps w:val="0"/>
          <w:smallCaps w:val="0"/>
          <w:color w:val="222222"/>
          <w:sz w:val="24"/>
          <w:szCs w:val="24"/>
        </w:rPr>
      </w:pPr>
    </w:p>
    <w:p w:rsidR="2CF703E7" w:rsidP="302AED47" w:rsidRDefault="2CF703E7" w14:paraId="231912BD" w14:textId="1AC71324">
      <w:pPr>
        <w:pStyle w:val="Normal"/>
        <w:bidi w:val="0"/>
        <w:spacing w:line="480" w:lineRule="auto"/>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r w:rsidRPr="302AED47" w:rsidR="302AED47">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Marshall, D. R., &amp; Gigliotti, R. (2020). Bound for entrepreneurship? A career-theoretical perspective on entrepreneurial intentions. </w:t>
      </w:r>
      <w:r w:rsidRPr="302AED47" w:rsidR="302AED47">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US"/>
        </w:rPr>
        <w:t>International Entrepreneurship and Management Journal</w:t>
      </w:r>
      <w:r w:rsidRPr="302AED47" w:rsidR="302AED47">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302AED47" w:rsidR="302AED47">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US"/>
        </w:rPr>
        <w:t>16</w:t>
      </w:r>
      <w:r w:rsidRPr="302AED47" w:rsidR="302AED47">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(1), 287-303.</w:t>
      </w:r>
    </w:p>
    <w:p w:rsidR="2CF703E7" w:rsidP="302AED47" w:rsidRDefault="2CF703E7" w14:paraId="75F706C5" w14:textId="47AE6ED9">
      <w:pPr>
        <w:pStyle w:val="Normal"/>
        <w:bidi w:val="0"/>
        <w:spacing w:line="480" w:lineRule="auto"/>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p>
    <w:p w:rsidR="2CF703E7" w:rsidP="302AED47" w:rsidRDefault="2CF703E7" w14:paraId="3A7F6D39" w14:textId="056C2B62">
      <w:pPr>
        <w:pStyle w:val="Normal"/>
        <w:bidi w:val="0"/>
        <w:spacing w:line="480" w:lineRule="auto"/>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r w:rsidRPr="302AED47" w:rsidR="43120E9D">
        <w:rPr>
          <w:rFonts w:ascii="Calibri" w:hAnsi="Calibri" w:eastAsia="Calibri" w:cs="Calibri" w:asciiTheme="minorAscii" w:hAnsiTheme="minorAscii" w:eastAsiaTheme="minorAscii" w:cstheme="minorAscii"/>
          <w:b w:val="0"/>
          <w:bCs w:val="0"/>
          <w:i w:val="0"/>
          <w:iCs w:val="0"/>
          <w:caps w:val="0"/>
          <w:smallCaps w:val="0"/>
          <w:color w:val="222222"/>
          <w:sz w:val="24"/>
          <w:szCs w:val="24"/>
        </w:rPr>
        <w:t xml:space="preserve">May, K. A. (1991). Interview techniques in qualitative research: Concerns and challenges. </w:t>
      </w:r>
      <w:r w:rsidRPr="302AED47" w:rsidR="43120E9D">
        <w:rPr>
          <w:rFonts w:ascii="Calibri" w:hAnsi="Calibri" w:eastAsia="Calibri" w:cs="Calibri" w:asciiTheme="minorAscii" w:hAnsiTheme="minorAscii" w:eastAsiaTheme="minorAscii" w:cstheme="minorAscii"/>
          <w:b w:val="0"/>
          <w:bCs w:val="0"/>
          <w:i w:val="1"/>
          <w:iCs w:val="1"/>
          <w:caps w:val="0"/>
          <w:smallCaps w:val="0"/>
          <w:color w:val="222222"/>
          <w:sz w:val="24"/>
          <w:szCs w:val="24"/>
        </w:rPr>
        <w:t>Qualitative nursing research: A contemporary dialogue</w:t>
      </w:r>
      <w:r w:rsidRPr="302AED47" w:rsidR="43120E9D">
        <w:rPr>
          <w:rFonts w:ascii="Calibri" w:hAnsi="Calibri" w:eastAsia="Calibri" w:cs="Calibri" w:asciiTheme="minorAscii" w:hAnsiTheme="minorAscii" w:eastAsiaTheme="minorAscii" w:cstheme="minorAscii"/>
          <w:b w:val="0"/>
          <w:bCs w:val="0"/>
          <w:i w:val="0"/>
          <w:iCs w:val="0"/>
          <w:caps w:val="0"/>
          <w:smallCaps w:val="0"/>
          <w:color w:val="222222"/>
          <w:sz w:val="24"/>
          <w:szCs w:val="24"/>
        </w:rPr>
        <w:t>, 188-201.</w:t>
      </w:r>
    </w:p>
    <w:p w:rsidR="2CF703E7" w:rsidP="302AED47" w:rsidRDefault="2CF703E7" w14:paraId="6411B5CB" w14:textId="2BB8220A">
      <w:pPr>
        <w:pStyle w:val="Normal"/>
        <w:bidi w:val="0"/>
        <w:spacing w:line="480" w:lineRule="auto"/>
        <w:ind w:left="720" w:hanging="720"/>
        <w:jc w:val="left"/>
        <w:rPr>
          <w:rFonts w:ascii="Calibri" w:hAnsi="Calibri" w:eastAsia="Calibri" w:cs="Calibri" w:asciiTheme="minorAscii" w:hAnsiTheme="minorAscii" w:eastAsiaTheme="minorAscii" w:cstheme="minorAscii"/>
          <w:b w:val="0"/>
          <w:bCs w:val="0"/>
          <w:i w:val="0"/>
          <w:iCs w:val="0"/>
          <w:caps w:val="0"/>
          <w:smallCaps w:val="0"/>
          <w:color w:val="222222"/>
          <w:sz w:val="24"/>
          <w:szCs w:val="24"/>
        </w:rPr>
      </w:pPr>
    </w:p>
    <w:p w:rsidR="2CF703E7" w:rsidP="302AED47" w:rsidRDefault="2CF703E7" w14:paraId="58AC8164" w14:textId="0FE1FE7C">
      <w:pPr>
        <w:pStyle w:val="Normal"/>
        <w:bidi w:val="0"/>
        <w:spacing w:line="480" w:lineRule="auto"/>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r w:rsidRPr="302AED47" w:rsidR="2183B809">
        <w:rPr>
          <w:rFonts w:ascii="Calibri" w:hAnsi="Calibri" w:eastAsia="Calibri" w:cs="Calibri" w:asciiTheme="minorAscii" w:hAnsiTheme="minorAscii" w:eastAsiaTheme="minorAscii" w:cstheme="minorAscii"/>
          <w:b w:val="0"/>
          <w:bCs w:val="0"/>
          <w:i w:val="0"/>
          <w:iCs w:val="0"/>
          <w:caps w:val="0"/>
          <w:smallCaps w:val="0"/>
          <w:color w:val="222222"/>
          <w:sz w:val="24"/>
          <w:szCs w:val="24"/>
        </w:rPr>
        <w:t xml:space="preserve">Meyer, N. (2018). Research on female entrepreneurship: Are we doing </w:t>
      </w:r>
      <w:r w:rsidRPr="302AED47" w:rsidR="2183B809">
        <w:rPr>
          <w:rFonts w:ascii="Calibri" w:hAnsi="Calibri" w:eastAsia="Calibri" w:cs="Calibri" w:asciiTheme="minorAscii" w:hAnsiTheme="minorAscii" w:eastAsiaTheme="minorAscii" w:cstheme="minorAscii"/>
          <w:b w:val="0"/>
          <w:bCs w:val="0"/>
          <w:i w:val="0"/>
          <w:iCs w:val="0"/>
          <w:caps w:val="0"/>
          <w:smallCaps w:val="0"/>
          <w:color w:val="222222"/>
          <w:sz w:val="24"/>
          <w:szCs w:val="24"/>
        </w:rPr>
        <w:t>enough?.</w:t>
      </w:r>
      <w:r w:rsidRPr="302AED47" w:rsidR="2183B809">
        <w:rPr>
          <w:rFonts w:ascii="Calibri" w:hAnsi="Calibri" w:eastAsia="Calibri" w:cs="Calibri" w:asciiTheme="minorAscii" w:hAnsiTheme="minorAscii" w:eastAsiaTheme="minorAscii" w:cstheme="minorAscii"/>
          <w:b w:val="0"/>
          <w:bCs w:val="0"/>
          <w:i w:val="0"/>
          <w:iCs w:val="0"/>
          <w:caps w:val="0"/>
          <w:smallCaps w:val="0"/>
          <w:color w:val="222222"/>
          <w:sz w:val="24"/>
          <w:szCs w:val="24"/>
        </w:rPr>
        <w:t xml:space="preserve"> </w:t>
      </w:r>
      <w:r w:rsidRPr="302AED47" w:rsidR="2183B809">
        <w:rPr>
          <w:rFonts w:ascii="Calibri" w:hAnsi="Calibri" w:eastAsia="Calibri" w:cs="Calibri" w:asciiTheme="minorAscii" w:hAnsiTheme="minorAscii" w:eastAsiaTheme="minorAscii" w:cstheme="minorAscii"/>
          <w:b w:val="0"/>
          <w:bCs w:val="0"/>
          <w:i w:val="1"/>
          <w:iCs w:val="1"/>
          <w:caps w:val="0"/>
          <w:smallCaps w:val="0"/>
          <w:color w:val="222222"/>
          <w:sz w:val="24"/>
          <w:szCs w:val="24"/>
        </w:rPr>
        <w:t>Polish Journal of Management Studies</w:t>
      </w:r>
      <w:r w:rsidRPr="302AED47" w:rsidR="2183B809">
        <w:rPr>
          <w:rFonts w:ascii="Calibri" w:hAnsi="Calibri" w:eastAsia="Calibri" w:cs="Calibri" w:asciiTheme="minorAscii" w:hAnsiTheme="minorAscii" w:eastAsiaTheme="minorAscii" w:cstheme="minorAscii"/>
          <w:b w:val="0"/>
          <w:bCs w:val="0"/>
          <w:i w:val="0"/>
          <w:iCs w:val="0"/>
          <w:caps w:val="0"/>
          <w:smallCaps w:val="0"/>
          <w:color w:val="222222"/>
          <w:sz w:val="24"/>
          <w:szCs w:val="24"/>
        </w:rPr>
        <w:t xml:space="preserve">, </w:t>
      </w:r>
      <w:r w:rsidRPr="302AED47" w:rsidR="2183B809">
        <w:rPr>
          <w:rFonts w:ascii="Calibri" w:hAnsi="Calibri" w:eastAsia="Calibri" w:cs="Calibri" w:asciiTheme="minorAscii" w:hAnsiTheme="minorAscii" w:eastAsiaTheme="minorAscii" w:cstheme="minorAscii"/>
          <w:b w:val="0"/>
          <w:bCs w:val="0"/>
          <w:i w:val="1"/>
          <w:iCs w:val="1"/>
          <w:caps w:val="0"/>
          <w:smallCaps w:val="0"/>
          <w:color w:val="222222"/>
          <w:sz w:val="24"/>
          <w:szCs w:val="24"/>
        </w:rPr>
        <w:t>17</w:t>
      </w:r>
      <w:r w:rsidRPr="302AED47" w:rsidR="2183B809">
        <w:rPr>
          <w:rFonts w:ascii="Calibri" w:hAnsi="Calibri" w:eastAsia="Calibri" w:cs="Calibri" w:asciiTheme="minorAscii" w:hAnsiTheme="minorAscii" w:eastAsiaTheme="minorAscii" w:cstheme="minorAscii"/>
          <w:b w:val="0"/>
          <w:bCs w:val="0"/>
          <w:i w:val="0"/>
          <w:iCs w:val="0"/>
          <w:caps w:val="0"/>
          <w:smallCaps w:val="0"/>
          <w:color w:val="222222"/>
          <w:sz w:val="24"/>
          <w:szCs w:val="24"/>
        </w:rPr>
        <w:t>.</w:t>
      </w:r>
    </w:p>
    <w:p w:rsidR="2CF703E7" w:rsidP="43120E9D" w:rsidRDefault="2CF703E7" w14:paraId="0A0CA89B" w14:textId="48674122">
      <w:pPr>
        <w:pStyle w:val="Normal"/>
        <w:spacing w:line="480" w:lineRule="auto"/>
        <w:ind w:left="720" w:hanging="720"/>
        <w:jc w:val="left"/>
        <w:rPr>
          <w:rFonts w:ascii="Calibri" w:hAnsi="Calibri" w:eastAsia="Calibri" w:cs="Calibri" w:asciiTheme="minorAscii" w:hAnsiTheme="minorAscii" w:eastAsiaTheme="minorAscii" w:cstheme="minorAscii"/>
          <w:b w:val="0"/>
          <w:bCs w:val="0"/>
          <w:i w:val="0"/>
          <w:iCs w:val="0"/>
          <w:caps w:val="0"/>
          <w:smallCaps w:val="0"/>
          <w:color w:val="222222"/>
          <w:sz w:val="24"/>
          <w:szCs w:val="24"/>
        </w:rPr>
      </w:pPr>
    </w:p>
    <w:p w:rsidR="2CF703E7" w:rsidP="43120E9D" w:rsidRDefault="2CF703E7" w14:paraId="5658AAD4" w14:textId="16F0534A">
      <w:pPr>
        <w:pStyle w:val="Normal"/>
        <w:spacing w:line="480" w:lineRule="auto"/>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r w:rsidRPr="43120E9D" w:rsidR="2CF703E7">
        <w:rPr>
          <w:rFonts w:ascii="Calibri" w:hAnsi="Calibri" w:eastAsia="Calibri" w:cs="Calibri" w:asciiTheme="minorAscii" w:hAnsiTheme="minorAscii" w:eastAsiaTheme="minorAscii" w:cstheme="minorAscii"/>
          <w:b w:val="0"/>
          <w:bCs w:val="0"/>
          <w:i w:val="0"/>
          <w:iCs w:val="0"/>
          <w:caps w:val="0"/>
          <w:smallCaps w:val="0"/>
          <w:color w:val="222222"/>
          <w:sz w:val="24"/>
          <w:szCs w:val="24"/>
        </w:rPr>
        <w:t>Morazzoni</w:t>
      </w:r>
      <w:r w:rsidRPr="43120E9D" w:rsidR="2CF703E7">
        <w:rPr>
          <w:rFonts w:ascii="Calibri" w:hAnsi="Calibri" w:eastAsia="Calibri" w:cs="Calibri" w:asciiTheme="minorAscii" w:hAnsiTheme="minorAscii" w:eastAsiaTheme="minorAscii" w:cstheme="minorAscii"/>
          <w:b w:val="0"/>
          <w:bCs w:val="0"/>
          <w:i w:val="0"/>
          <w:iCs w:val="0"/>
          <w:caps w:val="0"/>
          <w:smallCaps w:val="0"/>
          <w:color w:val="222222"/>
          <w:sz w:val="24"/>
          <w:szCs w:val="24"/>
        </w:rPr>
        <w:t xml:space="preserve">, M., &amp; Sy, A. (2022). Female entrepreneurship, financial </w:t>
      </w:r>
      <w:r w:rsidRPr="43120E9D" w:rsidR="2CF703E7">
        <w:rPr>
          <w:rFonts w:ascii="Calibri" w:hAnsi="Calibri" w:eastAsia="Calibri" w:cs="Calibri" w:asciiTheme="minorAscii" w:hAnsiTheme="minorAscii" w:eastAsiaTheme="minorAscii" w:cstheme="minorAscii"/>
          <w:b w:val="0"/>
          <w:bCs w:val="0"/>
          <w:i w:val="0"/>
          <w:iCs w:val="0"/>
          <w:caps w:val="0"/>
          <w:smallCaps w:val="0"/>
          <w:color w:val="222222"/>
          <w:sz w:val="24"/>
          <w:szCs w:val="24"/>
        </w:rPr>
        <w:t>frictions</w:t>
      </w:r>
      <w:r w:rsidRPr="43120E9D" w:rsidR="2CF703E7">
        <w:rPr>
          <w:rFonts w:ascii="Calibri" w:hAnsi="Calibri" w:eastAsia="Calibri" w:cs="Calibri" w:asciiTheme="minorAscii" w:hAnsiTheme="minorAscii" w:eastAsiaTheme="minorAscii" w:cstheme="minorAscii"/>
          <w:b w:val="0"/>
          <w:bCs w:val="0"/>
          <w:i w:val="0"/>
          <w:iCs w:val="0"/>
          <w:caps w:val="0"/>
          <w:smallCaps w:val="0"/>
          <w:color w:val="222222"/>
          <w:sz w:val="24"/>
          <w:szCs w:val="24"/>
        </w:rPr>
        <w:t xml:space="preserve"> and capital misallocation in the US. </w:t>
      </w:r>
      <w:r w:rsidRPr="43120E9D" w:rsidR="2CF703E7">
        <w:rPr>
          <w:rFonts w:ascii="Calibri" w:hAnsi="Calibri" w:eastAsia="Calibri" w:cs="Calibri" w:asciiTheme="minorAscii" w:hAnsiTheme="minorAscii" w:eastAsiaTheme="minorAscii" w:cstheme="minorAscii"/>
          <w:b w:val="0"/>
          <w:bCs w:val="0"/>
          <w:i w:val="1"/>
          <w:iCs w:val="1"/>
          <w:caps w:val="0"/>
          <w:smallCaps w:val="0"/>
          <w:color w:val="222222"/>
          <w:sz w:val="24"/>
          <w:szCs w:val="24"/>
        </w:rPr>
        <w:t>Journal of Monetary Economics</w:t>
      </w:r>
      <w:r w:rsidRPr="43120E9D" w:rsidR="2CF703E7">
        <w:rPr>
          <w:rFonts w:ascii="Calibri" w:hAnsi="Calibri" w:eastAsia="Calibri" w:cs="Calibri" w:asciiTheme="minorAscii" w:hAnsiTheme="minorAscii" w:eastAsiaTheme="minorAscii" w:cstheme="minorAscii"/>
          <w:b w:val="0"/>
          <w:bCs w:val="0"/>
          <w:i w:val="0"/>
          <w:iCs w:val="0"/>
          <w:caps w:val="0"/>
          <w:smallCaps w:val="0"/>
          <w:color w:val="222222"/>
          <w:sz w:val="24"/>
          <w:szCs w:val="24"/>
        </w:rPr>
        <w:t>.</w:t>
      </w:r>
    </w:p>
    <w:p w:rsidR="2CF703E7" w:rsidP="43120E9D" w:rsidRDefault="2CF703E7" w14:paraId="6C2738F6" w14:textId="70222108">
      <w:pPr>
        <w:pStyle w:val="Normal"/>
        <w:spacing w:line="480" w:lineRule="auto"/>
        <w:ind w:left="720" w:hanging="720"/>
        <w:jc w:val="left"/>
        <w:rPr>
          <w:rFonts w:ascii="Calibri" w:hAnsi="Calibri" w:eastAsia="Calibri" w:cs="Calibri" w:asciiTheme="minorAscii" w:hAnsiTheme="minorAscii" w:eastAsiaTheme="minorAscii" w:cstheme="minorAscii"/>
          <w:b w:val="0"/>
          <w:bCs w:val="0"/>
          <w:i w:val="0"/>
          <w:iCs w:val="0"/>
          <w:caps w:val="0"/>
          <w:smallCaps w:val="0"/>
          <w:color w:val="222222"/>
          <w:sz w:val="24"/>
          <w:szCs w:val="24"/>
        </w:rPr>
      </w:pPr>
    </w:p>
    <w:p w:rsidR="2CF703E7" w:rsidP="302AED47" w:rsidRDefault="2CF703E7" w14:paraId="16689437" w14:textId="1B1CE92F">
      <w:pPr>
        <w:pStyle w:val="Normal"/>
        <w:bidi w:val="0"/>
        <w:spacing w:after="160" w:line="480" w:lineRule="auto"/>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r w:rsidRPr="302AED47" w:rsidR="2CF703E7">
        <w:rPr>
          <w:rFonts w:ascii="Calibri" w:hAnsi="Calibri" w:eastAsia="Calibri" w:cs="Calibri" w:asciiTheme="minorAscii" w:hAnsiTheme="minorAscii" w:eastAsiaTheme="minorAscii" w:cstheme="minorAscii"/>
          <w:b w:val="0"/>
          <w:bCs w:val="0"/>
          <w:i w:val="0"/>
          <w:iCs w:val="0"/>
          <w:caps w:val="0"/>
          <w:smallCaps w:val="0"/>
          <w:color w:val="222222"/>
          <w:sz w:val="24"/>
          <w:szCs w:val="24"/>
        </w:rPr>
        <w:t xml:space="preserve">Neumann, T. (2021). The impact of entrepreneurship on economic, </w:t>
      </w:r>
      <w:proofErr w:type="gramStart"/>
      <w:r w:rsidRPr="302AED47" w:rsidR="2CF703E7">
        <w:rPr>
          <w:rFonts w:ascii="Calibri" w:hAnsi="Calibri" w:eastAsia="Calibri" w:cs="Calibri" w:asciiTheme="minorAscii" w:hAnsiTheme="minorAscii" w:eastAsiaTheme="minorAscii" w:cstheme="minorAscii"/>
          <w:b w:val="0"/>
          <w:bCs w:val="0"/>
          <w:i w:val="0"/>
          <w:iCs w:val="0"/>
          <w:caps w:val="0"/>
          <w:smallCaps w:val="0"/>
          <w:color w:val="222222"/>
          <w:sz w:val="24"/>
          <w:szCs w:val="24"/>
        </w:rPr>
        <w:t>social</w:t>
      </w:r>
      <w:proofErr w:type="gramEnd"/>
      <w:r w:rsidRPr="302AED47" w:rsidR="2CF703E7">
        <w:rPr>
          <w:rFonts w:ascii="Calibri" w:hAnsi="Calibri" w:eastAsia="Calibri" w:cs="Calibri" w:asciiTheme="minorAscii" w:hAnsiTheme="minorAscii" w:eastAsiaTheme="minorAscii" w:cstheme="minorAscii"/>
          <w:b w:val="0"/>
          <w:bCs w:val="0"/>
          <w:i w:val="0"/>
          <w:iCs w:val="0"/>
          <w:caps w:val="0"/>
          <w:smallCaps w:val="0"/>
          <w:color w:val="222222"/>
          <w:sz w:val="24"/>
          <w:szCs w:val="24"/>
        </w:rPr>
        <w:t xml:space="preserve"> and environmental welfare and its determinants: a systematic review. </w:t>
      </w:r>
      <w:r w:rsidRPr="302AED47" w:rsidR="2CF703E7">
        <w:rPr>
          <w:rFonts w:ascii="Calibri" w:hAnsi="Calibri" w:eastAsia="Calibri" w:cs="Calibri" w:asciiTheme="minorAscii" w:hAnsiTheme="minorAscii" w:eastAsiaTheme="minorAscii" w:cstheme="minorAscii"/>
          <w:b w:val="0"/>
          <w:bCs w:val="0"/>
          <w:i w:val="1"/>
          <w:iCs w:val="1"/>
          <w:caps w:val="0"/>
          <w:smallCaps w:val="0"/>
          <w:color w:val="222222"/>
          <w:sz w:val="24"/>
          <w:szCs w:val="24"/>
        </w:rPr>
        <w:t>Management Review Quarterly</w:t>
      </w:r>
      <w:r w:rsidRPr="302AED47" w:rsidR="2CF703E7">
        <w:rPr>
          <w:rFonts w:ascii="Calibri" w:hAnsi="Calibri" w:eastAsia="Calibri" w:cs="Calibri" w:asciiTheme="minorAscii" w:hAnsiTheme="minorAscii" w:eastAsiaTheme="minorAscii" w:cstheme="minorAscii"/>
          <w:b w:val="0"/>
          <w:bCs w:val="0"/>
          <w:i w:val="0"/>
          <w:iCs w:val="0"/>
          <w:caps w:val="0"/>
          <w:smallCaps w:val="0"/>
          <w:color w:val="222222"/>
          <w:sz w:val="24"/>
          <w:szCs w:val="24"/>
        </w:rPr>
        <w:t xml:space="preserve">, </w:t>
      </w:r>
      <w:r w:rsidRPr="302AED47" w:rsidR="2CF703E7">
        <w:rPr>
          <w:rFonts w:ascii="Calibri" w:hAnsi="Calibri" w:eastAsia="Calibri" w:cs="Calibri" w:asciiTheme="minorAscii" w:hAnsiTheme="minorAscii" w:eastAsiaTheme="minorAscii" w:cstheme="minorAscii"/>
          <w:b w:val="0"/>
          <w:bCs w:val="0"/>
          <w:i w:val="1"/>
          <w:iCs w:val="1"/>
          <w:caps w:val="0"/>
          <w:smallCaps w:val="0"/>
          <w:color w:val="222222"/>
          <w:sz w:val="24"/>
          <w:szCs w:val="24"/>
        </w:rPr>
        <w:t>71</w:t>
      </w:r>
      <w:r w:rsidRPr="302AED47" w:rsidR="2CF703E7">
        <w:rPr>
          <w:rFonts w:ascii="Calibri" w:hAnsi="Calibri" w:eastAsia="Calibri" w:cs="Calibri" w:asciiTheme="minorAscii" w:hAnsiTheme="minorAscii" w:eastAsiaTheme="minorAscii" w:cstheme="minorAscii"/>
          <w:b w:val="0"/>
          <w:bCs w:val="0"/>
          <w:i w:val="0"/>
          <w:iCs w:val="0"/>
          <w:caps w:val="0"/>
          <w:smallCaps w:val="0"/>
          <w:color w:val="222222"/>
          <w:sz w:val="24"/>
          <w:szCs w:val="24"/>
        </w:rPr>
        <w:t>(3), 553-584.</w:t>
      </w:r>
    </w:p>
    <w:p w:rsidR="2CF703E7" w:rsidP="302AED47" w:rsidRDefault="2CF703E7" w14:paraId="2303CB9C" w14:textId="4232D634">
      <w:pPr>
        <w:pStyle w:val="Normal"/>
        <w:spacing w:after="160" w:line="480" w:lineRule="auto"/>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p>
    <w:p w:rsidR="2CF703E7" w:rsidP="302AED47" w:rsidRDefault="2CF703E7" w14:paraId="15D519CB" w14:textId="0BA9F27B">
      <w:pPr>
        <w:pStyle w:val="Normal"/>
        <w:spacing w:after="160" w:line="480" w:lineRule="auto"/>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r w:rsidRPr="302AED47" w:rsidR="302AED47">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Ng, L., &amp; Jenkins, A. S. (2018). Motivated but not </w:t>
      </w:r>
      <w:proofErr w:type="gramStart"/>
      <w:r w:rsidRPr="302AED47" w:rsidR="302AED47">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starting:</w:t>
      </w:r>
      <w:proofErr w:type="gramEnd"/>
      <w:r w:rsidRPr="302AED47" w:rsidR="302AED47">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how fear of failure impacts entrepreneurial intentions. </w:t>
      </w:r>
      <w:r w:rsidRPr="302AED47" w:rsidR="302AED47">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US"/>
        </w:rPr>
        <w:t>Small Enterprise Research</w:t>
      </w:r>
      <w:r w:rsidRPr="302AED47" w:rsidR="302AED47">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302AED47" w:rsidR="302AED47">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US"/>
        </w:rPr>
        <w:t>25</w:t>
      </w:r>
      <w:r w:rsidRPr="302AED47" w:rsidR="302AED47">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(2), 152-167.</w:t>
      </w:r>
    </w:p>
    <w:p w:rsidR="2CF703E7" w:rsidP="302AED47" w:rsidRDefault="2CF703E7" w14:paraId="575568E7" w14:textId="588BF6C0">
      <w:pPr>
        <w:pStyle w:val="Normal"/>
        <w:spacing w:after="160" w:line="480" w:lineRule="auto"/>
        <w:ind w:left="720" w:hanging="720"/>
        <w:jc w:val="left"/>
        <w:rPr>
          <w:rFonts w:ascii="Calibri" w:hAnsi="Calibri" w:eastAsia="Calibri" w:cs="Calibri" w:asciiTheme="minorAscii" w:hAnsiTheme="minorAscii" w:eastAsiaTheme="minorAscii" w:cstheme="minorAscii"/>
          <w:b w:val="0"/>
          <w:bCs w:val="0"/>
          <w:i w:val="0"/>
          <w:iCs w:val="0"/>
          <w:caps w:val="0"/>
          <w:smallCaps w:val="0"/>
          <w:color w:val="222222"/>
          <w:sz w:val="24"/>
          <w:szCs w:val="24"/>
        </w:rPr>
      </w:pPr>
    </w:p>
    <w:p w:rsidR="2CF703E7" w:rsidP="302AED47" w:rsidRDefault="2CF703E7" w14:paraId="3FA0DB3F" w14:textId="231F3B19">
      <w:pPr>
        <w:pStyle w:val="Normal"/>
        <w:spacing w:after="160" w:line="480" w:lineRule="auto"/>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r w:rsidRPr="302AED47" w:rsidR="43120E9D">
        <w:rPr>
          <w:rFonts w:ascii="Calibri" w:hAnsi="Calibri" w:eastAsia="Calibri" w:cs="Calibri" w:asciiTheme="minorAscii" w:hAnsiTheme="minorAscii" w:eastAsiaTheme="minorAscii" w:cstheme="minorAscii"/>
          <w:b w:val="0"/>
          <w:bCs w:val="0"/>
          <w:i w:val="0"/>
          <w:iCs w:val="0"/>
          <w:caps w:val="0"/>
          <w:smallCaps w:val="0"/>
          <w:color w:val="222222"/>
          <w:sz w:val="24"/>
          <w:szCs w:val="24"/>
        </w:rPr>
        <w:t>Opdenakker</w:t>
      </w:r>
      <w:r w:rsidRPr="302AED47" w:rsidR="43120E9D">
        <w:rPr>
          <w:rFonts w:ascii="Calibri" w:hAnsi="Calibri" w:eastAsia="Calibri" w:cs="Calibri" w:asciiTheme="minorAscii" w:hAnsiTheme="minorAscii" w:eastAsiaTheme="minorAscii" w:cstheme="minorAscii"/>
          <w:b w:val="0"/>
          <w:bCs w:val="0"/>
          <w:i w:val="0"/>
          <w:iCs w:val="0"/>
          <w:caps w:val="0"/>
          <w:smallCaps w:val="0"/>
          <w:color w:val="222222"/>
          <w:sz w:val="24"/>
          <w:szCs w:val="24"/>
        </w:rPr>
        <w:t xml:space="preserve">, R. (2006, September). Advantages and disadvantages of four interview techniques in qualitative research. In </w:t>
      </w:r>
      <w:r w:rsidRPr="302AED47" w:rsidR="43120E9D">
        <w:rPr>
          <w:rFonts w:ascii="Calibri" w:hAnsi="Calibri" w:eastAsia="Calibri" w:cs="Calibri" w:asciiTheme="minorAscii" w:hAnsiTheme="minorAscii" w:eastAsiaTheme="minorAscii" w:cstheme="minorAscii"/>
          <w:b w:val="0"/>
          <w:bCs w:val="0"/>
          <w:i w:val="1"/>
          <w:iCs w:val="1"/>
          <w:caps w:val="0"/>
          <w:smallCaps w:val="0"/>
          <w:color w:val="222222"/>
          <w:sz w:val="24"/>
          <w:szCs w:val="24"/>
        </w:rPr>
        <w:t xml:space="preserve">Forum qualitative </w:t>
      </w:r>
      <w:r w:rsidRPr="302AED47" w:rsidR="43120E9D">
        <w:rPr>
          <w:rFonts w:ascii="Calibri" w:hAnsi="Calibri" w:eastAsia="Calibri" w:cs="Calibri" w:asciiTheme="minorAscii" w:hAnsiTheme="minorAscii" w:eastAsiaTheme="minorAscii" w:cstheme="minorAscii"/>
          <w:b w:val="0"/>
          <w:bCs w:val="0"/>
          <w:i w:val="1"/>
          <w:iCs w:val="1"/>
          <w:caps w:val="0"/>
          <w:smallCaps w:val="0"/>
          <w:color w:val="222222"/>
          <w:sz w:val="24"/>
          <w:szCs w:val="24"/>
        </w:rPr>
        <w:t>sozialforschung</w:t>
      </w:r>
      <w:r w:rsidRPr="302AED47" w:rsidR="43120E9D">
        <w:rPr>
          <w:rFonts w:ascii="Calibri" w:hAnsi="Calibri" w:eastAsia="Calibri" w:cs="Calibri" w:asciiTheme="minorAscii" w:hAnsiTheme="minorAscii" w:eastAsiaTheme="minorAscii" w:cstheme="minorAscii"/>
          <w:b w:val="0"/>
          <w:bCs w:val="0"/>
          <w:i w:val="1"/>
          <w:iCs w:val="1"/>
          <w:caps w:val="0"/>
          <w:smallCaps w:val="0"/>
          <w:color w:val="222222"/>
          <w:sz w:val="24"/>
          <w:szCs w:val="24"/>
        </w:rPr>
        <w:t>/forum: Qualitative social research</w:t>
      </w:r>
      <w:r w:rsidRPr="302AED47" w:rsidR="43120E9D">
        <w:rPr>
          <w:rFonts w:ascii="Calibri" w:hAnsi="Calibri" w:eastAsia="Calibri" w:cs="Calibri" w:asciiTheme="minorAscii" w:hAnsiTheme="minorAscii" w:eastAsiaTheme="minorAscii" w:cstheme="minorAscii"/>
          <w:b w:val="0"/>
          <w:bCs w:val="0"/>
          <w:i w:val="0"/>
          <w:iCs w:val="0"/>
          <w:caps w:val="0"/>
          <w:smallCaps w:val="0"/>
          <w:color w:val="222222"/>
          <w:sz w:val="24"/>
          <w:szCs w:val="24"/>
        </w:rPr>
        <w:t xml:space="preserve"> (Vol. 7, No. 4).</w:t>
      </w:r>
    </w:p>
    <w:p w:rsidR="2CF703E7" w:rsidP="43120E9D" w:rsidRDefault="2CF703E7" w14:paraId="352E3AB4" w14:textId="7001AF05">
      <w:pPr>
        <w:pStyle w:val="Normal"/>
        <w:bidi w:val="0"/>
        <w:spacing w:after="160" w:line="480" w:lineRule="auto"/>
        <w:ind w:left="720" w:hanging="720"/>
        <w:jc w:val="left"/>
        <w:rPr>
          <w:rFonts w:ascii="Calibri" w:hAnsi="Calibri" w:eastAsia="Calibri" w:cs="Calibri" w:asciiTheme="minorAscii" w:hAnsiTheme="minorAscii" w:eastAsiaTheme="minorAscii" w:cstheme="minorAscii"/>
          <w:b w:val="0"/>
          <w:bCs w:val="0"/>
          <w:i w:val="0"/>
          <w:iCs w:val="0"/>
          <w:caps w:val="0"/>
          <w:smallCaps w:val="0"/>
          <w:color w:val="222222"/>
          <w:sz w:val="24"/>
          <w:szCs w:val="24"/>
        </w:rPr>
      </w:pPr>
    </w:p>
    <w:p w:rsidR="2CF703E7" w:rsidP="3B3F3BC5" w:rsidRDefault="2CF703E7" w14:paraId="5E695336" w14:textId="33452249">
      <w:pPr>
        <w:pStyle w:val="Normal"/>
        <w:bidi w:val="0"/>
        <w:spacing w:after="160" w:line="480" w:lineRule="auto"/>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r w:rsidRPr="3B3F3BC5" w:rsidR="2183B809">
        <w:rPr>
          <w:rFonts w:ascii="Calibri" w:hAnsi="Calibri" w:eastAsia="Calibri" w:cs="Calibri" w:asciiTheme="minorAscii" w:hAnsiTheme="minorAscii" w:eastAsiaTheme="minorAscii" w:cstheme="minorAscii"/>
          <w:b w:val="0"/>
          <w:bCs w:val="0"/>
          <w:i w:val="0"/>
          <w:iCs w:val="0"/>
          <w:caps w:val="0"/>
          <w:smallCaps w:val="0"/>
          <w:color w:val="222222"/>
          <w:sz w:val="24"/>
          <w:szCs w:val="24"/>
        </w:rPr>
        <w:t xml:space="preserve">Packard, M. D. (2017). Where did interpretivism go in the theory of </w:t>
      </w:r>
      <w:r w:rsidRPr="3B3F3BC5" w:rsidR="2183B809">
        <w:rPr>
          <w:rFonts w:ascii="Calibri" w:hAnsi="Calibri" w:eastAsia="Calibri" w:cs="Calibri" w:asciiTheme="minorAscii" w:hAnsiTheme="minorAscii" w:eastAsiaTheme="minorAscii" w:cstheme="minorAscii"/>
          <w:b w:val="0"/>
          <w:bCs w:val="0"/>
          <w:i w:val="0"/>
          <w:iCs w:val="0"/>
          <w:caps w:val="0"/>
          <w:smallCaps w:val="0"/>
          <w:color w:val="222222"/>
          <w:sz w:val="24"/>
          <w:szCs w:val="24"/>
        </w:rPr>
        <w:t>entrepreneurship?.</w:t>
      </w:r>
      <w:r w:rsidRPr="3B3F3BC5" w:rsidR="2183B809">
        <w:rPr>
          <w:rFonts w:ascii="Calibri" w:hAnsi="Calibri" w:eastAsia="Calibri" w:cs="Calibri" w:asciiTheme="minorAscii" w:hAnsiTheme="minorAscii" w:eastAsiaTheme="minorAscii" w:cstheme="minorAscii"/>
          <w:b w:val="0"/>
          <w:bCs w:val="0"/>
          <w:i w:val="0"/>
          <w:iCs w:val="0"/>
          <w:caps w:val="0"/>
          <w:smallCaps w:val="0"/>
          <w:color w:val="222222"/>
          <w:sz w:val="24"/>
          <w:szCs w:val="24"/>
        </w:rPr>
        <w:t xml:space="preserve"> </w:t>
      </w:r>
      <w:r w:rsidRPr="3B3F3BC5" w:rsidR="2183B809">
        <w:rPr>
          <w:rFonts w:ascii="Calibri" w:hAnsi="Calibri" w:eastAsia="Calibri" w:cs="Calibri" w:asciiTheme="minorAscii" w:hAnsiTheme="minorAscii" w:eastAsiaTheme="minorAscii" w:cstheme="minorAscii"/>
          <w:b w:val="0"/>
          <w:bCs w:val="0"/>
          <w:i w:val="1"/>
          <w:iCs w:val="1"/>
          <w:caps w:val="0"/>
          <w:smallCaps w:val="0"/>
          <w:color w:val="222222"/>
          <w:sz w:val="24"/>
          <w:szCs w:val="24"/>
        </w:rPr>
        <w:t>Journal of Business Venturing</w:t>
      </w:r>
      <w:r w:rsidRPr="3B3F3BC5" w:rsidR="2183B809">
        <w:rPr>
          <w:rFonts w:ascii="Calibri" w:hAnsi="Calibri" w:eastAsia="Calibri" w:cs="Calibri" w:asciiTheme="minorAscii" w:hAnsiTheme="minorAscii" w:eastAsiaTheme="minorAscii" w:cstheme="minorAscii"/>
          <w:b w:val="0"/>
          <w:bCs w:val="0"/>
          <w:i w:val="0"/>
          <w:iCs w:val="0"/>
          <w:caps w:val="0"/>
          <w:smallCaps w:val="0"/>
          <w:color w:val="222222"/>
          <w:sz w:val="24"/>
          <w:szCs w:val="24"/>
        </w:rPr>
        <w:t xml:space="preserve">, </w:t>
      </w:r>
      <w:r w:rsidRPr="3B3F3BC5" w:rsidR="2183B809">
        <w:rPr>
          <w:rFonts w:ascii="Calibri" w:hAnsi="Calibri" w:eastAsia="Calibri" w:cs="Calibri" w:asciiTheme="minorAscii" w:hAnsiTheme="minorAscii" w:eastAsiaTheme="minorAscii" w:cstheme="minorAscii"/>
          <w:b w:val="0"/>
          <w:bCs w:val="0"/>
          <w:i w:val="1"/>
          <w:iCs w:val="1"/>
          <w:caps w:val="0"/>
          <w:smallCaps w:val="0"/>
          <w:color w:val="222222"/>
          <w:sz w:val="24"/>
          <w:szCs w:val="24"/>
        </w:rPr>
        <w:t>32</w:t>
      </w:r>
      <w:r w:rsidRPr="3B3F3BC5" w:rsidR="2183B809">
        <w:rPr>
          <w:rFonts w:ascii="Calibri" w:hAnsi="Calibri" w:eastAsia="Calibri" w:cs="Calibri" w:asciiTheme="minorAscii" w:hAnsiTheme="minorAscii" w:eastAsiaTheme="minorAscii" w:cstheme="minorAscii"/>
          <w:b w:val="0"/>
          <w:bCs w:val="0"/>
          <w:i w:val="0"/>
          <w:iCs w:val="0"/>
          <w:caps w:val="0"/>
          <w:smallCaps w:val="0"/>
          <w:color w:val="222222"/>
          <w:sz w:val="24"/>
          <w:szCs w:val="24"/>
        </w:rPr>
        <w:t>(5), 536-549.</w:t>
      </w:r>
    </w:p>
    <w:p w:rsidR="2CF703E7" w:rsidP="43120E9D" w:rsidRDefault="2CF703E7" w14:paraId="1B99C257" w14:textId="1335897D">
      <w:pPr>
        <w:pStyle w:val="Normal"/>
        <w:bidi w:val="0"/>
        <w:spacing w:after="160" w:line="480" w:lineRule="auto"/>
        <w:ind w:left="720" w:hanging="720"/>
        <w:jc w:val="left"/>
        <w:rPr>
          <w:rFonts w:ascii="Calibri" w:hAnsi="Calibri" w:eastAsia="Calibri" w:cs="Calibri" w:asciiTheme="minorAscii" w:hAnsiTheme="minorAscii" w:eastAsiaTheme="minorAscii" w:cstheme="minorAscii"/>
          <w:b w:val="0"/>
          <w:bCs w:val="0"/>
          <w:i w:val="0"/>
          <w:iCs w:val="0"/>
          <w:caps w:val="0"/>
          <w:smallCaps w:val="0"/>
          <w:color w:val="222222"/>
          <w:sz w:val="24"/>
          <w:szCs w:val="24"/>
        </w:rPr>
      </w:pPr>
    </w:p>
    <w:p w:rsidR="2CF703E7" w:rsidP="43120E9D" w:rsidRDefault="2CF703E7" w14:paraId="7C06E4D2" w14:textId="095BEF35">
      <w:pPr>
        <w:pStyle w:val="Normal"/>
        <w:bidi w:val="0"/>
        <w:spacing w:after="160" w:line="480" w:lineRule="auto"/>
        <w:ind w:left="720" w:hanging="720"/>
        <w:jc w:val="left"/>
        <w:rPr>
          <w:rFonts w:ascii="Calibri" w:hAnsi="Calibri" w:eastAsia="Calibri" w:cs="Calibri" w:asciiTheme="minorAscii" w:hAnsiTheme="minorAscii" w:eastAsiaTheme="minorAscii" w:cstheme="minorAscii"/>
          <w:b w:val="0"/>
          <w:bCs w:val="0"/>
          <w:i w:val="0"/>
          <w:iCs w:val="0"/>
          <w:caps w:val="0"/>
          <w:smallCaps w:val="0"/>
          <w:color w:val="222222"/>
          <w:sz w:val="24"/>
          <w:szCs w:val="24"/>
        </w:rPr>
      </w:pPr>
      <w:r w:rsidRPr="43120E9D" w:rsidR="43120E9D">
        <w:rPr>
          <w:rFonts w:ascii="Calibri" w:hAnsi="Calibri" w:eastAsia="Calibri" w:cs="Calibri" w:asciiTheme="minorAscii" w:hAnsiTheme="minorAscii" w:eastAsiaTheme="minorAscii" w:cstheme="minorAscii"/>
          <w:b w:val="0"/>
          <w:bCs w:val="0"/>
          <w:i w:val="0"/>
          <w:iCs w:val="0"/>
          <w:caps w:val="0"/>
          <w:smallCaps w:val="0"/>
          <w:color w:val="222222"/>
          <w:sz w:val="24"/>
          <w:szCs w:val="24"/>
        </w:rPr>
        <w:t>Poopan</w:t>
      </w:r>
      <w:r w:rsidRPr="43120E9D" w:rsidR="43120E9D">
        <w:rPr>
          <w:rFonts w:ascii="Calibri" w:hAnsi="Calibri" w:eastAsia="Calibri" w:cs="Calibri" w:asciiTheme="minorAscii" w:hAnsiTheme="minorAscii" w:eastAsiaTheme="minorAscii" w:cstheme="minorAscii"/>
          <w:b w:val="0"/>
          <w:bCs w:val="0"/>
          <w:i w:val="0"/>
          <w:iCs w:val="0"/>
          <w:caps w:val="0"/>
          <w:smallCaps w:val="0"/>
          <w:color w:val="222222"/>
          <w:sz w:val="24"/>
          <w:szCs w:val="24"/>
        </w:rPr>
        <w:t xml:space="preserve">, S. (2016). “30 Essential Skills for the Qualitative Researcher” By John W. Creswell. </w:t>
      </w:r>
      <w:r w:rsidRPr="43120E9D" w:rsidR="43120E9D">
        <w:rPr>
          <w:rFonts w:ascii="Calibri" w:hAnsi="Calibri" w:eastAsia="Calibri" w:cs="Calibri" w:asciiTheme="minorAscii" w:hAnsiTheme="minorAscii" w:eastAsiaTheme="minorAscii" w:cstheme="minorAscii"/>
          <w:b w:val="0"/>
          <w:bCs w:val="0"/>
          <w:i w:val="1"/>
          <w:iCs w:val="1"/>
          <w:caps w:val="0"/>
          <w:smallCaps w:val="0"/>
          <w:color w:val="222222"/>
          <w:sz w:val="24"/>
          <w:szCs w:val="24"/>
        </w:rPr>
        <w:t>วารสาร</w:t>
      </w:r>
      <w:r w:rsidRPr="43120E9D" w:rsidR="43120E9D">
        <w:rPr>
          <w:rFonts w:ascii="Calibri" w:hAnsi="Calibri" w:eastAsia="Calibri" w:cs="Calibri" w:asciiTheme="minorAscii" w:hAnsiTheme="minorAscii" w:eastAsiaTheme="minorAscii" w:cstheme="minorAscii"/>
          <w:b w:val="0"/>
          <w:bCs w:val="0"/>
          <w:i w:val="1"/>
          <w:iCs w:val="1"/>
          <w:caps w:val="0"/>
          <w:smallCaps w:val="0"/>
          <w:color w:val="222222"/>
          <w:sz w:val="24"/>
          <w:szCs w:val="24"/>
        </w:rPr>
        <w:t xml:space="preserve"> </w:t>
      </w:r>
      <w:r w:rsidRPr="43120E9D" w:rsidR="43120E9D">
        <w:rPr>
          <w:rFonts w:ascii="Calibri" w:hAnsi="Calibri" w:eastAsia="Calibri" w:cs="Calibri" w:asciiTheme="minorAscii" w:hAnsiTheme="minorAscii" w:eastAsiaTheme="minorAscii" w:cstheme="minorAscii"/>
          <w:b w:val="0"/>
          <w:bCs w:val="0"/>
          <w:i w:val="1"/>
          <w:iCs w:val="1"/>
          <w:caps w:val="0"/>
          <w:smallCaps w:val="0"/>
          <w:color w:val="222222"/>
          <w:sz w:val="24"/>
          <w:szCs w:val="24"/>
        </w:rPr>
        <w:t>พฤติกรรม</w:t>
      </w:r>
      <w:r w:rsidRPr="43120E9D" w:rsidR="43120E9D">
        <w:rPr>
          <w:rFonts w:ascii="Calibri" w:hAnsi="Calibri" w:eastAsia="Calibri" w:cs="Calibri" w:asciiTheme="minorAscii" w:hAnsiTheme="minorAscii" w:eastAsiaTheme="minorAscii" w:cstheme="minorAscii"/>
          <w:b w:val="0"/>
          <w:bCs w:val="0"/>
          <w:i w:val="1"/>
          <w:iCs w:val="1"/>
          <w:caps w:val="0"/>
          <w:smallCaps w:val="0"/>
          <w:color w:val="222222"/>
          <w:sz w:val="24"/>
          <w:szCs w:val="24"/>
        </w:rPr>
        <w:t xml:space="preserve"> </w:t>
      </w:r>
      <w:r w:rsidRPr="43120E9D" w:rsidR="43120E9D">
        <w:rPr>
          <w:rFonts w:ascii="Calibri" w:hAnsi="Calibri" w:eastAsia="Calibri" w:cs="Calibri" w:asciiTheme="minorAscii" w:hAnsiTheme="minorAscii" w:eastAsiaTheme="minorAscii" w:cstheme="minorAscii"/>
          <w:b w:val="0"/>
          <w:bCs w:val="0"/>
          <w:i w:val="1"/>
          <w:iCs w:val="1"/>
          <w:caps w:val="0"/>
          <w:smallCaps w:val="0"/>
          <w:color w:val="222222"/>
          <w:sz w:val="24"/>
          <w:szCs w:val="24"/>
        </w:rPr>
        <w:t>ศาสตร์</w:t>
      </w:r>
      <w:r w:rsidRPr="43120E9D" w:rsidR="43120E9D">
        <w:rPr>
          <w:rFonts w:ascii="Calibri" w:hAnsi="Calibri" w:eastAsia="Calibri" w:cs="Calibri" w:asciiTheme="minorAscii" w:hAnsiTheme="minorAscii" w:eastAsiaTheme="minorAscii" w:cstheme="minorAscii"/>
          <w:b w:val="0"/>
          <w:bCs w:val="0"/>
          <w:i w:val="1"/>
          <w:iCs w:val="1"/>
          <w:caps w:val="0"/>
          <w:smallCaps w:val="0"/>
          <w:color w:val="222222"/>
          <w:sz w:val="24"/>
          <w:szCs w:val="24"/>
        </w:rPr>
        <w:t xml:space="preserve"> (</w:t>
      </w:r>
      <w:r w:rsidRPr="43120E9D" w:rsidR="43120E9D">
        <w:rPr>
          <w:rFonts w:ascii="Calibri" w:hAnsi="Calibri" w:eastAsia="Calibri" w:cs="Calibri" w:asciiTheme="minorAscii" w:hAnsiTheme="minorAscii" w:eastAsiaTheme="minorAscii" w:cstheme="minorAscii"/>
          <w:b w:val="0"/>
          <w:bCs w:val="0"/>
          <w:i w:val="1"/>
          <w:iCs w:val="1"/>
          <w:caps w:val="0"/>
          <w:smallCaps w:val="0"/>
          <w:color w:val="222222"/>
          <w:sz w:val="24"/>
          <w:szCs w:val="24"/>
        </w:rPr>
        <w:t>Warasan</w:t>
      </w:r>
      <w:r w:rsidRPr="43120E9D" w:rsidR="43120E9D">
        <w:rPr>
          <w:rFonts w:ascii="Calibri" w:hAnsi="Calibri" w:eastAsia="Calibri" w:cs="Calibri" w:asciiTheme="minorAscii" w:hAnsiTheme="minorAscii" w:eastAsiaTheme="minorAscii" w:cstheme="minorAscii"/>
          <w:b w:val="0"/>
          <w:bCs w:val="0"/>
          <w:i w:val="1"/>
          <w:iCs w:val="1"/>
          <w:caps w:val="0"/>
          <w:smallCaps w:val="0"/>
          <w:color w:val="222222"/>
          <w:sz w:val="24"/>
          <w:szCs w:val="24"/>
        </w:rPr>
        <w:t xml:space="preserve"> </w:t>
      </w:r>
      <w:r w:rsidRPr="43120E9D" w:rsidR="43120E9D">
        <w:rPr>
          <w:rFonts w:ascii="Calibri" w:hAnsi="Calibri" w:eastAsia="Calibri" w:cs="Calibri" w:asciiTheme="minorAscii" w:hAnsiTheme="minorAscii" w:eastAsiaTheme="minorAscii" w:cstheme="minorAscii"/>
          <w:b w:val="0"/>
          <w:bCs w:val="0"/>
          <w:i w:val="1"/>
          <w:iCs w:val="1"/>
          <w:caps w:val="0"/>
          <w:smallCaps w:val="0"/>
          <w:color w:val="222222"/>
          <w:sz w:val="24"/>
          <w:szCs w:val="24"/>
        </w:rPr>
        <w:t>Phuettikammasat</w:t>
      </w:r>
      <w:r w:rsidRPr="43120E9D" w:rsidR="43120E9D">
        <w:rPr>
          <w:rFonts w:ascii="Calibri" w:hAnsi="Calibri" w:eastAsia="Calibri" w:cs="Calibri" w:asciiTheme="minorAscii" w:hAnsiTheme="minorAscii" w:eastAsiaTheme="minorAscii" w:cstheme="minorAscii"/>
          <w:b w:val="0"/>
          <w:bCs w:val="0"/>
          <w:i w:val="1"/>
          <w:iCs w:val="1"/>
          <w:caps w:val="0"/>
          <w:smallCaps w:val="0"/>
          <w:color w:val="222222"/>
          <w:sz w:val="24"/>
          <w:szCs w:val="24"/>
        </w:rPr>
        <w:t>)</w:t>
      </w:r>
      <w:r w:rsidRPr="43120E9D" w:rsidR="43120E9D">
        <w:rPr>
          <w:rFonts w:ascii="Calibri" w:hAnsi="Calibri" w:eastAsia="Calibri" w:cs="Calibri" w:asciiTheme="minorAscii" w:hAnsiTheme="minorAscii" w:eastAsiaTheme="minorAscii" w:cstheme="minorAscii"/>
          <w:b w:val="0"/>
          <w:bCs w:val="0"/>
          <w:i w:val="0"/>
          <w:iCs w:val="0"/>
          <w:caps w:val="0"/>
          <w:smallCaps w:val="0"/>
          <w:color w:val="222222"/>
          <w:sz w:val="24"/>
          <w:szCs w:val="24"/>
        </w:rPr>
        <w:t xml:space="preserve">, </w:t>
      </w:r>
      <w:r w:rsidRPr="43120E9D" w:rsidR="43120E9D">
        <w:rPr>
          <w:rFonts w:ascii="Calibri" w:hAnsi="Calibri" w:eastAsia="Calibri" w:cs="Calibri" w:asciiTheme="minorAscii" w:hAnsiTheme="minorAscii" w:eastAsiaTheme="minorAscii" w:cstheme="minorAscii"/>
          <w:b w:val="0"/>
          <w:bCs w:val="0"/>
          <w:i w:val="1"/>
          <w:iCs w:val="1"/>
          <w:caps w:val="0"/>
          <w:smallCaps w:val="0"/>
          <w:color w:val="222222"/>
          <w:sz w:val="24"/>
          <w:szCs w:val="24"/>
        </w:rPr>
        <w:t>22</w:t>
      </w:r>
      <w:r w:rsidRPr="43120E9D" w:rsidR="43120E9D">
        <w:rPr>
          <w:rFonts w:ascii="Calibri" w:hAnsi="Calibri" w:eastAsia="Calibri" w:cs="Calibri" w:asciiTheme="minorAscii" w:hAnsiTheme="minorAscii" w:eastAsiaTheme="minorAscii" w:cstheme="minorAscii"/>
          <w:b w:val="0"/>
          <w:bCs w:val="0"/>
          <w:i w:val="0"/>
          <w:iCs w:val="0"/>
          <w:caps w:val="0"/>
          <w:smallCaps w:val="0"/>
          <w:color w:val="222222"/>
          <w:sz w:val="24"/>
          <w:szCs w:val="24"/>
        </w:rPr>
        <w:t>(2), 159-168.</w:t>
      </w:r>
    </w:p>
    <w:p w:rsidR="2CF703E7" w:rsidP="43120E9D" w:rsidRDefault="2CF703E7" w14:paraId="251BA26E" w14:textId="193558F5">
      <w:pPr>
        <w:pStyle w:val="Normal"/>
        <w:bidi w:val="0"/>
        <w:spacing w:after="160" w:line="480" w:lineRule="auto"/>
        <w:ind w:left="720" w:hanging="720"/>
        <w:jc w:val="left"/>
        <w:rPr>
          <w:rFonts w:ascii="Calibri" w:hAnsi="Calibri" w:eastAsia="Calibri" w:cs="Calibri" w:asciiTheme="minorAscii" w:hAnsiTheme="minorAscii" w:eastAsiaTheme="minorAscii" w:cstheme="minorAscii"/>
          <w:b w:val="0"/>
          <w:bCs w:val="0"/>
          <w:i w:val="0"/>
          <w:iCs w:val="0"/>
          <w:caps w:val="0"/>
          <w:smallCaps w:val="0"/>
          <w:color w:val="222222"/>
          <w:sz w:val="24"/>
          <w:szCs w:val="24"/>
        </w:rPr>
      </w:pPr>
    </w:p>
    <w:p w:rsidR="2CF703E7" w:rsidP="43120E9D" w:rsidRDefault="2CF703E7" w14:paraId="09021705" w14:textId="6B127CC5">
      <w:pPr>
        <w:pStyle w:val="Normal"/>
        <w:bidi w:val="0"/>
        <w:spacing w:after="160" w:line="480" w:lineRule="auto"/>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r w:rsidRPr="43120E9D" w:rsidR="43120E9D">
        <w:rPr>
          <w:rFonts w:ascii="Calibri" w:hAnsi="Calibri" w:eastAsia="Calibri" w:cs="Calibri" w:asciiTheme="minorAscii" w:hAnsiTheme="minorAscii" w:eastAsiaTheme="minorAscii" w:cstheme="minorAscii"/>
          <w:b w:val="0"/>
          <w:bCs w:val="0"/>
          <w:i w:val="0"/>
          <w:iCs w:val="0"/>
          <w:caps w:val="0"/>
          <w:smallCaps w:val="0"/>
          <w:color w:val="222222"/>
          <w:sz w:val="24"/>
          <w:szCs w:val="24"/>
        </w:rPr>
        <w:t>Poth, C. N., &amp; Searle, M. (2021). Media Review: 30 Essential Skills for the Qualitative Researcher.</w:t>
      </w:r>
    </w:p>
    <w:p w:rsidR="2CF703E7" w:rsidP="43120E9D" w:rsidRDefault="2CF703E7" w14:paraId="0DAAD237" w14:textId="7E51ABF5">
      <w:pPr>
        <w:pStyle w:val="Normal"/>
        <w:bidi w:val="0"/>
        <w:spacing w:after="160" w:line="480" w:lineRule="auto"/>
        <w:ind w:left="720" w:hanging="720"/>
        <w:jc w:val="left"/>
        <w:rPr>
          <w:rFonts w:ascii="Calibri" w:hAnsi="Calibri" w:eastAsia="Calibri" w:cs="Calibri" w:asciiTheme="minorAscii" w:hAnsiTheme="minorAscii" w:eastAsiaTheme="minorAscii" w:cstheme="minorAscii"/>
          <w:b w:val="0"/>
          <w:bCs w:val="0"/>
          <w:i w:val="0"/>
          <w:iCs w:val="0"/>
          <w:caps w:val="0"/>
          <w:smallCaps w:val="0"/>
          <w:color w:val="222222"/>
          <w:sz w:val="24"/>
          <w:szCs w:val="24"/>
        </w:rPr>
      </w:pPr>
    </w:p>
    <w:p w:rsidR="2CF703E7" w:rsidP="43120E9D" w:rsidRDefault="2CF703E7" w14:paraId="0B6A2388" w14:textId="00DB9869">
      <w:pPr>
        <w:pStyle w:val="Normal"/>
        <w:bidi w:val="0"/>
        <w:spacing w:after="160" w:line="480" w:lineRule="auto"/>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r w:rsidRPr="43120E9D" w:rsidR="2CF703E7">
        <w:rPr>
          <w:rFonts w:ascii="Calibri" w:hAnsi="Calibri" w:eastAsia="Calibri" w:cs="Calibri" w:asciiTheme="minorAscii" w:hAnsiTheme="minorAscii" w:eastAsiaTheme="minorAscii" w:cstheme="minorAscii"/>
          <w:b w:val="0"/>
          <w:bCs w:val="0"/>
          <w:i w:val="0"/>
          <w:iCs w:val="0"/>
          <w:caps w:val="0"/>
          <w:smallCaps w:val="0"/>
          <w:color w:val="222222"/>
          <w:sz w:val="24"/>
          <w:szCs w:val="24"/>
        </w:rPr>
        <w:t>Ramoglou</w:t>
      </w:r>
      <w:r w:rsidRPr="43120E9D" w:rsidR="2CF703E7">
        <w:rPr>
          <w:rFonts w:ascii="Calibri" w:hAnsi="Calibri" w:eastAsia="Calibri" w:cs="Calibri" w:asciiTheme="minorAscii" w:hAnsiTheme="minorAscii" w:eastAsiaTheme="minorAscii" w:cstheme="minorAscii"/>
          <w:b w:val="0"/>
          <w:bCs w:val="0"/>
          <w:i w:val="0"/>
          <w:iCs w:val="0"/>
          <w:caps w:val="0"/>
          <w:smallCaps w:val="0"/>
          <w:color w:val="222222"/>
          <w:sz w:val="24"/>
          <w:szCs w:val="24"/>
        </w:rPr>
        <w:t xml:space="preserve">, S. (2021). Knowable opportunities in an </w:t>
      </w:r>
      <w:r w:rsidRPr="43120E9D" w:rsidR="2CF703E7">
        <w:rPr>
          <w:rFonts w:ascii="Calibri" w:hAnsi="Calibri" w:eastAsia="Calibri" w:cs="Calibri" w:asciiTheme="minorAscii" w:hAnsiTheme="minorAscii" w:eastAsiaTheme="minorAscii" w:cstheme="minorAscii"/>
          <w:b w:val="0"/>
          <w:bCs w:val="0"/>
          <w:i w:val="0"/>
          <w:iCs w:val="0"/>
          <w:caps w:val="0"/>
          <w:smallCaps w:val="0"/>
          <w:color w:val="222222"/>
          <w:sz w:val="24"/>
          <w:szCs w:val="24"/>
        </w:rPr>
        <w:t>unknowable future</w:t>
      </w:r>
      <w:r w:rsidRPr="43120E9D" w:rsidR="2CF703E7">
        <w:rPr>
          <w:rFonts w:ascii="Calibri" w:hAnsi="Calibri" w:eastAsia="Calibri" w:cs="Calibri" w:asciiTheme="minorAscii" w:hAnsiTheme="minorAscii" w:eastAsiaTheme="minorAscii" w:cstheme="minorAscii"/>
          <w:b w:val="0"/>
          <w:bCs w:val="0"/>
          <w:i w:val="0"/>
          <w:iCs w:val="0"/>
          <w:caps w:val="0"/>
          <w:smallCaps w:val="0"/>
          <w:color w:val="222222"/>
          <w:sz w:val="24"/>
          <w:szCs w:val="24"/>
        </w:rPr>
        <w:t xml:space="preserve">? On the epistemological paradoxes of entrepreneurship theory. </w:t>
      </w:r>
      <w:r w:rsidRPr="43120E9D" w:rsidR="2CF703E7">
        <w:rPr>
          <w:rFonts w:ascii="Calibri" w:hAnsi="Calibri" w:eastAsia="Calibri" w:cs="Calibri" w:asciiTheme="minorAscii" w:hAnsiTheme="minorAscii" w:eastAsiaTheme="minorAscii" w:cstheme="minorAscii"/>
          <w:b w:val="0"/>
          <w:bCs w:val="0"/>
          <w:i w:val="1"/>
          <w:iCs w:val="1"/>
          <w:caps w:val="0"/>
          <w:smallCaps w:val="0"/>
          <w:color w:val="222222"/>
          <w:sz w:val="24"/>
          <w:szCs w:val="24"/>
        </w:rPr>
        <w:t>Journal of Business Venturing</w:t>
      </w:r>
      <w:r w:rsidRPr="43120E9D" w:rsidR="2CF703E7">
        <w:rPr>
          <w:rFonts w:ascii="Calibri" w:hAnsi="Calibri" w:eastAsia="Calibri" w:cs="Calibri" w:asciiTheme="minorAscii" w:hAnsiTheme="minorAscii" w:eastAsiaTheme="minorAscii" w:cstheme="minorAscii"/>
          <w:b w:val="0"/>
          <w:bCs w:val="0"/>
          <w:i w:val="0"/>
          <w:iCs w:val="0"/>
          <w:caps w:val="0"/>
          <w:smallCaps w:val="0"/>
          <w:color w:val="222222"/>
          <w:sz w:val="24"/>
          <w:szCs w:val="24"/>
        </w:rPr>
        <w:t xml:space="preserve">, </w:t>
      </w:r>
      <w:r w:rsidRPr="43120E9D" w:rsidR="2CF703E7">
        <w:rPr>
          <w:rFonts w:ascii="Calibri" w:hAnsi="Calibri" w:eastAsia="Calibri" w:cs="Calibri" w:asciiTheme="minorAscii" w:hAnsiTheme="minorAscii" w:eastAsiaTheme="minorAscii" w:cstheme="minorAscii"/>
          <w:b w:val="0"/>
          <w:bCs w:val="0"/>
          <w:i w:val="1"/>
          <w:iCs w:val="1"/>
          <w:caps w:val="0"/>
          <w:smallCaps w:val="0"/>
          <w:color w:val="222222"/>
          <w:sz w:val="24"/>
          <w:szCs w:val="24"/>
        </w:rPr>
        <w:t>36</w:t>
      </w:r>
      <w:r w:rsidRPr="43120E9D" w:rsidR="2CF703E7">
        <w:rPr>
          <w:rFonts w:ascii="Calibri" w:hAnsi="Calibri" w:eastAsia="Calibri" w:cs="Calibri" w:asciiTheme="minorAscii" w:hAnsiTheme="minorAscii" w:eastAsiaTheme="minorAscii" w:cstheme="minorAscii"/>
          <w:b w:val="0"/>
          <w:bCs w:val="0"/>
          <w:i w:val="0"/>
          <w:iCs w:val="0"/>
          <w:caps w:val="0"/>
          <w:smallCaps w:val="0"/>
          <w:color w:val="222222"/>
          <w:sz w:val="24"/>
          <w:szCs w:val="24"/>
        </w:rPr>
        <w:t>(2), 106090.</w:t>
      </w:r>
    </w:p>
    <w:p w:rsidR="2CF703E7" w:rsidP="43120E9D" w:rsidRDefault="2CF703E7" w14:paraId="2A47E0EC" w14:textId="70DC2E04">
      <w:pPr>
        <w:pStyle w:val="Normal"/>
        <w:bidi w:val="0"/>
        <w:spacing w:after="160" w:line="480" w:lineRule="auto"/>
        <w:ind w:left="720" w:hanging="720"/>
        <w:jc w:val="left"/>
        <w:rPr>
          <w:rFonts w:ascii="Calibri" w:hAnsi="Calibri" w:eastAsia="Calibri" w:cs="Calibri" w:asciiTheme="minorAscii" w:hAnsiTheme="minorAscii" w:eastAsiaTheme="minorAscii" w:cstheme="minorAscii"/>
          <w:b w:val="0"/>
          <w:bCs w:val="0"/>
          <w:i w:val="0"/>
          <w:iCs w:val="0"/>
          <w:caps w:val="0"/>
          <w:smallCaps w:val="0"/>
          <w:color w:val="222222"/>
          <w:sz w:val="24"/>
          <w:szCs w:val="24"/>
        </w:rPr>
      </w:pPr>
    </w:p>
    <w:p w:rsidR="2CF703E7" w:rsidP="43120E9D" w:rsidRDefault="2CF703E7" w14:paraId="3F82AE7C" w14:textId="330F0267">
      <w:pPr>
        <w:pStyle w:val="Normal"/>
        <w:bidi w:val="0"/>
        <w:spacing w:after="160" w:line="480" w:lineRule="auto"/>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r w:rsidRPr="43120E9D" w:rsidR="43120E9D">
        <w:rPr>
          <w:rFonts w:ascii="Calibri" w:hAnsi="Calibri" w:eastAsia="Calibri" w:cs="Calibri" w:asciiTheme="minorAscii" w:hAnsiTheme="minorAscii" w:eastAsiaTheme="minorAscii" w:cstheme="minorAscii"/>
          <w:b w:val="0"/>
          <w:bCs w:val="0"/>
          <w:i w:val="0"/>
          <w:iCs w:val="0"/>
          <w:caps w:val="0"/>
          <w:smallCaps w:val="0"/>
          <w:color w:val="222222"/>
          <w:sz w:val="24"/>
          <w:szCs w:val="24"/>
        </w:rPr>
        <w:t xml:space="preserve">Roulston, K., &amp; Choi, M. (2018). Qualitative interviews. </w:t>
      </w:r>
      <w:r w:rsidRPr="43120E9D" w:rsidR="43120E9D">
        <w:rPr>
          <w:rFonts w:ascii="Calibri" w:hAnsi="Calibri" w:eastAsia="Calibri" w:cs="Calibri" w:asciiTheme="minorAscii" w:hAnsiTheme="minorAscii" w:eastAsiaTheme="minorAscii" w:cstheme="minorAscii"/>
          <w:b w:val="0"/>
          <w:bCs w:val="0"/>
          <w:i w:val="1"/>
          <w:iCs w:val="1"/>
          <w:caps w:val="0"/>
          <w:smallCaps w:val="0"/>
          <w:color w:val="222222"/>
          <w:sz w:val="24"/>
          <w:szCs w:val="24"/>
        </w:rPr>
        <w:t>The SAGE handbook of qualitative data collection</w:t>
      </w:r>
      <w:r w:rsidRPr="43120E9D" w:rsidR="43120E9D">
        <w:rPr>
          <w:rFonts w:ascii="Calibri" w:hAnsi="Calibri" w:eastAsia="Calibri" w:cs="Calibri" w:asciiTheme="minorAscii" w:hAnsiTheme="minorAscii" w:eastAsiaTheme="minorAscii" w:cstheme="minorAscii"/>
          <w:b w:val="0"/>
          <w:bCs w:val="0"/>
          <w:i w:val="0"/>
          <w:iCs w:val="0"/>
          <w:caps w:val="0"/>
          <w:smallCaps w:val="0"/>
          <w:color w:val="222222"/>
          <w:sz w:val="24"/>
          <w:szCs w:val="24"/>
        </w:rPr>
        <w:t>, 233-256.</w:t>
      </w:r>
    </w:p>
    <w:p w:rsidR="2CF703E7" w:rsidP="43120E9D" w:rsidRDefault="2CF703E7" w14:paraId="75F6666F" w14:textId="7F116430">
      <w:pPr>
        <w:pStyle w:val="Normal"/>
        <w:bidi w:val="0"/>
        <w:spacing w:after="160" w:line="480" w:lineRule="auto"/>
        <w:ind w:left="720" w:hanging="720"/>
        <w:jc w:val="left"/>
        <w:rPr>
          <w:rFonts w:ascii="Calibri" w:hAnsi="Calibri" w:eastAsia="Calibri" w:cs="Calibri" w:asciiTheme="minorAscii" w:hAnsiTheme="minorAscii" w:eastAsiaTheme="minorAscii" w:cstheme="minorAscii"/>
          <w:b w:val="0"/>
          <w:bCs w:val="0"/>
          <w:i w:val="0"/>
          <w:iCs w:val="0"/>
          <w:caps w:val="0"/>
          <w:smallCaps w:val="0"/>
          <w:color w:val="222222"/>
          <w:sz w:val="24"/>
          <w:szCs w:val="24"/>
        </w:rPr>
      </w:pPr>
    </w:p>
    <w:p w:rsidR="2CF703E7" w:rsidP="302AED47" w:rsidRDefault="2CF703E7" w14:paraId="1CF84CBF" w14:textId="7DBF6C10">
      <w:pPr>
        <w:pStyle w:val="Normal"/>
        <w:bidi w:val="0"/>
        <w:spacing w:after="160" w:line="480" w:lineRule="auto"/>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r w:rsidRPr="302AED47" w:rsidR="43120E9D">
        <w:rPr>
          <w:rFonts w:ascii="Calibri" w:hAnsi="Calibri" w:eastAsia="Calibri" w:cs="Calibri" w:asciiTheme="minorAscii" w:hAnsiTheme="minorAscii" w:eastAsiaTheme="minorAscii" w:cstheme="minorAscii"/>
          <w:b w:val="0"/>
          <w:bCs w:val="0"/>
          <w:i w:val="0"/>
          <w:iCs w:val="0"/>
          <w:caps w:val="0"/>
          <w:smallCaps w:val="0"/>
          <w:color w:val="222222"/>
          <w:sz w:val="24"/>
          <w:szCs w:val="24"/>
        </w:rPr>
        <w:t xml:space="preserve">Rosenthal, G. (2018). </w:t>
      </w:r>
      <w:r w:rsidRPr="302AED47" w:rsidR="43120E9D">
        <w:rPr>
          <w:rFonts w:ascii="Calibri" w:hAnsi="Calibri" w:eastAsia="Calibri" w:cs="Calibri" w:asciiTheme="minorAscii" w:hAnsiTheme="minorAscii" w:eastAsiaTheme="minorAscii" w:cstheme="minorAscii"/>
          <w:b w:val="0"/>
          <w:bCs w:val="0"/>
          <w:i w:val="1"/>
          <w:iCs w:val="1"/>
          <w:caps w:val="0"/>
          <w:smallCaps w:val="0"/>
          <w:color w:val="222222"/>
          <w:sz w:val="24"/>
          <w:szCs w:val="24"/>
        </w:rPr>
        <w:t>Interpretive social research: An introduction</w:t>
      </w:r>
      <w:r w:rsidRPr="302AED47" w:rsidR="43120E9D">
        <w:rPr>
          <w:rFonts w:ascii="Calibri" w:hAnsi="Calibri" w:eastAsia="Calibri" w:cs="Calibri" w:asciiTheme="minorAscii" w:hAnsiTheme="minorAscii" w:eastAsiaTheme="minorAscii" w:cstheme="minorAscii"/>
          <w:b w:val="0"/>
          <w:bCs w:val="0"/>
          <w:i w:val="0"/>
          <w:iCs w:val="0"/>
          <w:caps w:val="0"/>
          <w:smallCaps w:val="0"/>
          <w:color w:val="222222"/>
          <w:sz w:val="24"/>
          <w:szCs w:val="24"/>
        </w:rPr>
        <w:t xml:space="preserve">. </w:t>
      </w:r>
      <w:r w:rsidRPr="302AED47" w:rsidR="43120E9D">
        <w:rPr>
          <w:rFonts w:ascii="Calibri" w:hAnsi="Calibri" w:eastAsia="Calibri" w:cs="Calibri" w:asciiTheme="minorAscii" w:hAnsiTheme="minorAscii" w:eastAsiaTheme="minorAscii" w:cstheme="minorAscii"/>
          <w:b w:val="0"/>
          <w:bCs w:val="0"/>
          <w:i w:val="0"/>
          <w:iCs w:val="0"/>
          <w:caps w:val="0"/>
          <w:smallCaps w:val="0"/>
          <w:color w:val="222222"/>
          <w:sz w:val="24"/>
          <w:szCs w:val="24"/>
        </w:rPr>
        <w:t>Universitätsverlag</w:t>
      </w:r>
      <w:r w:rsidRPr="302AED47" w:rsidR="43120E9D">
        <w:rPr>
          <w:rFonts w:ascii="Calibri" w:hAnsi="Calibri" w:eastAsia="Calibri" w:cs="Calibri" w:asciiTheme="minorAscii" w:hAnsiTheme="minorAscii" w:eastAsiaTheme="minorAscii" w:cstheme="minorAscii"/>
          <w:b w:val="0"/>
          <w:bCs w:val="0"/>
          <w:i w:val="0"/>
          <w:iCs w:val="0"/>
          <w:caps w:val="0"/>
          <w:smallCaps w:val="0"/>
          <w:color w:val="222222"/>
          <w:sz w:val="24"/>
          <w:szCs w:val="24"/>
        </w:rPr>
        <w:t xml:space="preserve"> Göttingen.</w:t>
      </w:r>
    </w:p>
    <w:p w:rsidR="2CF703E7" w:rsidP="302AED47" w:rsidRDefault="2CF703E7" w14:paraId="3B97F239" w14:textId="74771BA2">
      <w:pPr>
        <w:pStyle w:val="Normal"/>
        <w:bidi w:val="0"/>
        <w:spacing w:after="160" w:line="480" w:lineRule="auto"/>
        <w:ind w:left="720" w:hanging="720"/>
        <w:jc w:val="left"/>
        <w:rPr>
          <w:rFonts w:ascii="Calibri" w:hAnsi="Calibri" w:eastAsia="Calibri" w:cs="Calibri" w:asciiTheme="minorAscii" w:hAnsiTheme="minorAscii" w:eastAsiaTheme="minorAscii" w:cstheme="minorAscii"/>
          <w:b w:val="0"/>
          <w:bCs w:val="0"/>
          <w:i w:val="0"/>
          <w:iCs w:val="0"/>
          <w:caps w:val="0"/>
          <w:smallCaps w:val="0"/>
          <w:color w:val="222222"/>
          <w:sz w:val="24"/>
          <w:szCs w:val="24"/>
        </w:rPr>
      </w:pPr>
    </w:p>
    <w:p w:rsidR="2CF703E7" w:rsidP="302AED47" w:rsidRDefault="2CF703E7" w14:paraId="55037D70" w14:textId="42D1070C">
      <w:pPr>
        <w:pStyle w:val="Normal"/>
        <w:bidi w:val="0"/>
        <w:spacing w:after="160" w:line="480" w:lineRule="auto"/>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pPr>
      <w:r w:rsidRPr="302AED47" w:rsidR="302AED47">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Saunders, M., Lewis, P. H. I. L. I. P., &amp; Thornhill, A. D. R. I. A. N. (2016). Research methods. </w:t>
      </w:r>
      <w:r w:rsidRPr="302AED47" w:rsidR="302AED47">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US"/>
        </w:rPr>
        <w:t>Business Students 4th edition Pearson Education Limited, England</w:t>
      </w:r>
      <w:r w:rsidRPr="302AED47" w:rsidR="302AED47">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w:t>
      </w:r>
    </w:p>
    <w:p w:rsidR="2CF703E7" w:rsidP="302AED47" w:rsidRDefault="2CF703E7" w14:paraId="1413422C" w14:textId="497DB826">
      <w:pPr>
        <w:pStyle w:val="Normal"/>
        <w:bidi w:val="0"/>
        <w:spacing w:after="160" w:line="480" w:lineRule="auto"/>
        <w:ind w:left="720" w:hanging="720"/>
        <w:jc w:val="left"/>
        <w:rPr>
          <w:rFonts w:ascii="Calibri" w:hAnsi="Calibri" w:eastAsia="Calibri" w:cs="Calibri" w:asciiTheme="minorAscii" w:hAnsiTheme="minorAscii" w:eastAsiaTheme="minorAscii" w:cstheme="minorAscii"/>
          <w:b w:val="0"/>
          <w:bCs w:val="0"/>
          <w:i w:val="0"/>
          <w:iCs w:val="0"/>
          <w:caps w:val="0"/>
          <w:smallCaps w:val="0"/>
          <w:color w:val="222222"/>
          <w:sz w:val="24"/>
          <w:szCs w:val="24"/>
        </w:rPr>
      </w:pPr>
    </w:p>
    <w:p w:rsidR="2CF703E7" w:rsidP="302AED47" w:rsidRDefault="2CF703E7" w14:paraId="32137EE9" w14:textId="117C5FA7">
      <w:pPr>
        <w:pStyle w:val="Normal"/>
        <w:bidi w:val="0"/>
        <w:spacing w:after="160" w:line="480" w:lineRule="auto"/>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pPr>
      <w:r w:rsidRPr="302AED47" w:rsidR="43120E9D">
        <w:rPr>
          <w:rFonts w:ascii="Calibri" w:hAnsi="Calibri" w:eastAsia="Calibri" w:cs="Calibri" w:asciiTheme="minorAscii" w:hAnsiTheme="minorAscii" w:eastAsiaTheme="minorAscii" w:cstheme="minorAscii"/>
          <w:b w:val="0"/>
          <w:bCs w:val="0"/>
          <w:i w:val="0"/>
          <w:iCs w:val="0"/>
          <w:caps w:val="0"/>
          <w:smallCaps w:val="0"/>
          <w:color w:val="222222"/>
          <w:sz w:val="24"/>
          <w:szCs w:val="24"/>
        </w:rPr>
        <w:t>Sundler</w:t>
      </w:r>
      <w:r w:rsidRPr="302AED47" w:rsidR="43120E9D">
        <w:rPr>
          <w:rFonts w:ascii="Calibri" w:hAnsi="Calibri" w:eastAsia="Calibri" w:cs="Calibri" w:asciiTheme="minorAscii" w:hAnsiTheme="minorAscii" w:eastAsiaTheme="minorAscii" w:cstheme="minorAscii"/>
          <w:b w:val="0"/>
          <w:bCs w:val="0"/>
          <w:i w:val="0"/>
          <w:iCs w:val="0"/>
          <w:caps w:val="0"/>
          <w:smallCaps w:val="0"/>
          <w:color w:val="222222"/>
          <w:sz w:val="24"/>
          <w:szCs w:val="24"/>
        </w:rPr>
        <w:t xml:space="preserve">, A. J., Lindberg, E., Nilsson, C., &amp; </w:t>
      </w:r>
      <w:r w:rsidRPr="302AED47" w:rsidR="43120E9D">
        <w:rPr>
          <w:rFonts w:ascii="Calibri" w:hAnsi="Calibri" w:eastAsia="Calibri" w:cs="Calibri" w:asciiTheme="minorAscii" w:hAnsiTheme="minorAscii" w:eastAsiaTheme="minorAscii" w:cstheme="minorAscii"/>
          <w:b w:val="0"/>
          <w:bCs w:val="0"/>
          <w:i w:val="0"/>
          <w:iCs w:val="0"/>
          <w:caps w:val="0"/>
          <w:smallCaps w:val="0"/>
          <w:color w:val="222222"/>
          <w:sz w:val="24"/>
          <w:szCs w:val="24"/>
        </w:rPr>
        <w:t>Palmér</w:t>
      </w:r>
      <w:r w:rsidRPr="302AED47" w:rsidR="43120E9D">
        <w:rPr>
          <w:rFonts w:ascii="Calibri" w:hAnsi="Calibri" w:eastAsia="Calibri" w:cs="Calibri" w:asciiTheme="minorAscii" w:hAnsiTheme="minorAscii" w:eastAsiaTheme="minorAscii" w:cstheme="minorAscii"/>
          <w:b w:val="0"/>
          <w:bCs w:val="0"/>
          <w:i w:val="0"/>
          <w:iCs w:val="0"/>
          <w:caps w:val="0"/>
          <w:smallCaps w:val="0"/>
          <w:color w:val="222222"/>
          <w:sz w:val="24"/>
          <w:szCs w:val="24"/>
        </w:rPr>
        <w:t xml:space="preserve">, L. (2019). Qualitative thematic analysis based on descriptive phenomenology. </w:t>
      </w:r>
      <w:r w:rsidRPr="302AED47" w:rsidR="43120E9D">
        <w:rPr>
          <w:rFonts w:ascii="Calibri" w:hAnsi="Calibri" w:eastAsia="Calibri" w:cs="Calibri" w:asciiTheme="minorAscii" w:hAnsiTheme="minorAscii" w:eastAsiaTheme="minorAscii" w:cstheme="minorAscii"/>
          <w:b w:val="0"/>
          <w:bCs w:val="0"/>
          <w:i w:val="1"/>
          <w:iCs w:val="1"/>
          <w:caps w:val="0"/>
          <w:smallCaps w:val="0"/>
          <w:color w:val="222222"/>
          <w:sz w:val="24"/>
          <w:szCs w:val="24"/>
        </w:rPr>
        <w:t>Nursing open</w:t>
      </w:r>
      <w:r w:rsidRPr="302AED47" w:rsidR="43120E9D">
        <w:rPr>
          <w:rFonts w:ascii="Calibri" w:hAnsi="Calibri" w:eastAsia="Calibri" w:cs="Calibri" w:asciiTheme="minorAscii" w:hAnsiTheme="minorAscii" w:eastAsiaTheme="minorAscii" w:cstheme="minorAscii"/>
          <w:b w:val="0"/>
          <w:bCs w:val="0"/>
          <w:i w:val="0"/>
          <w:iCs w:val="0"/>
          <w:caps w:val="0"/>
          <w:smallCaps w:val="0"/>
          <w:color w:val="222222"/>
          <w:sz w:val="24"/>
          <w:szCs w:val="24"/>
        </w:rPr>
        <w:t xml:space="preserve">, </w:t>
      </w:r>
      <w:r w:rsidRPr="302AED47" w:rsidR="43120E9D">
        <w:rPr>
          <w:rFonts w:ascii="Calibri" w:hAnsi="Calibri" w:eastAsia="Calibri" w:cs="Calibri" w:asciiTheme="minorAscii" w:hAnsiTheme="minorAscii" w:eastAsiaTheme="minorAscii" w:cstheme="minorAscii"/>
          <w:b w:val="0"/>
          <w:bCs w:val="0"/>
          <w:i w:val="1"/>
          <w:iCs w:val="1"/>
          <w:caps w:val="0"/>
          <w:smallCaps w:val="0"/>
          <w:color w:val="222222"/>
          <w:sz w:val="24"/>
          <w:szCs w:val="24"/>
        </w:rPr>
        <w:t>6</w:t>
      </w:r>
      <w:r w:rsidRPr="302AED47" w:rsidR="43120E9D">
        <w:rPr>
          <w:rFonts w:ascii="Calibri" w:hAnsi="Calibri" w:eastAsia="Calibri" w:cs="Calibri" w:asciiTheme="minorAscii" w:hAnsiTheme="minorAscii" w:eastAsiaTheme="minorAscii" w:cstheme="minorAscii"/>
          <w:b w:val="0"/>
          <w:bCs w:val="0"/>
          <w:i w:val="0"/>
          <w:iCs w:val="0"/>
          <w:caps w:val="0"/>
          <w:smallCaps w:val="0"/>
          <w:color w:val="222222"/>
          <w:sz w:val="24"/>
          <w:szCs w:val="24"/>
        </w:rPr>
        <w:t>(3), 733-739.</w:t>
      </w:r>
    </w:p>
    <w:p w:rsidR="2CF703E7" w:rsidP="43120E9D" w:rsidRDefault="2CF703E7" w14:paraId="01511B81" w14:textId="02827515">
      <w:pPr>
        <w:pStyle w:val="Normal"/>
        <w:bidi w:val="0"/>
        <w:spacing w:after="160" w:line="480" w:lineRule="auto"/>
        <w:ind w:left="720" w:hanging="720"/>
        <w:jc w:val="left"/>
        <w:rPr>
          <w:rFonts w:ascii="Calibri" w:hAnsi="Calibri" w:eastAsia="Calibri" w:cs="Calibri" w:asciiTheme="minorAscii" w:hAnsiTheme="minorAscii" w:eastAsiaTheme="minorAscii" w:cstheme="minorAscii"/>
          <w:b w:val="0"/>
          <w:bCs w:val="0"/>
          <w:i w:val="0"/>
          <w:iCs w:val="0"/>
          <w:caps w:val="0"/>
          <w:smallCaps w:val="0"/>
          <w:color w:val="222222"/>
          <w:sz w:val="24"/>
          <w:szCs w:val="24"/>
        </w:rPr>
      </w:pPr>
    </w:p>
    <w:p w:rsidR="2CF703E7" w:rsidP="302AED47" w:rsidRDefault="2CF703E7" w14:paraId="503EEEB8" w14:textId="7B00F6BF">
      <w:pPr>
        <w:pStyle w:val="Normal"/>
        <w:bidi w:val="0"/>
        <w:spacing w:after="160" w:line="480" w:lineRule="auto"/>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pPr>
      <w:r w:rsidRPr="302AED47" w:rsidR="2CF703E7">
        <w:rPr>
          <w:rFonts w:ascii="Calibri" w:hAnsi="Calibri" w:eastAsia="Calibri" w:cs="Calibri" w:asciiTheme="minorAscii" w:hAnsiTheme="minorAscii" w:eastAsiaTheme="minorAscii" w:cstheme="minorAscii"/>
          <w:b w:val="0"/>
          <w:bCs w:val="0"/>
          <w:i w:val="0"/>
          <w:iCs w:val="0"/>
          <w:caps w:val="0"/>
          <w:smallCaps w:val="0"/>
          <w:color w:val="222222"/>
          <w:sz w:val="24"/>
          <w:szCs w:val="24"/>
        </w:rPr>
        <w:t xml:space="preserve">Tegtmeier, S., &amp; Mitra, J. (2015). Gender perspectives on university education and entrepreneurship: A conceptual overview. </w:t>
      </w:r>
      <w:r w:rsidRPr="302AED47" w:rsidR="2CF703E7">
        <w:rPr>
          <w:rFonts w:ascii="Calibri" w:hAnsi="Calibri" w:eastAsia="Calibri" w:cs="Calibri" w:asciiTheme="minorAscii" w:hAnsiTheme="minorAscii" w:eastAsiaTheme="minorAscii" w:cstheme="minorAscii"/>
          <w:b w:val="0"/>
          <w:bCs w:val="0"/>
          <w:i w:val="1"/>
          <w:iCs w:val="1"/>
          <w:caps w:val="0"/>
          <w:smallCaps w:val="0"/>
          <w:color w:val="222222"/>
          <w:sz w:val="24"/>
          <w:szCs w:val="24"/>
        </w:rPr>
        <w:t>International Journal of Gender and Entrepreneurship</w:t>
      </w:r>
      <w:r w:rsidRPr="302AED47" w:rsidR="2CF703E7">
        <w:rPr>
          <w:rFonts w:ascii="Calibri" w:hAnsi="Calibri" w:eastAsia="Calibri" w:cs="Calibri" w:asciiTheme="minorAscii" w:hAnsiTheme="minorAscii" w:eastAsiaTheme="minorAscii" w:cstheme="minorAscii"/>
          <w:b w:val="0"/>
          <w:bCs w:val="0"/>
          <w:i w:val="0"/>
          <w:iCs w:val="0"/>
          <w:caps w:val="0"/>
          <w:smallCaps w:val="0"/>
          <w:color w:val="222222"/>
          <w:sz w:val="24"/>
          <w:szCs w:val="24"/>
        </w:rPr>
        <w:t>.</w:t>
      </w:r>
    </w:p>
    <w:p w:rsidR="2CF703E7" w:rsidP="302AED47" w:rsidRDefault="2CF703E7" w14:paraId="76C9ABD6" w14:textId="5EA480F2">
      <w:pPr>
        <w:pStyle w:val="Normal"/>
        <w:bidi w:val="0"/>
        <w:spacing w:after="160" w:line="480" w:lineRule="auto"/>
        <w:ind w:left="720" w:hanging="720"/>
        <w:jc w:val="left"/>
        <w:rPr>
          <w:rFonts w:ascii="Calibri" w:hAnsi="Calibri" w:eastAsia="Calibri" w:cs="Calibri" w:asciiTheme="minorAscii" w:hAnsiTheme="minorAscii" w:eastAsiaTheme="minorAscii" w:cstheme="minorAscii"/>
          <w:b w:val="0"/>
          <w:bCs w:val="0"/>
          <w:i w:val="0"/>
          <w:iCs w:val="0"/>
          <w:caps w:val="0"/>
          <w:smallCaps w:val="0"/>
          <w:color w:val="222222"/>
          <w:sz w:val="24"/>
          <w:szCs w:val="24"/>
        </w:rPr>
      </w:pPr>
    </w:p>
    <w:p w:rsidR="2CF703E7" w:rsidP="302AED47" w:rsidRDefault="2CF703E7" w14:paraId="07818050" w14:textId="6FAE0878">
      <w:pPr>
        <w:pStyle w:val="Normal"/>
        <w:bidi w:val="0"/>
        <w:spacing w:line="480" w:lineRule="auto"/>
        <w:ind w:left="720" w:hanging="720"/>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r w:rsidRPr="302AED47" w:rsidR="302AED47">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Townsend, D. M., Hunt, R. A., McMullen, J. S., &amp; </w:t>
      </w:r>
      <w:proofErr w:type="spellStart"/>
      <w:r w:rsidRPr="302AED47" w:rsidR="302AED47">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Sarasvathy</w:t>
      </w:r>
      <w:proofErr w:type="spellEnd"/>
      <w:r w:rsidRPr="302AED47" w:rsidR="302AED47">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S. D. (2018). Uncertainty, knowledge problems, and entrepreneurial action. </w:t>
      </w:r>
      <w:r w:rsidRPr="302AED47" w:rsidR="302AED47">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US"/>
        </w:rPr>
        <w:t>Academy of Management Annals</w:t>
      </w:r>
      <w:r w:rsidRPr="302AED47" w:rsidR="302AED47">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302AED47" w:rsidR="302AED47">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US"/>
        </w:rPr>
        <w:t>12</w:t>
      </w:r>
      <w:r w:rsidRPr="302AED47" w:rsidR="302AED47">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(2), 659-687.</w:t>
      </w:r>
    </w:p>
    <w:p w:rsidR="2CF703E7" w:rsidP="302AED47" w:rsidRDefault="2CF703E7" w14:paraId="5B28067D" w14:textId="4CB6E621">
      <w:pPr>
        <w:pStyle w:val="Normal"/>
        <w:bidi w:val="0"/>
        <w:spacing w:line="480" w:lineRule="auto"/>
        <w:ind w:left="720" w:hanging="720"/>
        <w:rPr>
          <w:rFonts w:ascii="Calibri" w:hAnsi="Calibri" w:eastAsia="Calibri" w:cs="Calibri" w:asciiTheme="minorAscii" w:hAnsiTheme="minorAscii" w:eastAsiaTheme="minorAscii" w:cstheme="minorAscii"/>
          <w:b w:val="0"/>
          <w:bCs w:val="0"/>
          <w:i w:val="0"/>
          <w:iCs w:val="0"/>
          <w:caps w:val="0"/>
          <w:smallCaps w:val="0"/>
          <w:color w:val="222222"/>
          <w:sz w:val="24"/>
          <w:szCs w:val="24"/>
        </w:rPr>
      </w:pPr>
    </w:p>
    <w:p w:rsidR="2CF703E7" w:rsidP="302AED47" w:rsidRDefault="2CF703E7" w14:paraId="45F6711E" w14:textId="543DEE79">
      <w:pPr>
        <w:pStyle w:val="Normal"/>
        <w:bidi w:val="0"/>
        <w:spacing w:line="480" w:lineRule="auto"/>
        <w:ind w:left="720" w:hanging="720"/>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r w:rsidRPr="302AED47" w:rsidR="43120E9D">
        <w:rPr>
          <w:rFonts w:ascii="Calibri" w:hAnsi="Calibri" w:eastAsia="Calibri" w:cs="Calibri" w:asciiTheme="minorAscii" w:hAnsiTheme="minorAscii" w:eastAsiaTheme="minorAscii" w:cstheme="minorAscii"/>
          <w:b w:val="0"/>
          <w:bCs w:val="0"/>
          <w:i w:val="0"/>
          <w:iCs w:val="0"/>
          <w:caps w:val="0"/>
          <w:smallCaps w:val="0"/>
          <w:color w:val="222222"/>
          <w:sz w:val="24"/>
          <w:szCs w:val="24"/>
        </w:rPr>
        <w:t>Ughetto</w:t>
      </w:r>
      <w:r w:rsidRPr="302AED47" w:rsidR="43120E9D">
        <w:rPr>
          <w:rFonts w:ascii="Calibri" w:hAnsi="Calibri" w:eastAsia="Calibri" w:cs="Calibri" w:asciiTheme="minorAscii" w:hAnsiTheme="minorAscii" w:eastAsiaTheme="minorAscii" w:cstheme="minorAscii"/>
          <w:b w:val="0"/>
          <w:bCs w:val="0"/>
          <w:i w:val="0"/>
          <w:iCs w:val="0"/>
          <w:caps w:val="0"/>
          <w:smallCaps w:val="0"/>
          <w:color w:val="222222"/>
          <w:sz w:val="24"/>
          <w:szCs w:val="24"/>
        </w:rPr>
        <w:t xml:space="preserve">, E., Rossi, M., </w:t>
      </w:r>
      <w:r w:rsidRPr="302AED47" w:rsidR="43120E9D">
        <w:rPr>
          <w:rFonts w:ascii="Calibri" w:hAnsi="Calibri" w:eastAsia="Calibri" w:cs="Calibri" w:asciiTheme="minorAscii" w:hAnsiTheme="minorAscii" w:eastAsiaTheme="minorAscii" w:cstheme="minorAscii"/>
          <w:b w:val="0"/>
          <w:bCs w:val="0"/>
          <w:i w:val="0"/>
          <w:iCs w:val="0"/>
          <w:caps w:val="0"/>
          <w:smallCaps w:val="0"/>
          <w:color w:val="222222"/>
          <w:sz w:val="24"/>
          <w:szCs w:val="24"/>
        </w:rPr>
        <w:t>Audretsch</w:t>
      </w:r>
      <w:r w:rsidRPr="302AED47" w:rsidR="43120E9D">
        <w:rPr>
          <w:rFonts w:ascii="Calibri" w:hAnsi="Calibri" w:eastAsia="Calibri" w:cs="Calibri" w:asciiTheme="minorAscii" w:hAnsiTheme="minorAscii" w:eastAsiaTheme="minorAscii" w:cstheme="minorAscii"/>
          <w:b w:val="0"/>
          <w:bCs w:val="0"/>
          <w:i w:val="0"/>
          <w:iCs w:val="0"/>
          <w:caps w:val="0"/>
          <w:smallCaps w:val="0"/>
          <w:color w:val="222222"/>
          <w:sz w:val="24"/>
          <w:szCs w:val="24"/>
        </w:rPr>
        <w:t xml:space="preserve">, D., &amp; Lehmann, E. E. (2020). Female entrepreneurship in the digital era. </w:t>
      </w:r>
      <w:r w:rsidRPr="302AED47" w:rsidR="43120E9D">
        <w:rPr>
          <w:rFonts w:ascii="Calibri" w:hAnsi="Calibri" w:eastAsia="Calibri" w:cs="Calibri" w:asciiTheme="minorAscii" w:hAnsiTheme="minorAscii" w:eastAsiaTheme="minorAscii" w:cstheme="minorAscii"/>
          <w:b w:val="0"/>
          <w:bCs w:val="0"/>
          <w:i w:val="1"/>
          <w:iCs w:val="1"/>
          <w:caps w:val="0"/>
          <w:smallCaps w:val="0"/>
          <w:color w:val="222222"/>
          <w:sz w:val="24"/>
          <w:szCs w:val="24"/>
        </w:rPr>
        <w:t>Small Business Economics</w:t>
      </w:r>
      <w:r w:rsidRPr="302AED47" w:rsidR="43120E9D">
        <w:rPr>
          <w:rFonts w:ascii="Calibri" w:hAnsi="Calibri" w:eastAsia="Calibri" w:cs="Calibri" w:asciiTheme="minorAscii" w:hAnsiTheme="minorAscii" w:eastAsiaTheme="minorAscii" w:cstheme="minorAscii"/>
          <w:b w:val="0"/>
          <w:bCs w:val="0"/>
          <w:i w:val="0"/>
          <w:iCs w:val="0"/>
          <w:caps w:val="0"/>
          <w:smallCaps w:val="0"/>
          <w:color w:val="222222"/>
          <w:sz w:val="24"/>
          <w:szCs w:val="24"/>
        </w:rPr>
        <w:t xml:space="preserve">, </w:t>
      </w:r>
      <w:r w:rsidRPr="302AED47" w:rsidR="43120E9D">
        <w:rPr>
          <w:rFonts w:ascii="Calibri" w:hAnsi="Calibri" w:eastAsia="Calibri" w:cs="Calibri" w:asciiTheme="minorAscii" w:hAnsiTheme="minorAscii" w:eastAsiaTheme="minorAscii" w:cstheme="minorAscii"/>
          <w:b w:val="0"/>
          <w:bCs w:val="0"/>
          <w:i w:val="1"/>
          <w:iCs w:val="1"/>
          <w:caps w:val="0"/>
          <w:smallCaps w:val="0"/>
          <w:color w:val="222222"/>
          <w:sz w:val="24"/>
          <w:szCs w:val="24"/>
        </w:rPr>
        <w:t>55</w:t>
      </w:r>
      <w:r w:rsidRPr="302AED47" w:rsidR="43120E9D">
        <w:rPr>
          <w:rFonts w:ascii="Calibri" w:hAnsi="Calibri" w:eastAsia="Calibri" w:cs="Calibri" w:asciiTheme="minorAscii" w:hAnsiTheme="minorAscii" w:eastAsiaTheme="minorAscii" w:cstheme="minorAscii"/>
          <w:b w:val="0"/>
          <w:bCs w:val="0"/>
          <w:i w:val="0"/>
          <w:iCs w:val="0"/>
          <w:caps w:val="0"/>
          <w:smallCaps w:val="0"/>
          <w:color w:val="222222"/>
          <w:sz w:val="24"/>
          <w:szCs w:val="24"/>
        </w:rPr>
        <w:t>(2), 305-312.</w:t>
      </w:r>
    </w:p>
    <w:p w:rsidR="2CF703E7" w:rsidP="43120E9D" w:rsidRDefault="2CF703E7" w14:paraId="7179D148" w14:textId="12B23A6F">
      <w:pPr>
        <w:pStyle w:val="Normal"/>
        <w:bidi w:val="0"/>
        <w:spacing w:line="480" w:lineRule="auto"/>
        <w:ind w:left="720" w:hanging="720"/>
        <w:jc w:val="left"/>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4"/>
          <w:szCs w:val="24"/>
        </w:rPr>
      </w:pPr>
    </w:p>
    <w:p w:rsidR="2CF703E7" w:rsidP="302AED47" w:rsidRDefault="2CF703E7" w14:paraId="02F22671" w14:textId="73C76483">
      <w:pPr>
        <w:pStyle w:val="Normal"/>
        <w:bidi w:val="0"/>
        <w:spacing w:line="480" w:lineRule="auto"/>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r w:rsidRPr="302AED47" w:rsidR="43120E9D">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4"/>
          <w:szCs w:val="24"/>
        </w:rPr>
        <w:t xml:space="preserve">Villanueva-Flores, M., Diaz-Fernandez, M., Hernandez-Roque, D., &amp; van Engen, M. (2021). Psychological capital and entrepreneurship: gender differences. </w:t>
      </w:r>
      <w:r w:rsidRPr="302AED47" w:rsidR="43120E9D">
        <w:rPr>
          <w:rFonts w:ascii="Calibri" w:hAnsi="Calibri" w:eastAsia="Calibri" w:cs="Calibri" w:asciiTheme="minorAscii" w:hAnsiTheme="minorAscii" w:eastAsiaTheme="minorAscii" w:cstheme="minorAscii"/>
          <w:b w:val="0"/>
          <w:bCs w:val="0"/>
          <w:i w:val="1"/>
          <w:iCs w:val="1"/>
          <w:caps w:val="0"/>
          <w:smallCaps w:val="0"/>
          <w:color w:val="000000" w:themeColor="text1" w:themeTint="FF" w:themeShade="FF"/>
          <w:sz w:val="24"/>
          <w:szCs w:val="24"/>
        </w:rPr>
        <w:t>Gender in Management: An International Journal</w:t>
      </w:r>
      <w:r w:rsidRPr="302AED47" w:rsidR="43120E9D">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4"/>
          <w:szCs w:val="24"/>
        </w:rPr>
        <w:t>.</w:t>
      </w:r>
    </w:p>
    <w:p w:rsidR="2CF703E7" w:rsidP="302AED47" w:rsidRDefault="2CF703E7" w14:paraId="324382F5" w14:textId="683E5EBE">
      <w:pPr>
        <w:pStyle w:val="Normal"/>
        <w:bidi w:val="0"/>
        <w:spacing w:line="480" w:lineRule="auto"/>
        <w:ind w:left="720" w:hanging="720"/>
        <w:jc w:val="left"/>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4"/>
          <w:szCs w:val="24"/>
        </w:rPr>
      </w:pPr>
    </w:p>
    <w:p w:rsidR="2CF703E7" w:rsidP="302AED47" w:rsidRDefault="2CF703E7" w14:paraId="2489AD85" w14:textId="4EB00C89">
      <w:pPr>
        <w:pStyle w:val="Normal"/>
        <w:bidi w:val="0"/>
        <w:spacing w:line="480" w:lineRule="auto"/>
        <w:ind w:left="720" w:hanging="720"/>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r w:rsidRPr="302AED47" w:rsidR="302AED47">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Welpe, I. M., </w:t>
      </w:r>
      <w:proofErr w:type="spellStart"/>
      <w:r w:rsidRPr="302AED47" w:rsidR="302AED47">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Spörrle</w:t>
      </w:r>
      <w:proofErr w:type="spellEnd"/>
      <w:r w:rsidRPr="302AED47" w:rsidR="302AED47">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M., </w:t>
      </w:r>
      <w:proofErr w:type="spellStart"/>
      <w:r w:rsidRPr="302AED47" w:rsidR="302AED47">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Grichnik</w:t>
      </w:r>
      <w:proofErr w:type="spellEnd"/>
      <w:r w:rsidRPr="302AED47" w:rsidR="302AED47">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D., Michl, T., &amp; Audretsch, D. B. (2012). Emotions and opportunities: The interplay of opportunity evaluation, fear, joy, and anger as antecedent of entrepreneurial exploitation. </w:t>
      </w:r>
      <w:r w:rsidRPr="302AED47" w:rsidR="302AED47">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US"/>
        </w:rPr>
        <w:t>Entrepreneurship theory and practice</w:t>
      </w:r>
      <w:r w:rsidRPr="302AED47" w:rsidR="302AED47">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302AED47" w:rsidR="302AED47">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US"/>
        </w:rPr>
        <w:t>36</w:t>
      </w:r>
      <w:r w:rsidRPr="302AED47" w:rsidR="302AED47">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(1), 69-96.</w:t>
      </w:r>
    </w:p>
    <w:p w:rsidR="2CF703E7" w:rsidP="302AED47" w:rsidRDefault="2CF703E7" w14:paraId="76B8D4F0" w14:textId="17129CBD">
      <w:pPr>
        <w:pStyle w:val="Normal"/>
        <w:bidi w:val="0"/>
        <w:spacing w:line="480" w:lineRule="auto"/>
        <w:ind w:left="720" w:hanging="720"/>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p>
    <w:p w:rsidR="2CF703E7" w:rsidP="302AED47" w:rsidRDefault="2CF703E7" w14:paraId="334EAD4C" w14:textId="2E811071">
      <w:pPr>
        <w:pStyle w:val="Normal"/>
        <w:bidi w:val="0"/>
        <w:spacing w:line="480" w:lineRule="auto"/>
        <w:ind w:left="720" w:hanging="720"/>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r w:rsidRPr="302AED47" w:rsidR="302AED47">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Yang, A. X., &amp; </w:t>
      </w:r>
      <w:proofErr w:type="spellStart"/>
      <w:r w:rsidRPr="302AED47" w:rsidR="302AED47">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Hsee</w:t>
      </w:r>
      <w:proofErr w:type="spellEnd"/>
      <w:r w:rsidRPr="302AED47" w:rsidR="302AED47">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C. K. (2019). Idleness versus busyness. </w:t>
      </w:r>
      <w:r w:rsidRPr="302AED47" w:rsidR="302AED47">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US"/>
        </w:rPr>
        <w:t>Current opinion in psychology</w:t>
      </w:r>
      <w:r w:rsidRPr="302AED47" w:rsidR="302AED47">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302AED47" w:rsidR="302AED47">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US"/>
        </w:rPr>
        <w:t>26</w:t>
      </w:r>
      <w:r w:rsidRPr="302AED47" w:rsidR="302AED47">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15-18.</w:t>
      </w:r>
    </w:p>
    <w:p w:rsidR="2CF703E7" w:rsidP="302AED47" w:rsidRDefault="2CF703E7" w14:paraId="7EE92EB8" w14:textId="4F151B1D">
      <w:pPr>
        <w:pStyle w:val="Normal"/>
        <w:bidi w:val="0"/>
        <w:spacing w:line="480" w:lineRule="auto"/>
        <w:ind w:left="720" w:hanging="720"/>
        <w:rPr>
          <w:rFonts w:ascii="Calibri" w:hAnsi="Calibri" w:eastAsia="Calibri" w:cs="Calibri" w:asciiTheme="minorAscii" w:hAnsiTheme="minorAscii" w:eastAsiaTheme="minorAscii" w:cstheme="minorAscii"/>
          <w:b w:val="0"/>
          <w:bCs w:val="0"/>
          <w:i w:val="0"/>
          <w:iCs w:val="0"/>
          <w:caps w:val="0"/>
          <w:smallCaps w:val="0"/>
          <w:color w:val="222222"/>
          <w:sz w:val="24"/>
          <w:szCs w:val="24"/>
        </w:rPr>
      </w:pPr>
    </w:p>
    <w:p w:rsidR="2CF703E7" w:rsidP="302AED47" w:rsidRDefault="2CF703E7" w14:paraId="1B49B3E9" w14:textId="4F81EC52">
      <w:pPr>
        <w:pStyle w:val="Normal"/>
        <w:bidi w:val="0"/>
        <w:spacing w:line="480" w:lineRule="auto"/>
        <w:ind w:left="720" w:hanging="720"/>
        <w:rPr>
          <w:rFonts w:ascii="Calibri" w:hAnsi="Calibri" w:eastAsia="Calibri" w:cs="Calibri" w:asciiTheme="minorAscii" w:hAnsiTheme="minorAscii" w:eastAsiaTheme="minorAscii" w:cstheme="minorAscii"/>
          <w:b w:val="0"/>
          <w:bCs w:val="0"/>
          <w:i w:val="0"/>
          <w:iCs w:val="0"/>
          <w:caps w:val="0"/>
          <w:smallCaps w:val="0"/>
          <w:color w:val="222222"/>
          <w:sz w:val="24"/>
          <w:szCs w:val="24"/>
        </w:rPr>
      </w:pPr>
      <w:r w:rsidRPr="302AED47" w:rsidR="2CF703E7">
        <w:rPr>
          <w:rFonts w:ascii="Calibri" w:hAnsi="Calibri" w:eastAsia="Calibri" w:cs="Calibri" w:asciiTheme="minorAscii" w:hAnsiTheme="minorAscii" w:eastAsiaTheme="minorAscii" w:cstheme="minorAscii"/>
          <w:b w:val="0"/>
          <w:bCs w:val="0"/>
          <w:i w:val="0"/>
          <w:iCs w:val="0"/>
          <w:caps w:val="0"/>
          <w:smallCaps w:val="0"/>
          <w:color w:val="222222"/>
          <w:sz w:val="24"/>
          <w:szCs w:val="24"/>
        </w:rPr>
        <w:t xml:space="preserve">Zhang, Z., </w:t>
      </w:r>
      <w:r w:rsidRPr="302AED47" w:rsidR="2CF703E7">
        <w:rPr>
          <w:rFonts w:ascii="Calibri" w:hAnsi="Calibri" w:eastAsia="Calibri" w:cs="Calibri" w:asciiTheme="minorAscii" w:hAnsiTheme="minorAscii" w:eastAsiaTheme="minorAscii" w:cstheme="minorAscii"/>
          <w:b w:val="0"/>
          <w:bCs w:val="0"/>
          <w:i w:val="0"/>
          <w:iCs w:val="0"/>
          <w:caps w:val="0"/>
          <w:smallCaps w:val="0"/>
          <w:color w:val="222222"/>
          <w:sz w:val="24"/>
          <w:szCs w:val="24"/>
        </w:rPr>
        <w:t>Zyphur</w:t>
      </w:r>
      <w:r w:rsidRPr="302AED47" w:rsidR="2CF703E7">
        <w:rPr>
          <w:rFonts w:ascii="Calibri" w:hAnsi="Calibri" w:eastAsia="Calibri" w:cs="Calibri" w:asciiTheme="minorAscii" w:hAnsiTheme="minorAscii" w:eastAsiaTheme="minorAscii" w:cstheme="minorAscii"/>
          <w:b w:val="0"/>
          <w:bCs w:val="0"/>
          <w:i w:val="0"/>
          <w:iCs w:val="0"/>
          <w:caps w:val="0"/>
          <w:smallCaps w:val="0"/>
          <w:color w:val="222222"/>
          <w:sz w:val="24"/>
          <w:szCs w:val="24"/>
        </w:rPr>
        <w:t xml:space="preserve">, M. J., Narayanan, J., Arvey, R. D., Chaturvedi, S., Avolio, B. J., ... &amp; Larsson, G. (2009). The genetic basis of entrepreneurship: Effects of gender and personality. </w:t>
      </w:r>
      <w:r w:rsidRPr="302AED47" w:rsidR="2CF703E7">
        <w:rPr>
          <w:rFonts w:ascii="Calibri" w:hAnsi="Calibri" w:eastAsia="Calibri" w:cs="Calibri" w:asciiTheme="minorAscii" w:hAnsiTheme="minorAscii" w:eastAsiaTheme="minorAscii" w:cstheme="minorAscii"/>
          <w:b w:val="0"/>
          <w:bCs w:val="0"/>
          <w:i w:val="1"/>
          <w:iCs w:val="1"/>
          <w:caps w:val="0"/>
          <w:smallCaps w:val="0"/>
          <w:color w:val="222222"/>
          <w:sz w:val="24"/>
          <w:szCs w:val="24"/>
        </w:rPr>
        <w:t>Organizational behavior and human decision processes</w:t>
      </w:r>
      <w:r w:rsidRPr="302AED47" w:rsidR="2CF703E7">
        <w:rPr>
          <w:rFonts w:ascii="Calibri" w:hAnsi="Calibri" w:eastAsia="Calibri" w:cs="Calibri" w:asciiTheme="minorAscii" w:hAnsiTheme="minorAscii" w:eastAsiaTheme="minorAscii" w:cstheme="minorAscii"/>
          <w:b w:val="0"/>
          <w:bCs w:val="0"/>
          <w:i w:val="0"/>
          <w:iCs w:val="0"/>
          <w:caps w:val="0"/>
          <w:smallCaps w:val="0"/>
          <w:color w:val="222222"/>
          <w:sz w:val="24"/>
          <w:szCs w:val="24"/>
        </w:rPr>
        <w:t xml:space="preserve">, </w:t>
      </w:r>
      <w:r w:rsidRPr="302AED47" w:rsidR="2CF703E7">
        <w:rPr>
          <w:rFonts w:ascii="Calibri" w:hAnsi="Calibri" w:eastAsia="Calibri" w:cs="Calibri" w:asciiTheme="minorAscii" w:hAnsiTheme="minorAscii" w:eastAsiaTheme="minorAscii" w:cstheme="minorAscii"/>
          <w:b w:val="0"/>
          <w:bCs w:val="0"/>
          <w:i w:val="1"/>
          <w:iCs w:val="1"/>
          <w:caps w:val="0"/>
          <w:smallCaps w:val="0"/>
          <w:color w:val="222222"/>
          <w:sz w:val="24"/>
          <w:szCs w:val="24"/>
        </w:rPr>
        <w:t>110</w:t>
      </w:r>
      <w:r w:rsidRPr="302AED47" w:rsidR="2CF703E7">
        <w:rPr>
          <w:rFonts w:ascii="Calibri" w:hAnsi="Calibri" w:eastAsia="Calibri" w:cs="Calibri" w:asciiTheme="minorAscii" w:hAnsiTheme="minorAscii" w:eastAsiaTheme="minorAscii" w:cstheme="minorAscii"/>
          <w:b w:val="0"/>
          <w:bCs w:val="0"/>
          <w:i w:val="0"/>
          <w:iCs w:val="0"/>
          <w:caps w:val="0"/>
          <w:smallCaps w:val="0"/>
          <w:color w:val="222222"/>
          <w:sz w:val="24"/>
          <w:szCs w:val="24"/>
        </w:rPr>
        <w:t>(2), 93-107.</w:t>
      </w:r>
    </w:p>
    <w:p w:rsidR="2CF703E7" w:rsidP="2CF703E7" w:rsidRDefault="2CF703E7" w14:paraId="01161142" w14:textId="7BFCF099">
      <w:pPr>
        <w:pStyle w:val="Normal"/>
      </w:pPr>
    </w:p>
    <w:p w:rsidR="2CF703E7" w:rsidP="2CF703E7" w:rsidRDefault="2CF703E7" w14:paraId="79A8B83A" w14:textId="4500E564">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xml><?xml version="1.0" encoding="utf-8"?>
<int:Intelligence xmlns:int="http://schemas.microsoft.com/office/intelligence/2019/intelligence">
  <int:IntelligenceSettings/>
  <int:Manifest>
    <int:WordHash hashCode="lvztXLbr/YOtWB" id="S1U5c43S"/>
    <int:WordHash hashCode="4PwMtzy03ZNEXG" id="6MZA6rHo"/>
    <int:WordHash hashCode="8zmeLiqTs3u30U" id="cH2YLZ6p"/>
    <int:WordHash hashCode="raZ/sc/oADOcQW" id="Cbhujkt4"/>
    <int:ParagraphRange paragraphId="1270870143" textId="741052769" start="196" length="8" invalidationStart="196" invalidationLength="8" id="Z26yVvNx"/>
    <int:ParagraphRange paragraphId="1270870143" textId="155261481" start="185" length="13" invalidationStart="185" invalidationLength="13" id="hIvx1Gdp"/>
    <int:WordHash hashCode="IYOHa4NItjqJ4v" id="ozqfdGuz"/>
    <int:WordHash hashCode="UW8xON5YPcV8IU" id="cwIUh7cc"/>
    <int:ParagraphRange paragraphId="266060925" textId="811355692" start="128" length="19" invalidationStart="128" invalidationLength="19" id="ZMJOmSKS"/>
    <int:WordHash hashCode="nRSox3TdiEm2GZ" id="8soY4IJx"/>
    <int:ParagraphRange paragraphId="626382777" textId="333312406" start="410" length="15" invalidationStart="410" invalidationLength="15" id="NQN3Pe9O"/>
    <int:WordHash hashCode="kNpNalzbhSxuPu" id="ZPke4noq"/>
    <int:WordHash hashCode="NeoFElQvu+ENzh" id="yZvQAgUu"/>
    <int:WordHash hashCode="LHkwoMsxZHtN4W" id="ux3IBH3P"/>
    <int:WordHash hashCode="uT9XH75PuqB+tC" id="EbZUZiTP"/>
    <int:WordHash hashCode="rw3rde912/JDRJ" id="OxmkUZgC"/>
    <int:WordHash hashCode="fHn4+Ovy0KWqy5" id="BijYzScR"/>
    <int:WordHash hashCode="K9X7Xd4L2h5wl4" id="KOZkDoXE"/>
    <int:WordHash hashCode="wtKSqYmrO8qHMS" id="vuzb36eC"/>
    <int:WordHash hashCode="86no92XZzuRkq5" id="kHEN7SQH"/>
    <int:WordHash hashCode="ItwO65dqFrysqK" id="A6k8zyUt"/>
    <int:WordHash hashCode="Jl9n6kKnJUaYUh" id="U58Zp3ZL"/>
    <int:WordHash hashCode="ZrJ0F9N+AkxGUm" id="X1SuDtr9"/>
    <int:WordHash hashCode="1SI22Osmb9CBJ0" id="FMj4WzTd"/>
    <int:WordHash hashCode="a5QuKDH5csIuKw" id="2y13wi4T"/>
    <int:WordHash hashCode="i/iYSbvrQTG0Gl" id="GDzkkgRE"/>
    <int:WordHash hashCode="zqhYDntAHb/qEo" id="5ks0lh0x"/>
    <int:WordHash hashCode="vaTspnuLRpoNfk" id="S6tLqAnR"/>
    <int:WordHash hashCode="CtwsNSLjOeRwoC" id="gg5xh3DM"/>
    <int:WordHash hashCode="uMcUJutklk//+A" id="HGitZKZI"/>
    <int:WordHash hashCode="pzpmX+UHWuiBTg" id="rpKpqDED"/>
    <int:WordHash hashCode="ml1ypamDH709V6" id="Hh2TPsoy"/>
    <int:WordHash hashCode="v4u0EXIHqLgxuh" id="kGWn531r"/>
    <int:WordHash hashCode="nDdhjy/rdHHNm3" id="ZcTDiCDm"/>
    <int:WordHash hashCode="UJTBdxAMTu3uVb" id="BpvSSYCU"/>
    <int:WordHash hashCode="FedhMNbbmxHoN+" id="f6DeOPXG"/>
    <int:WordHash hashCode="d0Z7N2X4I422j6" id="MzDmjZC0"/>
    <int:WordHash hashCode="KQwpbfR64RHhY8" id="Ji7jDi1w"/>
    <int:WordHash hashCode="u/AGP2X610uWuF" id="D8X8fPkY"/>
    <int:ParagraphRange paragraphId="59549553" textId="70952666" start="51" length="9" invalidationStart="51" invalidationLength="9" id="ygODWBUt"/>
    <int:ParagraphRange paragraphId="1101311047" textId="1554191227" start="39" length="4" invalidationStart="39" invalidationLength="4" id="FixUJE1N"/>
    <int:ParagraphRange paragraphId="1583960886" textId="860168777" start="68" length="18" invalidationStart="68" invalidationLength="18" id="Oh2NB5XE"/>
    <int:ParagraphRange paragraphId="1487700324" textId="1670130982" start="68" length="8" invalidationStart="68" invalidationLength="8" id="1sR4b5r8"/>
    <int:ParagraphRange paragraphId="670476070" textId="1536254527" start="38" length="3" invalidationStart="38" invalidationLength="3" id="fap0ZfjG"/>
    <int:ParagraphRange paragraphId="1878407314" textId="310365753" start="105" length="8" invalidationStart="105" invalidationLength="8" id="E5S9QezI"/>
    <int:ParagraphRange paragraphId="2139814330" textId="284131727" start="48" length="3" invalidationStart="48" invalidationLength="3" id="iQGENYT3"/>
    <int:ParagraphRange paragraphId="426935034" textId="1981654650" start="599" length="4" invalidationStart="599" invalidationLength="4" id="nfQh9nDB"/>
    <int:ParagraphRange paragraphId="426935034" textId="1981654650" start="125" length="3" invalidationStart="125" invalidationLength="3" id="oTtlbZ99"/>
    <int:ParagraphRange paragraphId="1202101754" textId="1033906399" start="912" length="7" invalidationStart="912" invalidationLength="7" id="RJbfRcPU"/>
    <int:ParagraphRange paragraphId="1187024450" textId="1042574961" start="133" length="11" invalidationStart="133" invalidationLength="11" id="elaHsPIm"/>
    <int:ParagraphRange paragraphId="728401386" textId="695904893" start="371" length="14" invalidationStart="371" invalidationLength="14" id="n7KFb4WS"/>
    <int:ParagraphRange paragraphId="728401386" textId="695904893" start="563" length="12" invalidationStart="563" invalidationLength="12" id="2hXRbtm1"/>
    <int:ParagraphRange paragraphId="518996021" textId="1161479189" start="261" length="15" invalidationStart="261" invalidationLength="15" id="JAIExX9B"/>
    <int:ParagraphRange paragraphId="518996021" textId="1559374275" start="311" length="4" invalidationStart="311" invalidationLength="4" id="gmwveMTt"/>
    <int:ParagraphRange paragraphId="509460147" textId="1574207568" start="283" length="4" invalidationStart="283" invalidationLength="4" id="2VcYSzRi"/>
    <int:ParagraphRange paragraphId="541012488" textId="416544258" start="325" length="11" invalidationStart="325" invalidationLength="11" id="ePt6s71N"/>
    <int:ParagraphRange paragraphId="1621149826" textId="1191272683" start="0" length="19" invalidationStart="0" invalidationLength="19" id="6zeTK4Ze"/>
    <int:ParagraphRange paragraphId="1895939479" textId="1828059630" start="60" length="10" invalidationStart="60" invalidationLength="10" id="K5q2O1Pv"/>
    <int:ParagraphRange paragraphId="614617356" textId="636223917" start="333" length="8" invalidationStart="333" invalidationLength="8" id="a5AArheE"/>
    <int:ParagraphRange paragraphId="996770981" textId="1289996297" start="525" length="10" invalidationStart="525" invalidationLength="10" id="HeXIqnLj"/>
    <int:WordHash hashCode="xzrgc5gVEqxSsR" id="9iZcBwhI"/>
    <int:ParagraphRange paragraphId="2142132600" textId="1177418446" start="27" length="10" invalidationStart="27" invalidationLength="10" id="JLqvVghS"/>
    <int:ParagraphRange paragraphId="1170957601" textId="773665618" start="510" length="7" invalidationStart="510" invalidationLength="7" id="EuAa8rNH"/>
  </int:Manifest>
  <int:Observations>
    <int:Content id="S1U5c43S">
      <int:Rejection type="LegacyProofing"/>
    </int:Content>
    <int:Content id="6MZA6rHo">
      <int:Rejection type="LegacyProofing"/>
    </int:Content>
    <int:Content id="cH2YLZ6p">
      <int:Rejection type="LegacyProofing"/>
    </int:Content>
    <int:Content id="Cbhujkt4">
      <int:Rejection type="LegacyProofing"/>
    </int:Content>
    <int:Content id="Z26yVvNx">
      <int:Rejection type="LegacyProofing"/>
    </int:Content>
    <int:Content id="hIvx1Gdp">
      <int:Rejection type="LegacyProofing"/>
    </int:Content>
    <int:Content id="ozqfdGuz">
      <int:Rejection type="LegacyProofing"/>
    </int:Content>
    <int:Content id="cwIUh7cc">
      <int:Rejection type="LegacyProofing"/>
    </int:Content>
    <int:Content id="ZMJOmSKS">
      <int:Rejection type="LegacyProofing"/>
    </int:Content>
    <int:Content id="8soY4IJx">
      <int:Rejection type="LegacyProofing"/>
    </int:Content>
    <int:Content id="NQN3Pe9O">
      <int:Rejection type="LegacyProofing"/>
    </int:Content>
    <int:Content id="ZPke4noq">
      <int:Rejection type="LegacyProofing"/>
    </int:Content>
    <int:Content id="yZvQAgUu">
      <int:Rejection type="LegacyProofing"/>
    </int:Content>
    <int:Content id="ux3IBH3P">
      <int:Rejection type="LegacyProofing"/>
    </int:Content>
    <int:Content id="EbZUZiTP">
      <int:Rejection type="LegacyProofing"/>
    </int:Content>
    <int:Content id="OxmkUZgC">
      <int:Rejection type="LegacyProofing"/>
    </int:Content>
    <int:Content id="BijYzScR">
      <int:Rejection type="LegacyProofing"/>
    </int:Content>
    <int:Content id="KOZkDoXE">
      <int:Rejection type="LegacyProofing"/>
    </int:Content>
    <int:Content id="vuzb36eC">
      <int:Rejection type="LegacyProofing"/>
    </int:Content>
    <int:Content id="kHEN7SQH">
      <int:Rejection type="LegacyProofing"/>
    </int:Content>
    <int:Content id="A6k8zyUt">
      <int:Rejection type="LegacyProofing"/>
    </int:Content>
    <int:Content id="U58Zp3ZL">
      <int:Rejection type="LegacyProofing"/>
    </int:Content>
    <int:Content id="X1SuDtr9">
      <int:Rejection type="LegacyProofing"/>
    </int:Content>
    <int:Content id="FMj4WzTd">
      <int:Rejection type="LegacyProofing"/>
    </int:Content>
    <int:Content id="2y13wi4T">
      <int:Rejection type="LegacyProofing"/>
    </int:Content>
    <int:Content id="GDzkkgRE">
      <int:Rejection type="LegacyProofing"/>
    </int:Content>
    <int:Content id="5ks0lh0x">
      <int:Rejection type="LegacyProofing"/>
    </int:Content>
    <int:Content id="S6tLqAnR">
      <int:Rejection type="LegacyProofing"/>
    </int:Content>
    <int:Content id="gg5xh3DM">
      <int:Rejection type="LegacyProofing"/>
    </int:Content>
    <int:Content id="HGitZKZI">
      <int:Rejection type="LegacyProofing"/>
    </int:Content>
    <int:Content id="rpKpqDED">
      <int:Rejection type="LegacyProofing"/>
    </int:Content>
    <int:Content id="Hh2TPsoy">
      <int:Rejection type="LegacyProofing"/>
    </int:Content>
    <int:Content id="kGWn531r">
      <int:Rejection type="LegacyProofing"/>
    </int:Content>
    <int:Content id="ZcTDiCDm">
      <int:Rejection type="LegacyProofing"/>
    </int:Content>
    <int:Content id="BpvSSYCU">
      <int:Rejection type="LegacyProofing"/>
    </int:Content>
    <int:Content id="f6DeOPXG">
      <int:Rejection type="LegacyProofing"/>
    </int:Content>
    <int:Content id="MzDmjZC0">
      <int:Rejection type="LegacyProofing"/>
    </int:Content>
    <int:Content id="Ji7jDi1w">
      <int:Rejection type="LegacyProofing"/>
    </int:Content>
    <int:Content id="D8X8fPkY">
      <int:Rejection type="LegacyProofing"/>
    </int:Content>
    <int:Content id="ygODWBUt">
      <int:Rejection type="LegacyProofing"/>
    </int:Content>
    <int:Content id="FixUJE1N">
      <int:Rejection type="LegacyProofing"/>
    </int:Content>
    <int:Content id="Oh2NB5XE">
      <int:Rejection type="LegacyProofing"/>
    </int:Content>
    <int:Content id="1sR4b5r8">
      <int:Rejection type="LegacyProofing"/>
    </int:Content>
    <int:Content id="fap0ZfjG">
      <int:Rejection type="LegacyProofing"/>
    </int:Content>
    <int:Content id="E5S9QezI">
      <int:Rejection type="LegacyProofing"/>
    </int:Content>
    <int:Content id="iQGENYT3">
      <int:Rejection type="LegacyProofing"/>
    </int:Content>
    <int:Content id="nfQh9nDB">
      <int:Rejection type="LegacyProofing"/>
    </int:Content>
    <int:Content id="oTtlbZ99">
      <int:Rejection type="LegacyProofing"/>
    </int:Content>
    <int:Content id="RJbfRcPU">
      <int:Rejection type="LegacyProofing"/>
    </int:Content>
    <int:Content id="elaHsPIm">
      <int:Rejection type="LegacyProofing"/>
    </int:Content>
    <int:Content id="n7KFb4WS">
      <int:Rejection type="LegacyProofing"/>
    </int:Content>
    <int:Content id="2hXRbtm1">
      <int:Rejection type="LegacyProofing"/>
    </int:Content>
    <int:Content id="JAIExX9B">
      <int:Rejection type="LegacyProofing"/>
    </int:Content>
    <int:Content id="gmwveMTt">
      <int:Rejection type="LegacyProofing"/>
    </int:Content>
    <int:Content id="2VcYSzRi">
      <int:Rejection type="LegacyProofing"/>
    </int:Content>
    <int:Content id="ePt6s71N">
      <int:Rejection type="LegacyProofing"/>
    </int:Content>
    <int:Content id="6zeTK4Ze">
      <int:Rejection type="LegacyProofing"/>
    </int:Content>
    <int:Content id="K5q2O1Pv">
      <int:Rejection type="LegacyProofing"/>
    </int:Content>
    <int:Content id="a5AArheE">
      <int:Rejection type="LegacyProofing"/>
    </int:Content>
    <int:Content id="HeXIqnLj">
      <int:Rejection type="LegacyProofing"/>
    </int:Content>
    <int:Content id="9iZcBwhI">
      <int:Rejection type="LegacyProofing"/>
    </int:Content>
    <int:Content id="JLqvVghS">
      <int:Rejection type="LegacyProofing"/>
    </int:Content>
    <int:Content id="EuAa8rNH">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10105AC"/>
    <w:rsid w:val="00423668"/>
    <w:rsid w:val="0043FF71"/>
    <w:rsid w:val="005E9680"/>
    <w:rsid w:val="012EB7FC"/>
    <w:rsid w:val="013563BB"/>
    <w:rsid w:val="013A2660"/>
    <w:rsid w:val="0196C9FD"/>
    <w:rsid w:val="01A07DB9"/>
    <w:rsid w:val="01CA15DB"/>
    <w:rsid w:val="01CA15DB"/>
    <w:rsid w:val="01CDDFFB"/>
    <w:rsid w:val="0218D5E8"/>
    <w:rsid w:val="02289AB0"/>
    <w:rsid w:val="024355A9"/>
    <w:rsid w:val="025C7E06"/>
    <w:rsid w:val="027F1FF1"/>
    <w:rsid w:val="0292204E"/>
    <w:rsid w:val="02D5F6C1"/>
    <w:rsid w:val="02F60BC7"/>
    <w:rsid w:val="0343041A"/>
    <w:rsid w:val="0351E5A3"/>
    <w:rsid w:val="03641C99"/>
    <w:rsid w:val="0382B080"/>
    <w:rsid w:val="03BA2B3E"/>
    <w:rsid w:val="03F4E9D0"/>
    <w:rsid w:val="0407864F"/>
    <w:rsid w:val="0430C449"/>
    <w:rsid w:val="045BDF9F"/>
    <w:rsid w:val="0471C722"/>
    <w:rsid w:val="048F41A8"/>
    <w:rsid w:val="04CB9173"/>
    <w:rsid w:val="04D41576"/>
    <w:rsid w:val="05031B3A"/>
    <w:rsid w:val="055A6706"/>
    <w:rsid w:val="055E40FD"/>
    <w:rsid w:val="057AF66B"/>
    <w:rsid w:val="05C599A6"/>
    <w:rsid w:val="0605A9FD"/>
    <w:rsid w:val="060B36DB"/>
    <w:rsid w:val="060B36DB"/>
    <w:rsid w:val="061C6C00"/>
    <w:rsid w:val="06328A56"/>
    <w:rsid w:val="0695B085"/>
    <w:rsid w:val="06B28BF5"/>
    <w:rsid w:val="06C6DFC8"/>
    <w:rsid w:val="06CB64F4"/>
    <w:rsid w:val="06CB64F4"/>
    <w:rsid w:val="06CC2391"/>
    <w:rsid w:val="071DBB6E"/>
    <w:rsid w:val="07589D08"/>
    <w:rsid w:val="077A581D"/>
    <w:rsid w:val="07A17C39"/>
    <w:rsid w:val="07B3F9B4"/>
    <w:rsid w:val="07B60836"/>
    <w:rsid w:val="07C73D35"/>
    <w:rsid w:val="07DBD7CA"/>
    <w:rsid w:val="08033235"/>
    <w:rsid w:val="083D217F"/>
    <w:rsid w:val="083F45FA"/>
    <w:rsid w:val="084674CA"/>
    <w:rsid w:val="084E5C56"/>
    <w:rsid w:val="08673555"/>
    <w:rsid w:val="08B0C4B1"/>
    <w:rsid w:val="08C85AF3"/>
    <w:rsid w:val="08D58472"/>
    <w:rsid w:val="08EF5233"/>
    <w:rsid w:val="0937978E"/>
    <w:rsid w:val="093D4C9A"/>
    <w:rsid w:val="09499B59"/>
    <w:rsid w:val="099B0803"/>
    <w:rsid w:val="0A03C453"/>
    <w:rsid w:val="0A23E896"/>
    <w:rsid w:val="0A3DAE04"/>
    <w:rsid w:val="0A678FEB"/>
    <w:rsid w:val="0A7601A7"/>
    <w:rsid w:val="0A9A27AB"/>
    <w:rsid w:val="0A9DE2B7"/>
    <w:rsid w:val="0AA574B0"/>
    <w:rsid w:val="0AB87AEE"/>
    <w:rsid w:val="0AD367EF"/>
    <w:rsid w:val="0AD367EF"/>
    <w:rsid w:val="0AED0B05"/>
    <w:rsid w:val="0B06651F"/>
    <w:rsid w:val="0B64CC6C"/>
    <w:rsid w:val="0C0188B8"/>
    <w:rsid w:val="0C11D208"/>
    <w:rsid w:val="0C544B4F"/>
    <w:rsid w:val="0C6813BE"/>
    <w:rsid w:val="0C6F3850"/>
    <w:rsid w:val="0C74ED5C"/>
    <w:rsid w:val="0C897959"/>
    <w:rsid w:val="0CCD4158"/>
    <w:rsid w:val="0CE4F2AB"/>
    <w:rsid w:val="0D1FADFD"/>
    <w:rsid w:val="0D2C92CF"/>
    <w:rsid w:val="0D2E86D7"/>
    <w:rsid w:val="0D483F4F"/>
    <w:rsid w:val="0D57F127"/>
    <w:rsid w:val="0D57F127"/>
    <w:rsid w:val="0DD58379"/>
    <w:rsid w:val="0DF83A43"/>
    <w:rsid w:val="0E10BBE2"/>
    <w:rsid w:val="0E2EC27F"/>
    <w:rsid w:val="0E3E05E1"/>
    <w:rsid w:val="0E45F367"/>
    <w:rsid w:val="0E6E7926"/>
    <w:rsid w:val="0E79EBED"/>
    <w:rsid w:val="0ECA5738"/>
    <w:rsid w:val="0EDE7EB5"/>
    <w:rsid w:val="0EE7D59A"/>
    <w:rsid w:val="0F09E860"/>
    <w:rsid w:val="0F379C77"/>
    <w:rsid w:val="0F4272C7"/>
    <w:rsid w:val="0F9FB480"/>
    <w:rsid w:val="0FA753CB"/>
    <w:rsid w:val="0FAC8E1E"/>
    <w:rsid w:val="0FB479C9"/>
    <w:rsid w:val="0FC89B6B"/>
    <w:rsid w:val="1033DC10"/>
    <w:rsid w:val="106346F0"/>
    <w:rsid w:val="10896790"/>
    <w:rsid w:val="1089C5BC"/>
    <w:rsid w:val="108D4065"/>
    <w:rsid w:val="10D36CD8"/>
    <w:rsid w:val="10FA6418"/>
    <w:rsid w:val="10FA6418"/>
    <w:rsid w:val="1109692F"/>
    <w:rsid w:val="1114A2EA"/>
    <w:rsid w:val="11485E7F"/>
    <w:rsid w:val="11504A2A"/>
    <w:rsid w:val="1154AD3E"/>
    <w:rsid w:val="11C08DDB"/>
    <w:rsid w:val="120E5E4A"/>
    <w:rsid w:val="123ED3A5"/>
    <w:rsid w:val="1281138C"/>
    <w:rsid w:val="12963479"/>
    <w:rsid w:val="12FAF4BA"/>
    <w:rsid w:val="13321051"/>
    <w:rsid w:val="1336165E"/>
    <w:rsid w:val="134EE110"/>
    <w:rsid w:val="13838F32"/>
    <w:rsid w:val="1397020E"/>
    <w:rsid w:val="13CDBE70"/>
    <w:rsid w:val="13CE8565"/>
    <w:rsid w:val="1444C4FD"/>
    <w:rsid w:val="14564834"/>
    <w:rsid w:val="145CFCF6"/>
    <w:rsid w:val="148C4E00"/>
    <w:rsid w:val="148ED795"/>
    <w:rsid w:val="1496C51B"/>
    <w:rsid w:val="14CDE0B2"/>
    <w:rsid w:val="14CDE0B2"/>
    <w:rsid w:val="1523173B"/>
    <w:rsid w:val="1532D26F"/>
    <w:rsid w:val="153B788A"/>
    <w:rsid w:val="153B788A"/>
    <w:rsid w:val="1540E836"/>
    <w:rsid w:val="155CD8B3"/>
    <w:rsid w:val="1565C65C"/>
    <w:rsid w:val="158498E7"/>
    <w:rsid w:val="15CD905C"/>
    <w:rsid w:val="167AE932"/>
    <w:rsid w:val="16817891"/>
    <w:rsid w:val="1684DD28"/>
    <w:rsid w:val="169BBDD0"/>
    <w:rsid w:val="16B68443"/>
    <w:rsid w:val="16BA7F70"/>
    <w:rsid w:val="16BB2FF4"/>
    <w:rsid w:val="16CF75B2"/>
    <w:rsid w:val="16FE145D"/>
    <w:rsid w:val="1708E7B3"/>
    <w:rsid w:val="177D63FC"/>
    <w:rsid w:val="177F0A22"/>
    <w:rsid w:val="1792424F"/>
    <w:rsid w:val="179EC8DC"/>
    <w:rsid w:val="17AA7508"/>
    <w:rsid w:val="17B79E28"/>
    <w:rsid w:val="1837496B"/>
    <w:rsid w:val="1837496B"/>
    <w:rsid w:val="18418FA0"/>
    <w:rsid w:val="18534549"/>
    <w:rsid w:val="186260A4"/>
    <w:rsid w:val="186260A4"/>
    <w:rsid w:val="186283C5"/>
    <w:rsid w:val="18683B2C"/>
    <w:rsid w:val="188FA08E"/>
    <w:rsid w:val="189238BE"/>
    <w:rsid w:val="18BA3B4A"/>
    <w:rsid w:val="18E5DCA9"/>
    <w:rsid w:val="18F3F095"/>
    <w:rsid w:val="19027C6F"/>
    <w:rsid w:val="191A6E25"/>
    <w:rsid w:val="1929BB56"/>
    <w:rsid w:val="19536E89"/>
    <w:rsid w:val="198FD800"/>
    <w:rsid w:val="19A3558D"/>
    <w:rsid w:val="19A557E2"/>
    <w:rsid w:val="19B93382"/>
    <w:rsid w:val="19DD6001"/>
    <w:rsid w:val="19EB6297"/>
    <w:rsid w:val="19F33910"/>
    <w:rsid w:val="1A21315C"/>
    <w:rsid w:val="1A4B147F"/>
    <w:rsid w:val="1A4B147F"/>
    <w:rsid w:val="1A6C9988"/>
    <w:rsid w:val="1A743298"/>
    <w:rsid w:val="1A7E861F"/>
    <w:rsid w:val="1AAF4B20"/>
    <w:rsid w:val="1AB40681"/>
    <w:rsid w:val="1ABE171D"/>
    <w:rsid w:val="1AC58BB7"/>
    <w:rsid w:val="1B1F6B6A"/>
    <w:rsid w:val="1B24766F"/>
    <w:rsid w:val="1B27E59E"/>
    <w:rsid w:val="1B89F566"/>
    <w:rsid w:val="1B9FA0E3"/>
    <w:rsid w:val="1BB5C3F8"/>
    <w:rsid w:val="1BB63E01"/>
    <w:rsid w:val="1BDE6758"/>
    <w:rsid w:val="1BEAE0EF"/>
    <w:rsid w:val="1C292B56"/>
    <w:rsid w:val="1C4FFE20"/>
    <w:rsid w:val="1C59654F"/>
    <w:rsid w:val="1C59654F"/>
    <w:rsid w:val="1C8B0F4B"/>
    <w:rsid w:val="1CA02571"/>
    <w:rsid w:val="1CA02571"/>
    <w:rsid w:val="1CB07757"/>
    <w:rsid w:val="1CB12097"/>
    <w:rsid w:val="1CBE40E1"/>
    <w:rsid w:val="1D0BE466"/>
    <w:rsid w:val="1D0BE466"/>
    <w:rsid w:val="1D7A37B9"/>
    <w:rsid w:val="1DB4886F"/>
    <w:rsid w:val="1DB626E1"/>
    <w:rsid w:val="1DBEC2A4"/>
    <w:rsid w:val="1DC4FBB7"/>
    <w:rsid w:val="1DD4AD8F"/>
    <w:rsid w:val="1DEDDF48"/>
    <w:rsid w:val="1DF535B0"/>
    <w:rsid w:val="1DFF532B"/>
    <w:rsid w:val="1E1F8E1A"/>
    <w:rsid w:val="1E26DFAC"/>
    <w:rsid w:val="1E414C88"/>
    <w:rsid w:val="1E7A35F8"/>
    <w:rsid w:val="1E7A35F8"/>
    <w:rsid w:val="1E96E6D6"/>
    <w:rsid w:val="1EA8D28B"/>
    <w:rsid w:val="1EA8D28B"/>
    <w:rsid w:val="1EB08923"/>
    <w:rsid w:val="1EBCAF0D"/>
    <w:rsid w:val="1EC286CD"/>
    <w:rsid w:val="1EEA4856"/>
    <w:rsid w:val="1F51F742"/>
    <w:rsid w:val="1FD2BE52"/>
    <w:rsid w:val="1FDEB3BB"/>
    <w:rsid w:val="20160659"/>
    <w:rsid w:val="20495237"/>
    <w:rsid w:val="2061702A"/>
    <w:rsid w:val="208EAEAF"/>
    <w:rsid w:val="209072E0"/>
    <w:rsid w:val="20B880E6"/>
    <w:rsid w:val="20EDC7A3"/>
    <w:rsid w:val="20F25644"/>
    <w:rsid w:val="210105AC"/>
    <w:rsid w:val="2106F000"/>
    <w:rsid w:val="213F4BB3"/>
    <w:rsid w:val="21739694"/>
    <w:rsid w:val="21754823"/>
    <w:rsid w:val="2183B809"/>
    <w:rsid w:val="21E871E6"/>
    <w:rsid w:val="21F8A941"/>
    <w:rsid w:val="21FDE29B"/>
    <w:rsid w:val="22021515"/>
    <w:rsid w:val="220E0411"/>
    <w:rsid w:val="2290D3CA"/>
    <w:rsid w:val="22986CDA"/>
    <w:rsid w:val="229F24DC"/>
    <w:rsid w:val="234043DD"/>
    <w:rsid w:val="235021A1"/>
    <w:rsid w:val="235021A1"/>
    <w:rsid w:val="2361889C"/>
    <w:rsid w:val="2386F2D9"/>
    <w:rsid w:val="2386F2D9"/>
    <w:rsid w:val="23C64F71"/>
    <w:rsid w:val="23DA7843"/>
    <w:rsid w:val="23DBD357"/>
    <w:rsid w:val="23E543FB"/>
    <w:rsid w:val="23E76ABB"/>
    <w:rsid w:val="23E9793D"/>
    <w:rsid w:val="23FCEDF1"/>
    <w:rsid w:val="23FCEDF1"/>
    <w:rsid w:val="24256865"/>
    <w:rsid w:val="24343D3B"/>
    <w:rsid w:val="2435FD0F"/>
    <w:rsid w:val="243BF70E"/>
    <w:rsid w:val="2476EC75"/>
    <w:rsid w:val="249765AF"/>
    <w:rsid w:val="249F7157"/>
    <w:rsid w:val="24A62F75"/>
    <w:rsid w:val="24A77196"/>
    <w:rsid w:val="24BC1553"/>
    <w:rsid w:val="24DC143E"/>
    <w:rsid w:val="24E60834"/>
    <w:rsid w:val="2517AF4F"/>
    <w:rsid w:val="251BB8F0"/>
    <w:rsid w:val="2529E0C5"/>
    <w:rsid w:val="2539B5D7"/>
    <w:rsid w:val="253F3A03"/>
    <w:rsid w:val="2540617D"/>
    <w:rsid w:val="25621FD2"/>
    <w:rsid w:val="2577A3B8"/>
    <w:rsid w:val="2578A94C"/>
    <w:rsid w:val="2580D141"/>
    <w:rsid w:val="25B6B0F2"/>
    <w:rsid w:val="25D6C59E"/>
    <w:rsid w:val="25FC6D12"/>
    <w:rsid w:val="2612BCD6"/>
    <w:rsid w:val="2613DEF7"/>
    <w:rsid w:val="2639DF17"/>
    <w:rsid w:val="2655EE3F"/>
    <w:rsid w:val="270058AB"/>
    <w:rsid w:val="271C2AED"/>
    <w:rsid w:val="2728853D"/>
    <w:rsid w:val="273FF1CA"/>
    <w:rsid w:val="27654986"/>
    <w:rsid w:val="2793DBF4"/>
    <w:rsid w:val="27ACCBCE"/>
    <w:rsid w:val="281DA8F6"/>
    <w:rsid w:val="28576B69"/>
    <w:rsid w:val="28715699"/>
    <w:rsid w:val="288FDAE9"/>
    <w:rsid w:val="28912A9C"/>
    <w:rsid w:val="28AD3112"/>
    <w:rsid w:val="28C8F49F"/>
    <w:rsid w:val="28FB558A"/>
    <w:rsid w:val="291863B2"/>
    <w:rsid w:val="2931353B"/>
    <w:rsid w:val="29324E00"/>
    <w:rsid w:val="294B7FB9"/>
    <w:rsid w:val="29D0CA20"/>
    <w:rsid w:val="2A3E2072"/>
    <w:rsid w:val="2A3E79B8"/>
    <w:rsid w:val="2A3E79B8"/>
    <w:rsid w:val="2A4886A1"/>
    <w:rsid w:val="2A921035"/>
    <w:rsid w:val="2A94A9E9"/>
    <w:rsid w:val="2AAA36C1"/>
    <w:rsid w:val="2AAD3C4A"/>
    <w:rsid w:val="2ACA5E7F"/>
    <w:rsid w:val="2ACBBEC2"/>
    <w:rsid w:val="2B0D888E"/>
    <w:rsid w:val="2B122E7A"/>
    <w:rsid w:val="2B122E7A"/>
    <w:rsid w:val="2B198FE9"/>
    <w:rsid w:val="2B32B77D"/>
    <w:rsid w:val="2B32B77D"/>
    <w:rsid w:val="2BA634BB"/>
    <w:rsid w:val="2BD396FD"/>
    <w:rsid w:val="2BD8C877"/>
    <w:rsid w:val="2BD9F0D3"/>
    <w:rsid w:val="2BDD1801"/>
    <w:rsid w:val="2C1E8CEA"/>
    <w:rsid w:val="2C460722"/>
    <w:rsid w:val="2C605D74"/>
    <w:rsid w:val="2C6AEF17"/>
    <w:rsid w:val="2C6AEF17"/>
    <w:rsid w:val="2C8FF83E"/>
    <w:rsid w:val="2CA3E823"/>
    <w:rsid w:val="2CA3E823"/>
    <w:rsid w:val="2CAB1516"/>
    <w:rsid w:val="2CAB1516"/>
    <w:rsid w:val="2CADFEDB"/>
    <w:rsid w:val="2CC52449"/>
    <w:rsid w:val="2CC52FC3"/>
    <w:rsid w:val="2CD3C218"/>
    <w:rsid w:val="2CF11A19"/>
    <w:rsid w:val="2CF703E7"/>
    <w:rsid w:val="2D19E9B6"/>
    <w:rsid w:val="2D2294F7"/>
    <w:rsid w:val="2D3BD9E1"/>
    <w:rsid w:val="2D5DBB11"/>
    <w:rsid w:val="2D769533"/>
    <w:rsid w:val="2DDAE916"/>
    <w:rsid w:val="2DDE633C"/>
    <w:rsid w:val="2DE98288"/>
    <w:rsid w:val="2E04A65E"/>
    <w:rsid w:val="2E06BF78"/>
    <w:rsid w:val="2E079FBA"/>
    <w:rsid w:val="2E269027"/>
    <w:rsid w:val="2E386276"/>
    <w:rsid w:val="2E635D22"/>
    <w:rsid w:val="2ED0C30B"/>
    <w:rsid w:val="2ED96196"/>
    <w:rsid w:val="2EE2834C"/>
    <w:rsid w:val="2EE3A2A5"/>
    <w:rsid w:val="2F090218"/>
    <w:rsid w:val="2F119195"/>
    <w:rsid w:val="2F33AD34"/>
    <w:rsid w:val="2F3A6BCA"/>
    <w:rsid w:val="2F3B9ABA"/>
    <w:rsid w:val="2F5A0720"/>
    <w:rsid w:val="2F97FE36"/>
    <w:rsid w:val="2FA62741"/>
    <w:rsid w:val="2FB3452D"/>
    <w:rsid w:val="2FD7BA8F"/>
    <w:rsid w:val="2FEFA072"/>
    <w:rsid w:val="2FFCC50B"/>
    <w:rsid w:val="300E31B8"/>
    <w:rsid w:val="302AED47"/>
    <w:rsid w:val="304CCE77"/>
    <w:rsid w:val="307A6E09"/>
    <w:rsid w:val="30E8A5F2"/>
    <w:rsid w:val="3121234A"/>
    <w:rsid w:val="312A5FA1"/>
    <w:rsid w:val="312E5453"/>
    <w:rsid w:val="313F1FB9"/>
    <w:rsid w:val="313FD7B1"/>
    <w:rsid w:val="31454D6B"/>
    <w:rsid w:val="314B627B"/>
    <w:rsid w:val="31671658"/>
    <w:rsid w:val="31C267A3"/>
    <w:rsid w:val="3203A908"/>
    <w:rsid w:val="32136455"/>
    <w:rsid w:val="32312C34"/>
    <w:rsid w:val="324A0656"/>
    <w:rsid w:val="32572C54"/>
    <w:rsid w:val="3263CCA6"/>
    <w:rsid w:val="326454F4"/>
    <w:rsid w:val="3268F02F"/>
    <w:rsid w:val="32733B7C"/>
    <w:rsid w:val="32847653"/>
    <w:rsid w:val="32CA24B4"/>
    <w:rsid w:val="32CE11F5"/>
    <w:rsid w:val="32E2DDA0"/>
    <w:rsid w:val="32EAE5EF"/>
    <w:rsid w:val="32EEA0FB"/>
    <w:rsid w:val="33318564"/>
    <w:rsid w:val="333DCA2B"/>
    <w:rsid w:val="335C9123"/>
    <w:rsid w:val="336399D8"/>
    <w:rsid w:val="33B713C8"/>
    <w:rsid w:val="33CC555F"/>
    <w:rsid w:val="33E502B8"/>
    <w:rsid w:val="33EC3FFA"/>
    <w:rsid w:val="34002555"/>
    <w:rsid w:val="3401D6E4"/>
    <w:rsid w:val="341864C1"/>
    <w:rsid w:val="34679FA0"/>
    <w:rsid w:val="3486B650"/>
    <w:rsid w:val="348EA3D6"/>
    <w:rsid w:val="350BD33E"/>
    <w:rsid w:val="357B3197"/>
    <w:rsid w:val="359DA745"/>
    <w:rsid w:val="35DDBE5D"/>
    <w:rsid w:val="3601C576"/>
    <w:rsid w:val="36068AD3"/>
    <w:rsid w:val="3610DA64"/>
    <w:rsid w:val="362437D0"/>
    <w:rsid w:val="362641BD"/>
    <w:rsid w:val="364A483A"/>
    <w:rsid w:val="364A483A"/>
    <w:rsid w:val="366F4BA6"/>
    <w:rsid w:val="3674B1E9"/>
    <w:rsid w:val="3674B1E9"/>
    <w:rsid w:val="36756AED"/>
    <w:rsid w:val="367CB069"/>
    <w:rsid w:val="36969B99"/>
    <w:rsid w:val="36A7A39F"/>
    <w:rsid w:val="36C28BD0"/>
    <w:rsid w:val="3711751A"/>
    <w:rsid w:val="3789779D"/>
    <w:rsid w:val="3794D951"/>
    <w:rsid w:val="37C64498"/>
    <w:rsid w:val="37D9A321"/>
    <w:rsid w:val="37F812F1"/>
    <w:rsid w:val="38020284"/>
    <w:rsid w:val="3810824A"/>
    <w:rsid w:val="383855AF"/>
    <w:rsid w:val="383F298E"/>
    <w:rsid w:val="384180C1"/>
    <w:rsid w:val="386B1DC9"/>
    <w:rsid w:val="386D6161"/>
    <w:rsid w:val="38715C8E"/>
    <w:rsid w:val="3872756C"/>
    <w:rsid w:val="38743028"/>
    <w:rsid w:val="38B873DB"/>
    <w:rsid w:val="38C66FB3"/>
    <w:rsid w:val="38C954A3"/>
    <w:rsid w:val="38D39678"/>
    <w:rsid w:val="38E7C109"/>
    <w:rsid w:val="393121E3"/>
    <w:rsid w:val="394DBDA5"/>
    <w:rsid w:val="395A2773"/>
    <w:rsid w:val="395DE27F"/>
    <w:rsid w:val="396214F9"/>
    <w:rsid w:val="397E898B"/>
    <w:rsid w:val="399DD2E5"/>
    <w:rsid w:val="39A9737E"/>
    <w:rsid w:val="39B69CFD"/>
    <w:rsid w:val="39C00092"/>
    <w:rsid w:val="39DADD49"/>
    <w:rsid w:val="39DADD49"/>
    <w:rsid w:val="39DE8270"/>
    <w:rsid w:val="3A28A6B7"/>
    <w:rsid w:val="3A50C236"/>
    <w:rsid w:val="3A5B817E"/>
    <w:rsid w:val="3AB9598D"/>
    <w:rsid w:val="3AD6E124"/>
    <w:rsid w:val="3B2FB3B3"/>
    <w:rsid w:val="3B39A346"/>
    <w:rsid w:val="3B3F3BC5"/>
    <w:rsid w:val="3B43C31F"/>
    <w:rsid w:val="3B50218C"/>
    <w:rsid w:val="3B8292F0"/>
    <w:rsid w:val="3B8F002B"/>
    <w:rsid w:val="3B8F002B"/>
    <w:rsid w:val="3BBC3B16"/>
    <w:rsid w:val="3BBC84DB"/>
    <w:rsid w:val="3BC47718"/>
    <w:rsid w:val="3BC47718"/>
    <w:rsid w:val="3BD80E7A"/>
    <w:rsid w:val="3BE1655F"/>
    <w:rsid w:val="3C026852"/>
    <w:rsid w:val="3C2376A6"/>
    <w:rsid w:val="3C4F2217"/>
    <w:rsid w:val="3C5529EE"/>
    <w:rsid w:val="3C572DBF"/>
    <w:rsid w:val="3CB989BE"/>
    <w:rsid w:val="3CB989BE"/>
    <w:rsid w:val="3CC8B62C"/>
    <w:rsid w:val="3CCB834B"/>
    <w:rsid w:val="3CCB834B"/>
    <w:rsid w:val="3CFE71DF"/>
    <w:rsid w:val="3D1F1B8C"/>
    <w:rsid w:val="3D5798E4"/>
    <w:rsid w:val="3DA7D562"/>
    <w:rsid w:val="3DAACED7"/>
    <w:rsid w:val="3DC72818"/>
    <w:rsid w:val="3E259047"/>
    <w:rsid w:val="3E33DC73"/>
    <w:rsid w:val="3E67A1CE"/>
    <w:rsid w:val="3E6F41FB"/>
    <w:rsid w:val="3E70F8B3"/>
    <w:rsid w:val="3E930B79"/>
    <w:rsid w:val="3EA9B116"/>
    <w:rsid w:val="3ECBDDE1"/>
    <w:rsid w:val="3EF2896D"/>
    <w:rsid w:val="3F86C2D9"/>
    <w:rsid w:val="3F8B43AE"/>
    <w:rsid w:val="3F9E42F0"/>
    <w:rsid w:val="3FB76B4D"/>
    <w:rsid w:val="3FBE880F"/>
    <w:rsid w:val="3FD1567D"/>
    <w:rsid w:val="3FD51189"/>
    <w:rsid w:val="3FD80223"/>
    <w:rsid w:val="3FE4A71A"/>
    <w:rsid w:val="400CDBE6"/>
    <w:rsid w:val="4010EE60"/>
    <w:rsid w:val="4046CC2B"/>
    <w:rsid w:val="4058D96C"/>
    <w:rsid w:val="40786396"/>
    <w:rsid w:val="40834252"/>
    <w:rsid w:val="40834252"/>
    <w:rsid w:val="40B85760"/>
    <w:rsid w:val="40CAC302"/>
    <w:rsid w:val="40E5A15F"/>
    <w:rsid w:val="411755A2"/>
    <w:rsid w:val="4122933A"/>
    <w:rsid w:val="4130CA04"/>
    <w:rsid w:val="4144296F"/>
    <w:rsid w:val="41485DE8"/>
    <w:rsid w:val="414E6ABE"/>
    <w:rsid w:val="41763E3C"/>
    <w:rsid w:val="418808C0"/>
    <w:rsid w:val="41ACBEC1"/>
    <w:rsid w:val="421DE48C"/>
    <w:rsid w:val="424EEF49"/>
    <w:rsid w:val="427036E9"/>
    <w:rsid w:val="42D60759"/>
    <w:rsid w:val="42E42E49"/>
    <w:rsid w:val="4304C4C5"/>
    <w:rsid w:val="430CB24B"/>
    <w:rsid w:val="43120E9D"/>
    <w:rsid w:val="4334DBE3"/>
    <w:rsid w:val="433B12F1"/>
    <w:rsid w:val="434F9BF4"/>
    <w:rsid w:val="4356C4E3"/>
    <w:rsid w:val="4356C4E3"/>
    <w:rsid w:val="43747C78"/>
    <w:rsid w:val="43985E7F"/>
    <w:rsid w:val="43EABFAA"/>
    <w:rsid w:val="43EABFAA"/>
    <w:rsid w:val="43F7E5A8"/>
    <w:rsid w:val="440263C4"/>
    <w:rsid w:val="448561B9"/>
    <w:rsid w:val="448A1227"/>
    <w:rsid w:val="44931B53"/>
    <w:rsid w:val="449CDA1A"/>
    <w:rsid w:val="44B78CF2"/>
    <w:rsid w:val="44EA4EAA"/>
    <w:rsid w:val="44EA4EAA"/>
    <w:rsid w:val="4525226C"/>
    <w:rsid w:val="4525226C"/>
    <w:rsid w:val="453AD764"/>
    <w:rsid w:val="4556B375"/>
    <w:rsid w:val="45845647"/>
    <w:rsid w:val="4598191D"/>
    <w:rsid w:val="459E47D9"/>
    <w:rsid w:val="45BA0706"/>
    <w:rsid w:val="45DA9BC1"/>
    <w:rsid w:val="462F5197"/>
    <w:rsid w:val="464743A7"/>
    <w:rsid w:val="4670691D"/>
    <w:rsid w:val="46D4F551"/>
    <w:rsid w:val="46F283D6"/>
    <w:rsid w:val="46F283D6"/>
    <w:rsid w:val="4761F650"/>
    <w:rsid w:val="47B36AF3"/>
    <w:rsid w:val="47C1965C"/>
    <w:rsid w:val="47E43FA4"/>
    <w:rsid w:val="47E71ED1"/>
    <w:rsid w:val="48091DCA"/>
    <w:rsid w:val="480A5B6F"/>
    <w:rsid w:val="482527AD"/>
    <w:rsid w:val="482527AD"/>
    <w:rsid w:val="485BA2F8"/>
    <w:rsid w:val="4863EB51"/>
    <w:rsid w:val="488830DC"/>
    <w:rsid w:val="48A18077"/>
    <w:rsid w:val="48A2D7C8"/>
    <w:rsid w:val="48CFB9DF"/>
    <w:rsid w:val="48D0031C"/>
    <w:rsid w:val="48DC91A2"/>
    <w:rsid w:val="48E8D151"/>
    <w:rsid w:val="48FDC6B1"/>
    <w:rsid w:val="492E1D50"/>
    <w:rsid w:val="4942569B"/>
    <w:rsid w:val="4963A8EC"/>
    <w:rsid w:val="496863B1"/>
    <w:rsid w:val="49740649"/>
    <w:rsid w:val="49B06F7D"/>
    <w:rsid w:val="49F1A7C6"/>
    <w:rsid w:val="4A07A938"/>
    <w:rsid w:val="4A0CB82B"/>
    <w:rsid w:val="4A5261E3"/>
    <w:rsid w:val="4A761E01"/>
    <w:rsid w:val="4A84A0E9"/>
    <w:rsid w:val="4A84A1B2"/>
    <w:rsid w:val="4A918548"/>
    <w:rsid w:val="4AB108B7"/>
    <w:rsid w:val="4AB9BF8B"/>
    <w:rsid w:val="4B059736"/>
    <w:rsid w:val="4B15F453"/>
    <w:rsid w:val="4B1893FC"/>
    <w:rsid w:val="4B1893FC"/>
    <w:rsid w:val="4B1AB4CA"/>
    <w:rsid w:val="4B2C5543"/>
    <w:rsid w:val="4B3FEDC8"/>
    <w:rsid w:val="4B58B9F8"/>
    <w:rsid w:val="4B8D7827"/>
    <w:rsid w:val="4BBD4A81"/>
    <w:rsid w:val="4BC3404A"/>
    <w:rsid w:val="4BD92139"/>
    <w:rsid w:val="4C4A8F48"/>
    <w:rsid w:val="4C6B0E0A"/>
    <w:rsid w:val="4C733B3E"/>
    <w:rsid w:val="4C9AD48E"/>
    <w:rsid w:val="4CB39491"/>
    <w:rsid w:val="4CE9949B"/>
    <w:rsid w:val="4D16CF86"/>
    <w:rsid w:val="4D507022"/>
    <w:rsid w:val="4D67FE6D"/>
    <w:rsid w:val="4DBC41AB"/>
    <w:rsid w:val="4DCC11ED"/>
    <w:rsid w:val="4E3D37F8"/>
    <w:rsid w:val="4E4447C4"/>
    <w:rsid w:val="4E4A8D04"/>
    <w:rsid w:val="4E8565C5"/>
    <w:rsid w:val="4E8D6E14"/>
    <w:rsid w:val="4EA6AC83"/>
    <w:rsid w:val="4EA8A3F8"/>
    <w:rsid w:val="4EB77DB4"/>
    <w:rsid w:val="4EC518E9"/>
    <w:rsid w:val="4ED0C6D4"/>
    <w:rsid w:val="4ED32CD5"/>
    <w:rsid w:val="4EED32EC"/>
    <w:rsid w:val="4F2682C7"/>
    <w:rsid w:val="4F2B75F6"/>
    <w:rsid w:val="4F3A984F"/>
    <w:rsid w:val="4F3EFB63"/>
    <w:rsid w:val="4F4D17A5"/>
    <w:rsid w:val="4FDD9066"/>
    <w:rsid w:val="4FF158AE"/>
    <w:rsid w:val="5012D23D"/>
    <w:rsid w:val="502D55AE"/>
    <w:rsid w:val="5033965C"/>
    <w:rsid w:val="5037464A"/>
    <w:rsid w:val="5060E94A"/>
    <w:rsid w:val="508AA17C"/>
    <w:rsid w:val="509CD12E"/>
    <w:rsid w:val="50AB7ABA"/>
    <w:rsid w:val="50DE150A"/>
    <w:rsid w:val="50FBD0BC"/>
    <w:rsid w:val="515A4D39"/>
    <w:rsid w:val="51706450"/>
    <w:rsid w:val="5191E3D4"/>
    <w:rsid w:val="51D316AB"/>
    <w:rsid w:val="522F1322"/>
    <w:rsid w:val="5236E108"/>
    <w:rsid w:val="526B616F"/>
    <w:rsid w:val="528FB2CE"/>
    <w:rsid w:val="529F3BA9"/>
    <w:rsid w:val="52A2F23F"/>
    <w:rsid w:val="52F5FCD7"/>
    <w:rsid w:val="52FE0B20"/>
    <w:rsid w:val="53380502"/>
    <w:rsid w:val="5360DF37"/>
    <w:rsid w:val="536DAD44"/>
    <w:rsid w:val="53984F44"/>
    <w:rsid w:val="53988A0C"/>
    <w:rsid w:val="53A96C52"/>
    <w:rsid w:val="53ABF1CA"/>
    <w:rsid w:val="53AE8B7E"/>
    <w:rsid w:val="53C8C289"/>
    <w:rsid w:val="542A189A"/>
    <w:rsid w:val="54345A6F"/>
    <w:rsid w:val="5438B5CA"/>
    <w:rsid w:val="5485C72F"/>
    <w:rsid w:val="5499BABE"/>
    <w:rsid w:val="5499DB81"/>
    <w:rsid w:val="54ED071C"/>
    <w:rsid w:val="54F32224"/>
    <w:rsid w:val="54F9E0BA"/>
    <w:rsid w:val="54FCAF98"/>
    <w:rsid w:val="5500C6D1"/>
    <w:rsid w:val="5507077F"/>
    <w:rsid w:val="5507077F"/>
    <w:rsid w:val="55426E59"/>
    <w:rsid w:val="5585902B"/>
    <w:rsid w:val="56342FD9"/>
    <w:rsid w:val="56409DF6"/>
    <w:rsid w:val="56409DF6"/>
    <w:rsid w:val="56705367"/>
    <w:rsid w:val="568EF285"/>
    <w:rsid w:val="568FFC0F"/>
    <w:rsid w:val="56A4896F"/>
    <w:rsid w:val="56A4896F"/>
    <w:rsid w:val="56A54E06"/>
    <w:rsid w:val="56AA3D18"/>
    <w:rsid w:val="56BCCE04"/>
    <w:rsid w:val="56BDB1CC"/>
    <w:rsid w:val="56CAE6C5"/>
    <w:rsid w:val="56E3928C"/>
    <w:rsid w:val="56E62C40"/>
    <w:rsid w:val="5737B037"/>
    <w:rsid w:val="5744A6FE"/>
    <w:rsid w:val="5759CBD6"/>
    <w:rsid w:val="577A4FDA"/>
    <w:rsid w:val="57A6C15E"/>
    <w:rsid w:val="57A6CC0F"/>
    <w:rsid w:val="57CA5EB8"/>
    <w:rsid w:val="57EECD86"/>
    <w:rsid w:val="580E7F31"/>
    <w:rsid w:val="5822E3AD"/>
    <w:rsid w:val="58338D87"/>
    <w:rsid w:val="584D78B7"/>
    <w:rsid w:val="587A0F1B"/>
    <w:rsid w:val="587AECD5"/>
    <w:rsid w:val="589C33AC"/>
    <w:rsid w:val="58BB7A75"/>
    <w:rsid w:val="58BD51B0"/>
    <w:rsid w:val="58E64F1F"/>
    <w:rsid w:val="59089959"/>
    <w:rsid w:val="5918BA89"/>
    <w:rsid w:val="5924C4C8"/>
    <w:rsid w:val="594BB66F"/>
    <w:rsid w:val="59635A2D"/>
    <w:rsid w:val="598A2A13"/>
    <w:rsid w:val="599CF5B9"/>
    <w:rsid w:val="59D020BB"/>
    <w:rsid w:val="59E1DDDA"/>
    <w:rsid w:val="5A1BEB89"/>
    <w:rsid w:val="5A1BEB89"/>
    <w:rsid w:val="5A47513E"/>
    <w:rsid w:val="5A6F50F9"/>
    <w:rsid w:val="5A91611E"/>
    <w:rsid w:val="5AA214E9"/>
    <w:rsid w:val="5B1764FB"/>
    <w:rsid w:val="5B3171FA"/>
    <w:rsid w:val="5B6263A8"/>
    <w:rsid w:val="5B8A5572"/>
    <w:rsid w:val="5BDBA952"/>
    <w:rsid w:val="5BE72928"/>
    <w:rsid w:val="5C0B215A"/>
    <w:rsid w:val="5C127250"/>
    <w:rsid w:val="5C2711BE"/>
    <w:rsid w:val="5C2B9AAD"/>
    <w:rsid w:val="5C4659DC"/>
    <w:rsid w:val="5C57AADE"/>
    <w:rsid w:val="5C6114D5"/>
    <w:rsid w:val="5C7104F8"/>
    <w:rsid w:val="5C8134FB"/>
    <w:rsid w:val="5CBA46A4"/>
    <w:rsid w:val="5D07C17D"/>
    <w:rsid w:val="5D094A7C"/>
    <w:rsid w:val="5D1E1409"/>
    <w:rsid w:val="5D2601E9"/>
    <w:rsid w:val="5D2601E9"/>
    <w:rsid w:val="5D51D23F"/>
    <w:rsid w:val="5DB94570"/>
    <w:rsid w:val="5DC76B0E"/>
    <w:rsid w:val="5DDA52FB"/>
    <w:rsid w:val="5DDA52FB"/>
    <w:rsid w:val="5E160D93"/>
    <w:rsid w:val="5E39A03C"/>
    <w:rsid w:val="5E8D2252"/>
    <w:rsid w:val="5E97F15E"/>
    <w:rsid w:val="5E9CF9C2"/>
    <w:rsid w:val="5EA391DE"/>
    <w:rsid w:val="5EAF9B54"/>
    <w:rsid w:val="5EB788DA"/>
    <w:rsid w:val="5EB788DA"/>
    <w:rsid w:val="5EBA7286"/>
    <w:rsid w:val="5ED5406F"/>
    <w:rsid w:val="5FDAAD91"/>
    <w:rsid w:val="5FF1E766"/>
    <w:rsid w:val="600E4454"/>
    <w:rsid w:val="602DF592"/>
    <w:rsid w:val="602FB9C3"/>
    <w:rsid w:val="606285A9"/>
    <w:rsid w:val="606285A9"/>
    <w:rsid w:val="6071BD91"/>
    <w:rsid w:val="60C1460A"/>
    <w:rsid w:val="60C98C0A"/>
    <w:rsid w:val="60D4062D"/>
    <w:rsid w:val="60DFB4B7"/>
    <w:rsid w:val="6111F3BD"/>
    <w:rsid w:val="614C63A1"/>
    <w:rsid w:val="614DAE55"/>
    <w:rsid w:val="617140FE"/>
    <w:rsid w:val="618A247C"/>
    <w:rsid w:val="618C26FB"/>
    <w:rsid w:val="618C26FB"/>
    <w:rsid w:val="61C9C5F3"/>
    <w:rsid w:val="6221CF1B"/>
    <w:rsid w:val="62376AC1"/>
    <w:rsid w:val="6258C211"/>
    <w:rsid w:val="6277C414"/>
    <w:rsid w:val="62A0BE70"/>
    <w:rsid w:val="62B2FE58"/>
    <w:rsid w:val="62B7D107"/>
    <w:rsid w:val="62B8895B"/>
    <w:rsid w:val="62CE32C0"/>
    <w:rsid w:val="633CF751"/>
    <w:rsid w:val="6340788E"/>
    <w:rsid w:val="63756313"/>
    <w:rsid w:val="63A389E7"/>
    <w:rsid w:val="63A389E7"/>
    <w:rsid w:val="63ACF344"/>
    <w:rsid w:val="63DB6A15"/>
    <w:rsid w:val="640CFDAA"/>
    <w:rsid w:val="64481023"/>
    <w:rsid w:val="64499548"/>
    <w:rsid w:val="6455098B"/>
    <w:rsid w:val="645CD3F0"/>
    <w:rsid w:val="6468C223"/>
    <w:rsid w:val="64D8C7B2"/>
    <w:rsid w:val="65032AE6"/>
    <w:rsid w:val="65453A2E"/>
    <w:rsid w:val="65607FA9"/>
    <w:rsid w:val="6582A43A"/>
    <w:rsid w:val="65D6002F"/>
    <w:rsid w:val="65FC6714"/>
    <w:rsid w:val="66579284"/>
    <w:rsid w:val="6658E21E"/>
    <w:rsid w:val="66970465"/>
    <w:rsid w:val="66AD03D5"/>
    <w:rsid w:val="66D13A4D"/>
    <w:rsid w:val="66E49406"/>
    <w:rsid w:val="670CDFB5"/>
    <w:rsid w:val="67129AB6"/>
    <w:rsid w:val="67130AD7"/>
    <w:rsid w:val="671E5BF9"/>
    <w:rsid w:val="672CA825"/>
    <w:rsid w:val="67465298"/>
    <w:rsid w:val="675FC64A"/>
    <w:rsid w:val="67680CE4"/>
    <w:rsid w:val="676AAD13"/>
    <w:rsid w:val="67889ACD"/>
    <w:rsid w:val="67CAA3DA"/>
    <w:rsid w:val="67F440E2"/>
    <w:rsid w:val="680E879D"/>
    <w:rsid w:val="68461C8A"/>
    <w:rsid w:val="685BD0A0"/>
    <w:rsid w:val="68806467"/>
    <w:rsid w:val="6898206B"/>
    <w:rsid w:val="68BF2488"/>
    <w:rsid w:val="68DF1812"/>
    <w:rsid w:val="690B565B"/>
    <w:rsid w:val="690BB487"/>
    <w:rsid w:val="6911032A"/>
    <w:rsid w:val="691B8146"/>
    <w:rsid w:val="692BEAD8"/>
    <w:rsid w:val="6967D75F"/>
    <w:rsid w:val="6972BB01"/>
    <w:rsid w:val="6989E1EB"/>
    <w:rsid w:val="69A83B63"/>
    <w:rsid w:val="69AE1010"/>
    <w:rsid w:val="69B03D7D"/>
    <w:rsid w:val="69C43EF8"/>
    <w:rsid w:val="69CF4C36"/>
    <w:rsid w:val="6A1C34C8"/>
    <w:rsid w:val="6A3A5299"/>
    <w:rsid w:val="6A5E0B04"/>
    <w:rsid w:val="6B2BE1A4"/>
    <w:rsid w:val="6B59ADCF"/>
    <w:rsid w:val="6B8A026C"/>
    <w:rsid w:val="6B945A53"/>
    <w:rsid w:val="6BA866C2"/>
    <w:rsid w:val="6BC524AA"/>
    <w:rsid w:val="6C041CB4"/>
    <w:rsid w:val="6C16B8D4"/>
    <w:rsid w:val="6C1AEB4E"/>
    <w:rsid w:val="6C1EA65A"/>
    <w:rsid w:val="6C42ACD7"/>
    <w:rsid w:val="6CB2FDE8"/>
    <w:rsid w:val="6CDB9AB4"/>
    <w:rsid w:val="6D25D2CD"/>
    <w:rsid w:val="6D27E054"/>
    <w:rsid w:val="6D443723"/>
    <w:rsid w:val="6D6796FB"/>
    <w:rsid w:val="6D8423EF"/>
    <w:rsid w:val="6D91F3B4"/>
    <w:rsid w:val="6D93CB2F"/>
    <w:rsid w:val="6DEDA9A6"/>
    <w:rsid w:val="6E11BE4C"/>
    <w:rsid w:val="6E1DB1B0"/>
    <w:rsid w:val="6E776B15"/>
    <w:rsid w:val="6ED7F5BA"/>
    <w:rsid w:val="6F0DC3BC"/>
    <w:rsid w:val="6F105E23"/>
    <w:rsid w:val="6F1A4D03"/>
    <w:rsid w:val="6F2A65F9"/>
    <w:rsid w:val="6F3846D1"/>
    <w:rsid w:val="6F396ACA"/>
    <w:rsid w:val="6F4E5996"/>
    <w:rsid w:val="6F7C5AB0"/>
    <w:rsid w:val="6F7C5AB0"/>
    <w:rsid w:val="6F7DE406"/>
    <w:rsid w:val="6F897A07"/>
    <w:rsid w:val="6F897A07"/>
    <w:rsid w:val="6FB97C5F"/>
    <w:rsid w:val="7026E91C"/>
    <w:rsid w:val="703E121F"/>
    <w:rsid w:val="70417A79"/>
    <w:rsid w:val="705D738F"/>
    <w:rsid w:val="705F8116"/>
    <w:rsid w:val="70754347"/>
    <w:rsid w:val="707AEA7B"/>
    <w:rsid w:val="70A4100A"/>
    <w:rsid w:val="70B61D64"/>
    <w:rsid w:val="711C150F"/>
    <w:rsid w:val="7126932B"/>
    <w:rsid w:val="717325CB"/>
    <w:rsid w:val="719CD917"/>
    <w:rsid w:val="722371DC"/>
    <w:rsid w:val="722FED08"/>
    <w:rsid w:val="7245647E"/>
    <w:rsid w:val="724DA49D"/>
    <w:rsid w:val="725F06CB"/>
    <w:rsid w:val="72691CE9"/>
    <w:rsid w:val="72782F28"/>
    <w:rsid w:val="7296E630"/>
    <w:rsid w:val="72B584C8"/>
    <w:rsid w:val="72D7FA76"/>
    <w:rsid w:val="72D8BF0D"/>
    <w:rsid w:val="72FE2514"/>
    <w:rsid w:val="7373E2C3"/>
    <w:rsid w:val="739E827E"/>
    <w:rsid w:val="73A6653A"/>
    <w:rsid w:val="73AB66DD"/>
    <w:rsid w:val="73C1EB07"/>
    <w:rsid w:val="73DBB0CC"/>
    <w:rsid w:val="73F75EC8"/>
    <w:rsid w:val="73FAFAD3"/>
    <w:rsid w:val="7404ED4A"/>
    <w:rsid w:val="742FD5E8"/>
    <w:rsid w:val="7453B5D1"/>
    <w:rsid w:val="74662173"/>
    <w:rsid w:val="74797E80"/>
    <w:rsid w:val="74B56DA8"/>
    <w:rsid w:val="74E767B8"/>
    <w:rsid w:val="74FBC33F"/>
    <w:rsid w:val="752B71B2"/>
    <w:rsid w:val="7547373E"/>
    <w:rsid w:val="7563BEDA"/>
    <w:rsid w:val="75AF05A1"/>
    <w:rsid w:val="75B092BD"/>
    <w:rsid w:val="75DB6530"/>
    <w:rsid w:val="75F51310"/>
    <w:rsid w:val="760F4224"/>
    <w:rsid w:val="761788BE"/>
    <w:rsid w:val="769F3FFA"/>
    <w:rsid w:val="769F3FFA"/>
    <w:rsid w:val="76A2C200"/>
    <w:rsid w:val="76B0BBFD"/>
    <w:rsid w:val="770911D4"/>
    <w:rsid w:val="77218518"/>
    <w:rsid w:val="777B638F"/>
    <w:rsid w:val="77AB1285"/>
    <w:rsid w:val="77EB0CF7"/>
    <w:rsid w:val="77ED0E6A"/>
    <w:rsid w:val="7812C3CF"/>
    <w:rsid w:val="78402611"/>
    <w:rsid w:val="7845E357"/>
    <w:rsid w:val="787DBF95"/>
    <w:rsid w:val="78C9775F"/>
    <w:rsid w:val="78D140E2"/>
    <w:rsid w:val="7917D2C5"/>
    <w:rsid w:val="7919863D"/>
    <w:rsid w:val="792967AB"/>
    <w:rsid w:val="792F9204"/>
    <w:rsid w:val="799E0C95"/>
    <w:rsid w:val="79E32447"/>
    <w:rsid w:val="79E85CBF"/>
    <w:rsid w:val="7A046BE7"/>
    <w:rsid w:val="7A0DC4CB"/>
    <w:rsid w:val="7A18893F"/>
    <w:rsid w:val="7A5AE5AE"/>
    <w:rsid w:val="7AB61F92"/>
    <w:rsid w:val="7ABECA50"/>
    <w:rsid w:val="7AC5380C"/>
    <w:rsid w:val="7AC88433"/>
    <w:rsid w:val="7B2113A7"/>
    <w:rsid w:val="7B24AF2C"/>
    <w:rsid w:val="7B4F1812"/>
    <w:rsid w:val="7B4F1812"/>
    <w:rsid w:val="7B5ED147"/>
    <w:rsid w:val="7B7E20A9"/>
    <w:rsid w:val="7B842D20"/>
    <w:rsid w:val="7B9D5065"/>
    <w:rsid w:val="7BA03C48"/>
    <w:rsid w:val="7BA9952C"/>
    <w:rsid w:val="7BED3C81"/>
    <w:rsid w:val="7C34CA24"/>
    <w:rsid w:val="7C4FA55D"/>
    <w:rsid w:val="7C5B46D8"/>
    <w:rsid w:val="7C66B53C"/>
    <w:rsid w:val="7CB96FC1"/>
    <w:rsid w:val="7CF64A4E"/>
    <w:rsid w:val="7CFCFD11"/>
    <w:rsid w:val="7D1FFD81"/>
    <w:rsid w:val="7D22E44C"/>
    <w:rsid w:val="7D3701A4"/>
    <w:rsid w:val="7D3701A4"/>
    <w:rsid w:val="7D413290"/>
    <w:rsid w:val="7DABCF90"/>
    <w:rsid w:val="7DB77228"/>
    <w:rsid w:val="7DEDC054"/>
    <w:rsid w:val="7E229AA3"/>
    <w:rsid w:val="7E229AA3"/>
    <w:rsid w:val="7E3E8056"/>
    <w:rsid w:val="7E62B1BB"/>
    <w:rsid w:val="7E8E9016"/>
    <w:rsid w:val="7E921AAF"/>
    <w:rsid w:val="7EA92B2E"/>
    <w:rsid w:val="7EC0279A"/>
    <w:rsid w:val="7ECAACF7"/>
    <w:rsid w:val="7ECD5BCA"/>
    <w:rsid w:val="7EDCDF07"/>
    <w:rsid w:val="7F408266"/>
    <w:rsid w:val="7F5B300F"/>
    <w:rsid w:val="7F92E79A"/>
    <w:rsid w:val="7F9BF556"/>
    <w:rsid w:val="7F9BF556"/>
    <w:rsid w:val="7F9E55FE"/>
    <w:rsid w:val="7FA8E7CE"/>
    <w:rsid w:val="7FFE821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0105AC"/>
  <w15:chartTrackingRefBased/>
  <w15:docId w15:val="{6FF0EBDE-BAD1-45FD-A6A9-44478E16840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TitleChar" w:customStyle="true">
    <w:uiPriority w:val="10"/>
    <w:name w:val="Title Char"/>
    <w:basedOn w:val="DefaultParagraphFont"/>
    <w:link w:val="Title"/>
    <w:rsid w:val="2CF703E7"/>
    <w:rPr>
      <w:rFonts w:ascii="Calibri Light" w:hAnsi="Calibri Light" w:eastAsia="" w:cs="" w:asciiTheme="majorAscii" w:hAnsiTheme="majorAscii" w:eastAsiaTheme="majorEastAsia" w:cstheme="majorBidi"/>
      <w:noProof w:val="0"/>
      <w:sz w:val="56"/>
      <w:szCs w:val="56"/>
      <w:lang w:val="en-GB"/>
    </w:rPr>
  </w:style>
  <w:style w:type="paragraph" w:styleId="Title">
    <w:uiPriority w:val="10"/>
    <w:name w:val="Title"/>
    <w:basedOn w:val="Normal"/>
    <w:next w:val="Normal"/>
    <w:link w:val="TitleChar"/>
    <w:qFormat/>
    <w:rsid w:val="2CF703E7"/>
    <w:rPr>
      <w:rFonts w:ascii="Calibri Light" w:hAnsi="Calibri Light" w:eastAsia="" w:cs="" w:asciiTheme="majorAscii" w:hAnsiTheme="majorAscii" w:eastAsiaTheme="majorEastAsia" w:cstheme="majorBidi"/>
      <w:noProof w:val="0"/>
      <w:sz w:val="56"/>
      <w:szCs w:val="56"/>
      <w:lang w:val="en-GB"/>
    </w:rPr>
    <w:pPr>
      <w:spacing w:after="0"/>
      <w:contextualSpacing/>
    </w:pPr>
  </w:style>
  <w:style w:type="character" w:styleId="Heading1Char" w:customStyle="true">
    <w:uiPriority w:val="9"/>
    <w:name w:val="Heading 1 Char"/>
    <w:basedOn w:val="DefaultParagraphFont"/>
    <w:link w:val="Heading1"/>
    <w:rsid w:val="2CF703E7"/>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paragraph" w:styleId="Heading1">
    <w:uiPriority w:val="9"/>
    <w:name w:val="heading 1"/>
    <w:basedOn w:val="Normal"/>
    <w:next w:val="Normal"/>
    <w:link w:val="Heading1Char"/>
    <w:qFormat/>
    <w:rsid w:val="2CF703E7"/>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pPr>
      <w:keepNext w:val="1"/>
      <w:spacing w:before="240" w:after="0"/>
      <w:outlineLvl w:val="0"/>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w:type="paragraph" w:styleId="Heading2">
    <w:uiPriority w:val="9"/>
    <w:name w:val="heading 2"/>
    <w:basedOn w:val="Normal"/>
    <w:next w:val="Normal"/>
    <w:unhideWhenUsed/>
    <w:link w:val="Heading2Char"/>
    <w:qFormat/>
    <w:rsid w:val="2CF703E7"/>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pPr>
      <w:keepNext w:val="1"/>
      <w:spacing w:before="40" w:after="0"/>
      <w:outlineLvl w:val="1"/>
    </w:pPr>
  </w:style>
  <w:style w:type="paragraph" w:styleId="Heading3">
    <w:uiPriority w:val="9"/>
    <w:name w:val="heading 3"/>
    <w:basedOn w:val="Normal"/>
    <w:next w:val="Normal"/>
    <w:unhideWhenUsed/>
    <w:link w:val="Heading3Char"/>
    <w:qFormat/>
    <w:rsid w:val="2CF703E7"/>
    <w:rPr>
      <w:rFonts w:ascii="Calibri Light" w:hAnsi="Calibri Light" w:eastAsia="" w:cs="" w:asciiTheme="majorAscii" w:hAnsiTheme="majorAscii" w:eastAsiaTheme="majorEastAsia" w:cstheme="majorBidi"/>
      <w:noProof w:val="0"/>
      <w:color w:val="1F3763"/>
      <w:sz w:val="24"/>
      <w:szCs w:val="24"/>
      <w:lang w:val="en-GB"/>
    </w:rPr>
    <w:pPr>
      <w:keepNext w:val="1"/>
      <w:spacing w:before="40" w:after="0"/>
      <w:outlineLvl w:val="2"/>
    </w:pPr>
  </w:style>
  <w:style w:type="paragraph" w:styleId="Heading4">
    <w:uiPriority w:val="9"/>
    <w:name w:val="heading 4"/>
    <w:basedOn w:val="Normal"/>
    <w:next w:val="Normal"/>
    <w:unhideWhenUsed/>
    <w:link w:val="Heading4Char"/>
    <w:qFormat/>
    <w:rsid w:val="2CF703E7"/>
    <w:rPr>
      <w:rFonts w:ascii="Calibri Light" w:hAnsi="Calibri Light" w:eastAsia="" w:cs="" w:asciiTheme="majorAscii" w:hAnsiTheme="majorAscii" w:eastAsiaTheme="majorEastAsia" w:cstheme="majorBidi"/>
      <w:i w:val="1"/>
      <w:iCs w:val="1"/>
      <w:noProof w:val="0"/>
      <w:color w:val="2F5496" w:themeColor="accent1" w:themeTint="FF" w:themeShade="BF"/>
      <w:lang w:val="en-GB"/>
    </w:rPr>
    <w:pPr>
      <w:keepNext w:val="1"/>
      <w:spacing w:before="40" w:after="0"/>
      <w:outlineLvl w:val="3"/>
    </w:pPr>
  </w:style>
  <w:style w:type="paragraph" w:styleId="Heading5">
    <w:uiPriority w:val="9"/>
    <w:name w:val="heading 5"/>
    <w:basedOn w:val="Normal"/>
    <w:next w:val="Normal"/>
    <w:unhideWhenUsed/>
    <w:link w:val="Heading5Char"/>
    <w:qFormat/>
    <w:rsid w:val="2CF703E7"/>
    <w:rPr>
      <w:rFonts w:ascii="Calibri Light" w:hAnsi="Calibri Light" w:eastAsia="" w:cs="" w:asciiTheme="majorAscii" w:hAnsiTheme="majorAscii" w:eastAsiaTheme="majorEastAsia" w:cstheme="majorBidi"/>
      <w:noProof w:val="0"/>
      <w:color w:val="2F5496" w:themeColor="accent1" w:themeTint="FF" w:themeShade="BF"/>
      <w:lang w:val="en-GB"/>
    </w:rPr>
    <w:pPr>
      <w:keepNext w:val="1"/>
      <w:spacing w:before="40" w:after="0"/>
      <w:outlineLvl w:val="4"/>
    </w:pPr>
  </w:style>
  <w:style w:type="paragraph" w:styleId="Heading6">
    <w:uiPriority w:val="9"/>
    <w:name w:val="heading 6"/>
    <w:basedOn w:val="Normal"/>
    <w:next w:val="Normal"/>
    <w:unhideWhenUsed/>
    <w:link w:val="Heading6Char"/>
    <w:qFormat/>
    <w:rsid w:val="2CF703E7"/>
    <w:rPr>
      <w:rFonts w:ascii="Calibri Light" w:hAnsi="Calibri Light" w:eastAsia="" w:cs="" w:asciiTheme="majorAscii" w:hAnsiTheme="majorAscii" w:eastAsiaTheme="majorEastAsia" w:cstheme="majorBidi"/>
      <w:noProof w:val="0"/>
      <w:color w:val="1F3763"/>
      <w:lang w:val="en-GB"/>
    </w:rPr>
    <w:pPr>
      <w:keepNext w:val="1"/>
      <w:spacing w:before="40" w:after="0"/>
      <w:outlineLvl w:val="5"/>
    </w:pPr>
  </w:style>
  <w:style w:type="paragraph" w:styleId="Heading7">
    <w:uiPriority w:val="9"/>
    <w:name w:val="heading 7"/>
    <w:basedOn w:val="Normal"/>
    <w:next w:val="Normal"/>
    <w:unhideWhenUsed/>
    <w:link w:val="Heading7Char"/>
    <w:qFormat/>
    <w:rsid w:val="2CF703E7"/>
    <w:rPr>
      <w:rFonts w:ascii="Calibri Light" w:hAnsi="Calibri Light" w:eastAsia="" w:cs="" w:asciiTheme="majorAscii" w:hAnsiTheme="majorAscii" w:eastAsiaTheme="majorEastAsia" w:cstheme="majorBidi"/>
      <w:i w:val="1"/>
      <w:iCs w:val="1"/>
      <w:noProof w:val="0"/>
      <w:color w:val="1F3763"/>
      <w:lang w:val="en-GB"/>
    </w:rPr>
    <w:pPr>
      <w:keepNext w:val="1"/>
      <w:spacing w:before="40" w:after="0"/>
      <w:outlineLvl w:val="6"/>
    </w:pPr>
  </w:style>
  <w:style w:type="paragraph" w:styleId="Heading8">
    <w:uiPriority w:val="9"/>
    <w:name w:val="heading 8"/>
    <w:basedOn w:val="Normal"/>
    <w:next w:val="Normal"/>
    <w:unhideWhenUsed/>
    <w:link w:val="Heading8Char"/>
    <w:qFormat/>
    <w:rsid w:val="2CF703E7"/>
    <w:rPr>
      <w:rFonts w:ascii="Calibri Light" w:hAnsi="Calibri Light" w:eastAsia="" w:cs="" w:asciiTheme="majorAscii" w:hAnsiTheme="majorAscii" w:eastAsiaTheme="majorEastAsia" w:cstheme="majorBidi"/>
      <w:noProof w:val="0"/>
      <w:color w:val="272727"/>
      <w:sz w:val="21"/>
      <w:szCs w:val="21"/>
      <w:lang w:val="en-GB"/>
    </w:rPr>
    <w:pPr>
      <w:keepNext w:val="1"/>
      <w:spacing w:before="40" w:after="0"/>
      <w:outlineLvl w:val="7"/>
    </w:pPr>
  </w:style>
  <w:style w:type="paragraph" w:styleId="Heading9">
    <w:uiPriority w:val="9"/>
    <w:name w:val="heading 9"/>
    <w:basedOn w:val="Normal"/>
    <w:next w:val="Normal"/>
    <w:unhideWhenUsed/>
    <w:link w:val="Heading9Char"/>
    <w:qFormat/>
    <w:rsid w:val="2CF703E7"/>
    <w:rPr>
      <w:rFonts w:ascii="Calibri Light" w:hAnsi="Calibri Light" w:eastAsia="" w:cs="" w:asciiTheme="majorAscii" w:hAnsiTheme="majorAscii" w:eastAsiaTheme="majorEastAsia" w:cstheme="majorBidi"/>
      <w:i w:val="1"/>
      <w:iCs w:val="1"/>
      <w:noProof w:val="0"/>
      <w:color w:val="272727"/>
      <w:sz w:val="21"/>
      <w:szCs w:val="21"/>
      <w:lang w:val="en-GB"/>
    </w:rPr>
    <w:pPr>
      <w:keepNext w:val="1"/>
      <w:spacing w:before="40" w:after="0"/>
      <w:outlineLvl w:val="8"/>
    </w:pPr>
  </w:style>
  <w:style w:type="paragraph" w:styleId="Subtitle">
    <w:uiPriority w:val="11"/>
    <w:name w:val="Subtitle"/>
    <w:basedOn w:val="Normal"/>
    <w:next w:val="Normal"/>
    <w:link w:val="SubtitleChar"/>
    <w:qFormat/>
    <w:rsid w:val="2CF703E7"/>
    <w:rPr>
      <w:rFonts w:ascii="Calibri" w:hAnsi="Calibri" w:eastAsia="" w:cs="" w:asciiTheme="minorAscii" w:hAnsiTheme="minorAscii" w:eastAsiaTheme="minorEastAsia" w:cstheme="minorBidi"/>
      <w:noProof w:val="0"/>
      <w:color w:val="5A5A5A"/>
      <w:lang w:val="en-GB"/>
    </w:rPr>
  </w:style>
  <w:style w:type="paragraph" w:styleId="Quote">
    <w:uiPriority w:val="29"/>
    <w:name w:val="Quote"/>
    <w:basedOn w:val="Normal"/>
    <w:next w:val="Normal"/>
    <w:link w:val="QuoteChar"/>
    <w:qFormat/>
    <w:rsid w:val="2CF703E7"/>
    <w:rPr>
      <w:i w:val="1"/>
      <w:iCs w:val="1"/>
      <w:noProof w:val="0"/>
      <w:color w:val="404040" w:themeColor="text1" w:themeTint="BF" w:themeShade="FF"/>
      <w:lang w:val="en-GB"/>
    </w:rPr>
    <w:pPr>
      <w:spacing w:before="200"/>
      <w:ind w:left="864" w:right="864"/>
      <w:jc w:val="center"/>
    </w:pPr>
  </w:style>
  <w:style w:type="paragraph" w:styleId="IntenseQuote">
    <w:uiPriority w:val="30"/>
    <w:name w:val="Intense Quote"/>
    <w:basedOn w:val="Normal"/>
    <w:next w:val="Normal"/>
    <w:link w:val="IntenseQuoteChar"/>
    <w:qFormat/>
    <w:rsid w:val="2CF703E7"/>
    <w:rPr>
      <w:i w:val="1"/>
      <w:iCs w:val="1"/>
      <w:noProof w:val="0"/>
      <w:color w:val="4472C4" w:themeColor="accent1" w:themeTint="FF" w:themeShade="FF"/>
      <w:lang w:val="en-GB"/>
    </w:rPr>
    <w:pPr>
      <w:spacing w:before="360" w:after="360"/>
      <w:ind w:left="864" w:right="864"/>
      <w:jc w:val="center"/>
    </w:pPr>
  </w:style>
  <w:style w:type="paragraph" w:styleId="ListParagraph">
    <w:uiPriority w:val="34"/>
    <w:name w:val="List Paragraph"/>
    <w:basedOn w:val="Normal"/>
    <w:qFormat/>
    <w:rsid w:val="2CF703E7"/>
    <w:rPr>
      <w:noProof w:val="0"/>
      <w:lang w:val="en-GB"/>
    </w:rPr>
    <w:pPr>
      <w:spacing/>
      <w:ind w:left="720"/>
      <w:contextualSpacing/>
    </w:pPr>
  </w:style>
  <w:style w:type="character" w:styleId="Heading2Char" w:customStyle="true">
    <w:uiPriority w:val="9"/>
    <w:name w:val="Heading 2 Char"/>
    <w:basedOn w:val="DefaultParagraphFont"/>
    <w:link w:val="Heading2"/>
    <w:rsid w:val="2CF703E7"/>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2CF703E7"/>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2CF703E7"/>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2CF703E7"/>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2CF703E7"/>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2CF703E7"/>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2CF703E7"/>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2CF703E7"/>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SubtitleChar" w:customStyle="true">
    <w:uiPriority w:val="11"/>
    <w:name w:val="Subtitle Char"/>
    <w:basedOn w:val="DefaultParagraphFont"/>
    <w:link w:val="Subtitle"/>
    <w:rsid w:val="2CF703E7"/>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2CF703E7"/>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2CF703E7"/>
    <w:rPr>
      <w:i w:val="1"/>
      <w:iCs w:val="1"/>
      <w:noProof w:val="0"/>
      <w:color w:val="4472C4" w:themeColor="accent1" w:themeTint="FF" w:themeShade="FF"/>
      <w:lang w:val="en-GB"/>
    </w:rPr>
  </w:style>
  <w:style w:type="paragraph" w:styleId="TOC1">
    <w:uiPriority w:val="39"/>
    <w:name w:val="toc 1"/>
    <w:basedOn w:val="Normal"/>
    <w:next w:val="Normal"/>
    <w:unhideWhenUsed/>
    <w:rsid w:val="2CF703E7"/>
    <w:rPr>
      <w:noProof w:val="0"/>
      <w:lang w:val="en-GB"/>
    </w:rPr>
    <w:pPr>
      <w:spacing w:after="100"/>
    </w:pPr>
  </w:style>
  <w:style w:type="paragraph" w:styleId="TOC2">
    <w:uiPriority w:val="39"/>
    <w:name w:val="toc 2"/>
    <w:basedOn w:val="Normal"/>
    <w:next w:val="Normal"/>
    <w:unhideWhenUsed/>
    <w:rsid w:val="2CF703E7"/>
    <w:rPr>
      <w:noProof w:val="0"/>
      <w:lang w:val="en-GB"/>
    </w:rPr>
    <w:pPr>
      <w:spacing w:after="100"/>
      <w:ind w:left="220"/>
    </w:pPr>
  </w:style>
  <w:style w:type="paragraph" w:styleId="TOC3">
    <w:uiPriority w:val="39"/>
    <w:name w:val="toc 3"/>
    <w:basedOn w:val="Normal"/>
    <w:next w:val="Normal"/>
    <w:unhideWhenUsed/>
    <w:rsid w:val="2CF703E7"/>
    <w:rPr>
      <w:noProof w:val="0"/>
      <w:lang w:val="en-GB"/>
    </w:rPr>
    <w:pPr>
      <w:spacing w:after="100"/>
      <w:ind w:left="440"/>
    </w:pPr>
  </w:style>
  <w:style w:type="paragraph" w:styleId="TOC4">
    <w:uiPriority w:val="39"/>
    <w:name w:val="toc 4"/>
    <w:basedOn w:val="Normal"/>
    <w:next w:val="Normal"/>
    <w:unhideWhenUsed/>
    <w:rsid w:val="2CF703E7"/>
    <w:rPr>
      <w:noProof w:val="0"/>
      <w:lang w:val="en-GB"/>
    </w:rPr>
    <w:pPr>
      <w:spacing w:after="100"/>
      <w:ind w:left="660"/>
    </w:pPr>
  </w:style>
  <w:style w:type="paragraph" w:styleId="TOC5">
    <w:uiPriority w:val="39"/>
    <w:name w:val="toc 5"/>
    <w:basedOn w:val="Normal"/>
    <w:next w:val="Normal"/>
    <w:unhideWhenUsed/>
    <w:rsid w:val="2CF703E7"/>
    <w:rPr>
      <w:noProof w:val="0"/>
      <w:lang w:val="en-GB"/>
    </w:rPr>
    <w:pPr>
      <w:spacing w:after="100"/>
      <w:ind w:left="880"/>
    </w:pPr>
  </w:style>
  <w:style w:type="paragraph" w:styleId="TOC6">
    <w:uiPriority w:val="39"/>
    <w:name w:val="toc 6"/>
    <w:basedOn w:val="Normal"/>
    <w:next w:val="Normal"/>
    <w:unhideWhenUsed/>
    <w:rsid w:val="2CF703E7"/>
    <w:rPr>
      <w:noProof w:val="0"/>
      <w:lang w:val="en-GB"/>
    </w:rPr>
    <w:pPr>
      <w:spacing w:after="100"/>
      <w:ind w:left="1100"/>
    </w:pPr>
  </w:style>
  <w:style w:type="paragraph" w:styleId="TOC7">
    <w:uiPriority w:val="39"/>
    <w:name w:val="toc 7"/>
    <w:basedOn w:val="Normal"/>
    <w:next w:val="Normal"/>
    <w:unhideWhenUsed/>
    <w:rsid w:val="2CF703E7"/>
    <w:rPr>
      <w:noProof w:val="0"/>
      <w:lang w:val="en-GB"/>
    </w:rPr>
    <w:pPr>
      <w:spacing w:after="100"/>
      <w:ind w:left="1320"/>
    </w:pPr>
  </w:style>
  <w:style w:type="paragraph" w:styleId="TOC8">
    <w:uiPriority w:val="39"/>
    <w:name w:val="toc 8"/>
    <w:basedOn w:val="Normal"/>
    <w:next w:val="Normal"/>
    <w:unhideWhenUsed/>
    <w:rsid w:val="2CF703E7"/>
    <w:rPr>
      <w:noProof w:val="0"/>
      <w:lang w:val="en-GB"/>
    </w:rPr>
    <w:pPr>
      <w:spacing w:after="100"/>
      <w:ind w:left="1540"/>
    </w:pPr>
  </w:style>
  <w:style w:type="paragraph" w:styleId="TOC9">
    <w:uiPriority w:val="39"/>
    <w:name w:val="toc 9"/>
    <w:basedOn w:val="Normal"/>
    <w:next w:val="Normal"/>
    <w:unhideWhenUsed/>
    <w:rsid w:val="2CF703E7"/>
    <w:rPr>
      <w:noProof w:val="0"/>
      <w:lang w:val="en-GB"/>
    </w:rPr>
    <w:pPr>
      <w:spacing w:after="100"/>
      <w:ind w:left="1760"/>
    </w:pPr>
  </w:style>
  <w:style w:type="paragraph" w:styleId="EndnoteText">
    <w:uiPriority w:val="99"/>
    <w:name w:val="endnote text"/>
    <w:basedOn w:val="Normal"/>
    <w:semiHidden/>
    <w:unhideWhenUsed/>
    <w:link w:val="EndnoteTextChar"/>
    <w:rsid w:val="2CF703E7"/>
    <w:rPr>
      <w:noProof w:val="0"/>
      <w:sz w:val="20"/>
      <w:szCs w:val="20"/>
      <w:lang w:val="en-GB"/>
    </w:rPr>
    <w:pPr>
      <w:spacing w:after="0"/>
    </w:pPr>
  </w:style>
  <w:style w:type="character" w:styleId="EndnoteTextChar" w:customStyle="true">
    <w:uiPriority w:val="99"/>
    <w:name w:val="Endnote Text Char"/>
    <w:basedOn w:val="DefaultParagraphFont"/>
    <w:semiHidden/>
    <w:link w:val="EndnoteText"/>
    <w:rsid w:val="2CF703E7"/>
    <w:rPr>
      <w:noProof w:val="0"/>
      <w:sz w:val="20"/>
      <w:szCs w:val="20"/>
      <w:lang w:val="en-GB"/>
    </w:rPr>
  </w:style>
  <w:style w:type="paragraph" w:styleId="Footer">
    <w:uiPriority w:val="99"/>
    <w:name w:val="footer"/>
    <w:basedOn w:val="Normal"/>
    <w:unhideWhenUsed/>
    <w:link w:val="FooterChar"/>
    <w:rsid w:val="2CF703E7"/>
    <w:rPr>
      <w:noProof w:val="0"/>
      <w:lang w:val="en-GB"/>
    </w:rPr>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2CF703E7"/>
    <w:rPr>
      <w:noProof w:val="0"/>
      <w:lang w:val="en-GB"/>
    </w:rPr>
  </w:style>
  <w:style w:type="paragraph" w:styleId="FootnoteText">
    <w:uiPriority w:val="99"/>
    <w:name w:val="footnote text"/>
    <w:basedOn w:val="Normal"/>
    <w:semiHidden/>
    <w:unhideWhenUsed/>
    <w:link w:val="FootnoteTextChar"/>
    <w:rsid w:val="2CF703E7"/>
    <w:rPr>
      <w:noProof w:val="0"/>
      <w:sz w:val="20"/>
      <w:szCs w:val="20"/>
      <w:lang w:val="en-GB"/>
    </w:rPr>
    <w:pPr>
      <w:spacing w:after="0"/>
    </w:pPr>
  </w:style>
  <w:style w:type="character" w:styleId="FootnoteTextChar" w:customStyle="true">
    <w:uiPriority w:val="99"/>
    <w:name w:val="Footnote Text Char"/>
    <w:basedOn w:val="DefaultParagraphFont"/>
    <w:semiHidden/>
    <w:link w:val="FootnoteText"/>
    <w:rsid w:val="2CF703E7"/>
    <w:rPr>
      <w:noProof w:val="0"/>
      <w:sz w:val="20"/>
      <w:szCs w:val="20"/>
      <w:lang w:val="en-GB"/>
    </w:rPr>
  </w:style>
  <w:style w:type="paragraph" w:styleId="Header">
    <w:uiPriority w:val="99"/>
    <w:name w:val="header"/>
    <w:basedOn w:val="Normal"/>
    <w:unhideWhenUsed/>
    <w:link w:val="HeaderChar"/>
    <w:rsid w:val="2CF703E7"/>
    <w:rPr>
      <w:noProof w:val="0"/>
      <w:lang w:val="en-GB"/>
    </w:rPr>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2CF703E7"/>
    <w:rPr>
      <w:noProof w:val="0"/>
      <w:lang w:val="en-GB"/>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19/09/relationships/intelligence" Target="intelligence.xml" Id="Rbc3c1ddfae5a4c52" /><Relationship Type="http://schemas.openxmlformats.org/officeDocument/2006/relationships/hyperlink" Target="https://bizfluent.com/info-8352853-research-analytical-skills-job-applications.html" TargetMode="External" Id="R0164270698f04566" /><Relationship Type="http://schemas.openxmlformats.org/officeDocument/2006/relationships/glossaryDocument" Target="glossary/document.xml" Id="R6618801f8f7e402d" /><Relationship Type="http://schemas.openxmlformats.org/officeDocument/2006/relationships/numbering" Target="numbering.xml" Id="R2d9f598c37f846c2" /><Relationship Type="http://schemas.openxmlformats.org/officeDocument/2006/relationships/hyperlink" Target="mailto:2009194@student.uwtsd.ac.uk" TargetMode="External" Id="Rdc9f2addbdab4edc" /><Relationship Type="http://schemas.openxmlformats.org/officeDocument/2006/relationships/hyperlink" Target="file:///C:/Users/c.lohmann-hancock/AppData/Local/Microsoft/Windows/INetCache/REICoP-17-20-v3-Final.pdf" TargetMode="External" Id="R203dde1b754f4cf1" /><Relationship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 Id="Raae70f8207d642c6"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dd971b4abb3449e2"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f82123898dbd4774" /><Relationship Type="http://schemas.openxmlformats.org/officeDocument/2006/relationships/hyperlink" Target="https://www.uwtsd.ac.uk/research/research-ethics/" TargetMode="External" Id="R01aa5b139658433e" /><Relationship Type="http://schemas.openxmlformats.org/officeDocument/2006/relationships/hyperlink" Target="mailto:pgresearch@uwtsd.ac.uk" TargetMode="External" Id="R22043bb02503455d" /><Relationship Type="http://schemas.openxmlformats.org/officeDocument/2006/relationships/hyperlink" Target="https://www.uwtsd.ac.uk/academic-office/appendices-and-forms/" TargetMode="External" Id="R6bb6dcad10d346b4" /><Relationship Type="http://schemas.openxmlformats.org/officeDocument/2006/relationships/hyperlink" Target="mailto:pgresearch@uwtsd.ac.uk" TargetMode="External" Id="Rac058f63283c4995" /><Relationship Type="http://schemas.openxmlformats.org/officeDocument/2006/relationships/hyperlink" Target="mailto:2009194@student.uwtsd.ac.uk" TargetMode="External" Id="R07cdd387eda848f0"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0e9b56f0-e2ce-4d91-9df4-04d47172b97e}"/>
      </w:docPartPr>
      <w:docPartBody>
        <w:p w14:paraId="077F7C71">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2022-04-25T09:17:12.7671968Z</dcterms:created>
  <dcterms:modified xsi:type="dcterms:W3CDTF">2022-05-20T14:05:20.9843158Z</dcterms:modified>
  <dc:creator>Christine Joy (2009194)</dc:creator>
  <lastModifiedBy>Christine Joy (2009194)</lastModifiedBy>
</coreProperties>
</file>