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69804" w14:textId="38DBA492" w:rsidR="00E52A35" w:rsidRDefault="0D4C7C5B" w:rsidP="30F6F9CF">
      <w:pPr>
        <w:spacing w:line="276" w:lineRule="auto"/>
        <w:jc w:val="center"/>
      </w:pPr>
      <w:r w:rsidRPr="30F6F9CF">
        <w:rPr>
          <w:rFonts w:ascii="Arial" w:eastAsia="Arial" w:hAnsi="Arial" w:cs="Arial"/>
          <w:b/>
          <w:bCs/>
          <w:sz w:val="28"/>
          <w:szCs w:val="28"/>
          <w:u w:val="single"/>
        </w:rPr>
        <w:t>Module Name</w:t>
      </w:r>
      <w:r w:rsidRPr="30F6F9CF">
        <w:rPr>
          <w:rFonts w:ascii="Arial" w:eastAsia="Arial" w:hAnsi="Arial" w:cs="Arial"/>
          <w:b/>
          <w:bCs/>
          <w:sz w:val="28"/>
          <w:szCs w:val="28"/>
        </w:rPr>
        <w:t xml:space="preserve">: </w:t>
      </w:r>
      <w:r w:rsidR="4871BAA4" w:rsidRPr="30F6F9CF">
        <w:rPr>
          <w:rFonts w:ascii="Arial" w:eastAsia="Arial" w:hAnsi="Arial" w:cs="Arial"/>
          <w:sz w:val="28"/>
          <w:szCs w:val="28"/>
        </w:rPr>
        <w:t>Developing Innovation and Creativity for Business Advantage</w:t>
      </w:r>
    </w:p>
    <w:p w14:paraId="6F589031" w14:textId="7C3E3DCA" w:rsidR="00E52A35" w:rsidRDefault="0D4C7C5B" w:rsidP="30F6F9CF">
      <w:pPr>
        <w:spacing w:line="276" w:lineRule="auto"/>
        <w:jc w:val="center"/>
      </w:pPr>
      <w:r w:rsidRPr="30F6F9CF">
        <w:rPr>
          <w:rFonts w:ascii="Arial" w:eastAsia="Arial" w:hAnsi="Arial" w:cs="Arial"/>
          <w:b/>
          <w:bCs/>
          <w:sz w:val="28"/>
          <w:szCs w:val="28"/>
          <w:u w:val="single"/>
        </w:rPr>
        <w:t>Assignment title</w:t>
      </w:r>
      <w:r w:rsidRPr="30F6F9CF">
        <w:rPr>
          <w:rFonts w:ascii="Arial" w:eastAsia="Arial" w:hAnsi="Arial" w:cs="Arial"/>
          <w:b/>
          <w:bCs/>
          <w:sz w:val="28"/>
          <w:szCs w:val="28"/>
        </w:rPr>
        <w:t xml:space="preserve">: </w:t>
      </w:r>
      <w:r w:rsidR="406983B0" w:rsidRPr="30F6F9CF">
        <w:rPr>
          <w:rFonts w:ascii="Arial" w:eastAsia="Arial" w:hAnsi="Arial" w:cs="Arial"/>
          <w:sz w:val="28"/>
          <w:szCs w:val="28"/>
        </w:rPr>
        <w:t>Coursework (Innovative Service Plan)</w:t>
      </w:r>
    </w:p>
    <w:p w14:paraId="42B7F827" w14:textId="76F9F3F6" w:rsidR="00E52A35" w:rsidRDefault="0D4C7C5B" w:rsidP="30F6F9CF">
      <w:pPr>
        <w:jc w:val="center"/>
        <w:rPr>
          <w:rFonts w:ascii="Arial" w:eastAsia="Arial" w:hAnsi="Arial" w:cs="Arial"/>
          <w:sz w:val="28"/>
          <w:szCs w:val="28"/>
        </w:rPr>
      </w:pPr>
      <w:r w:rsidRPr="30F6F9CF">
        <w:rPr>
          <w:rFonts w:ascii="Arial" w:eastAsia="Arial" w:hAnsi="Arial" w:cs="Arial"/>
          <w:b/>
          <w:bCs/>
          <w:sz w:val="28"/>
          <w:szCs w:val="28"/>
          <w:u w:val="single"/>
        </w:rPr>
        <w:t>Module Code</w:t>
      </w:r>
      <w:r w:rsidRPr="30F6F9CF">
        <w:rPr>
          <w:rFonts w:ascii="Arial" w:eastAsia="Arial" w:hAnsi="Arial" w:cs="Arial"/>
          <w:b/>
          <w:bCs/>
          <w:sz w:val="28"/>
          <w:szCs w:val="28"/>
        </w:rPr>
        <w:t xml:space="preserve">: </w:t>
      </w:r>
      <w:r w:rsidR="4C1AEB0D" w:rsidRPr="30F6F9CF">
        <w:rPr>
          <w:rFonts w:ascii="Arial" w:eastAsia="Arial" w:hAnsi="Arial" w:cs="Arial"/>
          <w:sz w:val="28"/>
          <w:szCs w:val="28"/>
        </w:rPr>
        <w:t>BMSW6102</w:t>
      </w:r>
    </w:p>
    <w:p w14:paraId="6E110BEA" w14:textId="15DC973A" w:rsidR="00BF70BD" w:rsidRPr="00BF70BD" w:rsidRDefault="00BF70BD" w:rsidP="30F6F9CF">
      <w:pPr>
        <w:jc w:val="center"/>
      </w:pPr>
      <w:r w:rsidRPr="00BF70BD">
        <w:rPr>
          <w:rFonts w:ascii="Arial" w:eastAsia="Arial" w:hAnsi="Arial" w:cs="Arial"/>
          <w:b/>
          <w:bCs/>
          <w:sz w:val="28"/>
          <w:szCs w:val="28"/>
          <w:u w:val="single"/>
        </w:rPr>
        <w:t>Module Lecturer:</w:t>
      </w:r>
      <w:r w:rsidRPr="00BF70BD">
        <w:rPr>
          <w:rFonts w:ascii="Arial" w:eastAsia="Arial" w:hAnsi="Arial" w:cs="Arial"/>
          <w:sz w:val="28"/>
          <w:szCs w:val="28"/>
        </w:rPr>
        <w:t xml:space="preserve"> </w:t>
      </w:r>
      <w:proofErr w:type="spellStart"/>
      <w:r w:rsidRPr="00BF70BD">
        <w:rPr>
          <w:rFonts w:ascii="Arial" w:eastAsia="Arial" w:hAnsi="Arial" w:cs="Arial"/>
          <w:sz w:val="28"/>
          <w:szCs w:val="28"/>
        </w:rPr>
        <w:t>Khaza</w:t>
      </w:r>
      <w:proofErr w:type="spellEnd"/>
      <w:r w:rsidRPr="00BF70BD">
        <w:rPr>
          <w:rFonts w:ascii="Arial" w:eastAsia="Arial" w:hAnsi="Arial" w:cs="Arial"/>
          <w:sz w:val="28"/>
          <w:szCs w:val="28"/>
        </w:rPr>
        <w:t xml:space="preserve"> Ahmed</w:t>
      </w:r>
    </w:p>
    <w:p w14:paraId="3CC4CF26" w14:textId="4CB66829" w:rsidR="00E52A35" w:rsidRDefault="0D4C7C5B" w:rsidP="30F6F9CF">
      <w:pPr>
        <w:spacing w:line="276" w:lineRule="auto"/>
        <w:jc w:val="center"/>
        <w:rPr>
          <w:rFonts w:ascii="Arial" w:eastAsia="Arial" w:hAnsi="Arial" w:cs="Arial"/>
          <w:sz w:val="28"/>
          <w:szCs w:val="28"/>
        </w:rPr>
      </w:pPr>
      <w:r w:rsidRPr="30F6F9CF">
        <w:rPr>
          <w:rFonts w:ascii="Arial" w:eastAsia="Arial" w:hAnsi="Arial" w:cs="Arial"/>
          <w:b/>
          <w:bCs/>
          <w:sz w:val="28"/>
          <w:szCs w:val="28"/>
          <w:u w:val="single"/>
        </w:rPr>
        <w:t>Student Name</w:t>
      </w:r>
      <w:r w:rsidRPr="30F6F9CF">
        <w:rPr>
          <w:rFonts w:ascii="Arial" w:eastAsia="Arial" w:hAnsi="Arial" w:cs="Arial"/>
          <w:b/>
          <w:bCs/>
          <w:sz w:val="28"/>
          <w:szCs w:val="28"/>
        </w:rPr>
        <w:t xml:space="preserve">: </w:t>
      </w:r>
      <w:r w:rsidRPr="30F6F9CF">
        <w:rPr>
          <w:rFonts w:ascii="Arial" w:eastAsia="Arial" w:hAnsi="Arial" w:cs="Arial"/>
          <w:sz w:val="28"/>
          <w:szCs w:val="28"/>
        </w:rPr>
        <w:t>Luigi Stefan Butoi</w:t>
      </w:r>
    </w:p>
    <w:p w14:paraId="64FC000C" w14:textId="74E1C8F4" w:rsidR="00E52A35" w:rsidRDefault="0D4C7C5B" w:rsidP="30F6F9CF">
      <w:pPr>
        <w:spacing w:line="276" w:lineRule="auto"/>
        <w:jc w:val="center"/>
      </w:pPr>
      <w:r w:rsidRPr="30F6F9CF">
        <w:rPr>
          <w:rFonts w:ascii="Arial" w:eastAsia="Arial" w:hAnsi="Arial" w:cs="Arial"/>
          <w:b/>
          <w:bCs/>
          <w:sz w:val="28"/>
          <w:szCs w:val="28"/>
          <w:u w:val="single"/>
        </w:rPr>
        <w:t>Student Number</w:t>
      </w:r>
      <w:r w:rsidRPr="30F6F9CF">
        <w:rPr>
          <w:rFonts w:ascii="Arial" w:eastAsia="Arial" w:hAnsi="Arial" w:cs="Arial"/>
          <w:b/>
          <w:bCs/>
          <w:sz w:val="28"/>
          <w:szCs w:val="28"/>
        </w:rPr>
        <w:t xml:space="preserve">: </w:t>
      </w:r>
      <w:r w:rsidRPr="30F6F9CF">
        <w:rPr>
          <w:rFonts w:ascii="Arial" w:eastAsia="Arial" w:hAnsi="Arial" w:cs="Arial"/>
          <w:sz w:val="28"/>
          <w:szCs w:val="28"/>
        </w:rPr>
        <w:t>1816330</w:t>
      </w:r>
    </w:p>
    <w:p w14:paraId="7169FFA9" w14:textId="36AF3945" w:rsidR="00E52A35" w:rsidRDefault="0D4C7C5B" w:rsidP="30F6F9CF">
      <w:pPr>
        <w:spacing w:line="276" w:lineRule="auto"/>
      </w:pPr>
      <w:r w:rsidRPr="30F6F9CF">
        <w:rPr>
          <w:rFonts w:ascii="Arial" w:eastAsia="Arial" w:hAnsi="Arial" w:cs="Arial"/>
          <w:b/>
          <w:bCs/>
          <w:sz w:val="28"/>
          <w:szCs w:val="28"/>
        </w:rPr>
        <w:t xml:space="preserve"> </w:t>
      </w:r>
    </w:p>
    <w:p w14:paraId="0CB9D447" w14:textId="3EB7D448" w:rsidR="00E52A35" w:rsidRDefault="0D4C7C5B" w:rsidP="30F6F9CF">
      <w:pPr>
        <w:spacing w:line="276" w:lineRule="auto"/>
        <w:jc w:val="center"/>
      </w:pPr>
      <w:r w:rsidRPr="30F6F9CF">
        <w:rPr>
          <w:rFonts w:ascii="Arial" w:eastAsia="Arial" w:hAnsi="Arial" w:cs="Arial"/>
          <w:b/>
          <w:bCs/>
        </w:rPr>
        <w:t xml:space="preserve"> </w:t>
      </w:r>
    </w:p>
    <w:p w14:paraId="632EF434" w14:textId="13170418" w:rsidR="00E52A35" w:rsidRDefault="0D4C7C5B" w:rsidP="30F6F9CF">
      <w:pPr>
        <w:spacing w:line="276" w:lineRule="auto"/>
        <w:jc w:val="center"/>
      </w:pPr>
      <w:r w:rsidRPr="30F6F9CF">
        <w:rPr>
          <w:rFonts w:ascii="Arial" w:eastAsia="Arial" w:hAnsi="Arial" w:cs="Arial"/>
          <w:b/>
          <w:bCs/>
        </w:rPr>
        <w:t xml:space="preserve"> </w:t>
      </w:r>
    </w:p>
    <w:p w14:paraId="5D042904" w14:textId="17C37B2D" w:rsidR="00E52A35" w:rsidRDefault="0D4C7C5B" w:rsidP="30F6F9CF">
      <w:pPr>
        <w:spacing w:line="276" w:lineRule="auto"/>
        <w:jc w:val="center"/>
      </w:pPr>
      <w:r w:rsidRPr="30F6F9CF">
        <w:rPr>
          <w:rFonts w:ascii="Arial" w:eastAsia="Arial" w:hAnsi="Arial" w:cs="Arial"/>
          <w:b/>
          <w:bCs/>
        </w:rPr>
        <w:t xml:space="preserve"> </w:t>
      </w:r>
    </w:p>
    <w:p w14:paraId="698E3FF1" w14:textId="46FC6809" w:rsidR="00E52A35" w:rsidRDefault="0D4C7C5B" w:rsidP="30F6F9CF">
      <w:pPr>
        <w:spacing w:line="276" w:lineRule="auto"/>
        <w:jc w:val="center"/>
      </w:pPr>
      <w:r w:rsidRPr="30F6F9CF">
        <w:rPr>
          <w:rFonts w:ascii="Arial" w:eastAsia="Arial" w:hAnsi="Arial" w:cs="Arial"/>
          <w:b/>
          <w:bCs/>
        </w:rPr>
        <w:t xml:space="preserve"> </w:t>
      </w:r>
    </w:p>
    <w:p w14:paraId="05BA3397" w14:textId="684F119E" w:rsidR="00E52A35" w:rsidRDefault="0D4C7C5B" w:rsidP="30F6F9CF">
      <w:pPr>
        <w:spacing w:line="276" w:lineRule="auto"/>
        <w:jc w:val="center"/>
      </w:pPr>
      <w:r w:rsidRPr="30F6F9CF">
        <w:rPr>
          <w:rFonts w:ascii="Arial" w:eastAsia="Arial" w:hAnsi="Arial" w:cs="Arial"/>
          <w:b/>
          <w:bCs/>
        </w:rPr>
        <w:t xml:space="preserve"> </w:t>
      </w:r>
    </w:p>
    <w:p w14:paraId="2705FFC4" w14:textId="2E207D4A" w:rsidR="00E52A35" w:rsidRDefault="0D4C7C5B" w:rsidP="7DB44832">
      <w:pPr>
        <w:spacing w:line="276" w:lineRule="auto"/>
        <w:jc w:val="center"/>
        <w:rPr>
          <w:rFonts w:ascii="Arial" w:eastAsia="Arial" w:hAnsi="Arial" w:cs="Arial"/>
          <w:b/>
          <w:bCs/>
          <w:sz w:val="32"/>
          <w:szCs w:val="32"/>
          <w:u w:val="single"/>
        </w:rPr>
      </w:pPr>
      <w:r w:rsidRPr="7DB44832">
        <w:rPr>
          <w:rFonts w:ascii="Arial" w:eastAsia="Arial" w:hAnsi="Arial" w:cs="Arial"/>
          <w:b/>
          <w:bCs/>
          <w:sz w:val="32"/>
          <w:szCs w:val="32"/>
          <w:u w:val="single"/>
        </w:rPr>
        <w:t>Table of Content:</w:t>
      </w:r>
    </w:p>
    <w:p w14:paraId="227C5E53" w14:textId="326D2900" w:rsidR="00E52A35" w:rsidRDefault="0D4C7C5B" w:rsidP="7DB44832">
      <w:pPr>
        <w:spacing w:line="276" w:lineRule="auto"/>
        <w:rPr>
          <w:rFonts w:ascii="Arial" w:eastAsia="Arial" w:hAnsi="Arial" w:cs="Arial"/>
          <w:b/>
          <w:bCs/>
          <w:sz w:val="24"/>
          <w:szCs w:val="24"/>
        </w:rPr>
      </w:pPr>
      <w:r w:rsidRPr="7DB44832">
        <w:rPr>
          <w:rFonts w:ascii="Arial" w:eastAsia="Arial" w:hAnsi="Arial" w:cs="Arial"/>
          <w:b/>
          <w:bCs/>
          <w:sz w:val="24"/>
          <w:szCs w:val="24"/>
        </w:rPr>
        <w:t>1.</w:t>
      </w:r>
      <w:r w:rsidR="2490CE3A" w:rsidRPr="7DB44832">
        <w:rPr>
          <w:rFonts w:ascii="Arial" w:eastAsia="Arial" w:hAnsi="Arial" w:cs="Arial"/>
          <w:b/>
          <w:bCs/>
          <w:sz w:val="24"/>
          <w:szCs w:val="24"/>
        </w:rPr>
        <w:t xml:space="preserve"> </w:t>
      </w:r>
      <w:r w:rsidRPr="7DB44832">
        <w:rPr>
          <w:rFonts w:ascii="Arial" w:eastAsia="Arial" w:hAnsi="Arial" w:cs="Arial"/>
          <w:b/>
          <w:bCs/>
          <w:sz w:val="24"/>
          <w:szCs w:val="24"/>
        </w:rPr>
        <w:t>Introduction……………………………………………………………</w:t>
      </w:r>
      <w:r w:rsidR="4FCEE300" w:rsidRPr="7DB44832">
        <w:rPr>
          <w:rFonts w:ascii="Arial" w:eastAsia="Arial" w:hAnsi="Arial" w:cs="Arial"/>
          <w:b/>
          <w:bCs/>
          <w:sz w:val="24"/>
          <w:szCs w:val="24"/>
        </w:rPr>
        <w:t>.</w:t>
      </w:r>
      <w:r w:rsidRPr="7DB44832">
        <w:rPr>
          <w:rFonts w:ascii="Arial" w:eastAsia="Arial" w:hAnsi="Arial" w:cs="Arial"/>
          <w:b/>
          <w:bCs/>
          <w:sz w:val="24"/>
          <w:szCs w:val="24"/>
        </w:rPr>
        <w:t>……</w:t>
      </w:r>
      <w:r w:rsidR="5C214B14" w:rsidRPr="7DB44832">
        <w:rPr>
          <w:rFonts w:ascii="Arial" w:eastAsia="Arial" w:hAnsi="Arial" w:cs="Arial"/>
          <w:b/>
          <w:bCs/>
          <w:sz w:val="24"/>
          <w:szCs w:val="24"/>
        </w:rPr>
        <w:t>......</w:t>
      </w:r>
      <w:r w:rsidRPr="7DB44832">
        <w:rPr>
          <w:rFonts w:ascii="Arial" w:eastAsia="Arial" w:hAnsi="Arial" w:cs="Arial"/>
          <w:b/>
          <w:bCs/>
          <w:sz w:val="24"/>
          <w:szCs w:val="24"/>
        </w:rPr>
        <w:t>.2</w:t>
      </w:r>
    </w:p>
    <w:p w14:paraId="034B2161" w14:textId="600C1AD3" w:rsidR="00E52A35" w:rsidRDefault="0D4C7C5B" w:rsidP="7DB44832">
      <w:pPr>
        <w:spacing w:line="276" w:lineRule="auto"/>
        <w:rPr>
          <w:rFonts w:ascii="Arial" w:eastAsia="Arial" w:hAnsi="Arial" w:cs="Arial"/>
          <w:b/>
          <w:bCs/>
          <w:sz w:val="24"/>
          <w:szCs w:val="24"/>
        </w:rPr>
      </w:pPr>
      <w:r w:rsidRPr="7DB44832">
        <w:rPr>
          <w:rFonts w:ascii="Arial" w:eastAsia="Arial" w:hAnsi="Arial" w:cs="Arial"/>
          <w:b/>
          <w:bCs/>
          <w:sz w:val="24"/>
          <w:szCs w:val="24"/>
        </w:rPr>
        <w:t xml:space="preserve">2. Main Body: </w:t>
      </w:r>
    </w:p>
    <w:p w14:paraId="4CC37D38" w14:textId="1809FF94" w:rsidR="00E52A35" w:rsidRDefault="44C159DD" w:rsidP="7DB44832">
      <w:pPr>
        <w:spacing w:line="276" w:lineRule="auto"/>
        <w:ind w:firstLine="720"/>
        <w:rPr>
          <w:rFonts w:ascii="Arial" w:eastAsia="Arial" w:hAnsi="Arial" w:cs="Arial"/>
          <w:b/>
          <w:bCs/>
          <w:sz w:val="24"/>
          <w:szCs w:val="24"/>
        </w:rPr>
      </w:pPr>
      <w:r w:rsidRPr="7DB44832">
        <w:rPr>
          <w:rFonts w:ascii="Arial" w:eastAsia="Arial" w:hAnsi="Arial" w:cs="Arial"/>
          <w:b/>
          <w:bCs/>
          <w:sz w:val="24"/>
          <w:szCs w:val="24"/>
        </w:rPr>
        <w:t>A</w:t>
      </w:r>
      <w:r w:rsidR="396B5A03" w:rsidRPr="7DB44832">
        <w:rPr>
          <w:rFonts w:ascii="Arial" w:eastAsia="Arial" w:hAnsi="Arial" w:cs="Arial"/>
          <w:b/>
          <w:bCs/>
          <w:sz w:val="24"/>
          <w:szCs w:val="24"/>
        </w:rPr>
        <w:t>). The innovative service proposition</w:t>
      </w:r>
      <w:r w:rsidR="0D4C7C5B" w:rsidRPr="7DB44832">
        <w:rPr>
          <w:rFonts w:ascii="Arial" w:eastAsia="Arial" w:hAnsi="Arial" w:cs="Arial"/>
          <w:b/>
          <w:bCs/>
          <w:sz w:val="24"/>
          <w:szCs w:val="24"/>
        </w:rPr>
        <w:t xml:space="preserve"> …………………</w:t>
      </w:r>
      <w:r w:rsidR="0EF500EE" w:rsidRPr="7DB44832">
        <w:rPr>
          <w:rFonts w:ascii="Arial" w:eastAsia="Arial" w:hAnsi="Arial" w:cs="Arial"/>
          <w:b/>
          <w:bCs/>
          <w:sz w:val="24"/>
          <w:szCs w:val="24"/>
        </w:rPr>
        <w:t>...</w:t>
      </w:r>
      <w:r w:rsidR="0B6222D6" w:rsidRPr="7DB44832">
        <w:rPr>
          <w:rFonts w:ascii="Arial" w:eastAsia="Arial" w:hAnsi="Arial" w:cs="Arial"/>
          <w:b/>
          <w:bCs/>
          <w:sz w:val="24"/>
          <w:szCs w:val="24"/>
        </w:rPr>
        <w:t>...........</w:t>
      </w:r>
      <w:r w:rsidR="0D4C7C5B" w:rsidRPr="7DB44832">
        <w:rPr>
          <w:rFonts w:ascii="Arial" w:eastAsia="Arial" w:hAnsi="Arial" w:cs="Arial"/>
          <w:b/>
          <w:bCs/>
          <w:sz w:val="24"/>
          <w:szCs w:val="24"/>
        </w:rPr>
        <w:t>..….2</w:t>
      </w:r>
    </w:p>
    <w:p w14:paraId="310E2697" w14:textId="7E2BE8E0" w:rsidR="00E52A35" w:rsidRDefault="340203C9" w:rsidP="7DB44832">
      <w:pPr>
        <w:spacing w:line="276" w:lineRule="auto"/>
        <w:ind w:firstLine="720"/>
        <w:rPr>
          <w:rFonts w:ascii="Arial" w:eastAsia="Arial" w:hAnsi="Arial" w:cs="Arial"/>
          <w:b/>
          <w:bCs/>
          <w:sz w:val="24"/>
          <w:szCs w:val="24"/>
        </w:rPr>
      </w:pPr>
      <w:r w:rsidRPr="7DB44832">
        <w:rPr>
          <w:rFonts w:ascii="Arial" w:eastAsia="Arial" w:hAnsi="Arial" w:cs="Arial"/>
          <w:b/>
          <w:bCs/>
          <w:sz w:val="24"/>
          <w:szCs w:val="24"/>
        </w:rPr>
        <w:t>B</w:t>
      </w:r>
      <w:r w:rsidR="4DCFECC4" w:rsidRPr="7DB44832">
        <w:rPr>
          <w:rFonts w:ascii="Arial" w:eastAsia="Arial" w:hAnsi="Arial" w:cs="Arial"/>
          <w:b/>
          <w:bCs/>
          <w:sz w:val="24"/>
          <w:szCs w:val="24"/>
        </w:rPr>
        <w:t xml:space="preserve">). E-commerce: Propose to setup an online website or </w:t>
      </w:r>
    </w:p>
    <w:p w14:paraId="677521BC" w14:textId="62DA2F9D" w:rsidR="00E52A35" w:rsidRDefault="0073514F" w:rsidP="30F6F9CF">
      <w:pPr>
        <w:spacing w:line="276" w:lineRule="auto"/>
        <w:ind w:firstLine="720"/>
        <w:rPr>
          <w:rFonts w:ascii="Arial" w:eastAsia="Arial" w:hAnsi="Arial" w:cs="Arial"/>
          <w:b/>
          <w:bCs/>
          <w:sz w:val="24"/>
          <w:szCs w:val="24"/>
        </w:rPr>
      </w:pPr>
      <w:r>
        <w:rPr>
          <w:rFonts w:ascii="Arial" w:eastAsia="Arial" w:hAnsi="Arial" w:cs="Arial"/>
          <w:b/>
          <w:bCs/>
          <w:sz w:val="24"/>
          <w:szCs w:val="24"/>
        </w:rPr>
        <w:t>a</w:t>
      </w:r>
      <w:r w:rsidR="4DCFECC4" w:rsidRPr="7DB44832">
        <w:rPr>
          <w:rFonts w:ascii="Arial" w:eastAsia="Arial" w:hAnsi="Arial" w:cs="Arial"/>
          <w:b/>
          <w:bCs/>
          <w:sz w:val="24"/>
          <w:szCs w:val="24"/>
        </w:rPr>
        <w:t>pplicatio</w:t>
      </w:r>
      <w:r>
        <w:rPr>
          <w:rFonts w:ascii="Arial" w:eastAsia="Arial" w:hAnsi="Arial" w:cs="Arial"/>
          <w:b/>
          <w:bCs/>
          <w:sz w:val="24"/>
          <w:szCs w:val="24"/>
        </w:rPr>
        <w:t>n………………………………………………………</w:t>
      </w:r>
      <w:proofErr w:type="gramStart"/>
      <w:r>
        <w:rPr>
          <w:rFonts w:ascii="Arial" w:eastAsia="Arial" w:hAnsi="Arial" w:cs="Arial"/>
          <w:b/>
          <w:bCs/>
          <w:sz w:val="24"/>
          <w:szCs w:val="24"/>
        </w:rPr>
        <w:t>…..</w:t>
      </w:r>
      <w:proofErr w:type="gramEnd"/>
      <w:r>
        <w:rPr>
          <w:rFonts w:ascii="Arial" w:eastAsia="Arial" w:hAnsi="Arial" w:cs="Arial"/>
          <w:b/>
          <w:bCs/>
          <w:sz w:val="24"/>
          <w:szCs w:val="24"/>
        </w:rPr>
        <w:t>………</w:t>
      </w:r>
      <w:r w:rsidR="00C21482">
        <w:rPr>
          <w:rFonts w:ascii="Arial" w:eastAsia="Arial" w:hAnsi="Arial" w:cs="Arial"/>
          <w:b/>
          <w:bCs/>
          <w:sz w:val="24"/>
          <w:szCs w:val="24"/>
        </w:rPr>
        <w:t>..3</w:t>
      </w:r>
    </w:p>
    <w:p w14:paraId="1DEC8DD1" w14:textId="2416C27A" w:rsidR="00E52A35" w:rsidRDefault="3CE924E0" w:rsidP="30F6F9CF">
      <w:pPr>
        <w:spacing w:line="276" w:lineRule="auto"/>
        <w:ind w:firstLine="720"/>
        <w:rPr>
          <w:rFonts w:ascii="Arial" w:eastAsia="Arial" w:hAnsi="Arial" w:cs="Arial"/>
          <w:b/>
          <w:bCs/>
          <w:sz w:val="24"/>
          <w:szCs w:val="24"/>
        </w:rPr>
      </w:pPr>
      <w:r w:rsidRPr="7DB44832">
        <w:rPr>
          <w:rFonts w:ascii="Arial" w:eastAsia="Arial" w:hAnsi="Arial" w:cs="Arial"/>
          <w:b/>
          <w:bCs/>
          <w:sz w:val="24"/>
          <w:szCs w:val="24"/>
        </w:rPr>
        <w:t>C). Marketing..........................................................................................</w:t>
      </w:r>
      <w:proofErr w:type="gramStart"/>
      <w:r w:rsidR="00C21482">
        <w:rPr>
          <w:rFonts w:ascii="Arial" w:eastAsia="Arial" w:hAnsi="Arial" w:cs="Arial"/>
          <w:b/>
          <w:bCs/>
          <w:sz w:val="24"/>
          <w:szCs w:val="24"/>
        </w:rPr>
        <w:t>4</w:t>
      </w:r>
      <w:proofErr w:type="gramEnd"/>
    </w:p>
    <w:p w14:paraId="23330F20" w14:textId="70735D05" w:rsidR="00E52A35" w:rsidRDefault="0D4C7C5B" w:rsidP="7DB44832">
      <w:pPr>
        <w:spacing w:line="276" w:lineRule="auto"/>
        <w:rPr>
          <w:rFonts w:ascii="Arial" w:eastAsia="Arial" w:hAnsi="Arial" w:cs="Arial"/>
          <w:b/>
          <w:bCs/>
          <w:sz w:val="24"/>
          <w:szCs w:val="24"/>
        </w:rPr>
      </w:pPr>
      <w:r w:rsidRPr="7DB44832">
        <w:rPr>
          <w:rFonts w:ascii="Arial" w:eastAsia="Arial" w:hAnsi="Arial" w:cs="Arial"/>
          <w:b/>
          <w:bCs/>
          <w:sz w:val="24"/>
          <w:szCs w:val="24"/>
        </w:rPr>
        <w:t>3. Conclusion…………………………………</w:t>
      </w:r>
      <w:bookmarkStart w:id="0" w:name="_Int_gfypydZ7"/>
      <w:proofErr w:type="gramStart"/>
      <w:r w:rsidRPr="7DB44832">
        <w:rPr>
          <w:rFonts w:ascii="Arial" w:eastAsia="Arial" w:hAnsi="Arial" w:cs="Arial"/>
          <w:b/>
          <w:bCs/>
          <w:sz w:val="24"/>
          <w:szCs w:val="24"/>
        </w:rPr>
        <w:t>…..</w:t>
      </w:r>
      <w:bookmarkEnd w:id="0"/>
      <w:proofErr w:type="gramEnd"/>
      <w:r w:rsidRPr="7DB44832">
        <w:rPr>
          <w:rFonts w:ascii="Arial" w:eastAsia="Arial" w:hAnsi="Arial" w:cs="Arial"/>
          <w:b/>
          <w:bCs/>
          <w:sz w:val="24"/>
          <w:szCs w:val="24"/>
        </w:rPr>
        <w:t>………</w:t>
      </w:r>
      <w:bookmarkStart w:id="1" w:name="_Int_RXcBp5Ji"/>
      <w:r w:rsidRPr="7DB44832">
        <w:rPr>
          <w:rFonts w:ascii="Arial" w:eastAsia="Arial" w:hAnsi="Arial" w:cs="Arial"/>
          <w:b/>
          <w:bCs/>
          <w:sz w:val="24"/>
          <w:szCs w:val="24"/>
        </w:rPr>
        <w:t>…..</w:t>
      </w:r>
      <w:bookmarkEnd w:id="1"/>
      <w:r w:rsidRPr="7DB44832">
        <w:rPr>
          <w:rFonts w:ascii="Arial" w:eastAsia="Arial" w:hAnsi="Arial" w:cs="Arial"/>
          <w:b/>
          <w:bCs/>
          <w:sz w:val="24"/>
          <w:szCs w:val="24"/>
        </w:rPr>
        <w:t>………………</w:t>
      </w:r>
      <w:bookmarkStart w:id="2" w:name="_Int_hIEg47aO"/>
      <w:r w:rsidRPr="7DB44832">
        <w:rPr>
          <w:rFonts w:ascii="Arial" w:eastAsia="Arial" w:hAnsi="Arial" w:cs="Arial"/>
          <w:b/>
          <w:bCs/>
          <w:sz w:val="24"/>
          <w:szCs w:val="24"/>
        </w:rPr>
        <w:t>…</w:t>
      </w:r>
      <w:r w:rsidR="2834E2A1" w:rsidRPr="7DB44832">
        <w:rPr>
          <w:rFonts w:ascii="Arial" w:eastAsia="Arial" w:hAnsi="Arial" w:cs="Arial"/>
          <w:b/>
          <w:bCs/>
          <w:sz w:val="24"/>
          <w:szCs w:val="24"/>
        </w:rPr>
        <w:t>..</w:t>
      </w:r>
      <w:bookmarkEnd w:id="2"/>
      <w:r w:rsidRPr="7DB44832">
        <w:rPr>
          <w:rFonts w:ascii="Arial" w:eastAsia="Arial" w:hAnsi="Arial" w:cs="Arial"/>
          <w:b/>
          <w:bCs/>
          <w:sz w:val="24"/>
          <w:szCs w:val="24"/>
        </w:rPr>
        <w:t>….</w:t>
      </w:r>
      <w:r w:rsidR="00C21482">
        <w:rPr>
          <w:rFonts w:ascii="Arial" w:eastAsia="Arial" w:hAnsi="Arial" w:cs="Arial"/>
          <w:b/>
          <w:bCs/>
          <w:sz w:val="24"/>
          <w:szCs w:val="24"/>
        </w:rPr>
        <w:t>5</w:t>
      </w:r>
    </w:p>
    <w:p w14:paraId="4E9AF51F" w14:textId="5028B4D3" w:rsidR="00E52A35" w:rsidRDefault="428CC2AA" w:rsidP="7DB44832">
      <w:pPr>
        <w:spacing w:line="276" w:lineRule="auto"/>
        <w:rPr>
          <w:rFonts w:ascii="Arial" w:eastAsia="Arial" w:hAnsi="Arial" w:cs="Arial"/>
          <w:b/>
          <w:bCs/>
          <w:sz w:val="24"/>
          <w:szCs w:val="24"/>
        </w:rPr>
      </w:pPr>
      <w:r w:rsidRPr="7DB44832">
        <w:rPr>
          <w:rFonts w:ascii="Arial" w:eastAsia="Arial" w:hAnsi="Arial" w:cs="Arial"/>
          <w:b/>
          <w:bCs/>
          <w:sz w:val="24"/>
          <w:szCs w:val="24"/>
        </w:rPr>
        <w:t>4</w:t>
      </w:r>
      <w:r w:rsidR="0D4C7C5B" w:rsidRPr="7DB44832">
        <w:rPr>
          <w:rFonts w:ascii="Arial" w:eastAsia="Arial" w:hAnsi="Arial" w:cs="Arial"/>
          <w:b/>
          <w:bCs/>
          <w:sz w:val="24"/>
          <w:szCs w:val="24"/>
        </w:rPr>
        <w:t>. References………………………………</w:t>
      </w:r>
      <w:bookmarkStart w:id="3" w:name="_Int_5IZwE7g4"/>
      <w:proofErr w:type="gramStart"/>
      <w:r w:rsidR="0D4C7C5B" w:rsidRPr="7DB44832">
        <w:rPr>
          <w:rFonts w:ascii="Arial" w:eastAsia="Arial" w:hAnsi="Arial" w:cs="Arial"/>
          <w:b/>
          <w:bCs/>
          <w:sz w:val="24"/>
          <w:szCs w:val="24"/>
        </w:rPr>
        <w:t>…..</w:t>
      </w:r>
      <w:bookmarkEnd w:id="3"/>
      <w:proofErr w:type="gramEnd"/>
      <w:r w:rsidR="0D4C7C5B" w:rsidRPr="7DB44832">
        <w:rPr>
          <w:rFonts w:ascii="Arial" w:eastAsia="Arial" w:hAnsi="Arial" w:cs="Arial"/>
          <w:b/>
          <w:bCs/>
          <w:sz w:val="24"/>
          <w:szCs w:val="24"/>
        </w:rPr>
        <w:t>…………</w:t>
      </w:r>
      <w:bookmarkStart w:id="4" w:name="_Int_PTDCm6da"/>
      <w:r w:rsidR="0D4C7C5B" w:rsidRPr="7DB44832">
        <w:rPr>
          <w:rFonts w:ascii="Arial" w:eastAsia="Arial" w:hAnsi="Arial" w:cs="Arial"/>
          <w:b/>
          <w:bCs/>
          <w:sz w:val="24"/>
          <w:szCs w:val="24"/>
        </w:rPr>
        <w:t>…..</w:t>
      </w:r>
      <w:bookmarkEnd w:id="4"/>
      <w:r w:rsidR="0D4C7C5B" w:rsidRPr="7DB44832">
        <w:rPr>
          <w:rFonts w:ascii="Arial" w:eastAsia="Arial" w:hAnsi="Arial" w:cs="Arial"/>
          <w:b/>
          <w:bCs/>
          <w:sz w:val="24"/>
          <w:szCs w:val="24"/>
        </w:rPr>
        <w:t>……………</w:t>
      </w:r>
      <w:bookmarkStart w:id="5" w:name="_Int_jyff18Mg"/>
      <w:r w:rsidR="0D4C7C5B" w:rsidRPr="7DB44832">
        <w:rPr>
          <w:rFonts w:ascii="Arial" w:eastAsia="Arial" w:hAnsi="Arial" w:cs="Arial"/>
          <w:b/>
          <w:bCs/>
          <w:sz w:val="24"/>
          <w:szCs w:val="24"/>
        </w:rPr>
        <w:t>…</w:t>
      </w:r>
      <w:r w:rsidR="59B5FE70" w:rsidRPr="7DB44832">
        <w:rPr>
          <w:rFonts w:ascii="Arial" w:eastAsia="Arial" w:hAnsi="Arial" w:cs="Arial"/>
          <w:b/>
          <w:bCs/>
          <w:sz w:val="24"/>
          <w:szCs w:val="24"/>
        </w:rPr>
        <w:t>..</w:t>
      </w:r>
      <w:bookmarkEnd w:id="5"/>
      <w:r w:rsidR="0D4C7C5B" w:rsidRPr="7DB44832">
        <w:rPr>
          <w:rFonts w:ascii="Arial" w:eastAsia="Arial" w:hAnsi="Arial" w:cs="Arial"/>
          <w:b/>
          <w:bCs/>
          <w:sz w:val="24"/>
          <w:szCs w:val="24"/>
        </w:rPr>
        <w:t>…….</w:t>
      </w:r>
      <w:r w:rsidR="00C21482">
        <w:rPr>
          <w:rFonts w:ascii="Arial" w:eastAsia="Arial" w:hAnsi="Arial" w:cs="Arial"/>
          <w:b/>
          <w:bCs/>
          <w:sz w:val="24"/>
          <w:szCs w:val="24"/>
        </w:rPr>
        <w:t>6</w:t>
      </w:r>
    </w:p>
    <w:p w14:paraId="5E5787A5" w14:textId="20F88970" w:rsidR="00E52A35" w:rsidRDefault="00E52A35" w:rsidP="7DB44832">
      <w:pPr>
        <w:rPr>
          <w:rFonts w:ascii="Arial" w:eastAsia="Arial" w:hAnsi="Arial" w:cs="Arial"/>
        </w:rPr>
      </w:pPr>
    </w:p>
    <w:p w14:paraId="4985875A" w14:textId="02B4C4A8" w:rsidR="30F6F9CF" w:rsidRDefault="30F6F9CF" w:rsidP="7DB44832">
      <w:pPr>
        <w:rPr>
          <w:rFonts w:ascii="Arial" w:eastAsia="Arial" w:hAnsi="Arial" w:cs="Arial"/>
        </w:rPr>
      </w:pPr>
    </w:p>
    <w:p w14:paraId="29CC5A83" w14:textId="1D0C7CAC" w:rsidR="30F6F9CF" w:rsidRDefault="30F6F9CF" w:rsidP="7DB44832">
      <w:pPr>
        <w:rPr>
          <w:rFonts w:ascii="Arial" w:eastAsia="Arial" w:hAnsi="Arial" w:cs="Arial"/>
        </w:rPr>
      </w:pPr>
    </w:p>
    <w:p w14:paraId="4DBA8C94" w14:textId="0280CF3C" w:rsidR="30F6F9CF" w:rsidRDefault="30F6F9CF" w:rsidP="30F6F9CF"/>
    <w:p w14:paraId="1FDB0E4E" w14:textId="2DD2D0BF" w:rsidR="30F6F9CF" w:rsidRDefault="30F6F9CF" w:rsidP="30F6F9CF"/>
    <w:p w14:paraId="4E92D681" w14:textId="6B62C781" w:rsidR="7DB44832" w:rsidRDefault="7DB44832" w:rsidP="7DB44832"/>
    <w:p w14:paraId="478C9341" w14:textId="77777777" w:rsidR="00BF70BD" w:rsidRDefault="00BF70BD" w:rsidP="7DB44832"/>
    <w:p w14:paraId="4A1B687C" w14:textId="43D4C9C3" w:rsidR="7DB44832" w:rsidRDefault="7DB44832" w:rsidP="7DB44832"/>
    <w:p w14:paraId="17542B87" w14:textId="671125EB" w:rsidR="24AC648F" w:rsidRDefault="24AC648F" w:rsidP="7DB44832">
      <w:pPr>
        <w:rPr>
          <w:rFonts w:ascii="Arial" w:eastAsia="Arial" w:hAnsi="Arial" w:cs="Arial"/>
          <w:b/>
          <w:bCs/>
          <w:sz w:val="28"/>
          <w:szCs w:val="28"/>
          <w:u w:val="single"/>
        </w:rPr>
      </w:pPr>
      <w:r w:rsidRPr="7DB44832">
        <w:rPr>
          <w:rFonts w:ascii="Arial" w:eastAsia="Arial" w:hAnsi="Arial" w:cs="Arial"/>
          <w:b/>
          <w:bCs/>
          <w:sz w:val="28"/>
          <w:szCs w:val="28"/>
          <w:u w:val="single"/>
        </w:rPr>
        <w:t>1). Introduction</w:t>
      </w:r>
    </w:p>
    <w:p w14:paraId="1713171A" w14:textId="77777777" w:rsidR="00914C57" w:rsidRDefault="00914C57" w:rsidP="7DB44832">
      <w:pPr>
        <w:rPr>
          <w:rFonts w:ascii="Arial" w:eastAsia="Arial" w:hAnsi="Arial" w:cs="Arial"/>
        </w:rPr>
      </w:pPr>
      <w:r>
        <w:rPr>
          <w:rFonts w:ascii="Arial" w:eastAsia="Arial" w:hAnsi="Arial" w:cs="Arial"/>
        </w:rPr>
        <w:tab/>
      </w:r>
      <w:r>
        <w:rPr>
          <w:rFonts w:ascii="Arial" w:eastAsia="Arial" w:hAnsi="Arial" w:cs="Arial"/>
        </w:rPr>
        <w:t>In this written assignment I will i</w:t>
      </w:r>
      <w:r w:rsidRPr="00914C57">
        <w:rPr>
          <w:rFonts w:ascii="Arial" w:eastAsia="Arial" w:hAnsi="Arial" w:cs="Arial"/>
        </w:rPr>
        <w:t xml:space="preserve">dentify an emerging customer need or want </w:t>
      </w:r>
      <w:r>
        <w:rPr>
          <w:rFonts w:ascii="Arial" w:eastAsia="Arial" w:hAnsi="Arial" w:cs="Arial"/>
        </w:rPr>
        <w:t>and</w:t>
      </w:r>
      <w:r w:rsidRPr="00914C57">
        <w:rPr>
          <w:rFonts w:ascii="Arial" w:eastAsia="Arial" w:hAnsi="Arial" w:cs="Arial"/>
        </w:rPr>
        <w:t xml:space="preserve"> propose an innovative service to sell, which attends to the identified customer need or want.</w:t>
      </w:r>
      <w:r>
        <w:rPr>
          <w:rFonts w:ascii="Arial" w:eastAsia="Arial" w:hAnsi="Arial" w:cs="Arial"/>
        </w:rPr>
        <w:t xml:space="preserve"> Furthermore, I will p</w:t>
      </w:r>
      <w:r w:rsidRPr="00914C57">
        <w:rPr>
          <w:rFonts w:ascii="Arial" w:eastAsia="Arial" w:hAnsi="Arial" w:cs="Arial"/>
        </w:rPr>
        <w:t xml:space="preserve">ropose an eCommerce website or application that will enable </w:t>
      </w:r>
      <w:r>
        <w:rPr>
          <w:rFonts w:ascii="Arial" w:eastAsia="Arial" w:hAnsi="Arial" w:cs="Arial"/>
        </w:rPr>
        <w:t>me</w:t>
      </w:r>
      <w:r w:rsidRPr="00914C57">
        <w:rPr>
          <w:rFonts w:ascii="Arial" w:eastAsia="Arial" w:hAnsi="Arial" w:cs="Arial"/>
        </w:rPr>
        <w:t xml:space="preserve"> to reach out to </w:t>
      </w:r>
      <w:r>
        <w:rPr>
          <w:rFonts w:ascii="Arial" w:eastAsia="Arial" w:hAnsi="Arial" w:cs="Arial"/>
        </w:rPr>
        <w:t>my</w:t>
      </w:r>
      <w:r w:rsidRPr="00914C57">
        <w:rPr>
          <w:rFonts w:ascii="Arial" w:eastAsia="Arial" w:hAnsi="Arial" w:cs="Arial"/>
        </w:rPr>
        <w:t xml:space="preserve"> customers.</w:t>
      </w:r>
    </w:p>
    <w:p w14:paraId="33749A2A" w14:textId="3B3B3F35" w:rsidR="24AC648F" w:rsidRDefault="1EBBC733" w:rsidP="7DB44832">
      <w:pPr>
        <w:rPr>
          <w:rFonts w:ascii="Arial" w:eastAsia="Arial" w:hAnsi="Arial" w:cs="Arial"/>
        </w:rPr>
      </w:pPr>
      <w:r w:rsidRPr="7DB44832">
        <w:rPr>
          <w:rFonts w:ascii="Arial" w:eastAsia="Arial" w:hAnsi="Arial" w:cs="Arial"/>
        </w:rPr>
        <w:t>Technology and innovation have both made the world evolve and improve drastically over the past few years, this has resulted in improved human performance but also safety and lif</w:t>
      </w:r>
      <w:r w:rsidR="6F8C0B4C" w:rsidRPr="7DB44832">
        <w:rPr>
          <w:rFonts w:ascii="Arial" w:eastAsia="Arial" w:hAnsi="Arial" w:cs="Arial"/>
        </w:rPr>
        <w:t xml:space="preserve">estyle. Innovation is part of </w:t>
      </w:r>
      <w:bookmarkStart w:id="6" w:name="_Int_NNE6lXLZ"/>
      <w:r w:rsidR="63C742C8" w:rsidRPr="7DB44832">
        <w:rPr>
          <w:rFonts w:ascii="Arial" w:eastAsia="Arial" w:hAnsi="Arial" w:cs="Arial"/>
        </w:rPr>
        <w:t>an</w:t>
      </w:r>
      <w:bookmarkEnd w:id="6"/>
      <w:r w:rsidR="6F8C0B4C" w:rsidRPr="7DB44832">
        <w:rPr>
          <w:rFonts w:ascii="Arial" w:eastAsia="Arial" w:hAnsi="Arial" w:cs="Arial"/>
        </w:rPr>
        <w:t xml:space="preserve"> evolving and demanding humanity in which technology has started to play </w:t>
      </w:r>
      <w:bookmarkStart w:id="7" w:name="_Int_fXERLEyd"/>
      <w:r w:rsidR="0D836317" w:rsidRPr="7DB44832">
        <w:rPr>
          <w:rFonts w:ascii="Arial" w:eastAsia="Arial" w:hAnsi="Arial" w:cs="Arial"/>
        </w:rPr>
        <w:t>a significant role</w:t>
      </w:r>
      <w:bookmarkEnd w:id="7"/>
      <w:r w:rsidR="6F8C0B4C" w:rsidRPr="7DB44832">
        <w:rPr>
          <w:rFonts w:ascii="Arial" w:eastAsia="Arial" w:hAnsi="Arial" w:cs="Arial"/>
        </w:rPr>
        <w:t xml:space="preserve"> in everyone’s lives, </w:t>
      </w:r>
      <w:r w:rsidR="7B58042E" w:rsidRPr="7DB44832">
        <w:rPr>
          <w:rFonts w:ascii="Arial" w:eastAsia="Arial" w:hAnsi="Arial" w:cs="Arial"/>
        </w:rPr>
        <w:t>from transportation to healthcare</w:t>
      </w:r>
      <w:r w:rsidR="54C81285" w:rsidRPr="7DB44832">
        <w:rPr>
          <w:rFonts w:ascii="Arial" w:eastAsia="Arial" w:hAnsi="Arial" w:cs="Arial"/>
        </w:rPr>
        <w:t xml:space="preserve"> and everything around us. Technology is starting to improve and expand even more with every year going due to the consumers high demand of innovation </w:t>
      </w:r>
      <w:r w:rsidR="5DD6A56C" w:rsidRPr="7DB44832">
        <w:rPr>
          <w:rFonts w:ascii="Arial" w:eastAsia="Arial" w:hAnsi="Arial" w:cs="Arial"/>
        </w:rPr>
        <w:t xml:space="preserve">of products and services that </w:t>
      </w:r>
      <w:r w:rsidR="00914C57">
        <w:rPr>
          <w:rFonts w:ascii="Arial" w:eastAsia="Arial" w:hAnsi="Arial" w:cs="Arial"/>
        </w:rPr>
        <w:t xml:space="preserve">improve our lifestyle and the way we do things. </w:t>
      </w:r>
      <w:r w:rsidR="00BF70BD">
        <w:rPr>
          <w:rFonts w:ascii="Arial" w:eastAsia="Arial" w:hAnsi="Arial" w:cs="Arial"/>
        </w:rPr>
        <w:t xml:space="preserve">The automotive industry is leading new ways to improve design, performance and functionality of vehicle headlights, offering the customers new and improved solutions and innovations that attract the customer and satisfy their demand, however, this could be a problem in the market where people do not want to upgrade their whole car to the latest model just to benefit from these improvements and here is the part where new technology meets the old one and combined they offer high customer satisfaction and demand. </w:t>
      </w:r>
      <w:r w:rsidR="00BF70BD" w:rsidRPr="00BF70BD">
        <w:rPr>
          <w:rFonts w:ascii="Arial" w:eastAsia="Arial" w:hAnsi="Arial" w:cs="Arial"/>
        </w:rPr>
        <w:t>Further, fascinating design opportunities are being opened up by the combination of LED technology and various light-guiding optics, new interpretations of conventional optical systems to create various styling options, the use of novel materials and components for lighting effects, the introduction of OLED technology to the automotive market, and amazing new optical systems that use diffractive or holographic optics in future rear</w:t>
      </w:r>
      <w:r w:rsidR="00BF70BD">
        <w:rPr>
          <w:rFonts w:ascii="Arial" w:eastAsia="Arial" w:hAnsi="Arial" w:cs="Arial"/>
        </w:rPr>
        <w:t xml:space="preserve"> and front</w:t>
      </w:r>
      <w:r w:rsidR="00BF70BD" w:rsidRPr="00BF70BD">
        <w:rPr>
          <w:rFonts w:ascii="Arial" w:eastAsia="Arial" w:hAnsi="Arial" w:cs="Arial"/>
        </w:rPr>
        <w:t xml:space="preserve"> </w:t>
      </w:r>
      <w:r w:rsidR="00BF70BD">
        <w:rPr>
          <w:rFonts w:ascii="Arial" w:eastAsia="Arial" w:hAnsi="Arial" w:cs="Arial"/>
        </w:rPr>
        <w:t>head</w:t>
      </w:r>
      <w:r w:rsidR="00BF70BD" w:rsidRPr="00BF70BD">
        <w:rPr>
          <w:rFonts w:ascii="Arial" w:eastAsia="Arial" w:hAnsi="Arial" w:cs="Arial"/>
        </w:rPr>
        <w:t>lamps</w:t>
      </w:r>
      <w:r w:rsidR="00BF70BD">
        <w:rPr>
          <w:rFonts w:ascii="Arial" w:eastAsia="Arial" w:hAnsi="Arial" w:cs="Arial"/>
        </w:rPr>
        <w:t xml:space="preserve"> (</w:t>
      </w:r>
      <w:proofErr w:type="spellStart"/>
      <w:r w:rsidR="00BF70BD" w:rsidRPr="00BF70BD">
        <w:rPr>
          <w:rFonts w:ascii="Arial" w:eastAsia="Arial" w:hAnsi="Arial" w:cs="Arial"/>
        </w:rPr>
        <w:t>Mügge</w:t>
      </w:r>
      <w:proofErr w:type="spellEnd"/>
      <w:r w:rsidR="00BF70BD" w:rsidRPr="00BF70BD">
        <w:rPr>
          <w:rFonts w:ascii="Arial" w:eastAsia="Arial" w:hAnsi="Arial" w:cs="Arial"/>
        </w:rPr>
        <w:t>, M. and Hohmann, C., 2016</w:t>
      </w:r>
      <w:r w:rsidR="00BF70BD">
        <w:rPr>
          <w:rFonts w:ascii="Arial" w:eastAsia="Arial" w:hAnsi="Arial" w:cs="Arial"/>
        </w:rPr>
        <w:t xml:space="preserve">). </w:t>
      </w:r>
    </w:p>
    <w:p w14:paraId="6AF49A4F" w14:textId="44D0C288" w:rsidR="00BF70BD" w:rsidRDefault="00BF70BD" w:rsidP="7DB44832">
      <w:pPr>
        <w:rPr>
          <w:rFonts w:ascii="Arial" w:eastAsia="Arial" w:hAnsi="Arial" w:cs="Arial"/>
        </w:rPr>
      </w:pPr>
    </w:p>
    <w:p w14:paraId="5B2E6254" w14:textId="608BB9C6" w:rsidR="00BF70BD" w:rsidRDefault="00BF70BD" w:rsidP="00BF70BD">
      <w:pPr>
        <w:rPr>
          <w:rFonts w:ascii="Arial" w:eastAsia="Arial" w:hAnsi="Arial" w:cs="Arial"/>
          <w:b/>
          <w:bCs/>
          <w:sz w:val="28"/>
          <w:szCs w:val="28"/>
          <w:u w:val="single"/>
        </w:rPr>
      </w:pPr>
      <w:r>
        <w:rPr>
          <w:rFonts w:ascii="Arial" w:eastAsia="Arial" w:hAnsi="Arial" w:cs="Arial"/>
          <w:b/>
          <w:bCs/>
          <w:sz w:val="28"/>
          <w:szCs w:val="28"/>
          <w:u w:val="single"/>
        </w:rPr>
        <w:t>2</w:t>
      </w:r>
      <w:r w:rsidRPr="7DB44832">
        <w:rPr>
          <w:rFonts w:ascii="Arial" w:eastAsia="Arial" w:hAnsi="Arial" w:cs="Arial"/>
          <w:b/>
          <w:bCs/>
          <w:sz w:val="28"/>
          <w:szCs w:val="28"/>
          <w:u w:val="single"/>
        </w:rPr>
        <w:t xml:space="preserve">). </w:t>
      </w:r>
      <w:r>
        <w:rPr>
          <w:rFonts w:ascii="Arial" w:eastAsia="Arial" w:hAnsi="Arial" w:cs="Arial"/>
          <w:b/>
          <w:bCs/>
          <w:sz w:val="28"/>
          <w:szCs w:val="28"/>
          <w:u w:val="single"/>
        </w:rPr>
        <w:t>Main Body</w:t>
      </w:r>
    </w:p>
    <w:p w14:paraId="73F289AA" w14:textId="3DB6D7D1" w:rsidR="00BF70BD" w:rsidRPr="0073514F" w:rsidRDefault="00BF70BD" w:rsidP="00BF70BD">
      <w:pPr>
        <w:rPr>
          <w:rFonts w:ascii="Arial" w:eastAsia="Arial" w:hAnsi="Arial" w:cs="Arial"/>
          <w:b/>
          <w:bCs/>
          <w:sz w:val="24"/>
          <w:szCs w:val="24"/>
        </w:rPr>
      </w:pPr>
      <w:r>
        <w:rPr>
          <w:rFonts w:ascii="Arial" w:eastAsia="Arial" w:hAnsi="Arial" w:cs="Arial"/>
          <w:sz w:val="24"/>
          <w:szCs w:val="24"/>
        </w:rPr>
        <w:tab/>
      </w:r>
      <w:r w:rsidRPr="0073514F">
        <w:rPr>
          <w:rFonts w:ascii="Arial" w:eastAsia="Arial" w:hAnsi="Arial" w:cs="Arial"/>
          <w:b/>
          <w:bCs/>
          <w:sz w:val="24"/>
          <w:szCs w:val="24"/>
        </w:rPr>
        <w:t xml:space="preserve">A). </w:t>
      </w:r>
      <w:r w:rsidRPr="0073514F">
        <w:rPr>
          <w:rFonts w:ascii="Arial" w:eastAsia="Arial" w:hAnsi="Arial" w:cs="Arial"/>
          <w:b/>
          <w:bCs/>
          <w:sz w:val="24"/>
          <w:szCs w:val="24"/>
          <w:u w:val="single"/>
        </w:rPr>
        <w:t xml:space="preserve">The innovative service </w:t>
      </w:r>
      <w:proofErr w:type="gramStart"/>
      <w:r w:rsidRPr="0073514F">
        <w:rPr>
          <w:rFonts w:ascii="Arial" w:eastAsia="Arial" w:hAnsi="Arial" w:cs="Arial"/>
          <w:b/>
          <w:bCs/>
          <w:sz w:val="24"/>
          <w:szCs w:val="24"/>
          <w:u w:val="single"/>
        </w:rPr>
        <w:t>preposition</w:t>
      </w:r>
      <w:proofErr w:type="gramEnd"/>
    </w:p>
    <w:p w14:paraId="4FCED190" w14:textId="102F76A6" w:rsidR="00B45DA6" w:rsidRDefault="00BF70BD" w:rsidP="00BF70BD">
      <w:pPr>
        <w:rPr>
          <w:rFonts w:ascii="Arial" w:eastAsia="Arial" w:hAnsi="Arial" w:cs="Arial"/>
        </w:rPr>
      </w:pPr>
      <w:r w:rsidRPr="00FB5EA7">
        <w:rPr>
          <w:rFonts w:ascii="Arial" w:eastAsia="Arial" w:hAnsi="Arial" w:cs="Arial"/>
        </w:rPr>
        <w:t xml:space="preserve">New technology and innovation within the automotive industry has </w:t>
      </w:r>
      <w:r w:rsidR="00B45DA6" w:rsidRPr="00FB5EA7">
        <w:rPr>
          <w:rFonts w:ascii="Arial" w:eastAsia="Arial" w:hAnsi="Arial" w:cs="Arial"/>
        </w:rPr>
        <w:t>led</w:t>
      </w:r>
      <w:r w:rsidRPr="00FB5EA7">
        <w:rPr>
          <w:rFonts w:ascii="Arial" w:eastAsia="Arial" w:hAnsi="Arial" w:cs="Arial"/>
        </w:rPr>
        <w:t xml:space="preserve"> the way to success in the past few years, </w:t>
      </w:r>
      <w:r w:rsidR="00B45DA6" w:rsidRPr="00FB5EA7">
        <w:rPr>
          <w:rFonts w:ascii="Arial" w:eastAsia="Arial" w:hAnsi="Arial" w:cs="Arial"/>
        </w:rPr>
        <w:t>more</w:t>
      </w:r>
      <w:r w:rsidRPr="00FB5EA7">
        <w:rPr>
          <w:rFonts w:ascii="Arial" w:eastAsia="Arial" w:hAnsi="Arial" w:cs="Arial"/>
        </w:rPr>
        <w:t xml:space="preserve"> customers are attracted by new vehicle designs and features that improve their experience while driving, things such as collision assist systems, autonomous parking, Matrix LED headlights</w:t>
      </w:r>
      <w:r w:rsidR="00B45DA6" w:rsidRPr="00FB5EA7">
        <w:rPr>
          <w:rFonts w:ascii="Arial" w:eastAsia="Arial" w:hAnsi="Arial" w:cs="Arial"/>
        </w:rPr>
        <w:t xml:space="preserve">, intelligent 360-degree camera systems and so on, the list can go on forever. This is proof that technology has evolved very quickly due to the high demand of improvement from their customers. These new designs and improvements in the new vehicles have made me think of a very innovative business that will not only compete with the big brands out there but will also take care of the rest of the majority people that do not want or do not have the possibility to upgrade their vehicle to the latest one just to benefit from these new technologies. </w:t>
      </w:r>
    </w:p>
    <w:p w14:paraId="07E77215" w14:textId="5A9636CE" w:rsidR="00EC78E4" w:rsidRDefault="00EC78E4" w:rsidP="00BF70BD">
      <w:pPr>
        <w:rPr>
          <w:rFonts w:ascii="Arial" w:hAnsi="Arial" w:cs="Arial"/>
          <w:color w:val="222222"/>
          <w:shd w:val="clear" w:color="auto" w:fill="FFFFFF"/>
        </w:rPr>
      </w:pPr>
      <w:r>
        <w:rPr>
          <w:rFonts w:ascii="Arial" w:eastAsia="Arial" w:hAnsi="Arial" w:cs="Arial"/>
        </w:rPr>
        <w:t xml:space="preserve">The name of the business is Headlights Heaven where people will be able to upgrade their standard headlights or taillights to the new LED technologies which will offer performance improvements and custom designs to fit the customer needs. </w:t>
      </w:r>
      <w:r w:rsidRPr="00EC78E4">
        <w:rPr>
          <w:rFonts w:ascii="Arial" w:eastAsia="Arial" w:hAnsi="Arial" w:cs="Arial"/>
        </w:rPr>
        <w:t>The benefit of LEDs being smaller and brighter than conventional lamps was that the optics got smaller as the luminance (brightness) of the LEDs improved. Due to recent advancements in LED technology, LEDs are now extensively utilized in both ordinary and premium cars, and they are starting to enable revolutionary lighting form factors</w:t>
      </w:r>
      <w:r>
        <w:rPr>
          <w:rFonts w:ascii="Arial" w:eastAsia="Arial" w:hAnsi="Arial" w:cs="Arial"/>
        </w:rPr>
        <w:t xml:space="preserve">. </w:t>
      </w:r>
      <w:r w:rsidRPr="00EC78E4">
        <w:rPr>
          <w:rFonts w:ascii="Arial" w:eastAsia="Arial" w:hAnsi="Arial" w:cs="Arial"/>
        </w:rPr>
        <w:t xml:space="preserve">These developments are the consequence of continued advancements in the efficiency and downsizing of LEDs, as well </w:t>
      </w:r>
      <w:r w:rsidRPr="00EC78E4">
        <w:rPr>
          <w:rFonts w:ascii="Arial" w:eastAsia="Arial" w:hAnsi="Arial" w:cs="Arial"/>
        </w:rPr>
        <w:lastRenderedPageBreak/>
        <w:t>as lower component prices. Advanced dynamic beams, which are now standard on premium vehicles, are probably going to follow suit and soon be included in ordinary automobiles.</w:t>
      </w:r>
      <w:r>
        <w:rPr>
          <w:rFonts w:ascii="Arial" w:eastAsia="Arial" w:hAnsi="Arial" w:cs="Arial"/>
        </w:rPr>
        <w:t xml:space="preserve"> </w:t>
      </w:r>
      <w:proofErr w:type="gramStart"/>
      <w:r>
        <w:rPr>
          <w:rFonts w:ascii="Arial" w:eastAsia="Arial" w:hAnsi="Arial" w:cs="Arial"/>
        </w:rPr>
        <w:t>(</w:t>
      </w:r>
      <w:proofErr w:type="gramEnd"/>
      <w:r w:rsidRPr="00EC78E4">
        <w:rPr>
          <w:rFonts w:ascii="Arial" w:hAnsi="Arial" w:cs="Arial"/>
          <w:color w:val="222222"/>
          <w:shd w:val="clear" w:color="auto" w:fill="FFFFFF"/>
        </w:rPr>
        <w:t xml:space="preserve">Bhardwaj, J., </w:t>
      </w:r>
      <w:proofErr w:type="spellStart"/>
      <w:r w:rsidRPr="00EC78E4">
        <w:rPr>
          <w:rFonts w:ascii="Arial" w:hAnsi="Arial" w:cs="Arial"/>
          <w:color w:val="222222"/>
          <w:shd w:val="clear" w:color="auto" w:fill="FFFFFF"/>
        </w:rPr>
        <w:t>Peddada</w:t>
      </w:r>
      <w:proofErr w:type="spellEnd"/>
      <w:r w:rsidRPr="00EC78E4">
        <w:rPr>
          <w:rFonts w:ascii="Arial" w:hAnsi="Arial" w:cs="Arial"/>
          <w:color w:val="222222"/>
          <w:shd w:val="clear" w:color="auto" w:fill="FFFFFF"/>
        </w:rPr>
        <w:t xml:space="preserve">, R. and </w:t>
      </w:r>
      <w:proofErr w:type="spellStart"/>
      <w:r w:rsidRPr="00EC78E4">
        <w:rPr>
          <w:rFonts w:ascii="Arial" w:hAnsi="Arial" w:cs="Arial"/>
          <w:color w:val="222222"/>
          <w:shd w:val="clear" w:color="auto" w:fill="FFFFFF"/>
        </w:rPr>
        <w:t>Spinger</w:t>
      </w:r>
      <w:proofErr w:type="spellEnd"/>
      <w:r w:rsidRPr="00EC78E4">
        <w:rPr>
          <w:rFonts w:ascii="Arial" w:hAnsi="Arial" w:cs="Arial"/>
          <w:color w:val="222222"/>
          <w:shd w:val="clear" w:color="auto" w:fill="FFFFFF"/>
        </w:rPr>
        <w:t>, B., 2016</w:t>
      </w:r>
      <w:r w:rsidRPr="00EC78E4">
        <w:rPr>
          <w:rFonts w:ascii="Arial" w:hAnsi="Arial" w:cs="Arial"/>
          <w:color w:val="222222"/>
          <w:shd w:val="clear" w:color="auto" w:fill="FFFFFF"/>
        </w:rPr>
        <w:t xml:space="preserve">). </w:t>
      </w:r>
      <w:r w:rsidR="0012292B">
        <w:rPr>
          <w:rFonts w:ascii="Arial" w:hAnsi="Arial" w:cs="Arial"/>
          <w:color w:val="222222"/>
          <w:shd w:val="clear" w:color="auto" w:fill="FFFFFF"/>
        </w:rPr>
        <w:t xml:space="preserve">This shows that new LED technologies are innovative and offer a wider range of applications due to smaller sizes and brighter output offering improvements in both performance and design applications. </w:t>
      </w:r>
    </w:p>
    <w:p w14:paraId="7D4B2C9B" w14:textId="17940E5A" w:rsidR="0012292B" w:rsidRDefault="0012292B" w:rsidP="00BF70BD">
      <w:pPr>
        <w:rPr>
          <w:rFonts w:ascii="Arial" w:hAnsi="Arial" w:cs="Arial"/>
          <w:color w:val="222222"/>
          <w:shd w:val="clear" w:color="auto" w:fill="FFFFFF"/>
        </w:rPr>
      </w:pPr>
      <w:r>
        <w:rPr>
          <w:rFonts w:ascii="Arial" w:hAnsi="Arial" w:cs="Arial"/>
          <w:color w:val="222222"/>
          <w:shd w:val="clear" w:color="auto" w:fill="FFFFFF"/>
        </w:rPr>
        <w:t xml:space="preserve">This service of automotive lighting upgrades is a very complex procedure due to different vehicle models and makes, and also due to their framework and software, however, these issues can be solved easily by introducing customers to an online platform where different data is being collected about their vehicle, allowing us to produce an upgrade set of headlights tailored to their specific needs. This online based platform will be presented under the form of an app where customers have access to customise and determine the design, materials, colours, and parts used to create their own unique set of modern headlights. </w:t>
      </w:r>
    </w:p>
    <w:p w14:paraId="25F73EAE" w14:textId="6F0BDD93" w:rsidR="0012292B" w:rsidRDefault="0012292B" w:rsidP="00BF70BD">
      <w:pPr>
        <w:rPr>
          <w:rFonts w:ascii="Arial" w:hAnsi="Arial" w:cs="Arial"/>
          <w:color w:val="222222"/>
          <w:shd w:val="clear" w:color="auto" w:fill="FFFFFF"/>
        </w:rPr>
      </w:pPr>
      <w:r>
        <w:rPr>
          <w:rFonts w:ascii="Arial" w:hAnsi="Arial" w:cs="Arial"/>
          <w:color w:val="222222"/>
          <w:shd w:val="clear" w:color="auto" w:fill="FFFFFF"/>
        </w:rPr>
        <w:t xml:space="preserve">After some research, the UK market is a very good starting point for such a business because there are limitations on similar businesses that can offer such services and also the customer demand is very high. </w:t>
      </w:r>
      <w:r w:rsidR="003E73E2">
        <w:rPr>
          <w:rFonts w:ascii="Arial" w:hAnsi="Arial" w:cs="Arial"/>
          <w:color w:val="222222"/>
          <w:shd w:val="clear" w:color="auto" w:fill="FFFFFF"/>
        </w:rPr>
        <w:t xml:space="preserve">Due to the high interest rate and cost of living in the last few years, the majority of people do not afford to upgrade their vehicle to newer ones but some of these lighting features are a matter of safety while driving on the road and according to recent studies. </w:t>
      </w:r>
      <w:r w:rsidR="003E73E2" w:rsidRPr="003E73E2">
        <w:rPr>
          <w:rFonts w:ascii="Arial" w:hAnsi="Arial" w:cs="Arial"/>
          <w:color w:val="222222"/>
          <w:shd w:val="clear" w:color="auto" w:fill="FFFFFF"/>
        </w:rPr>
        <w:t>Despite decades of advancements in lighting technology, more than half of accidents still happen at night, even when there is less traffic, since older cars have inadequate lighting systems</w:t>
      </w:r>
      <w:r w:rsidR="003E73E2">
        <w:rPr>
          <w:rFonts w:ascii="Arial" w:hAnsi="Arial" w:cs="Arial"/>
          <w:color w:val="222222"/>
          <w:shd w:val="clear" w:color="auto" w:fill="FFFFFF"/>
        </w:rPr>
        <w:t xml:space="preserve"> (</w:t>
      </w:r>
      <w:proofErr w:type="spellStart"/>
      <w:r w:rsidR="003E73E2">
        <w:rPr>
          <w:rFonts w:ascii="Arial" w:hAnsi="Arial" w:cs="Arial"/>
          <w:color w:val="222222"/>
          <w:sz w:val="20"/>
          <w:szCs w:val="20"/>
          <w:shd w:val="clear" w:color="auto" w:fill="FFFFFF"/>
        </w:rPr>
        <w:t>Tamburo</w:t>
      </w:r>
      <w:proofErr w:type="spellEnd"/>
      <w:r w:rsidR="003E73E2">
        <w:rPr>
          <w:rFonts w:ascii="Arial" w:hAnsi="Arial" w:cs="Arial"/>
          <w:color w:val="222222"/>
          <w:sz w:val="20"/>
          <w:szCs w:val="20"/>
          <w:shd w:val="clear" w:color="auto" w:fill="FFFFFF"/>
        </w:rPr>
        <w:t>, R.,</w:t>
      </w:r>
      <w:r w:rsidR="003E73E2">
        <w:rPr>
          <w:rFonts w:ascii="Arial" w:hAnsi="Arial" w:cs="Arial"/>
          <w:color w:val="222222"/>
          <w:sz w:val="20"/>
          <w:szCs w:val="20"/>
          <w:shd w:val="clear" w:color="auto" w:fill="FFFFFF"/>
        </w:rPr>
        <w:t xml:space="preserve"> et. Al., 2014). </w:t>
      </w:r>
      <w:r w:rsidR="003E73E2">
        <w:rPr>
          <w:rFonts w:ascii="Arial" w:hAnsi="Arial" w:cs="Arial"/>
          <w:color w:val="222222"/>
          <w:shd w:val="clear" w:color="auto" w:fill="FFFFFF"/>
        </w:rPr>
        <w:t xml:space="preserve">Excessive rain throughout the year in UK is also a disadvantage towards drivers which do not have adequate lighting on their cars putting their life and the other traffic participant’s lives at risk. </w:t>
      </w:r>
    </w:p>
    <w:p w14:paraId="35403508" w14:textId="110AEEE5" w:rsidR="003E73E2" w:rsidRDefault="003E73E2" w:rsidP="00BF70BD">
      <w:pPr>
        <w:rPr>
          <w:rFonts w:ascii="Arial" w:hAnsi="Arial" w:cs="Arial"/>
          <w:color w:val="222222"/>
          <w:shd w:val="clear" w:color="auto" w:fill="FFFFFF"/>
        </w:rPr>
      </w:pPr>
      <w:r>
        <w:rPr>
          <w:rFonts w:ascii="Arial" w:hAnsi="Arial" w:cs="Arial"/>
          <w:color w:val="222222"/>
          <w:shd w:val="clear" w:color="auto" w:fill="FFFFFF"/>
        </w:rPr>
        <w:t xml:space="preserve">The unique selling point of this service is that customers have control over the design, performance and materials used withing their product, which gives a huge advantage over generic LED headlights that come standard on newer vehicles. This advantage will make the customer think that why upgrade to a new car with better lighting but there will be other hundreds of cars on the roads having the same design and features when they can upgrade their current vehicle with a </w:t>
      </w:r>
      <w:r w:rsidR="00213709">
        <w:rPr>
          <w:rFonts w:ascii="Arial" w:hAnsi="Arial" w:cs="Arial"/>
          <w:color w:val="222222"/>
          <w:shd w:val="clear" w:color="auto" w:fill="FFFFFF"/>
        </w:rPr>
        <w:t xml:space="preserve">customised set of headlights which both, meets the safety requirements but also offer the customer the opportunity to stand out and be different from other vehicles. The app that will allow the customers to customise their product will be very easy to use and will have all the options doable on their specific car, for example, they can choose shape and model of day time running lights, colour of the interior plastics which on most vehicles have a chrome look, technology of LED used such as Laser LEDs for high beam, automatic adjustable level of lighting depending on the road conditions and direction of the vehicle and so on. </w:t>
      </w:r>
      <w:r w:rsidR="00224F29" w:rsidRPr="00224F29">
        <w:rPr>
          <w:rFonts w:ascii="Arial" w:hAnsi="Arial" w:cs="Arial"/>
          <w:color w:val="222222"/>
          <w:shd w:val="clear" w:color="auto" w:fill="FFFFFF"/>
        </w:rPr>
        <w:t>Mass customization refers to the manufacturing of goods and services for a (relatively) large market that precisely satisfy each individual customer's wants in terms of specific product attributes (differentiation option), at prices that are comparable to those of typical mass-produced items</w:t>
      </w:r>
      <w:r w:rsidR="00224F29">
        <w:rPr>
          <w:rFonts w:ascii="Arial" w:hAnsi="Arial" w:cs="Arial"/>
          <w:color w:val="222222"/>
          <w:shd w:val="clear" w:color="auto" w:fill="FFFFFF"/>
        </w:rPr>
        <w:t xml:space="preserve"> (</w:t>
      </w:r>
      <w:proofErr w:type="spellStart"/>
      <w:r w:rsidR="00224F29" w:rsidRPr="00224F29">
        <w:rPr>
          <w:rFonts w:ascii="Arial" w:hAnsi="Arial" w:cs="Arial"/>
          <w:color w:val="222222"/>
          <w:shd w:val="clear" w:color="auto" w:fill="FFFFFF"/>
        </w:rPr>
        <w:t>Piller</w:t>
      </w:r>
      <w:proofErr w:type="spellEnd"/>
      <w:r w:rsidR="00224F29" w:rsidRPr="00224F29">
        <w:rPr>
          <w:rFonts w:ascii="Arial" w:hAnsi="Arial" w:cs="Arial"/>
          <w:color w:val="222222"/>
          <w:shd w:val="clear" w:color="auto" w:fill="FFFFFF"/>
        </w:rPr>
        <w:t>, F.T. and Müller, M., 2004</w:t>
      </w:r>
      <w:r w:rsidR="00224F29">
        <w:rPr>
          <w:rFonts w:ascii="Arial" w:hAnsi="Arial" w:cs="Arial"/>
          <w:color w:val="222222"/>
          <w:shd w:val="clear" w:color="auto" w:fill="FFFFFF"/>
        </w:rPr>
        <w:t xml:space="preserve">). These emerging customer needs are a goal towards success because it can not only offer private satisfaction from customers but also this business has the potential to collaborate with different car manufacturers and most likely get their attention when it comes to offering different options for their customers. </w:t>
      </w:r>
    </w:p>
    <w:p w14:paraId="75BF440A" w14:textId="5DFD2C2B" w:rsidR="00B45DA6" w:rsidRDefault="0073514F" w:rsidP="0073514F">
      <w:pPr>
        <w:spacing w:line="276" w:lineRule="auto"/>
        <w:ind w:firstLine="720"/>
        <w:rPr>
          <w:rFonts w:ascii="Arial" w:eastAsia="Arial" w:hAnsi="Arial" w:cs="Arial"/>
          <w:b/>
          <w:bCs/>
          <w:sz w:val="24"/>
          <w:szCs w:val="24"/>
          <w:u w:val="single"/>
        </w:rPr>
      </w:pPr>
      <w:r w:rsidRPr="0073514F">
        <w:rPr>
          <w:rFonts w:ascii="Arial" w:eastAsia="Arial" w:hAnsi="Arial" w:cs="Arial"/>
          <w:b/>
          <w:bCs/>
          <w:sz w:val="24"/>
          <w:szCs w:val="24"/>
          <w:u w:val="single"/>
        </w:rPr>
        <w:t>B). E-commerce: Propose to setup an online website or application</w:t>
      </w:r>
    </w:p>
    <w:p w14:paraId="73E22EBA" w14:textId="7D85B941" w:rsidR="00892963" w:rsidRPr="00892963" w:rsidRDefault="00892963" w:rsidP="00892963">
      <w:pPr>
        <w:ind w:firstLine="720"/>
        <w:rPr>
          <w:rFonts w:ascii="Arial" w:hAnsi="Arial" w:cs="Arial"/>
          <w:color w:val="000000" w:themeColor="text1"/>
          <w:shd w:val="clear" w:color="auto" w:fill="FFFFFF"/>
        </w:rPr>
      </w:pPr>
      <w:r w:rsidRPr="00892963">
        <w:rPr>
          <w:rFonts w:ascii="Arial" w:hAnsi="Arial" w:cs="Arial"/>
          <w:color w:val="000000" w:themeColor="text1"/>
          <w:shd w:val="clear" w:color="auto" w:fill="FFFFFF"/>
        </w:rPr>
        <w:t xml:space="preserve">Headlights </w:t>
      </w:r>
      <w:r>
        <w:rPr>
          <w:rFonts w:ascii="Arial" w:hAnsi="Arial" w:cs="Arial"/>
          <w:color w:val="000000" w:themeColor="text1"/>
          <w:shd w:val="clear" w:color="auto" w:fill="FFFFFF"/>
        </w:rPr>
        <w:t>H</w:t>
      </w:r>
      <w:r w:rsidRPr="00892963">
        <w:rPr>
          <w:rFonts w:ascii="Arial" w:hAnsi="Arial" w:cs="Arial"/>
          <w:color w:val="000000" w:themeColor="text1"/>
          <w:shd w:val="clear" w:color="auto" w:fill="FFFFFF"/>
        </w:rPr>
        <w:t xml:space="preserve">eaven will be able to take care of the whole process start to finish and due to the app that allows customers to create their own unique design, this final design can be downloaded and used anywhere in the world, so for example if customer is from abroad, they can build their project on the app and then take it to a local customisation shop that can produce the actual product and install it on the vehicle. This allows the business to run </w:t>
      </w:r>
      <w:r w:rsidRPr="00892963">
        <w:rPr>
          <w:rFonts w:ascii="Arial" w:hAnsi="Arial" w:cs="Arial"/>
          <w:color w:val="000000" w:themeColor="text1"/>
          <w:shd w:val="clear" w:color="auto" w:fill="FFFFFF"/>
        </w:rPr>
        <w:lastRenderedPageBreak/>
        <w:t xml:space="preserve">internationally with easy connection and low fees across different countries. However, these extra features within the business come to a cost, and sometimes people try to keep their costs as low as possible, but, when all the advantages above are mentioned, most of the customers agree for quality and good customer experience rather than paying cheap but pay twice. </w:t>
      </w:r>
    </w:p>
    <w:p w14:paraId="1B818640" w14:textId="1AEB47D5" w:rsidR="00BB1BD5" w:rsidRDefault="00273BB0" w:rsidP="7DB44832">
      <w:pPr>
        <w:rPr>
          <w:rFonts w:ascii="Arial" w:hAnsi="Arial" w:cs="Arial"/>
          <w:color w:val="222222"/>
          <w:shd w:val="clear" w:color="auto" w:fill="FFFFFF"/>
        </w:rPr>
      </w:pPr>
      <w:r w:rsidRPr="00273BB0">
        <w:rPr>
          <w:rFonts w:ascii="Arial" w:eastAsia="Arial" w:hAnsi="Arial" w:cs="Arial"/>
        </w:rPr>
        <w:t>Online shopping environments are developing in tandem with the development of digital platforms, giving customers more choices throughout the purchasing process and better services and goods.</w:t>
      </w:r>
      <w:r>
        <w:rPr>
          <w:rFonts w:ascii="Arial" w:eastAsia="Arial" w:hAnsi="Arial" w:cs="Arial"/>
        </w:rPr>
        <w:t xml:space="preserve"> </w:t>
      </w:r>
      <w:r w:rsidR="0073514F" w:rsidRPr="0073514F">
        <w:rPr>
          <w:rFonts w:ascii="Arial" w:eastAsia="Arial" w:hAnsi="Arial" w:cs="Arial"/>
        </w:rPr>
        <w:t xml:space="preserve">Based on new technology, e-commerce is at the forefront of revolutionising marketing tactics and enabling better decision-making and product knowledge. In order to better understand customer demands, marketing strategies are becoming </w:t>
      </w:r>
      <w:proofErr w:type="gramStart"/>
      <w:r w:rsidR="0073514F" w:rsidRPr="0073514F">
        <w:rPr>
          <w:rFonts w:ascii="Arial" w:eastAsia="Arial" w:hAnsi="Arial" w:cs="Arial"/>
        </w:rPr>
        <w:t>more and more</w:t>
      </w:r>
      <w:proofErr w:type="gramEnd"/>
      <w:r w:rsidR="0073514F" w:rsidRPr="0073514F">
        <w:rPr>
          <w:rFonts w:ascii="Arial" w:eastAsia="Arial" w:hAnsi="Arial" w:cs="Arial"/>
        </w:rPr>
        <w:t xml:space="preserve"> dependent on enormous volumes of information, which begs the issue of how to select the most appropriate marketing approach</w:t>
      </w:r>
      <w:r w:rsidR="0073514F">
        <w:rPr>
          <w:rFonts w:ascii="Arial" w:eastAsia="Arial" w:hAnsi="Arial" w:cs="Arial"/>
        </w:rPr>
        <w:t xml:space="preserve"> (</w:t>
      </w:r>
      <w:proofErr w:type="spellStart"/>
      <w:r w:rsidR="0073514F" w:rsidRPr="0073514F">
        <w:rPr>
          <w:rFonts w:ascii="Arial" w:hAnsi="Arial" w:cs="Arial"/>
          <w:color w:val="222222"/>
          <w:shd w:val="clear" w:color="auto" w:fill="FFFFFF"/>
        </w:rPr>
        <w:t>Rosário</w:t>
      </w:r>
      <w:proofErr w:type="spellEnd"/>
      <w:r w:rsidR="0073514F" w:rsidRPr="0073514F">
        <w:rPr>
          <w:rFonts w:ascii="Arial" w:hAnsi="Arial" w:cs="Arial"/>
          <w:color w:val="222222"/>
          <w:shd w:val="clear" w:color="auto" w:fill="FFFFFF"/>
        </w:rPr>
        <w:t>, A. and Raimundo, R., 2021</w:t>
      </w:r>
      <w:r w:rsidR="0073514F" w:rsidRPr="0073514F">
        <w:rPr>
          <w:rFonts w:ascii="Arial" w:hAnsi="Arial" w:cs="Arial"/>
          <w:color w:val="222222"/>
          <w:shd w:val="clear" w:color="auto" w:fill="FFFFFF"/>
        </w:rPr>
        <w:t xml:space="preserve">). </w:t>
      </w:r>
      <w:r w:rsidR="00BB1BD5" w:rsidRPr="00BB1BD5">
        <w:rPr>
          <w:rFonts w:ascii="Arial" w:hAnsi="Arial" w:cs="Arial"/>
          <w:color w:val="222222"/>
          <w:shd w:val="clear" w:color="auto" w:fill="FFFFFF"/>
        </w:rPr>
        <w:t>Electronic technologies were initially employed by businesses to speed up processes, such as delivering paperwork following an order, but contemporary e-commerce entails buying and selling products from the internet. E-commerce platforms are online businesses where customers can browse and buy a variety of goods without going to actual shops, making them affordable and practical</w:t>
      </w:r>
      <w:r w:rsidR="00BB1BD5">
        <w:rPr>
          <w:rFonts w:ascii="Arial" w:hAnsi="Arial" w:cs="Arial"/>
          <w:color w:val="222222"/>
          <w:shd w:val="clear" w:color="auto" w:fill="FFFFFF"/>
        </w:rPr>
        <w:t xml:space="preserve"> (</w:t>
      </w:r>
      <w:r w:rsidR="00BB1BD5" w:rsidRPr="00BB1BD5">
        <w:rPr>
          <w:rFonts w:ascii="Arial" w:hAnsi="Arial" w:cs="Arial"/>
          <w:color w:val="222222"/>
          <w:shd w:val="clear" w:color="auto" w:fill="FFFFFF"/>
        </w:rPr>
        <w:t>Pei, Z.</w:t>
      </w:r>
      <w:r w:rsidR="00BB1BD5">
        <w:rPr>
          <w:rFonts w:ascii="Arial" w:hAnsi="Arial" w:cs="Arial"/>
          <w:color w:val="222222"/>
          <w:shd w:val="clear" w:color="auto" w:fill="FFFFFF"/>
        </w:rPr>
        <w:t xml:space="preserve"> and</w:t>
      </w:r>
      <w:r w:rsidR="00BB1BD5" w:rsidRPr="00BB1BD5">
        <w:rPr>
          <w:rFonts w:ascii="Arial" w:hAnsi="Arial" w:cs="Arial"/>
          <w:color w:val="222222"/>
          <w:shd w:val="clear" w:color="auto" w:fill="FFFFFF"/>
        </w:rPr>
        <w:t xml:space="preserve"> Yan, R.</w:t>
      </w:r>
      <w:r w:rsidR="00BB1BD5">
        <w:rPr>
          <w:rFonts w:ascii="Arial" w:hAnsi="Arial" w:cs="Arial"/>
          <w:color w:val="222222"/>
          <w:shd w:val="clear" w:color="auto" w:fill="FFFFFF"/>
        </w:rPr>
        <w:t xml:space="preserve">, </w:t>
      </w:r>
      <w:r w:rsidR="00BB1BD5" w:rsidRPr="00BB1BD5">
        <w:rPr>
          <w:rFonts w:ascii="Arial" w:hAnsi="Arial" w:cs="Arial"/>
          <w:color w:val="222222"/>
          <w:shd w:val="clear" w:color="auto" w:fill="FFFFFF"/>
        </w:rPr>
        <w:t>2019</w:t>
      </w:r>
      <w:r w:rsidR="00BB1BD5">
        <w:rPr>
          <w:rFonts w:ascii="Arial" w:hAnsi="Arial" w:cs="Arial"/>
          <w:color w:val="222222"/>
          <w:shd w:val="clear" w:color="auto" w:fill="FFFFFF"/>
        </w:rPr>
        <w:t>).</w:t>
      </w:r>
    </w:p>
    <w:p w14:paraId="17C3C2BC" w14:textId="38399C27" w:rsidR="00BF70BD" w:rsidRDefault="0073514F" w:rsidP="7DB44832">
      <w:pPr>
        <w:rPr>
          <w:rFonts w:ascii="Arial" w:hAnsi="Arial" w:cs="Arial"/>
          <w:color w:val="222222"/>
          <w:shd w:val="clear" w:color="auto" w:fill="FFFFFF"/>
        </w:rPr>
      </w:pPr>
      <w:r w:rsidRPr="0073514F">
        <w:rPr>
          <w:rFonts w:ascii="Arial" w:hAnsi="Arial" w:cs="Arial"/>
          <w:color w:val="222222"/>
          <w:shd w:val="clear" w:color="auto" w:fill="FFFFFF"/>
        </w:rPr>
        <w:t>When setting up an online business that offers product</w:t>
      </w:r>
      <w:r>
        <w:rPr>
          <w:rFonts w:ascii="Arial" w:hAnsi="Arial" w:cs="Arial"/>
          <w:color w:val="222222"/>
          <w:shd w:val="clear" w:color="auto" w:fill="FFFFFF"/>
        </w:rPr>
        <w:t>s</w:t>
      </w:r>
      <w:r w:rsidRPr="0073514F">
        <w:rPr>
          <w:rFonts w:ascii="Arial" w:hAnsi="Arial" w:cs="Arial"/>
          <w:color w:val="222222"/>
          <w:shd w:val="clear" w:color="auto" w:fill="FFFFFF"/>
        </w:rPr>
        <w:t xml:space="preserve"> and services </w:t>
      </w:r>
      <w:r>
        <w:rPr>
          <w:rFonts w:ascii="Arial" w:hAnsi="Arial" w:cs="Arial"/>
          <w:color w:val="222222"/>
          <w:shd w:val="clear" w:color="auto" w:fill="FFFFFF"/>
        </w:rPr>
        <w:t xml:space="preserve">there are numerous factors that come into place and most of the times require big investments due to the complexity of creating an app that is capable of </w:t>
      </w:r>
      <w:r w:rsidR="00BB1BD5">
        <w:rPr>
          <w:rFonts w:ascii="Arial" w:hAnsi="Arial" w:cs="Arial"/>
          <w:color w:val="222222"/>
          <w:shd w:val="clear" w:color="auto" w:fill="FFFFFF"/>
        </w:rPr>
        <w:t xml:space="preserve">altering live images in 3D, offering multiple choice options, and allow the customers to use online payment methods. </w:t>
      </w:r>
      <w:r w:rsidR="00273BB0">
        <w:rPr>
          <w:rFonts w:ascii="Arial" w:hAnsi="Arial" w:cs="Arial"/>
          <w:color w:val="222222"/>
          <w:shd w:val="clear" w:color="auto" w:fill="FFFFFF"/>
        </w:rPr>
        <w:t xml:space="preserve">Such investments are most of the times hard to achieve and therefore the majority of the businesses do not proceed to this type of service, or they will do but not in the near future. As technology evolves, most of the businesses will need to adapt to E-commerce and offer online services as most people nowadays prefer to shop online instead of visiting physical shops. The content within Headlights Heaven app will need to be created by hired specialists which can adapt my vision into software and create a </w:t>
      </w:r>
      <w:r w:rsidR="00892963">
        <w:rPr>
          <w:rFonts w:ascii="Arial" w:hAnsi="Arial" w:cs="Arial"/>
          <w:color w:val="222222"/>
          <w:shd w:val="clear" w:color="auto" w:fill="FFFFFF"/>
        </w:rPr>
        <w:t>user-friendly</w:t>
      </w:r>
      <w:r w:rsidR="00273BB0">
        <w:rPr>
          <w:rFonts w:ascii="Arial" w:hAnsi="Arial" w:cs="Arial"/>
          <w:color w:val="222222"/>
          <w:shd w:val="clear" w:color="auto" w:fill="FFFFFF"/>
        </w:rPr>
        <w:t xml:space="preserve"> platform in which customers can achieve their high demanding interests. </w:t>
      </w:r>
      <w:r w:rsidR="00892963" w:rsidRPr="00892963">
        <w:rPr>
          <w:rFonts w:ascii="Arial" w:hAnsi="Arial" w:cs="Arial"/>
          <w:color w:val="222222"/>
          <w:shd w:val="clear" w:color="auto" w:fill="FFFFFF"/>
        </w:rPr>
        <w:t>Online businesses have been using a variety of tactics to draw in and keep customers. Web customization has been acknowledged as a crucial component in the fields of information systems and marketing (</w:t>
      </w:r>
      <w:r w:rsidR="00892963" w:rsidRPr="00892963">
        <w:rPr>
          <w:rFonts w:ascii="Arial" w:hAnsi="Arial" w:cs="Arial"/>
        </w:rPr>
        <w:t xml:space="preserve">Salonen, V., </w:t>
      </w:r>
      <w:proofErr w:type="spellStart"/>
      <w:r w:rsidR="00892963" w:rsidRPr="00892963">
        <w:rPr>
          <w:rFonts w:ascii="Arial" w:hAnsi="Arial" w:cs="Arial"/>
        </w:rPr>
        <w:t>Karjaluoto</w:t>
      </w:r>
      <w:proofErr w:type="spellEnd"/>
      <w:r w:rsidR="00892963" w:rsidRPr="00892963">
        <w:rPr>
          <w:rFonts w:ascii="Arial" w:hAnsi="Arial" w:cs="Arial"/>
        </w:rPr>
        <w:t>, H.</w:t>
      </w:r>
      <w:r w:rsidR="00892963">
        <w:rPr>
          <w:rFonts w:ascii="Arial" w:hAnsi="Arial" w:cs="Arial"/>
        </w:rPr>
        <w:t xml:space="preserve">, </w:t>
      </w:r>
      <w:r w:rsidR="00892963" w:rsidRPr="00892963">
        <w:rPr>
          <w:rFonts w:ascii="Arial" w:hAnsi="Arial" w:cs="Arial"/>
        </w:rPr>
        <w:t>2016</w:t>
      </w:r>
      <w:r w:rsidR="00892963" w:rsidRPr="00892963">
        <w:rPr>
          <w:rFonts w:ascii="Arial" w:hAnsi="Arial" w:cs="Arial"/>
          <w:color w:val="222222"/>
          <w:shd w:val="clear" w:color="auto" w:fill="FFFFFF"/>
        </w:rPr>
        <w:t>).</w:t>
      </w:r>
      <w:r w:rsidR="00892963">
        <w:rPr>
          <w:rFonts w:ascii="Arial" w:hAnsi="Arial" w:cs="Arial"/>
          <w:color w:val="222222"/>
          <w:shd w:val="clear" w:color="auto" w:fill="FFFFFF"/>
        </w:rPr>
        <w:t xml:space="preserve"> According to recent studies on E-commerce conducted by </w:t>
      </w:r>
      <w:proofErr w:type="spellStart"/>
      <w:r w:rsidR="00892963" w:rsidRPr="00892963">
        <w:rPr>
          <w:rFonts w:ascii="Arial" w:hAnsi="Arial" w:cs="Arial"/>
          <w:color w:val="222222"/>
          <w:shd w:val="clear" w:color="auto" w:fill="FFFFFF"/>
        </w:rPr>
        <w:t>Fedorko</w:t>
      </w:r>
      <w:proofErr w:type="spellEnd"/>
      <w:r w:rsidR="00892963" w:rsidRPr="00892963">
        <w:rPr>
          <w:rFonts w:ascii="Arial" w:hAnsi="Arial" w:cs="Arial"/>
          <w:color w:val="222222"/>
          <w:shd w:val="clear" w:color="auto" w:fill="FFFFFF"/>
        </w:rPr>
        <w:t xml:space="preserve">, I., </w:t>
      </w:r>
      <w:proofErr w:type="spellStart"/>
      <w:r w:rsidR="00892963" w:rsidRPr="00892963">
        <w:rPr>
          <w:rFonts w:ascii="Arial" w:hAnsi="Arial" w:cs="Arial"/>
          <w:color w:val="222222"/>
          <w:shd w:val="clear" w:color="auto" w:fill="FFFFFF"/>
        </w:rPr>
        <w:t>Bacik</w:t>
      </w:r>
      <w:proofErr w:type="spellEnd"/>
      <w:r w:rsidR="00892963" w:rsidRPr="00892963">
        <w:rPr>
          <w:rFonts w:ascii="Arial" w:hAnsi="Arial" w:cs="Arial"/>
          <w:color w:val="222222"/>
          <w:shd w:val="clear" w:color="auto" w:fill="FFFFFF"/>
        </w:rPr>
        <w:t xml:space="preserve">, R. and </w:t>
      </w:r>
      <w:proofErr w:type="spellStart"/>
      <w:r w:rsidR="00892963" w:rsidRPr="00892963">
        <w:rPr>
          <w:rFonts w:ascii="Arial" w:hAnsi="Arial" w:cs="Arial"/>
          <w:color w:val="222222"/>
          <w:shd w:val="clear" w:color="auto" w:fill="FFFFFF"/>
        </w:rPr>
        <w:t>Gavurova</w:t>
      </w:r>
      <w:proofErr w:type="spellEnd"/>
      <w:r w:rsidR="00892963" w:rsidRPr="00892963">
        <w:rPr>
          <w:rFonts w:ascii="Arial" w:hAnsi="Arial" w:cs="Arial"/>
          <w:color w:val="222222"/>
          <w:shd w:val="clear" w:color="auto" w:fill="FFFFFF"/>
        </w:rPr>
        <w:t>, B.</w:t>
      </w:r>
      <w:r w:rsidR="00892963">
        <w:rPr>
          <w:rFonts w:ascii="Arial" w:hAnsi="Arial" w:cs="Arial"/>
          <w:color w:val="222222"/>
          <w:shd w:val="clear" w:color="auto" w:fill="FFFFFF"/>
        </w:rPr>
        <w:t xml:space="preserve"> in </w:t>
      </w:r>
      <w:r w:rsidR="00892963" w:rsidRPr="00892963">
        <w:rPr>
          <w:rFonts w:ascii="Arial" w:hAnsi="Arial" w:cs="Arial"/>
          <w:color w:val="222222"/>
          <w:shd w:val="clear" w:color="auto" w:fill="FFFFFF"/>
        </w:rPr>
        <w:t>2018</w:t>
      </w:r>
      <w:r w:rsidR="00892963">
        <w:rPr>
          <w:rFonts w:ascii="Arial" w:hAnsi="Arial" w:cs="Arial"/>
          <w:color w:val="222222"/>
          <w:shd w:val="clear" w:color="auto" w:fill="FFFFFF"/>
        </w:rPr>
        <w:t>, u</w:t>
      </w:r>
      <w:r w:rsidR="00892963" w:rsidRPr="00892963">
        <w:rPr>
          <w:rFonts w:ascii="Arial" w:hAnsi="Arial" w:cs="Arial"/>
          <w:color w:val="222222"/>
          <w:shd w:val="clear" w:color="auto" w:fill="FFFFFF"/>
        </w:rPr>
        <w:t>sers favourably view quality within E-commerce</w:t>
      </w:r>
      <w:r w:rsidR="00892963">
        <w:rPr>
          <w:rFonts w:ascii="Arial" w:hAnsi="Arial" w:cs="Arial"/>
          <w:color w:val="222222"/>
          <w:shd w:val="clear" w:color="auto" w:fill="FFFFFF"/>
        </w:rPr>
        <w:t>,</w:t>
      </w:r>
      <w:r w:rsidR="00892963" w:rsidRPr="00892963">
        <w:rPr>
          <w:rFonts w:ascii="Arial" w:hAnsi="Arial" w:cs="Arial"/>
          <w:color w:val="222222"/>
          <w:shd w:val="clear" w:color="auto" w:fill="FFFFFF"/>
        </w:rPr>
        <w:t xml:space="preserve"> </w:t>
      </w:r>
      <w:r w:rsidR="00892963">
        <w:rPr>
          <w:rFonts w:ascii="Arial" w:hAnsi="Arial" w:cs="Arial"/>
          <w:color w:val="222222"/>
          <w:shd w:val="clear" w:color="auto" w:fill="FFFFFF"/>
        </w:rPr>
        <w:t>t</w:t>
      </w:r>
      <w:r w:rsidR="00892963" w:rsidRPr="00892963">
        <w:rPr>
          <w:rFonts w:ascii="Arial" w:hAnsi="Arial" w:cs="Arial"/>
          <w:color w:val="222222"/>
          <w:shd w:val="clear" w:color="auto" w:fill="FFFFFF"/>
        </w:rPr>
        <w:t>hey were pleased with how quickly they received comments and replies</w:t>
      </w:r>
      <w:r w:rsidR="00892963">
        <w:rPr>
          <w:rFonts w:ascii="Arial" w:hAnsi="Arial" w:cs="Arial"/>
          <w:color w:val="222222"/>
          <w:shd w:val="clear" w:color="auto" w:fill="FFFFFF"/>
        </w:rPr>
        <w:t>,</w:t>
      </w:r>
      <w:r w:rsidR="00892963" w:rsidRPr="00892963">
        <w:rPr>
          <w:rFonts w:ascii="Arial" w:hAnsi="Arial" w:cs="Arial"/>
          <w:color w:val="222222"/>
          <w:shd w:val="clear" w:color="auto" w:fill="FFFFFF"/>
        </w:rPr>
        <w:t xml:space="preserve"> </w:t>
      </w:r>
      <w:r w:rsidR="00892963">
        <w:rPr>
          <w:rFonts w:ascii="Arial" w:hAnsi="Arial" w:cs="Arial"/>
          <w:color w:val="222222"/>
          <w:shd w:val="clear" w:color="auto" w:fill="FFFFFF"/>
        </w:rPr>
        <w:t>w</w:t>
      </w:r>
      <w:r w:rsidR="00892963" w:rsidRPr="00892963">
        <w:rPr>
          <w:rFonts w:ascii="Arial" w:hAnsi="Arial" w:cs="Arial"/>
          <w:color w:val="222222"/>
          <w:shd w:val="clear" w:color="auto" w:fill="FFFFFF"/>
        </w:rPr>
        <w:t>e do see a little weakness in how well e-shop services are tailored to specific consumer needs, though</w:t>
      </w:r>
      <w:r w:rsidR="00892963">
        <w:rPr>
          <w:rFonts w:ascii="Arial" w:hAnsi="Arial" w:cs="Arial"/>
          <w:color w:val="222222"/>
          <w:shd w:val="clear" w:color="auto" w:fill="FFFFFF"/>
        </w:rPr>
        <w:t>,</w:t>
      </w:r>
      <w:r w:rsidR="00892963" w:rsidRPr="00892963">
        <w:rPr>
          <w:rFonts w:ascii="Arial" w:hAnsi="Arial" w:cs="Arial"/>
          <w:color w:val="222222"/>
          <w:shd w:val="clear" w:color="auto" w:fill="FFFFFF"/>
        </w:rPr>
        <w:t xml:space="preserve"> </w:t>
      </w:r>
      <w:r w:rsidR="00892963">
        <w:rPr>
          <w:rFonts w:ascii="Arial" w:hAnsi="Arial" w:cs="Arial"/>
          <w:color w:val="222222"/>
          <w:shd w:val="clear" w:color="auto" w:fill="FFFFFF"/>
        </w:rPr>
        <w:t>w</w:t>
      </w:r>
      <w:r w:rsidR="00892963" w:rsidRPr="00892963">
        <w:rPr>
          <w:rFonts w:ascii="Arial" w:hAnsi="Arial" w:cs="Arial"/>
          <w:color w:val="222222"/>
          <w:shd w:val="clear" w:color="auto" w:fill="FFFFFF"/>
        </w:rPr>
        <w:t>e thus want ecommerce technology to concentrate on these needs and provide them.</w:t>
      </w:r>
      <w:r w:rsidR="00892963">
        <w:rPr>
          <w:rFonts w:ascii="Arial" w:hAnsi="Arial" w:cs="Arial"/>
          <w:color w:val="222222"/>
          <w:shd w:val="clear" w:color="auto" w:fill="FFFFFF"/>
        </w:rPr>
        <w:t xml:space="preserve"> This is an advantage towards our project because it proves that not many companies have adapted to this technology yet and will allow our business to be within the first few to implement and take action. Along with these services, the app will be able to accept different payment methods for different services and products that customers </w:t>
      </w:r>
      <w:r w:rsidR="00754812">
        <w:rPr>
          <w:rFonts w:ascii="Arial" w:hAnsi="Arial" w:cs="Arial"/>
          <w:color w:val="222222"/>
          <w:shd w:val="clear" w:color="auto" w:fill="FFFFFF"/>
        </w:rPr>
        <w:t xml:space="preserve">choose to use, allowing them to pay via PayPal, </w:t>
      </w:r>
      <w:proofErr w:type="gramStart"/>
      <w:r w:rsidR="00754812">
        <w:rPr>
          <w:rFonts w:ascii="Arial" w:hAnsi="Arial" w:cs="Arial"/>
          <w:color w:val="222222"/>
          <w:shd w:val="clear" w:color="auto" w:fill="FFFFFF"/>
        </w:rPr>
        <w:t>credit</w:t>
      </w:r>
      <w:proofErr w:type="gramEnd"/>
      <w:r w:rsidR="00754812">
        <w:rPr>
          <w:rFonts w:ascii="Arial" w:hAnsi="Arial" w:cs="Arial"/>
          <w:color w:val="222222"/>
          <w:shd w:val="clear" w:color="auto" w:fill="FFFFFF"/>
        </w:rPr>
        <w:t xml:space="preserve"> or debit cards, and most importantly there could be an option for Cryptocurrency implemented due to the high interest and demand in this type of payments in the last few years. </w:t>
      </w:r>
    </w:p>
    <w:p w14:paraId="617AC29F" w14:textId="47DC4DB6" w:rsidR="00754812" w:rsidRPr="00892963" w:rsidRDefault="00754812" w:rsidP="00754812">
      <w:pPr>
        <w:ind w:firstLine="720"/>
        <w:rPr>
          <w:rFonts w:ascii="Arial" w:hAnsi="Arial" w:cs="Arial"/>
          <w:color w:val="222222"/>
          <w:shd w:val="clear" w:color="auto" w:fill="FFFFFF"/>
        </w:rPr>
      </w:pPr>
      <w:r w:rsidRPr="7DB44832">
        <w:rPr>
          <w:rFonts w:ascii="Arial" w:eastAsia="Arial" w:hAnsi="Arial" w:cs="Arial"/>
          <w:b/>
          <w:bCs/>
          <w:sz w:val="24"/>
          <w:szCs w:val="24"/>
        </w:rPr>
        <w:t xml:space="preserve">C). </w:t>
      </w:r>
      <w:r w:rsidRPr="00754812">
        <w:rPr>
          <w:rFonts w:ascii="Arial" w:eastAsia="Arial" w:hAnsi="Arial" w:cs="Arial"/>
          <w:b/>
          <w:bCs/>
          <w:sz w:val="24"/>
          <w:szCs w:val="24"/>
          <w:u w:val="single"/>
        </w:rPr>
        <w:t>Marketing</w:t>
      </w:r>
    </w:p>
    <w:p w14:paraId="0400A282" w14:textId="48A90686" w:rsidR="00BB1BD5" w:rsidRDefault="00BB1BD5" w:rsidP="7DB44832">
      <w:pPr>
        <w:rPr>
          <w:rFonts w:ascii="Arial" w:hAnsi="Arial" w:cs="Arial"/>
          <w:color w:val="222222"/>
          <w:shd w:val="clear" w:color="auto" w:fill="FFFFFF"/>
        </w:rPr>
      </w:pPr>
      <w:r w:rsidRPr="00892963">
        <w:rPr>
          <w:rFonts w:ascii="Arial" w:hAnsi="Arial" w:cs="Arial"/>
          <w:color w:val="222222"/>
          <w:shd w:val="clear" w:color="auto" w:fill="FFFFFF"/>
        </w:rPr>
        <w:tab/>
      </w:r>
      <w:r w:rsidR="00754812">
        <w:rPr>
          <w:rFonts w:ascii="Arial" w:hAnsi="Arial" w:cs="Arial"/>
          <w:color w:val="222222"/>
          <w:shd w:val="clear" w:color="auto" w:fill="FFFFFF"/>
        </w:rPr>
        <w:t xml:space="preserve">As the main principles and plans for Headlights Heaven business have been set, marketing is one of the most important chapters when setting up a new business with high potential. Due to the niche market, we are entering, marketing can be done easily and can have spectacular results due to the advantages that our app can present. The main marketing plan that has been proven to be the most effective nowadays is through social </w:t>
      </w:r>
      <w:r w:rsidR="00754812">
        <w:rPr>
          <w:rFonts w:ascii="Arial" w:hAnsi="Arial" w:cs="Arial"/>
          <w:color w:val="222222"/>
          <w:shd w:val="clear" w:color="auto" w:fill="FFFFFF"/>
        </w:rPr>
        <w:lastRenderedPageBreak/>
        <w:t>media platforms such as TikTok, Facebook, Instagram, and YouTube, where the numbers of users are huge and the chances that our promotion can reach loads of people are high. These platforms can target different age groups, nationalities, locations and so on along with data collection on specific advertising which allows specific adverts to be shown to people that have shown interest in that category in the past, for example, if a person has searched on these platforms using the keywords “custom headlights”, they will then receive different adverts that include those key words, which is an advantage for new business that do not have a built reputation yet but have high potential.</w:t>
      </w:r>
      <w:r w:rsidR="003A2B97">
        <w:rPr>
          <w:rFonts w:ascii="Arial" w:hAnsi="Arial" w:cs="Arial"/>
          <w:color w:val="222222"/>
          <w:shd w:val="clear" w:color="auto" w:fill="FFFFFF"/>
        </w:rPr>
        <w:t xml:space="preserve"> </w:t>
      </w:r>
      <w:r w:rsidR="003A2B97" w:rsidRPr="003A2B97">
        <w:rPr>
          <w:rFonts w:ascii="Arial" w:hAnsi="Arial" w:cs="Arial"/>
          <w:color w:val="222222"/>
          <w:shd w:val="clear" w:color="auto" w:fill="FFFFFF"/>
        </w:rPr>
        <w:t>Platforms utilize user data to offer these services, which helps companies advertise more effectively. As a direct result, any data gathered about a certain customer may be helpful in targeting them. (Appel</w:t>
      </w:r>
      <w:r w:rsidR="003A2B97">
        <w:rPr>
          <w:rFonts w:ascii="Arial" w:hAnsi="Arial" w:cs="Arial"/>
          <w:color w:val="222222"/>
          <w:shd w:val="clear" w:color="auto" w:fill="FFFFFF"/>
        </w:rPr>
        <w:t>, G.,</w:t>
      </w:r>
      <w:r w:rsidR="003A2B97" w:rsidRPr="003A2B97">
        <w:rPr>
          <w:rFonts w:ascii="Arial" w:hAnsi="Arial" w:cs="Arial"/>
          <w:color w:val="222222"/>
          <w:shd w:val="clear" w:color="auto" w:fill="FFFFFF"/>
        </w:rPr>
        <w:t xml:space="preserve"> et al., 2020). By employing consumer-level data to customise and deliver the appropriate ad to the right person at the right time, online behavioural advertising (OBA) aims to optimise advertising returns (Aguirre</w:t>
      </w:r>
      <w:r w:rsidR="003A2B97">
        <w:rPr>
          <w:rFonts w:ascii="Arial" w:hAnsi="Arial" w:cs="Arial"/>
          <w:color w:val="222222"/>
          <w:shd w:val="clear" w:color="auto" w:fill="FFFFFF"/>
        </w:rPr>
        <w:t>, E.,</w:t>
      </w:r>
      <w:r w:rsidR="003A2B97" w:rsidRPr="003A2B97">
        <w:rPr>
          <w:rFonts w:ascii="Arial" w:hAnsi="Arial" w:cs="Arial"/>
          <w:color w:val="222222"/>
          <w:shd w:val="clear" w:color="auto" w:fill="FFFFFF"/>
        </w:rPr>
        <w:t xml:space="preserve"> et al., 2015).</w:t>
      </w:r>
      <w:r w:rsidR="003A2B97">
        <w:rPr>
          <w:rFonts w:ascii="Arial" w:hAnsi="Arial" w:cs="Arial"/>
          <w:color w:val="222222"/>
          <w:shd w:val="clear" w:color="auto" w:fill="FFFFFF"/>
        </w:rPr>
        <w:t xml:space="preserve"> </w:t>
      </w:r>
    </w:p>
    <w:p w14:paraId="62764DE8" w14:textId="29954382" w:rsidR="00A845C8" w:rsidRDefault="003A2B97" w:rsidP="7DB44832">
      <w:pPr>
        <w:rPr>
          <w:rFonts w:ascii="Arial" w:hAnsi="Arial" w:cs="Arial"/>
          <w:color w:val="222222"/>
          <w:shd w:val="clear" w:color="auto" w:fill="FFFFFF"/>
        </w:rPr>
      </w:pPr>
      <w:r>
        <w:rPr>
          <w:rFonts w:ascii="Arial" w:hAnsi="Arial" w:cs="Arial"/>
          <w:color w:val="222222"/>
          <w:shd w:val="clear" w:color="auto" w:fill="FFFFFF"/>
        </w:rPr>
        <w:t xml:space="preserve">The pre-launch activity has already started on social media platform named TikTok, we have posted several videos with some inside look into the services we can provide at Headlights Heaven, and the response has been positively received, with loads of comments and shares by different users that shown high demand and interest in such service. This way we can evaluate the market and see how people react and interact with our project, collect </w:t>
      </w:r>
      <w:r w:rsidR="00A845C8">
        <w:rPr>
          <w:rFonts w:ascii="Arial" w:hAnsi="Arial" w:cs="Arial"/>
          <w:color w:val="222222"/>
          <w:shd w:val="clear" w:color="auto" w:fill="FFFFFF"/>
        </w:rPr>
        <w:t>data,</w:t>
      </w:r>
      <w:r>
        <w:rPr>
          <w:rFonts w:ascii="Arial" w:hAnsi="Arial" w:cs="Arial"/>
          <w:color w:val="222222"/>
          <w:shd w:val="clear" w:color="auto" w:fill="FFFFFF"/>
        </w:rPr>
        <w:t xml:space="preserve"> and improve where needed. </w:t>
      </w:r>
      <w:r w:rsidR="00A845C8" w:rsidRPr="00A845C8">
        <w:rPr>
          <w:rFonts w:ascii="Arial" w:hAnsi="Arial" w:cs="Arial"/>
          <w:color w:val="222222"/>
          <w:shd w:val="clear" w:color="auto" w:fill="FFFFFF"/>
        </w:rPr>
        <w:t>Currently in UK there are only a few companies that offer custom headlights services and products but they do not have an online platform or app that offer the customers the freedom to build and see their final product virtually in order to get the idea of how everything will look on the finished product and also most of these companies do not offer installation of the product on the customer’s vehicle which can cause delays and issues finding a place that can deal with the final stage</w:t>
      </w:r>
      <w:r w:rsidR="00A845C8">
        <w:rPr>
          <w:rFonts w:ascii="Arial" w:hAnsi="Arial" w:cs="Arial"/>
          <w:color w:val="222222"/>
          <w:shd w:val="clear" w:color="auto" w:fill="FFFFFF"/>
        </w:rPr>
        <w:t xml:space="preserve">, and by far, the social media response to our videos and pictures has shown that customers have a high interest in a service that can be delivered start to end seamlessly. </w:t>
      </w:r>
    </w:p>
    <w:p w14:paraId="5E4B9609" w14:textId="79AB3643" w:rsidR="00A845C8" w:rsidRPr="00A845C8" w:rsidRDefault="00A845C8" w:rsidP="7DB44832">
      <w:pPr>
        <w:rPr>
          <w:rFonts w:ascii="Arial" w:hAnsi="Arial" w:cs="Arial"/>
          <w:b/>
          <w:bCs/>
          <w:color w:val="222222"/>
          <w:sz w:val="28"/>
          <w:szCs w:val="28"/>
          <w:u w:val="single"/>
          <w:shd w:val="clear" w:color="auto" w:fill="FFFFFF"/>
        </w:rPr>
      </w:pPr>
      <w:r w:rsidRPr="00A845C8">
        <w:rPr>
          <w:rFonts w:ascii="Arial" w:hAnsi="Arial" w:cs="Arial"/>
          <w:b/>
          <w:bCs/>
          <w:color w:val="222222"/>
          <w:sz w:val="28"/>
          <w:szCs w:val="28"/>
          <w:u w:val="single"/>
          <w:shd w:val="clear" w:color="auto" w:fill="FFFFFF"/>
        </w:rPr>
        <w:t>3). Conclusion</w:t>
      </w:r>
    </w:p>
    <w:p w14:paraId="5B42B84A" w14:textId="23D0D65A" w:rsidR="00BF70BD" w:rsidRDefault="00A845C8" w:rsidP="7DB44832">
      <w:pPr>
        <w:rPr>
          <w:rFonts w:ascii="Arial" w:eastAsia="Arial" w:hAnsi="Arial" w:cs="Arial"/>
        </w:rPr>
      </w:pPr>
      <w:r>
        <w:rPr>
          <w:rFonts w:ascii="Arial" w:eastAsia="Arial" w:hAnsi="Arial" w:cs="Arial"/>
        </w:rPr>
        <w:tab/>
        <w:t>To conclude this individual project plan, Headlights Heaven has the potential of success within the international online E-commerce sector but at the same time offering products and services to local customers within the UK. This service supported by an app that allows customers to create and purchase their own design of headlights is on high demand at the moment and has been proven that people need these improvements at night due to lack of visibility and increased risk of accidents due to old</w:t>
      </w:r>
      <w:r w:rsidR="00E30D60">
        <w:rPr>
          <w:rFonts w:ascii="Arial" w:eastAsia="Arial" w:hAnsi="Arial" w:cs="Arial"/>
        </w:rPr>
        <w:t xml:space="preserve"> headlight assemblies that do not offer enough brightness and visibility at night. </w:t>
      </w:r>
      <w:r w:rsidR="00E30D60" w:rsidRPr="00E30D60">
        <w:rPr>
          <w:rFonts w:ascii="Arial" w:eastAsia="Arial" w:hAnsi="Arial" w:cs="Arial"/>
        </w:rPr>
        <w:t xml:space="preserve">The auto headlight shouldn't be an inactive component that can only be fully turned on or off. To increase safety in low visibility situations, it must be able to adapt to the circumstances. Additionally, there should be no single task restriction in the design of adaptive headlights. To assist the driver in a variety of road circumstances, it should be able to </w:t>
      </w:r>
      <w:r w:rsidR="00E30D60" w:rsidRPr="00E30D60">
        <w:rPr>
          <w:rFonts w:ascii="Arial" w:eastAsia="Arial" w:hAnsi="Arial" w:cs="Arial"/>
        </w:rPr>
        <w:t>conduct</w:t>
      </w:r>
      <w:r w:rsidR="00E30D60" w:rsidRPr="00E30D60">
        <w:rPr>
          <w:rFonts w:ascii="Arial" w:eastAsia="Arial" w:hAnsi="Arial" w:cs="Arial"/>
        </w:rPr>
        <w:t xml:space="preserve"> a wide range of functions</w:t>
      </w:r>
      <w:r w:rsidR="00E30D60">
        <w:rPr>
          <w:rFonts w:ascii="Arial" w:eastAsia="Arial" w:hAnsi="Arial" w:cs="Arial"/>
        </w:rPr>
        <w:t xml:space="preserve"> (</w:t>
      </w:r>
      <w:proofErr w:type="spellStart"/>
      <w:r w:rsidR="00E30D60" w:rsidRPr="00E30D60">
        <w:rPr>
          <w:rFonts w:ascii="Arial" w:eastAsia="Arial" w:hAnsi="Arial" w:cs="Arial"/>
        </w:rPr>
        <w:t>Tamburo</w:t>
      </w:r>
      <w:proofErr w:type="spellEnd"/>
      <w:r w:rsidR="00E30D60" w:rsidRPr="00E30D60">
        <w:rPr>
          <w:rFonts w:ascii="Arial" w:eastAsia="Arial" w:hAnsi="Arial" w:cs="Arial"/>
        </w:rPr>
        <w:t>, R., et. Al., 2014</w:t>
      </w:r>
      <w:r w:rsidR="00E30D60">
        <w:rPr>
          <w:rFonts w:ascii="Arial" w:eastAsia="Arial" w:hAnsi="Arial" w:cs="Arial"/>
        </w:rPr>
        <w:t xml:space="preserve">). On top of that, being able to customise the looks of their headlights it is also a bonus because most people want to stand out and be different, increasing their own confidence and self esteem among society. </w:t>
      </w:r>
    </w:p>
    <w:p w14:paraId="33504063" w14:textId="28C2E17F" w:rsidR="00BF70BD" w:rsidRDefault="00BF70BD" w:rsidP="7DB44832">
      <w:pPr>
        <w:rPr>
          <w:rFonts w:ascii="Arial" w:eastAsia="Arial" w:hAnsi="Arial" w:cs="Arial"/>
        </w:rPr>
      </w:pPr>
    </w:p>
    <w:p w14:paraId="57517C35" w14:textId="6C16EA7F" w:rsidR="00BF70BD" w:rsidRDefault="00BF70BD" w:rsidP="7DB44832">
      <w:pPr>
        <w:rPr>
          <w:rFonts w:ascii="Arial" w:eastAsia="Arial" w:hAnsi="Arial" w:cs="Arial"/>
        </w:rPr>
      </w:pPr>
    </w:p>
    <w:p w14:paraId="462F03E5" w14:textId="14B5487A" w:rsidR="00BF70BD" w:rsidRDefault="00BF70BD" w:rsidP="7DB44832">
      <w:pPr>
        <w:rPr>
          <w:rFonts w:ascii="Arial" w:eastAsia="Arial" w:hAnsi="Arial" w:cs="Arial"/>
        </w:rPr>
      </w:pPr>
    </w:p>
    <w:p w14:paraId="17A317D7" w14:textId="186815F1" w:rsidR="00BF70BD" w:rsidRDefault="00BF70BD" w:rsidP="7DB44832">
      <w:pPr>
        <w:rPr>
          <w:rFonts w:ascii="Arial" w:eastAsia="Arial" w:hAnsi="Arial" w:cs="Arial"/>
        </w:rPr>
      </w:pPr>
    </w:p>
    <w:p w14:paraId="6C1E8162" w14:textId="77777777" w:rsidR="00655778" w:rsidRDefault="00655778" w:rsidP="7DB44832">
      <w:pPr>
        <w:rPr>
          <w:rFonts w:ascii="Arial" w:eastAsia="Arial" w:hAnsi="Arial" w:cs="Arial"/>
        </w:rPr>
      </w:pPr>
    </w:p>
    <w:p w14:paraId="46C303C4" w14:textId="52609460" w:rsidR="00BF70BD" w:rsidRPr="00655778" w:rsidRDefault="00655778" w:rsidP="7DB44832">
      <w:pPr>
        <w:rPr>
          <w:rFonts w:ascii="Arial" w:eastAsia="Arial" w:hAnsi="Arial" w:cs="Arial"/>
          <w:b/>
          <w:bCs/>
          <w:sz w:val="28"/>
          <w:szCs w:val="28"/>
          <w:u w:val="single"/>
        </w:rPr>
      </w:pPr>
      <w:r w:rsidRPr="00655778">
        <w:rPr>
          <w:rFonts w:ascii="Arial" w:eastAsia="Arial" w:hAnsi="Arial" w:cs="Arial"/>
          <w:b/>
          <w:bCs/>
          <w:sz w:val="28"/>
          <w:szCs w:val="28"/>
          <w:u w:val="single"/>
        </w:rPr>
        <w:lastRenderedPageBreak/>
        <w:t xml:space="preserve">4). </w:t>
      </w:r>
      <w:r w:rsidR="00BF70BD" w:rsidRPr="00655778">
        <w:rPr>
          <w:rFonts w:ascii="Arial" w:eastAsia="Arial" w:hAnsi="Arial" w:cs="Arial"/>
          <w:b/>
          <w:bCs/>
          <w:sz w:val="28"/>
          <w:szCs w:val="28"/>
          <w:u w:val="single"/>
        </w:rPr>
        <w:t>References</w:t>
      </w:r>
    </w:p>
    <w:p w14:paraId="74788CAD" w14:textId="77777777" w:rsidR="00655778" w:rsidRPr="00655778" w:rsidRDefault="00655778" w:rsidP="00BF70BD">
      <w:pPr>
        <w:pStyle w:val="ListParagraph"/>
        <w:numPr>
          <w:ilvl w:val="0"/>
          <w:numId w:val="1"/>
        </w:numPr>
        <w:rPr>
          <w:rFonts w:ascii="Arial" w:eastAsia="Arial" w:hAnsi="Arial" w:cs="Arial"/>
          <w:i/>
          <w:iCs/>
        </w:rPr>
      </w:pPr>
      <w:r w:rsidRPr="00655778">
        <w:rPr>
          <w:rFonts w:ascii="Arial" w:hAnsi="Arial" w:cs="Arial"/>
          <w:i/>
          <w:iCs/>
        </w:rPr>
        <w:t xml:space="preserve">Aguirre, E., Mahr, D., Grewal, D., De Ruyter, K., &amp; </w:t>
      </w:r>
      <w:proofErr w:type="spellStart"/>
      <w:r w:rsidRPr="00655778">
        <w:rPr>
          <w:rFonts w:ascii="Arial" w:hAnsi="Arial" w:cs="Arial"/>
          <w:i/>
          <w:iCs/>
        </w:rPr>
        <w:t>Wetzels</w:t>
      </w:r>
      <w:proofErr w:type="spellEnd"/>
      <w:r w:rsidRPr="00655778">
        <w:rPr>
          <w:rFonts w:ascii="Arial" w:hAnsi="Arial" w:cs="Arial"/>
          <w:i/>
          <w:iCs/>
        </w:rPr>
        <w:t xml:space="preserve">, M. (2015). </w:t>
      </w:r>
      <w:proofErr w:type="spellStart"/>
      <w:r w:rsidRPr="00655778">
        <w:rPr>
          <w:rFonts w:ascii="Arial" w:hAnsi="Arial" w:cs="Arial"/>
          <w:i/>
          <w:iCs/>
        </w:rPr>
        <w:t>Unraveling</w:t>
      </w:r>
      <w:proofErr w:type="spellEnd"/>
      <w:r w:rsidRPr="00655778">
        <w:rPr>
          <w:rFonts w:ascii="Arial" w:hAnsi="Arial" w:cs="Arial"/>
          <w:i/>
          <w:iCs/>
        </w:rPr>
        <w:t xml:space="preserve"> the personalization paradox: The effect of information collection and trust</w:t>
      </w:r>
      <w:r w:rsidRPr="00655778">
        <w:rPr>
          <w:rFonts w:ascii="Cambria Math" w:hAnsi="Cambria Math" w:cs="Cambria Math"/>
          <w:i/>
          <w:iCs/>
        </w:rPr>
        <w:t>‐</w:t>
      </w:r>
      <w:r w:rsidRPr="00655778">
        <w:rPr>
          <w:rFonts w:ascii="Arial" w:hAnsi="Arial" w:cs="Arial"/>
          <w:i/>
          <w:iCs/>
        </w:rPr>
        <w:t>building strategies on online advertisement effectiveness. Journal of Retailing, 91(1), 34–49.</w:t>
      </w:r>
    </w:p>
    <w:p w14:paraId="4FB9D1E4" w14:textId="77777777" w:rsidR="00655778" w:rsidRPr="00655778" w:rsidRDefault="00655778" w:rsidP="00BF70BD">
      <w:pPr>
        <w:pStyle w:val="ListParagraph"/>
        <w:numPr>
          <w:ilvl w:val="0"/>
          <w:numId w:val="1"/>
        </w:numPr>
        <w:rPr>
          <w:rFonts w:ascii="Arial" w:eastAsia="Arial" w:hAnsi="Arial" w:cs="Arial"/>
          <w:i/>
          <w:iCs/>
        </w:rPr>
      </w:pPr>
      <w:r w:rsidRPr="00655778">
        <w:rPr>
          <w:rFonts w:ascii="Arial" w:hAnsi="Arial" w:cs="Arial"/>
          <w:i/>
          <w:iCs/>
        </w:rPr>
        <w:t xml:space="preserve">Appel, G., Grewal, L., </w:t>
      </w:r>
      <w:proofErr w:type="spellStart"/>
      <w:r w:rsidRPr="00655778">
        <w:rPr>
          <w:rFonts w:ascii="Arial" w:hAnsi="Arial" w:cs="Arial"/>
          <w:i/>
          <w:iCs/>
        </w:rPr>
        <w:t>Hadi</w:t>
      </w:r>
      <w:proofErr w:type="spellEnd"/>
      <w:r w:rsidRPr="00655778">
        <w:rPr>
          <w:rFonts w:ascii="Arial" w:hAnsi="Arial" w:cs="Arial"/>
          <w:i/>
          <w:iCs/>
        </w:rPr>
        <w:t>, R., &amp; Stephen, A. T. (2020). The future of social media in marketing. Journal of the Academy of Marketing Science, 48(1), 79–95.</w:t>
      </w:r>
    </w:p>
    <w:p w14:paraId="26B5FA36" w14:textId="77777777" w:rsidR="00655778" w:rsidRPr="00655778" w:rsidRDefault="00655778" w:rsidP="00BF70BD">
      <w:pPr>
        <w:pStyle w:val="ListParagraph"/>
        <w:numPr>
          <w:ilvl w:val="0"/>
          <w:numId w:val="1"/>
        </w:numPr>
        <w:rPr>
          <w:rFonts w:ascii="Arial" w:eastAsia="Arial" w:hAnsi="Arial" w:cs="Arial"/>
          <w:i/>
          <w:iCs/>
        </w:rPr>
      </w:pPr>
      <w:r w:rsidRPr="00655778">
        <w:rPr>
          <w:rFonts w:ascii="Arial" w:hAnsi="Arial" w:cs="Arial"/>
          <w:i/>
          <w:iCs/>
          <w:color w:val="222222"/>
          <w:shd w:val="clear" w:color="auto" w:fill="FFFFFF"/>
        </w:rPr>
        <w:t xml:space="preserve">Bhardwaj, J., </w:t>
      </w:r>
      <w:proofErr w:type="spellStart"/>
      <w:r w:rsidRPr="00655778">
        <w:rPr>
          <w:rFonts w:ascii="Arial" w:hAnsi="Arial" w:cs="Arial"/>
          <w:i/>
          <w:iCs/>
          <w:color w:val="222222"/>
          <w:shd w:val="clear" w:color="auto" w:fill="FFFFFF"/>
        </w:rPr>
        <w:t>Peddada</w:t>
      </w:r>
      <w:proofErr w:type="spellEnd"/>
      <w:r w:rsidRPr="00655778">
        <w:rPr>
          <w:rFonts w:ascii="Arial" w:hAnsi="Arial" w:cs="Arial"/>
          <w:i/>
          <w:iCs/>
          <w:color w:val="222222"/>
          <w:shd w:val="clear" w:color="auto" w:fill="FFFFFF"/>
        </w:rPr>
        <w:t xml:space="preserve">, R. and </w:t>
      </w:r>
      <w:proofErr w:type="spellStart"/>
      <w:r w:rsidRPr="00655778">
        <w:rPr>
          <w:rFonts w:ascii="Arial" w:hAnsi="Arial" w:cs="Arial"/>
          <w:i/>
          <w:iCs/>
          <w:color w:val="222222"/>
          <w:shd w:val="clear" w:color="auto" w:fill="FFFFFF"/>
        </w:rPr>
        <w:t>Spinger</w:t>
      </w:r>
      <w:proofErr w:type="spellEnd"/>
      <w:r w:rsidRPr="00655778">
        <w:rPr>
          <w:rFonts w:ascii="Arial" w:hAnsi="Arial" w:cs="Arial"/>
          <w:i/>
          <w:iCs/>
          <w:color w:val="222222"/>
          <w:shd w:val="clear" w:color="auto" w:fill="FFFFFF"/>
        </w:rPr>
        <w:t>, B., 2016, March. Advances in LEDs for automotive applications. In Light-Emitting Diodes: Materials, Devices, and Applications for Solid State Lighting XX (Vol. 9768, pp. 113-120). SPIE.</w:t>
      </w:r>
    </w:p>
    <w:p w14:paraId="2E4CB00D" w14:textId="77777777" w:rsidR="00655778" w:rsidRPr="00655778" w:rsidRDefault="00655778" w:rsidP="00BF70BD">
      <w:pPr>
        <w:pStyle w:val="ListParagraph"/>
        <w:numPr>
          <w:ilvl w:val="0"/>
          <w:numId w:val="1"/>
        </w:numPr>
        <w:rPr>
          <w:rFonts w:ascii="Arial" w:eastAsia="Arial" w:hAnsi="Arial" w:cs="Arial"/>
          <w:i/>
          <w:iCs/>
        </w:rPr>
      </w:pPr>
      <w:proofErr w:type="spellStart"/>
      <w:r w:rsidRPr="00655778">
        <w:rPr>
          <w:rFonts w:ascii="Arial" w:hAnsi="Arial" w:cs="Arial"/>
          <w:i/>
          <w:iCs/>
          <w:color w:val="222222"/>
          <w:shd w:val="clear" w:color="auto" w:fill="FFFFFF"/>
        </w:rPr>
        <w:t>Fedorko</w:t>
      </w:r>
      <w:proofErr w:type="spellEnd"/>
      <w:r w:rsidRPr="00655778">
        <w:rPr>
          <w:rFonts w:ascii="Arial" w:hAnsi="Arial" w:cs="Arial"/>
          <w:i/>
          <w:iCs/>
          <w:color w:val="222222"/>
          <w:shd w:val="clear" w:color="auto" w:fill="FFFFFF"/>
        </w:rPr>
        <w:t xml:space="preserve">, I., </w:t>
      </w:r>
      <w:proofErr w:type="spellStart"/>
      <w:r w:rsidRPr="00655778">
        <w:rPr>
          <w:rFonts w:ascii="Arial" w:hAnsi="Arial" w:cs="Arial"/>
          <w:i/>
          <w:iCs/>
          <w:color w:val="222222"/>
          <w:shd w:val="clear" w:color="auto" w:fill="FFFFFF"/>
        </w:rPr>
        <w:t>Bacik</w:t>
      </w:r>
      <w:proofErr w:type="spellEnd"/>
      <w:r w:rsidRPr="00655778">
        <w:rPr>
          <w:rFonts w:ascii="Arial" w:hAnsi="Arial" w:cs="Arial"/>
          <w:i/>
          <w:iCs/>
          <w:color w:val="222222"/>
          <w:shd w:val="clear" w:color="auto" w:fill="FFFFFF"/>
        </w:rPr>
        <w:t xml:space="preserve">, R. and </w:t>
      </w:r>
      <w:proofErr w:type="spellStart"/>
      <w:r w:rsidRPr="00655778">
        <w:rPr>
          <w:rFonts w:ascii="Arial" w:hAnsi="Arial" w:cs="Arial"/>
          <w:i/>
          <w:iCs/>
          <w:color w:val="222222"/>
          <w:shd w:val="clear" w:color="auto" w:fill="FFFFFF"/>
        </w:rPr>
        <w:t>Gavurova</w:t>
      </w:r>
      <w:proofErr w:type="spellEnd"/>
      <w:r w:rsidRPr="00655778">
        <w:rPr>
          <w:rFonts w:ascii="Arial" w:hAnsi="Arial" w:cs="Arial"/>
          <w:i/>
          <w:iCs/>
          <w:color w:val="222222"/>
          <w:shd w:val="clear" w:color="auto" w:fill="FFFFFF"/>
        </w:rPr>
        <w:t>, B., 2018. Technology acceptance model in e-commerce segment. Management &amp; Marketing, 13(4), pp.1242-1256.</w:t>
      </w:r>
    </w:p>
    <w:p w14:paraId="4F0AB2AC" w14:textId="77777777" w:rsidR="00655778" w:rsidRPr="00655778" w:rsidRDefault="00655778" w:rsidP="00BF70BD">
      <w:pPr>
        <w:pStyle w:val="ListParagraph"/>
        <w:numPr>
          <w:ilvl w:val="0"/>
          <w:numId w:val="1"/>
        </w:numPr>
        <w:rPr>
          <w:rFonts w:ascii="Arial" w:eastAsia="Arial" w:hAnsi="Arial" w:cs="Arial"/>
          <w:i/>
          <w:iCs/>
        </w:rPr>
      </w:pPr>
      <w:proofErr w:type="spellStart"/>
      <w:r w:rsidRPr="00655778">
        <w:rPr>
          <w:rFonts w:ascii="Arial" w:hAnsi="Arial" w:cs="Arial"/>
          <w:i/>
          <w:iCs/>
          <w:color w:val="222222"/>
          <w:shd w:val="clear" w:color="auto" w:fill="FFFFFF"/>
        </w:rPr>
        <w:t>Mügge</w:t>
      </w:r>
      <w:proofErr w:type="spellEnd"/>
      <w:r w:rsidRPr="00655778">
        <w:rPr>
          <w:rFonts w:ascii="Arial" w:hAnsi="Arial" w:cs="Arial"/>
          <w:i/>
          <w:iCs/>
          <w:color w:val="222222"/>
          <w:shd w:val="clear" w:color="auto" w:fill="FFFFFF"/>
        </w:rPr>
        <w:t>, M. and Hohmann, C., 2016. Signal lights–designed light for rear lamps and new upcoming technologies: innovations in automotive lighting. Advanced Optical Technologies, 5(2), pp.117-128.</w:t>
      </w:r>
    </w:p>
    <w:p w14:paraId="6875430E" w14:textId="77777777" w:rsidR="00655778" w:rsidRPr="00655778" w:rsidRDefault="00655778" w:rsidP="00BF70BD">
      <w:pPr>
        <w:pStyle w:val="ListParagraph"/>
        <w:numPr>
          <w:ilvl w:val="0"/>
          <w:numId w:val="1"/>
        </w:numPr>
        <w:rPr>
          <w:rFonts w:ascii="Arial" w:eastAsia="Arial" w:hAnsi="Arial" w:cs="Arial"/>
          <w:i/>
          <w:iCs/>
        </w:rPr>
      </w:pPr>
      <w:r w:rsidRPr="00655778">
        <w:rPr>
          <w:rFonts w:ascii="Arial" w:hAnsi="Arial" w:cs="Arial"/>
          <w:i/>
          <w:iCs/>
        </w:rPr>
        <w:t xml:space="preserve">Pei, Z.; Yan, R. </w:t>
      </w:r>
      <w:r w:rsidRPr="00655778">
        <w:rPr>
          <w:rFonts w:ascii="Arial" w:hAnsi="Arial" w:cs="Arial"/>
          <w:i/>
          <w:iCs/>
        </w:rPr>
        <w:t xml:space="preserve">2019, </w:t>
      </w:r>
      <w:r w:rsidRPr="00655778">
        <w:rPr>
          <w:rFonts w:ascii="Arial" w:hAnsi="Arial" w:cs="Arial"/>
          <w:i/>
          <w:iCs/>
        </w:rPr>
        <w:t xml:space="preserve">Cooperative </w:t>
      </w:r>
      <w:proofErr w:type="spellStart"/>
      <w:proofErr w:type="gramStart"/>
      <w:r w:rsidRPr="00655778">
        <w:rPr>
          <w:rFonts w:ascii="Arial" w:hAnsi="Arial" w:cs="Arial"/>
          <w:i/>
          <w:iCs/>
        </w:rPr>
        <w:t>behavior</w:t>
      </w:r>
      <w:proofErr w:type="spellEnd"/>
      <w:proofErr w:type="gramEnd"/>
      <w:r w:rsidRPr="00655778">
        <w:rPr>
          <w:rFonts w:ascii="Arial" w:hAnsi="Arial" w:cs="Arial"/>
          <w:i/>
          <w:iCs/>
        </w:rPr>
        <w:t xml:space="preserve"> and information sharing in the e-commerce age. Ind. Mark. </w:t>
      </w:r>
      <w:proofErr w:type="spellStart"/>
      <w:r w:rsidRPr="00655778">
        <w:rPr>
          <w:rFonts w:ascii="Arial" w:hAnsi="Arial" w:cs="Arial"/>
          <w:i/>
          <w:iCs/>
        </w:rPr>
        <w:t>Manag</w:t>
      </w:r>
      <w:proofErr w:type="spellEnd"/>
      <w:r w:rsidRPr="00655778">
        <w:rPr>
          <w:rFonts w:ascii="Arial" w:hAnsi="Arial" w:cs="Arial"/>
          <w:i/>
          <w:iCs/>
        </w:rPr>
        <w:t>., 76, 12–22. [</w:t>
      </w:r>
      <w:proofErr w:type="spellStart"/>
      <w:r w:rsidRPr="00655778">
        <w:rPr>
          <w:rFonts w:ascii="Arial" w:hAnsi="Arial" w:cs="Arial"/>
          <w:i/>
          <w:iCs/>
        </w:rPr>
        <w:t>CrossRef</w:t>
      </w:r>
      <w:proofErr w:type="spellEnd"/>
      <w:r w:rsidRPr="00655778">
        <w:rPr>
          <w:rFonts w:ascii="Arial" w:hAnsi="Arial" w:cs="Arial"/>
          <w:i/>
          <w:iCs/>
        </w:rPr>
        <w:t>]</w:t>
      </w:r>
    </w:p>
    <w:p w14:paraId="759A505E" w14:textId="77777777" w:rsidR="00655778" w:rsidRPr="00655778" w:rsidRDefault="00655778" w:rsidP="00BF70BD">
      <w:pPr>
        <w:pStyle w:val="ListParagraph"/>
        <w:numPr>
          <w:ilvl w:val="0"/>
          <w:numId w:val="1"/>
        </w:numPr>
        <w:rPr>
          <w:rFonts w:ascii="Arial" w:eastAsia="Arial" w:hAnsi="Arial" w:cs="Arial"/>
          <w:i/>
          <w:iCs/>
        </w:rPr>
      </w:pPr>
      <w:bookmarkStart w:id="8" w:name="_Hlk118901391"/>
      <w:proofErr w:type="spellStart"/>
      <w:r w:rsidRPr="00655778">
        <w:rPr>
          <w:rFonts w:ascii="Arial" w:eastAsia="Arial" w:hAnsi="Arial" w:cs="Arial"/>
          <w:i/>
          <w:iCs/>
        </w:rPr>
        <w:t>Piller</w:t>
      </w:r>
      <w:proofErr w:type="spellEnd"/>
      <w:r w:rsidRPr="00655778">
        <w:rPr>
          <w:rFonts w:ascii="Arial" w:eastAsia="Arial" w:hAnsi="Arial" w:cs="Arial"/>
          <w:i/>
          <w:iCs/>
        </w:rPr>
        <w:t>, F.T. and Müller, M., 2004</w:t>
      </w:r>
      <w:bookmarkEnd w:id="8"/>
      <w:r w:rsidRPr="00655778">
        <w:rPr>
          <w:rFonts w:ascii="Arial" w:eastAsia="Arial" w:hAnsi="Arial" w:cs="Arial"/>
          <w:i/>
          <w:iCs/>
        </w:rPr>
        <w:t>. A new marketing approach to mass customisation. International Journal of Computer Integrated Manufacturing, 17(7), pp.583-593.</w:t>
      </w:r>
    </w:p>
    <w:p w14:paraId="3C0A0FA6" w14:textId="77777777" w:rsidR="00655778" w:rsidRPr="00655778" w:rsidRDefault="00655778" w:rsidP="00BF70BD">
      <w:pPr>
        <w:pStyle w:val="ListParagraph"/>
        <w:numPr>
          <w:ilvl w:val="0"/>
          <w:numId w:val="1"/>
        </w:numPr>
        <w:rPr>
          <w:rFonts w:ascii="Arial" w:eastAsia="Arial" w:hAnsi="Arial" w:cs="Arial"/>
          <w:i/>
          <w:iCs/>
        </w:rPr>
      </w:pPr>
      <w:proofErr w:type="spellStart"/>
      <w:r w:rsidRPr="00655778">
        <w:rPr>
          <w:rFonts w:ascii="Arial" w:hAnsi="Arial" w:cs="Arial"/>
          <w:i/>
          <w:iCs/>
          <w:color w:val="222222"/>
          <w:shd w:val="clear" w:color="auto" w:fill="FFFFFF"/>
        </w:rPr>
        <w:t>Rosário</w:t>
      </w:r>
      <w:proofErr w:type="spellEnd"/>
      <w:r w:rsidRPr="00655778">
        <w:rPr>
          <w:rFonts w:ascii="Arial" w:hAnsi="Arial" w:cs="Arial"/>
          <w:i/>
          <w:iCs/>
          <w:color w:val="222222"/>
          <w:shd w:val="clear" w:color="auto" w:fill="FFFFFF"/>
        </w:rPr>
        <w:t>, A. and Raimundo, R., 2021. Consumer Marketing Strategy and E-Commerce in the Last Decade: A Literature Review. Journal of Theoretical and Applied Electronic Commerce Research, 16(7), pp.3003-3024.</w:t>
      </w:r>
    </w:p>
    <w:p w14:paraId="6907238D" w14:textId="77777777" w:rsidR="00655778" w:rsidRPr="00655778" w:rsidRDefault="00655778" w:rsidP="00BF70BD">
      <w:pPr>
        <w:pStyle w:val="ListParagraph"/>
        <w:numPr>
          <w:ilvl w:val="0"/>
          <w:numId w:val="1"/>
        </w:numPr>
        <w:rPr>
          <w:rFonts w:ascii="Arial" w:eastAsia="Arial" w:hAnsi="Arial" w:cs="Arial"/>
          <w:i/>
          <w:iCs/>
        </w:rPr>
      </w:pPr>
      <w:r w:rsidRPr="00655778">
        <w:rPr>
          <w:rFonts w:ascii="Arial" w:hAnsi="Arial" w:cs="Arial"/>
          <w:i/>
          <w:iCs/>
        </w:rPr>
        <w:t xml:space="preserve">Salonen, V., </w:t>
      </w:r>
      <w:proofErr w:type="spellStart"/>
      <w:r w:rsidRPr="00655778">
        <w:rPr>
          <w:rFonts w:ascii="Arial" w:hAnsi="Arial" w:cs="Arial"/>
          <w:i/>
          <w:iCs/>
        </w:rPr>
        <w:t>Karjaluoto</w:t>
      </w:r>
      <w:proofErr w:type="spellEnd"/>
      <w:r w:rsidRPr="00655778">
        <w:rPr>
          <w:rFonts w:ascii="Arial" w:hAnsi="Arial" w:cs="Arial"/>
          <w:i/>
          <w:iCs/>
        </w:rPr>
        <w:t>, H. (2016). "Web personalization: the state of the art and future avenues for research and practice." Telematics Inform. Vol. 33, No. 4, pp. 1088-1104.</w:t>
      </w:r>
    </w:p>
    <w:p w14:paraId="51EBC6AB" w14:textId="77777777" w:rsidR="00655778" w:rsidRPr="00655778" w:rsidRDefault="00655778" w:rsidP="00BF70BD">
      <w:pPr>
        <w:pStyle w:val="ListParagraph"/>
        <w:numPr>
          <w:ilvl w:val="0"/>
          <w:numId w:val="1"/>
        </w:numPr>
        <w:rPr>
          <w:rFonts w:ascii="Arial" w:eastAsia="Arial" w:hAnsi="Arial" w:cs="Arial"/>
          <w:i/>
          <w:iCs/>
        </w:rPr>
      </w:pPr>
      <w:proofErr w:type="spellStart"/>
      <w:r w:rsidRPr="00655778">
        <w:rPr>
          <w:rFonts w:ascii="Arial" w:hAnsi="Arial" w:cs="Arial"/>
          <w:i/>
          <w:iCs/>
          <w:color w:val="222222"/>
          <w:shd w:val="clear" w:color="auto" w:fill="FFFFFF"/>
        </w:rPr>
        <w:t>Tamburo</w:t>
      </w:r>
      <w:proofErr w:type="spellEnd"/>
      <w:r w:rsidRPr="00655778">
        <w:rPr>
          <w:rFonts w:ascii="Arial" w:hAnsi="Arial" w:cs="Arial"/>
          <w:i/>
          <w:iCs/>
          <w:color w:val="222222"/>
          <w:shd w:val="clear" w:color="auto" w:fill="FFFFFF"/>
        </w:rPr>
        <w:t xml:space="preserve">, R., </w:t>
      </w:r>
      <w:proofErr w:type="spellStart"/>
      <w:r w:rsidRPr="00655778">
        <w:rPr>
          <w:rFonts w:ascii="Arial" w:hAnsi="Arial" w:cs="Arial"/>
          <w:i/>
          <w:iCs/>
          <w:color w:val="222222"/>
          <w:shd w:val="clear" w:color="auto" w:fill="FFFFFF"/>
        </w:rPr>
        <w:t>Nurvitadhi</w:t>
      </w:r>
      <w:proofErr w:type="spellEnd"/>
      <w:r w:rsidRPr="00655778">
        <w:rPr>
          <w:rFonts w:ascii="Arial" w:hAnsi="Arial" w:cs="Arial"/>
          <w:i/>
          <w:iCs/>
          <w:color w:val="222222"/>
          <w:shd w:val="clear" w:color="auto" w:fill="FFFFFF"/>
        </w:rPr>
        <w:t xml:space="preserve">, E., </w:t>
      </w:r>
      <w:proofErr w:type="spellStart"/>
      <w:r w:rsidRPr="00655778">
        <w:rPr>
          <w:rFonts w:ascii="Arial" w:hAnsi="Arial" w:cs="Arial"/>
          <w:i/>
          <w:iCs/>
          <w:color w:val="222222"/>
          <w:shd w:val="clear" w:color="auto" w:fill="FFFFFF"/>
        </w:rPr>
        <w:t>Chugh</w:t>
      </w:r>
      <w:proofErr w:type="spellEnd"/>
      <w:r w:rsidRPr="00655778">
        <w:rPr>
          <w:rFonts w:ascii="Arial" w:hAnsi="Arial" w:cs="Arial"/>
          <w:i/>
          <w:iCs/>
          <w:color w:val="222222"/>
          <w:shd w:val="clear" w:color="auto" w:fill="FFFFFF"/>
        </w:rPr>
        <w:t xml:space="preserve">, A., Chen, M., Rowe, A., </w:t>
      </w:r>
      <w:proofErr w:type="spellStart"/>
      <w:r w:rsidRPr="00655778">
        <w:rPr>
          <w:rFonts w:ascii="Arial" w:hAnsi="Arial" w:cs="Arial"/>
          <w:i/>
          <w:iCs/>
          <w:color w:val="222222"/>
          <w:shd w:val="clear" w:color="auto" w:fill="FFFFFF"/>
        </w:rPr>
        <w:t>Kanade</w:t>
      </w:r>
      <w:proofErr w:type="spellEnd"/>
      <w:r w:rsidRPr="00655778">
        <w:rPr>
          <w:rFonts w:ascii="Arial" w:hAnsi="Arial" w:cs="Arial"/>
          <w:i/>
          <w:iCs/>
          <w:color w:val="222222"/>
          <w:shd w:val="clear" w:color="auto" w:fill="FFFFFF"/>
        </w:rPr>
        <w:t>, T. and Narasimhan, S.G., 2014, September. Programmable automotive headlights. In European Conference on Computer Vision (pp. 750-765). Springer, Cham.</w:t>
      </w:r>
    </w:p>
    <w:sectPr w:rsidR="00655778" w:rsidRPr="00655778">
      <w:headerReference w:type="default" r:id="rId7"/>
      <w:footerReference w:type="default" r:id="rId8"/>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D9006" w14:textId="77777777" w:rsidR="00000000" w:rsidRDefault="005F6297">
      <w:pPr>
        <w:spacing w:after="0" w:line="240" w:lineRule="auto"/>
      </w:pPr>
      <w:r>
        <w:separator/>
      </w:r>
    </w:p>
  </w:endnote>
  <w:endnote w:type="continuationSeparator" w:id="0">
    <w:p w14:paraId="1906BA7C" w14:textId="77777777" w:rsidR="00000000" w:rsidRDefault="005F6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F6F9CF" w14:paraId="6F86FD6D" w14:textId="77777777" w:rsidTr="30F6F9CF">
      <w:trPr>
        <w:trHeight w:val="300"/>
      </w:trPr>
      <w:tc>
        <w:tcPr>
          <w:tcW w:w="3005" w:type="dxa"/>
        </w:tcPr>
        <w:p w14:paraId="79FFD227" w14:textId="745B3FC4" w:rsidR="30F6F9CF" w:rsidRDefault="30F6F9CF" w:rsidP="30F6F9CF">
          <w:pPr>
            <w:pStyle w:val="Header"/>
            <w:ind w:left="-115"/>
          </w:pPr>
        </w:p>
      </w:tc>
      <w:tc>
        <w:tcPr>
          <w:tcW w:w="3005" w:type="dxa"/>
        </w:tcPr>
        <w:p w14:paraId="38A0583E" w14:textId="020144D3" w:rsidR="30F6F9CF" w:rsidRDefault="30F6F9CF" w:rsidP="30F6F9CF">
          <w:pPr>
            <w:pStyle w:val="Header"/>
            <w:jc w:val="center"/>
          </w:pPr>
        </w:p>
      </w:tc>
      <w:tc>
        <w:tcPr>
          <w:tcW w:w="3005" w:type="dxa"/>
        </w:tcPr>
        <w:p w14:paraId="20AE144A" w14:textId="07DA1516" w:rsidR="30F6F9CF" w:rsidRDefault="30F6F9CF" w:rsidP="30F6F9CF">
          <w:pPr>
            <w:pStyle w:val="Header"/>
            <w:ind w:right="-115"/>
            <w:jc w:val="right"/>
          </w:pPr>
          <w:r>
            <w:t xml:space="preserve"> </w:t>
          </w:r>
        </w:p>
      </w:tc>
    </w:tr>
  </w:tbl>
  <w:p w14:paraId="4E3B4BB2" w14:textId="4D637080" w:rsidR="30F6F9CF" w:rsidRDefault="30F6F9CF" w:rsidP="30F6F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C05D7" w14:textId="77777777" w:rsidR="00000000" w:rsidRDefault="005F6297">
      <w:pPr>
        <w:spacing w:after="0" w:line="240" w:lineRule="auto"/>
      </w:pPr>
      <w:r>
        <w:separator/>
      </w:r>
    </w:p>
  </w:footnote>
  <w:footnote w:type="continuationSeparator" w:id="0">
    <w:p w14:paraId="6B00A607" w14:textId="77777777" w:rsidR="00000000" w:rsidRDefault="005F6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F6F9CF" w14:paraId="28439DFD" w14:textId="77777777" w:rsidTr="30F6F9CF">
      <w:trPr>
        <w:trHeight w:val="300"/>
      </w:trPr>
      <w:tc>
        <w:tcPr>
          <w:tcW w:w="3005" w:type="dxa"/>
        </w:tcPr>
        <w:p w14:paraId="4096600D" w14:textId="146C5F1A" w:rsidR="30F6F9CF" w:rsidRDefault="30F6F9CF" w:rsidP="30F6F9CF">
          <w:pPr>
            <w:pStyle w:val="Header"/>
            <w:ind w:left="-115"/>
          </w:pPr>
        </w:p>
      </w:tc>
      <w:tc>
        <w:tcPr>
          <w:tcW w:w="3005" w:type="dxa"/>
        </w:tcPr>
        <w:p w14:paraId="7294F85E" w14:textId="5FB30CC9" w:rsidR="30F6F9CF" w:rsidRDefault="30F6F9CF" w:rsidP="30F6F9CF">
          <w:pPr>
            <w:pStyle w:val="Header"/>
            <w:jc w:val="center"/>
          </w:pPr>
        </w:p>
      </w:tc>
      <w:tc>
        <w:tcPr>
          <w:tcW w:w="3005" w:type="dxa"/>
        </w:tcPr>
        <w:p w14:paraId="1BC83113" w14:textId="7670E441" w:rsidR="30F6F9CF" w:rsidRDefault="30F6F9CF" w:rsidP="30F6F9CF">
          <w:pPr>
            <w:pStyle w:val="Header"/>
            <w:ind w:right="-115"/>
            <w:jc w:val="right"/>
          </w:pPr>
        </w:p>
      </w:tc>
    </w:tr>
  </w:tbl>
  <w:p w14:paraId="08353908" w14:textId="5C541054" w:rsidR="30F6F9CF" w:rsidRDefault="30F6F9CF" w:rsidP="30F6F9C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XERLEyd" int2:invalidationBookmarkName="" int2:hashCode="EZV4dJS9HH7lfX" int2:id="9tq1hYsH"/>
    <int2:bookmark int2:bookmarkName="_Int_gfypydZ7" int2:invalidationBookmarkName="" int2:hashCode="Ugg1wYmI7T9kX4" int2:id="gIjKmIQ5">
      <int2:state int2:value="Rejected" int2:type="AugLoop_Text_Critique"/>
    </int2:bookmark>
    <int2:bookmark int2:bookmarkName="_Int_RXcBp5Ji" int2:invalidationBookmarkName="" int2:hashCode="Ugg1wYmI7T9kX4" int2:id="6CQLtCj5">
      <int2:state int2:value="Rejected" int2:type="AugLoop_Text_Critique"/>
    </int2:bookmark>
    <int2:bookmark int2:bookmarkName="_Int_PTDCm6da" int2:invalidationBookmarkName="" int2:hashCode="Ugg1wYmI7T9kX4" int2:id="tRmZWJIP">
      <int2:state int2:value="Rejected" int2:type="AugLoop_Text_Critique"/>
    </int2:bookmark>
    <int2:bookmark int2:bookmarkName="_Int_hIEg47aO" int2:invalidationBookmarkName="" int2:hashCode="Ugg1wYmI7T9kX4" int2:id="zggPkYCQ">
      <int2:state int2:value="Rejected" int2:type="AugLoop_Text_Critique"/>
    </int2:bookmark>
    <int2:bookmark int2:bookmarkName="_Int_5IZwE7g4" int2:invalidationBookmarkName="" int2:hashCode="Ugg1wYmI7T9kX4" int2:id="nObW5geC">
      <int2:state int2:value="Rejected" int2:type="AugLoop_Text_Critique"/>
    </int2:bookmark>
    <int2:bookmark int2:bookmarkName="_Int_jyff18Mg" int2:invalidationBookmarkName="" int2:hashCode="Ugg1wYmI7T9kX4" int2:id="7MSqapbp">
      <int2:state int2:value="Rejected" int2:type="AugLoop_Text_Critique"/>
    </int2:bookmark>
    <int2:bookmark int2:bookmarkName="_Int_NNE6lXLZ" int2:invalidationBookmarkName="" int2:hashCode="hvfkN/qlp/zhXR" int2:id="Ltr965lz"/>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1C91"/>
    <w:multiLevelType w:val="hybridMultilevel"/>
    <w:tmpl w:val="38A4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072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4DE5A4"/>
    <w:rsid w:val="0012292B"/>
    <w:rsid w:val="00213709"/>
    <w:rsid w:val="00224F29"/>
    <w:rsid w:val="00273BB0"/>
    <w:rsid w:val="003A2B97"/>
    <w:rsid w:val="003E73E2"/>
    <w:rsid w:val="005F6297"/>
    <w:rsid w:val="00655778"/>
    <w:rsid w:val="0073514F"/>
    <w:rsid w:val="00754812"/>
    <w:rsid w:val="00892963"/>
    <w:rsid w:val="00914C57"/>
    <w:rsid w:val="00A770E1"/>
    <w:rsid w:val="00A845C8"/>
    <w:rsid w:val="00B45DA6"/>
    <w:rsid w:val="00BB1BD5"/>
    <w:rsid w:val="00BF70BD"/>
    <w:rsid w:val="00C21482"/>
    <w:rsid w:val="00E30D60"/>
    <w:rsid w:val="00E52A35"/>
    <w:rsid w:val="00EC78E4"/>
    <w:rsid w:val="00FB5EA7"/>
    <w:rsid w:val="019A6E5C"/>
    <w:rsid w:val="026E90F9"/>
    <w:rsid w:val="0799CE77"/>
    <w:rsid w:val="0835C50F"/>
    <w:rsid w:val="09D19570"/>
    <w:rsid w:val="0B6222D6"/>
    <w:rsid w:val="0D093632"/>
    <w:rsid w:val="0D4C7C5B"/>
    <w:rsid w:val="0D836317"/>
    <w:rsid w:val="0DBE70CC"/>
    <w:rsid w:val="0EF500EE"/>
    <w:rsid w:val="1998A64B"/>
    <w:rsid w:val="1EBBC733"/>
    <w:rsid w:val="1F4DE5A4"/>
    <w:rsid w:val="20848C60"/>
    <w:rsid w:val="2490CE3A"/>
    <w:rsid w:val="24AC648F"/>
    <w:rsid w:val="26B5016B"/>
    <w:rsid w:val="27AE0404"/>
    <w:rsid w:val="2834E2A1"/>
    <w:rsid w:val="2837A96F"/>
    <w:rsid w:val="2BCC3A8D"/>
    <w:rsid w:val="2EC01350"/>
    <w:rsid w:val="30F13853"/>
    <w:rsid w:val="30F6F9CF"/>
    <w:rsid w:val="33A0B19F"/>
    <w:rsid w:val="340203C9"/>
    <w:rsid w:val="396B5A03"/>
    <w:rsid w:val="3B8BDD8C"/>
    <w:rsid w:val="3CE924E0"/>
    <w:rsid w:val="3D27ADED"/>
    <w:rsid w:val="3D291805"/>
    <w:rsid w:val="3F0E03E8"/>
    <w:rsid w:val="406983B0"/>
    <w:rsid w:val="422C110E"/>
    <w:rsid w:val="428CC2AA"/>
    <w:rsid w:val="44AA985C"/>
    <w:rsid w:val="44C159DD"/>
    <w:rsid w:val="471915CD"/>
    <w:rsid w:val="4871BAA4"/>
    <w:rsid w:val="4BEC86F0"/>
    <w:rsid w:val="4C1AEB0D"/>
    <w:rsid w:val="4DCFECC4"/>
    <w:rsid w:val="4E33129F"/>
    <w:rsid w:val="4FCEE300"/>
    <w:rsid w:val="52EBDD70"/>
    <w:rsid w:val="54C81285"/>
    <w:rsid w:val="58D2F77E"/>
    <w:rsid w:val="59B04B9D"/>
    <w:rsid w:val="59B5FE70"/>
    <w:rsid w:val="5C214B14"/>
    <w:rsid w:val="5DD6A56C"/>
    <w:rsid w:val="5E73D60B"/>
    <w:rsid w:val="5F423902"/>
    <w:rsid w:val="6180D72B"/>
    <w:rsid w:val="6260B167"/>
    <w:rsid w:val="63C742C8"/>
    <w:rsid w:val="6B0E9114"/>
    <w:rsid w:val="6F8C0B4C"/>
    <w:rsid w:val="77CC96AC"/>
    <w:rsid w:val="7A5DD904"/>
    <w:rsid w:val="7B58042E"/>
    <w:rsid w:val="7C1877D1"/>
    <w:rsid w:val="7D117A6A"/>
    <w:rsid w:val="7D9B1FD5"/>
    <w:rsid w:val="7DB4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385C"/>
  <w15:chartTrackingRefBased/>
  <w15:docId w15:val="{862B32A1-E9FE-465F-9EE6-28EE323F1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BF7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 (1816330)</dc:creator>
  <cp:keywords/>
  <dc:description/>
  <cp:lastModifiedBy>Luigi Butoi</cp:lastModifiedBy>
  <cp:revision>2</cp:revision>
  <dcterms:created xsi:type="dcterms:W3CDTF">2022-11-09T17:47:00Z</dcterms:created>
  <dcterms:modified xsi:type="dcterms:W3CDTF">2022-11-09T17:47:00Z</dcterms:modified>
</cp:coreProperties>
</file>