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7D0015" w14:textId="77777777" w:rsidR="00A62024" w:rsidRPr="00A62024" w:rsidRDefault="00A62024" w:rsidP="00A62024">
      <w:pPr>
        <w:jc w:val="center"/>
        <w:rPr>
          <w:b/>
          <w:sz w:val="32"/>
        </w:rPr>
      </w:pPr>
      <w:r w:rsidRPr="00A62024">
        <w:rPr>
          <w:b/>
          <w:sz w:val="32"/>
        </w:rPr>
        <w:t>University of Wales Trinity Saint David</w:t>
      </w:r>
    </w:p>
    <w:p w14:paraId="1978EDA3" w14:textId="77777777" w:rsidR="00A62024" w:rsidRPr="00A62024" w:rsidRDefault="00A62024" w:rsidP="00A62024">
      <w:pPr>
        <w:jc w:val="center"/>
        <w:rPr>
          <w:b/>
          <w:sz w:val="32"/>
        </w:rPr>
      </w:pPr>
      <w:r w:rsidRPr="00A62024">
        <w:rPr>
          <w:b/>
          <w:sz w:val="32"/>
        </w:rPr>
        <w:t>School of Engineering</w:t>
      </w:r>
    </w:p>
    <w:p w14:paraId="4F414F0B" w14:textId="77777777" w:rsidR="00A62024" w:rsidRPr="00A62024" w:rsidRDefault="00A62024" w:rsidP="00A62024">
      <w:pPr>
        <w:jc w:val="center"/>
        <w:rPr>
          <w:szCs w:val="22"/>
        </w:rPr>
      </w:pPr>
    </w:p>
    <w:p w14:paraId="1782481E" w14:textId="678F591B" w:rsidR="00A62024" w:rsidRPr="00A62024" w:rsidRDefault="0062606B" w:rsidP="00A62024">
      <w:pPr>
        <w:jc w:val="center"/>
        <w:rPr>
          <w:b/>
          <w:i/>
          <w:sz w:val="32"/>
        </w:rPr>
      </w:pPr>
      <w:r>
        <w:rPr>
          <w:b/>
          <w:i/>
          <w:sz w:val="32"/>
        </w:rPr>
        <w:t>M</w:t>
      </w:r>
      <w:r w:rsidR="006254AE">
        <w:rPr>
          <w:b/>
          <w:i/>
          <w:sz w:val="32"/>
        </w:rPr>
        <w:t>anufacturing method</w:t>
      </w:r>
      <w:r w:rsidR="00DC45C0">
        <w:rPr>
          <w:b/>
          <w:i/>
          <w:sz w:val="32"/>
        </w:rPr>
        <w:t>s’ optimization</w:t>
      </w:r>
      <w:r w:rsidR="006254AE">
        <w:rPr>
          <w:b/>
          <w:i/>
          <w:sz w:val="32"/>
        </w:rPr>
        <w:t xml:space="preserve"> of bushes and</w:t>
      </w:r>
      <w:r w:rsidR="00DC45C0">
        <w:rPr>
          <w:b/>
          <w:i/>
          <w:sz w:val="32"/>
        </w:rPr>
        <w:t xml:space="preserve"> sleeves</w:t>
      </w:r>
      <w:r w:rsidR="006254AE">
        <w:rPr>
          <w:b/>
          <w:i/>
          <w:sz w:val="32"/>
        </w:rPr>
        <w:t xml:space="preserve"> </w:t>
      </w:r>
    </w:p>
    <w:p w14:paraId="7C1568AF" w14:textId="109EC125" w:rsidR="00A62024" w:rsidRDefault="00A62024" w:rsidP="00A62024">
      <w:pPr>
        <w:jc w:val="center"/>
        <w:rPr>
          <w:b/>
          <w:i/>
          <w:sz w:val="32"/>
        </w:rPr>
      </w:pPr>
      <w:r w:rsidRPr="00A62024">
        <w:rPr>
          <w:b/>
          <w:i/>
          <w:sz w:val="32"/>
        </w:rPr>
        <w:t>Materials and Introduction to Manufacturing</w:t>
      </w:r>
    </w:p>
    <w:p w14:paraId="5C5DEDD8" w14:textId="1E6FD446" w:rsidR="00A62024" w:rsidRPr="007D05EB" w:rsidRDefault="00BE0682" w:rsidP="00A62024">
      <w:pPr>
        <w:jc w:val="center"/>
        <w:rPr>
          <w:b/>
          <w:i/>
          <w:sz w:val="32"/>
        </w:rPr>
      </w:pPr>
      <w:r w:rsidRPr="007D05EB">
        <w:rPr>
          <w:rFonts w:hint="eastAsia"/>
          <w:b/>
          <w:i/>
          <w:sz w:val="32"/>
        </w:rPr>
        <w:t>M</w:t>
      </w:r>
      <w:r w:rsidRPr="007D05EB">
        <w:rPr>
          <w:b/>
          <w:i/>
          <w:sz w:val="32"/>
        </w:rPr>
        <w:t>4</w:t>
      </w:r>
      <w:r w:rsidR="007D05EB" w:rsidRPr="007D05EB">
        <w:rPr>
          <w:b/>
          <w:i/>
          <w:sz w:val="32"/>
        </w:rPr>
        <w:t>X01163</w:t>
      </w:r>
    </w:p>
    <w:p w14:paraId="1A7A6371" w14:textId="77777777" w:rsidR="00A62024" w:rsidRPr="00A62024" w:rsidRDefault="00A62024" w:rsidP="00A62024">
      <w:pPr>
        <w:jc w:val="center"/>
        <w:rPr>
          <w:i/>
          <w:szCs w:val="22"/>
        </w:rPr>
      </w:pPr>
    </w:p>
    <w:p w14:paraId="6445B613" w14:textId="77777777" w:rsidR="00A62024" w:rsidRPr="00A62024" w:rsidRDefault="00A62024" w:rsidP="00A62024">
      <w:pPr>
        <w:jc w:val="center"/>
        <w:rPr>
          <w:b/>
          <w:i/>
          <w:sz w:val="32"/>
        </w:rPr>
      </w:pPr>
      <w:r w:rsidRPr="00A62024">
        <w:rPr>
          <w:b/>
          <w:i/>
          <w:sz w:val="32"/>
        </w:rPr>
        <w:t>Yalan Mo</w:t>
      </w:r>
    </w:p>
    <w:p w14:paraId="6166D071" w14:textId="77777777" w:rsidR="00A62024" w:rsidRPr="00A62024" w:rsidRDefault="00A62024" w:rsidP="00A62024">
      <w:pPr>
        <w:jc w:val="center"/>
        <w:rPr>
          <w:b/>
          <w:i/>
          <w:sz w:val="32"/>
        </w:rPr>
      </w:pPr>
      <w:r w:rsidRPr="00A62024">
        <w:rPr>
          <w:b/>
          <w:i/>
          <w:sz w:val="32"/>
        </w:rPr>
        <w:t>1805245</w:t>
      </w:r>
    </w:p>
    <w:p w14:paraId="225CEC80" w14:textId="40575B36" w:rsidR="00A5226B" w:rsidRPr="00A62024" w:rsidRDefault="00A62024" w:rsidP="00A62024">
      <w:pPr>
        <w:jc w:val="center"/>
        <w:rPr>
          <w:b/>
          <w:i/>
          <w:sz w:val="32"/>
        </w:rPr>
      </w:pPr>
      <w:r w:rsidRPr="00A62024">
        <w:rPr>
          <w:b/>
          <w:i/>
          <w:sz w:val="32"/>
        </w:rPr>
        <w:t>20/01/2019</w:t>
      </w:r>
    </w:p>
    <w:p w14:paraId="5CFEF33A" w14:textId="77777777" w:rsidR="00A62024" w:rsidRDefault="00A62024" w:rsidP="00A5226B">
      <w:pPr>
        <w:rPr>
          <w:szCs w:val="22"/>
        </w:rPr>
      </w:pPr>
    </w:p>
    <w:p w14:paraId="5B67C965" w14:textId="49E2BA25" w:rsidR="00A62024" w:rsidRDefault="00A62024" w:rsidP="00A5226B">
      <w:pPr>
        <w:rPr>
          <w:szCs w:val="22"/>
        </w:rPr>
      </w:pPr>
    </w:p>
    <w:p w14:paraId="1A0BF58F" w14:textId="77777777" w:rsidR="00A62024" w:rsidRDefault="00A62024">
      <w:pPr>
        <w:widowControl/>
        <w:spacing w:line="240" w:lineRule="auto"/>
        <w:jc w:val="left"/>
        <w:rPr>
          <w:szCs w:val="22"/>
        </w:rPr>
      </w:pPr>
      <w:r>
        <w:rPr>
          <w:szCs w:val="22"/>
        </w:rPr>
        <w:br w:type="page"/>
      </w:r>
    </w:p>
    <w:sdt>
      <w:sdtPr>
        <w:rPr>
          <w:rFonts w:asciiTheme="minorHAnsi" w:eastAsiaTheme="minorEastAsia" w:hAnsiTheme="minorHAnsi" w:cstheme="minorBidi"/>
          <w:b w:val="0"/>
          <w:bCs/>
          <w:color w:val="auto"/>
          <w:kern w:val="44"/>
          <w:sz w:val="22"/>
          <w:szCs w:val="44"/>
          <w:lang w:eastAsia="zh-CN"/>
        </w:rPr>
        <w:id w:val="-1604721128"/>
        <w:docPartObj>
          <w:docPartGallery w:val="Table of Contents"/>
          <w:docPartUnique/>
        </w:docPartObj>
      </w:sdtPr>
      <w:sdtEndPr>
        <w:rPr>
          <w:rFonts w:ascii="Times New Roman" w:hAnsi="Times New Roman" w:cs="Times New Roman"/>
          <w:noProof/>
          <w:szCs w:val="32"/>
        </w:rPr>
      </w:sdtEndPr>
      <w:sdtContent>
        <w:p w14:paraId="54485014" w14:textId="1477BA28" w:rsidR="00A62024" w:rsidRDefault="00A62024" w:rsidP="0029281B">
          <w:pPr>
            <w:pStyle w:val="TOCHeading"/>
          </w:pPr>
          <w:r>
            <w:t>Table of Contents</w:t>
          </w:r>
        </w:p>
        <w:p w14:paraId="27009111" w14:textId="18E04E4E" w:rsidR="001A548E" w:rsidRDefault="00A62024">
          <w:pPr>
            <w:pStyle w:val="TOC1"/>
            <w:rPr>
              <w:rFonts w:asciiTheme="minorHAnsi" w:hAnsiTheme="minorHAnsi" w:cstheme="minorBidi"/>
              <w:bCs w:val="0"/>
              <w:noProof/>
              <w:kern w:val="0"/>
              <w:szCs w:val="22"/>
            </w:rPr>
          </w:pPr>
          <w:r>
            <w:rPr>
              <w:b/>
              <w:noProof/>
            </w:rPr>
            <w:fldChar w:fldCharType="begin"/>
          </w:r>
          <w:r>
            <w:rPr>
              <w:b/>
              <w:noProof/>
            </w:rPr>
            <w:instrText xml:space="preserve"> TOC \o "1-3" \h \z \u </w:instrText>
          </w:r>
          <w:r>
            <w:rPr>
              <w:b/>
              <w:noProof/>
            </w:rPr>
            <w:fldChar w:fldCharType="separate"/>
          </w:r>
          <w:hyperlink w:anchor="_Toc535813749" w:history="1">
            <w:r w:rsidR="001A548E" w:rsidRPr="008909C6">
              <w:rPr>
                <w:rStyle w:val="Hyperlink"/>
                <w:noProof/>
              </w:rPr>
              <w:t>1</w:t>
            </w:r>
            <w:r w:rsidR="001A548E">
              <w:rPr>
                <w:rFonts w:asciiTheme="minorHAnsi" w:hAnsiTheme="minorHAnsi" w:cstheme="minorBidi"/>
                <w:bCs w:val="0"/>
                <w:noProof/>
                <w:kern w:val="0"/>
                <w:szCs w:val="22"/>
              </w:rPr>
              <w:tab/>
            </w:r>
            <w:r w:rsidR="001A548E" w:rsidRPr="008909C6">
              <w:rPr>
                <w:rStyle w:val="Hyperlink"/>
                <w:noProof/>
              </w:rPr>
              <w:t>Introduction</w:t>
            </w:r>
            <w:r w:rsidR="001A548E">
              <w:rPr>
                <w:noProof/>
                <w:webHidden/>
              </w:rPr>
              <w:tab/>
            </w:r>
            <w:r w:rsidR="001A548E">
              <w:rPr>
                <w:noProof/>
                <w:webHidden/>
              </w:rPr>
              <w:fldChar w:fldCharType="begin"/>
            </w:r>
            <w:r w:rsidR="001A548E">
              <w:rPr>
                <w:noProof/>
                <w:webHidden/>
              </w:rPr>
              <w:instrText xml:space="preserve"> PAGEREF _Toc535813749 \h </w:instrText>
            </w:r>
            <w:r w:rsidR="001A548E">
              <w:rPr>
                <w:noProof/>
                <w:webHidden/>
              </w:rPr>
            </w:r>
            <w:r w:rsidR="001A548E">
              <w:rPr>
                <w:noProof/>
                <w:webHidden/>
              </w:rPr>
              <w:fldChar w:fldCharType="separate"/>
            </w:r>
            <w:r w:rsidR="001A548E">
              <w:rPr>
                <w:noProof/>
                <w:webHidden/>
              </w:rPr>
              <w:t>1</w:t>
            </w:r>
            <w:r w:rsidR="001A548E">
              <w:rPr>
                <w:noProof/>
                <w:webHidden/>
              </w:rPr>
              <w:fldChar w:fldCharType="end"/>
            </w:r>
          </w:hyperlink>
        </w:p>
        <w:p w14:paraId="5BCA091F" w14:textId="120CF781"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50" w:history="1">
            <w:r w:rsidRPr="008909C6">
              <w:rPr>
                <w:rStyle w:val="Hyperlink"/>
                <w:noProof/>
              </w:rPr>
              <w:t>1.1</w:t>
            </w:r>
            <w:r>
              <w:rPr>
                <w:rFonts w:asciiTheme="minorHAnsi" w:hAnsiTheme="minorHAnsi" w:cstheme="minorBidi"/>
                <w:bCs w:val="0"/>
                <w:noProof/>
                <w:kern w:val="0"/>
                <w:szCs w:val="22"/>
              </w:rPr>
              <w:tab/>
            </w:r>
            <w:r w:rsidRPr="008909C6">
              <w:rPr>
                <w:rStyle w:val="Hyperlink"/>
                <w:noProof/>
              </w:rPr>
              <w:t>Aims</w:t>
            </w:r>
            <w:r>
              <w:rPr>
                <w:noProof/>
                <w:webHidden/>
              </w:rPr>
              <w:tab/>
            </w:r>
            <w:r>
              <w:rPr>
                <w:noProof/>
                <w:webHidden/>
              </w:rPr>
              <w:fldChar w:fldCharType="begin"/>
            </w:r>
            <w:r>
              <w:rPr>
                <w:noProof/>
                <w:webHidden/>
              </w:rPr>
              <w:instrText xml:space="preserve"> PAGEREF _Toc535813750 \h </w:instrText>
            </w:r>
            <w:r>
              <w:rPr>
                <w:noProof/>
                <w:webHidden/>
              </w:rPr>
            </w:r>
            <w:r>
              <w:rPr>
                <w:noProof/>
                <w:webHidden/>
              </w:rPr>
              <w:fldChar w:fldCharType="separate"/>
            </w:r>
            <w:r>
              <w:rPr>
                <w:noProof/>
                <w:webHidden/>
              </w:rPr>
              <w:t>1</w:t>
            </w:r>
            <w:r>
              <w:rPr>
                <w:noProof/>
                <w:webHidden/>
              </w:rPr>
              <w:fldChar w:fldCharType="end"/>
            </w:r>
          </w:hyperlink>
        </w:p>
        <w:p w14:paraId="70CCE331" w14:textId="0DC6A8D4"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51" w:history="1">
            <w:r w:rsidRPr="008909C6">
              <w:rPr>
                <w:rStyle w:val="Hyperlink"/>
                <w:noProof/>
              </w:rPr>
              <w:t>1.2</w:t>
            </w:r>
            <w:r>
              <w:rPr>
                <w:rFonts w:asciiTheme="minorHAnsi" w:hAnsiTheme="minorHAnsi" w:cstheme="minorBidi"/>
                <w:bCs w:val="0"/>
                <w:noProof/>
                <w:kern w:val="0"/>
                <w:szCs w:val="22"/>
              </w:rPr>
              <w:tab/>
            </w:r>
            <w:r w:rsidRPr="008909C6">
              <w:rPr>
                <w:rStyle w:val="Hyperlink"/>
                <w:noProof/>
              </w:rPr>
              <w:t>Objectives</w:t>
            </w:r>
            <w:r>
              <w:rPr>
                <w:noProof/>
                <w:webHidden/>
              </w:rPr>
              <w:tab/>
            </w:r>
            <w:r>
              <w:rPr>
                <w:noProof/>
                <w:webHidden/>
              </w:rPr>
              <w:fldChar w:fldCharType="begin"/>
            </w:r>
            <w:r>
              <w:rPr>
                <w:noProof/>
                <w:webHidden/>
              </w:rPr>
              <w:instrText xml:space="preserve"> PAGEREF _Toc535813751 \h </w:instrText>
            </w:r>
            <w:r>
              <w:rPr>
                <w:noProof/>
                <w:webHidden/>
              </w:rPr>
            </w:r>
            <w:r>
              <w:rPr>
                <w:noProof/>
                <w:webHidden/>
              </w:rPr>
              <w:fldChar w:fldCharType="separate"/>
            </w:r>
            <w:r>
              <w:rPr>
                <w:noProof/>
                <w:webHidden/>
              </w:rPr>
              <w:t>1</w:t>
            </w:r>
            <w:r>
              <w:rPr>
                <w:noProof/>
                <w:webHidden/>
              </w:rPr>
              <w:fldChar w:fldCharType="end"/>
            </w:r>
          </w:hyperlink>
        </w:p>
        <w:p w14:paraId="7F34D572" w14:textId="499D7E9D" w:rsidR="001A548E" w:rsidRDefault="001A548E">
          <w:pPr>
            <w:pStyle w:val="TOC1"/>
            <w:rPr>
              <w:rFonts w:asciiTheme="minorHAnsi" w:hAnsiTheme="minorHAnsi" w:cstheme="minorBidi"/>
              <w:bCs w:val="0"/>
              <w:noProof/>
              <w:kern w:val="0"/>
              <w:szCs w:val="22"/>
            </w:rPr>
          </w:pPr>
          <w:hyperlink w:anchor="_Toc535813752" w:history="1">
            <w:r w:rsidRPr="008909C6">
              <w:rPr>
                <w:rStyle w:val="Hyperlink"/>
                <w:noProof/>
              </w:rPr>
              <w:t>2</w:t>
            </w:r>
            <w:r>
              <w:rPr>
                <w:rFonts w:asciiTheme="minorHAnsi" w:hAnsiTheme="minorHAnsi" w:cstheme="minorBidi"/>
                <w:bCs w:val="0"/>
                <w:noProof/>
                <w:kern w:val="0"/>
                <w:szCs w:val="22"/>
              </w:rPr>
              <w:tab/>
            </w:r>
            <w:r w:rsidRPr="008909C6">
              <w:rPr>
                <w:rStyle w:val="Hyperlink"/>
                <w:noProof/>
              </w:rPr>
              <w:t>The analysis of the current manufacturing process</w:t>
            </w:r>
            <w:r>
              <w:rPr>
                <w:noProof/>
                <w:webHidden/>
              </w:rPr>
              <w:tab/>
            </w:r>
            <w:r>
              <w:rPr>
                <w:noProof/>
                <w:webHidden/>
              </w:rPr>
              <w:fldChar w:fldCharType="begin"/>
            </w:r>
            <w:r>
              <w:rPr>
                <w:noProof/>
                <w:webHidden/>
              </w:rPr>
              <w:instrText xml:space="preserve"> PAGEREF _Toc535813752 \h </w:instrText>
            </w:r>
            <w:r>
              <w:rPr>
                <w:noProof/>
                <w:webHidden/>
              </w:rPr>
            </w:r>
            <w:r>
              <w:rPr>
                <w:noProof/>
                <w:webHidden/>
              </w:rPr>
              <w:fldChar w:fldCharType="separate"/>
            </w:r>
            <w:r>
              <w:rPr>
                <w:noProof/>
                <w:webHidden/>
              </w:rPr>
              <w:t>2</w:t>
            </w:r>
            <w:r>
              <w:rPr>
                <w:noProof/>
                <w:webHidden/>
              </w:rPr>
              <w:fldChar w:fldCharType="end"/>
            </w:r>
          </w:hyperlink>
        </w:p>
        <w:p w14:paraId="28ED5FFD" w14:textId="7EEFBB2A"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53" w:history="1">
            <w:r w:rsidRPr="008909C6">
              <w:rPr>
                <w:rStyle w:val="Hyperlink"/>
                <w:noProof/>
              </w:rPr>
              <w:t>2.1</w:t>
            </w:r>
            <w:r>
              <w:rPr>
                <w:rFonts w:asciiTheme="minorHAnsi" w:hAnsiTheme="minorHAnsi" w:cstheme="minorBidi"/>
                <w:bCs w:val="0"/>
                <w:noProof/>
                <w:kern w:val="0"/>
                <w:szCs w:val="22"/>
              </w:rPr>
              <w:tab/>
            </w:r>
            <w:r w:rsidRPr="008909C6">
              <w:rPr>
                <w:rStyle w:val="Hyperlink"/>
                <w:noProof/>
              </w:rPr>
              <w:t>The process</w:t>
            </w:r>
            <w:r>
              <w:rPr>
                <w:noProof/>
                <w:webHidden/>
              </w:rPr>
              <w:tab/>
            </w:r>
            <w:r>
              <w:rPr>
                <w:noProof/>
                <w:webHidden/>
              </w:rPr>
              <w:fldChar w:fldCharType="begin"/>
            </w:r>
            <w:r>
              <w:rPr>
                <w:noProof/>
                <w:webHidden/>
              </w:rPr>
              <w:instrText xml:space="preserve"> PAGEREF _Toc535813753 \h </w:instrText>
            </w:r>
            <w:r>
              <w:rPr>
                <w:noProof/>
                <w:webHidden/>
              </w:rPr>
            </w:r>
            <w:r>
              <w:rPr>
                <w:noProof/>
                <w:webHidden/>
              </w:rPr>
              <w:fldChar w:fldCharType="separate"/>
            </w:r>
            <w:r>
              <w:rPr>
                <w:noProof/>
                <w:webHidden/>
              </w:rPr>
              <w:t>2</w:t>
            </w:r>
            <w:r>
              <w:rPr>
                <w:noProof/>
                <w:webHidden/>
              </w:rPr>
              <w:fldChar w:fldCharType="end"/>
            </w:r>
          </w:hyperlink>
        </w:p>
        <w:p w14:paraId="35884434" w14:textId="4CAF4129"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54" w:history="1">
            <w:r w:rsidRPr="008909C6">
              <w:rPr>
                <w:rStyle w:val="Hyperlink"/>
                <w:noProof/>
              </w:rPr>
              <w:t>2.2</w:t>
            </w:r>
            <w:r>
              <w:rPr>
                <w:rFonts w:asciiTheme="minorHAnsi" w:hAnsiTheme="minorHAnsi" w:cstheme="minorBidi"/>
                <w:bCs w:val="0"/>
                <w:noProof/>
                <w:kern w:val="0"/>
                <w:szCs w:val="22"/>
              </w:rPr>
              <w:tab/>
            </w:r>
            <w:r w:rsidRPr="008909C6">
              <w:rPr>
                <w:rStyle w:val="Hyperlink"/>
                <w:noProof/>
              </w:rPr>
              <w:t>Process Schematic</w:t>
            </w:r>
            <w:r>
              <w:rPr>
                <w:noProof/>
                <w:webHidden/>
              </w:rPr>
              <w:tab/>
            </w:r>
            <w:r>
              <w:rPr>
                <w:noProof/>
                <w:webHidden/>
              </w:rPr>
              <w:fldChar w:fldCharType="begin"/>
            </w:r>
            <w:r>
              <w:rPr>
                <w:noProof/>
                <w:webHidden/>
              </w:rPr>
              <w:instrText xml:space="preserve"> PAGEREF _Toc535813754 \h </w:instrText>
            </w:r>
            <w:r>
              <w:rPr>
                <w:noProof/>
                <w:webHidden/>
              </w:rPr>
            </w:r>
            <w:r>
              <w:rPr>
                <w:noProof/>
                <w:webHidden/>
              </w:rPr>
              <w:fldChar w:fldCharType="separate"/>
            </w:r>
            <w:r>
              <w:rPr>
                <w:noProof/>
                <w:webHidden/>
              </w:rPr>
              <w:t>3</w:t>
            </w:r>
            <w:r>
              <w:rPr>
                <w:noProof/>
                <w:webHidden/>
              </w:rPr>
              <w:fldChar w:fldCharType="end"/>
            </w:r>
          </w:hyperlink>
        </w:p>
        <w:p w14:paraId="47AD49D2" w14:textId="4778F7C3"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55" w:history="1">
            <w:r w:rsidRPr="008909C6">
              <w:rPr>
                <w:rStyle w:val="Hyperlink"/>
                <w:noProof/>
              </w:rPr>
              <w:t>2.3</w:t>
            </w:r>
            <w:r>
              <w:rPr>
                <w:rFonts w:asciiTheme="minorHAnsi" w:hAnsiTheme="minorHAnsi" w:cstheme="minorBidi"/>
                <w:bCs w:val="0"/>
                <w:noProof/>
                <w:kern w:val="0"/>
                <w:szCs w:val="22"/>
              </w:rPr>
              <w:tab/>
            </w:r>
            <w:r w:rsidRPr="008909C6">
              <w:rPr>
                <w:rStyle w:val="Hyperlink"/>
                <w:noProof/>
              </w:rPr>
              <w:t>Characteristics</w:t>
            </w:r>
            <w:r>
              <w:rPr>
                <w:noProof/>
                <w:webHidden/>
              </w:rPr>
              <w:tab/>
            </w:r>
            <w:r>
              <w:rPr>
                <w:noProof/>
                <w:webHidden/>
              </w:rPr>
              <w:fldChar w:fldCharType="begin"/>
            </w:r>
            <w:r>
              <w:rPr>
                <w:noProof/>
                <w:webHidden/>
              </w:rPr>
              <w:instrText xml:space="preserve"> PAGEREF _Toc535813755 \h </w:instrText>
            </w:r>
            <w:r>
              <w:rPr>
                <w:noProof/>
                <w:webHidden/>
              </w:rPr>
            </w:r>
            <w:r>
              <w:rPr>
                <w:noProof/>
                <w:webHidden/>
              </w:rPr>
              <w:fldChar w:fldCharType="separate"/>
            </w:r>
            <w:r>
              <w:rPr>
                <w:noProof/>
                <w:webHidden/>
              </w:rPr>
              <w:t>3</w:t>
            </w:r>
            <w:r>
              <w:rPr>
                <w:noProof/>
                <w:webHidden/>
              </w:rPr>
              <w:fldChar w:fldCharType="end"/>
            </w:r>
          </w:hyperlink>
        </w:p>
        <w:p w14:paraId="5DF5C957" w14:textId="6002CB60"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56" w:history="1">
            <w:r w:rsidRPr="008909C6">
              <w:rPr>
                <w:rStyle w:val="Hyperlink"/>
                <w:noProof/>
              </w:rPr>
              <w:t>2.4</w:t>
            </w:r>
            <w:r>
              <w:rPr>
                <w:rFonts w:asciiTheme="minorHAnsi" w:hAnsiTheme="minorHAnsi" w:cstheme="minorBidi"/>
                <w:bCs w:val="0"/>
                <w:noProof/>
                <w:kern w:val="0"/>
                <w:szCs w:val="22"/>
              </w:rPr>
              <w:tab/>
            </w:r>
            <w:r w:rsidRPr="008909C6">
              <w:rPr>
                <w:rStyle w:val="Hyperlink"/>
                <w:noProof/>
              </w:rPr>
              <w:t>Discuss</w:t>
            </w:r>
            <w:r>
              <w:rPr>
                <w:noProof/>
                <w:webHidden/>
              </w:rPr>
              <w:tab/>
            </w:r>
            <w:r>
              <w:rPr>
                <w:noProof/>
                <w:webHidden/>
              </w:rPr>
              <w:fldChar w:fldCharType="begin"/>
            </w:r>
            <w:r>
              <w:rPr>
                <w:noProof/>
                <w:webHidden/>
              </w:rPr>
              <w:instrText xml:space="preserve"> PAGEREF _Toc535813756 \h </w:instrText>
            </w:r>
            <w:r>
              <w:rPr>
                <w:noProof/>
                <w:webHidden/>
              </w:rPr>
            </w:r>
            <w:r>
              <w:rPr>
                <w:noProof/>
                <w:webHidden/>
              </w:rPr>
              <w:fldChar w:fldCharType="separate"/>
            </w:r>
            <w:r>
              <w:rPr>
                <w:noProof/>
                <w:webHidden/>
              </w:rPr>
              <w:t>4</w:t>
            </w:r>
            <w:r>
              <w:rPr>
                <w:noProof/>
                <w:webHidden/>
              </w:rPr>
              <w:fldChar w:fldCharType="end"/>
            </w:r>
          </w:hyperlink>
        </w:p>
        <w:p w14:paraId="3939F675" w14:textId="58A15D63" w:rsidR="001A548E" w:rsidRDefault="001A548E">
          <w:pPr>
            <w:pStyle w:val="TOC1"/>
            <w:rPr>
              <w:rFonts w:asciiTheme="minorHAnsi" w:hAnsiTheme="minorHAnsi" w:cstheme="minorBidi"/>
              <w:bCs w:val="0"/>
              <w:noProof/>
              <w:kern w:val="0"/>
              <w:szCs w:val="22"/>
            </w:rPr>
          </w:pPr>
          <w:hyperlink w:anchor="_Toc535813757" w:history="1">
            <w:r w:rsidRPr="008909C6">
              <w:rPr>
                <w:rStyle w:val="Hyperlink"/>
                <w:noProof/>
              </w:rPr>
              <w:t>3</w:t>
            </w:r>
            <w:r>
              <w:rPr>
                <w:rFonts w:asciiTheme="minorHAnsi" w:hAnsiTheme="minorHAnsi" w:cstheme="minorBidi"/>
                <w:bCs w:val="0"/>
                <w:noProof/>
                <w:kern w:val="0"/>
                <w:szCs w:val="22"/>
              </w:rPr>
              <w:tab/>
            </w:r>
            <w:r w:rsidRPr="008909C6">
              <w:rPr>
                <w:rStyle w:val="Hyperlink"/>
                <w:noProof/>
              </w:rPr>
              <w:t>Some possible manufacturing methods</w:t>
            </w:r>
            <w:r>
              <w:rPr>
                <w:noProof/>
                <w:webHidden/>
              </w:rPr>
              <w:tab/>
            </w:r>
            <w:r>
              <w:rPr>
                <w:noProof/>
                <w:webHidden/>
              </w:rPr>
              <w:fldChar w:fldCharType="begin"/>
            </w:r>
            <w:r>
              <w:rPr>
                <w:noProof/>
                <w:webHidden/>
              </w:rPr>
              <w:instrText xml:space="preserve"> PAGEREF _Toc535813757 \h </w:instrText>
            </w:r>
            <w:r>
              <w:rPr>
                <w:noProof/>
                <w:webHidden/>
              </w:rPr>
            </w:r>
            <w:r>
              <w:rPr>
                <w:noProof/>
                <w:webHidden/>
              </w:rPr>
              <w:fldChar w:fldCharType="separate"/>
            </w:r>
            <w:r>
              <w:rPr>
                <w:noProof/>
                <w:webHidden/>
              </w:rPr>
              <w:t>5</w:t>
            </w:r>
            <w:r>
              <w:rPr>
                <w:noProof/>
                <w:webHidden/>
              </w:rPr>
              <w:fldChar w:fldCharType="end"/>
            </w:r>
          </w:hyperlink>
        </w:p>
        <w:p w14:paraId="7FB0B6E6" w14:textId="7F113751"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58" w:history="1">
            <w:r w:rsidRPr="008909C6">
              <w:rPr>
                <w:rStyle w:val="Hyperlink"/>
                <w:noProof/>
              </w:rPr>
              <w:t>3.1</w:t>
            </w:r>
            <w:r>
              <w:rPr>
                <w:rFonts w:asciiTheme="minorHAnsi" w:hAnsiTheme="minorHAnsi" w:cstheme="minorBidi"/>
                <w:bCs w:val="0"/>
                <w:noProof/>
                <w:kern w:val="0"/>
                <w:szCs w:val="22"/>
              </w:rPr>
              <w:tab/>
            </w:r>
            <w:r w:rsidRPr="008909C6">
              <w:rPr>
                <w:rStyle w:val="Hyperlink"/>
                <w:noProof/>
              </w:rPr>
              <w:t>Gravity Die Casting</w:t>
            </w:r>
            <w:r>
              <w:rPr>
                <w:noProof/>
                <w:webHidden/>
              </w:rPr>
              <w:tab/>
            </w:r>
            <w:r>
              <w:rPr>
                <w:noProof/>
                <w:webHidden/>
              </w:rPr>
              <w:fldChar w:fldCharType="begin"/>
            </w:r>
            <w:r>
              <w:rPr>
                <w:noProof/>
                <w:webHidden/>
              </w:rPr>
              <w:instrText xml:space="preserve"> PAGEREF _Toc535813758 \h </w:instrText>
            </w:r>
            <w:r>
              <w:rPr>
                <w:noProof/>
                <w:webHidden/>
              </w:rPr>
            </w:r>
            <w:r>
              <w:rPr>
                <w:noProof/>
                <w:webHidden/>
              </w:rPr>
              <w:fldChar w:fldCharType="separate"/>
            </w:r>
            <w:r>
              <w:rPr>
                <w:noProof/>
                <w:webHidden/>
              </w:rPr>
              <w:t>5</w:t>
            </w:r>
            <w:r>
              <w:rPr>
                <w:noProof/>
                <w:webHidden/>
              </w:rPr>
              <w:fldChar w:fldCharType="end"/>
            </w:r>
          </w:hyperlink>
        </w:p>
        <w:p w14:paraId="396591F0" w14:textId="6801C0E6"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59" w:history="1">
            <w:r w:rsidRPr="008909C6">
              <w:rPr>
                <w:rStyle w:val="Hyperlink"/>
                <w:noProof/>
              </w:rPr>
              <w:t>3.1.1</w:t>
            </w:r>
            <w:r>
              <w:rPr>
                <w:rFonts w:asciiTheme="minorHAnsi" w:hAnsiTheme="minorHAnsi" w:cstheme="minorBidi"/>
                <w:bCs w:val="0"/>
                <w:noProof/>
                <w:kern w:val="0"/>
                <w:szCs w:val="22"/>
              </w:rPr>
              <w:tab/>
            </w:r>
            <w:r w:rsidRPr="008909C6">
              <w:rPr>
                <w:rStyle w:val="Hyperlink"/>
                <w:noProof/>
              </w:rPr>
              <w:t>Advantages</w:t>
            </w:r>
            <w:r>
              <w:rPr>
                <w:noProof/>
                <w:webHidden/>
              </w:rPr>
              <w:tab/>
            </w:r>
            <w:r>
              <w:rPr>
                <w:noProof/>
                <w:webHidden/>
              </w:rPr>
              <w:fldChar w:fldCharType="begin"/>
            </w:r>
            <w:r>
              <w:rPr>
                <w:noProof/>
                <w:webHidden/>
              </w:rPr>
              <w:instrText xml:space="preserve"> PAGEREF _Toc535813759 \h </w:instrText>
            </w:r>
            <w:r>
              <w:rPr>
                <w:noProof/>
                <w:webHidden/>
              </w:rPr>
            </w:r>
            <w:r>
              <w:rPr>
                <w:noProof/>
                <w:webHidden/>
              </w:rPr>
              <w:fldChar w:fldCharType="separate"/>
            </w:r>
            <w:r>
              <w:rPr>
                <w:noProof/>
                <w:webHidden/>
              </w:rPr>
              <w:t>5</w:t>
            </w:r>
            <w:r>
              <w:rPr>
                <w:noProof/>
                <w:webHidden/>
              </w:rPr>
              <w:fldChar w:fldCharType="end"/>
            </w:r>
          </w:hyperlink>
        </w:p>
        <w:p w14:paraId="089C6BBF" w14:textId="32265F78"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60" w:history="1">
            <w:r w:rsidRPr="008909C6">
              <w:rPr>
                <w:rStyle w:val="Hyperlink"/>
                <w:noProof/>
              </w:rPr>
              <w:t>3.1.2</w:t>
            </w:r>
            <w:r>
              <w:rPr>
                <w:rFonts w:asciiTheme="minorHAnsi" w:hAnsiTheme="minorHAnsi" w:cstheme="minorBidi"/>
                <w:bCs w:val="0"/>
                <w:noProof/>
                <w:kern w:val="0"/>
                <w:szCs w:val="22"/>
              </w:rPr>
              <w:tab/>
            </w:r>
            <w:r w:rsidRPr="008909C6">
              <w:rPr>
                <w:rStyle w:val="Hyperlink"/>
                <w:noProof/>
              </w:rPr>
              <w:t>Disadvantages</w:t>
            </w:r>
            <w:r>
              <w:rPr>
                <w:noProof/>
                <w:webHidden/>
              </w:rPr>
              <w:tab/>
            </w:r>
            <w:r>
              <w:rPr>
                <w:noProof/>
                <w:webHidden/>
              </w:rPr>
              <w:fldChar w:fldCharType="begin"/>
            </w:r>
            <w:r>
              <w:rPr>
                <w:noProof/>
                <w:webHidden/>
              </w:rPr>
              <w:instrText xml:space="preserve"> PAGEREF _Toc535813760 \h </w:instrText>
            </w:r>
            <w:r>
              <w:rPr>
                <w:noProof/>
                <w:webHidden/>
              </w:rPr>
            </w:r>
            <w:r>
              <w:rPr>
                <w:noProof/>
                <w:webHidden/>
              </w:rPr>
              <w:fldChar w:fldCharType="separate"/>
            </w:r>
            <w:r>
              <w:rPr>
                <w:noProof/>
                <w:webHidden/>
              </w:rPr>
              <w:t>5</w:t>
            </w:r>
            <w:r>
              <w:rPr>
                <w:noProof/>
                <w:webHidden/>
              </w:rPr>
              <w:fldChar w:fldCharType="end"/>
            </w:r>
          </w:hyperlink>
        </w:p>
        <w:p w14:paraId="73DE43C4" w14:textId="69C35F69"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61" w:history="1">
            <w:r w:rsidRPr="008909C6">
              <w:rPr>
                <w:rStyle w:val="Hyperlink"/>
                <w:noProof/>
              </w:rPr>
              <w:t>3.2</w:t>
            </w:r>
            <w:r>
              <w:rPr>
                <w:rFonts w:asciiTheme="minorHAnsi" w:hAnsiTheme="minorHAnsi" w:cstheme="minorBidi"/>
                <w:bCs w:val="0"/>
                <w:noProof/>
                <w:kern w:val="0"/>
                <w:szCs w:val="22"/>
              </w:rPr>
              <w:tab/>
            </w:r>
            <w:r w:rsidRPr="008909C6">
              <w:rPr>
                <w:rStyle w:val="Hyperlink"/>
                <w:noProof/>
              </w:rPr>
              <w:t>Pressure Die Casting</w:t>
            </w:r>
            <w:r>
              <w:rPr>
                <w:noProof/>
                <w:webHidden/>
              </w:rPr>
              <w:tab/>
            </w:r>
            <w:r>
              <w:rPr>
                <w:noProof/>
                <w:webHidden/>
              </w:rPr>
              <w:fldChar w:fldCharType="begin"/>
            </w:r>
            <w:r>
              <w:rPr>
                <w:noProof/>
                <w:webHidden/>
              </w:rPr>
              <w:instrText xml:space="preserve"> PAGEREF _Toc535813761 \h </w:instrText>
            </w:r>
            <w:r>
              <w:rPr>
                <w:noProof/>
                <w:webHidden/>
              </w:rPr>
            </w:r>
            <w:r>
              <w:rPr>
                <w:noProof/>
                <w:webHidden/>
              </w:rPr>
              <w:fldChar w:fldCharType="separate"/>
            </w:r>
            <w:r>
              <w:rPr>
                <w:noProof/>
                <w:webHidden/>
              </w:rPr>
              <w:t>6</w:t>
            </w:r>
            <w:r>
              <w:rPr>
                <w:noProof/>
                <w:webHidden/>
              </w:rPr>
              <w:fldChar w:fldCharType="end"/>
            </w:r>
          </w:hyperlink>
        </w:p>
        <w:p w14:paraId="30DABE0D" w14:textId="1D37BB48"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62" w:history="1">
            <w:r w:rsidRPr="008909C6">
              <w:rPr>
                <w:rStyle w:val="Hyperlink"/>
                <w:noProof/>
              </w:rPr>
              <w:t>3.2.1</w:t>
            </w:r>
            <w:r>
              <w:rPr>
                <w:rFonts w:asciiTheme="minorHAnsi" w:hAnsiTheme="minorHAnsi" w:cstheme="minorBidi"/>
                <w:bCs w:val="0"/>
                <w:noProof/>
                <w:kern w:val="0"/>
                <w:szCs w:val="22"/>
              </w:rPr>
              <w:tab/>
            </w:r>
            <w:r w:rsidRPr="008909C6">
              <w:rPr>
                <w:rStyle w:val="Hyperlink"/>
                <w:noProof/>
              </w:rPr>
              <w:t>Advantages</w:t>
            </w:r>
            <w:r>
              <w:rPr>
                <w:noProof/>
                <w:webHidden/>
              </w:rPr>
              <w:tab/>
            </w:r>
            <w:r>
              <w:rPr>
                <w:noProof/>
                <w:webHidden/>
              </w:rPr>
              <w:fldChar w:fldCharType="begin"/>
            </w:r>
            <w:r>
              <w:rPr>
                <w:noProof/>
                <w:webHidden/>
              </w:rPr>
              <w:instrText xml:space="preserve"> PAGEREF _Toc535813762 \h </w:instrText>
            </w:r>
            <w:r>
              <w:rPr>
                <w:noProof/>
                <w:webHidden/>
              </w:rPr>
            </w:r>
            <w:r>
              <w:rPr>
                <w:noProof/>
                <w:webHidden/>
              </w:rPr>
              <w:fldChar w:fldCharType="separate"/>
            </w:r>
            <w:r>
              <w:rPr>
                <w:noProof/>
                <w:webHidden/>
              </w:rPr>
              <w:t>6</w:t>
            </w:r>
            <w:r>
              <w:rPr>
                <w:noProof/>
                <w:webHidden/>
              </w:rPr>
              <w:fldChar w:fldCharType="end"/>
            </w:r>
          </w:hyperlink>
        </w:p>
        <w:p w14:paraId="52B9B856" w14:textId="2598F492"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63" w:history="1">
            <w:r w:rsidRPr="008909C6">
              <w:rPr>
                <w:rStyle w:val="Hyperlink"/>
                <w:noProof/>
              </w:rPr>
              <w:t>3.2.2</w:t>
            </w:r>
            <w:r>
              <w:rPr>
                <w:rFonts w:asciiTheme="minorHAnsi" w:hAnsiTheme="minorHAnsi" w:cstheme="minorBidi"/>
                <w:bCs w:val="0"/>
                <w:noProof/>
                <w:kern w:val="0"/>
                <w:szCs w:val="22"/>
              </w:rPr>
              <w:tab/>
            </w:r>
            <w:r w:rsidRPr="008909C6">
              <w:rPr>
                <w:rStyle w:val="Hyperlink"/>
                <w:noProof/>
              </w:rPr>
              <w:t>Disadvantages</w:t>
            </w:r>
            <w:r>
              <w:rPr>
                <w:noProof/>
                <w:webHidden/>
              </w:rPr>
              <w:tab/>
            </w:r>
            <w:r>
              <w:rPr>
                <w:noProof/>
                <w:webHidden/>
              </w:rPr>
              <w:fldChar w:fldCharType="begin"/>
            </w:r>
            <w:r>
              <w:rPr>
                <w:noProof/>
                <w:webHidden/>
              </w:rPr>
              <w:instrText xml:space="preserve"> PAGEREF _Toc535813763 \h </w:instrText>
            </w:r>
            <w:r>
              <w:rPr>
                <w:noProof/>
                <w:webHidden/>
              </w:rPr>
            </w:r>
            <w:r>
              <w:rPr>
                <w:noProof/>
                <w:webHidden/>
              </w:rPr>
              <w:fldChar w:fldCharType="separate"/>
            </w:r>
            <w:r>
              <w:rPr>
                <w:noProof/>
                <w:webHidden/>
              </w:rPr>
              <w:t>6</w:t>
            </w:r>
            <w:r>
              <w:rPr>
                <w:noProof/>
                <w:webHidden/>
              </w:rPr>
              <w:fldChar w:fldCharType="end"/>
            </w:r>
          </w:hyperlink>
        </w:p>
        <w:p w14:paraId="39E19D40" w14:textId="12DE2A72"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64" w:history="1">
            <w:r w:rsidRPr="008909C6">
              <w:rPr>
                <w:rStyle w:val="Hyperlink"/>
                <w:noProof/>
              </w:rPr>
              <w:t>3.3</w:t>
            </w:r>
            <w:r>
              <w:rPr>
                <w:rFonts w:asciiTheme="minorHAnsi" w:hAnsiTheme="minorHAnsi" w:cstheme="minorBidi"/>
                <w:bCs w:val="0"/>
                <w:noProof/>
                <w:kern w:val="0"/>
                <w:szCs w:val="22"/>
              </w:rPr>
              <w:tab/>
            </w:r>
            <w:r w:rsidRPr="008909C6">
              <w:rPr>
                <w:rStyle w:val="Hyperlink"/>
                <w:noProof/>
              </w:rPr>
              <w:t>Investment Casting</w:t>
            </w:r>
            <w:r>
              <w:rPr>
                <w:noProof/>
                <w:webHidden/>
              </w:rPr>
              <w:tab/>
            </w:r>
            <w:r>
              <w:rPr>
                <w:noProof/>
                <w:webHidden/>
              </w:rPr>
              <w:fldChar w:fldCharType="begin"/>
            </w:r>
            <w:r>
              <w:rPr>
                <w:noProof/>
                <w:webHidden/>
              </w:rPr>
              <w:instrText xml:space="preserve"> PAGEREF _Toc535813764 \h </w:instrText>
            </w:r>
            <w:r>
              <w:rPr>
                <w:noProof/>
                <w:webHidden/>
              </w:rPr>
            </w:r>
            <w:r>
              <w:rPr>
                <w:noProof/>
                <w:webHidden/>
              </w:rPr>
              <w:fldChar w:fldCharType="separate"/>
            </w:r>
            <w:r>
              <w:rPr>
                <w:noProof/>
                <w:webHidden/>
              </w:rPr>
              <w:t>6</w:t>
            </w:r>
            <w:r>
              <w:rPr>
                <w:noProof/>
                <w:webHidden/>
              </w:rPr>
              <w:fldChar w:fldCharType="end"/>
            </w:r>
          </w:hyperlink>
        </w:p>
        <w:p w14:paraId="1F5A6A35" w14:textId="4F99291B"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65" w:history="1">
            <w:r w:rsidRPr="008909C6">
              <w:rPr>
                <w:rStyle w:val="Hyperlink"/>
                <w:noProof/>
              </w:rPr>
              <w:t>3.3.1</w:t>
            </w:r>
            <w:r>
              <w:rPr>
                <w:rFonts w:asciiTheme="minorHAnsi" w:hAnsiTheme="minorHAnsi" w:cstheme="minorBidi"/>
                <w:bCs w:val="0"/>
                <w:noProof/>
                <w:kern w:val="0"/>
                <w:szCs w:val="22"/>
              </w:rPr>
              <w:tab/>
            </w:r>
            <w:r w:rsidRPr="008909C6">
              <w:rPr>
                <w:rStyle w:val="Hyperlink"/>
                <w:noProof/>
              </w:rPr>
              <w:t>Advantages</w:t>
            </w:r>
            <w:r>
              <w:rPr>
                <w:noProof/>
                <w:webHidden/>
              </w:rPr>
              <w:tab/>
            </w:r>
            <w:r>
              <w:rPr>
                <w:noProof/>
                <w:webHidden/>
              </w:rPr>
              <w:fldChar w:fldCharType="begin"/>
            </w:r>
            <w:r>
              <w:rPr>
                <w:noProof/>
                <w:webHidden/>
              </w:rPr>
              <w:instrText xml:space="preserve"> PAGEREF _Toc535813765 \h </w:instrText>
            </w:r>
            <w:r>
              <w:rPr>
                <w:noProof/>
                <w:webHidden/>
              </w:rPr>
            </w:r>
            <w:r>
              <w:rPr>
                <w:noProof/>
                <w:webHidden/>
              </w:rPr>
              <w:fldChar w:fldCharType="separate"/>
            </w:r>
            <w:r>
              <w:rPr>
                <w:noProof/>
                <w:webHidden/>
              </w:rPr>
              <w:t>7</w:t>
            </w:r>
            <w:r>
              <w:rPr>
                <w:noProof/>
                <w:webHidden/>
              </w:rPr>
              <w:fldChar w:fldCharType="end"/>
            </w:r>
          </w:hyperlink>
        </w:p>
        <w:p w14:paraId="6AA93171" w14:textId="48A32145"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66" w:history="1">
            <w:r w:rsidRPr="008909C6">
              <w:rPr>
                <w:rStyle w:val="Hyperlink"/>
                <w:noProof/>
              </w:rPr>
              <w:t>3.3.2</w:t>
            </w:r>
            <w:r>
              <w:rPr>
                <w:rFonts w:asciiTheme="minorHAnsi" w:hAnsiTheme="minorHAnsi" w:cstheme="minorBidi"/>
                <w:bCs w:val="0"/>
                <w:noProof/>
                <w:kern w:val="0"/>
                <w:szCs w:val="22"/>
              </w:rPr>
              <w:tab/>
            </w:r>
            <w:r w:rsidRPr="008909C6">
              <w:rPr>
                <w:rStyle w:val="Hyperlink"/>
                <w:noProof/>
              </w:rPr>
              <w:t>Disadvantages</w:t>
            </w:r>
            <w:r>
              <w:rPr>
                <w:noProof/>
                <w:webHidden/>
              </w:rPr>
              <w:tab/>
            </w:r>
            <w:r>
              <w:rPr>
                <w:noProof/>
                <w:webHidden/>
              </w:rPr>
              <w:fldChar w:fldCharType="begin"/>
            </w:r>
            <w:r>
              <w:rPr>
                <w:noProof/>
                <w:webHidden/>
              </w:rPr>
              <w:instrText xml:space="preserve"> PAGEREF _Toc535813766 \h </w:instrText>
            </w:r>
            <w:r>
              <w:rPr>
                <w:noProof/>
                <w:webHidden/>
              </w:rPr>
            </w:r>
            <w:r>
              <w:rPr>
                <w:noProof/>
                <w:webHidden/>
              </w:rPr>
              <w:fldChar w:fldCharType="separate"/>
            </w:r>
            <w:r>
              <w:rPr>
                <w:noProof/>
                <w:webHidden/>
              </w:rPr>
              <w:t>7</w:t>
            </w:r>
            <w:r>
              <w:rPr>
                <w:noProof/>
                <w:webHidden/>
              </w:rPr>
              <w:fldChar w:fldCharType="end"/>
            </w:r>
          </w:hyperlink>
        </w:p>
        <w:p w14:paraId="77DAB31C" w14:textId="70CAB0B2"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67" w:history="1">
            <w:r w:rsidRPr="008909C6">
              <w:rPr>
                <w:rStyle w:val="Hyperlink"/>
                <w:noProof/>
              </w:rPr>
              <w:t>3.4</w:t>
            </w:r>
            <w:r>
              <w:rPr>
                <w:rFonts w:asciiTheme="minorHAnsi" w:hAnsiTheme="minorHAnsi" w:cstheme="minorBidi"/>
                <w:bCs w:val="0"/>
                <w:noProof/>
                <w:kern w:val="0"/>
                <w:szCs w:val="22"/>
              </w:rPr>
              <w:tab/>
            </w:r>
            <w:r w:rsidRPr="008909C6">
              <w:rPr>
                <w:rStyle w:val="Hyperlink"/>
                <w:noProof/>
              </w:rPr>
              <w:t>Injection moulding</w:t>
            </w:r>
            <w:r>
              <w:rPr>
                <w:noProof/>
                <w:webHidden/>
              </w:rPr>
              <w:tab/>
            </w:r>
            <w:r>
              <w:rPr>
                <w:noProof/>
                <w:webHidden/>
              </w:rPr>
              <w:fldChar w:fldCharType="begin"/>
            </w:r>
            <w:r>
              <w:rPr>
                <w:noProof/>
                <w:webHidden/>
              </w:rPr>
              <w:instrText xml:space="preserve"> PAGEREF _Toc535813767 \h </w:instrText>
            </w:r>
            <w:r>
              <w:rPr>
                <w:noProof/>
                <w:webHidden/>
              </w:rPr>
            </w:r>
            <w:r>
              <w:rPr>
                <w:noProof/>
                <w:webHidden/>
              </w:rPr>
              <w:fldChar w:fldCharType="separate"/>
            </w:r>
            <w:r>
              <w:rPr>
                <w:noProof/>
                <w:webHidden/>
              </w:rPr>
              <w:t>7</w:t>
            </w:r>
            <w:r>
              <w:rPr>
                <w:noProof/>
                <w:webHidden/>
              </w:rPr>
              <w:fldChar w:fldCharType="end"/>
            </w:r>
          </w:hyperlink>
        </w:p>
        <w:p w14:paraId="1C162B11" w14:textId="646096FF"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68" w:history="1">
            <w:r w:rsidRPr="008909C6">
              <w:rPr>
                <w:rStyle w:val="Hyperlink"/>
                <w:noProof/>
              </w:rPr>
              <w:t>3.4.1</w:t>
            </w:r>
            <w:r>
              <w:rPr>
                <w:rFonts w:asciiTheme="minorHAnsi" w:hAnsiTheme="minorHAnsi" w:cstheme="minorBidi"/>
                <w:bCs w:val="0"/>
                <w:noProof/>
                <w:kern w:val="0"/>
                <w:szCs w:val="22"/>
              </w:rPr>
              <w:tab/>
            </w:r>
            <w:r w:rsidRPr="008909C6">
              <w:rPr>
                <w:rStyle w:val="Hyperlink"/>
                <w:noProof/>
              </w:rPr>
              <w:t>Advantages</w:t>
            </w:r>
            <w:r>
              <w:rPr>
                <w:noProof/>
                <w:webHidden/>
              </w:rPr>
              <w:tab/>
            </w:r>
            <w:r>
              <w:rPr>
                <w:noProof/>
                <w:webHidden/>
              </w:rPr>
              <w:fldChar w:fldCharType="begin"/>
            </w:r>
            <w:r>
              <w:rPr>
                <w:noProof/>
                <w:webHidden/>
              </w:rPr>
              <w:instrText xml:space="preserve"> PAGEREF _Toc535813768 \h </w:instrText>
            </w:r>
            <w:r>
              <w:rPr>
                <w:noProof/>
                <w:webHidden/>
              </w:rPr>
            </w:r>
            <w:r>
              <w:rPr>
                <w:noProof/>
                <w:webHidden/>
              </w:rPr>
              <w:fldChar w:fldCharType="separate"/>
            </w:r>
            <w:r>
              <w:rPr>
                <w:noProof/>
                <w:webHidden/>
              </w:rPr>
              <w:t>8</w:t>
            </w:r>
            <w:r>
              <w:rPr>
                <w:noProof/>
                <w:webHidden/>
              </w:rPr>
              <w:fldChar w:fldCharType="end"/>
            </w:r>
          </w:hyperlink>
        </w:p>
        <w:p w14:paraId="197EE240" w14:textId="17C41DBB"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69" w:history="1">
            <w:r w:rsidRPr="008909C6">
              <w:rPr>
                <w:rStyle w:val="Hyperlink"/>
                <w:noProof/>
              </w:rPr>
              <w:t>3.4.2</w:t>
            </w:r>
            <w:r>
              <w:rPr>
                <w:rFonts w:asciiTheme="minorHAnsi" w:hAnsiTheme="minorHAnsi" w:cstheme="minorBidi"/>
                <w:bCs w:val="0"/>
                <w:noProof/>
                <w:kern w:val="0"/>
                <w:szCs w:val="22"/>
              </w:rPr>
              <w:tab/>
            </w:r>
            <w:r w:rsidRPr="008909C6">
              <w:rPr>
                <w:rStyle w:val="Hyperlink"/>
                <w:noProof/>
              </w:rPr>
              <w:t>Disadvantages</w:t>
            </w:r>
            <w:r>
              <w:rPr>
                <w:noProof/>
                <w:webHidden/>
              </w:rPr>
              <w:tab/>
            </w:r>
            <w:r>
              <w:rPr>
                <w:noProof/>
                <w:webHidden/>
              </w:rPr>
              <w:fldChar w:fldCharType="begin"/>
            </w:r>
            <w:r>
              <w:rPr>
                <w:noProof/>
                <w:webHidden/>
              </w:rPr>
              <w:instrText xml:space="preserve"> PAGEREF _Toc535813769 \h </w:instrText>
            </w:r>
            <w:r>
              <w:rPr>
                <w:noProof/>
                <w:webHidden/>
              </w:rPr>
            </w:r>
            <w:r>
              <w:rPr>
                <w:noProof/>
                <w:webHidden/>
              </w:rPr>
              <w:fldChar w:fldCharType="separate"/>
            </w:r>
            <w:r>
              <w:rPr>
                <w:noProof/>
                <w:webHidden/>
              </w:rPr>
              <w:t>8</w:t>
            </w:r>
            <w:r>
              <w:rPr>
                <w:noProof/>
                <w:webHidden/>
              </w:rPr>
              <w:fldChar w:fldCharType="end"/>
            </w:r>
          </w:hyperlink>
        </w:p>
        <w:p w14:paraId="33BA7822" w14:textId="421CBDB0" w:rsidR="001A548E" w:rsidRDefault="001A548E">
          <w:pPr>
            <w:pStyle w:val="TOC1"/>
            <w:rPr>
              <w:rFonts w:asciiTheme="minorHAnsi" w:hAnsiTheme="minorHAnsi" w:cstheme="minorBidi"/>
              <w:bCs w:val="0"/>
              <w:noProof/>
              <w:kern w:val="0"/>
              <w:szCs w:val="22"/>
            </w:rPr>
          </w:pPr>
          <w:hyperlink w:anchor="_Toc535813770" w:history="1">
            <w:r w:rsidRPr="008909C6">
              <w:rPr>
                <w:rStyle w:val="Hyperlink"/>
                <w:noProof/>
              </w:rPr>
              <w:t>4</w:t>
            </w:r>
            <w:r>
              <w:rPr>
                <w:rFonts w:asciiTheme="minorHAnsi" w:hAnsiTheme="minorHAnsi" w:cstheme="minorBidi"/>
                <w:bCs w:val="0"/>
                <w:noProof/>
                <w:kern w:val="0"/>
                <w:szCs w:val="22"/>
              </w:rPr>
              <w:tab/>
            </w:r>
            <w:r w:rsidRPr="008909C6">
              <w:rPr>
                <w:rStyle w:val="Hyperlink"/>
                <w:noProof/>
              </w:rPr>
              <w:t>Two most possible options of manufacturing methods</w:t>
            </w:r>
            <w:r>
              <w:rPr>
                <w:noProof/>
                <w:webHidden/>
              </w:rPr>
              <w:tab/>
            </w:r>
            <w:r>
              <w:rPr>
                <w:noProof/>
                <w:webHidden/>
              </w:rPr>
              <w:fldChar w:fldCharType="begin"/>
            </w:r>
            <w:r>
              <w:rPr>
                <w:noProof/>
                <w:webHidden/>
              </w:rPr>
              <w:instrText xml:space="preserve"> PAGEREF _Toc535813770 \h </w:instrText>
            </w:r>
            <w:r>
              <w:rPr>
                <w:noProof/>
                <w:webHidden/>
              </w:rPr>
            </w:r>
            <w:r>
              <w:rPr>
                <w:noProof/>
                <w:webHidden/>
              </w:rPr>
              <w:fldChar w:fldCharType="separate"/>
            </w:r>
            <w:r>
              <w:rPr>
                <w:noProof/>
                <w:webHidden/>
              </w:rPr>
              <w:t>9</w:t>
            </w:r>
            <w:r>
              <w:rPr>
                <w:noProof/>
                <w:webHidden/>
              </w:rPr>
              <w:fldChar w:fldCharType="end"/>
            </w:r>
          </w:hyperlink>
        </w:p>
        <w:p w14:paraId="139F83C0" w14:textId="4B0BA5D5"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71" w:history="1">
            <w:r w:rsidRPr="008909C6">
              <w:rPr>
                <w:rStyle w:val="Hyperlink"/>
                <w:noProof/>
              </w:rPr>
              <w:t>4.1</w:t>
            </w:r>
            <w:r>
              <w:rPr>
                <w:rFonts w:asciiTheme="minorHAnsi" w:hAnsiTheme="minorHAnsi" w:cstheme="minorBidi"/>
                <w:bCs w:val="0"/>
                <w:noProof/>
                <w:kern w:val="0"/>
                <w:szCs w:val="22"/>
              </w:rPr>
              <w:tab/>
            </w:r>
            <w:r w:rsidRPr="008909C6">
              <w:rPr>
                <w:rStyle w:val="Hyperlink"/>
                <w:noProof/>
              </w:rPr>
              <w:t>Selection</w:t>
            </w:r>
            <w:r>
              <w:rPr>
                <w:noProof/>
                <w:webHidden/>
              </w:rPr>
              <w:tab/>
            </w:r>
            <w:r>
              <w:rPr>
                <w:noProof/>
                <w:webHidden/>
              </w:rPr>
              <w:fldChar w:fldCharType="begin"/>
            </w:r>
            <w:r>
              <w:rPr>
                <w:noProof/>
                <w:webHidden/>
              </w:rPr>
              <w:instrText xml:space="preserve"> PAGEREF _Toc535813771 \h </w:instrText>
            </w:r>
            <w:r>
              <w:rPr>
                <w:noProof/>
                <w:webHidden/>
              </w:rPr>
            </w:r>
            <w:r>
              <w:rPr>
                <w:noProof/>
                <w:webHidden/>
              </w:rPr>
              <w:fldChar w:fldCharType="separate"/>
            </w:r>
            <w:r>
              <w:rPr>
                <w:noProof/>
                <w:webHidden/>
              </w:rPr>
              <w:t>9</w:t>
            </w:r>
            <w:r>
              <w:rPr>
                <w:noProof/>
                <w:webHidden/>
              </w:rPr>
              <w:fldChar w:fldCharType="end"/>
            </w:r>
          </w:hyperlink>
        </w:p>
        <w:p w14:paraId="698E1698" w14:textId="765DB714"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72" w:history="1">
            <w:r w:rsidRPr="008909C6">
              <w:rPr>
                <w:rStyle w:val="Hyperlink"/>
                <w:noProof/>
              </w:rPr>
              <w:t>4.2</w:t>
            </w:r>
            <w:r>
              <w:rPr>
                <w:rFonts w:asciiTheme="minorHAnsi" w:hAnsiTheme="minorHAnsi" w:cstheme="minorBidi"/>
                <w:bCs w:val="0"/>
                <w:noProof/>
                <w:kern w:val="0"/>
                <w:szCs w:val="22"/>
              </w:rPr>
              <w:tab/>
            </w:r>
            <w:r w:rsidRPr="008909C6">
              <w:rPr>
                <w:rStyle w:val="Hyperlink"/>
                <w:noProof/>
              </w:rPr>
              <w:t>Detailed introduction</w:t>
            </w:r>
            <w:r>
              <w:rPr>
                <w:noProof/>
                <w:webHidden/>
              </w:rPr>
              <w:tab/>
            </w:r>
            <w:r>
              <w:rPr>
                <w:noProof/>
                <w:webHidden/>
              </w:rPr>
              <w:fldChar w:fldCharType="begin"/>
            </w:r>
            <w:r>
              <w:rPr>
                <w:noProof/>
                <w:webHidden/>
              </w:rPr>
              <w:instrText xml:space="preserve"> PAGEREF _Toc535813772 \h </w:instrText>
            </w:r>
            <w:r>
              <w:rPr>
                <w:noProof/>
                <w:webHidden/>
              </w:rPr>
            </w:r>
            <w:r>
              <w:rPr>
                <w:noProof/>
                <w:webHidden/>
              </w:rPr>
              <w:fldChar w:fldCharType="separate"/>
            </w:r>
            <w:r>
              <w:rPr>
                <w:noProof/>
                <w:webHidden/>
              </w:rPr>
              <w:t>10</w:t>
            </w:r>
            <w:r>
              <w:rPr>
                <w:noProof/>
                <w:webHidden/>
              </w:rPr>
              <w:fldChar w:fldCharType="end"/>
            </w:r>
          </w:hyperlink>
        </w:p>
        <w:p w14:paraId="0B05A7C1" w14:textId="0F94A8CB"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73" w:history="1">
            <w:r w:rsidRPr="008909C6">
              <w:rPr>
                <w:rStyle w:val="Hyperlink"/>
                <w:noProof/>
              </w:rPr>
              <w:t>4.2.1</w:t>
            </w:r>
            <w:r>
              <w:rPr>
                <w:rFonts w:asciiTheme="minorHAnsi" w:hAnsiTheme="minorHAnsi" w:cstheme="minorBidi"/>
                <w:bCs w:val="0"/>
                <w:noProof/>
                <w:kern w:val="0"/>
                <w:szCs w:val="22"/>
              </w:rPr>
              <w:tab/>
            </w:r>
            <w:r w:rsidRPr="008909C6">
              <w:rPr>
                <w:rStyle w:val="Hyperlink"/>
                <w:noProof/>
              </w:rPr>
              <w:t>Gravity Die casting</w:t>
            </w:r>
            <w:r>
              <w:rPr>
                <w:noProof/>
                <w:webHidden/>
              </w:rPr>
              <w:tab/>
            </w:r>
            <w:r>
              <w:rPr>
                <w:noProof/>
                <w:webHidden/>
              </w:rPr>
              <w:fldChar w:fldCharType="begin"/>
            </w:r>
            <w:r>
              <w:rPr>
                <w:noProof/>
                <w:webHidden/>
              </w:rPr>
              <w:instrText xml:space="preserve"> PAGEREF _Toc535813773 \h </w:instrText>
            </w:r>
            <w:r>
              <w:rPr>
                <w:noProof/>
                <w:webHidden/>
              </w:rPr>
            </w:r>
            <w:r>
              <w:rPr>
                <w:noProof/>
                <w:webHidden/>
              </w:rPr>
              <w:fldChar w:fldCharType="separate"/>
            </w:r>
            <w:r>
              <w:rPr>
                <w:noProof/>
                <w:webHidden/>
              </w:rPr>
              <w:t>10</w:t>
            </w:r>
            <w:r>
              <w:rPr>
                <w:noProof/>
                <w:webHidden/>
              </w:rPr>
              <w:fldChar w:fldCharType="end"/>
            </w:r>
          </w:hyperlink>
        </w:p>
        <w:p w14:paraId="7301451E" w14:textId="7C9EF634" w:rsidR="001A548E" w:rsidRDefault="001A548E">
          <w:pPr>
            <w:pStyle w:val="TOC3"/>
            <w:tabs>
              <w:tab w:val="left" w:pos="1760"/>
              <w:tab w:val="right" w:leader="dot" w:pos="8296"/>
            </w:tabs>
            <w:ind w:left="880"/>
            <w:rPr>
              <w:rFonts w:asciiTheme="minorHAnsi" w:hAnsiTheme="minorHAnsi" w:cstheme="minorBidi"/>
              <w:bCs w:val="0"/>
              <w:noProof/>
              <w:kern w:val="0"/>
              <w:szCs w:val="22"/>
            </w:rPr>
          </w:pPr>
          <w:hyperlink w:anchor="_Toc535813774" w:history="1">
            <w:r w:rsidRPr="008909C6">
              <w:rPr>
                <w:rStyle w:val="Hyperlink"/>
                <w:noProof/>
              </w:rPr>
              <w:t>4.2.2</w:t>
            </w:r>
            <w:r>
              <w:rPr>
                <w:rFonts w:asciiTheme="minorHAnsi" w:hAnsiTheme="minorHAnsi" w:cstheme="minorBidi"/>
                <w:bCs w:val="0"/>
                <w:noProof/>
                <w:kern w:val="0"/>
                <w:szCs w:val="22"/>
              </w:rPr>
              <w:tab/>
            </w:r>
            <w:r w:rsidRPr="008909C6">
              <w:rPr>
                <w:rStyle w:val="Hyperlink"/>
                <w:noProof/>
              </w:rPr>
              <w:t>Injection moulding</w:t>
            </w:r>
            <w:r>
              <w:rPr>
                <w:noProof/>
                <w:webHidden/>
              </w:rPr>
              <w:tab/>
            </w:r>
            <w:r>
              <w:rPr>
                <w:noProof/>
                <w:webHidden/>
              </w:rPr>
              <w:fldChar w:fldCharType="begin"/>
            </w:r>
            <w:r>
              <w:rPr>
                <w:noProof/>
                <w:webHidden/>
              </w:rPr>
              <w:instrText xml:space="preserve"> PAGEREF _Toc535813774 \h </w:instrText>
            </w:r>
            <w:r>
              <w:rPr>
                <w:noProof/>
                <w:webHidden/>
              </w:rPr>
            </w:r>
            <w:r>
              <w:rPr>
                <w:noProof/>
                <w:webHidden/>
              </w:rPr>
              <w:fldChar w:fldCharType="separate"/>
            </w:r>
            <w:r>
              <w:rPr>
                <w:noProof/>
                <w:webHidden/>
              </w:rPr>
              <w:t>11</w:t>
            </w:r>
            <w:r>
              <w:rPr>
                <w:noProof/>
                <w:webHidden/>
              </w:rPr>
              <w:fldChar w:fldCharType="end"/>
            </w:r>
          </w:hyperlink>
        </w:p>
        <w:p w14:paraId="12C57DF9" w14:textId="1F1F7B45" w:rsidR="001A548E" w:rsidRDefault="001A548E">
          <w:pPr>
            <w:pStyle w:val="TOC2"/>
            <w:tabs>
              <w:tab w:val="left" w:pos="1100"/>
              <w:tab w:val="right" w:leader="dot" w:pos="8296"/>
            </w:tabs>
            <w:ind w:left="440"/>
            <w:rPr>
              <w:rFonts w:asciiTheme="minorHAnsi" w:hAnsiTheme="minorHAnsi" w:cstheme="minorBidi"/>
              <w:bCs w:val="0"/>
              <w:noProof/>
              <w:kern w:val="0"/>
              <w:szCs w:val="22"/>
            </w:rPr>
          </w:pPr>
          <w:hyperlink w:anchor="_Toc535813775" w:history="1">
            <w:r w:rsidRPr="008909C6">
              <w:rPr>
                <w:rStyle w:val="Hyperlink"/>
                <w:noProof/>
              </w:rPr>
              <w:t>4.3</w:t>
            </w:r>
            <w:r>
              <w:rPr>
                <w:rFonts w:asciiTheme="minorHAnsi" w:hAnsiTheme="minorHAnsi" w:cstheme="minorBidi"/>
                <w:bCs w:val="0"/>
                <w:noProof/>
                <w:kern w:val="0"/>
                <w:szCs w:val="22"/>
              </w:rPr>
              <w:tab/>
            </w:r>
            <w:r w:rsidRPr="008909C6">
              <w:rPr>
                <w:rStyle w:val="Hyperlink"/>
                <w:noProof/>
              </w:rPr>
              <w:t>Suggestions</w:t>
            </w:r>
            <w:r>
              <w:rPr>
                <w:noProof/>
                <w:webHidden/>
              </w:rPr>
              <w:tab/>
            </w:r>
            <w:r>
              <w:rPr>
                <w:noProof/>
                <w:webHidden/>
              </w:rPr>
              <w:fldChar w:fldCharType="begin"/>
            </w:r>
            <w:r>
              <w:rPr>
                <w:noProof/>
                <w:webHidden/>
              </w:rPr>
              <w:instrText xml:space="preserve"> PAGEREF _Toc535813775 \h </w:instrText>
            </w:r>
            <w:r>
              <w:rPr>
                <w:noProof/>
                <w:webHidden/>
              </w:rPr>
            </w:r>
            <w:r>
              <w:rPr>
                <w:noProof/>
                <w:webHidden/>
              </w:rPr>
              <w:fldChar w:fldCharType="separate"/>
            </w:r>
            <w:r>
              <w:rPr>
                <w:noProof/>
                <w:webHidden/>
              </w:rPr>
              <w:t>12</w:t>
            </w:r>
            <w:r>
              <w:rPr>
                <w:noProof/>
                <w:webHidden/>
              </w:rPr>
              <w:fldChar w:fldCharType="end"/>
            </w:r>
          </w:hyperlink>
        </w:p>
        <w:p w14:paraId="3D7E667D" w14:textId="189B5DC2" w:rsidR="001A548E" w:rsidRDefault="001A548E">
          <w:pPr>
            <w:pStyle w:val="TOC1"/>
            <w:rPr>
              <w:rFonts w:asciiTheme="minorHAnsi" w:hAnsiTheme="minorHAnsi" w:cstheme="minorBidi"/>
              <w:bCs w:val="0"/>
              <w:noProof/>
              <w:kern w:val="0"/>
              <w:szCs w:val="22"/>
            </w:rPr>
          </w:pPr>
          <w:hyperlink w:anchor="_Toc535813776" w:history="1">
            <w:r w:rsidRPr="008909C6">
              <w:rPr>
                <w:rStyle w:val="Hyperlink"/>
                <w:noProof/>
              </w:rPr>
              <w:t>5</w:t>
            </w:r>
            <w:r>
              <w:rPr>
                <w:rFonts w:asciiTheme="minorHAnsi" w:hAnsiTheme="minorHAnsi" w:cstheme="minorBidi"/>
                <w:bCs w:val="0"/>
                <w:noProof/>
                <w:kern w:val="0"/>
                <w:szCs w:val="22"/>
              </w:rPr>
              <w:tab/>
            </w:r>
            <w:r w:rsidRPr="008909C6">
              <w:rPr>
                <w:rStyle w:val="Hyperlink"/>
                <w:noProof/>
              </w:rPr>
              <w:t>Conclusions</w:t>
            </w:r>
            <w:r>
              <w:rPr>
                <w:noProof/>
                <w:webHidden/>
              </w:rPr>
              <w:tab/>
            </w:r>
            <w:r>
              <w:rPr>
                <w:noProof/>
                <w:webHidden/>
              </w:rPr>
              <w:fldChar w:fldCharType="begin"/>
            </w:r>
            <w:r>
              <w:rPr>
                <w:noProof/>
                <w:webHidden/>
              </w:rPr>
              <w:instrText xml:space="preserve"> PAGEREF _Toc535813776 \h </w:instrText>
            </w:r>
            <w:r>
              <w:rPr>
                <w:noProof/>
                <w:webHidden/>
              </w:rPr>
            </w:r>
            <w:r>
              <w:rPr>
                <w:noProof/>
                <w:webHidden/>
              </w:rPr>
              <w:fldChar w:fldCharType="separate"/>
            </w:r>
            <w:r>
              <w:rPr>
                <w:noProof/>
                <w:webHidden/>
              </w:rPr>
              <w:t>14</w:t>
            </w:r>
            <w:r>
              <w:rPr>
                <w:noProof/>
                <w:webHidden/>
              </w:rPr>
              <w:fldChar w:fldCharType="end"/>
            </w:r>
          </w:hyperlink>
        </w:p>
        <w:p w14:paraId="352EA99E" w14:textId="762978B0" w:rsidR="001A548E" w:rsidRDefault="001A548E">
          <w:pPr>
            <w:pStyle w:val="TOC1"/>
            <w:rPr>
              <w:rFonts w:asciiTheme="minorHAnsi" w:hAnsiTheme="minorHAnsi" w:cstheme="minorBidi"/>
              <w:bCs w:val="0"/>
              <w:noProof/>
              <w:kern w:val="0"/>
              <w:szCs w:val="22"/>
            </w:rPr>
          </w:pPr>
          <w:hyperlink w:anchor="_Toc535813777" w:history="1">
            <w:r w:rsidRPr="008909C6">
              <w:rPr>
                <w:rStyle w:val="Hyperlink"/>
                <w:noProof/>
              </w:rPr>
              <w:t>6</w:t>
            </w:r>
            <w:r>
              <w:rPr>
                <w:rFonts w:asciiTheme="minorHAnsi" w:hAnsiTheme="minorHAnsi" w:cstheme="minorBidi"/>
                <w:bCs w:val="0"/>
                <w:noProof/>
                <w:kern w:val="0"/>
                <w:szCs w:val="22"/>
              </w:rPr>
              <w:tab/>
            </w:r>
            <w:r w:rsidRPr="008909C6">
              <w:rPr>
                <w:rStyle w:val="Hyperlink"/>
                <w:noProof/>
              </w:rPr>
              <w:t>References</w:t>
            </w:r>
            <w:r>
              <w:rPr>
                <w:noProof/>
                <w:webHidden/>
              </w:rPr>
              <w:tab/>
            </w:r>
            <w:r>
              <w:rPr>
                <w:noProof/>
                <w:webHidden/>
              </w:rPr>
              <w:fldChar w:fldCharType="begin"/>
            </w:r>
            <w:r>
              <w:rPr>
                <w:noProof/>
                <w:webHidden/>
              </w:rPr>
              <w:instrText xml:space="preserve"> PAGEREF _Toc535813777 \h </w:instrText>
            </w:r>
            <w:r>
              <w:rPr>
                <w:noProof/>
                <w:webHidden/>
              </w:rPr>
            </w:r>
            <w:r>
              <w:rPr>
                <w:noProof/>
                <w:webHidden/>
              </w:rPr>
              <w:fldChar w:fldCharType="separate"/>
            </w:r>
            <w:r>
              <w:rPr>
                <w:noProof/>
                <w:webHidden/>
              </w:rPr>
              <w:t>15</w:t>
            </w:r>
            <w:r>
              <w:rPr>
                <w:noProof/>
                <w:webHidden/>
              </w:rPr>
              <w:fldChar w:fldCharType="end"/>
            </w:r>
          </w:hyperlink>
        </w:p>
        <w:p w14:paraId="7534FC22" w14:textId="04A0C70B" w:rsidR="00A62024" w:rsidRDefault="00A62024">
          <w:r>
            <w:rPr>
              <w:b/>
              <w:noProof/>
            </w:rPr>
            <w:fldChar w:fldCharType="end"/>
          </w:r>
        </w:p>
      </w:sdtContent>
    </w:sdt>
    <w:p w14:paraId="33F7F0EE" w14:textId="1DC8BFD1" w:rsidR="00A62024" w:rsidRDefault="00A62024" w:rsidP="00A5226B">
      <w:pPr>
        <w:rPr>
          <w:szCs w:val="22"/>
        </w:rPr>
      </w:pPr>
    </w:p>
    <w:p w14:paraId="6923CEFD" w14:textId="77777777" w:rsidR="00A62024" w:rsidRDefault="00A62024" w:rsidP="00A5226B">
      <w:pPr>
        <w:rPr>
          <w:szCs w:val="22"/>
        </w:rPr>
        <w:sectPr w:rsidR="00A62024" w:rsidSect="00A62024">
          <w:footerReference w:type="default" r:id="rId8"/>
          <w:pgSz w:w="11906" w:h="16838"/>
          <w:pgMar w:top="1440" w:right="1800" w:bottom="1440" w:left="1800" w:header="851" w:footer="992" w:gutter="0"/>
          <w:pgNumType w:fmt="lowerRoman"/>
          <w:cols w:space="425"/>
          <w:titlePg/>
          <w:docGrid w:type="lines" w:linePitch="312"/>
        </w:sectPr>
      </w:pPr>
    </w:p>
    <w:p w14:paraId="0531228C" w14:textId="3A08CC7B" w:rsidR="00A5226B" w:rsidRPr="00BF7258" w:rsidRDefault="00A5226B" w:rsidP="0029281B">
      <w:pPr>
        <w:pStyle w:val="Heading1"/>
      </w:pPr>
      <w:bookmarkStart w:id="0" w:name="_Toc535813749"/>
      <w:r w:rsidRPr="00BF7258">
        <w:lastRenderedPageBreak/>
        <w:t>Introduction</w:t>
      </w:r>
      <w:bookmarkEnd w:id="0"/>
    </w:p>
    <w:p w14:paraId="2C53CAC8" w14:textId="2720E4C4" w:rsidR="00A62024" w:rsidRPr="00BF7258" w:rsidRDefault="00A62024" w:rsidP="00BF7258">
      <w:pPr>
        <w:pStyle w:val="Heading2"/>
      </w:pPr>
      <w:bookmarkStart w:id="1" w:name="_Toc535813750"/>
      <w:r w:rsidRPr="00BF7258">
        <w:t>Aims</w:t>
      </w:r>
      <w:bookmarkEnd w:id="1"/>
    </w:p>
    <w:p w14:paraId="33F50AF2" w14:textId="6DE9F860" w:rsidR="00C62522" w:rsidRPr="00A15970" w:rsidRDefault="00A15970" w:rsidP="00C62522">
      <w:r w:rsidRPr="00A15970">
        <w:t>A company manufactures bushes and sleeves, which currently uses sand-casting and secondary machining processes. The company aims to improve their products’ surface quality</w:t>
      </w:r>
      <w:r w:rsidR="0029281B">
        <w:rPr>
          <w:rFonts w:hint="eastAsia"/>
        </w:rPr>
        <w:t>,</w:t>
      </w:r>
      <w:r w:rsidR="0029281B">
        <w:t xml:space="preserve"> </w:t>
      </w:r>
      <w:r w:rsidRPr="00A15970">
        <w:t xml:space="preserve">reduce waste and </w:t>
      </w:r>
      <w:r w:rsidR="0029281B">
        <w:t xml:space="preserve">save </w:t>
      </w:r>
      <w:r w:rsidRPr="00A15970">
        <w:t>cost</w:t>
      </w:r>
      <w:r w:rsidR="00273F34">
        <w:t xml:space="preserve">, </w:t>
      </w:r>
      <w:r w:rsidR="00273F34">
        <w:rPr>
          <w:rFonts w:hint="eastAsia"/>
        </w:rPr>
        <w:t>hence</w:t>
      </w:r>
      <w:r w:rsidR="00273F34">
        <w:t xml:space="preserve"> </w:t>
      </w:r>
      <w:r w:rsidRPr="00A15970">
        <w:t>looking for a better manufacturing process to optimize the company’s production.</w:t>
      </w:r>
      <w:r w:rsidR="00CB24F2" w:rsidRPr="00CB24F2">
        <w:t xml:space="preserve"> This report is to meet the company’s demand.</w:t>
      </w:r>
    </w:p>
    <w:p w14:paraId="4A948F8D" w14:textId="77777777" w:rsidR="00070D14" w:rsidRPr="00070D14" w:rsidRDefault="00A62024" w:rsidP="00BF7258">
      <w:pPr>
        <w:pStyle w:val="Heading2"/>
      </w:pPr>
      <w:bookmarkStart w:id="2" w:name="_Toc535813751"/>
      <w:r w:rsidRPr="00A62024">
        <w:t>Objectives</w:t>
      </w:r>
      <w:bookmarkEnd w:id="2"/>
    </w:p>
    <w:p w14:paraId="0899A4B9" w14:textId="54A55534" w:rsidR="008F7EA1" w:rsidRPr="00070D14" w:rsidRDefault="00230CBA" w:rsidP="00070D14">
      <w:pPr>
        <w:pStyle w:val="ListParagraph"/>
        <w:numPr>
          <w:ilvl w:val="0"/>
          <w:numId w:val="8"/>
        </w:numPr>
        <w:ind w:firstLineChars="0"/>
      </w:pPr>
      <w:r w:rsidRPr="00070D14">
        <w:t>Analyse the existing manufacturing process</w:t>
      </w:r>
      <w:r w:rsidR="008F7EA1" w:rsidRPr="00070D14">
        <w:t>;</w:t>
      </w:r>
    </w:p>
    <w:p w14:paraId="5CC98868" w14:textId="499783BA" w:rsidR="00996F12" w:rsidRPr="00070D14" w:rsidRDefault="00996F12" w:rsidP="00070D14">
      <w:pPr>
        <w:pStyle w:val="ListParagraph"/>
        <w:numPr>
          <w:ilvl w:val="0"/>
          <w:numId w:val="8"/>
        </w:numPr>
        <w:ind w:firstLineChars="0"/>
      </w:pPr>
      <w:r w:rsidRPr="00070D14">
        <w:t>C</w:t>
      </w:r>
      <w:r w:rsidR="002E0807" w:rsidRPr="00070D14">
        <w:t>ompare</w:t>
      </w:r>
      <w:r w:rsidR="0080119C" w:rsidRPr="00070D14">
        <w:t xml:space="preserve"> and ana</w:t>
      </w:r>
      <w:r w:rsidR="00785B0E" w:rsidRPr="00070D14">
        <w:t>lyse</w:t>
      </w:r>
      <w:r w:rsidR="002E0807" w:rsidRPr="00070D14">
        <w:t xml:space="preserve"> </w:t>
      </w:r>
      <w:r w:rsidRPr="00070D14">
        <w:t>some</w:t>
      </w:r>
      <w:r w:rsidR="002E0807" w:rsidRPr="00070D14">
        <w:t xml:space="preserve"> possible manufacturing methods</w:t>
      </w:r>
      <w:r w:rsidRPr="00070D14">
        <w:t>;</w:t>
      </w:r>
    </w:p>
    <w:p w14:paraId="3A9BC307" w14:textId="29D8E2A1" w:rsidR="00A5226B" w:rsidRPr="00070D14" w:rsidRDefault="00BD30E6" w:rsidP="00070D14">
      <w:pPr>
        <w:pStyle w:val="ListParagraph"/>
        <w:numPr>
          <w:ilvl w:val="0"/>
          <w:numId w:val="8"/>
        </w:numPr>
        <w:ind w:firstLineChars="0"/>
      </w:pPr>
      <w:r w:rsidRPr="00070D14">
        <w:t>Give</w:t>
      </w:r>
      <w:r w:rsidR="00876348" w:rsidRPr="00070D14">
        <w:t xml:space="preserve"> two most possible options for the management team of the company.</w:t>
      </w:r>
      <w:r w:rsidR="008F7EA1" w:rsidRPr="00070D14">
        <w:t xml:space="preserve">  </w:t>
      </w:r>
      <w:r w:rsidR="00B01CCB" w:rsidRPr="00070D14">
        <w:t xml:space="preserve"> </w:t>
      </w:r>
      <w:r w:rsidR="00A5226B" w:rsidRPr="00070D14">
        <w:br w:type="page"/>
      </w:r>
    </w:p>
    <w:p w14:paraId="4906F561" w14:textId="1056357F" w:rsidR="00A5226B" w:rsidRPr="00A43D51" w:rsidRDefault="00626656" w:rsidP="0029281B">
      <w:pPr>
        <w:pStyle w:val="Heading1"/>
      </w:pPr>
      <w:bookmarkStart w:id="3" w:name="_Toc535813752"/>
      <w:r w:rsidRPr="00A43D51">
        <w:lastRenderedPageBreak/>
        <w:t>The analysis of the current manufacturing process</w:t>
      </w:r>
      <w:bookmarkEnd w:id="3"/>
    </w:p>
    <w:p w14:paraId="564F0826" w14:textId="0FB26CDC" w:rsidR="00EF6630" w:rsidRDefault="00EF6630" w:rsidP="00EF6630">
      <w:r w:rsidRPr="00EF6630">
        <w:t>So far, the company has used sand-casting as the primary manufacturing process of bushes and sleeves. The general descriptions of sand-casting are as follows.</w:t>
      </w:r>
    </w:p>
    <w:p w14:paraId="4B06F75B" w14:textId="5B830BC4" w:rsidR="00462EC9" w:rsidRDefault="00462EC9" w:rsidP="00BF7258">
      <w:pPr>
        <w:pStyle w:val="Heading2"/>
      </w:pPr>
      <w:bookmarkStart w:id="4" w:name="_Toc535813753"/>
      <w:r w:rsidRPr="00462EC9">
        <w:t>The proces</w:t>
      </w:r>
      <w:r w:rsidR="00636B27">
        <w:t>s</w:t>
      </w:r>
      <w:bookmarkEnd w:id="4"/>
    </w:p>
    <w:p w14:paraId="4D67508B" w14:textId="6B690138" w:rsidR="00636B27" w:rsidRPr="00636B27" w:rsidRDefault="00C2676C" w:rsidP="00636B27">
      <w:r>
        <w:t xml:space="preserve">The specific </w:t>
      </w:r>
      <w:r w:rsidR="003E3B9E">
        <w:t>operation steps in sand-casti</w:t>
      </w:r>
      <w:r w:rsidR="0004779B">
        <w:t>n</w:t>
      </w:r>
      <w:r w:rsidR="003E3B9E">
        <w:t>g</w:t>
      </w:r>
      <w:r w:rsidR="0004779B">
        <w:t xml:space="preserve"> are as follows:</w:t>
      </w:r>
      <w:r w:rsidR="003E3B9E">
        <w:t xml:space="preserve"> </w:t>
      </w:r>
    </w:p>
    <w:p w14:paraId="500BB742" w14:textId="5759A58E" w:rsidR="00462EC9" w:rsidRPr="00462EC9" w:rsidRDefault="00462EC9" w:rsidP="00462EC9">
      <w:pPr>
        <w:pStyle w:val="ListParagraph"/>
        <w:numPr>
          <w:ilvl w:val="0"/>
          <w:numId w:val="14"/>
        </w:numPr>
        <w:ind w:firstLineChars="0"/>
      </w:pPr>
      <w:r w:rsidRPr="00462EC9">
        <w:t>Make a pattern according to the shape of the desired casting</w:t>
      </w:r>
      <w:r>
        <w:t>;</w:t>
      </w:r>
    </w:p>
    <w:p w14:paraId="5A743F7A" w14:textId="5036A49B" w:rsidR="00462EC9" w:rsidRPr="00462EC9" w:rsidRDefault="00462EC9" w:rsidP="00462EC9">
      <w:pPr>
        <w:pStyle w:val="ListParagraph"/>
        <w:numPr>
          <w:ilvl w:val="0"/>
          <w:numId w:val="14"/>
        </w:numPr>
        <w:ind w:firstLineChars="0"/>
      </w:pPr>
      <w:r w:rsidRPr="00462EC9">
        <w:t>P</w:t>
      </w:r>
      <w:r>
        <w:t>osition</w:t>
      </w:r>
      <w:r w:rsidRPr="00462EC9">
        <w:t xml:space="preserve"> the pattern on a bottom board and surround</w:t>
      </w:r>
      <w:r w:rsidR="00B81A18">
        <w:t xml:space="preserve"> it with </w:t>
      </w:r>
      <w:r w:rsidRPr="00462EC9">
        <w:t>the drag of the</w:t>
      </w:r>
      <w:r>
        <w:t xml:space="preserve"> </w:t>
      </w:r>
      <w:r w:rsidRPr="00462EC9">
        <w:t>moulding flask</w:t>
      </w:r>
      <w:r w:rsidR="00406F35">
        <w:t>;</w:t>
      </w:r>
    </w:p>
    <w:p w14:paraId="6E6D3999" w14:textId="7A78B60E" w:rsidR="00462EC9" w:rsidRPr="00462EC9" w:rsidRDefault="00462EC9" w:rsidP="00462EC9">
      <w:pPr>
        <w:pStyle w:val="ListParagraph"/>
        <w:numPr>
          <w:ilvl w:val="0"/>
          <w:numId w:val="14"/>
        </w:numPr>
        <w:ind w:firstLineChars="0"/>
      </w:pPr>
      <w:r w:rsidRPr="00462EC9">
        <w:t>S</w:t>
      </w:r>
      <w:r>
        <w:t>prinkle</w:t>
      </w:r>
      <w:r w:rsidRPr="00462EC9">
        <w:t xml:space="preserve"> </w:t>
      </w:r>
      <w:r>
        <w:t>a</w:t>
      </w:r>
      <w:r w:rsidRPr="00462EC9">
        <w:t xml:space="preserve"> parting compound over the pattern </w:t>
      </w:r>
      <w:r w:rsidR="00B81A18">
        <w:t xml:space="preserve">in order to </w:t>
      </w:r>
      <w:r>
        <w:t>separa</w:t>
      </w:r>
      <w:r w:rsidR="009120A3">
        <w:t>t</w:t>
      </w:r>
      <w:r w:rsidR="00B81A18">
        <w:t>e</w:t>
      </w:r>
      <w:r>
        <w:t xml:space="preserve"> </w:t>
      </w:r>
      <w:r w:rsidRPr="00462EC9">
        <w:t>the</w:t>
      </w:r>
      <w:r>
        <w:t xml:space="preserve"> </w:t>
      </w:r>
      <w:r w:rsidR="003762F1">
        <w:t xml:space="preserve">pattern from the mould </w:t>
      </w:r>
      <w:r w:rsidR="009120A3">
        <w:t xml:space="preserve">easily </w:t>
      </w:r>
      <w:r w:rsidR="003762F1">
        <w:t>before</w:t>
      </w:r>
      <w:r w:rsidRPr="00462EC9">
        <w:t xml:space="preserve"> pouring the liquid metal</w:t>
      </w:r>
      <w:r w:rsidR="00406F35">
        <w:t>;</w:t>
      </w:r>
    </w:p>
    <w:p w14:paraId="302CDD3B" w14:textId="29D7E95A" w:rsidR="00406F35" w:rsidRDefault="003762F1" w:rsidP="003762F1">
      <w:pPr>
        <w:pStyle w:val="ListParagraph"/>
        <w:numPr>
          <w:ilvl w:val="0"/>
          <w:numId w:val="14"/>
        </w:numPr>
        <w:ind w:firstLineChars="0"/>
      </w:pPr>
      <w:r w:rsidRPr="003762F1">
        <w:t>Pack t</w:t>
      </w:r>
      <w:r w:rsidR="00462EC9" w:rsidRPr="003762F1">
        <w:t xml:space="preserve">he sand tightly and </w:t>
      </w:r>
      <w:r w:rsidRPr="003762F1">
        <w:t xml:space="preserve">remove </w:t>
      </w:r>
      <w:r w:rsidR="00462EC9" w:rsidRPr="003762F1">
        <w:t>excess sand</w:t>
      </w:r>
      <w:r w:rsidR="00406F35">
        <w:t>;</w:t>
      </w:r>
    </w:p>
    <w:p w14:paraId="053D5FC6" w14:textId="24E89009" w:rsidR="00406F35" w:rsidRDefault="00406F35" w:rsidP="00462EC9">
      <w:pPr>
        <w:pStyle w:val="ListParagraph"/>
        <w:numPr>
          <w:ilvl w:val="0"/>
          <w:numId w:val="14"/>
        </w:numPr>
        <w:ind w:firstLineChars="0"/>
      </w:pPr>
      <w:r>
        <w:t>Invert t</w:t>
      </w:r>
      <w:r w:rsidR="003762F1" w:rsidRPr="003762F1">
        <w:t xml:space="preserve">he drag and </w:t>
      </w:r>
      <w:r>
        <w:t xml:space="preserve">prepare </w:t>
      </w:r>
      <w:r w:rsidR="003762F1" w:rsidRPr="003762F1">
        <w:t xml:space="preserve">the </w:t>
      </w:r>
      <w:r w:rsidR="00462EC9" w:rsidRPr="003762F1">
        <w:t>cope of the mould</w:t>
      </w:r>
      <w:r>
        <w:t>;</w:t>
      </w:r>
    </w:p>
    <w:p w14:paraId="68565C1C" w14:textId="5BFEFC1D" w:rsidR="00462EC9" w:rsidRPr="00406F35" w:rsidRDefault="00406F35" w:rsidP="00462EC9">
      <w:pPr>
        <w:pStyle w:val="ListParagraph"/>
        <w:numPr>
          <w:ilvl w:val="0"/>
          <w:numId w:val="14"/>
        </w:numPr>
        <w:ind w:firstLineChars="0"/>
      </w:pPr>
      <w:r w:rsidRPr="00406F35">
        <w:t>Form t</w:t>
      </w:r>
      <w:r w:rsidR="00462EC9" w:rsidRPr="00406F35">
        <w:t>he feeding system to deliver the molten metal</w:t>
      </w:r>
      <w:r w:rsidR="009120A3">
        <w:t xml:space="preserve"> </w:t>
      </w:r>
      <w:r w:rsidR="00462EC9" w:rsidRPr="00406F35">
        <w:t>in the cope</w:t>
      </w:r>
      <w:r w:rsidRPr="00406F35">
        <w:t xml:space="preserve">, </w:t>
      </w:r>
      <w:r w:rsidR="00B52EB5">
        <w:t>including</w:t>
      </w:r>
      <w:r w:rsidR="00462EC9" w:rsidRPr="00406F35">
        <w:t xml:space="preserve"> a pouring basin, a sprue, runners and ingates connecting the runners to the</w:t>
      </w:r>
      <w:r>
        <w:t xml:space="preserve"> </w:t>
      </w:r>
      <w:r w:rsidR="00462EC9" w:rsidRPr="00406F35">
        <w:t>mould cavity.</w:t>
      </w:r>
    </w:p>
    <w:p w14:paraId="31D19D99" w14:textId="424848E9" w:rsidR="00462EC9" w:rsidRPr="00406F35" w:rsidRDefault="00406F35" w:rsidP="00406F35">
      <w:pPr>
        <w:pStyle w:val="ListParagraph"/>
        <w:numPr>
          <w:ilvl w:val="0"/>
          <w:numId w:val="14"/>
        </w:numPr>
        <w:ind w:firstLineChars="0"/>
      </w:pPr>
      <w:r w:rsidRPr="00406F35">
        <w:t>Design r</w:t>
      </w:r>
      <w:r w:rsidR="00462EC9" w:rsidRPr="00406F35">
        <w:t>iser cavities into strategic positions</w:t>
      </w:r>
      <w:r w:rsidRPr="00406F35">
        <w:t>;</w:t>
      </w:r>
    </w:p>
    <w:p w14:paraId="5197C5A1" w14:textId="1C88C17C" w:rsidR="00462EC9" w:rsidRPr="00406F35" w:rsidRDefault="00406F35" w:rsidP="00406F35">
      <w:pPr>
        <w:pStyle w:val="ListParagraph"/>
        <w:numPr>
          <w:ilvl w:val="0"/>
          <w:numId w:val="14"/>
        </w:numPr>
        <w:ind w:firstLineChars="0"/>
      </w:pPr>
      <w:r w:rsidRPr="00406F35">
        <w:t>Separate t</w:t>
      </w:r>
      <w:r w:rsidR="00462EC9" w:rsidRPr="00406F35">
        <w:t xml:space="preserve">he cope and drag and </w:t>
      </w:r>
      <w:r w:rsidRPr="00406F35">
        <w:t xml:space="preserve">remove </w:t>
      </w:r>
      <w:r w:rsidR="00462EC9" w:rsidRPr="00406F35">
        <w:t>the pattern</w:t>
      </w:r>
      <w:r w:rsidRPr="00406F35">
        <w:t>;</w:t>
      </w:r>
    </w:p>
    <w:p w14:paraId="4685A387" w14:textId="3CD3DAFE" w:rsidR="00462EC9" w:rsidRPr="00406F35" w:rsidRDefault="00406F35" w:rsidP="00406F35">
      <w:pPr>
        <w:pStyle w:val="ListParagraph"/>
        <w:numPr>
          <w:ilvl w:val="0"/>
          <w:numId w:val="14"/>
        </w:numPr>
        <w:ind w:firstLineChars="0"/>
      </w:pPr>
      <w:r w:rsidRPr="00406F35">
        <w:t>Reassemble and clamp t</w:t>
      </w:r>
      <w:r w:rsidR="00462EC9" w:rsidRPr="00406F35">
        <w:t>he cope and drag together</w:t>
      </w:r>
      <w:r w:rsidRPr="00406F35">
        <w:t>;</w:t>
      </w:r>
    </w:p>
    <w:p w14:paraId="070F9084" w14:textId="1630A868" w:rsidR="00462EC9" w:rsidRPr="00406F35" w:rsidRDefault="00406F35" w:rsidP="00406F35">
      <w:pPr>
        <w:pStyle w:val="ListParagraph"/>
        <w:numPr>
          <w:ilvl w:val="0"/>
          <w:numId w:val="14"/>
        </w:numPr>
        <w:ind w:firstLineChars="0"/>
      </w:pPr>
      <w:r w:rsidRPr="00406F35">
        <w:t>Pour t</w:t>
      </w:r>
      <w:r w:rsidR="00462EC9" w:rsidRPr="00406F35">
        <w:t>he metal from a small ladle into the sprue</w:t>
      </w:r>
      <w:r w:rsidRPr="00406F35">
        <w:t>;</w:t>
      </w:r>
    </w:p>
    <w:p w14:paraId="7B27C5BB" w14:textId="3C531C22" w:rsidR="00462EC9" w:rsidRPr="00406F35" w:rsidRDefault="00406F35" w:rsidP="00406F35">
      <w:pPr>
        <w:pStyle w:val="ListParagraph"/>
        <w:numPr>
          <w:ilvl w:val="0"/>
          <w:numId w:val="14"/>
        </w:numPr>
        <w:ind w:firstLineChars="0"/>
      </w:pPr>
      <w:r w:rsidRPr="00406F35">
        <w:t>Br</w:t>
      </w:r>
      <w:r w:rsidR="00360508">
        <w:t>eak</w:t>
      </w:r>
      <w:r w:rsidRPr="00406F35">
        <w:t xml:space="preserve"> </w:t>
      </w:r>
      <w:r w:rsidR="00462EC9" w:rsidRPr="00406F35">
        <w:t xml:space="preserve">the mould and </w:t>
      </w:r>
      <w:r w:rsidRPr="00406F35">
        <w:t xml:space="preserve">remove </w:t>
      </w:r>
      <w:r w:rsidR="00462EC9" w:rsidRPr="00406F35">
        <w:t xml:space="preserve">the cast </w:t>
      </w:r>
      <w:r w:rsidRPr="00406F35">
        <w:t>after solidification;</w:t>
      </w:r>
    </w:p>
    <w:p w14:paraId="0D0CF6A1" w14:textId="5DB70E5B" w:rsidR="00462EC9" w:rsidRPr="00406F35" w:rsidRDefault="00406F35" w:rsidP="00406F35">
      <w:pPr>
        <w:pStyle w:val="ListParagraph"/>
        <w:numPr>
          <w:ilvl w:val="0"/>
          <w:numId w:val="14"/>
        </w:numPr>
        <w:ind w:firstLineChars="0"/>
      </w:pPr>
      <w:r w:rsidRPr="00406F35">
        <w:t xml:space="preserve">Clean off </w:t>
      </w:r>
      <w:r w:rsidRPr="00406F35">
        <w:rPr>
          <w:rFonts w:hint="eastAsia"/>
        </w:rPr>
        <w:t>t</w:t>
      </w:r>
      <w:r w:rsidR="00462EC9" w:rsidRPr="00406F35">
        <w:t>he sand and</w:t>
      </w:r>
      <w:r w:rsidRPr="00406F35">
        <w:t xml:space="preserve"> cut away</w:t>
      </w:r>
      <w:r w:rsidR="00462EC9" w:rsidRPr="00406F35">
        <w:t xml:space="preserve"> the riser and the feeding system</w:t>
      </w:r>
      <w:r w:rsidRPr="00406F35">
        <w:t>.</w:t>
      </w:r>
    </w:p>
    <w:p w14:paraId="614988CA" w14:textId="3BA27231" w:rsidR="00EF6630" w:rsidRDefault="00BB017E" w:rsidP="00BF7258">
      <w:pPr>
        <w:pStyle w:val="Heading2"/>
      </w:pPr>
      <w:bookmarkStart w:id="5" w:name="_Toc535813754"/>
      <w:r w:rsidRPr="00BB017E">
        <w:lastRenderedPageBreak/>
        <w:t>Process Schematic</w:t>
      </w:r>
      <w:bookmarkEnd w:id="5"/>
    </w:p>
    <w:p w14:paraId="755A2468" w14:textId="77777777" w:rsidR="008338C0" w:rsidRDefault="00243B5C" w:rsidP="00CA4991">
      <w:pPr>
        <w:keepNext/>
        <w:ind w:firstLineChars="300" w:firstLine="660"/>
        <w:jc w:val="center"/>
      </w:pPr>
      <w:r>
        <w:rPr>
          <w:noProof/>
          <w:lang w:eastAsia="en-GB"/>
        </w:rPr>
        <w:drawing>
          <wp:inline distT="0" distB="0" distL="0" distR="0" wp14:anchorId="2E1964E5" wp14:editId="5EF5961E">
            <wp:extent cx="3846830" cy="3420110"/>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6830" cy="3420110"/>
                    </a:xfrm>
                    <a:prstGeom prst="rect">
                      <a:avLst/>
                    </a:prstGeom>
                    <a:noFill/>
                  </pic:spPr>
                </pic:pic>
              </a:graphicData>
            </a:graphic>
          </wp:inline>
        </w:drawing>
      </w:r>
    </w:p>
    <w:p w14:paraId="620388E8" w14:textId="67FE4F81" w:rsidR="00000AB0" w:rsidRPr="00372555" w:rsidRDefault="008338C0" w:rsidP="00CA4991">
      <w:pPr>
        <w:pStyle w:val="Caption"/>
        <w:jc w:val="center"/>
      </w:pPr>
      <w:r w:rsidRPr="00372555">
        <w:t xml:space="preserve">Figure </w:t>
      </w:r>
      <w:r w:rsidR="00883B93">
        <w:fldChar w:fldCharType="begin"/>
      </w:r>
      <w:r w:rsidR="00883B93">
        <w:instrText xml:space="preserve"> STYLEREF 1 \s </w:instrText>
      </w:r>
      <w:r w:rsidR="00883B93">
        <w:fldChar w:fldCharType="separate"/>
      </w:r>
      <w:r w:rsidR="00883B93">
        <w:rPr>
          <w:noProof/>
        </w:rPr>
        <w:t>2</w:t>
      </w:r>
      <w:r w:rsidR="00883B93">
        <w:fldChar w:fldCharType="end"/>
      </w:r>
      <w:r w:rsidR="00883B93">
        <w:noBreakHyphen/>
      </w:r>
      <w:r w:rsidR="00883B93">
        <w:fldChar w:fldCharType="begin"/>
      </w:r>
      <w:r w:rsidR="00883B93">
        <w:instrText xml:space="preserve"> SEQ Figure \* ARABIC \s 1 </w:instrText>
      </w:r>
      <w:r w:rsidR="00883B93">
        <w:fldChar w:fldCharType="separate"/>
      </w:r>
      <w:r w:rsidR="00883B93">
        <w:rPr>
          <w:noProof/>
        </w:rPr>
        <w:t>1</w:t>
      </w:r>
      <w:r w:rsidR="00883B93">
        <w:fldChar w:fldCharType="end"/>
      </w:r>
      <w:r w:rsidR="009D6B85" w:rsidRPr="00372555">
        <w:t>-Sand casting process</w:t>
      </w:r>
      <w:sdt>
        <w:sdtPr>
          <w:id w:val="1756545623"/>
          <w:citation/>
        </w:sdtPr>
        <w:sdtContent>
          <w:r w:rsidR="00B36AAF">
            <w:fldChar w:fldCharType="begin"/>
          </w:r>
          <w:r w:rsidR="00B36AAF">
            <w:instrText xml:space="preserve">CITATION ASM03 \l 2052 </w:instrText>
          </w:r>
          <w:r w:rsidR="00B36AAF">
            <w:fldChar w:fldCharType="separate"/>
          </w:r>
          <w:r w:rsidR="00071D01">
            <w:rPr>
              <w:noProof/>
            </w:rPr>
            <w:t xml:space="preserve"> </w:t>
          </w:r>
          <w:r w:rsidR="00071D01">
            <w:rPr>
              <w:rFonts w:hint="eastAsia"/>
              <w:noProof/>
            </w:rPr>
            <w:t>(ASM International, 2003)</w:t>
          </w:r>
          <w:r w:rsidR="00B36AAF">
            <w:fldChar w:fldCharType="end"/>
          </w:r>
        </w:sdtContent>
      </w:sdt>
    </w:p>
    <w:p w14:paraId="38C64F52" w14:textId="77777777" w:rsidR="00155FCA" w:rsidRDefault="00155FCA" w:rsidP="00243B5C"/>
    <w:p w14:paraId="5C056A65" w14:textId="3F488EB1" w:rsidR="00243B5C" w:rsidRDefault="00B05ABA" w:rsidP="00BF7258">
      <w:pPr>
        <w:pStyle w:val="Heading2"/>
      </w:pPr>
      <w:bookmarkStart w:id="6" w:name="_Hlk534766734"/>
      <w:bookmarkStart w:id="7" w:name="_Toc535813755"/>
      <w:r>
        <w:t>Characteristics</w:t>
      </w:r>
      <w:bookmarkEnd w:id="7"/>
    </w:p>
    <w:p w14:paraId="4E3D93D4" w14:textId="16F0144A" w:rsidR="00F62732" w:rsidRDefault="00F62732" w:rsidP="00B05ABA">
      <w:pPr>
        <w:pStyle w:val="Caption"/>
        <w:keepNext/>
        <w:jc w:val="center"/>
      </w:pPr>
      <w:r>
        <w:t xml:space="preserve">Table </w:t>
      </w:r>
      <w:r>
        <w:fldChar w:fldCharType="begin"/>
      </w:r>
      <w:r>
        <w:instrText xml:space="preserve"> STYLEREF 1 \s </w:instrText>
      </w:r>
      <w:r>
        <w:fldChar w:fldCharType="separate"/>
      </w:r>
      <w:r>
        <w:rPr>
          <w:noProof/>
        </w:rPr>
        <w:t>2</w:t>
      </w:r>
      <w:r>
        <w:fldChar w:fldCharType="end"/>
      </w:r>
      <w:r>
        <w:noBreakHyphen/>
      </w:r>
      <w:r w:rsidR="00CE2730">
        <w:t>1-</w:t>
      </w:r>
      <w:r w:rsidR="00B05ABA">
        <w:t xml:space="preserve"> Characteristics of sand casting</w:t>
      </w:r>
      <w:sdt>
        <w:sdtPr>
          <w:id w:val="1793317623"/>
          <w:citation/>
        </w:sdtPr>
        <w:sdtContent>
          <w:r w:rsidR="006E4F2D">
            <w:fldChar w:fldCharType="begin"/>
          </w:r>
          <w:r w:rsidR="006E4F2D">
            <w:instrText xml:space="preserve"> </w:instrText>
          </w:r>
          <w:r w:rsidR="006E4F2D">
            <w:rPr>
              <w:rFonts w:hint="eastAsia"/>
            </w:rPr>
            <w:instrText>CITATION ASM03 \l 2052</w:instrText>
          </w:r>
          <w:r w:rsidR="006E4F2D">
            <w:instrText xml:space="preserve"> </w:instrText>
          </w:r>
          <w:r w:rsidR="006E4F2D">
            <w:fldChar w:fldCharType="separate"/>
          </w:r>
          <w:r w:rsidR="00071D01">
            <w:rPr>
              <w:rFonts w:hint="eastAsia"/>
              <w:noProof/>
            </w:rPr>
            <w:t xml:space="preserve"> (ASM International, 2003)</w:t>
          </w:r>
          <w:r w:rsidR="006E4F2D">
            <w:fldChar w:fldCharType="end"/>
          </w:r>
        </w:sdtContent>
      </w:sdt>
    </w:p>
    <w:tbl>
      <w:tblPr>
        <w:tblStyle w:val="TableGrid"/>
        <w:tblW w:w="10627" w:type="dxa"/>
        <w:jc w:val="center"/>
        <w:tblLook w:val="04A0" w:firstRow="1" w:lastRow="0" w:firstColumn="1" w:lastColumn="0" w:noHBand="0" w:noVBand="1"/>
      </w:tblPr>
      <w:tblGrid>
        <w:gridCol w:w="1856"/>
        <w:gridCol w:w="2934"/>
        <w:gridCol w:w="950"/>
        <w:gridCol w:w="1269"/>
        <w:gridCol w:w="1113"/>
        <w:gridCol w:w="2505"/>
      </w:tblGrid>
      <w:tr w:rsidR="002E55CD" w:rsidRPr="002B4A71" w14:paraId="31EC5601" w14:textId="77777777" w:rsidTr="00AD5EE1">
        <w:trPr>
          <w:trHeight w:val="980"/>
          <w:jc w:val="center"/>
        </w:trPr>
        <w:tc>
          <w:tcPr>
            <w:tcW w:w="1856" w:type="dxa"/>
            <w:tcBorders>
              <w:top w:val="single" w:sz="4" w:space="0" w:color="auto"/>
              <w:left w:val="single" w:sz="4" w:space="0" w:color="auto"/>
              <w:bottom w:val="single" w:sz="4" w:space="0" w:color="auto"/>
              <w:right w:val="single" w:sz="4" w:space="0" w:color="auto"/>
            </w:tcBorders>
            <w:hideMark/>
          </w:tcPr>
          <w:p w14:paraId="246F0825" w14:textId="77777777" w:rsidR="002E55CD" w:rsidRPr="002B4A71" w:rsidRDefault="002E55CD" w:rsidP="002E55CD">
            <w:pPr>
              <w:jc w:val="center"/>
              <w:rPr>
                <w:lang w:val="en-US"/>
              </w:rPr>
            </w:pPr>
            <w:bookmarkStart w:id="8" w:name="_Hlk534766768"/>
            <w:bookmarkEnd w:id="6"/>
            <w:r w:rsidRPr="002B4A71">
              <w:rPr>
                <w:lang w:val="en-US"/>
              </w:rPr>
              <w:t>Materials compatibilities</w:t>
            </w:r>
          </w:p>
        </w:tc>
        <w:tc>
          <w:tcPr>
            <w:tcW w:w="2934" w:type="dxa"/>
            <w:tcBorders>
              <w:top w:val="single" w:sz="4" w:space="0" w:color="auto"/>
              <w:left w:val="single" w:sz="4" w:space="0" w:color="auto"/>
              <w:bottom w:val="single" w:sz="4" w:space="0" w:color="auto"/>
              <w:right w:val="single" w:sz="4" w:space="0" w:color="auto"/>
            </w:tcBorders>
            <w:hideMark/>
          </w:tcPr>
          <w:p w14:paraId="52982A5D" w14:textId="77777777" w:rsidR="002E55CD" w:rsidRPr="002B4A71" w:rsidRDefault="002E55CD" w:rsidP="002E55CD">
            <w:pPr>
              <w:jc w:val="center"/>
              <w:rPr>
                <w:lang w:val="en-US"/>
              </w:rPr>
            </w:pPr>
            <w:r w:rsidRPr="002B4A71">
              <w:rPr>
                <w:lang w:val="en-US"/>
              </w:rPr>
              <w:t>Shape</w:t>
            </w:r>
          </w:p>
        </w:tc>
        <w:tc>
          <w:tcPr>
            <w:tcW w:w="3332" w:type="dxa"/>
            <w:gridSpan w:val="3"/>
            <w:tcBorders>
              <w:top w:val="single" w:sz="4" w:space="0" w:color="auto"/>
              <w:left w:val="single" w:sz="4" w:space="0" w:color="auto"/>
              <w:bottom w:val="single" w:sz="4" w:space="0" w:color="auto"/>
              <w:right w:val="single" w:sz="4" w:space="0" w:color="auto"/>
            </w:tcBorders>
            <w:hideMark/>
          </w:tcPr>
          <w:p w14:paraId="329E1118" w14:textId="659B4F15" w:rsidR="002E55CD" w:rsidRPr="002B4A71" w:rsidRDefault="002E55CD" w:rsidP="002E55CD">
            <w:pPr>
              <w:jc w:val="center"/>
              <w:rPr>
                <w:lang w:val="en-US"/>
              </w:rPr>
            </w:pPr>
            <w:r w:rsidRPr="002B4A71">
              <w:rPr>
                <w:lang w:val="en-US"/>
              </w:rPr>
              <w:t>Economic compatibilities</w:t>
            </w:r>
          </w:p>
        </w:tc>
        <w:tc>
          <w:tcPr>
            <w:tcW w:w="2505" w:type="dxa"/>
            <w:tcBorders>
              <w:top w:val="single" w:sz="4" w:space="0" w:color="auto"/>
              <w:left w:val="single" w:sz="4" w:space="0" w:color="auto"/>
              <w:bottom w:val="single" w:sz="4" w:space="0" w:color="auto"/>
              <w:right w:val="single" w:sz="4" w:space="0" w:color="auto"/>
            </w:tcBorders>
            <w:hideMark/>
          </w:tcPr>
          <w:p w14:paraId="00F4FF85" w14:textId="77777777" w:rsidR="002E55CD" w:rsidRPr="002B4A71" w:rsidRDefault="002E55CD" w:rsidP="002E55CD">
            <w:pPr>
              <w:jc w:val="center"/>
              <w:rPr>
                <w:lang w:val="en-US"/>
              </w:rPr>
            </w:pPr>
            <w:r w:rsidRPr="002B4A71">
              <w:rPr>
                <w:lang w:val="en-US"/>
              </w:rPr>
              <w:t>Process</w:t>
            </w:r>
          </w:p>
          <w:p w14:paraId="51FB54AD" w14:textId="77777777" w:rsidR="002E55CD" w:rsidRPr="002B4A71" w:rsidRDefault="002E55CD" w:rsidP="002E55CD">
            <w:pPr>
              <w:jc w:val="center"/>
              <w:rPr>
                <w:lang w:val="en-US"/>
              </w:rPr>
            </w:pPr>
            <w:r w:rsidRPr="002B4A71">
              <w:rPr>
                <w:lang w:val="en-US"/>
              </w:rPr>
              <w:t>characteristics</w:t>
            </w:r>
          </w:p>
        </w:tc>
      </w:tr>
      <w:tr w:rsidR="002E55CD" w:rsidRPr="002B4A71" w14:paraId="6E5821D9" w14:textId="77777777" w:rsidTr="00AD5EE1">
        <w:trPr>
          <w:trHeight w:val="1163"/>
          <w:jc w:val="center"/>
        </w:trPr>
        <w:tc>
          <w:tcPr>
            <w:tcW w:w="1856" w:type="dxa"/>
            <w:vMerge w:val="restart"/>
            <w:tcBorders>
              <w:top w:val="single" w:sz="4" w:space="0" w:color="auto"/>
              <w:left w:val="single" w:sz="4" w:space="0" w:color="auto"/>
              <w:bottom w:val="single" w:sz="4" w:space="0" w:color="auto"/>
              <w:right w:val="single" w:sz="4" w:space="0" w:color="auto"/>
            </w:tcBorders>
            <w:hideMark/>
          </w:tcPr>
          <w:p w14:paraId="0A60C3BE" w14:textId="64BB6BA3" w:rsidR="00C22CFC" w:rsidRDefault="00C22CFC" w:rsidP="00C22CFC">
            <w:pPr>
              <w:jc w:val="left"/>
            </w:pPr>
            <w:r>
              <w:t>1.me</w:t>
            </w:r>
            <w:r w:rsidR="00E27EA2">
              <w:t>tal</w:t>
            </w:r>
            <w:r w:rsidR="00A30BD0">
              <w:t>s</w:t>
            </w:r>
            <w:r w:rsidR="00E27EA2">
              <w:t>-</w:t>
            </w:r>
            <w:r w:rsidR="00A30BD0">
              <w:t>ferrous</w:t>
            </w:r>
          </w:p>
          <w:p w14:paraId="35652F10" w14:textId="7FD45229" w:rsidR="00C22CFC" w:rsidRDefault="00C22CFC" w:rsidP="00C22CFC">
            <w:pPr>
              <w:jc w:val="left"/>
            </w:pPr>
            <w:r>
              <w:t>2.</w:t>
            </w:r>
            <w:r w:rsidR="00A30BD0">
              <w:t>metals-non-ferrous</w:t>
            </w:r>
          </w:p>
          <w:p w14:paraId="320F62C4" w14:textId="711D666D" w:rsidR="00C22CFC" w:rsidRPr="002B4A71" w:rsidRDefault="00C22CFC" w:rsidP="00C22CFC">
            <w:pPr>
              <w:ind w:left="360"/>
            </w:pPr>
          </w:p>
        </w:tc>
        <w:tc>
          <w:tcPr>
            <w:tcW w:w="2934" w:type="dxa"/>
            <w:vMerge w:val="restart"/>
            <w:tcBorders>
              <w:top w:val="single" w:sz="4" w:space="0" w:color="auto"/>
              <w:left w:val="single" w:sz="4" w:space="0" w:color="auto"/>
              <w:bottom w:val="single" w:sz="4" w:space="0" w:color="auto"/>
              <w:right w:val="single" w:sz="4" w:space="0" w:color="auto"/>
            </w:tcBorders>
          </w:tcPr>
          <w:p w14:paraId="134CC8EE" w14:textId="3DCD130D" w:rsidR="002E55CD" w:rsidRPr="002B4A71" w:rsidRDefault="00AD5EE1" w:rsidP="002E55CD">
            <w:pPr>
              <w:rPr>
                <w:lang w:val="en-US"/>
              </w:rPr>
            </w:pPr>
            <w:r>
              <w:rPr>
                <w:lang w:val="en-US"/>
              </w:rPr>
              <w:t>1.</w:t>
            </w:r>
            <w:r w:rsidR="002E55CD" w:rsidRPr="002B4A71">
              <w:rPr>
                <w:lang w:val="en-US"/>
              </w:rPr>
              <w:t>Circular prismatic</w:t>
            </w:r>
          </w:p>
          <w:p w14:paraId="03C51022" w14:textId="0F60F76B" w:rsidR="002E55CD" w:rsidRDefault="00AD5EE1" w:rsidP="002E55CD">
            <w:r>
              <w:rPr>
                <w:lang w:val="en-US"/>
              </w:rPr>
              <w:t>2.</w:t>
            </w:r>
            <w:r w:rsidR="002E55CD" w:rsidRPr="002B4A71">
              <w:rPr>
                <w:lang w:val="en-US"/>
              </w:rPr>
              <w:t>Non-circular prismatic</w:t>
            </w:r>
          </w:p>
          <w:p w14:paraId="1600758D" w14:textId="7C20A4C8" w:rsidR="00A30BD0" w:rsidRPr="002B4A71" w:rsidRDefault="00A30BD0" w:rsidP="002E55CD">
            <w:pPr>
              <w:rPr>
                <w:lang w:val="en-US"/>
              </w:rPr>
            </w:pPr>
            <w:r>
              <w:t>3.</w:t>
            </w:r>
            <w:r w:rsidR="00FC794C">
              <w:t>Solid 3-D</w:t>
            </w:r>
          </w:p>
          <w:p w14:paraId="7460A770" w14:textId="41F60C35" w:rsidR="002E55CD" w:rsidRPr="002B4A71" w:rsidRDefault="00FC794C" w:rsidP="002E55CD">
            <w:pPr>
              <w:rPr>
                <w:lang w:val="en-US"/>
              </w:rPr>
            </w:pPr>
            <w:r>
              <w:t>4</w:t>
            </w:r>
            <w:r w:rsidR="00AD5EE1">
              <w:rPr>
                <w:lang w:val="en-US"/>
              </w:rPr>
              <w:t>.</w:t>
            </w:r>
            <w:r w:rsidR="00E42D68">
              <w:t>Hollow</w:t>
            </w:r>
            <w:r w:rsidR="002E55CD" w:rsidRPr="002B4A71">
              <w:rPr>
                <w:lang w:val="en-US"/>
              </w:rPr>
              <w:t xml:space="preserve"> 3-D</w:t>
            </w:r>
          </w:p>
          <w:p w14:paraId="3B0474DD" w14:textId="77777777" w:rsidR="002E55CD" w:rsidRPr="002B4A71" w:rsidRDefault="002E55CD" w:rsidP="002B4A71">
            <w:pPr>
              <w:rPr>
                <w:lang w:val="en-US"/>
              </w:rPr>
            </w:pPr>
          </w:p>
        </w:tc>
        <w:tc>
          <w:tcPr>
            <w:tcW w:w="950" w:type="dxa"/>
            <w:tcBorders>
              <w:top w:val="single" w:sz="4" w:space="0" w:color="auto"/>
              <w:left w:val="single" w:sz="4" w:space="0" w:color="auto"/>
              <w:bottom w:val="single" w:sz="4" w:space="0" w:color="auto"/>
              <w:right w:val="single" w:sz="4" w:space="0" w:color="auto"/>
            </w:tcBorders>
            <w:hideMark/>
          </w:tcPr>
          <w:p w14:paraId="350421D2" w14:textId="0F09E538" w:rsidR="002E55CD" w:rsidRPr="002B4A71" w:rsidRDefault="002E55CD" w:rsidP="002E55CD">
            <w:pPr>
              <w:jc w:val="center"/>
              <w:rPr>
                <w:lang w:val="en-US"/>
              </w:rPr>
            </w:pPr>
            <w:r w:rsidRPr="002B4A71">
              <w:rPr>
                <w:lang w:val="en-US"/>
              </w:rPr>
              <w:t>Relative</w:t>
            </w:r>
          </w:p>
          <w:p w14:paraId="7A923F77" w14:textId="77777777" w:rsidR="002E55CD" w:rsidRPr="002B4A71" w:rsidRDefault="002E55CD" w:rsidP="002E55CD">
            <w:pPr>
              <w:jc w:val="center"/>
              <w:rPr>
                <w:lang w:val="en-US"/>
              </w:rPr>
            </w:pPr>
            <w:r w:rsidRPr="002B4A71">
              <w:rPr>
                <w:lang w:val="en-US"/>
              </w:rPr>
              <w:t>Tooling</w:t>
            </w:r>
          </w:p>
          <w:p w14:paraId="5799B1B0" w14:textId="77777777" w:rsidR="002E55CD" w:rsidRPr="002B4A71" w:rsidRDefault="002E55CD" w:rsidP="002E55CD">
            <w:pPr>
              <w:jc w:val="center"/>
              <w:rPr>
                <w:lang w:val="en-US"/>
              </w:rPr>
            </w:pPr>
            <w:r w:rsidRPr="002B4A71">
              <w:rPr>
                <w:lang w:val="en-US"/>
              </w:rPr>
              <w:t>cost</w:t>
            </w:r>
          </w:p>
        </w:tc>
        <w:tc>
          <w:tcPr>
            <w:tcW w:w="1269" w:type="dxa"/>
            <w:tcBorders>
              <w:top w:val="single" w:sz="4" w:space="0" w:color="auto"/>
              <w:left w:val="single" w:sz="4" w:space="0" w:color="auto"/>
              <w:bottom w:val="single" w:sz="4" w:space="0" w:color="auto"/>
              <w:right w:val="single" w:sz="4" w:space="0" w:color="auto"/>
            </w:tcBorders>
            <w:hideMark/>
          </w:tcPr>
          <w:p w14:paraId="3E4297B6" w14:textId="77777777" w:rsidR="002E55CD" w:rsidRPr="002B4A71" w:rsidRDefault="002E55CD" w:rsidP="002E55CD">
            <w:pPr>
              <w:jc w:val="center"/>
              <w:rPr>
                <w:lang w:val="en-US"/>
              </w:rPr>
            </w:pPr>
            <w:r w:rsidRPr="002B4A71">
              <w:rPr>
                <w:lang w:val="en-US"/>
              </w:rPr>
              <w:t>Relative</w:t>
            </w:r>
          </w:p>
          <w:p w14:paraId="1BC2F4BD" w14:textId="77777777" w:rsidR="002E55CD" w:rsidRPr="002B4A71" w:rsidRDefault="002E55CD" w:rsidP="002E55CD">
            <w:pPr>
              <w:jc w:val="center"/>
              <w:rPr>
                <w:lang w:val="en-US"/>
              </w:rPr>
            </w:pPr>
            <w:r w:rsidRPr="002B4A71">
              <w:rPr>
                <w:lang w:val="en-US"/>
              </w:rPr>
              <w:t>Equipment</w:t>
            </w:r>
          </w:p>
          <w:p w14:paraId="2133C569" w14:textId="77777777" w:rsidR="002E55CD" w:rsidRPr="002B4A71" w:rsidRDefault="002E55CD" w:rsidP="002E55CD">
            <w:pPr>
              <w:jc w:val="center"/>
              <w:rPr>
                <w:lang w:val="en-US"/>
              </w:rPr>
            </w:pPr>
            <w:r w:rsidRPr="002B4A71">
              <w:rPr>
                <w:lang w:val="en-US"/>
              </w:rPr>
              <w:t>cost</w:t>
            </w:r>
          </w:p>
        </w:tc>
        <w:tc>
          <w:tcPr>
            <w:tcW w:w="1113" w:type="dxa"/>
            <w:tcBorders>
              <w:top w:val="single" w:sz="4" w:space="0" w:color="auto"/>
              <w:left w:val="single" w:sz="4" w:space="0" w:color="auto"/>
              <w:bottom w:val="single" w:sz="4" w:space="0" w:color="auto"/>
              <w:right w:val="single" w:sz="4" w:space="0" w:color="auto"/>
            </w:tcBorders>
            <w:hideMark/>
          </w:tcPr>
          <w:p w14:paraId="5A292350" w14:textId="77777777" w:rsidR="002E55CD" w:rsidRPr="002B4A71" w:rsidRDefault="002E55CD" w:rsidP="002B4A71">
            <w:pPr>
              <w:rPr>
                <w:lang w:val="en-US"/>
              </w:rPr>
            </w:pPr>
            <w:r w:rsidRPr="002B4A71">
              <w:rPr>
                <w:lang w:val="en-US"/>
              </w:rPr>
              <w:t>Labor</w:t>
            </w:r>
          </w:p>
          <w:p w14:paraId="773C898D" w14:textId="77777777" w:rsidR="002E55CD" w:rsidRPr="002B4A71" w:rsidRDefault="002E55CD" w:rsidP="002B4A71">
            <w:pPr>
              <w:rPr>
                <w:lang w:val="en-US"/>
              </w:rPr>
            </w:pPr>
            <w:r w:rsidRPr="002B4A71">
              <w:rPr>
                <w:lang w:val="en-US"/>
              </w:rPr>
              <w:t>intensity</w:t>
            </w:r>
          </w:p>
        </w:tc>
        <w:tc>
          <w:tcPr>
            <w:tcW w:w="2505" w:type="dxa"/>
            <w:vMerge w:val="restart"/>
            <w:tcBorders>
              <w:top w:val="single" w:sz="4" w:space="0" w:color="auto"/>
              <w:left w:val="single" w:sz="4" w:space="0" w:color="auto"/>
              <w:bottom w:val="single" w:sz="4" w:space="0" w:color="auto"/>
              <w:right w:val="single" w:sz="4" w:space="0" w:color="auto"/>
            </w:tcBorders>
            <w:hideMark/>
          </w:tcPr>
          <w:p w14:paraId="03534D5B" w14:textId="2331E630" w:rsidR="002E55CD" w:rsidRPr="00FE795A" w:rsidRDefault="00FE795A" w:rsidP="00FE795A">
            <w:pPr>
              <w:jc w:val="left"/>
              <w:rPr>
                <w:lang w:val="en-US"/>
              </w:rPr>
            </w:pPr>
            <w:r w:rsidRPr="00FE795A">
              <w:rPr>
                <w:lang w:val="en-US"/>
              </w:rPr>
              <w:t>1.</w:t>
            </w:r>
            <w:r w:rsidR="002E55CD" w:rsidRPr="00FE795A">
              <w:rPr>
                <w:lang w:val="en-US"/>
              </w:rPr>
              <w:t>Primary</w:t>
            </w:r>
            <w:r>
              <w:rPr>
                <w:lang w:val="en-US"/>
              </w:rPr>
              <w:t xml:space="preserve"> shaping process</w:t>
            </w:r>
          </w:p>
          <w:p w14:paraId="149ED66E" w14:textId="77777777" w:rsidR="002E55CD" w:rsidRDefault="00AD5EE1" w:rsidP="00FE795A">
            <w:r w:rsidRPr="00FE795A">
              <w:rPr>
                <w:lang w:val="en-US"/>
              </w:rPr>
              <w:t>2.</w:t>
            </w:r>
            <w:r w:rsidR="002E55CD" w:rsidRPr="00FE795A">
              <w:rPr>
                <w:lang w:val="en-US"/>
              </w:rPr>
              <w:t>Discrete</w:t>
            </w:r>
          </w:p>
          <w:p w14:paraId="6B77CF49" w14:textId="5A759D4B" w:rsidR="00D86CFB" w:rsidRPr="00FE795A" w:rsidRDefault="00D86CFB" w:rsidP="00FE795A">
            <w:pPr>
              <w:rPr>
                <w:lang w:val="en-US"/>
              </w:rPr>
            </w:pPr>
            <w:r>
              <w:t>3.</w:t>
            </w:r>
            <w:r w:rsidR="00FB2092">
              <w:t>Prototyping</w:t>
            </w:r>
          </w:p>
        </w:tc>
      </w:tr>
      <w:tr w:rsidR="002E55CD" w:rsidRPr="002B4A71" w14:paraId="534CCAD9" w14:textId="77777777" w:rsidTr="00BC6283">
        <w:trPr>
          <w:trHeight w:val="56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176543" w14:textId="77777777" w:rsidR="002E55CD" w:rsidRPr="002B4A71" w:rsidRDefault="002E55CD" w:rsidP="002B4A71">
            <w:pPr>
              <w:rPr>
                <w:lang w:val="en-US"/>
              </w:rPr>
            </w:pPr>
          </w:p>
        </w:tc>
        <w:tc>
          <w:tcPr>
            <w:tcW w:w="2934" w:type="dxa"/>
            <w:vMerge/>
            <w:tcBorders>
              <w:top w:val="single" w:sz="4" w:space="0" w:color="auto"/>
              <w:left w:val="single" w:sz="4" w:space="0" w:color="auto"/>
              <w:bottom w:val="single" w:sz="4" w:space="0" w:color="auto"/>
              <w:right w:val="single" w:sz="4" w:space="0" w:color="auto"/>
            </w:tcBorders>
            <w:vAlign w:val="center"/>
            <w:hideMark/>
          </w:tcPr>
          <w:p w14:paraId="0A9496AE" w14:textId="77777777" w:rsidR="002E55CD" w:rsidRPr="002B4A71" w:rsidRDefault="002E55CD" w:rsidP="002B4A71">
            <w:pPr>
              <w:rPr>
                <w:lang w:val="en-US"/>
              </w:rPr>
            </w:pPr>
          </w:p>
        </w:tc>
        <w:tc>
          <w:tcPr>
            <w:tcW w:w="950" w:type="dxa"/>
            <w:tcBorders>
              <w:top w:val="single" w:sz="4" w:space="0" w:color="auto"/>
              <w:left w:val="single" w:sz="4" w:space="0" w:color="auto"/>
              <w:bottom w:val="single" w:sz="4" w:space="0" w:color="auto"/>
              <w:right w:val="single" w:sz="4" w:space="0" w:color="auto"/>
            </w:tcBorders>
            <w:hideMark/>
          </w:tcPr>
          <w:p w14:paraId="016554CD" w14:textId="3CA3F87D" w:rsidR="002E55CD" w:rsidRPr="002B4A71" w:rsidRDefault="00D86CFB" w:rsidP="002E55CD">
            <w:pPr>
              <w:jc w:val="center"/>
              <w:rPr>
                <w:lang w:val="en-US"/>
              </w:rPr>
            </w:pPr>
            <w:r>
              <w:t>low</w:t>
            </w:r>
          </w:p>
        </w:tc>
        <w:tc>
          <w:tcPr>
            <w:tcW w:w="1269" w:type="dxa"/>
            <w:tcBorders>
              <w:top w:val="single" w:sz="4" w:space="0" w:color="auto"/>
              <w:left w:val="single" w:sz="4" w:space="0" w:color="auto"/>
              <w:bottom w:val="single" w:sz="4" w:space="0" w:color="auto"/>
              <w:right w:val="single" w:sz="4" w:space="0" w:color="auto"/>
            </w:tcBorders>
            <w:hideMark/>
          </w:tcPr>
          <w:p w14:paraId="2772E9CE" w14:textId="53536DA0" w:rsidR="002E55CD" w:rsidRPr="002B4A71" w:rsidRDefault="00D86CFB" w:rsidP="002E55CD">
            <w:pPr>
              <w:jc w:val="center"/>
              <w:rPr>
                <w:lang w:val="en-US"/>
              </w:rPr>
            </w:pPr>
            <w:r>
              <w:t>low</w:t>
            </w:r>
          </w:p>
        </w:tc>
        <w:tc>
          <w:tcPr>
            <w:tcW w:w="1113" w:type="dxa"/>
            <w:tcBorders>
              <w:top w:val="single" w:sz="4" w:space="0" w:color="auto"/>
              <w:left w:val="single" w:sz="4" w:space="0" w:color="auto"/>
              <w:bottom w:val="single" w:sz="4" w:space="0" w:color="auto"/>
              <w:right w:val="single" w:sz="4" w:space="0" w:color="auto"/>
            </w:tcBorders>
            <w:hideMark/>
          </w:tcPr>
          <w:p w14:paraId="7E80598D" w14:textId="4C02B44F" w:rsidR="002E55CD" w:rsidRPr="002B4A71" w:rsidRDefault="00D86CFB" w:rsidP="002E55CD">
            <w:pPr>
              <w:jc w:val="center"/>
              <w:rPr>
                <w:lang w:val="en-US"/>
              </w:rPr>
            </w:pPr>
            <w:r>
              <w:t>high</w:t>
            </w:r>
          </w:p>
        </w:tc>
        <w:tc>
          <w:tcPr>
            <w:tcW w:w="2505" w:type="dxa"/>
            <w:vMerge/>
            <w:tcBorders>
              <w:top w:val="single" w:sz="4" w:space="0" w:color="auto"/>
              <w:left w:val="single" w:sz="4" w:space="0" w:color="auto"/>
              <w:bottom w:val="single" w:sz="4" w:space="0" w:color="auto"/>
              <w:right w:val="single" w:sz="4" w:space="0" w:color="auto"/>
            </w:tcBorders>
            <w:vAlign w:val="center"/>
            <w:hideMark/>
          </w:tcPr>
          <w:p w14:paraId="03724EFC" w14:textId="77777777" w:rsidR="002E55CD" w:rsidRPr="002B4A71" w:rsidRDefault="002E55CD" w:rsidP="002B4A71">
            <w:pPr>
              <w:rPr>
                <w:lang w:val="en-US"/>
              </w:rPr>
            </w:pPr>
          </w:p>
        </w:tc>
      </w:tr>
      <w:bookmarkEnd w:id="8"/>
    </w:tbl>
    <w:p w14:paraId="440ED49A" w14:textId="77777777" w:rsidR="002B4A71" w:rsidRPr="002B4A71" w:rsidRDefault="002B4A71" w:rsidP="002B4A71">
      <w:pPr>
        <w:rPr>
          <w:lang w:val="en-US"/>
        </w:rPr>
      </w:pPr>
    </w:p>
    <w:p w14:paraId="48400732" w14:textId="7B620784" w:rsidR="00155FCA" w:rsidRDefault="00297807" w:rsidP="00BF7258">
      <w:pPr>
        <w:pStyle w:val="Heading2"/>
      </w:pPr>
      <w:bookmarkStart w:id="9" w:name="_Toc535813756"/>
      <w:r w:rsidRPr="00297807">
        <w:lastRenderedPageBreak/>
        <w:t>D</w:t>
      </w:r>
      <w:r w:rsidR="000A53F6" w:rsidRPr="00297807">
        <w:t>i</w:t>
      </w:r>
      <w:r w:rsidRPr="00297807">
        <w:t>scuss</w:t>
      </w:r>
      <w:bookmarkEnd w:id="9"/>
    </w:p>
    <w:p w14:paraId="7AC74883" w14:textId="2966EB23" w:rsidR="00297807" w:rsidRDefault="009209DC" w:rsidP="00297807">
      <w:r w:rsidRPr="009209DC">
        <w:t>A</w:t>
      </w:r>
      <w:r w:rsidR="006E4F2D">
        <w:t xml:space="preserve">ccording to the </w:t>
      </w:r>
      <w:r w:rsidRPr="009209DC">
        <w:t xml:space="preserve">table </w:t>
      </w:r>
      <w:r w:rsidR="00A26DAA">
        <w:t>above</w:t>
      </w:r>
      <w:r w:rsidRPr="009209DC">
        <w:t xml:space="preserve"> </w:t>
      </w:r>
      <w:r w:rsidR="006E4F2D">
        <w:t>and related knowledge</w:t>
      </w:r>
      <w:r w:rsidRPr="009209DC">
        <w:t xml:space="preserve">, </w:t>
      </w:r>
      <w:r w:rsidR="006E4F2D">
        <w:t xml:space="preserve">it can be known that </w:t>
      </w:r>
      <w:r w:rsidRPr="009209DC">
        <w:t xml:space="preserve">sand-casting has </w:t>
      </w:r>
      <w:r w:rsidR="006E4F2D">
        <w:t>a variety of</w:t>
      </w:r>
      <w:r w:rsidRPr="009209DC">
        <w:t xml:space="preserve"> advantages, such as design flexibility, high complexity shapes, wider material choice, short lead time,</w:t>
      </w:r>
      <w:r w:rsidR="006E4F2D">
        <w:t xml:space="preserve"> low tooling and equipment cost</w:t>
      </w:r>
      <w:r w:rsidRPr="009209DC">
        <w:t xml:space="preserve"> etc.</w:t>
      </w:r>
    </w:p>
    <w:p w14:paraId="3515979E" w14:textId="77777777" w:rsidR="0021423D" w:rsidRPr="0021423D" w:rsidRDefault="0021423D" w:rsidP="0021423D">
      <w:pPr>
        <w:rPr>
          <w:lang w:val="en-US"/>
        </w:rPr>
      </w:pPr>
      <w:r w:rsidRPr="0021423D">
        <w:rPr>
          <w:lang w:val="en-US"/>
        </w:rPr>
        <w:t>But meanwhile sand-casting also has many disadvantages, which are as follows.</w:t>
      </w:r>
    </w:p>
    <w:p w14:paraId="18666131" w14:textId="00F8D381" w:rsidR="0021423D" w:rsidRPr="0021423D" w:rsidRDefault="00213E5A" w:rsidP="0021423D">
      <w:pPr>
        <w:numPr>
          <w:ilvl w:val="0"/>
          <w:numId w:val="4"/>
        </w:numPr>
        <w:rPr>
          <w:lang w:val="en-US"/>
        </w:rPr>
      </w:pPr>
      <w:r>
        <w:rPr>
          <w:lang w:val="en-US"/>
        </w:rPr>
        <w:t>H</w:t>
      </w:r>
      <w:r>
        <w:rPr>
          <w:rFonts w:hint="eastAsia"/>
          <w:lang w:val="en-US"/>
        </w:rPr>
        <w:t>ave</w:t>
      </w:r>
      <w:r w:rsidR="0021423D" w:rsidRPr="0021423D">
        <w:rPr>
          <w:lang w:val="en-US"/>
        </w:rPr>
        <w:t xml:space="preserve"> </w:t>
      </w:r>
      <w:proofErr w:type="gramStart"/>
      <w:r w:rsidR="0021423D" w:rsidRPr="0021423D">
        <w:rPr>
          <w:lang w:val="en-US"/>
        </w:rPr>
        <w:t>a</w:t>
      </w:r>
      <w:proofErr w:type="gramEnd"/>
      <w:r w:rsidR="0021423D" w:rsidRPr="0021423D">
        <w:rPr>
          <w:lang w:val="en-US"/>
        </w:rPr>
        <w:t xml:space="preserve"> </w:t>
      </w:r>
      <w:r w:rsidR="0058660A">
        <w:rPr>
          <w:lang w:val="en-US"/>
        </w:rPr>
        <w:t>expensive</w:t>
      </w:r>
      <w:r w:rsidR="0021423D" w:rsidRPr="0021423D">
        <w:rPr>
          <w:lang w:val="en-US"/>
        </w:rPr>
        <w:t xml:space="preserve"> </w:t>
      </w:r>
      <w:r w:rsidR="00A371BA">
        <w:rPr>
          <w:lang w:val="en-US"/>
        </w:rPr>
        <w:t>operation</w:t>
      </w:r>
      <w:r w:rsidR="0021423D" w:rsidRPr="0021423D">
        <w:rPr>
          <w:lang w:val="en-US"/>
        </w:rPr>
        <w:t xml:space="preserve"> cost</w:t>
      </w:r>
      <w:r w:rsidR="0058660A">
        <w:rPr>
          <w:lang w:val="en-US"/>
        </w:rPr>
        <w:t xml:space="preserve"> since </w:t>
      </w:r>
      <w:r>
        <w:rPr>
          <w:lang w:val="en-US"/>
        </w:rPr>
        <w:t>the process</w:t>
      </w:r>
      <w:r w:rsidR="0021423D" w:rsidRPr="0021423D">
        <w:rPr>
          <w:lang w:val="en-US"/>
        </w:rPr>
        <w:t xml:space="preserve"> is </w:t>
      </w:r>
      <w:r w:rsidR="0058660A">
        <w:rPr>
          <w:lang w:val="en-US"/>
        </w:rPr>
        <w:t xml:space="preserve">time-consuming and </w:t>
      </w:r>
      <w:proofErr w:type="spellStart"/>
      <w:r w:rsidR="0021423D" w:rsidRPr="0021423D">
        <w:rPr>
          <w:lang w:val="en-US"/>
        </w:rPr>
        <w:t>labo</w:t>
      </w:r>
      <w:r w:rsidR="0058660A">
        <w:rPr>
          <w:lang w:val="en-US"/>
        </w:rPr>
        <w:t>u</w:t>
      </w:r>
      <w:r w:rsidR="0021423D" w:rsidRPr="0021423D">
        <w:rPr>
          <w:lang w:val="en-US"/>
        </w:rPr>
        <w:t>r</w:t>
      </w:r>
      <w:r w:rsidR="00A371BA">
        <w:rPr>
          <w:lang w:val="en-US"/>
        </w:rPr>
        <w:t>-</w:t>
      </w:r>
      <w:r w:rsidR="0021423D" w:rsidRPr="0021423D">
        <w:rPr>
          <w:lang w:val="en-US"/>
        </w:rPr>
        <w:t>intensive</w:t>
      </w:r>
      <w:proofErr w:type="spellEnd"/>
      <w:r w:rsidR="00CD2D7E">
        <w:rPr>
          <w:lang w:val="en-US"/>
        </w:rPr>
        <w:t>;</w:t>
      </w:r>
    </w:p>
    <w:p w14:paraId="2AAB51A5" w14:textId="3C2DDA72" w:rsidR="0021423D" w:rsidRPr="0021423D" w:rsidRDefault="001B4025" w:rsidP="0021423D">
      <w:pPr>
        <w:numPr>
          <w:ilvl w:val="0"/>
          <w:numId w:val="4"/>
        </w:numPr>
        <w:rPr>
          <w:lang w:val="en-US"/>
        </w:rPr>
      </w:pPr>
      <w:r>
        <w:rPr>
          <w:lang w:val="en-US"/>
        </w:rPr>
        <w:t>L</w:t>
      </w:r>
      <w:r w:rsidR="0021423D" w:rsidRPr="0021423D">
        <w:rPr>
          <w:lang w:val="en-US"/>
        </w:rPr>
        <w:t>eave</w:t>
      </w:r>
      <w:r w:rsidR="006E4F2D">
        <w:rPr>
          <w:lang w:val="en-US"/>
        </w:rPr>
        <w:t xml:space="preserve"> a</w:t>
      </w:r>
      <w:r w:rsidR="0021423D" w:rsidRPr="0021423D">
        <w:rPr>
          <w:lang w:val="en-US"/>
        </w:rPr>
        <w:t xml:space="preserve"> </w:t>
      </w:r>
      <w:r w:rsidR="005814F1">
        <w:rPr>
          <w:lang w:val="en-US"/>
        </w:rPr>
        <w:t>bad</w:t>
      </w:r>
      <w:r w:rsidR="0021423D" w:rsidRPr="0021423D">
        <w:rPr>
          <w:lang w:val="en-US"/>
        </w:rPr>
        <w:t xml:space="preserve"> surface </w:t>
      </w:r>
      <w:r w:rsidR="006E4F2D">
        <w:rPr>
          <w:lang w:val="en-US"/>
        </w:rPr>
        <w:t>texture</w:t>
      </w:r>
      <w:r w:rsidR="00CD2D7E">
        <w:rPr>
          <w:lang w:val="en-US"/>
        </w:rPr>
        <w:t>;</w:t>
      </w:r>
    </w:p>
    <w:p w14:paraId="0967ED4D" w14:textId="19BAEB6B" w:rsidR="0021423D" w:rsidRPr="0021423D" w:rsidRDefault="008E4AB5" w:rsidP="0021423D">
      <w:pPr>
        <w:numPr>
          <w:ilvl w:val="0"/>
          <w:numId w:val="4"/>
        </w:numPr>
        <w:rPr>
          <w:lang w:val="en-US"/>
        </w:rPr>
      </w:pPr>
      <w:r>
        <w:rPr>
          <w:lang w:val="en-US"/>
        </w:rPr>
        <w:t>Require f</w:t>
      </w:r>
      <w:r w:rsidR="0021423D" w:rsidRPr="0021423D">
        <w:rPr>
          <w:lang w:val="en-US"/>
        </w:rPr>
        <w:t>urther machining process</w:t>
      </w:r>
      <w:r w:rsidR="00CD2D7E">
        <w:rPr>
          <w:lang w:val="en-US"/>
        </w:rPr>
        <w:t>;</w:t>
      </w:r>
    </w:p>
    <w:p w14:paraId="73076BF3" w14:textId="16A83112" w:rsidR="0021423D" w:rsidRPr="00CD2D7E" w:rsidRDefault="00A371BA" w:rsidP="00CD2D7E">
      <w:pPr>
        <w:numPr>
          <w:ilvl w:val="0"/>
          <w:numId w:val="4"/>
        </w:numPr>
        <w:rPr>
          <w:lang w:val="en-US"/>
        </w:rPr>
      </w:pPr>
      <w:r>
        <w:rPr>
          <w:lang w:val="en-US"/>
        </w:rPr>
        <w:t>Unable to</w:t>
      </w:r>
      <w:r w:rsidR="0021423D" w:rsidRPr="00CD2D7E">
        <w:rPr>
          <w:lang w:val="en-US"/>
        </w:rPr>
        <w:t xml:space="preserve"> make thin </w:t>
      </w:r>
      <w:r>
        <w:rPr>
          <w:lang w:val="en-US"/>
        </w:rPr>
        <w:t>part</w:t>
      </w:r>
      <w:r w:rsidR="0021423D" w:rsidRPr="00CD2D7E">
        <w:rPr>
          <w:lang w:val="en-US"/>
        </w:rPr>
        <w:t>s</w:t>
      </w:r>
      <w:r w:rsidR="00952E33">
        <w:rPr>
          <w:lang w:val="en-US"/>
        </w:rPr>
        <w:t>;</w:t>
      </w:r>
    </w:p>
    <w:p w14:paraId="7EC54654" w14:textId="604CD818" w:rsidR="0021423D" w:rsidRPr="0021423D" w:rsidRDefault="00A371BA" w:rsidP="0021423D">
      <w:pPr>
        <w:numPr>
          <w:ilvl w:val="0"/>
          <w:numId w:val="4"/>
        </w:numPr>
        <w:rPr>
          <w:lang w:val="en-US"/>
        </w:rPr>
      </w:pPr>
      <w:r>
        <w:rPr>
          <w:lang w:val="en-US"/>
        </w:rPr>
        <w:t xml:space="preserve">Do not </w:t>
      </w:r>
      <w:r w:rsidR="006E4F2D">
        <w:rPr>
          <w:lang w:val="en-US"/>
        </w:rPr>
        <w:t>fi</w:t>
      </w:r>
      <w:r>
        <w:rPr>
          <w:lang w:val="en-US"/>
        </w:rPr>
        <w:t>t</w:t>
      </w:r>
      <w:r w:rsidR="0021423D" w:rsidRPr="0021423D">
        <w:rPr>
          <w:lang w:val="en-US"/>
        </w:rPr>
        <w:t xml:space="preserve"> mass production.</w:t>
      </w:r>
    </w:p>
    <w:p w14:paraId="71280ADC" w14:textId="5C0D89E9" w:rsidR="0021423D" w:rsidRPr="0021423D" w:rsidRDefault="00DE47BE" w:rsidP="0021423D">
      <w:pPr>
        <w:numPr>
          <w:ilvl w:val="0"/>
          <w:numId w:val="4"/>
        </w:numPr>
        <w:rPr>
          <w:lang w:val="en-US"/>
        </w:rPr>
      </w:pPr>
      <w:r>
        <w:rPr>
          <w:lang w:val="en-US"/>
        </w:rPr>
        <w:t xml:space="preserve">Remain </w:t>
      </w:r>
      <w:r w:rsidR="001216B7">
        <w:rPr>
          <w:lang w:val="en-US"/>
        </w:rPr>
        <w:t xml:space="preserve">much </w:t>
      </w:r>
      <w:r>
        <w:rPr>
          <w:lang w:val="en-US"/>
        </w:rPr>
        <w:t>s</w:t>
      </w:r>
      <w:r w:rsidR="0021423D" w:rsidRPr="0021423D">
        <w:rPr>
          <w:lang w:val="en-US"/>
        </w:rPr>
        <w:t>crap metal</w:t>
      </w:r>
      <w:r w:rsidR="001216B7">
        <w:rPr>
          <w:lang w:val="en-US"/>
        </w:rPr>
        <w:t>;</w:t>
      </w:r>
    </w:p>
    <w:p w14:paraId="28358DFD" w14:textId="52503159" w:rsidR="0021423D" w:rsidRPr="0021423D" w:rsidRDefault="00A371BA" w:rsidP="0021423D">
      <w:pPr>
        <w:numPr>
          <w:ilvl w:val="0"/>
          <w:numId w:val="4"/>
        </w:numPr>
        <w:rPr>
          <w:lang w:val="en-US"/>
        </w:rPr>
      </w:pPr>
      <w:r>
        <w:rPr>
          <w:lang w:val="en-US"/>
        </w:rPr>
        <w:t>Weak</w:t>
      </w:r>
      <w:r w:rsidR="0021423D" w:rsidRPr="0021423D">
        <w:rPr>
          <w:lang w:val="en-US"/>
        </w:rPr>
        <w:t xml:space="preserve"> material strength.</w:t>
      </w:r>
    </w:p>
    <w:p w14:paraId="2994E453" w14:textId="1FCE014C" w:rsidR="0021423D" w:rsidRPr="0021423D" w:rsidRDefault="00F15C6C" w:rsidP="0021423D">
      <w:r>
        <w:rPr>
          <w:lang w:val="en-US"/>
        </w:rPr>
        <w:t>As a result</w:t>
      </w:r>
      <w:r w:rsidR="0021423D" w:rsidRPr="0021423D">
        <w:rPr>
          <w:lang w:val="en-US"/>
        </w:rPr>
        <w:t xml:space="preserve">, the company wants to find a better manufacturing process to get over these drawbacks and optimize </w:t>
      </w:r>
      <w:r w:rsidR="00D144DD">
        <w:t>its production</w:t>
      </w:r>
      <w:r w:rsidR="0021423D" w:rsidRPr="0021423D">
        <w:t>.</w:t>
      </w:r>
    </w:p>
    <w:p w14:paraId="4BE3FCDB" w14:textId="77777777" w:rsidR="0021423D" w:rsidRPr="0021423D" w:rsidRDefault="0021423D" w:rsidP="00297807"/>
    <w:p w14:paraId="62CF0B87" w14:textId="77777777" w:rsidR="00A5226B" w:rsidRDefault="00A5226B">
      <w:pPr>
        <w:widowControl/>
        <w:jc w:val="left"/>
      </w:pPr>
      <w:r>
        <w:br w:type="page"/>
      </w:r>
    </w:p>
    <w:p w14:paraId="71DA9274" w14:textId="258DF193" w:rsidR="00B811B9" w:rsidRPr="003E00A1" w:rsidRDefault="00B811B9" w:rsidP="0029281B">
      <w:pPr>
        <w:pStyle w:val="Heading1"/>
      </w:pPr>
      <w:bookmarkStart w:id="10" w:name="_Toc535813757"/>
      <w:r w:rsidRPr="003E00A1">
        <w:lastRenderedPageBreak/>
        <w:t>Some possible manufacturing methods</w:t>
      </w:r>
      <w:bookmarkEnd w:id="10"/>
    </w:p>
    <w:p w14:paraId="2B005DA3" w14:textId="192E6FAE" w:rsidR="00A5226B" w:rsidRDefault="009000FF" w:rsidP="00906387">
      <w:r w:rsidRPr="009000FF">
        <w:t xml:space="preserve">Besides sand-casting, there are many other methods to manufacture bushes and sleeves </w:t>
      </w:r>
      <w:r w:rsidR="00D144DD">
        <w:t xml:space="preserve">as well, </w:t>
      </w:r>
      <w:r w:rsidRPr="009000FF">
        <w:t>including gravity die casting, pressure die casting</w:t>
      </w:r>
      <w:r w:rsidR="006132F3">
        <w:t xml:space="preserve">, </w:t>
      </w:r>
      <w:r w:rsidRPr="009000FF">
        <w:t>investment casting</w:t>
      </w:r>
      <w:r w:rsidR="006132F3">
        <w:t>, etc</w:t>
      </w:r>
      <w:r w:rsidRPr="009000FF">
        <w:t xml:space="preserve">. </w:t>
      </w:r>
      <w:r w:rsidR="0008382A">
        <w:t xml:space="preserve">If </w:t>
      </w:r>
      <w:r w:rsidR="00D144DD">
        <w:t>using materials like polymers to make</w:t>
      </w:r>
      <w:r w:rsidR="000B7082">
        <w:t xml:space="preserve"> bushes and sleeves</w:t>
      </w:r>
      <w:r w:rsidR="00C908F1">
        <w:t xml:space="preserve">, </w:t>
      </w:r>
      <w:r w:rsidR="00D144DD">
        <w:t xml:space="preserve">the manufacturing method of </w:t>
      </w:r>
      <w:r w:rsidR="00950474">
        <w:t>injection moulding</w:t>
      </w:r>
      <w:r w:rsidR="00D144DD">
        <w:t xml:space="preserve"> can also be a good option for the company</w:t>
      </w:r>
      <w:r w:rsidR="00950474">
        <w:t>.</w:t>
      </w:r>
      <w:r w:rsidR="00C908F1">
        <w:t xml:space="preserve"> </w:t>
      </w:r>
      <w:r w:rsidR="00380FF2">
        <w:t xml:space="preserve">The </w:t>
      </w:r>
      <w:r w:rsidR="00C61A1E">
        <w:t>report</w:t>
      </w:r>
      <w:r w:rsidRPr="009000FF">
        <w:t xml:space="preserve"> will introduce them briefly and analyse their pros and cons.</w:t>
      </w:r>
    </w:p>
    <w:p w14:paraId="67FCCCF1" w14:textId="1019C14E" w:rsidR="00002B31" w:rsidRDefault="00A77888" w:rsidP="00BF7258">
      <w:pPr>
        <w:pStyle w:val="Heading2"/>
      </w:pPr>
      <w:bookmarkStart w:id="11" w:name="_Toc535813758"/>
      <w:r w:rsidRPr="00567E71">
        <w:t>Gravity Die Casting</w:t>
      </w:r>
      <w:bookmarkEnd w:id="11"/>
    </w:p>
    <w:p w14:paraId="47197AD1" w14:textId="2D7A6B77" w:rsidR="00567E71" w:rsidRDefault="00147807" w:rsidP="00567E71">
      <w:r>
        <w:t>In the process of Gravity Die Casting, the molten metal is</w:t>
      </w:r>
      <w:r w:rsidR="003A5D11">
        <w:t xml:space="preserve"> </w:t>
      </w:r>
      <w:r>
        <w:t xml:space="preserve">dumped </w:t>
      </w:r>
      <w:r w:rsidR="005624E7" w:rsidRPr="005624E7">
        <w:t xml:space="preserve">from a </w:t>
      </w:r>
      <w:r w:rsidR="00961418">
        <w:t xml:space="preserve">casting </w:t>
      </w:r>
      <w:r>
        <w:t>container</w:t>
      </w:r>
      <w:r w:rsidR="005624E7" w:rsidRPr="005624E7">
        <w:t xml:space="preserve"> into the mould</w:t>
      </w:r>
      <w:r>
        <w:t xml:space="preserve"> </w:t>
      </w:r>
      <w:r w:rsidR="00D55AF4">
        <w:t>only</w:t>
      </w:r>
      <w:r w:rsidR="0066394B">
        <w:t xml:space="preserve"> by</w:t>
      </w:r>
      <w:r>
        <w:t xml:space="preserve"> means of</w:t>
      </w:r>
      <w:r w:rsidR="005624E7" w:rsidRPr="005624E7">
        <w:t xml:space="preserve"> </w:t>
      </w:r>
      <w:r w:rsidR="0066394B">
        <w:t>the</w:t>
      </w:r>
      <w:r w:rsidR="005624E7" w:rsidRPr="005624E7">
        <w:t xml:space="preserve"> force </w:t>
      </w:r>
      <w:r w:rsidR="00D55AF4">
        <w:t>of</w:t>
      </w:r>
      <w:r w:rsidR="005624E7" w:rsidRPr="005624E7">
        <w:t xml:space="preserve"> gravity</w:t>
      </w:r>
      <w:r w:rsidR="005F728F">
        <w:t>.</w:t>
      </w:r>
      <w:r w:rsidR="00DC7035">
        <w:t xml:space="preserve"> The manufacturing process </w:t>
      </w:r>
      <w:r w:rsidR="005624E7" w:rsidRPr="005624E7">
        <w:t xml:space="preserve">can </w:t>
      </w:r>
      <w:r w:rsidR="00DC7035">
        <w:t>control th</w:t>
      </w:r>
      <w:r w:rsidR="001D3AF2">
        <w:t>e filling</w:t>
      </w:r>
      <w:r w:rsidR="005624E7" w:rsidRPr="005624E7">
        <w:t xml:space="preserve"> by tilting the die</w:t>
      </w:r>
      <w:r>
        <w:t xml:space="preserve"> and</w:t>
      </w:r>
      <w:r w:rsidRPr="00147807">
        <w:t xml:space="preserve"> is a permanent mould casting process</w:t>
      </w:r>
      <w:sdt>
        <w:sdtPr>
          <w:id w:val="268909025"/>
          <w:citation/>
        </w:sdtPr>
        <w:sdtContent>
          <w:r w:rsidR="006066F4">
            <w:fldChar w:fldCharType="begin"/>
          </w:r>
          <w:r w:rsidR="006066F4">
            <w:instrText xml:space="preserve"> </w:instrText>
          </w:r>
          <w:r w:rsidR="006066F4">
            <w:rPr>
              <w:rFonts w:hint="eastAsia"/>
            </w:rPr>
            <w:instrText>CITATION Inv18 \l 2052</w:instrText>
          </w:r>
          <w:r w:rsidR="006066F4">
            <w:instrText xml:space="preserve"> </w:instrText>
          </w:r>
          <w:r w:rsidR="006066F4">
            <w:fldChar w:fldCharType="separate"/>
          </w:r>
          <w:r w:rsidR="00071D01">
            <w:rPr>
              <w:rFonts w:hint="eastAsia"/>
              <w:noProof/>
            </w:rPr>
            <w:t xml:space="preserve"> (Invastacast, 2018)</w:t>
          </w:r>
          <w:r w:rsidR="006066F4">
            <w:fldChar w:fldCharType="end"/>
          </w:r>
        </w:sdtContent>
      </w:sdt>
      <w:r w:rsidR="005624E7" w:rsidRPr="005624E7">
        <w:t>.</w:t>
      </w:r>
    </w:p>
    <w:p w14:paraId="36EE32F2" w14:textId="33A53D43" w:rsidR="00BA085F" w:rsidRPr="00CA6EE6" w:rsidRDefault="00BA085F" w:rsidP="00CA6EE6">
      <w:pPr>
        <w:pStyle w:val="Heading3"/>
        <w:rPr>
          <w:rStyle w:val="Heading3Char"/>
          <w:b/>
        </w:rPr>
      </w:pPr>
      <w:bookmarkStart w:id="12" w:name="_Toc535813759"/>
      <w:r w:rsidRPr="00CA6EE6">
        <w:rPr>
          <w:rStyle w:val="Heading3Char"/>
          <w:b/>
        </w:rPr>
        <w:t>Advantages</w:t>
      </w:r>
      <w:bookmarkEnd w:id="12"/>
    </w:p>
    <w:p w14:paraId="6B254966" w14:textId="1A35D56F" w:rsidR="00BA085F" w:rsidRPr="00BA085F" w:rsidRDefault="00BA085F" w:rsidP="00BA085F">
      <w:r w:rsidRPr="00BA085F">
        <w:t>1)</w:t>
      </w:r>
      <w:r w:rsidRPr="00BA085F">
        <w:tab/>
      </w:r>
      <w:r w:rsidR="00295BB2">
        <w:t>Excellent</w:t>
      </w:r>
      <w:r w:rsidRPr="00BA085F">
        <w:t xml:space="preserve"> dimensional accuracy</w:t>
      </w:r>
      <w:r w:rsidR="00EF394F">
        <w:t>;</w:t>
      </w:r>
    </w:p>
    <w:p w14:paraId="107DC5F1" w14:textId="5A1FD64D" w:rsidR="00BA085F" w:rsidRPr="00BA085F" w:rsidRDefault="00BA085F" w:rsidP="00BA085F">
      <w:r w:rsidRPr="00BA085F">
        <w:t>2)</w:t>
      </w:r>
      <w:r w:rsidRPr="00BA085F">
        <w:tab/>
        <w:t>Smooth</w:t>
      </w:r>
      <w:r w:rsidR="00855E3C">
        <w:t>er</w:t>
      </w:r>
      <w:r w:rsidRPr="00BA085F">
        <w:t xml:space="preserve"> cast surfaces</w:t>
      </w:r>
      <w:r w:rsidR="00855E3C">
        <w:t xml:space="preserve"> than</w:t>
      </w:r>
      <w:r w:rsidR="00BE2E8F">
        <w:t xml:space="preserve"> sand casting</w:t>
      </w:r>
      <w:r w:rsidR="00EF394F">
        <w:t>;</w:t>
      </w:r>
    </w:p>
    <w:p w14:paraId="441F7A01" w14:textId="10C32641" w:rsidR="00BA085F" w:rsidRPr="00BA085F" w:rsidRDefault="00BA085F" w:rsidP="00BA085F">
      <w:r w:rsidRPr="00BA085F">
        <w:t>3)</w:t>
      </w:r>
      <w:r w:rsidRPr="00BA085F">
        <w:tab/>
      </w:r>
      <w:r w:rsidR="00295BB2">
        <w:t>Able to cast t</w:t>
      </w:r>
      <w:r w:rsidRPr="00BA085F">
        <w:t xml:space="preserve">hinner </w:t>
      </w:r>
      <w:r w:rsidR="00295BB2" w:rsidRPr="00BA085F">
        <w:t>walls;</w:t>
      </w:r>
    </w:p>
    <w:p w14:paraId="06984ED6" w14:textId="3FB0C62E" w:rsidR="00BA085F" w:rsidRPr="00BA085F" w:rsidRDefault="00BA085F" w:rsidP="00BA085F">
      <w:r w:rsidRPr="00BA085F">
        <w:t>4)</w:t>
      </w:r>
      <w:r w:rsidRPr="00BA085F">
        <w:tab/>
        <w:t>Inserts can be cast-in</w:t>
      </w:r>
      <w:r w:rsidR="00923FBE">
        <w:t>;</w:t>
      </w:r>
    </w:p>
    <w:p w14:paraId="1C150C62" w14:textId="7A401E0D" w:rsidR="00BA085F" w:rsidRPr="00BA085F" w:rsidRDefault="00BA085F" w:rsidP="00BA085F">
      <w:r w:rsidRPr="00BA085F">
        <w:t>5)</w:t>
      </w:r>
      <w:r w:rsidRPr="00BA085F">
        <w:tab/>
      </w:r>
      <w:r w:rsidR="00AA24D4">
        <w:t xml:space="preserve">Less or no </w:t>
      </w:r>
      <w:r w:rsidR="00295BB2">
        <w:t>further</w:t>
      </w:r>
      <w:r w:rsidRPr="00BA085F">
        <w:t xml:space="preserve"> machining operations</w:t>
      </w:r>
      <w:r w:rsidR="00AA24D4">
        <w:t>;</w:t>
      </w:r>
    </w:p>
    <w:p w14:paraId="6E88DE9F" w14:textId="413B3AFA" w:rsidR="00BA085F" w:rsidRPr="00BA085F" w:rsidRDefault="00BA085F" w:rsidP="00BA085F">
      <w:r w:rsidRPr="00BA085F">
        <w:t>6)</w:t>
      </w:r>
      <w:r w:rsidRPr="00BA085F">
        <w:tab/>
      </w:r>
      <w:r w:rsidR="00295BB2">
        <w:t>Fast</w:t>
      </w:r>
      <w:r w:rsidRPr="00BA085F">
        <w:t xml:space="preserve"> production rates</w:t>
      </w:r>
      <w:r w:rsidR="00A57779">
        <w:t>;</w:t>
      </w:r>
    </w:p>
    <w:p w14:paraId="61FC7B9F" w14:textId="5057290B" w:rsidR="00BA085F" w:rsidRPr="00BA085F" w:rsidRDefault="00BA085F" w:rsidP="00BA085F">
      <w:r w:rsidRPr="00BA085F">
        <w:t>7)</w:t>
      </w:r>
      <w:r w:rsidRPr="00BA085F">
        <w:tab/>
      </w:r>
      <w:r w:rsidR="00295BB2">
        <w:t>Higher c</w:t>
      </w:r>
      <w:r w:rsidRPr="00BA085F">
        <w:t>asting tensile strength</w:t>
      </w:r>
      <w:r w:rsidR="000A7AE5">
        <w:t>;</w:t>
      </w:r>
    </w:p>
    <w:p w14:paraId="2E1F5C3A" w14:textId="2C8A6089" w:rsidR="00BA085F" w:rsidRPr="00BA085F" w:rsidRDefault="00211C06" w:rsidP="00BA085F">
      <w:r>
        <w:t>8</w:t>
      </w:r>
      <w:r w:rsidR="00BA085F" w:rsidRPr="00BA085F">
        <w:t>)</w:t>
      </w:r>
      <w:r w:rsidR="00BA085F" w:rsidRPr="00BA085F">
        <w:tab/>
      </w:r>
      <w:r w:rsidR="00C35B4E">
        <w:t xml:space="preserve">Very repeatable </w:t>
      </w:r>
      <w:r w:rsidR="00BA085F" w:rsidRPr="00BA085F">
        <w:t xml:space="preserve">product quality </w:t>
      </w:r>
      <w:r w:rsidR="00C35B4E">
        <w:t>once the tooling is proven;</w:t>
      </w:r>
    </w:p>
    <w:p w14:paraId="0421F245" w14:textId="37C9A21B" w:rsidR="00BA085F" w:rsidRPr="00BA085F" w:rsidRDefault="00211C06" w:rsidP="00BA085F">
      <w:r>
        <w:t>9</w:t>
      </w:r>
      <w:r w:rsidR="00BA085F" w:rsidRPr="00BA085F">
        <w:t>)</w:t>
      </w:r>
      <w:r w:rsidR="00BA085F" w:rsidRPr="00BA085F">
        <w:tab/>
      </w:r>
      <w:r w:rsidR="006D1B45">
        <w:t>Lower o</w:t>
      </w:r>
      <w:r w:rsidR="00BA085F" w:rsidRPr="00BA085F">
        <w:t xml:space="preserve">utsourced </w:t>
      </w:r>
      <w:r w:rsidR="00742E67">
        <w:t>t</w:t>
      </w:r>
      <w:r w:rsidR="00BA085F" w:rsidRPr="00BA085F">
        <w:t>ooling setup costs than UK sand casting</w:t>
      </w:r>
      <w:r w:rsidR="00C56246">
        <w:t>;</w:t>
      </w:r>
    </w:p>
    <w:p w14:paraId="2557E256" w14:textId="30E74DD6" w:rsidR="00BA085F" w:rsidRPr="00BA085F" w:rsidRDefault="00BA085F" w:rsidP="00BA085F">
      <w:r w:rsidRPr="00BA085F">
        <w:t>1</w:t>
      </w:r>
      <w:r w:rsidR="006D1B45">
        <w:t>0</w:t>
      </w:r>
      <w:r w:rsidRPr="00BA085F">
        <w:t>)</w:t>
      </w:r>
      <w:r w:rsidRPr="00BA085F">
        <w:tab/>
      </w:r>
      <w:r w:rsidR="00295BB2">
        <w:t>Able to cast r</w:t>
      </w:r>
      <w:r w:rsidRPr="00BA085F">
        <w:t xml:space="preserve">everse draft internal pockets and forms </w:t>
      </w:r>
      <w:r w:rsidR="00295BB2">
        <w:t xml:space="preserve">by </w:t>
      </w:r>
      <w:r w:rsidRPr="00BA085F">
        <w:t>using preformed sand core inserts</w:t>
      </w:r>
    </w:p>
    <w:p w14:paraId="3792C998" w14:textId="08ECFFB0" w:rsidR="00BA085F" w:rsidRPr="00B62F49" w:rsidRDefault="00BA085F" w:rsidP="00CA6EE6">
      <w:pPr>
        <w:pStyle w:val="Heading3"/>
      </w:pPr>
      <w:bookmarkStart w:id="13" w:name="_Toc535813760"/>
      <w:r w:rsidRPr="00B62F49">
        <w:t>Disadvantages</w:t>
      </w:r>
      <w:bookmarkEnd w:id="13"/>
    </w:p>
    <w:p w14:paraId="154CA995" w14:textId="73BDB2FB" w:rsidR="00BA085F" w:rsidRPr="00BA085F" w:rsidRDefault="00BA085F" w:rsidP="00BA085F">
      <w:r w:rsidRPr="00BA085F">
        <w:t>1)</w:t>
      </w:r>
      <w:r w:rsidR="002C0169">
        <w:t xml:space="preserve"> </w:t>
      </w:r>
      <w:r w:rsidR="001E3567">
        <w:t xml:space="preserve"> </w:t>
      </w:r>
      <w:r w:rsidRPr="00BA085F">
        <w:t>High initial cost</w:t>
      </w:r>
      <w:r w:rsidR="006426F3">
        <w:t>;</w:t>
      </w:r>
    </w:p>
    <w:p w14:paraId="3912790B" w14:textId="1598DD9E" w:rsidR="00BA085F" w:rsidRPr="00BA085F" w:rsidRDefault="00BA085F" w:rsidP="00BA085F">
      <w:r w:rsidRPr="00BA085F">
        <w:t>2)</w:t>
      </w:r>
      <w:r w:rsidR="001E3567">
        <w:t xml:space="preserve">  Need </w:t>
      </w:r>
      <w:r w:rsidR="00295BB2">
        <w:t>mass</w:t>
      </w:r>
      <w:r w:rsidRPr="00BA085F">
        <w:t xml:space="preserve"> production </w:t>
      </w:r>
      <w:r w:rsidR="00295BB2">
        <w:t>in order</w:t>
      </w:r>
      <w:r w:rsidRPr="00BA085F">
        <w:t xml:space="preserve"> to make </w:t>
      </w:r>
      <w:r w:rsidR="00742E67" w:rsidRPr="00BA085F">
        <w:t>t</w:t>
      </w:r>
      <w:r w:rsidR="00742E67">
        <w:t>his method</w:t>
      </w:r>
      <w:r w:rsidR="00295BB2">
        <w:t xml:space="preserve"> more</w:t>
      </w:r>
      <w:r w:rsidRPr="00BA085F">
        <w:t xml:space="preserve"> economical </w:t>
      </w:r>
      <w:r w:rsidR="009775E8">
        <w:t>than</w:t>
      </w:r>
      <w:r w:rsidRPr="00BA085F">
        <w:t xml:space="preserve"> other</w:t>
      </w:r>
      <w:r w:rsidR="00C614D9">
        <w:t>s;</w:t>
      </w:r>
    </w:p>
    <w:p w14:paraId="0F65F97D" w14:textId="0B684885" w:rsidR="001D3AF2" w:rsidRDefault="00BA085F" w:rsidP="00BA085F">
      <w:r w:rsidRPr="00BA085F">
        <w:t>3)</w:t>
      </w:r>
      <w:r w:rsidR="00C614D9">
        <w:t xml:space="preserve">  A</w:t>
      </w:r>
      <w:r w:rsidRPr="00BA085F">
        <w:t xml:space="preserve"> bit more complex than sand-casting</w:t>
      </w:r>
      <w:r w:rsidR="00BA1316">
        <w:t>.</w:t>
      </w:r>
    </w:p>
    <w:p w14:paraId="1C6EA8CE" w14:textId="34EEB880" w:rsidR="00EC0E84" w:rsidRPr="00073D10" w:rsidRDefault="00EC0E84" w:rsidP="00BF7258">
      <w:pPr>
        <w:pStyle w:val="Heading2"/>
      </w:pPr>
      <w:bookmarkStart w:id="14" w:name="_Toc535813761"/>
      <w:r w:rsidRPr="00073D10">
        <w:lastRenderedPageBreak/>
        <w:t>Pressure Die Casting</w:t>
      </w:r>
      <w:bookmarkEnd w:id="14"/>
      <w:r w:rsidRPr="00073D10">
        <w:tab/>
      </w:r>
    </w:p>
    <w:p w14:paraId="2FCE2880" w14:textId="66943FB1" w:rsidR="00EC0E84" w:rsidRPr="00EC0E84" w:rsidRDefault="00261F55" w:rsidP="00EC0E84">
      <w:r>
        <w:t xml:space="preserve">As </w:t>
      </w:r>
      <w:r w:rsidR="00EC0E84" w:rsidRPr="00EC0E84">
        <w:t xml:space="preserve">a </w:t>
      </w:r>
      <w:r w:rsidR="009775E8">
        <w:t>rapid</w:t>
      </w:r>
      <w:r w:rsidR="00EC0E84" w:rsidRPr="00EC0E84">
        <w:t xml:space="preserve">, </w:t>
      </w:r>
      <w:r w:rsidR="00477509">
        <w:t>dependable</w:t>
      </w:r>
      <w:r w:rsidR="00EC0E84" w:rsidRPr="00EC0E84">
        <w:t xml:space="preserve"> and </w:t>
      </w:r>
      <w:r w:rsidR="009775E8">
        <w:t>efficient</w:t>
      </w:r>
      <w:r w:rsidR="00EC0E84" w:rsidRPr="00EC0E84">
        <w:t xml:space="preserve"> manufacturing process</w:t>
      </w:r>
      <w:r w:rsidR="003575B0">
        <w:t>, pressure die casting is suitable</w:t>
      </w:r>
      <w:r w:rsidR="00EC0E84" w:rsidRPr="00EC0E84">
        <w:t xml:space="preserve"> for</w:t>
      </w:r>
      <w:r w:rsidR="009775E8">
        <w:t xml:space="preserve"> a large</w:t>
      </w:r>
      <w:r w:rsidR="00D0009F">
        <w:t xml:space="preserve"> </w:t>
      </w:r>
      <w:r w:rsidR="00EC0E84" w:rsidRPr="00EC0E84">
        <w:t>production</w:t>
      </w:r>
      <w:r w:rsidR="009775E8">
        <w:t xml:space="preserve"> volume</w:t>
      </w:r>
      <w:r w:rsidR="00EC0E84" w:rsidRPr="00EC0E84">
        <w:t xml:space="preserve"> </w:t>
      </w:r>
      <w:r w:rsidR="00EA7A8E">
        <w:t xml:space="preserve">of </w:t>
      </w:r>
      <w:r w:rsidR="009775E8">
        <w:t xml:space="preserve">net-shaped </w:t>
      </w:r>
      <w:r w:rsidR="00EC0E84" w:rsidRPr="00EC0E84">
        <w:t xml:space="preserve">metal components </w:t>
      </w:r>
      <w:r w:rsidR="009775E8">
        <w:t>with</w:t>
      </w:r>
      <w:r w:rsidR="00EC0E84" w:rsidRPr="00EC0E84">
        <w:t xml:space="preserve"> tight tolerances. </w:t>
      </w:r>
      <w:r w:rsidR="009775E8">
        <w:t>In general</w:t>
      </w:r>
      <w:r w:rsidR="00EC0E84" w:rsidRPr="00EC0E84">
        <w:t xml:space="preserve">, the pressure die casting process </w:t>
      </w:r>
      <w:r w:rsidR="009775E8">
        <w:t>includes</w:t>
      </w:r>
      <w:r w:rsidR="00EC0E84" w:rsidRPr="00EC0E84">
        <w:t xml:space="preserve"> </w:t>
      </w:r>
      <w:r w:rsidR="009775E8">
        <w:t>pour</w:t>
      </w:r>
      <w:r w:rsidR="00EC0E84" w:rsidRPr="00EC0E84">
        <w:t xml:space="preserve">ing a molten metal into </w:t>
      </w:r>
      <w:r w:rsidR="009775E8">
        <w:t>the</w:t>
      </w:r>
      <w:r w:rsidR="00EC0E84" w:rsidRPr="00EC0E84">
        <w:t xml:space="preserve"> </w:t>
      </w:r>
      <w:r w:rsidR="00073D10" w:rsidRPr="00EC0E84">
        <w:t>mould</w:t>
      </w:r>
      <w:r w:rsidR="00EC0E84" w:rsidRPr="00EC0E84">
        <w:t xml:space="preserve"> </w:t>
      </w:r>
      <w:r w:rsidR="007D453F">
        <w:t>by</w:t>
      </w:r>
      <w:r w:rsidR="00D21D4F">
        <w:t xml:space="preserve"> high </w:t>
      </w:r>
      <w:r w:rsidR="00DD2AD9">
        <w:t>pressure</w:t>
      </w:r>
      <w:r w:rsidR="007D453F">
        <w:t xml:space="preserve"> and t</w:t>
      </w:r>
      <w:r w:rsidR="009775E8">
        <w:t xml:space="preserve">he process of </w:t>
      </w:r>
      <w:r w:rsidR="00EC0E84" w:rsidRPr="00EC0E84">
        <w:t>solidif</w:t>
      </w:r>
      <w:r w:rsidR="009775E8">
        <w:t>ication</w:t>
      </w:r>
      <w:r w:rsidR="007D453F">
        <w:t xml:space="preserve"> which is very fast</w:t>
      </w:r>
      <w:r w:rsidR="00EC0E84" w:rsidRPr="00EC0E84">
        <w:t xml:space="preserve">. </w:t>
      </w:r>
      <w:r w:rsidR="007D453F">
        <w:t>T</w:t>
      </w:r>
      <w:r w:rsidR="00EC0E84" w:rsidRPr="00EC0E84">
        <w:t xml:space="preserve">hen </w:t>
      </w:r>
      <w:r w:rsidR="007D453F">
        <w:t xml:space="preserve">the process of </w:t>
      </w:r>
      <w:r w:rsidR="007D453F" w:rsidRPr="007D453F">
        <w:t>extract</w:t>
      </w:r>
      <w:r w:rsidR="007D453F">
        <w:t>ing can be achieved</w:t>
      </w:r>
      <w:r w:rsidR="007D453F" w:rsidRPr="007D453F">
        <w:t xml:space="preserve"> </w:t>
      </w:r>
      <w:r w:rsidR="00EC0E84" w:rsidRPr="00EC0E84">
        <w:t>automatically.</w:t>
      </w:r>
      <w:r w:rsidR="0058660A">
        <w:t xml:space="preserve"> </w:t>
      </w:r>
      <w:r w:rsidR="006B1049">
        <w:t xml:space="preserve">According to </w:t>
      </w:r>
      <w:r w:rsidR="00EC0E84" w:rsidRPr="00EC0E84">
        <w:t xml:space="preserve">the </w:t>
      </w:r>
      <w:r w:rsidR="001A62EF">
        <w:t xml:space="preserve">varied </w:t>
      </w:r>
      <w:r w:rsidR="00EC0E84" w:rsidRPr="00EC0E84">
        <w:t>pressure used,  pressure die casting</w:t>
      </w:r>
      <w:r w:rsidR="007D453F">
        <w:t xml:space="preserve"> can be divided into </w:t>
      </w:r>
      <w:r w:rsidR="00EA7C55">
        <w:t>h</w:t>
      </w:r>
      <w:r w:rsidR="00EC0E84" w:rsidRPr="00EC0E84">
        <w:t xml:space="preserve">igh </w:t>
      </w:r>
      <w:r w:rsidR="00EA7C55">
        <w:t>p</w:t>
      </w:r>
      <w:r w:rsidR="00EC0E84" w:rsidRPr="00EC0E84">
        <w:t xml:space="preserve">ressure </w:t>
      </w:r>
      <w:r w:rsidR="00EA7C55">
        <w:t>d</w:t>
      </w:r>
      <w:r w:rsidR="00EC0E84" w:rsidRPr="00EC0E84">
        <w:t xml:space="preserve">ie </w:t>
      </w:r>
      <w:r w:rsidR="00EA7C55">
        <w:t>c</w:t>
      </w:r>
      <w:r w:rsidR="00EC0E84" w:rsidRPr="00EC0E84">
        <w:t xml:space="preserve">asting and </w:t>
      </w:r>
      <w:r w:rsidR="00EA7C55">
        <w:t>l</w:t>
      </w:r>
      <w:r w:rsidR="00EC0E84" w:rsidRPr="00EC0E84">
        <w:t xml:space="preserve">ow </w:t>
      </w:r>
      <w:r w:rsidR="00EA7C55">
        <w:t>p</w:t>
      </w:r>
      <w:r w:rsidR="00EC0E84" w:rsidRPr="00EC0E84">
        <w:t xml:space="preserve">ressure </w:t>
      </w:r>
      <w:r w:rsidR="00EA7C55">
        <w:t>d</w:t>
      </w:r>
      <w:r w:rsidR="00EC0E84" w:rsidRPr="00EC0E84">
        <w:t xml:space="preserve">ie </w:t>
      </w:r>
      <w:r w:rsidR="00EA7C55">
        <w:t>c</w:t>
      </w:r>
      <w:r w:rsidR="00EC0E84" w:rsidRPr="00EC0E84">
        <w:t>asting.</w:t>
      </w:r>
      <w:sdt>
        <w:sdtPr>
          <w:id w:val="-1350166918"/>
          <w:citation/>
        </w:sdtPr>
        <w:sdtContent>
          <w:r w:rsidR="00DF6C44">
            <w:fldChar w:fldCharType="begin"/>
          </w:r>
          <w:r w:rsidR="00DF6C44">
            <w:instrText xml:space="preserve"> </w:instrText>
          </w:r>
          <w:r w:rsidR="00DF6C44">
            <w:rPr>
              <w:rFonts w:hint="eastAsia"/>
            </w:rPr>
            <w:instrText>CITATION The18 \l 2052</w:instrText>
          </w:r>
          <w:r w:rsidR="00DF6C44">
            <w:instrText xml:space="preserve"> </w:instrText>
          </w:r>
          <w:r w:rsidR="00DF6C44">
            <w:fldChar w:fldCharType="separate"/>
          </w:r>
          <w:r w:rsidR="00071D01">
            <w:rPr>
              <w:rFonts w:hint="eastAsia"/>
              <w:noProof/>
            </w:rPr>
            <w:t xml:space="preserve"> (TheMetalCasting.Com, 2018)</w:t>
          </w:r>
          <w:r w:rsidR="00DF6C44">
            <w:fldChar w:fldCharType="end"/>
          </w:r>
        </w:sdtContent>
      </w:sdt>
      <w:r w:rsidR="00434C77">
        <w:t>;</w:t>
      </w:r>
      <w:sdt>
        <w:sdtPr>
          <w:id w:val="680937766"/>
          <w:citation/>
        </w:sdtPr>
        <w:sdtContent>
          <w:r w:rsidR="009D74C6">
            <w:fldChar w:fldCharType="begin"/>
          </w:r>
          <w:r w:rsidR="009D74C6">
            <w:instrText xml:space="preserve"> </w:instrText>
          </w:r>
          <w:r w:rsidR="009D74C6">
            <w:rPr>
              <w:rFonts w:hint="eastAsia"/>
            </w:rPr>
            <w:instrText>CITATION Tah08 \l 2052</w:instrText>
          </w:r>
          <w:r w:rsidR="009D74C6">
            <w:instrText xml:space="preserve"> </w:instrText>
          </w:r>
          <w:r w:rsidR="009D74C6">
            <w:fldChar w:fldCharType="separate"/>
          </w:r>
          <w:r w:rsidR="00071D01">
            <w:rPr>
              <w:rFonts w:hint="eastAsia"/>
              <w:noProof/>
            </w:rPr>
            <w:t xml:space="preserve"> (Mustahsan, 2008)</w:t>
          </w:r>
          <w:r w:rsidR="009D74C6">
            <w:fldChar w:fldCharType="end"/>
          </w:r>
        </w:sdtContent>
      </w:sdt>
      <w:r w:rsidR="00EC0E84" w:rsidRPr="00EC0E84">
        <w:t>.</w:t>
      </w:r>
    </w:p>
    <w:p w14:paraId="12F47F42" w14:textId="3CADBDEC" w:rsidR="00EC0E84" w:rsidRPr="002B1156" w:rsidRDefault="00EC0E84" w:rsidP="00CA6EE6">
      <w:pPr>
        <w:pStyle w:val="Heading3"/>
      </w:pPr>
      <w:bookmarkStart w:id="15" w:name="_Toc535813762"/>
      <w:r w:rsidRPr="002B1156">
        <w:t>Advantages</w:t>
      </w:r>
      <w:bookmarkEnd w:id="15"/>
    </w:p>
    <w:p w14:paraId="48C2C8C3" w14:textId="10767ADF" w:rsidR="00EC0E84" w:rsidRPr="00641D65" w:rsidRDefault="00012EB1" w:rsidP="00641D65">
      <w:pPr>
        <w:pStyle w:val="ListParagraph"/>
        <w:numPr>
          <w:ilvl w:val="0"/>
          <w:numId w:val="9"/>
        </w:numPr>
        <w:ind w:firstLineChars="0"/>
      </w:pPr>
      <w:r w:rsidRPr="00641D65">
        <w:t>A</w:t>
      </w:r>
      <w:r w:rsidRPr="00641D65">
        <w:rPr>
          <w:rFonts w:hint="eastAsia"/>
        </w:rPr>
        <w:t>ble</w:t>
      </w:r>
      <w:r w:rsidRPr="00641D65">
        <w:t xml:space="preserve"> to </w:t>
      </w:r>
      <w:r w:rsidR="00E01C0B" w:rsidRPr="00641D65">
        <w:t>achieve</w:t>
      </w:r>
      <w:r w:rsidR="00EC0E84" w:rsidRPr="00641D65">
        <w:t xml:space="preserve"> </w:t>
      </w:r>
      <w:r w:rsidR="00E01C0B" w:rsidRPr="00641D65">
        <w:t>h</w:t>
      </w:r>
      <w:r w:rsidR="00EC0E84" w:rsidRPr="00641D65">
        <w:t xml:space="preserve">igh speed production </w:t>
      </w:r>
      <w:r w:rsidR="0073227A" w:rsidRPr="00641D65">
        <w:t>due to</w:t>
      </w:r>
      <w:r w:rsidR="00EC0E84" w:rsidRPr="00641D65">
        <w:t xml:space="preserve"> the </w:t>
      </w:r>
      <w:r w:rsidR="003873F0" w:rsidRPr="00641D65">
        <w:t xml:space="preserve">whole </w:t>
      </w:r>
      <w:r w:rsidR="00374CAD" w:rsidRPr="00641D65">
        <w:t>complete</w:t>
      </w:r>
      <w:r w:rsidR="00025F43" w:rsidRPr="00641D65">
        <w:t xml:space="preserve">ly </w:t>
      </w:r>
      <w:r w:rsidR="00374CAD" w:rsidRPr="00641D65">
        <w:t>automated</w:t>
      </w:r>
      <w:r w:rsidR="00EC0E84" w:rsidRPr="00641D65">
        <w:t xml:space="preserve"> process</w:t>
      </w:r>
      <w:r w:rsidR="00FF6AFB" w:rsidRPr="00641D65">
        <w:t>;</w:t>
      </w:r>
      <w:r w:rsidR="00EC0E84" w:rsidRPr="00641D65">
        <w:t xml:space="preserve"> </w:t>
      </w:r>
    </w:p>
    <w:p w14:paraId="739CCD1C" w14:textId="3BA90AC3" w:rsidR="00EC0E84" w:rsidRPr="00641D65" w:rsidRDefault="00EA7C55" w:rsidP="00641D65">
      <w:pPr>
        <w:pStyle w:val="ListParagraph"/>
        <w:numPr>
          <w:ilvl w:val="0"/>
          <w:numId w:val="9"/>
        </w:numPr>
        <w:ind w:firstLineChars="0"/>
      </w:pPr>
      <w:r>
        <w:t>Likely</w:t>
      </w:r>
      <w:r w:rsidR="00EC0E84" w:rsidRPr="00641D65">
        <w:t xml:space="preserve"> to </w:t>
      </w:r>
      <w:r w:rsidR="003434EB" w:rsidRPr="00641D65">
        <w:t>acquire</w:t>
      </w:r>
      <w:r w:rsidR="00EC0E84" w:rsidRPr="00641D65">
        <w:t xml:space="preserve"> </w:t>
      </w:r>
      <w:r>
        <w:t>quite</w:t>
      </w:r>
      <w:r w:rsidR="00EC0E84" w:rsidRPr="00641D65">
        <w:t xml:space="preserve"> compl</w:t>
      </w:r>
      <w:r w:rsidR="003434EB" w:rsidRPr="00641D65">
        <w:t>icated</w:t>
      </w:r>
      <w:r w:rsidR="00EC0E84" w:rsidRPr="00641D65">
        <w:t xml:space="preserve"> castings </w:t>
      </w:r>
      <w:r w:rsidR="003434EB" w:rsidRPr="00641D65">
        <w:t xml:space="preserve">as </w:t>
      </w:r>
      <w:r w:rsidR="00EC0E84" w:rsidRPr="00641D65">
        <w:t>the movable cores</w:t>
      </w:r>
      <w:r w:rsidR="00FF6AFB" w:rsidRPr="00641D65">
        <w:t xml:space="preserve"> are used;</w:t>
      </w:r>
    </w:p>
    <w:p w14:paraId="61759711" w14:textId="2A1244BC" w:rsidR="00EC0E84" w:rsidRPr="00641D65" w:rsidRDefault="0025103D" w:rsidP="00641D65">
      <w:pPr>
        <w:pStyle w:val="ListParagraph"/>
        <w:numPr>
          <w:ilvl w:val="0"/>
          <w:numId w:val="9"/>
        </w:numPr>
        <w:ind w:firstLineChars="0"/>
      </w:pPr>
      <w:r w:rsidRPr="00641D65">
        <w:t>Can easily fill v</w:t>
      </w:r>
      <w:r w:rsidR="00EC0E84" w:rsidRPr="00641D65">
        <w:t xml:space="preserve">ery small thicknesses </w:t>
      </w:r>
      <w:r w:rsidR="00205D39" w:rsidRPr="00641D65">
        <w:t xml:space="preserve">because of the </w:t>
      </w:r>
      <w:r w:rsidR="00EC0E84" w:rsidRPr="00641D65">
        <w:t>high pressure</w:t>
      </w:r>
      <w:r w:rsidR="00E00929" w:rsidRPr="00641D65">
        <w:t>;</w:t>
      </w:r>
      <w:r w:rsidR="00EC0E84" w:rsidRPr="00641D65">
        <w:t xml:space="preserve"> </w:t>
      </w:r>
    </w:p>
    <w:p w14:paraId="77315697" w14:textId="312D05AF" w:rsidR="00EC0E84" w:rsidRPr="00641D65" w:rsidRDefault="00331291" w:rsidP="00641D65">
      <w:pPr>
        <w:pStyle w:val="ListParagraph"/>
        <w:numPr>
          <w:ilvl w:val="0"/>
          <w:numId w:val="9"/>
        </w:numPr>
        <w:ind w:firstLineChars="0"/>
      </w:pPr>
      <w:r w:rsidRPr="00641D65">
        <w:t>Pretty</w:t>
      </w:r>
      <w:r w:rsidR="00EC0E84" w:rsidRPr="00641D65">
        <w:t xml:space="preserve"> good surface </w:t>
      </w:r>
      <w:r w:rsidR="00EA7C55">
        <w:t>quality</w:t>
      </w:r>
      <w:r w:rsidR="00EC0E84" w:rsidRPr="00641D65">
        <w:t xml:space="preserve"> </w:t>
      </w:r>
      <w:r w:rsidRPr="00641D65">
        <w:t>and need</w:t>
      </w:r>
      <w:r w:rsidR="00EC0E84" w:rsidRPr="00641D65">
        <w:t xml:space="preserve"> </w:t>
      </w:r>
      <w:r w:rsidR="00EA7C55">
        <w:t>less or no</w:t>
      </w:r>
      <w:r w:rsidR="00EC0E84" w:rsidRPr="00641D65">
        <w:t xml:space="preserve"> </w:t>
      </w:r>
      <w:r w:rsidR="00EA7C55">
        <w:t>secondary</w:t>
      </w:r>
      <w:r w:rsidR="00EC0E84" w:rsidRPr="00641D65">
        <w:t xml:space="preserve"> processing</w:t>
      </w:r>
      <w:r w:rsidR="00ED4ED3" w:rsidRPr="00641D65">
        <w:t>;</w:t>
      </w:r>
      <w:r w:rsidR="00EC0E84" w:rsidRPr="00641D65">
        <w:t xml:space="preserve"> </w:t>
      </w:r>
    </w:p>
    <w:p w14:paraId="3AD3E2E1" w14:textId="38AEAB02" w:rsidR="00EC0E84" w:rsidRPr="00641D65" w:rsidRDefault="00972DED" w:rsidP="00641D65">
      <w:pPr>
        <w:pStyle w:val="ListParagraph"/>
        <w:numPr>
          <w:ilvl w:val="0"/>
          <w:numId w:val="9"/>
        </w:numPr>
        <w:ind w:firstLineChars="0"/>
      </w:pPr>
      <w:r>
        <w:t>B</w:t>
      </w:r>
      <w:r w:rsidRPr="00972DED">
        <w:t xml:space="preserve">etter mechanical properties </w:t>
      </w:r>
      <w:r>
        <w:t xml:space="preserve">and </w:t>
      </w:r>
      <w:r w:rsidR="00EC0E84" w:rsidRPr="00641D65">
        <w:t xml:space="preserve">dimensional tolerances </w:t>
      </w:r>
      <w:r>
        <w:t>than</w:t>
      </w:r>
      <w:r w:rsidR="00EC0E84" w:rsidRPr="00641D65">
        <w:t xml:space="preserve"> sand casting</w:t>
      </w:r>
    </w:p>
    <w:p w14:paraId="6DB3ADAC" w14:textId="68D5CE50" w:rsidR="00EC0E84" w:rsidRPr="00641D65" w:rsidRDefault="00972DED" w:rsidP="00641D65">
      <w:pPr>
        <w:pStyle w:val="ListParagraph"/>
        <w:numPr>
          <w:ilvl w:val="0"/>
          <w:numId w:val="9"/>
        </w:numPr>
        <w:ind w:firstLineChars="0"/>
      </w:pPr>
      <w:r>
        <w:t>Pretty</w:t>
      </w:r>
      <w:r w:rsidR="00EC0E84" w:rsidRPr="00641D65">
        <w:t xml:space="preserve"> </w:t>
      </w:r>
      <w:r w:rsidR="00344413" w:rsidRPr="00641D65">
        <w:t>cost-effective</w:t>
      </w:r>
      <w:r w:rsidR="00EC0E84" w:rsidRPr="00641D65">
        <w:t xml:space="preserve"> for </w:t>
      </w:r>
      <w:r w:rsidR="0060118B">
        <w:t>high-volume</w:t>
      </w:r>
      <w:r w:rsidR="00EC0E84" w:rsidRPr="00641D65">
        <w:t xml:space="preserve"> production</w:t>
      </w:r>
    </w:p>
    <w:p w14:paraId="211A9AD2" w14:textId="5CDB555A" w:rsidR="00EC0E84" w:rsidRPr="002B1156" w:rsidRDefault="00EC0E84" w:rsidP="00CA6EE6">
      <w:pPr>
        <w:pStyle w:val="Heading3"/>
      </w:pPr>
      <w:bookmarkStart w:id="16" w:name="_Toc535813763"/>
      <w:r w:rsidRPr="002B1156">
        <w:t>Disadvantages</w:t>
      </w:r>
      <w:bookmarkEnd w:id="16"/>
    </w:p>
    <w:p w14:paraId="14B21D2B" w14:textId="0E99F67A" w:rsidR="00EC0E84" w:rsidRPr="00641D65" w:rsidRDefault="00972DED" w:rsidP="00641D65">
      <w:pPr>
        <w:pStyle w:val="ListParagraph"/>
        <w:numPr>
          <w:ilvl w:val="0"/>
          <w:numId w:val="10"/>
        </w:numPr>
        <w:ind w:firstLineChars="0"/>
      </w:pPr>
      <w:r>
        <w:t>High</w:t>
      </w:r>
      <w:r w:rsidR="00EC0E84" w:rsidRPr="00641D65">
        <w:t xml:space="preserve"> investment </w:t>
      </w:r>
      <w:r>
        <w:t xml:space="preserve">capital </w:t>
      </w:r>
      <w:r w:rsidR="00BC72BD" w:rsidRPr="00641D65">
        <w:t xml:space="preserve">in order </w:t>
      </w:r>
      <w:r w:rsidR="00EC0E84" w:rsidRPr="00641D65">
        <w:t xml:space="preserve">to </w:t>
      </w:r>
      <w:r w:rsidR="00BD5B03">
        <w:t>establish</w:t>
      </w:r>
      <w:r w:rsidR="00EC0E84" w:rsidRPr="00641D65">
        <w:t xml:space="preserve"> </w:t>
      </w:r>
      <w:r w:rsidR="00BD5B03">
        <w:t>the</w:t>
      </w:r>
      <w:r w:rsidR="00EC0E84" w:rsidRPr="00641D65">
        <w:t xml:space="preserve"> pressure die casting process</w:t>
      </w:r>
      <w:r w:rsidR="00CA6B0F" w:rsidRPr="00641D65">
        <w:t>;</w:t>
      </w:r>
      <w:r w:rsidR="00EC0E84" w:rsidRPr="00641D65">
        <w:t xml:space="preserve"> </w:t>
      </w:r>
    </w:p>
    <w:p w14:paraId="1015BAEA" w14:textId="527A27C1" w:rsidR="00EC0E84" w:rsidRPr="00641D65" w:rsidRDefault="00501776" w:rsidP="00641D65">
      <w:pPr>
        <w:pStyle w:val="ListParagraph"/>
        <w:numPr>
          <w:ilvl w:val="0"/>
          <w:numId w:val="10"/>
        </w:numPr>
        <w:ind w:firstLineChars="0"/>
      </w:pPr>
      <w:r w:rsidRPr="00641D65">
        <w:t xml:space="preserve">A bit expensive </w:t>
      </w:r>
      <w:r w:rsidR="000D58DB">
        <w:t xml:space="preserve">tooling and </w:t>
      </w:r>
      <w:r w:rsidR="00EC0E84" w:rsidRPr="00641D65">
        <w:t>machines costs</w:t>
      </w:r>
      <w:r w:rsidR="00CA6B0F" w:rsidRPr="00641D65">
        <w:t>;</w:t>
      </w:r>
      <w:r w:rsidR="00EC0E84" w:rsidRPr="00641D65">
        <w:t xml:space="preserve"> </w:t>
      </w:r>
    </w:p>
    <w:p w14:paraId="2CB050A4" w14:textId="0A1C8198" w:rsidR="00EC0E84" w:rsidRPr="00641D65" w:rsidRDefault="00CA6B0F" w:rsidP="00641D65">
      <w:pPr>
        <w:pStyle w:val="ListParagraph"/>
        <w:numPr>
          <w:ilvl w:val="0"/>
          <w:numId w:val="10"/>
        </w:numPr>
        <w:ind w:firstLineChars="0"/>
      </w:pPr>
      <w:r w:rsidRPr="00641D65">
        <w:t xml:space="preserve">Not suitable </w:t>
      </w:r>
      <w:r w:rsidR="00EC0E84" w:rsidRPr="00641D65">
        <w:t xml:space="preserve">for </w:t>
      </w:r>
      <w:r w:rsidR="00972DED">
        <w:t xml:space="preserve">big </w:t>
      </w:r>
      <w:r w:rsidR="00EC0E84" w:rsidRPr="00641D65">
        <w:t>castings as</w:t>
      </w:r>
      <w:r w:rsidR="00EB6BDD" w:rsidRPr="00641D65">
        <w:t xml:space="preserve"> a result of</w:t>
      </w:r>
      <w:r w:rsidR="00EC0E84" w:rsidRPr="00641D65">
        <w:t xml:space="preserve"> the </w:t>
      </w:r>
      <w:r w:rsidR="00EB6BDD" w:rsidRPr="00641D65">
        <w:t xml:space="preserve">limited </w:t>
      </w:r>
      <w:r w:rsidR="00972DED">
        <w:t xml:space="preserve">capacity of </w:t>
      </w:r>
      <w:r w:rsidR="00EC0E84" w:rsidRPr="00641D65">
        <w:t>casting machine</w:t>
      </w:r>
      <w:r w:rsidR="00EB6BDD" w:rsidRPr="00641D65">
        <w:t>;</w:t>
      </w:r>
    </w:p>
    <w:p w14:paraId="0BC68DAF" w14:textId="5B363050" w:rsidR="00BD5B03" w:rsidRDefault="00BD5B03" w:rsidP="00EC0E84">
      <w:pPr>
        <w:pStyle w:val="ListParagraph"/>
        <w:numPr>
          <w:ilvl w:val="0"/>
          <w:numId w:val="10"/>
        </w:numPr>
        <w:ind w:firstLineChars="0"/>
      </w:pPr>
      <w:r>
        <w:t>L</w:t>
      </w:r>
      <w:r w:rsidR="00EC0E84" w:rsidRPr="00641D65">
        <w:t>imit</w:t>
      </w:r>
      <w:r>
        <w:t>ed</w:t>
      </w:r>
      <w:r w:rsidR="00EC0E84" w:rsidRPr="00641D65">
        <w:t xml:space="preserve"> die materials</w:t>
      </w:r>
      <w:r>
        <w:t>;</w:t>
      </w:r>
      <w:r w:rsidR="00EC0E84" w:rsidRPr="00641D65">
        <w:t xml:space="preserve"> </w:t>
      </w:r>
    </w:p>
    <w:p w14:paraId="7D8A93A3" w14:textId="4BEF3556" w:rsidR="00641D65" w:rsidRDefault="00BD5B03" w:rsidP="00EC0E84">
      <w:pPr>
        <w:pStyle w:val="ListParagraph"/>
        <w:numPr>
          <w:ilvl w:val="0"/>
          <w:numId w:val="10"/>
        </w:numPr>
        <w:ind w:firstLineChars="0"/>
      </w:pPr>
      <w:r>
        <w:t>Have a requirement of</w:t>
      </w:r>
      <w:r w:rsidR="00EC0E84" w:rsidRPr="00641D65">
        <w:t xml:space="preserve"> melting point</w:t>
      </w:r>
      <w:r>
        <w:t xml:space="preserve"> for metals to be casted</w:t>
      </w:r>
      <w:r w:rsidR="002401E1" w:rsidRPr="00641D65">
        <w:t>;</w:t>
      </w:r>
      <w:r w:rsidR="00EC0E84" w:rsidRPr="00641D65">
        <w:t xml:space="preserve"> </w:t>
      </w:r>
    </w:p>
    <w:p w14:paraId="3AB2DBED" w14:textId="3B8F24FB" w:rsidR="00EC0E84" w:rsidRPr="00641D65" w:rsidRDefault="00A56B91" w:rsidP="00EC0E84">
      <w:pPr>
        <w:pStyle w:val="ListParagraph"/>
        <w:numPr>
          <w:ilvl w:val="0"/>
          <w:numId w:val="10"/>
        </w:numPr>
        <w:ind w:firstLineChars="0"/>
      </w:pPr>
      <w:r w:rsidRPr="00641D65">
        <w:t>Common h</w:t>
      </w:r>
      <w:r w:rsidR="00EC0E84" w:rsidRPr="00641D65">
        <w:t xml:space="preserve">igh porosity and </w:t>
      </w:r>
      <w:r w:rsidR="007D4AF2" w:rsidRPr="00641D65">
        <w:t xml:space="preserve">difficult </w:t>
      </w:r>
      <w:r w:rsidR="00EC0E84" w:rsidRPr="00641D65">
        <w:t>heat treatment</w:t>
      </w:r>
      <w:r w:rsidR="007D4AF2" w:rsidRPr="00641D65">
        <w:t>;</w:t>
      </w:r>
    </w:p>
    <w:p w14:paraId="587048A1" w14:textId="77777777" w:rsidR="0011026E" w:rsidRPr="005A25FF" w:rsidRDefault="0011026E" w:rsidP="00BF7258">
      <w:pPr>
        <w:pStyle w:val="Heading2"/>
      </w:pPr>
      <w:bookmarkStart w:id="17" w:name="_Toc535813764"/>
      <w:r w:rsidRPr="005A25FF">
        <w:t>Investment Casting</w:t>
      </w:r>
      <w:bookmarkEnd w:id="17"/>
    </w:p>
    <w:p w14:paraId="669F38E1" w14:textId="4DE63A60" w:rsidR="0011026E" w:rsidRPr="0011026E" w:rsidRDefault="0011026E" w:rsidP="0011026E">
      <w:r w:rsidRPr="0011026E">
        <w:t>Investment casting</w:t>
      </w:r>
      <w:r w:rsidR="00CB0EBC">
        <w:t>,</w:t>
      </w:r>
      <w:r w:rsidR="00042E4F">
        <w:t xml:space="preserve"> </w:t>
      </w:r>
      <w:r w:rsidR="008A6858">
        <w:t>namely</w:t>
      </w:r>
      <w:r w:rsidR="00042E4F">
        <w:t xml:space="preserve"> the lost</w:t>
      </w:r>
      <w:r w:rsidR="00DB389E">
        <w:t>-</w:t>
      </w:r>
      <w:r w:rsidR="00042E4F">
        <w:t>wax</w:t>
      </w:r>
      <w:r w:rsidR="00DB389E">
        <w:t xml:space="preserve"> casting</w:t>
      </w:r>
      <w:r w:rsidR="00042E4F">
        <w:t xml:space="preserve">, </w:t>
      </w:r>
      <w:r w:rsidRPr="0011026E">
        <w:t xml:space="preserve">is a manufacturing </w:t>
      </w:r>
      <w:r w:rsidR="00BE0AF4">
        <w:t>technique</w:t>
      </w:r>
      <w:r w:rsidRPr="0011026E">
        <w:t xml:space="preserve"> in which a wax pattern is </w:t>
      </w:r>
      <w:r w:rsidR="00BE0AF4">
        <w:t>covered</w:t>
      </w:r>
      <w:r w:rsidRPr="0011026E">
        <w:t xml:space="preserve"> with a refractory ceramic material. </w:t>
      </w:r>
      <w:r w:rsidR="00511B61">
        <w:t>The</w:t>
      </w:r>
      <w:r w:rsidRPr="0011026E">
        <w:t xml:space="preserve"> internal geometry</w:t>
      </w:r>
      <w:r w:rsidR="00511B61">
        <w:t xml:space="preserve"> of </w:t>
      </w:r>
      <w:r w:rsidR="00511B61" w:rsidRPr="00511B61">
        <w:t xml:space="preserve">the ceramic </w:t>
      </w:r>
      <w:r w:rsidR="00511B61" w:rsidRPr="00511B61">
        <w:lastRenderedPageBreak/>
        <w:t xml:space="preserve">material </w:t>
      </w:r>
      <w:r w:rsidRPr="0011026E">
        <w:t>takes the shape of the casting</w:t>
      </w:r>
      <w:r w:rsidR="00511B61">
        <w:t xml:space="preserve"> as soon as it </w:t>
      </w:r>
      <w:r w:rsidR="008A6858">
        <w:t>is toughened</w:t>
      </w:r>
      <w:r w:rsidRPr="0011026E">
        <w:t>.</w:t>
      </w:r>
      <w:r w:rsidR="00511B61">
        <w:t xml:space="preserve"> Then</w:t>
      </w:r>
      <w:r w:rsidRPr="0011026E">
        <w:t xml:space="preserve"> </w:t>
      </w:r>
      <w:r w:rsidR="00511B61">
        <w:t>t</w:t>
      </w:r>
      <w:r w:rsidRPr="0011026E">
        <w:t xml:space="preserve">he wax is melted out and molten metal is </w:t>
      </w:r>
      <w:r w:rsidR="00511B61">
        <w:t>inject</w:t>
      </w:r>
      <w:r w:rsidRPr="0011026E">
        <w:t>ed into the cavity. The metal casting is broken out</w:t>
      </w:r>
      <w:r w:rsidR="00511B61">
        <w:t xml:space="preserve"> finally</w:t>
      </w:r>
      <w:sdt>
        <w:sdtPr>
          <w:id w:val="-1526097618"/>
          <w:citation/>
        </w:sdtPr>
        <w:sdtContent>
          <w:r w:rsidR="004C182C">
            <w:fldChar w:fldCharType="begin"/>
          </w:r>
          <w:r w:rsidR="004C182C">
            <w:instrText xml:space="preserve"> </w:instrText>
          </w:r>
          <w:r w:rsidR="004C182C">
            <w:rPr>
              <w:rFonts w:hint="eastAsia"/>
            </w:rPr>
            <w:instrText>CITATION Tah08 \l 2052</w:instrText>
          </w:r>
          <w:r w:rsidR="004C182C">
            <w:instrText xml:space="preserve"> </w:instrText>
          </w:r>
          <w:r w:rsidR="004C182C">
            <w:fldChar w:fldCharType="separate"/>
          </w:r>
          <w:r w:rsidR="00071D01">
            <w:rPr>
              <w:rFonts w:hint="eastAsia"/>
              <w:noProof/>
            </w:rPr>
            <w:t xml:space="preserve"> (Mustahsan, 2008)</w:t>
          </w:r>
          <w:r w:rsidR="004C182C">
            <w:fldChar w:fldCharType="end"/>
          </w:r>
        </w:sdtContent>
      </w:sdt>
      <w:r w:rsidRPr="0011026E">
        <w:t>.</w:t>
      </w:r>
    </w:p>
    <w:p w14:paraId="0555FB44" w14:textId="7B31CBD2" w:rsidR="0011026E" w:rsidRPr="00125EA6" w:rsidRDefault="0011026E" w:rsidP="00CA6EE6">
      <w:pPr>
        <w:pStyle w:val="Heading3"/>
      </w:pPr>
      <w:bookmarkStart w:id="18" w:name="_Toc535813765"/>
      <w:r w:rsidRPr="00125EA6">
        <w:t>Advantages</w:t>
      </w:r>
      <w:bookmarkEnd w:id="18"/>
    </w:p>
    <w:p w14:paraId="4E9505EA" w14:textId="4E7E0639" w:rsidR="0011026E" w:rsidRDefault="006D2788" w:rsidP="00641D65">
      <w:pPr>
        <w:pStyle w:val="ListParagraph"/>
        <w:numPr>
          <w:ilvl w:val="0"/>
          <w:numId w:val="11"/>
        </w:numPr>
        <w:ind w:firstLineChars="0"/>
      </w:pPr>
      <w:r w:rsidRPr="00641D65">
        <w:t xml:space="preserve">Able to obtain </w:t>
      </w:r>
      <w:r w:rsidR="0017156D" w:rsidRPr="00641D65">
        <w:t>c</w:t>
      </w:r>
      <w:r w:rsidR="0011026E" w:rsidRPr="00641D65">
        <w:t>ompl</w:t>
      </w:r>
      <w:r w:rsidR="00511B61">
        <w:t>icated</w:t>
      </w:r>
      <w:r w:rsidR="0011026E" w:rsidRPr="00641D65">
        <w:t xml:space="preserve"> shapes which are difficult</w:t>
      </w:r>
      <w:r w:rsidR="00511B61">
        <w:t xml:space="preserve"> to</w:t>
      </w:r>
      <w:r w:rsidR="0011026E" w:rsidRPr="00641D65">
        <w:t xml:space="preserve"> other method</w:t>
      </w:r>
      <w:r w:rsidR="00511B61">
        <w:t>s</w:t>
      </w:r>
      <w:r w:rsidR="00895F17" w:rsidRPr="00641D65">
        <w:t xml:space="preserve"> in terms of cost </w:t>
      </w:r>
      <w:r w:rsidR="00125EA6" w:rsidRPr="00641D65">
        <w:t>and time</w:t>
      </w:r>
      <w:r w:rsidR="0017156D" w:rsidRPr="00641D65">
        <w:t>;</w:t>
      </w:r>
    </w:p>
    <w:p w14:paraId="53C19C70" w14:textId="4C81018A" w:rsidR="00511B61" w:rsidRPr="00641D65" w:rsidRDefault="00511B61" w:rsidP="00511B61">
      <w:pPr>
        <w:pStyle w:val="ListParagraph"/>
        <w:numPr>
          <w:ilvl w:val="0"/>
          <w:numId w:val="11"/>
        </w:numPr>
        <w:ind w:firstLineChars="0"/>
      </w:pPr>
      <w:r w:rsidRPr="00511B61">
        <w:t xml:space="preserve">No </w:t>
      </w:r>
      <w:r w:rsidR="00743C52" w:rsidRPr="00743C52">
        <w:t xml:space="preserve">parting </w:t>
      </w:r>
      <w:r w:rsidR="00743C52">
        <w:t xml:space="preserve">or </w:t>
      </w:r>
      <w:r w:rsidRPr="00511B61">
        <w:t>flash lines;</w:t>
      </w:r>
    </w:p>
    <w:p w14:paraId="4610D446" w14:textId="06F01FD4" w:rsidR="0011026E" w:rsidRPr="00641D65" w:rsidRDefault="0011026E" w:rsidP="00641D65">
      <w:pPr>
        <w:pStyle w:val="ListParagraph"/>
        <w:numPr>
          <w:ilvl w:val="0"/>
          <w:numId w:val="11"/>
        </w:numPr>
        <w:ind w:firstLineChars="0"/>
      </w:pPr>
      <w:r w:rsidRPr="00641D65">
        <w:t xml:space="preserve">Very </w:t>
      </w:r>
      <w:r w:rsidR="00511B61">
        <w:t>good</w:t>
      </w:r>
      <w:r w:rsidR="00511B61" w:rsidRPr="00511B61">
        <w:t xml:space="preserve"> surface finish </w:t>
      </w:r>
      <w:r w:rsidR="00511B61">
        <w:t xml:space="preserve">and quite </w:t>
      </w:r>
      <w:r w:rsidRPr="00641D65">
        <w:t>close tolerances</w:t>
      </w:r>
      <w:r w:rsidR="001F62C1" w:rsidRPr="00641D65">
        <w:t>;</w:t>
      </w:r>
    </w:p>
    <w:p w14:paraId="0EAC5B59" w14:textId="71629039" w:rsidR="0011026E" w:rsidRPr="00641D65" w:rsidRDefault="008A6858" w:rsidP="00641D65">
      <w:pPr>
        <w:pStyle w:val="ListParagraph"/>
        <w:numPr>
          <w:ilvl w:val="0"/>
          <w:numId w:val="11"/>
        </w:numPr>
        <w:ind w:firstLineChars="0"/>
      </w:pPr>
      <w:r>
        <w:t xml:space="preserve">Maybe only require </w:t>
      </w:r>
      <w:r w:rsidR="0011026E" w:rsidRPr="00641D65">
        <w:t xml:space="preserve">little or no machining </w:t>
      </w:r>
      <w:r>
        <w:t>processes</w:t>
      </w:r>
    </w:p>
    <w:p w14:paraId="0539179D" w14:textId="5CA0AC34" w:rsidR="0011026E" w:rsidRPr="00641D65" w:rsidRDefault="008A6858" w:rsidP="00641D65">
      <w:pPr>
        <w:pStyle w:val="ListParagraph"/>
        <w:numPr>
          <w:ilvl w:val="0"/>
          <w:numId w:val="11"/>
        </w:numPr>
        <w:ind w:firstLineChars="0"/>
      </w:pPr>
      <w:r>
        <w:t>Nearly</w:t>
      </w:r>
      <w:r w:rsidR="0011026E" w:rsidRPr="00641D65">
        <w:t xml:space="preserve"> </w:t>
      </w:r>
      <w:r w:rsidR="009F1497" w:rsidRPr="00641D65">
        <w:t xml:space="preserve">suitable for </w:t>
      </w:r>
      <w:r w:rsidR="0011026E" w:rsidRPr="00641D65">
        <w:t xml:space="preserve">any metal </w:t>
      </w:r>
      <w:r w:rsidR="009F1497" w:rsidRPr="00641D65">
        <w:t>materials</w:t>
      </w:r>
      <w:r w:rsidR="002E23A6" w:rsidRPr="00641D65">
        <w:t>;</w:t>
      </w:r>
    </w:p>
    <w:p w14:paraId="7D846C78" w14:textId="2ECDCD6F" w:rsidR="0011026E" w:rsidRPr="00125EA6" w:rsidRDefault="0011026E" w:rsidP="00CA6EE6">
      <w:pPr>
        <w:pStyle w:val="Heading3"/>
      </w:pPr>
      <w:bookmarkStart w:id="19" w:name="_Toc535813766"/>
      <w:r w:rsidRPr="00125EA6">
        <w:t>Disadvantages</w:t>
      </w:r>
      <w:bookmarkEnd w:id="19"/>
    </w:p>
    <w:p w14:paraId="75042C07" w14:textId="08BC9713" w:rsidR="0011026E" w:rsidRDefault="0011026E" w:rsidP="00C11080">
      <w:pPr>
        <w:pStyle w:val="ListParagraph"/>
        <w:numPr>
          <w:ilvl w:val="0"/>
          <w:numId w:val="13"/>
        </w:numPr>
        <w:ind w:firstLineChars="0"/>
      </w:pPr>
      <w:r w:rsidRPr="00C11080">
        <w:t xml:space="preserve">Expensive </w:t>
      </w:r>
      <w:r w:rsidR="007546B5" w:rsidRPr="00C11080">
        <w:t>due to</w:t>
      </w:r>
      <w:r w:rsidRPr="00C11080">
        <w:t xml:space="preserve"> </w:t>
      </w:r>
      <w:r w:rsidR="00743C52">
        <w:t>a few</w:t>
      </w:r>
      <w:r w:rsidRPr="00C11080">
        <w:t xml:space="preserve"> labours in</w:t>
      </w:r>
      <w:r w:rsidR="007546B5" w:rsidRPr="00C11080">
        <w:t>clud</w:t>
      </w:r>
      <w:r w:rsidRPr="00C11080">
        <w:t xml:space="preserve">ed </w:t>
      </w:r>
      <w:r w:rsidR="007546B5" w:rsidRPr="00C11080">
        <w:t xml:space="preserve">for </w:t>
      </w:r>
      <w:r w:rsidRPr="00C11080">
        <w:t>prepar</w:t>
      </w:r>
      <w:r w:rsidR="00743C52">
        <w:t>ing</w:t>
      </w:r>
      <w:r w:rsidRPr="00C11080">
        <w:t xml:space="preserve"> the wax patterns and shell </w:t>
      </w:r>
      <w:r w:rsidR="00EF4149" w:rsidRPr="00C11080">
        <w:t>moulds</w:t>
      </w:r>
      <w:r w:rsidR="00942964" w:rsidRPr="00C11080">
        <w:t>；</w:t>
      </w:r>
    </w:p>
    <w:p w14:paraId="18E184DA" w14:textId="56A77579" w:rsidR="00743C52" w:rsidRPr="00C11080" w:rsidRDefault="00743C52" w:rsidP="00743C52">
      <w:pPr>
        <w:pStyle w:val="ListParagraph"/>
        <w:numPr>
          <w:ilvl w:val="0"/>
          <w:numId w:val="13"/>
        </w:numPr>
        <w:ind w:firstLineChars="0"/>
      </w:pPr>
      <w:r w:rsidRPr="00743C52">
        <w:t xml:space="preserve">Time consuming </w:t>
      </w:r>
      <w:r>
        <w:t>because</w:t>
      </w:r>
      <w:r w:rsidRPr="00743C52">
        <w:t xml:space="preserve"> shell moulds can</w:t>
      </w:r>
      <w:r>
        <w:t>n</w:t>
      </w:r>
      <w:r w:rsidRPr="00743C52">
        <w:t>ot be reused;</w:t>
      </w:r>
    </w:p>
    <w:p w14:paraId="20A13B54" w14:textId="77777777" w:rsidR="00942964" w:rsidRPr="00C11080" w:rsidRDefault="00C92B22" w:rsidP="00C11080">
      <w:pPr>
        <w:pStyle w:val="ListParagraph"/>
        <w:numPr>
          <w:ilvl w:val="0"/>
          <w:numId w:val="13"/>
        </w:numPr>
        <w:ind w:firstLineChars="0"/>
      </w:pPr>
      <w:r w:rsidRPr="00C11080">
        <w:t>Often limited</w:t>
      </w:r>
      <w:r w:rsidR="0011026E" w:rsidRPr="00C11080">
        <w:t xml:space="preserve"> size of the casting</w:t>
      </w:r>
      <w:r w:rsidRPr="00C11080">
        <w:t>;</w:t>
      </w:r>
    </w:p>
    <w:p w14:paraId="20F03655" w14:textId="6C8FAD33" w:rsidR="007D4AF2" w:rsidRPr="00C11080" w:rsidRDefault="0011026E" w:rsidP="00C11080">
      <w:pPr>
        <w:pStyle w:val="ListParagraph"/>
        <w:numPr>
          <w:ilvl w:val="0"/>
          <w:numId w:val="13"/>
        </w:numPr>
        <w:ind w:firstLineChars="0"/>
      </w:pPr>
      <w:r w:rsidRPr="00C11080">
        <w:t>Occasional minute defects</w:t>
      </w:r>
      <w:r w:rsidR="00942964" w:rsidRPr="00C11080">
        <w:t>.</w:t>
      </w:r>
    </w:p>
    <w:p w14:paraId="27F6CD18" w14:textId="77777777" w:rsidR="00440347" w:rsidRDefault="006761FA" w:rsidP="00BF7258">
      <w:pPr>
        <w:pStyle w:val="Heading2"/>
      </w:pPr>
      <w:bookmarkStart w:id="20" w:name="_Hlk533475326"/>
      <w:bookmarkStart w:id="21" w:name="_Toc535813767"/>
      <w:r w:rsidRPr="00440347">
        <w:t>Injection moulding</w:t>
      </w:r>
      <w:bookmarkEnd w:id="21"/>
    </w:p>
    <w:bookmarkEnd w:id="20"/>
    <w:p w14:paraId="50E6C273" w14:textId="1428C76A" w:rsidR="006D1A96" w:rsidRDefault="00CE0278" w:rsidP="00440347">
      <w:r w:rsidRPr="00CE0278">
        <w:t xml:space="preserve">Injection moulding is a manufacturing process </w:t>
      </w:r>
      <w:r w:rsidR="00D401D1">
        <w:t>which</w:t>
      </w:r>
      <w:r w:rsidRPr="00CE0278">
        <w:t xml:space="preserve"> produ</w:t>
      </w:r>
      <w:r w:rsidR="00D401D1">
        <w:t>ces</w:t>
      </w:r>
      <w:r w:rsidRPr="00CE0278">
        <w:t xml:space="preserve"> </w:t>
      </w:r>
      <w:r w:rsidR="000C74B4">
        <w:t>section</w:t>
      </w:r>
      <w:r w:rsidRPr="00CE0278">
        <w:t>s by</w:t>
      </w:r>
      <w:r w:rsidR="000C74B4">
        <w:t xml:space="preserve"> pour</w:t>
      </w:r>
      <w:r w:rsidRPr="00CE0278">
        <w:t xml:space="preserve">ing molten material </w:t>
      </w:r>
      <w:r w:rsidR="000C74B4">
        <w:t xml:space="preserve">forcedly </w:t>
      </w:r>
      <w:r w:rsidRPr="00CE0278">
        <w:t>into</w:t>
      </w:r>
      <w:r w:rsidR="000C74B4">
        <w:t xml:space="preserve"> a closed mould, which is injected into a heated vessel </w:t>
      </w:r>
      <w:r w:rsidR="00326A55">
        <w:t xml:space="preserve">firstly </w:t>
      </w:r>
      <w:r w:rsidR="000C74B4">
        <w:t>and then mixed with a helical shaped screw</w:t>
      </w:r>
      <w:r w:rsidRPr="00CE0278">
        <w:t xml:space="preserve">. </w:t>
      </w:r>
      <w:r w:rsidR="003D2347">
        <w:t>A</w:t>
      </w:r>
      <w:r w:rsidR="00B41A9D">
        <w:t xml:space="preserve"> lot</w:t>
      </w:r>
      <w:r w:rsidRPr="00CE0278">
        <w:t xml:space="preserve"> of materials</w:t>
      </w:r>
      <w:r w:rsidR="0025451D">
        <w:t xml:space="preserve"> can be performed by </w:t>
      </w:r>
      <w:r w:rsidR="003D2347">
        <w:t>injection moulding</w:t>
      </w:r>
      <w:r w:rsidR="00641BFC">
        <w:t>,</w:t>
      </w:r>
      <w:r w:rsidRPr="00CE0278">
        <w:t xml:space="preserve"> mainly including </w:t>
      </w:r>
      <w:r w:rsidR="00EC58A1" w:rsidRPr="00CE0278">
        <w:t>metals</w:t>
      </w:r>
      <w:r w:rsidR="00EC58A1">
        <w:t xml:space="preserve"> (</w:t>
      </w:r>
      <w:r w:rsidR="00142280">
        <w:t>namely die-casting)</w:t>
      </w:r>
      <w:r w:rsidRPr="00CE0278">
        <w:t>, glasses, elastomers, confections, and</w:t>
      </w:r>
      <w:r w:rsidR="00142280">
        <w:t xml:space="preserve"> </w:t>
      </w:r>
      <w:r w:rsidRPr="00CE0278">
        <w:t xml:space="preserve">polymers. </w:t>
      </w:r>
      <w:r w:rsidR="00EC1FAB">
        <w:t xml:space="preserve">In order to facilitate the moulding </w:t>
      </w:r>
      <w:r w:rsidR="00242BE2">
        <w:t>process,</w:t>
      </w:r>
      <w:r w:rsidR="006D1A96" w:rsidRPr="006D1A96">
        <w:t xml:space="preserve"> </w:t>
      </w:r>
      <w:r w:rsidR="00242BE2">
        <w:t>p</w:t>
      </w:r>
      <w:r w:rsidR="006D1A96" w:rsidRPr="006D1A96">
        <w:t>arts to be injection moulded must be very carefully designed</w:t>
      </w:r>
      <w:r w:rsidR="00242BE2">
        <w:t>. Meanwhile</w:t>
      </w:r>
      <w:r w:rsidR="00EF5FAF">
        <w:t>, many factors need to be taken into consideration</w:t>
      </w:r>
      <w:r w:rsidR="00326A55">
        <w:t>, such as</w:t>
      </w:r>
      <w:r w:rsidR="00EF5FAF">
        <w:t xml:space="preserve"> </w:t>
      </w:r>
      <w:r w:rsidR="007A46A3" w:rsidRPr="007A46A3">
        <w:t>the shape</w:t>
      </w:r>
      <w:r w:rsidR="000D58DB">
        <w:t>,</w:t>
      </w:r>
      <w:r w:rsidR="007A46A3" w:rsidRPr="007A46A3">
        <w:t xml:space="preserve"> features </w:t>
      </w:r>
      <w:r w:rsidR="000D58DB">
        <w:t xml:space="preserve">and material </w:t>
      </w:r>
      <w:r w:rsidR="007A46A3" w:rsidRPr="007A46A3">
        <w:t>of the part</w:t>
      </w:r>
      <w:r w:rsidR="000D58DB">
        <w:t xml:space="preserve"> needed to design</w:t>
      </w:r>
      <w:r w:rsidR="007A46A3" w:rsidRPr="007A46A3">
        <w:t xml:space="preserve">, </w:t>
      </w:r>
      <w:r w:rsidR="006D1A96" w:rsidRPr="006D1A96">
        <w:t>the material of the mould, the properties of the moulding machine</w:t>
      </w:r>
      <w:r w:rsidR="00326A55">
        <w:t xml:space="preserve"> and so on</w:t>
      </w:r>
      <w:sdt>
        <w:sdtPr>
          <w:id w:val="-1879764704"/>
          <w:citation/>
        </w:sdtPr>
        <w:sdtContent>
          <w:r w:rsidR="004C182C">
            <w:fldChar w:fldCharType="begin"/>
          </w:r>
          <w:r w:rsidR="004C182C">
            <w:instrText xml:space="preserve"> </w:instrText>
          </w:r>
          <w:r w:rsidR="004C182C">
            <w:rPr>
              <w:rFonts w:hint="eastAsia"/>
            </w:rPr>
            <w:instrText>CITATION Cla16 \l 2052</w:instrText>
          </w:r>
          <w:r w:rsidR="004C182C">
            <w:instrText xml:space="preserve"> </w:instrText>
          </w:r>
          <w:r w:rsidR="004C182C">
            <w:fldChar w:fldCharType="separate"/>
          </w:r>
          <w:r w:rsidR="00071D01">
            <w:rPr>
              <w:rFonts w:hint="eastAsia"/>
              <w:noProof/>
            </w:rPr>
            <w:t xml:space="preserve"> (Clarke, 2016)</w:t>
          </w:r>
          <w:r w:rsidR="004C182C">
            <w:fldChar w:fldCharType="end"/>
          </w:r>
        </w:sdtContent>
      </w:sdt>
      <w:r w:rsidR="006D1A96" w:rsidRPr="006D1A96">
        <w:t xml:space="preserve">. </w:t>
      </w:r>
    </w:p>
    <w:p w14:paraId="4B0EA5E0" w14:textId="2D4AF822" w:rsidR="000F6AF6" w:rsidRDefault="000F6AF6" w:rsidP="00CA6EE6">
      <w:pPr>
        <w:pStyle w:val="Heading3"/>
      </w:pPr>
      <w:bookmarkStart w:id="22" w:name="_Toc535813768"/>
      <w:r w:rsidRPr="00D66345">
        <w:lastRenderedPageBreak/>
        <w:t>Advantages</w:t>
      </w:r>
      <w:bookmarkEnd w:id="22"/>
    </w:p>
    <w:p w14:paraId="303581A8" w14:textId="5005E514" w:rsidR="002F12E2" w:rsidRDefault="000D58DB" w:rsidP="00D66345">
      <w:pPr>
        <w:pStyle w:val="ListParagraph"/>
        <w:numPr>
          <w:ilvl w:val="0"/>
          <w:numId w:val="5"/>
        </w:numPr>
        <w:ind w:firstLineChars="0"/>
      </w:pPr>
      <w:r>
        <w:t>Likely</w:t>
      </w:r>
      <w:r w:rsidR="004D2341" w:rsidRPr="004D2341">
        <w:t xml:space="preserve"> to produce more compl</w:t>
      </w:r>
      <w:r w:rsidR="007A46A3">
        <w:t>icated</w:t>
      </w:r>
      <w:r w:rsidR="004D2341" w:rsidRPr="004D2341">
        <w:t xml:space="preserve"> products in different shapes and </w:t>
      </w:r>
      <w:proofErr w:type="gramStart"/>
      <w:r w:rsidR="004D2341" w:rsidRPr="004D2341">
        <w:t xml:space="preserve">designs </w:t>
      </w:r>
      <w:r w:rsidR="002F12E2">
        <w:t>;</w:t>
      </w:r>
      <w:proofErr w:type="gramEnd"/>
    </w:p>
    <w:p w14:paraId="301E0672" w14:textId="5207FB9E" w:rsidR="00D66345" w:rsidRDefault="00CC498A" w:rsidP="00D66345">
      <w:pPr>
        <w:pStyle w:val="ListParagraph"/>
        <w:numPr>
          <w:ilvl w:val="0"/>
          <w:numId w:val="5"/>
        </w:numPr>
        <w:ind w:firstLineChars="0"/>
      </w:pPr>
      <w:r>
        <w:t>Suitable for mas</w:t>
      </w:r>
      <w:r w:rsidRPr="00CC498A">
        <w:t xml:space="preserve">s </w:t>
      </w:r>
      <w:r>
        <w:t xml:space="preserve">parts </w:t>
      </w:r>
      <w:r w:rsidRPr="00CC498A">
        <w:t>produc</w:t>
      </w:r>
      <w:r>
        <w:t>tion</w:t>
      </w:r>
      <w:r w:rsidRPr="00CC498A">
        <w:t xml:space="preserve"> </w:t>
      </w:r>
      <w:r w:rsidR="007A46A3">
        <w:t>due to</w:t>
      </w:r>
      <w:r w:rsidRPr="00CC498A">
        <w:t xml:space="preserve"> the</w:t>
      </w:r>
      <w:r w:rsidR="007A46A3" w:rsidRPr="007A46A3">
        <w:t xml:space="preserve"> low labour cost</w:t>
      </w:r>
      <w:r w:rsidR="007A46A3">
        <w:t xml:space="preserve"> with a</w:t>
      </w:r>
      <w:r w:rsidR="007A46A3" w:rsidRPr="007A46A3">
        <w:t xml:space="preserve"> </w:t>
      </w:r>
      <w:r w:rsidRPr="00CC498A">
        <w:t xml:space="preserve">high production </w:t>
      </w:r>
      <w:r w:rsidR="00326A55" w:rsidRPr="00CC498A">
        <w:t>output;</w:t>
      </w:r>
    </w:p>
    <w:p w14:paraId="17C00DD3" w14:textId="33CD6427" w:rsidR="000F6AF6" w:rsidRDefault="005564A0" w:rsidP="0003350F">
      <w:pPr>
        <w:pStyle w:val="ListParagraph"/>
        <w:numPr>
          <w:ilvl w:val="0"/>
          <w:numId w:val="5"/>
        </w:numPr>
        <w:ind w:firstLineChars="0"/>
      </w:pPr>
      <w:r w:rsidRPr="0003350F">
        <w:t xml:space="preserve">Can cut down </w:t>
      </w:r>
      <w:r w:rsidR="00557353" w:rsidRPr="0003350F">
        <w:t xml:space="preserve">workload </w:t>
      </w:r>
      <w:r w:rsidRPr="0003350F">
        <w:t>as</w:t>
      </w:r>
      <w:r w:rsidR="00557353" w:rsidRPr="0003350F">
        <w:t xml:space="preserve"> </w:t>
      </w:r>
      <w:r w:rsidR="0003350F" w:rsidRPr="0003350F">
        <w:t>once the initial mould is designed</w:t>
      </w:r>
      <w:r w:rsidR="00E72F53">
        <w:t>,</w:t>
      </w:r>
      <w:r w:rsidR="0003350F">
        <w:t xml:space="preserve"> </w:t>
      </w:r>
      <w:r w:rsidR="00557353" w:rsidRPr="0003350F">
        <w:t xml:space="preserve">the product is </w:t>
      </w:r>
      <w:r w:rsidR="00004B37">
        <w:t>almost done;</w:t>
      </w:r>
    </w:p>
    <w:p w14:paraId="6987FAC4" w14:textId="0F348163" w:rsidR="00004B37" w:rsidRDefault="007C0BA7" w:rsidP="0003350F">
      <w:pPr>
        <w:pStyle w:val="ListParagraph"/>
        <w:numPr>
          <w:ilvl w:val="0"/>
          <w:numId w:val="5"/>
        </w:numPr>
        <w:ind w:firstLineChars="0"/>
      </w:pPr>
      <w:r>
        <w:t>S</w:t>
      </w:r>
      <w:r w:rsidR="00177524" w:rsidRPr="00177524">
        <w:t xml:space="preserve">ave resources for plastic </w:t>
      </w:r>
      <w:r w:rsidRPr="00177524">
        <w:t>moulding</w:t>
      </w:r>
      <w:r w:rsidR="00177524" w:rsidRPr="00177524">
        <w:t xml:space="preserve"> </w:t>
      </w:r>
      <w:r w:rsidR="001513E6">
        <w:t xml:space="preserve">by </w:t>
      </w:r>
      <w:r w:rsidR="00177524" w:rsidRPr="00177524">
        <w:t>recycl</w:t>
      </w:r>
      <w:r w:rsidR="001513E6">
        <w:t>ing</w:t>
      </w:r>
      <w:r w:rsidR="00177524" w:rsidRPr="00177524">
        <w:t xml:space="preserve"> material or any unused </w:t>
      </w:r>
      <w:r w:rsidR="00CB4639" w:rsidRPr="00177524">
        <w:t>moulding</w:t>
      </w:r>
      <w:r w:rsidR="00177524" w:rsidRPr="00177524">
        <w:t xml:space="preserve"> plastic or scraps</w:t>
      </w:r>
      <w:r w:rsidR="00CB4639">
        <w:t>;</w:t>
      </w:r>
    </w:p>
    <w:p w14:paraId="6C546204" w14:textId="732D61A6" w:rsidR="00CB4639" w:rsidRPr="0003350F" w:rsidRDefault="00EB0A57" w:rsidP="0003350F">
      <w:pPr>
        <w:pStyle w:val="ListParagraph"/>
        <w:numPr>
          <w:ilvl w:val="0"/>
          <w:numId w:val="5"/>
        </w:numPr>
        <w:ind w:firstLineChars="0"/>
      </w:pPr>
      <w:r>
        <w:t xml:space="preserve">Increase </w:t>
      </w:r>
      <w:r w:rsidR="002D7BD2" w:rsidRPr="002D7BD2">
        <w:t xml:space="preserve">productivity because </w:t>
      </w:r>
      <w:r w:rsidR="00B54CFD">
        <w:t>of less</w:t>
      </w:r>
      <w:r w:rsidR="002D7BD2" w:rsidRPr="002D7BD2">
        <w:t xml:space="preserve"> money and time during mass production.</w:t>
      </w:r>
    </w:p>
    <w:p w14:paraId="52AE57C7" w14:textId="4B839ECE" w:rsidR="00BB07F2" w:rsidRDefault="00BB07F2" w:rsidP="00CA6EE6">
      <w:pPr>
        <w:pStyle w:val="Heading3"/>
      </w:pPr>
      <w:bookmarkStart w:id="23" w:name="_Toc535813769"/>
      <w:r w:rsidRPr="00BB07F2">
        <w:t>Disadvantages</w:t>
      </w:r>
      <w:bookmarkEnd w:id="23"/>
    </w:p>
    <w:p w14:paraId="13702592" w14:textId="77777777" w:rsidR="007A46A3" w:rsidRPr="007A46A3" w:rsidRDefault="007A46A3" w:rsidP="007A46A3"/>
    <w:p w14:paraId="45188797" w14:textId="421FB047" w:rsidR="007A46A3" w:rsidRDefault="007A46A3" w:rsidP="00BB07F2">
      <w:pPr>
        <w:pStyle w:val="ListParagraph"/>
        <w:numPr>
          <w:ilvl w:val="0"/>
          <w:numId w:val="6"/>
        </w:numPr>
        <w:ind w:firstLineChars="0"/>
      </w:pPr>
      <w:bookmarkStart w:id="24" w:name="_Hlk534855542"/>
      <w:r w:rsidRPr="007A46A3">
        <w:t>Costly small runs of parts</w:t>
      </w:r>
      <w:bookmarkEnd w:id="24"/>
      <w:r>
        <w:t>;</w:t>
      </w:r>
    </w:p>
    <w:p w14:paraId="31278F20" w14:textId="02D69719" w:rsidR="008073D7" w:rsidRDefault="007A46A3" w:rsidP="00BB07F2">
      <w:pPr>
        <w:pStyle w:val="ListParagraph"/>
        <w:numPr>
          <w:ilvl w:val="0"/>
          <w:numId w:val="6"/>
        </w:numPr>
        <w:ind w:firstLineChars="0"/>
      </w:pPr>
      <w:r>
        <w:t>Hig</w:t>
      </w:r>
      <w:r w:rsidR="008073D7" w:rsidRPr="008073D7">
        <w:t xml:space="preserve">h </w:t>
      </w:r>
      <w:r w:rsidRPr="007A46A3">
        <w:t xml:space="preserve">cost </w:t>
      </w:r>
      <w:r>
        <w:t xml:space="preserve">of </w:t>
      </w:r>
      <w:r w:rsidR="008073D7" w:rsidRPr="008073D7">
        <w:t>initial tooling and machinery</w:t>
      </w:r>
      <w:r w:rsidR="0071010E">
        <w:t>;</w:t>
      </w:r>
    </w:p>
    <w:p w14:paraId="0D88B66F" w14:textId="13B24075" w:rsidR="0071010E" w:rsidRDefault="005D0C46" w:rsidP="007A46A3">
      <w:pPr>
        <w:pStyle w:val="ListParagraph"/>
        <w:numPr>
          <w:ilvl w:val="0"/>
          <w:numId w:val="6"/>
        </w:numPr>
        <w:ind w:firstLineChars="0"/>
      </w:pPr>
      <w:r w:rsidRPr="005D0C46">
        <w:t xml:space="preserve">Part design </w:t>
      </w:r>
      <w:r w:rsidR="00326A55" w:rsidRPr="005D0C46">
        <w:t>restrictions</w:t>
      </w:r>
      <w:r w:rsidR="00326A55">
        <w:t>;</w:t>
      </w:r>
    </w:p>
    <w:p w14:paraId="49894D0B" w14:textId="318319FC" w:rsidR="00A5226B" w:rsidRPr="0071010E" w:rsidRDefault="00A5226B" w:rsidP="0071010E">
      <w:r w:rsidRPr="0071010E">
        <w:br w:type="page"/>
      </w:r>
    </w:p>
    <w:p w14:paraId="13C533B2" w14:textId="7AB03343" w:rsidR="006B4D5C" w:rsidRDefault="00C25FD4" w:rsidP="0029281B">
      <w:pPr>
        <w:pStyle w:val="Heading1"/>
      </w:pPr>
      <w:bookmarkStart w:id="25" w:name="_Toc535813770"/>
      <w:r w:rsidRPr="001D6576">
        <w:lastRenderedPageBreak/>
        <w:t xml:space="preserve">Two most possible </w:t>
      </w:r>
      <w:r w:rsidR="00AA17E9" w:rsidRPr="001D6576">
        <w:t>options of</w:t>
      </w:r>
      <w:r w:rsidR="001D6576" w:rsidRPr="001D6576">
        <w:t xml:space="preserve"> manufacturing methods</w:t>
      </w:r>
      <w:bookmarkEnd w:id="25"/>
    </w:p>
    <w:p w14:paraId="54AB8601" w14:textId="5751A634" w:rsidR="00C14CF4" w:rsidRPr="00C14CF4" w:rsidRDefault="00421E06" w:rsidP="00BF7258">
      <w:pPr>
        <w:pStyle w:val="Heading2"/>
      </w:pPr>
      <w:bookmarkStart w:id="26" w:name="_Toc535813771"/>
      <w:r>
        <w:t>Selection</w:t>
      </w:r>
      <w:bookmarkEnd w:id="26"/>
    </w:p>
    <w:p w14:paraId="2DCE808E" w14:textId="7DFD1148" w:rsidR="006D64C2" w:rsidRDefault="00570BA7" w:rsidP="0070357D">
      <w:r>
        <w:rPr>
          <w:rFonts w:hint="cs"/>
        </w:rPr>
        <w:t>B</w:t>
      </w:r>
      <w:r>
        <w:t xml:space="preserve">y comparing and analysing </w:t>
      </w:r>
      <w:r w:rsidR="00E62121">
        <w:t xml:space="preserve">various </w:t>
      </w:r>
      <w:r w:rsidR="00096710">
        <w:t xml:space="preserve">methods to manufacture </w:t>
      </w:r>
      <w:r w:rsidR="00F57C52">
        <w:t xml:space="preserve">bushes and sleeves </w:t>
      </w:r>
      <w:r w:rsidR="006C28C7">
        <w:t>above</w:t>
      </w:r>
      <w:r w:rsidR="00F57C52">
        <w:t>,</w:t>
      </w:r>
      <w:r w:rsidR="00B03FDA">
        <w:t xml:space="preserve"> from </w:t>
      </w:r>
      <w:r w:rsidR="00B06F4F">
        <w:t>my</w:t>
      </w:r>
      <w:r w:rsidR="00B03FDA">
        <w:t xml:space="preserve"> point of</w:t>
      </w:r>
      <w:r w:rsidR="00B06F4F">
        <w:t xml:space="preserve"> view, </w:t>
      </w:r>
      <w:r w:rsidR="00953710">
        <w:t>gravity die casting</w:t>
      </w:r>
      <w:r w:rsidR="00592A07">
        <w:t xml:space="preserve"> </w:t>
      </w:r>
      <w:r w:rsidR="00D029EF">
        <w:t>or</w:t>
      </w:r>
      <w:r w:rsidR="009F313B">
        <w:t xml:space="preserve"> i</w:t>
      </w:r>
      <w:r w:rsidR="009F313B" w:rsidRPr="009F313B">
        <w:t>njection moulding</w:t>
      </w:r>
      <w:r w:rsidR="00E539D3">
        <w:t xml:space="preserve"> </w:t>
      </w:r>
      <w:r w:rsidR="00D42F0D">
        <w:t>is</w:t>
      </w:r>
      <w:r w:rsidR="00E539D3">
        <w:t xml:space="preserve"> most likely</w:t>
      </w:r>
      <w:r w:rsidR="00BD5605">
        <w:t xml:space="preserve"> to be the</w:t>
      </w:r>
      <w:r w:rsidR="00015F2F">
        <w:t xml:space="preserve"> </w:t>
      </w:r>
      <w:r w:rsidR="00326A55">
        <w:t xml:space="preserve">very </w:t>
      </w:r>
      <w:r w:rsidR="002E0CA7">
        <w:t>manufacturi</w:t>
      </w:r>
      <w:r w:rsidR="00232988">
        <w:t>ng method</w:t>
      </w:r>
      <w:r w:rsidR="00730AA3">
        <w:t xml:space="preserve"> </w:t>
      </w:r>
      <w:r w:rsidR="001E755F">
        <w:t xml:space="preserve">in accord with the requirements of </w:t>
      </w:r>
      <w:r w:rsidR="006E5062">
        <w:t>the management team of the company</w:t>
      </w:r>
      <w:r w:rsidR="00505D28">
        <w:t>, which wishes to improve surface quality of their product</w:t>
      </w:r>
      <w:r w:rsidR="00585AEB">
        <w:t>s and reduce waste and cost</w:t>
      </w:r>
      <w:r w:rsidR="0091502E">
        <w:t>.</w:t>
      </w:r>
      <w:r w:rsidR="00DE5908">
        <w:t xml:space="preserve"> </w:t>
      </w:r>
    </w:p>
    <w:p w14:paraId="46A0E504" w14:textId="53B587C5" w:rsidR="00024B02" w:rsidRDefault="00C00F49" w:rsidP="00C00F49">
      <w:r>
        <w:rPr>
          <w:rFonts w:hint="cs"/>
        </w:rPr>
        <w:t>A</w:t>
      </w:r>
      <w:r>
        <w:t>ccording to the analysis in part 3.1, the manufacturing process of gravity die casting can obtain smoother cast surfaces than sand casti</w:t>
      </w:r>
      <w:r w:rsidR="00E500AB">
        <w:t xml:space="preserve">ng. The product quality is very repeatable once the tooling is proven. And there is no need for secondary machining operations. Compared with UK sand casting, the outsourced tooling setup expense is lower. </w:t>
      </w:r>
      <w:proofErr w:type="gramStart"/>
      <w:r w:rsidR="00E500AB">
        <w:t>Last but not least</w:t>
      </w:r>
      <w:proofErr w:type="gramEnd"/>
      <w:r w:rsidR="00E500AB">
        <w:t>, when the company produces a large</w:t>
      </w:r>
      <w:r w:rsidR="00392BB7">
        <w:t xml:space="preserve"> volume of bushes and sleeves, this type of manufacturing method can be a more economical alternative compared</w:t>
      </w:r>
      <w:r w:rsidR="00326A55">
        <w:t xml:space="preserve"> with sand casting</w:t>
      </w:r>
      <w:r w:rsidR="00024B02">
        <w:t xml:space="preserve">. Therefore, it can save more waste, time and cost. Besides, gravity die casting </w:t>
      </w:r>
      <w:r w:rsidR="00A81796">
        <w:t>has a host of advantages which sand casting lacks and can help the company optimize its manufacturing process.</w:t>
      </w:r>
    </w:p>
    <w:p w14:paraId="6CFA7E7B" w14:textId="6E01E462" w:rsidR="00E618BC" w:rsidRDefault="00E618BC" w:rsidP="00C00F49">
      <w:r>
        <w:rPr>
          <w:rFonts w:hint="eastAsia"/>
        </w:rPr>
        <w:t>I</w:t>
      </w:r>
      <w:r>
        <w:t xml:space="preserve">n the part 3.4, </w:t>
      </w:r>
      <w:proofErr w:type="gramStart"/>
      <w:r w:rsidR="00326A55">
        <w:t>it</w:t>
      </w:r>
      <w:r>
        <w:t xml:space="preserve"> can </w:t>
      </w:r>
      <w:r w:rsidR="00326A55">
        <w:t xml:space="preserve">be </w:t>
      </w:r>
      <w:r>
        <w:t>see</w:t>
      </w:r>
      <w:r w:rsidR="00326A55">
        <w:t>n that</w:t>
      </w:r>
      <w:r>
        <w:t xml:space="preserve"> injection</w:t>
      </w:r>
      <w:proofErr w:type="gramEnd"/>
      <w:r>
        <w:t xml:space="preserve"> moulding is also a very suitable manufacturing methods for the company to opt to</w:t>
      </w:r>
      <w:r w:rsidR="00545B95">
        <w:t xml:space="preserve">. </w:t>
      </w:r>
      <w:r w:rsidR="00402847">
        <w:t>Firstly, t</w:t>
      </w:r>
      <w:r w:rsidR="00545B95">
        <w:t xml:space="preserve">he choices of raw materials to produce bushes and sleeves </w:t>
      </w:r>
      <w:r w:rsidR="002160F0">
        <w:t>(</w:t>
      </w:r>
      <w:r w:rsidR="00402847">
        <w:t xml:space="preserve">including not only metals, but also plastics, </w:t>
      </w:r>
      <w:r w:rsidR="002160F0">
        <w:t xml:space="preserve">glasses, elastomers and so on) </w:t>
      </w:r>
      <w:r w:rsidR="00545B95">
        <w:t>will be broader for the company.</w:t>
      </w:r>
      <w:r w:rsidR="00545B95" w:rsidRPr="00545B95">
        <w:t xml:space="preserve"> </w:t>
      </w:r>
      <w:r w:rsidR="002160F0">
        <w:t>As i</w:t>
      </w:r>
      <w:r w:rsidR="002160F0" w:rsidRPr="002160F0">
        <w:t>njection moulding is a high-precision manufacturing process</w:t>
      </w:r>
      <w:r w:rsidR="002160F0">
        <w:t>, it is easy to achieve good surface quality.</w:t>
      </w:r>
      <w:r w:rsidR="009178AE">
        <w:t xml:space="preserve"> Besides, </w:t>
      </w:r>
      <w:r w:rsidR="00D84018">
        <w:t xml:space="preserve">as the materials or </w:t>
      </w:r>
      <w:r w:rsidR="00D84018" w:rsidRPr="00D84018">
        <w:t>any unused moulding plastic or scraps</w:t>
      </w:r>
      <w:r w:rsidR="00D84018">
        <w:t xml:space="preserve"> </w:t>
      </w:r>
      <w:proofErr w:type="gramStart"/>
      <w:r w:rsidR="00D84018">
        <w:t>are able to</w:t>
      </w:r>
      <w:proofErr w:type="gramEnd"/>
      <w:r w:rsidR="00D84018">
        <w:t xml:space="preserve"> be recycled, it</w:t>
      </w:r>
      <w:r w:rsidR="00545B95" w:rsidRPr="00545B95">
        <w:t xml:space="preserve"> </w:t>
      </w:r>
      <w:r w:rsidR="00D84018">
        <w:t>will be</w:t>
      </w:r>
      <w:r w:rsidR="00545B95" w:rsidRPr="00545B95">
        <w:t xml:space="preserve"> help</w:t>
      </w:r>
      <w:r w:rsidR="00D84018">
        <w:t xml:space="preserve">ful for the </w:t>
      </w:r>
      <w:r w:rsidR="00D84018" w:rsidRPr="00D84018">
        <w:t>plastic moulding companies</w:t>
      </w:r>
      <w:r w:rsidR="00545B95" w:rsidRPr="00545B95">
        <w:t xml:space="preserve"> to save resources. Those items can be melted down and reground for </w:t>
      </w:r>
      <w:r w:rsidR="00E446C6">
        <w:t xml:space="preserve">the </w:t>
      </w:r>
      <w:r w:rsidR="00545B95" w:rsidRPr="00545B95">
        <w:t>future use</w:t>
      </w:r>
      <w:r w:rsidR="00E446C6">
        <w:t xml:space="preserve"> so that </w:t>
      </w:r>
      <w:r w:rsidR="00545B95" w:rsidRPr="00545B95">
        <w:t xml:space="preserve">the company </w:t>
      </w:r>
      <w:r w:rsidR="00E446C6">
        <w:t xml:space="preserve">reduces the </w:t>
      </w:r>
      <w:r w:rsidR="00545B95" w:rsidRPr="00545B95">
        <w:t>waste</w:t>
      </w:r>
      <w:r w:rsidR="00E446C6">
        <w:t xml:space="preserve"> of</w:t>
      </w:r>
      <w:r w:rsidR="00545B95" w:rsidRPr="00545B95">
        <w:t xml:space="preserve"> material</w:t>
      </w:r>
      <w:r w:rsidR="00E446C6">
        <w:t>s</w:t>
      </w:r>
      <w:r w:rsidR="00545B95" w:rsidRPr="00545B95">
        <w:t>.</w:t>
      </w:r>
      <w:r w:rsidR="002160F0">
        <w:t xml:space="preserve"> Moreover, it can achieve high </w:t>
      </w:r>
      <w:r w:rsidR="00D84018">
        <w:t xml:space="preserve">output rate </w:t>
      </w:r>
      <w:r w:rsidR="002160F0">
        <w:t>under a low</w:t>
      </w:r>
      <w:r w:rsidR="00D84018">
        <w:t xml:space="preserve"> cost of</w:t>
      </w:r>
      <w:r w:rsidR="002160F0">
        <w:t xml:space="preserve"> labour which </w:t>
      </w:r>
      <w:r w:rsidR="00D84018">
        <w:t xml:space="preserve">can </w:t>
      </w:r>
      <w:r w:rsidR="002160F0">
        <w:t>repeat</w:t>
      </w:r>
      <w:r w:rsidR="00D84018">
        <w:t xml:space="preserve"> easily</w:t>
      </w:r>
      <w:r w:rsidR="002160F0">
        <w:t xml:space="preserve">. The productivity of the company can be greatly improved because this kind of manufacturing method </w:t>
      </w:r>
      <w:r w:rsidR="006C28C7">
        <w:t>saves more money and time.</w:t>
      </w:r>
    </w:p>
    <w:p w14:paraId="2F1E590A" w14:textId="370ECC1B" w:rsidR="00C00F49" w:rsidRDefault="004F07A0" w:rsidP="00BF7258">
      <w:pPr>
        <w:pStyle w:val="Heading2"/>
      </w:pPr>
      <w:bookmarkStart w:id="27" w:name="_Toc535813772"/>
      <w:r w:rsidRPr="00AF3E2D">
        <w:lastRenderedPageBreak/>
        <w:t>Detailed in</w:t>
      </w:r>
      <w:r w:rsidR="005E73B8" w:rsidRPr="00AF3E2D">
        <w:t>t</w:t>
      </w:r>
      <w:r w:rsidR="00AF3E2D" w:rsidRPr="00AF3E2D">
        <w:t>r</w:t>
      </w:r>
      <w:r w:rsidR="005E73B8" w:rsidRPr="00AF3E2D">
        <w:t>oduction</w:t>
      </w:r>
      <w:bookmarkEnd w:id="27"/>
    </w:p>
    <w:p w14:paraId="06A49A28" w14:textId="14B1D8DC" w:rsidR="00AF3E2D" w:rsidRDefault="00F12F8A" w:rsidP="00CA6EE6">
      <w:pPr>
        <w:pStyle w:val="Heading3"/>
      </w:pPr>
      <w:bookmarkStart w:id="28" w:name="_Toc535813773"/>
      <w:r w:rsidRPr="002E6E3C">
        <w:t xml:space="preserve">Gravity Die </w:t>
      </w:r>
      <w:r w:rsidR="00BB270A" w:rsidRPr="002E6E3C">
        <w:t>casting</w:t>
      </w:r>
      <w:bookmarkEnd w:id="28"/>
      <w:r w:rsidR="00BB270A" w:rsidRPr="002E6E3C">
        <w:t xml:space="preserve"> </w:t>
      </w:r>
    </w:p>
    <w:p w14:paraId="05D92DAB" w14:textId="6D202A59" w:rsidR="00BF6FB3" w:rsidRDefault="00BF6FB3" w:rsidP="00F748ED">
      <w:pPr>
        <w:pStyle w:val="Heading4"/>
      </w:pPr>
      <w:r w:rsidRPr="00F748ED">
        <w:t>The process</w:t>
      </w:r>
    </w:p>
    <w:p w14:paraId="3D27766B" w14:textId="64FABA17" w:rsidR="00F7378E" w:rsidRDefault="00683C46" w:rsidP="00F7378E">
      <w:r>
        <w:t>Apart from</w:t>
      </w:r>
      <w:r w:rsidR="00003AD4">
        <w:t xml:space="preserve"> the material</w:t>
      </w:r>
      <w:r>
        <w:t xml:space="preserve"> and </w:t>
      </w:r>
      <w:r w:rsidR="00F7378E">
        <w:t xml:space="preserve">the method by which the molten metal is </w:t>
      </w:r>
      <w:r w:rsidR="00D84018">
        <w:t>inject</w:t>
      </w:r>
      <w:r w:rsidR="00F7378E">
        <w:t xml:space="preserve">ed into the die cavity, </w:t>
      </w:r>
      <w:r>
        <w:t>gravity die</w:t>
      </w:r>
      <w:r w:rsidR="00F7378E">
        <w:t xml:space="preserve"> casting process is </w:t>
      </w:r>
      <w:r w:rsidR="00D84018">
        <w:t>basically</w:t>
      </w:r>
      <w:r w:rsidR="00F7378E">
        <w:t xml:space="preserve"> the same as sand casting</w:t>
      </w:r>
      <w:sdt>
        <w:sdtPr>
          <w:id w:val="-1369522037"/>
          <w:citation/>
        </w:sdtPr>
        <w:sdtContent>
          <w:r w:rsidR="00FF61A7">
            <w:fldChar w:fldCharType="begin"/>
          </w:r>
          <w:r w:rsidR="00FF61A7">
            <w:instrText xml:space="preserve"> </w:instrText>
          </w:r>
          <w:r w:rsidR="00FF61A7">
            <w:rPr>
              <w:rFonts w:hint="eastAsia"/>
            </w:rPr>
            <w:instrText>CITATION Har18 \l 2052</w:instrText>
          </w:r>
          <w:r w:rsidR="00FF61A7">
            <w:instrText xml:space="preserve"> </w:instrText>
          </w:r>
          <w:r w:rsidR="00FF61A7">
            <w:fldChar w:fldCharType="separate"/>
          </w:r>
          <w:r w:rsidR="00071D01">
            <w:rPr>
              <w:rFonts w:hint="eastAsia"/>
              <w:noProof/>
            </w:rPr>
            <w:t xml:space="preserve"> (Harrison Castings Ltd, 2018)</w:t>
          </w:r>
          <w:r w:rsidR="00FF61A7">
            <w:fldChar w:fldCharType="end"/>
          </w:r>
        </w:sdtContent>
      </w:sdt>
      <w:r w:rsidR="00F7378E">
        <w:t xml:space="preserve">. It </w:t>
      </w:r>
      <w:r w:rsidR="00D84018">
        <w:t>consists of</w:t>
      </w:r>
      <w:r w:rsidR="00F7378E">
        <w:t xml:space="preserve"> four steps:</w:t>
      </w:r>
    </w:p>
    <w:p w14:paraId="6CA82AAB" w14:textId="4C061193" w:rsidR="00F7378E" w:rsidRDefault="009A2BD9" w:rsidP="001F00BB">
      <w:pPr>
        <w:pStyle w:val="ListParagraph"/>
        <w:numPr>
          <w:ilvl w:val="0"/>
          <w:numId w:val="18"/>
        </w:numPr>
        <w:ind w:firstLineChars="0"/>
      </w:pPr>
      <w:r>
        <w:t>Heat t</w:t>
      </w:r>
      <w:r w:rsidR="00F7378E">
        <w:t>he die</w:t>
      </w:r>
      <w:r w:rsidR="00296628">
        <w:t xml:space="preserve">, </w:t>
      </w:r>
      <w:r w:rsidR="00F7378E">
        <w:t>spray</w:t>
      </w:r>
      <w:r>
        <w:t xml:space="preserve"> it </w:t>
      </w:r>
      <w:r w:rsidR="00F7378E">
        <w:t>with a refractory coating</w:t>
      </w:r>
      <w:r w:rsidR="00296628">
        <w:t xml:space="preserve"> </w:t>
      </w:r>
      <w:r w:rsidR="00F7378E">
        <w:t xml:space="preserve">and </w:t>
      </w:r>
      <w:r w:rsidR="00296628">
        <w:t xml:space="preserve">then </w:t>
      </w:r>
      <w:r w:rsidR="00F7378E">
        <w:t>close</w:t>
      </w:r>
      <w:r>
        <w:t xml:space="preserve"> it;</w:t>
      </w:r>
    </w:p>
    <w:p w14:paraId="0A79D5BD" w14:textId="786227EE" w:rsidR="00F7378E" w:rsidRDefault="00C53BD6" w:rsidP="001F00BB">
      <w:pPr>
        <w:pStyle w:val="ListParagraph"/>
        <w:numPr>
          <w:ilvl w:val="0"/>
          <w:numId w:val="18"/>
        </w:numPr>
        <w:ind w:firstLineChars="0"/>
      </w:pPr>
      <w:r>
        <w:t>Pour m</w:t>
      </w:r>
      <w:r w:rsidR="00F7378E">
        <w:t>olten metal manually</w:t>
      </w:r>
      <w:r w:rsidR="007F3DF4">
        <w:t xml:space="preserve"> or using a machine </w:t>
      </w:r>
      <w:r w:rsidR="00F7378E">
        <w:t>into the die</w:t>
      </w:r>
      <w:r w:rsidR="00D207EB">
        <w:t>;</w:t>
      </w:r>
    </w:p>
    <w:p w14:paraId="7F09719F" w14:textId="11E39C7E" w:rsidR="00F7378E" w:rsidRDefault="00D207EB" w:rsidP="001F00BB">
      <w:pPr>
        <w:pStyle w:val="ListParagraph"/>
        <w:numPr>
          <w:ilvl w:val="0"/>
          <w:numId w:val="18"/>
        </w:numPr>
        <w:ind w:firstLineChars="0"/>
      </w:pPr>
      <w:r>
        <w:t>Open t</w:t>
      </w:r>
      <w:r w:rsidR="00F7378E">
        <w:t xml:space="preserve">he die and </w:t>
      </w:r>
      <w:r>
        <w:t xml:space="preserve">remove </w:t>
      </w:r>
      <w:r w:rsidR="00F7378E">
        <w:t xml:space="preserve">the cast parts by hand or </w:t>
      </w:r>
      <w:r w:rsidR="00296628">
        <w:t>sometimes</w:t>
      </w:r>
      <w:r>
        <w:t xml:space="preserve"> using</w:t>
      </w:r>
      <w:r w:rsidR="00F7378E">
        <w:t xml:space="preserve"> ejector pins on the mechanised machines</w:t>
      </w:r>
      <w:r>
        <w:t xml:space="preserve"> after solidification;</w:t>
      </w:r>
    </w:p>
    <w:p w14:paraId="06058BF3" w14:textId="403E3C28" w:rsidR="00FB2092" w:rsidRPr="00FB2092" w:rsidRDefault="00296628" w:rsidP="001F00BB">
      <w:pPr>
        <w:pStyle w:val="ListParagraph"/>
        <w:numPr>
          <w:ilvl w:val="0"/>
          <w:numId w:val="18"/>
        </w:numPr>
        <w:ind w:firstLineChars="0"/>
      </w:pPr>
      <w:r>
        <w:t>At last,</w:t>
      </w:r>
      <w:r w:rsidR="00106236">
        <w:t xml:space="preserve"> remove </w:t>
      </w:r>
      <w:r w:rsidR="00F7378E">
        <w:t>the scrap</w:t>
      </w:r>
      <w:r w:rsidR="00106236">
        <w:t xml:space="preserve"> </w:t>
      </w:r>
      <w:r w:rsidR="00F7378E">
        <w:t>includ</w:t>
      </w:r>
      <w:r w:rsidR="00106236">
        <w:t>ing</w:t>
      </w:r>
      <w:r w:rsidR="00F7378E">
        <w:t xml:space="preserve"> the gate, runners, sprues and flash</w:t>
      </w:r>
      <w:r w:rsidR="00106236">
        <w:t xml:space="preserve"> from </w:t>
      </w:r>
      <w:r w:rsidR="00F7378E">
        <w:t>castin</w:t>
      </w:r>
      <w:r>
        <w:t xml:space="preserve">g </w:t>
      </w:r>
      <w:r w:rsidR="00364E90">
        <w:t xml:space="preserve">and </w:t>
      </w:r>
      <w:r w:rsidR="00981A98">
        <w:t xml:space="preserve">process </w:t>
      </w:r>
      <w:r>
        <w:t>further</w:t>
      </w:r>
      <w:r w:rsidR="00F7378E">
        <w:t xml:space="preserve"> to remove sharp edges and </w:t>
      </w:r>
      <w:r>
        <w:t>redundant</w:t>
      </w:r>
      <w:r w:rsidR="00F7378E">
        <w:t xml:space="preserve"> material</w:t>
      </w:r>
      <w:r w:rsidR="00981A98">
        <w:t>.</w:t>
      </w:r>
    </w:p>
    <w:p w14:paraId="7F5135CF" w14:textId="2C38333C" w:rsidR="0097382E" w:rsidRDefault="00F748ED" w:rsidP="00F748ED">
      <w:pPr>
        <w:pStyle w:val="Heading4"/>
      </w:pPr>
      <w:r w:rsidRPr="00F748ED">
        <w:t>Process schematic</w:t>
      </w:r>
    </w:p>
    <w:p w14:paraId="74893CEC" w14:textId="77777777" w:rsidR="0061010D" w:rsidRDefault="002D52C7" w:rsidP="00773445">
      <w:pPr>
        <w:keepNext/>
        <w:jc w:val="center"/>
      </w:pPr>
      <w:r>
        <w:rPr>
          <w:noProof/>
        </w:rPr>
        <w:drawing>
          <wp:inline distT="0" distB="0" distL="0" distR="0" wp14:anchorId="4E226237" wp14:editId="22D2F5A1">
            <wp:extent cx="3810635" cy="34080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635" cy="3408045"/>
                    </a:xfrm>
                    <a:prstGeom prst="rect">
                      <a:avLst/>
                    </a:prstGeom>
                    <a:noFill/>
                  </pic:spPr>
                </pic:pic>
              </a:graphicData>
            </a:graphic>
          </wp:inline>
        </w:drawing>
      </w:r>
    </w:p>
    <w:p w14:paraId="0312405E" w14:textId="0438B9E9" w:rsidR="00F748ED" w:rsidRDefault="0061010D" w:rsidP="00773445">
      <w:pPr>
        <w:pStyle w:val="Caption"/>
        <w:jc w:val="center"/>
      </w:pPr>
      <w:r>
        <w:t xml:space="preserve">Figure </w:t>
      </w:r>
      <w:r w:rsidR="00883B93">
        <w:fldChar w:fldCharType="begin"/>
      </w:r>
      <w:r w:rsidR="00883B93">
        <w:instrText xml:space="preserve"> STYLEREF 1 \s </w:instrText>
      </w:r>
      <w:r w:rsidR="00883B93">
        <w:fldChar w:fldCharType="separate"/>
      </w:r>
      <w:r w:rsidR="00883B93">
        <w:rPr>
          <w:noProof/>
        </w:rPr>
        <w:t>4</w:t>
      </w:r>
      <w:r w:rsidR="00883B93">
        <w:fldChar w:fldCharType="end"/>
      </w:r>
      <w:r w:rsidR="00883B93">
        <w:noBreakHyphen/>
      </w:r>
      <w:r w:rsidR="00883B93">
        <w:fldChar w:fldCharType="begin"/>
      </w:r>
      <w:r w:rsidR="00883B93">
        <w:instrText xml:space="preserve"> SEQ Figure \* ARABIC \s 1 </w:instrText>
      </w:r>
      <w:r w:rsidR="00883B93">
        <w:fldChar w:fldCharType="separate"/>
      </w:r>
      <w:r w:rsidR="00883B93">
        <w:rPr>
          <w:noProof/>
        </w:rPr>
        <w:t>1</w:t>
      </w:r>
      <w:r w:rsidR="00883B93">
        <w:fldChar w:fldCharType="end"/>
      </w:r>
      <w:r w:rsidR="00EB5B40">
        <w:t>-Gravity Die Casting process</w:t>
      </w:r>
      <w:sdt>
        <w:sdtPr>
          <w:id w:val="-203796450"/>
          <w:citation/>
        </w:sdtPr>
        <w:sdtContent>
          <w:r w:rsidR="00596E41">
            <w:fldChar w:fldCharType="begin"/>
          </w:r>
          <w:r w:rsidR="00596E41">
            <w:instrText xml:space="preserve"> </w:instrText>
          </w:r>
          <w:r w:rsidR="00596E41">
            <w:rPr>
              <w:rFonts w:hint="eastAsia"/>
            </w:rPr>
            <w:instrText>CITATION Gra18 \l 2052</w:instrText>
          </w:r>
          <w:r w:rsidR="00596E41">
            <w:instrText xml:space="preserve"> </w:instrText>
          </w:r>
          <w:r w:rsidR="00596E41">
            <w:fldChar w:fldCharType="separate"/>
          </w:r>
          <w:r w:rsidR="00071D01">
            <w:rPr>
              <w:rFonts w:hint="eastAsia"/>
              <w:noProof/>
            </w:rPr>
            <w:t xml:space="preserve"> (Granta Design, 2018)</w:t>
          </w:r>
          <w:r w:rsidR="00596E41">
            <w:fldChar w:fldCharType="end"/>
          </w:r>
        </w:sdtContent>
      </w:sdt>
    </w:p>
    <w:p w14:paraId="038F1CDC" w14:textId="05B77AEB" w:rsidR="00BC6283" w:rsidRDefault="00CE2730" w:rsidP="00BC6283">
      <w:pPr>
        <w:pStyle w:val="Heading4"/>
      </w:pPr>
      <w:r>
        <w:lastRenderedPageBreak/>
        <w:t>Characteristics</w:t>
      </w:r>
    </w:p>
    <w:p w14:paraId="65FD2429" w14:textId="40172B0C" w:rsidR="00CE2730" w:rsidRDefault="00CE2730" w:rsidP="00883B93">
      <w:pPr>
        <w:pStyle w:val="Caption"/>
        <w:keepNext/>
        <w:jc w:val="center"/>
      </w:pPr>
      <w:r>
        <w:t xml:space="preserve">Table </w:t>
      </w:r>
      <w:r w:rsidR="004C4296">
        <w:fldChar w:fldCharType="begin"/>
      </w:r>
      <w:r w:rsidR="004C4296">
        <w:instrText xml:space="preserve"> STYLEREF 1 \s </w:instrText>
      </w:r>
      <w:r w:rsidR="004C4296">
        <w:fldChar w:fldCharType="separate"/>
      </w:r>
      <w:r w:rsidR="004C4296">
        <w:rPr>
          <w:noProof/>
        </w:rPr>
        <w:t>4</w:t>
      </w:r>
      <w:r w:rsidR="004C4296">
        <w:fldChar w:fldCharType="end"/>
      </w:r>
      <w:r w:rsidR="004C4296">
        <w:noBreakHyphen/>
      </w:r>
      <w:r w:rsidR="004C4296">
        <w:fldChar w:fldCharType="begin"/>
      </w:r>
      <w:r w:rsidR="004C4296">
        <w:instrText xml:space="preserve"> SEQ Table \* ARABIC \s 1 </w:instrText>
      </w:r>
      <w:r w:rsidR="004C4296">
        <w:fldChar w:fldCharType="separate"/>
      </w:r>
      <w:r w:rsidR="004C4296">
        <w:rPr>
          <w:noProof/>
        </w:rPr>
        <w:t>1</w:t>
      </w:r>
      <w:r w:rsidR="004C4296">
        <w:fldChar w:fldCharType="end"/>
      </w:r>
      <w:r>
        <w:t>-</w:t>
      </w:r>
      <w:r w:rsidR="00883B93">
        <w:t>Characteristics of Gravity Die Casting</w:t>
      </w:r>
      <w:sdt>
        <w:sdtPr>
          <w:id w:val="-66728725"/>
          <w:citation/>
        </w:sdtPr>
        <w:sdtContent>
          <w:r w:rsidR="003359A3">
            <w:fldChar w:fldCharType="begin"/>
          </w:r>
          <w:r w:rsidR="003359A3">
            <w:instrText xml:space="preserve"> </w:instrText>
          </w:r>
          <w:r w:rsidR="003359A3">
            <w:rPr>
              <w:rFonts w:hint="eastAsia"/>
            </w:rPr>
            <w:instrText>CITATION Sch77 \l 2052</w:instrText>
          </w:r>
          <w:r w:rsidR="003359A3">
            <w:instrText xml:space="preserve"> </w:instrText>
          </w:r>
          <w:r w:rsidR="003359A3">
            <w:fldChar w:fldCharType="separate"/>
          </w:r>
          <w:r w:rsidR="00071D01">
            <w:rPr>
              <w:rFonts w:hint="eastAsia"/>
              <w:noProof/>
            </w:rPr>
            <w:t xml:space="preserve"> (Schey, 1977)</w:t>
          </w:r>
          <w:r w:rsidR="003359A3">
            <w:fldChar w:fldCharType="end"/>
          </w:r>
        </w:sdtContent>
      </w:sdt>
    </w:p>
    <w:p w14:paraId="0C37091F" w14:textId="73341B71" w:rsidR="00BC6283" w:rsidRPr="00BC6283" w:rsidRDefault="005E450C" w:rsidP="00BC6283">
      <w:r w:rsidRPr="005E450C">
        <w:rPr>
          <w:noProof/>
        </w:rPr>
        <w:drawing>
          <wp:inline distT="0" distB="0" distL="0" distR="0" wp14:anchorId="310DC479" wp14:editId="64C59B95">
            <wp:extent cx="6164778" cy="18288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66294" cy="1829250"/>
                    </a:xfrm>
                    <a:prstGeom prst="rect">
                      <a:avLst/>
                    </a:prstGeom>
                  </pic:spPr>
                </pic:pic>
              </a:graphicData>
            </a:graphic>
          </wp:inline>
        </w:drawing>
      </w:r>
    </w:p>
    <w:p w14:paraId="737F3AFC" w14:textId="2331A0E6" w:rsidR="002E6E3C" w:rsidRDefault="002E6E3C" w:rsidP="00CA6EE6">
      <w:pPr>
        <w:pStyle w:val="Heading3"/>
      </w:pPr>
      <w:bookmarkStart w:id="29" w:name="_Toc535813774"/>
      <w:r w:rsidRPr="002E6E3C">
        <w:t xml:space="preserve">Injection </w:t>
      </w:r>
      <w:r w:rsidR="00F748ED" w:rsidRPr="002E6E3C">
        <w:t>mo</w:t>
      </w:r>
      <w:r w:rsidR="00816875">
        <w:t>u</w:t>
      </w:r>
      <w:r w:rsidR="00F748ED" w:rsidRPr="002E6E3C">
        <w:t>lding</w:t>
      </w:r>
      <w:bookmarkEnd w:id="29"/>
    </w:p>
    <w:p w14:paraId="41F659B7" w14:textId="5B61BDCD" w:rsidR="00351B4E" w:rsidRPr="00351B4E" w:rsidRDefault="00D62C2A" w:rsidP="00351B4E">
      <w:proofErr w:type="gramStart"/>
      <w:r>
        <w:t>A</w:t>
      </w:r>
      <w:r w:rsidR="005202FA">
        <w:t xml:space="preserve"> number of</w:t>
      </w:r>
      <w:proofErr w:type="gramEnd"/>
      <w:r w:rsidR="005202FA">
        <w:t xml:space="preserve"> materials </w:t>
      </w:r>
      <w:r w:rsidR="00296628">
        <w:t>are able to</w:t>
      </w:r>
      <w:r w:rsidR="005202FA">
        <w:t xml:space="preserve"> be performed by injection moulding</w:t>
      </w:r>
      <w:r>
        <w:t xml:space="preserve"> and</w:t>
      </w:r>
      <w:r w:rsidR="000C1C7D">
        <w:t xml:space="preserve"> the</w:t>
      </w:r>
      <w:r w:rsidR="00DC5365">
        <w:t xml:space="preserve"> injection</w:t>
      </w:r>
      <w:r w:rsidR="0078097B">
        <w:t xml:space="preserve"> </w:t>
      </w:r>
      <w:r w:rsidR="00994892">
        <w:t>moulding processes</w:t>
      </w:r>
      <w:r w:rsidR="00DC5365">
        <w:t xml:space="preserve"> of </w:t>
      </w:r>
      <w:r w:rsidR="00916CF0">
        <w:t xml:space="preserve">different materials can be </w:t>
      </w:r>
      <w:r w:rsidR="0078097B">
        <w:t>a bit</w:t>
      </w:r>
      <w:r w:rsidR="00916CF0">
        <w:t xml:space="preserve"> different</w:t>
      </w:r>
      <w:r w:rsidR="0078097B">
        <w:t>.</w:t>
      </w:r>
      <w:r w:rsidR="005E636D">
        <w:t xml:space="preserve"> Here, just take the injection moulding of thermo</w:t>
      </w:r>
      <w:r w:rsidR="00994892">
        <w:t>plastic for example.</w:t>
      </w:r>
    </w:p>
    <w:p w14:paraId="12EBE4AA" w14:textId="72B2838A" w:rsidR="00150C4F" w:rsidRDefault="00150C4F" w:rsidP="00150C4F">
      <w:pPr>
        <w:pStyle w:val="Heading4"/>
      </w:pPr>
      <w:r>
        <w:t>The process</w:t>
      </w:r>
    </w:p>
    <w:p w14:paraId="456D3CDE" w14:textId="17834842" w:rsidR="001F00BB" w:rsidRDefault="00DA197B" w:rsidP="001F00BB">
      <w:r w:rsidRPr="00DA197B">
        <w:t xml:space="preserve">There are </w:t>
      </w:r>
      <w:r w:rsidR="00234468">
        <w:t xml:space="preserve">mainly </w:t>
      </w:r>
      <w:r w:rsidR="00BB173B">
        <w:t>fou</w:t>
      </w:r>
      <w:r w:rsidR="00234468">
        <w:t>r</w:t>
      </w:r>
      <w:r w:rsidRPr="00DA197B">
        <w:t xml:space="preserve"> </w:t>
      </w:r>
      <w:r w:rsidR="003D4671">
        <w:t>steps</w:t>
      </w:r>
      <w:r w:rsidRPr="00DA197B">
        <w:t xml:space="preserve"> in the injection moulding process</w:t>
      </w:r>
      <w:sdt>
        <w:sdtPr>
          <w:id w:val="554588646"/>
          <w:citation/>
        </w:sdtPr>
        <w:sdtContent>
          <w:r w:rsidR="00CB2E9F">
            <w:fldChar w:fldCharType="begin"/>
          </w:r>
          <w:r w:rsidR="00CB2E9F">
            <w:instrText xml:space="preserve"> </w:instrText>
          </w:r>
          <w:r w:rsidR="00CB2E9F">
            <w:rPr>
              <w:rFonts w:hint="eastAsia"/>
            </w:rPr>
            <w:instrText>CITATION The181 \l 2052</w:instrText>
          </w:r>
          <w:r w:rsidR="00CB2E9F">
            <w:instrText xml:space="preserve"> </w:instrText>
          </w:r>
          <w:r w:rsidR="00CB2E9F">
            <w:fldChar w:fldCharType="separate"/>
          </w:r>
          <w:r w:rsidR="00071D01">
            <w:rPr>
              <w:rFonts w:hint="eastAsia"/>
              <w:noProof/>
            </w:rPr>
            <w:t xml:space="preserve"> (The Design Technology Department, 2018)</w:t>
          </w:r>
          <w:r w:rsidR="00CB2E9F">
            <w:fldChar w:fldCharType="end"/>
          </w:r>
        </w:sdtContent>
      </w:sdt>
      <w:r w:rsidR="00BB136C">
        <w:t>.</w:t>
      </w:r>
    </w:p>
    <w:p w14:paraId="5C968D5F" w14:textId="1D5917C1" w:rsidR="003D4671" w:rsidRDefault="003D4671" w:rsidP="003D4671">
      <w:pPr>
        <w:pStyle w:val="ListParagraph"/>
        <w:numPr>
          <w:ilvl w:val="0"/>
          <w:numId w:val="19"/>
        </w:numPr>
        <w:ind w:firstLineChars="0"/>
      </w:pPr>
      <w:r>
        <w:t>Pour the</w:t>
      </w:r>
      <w:r w:rsidR="00BB29E6" w:rsidRPr="00BB29E6">
        <w:t xml:space="preserve"> thermoplastic plastic from a </w:t>
      </w:r>
      <w:r w:rsidR="00BB29E6" w:rsidRPr="004B251A">
        <w:t>hopper</w:t>
      </w:r>
      <w:r w:rsidR="00BB29E6" w:rsidRPr="003D4671">
        <w:rPr>
          <w:b/>
        </w:rPr>
        <w:t> </w:t>
      </w:r>
      <w:r w:rsidR="00BB29E6" w:rsidRPr="00BB29E6">
        <w:t xml:space="preserve">into the </w:t>
      </w:r>
      <w:r w:rsidR="00B04AB8">
        <w:rPr>
          <w:rFonts w:hint="eastAsia"/>
        </w:rPr>
        <w:t>i</w:t>
      </w:r>
      <w:r w:rsidR="00BB29E6" w:rsidRPr="00BB29E6">
        <w:t xml:space="preserve">njection </w:t>
      </w:r>
      <w:r w:rsidR="0030795C">
        <w:rPr>
          <w:rFonts w:hint="eastAsia"/>
        </w:rPr>
        <w:t>m</w:t>
      </w:r>
      <w:r w:rsidR="00BB29E6" w:rsidRPr="00BB29E6">
        <w:t>oulding machine</w:t>
      </w:r>
      <w:r w:rsidR="009900F9">
        <w:t>;</w:t>
      </w:r>
    </w:p>
    <w:p w14:paraId="55E205C8" w14:textId="379304A4" w:rsidR="009900F9" w:rsidRDefault="003D4671" w:rsidP="009900F9">
      <w:pPr>
        <w:pStyle w:val="ListParagraph"/>
        <w:numPr>
          <w:ilvl w:val="0"/>
          <w:numId w:val="19"/>
        </w:numPr>
        <w:ind w:firstLineChars="0"/>
      </w:pPr>
      <w:r>
        <w:t>The</w:t>
      </w:r>
      <w:r w:rsidR="00605AF6" w:rsidRPr="00605AF6">
        <w:t xml:space="preserve"> rotating screw</w:t>
      </w:r>
      <w:r w:rsidR="00E16FA2">
        <w:t xml:space="preserve"> </w:t>
      </w:r>
      <w:r>
        <w:t xml:space="preserve">in the machine </w:t>
      </w:r>
      <w:r w:rsidR="00605AF6" w:rsidRPr="00605AF6">
        <w:t>carries the plastic along the barrel to the</w:t>
      </w:r>
      <w:r w:rsidR="0091344D">
        <w:t xml:space="preserve"> </w:t>
      </w:r>
      <w:r w:rsidR="00605AF6" w:rsidRPr="00605AF6">
        <w:t>mould</w:t>
      </w:r>
      <w:r>
        <w:t xml:space="preserve"> and the h</w:t>
      </w:r>
      <w:r w:rsidR="00605AF6" w:rsidRPr="008820A0">
        <w:t>eaters</w:t>
      </w:r>
      <w:r w:rsidR="00605AF6" w:rsidRPr="00605AF6">
        <w:t> </w:t>
      </w:r>
      <w:r w:rsidR="00F74421">
        <w:t xml:space="preserve">which </w:t>
      </w:r>
      <w:r w:rsidR="00605AF6" w:rsidRPr="00605AF6">
        <w:t xml:space="preserve">surround the barrel melt the plastic </w:t>
      </w:r>
      <w:r w:rsidR="00A773AB">
        <w:t>when</w:t>
      </w:r>
      <w:r w:rsidR="00605AF6" w:rsidRPr="00605AF6">
        <w:t xml:space="preserve"> it </w:t>
      </w:r>
      <w:r w:rsidR="00234468">
        <w:t>goe</w:t>
      </w:r>
      <w:r w:rsidR="00605AF6" w:rsidRPr="00605AF6">
        <w:t>s along the barrel</w:t>
      </w:r>
      <w:r w:rsidR="009900F9">
        <w:t>;</w:t>
      </w:r>
    </w:p>
    <w:p w14:paraId="7950B997" w14:textId="2C49E5FE" w:rsidR="009900F9" w:rsidRDefault="00234468" w:rsidP="009900F9">
      <w:pPr>
        <w:pStyle w:val="ListParagraph"/>
        <w:numPr>
          <w:ilvl w:val="0"/>
          <w:numId w:val="19"/>
        </w:numPr>
        <w:ind w:firstLineChars="0"/>
      </w:pPr>
      <w:r>
        <w:t>As soon as</w:t>
      </w:r>
      <w:r w:rsidR="00D3349B">
        <w:t xml:space="preserve"> enough plastic has </w:t>
      </w:r>
      <w:r w:rsidR="001E437C">
        <w:t xml:space="preserve">been </w:t>
      </w:r>
      <w:r w:rsidR="00D3349B">
        <w:t>collected</w:t>
      </w:r>
      <w:r w:rsidR="009900F9">
        <w:t xml:space="preserve"> at the end of the barrel</w:t>
      </w:r>
      <w:r w:rsidR="00712B0F">
        <w:t>,</w:t>
      </w:r>
      <w:r w:rsidR="00D3349B">
        <w:t xml:space="preserve"> </w:t>
      </w:r>
      <w:r w:rsidR="009900F9">
        <w:t xml:space="preserve">the screw is forced back and pushed forward by </w:t>
      </w:r>
      <w:r w:rsidR="00D3349B">
        <w:t>a hydraulic ram injecting the plastic through a sprue into a mould cavity</w:t>
      </w:r>
      <w:r w:rsidR="009900F9">
        <w:t>;</w:t>
      </w:r>
    </w:p>
    <w:p w14:paraId="6F9A8DCF" w14:textId="4CD717CC" w:rsidR="009900F9" w:rsidRDefault="005737E2" w:rsidP="009900F9">
      <w:pPr>
        <w:pStyle w:val="ListParagraph"/>
        <w:numPr>
          <w:ilvl w:val="0"/>
          <w:numId w:val="19"/>
        </w:numPr>
        <w:ind w:firstLineChars="0"/>
      </w:pPr>
      <w:r>
        <w:t>Maintain p</w:t>
      </w:r>
      <w:r w:rsidR="00D3349B" w:rsidRPr="00D3349B">
        <w:t>ressure for a short time</w:t>
      </w:r>
      <w:r>
        <w:t xml:space="preserve"> </w:t>
      </w:r>
      <w:r w:rsidR="00D3349B" w:rsidRPr="00D3349B">
        <w:t xml:space="preserve">to </w:t>
      </w:r>
      <w:r w:rsidR="00234468">
        <w:t>stop</w:t>
      </w:r>
      <w:r w:rsidR="00D3349B" w:rsidRPr="00D3349B">
        <w:t xml:space="preserve"> the material creeping back</w:t>
      </w:r>
      <w:r w:rsidR="005E50EB">
        <w:t xml:space="preserve"> </w:t>
      </w:r>
      <w:r w:rsidR="00D3349B" w:rsidRPr="00D3349B">
        <w:t>during </w:t>
      </w:r>
      <w:r w:rsidR="00D3349B" w:rsidRPr="009900F9">
        <w:rPr>
          <w:b/>
        </w:rPr>
        <w:t>s</w:t>
      </w:r>
      <w:r w:rsidR="00D3349B" w:rsidRPr="005E50EB">
        <w:t>etting</w:t>
      </w:r>
      <w:r w:rsidR="00D3349B" w:rsidRPr="009900F9">
        <w:rPr>
          <w:b/>
        </w:rPr>
        <w:t> </w:t>
      </w:r>
      <w:r w:rsidR="00D3349B" w:rsidRPr="00D3349B">
        <w:t>(hardening)</w:t>
      </w:r>
      <w:r w:rsidR="009900F9">
        <w:t>;</w:t>
      </w:r>
    </w:p>
    <w:p w14:paraId="60FB27B4" w14:textId="7AA388E3" w:rsidR="00D3349B" w:rsidRPr="001F00BB" w:rsidRDefault="009900F9" w:rsidP="009900F9">
      <w:pPr>
        <w:pStyle w:val="ListParagraph"/>
        <w:numPr>
          <w:ilvl w:val="0"/>
          <w:numId w:val="19"/>
        </w:numPr>
        <w:ind w:firstLineChars="0"/>
      </w:pPr>
      <w:r>
        <w:t>C</w:t>
      </w:r>
      <w:r w:rsidR="00D3349B" w:rsidRPr="00D3349B">
        <w:t xml:space="preserve">ool </w:t>
      </w:r>
      <w:r>
        <w:t xml:space="preserve">the moulding </w:t>
      </w:r>
      <w:r w:rsidR="00E446C6">
        <w:t>prior to</w:t>
      </w:r>
      <w:r w:rsidR="00D3349B" w:rsidRPr="00D3349B">
        <w:t xml:space="preserve"> removing from the mould.</w:t>
      </w:r>
      <w:r w:rsidR="00554959">
        <w:t xml:space="preserve"> </w:t>
      </w:r>
    </w:p>
    <w:p w14:paraId="54EBC822" w14:textId="4D9A3E32" w:rsidR="00150C4F" w:rsidRDefault="00150C4F" w:rsidP="00150C4F">
      <w:pPr>
        <w:pStyle w:val="Heading4"/>
      </w:pPr>
      <w:r>
        <w:lastRenderedPageBreak/>
        <w:t>Process schematic</w:t>
      </w:r>
    </w:p>
    <w:p w14:paraId="3BF079B7" w14:textId="77777777" w:rsidR="00883B93" w:rsidRDefault="00430578" w:rsidP="00883B93">
      <w:pPr>
        <w:keepNext/>
        <w:jc w:val="center"/>
      </w:pPr>
      <w:r>
        <w:rPr>
          <w:noProof/>
        </w:rPr>
        <w:drawing>
          <wp:inline distT="0" distB="0" distL="0" distR="0" wp14:anchorId="54AFB003" wp14:editId="0964EA09">
            <wp:extent cx="3810635" cy="34080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635" cy="3408045"/>
                    </a:xfrm>
                    <a:prstGeom prst="rect">
                      <a:avLst/>
                    </a:prstGeom>
                    <a:noFill/>
                  </pic:spPr>
                </pic:pic>
              </a:graphicData>
            </a:graphic>
          </wp:inline>
        </w:drawing>
      </w:r>
    </w:p>
    <w:p w14:paraId="3150F4EF" w14:textId="609F3FAA" w:rsidR="00430578" w:rsidRPr="00430578" w:rsidRDefault="00883B93" w:rsidP="00883B93">
      <w:pPr>
        <w:pStyle w:val="Caption"/>
        <w:jc w:val="center"/>
      </w:pPr>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2</w:t>
      </w:r>
      <w:r>
        <w:fldChar w:fldCharType="end"/>
      </w:r>
      <w:r>
        <w:t>-Injection moulding process</w:t>
      </w:r>
      <w:sdt>
        <w:sdtPr>
          <w:id w:val="-465426922"/>
          <w:citation/>
        </w:sdtPr>
        <w:sdtContent>
          <w:r w:rsidR="00071D01">
            <w:fldChar w:fldCharType="begin"/>
          </w:r>
          <w:r w:rsidR="00071D01">
            <w:instrText xml:space="preserve"> </w:instrText>
          </w:r>
          <w:r w:rsidR="00071D01">
            <w:rPr>
              <w:rFonts w:hint="eastAsia"/>
            </w:rPr>
            <w:instrText>CITATION Gra18 \l 2052</w:instrText>
          </w:r>
          <w:r w:rsidR="00071D01">
            <w:instrText xml:space="preserve"> </w:instrText>
          </w:r>
          <w:r w:rsidR="00071D01">
            <w:fldChar w:fldCharType="separate"/>
          </w:r>
          <w:r w:rsidR="00071D01">
            <w:rPr>
              <w:rFonts w:hint="eastAsia"/>
              <w:noProof/>
            </w:rPr>
            <w:t xml:space="preserve"> (Granta Design, 2018)</w:t>
          </w:r>
          <w:r w:rsidR="00071D01">
            <w:fldChar w:fldCharType="end"/>
          </w:r>
        </w:sdtContent>
      </w:sdt>
    </w:p>
    <w:p w14:paraId="73278862" w14:textId="525C441B" w:rsidR="00150C4F" w:rsidRDefault="00883B93" w:rsidP="00150C4F">
      <w:pPr>
        <w:pStyle w:val="Heading4"/>
      </w:pPr>
      <w:r>
        <w:t>Characteris</w:t>
      </w:r>
      <w:r w:rsidR="004C4296">
        <w:t>tics</w:t>
      </w:r>
    </w:p>
    <w:p w14:paraId="440A9581" w14:textId="3F65674F" w:rsidR="004C4296" w:rsidRDefault="004C4296" w:rsidP="004C4296">
      <w:pPr>
        <w:pStyle w:val="Caption"/>
        <w:keepNext/>
        <w:jc w:val="center"/>
      </w:pPr>
      <w:r>
        <w:t xml:space="preserve">Table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Table \* ARABIC \s 1 </w:instrText>
      </w:r>
      <w:r>
        <w:fldChar w:fldCharType="separate"/>
      </w:r>
      <w:r>
        <w:rPr>
          <w:noProof/>
        </w:rPr>
        <w:t>2</w:t>
      </w:r>
      <w:r>
        <w:fldChar w:fldCharType="end"/>
      </w:r>
      <w:r>
        <w:t>-Characteristics of injection moulding</w:t>
      </w:r>
      <w:sdt>
        <w:sdtPr>
          <w:id w:val="655888090"/>
          <w:citation/>
        </w:sdtPr>
        <w:sdtContent>
          <w:r w:rsidR="00071D01">
            <w:fldChar w:fldCharType="begin"/>
          </w:r>
          <w:r w:rsidR="00071D01">
            <w:instrText xml:space="preserve"> </w:instrText>
          </w:r>
          <w:r w:rsidR="00071D01">
            <w:rPr>
              <w:rFonts w:hint="eastAsia"/>
            </w:rPr>
            <w:instrText>CITATION Gra18 \l 2052</w:instrText>
          </w:r>
          <w:r w:rsidR="00071D01">
            <w:instrText xml:space="preserve"> </w:instrText>
          </w:r>
          <w:r w:rsidR="00071D01">
            <w:fldChar w:fldCharType="separate"/>
          </w:r>
          <w:r w:rsidR="00071D01">
            <w:rPr>
              <w:rFonts w:hint="eastAsia"/>
              <w:noProof/>
            </w:rPr>
            <w:t xml:space="preserve"> (Granta Design, 2018)</w:t>
          </w:r>
          <w:r w:rsidR="00071D01">
            <w:fldChar w:fldCharType="end"/>
          </w:r>
        </w:sdtContent>
      </w:sdt>
    </w:p>
    <w:p w14:paraId="25EB62A1" w14:textId="3BA7FF8E" w:rsidR="00430578" w:rsidRPr="00430578" w:rsidRDefault="00E27EA2" w:rsidP="006208BB">
      <w:pPr>
        <w:jc w:val="center"/>
      </w:pPr>
      <w:r w:rsidRPr="00E27EA2">
        <w:rPr>
          <w:noProof/>
        </w:rPr>
        <w:drawing>
          <wp:inline distT="0" distB="0" distL="0" distR="0" wp14:anchorId="3703C3E7" wp14:editId="3BECA30B">
            <wp:extent cx="6287686" cy="1847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92128" cy="1849156"/>
                    </a:xfrm>
                    <a:prstGeom prst="rect">
                      <a:avLst/>
                    </a:prstGeom>
                  </pic:spPr>
                </pic:pic>
              </a:graphicData>
            </a:graphic>
          </wp:inline>
        </w:drawing>
      </w:r>
    </w:p>
    <w:p w14:paraId="52D6B182" w14:textId="77777777" w:rsidR="004F6ECE" w:rsidRDefault="00EE46B2" w:rsidP="00BF7258">
      <w:pPr>
        <w:pStyle w:val="Heading2"/>
        <w:rPr>
          <w:rFonts w:eastAsiaTheme="minorEastAsia"/>
        </w:rPr>
      </w:pPr>
      <w:bookmarkStart w:id="30" w:name="_Toc535813775"/>
      <w:r>
        <w:rPr>
          <w:rFonts w:eastAsiaTheme="minorEastAsia" w:hint="eastAsia"/>
        </w:rPr>
        <w:t>S</w:t>
      </w:r>
      <w:r>
        <w:rPr>
          <w:rFonts w:eastAsiaTheme="minorEastAsia"/>
        </w:rPr>
        <w:t>uggestions</w:t>
      </w:r>
      <w:bookmarkEnd w:id="30"/>
    </w:p>
    <w:p w14:paraId="6DC6BC3C" w14:textId="71D740D1" w:rsidR="006C28C7" w:rsidRDefault="004F6ECE" w:rsidP="004F6ECE">
      <w:r>
        <w:t xml:space="preserve">It is also shown in the </w:t>
      </w:r>
      <w:r w:rsidR="004C4296">
        <w:t>re</w:t>
      </w:r>
      <w:r w:rsidR="007950E0">
        <w:t>port</w:t>
      </w:r>
      <w:r>
        <w:t xml:space="preserve"> that </w:t>
      </w:r>
      <w:r w:rsidR="006C28C7" w:rsidRPr="004F6ECE">
        <w:t xml:space="preserve">gravity die casting and injection moulding have their own limitations. It improves the defects of sand casting but meanwhile brings certain problems in the manufacturing process. So, some suggestions are given below in order to obtain better </w:t>
      </w:r>
      <w:r w:rsidRPr="004F6ECE">
        <w:lastRenderedPageBreak/>
        <w:t>production efficiency when the company uses gravity die casting or injection moulding to manufacture bushes and sleeves.</w:t>
      </w:r>
    </w:p>
    <w:p w14:paraId="5DD883F9" w14:textId="70E7405F" w:rsidR="004F6ECE" w:rsidRDefault="004F6ECE" w:rsidP="004F6ECE">
      <w:r>
        <w:rPr>
          <w:rFonts w:hint="eastAsia"/>
        </w:rPr>
        <w:t>F</w:t>
      </w:r>
      <w:r>
        <w:t xml:space="preserve">irstly, both </w:t>
      </w:r>
      <w:bookmarkStart w:id="31" w:name="_GoBack"/>
      <w:proofErr w:type="gramStart"/>
      <w:r>
        <w:t>gravity</w:t>
      </w:r>
      <w:bookmarkEnd w:id="31"/>
      <w:proofErr w:type="gramEnd"/>
      <w:r>
        <w:t xml:space="preserve"> die casting and injection moulding are suitable for a large production volume in order to </w:t>
      </w:r>
      <w:r w:rsidR="002E5046">
        <w:t>cut costs and maximise the profits. So, the company had better achieve mass production of bushes and sleeves.</w:t>
      </w:r>
    </w:p>
    <w:p w14:paraId="7B12C18B" w14:textId="7A257BB3" w:rsidR="002E5046" w:rsidRDefault="002E5046" w:rsidP="004F6ECE">
      <w:r>
        <w:t xml:space="preserve">Secondly, </w:t>
      </w:r>
      <w:r w:rsidR="00097635">
        <w:t xml:space="preserve">as for </w:t>
      </w:r>
      <w:r>
        <w:t>gravity die casting</w:t>
      </w:r>
      <w:r w:rsidR="00097635">
        <w:t xml:space="preserve">, it </w:t>
      </w:r>
      <w:r>
        <w:t>is n</w:t>
      </w:r>
      <w:r w:rsidRPr="002E5046">
        <w:t>ot recommended for hydrostatic</w:t>
      </w:r>
      <w:r>
        <w:t xml:space="preserve"> </w:t>
      </w:r>
      <w:r w:rsidRPr="002E5046">
        <w:t>pressure applicatio</w:t>
      </w:r>
      <w:r>
        <w:t>n</w:t>
      </w:r>
      <w:r w:rsidR="00097635">
        <w:t xml:space="preserve">, which hence the company needs to avoid in its production process. </w:t>
      </w:r>
    </w:p>
    <w:p w14:paraId="4C0E960A" w14:textId="3B431F1B" w:rsidR="004808D0" w:rsidRPr="004808D0" w:rsidRDefault="00097635" w:rsidP="00FD2076">
      <w:r>
        <w:rPr>
          <w:rFonts w:hint="eastAsia"/>
        </w:rPr>
        <w:t>T</w:t>
      </w:r>
      <w:r>
        <w:t xml:space="preserve">hirdly, even though </w:t>
      </w:r>
      <w:r w:rsidR="004808D0">
        <w:t>a few</w:t>
      </w:r>
      <w:r>
        <w:t xml:space="preserve"> materials can be performed by the injection moulding, it is more common to produce parts made from polymers currently because the technology is more mature</w:t>
      </w:r>
      <w:r w:rsidR="004808D0">
        <w:t xml:space="preserve">. If the company wants to manufacture plastic bushes and sleeves, injection moulding is a pretty good option. </w:t>
      </w:r>
    </w:p>
    <w:p w14:paraId="237CE27E" w14:textId="54F81370" w:rsidR="00A5226B" w:rsidRPr="00EE46B2" w:rsidRDefault="00A5226B" w:rsidP="004808D0">
      <w:r w:rsidRPr="00EE46B2">
        <w:br w:type="page"/>
      </w:r>
    </w:p>
    <w:p w14:paraId="664A51FA" w14:textId="75CCE4EC" w:rsidR="00A5226B" w:rsidRPr="00A5226B" w:rsidRDefault="00A5226B" w:rsidP="0029281B">
      <w:pPr>
        <w:pStyle w:val="Heading1"/>
      </w:pPr>
      <w:bookmarkStart w:id="32" w:name="_Toc535813776"/>
      <w:r w:rsidRPr="00A5226B">
        <w:lastRenderedPageBreak/>
        <w:t>Conclusions</w:t>
      </w:r>
      <w:bookmarkEnd w:id="32"/>
    </w:p>
    <w:p w14:paraId="1D127CA6" w14:textId="65233855" w:rsidR="00972DED" w:rsidRDefault="00BB4DF4" w:rsidP="00BE7A6C">
      <w:pPr>
        <w:widowControl/>
        <w:jc w:val="left"/>
      </w:pPr>
      <w:r w:rsidRPr="00BB4DF4">
        <w:t>Few processes are as cheap and versatile as sand casting for shaping metals</w:t>
      </w:r>
      <w:r w:rsidR="005A4483">
        <w:t xml:space="preserve">, which makes it </w:t>
      </w:r>
      <w:r w:rsidR="00342C83">
        <w:t xml:space="preserve">become the </w:t>
      </w:r>
      <w:r w:rsidR="00134CDB">
        <w:t xml:space="preserve">top choice for </w:t>
      </w:r>
      <w:r w:rsidR="00E70079">
        <w:t>many companies to manufacture their products</w:t>
      </w:r>
      <w:r w:rsidR="007A1C75">
        <w:t xml:space="preserve">. </w:t>
      </w:r>
      <w:r w:rsidR="00E92F49">
        <w:t>But with</w:t>
      </w:r>
      <w:r w:rsidR="008F4C17">
        <w:t xml:space="preserve"> the </w:t>
      </w:r>
      <w:r w:rsidR="003B2669">
        <w:t xml:space="preserve">expansion of production scale and </w:t>
      </w:r>
      <w:r w:rsidR="0043535D">
        <w:t xml:space="preserve">the improvement of </w:t>
      </w:r>
      <w:r w:rsidR="003E6F45">
        <w:t>quality requirements</w:t>
      </w:r>
      <w:r w:rsidR="0032383E">
        <w:t xml:space="preserve">, </w:t>
      </w:r>
      <w:r w:rsidR="005F7CBB">
        <w:t>sand casting</w:t>
      </w:r>
      <w:r w:rsidR="00DE569A">
        <w:t xml:space="preserve"> </w:t>
      </w:r>
      <w:r w:rsidR="00BD210D">
        <w:t>will be replaced due to its various defects</w:t>
      </w:r>
      <w:r w:rsidR="00820EA8">
        <w:t>.</w:t>
      </w:r>
      <w:r w:rsidR="00B3594D">
        <w:t xml:space="preserve"> </w:t>
      </w:r>
      <w:r w:rsidR="009A3E0D">
        <w:t xml:space="preserve">According to </w:t>
      </w:r>
      <w:r w:rsidR="00080ABE">
        <w:t>the company</w:t>
      </w:r>
      <w:r w:rsidR="00EA390F">
        <w:t xml:space="preserve">’s demands for their future </w:t>
      </w:r>
      <w:r w:rsidR="002A14D1">
        <w:t>products,</w:t>
      </w:r>
      <w:r w:rsidR="003A3A1E">
        <w:t xml:space="preserve"> two possible options of manufacturing </w:t>
      </w:r>
      <w:r w:rsidR="00EA37E4">
        <w:t xml:space="preserve">bushes and sleeves </w:t>
      </w:r>
      <w:r w:rsidR="00511D65">
        <w:t xml:space="preserve">are selected </w:t>
      </w:r>
      <w:r w:rsidR="00511D65" w:rsidRPr="00511D65">
        <w:t>for the management team</w:t>
      </w:r>
      <w:r w:rsidR="008F0BF6">
        <w:t xml:space="preserve"> after analysing many types of </w:t>
      </w:r>
      <w:r w:rsidR="0002508D">
        <w:t>manufacturing methods</w:t>
      </w:r>
      <w:r w:rsidR="00FB74A1">
        <w:t xml:space="preserve">. </w:t>
      </w:r>
      <w:r w:rsidR="00BA1E30">
        <w:t>But every coin has two sides</w:t>
      </w:r>
      <w:r w:rsidR="00B56E19">
        <w:t>. The two methods also have their own disadvantages</w:t>
      </w:r>
      <w:r w:rsidR="0033190A">
        <w:t xml:space="preserve">. Thus, some suggestions are put forward </w:t>
      </w:r>
      <w:r w:rsidR="00145542">
        <w:t>which may help the company avoid some possi</w:t>
      </w:r>
      <w:r w:rsidR="00E66900">
        <w:t>ble problems in the manufacturing process.</w:t>
      </w:r>
      <w:r w:rsidR="00A5226B">
        <w:br w:type="page"/>
      </w:r>
    </w:p>
    <w:bookmarkStart w:id="33" w:name="_Toc535813777" w:displacedByCustomXml="next"/>
    <w:sdt>
      <w:sdtPr>
        <w:rPr>
          <w:b w:val="0"/>
          <w:bCs/>
          <w:sz w:val="22"/>
          <w:szCs w:val="32"/>
        </w:rPr>
        <w:id w:val="1447738024"/>
        <w:docPartObj>
          <w:docPartGallery w:val="Bibliographies"/>
          <w:docPartUnique/>
        </w:docPartObj>
      </w:sdtPr>
      <w:sdtContent>
        <w:p w14:paraId="618530F1" w14:textId="766F693F" w:rsidR="00BE7A6C" w:rsidRDefault="00BE7A6C" w:rsidP="0029281B">
          <w:pPr>
            <w:pStyle w:val="Heading1"/>
          </w:pPr>
          <w:r>
            <w:t>References</w:t>
          </w:r>
          <w:bookmarkEnd w:id="33"/>
        </w:p>
        <w:sdt>
          <w:sdtPr>
            <w:id w:val="-573587230"/>
            <w:bibliography/>
          </w:sdtPr>
          <w:sdtContent>
            <w:p w14:paraId="544904B9" w14:textId="77777777" w:rsidR="00071D01" w:rsidRDefault="00BE7A6C" w:rsidP="00071D01">
              <w:pPr>
                <w:pStyle w:val="Bibliography"/>
                <w:ind w:left="720" w:hanging="720"/>
                <w:rPr>
                  <w:noProof/>
                  <w:sz w:val="24"/>
                  <w:szCs w:val="24"/>
                </w:rPr>
              </w:pPr>
              <w:r>
                <w:rPr>
                  <w:bCs w:val="0"/>
                </w:rPr>
                <w:fldChar w:fldCharType="begin"/>
              </w:r>
              <w:r>
                <w:instrText xml:space="preserve"> BIBLIOGRAPHY </w:instrText>
              </w:r>
              <w:r>
                <w:rPr>
                  <w:bCs w:val="0"/>
                </w:rPr>
                <w:fldChar w:fldCharType="separate"/>
              </w:r>
              <w:r w:rsidR="00071D01">
                <w:rPr>
                  <w:noProof/>
                </w:rPr>
                <w:t xml:space="preserve">ASM International. (2003). </w:t>
              </w:r>
              <w:r w:rsidR="00071D01">
                <w:rPr>
                  <w:i/>
                  <w:iCs/>
                  <w:noProof/>
                </w:rPr>
                <w:t>ASM Metals Handbook.</w:t>
              </w:r>
              <w:r w:rsidR="00071D01">
                <w:rPr>
                  <w:noProof/>
                </w:rPr>
                <w:t xml:space="preserve"> ASM International. Retrieved from www.asminternational.org/hbk</w:t>
              </w:r>
            </w:p>
            <w:p w14:paraId="104720F9" w14:textId="77777777" w:rsidR="00071D01" w:rsidRDefault="00071D01" w:rsidP="00071D01">
              <w:pPr>
                <w:pStyle w:val="Bibliography"/>
                <w:ind w:left="720" w:hanging="720"/>
                <w:rPr>
                  <w:noProof/>
                </w:rPr>
              </w:pPr>
              <w:r>
                <w:rPr>
                  <w:noProof/>
                </w:rPr>
                <w:t xml:space="preserve">Clarke, C. (2016). </w:t>
              </w:r>
              <w:r>
                <w:rPr>
                  <w:i/>
                  <w:iCs/>
                  <w:noProof/>
                </w:rPr>
                <w:t>Injection moulding</w:t>
              </w:r>
              <w:r>
                <w:rPr>
                  <w:noProof/>
                </w:rPr>
                <w:t>. Retrieved from Martins Rubber: https://www.martins-rubber.co.uk/blog/advantages-and-disadvantages-of-injection-moulding/</w:t>
              </w:r>
            </w:p>
            <w:p w14:paraId="13C8BC4A" w14:textId="77777777" w:rsidR="00071D01" w:rsidRDefault="00071D01" w:rsidP="00071D01">
              <w:pPr>
                <w:pStyle w:val="Bibliography"/>
                <w:ind w:left="720" w:hanging="720"/>
                <w:rPr>
                  <w:noProof/>
                </w:rPr>
              </w:pPr>
              <w:r>
                <w:rPr>
                  <w:noProof/>
                </w:rPr>
                <w:t xml:space="preserve">Granta Design. (2018). </w:t>
              </w:r>
              <w:r>
                <w:rPr>
                  <w:i/>
                  <w:iCs/>
                  <w:noProof/>
                </w:rPr>
                <w:t>CES EduPack 2018</w:t>
              </w:r>
              <w:r>
                <w:rPr>
                  <w:noProof/>
                </w:rPr>
                <w:t>. Retrieved from Granta Design.</w:t>
              </w:r>
            </w:p>
            <w:p w14:paraId="16EC0F78" w14:textId="77777777" w:rsidR="00071D01" w:rsidRDefault="00071D01" w:rsidP="00071D01">
              <w:pPr>
                <w:pStyle w:val="Bibliography"/>
                <w:ind w:left="720" w:hanging="720"/>
                <w:rPr>
                  <w:noProof/>
                </w:rPr>
              </w:pPr>
              <w:r>
                <w:rPr>
                  <w:noProof/>
                </w:rPr>
                <w:t>Harrison Castings Ltd. (2018). Retrieved from Harrison Castings: http://www.themetalcasting.com/gravity-die-casting.html</w:t>
              </w:r>
            </w:p>
            <w:p w14:paraId="791A24FD" w14:textId="77777777" w:rsidR="00071D01" w:rsidRDefault="00071D01" w:rsidP="00071D01">
              <w:pPr>
                <w:pStyle w:val="Bibliography"/>
                <w:ind w:left="720" w:hanging="720"/>
                <w:rPr>
                  <w:noProof/>
                </w:rPr>
              </w:pPr>
              <w:r>
                <w:rPr>
                  <w:noProof/>
                </w:rPr>
                <w:t>Invastacast. (2018). Retrieved from INVASTACAST: https://www.investacast.com/outsourcing/gravity-die-casting</w:t>
              </w:r>
            </w:p>
            <w:p w14:paraId="7B09F92A" w14:textId="77777777" w:rsidR="00071D01" w:rsidRDefault="00071D01" w:rsidP="00071D01">
              <w:pPr>
                <w:pStyle w:val="Bibliography"/>
                <w:ind w:left="720" w:hanging="720"/>
                <w:rPr>
                  <w:noProof/>
                </w:rPr>
              </w:pPr>
              <w:r>
                <w:rPr>
                  <w:noProof/>
                </w:rPr>
                <w:t>Mustahsan, T. (2008). Retrieved from SCRIBD: https://www.scribd.com/doc/112847186/Advantages-and-Disadvantages-of-Different-Casting-Processes</w:t>
              </w:r>
            </w:p>
            <w:p w14:paraId="48A8B8D1" w14:textId="77777777" w:rsidR="00071D01" w:rsidRDefault="00071D01" w:rsidP="00071D01">
              <w:pPr>
                <w:pStyle w:val="Bibliography"/>
                <w:ind w:left="720" w:hanging="720"/>
                <w:rPr>
                  <w:noProof/>
                </w:rPr>
              </w:pPr>
              <w:r>
                <w:rPr>
                  <w:noProof/>
                </w:rPr>
                <w:t xml:space="preserve">Schey, J. A. (1977). </w:t>
              </w:r>
              <w:r>
                <w:rPr>
                  <w:i/>
                  <w:iCs/>
                  <w:noProof/>
                </w:rPr>
                <w:t>Introduction to Manufacturing Processes.</w:t>
              </w:r>
              <w:r>
                <w:rPr>
                  <w:noProof/>
                </w:rPr>
                <w:t xml:space="preserve"> New York.</w:t>
              </w:r>
            </w:p>
            <w:p w14:paraId="0BC70DCF" w14:textId="77777777" w:rsidR="00071D01" w:rsidRDefault="00071D01" w:rsidP="00071D01">
              <w:pPr>
                <w:pStyle w:val="Bibliography"/>
                <w:ind w:left="720" w:hanging="720"/>
                <w:rPr>
                  <w:noProof/>
                </w:rPr>
              </w:pPr>
              <w:r>
                <w:rPr>
                  <w:noProof/>
                </w:rPr>
                <w:t>The Design Technology Department. (2018). Retrieved from The Design Technology Department: http://design-technology.org/injectionmoulding2.htm</w:t>
              </w:r>
            </w:p>
            <w:p w14:paraId="6E69768B" w14:textId="77777777" w:rsidR="00071D01" w:rsidRDefault="00071D01" w:rsidP="00071D01">
              <w:pPr>
                <w:pStyle w:val="Bibliography"/>
                <w:ind w:left="720" w:hanging="720"/>
                <w:rPr>
                  <w:noProof/>
                </w:rPr>
              </w:pPr>
              <w:r>
                <w:rPr>
                  <w:noProof/>
                </w:rPr>
                <w:t>TheMetalCasting.Com. (2018). Retrieved from TheMetalCasting.Com: http://www.themetalcasting.com/pressure-die-casting.html</w:t>
              </w:r>
            </w:p>
            <w:p w14:paraId="4DB37507" w14:textId="15EE6A44" w:rsidR="00BE7A6C" w:rsidRDefault="00BE7A6C" w:rsidP="00071D01">
              <w:pPr>
                <w:jc w:val="left"/>
              </w:pPr>
              <w:r>
                <w:rPr>
                  <w:b/>
                  <w:bCs w:val="0"/>
                  <w:noProof/>
                </w:rPr>
                <w:fldChar w:fldCharType="end"/>
              </w:r>
            </w:p>
          </w:sdtContent>
        </w:sdt>
      </w:sdtContent>
    </w:sdt>
    <w:p w14:paraId="00D4659D" w14:textId="77777777" w:rsidR="004808D0" w:rsidRPr="004808D0" w:rsidRDefault="004808D0" w:rsidP="00F775F7">
      <w:pPr>
        <w:jc w:val="left"/>
      </w:pPr>
    </w:p>
    <w:sectPr w:rsidR="004808D0" w:rsidRPr="004808D0" w:rsidSect="00A5226B">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B322F8" w14:textId="77777777" w:rsidR="00F53052" w:rsidRDefault="00F53052" w:rsidP="00A5226B">
      <w:pPr>
        <w:spacing w:line="240" w:lineRule="auto"/>
      </w:pPr>
      <w:r>
        <w:separator/>
      </w:r>
    </w:p>
  </w:endnote>
  <w:endnote w:type="continuationSeparator" w:id="0">
    <w:p w14:paraId="1DBE74CF" w14:textId="77777777" w:rsidR="00F53052" w:rsidRDefault="00F53052" w:rsidP="00A522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3553385"/>
      <w:docPartObj>
        <w:docPartGallery w:val="Page Numbers (Bottom of Page)"/>
        <w:docPartUnique/>
      </w:docPartObj>
    </w:sdtPr>
    <w:sdtEndPr>
      <w:rPr>
        <w:noProof/>
      </w:rPr>
    </w:sdtEndPr>
    <w:sdtContent>
      <w:p w14:paraId="1E573136" w14:textId="310A207F" w:rsidR="001A548E" w:rsidRDefault="001A54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C274A5" w14:textId="77777777" w:rsidR="001A548E" w:rsidRDefault="001A54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D7AE50" w14:textId="77777777" w:rsidR="00F53052" w:rsidRDefault="00F53052" w:rsidP="00A5226B">
      <w:pPr>
        <w:spacing w:line="240" w:lineRule="auto"/>
      </w:pPr>
      <w:r>
        <w:separator/>
      </w:r>
    </w:p>
  </w:footnote>
  <w:footnote w:type="continuationSeparator" w:id="0">
    <w:p w14:paraId="2E82D3C1" w14:textId="77777777" w:rsidR="00F53052" w:rsidRDefault="00F53052" w:rsidP="00A5226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254B0"/>
    <w:multiLevelType w:val="hybridMultilevel"/>
    <w:tmpl w:val="11540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8C3989"/>
    <w:multiLevelType w:val="hybridMultilevel"/>
    <w:tmpl w:val="1D06F82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87E4978"/>
    <w:multiLevelType w:val="hybridMultilevel"/>
    <w:tmpl w:val="8512717A"/>
    <w:lvl w:ilvl="0" w:tplc="04090011">
      <w:start w:val="1"/>
      <w:numFmt w:val="decimal"/>
      <w:lvlText w:val="%1)"/>
      <w:lvlJc w:val="left"/>
      <w:pPr>
        <w:ind w:left="780" w:hanging="420"/>
      </w:pPr>
    </w:lvl>
    <w:lvl w:ilvl="1" w:tplc="04090019">
      <w:start w:val="1"/>
      <w:numFmt w:val="lowerLetter"/>
      <w:lvlText w:val="%2)"/>
      <w:lvlJc w:val="left"/>
      <w:pPr>
        <w:ind w:left="1200" w:hanging="420"/>
      </w:pPr>
    </w:lvl>
    <w:lvl w:ilvl="2" w:tplc="0409001B">
      <w:start w:val="1"/>
      <w:numFmt w:val="lowerRoman"/>
      <w:lvlText w:val="%3."/>
      <w:lvlJc w:val="right"/>
      <w:pPr>
        <w:ind w:left="1620" w:hanging="420"/>
      </w:pPr>
    </w:lvl>
    <w:lvl w:ilvl="3" w:tplc="0409000F">
      <w:start w:val="1"/>
      <w:numFmt w:val="decimal"/>
      <w:lvlText w:val="%4."/>
      <w:lvlJc w:val="left"/>
      <w:pPr>
        <w:ind w:left="2040" w:hanging="420"/>
      </w:pPr>
    </w:lvl>
    <w:lvl w:ilvl="4" w:tplc="04090019">
      <w:start w:val="1"/>
      <w:numFmt w:val="lowerLetter"/>
      <w:lvlText w:val="%5)"/>
      <w:lvlJc w:val="left"/>
      <w:pPr>
        <w:ind w:left="2460" w:hanging="420"/>
      </w:pPr>
    </w:lvl>
    <w:lvl w:ilvl="5" w:tplc="0409001B">
      <w:start w:val="1"/>
      <w:numFmt w:val="lowerRoman"/>
      <w:lvlText w:val="%6."/>
      <w:lvlJc w:val="right"/>
      <w:pPr>
        <w:ind w:left="2880" w:hanging="420"/>
      </w:pPr>
    </w:lvl>
    <w:lvl w:ilvl="6" w:tplc="0409000F">
      <w:start w:val="1"/>
      <w:numFmt w:val="decimal"/>
      <w:lvlText w:val="%7."/>
      <w:lvlJc w:val="left"/>
      <w:pPr>
        <w:ind w:left="3300" w:hanging="420"/>
      </w:pPr>
    </w:lvl>
    <w:lvl w:ilvl="7" w:tplc="04090019">
      <w:start w:val="1"/>
      <w:numFmt w:val="lowerLetter"/>
      <w:lvlText w:val="%8)"/>
      <w:lvlJc w:val="left"/>
      <w:pPr>
        <w:ind w:left="3720" w:hanging="420"/>
      </w:pPr>
    </w:lvl>
    <w:lvl w:ilvl="8" w:tplc="0409001B">
      <w:start w:val="1"/>
      <w:numFmt w:val="lowerRoman"/>
      <w:lvlText w:val="%9."/>
      <w:lvlJc w:val="right"/>
      <w:pPr>
        <w:ind w:left="4140" w:hanging="420"/>
      </w:pPr>
    </w:lvl>
  </w:abstractNum>
  <w:abstractNum w:abstractNumId="3" w15:restartNumberingAfterBreak="0">
    <w:nsid w:val="1CCA2C51"/>
    <w:multiLevelType w:val="hybridMultilevel"/>
    <w:tmpl w:val="CD943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3A5571"/>
    <w:multiLevelType w:val="hybridMultilevel"/>
    <w:tmpl w:val="5400E8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BD2741"/>
    <w:multiLevelType w:val="hybridMultilevel"/>
    <w:tmpl w:val="5DF2A23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2022A97"/>
    <w:multiLevelType w:val="multilevel"/>
    <w:tmpl w:val="1B32A37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9773809"/>
    <w:multiLevelType w:val="hybridMultilevel"/>
    <w:tmpl w:val="F42CE90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8F7620F"/>
    <w:multiLevelType w:val="hybridMultilevel"/>
    <w:tmpl w:val="057A5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542A64"/>
    <w:multiLevelType w:val="hybridMultilevel"/>
    <w:tmpl w:val="708E801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BD14852"/>
    <w:multiLevelType w:val="hybridMultilevel"/>
    <w:tmpl w:val="42B20EC2"/>
    <w:lvl w:ilvl="0" w:tplc="9BBA94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59E4FF0"/>
    <w:multiLevelType w:val="hybridMultilevel"/>
    <w:tmpl w:val="EE9C89B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9FB416C"/>
    <w:multiLevelType w:val="hybridMultilevel"/>
    <w:tmpl w:val="00E81F6E"/>
    <w:lvl w:ilvl="0" w:tplc="8D7690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647E7BC9"/>
    <w:multiLevelType w:val="hybridMultilevel"/>
    <w:tmpl w:val="15F6D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335103"/>
    <w:multiLevelType w:val="hybridMultilevel"/>
    <w:tmpl w:val="730022A4"/>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35E2079"/>
    <w:multiLevelType w:val="multilevel"/>
    <w:tmpl w:val="0D20F2D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74DF6D89"/>
    <w:multiLevelType w:val="hybridMultilevel"/>
    <w:tmpl w:val="EC24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EBF4894"/>
    <w:multiLevelType w:val="hybridMultilevel"/>
    <w:tmpl w:val="28F0F4C6"/>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6"/>
  </w:num>
  <w:num w:numId="2">
    <w:abstractNumId w:val="9"/>
  </w:num>
  <w:num w:numId="3">
    <w:abstractNumId w:val="5"/>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2"/>
  </w:num>
  <w:num w:numId="6">
    <w:abstractNumId w:val="10"/>
  </w:num>
  <w:num w:numId="7">
    <w:abstractNumId w:val="2"/>
  </w:num>
  <w:num w:numId="8">
    <w:abstractNumId w:val="1"/>
  </w:num>
  <w:num w:numId="9">
    <w:abstractNumId w:val="11"/>
  </w:num>
  <w:num w:numId="10">
    <w:abstractNumId w:val="7"/>
  </w:num>
  <w:num w:numId="11">
    <w:abstractNumId w:val="17"/>
  </w:num>
  <w:num w:numId="12">
    <w:abstractNumId w:val="15"/>
  </w:num>
  <w:num w:numId="13">
    <w:abstractNumId w:val="14"/>
  </w:num>
  <w:num w:numId="14">
    <w:abstractNumId w:val="8"/>
  </w:num>
  <w:num w:numId="15">
    <w:abstractNumId w:val="3"/>
  </w:num>
  <w:num w:numId="16">
    <w:abstractNumId w:val="16"/>
  </w:num>
  <w:num w:numId="17">
    <w:abstractNumId w:val="13"/>
  </w:num>
  <w:num w:numId="18">
    <w:abstractNumId w:val="4"/>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26B"/>
    <w:rsid w:val="00000AB0"/>
    <w:rsid w:val="00002B31"/>
    <w:rsid w:val="00003AD4"/>
    <w:rsid w:val="00004B37"/>
    <w:rsid w:val="00010CA8"/>
    <w:rsid w:val="00012EB1"/>
    <w:rsid w:val="000147DE"/>
    <w:rsid w:val="00015F2F"/>
    <w:rsid w:val="00021F9A"/>
    <w:rsid w:val="00024B02"/>
    <w:rsid w:val="0002508D"/>
    <w:rsid w:val="00025F43"/>
    <w:rsid w:val="0003350F"/>
    <w:rsid w:val="00037581"/>
    <w:rsid w:val="00042E4F"/>
    <w:rsid w:val="000436CD"/>
    <w:rsid w:val="0004779B"/>
    <w:rsid w:val="0005535C"/>
    <w:rsid w:val="00070D14"/>
    <w:rsid w:val="00071D01"/>
    <w:rsid w:val="00073D10"/>
    <w:rsid w:val="000809EA"/>
    <w:rsid w:val="00080ABE"/>
    <w:rsid w:val="0008382A"/>
    <w:rsid w:val="00091716"/>
    <w:rsid w:val="00096710"/>
    <w:rsid w:val="00097635"/>
    <w:rsid w:val="000A53F6"/>
    <w:rsid w:val="000A7AE5"/>
    <w:rsid w:val="000B3DC4"/>
    <w:rsid w:val="000B7082"/>
    <w:rsid w:val="000C0B3E"/>
    <w:rsid w:val="000C1C7D"/>
    <w:rsid w:val="000C41BA"/>
    <w:rsid w:val="000C74B4"/>
    <w:rsid w:val="000D58DB"/>
    <w:rsid w:val="000E7C1E"/>
    <w:rsid w:val="000F6AF6"/>
    <w:rsid w:val="00106236"/>
    <w:rsid w:val="0011026E"/>
    <w:rsid w:val="00112806"/>
    <w:rsid w:val="001216B7"/>
    <w:rsid w:val="00124A71"/>
    <w:rsid w:val="00124E1B"/>
    <w:rsid w:val="00125EA6"/>
    <w:rsid w:val="00134CDB"/>
    <w:rsid w:val="00136ABB"/>
    <w:rsid w:val="00142280"/>
    <w:rsid w:val="00145542"/>
    <w:rsid w:val="00147807"/>
    <w:rsid w:val="00150C4F"/>
    <w:rsid w:val="001513E6"/>
    <w:rsid w:val="00155FCA"/>
    <w:rsid w:val="0017156D"/>
    <w:rsid w:val="00176577"/>
    <w:rsid w:val="00177524"/>
    <w:rsid w:val="001A548E"/>
    <w:rsid w:val="001A62EF"/>
    <w:rsid w:val="001B4025"/>
    <w:rsid w:val="001B46D8"/>
    <w:rsid w:val="001D3AF2"/>
    <w:rsid w:val="001D6576"/>
    <w:rsid w:val="001E1195"/>
    <w:rsid w:val="001E3567"/>
    <w:rsid w:val="001E437C"/>
    <w:rsid w:val="001E755F"/>
    <w:rsid w:val="001F00BB"/>
    <w:rsid w:val="001F62C1"/>
    <w:rsid w:val="001F7370"/>
    <w:rsid w:val="00201207"/>
    <w:rsid w:val="00205D39"/>
    <w:rsid w:val="00211C06"/>
    <w:rsid w:val="00213E5A"/>
    <w:rsid w:val="0021423D"/>
    <w:rsid w:val="002160F0"/>
    <w:rsid w:val="00230CBA"/>
    <w:rsid w:val="00231E6D"/>
    <w:rsid w:val="00232988"/>
    <w:rsid w:val="00234468"/>
    <w:rsid w:val="002401E1"/>
    <w:rsid w:val="00242BE2"/>
    <w:rsid w:val="00243B5C"/>
    <w:rsid w:val="0025103D"/>
    <w:rsid w:val="0025451D"/>
    <w:rsid w:val="00261F55"/>
    <w:rsid w:val="00273F34"/>
    <w:rsid w:val="0029281B"/>
    <w:rsid w:val="00295BB2"/>
    <w:rsid w:val="00296628"/>
    <w:rsid w:val="00297807"/>
    <w:rsid w:val="002A14D1"/>
    <w:rsid w:val="002B1156"/>
    <w:rsid w:val="002B4A71"/>
    <w:rsid w:val="002B79C6"/>
    <w:rsid w:val="002C0169"/>
    <w:rsid w:val="002C5740"/>
    <w:rsid w:val="002D52C7"/>
    <w:rsid w:val="002D7BD2"/>
    <w:rsid w:val="002E0807"/>
    <w:rsid w:val="002E0CA7"/>
    <w:rsid w:val="002E23A6"/>
    <w:rsid w:val="002E5046"/>
    <w:rsid w:val="002E55CD"/>
    <w:rsid w:val="002E6E3C"/>
    <w:rsid w:val="002F12E2"/>
    <w:rsid w:val="0030795C"/>
    <w:rsid w:val="0032178E"/>
    <w:rsid w:val="0032383E"/>
    <w:rsid w:val="00326A55"/>
    <w:rsid w:val="00327B57"/>
    <w:rsid w:val="00331291"/>
    <w:rsid w:val="0033190A"/>
    <w:rsid w:val="003359A3"/>
    <w:rsid w:val="00335BF0"/>
    <w:rsid w:val="00342C83"/>
    <w:rsid w:val="003434EB"/>
    <w:rsid w:val="00344413"/>
    <w:rsid w:val="00351B4E"/>
    <w:rsid w:val="003575B0"/>
    <w:rsid w:val="00360508"/>
    <w:rsid w:val="00363E2D"/>
    <w:rsid w:val="00364E90"/>
    <w:rsid w:val="00372555"/>
    <w:rsid w:val="00374CAD"/>
    <w:rsid w:val="00375833"/>
    <w:rsid w:val="003762F1"/>
    <w:rsid w:val="00376B96"/>
    <w:rsid w:val="00380FF2"/>
    <w:rsid w:val="003873F0"/>
    <w:rsid w:val="00392BB7"/>
    <w:rsid w:val="003A3A1E"/>
    <w:rsid w:val="003A5D11"/>
    <w:rsid w:val="003B25FD"/>
    <w:rsid w:val="003B2669"/>
    <w:rsid w:val="003C367B"/>
    <w:rsid w:val="003D2347"/>
    <w:rsid w:val="003D4671"/>
    <w:rsid w:val="003E00A1"/>
    <w:rsid w:val="003E3709"/>
    <w:rsid w:val="003E3B9E"/>
    <w:rsid w:val="003E6F45"/>
    <w:rsid w:val="003F5D6E"/>
    <w:rsid w:val="00402847"/>
    <w:rsid w:val="00406F35"/>
    <w:rsid w:val="00421E06"/>
    <w:rsid w:val="00430578"/>
    <w:rsid w:val="00432E92"/>
    <w:rsid w:val="00434C77"/>
    <w:rsid w:val="0043535D"/>
    <w:rsid w:val="00440347"/>
    <w:rsid w:val="0045316A"/>
    <w:rsid w:val="00462EC9"/>
    <w:rsid w:val="004649D6"/>
    <w:rsid w:val="00477509"/>
    <w:rsid w:val="004808D0"/>
    <w:rsid w:val="004B251A"/>
    <w:rsid w:val="004C182C"/>
    <w:rsid w:val="004C4296"/>
    <w:rsid w:val="004D2341"/>
    <w:rsid w:val="004D6827"/>
    <w:rsid w:val="004F07A0"/>
    <w:rsid w:val="004F37C8"/>
    <w:rsid w:val="004F6ECE"/>
    <w:rsid w:val="00501776"/>
    <w:rsid w:val="00505C28"/>
    <w:rsid w:val="00505D28"/>
    <w:rsid w:val="00511B61"/>
    <w:rsid w:val="00511D65"/>
    <w:rsid w:val="005202FA"/>
    <w:rsid w:val="0052715A"/>
    <w:rsid w:val="00536A3C"/>
    <w:rsid w:val="00544DBF"/>
    <w:rsid w:val="00545B95"/>
    <w:rsid w:val="00552606"/>
    <w:rsid w:val="00554959"/>
    <w:rsid w:val="005564A0"/>
    <w:rsid w:val="00557353"/>
    <w:rsid w:val="00561254"/>
    <w:rsid w:val="005624E7"/>
    <w:rsid w:val="00567E71"/>
    <w:rsid w:val="00570BA7"/>
    <w:rsid w:val="005737E2"/>
    <w:rsid w:val="005814F1"/>
    <w:rsid w:val="00582B51"/>
    <w:rsid w:val="00585AEB"/>
    <w:rsid w:val="0058660A"/>
    <w:rsid w:val="00592A07"/>
    <w:rsid w:val="00596E41"/>
    <w:rsid w:val="005A25FF"/>
    <w:rsid w:val="005A4483"/>
    <w:rsid w:val="005B2657"/>
    <w:rsid w:val="005C3815"/>
    <w:rsid w:val="005D0C46"/>
    <w:rsid w:val="005E450C"/>
    <w:rsid w:val="005E50EB"/>
    <w:rsid w:val="005E636D"/>
    <w:rsid w:val="005E73B8"/>
    <w:rsid w:val="005F728F"/>
    <w:rsid w:val="005F7CBB"/>
    <w:rsid w:val="0060118B"/>
    <w:rsid w:val="00605AF6"/>
    <w:rsid w:val="006066F4"/>
    <w:rsid w:val="0061010D"/>
    <w:rsid w:val="006132F3"/>
    <w:rsid w:val="0061614D"/>
    <w:rsid w:val="006208BB"/>
    <w:rsid w:val="006254AE"/>
    <w:rsid w:val="0062606B"/>
    <w:rsid w:val="00626656"/>
    <w:rsid w:val="00636B27"/>
    <w:rsid w:val="00641BFC"/>
    <w:rsid w:val="00641D65"/>
    <w:rsid w:val="006426F3"/>
    <w:rsid w:val="00647BDB"/>
    <w:rsid w:val="0066394B"/>
    <w:rsid w:val="00667493"/>
    <w:rsid w:val="006761FA"/>
    <w:rsid w:val="00683C46"/>
    <w:rsid w:val="00694F8B"/>
    <w:rsid w:val="006B1049"/>
    <w:rsid w:val="006B4D5C"/>
    <w:rsid w:val="006C28C7"/>
    <w:rsid w:val="006D1A96"/>
    <w:rsid w:val="006D1B45"/>
    <w:rsid w:val="006D2788"/>
    <w:rsid w:val="006D64C2"/>
    <w:rsid w:val="006E4F2D"/>
    <w:rsid w:val="006E5062"/>
    <w:rsid w:val="0070357D"/>
    <w:rsid w:val="0071010E"/>
    <w:rsid w:val="00712B0F"/>
    <w:rsid w:val="00715E44"/>
    <w:rsid w:val="00730AA3"/>
    <w:rsid w:val="0073227A"/>
    <w:rsid w:val="007421C1"/>
    <w:rsid w:val="00742E67"/>
    <w:rsid w:val="00743C52"/>
    <w:rsid w:val="007546B5"/>
    <w:rsid w:val="0077098E"/>
    <w:rsid w:val="00773445"/>
    <w:rsid w:val="0078097B"/>
    <w:rsid w:val="00785B0E"/>
    <w:rsid w:val="007950E0"/>
    <w:rsid w:val="007A1593"/>
    <w:rsid w:val="007A1C75"/>
    <w:rsid w:val="007A46A3"/>
    <w:rsid w:val="007C0BA7"/>
    <w:rsid w:val="007D05EB"/>
    <w:rsid w:val="007D453F"/>
    <w:rsid w:val="007D4AF2"/>
    <w:rsid w:val="007D5931"/>
    <w:rsid w:val="007E4404"/>
    <w:rsid w:val="007F191E"/>
    <w:rsid w:val="007F3DF4"/>
    <w:rsid w:val="0080119C"/>
    <w:rsid w:val="008073D7"/>
    <w:rsid w:val="00807A62"/>
    <w:rsid w:val="00816875"/>
    <w:rsid w:val="00820EA8"/>
    <w:rsid w:val="00825D26"/>
    <w:rsid w:val="008338C0"/>
    <w:rsid w:val="00840B0D"/>
    <w:rsid w:val="00855E3C"/>
    <w:rsid w:val="00876348"/>
    <w:rsid w:val="008820A0"/>
    <w:rsid w:val="00883B93"/>
    <w:rsid w:val="00895F17"/>
    <w:rsid w:val="008A6858"/>
    <w:rsid w:val="008B007D"/>
    <w:rsid w:val="008E4AB5"/>
    <w:rsid w:val="008F0BF6"/>
    <w:rsid w:val="008F4C17"/>
    <w:rsid w:val="008F7EA1"/>
    <w:rsid w:val="009000FF"/>
    <w:rsid w:val="00906387"/>
    <w:rsid w:val="009120A3"/>
    <w:rsid w:val="0091344D"/>
    <w:rsid w:val="0091502E"/>
    <w:rsid w:val="00916CF0"/>
    <w:rsid w:val="009178AE"/>
    <w:rsid w:val="0092082F"/>
    <w:rsid w:val="009209DC"/>
    <w:rsid w:val="00923FBE"/>
    <w:rsid w:val="00933400"/>
    <w:rsid w:val="00942964"/>
    <w:rsid w:val="00950474"/>
    <w:rsid w:val="00950E35"/>
    <w:rsid w:val="00952E33"/>
    <w:rsid w:val="00953710"/>
    <w:rsid w:val="00961418"/>
    <w:rsid w:val="00966AD4"/>
    <w:rsid w:val="00972DED"/>
    <w:rsid w:val="0097382E"/>
    <w:rsid w:val="009775E8"/>
    <w:rsid w:val="00981A98"/>
    <w:rsid w:val="009900F9"/>
    <w:rsid w:val="00994892"/>
    <w:rsid w:val="00996F12"/>
    <w:rsid w:val="009A17AA"/>
    <w:rsid w:val="009A2BD9"/>
    <w:rsid w:val="009A3E0D"/>
    <w:rsid w:val="009D6B85"/>
    <w:rsid w:val="009D74C6"/>
    <w:rsid w:val="009F1497"/>
    <w:rsid w:val="009F313B"/>
    <w:rsid w:val="00A0267B"/>
    <w:rsid w:val="00A15970"/>
    <w:rsid w:val="00A26DAA"/>
    <w:rsid w:val="00A27224"/>
    <w:rsid w:val="00A30BD0"/>
    <w:rsid w:val="00A33042"/>
    <w:rsid w:val="00A35FC5"/>
    <w:rsid w:val="00A36364"/>
    <w:rsid w:val="00A371BA"/>
    <w:rsid w:val="00A43D51"/>
    <w:rsid w:val="00A4767E"/>
    <w:rsid w:val="00A5226B"/>
    <w:rsid w:val="00A56B91"/>
    <w:rsid w:val="00A57779"/>
    <w:rsid w:val="00A62024"/>
    <w:rsid w:val="00A773AB"/>
    <w:rsid w:val="00A77888"/>
    <w:rsid w:val="00A81796"/>
    <w:rsid w:val="00A85A83"/>
    <w:rsid w:val="00A908A9"/>
    <w:rsid w:val="00AA17E9"/>
    <w:rsid w:val="00AA2100"/>
    <w:rsid w:val="00AA24D4"/>
    <w:rsid w:val="00AA7C9F"/>
    <w:rsid w:val="00AB1D16"/>
    <w:rsid w:val="00AD5EE1"/>
    <w:rsid w:val="00AF3E2D"/>
    <w:rsid w:val="00B01CCB"/>
    <w:rsid w:val="00B02FCE"/>
    <w:rsid w:val="00B03FDA"/>
    <w:rsid w:val="00B04AB8"/>
    <w:rsid w:val="00B05ABA"/>
    <w:rsid w:val="00B06F4F"/>
    <w:rsid w:val="00B22CCE"/>
    <w:rsid w:val="00B3110E"/>
    <w:rsid w:val="00B33937"/>
    <w:rsid w:val="00B34408"/>
    <w:rsid w:val="00B3594D"/>
    <w:rsid w:val="00B36AAF"/>
    <w:rsid w:val="00B41A9D"/>
    <w:rsid w:val="00B52EB5"/>
    <w:rsid w:val="00B54CFD"/>
    <w:rsid w:val="00B56E19"/>
    <w:rsid w:val="00B62F49"/>
    <w:rsid w:val="00B750C2"/>
    <w:rsid w:val="00B811B9"/>
    <w:rsid w:val="00B81A18"/>
    <w:rsid w:val="00B973CE"/>
    <w:rsid w:val="00BA085F"/>
    <w:rsid w:val="00BA1316"/>
    <w:rsid w:val="00BA1E30"/>
    <w:rsid w:val="00BB017E"/>
    <w:rsid w:val="00BB07F2"/>
    <w:rsid w:val="00BB136C"/>
    <w:rsid w:val="00BB173B"/>
    <w:rsid w:val="00BB270A"/>
    <w:rsid w:val="00BB29E6"/>
    <w:rsid w:val="00BB4DF4"/>
    <w:rsid w:val="00BC3517"/>
    <w:rsid w:val="00BC6283"/>
    <w:rsid w:val="00BC72BD"/>
    <w:rsid w:val="00BD210D"/>
    <w:rsid w:val="00BD30E6"/>
    <w:rsid w:val="00BD5605"/>
    <w:rsid w:val="00BD5B03"/>
    <w:rsid w:val="00BE0682"/>
    <w:rsid w:val="00BE0AF4"/>
    <w:rsid w:val="00BE2E8F"/>
    <w:rsid w:val="00BE7A6C"/>
    <w:rsid w:val="00BF6FB3"/>
    <w:rsid w:val="00BF7258"/>
    <w:rsid w:val="00C00F49"/>
    <w:rsid w:val="00C11080"/>
    <w:rsid w:val="00C14CF4"/>
    <w:rsid w:val="00C16DF6"/>
    <w:rsid w:val="00C22CFC"/>
    <w:rsid w:val="00C25FD4"/>
    <w:rsid w:val="00C2676C"/>
    <w:rsid w:val="00C35B4E"/>
    <w:rsid w:val="00C53BD6"/>
    <w:rsid w:val="00C56246"/>
    <w:rsid w:val="00C614D9"/>
    <w:rsid w:val="00C61A1E"/>
    <w:rsid w:val="00C62522"/>
    <w:rsid w:val="00C908F1"/>
    <w:rsid w:val="00C92B22"/>
    <w:rsid w:val="00C938EE"/>
    <w:rsid w:val="00C97D57"/>
    <w:rsid w:val="00CA4991"/>
    <w:rsid w:val="00CA6B0F"/>
    <w:rsid w:val="00CA6EE6"/>
    <w:rsid w:val="00CB0EBC"/>
    <w:rsid w:val="00CB24F2"/>
    <w:rsid w:val="00CB2E9F"/>
    <w:rsid w:val="00CB4639"/>
    <w:rsid w:val="00CC498A"/>
    <w:rsid w:val="00CD2D7E"/>
    <w:rsid w:val="00CE0278"/>
    <w:rsid w:val="00CE2730"/>
    <w:rsid w:val="00D0009F"/>
    <w:rsid w:val="00D029EF"/>
    <w:rsid w:val="00D144DD"/>
    <w:rsid w:val="00D207EB"/>
    <w:rsid w:val="00D21D4F"/>
    <w:rsid w:val="00D26E45"/>
    <w:rsid w:val="00D31375"/>
    <w:rsid w:val="00D3349B"/>
    <w:rsid w:val="00D401D1"/>
    <w:rsid w:val="00D42F0D"/>
    <w:rsid w:val="00D55AF4"/>
    <w:rsid w:val="00D62C2A"/>
    <w:rsid w:val="00D66345"/>
    <w:rsid w:val="00D84018"/>
    <w:rsid w:val="00D86CFB"/>
    <w:rsid w:val="00DA197B"/>
    <w:rsid w:val="00DB389E"/>
    <w:rsid w:val="00DC45C0"/>
    <w:rsid w:val="00DC5365"/>
    <w:rsid w:val="00DC7035"/>
    <w:rsid w:val="00DD2AD9"/>
    <w:rsid w:val="00DD6580"/>
    <w:rsid w:val="00DE47BE"/>
    <w:rsid w:val="00DE569A"/>
    <w:rsid w:val="00DE5908"/>
    <w:rsid w:val="00DE7980"/>
    <w:rsid w:val="00DF4046"/>
    <w:rsid w:val="00DF6C44"/>
    <w:rsid w:val="00E00929"/>
    <w:rsid w:val="00E01C0B"/>
    <w:rsid w:val="00E16FA2"/>
    <w:rsid w:val="00E279F7"/>
    <w:rsid w:val="00E27EA2"/>
    <w:rsid w:val="00E42D68"/>
    <w:rsid w:val="00E446C6"/>
    <w:rsid w:val="00E500AB"/>
    <w:rsid w:val="00E539D3"/>
    <w:rsid w:val="00E618BC"/>
    <w:rsid w:val="00E62121"/>
    <w:rsid w:val="00E66900"/>
    <w:rsid w:val="00E70079"/>
    <w:rsid w:val="00E72F53"/>
    <w:rsid w:val="00E763A3"/>
    <w:rsid w:val="00E92F49"/>
    <w:rsid w:val="00EA37E4"/>
    <w:rsid w:val="00EA390F"/>
    <w:rsid w:val="00EA7A8E"/>
    <w:rsid w:val="00EA7C55"/>
    <w:rsid w:val="00EB0A57"/>
    <w:rsid w:val="00EB5B40"/>
    <w:rsid w:val="00EB6BDD"/>
    <w:rsid w:val="00EC0E84"/>
    <w:rsid w:val="00EC1FAB"/>
    <w:rsid w:val="00EC58A1"/>
    <w:rsid w:val="00ED05E7"/>
    <w:rsid w:val="00ED4ED3"/>
    <w:rsid w:val="00ED593E"/>
    <w:rsid w:val="00ED7D60"/>
    <w:rsid w:val="00EE46B2"/>
    <w:rsid w:val="00EE7175"/>
    <w:rsid w:val="00EE7544"/>
    <w:rsid w:val="00EF0C4C"/>
    <w:rsid w:val="00EF394F"/>
    <w:rsid w:val="00EF4149"/>
    <w:rsid w:val="00EF5FAF"/>
    <w:rsid w:val="00EF6630"/>
    <w:rsid w:val="00F12F8A"/>
    <w:rsid w:val="00F15C6C"/>
    <w:rsid w:val="00F1654B"/>
    <w:rsid w:val="00F22597"/>
    <w:rsid w:val="00F225C5"/>
    <w:rsid w:val="00F22C78"/>
    <w:rsid w:val="00F30727"/>
    <w:rsid w:val="00F31039"/>
    <w:rsid w:val="00F40A1B"/>
    <w:rsid w:val="00F4280A"/>
    <w:rsid w:val="00F46D34"/>
    <w:rsid w:val="00F53052"/>
    <w:rsid w:val="00F57C52"/>
    <w:rsid w:val="00F62732"/>
    <w:rsid w:val="00F722E8"/>
    <w:rsid w:val="00F72968"/>
    <w:rsid w:val="00F7378E"/>
    <w:rsid w:val="00F74421"/>
    <w:rsid w:val="00F748ED"/>
    <w:rsid w:val="00F775F7"/>
    <w:rsid w:val="00F80BE2"/>
    <w:rsid w:val="00F82E82"/>
    <w:rsid w:val="00F900A1"/>
    <w:rsid w:val="00FB2092"/>
    <w:rsid w:val="00FB5FB5"/>
    <w:rsid w:val="00FB6F0F"/>
    <w:rsid w:val="00FB74A1"/>
    <w:rsid w:val="00FC30F7"/>
    <w:rsid w:val="00FC794C"/>
    <w:rsid w:val="00FD2076"/>
    <w:rsid w:val="00FE795A"/>
    <w:rsid w:val="00FF61A7"/>
    <w:rsid w:val="00FF6A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11120B"/>
  <w15:chartTrackingRefBased/>
  <w15:docId w15:val="{1B54C216-B0A8-4BB6-AD54-6485D4ACE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bCs/>
        <w:kern w:val="44"/>
        <w:sz w:val="22"/>
        <w:szCs w:val="3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226B"/>
    <w:pPr>
      <w:widowControl w:val="0"/>
      <w:spacing w:line="360" w:lineRule="auto"/>
      <w:jc w:val="both"/>
    </w:pPr>
    <w:rPr>
      <w:lang w:val="en-GB"/>
    </w:rPr>
  </w:style>
  <w:style w:type="paragraph" w:styleId="Heading1">
    <w:name w:val="heading 1"/>
    <w:basedOn w:val="Normal"/>
    <w:next w:val="Normal"/>
    <w:link w:val="Heading1Char"/>
    <w:autoRedefine/>
    <w:uiPriority w:val="9"/>
    <w:qFormat/>
    <w:rsid w:val="0029281B"/>
    <w:pPr>
      <w:keepNext/>
      <w:keepLines/>
      <w:numPr>
        <w:numId w:val="1"/>
      </w:numPr>
      <w:spacing w:before="340" w:after="330"/>
      <w:ind w:left="431" w:hanging="431"/>
      <w:outlineLvl w:val="0"/>
    </w:pPr>
    <w:rPr>
      <w:b/>
      <w:bCs w:val="0"/>
      <w:sz w:val="28"/>
      <w:szCs w:val="28"/>
    </w:rPr>
  </w:style>
  <w:style w:type="paragraph" w:styleId="Heading2">
    <w:name w:val="heading 2"/>
    <w:basedOn w:val="Normal"/>
    <w:next w:val="Normal"/>
    <w:link w:val="Heading2Char"/>
    <w:autoRedefine/>
    <w:uiPriority w:val="9"/>
    <w:unhideWhenUsed/>
    <w:qFormat/>
    <w:rsid w:val="00BF7258"/>
    <w:pPr>
      <w:keepNext/>
      <w:keepLines/>
      <w:numPr>
        <w:ilvl w:val="1"/>
        <w:numId w:val="1"/>
      </w:numPr>
      <w:spacing w:before="260" w:after="260"/>
      <w:outlineLvl w:val="1"/>
    </w:pPr>
    <w:rPr>
      <w:rFonts w:eastAsia="Times New Roman"/>
      <w:b/>
      <w:bCs w:val="0"/>
      <w:sz w:val="24"/>
      <w:szCs w:val="24"/>
    </w:rPr>
  </w:style>
  <w:style w:type="paragraph" w:styleId="Heading3">
    <w:name w:val="heading 3"/>
    <w:basedOn w:val="Normal"/>
    <w:next w:val="Normal"/>
    <w:link w:val="Heading3Char"/>
    <w:autoRedefine/>
    <w:uiPriority w:val="9"/>
    <w:unhideWhenUsed/>
    <w:qFormat/>
    <w:rsid w:val="00CA6EE6"/>
    <w:pPr>
      <w:keepNext/>
      <w:keepLines/>
      <w:numPr>
        <w:ilvl w:val="2"/>
        <w:numId w:val="1"/>
      </w:numPr>
      <w:spacing w:before="260" w:after="260" w:line="415" w:lineRule="auto"/>
      <w:outlineLvl w:val="2"/>
    </w:pPr>
    <w:rPr>
      <w:rFonts w:eastAsia="Times New Roman"/>
      <w:b/>
    </w:rPr>
  </w:style>
  <w:style w:type="paragraph" w:styleId="Heading4">
    <w:name w:val="heading 4"/>
    <w:basedOn w:val="Normal"/>
    <w:next w:val="Normal"/>
    <w:link w:val="Heading4Char"/>
    <w:autoRedefine/>
    <w:uiPriority w:val="9"/>
    <w:unhideWhenUsed/>
    <w:qFormat/>
    <w:rsid w:val="00F748ED"/>
    <w:pPr>
      <w:keepNext/>
      <w:keepLines/>
      <w:numPr>
        <w:ilvl w:val="3"/>
        <w:numId w:val="1"/>
      </w:numPr>
      <w:spacing w:before="280" w:after="290" w:line="376" w:lineRule="auto"/>
      <w:outlineLvl w:val="3"/>
    </w:pPr>
    <w:rPr>
      <w:rFonts w:eastAsiaTheme="majorEastAsia"/>
      <w:szCs w:val="22"/>
    </w:rPr>
  </w:style>
  <w:style w:type="paragraph" w:styleId="Heading5">
    <w:name w:val="heading 5"/>
    <w:basedOn w:val="Normal"/>
    <w:next w:val="Normal"/>
    <w:link w:val="Heading5Char"/>
    <w:uiPriority w:val="9"/>
    <w:semiHidden/>
    <w:unhideWhenUsed/>
    <w:qFormat/>
    <w:rsid w:val="00A5226B"/>
    <w:pPr>
      <w:keepNext/>
      <w:keepLines/>
      <w:numPr>
        <w:ilvl w:val="4"/>
        <w:numId w:val="1"/>
      </w:numPr>
      <w:spacing w:before="280" w:after="290" w:line="376" w:lineRule="auto"/>
      <w:outlineLvl w:val="4"/>
    </w:pPr>
    <w:rPr>
      <w:b/>
      <w:sz w:val="28"/>
      <w:szCs w:val="28"/>
    </w:rPr>
  </w:style>
  <w:style w:type="paragraph" w:styleId="Heading6">
    <w:name w:val="heading 6"/>
    <w:basedOn w:val="Normal"/>
    <w:next w:val="Normal"/>
    <w:link w:val="Heading6Char"/>
    <w:uiPriority w:val="9"/>
    <w:semiHidden/>
    <w:unhideWhenUsed/>
    <w:qFormat/>
    <w:rsid w:val="00A5226B"/>
    <w:pPr>
      <w:keepNext/>
      <w:keepLines/>
      <w:numPr>
        <w:ilvl w:val="5"/>
        <w:numId w:val="1"/>
      </w:numPr>
      <w:spacing w:before="240" w:after="64" w:line="320" w:lineRule="auto"/>
      <w:outlineLvl w:val="5"/>
    </w:pPr>
    <w:rPr>
      <w:rFonts w:asciiTheme="majorHAnsi" w:eastAsiaTheme="majorEastAsia" w:hAnsiTheme="majorHAnsi" w:cstheme="majorBidi"/>
      <w:b/>
      <w:sz w:val="24"/>
      <w:szCs w:val="24"/>
    </w:rPr>
  </w:style>
  <w:style w:type="paragraph" w:styleId="Heading7">
    <w:name w:val="heading 7"/>
    <w:basedOn w:val="Normal"/>
    <w:next w:val="Normal"/>
    <w:link w:val="Heading7Char"/>
    <w:uiPriority w:val="9"/>
    <w:semiHidden/>
    <w:unhideWhenUsed/>
    <w:qFormat/>
    <w:rsid w:val="00A5226B"/>
    <w:pPr>
      <w:keepNext/>
      <w:keepLines/>
      <w:numPr>
        <w:ilvl w:val="6"/>
        <w:numId w:val="1"/>
      </w:numPr>
      <w:spacing w:before="240" w:after="64" w:line="320" w:lineRule="auto"/>
      <w:outlineLvl w:val="6"/>
    </w:pPr>
    <w:rPr>
      <w:b/>
      <w:sz w:val="24"/>
      <w:szCs w:val="24"/>
    </w:rPr>
  </w:style>
  <w:style w:type="paragraph" w:styleId="Heading8">
    <w:name w:val="heading 8"/>
    <w:basedOn w:val="Normal"/>
    <w:next w:val="Normal"/>
    <w:link w:val="Heading8Char"/>
    <w:uiPriority w:val="9"/>
    <w:semiHidden/>
    <w:unhideWhenUsed/>
    <w:qFormat/>
    <w:rsid w:val="00A5226B"/>
    <w:pPr>
      <w:keepNext/>
      <w:keepLines/>
      <w:numPr>
        <w:ilvl w:val="7"/>
        <w:numId w:val="1"/>
      </w:numPr>
      <w:spacing w:before="240" w:after="64" w:line="320" w:lineRule="auto"/>
      <w:outlineLvl w:val="7"/>
    </w:pPr>
    <w:rPr>
      <w:rFonts w:asciiTheme="majorHAnsi" w:eastAsiaTheme="majorEastAsia" w:hAnsiTheme="majorHAnsi" w:cstheme="majorBidi"/>
      <w:sz w:val="24"/>
      <w:szCs w:val="24"/>
    </w:rPr>
  </w:style>
  <w:style w:type="paragraph" w:styleId="Heading9">
    <w:name w:val="heading 9"/>
    <w:basedOn w:val="Normal"/>
    <w:next w:val="Normal"/>
    <w:link w:val="Heading9Char"/>
    <w:uiPriority w:val="9"/>
    <w:semiHidden/>
    <w:unhideWhenUsed/>
    <w:qFormat/>
    <w:rsid w:val="00A5226B"/>
    <w:pPr>
      <w:keepNext/>
      <w:keepLines/>
      <w:numPr>
        <w:ilvl w:val="8"/>
        <w:numId w:val="1"/>
      </w:numPr>
      <w:spacing w:before="240" w:after="64" w:line="320" w:lineRule="auto"/>
      <w:outlineLvl w:val="8"/>
    </w:pPr>
    <w:rPr>
      <w:rFonts w:asciiTheme="majorHAnsi" w:eastAsiaTheme="majorEastAsia" w:hAnsiTheme="majorHAnsi" w:cstheme="majorBidi"/>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81B"/>
    <w:rPr>
      <w:b/>
      <w:bCs w:val="0"/>
      <w:sz w:val="28"/>
      <w:szCs w:val="28"/>
      <w:lang w:val="en-GB"/>
    </w:rPr>
  </w:style>
  <w:style w:type="character" w:customStyle="1" w:styleId="Heading2Char">
    <w:name w:val="Heading 2 Char"/>
    <w:basedOn w:val="DefaultParagraphFont"/>
    <w:link w:val="Heading2"/>
    <w:uiPriority w:val="9"/>
    <w:rsid w:val="00BF7258"/>
    <w:rPr>
      <w:rFonts w:eastAsia="Times New Roman"/>
      <w:b/>
      <w:bCs w:val="0"/>
      <w:sz w:val="24"/>
      <w:szCs w:val="24"/>
      <w:lang w:val="en-GB"/>
    </w:rPr>
  </w:style>
  <w:style w:type="character" w:customStyle="1" w:styleId="Heading3Char">
    <w:name w:val="Heading 3 Char"/>
    <w:basedOn w:val="DefaultParagraphFont"/>
    <w:link w:val="Heading3"/>
    <w:uiPriority w:val="9"/>
    <w:rsid w:val="00CA6EE6"/>
    <w:rPr>
      <w:rFonts w:eastAsia="Times New Roman"/>
      <w:b/>
      <w:lang w:val="en-GB"/>
    </w:rPr>
  </w:style>
  <w:style w:type="character" w:customStyle="1" w:styleId="Heading4Char">
    <w:name w:val="Heading 4 Char"/>
    <w:basedOn w:val="DefaultParagraphFont"/>
    <w:link w:val="Heading4"/>
    <w:uiPriority w:val="9"/>
    <w:rsid w:val="00F748ED"/>
    <w:rPr>
      <w:rFonts w:eastAsiaTheme="majorEastAsia"/>
      <w:szCs w:val="22"/>
    </w:rPr>
  </w:style>
  <w:style w:type="character" w:customStyle="1" w:styleId="Heading5Char">
    <w:name w:val="Heading 5 Char"/>
    <w:basedOn w:val="DefaultParagraphFont"/>
    <w:link w:val="Heading5"/>
    <w:uiPriority w:val="9"/>
    <w:semiHidden/>
    <w:rsid w:val="00A5226B"/>
    <w:rPr>
      <w:b/>
      <w:sz w:val="28"/>
      <w:szCs w:val="28"/>
    </w:rPr>
  </w:style>
  <w:style w:type="character" w:customStyle="1" w:styleId="Heading6Char">
    <w:name w:val="Heading 6 Char"/>
    <w:basedOn w:val="DefaultParagraphFont"/>
    <w:link w:val="Heading6"/>
    <w:uiPriority w:val="9"/>
    <w:semiHidden/>
    <w:rsid w:val="00A5226B"/>
    <w:rPr>
      <w:rFonts w:asciiTheme="majorHAnsi" w:eastAsiaTheme="majorEastAsia" w:hAnsiTheme="majorHAnsi" w:cstheme="majorBidi"/>
      <w:b/>
      <w:sz w:val="24"/>
      <w:szCs w:val="24"/>
    </w:rPr>
  </w:style>
  <w:style w:type="character" w:customStyle="1" w:styleId="Heading7Char">
    <w:name w:val="Heading 7 Char"/>
    <w:basedOn w:val="DefaultParagraphFont"/>
    <w:link w:val="Heading7"/>
    <w:uiPriority w:val="9"/>
    <w:semiHidden/>
    <w:rsid w:val="00A5226B"/>
    <w:rPr>
      <w:b/>
      <w:sz w:val="24"/>
      <w:szCs w:val="24"/>
    </w:rPr>
  </w:style>
  <w:style w:type="character" w:customStyle="1" w:styleId="Heading8Char">
    <w:name w:val="Heading 8 Char"/>
    <w:basedOn w:val="DefaultParagraphFont"/>
    <w:link w:val="Heading8"/>
    <w:uiPriority w:val="9"/>
    <w:semiHidden/>
    <w:rsid w:val="00A5226B"/>
    <w:rPr>
      <w:rFonts w:asciiTheme="majorHAnsi" w:eastAsiaTheme="majorEastAsia" w:hAnsiTheme="majorHAnsi" w:cstheme="majorBidi"/>
      <w:sz w:val="24"/>
      <w:szCs w:val="24"/>
    </w:rPr>
  </w:style>
  <w:style w:type="character" w:customStyle="1" w:styleId="Heading9Char">
    <w:name w:val="Heading 9 Char"/>
    <w:basedOn w:val="DefaultParagraphFont"/>
    <w:link w:val="Heading9"/>
    <w:uiPriority w:val="9"/>
    <w:semiHidden/>
    <w:rsid w:val="00A5226B"/>
    <w:rPr>
      <w:rFonts w:asciiTheme="majorHAnsi" w:eastAsiaTheme="majorEastAsia" w:hAnsiTheme="majorHAnsi" w:cstheme="majorBidi"/>
      <w:sz w:val="21"/>
      <w:szCs w:val="21"/>
    </w:rPr>
  </w:style>
  <w:style w:type="paragraph" w:styleId="Header">
    <w:name w:val="header"/>
    <w:basedOn w:val="Normal"/>
    <w:link w:val="HeaderChar"/>
    <w:uiPriority w:val="99"/>
    <w:unhideWhenUsed/>
    <w:rsid w:val="00A5226B"/>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A5226B"/>
    <w:rPr>
      <w:sz w:val="18"/>
      <w:szCs w:val="18"/>
    </w:rPr>
  </w:style>
  <w:style w:type="paragraph" w:styleId="Footer">
    <w:name w:val="footer"/>
    <w:basedOn w:val="Normal"/>
    <w:link w:val="FooterChar"/>
    <w:uiPriority w:val="99"/>
    <w:unhideWhenUsed/>
    <w:rsid w:val="00A5226B"/>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A5226B"/>
    <w:rPr>
      <w:sz w:val="18"/>
      <w:szCs w:val="18"/>
    </w:rPr>
  </w:style>
  <w:style w:type="paragraph" w:styleId="TOCHeading">
    <w:name w:val="TOC Heading"/>
    <w:basedOn w:val="Heading1"/>
    <w:next w:val="Normal"/>
    <w:uiPriority w:val="39"/>
    <w:unhideWhenUsed/>
    <w:qFormat/>
    <w:rsid w:val="00A62024"/>
    <w:pPr>
      <w:widowControl/>
      <w:numPr>
        <w:numId w:val="0"/>
      </w:numPr>
      <w:spacing w:before="240" w:after="0" w:line="259" w:lineRule="auto"/>
      <w:jc w:val="left"/>
      <w:outlineLvl w:val="9"/>
    </w:pPr>
    <w:rPr>
      <w:rFonts w:asciiTheme="majorHAnsi" w:eastAsiaTheme="majorEastAsia" w:hAnsiTheme="majorHAnsi" w:cstheme="majorBidi"/>
      <w:color w:val="2F5496" w:themeColor="accent1" w:themeShade="BF"/>
      <w:kern w:val="0"/>
      <w:sz w:val="32"/>
      <w:lang w:eastAsia="en-US"/>
    </w:rPr>
  </w:style>
  <w:style w:type="paragraph" w:styleId="TOC1">
    <w:name w:val="toc 1"/>
    <w:basedOn w:val="Normal"/>
    <w:next w:val="Normal"/>
    <w:autoRedefine/>
    <w:uiPriority w:val="39"/>
    <w:unhideWhenUsed/>
    <w:rsid w:val="00C11080"/>
    <w:pPr>
      <w:tabs>
        <w:tab w:val="left" w:pos="420"/>
        <w:tab w:val="right" w:leader="dot" w:pos="8296"/>
      </w:tabs>
    </w:pPr>
  </w:style>
  <w:style w:type="character" w:styleId="Hyperlink">
    <w:name w:val="Hyperlink"/>
    <w:basedOn w:val="DefaultParagraphFont"/>
    <w:uiPriority w:val="99"/>
    <w:unhideWhenUsed/>
    <w:rsid w:val="00A62024"/>
    <w:rPr>
      <w:color w:val="0563C1" w:themeColor="hyperlink"/>
      <w:u w:val="single"/>
    </w:rPr>
  </w:style>
  <w:style w:type="paragraph" w:styleId="TOC2">
    <w:name w:val="toc 2"/>
    <w:basedOn w:val="Normal"/>
    <w:next w:val="Normal"/>
    <w:autoRedefine/>
    <w:uiPriority w:val="39"/>
    <w:unhideWhenUsed/>
    <w:rsid w:val="00A62024"/>
    <w:pPr>
      <w:ind w:leftChars="200" w:left="420"/>
    </w:pPr>
  </w:style>
  <w:style w:type="paragraph" w:styleId="ListParagraph">
    <w:name w:val="List Paragraph"/>
    <w:basedOn w:val="Normal"/>
    <w:uiPriority w:val="34"/>
    <w:qFormat/>
    <w:rsid w:val="00667493"/>
    <w:pPr>
      <w:ind w:firstLineChars="200" w:firstLine="420"/>
    </w:pPr>
  </w:style>
  <w:style w:type="table" w:styleId="TableGrid">
    <w:name w:val="Table Grid"/>
    <w:basedOn w:val="TableNormal"/>
    <w:uiPriority w:val="39"/>
    <w:rsid w:val="002B4A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44DBF"/>
    <w:pPr>
      <w:ind w:leftChars="400" w:left="840"/>
    </w:pPr>
  </w:style>
  <w:style w:type="paragraph" w:styleId="Caption">
    <w:name w:val="caption"/>
    <w:basedOn w:val="Normal"/>
    <w:next w:val="Normal"/>
    <w:uiPriority w:val="35"/>
    <w:unhideWhenUsed/>
    <w:qFormat/>
    <w:rsid w:val="008338C0"/>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E7A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86083">
      <w:bodyDiv w:val="1"/>
      <w:marLeft w:val="0"/>
      <w:marRight w:val="0"/>
      <w:marTop w:val="0"/>
      <w:marBottom w:val="0"/>
      <w:divBdr>
        <w:top w:val="none" w:sz="0" w:space="0" w:color="auto"/>
        <w:left w:val="none" w:sz="0" w:space="0" w:color="auto"/>
        <w:bottom w:val="none" w:sz="0" w:space="0" w:color="auto"/>
        <w:right w:val="none" w:sz="0" w:space="0" w:color="auto"/>
      </w:divBdr>
    </w:div>
    <w:div w:id="153423937">
      <w:bodyDiv w:val="1"/>
      <w:marLeft w:val="0"/>
      <w:marRight w:val="0"/>
      <w:marTop w:val="0"/>
      <w:marBottom w:val="0"/>
      <w:divBdr>
        <w:top w:val="none" w:sz="0" w:space="0" w:color="auto"/>
        <w:left w:val="none" w:sz="0" w:space="0" w:color="auto"/>
        <w:bottom w:val="none" w:sz="0" w:space="0" w:color="auto"/>
        <w:right w:val="none" w:sz="0" w:space="0" w:color="auto"/>
      </w:divBdr>
    </w:div>
    <w:div w:id="177888255">
      <w:bodyDiv w:val="1"/>
      <w:marLeft w:val="0"/>
      <w:marRight w:val="0"/>
      <w:marTop w:val="0"/>
      <w:marBottom w:val="0"/>
      <w:divBdr>
        <w:top w:val="none" w:sz="0" w:space="0" w:color="auto"/>
        <w:left w:val="none" w:sz="0" w:space="0" w:color="auto"/>
        <w:bottom w:val="none" w:sz="0" w:space="0" w:color="auto"/>
        <w:right w:val="none" w:sz="0" w:space="0" w:color="auto"/>
      </w:divBdr>
    </w:div>
    <w:div w:id="250508447">
      <w:bodyDiv w:val="1"/>
      <w:marLeft w:val="0"/>
      <w:marRight w:val="0"/>
      <w:marTop w:val="0"/>
      <w:marBottom w:val="0"/>
      <w:divBdr>
        <w:top w:val="none" w:sz="0" w:space="0" w:color="auto"/>
        <w:left w:val="none" w:sz="0" w:space="0" w:color="auto"/>
        <w:bottom w:val="none" w:sz="0" w:space="0" w:color="auto"/>
        <w:right w:val="none" w:sz="0" w:space="0" w:color="auto"/>
      </w:divBdr>
    </w:div>
    <w:div w:id="258030140">
      <w:bodyDiv w:val="1"/>
      <w:marLeft w:val="0"/>
      <w:marRight w:val="0"/>
      <w:marTop w:val="0"/>
      <w:marBottom w:val="0"/>
      <w:divBdr>
        <w:top w:val="none" w:sz="0" w:space="0" w:color="auto"/>
        <w:left w:val="none" w:sz="0" w:space="0" w:color="auto"/>
        <w:bottom w:val="none" w:sz="0" w:space="0" w:color="auto"/>
        <w:right w:val="none" w:sz="0" w:space="0" w:color="auto"/>
      </w:divBdr>
    </w:div>
    <w:div w:id="275258615">
      <w:bodyDiv w:val="1"/>
      <w:marLeft w:val="0"/>
      <w:marRight w:val="0"/>
      <w:marTop w:val="0"/>
      <w:marBottom w:val="0"/>
      <w:divBdr>
        <w:top w:val="none" w:sz="0" w:space="0" w:color="auto"/>
        <w:left w:val="none" w:sz="0" w:space="0" w:color="auto"/>
        <w:bottom w:val="none" w:sz="0" w:space="0" w:color="auto"/>
        <w:right w:val="none" w:sz="0" w:space="0" w:color="auto"/>
      </w:divBdr>
    </w:div>
    <w:div w:id="294261016">
      <w:bodyDiv w:val="1"/>
      <w:marLeft w:val="0"/>
      <w:marRight w:val="0"/>
      <w:marTop w:val="0"/>
      <w:marBottom w:val="0"/>
      <w:divBdr>
        <w:top w:val="none" w:sz="0" w:space="0" w:color="auto"/>
        <w:left w:val="none" w:sz="0" w:space="0" w:color="auto"/>
        <w:bottom w:val="none" w:sz="0" w:space="0" w:color="auto"/>
        <w:right w:val="none" w:sz="0" w:space="0" w:color="auto"/>
      </w:divBdr>
    </w:div>
    <w:div w:id="374165000">
      <w:bodyDiv w:val="1"/>
      <w:marLeft w:val="0"/>
      <w:marRight w:val="0"/>
      <w:marTop w:val="0"/>
      <w:marBottom w:val="0"/>
      <w:divBdr>
        <w:top w:val="none" w:sz="0" w:space="0" w:color="auto"/>
        <w:left w:val="none" w:sz="0" w:space="0" w:color="auto"/>
        <w:bottom w:val="none" w:sz="0" w:space="0" w:color="auto"/>
        <w:right w:val="none" w:sz="0" w:space="0" w:color="auto"/>
      </w:divBdr>
    </w:div>
    <w:div w:id="388386482">
      <w:bodyDiv w:val="1"/>
      <w:marLeft w:val="0"/>
      <w:marRight w:val="0"/>
      <w:marTop w:val="0"/>
      <w:marBottom w:val="0"/>
      <w:divBdr>
        <w:top w:val="none" w:sz="0" w:space="0" w:color="auto"/>
        <w:left w:val="none" w:sz="0" w:space="0" w:color="auto"/>
        <w:bottom w:val="none" w:sz="0" w:space="0" w:color="auto"/>
        <w:right w:val="none" w:sz="0" w:space="0" w:color="auto"/>
      </w:divBdr>
    </w:div>
    <w:div w:id="537663759">
      <w:bodyDiv w:val="1"/>
      <w:marLeft w:val="0"/>
      <w:marRight w:val="0"/>
      <w:marTop w:val="0"/>
      <w:marBottom w:val="0"/>
      <w:divBdr>
        <w:top w:val="none" w:sz="0" w:space="0" w:color="auto"/>
        <w:left w:val="none" w:sz="0" w:space="0" w:color="auto"/>
        <w:bottom w:val="none" w:sz="0" w:space="0" w:color="auto"/>
        <w:right w:val="none" w:sz="0" w:space="0" w:color="auto"/>
      </w:divBdr>
    </w:div>
    <w:div w:id="573052430">
      <w:bodyDiv w:val="1"/>
      <w:marLeft w:val="0"/>
      <w:marRight w:val="0"/>
      <w:marTop w:val="0"/>
      <w:marBottom w:val="0"/>
      <w:divBdr>
        <w:top w:val="none" w:sz="0" w:space="0" w:color="auto"/>
        <w:left w:val="none" w:sz="0" w:space="0" w:color="auto"/>
        <w:bottom w:val="none" w:sz="0" w:space="0" w:color="auto"/>
        <w:right w:val="none" w:sz="0" w:space="0" w:color="auto"/>
      </w:divBdr>
    </w:div>
    <w:div w:id="644355583">
      <w:bodyDiv w:val="1"/>
      <w:marLeft w:val="0"/>
      <w:marRight w:val="0"/>
      <w:marTop w:val="0"/>
      <w:marBottom w:val="0"/>
      <w:divBdr>
        <w:top w:val="none" w:sz="0" w:space="0" w:color="auto"/>
        <w:left w:val="none" w:sz="0" w:space="0" w:color="auto"/>
        <w:bottom w:val="none" w:sz="0" w:space="0" w:color="auto"/>
        <w:right w:val="none" w:sz="0" w:space="0" w:color="auto"/>
      </w:divBdr>
    </w:div>
    <w:div w:id="677849594">
      <w:bodyDiv w:val="1"/>
      <w:marLeft w:val="0"/>
      <w:marRight w:val="0"/>
      <w:marTop w:val="0"/>
      <w:marBottom w:val="0"/>
      <w:divBdr>
        <w:top w:val="none" w:sz="0" w:space="0" w:color="auto"/>
        <w:left w:val="none" w:sz="0" w:space="0" w:color="auto"/>
        <w:bottom w:val="none" w:sz="0" w:space="0" w:color="auto"/>
        <w:right w:val="none" w:sz="0" w:space="0" w:color="auto"/>
      </w:divBdr>
    </w:div>
    <w:div w:id="729185330">
      <w:bodyDiv w:val="1"/>
      <w:marLeft w:val="0"/>
      <w:marRight w:val="0"/>
      <w:marTop w:val="0"/>
      <w:marBottom w:val="0"/>
      <w:divBdr>
        <w:top w:val="none" w:sz="0" w:space="0" w:color="auto"/>
        <w:left w:val="none" w:sz="0" w:space="0" w:color="auto"/>
        <w:bottom w:val="none" w:sz="0" w:space="0" w:color="auto"/>
        <w:right w:val="none" w:sz="0" w:space="0" w:color="auto"/>
      </w:divBdr>
    </w:div>
    <w:div w:id="777529300">
      <w:bodyDiv w:val="1"/>
      <w:marLeft w:val="0"/>
      <w:marRight w:val="0"/>
      <w:marTop w:val="0"/>
      <w:marBottom w:val="0"/>
      <w:divBdr>
        <w:top w:val="none" w:sz="0" w:space="0" w:color="auto"/>
        <w:left w:val="none" w:sz="0" w:space="0" w:color="auto"/>
        <w:bottom w:val="none" w:sz="0" w:space="0" w:color="auto"/>
        <w:right w:val="none" w:sz="0" w:space="0" w:color="auto"/>
      </w:divBdr>
    </w:div>
    <w:div w:id="877090976">
      <w:bodyDiv w:val="1"/>
      <w:marLeft w:val="0"/>
      <w:marRight w:val="0"/>
      <w:marTop w:val="0"/>
      <w:marBottom w:val="0"/>
      <w:divBdr>
        <w:top w:val="none" w:sz="0" w:space="0" w:color="auto"/>
        <w:left w:val="none" w:sz="0" w:space="0" w:color="auto"/>
        <w:bottom w:val="none" w:sz="0" w:space="0" w:color="auto"/>
        <w:right w:val="none" w:sz="0" w:space="0" w:color="auto"/>
      </w:divBdr>
    </w:div>
    <w:div w:id="893616049">
      <w:bodyDiv w:val="1"/>
      <w:marLeft w:val="0"/>
      <w:marRight w:val="0"/>
      <w:marTop w:val="0"/>
      <w:marBottom w:val="0"/>
      <w:divBdr>
        <w:top w:val="none" w:sz="0" w:space="0" w:color="auto"/>
        <w:left w:val="none" w:sz="0" w:space="0" w:color="auto"/>
        <w:bottom w:val="none" w:sz="0" w:space="0" w:color="auto"/>
        <w:right w:val="none" w:sz="0" w:space="0" w:color="auto"/>
      </w:divBdr>
    </w:div>
    <w:div w:id="962997704">
      <w:bodyDiv w:val="1"/>
      <w:marLeft w:val="0"/>
      <w:marRight w:val="0"/>
      <w:marTop w:val="0"/>
      <w:marBottom w:val="0"/>
      <w:divBdr>
        <w:top w:val="none" w:sz="0" w:space="0" w:color="auto"/>
        <w:left w:val="none" w:sz="0" w:space="0" w:color="auto"/>
        <w:bottom w:val="none" w:sz="0" w:space="0" w:color="auto"/>
        <w:right w:val="none" w:sz="0" w:space="0" w:color="auto"/>
      </w:divBdr>
    </w:div>
    <w:div w:id="967902620">
      <w:bodyDiv w:val="1"/>
      <w:marLeft w:val="0"/>
      <w:marRight w:val="0"/>
      <w:marTop w:val="0"/>
      <w:marBottom w:val="0"/>
      <w:divBdr>
        <w:top w:val="none" w:sz="0" w:space="0" w:color="auto"/>
        <w:left w:val="none" w:sz="0" w:space="0" w:color="auto"/>
        <w:bottom w:val="none" w:sz="0" w:space="0" w:color="auto"/>
        <w:right w:val="none" w:sz="0" w:space="0" w:color="auto"/>
      </w:divBdr>
    </w:div>
    <w:div w:id="989096774">
      <w:bodyDiv w:val="1"/>
      <w:marLeft w:val="0"/>
      <w:marRight w:val="0"/>
      <w:marTop w:val="0"/>
      <w:marBottom w:val="0"/>
      <w:divBdr>
        <w:top w:val="none" w:sz="0" w:space="0" w:color="auto"/>
        <w:left w:val="none" w:sz="0" w:space="0" w:color="auto"/>
        <w:bottom w:val="none" w:sz="0" w:space="0" w:color="auto"/>
        <w:right w:val="none" w:sz="0" w:space="0" w:color="auto"/>
      </w:divBdr>
    </w:div>
    <w:div w:id="1162505970">
      <w:bodyDiv w:val="1"/>
      <w:marLeft w:val="0"/>
      <w:marRight w:val="0"/>
      <w:marTop w:val="0"/>
      <w:marBottom w:val="0"/>
      <w:divBdr>
        <w:top w:val="none" w:sz="0" w:space="0" w:color="auto"/>
        <w:left w:val="none" w:sz="0" w:space="0" w:color="auto"/>
        <w:bottom w:val="none" w:sz="0" w:space="0" w:color="auto"/>
        <w:right w:val="none" w:sz="0" w:space="0" w:color="auto"/>
      </w:divBdr>
    </w:div>
    <w:div w:id="1437021832">
      <w:bodyDiv w:val="1"/>
      <w:marLeft w:val="0"/>
      <w:marRight w:val="0"/>
      <w:marTop w:val="0"/>
      <w:marBottom w:val="0"/>
      <w:divBdr>
        <w:top w:val="none" w:sz="0" w:space="0" w:color="auto"/>
        <w:left w:val="none" w:sz="0" w:space="0" w:color="auto"/>
        <w:bottom w:val="none" w:sz="0" w:space="0" w:color="auto"/>
        <w:right w:val="none" w:sz="0" w:space="0" w:color="auto"/>
      </w:divBdr>
    </w:div>
    <w:div w:id="1462653200">
      <w:bodyDiv w:val="1"/>
      <w:marLeft w:val="0"/>
      <w:marRight w:val="0"/>
      <w:marTop w:val="0"/>
      <w:marBottom w:val="0"/>
      <w:divBdr>
        <w:top w:val="none" w:sz="0" w:space="0" w:color="auto"/>
        <w:left w:val="none" w:sz="0" w:space="0" w:color="auto"/>
        <w:bottom w:val="none" w:sz="0" w:space="0" w:color="auto"/>
        <w:right w:val="none" w:sz="0" w:space="0" w:color="auto"/>
      </w:divBdr>
    </w:div>
    <w:div w:id="1675255289">
      <w:bodyDiv w:val="1"/>
      <w:marLeft w:val="0"/>
      <w:marRight w:val="0"/>
      <w:marTop w:val="0"/>
      <w:marBottom w:val="0"/>
      <w:divBdr>
        <w:top w:val="none" w:sz="0" w:space="0" w:color="auto"/>
        <w:left w:val="none" w:sz="0" w:space="0" w:color="auto"/>
        <w:bottom w:val="none" w:sz="0" w:space="0" w:color="auto"/>
        <w:right w:val="none" w:sz="0" w:space="0" w:color="auto"/>
      </w:divBdr>
    </w:div>
    <w:div w:id="1729643330">
      <w:bodyDiv w:val="1"/>
      <w:marLeft w:val="0"/>
      <w:marRight w:val="0"/>
      <w:marTop w:val="0"/>
      <w:marBottom w:val="0"/>
      <w:divBdr>
        <w:top w:val="none" w:sz="0" w:space="0" w:color="auto"/>
        <w:left w:val="none" w:sz="0" w:space="0" w:color="auto"/>
        <w:bottom w:val="none" w:sz="0" w:space="0" w:color="auto"/>
        <w:right w:val="none" w:sz="0" w:space="0" w:color="auto"/>
      </w:divBdr>
    </w:div>
    <w:div w:id="1742294638">
      <w:bodyDiv w:val="1"/>
      <w:marLeft w:val="0"/>
      <w:marRight w:val="0"/>
      <w:marTop w:val="0"/>
      <w:marBottom w:val="0"/>
      <w:divBdr>
        <w:top w:val="none" w:sz="0" w:space="0" w:color="auto"/>
        <w:left w:val="none" w:sz="0" w:space="0" w:color="auto"/>
        <w:bottom w:val="none" w:sz="0" w:space="0" w:color="auto"/>
        <w:right w:val="none" w:sz="0" w:space="0" w:color="auto"/>
      </w:divBdr>
    </w:div>
    <w:div w:id="1752190165">
      <w:bodyDiv w:val="1"/>
      <w:marLeft w:val="0"/>
      <w:marRight w:val="0"/>
      <w:marTop w:val="0"/>
      <w:marBottom w:val="0"/>
      <w:divBdr>
        <w:top w:val="none" w:sz="0" w:space="0" w:color="auto"/>
        <w:left w:val="none" w:sz="0" w:space="0" w:color="auto"/>
        <w:bottom w:val="none" w:sz="0" w:space="0" w:color="auto"/>
        <w:right w:val="none" w:sz="0" w:space="0" w:color="auto"/>
      </w:divBdr>
    </w:div>
    <w:div w:id="1767382244">
      <w:bodyDiv w:val="1"/>
      <w:marLeft w:val="0"/>
      <w:marRight w:val="0"/>
      <w:marTop w:val="0"/>
      <w:marBottom w:val="0"/>
      <w:divBdr>
        <w:top w:val="none" w:sz="0" w:space="0" w:color="auto"/>
        <w:left w:val="none" w:sz="0" w:space="0" w:color="auto"/>
        <w:bottom w:val="none" w:sz="0" w:space="0" w:color="auto"/>
        <w:right w:val="none" w:sz="0" w:space="0" w:color="auto"/>
      </w:divBdr>
    </w:div>
    <w:div w:id="1785608877">
      <w:bodyDiv w:val="1"/>
      <w:marLeft w:val="0"/>
      <w:marRight w:val="0"/>
      <w:marTop w:val="0"/>
      <w:marBottom w:val="0"/>
      <w:divBdr>
        <w:top w:val="none" w:sz="0" w:space="0" w:color="auto"/>
        <w:left w:val="none" w:sz="0" w:space="0" w:color="auto"/>
        <w:bottom w:val="none" w:sz="0" w:space="0" w:color="auto"/>
        <w:right w:val="none" w:sz="0" w:space="0" w:color="auto"/>
      </w:divBdr>
    </w:div>
    <w:div w:id="1820149053">
      <w:bodyDiv w:val="1"/>
      <w:marLeft w:val="0"/>
      <w:marRight w:val="0"/>
      <w:marTop w:val="0"/>
      <w:marBottom w:val="0"/>
      <w:divBdr>
        <w:top w:val="none" w:sz="0" w:space="0" w:color="auto"/>
        <w:left w:val="none" w:sz="0" w:space="0" w:color="auto"/>
        <w:bottom w:val="none" w:sz="0" w:space="0" w:color="auto"/>
        <w:right w:val="none" w:sz="0" w:space="0" w:color="auto"/>
      </w:divBdr>
    </w:div>
    <w:div w:id="1915897058">
      <w:bodyDiv w:val="1"/>
      <w:marLeft w:val="0"/>
      <w:marRight w:val="0"/>
      <w:marTop w:val="0"/>
      <w:marBottom w:val="0"/>
      <w:divBdr>
        <w:top w:val="none" w:sz="0" w:space="0" w:color="auto"/>
        <w:left w:val="none" w:sz="0" w:space="0" w:color="auto"/>
        <w:bottom w:val="none" w:sz="0" w:space="0" w:color="auto"/>
        <w:right w:val="none" w:sz="0" w:space="0" w:color="auto"/>
      </w:divBdr>
    </w:div>
    <w:div w:id="1918396066">
      <w:bodyDiv w:val="1"/>
      <w:marLeft w:val="0"/>
      <w:marRight w:val="0"/>
      <w:marTop w:val="0"/>
      <w:marBottom w:val="0"/>
      <w:divBdr>
        <w:top w:val="none" w:sz="0" w:space="0" w:color="auto"/>
        <w:left w:val="none" w:sz="0" w:space="0" w:color="auto"/>
        <w:bottom w:val="none" w:sz="0" w:space="0" w:color="auto"/>
        <w:right w:val="none" w:sz="0" w:space="0" w:color="auto"/>
      </w:divBdr>
    </w:div>
    <w:div w:id="2023508145">
      <w:bodyDiv w:val="1"/>
      <w:marLeft w:val="0"/>
      <w:marRight w:val="0"/>
      <w:marTop w:val="0"/>
      <w:marBottom w:val="0"/>
      <w:divBdr>
        <w:top w:val="none" w:sz="0" w:space="0" w:color="auto"/>
        <w:left w:val="none" w:sz="0" w:space="0" w:color="auto"/>
        <w:bottom w:val="none" w:sz="0" w:space="0" w:color="auto"/>
        <w:right w:val="none" w:sz="0" w:space="0" w:color="auto"/>
      </w:divBdr>
    </w:div>
    <w:div w:id="212684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Tah08</b:Tag>
    <b:SourceType>DocumentFromInternetSite</b:SourceType>
    <b:Guid>{00D2E6DF-F1F4-4EA4-982A-DEAD9BF3AEEF}</b:Guid>
    <b:Year>2008</b:Year>
    <b:Author>
      <b:Author>
        <b:NameList>
          <b:Person>
            <b:Last>Mustahsan</b:Last>
            <b:First>Taha</b:First>
          </b:Person>
        </b:NameList>
      </b:Author>
    </b:Author>
    <b:InternetSiteTitle>SCRIBD</b:InternetSiteTitle>
    <b:URL>https://www.scribd.com/doc/112847186/Advantages-and-Disadvantages-of-Different-Casting-Processes</b:URL>
    <b:RefOrder>4</b:RefOrder>
  </b:Source>
  <b:Source>
    <b:Tag>Inv18</b:Tag>
    <b:SourceType>InternetSite</b:SourceType>
    <b:Guid>{49DAE7B5-2081-49F4-B4FF-FE9DC2DC6B9F}</b:Guid>
    <b:InternetSiteTitle>INVASTACAST</b:InternetSiteTitle>
    <b:Year>2018</b:Year>
    <b:URL>https://www.investacast.com/outsourcing/gravity-die-casting</b:URL>
    <b:Author>
      <b:Author>
        <b:Corporate>Invastacast</b:Corporate>
      </b:Author>
    </b:Author>
    <b:RefOrder>2</b:RefOrder>
  </b:Source>
  <b:Source>
    <b:Tag>The18</b:Tag>
    <b:SourceType>InternetSite</b:SourceType>
    <b:Guid>{9A9CA427-605B-4D42-AE75-7173EF0DA0EB}</b:Guid>
    <b:Author>
      <b:Author>
        <b:Corporate>TheMetalCasting.Com</b:Corporate>
      </b:Author>
    </b:Author>
    <b:InternetSiteTitle>TheMetalCasting.Com</b:InternetSiteTitle>
    <b:Year>2018</b:Year>
    <b:URL>http://www.themetalcasting.com/pressure-die-casting.html</b:URL>
    <b:RefOrder>3</b:RefOrder>
  </b:Source>
  <b:Source>
    <b:Tag>Cla16</b:Tag>
    <b:SourceType>InternetSite</b:SourceType>
    <b:Guid>{FE3485B3-DA6F-4B44-8304-3AE056D8F520}</b:Guid>
    <b:Author>
      <b:Author>
        <b:NameList>
          <b:Person>
            <b:Last>Clarke</b:Last>
            <b:First>Claire</b:First>
          </b:Person>
        </b:NameList>
      </b:Author>
    </b:Author>
    <b:Title>Injection moulding</b:Title>
    <b:InternetSiteTitle>Martins Rubber</b:InternetSiteTitle>
    <b:Year>2016</b:Year>
    <b:URL>https://www.martins-rubber.co.uk/blog/advantages-and-disadvantages-of-injection-moulding/</b:URL>
    <b:RefOrder>5</b:RefOrder>
  </b:Source>
  <b:Source>
    <b:Tag>Har18</b:Tag>
    <b:SourceType>InternetSite</b:SourceType>
    <b:Guid>{4525A6B1-B4FD-4BC4-B373-C91692983D1F}</b:Guid>
    <b:Author>
      <b:Author>
        <b:Corporate>Harrison Castings Ltd</b:Corporate>
      </b:Author>
    </b:Author>
    <b:InternetSiteTitle>Harrison Castings</b:InternetSiteTitle>
    <b:Year>2018</b:Year>
    <b:URL>http://www.themetalcasting.com/gravity-die-casting.html</b:URL>
    <b:RefOrder>6</b:RefOrder>
  </b:Source>
  <b:Source>
    <b:Tag>The181</b:Tag>
    <b:SourceType>InternetSite</b:SourceType>
    <b:Guid>{21F71A2B-068D-4FE1-BCE5-B067B1AE6FA2}</b:Guid>
    <b:Author>
      <b:Author>
        <b:Corporate>The Design Technology Department</b:Corporate>
      </b:Author>
    </b:Author>
    <b:InternetSiteTitle>The Design Technology Department</b:InternetSiteTitle>
    <b:Year>2018</b:Year>
    <b:URL>http://design-technology.org/injectionmoulding2.htm</b:URL>
    <b:RefOrder>9</b:RefOrder>
  </b:Source>
  <b:Source>
    <b:Tag>ASM03</b:Tag>
    <b:SourceType>Book</b:SourceType>
    <b:Guid>{125A052B-317A-4F34-9C14-AD42254EA63A}</b:Guid>
    <b:Title>ASM Metals Handbook</b:Title>
    <b:Year>2003</b:Year>
    <b:Publisher>ASM International</b:Publisher>
    <b:Author>
      <b:Author>
        <b:Corporate>ASM International</b:Corporate>
      </b:Author>
    </b:Author>
    <b:URL>www.asminternational.org/hbk</b:URL>
    <b:RefOrder>1</b:RefOrder>
  </b:Source>
  <b:Source>
    <b:Tag>Gra18</b:Tag>
    <b:SourceType>InternetSite</b:SourceType>
    <b:Guid>{7FD53DC5-D563-499D-985E-1523BB50F9EB}</b:Guid>
    <b:Title>CES EduPack 2018</b:Title>
    <b:Year>2018</b:Year>
    <b:Author>
      <b:Author>
        <b:Corporate>Granta Design</b:Corporate>
      </b:Author>
    </b:Author>
    <b:InternetSiteTitle>Granta Design</b:InternetSiteTitle>
    <b:RefOrder>7</b:RefOrder>
  </b:Source>
  <b:Source>
    <b:Tag>Sch77</b:Tag>
    <b:SourceType>Book</b:SourceType>
    <b:Guid>{83216D9E-7C3E-47E5-B6EF-2A55155E1815}</b:Guid>
    <b:Title>Introduction to Manufacturing Processes</b:Title>
    <b:Year>1977</b:Year>
    <b:Author>
      <b:Author>
        <b:NameList>
          <b:Person>
            <b:Last>Schey</b:Last>
            <b:First>J.</b:First>
            <b:Middle>A</b:Middle>
          </b:Person>
        </b:NameList>
      </b:Author>
    </b:Author>
    <b:City>New York</b:City>
    <b:RefOrder>8</b:RefOrder>
  </b:Source>
</b:Sources>
</file>

<file path=customXml/itemProps1.xml><?xml version="1.0" encoding="utf-8"?>
<ds:datastoreItem xmlns:ds="http://schemas.openxmlformats.org/officeDocument/2006/customXml" ds:itemID="{4CBCF725-F8EC-4731-9BBF-3100DD698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18</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Yalan Mo (1805245)</dc:creator>
  <cp:keywords/>
  <dc:description/>
  <cp:lastModifiedBy>Yalan Mo (1805245)</cp:lastModifiedBy>
  <cp:revision>6</cp:revision>
  <dcterms:created xsi:type="dcterms:W3CDTF">2019-01-09T16:12:00Z</dcterms:created>
  <dcterms:modified xsi:type="dcterms:W3CDTF">2019-01-20T22:04:00Z</dcterms:modified>
</cp:coreProperties>
</file>