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9EA11" w14:textId="33119EA0" w:rsidR="004E27DE" w:rsidRDefault="00FF2F08">
      <w:r>
        <w:t>Student Name</w:t>
      </w:r>
      <w:r w:rsidR="00AA0B66">
        <w:t>: Blaine Henderson</w:t>
      </w:r>
    </w:p>
    <w:p w14:paraId="2BE7A277" w14:textId="17A2884F" w:rsidR="00FF2F08" w:rsidRDefault="00FF2F08">
      <w:r>
        <w:t>Student Number</w:t>
      </w:r>
      <w:r w:rsidR="00AA0B66">
        <w:t>: 2003595</w:t>
      </w:r>
    </w:p>
    <w:p w14:paraId="3168BC4D" w14:textId="31A00B70" w:rsidR="00FF2F08" w:rsidRDefault="00FF2F08">
      <w:r>
        <w:t>Programme of Study</w:t>
      </w:r>
      <w:r w:rsidR="00AA0B66">
        <w:t>: BA Illustration</w:t>
      </w:r>
    </w:p>
    <w:p w14:paraId="5E9A4DE3" w14:textId="7695072D" w:rsidR="00FF2F08" w:rsidRDefault="00FF2F08">
      <w:r>
        <w:t>Module</w:t>
      </w:r>
      <w:r w:rsidR="00AA0B66">
        <w:t>: ADAD</w:t>
      </w:r>
      <w:r w:rsidR="003D0D91">
        <w:t>5004</w:t>
      </w:r>
    </w:p>
    <w:p w14:paraId="262B7F93" w14:textId="24C33205" w:rsidR="00FF2F08" w:rsidRDefault="00FF2F08">
      <w:r>
        <w:t>Word Count</w:t>
      </w:r>
    </w:p>
    <w:p w14:paraId="6F62B32B" w14:textId="08F1AD37" w:rsidR="00FF2F08" w:rsidRDefault="00FF2F08">
      <w:r>
        <w:t>Tutors Name</w:t>
      </w:r>
      <w:r w:rsidR="00562D78">
        <w:t xml:space="preserve">: </w:t>
      </w:r>
      <w:proofErr w:type="spellStart"/>
      <w:r w:rsidR="00562D78">
        <w:t>Delyth</w:t>
      </w:r>
      <w:proofErr w:type="spellEnd"/>
      <w:r w:rsidR="007E6303">
        <w:t xml:space="preserve"> Lloyd-Evans</w:t>
      </w:r>
    </w:p>
    <w:p w14:paraId="29E50DB2" w14:textId="01364E10" w:rsidR="00FF2F08" w:rsidRDefault="00FF2F08">
      <w:r>
        <w:t>Three Keywords: Semiotics, Visual Storytelling, Adult Fiction</w:t>
      </w:r>
    </w:p>
    <w:p w14:paraId="1B5D6E3E" w14:textId="3AAFF7E5" w:rsidR="007C5010" w:rsidRDefault="007C5010">
      <w:r>
        <w:br w:type="page"/>
      </w:r>
    </w:p>
    <w:p w14:paraId="71DCEF3F" w14:textId="428DE07A" w:rsidR="007C5010" w:rsidRDefault="007C5010">
      <w:pPr>
        <w:rPr>
          <w:b/>
          <w:bCs/>
        </w:rPr>
      </w:pPr>
      <w:r>
        <w:rPr>
          <w:b/>
          <w:bCs/>
        </w:rPr>
        <w:lastRenderedPageBreak/>
        <w:t>Intro</w:t>
      </w:r>
    </w:p>
    <w:p w14:paraId="52B9AC30" w14:textId="20055113" w:rsidR="00D47B81" w:rsidRDefault="00AA0B66">
      <w:r w:rsidRPr="00AA0B66">
        <w:t xml:space="preserve">From the body of research that has been conducted, this </w:t>
      </w:r>
      <w:r w:rsidR="001E06C9">
        <w:t xml:space="preserve">proposal will </w:t>
      </w:r>
      <w:r w:rsidR="00ED0CB4">
        <w:t>examine</w:t>
      </w:r>
      <w:r w:rsidR="000473E7">
        <w:t xml:space="preserve"> </w:t>
      </w:r>
      <w:r w:rsidR="00766A86">
        <w:t xml:space="preserve">the </w:t>
      </w:r>
      <w:r w:rsidR="001D1541">
        <w:t xml:space="preserve">key words; semiotics, </w:t>
      </w:r>
      <w:r w:rsidR="009E74F5">
        <w:t xml:space="preserve">visual storytelling, and adult fiction in relation to the </w:t>
      </w:r>
      <w:r w:rsidR="00766A86">
        <w:t xml:space="preserve">components within stand-alone illustrations and how </w:t>
      </w:r>
      <w:r w:rsidR="0003024E">
        <w:t xml:space="preserve">they </w:t>
      </w:r>
      <w:r w:rsidR="00B31763">
        <w:t xml:space="preserve">convey </w:t>
      </w:r>
      <w:r w:rsidR="00314C34">
        <w:t xml:space="preserve">as well as enhance the </w:t>
      </w:r>
      <w:r w:rsidR="00164B96">
        <w:t xml:space="preserve">narrative in </w:t>
      </w:r>
      <w:r w:rsidR="00A060B3">
        <w:t>books.</w:t>
      </w:r>
      <w:r w:rsidR="00A30DCC">
        <w:t xml:space="preserve"> </w:t>
      </w:r>
    </w:p>
    <w:p w14:paraId="448BA1CC" w14:textId="77777777" w:rsidR="0002431E" w:rsidRDefault="0002431E"/>
    <w:p w14:paraId="1ECEE2E8" w14:textId="4640CEC5" w:rsidR="0002431E" w:rsidRDefault="00245F8D" w:rsidP="00245F8D">
      <w:pPr>
        <w:pStyle w:val="Heading1"/>
      </w:pPr>
      <w:r>
        <w:t>Semiotics</w:t>
      </w:r>
    </w:p>
    <w:p w14:paraId="3F493721" w14:textId="77777777" w:rsidR="00245F8D" w:rsidRPr="00245F8D" w:rsidRDefault="00245F8D" w:rsidP="00245F8D"/>
    <w:sectPr w:rsidR="00245F8D" w:rsidRPr="00245F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F08"/>
    <w:rsid w:val="000064DE"/>
    <w:rsid w:val="00011283"/>
    <w:rsid w:val="00022A29"/>
    <w:rsid w:val="0002431E"/>
    <w:rsid w:val="0003024E"/>
    <w:rsid w:val="00037F90"/>
    <w:rsid w:val="000473E7"/>
    <w:rsid w:val="000802EB"/>
    <w:rsid w:val="00090A77"/>
    <w:rsid w:val="000A3D95"/>
    <w:rsid w:val="000B6F8D"/>
    <w:rsid w:val="00103F7C"/>
    <w:rsid w:val="00111D46"/>
    <w:rsid w:val="0014527C"/>
    <w:rsid w:val="00164B96"/>
    <w:rsid w:val="00166DB9"/>
    <w:rsid w:val="001D1541"/>
    <w:rsid w:val="001E06C9"/>
    <w:rsid w:val="00245F8D"/>
    <w:rsid w:val="00261D2C"/>
    <w:rsid w:val="00293754"/>
    <w:rsid w:val="002C0105"/>
    <w:rsid w:val="00312156"/>
    <w:rsid w:val="00314C34"/>
    <w:rsid w:val="00320A3B"/>
    <w:rsid w:val="003531E6"/>
    <w:rsid w:val="00371FBF"/>
    <w:rsid w:val="003A5657"/>
    <w:rsid w:val="003B03AB"/>
    <w:rsid w:val="003D0D91"/>
    <w:rsid w:val="003D66FB"/>
    <w:rsid w:val="003F1E5E"/>
    <w:rsid w:val="004012CA"/>
    <w:rsid w:val="004357EE"/>
    <w:rsid w:val="00437CD3"/>
    <w:rsid w:val="004E0055"/>
    <w:rsid w:val="004E27DE"/>
    <w:rsid w:val="0052192D"/>
    <w:rsid w:val="00541D93"/>
    <w:rsid w:val="00546F58"/>
    <w:rsid w:val="0055126A"/>
    <w:rsid w:val="00562D78"/>
    <w:rsid w:val="00564AEE"/>
    <w:rsid w:val="00584F6C"/>
    <w:rsid w:val="005A5DAE"/>
    <w:rsid w:val="005C3A3B"/>
    <w:rsid w:val="005D184E"/>
    <w:rsid w:val="00641054"/>
    <w:rsid w:val="00653669"/>
    <w:rsid w:val="00681E30"/>
    <w:rsid w:val="006B17FD"/>
    <w:rsid w:val="00733C53"/>
    <w:rsid w:val="00734A44"/>
    <w:rsid w:val="007504E9"/>
    <w:rsid w:val="00766A86"/>
    <w:rsid w:val="00795E3E"/>
    <w:rsid w:val="007C5010"/>
    <w:rsid w:val="007E6303"/>
    <w:rsid w:val="008A0BAF"/>
    <w:rsid w:val="00904707"/>
    <w:rsid w:val="009871A5"/>
    <w:rsid w:val="0099652E"/>
    <w:rsid w:val="009C0C63"/>
    <w:rsid w:val="009E53CC"/>
    <w:rsid w:val="009E74F5"/>
    <w:rsid w:val="00A060B3"/>
    <w:rsid w:val="00A1308F"/>
    <w:rsid w:val="00A30DCC"/>
    <w:rsid w:val="00A44BA4"/>
    <w:rsid w:val="00A66A59"/>
    <w:rsid w:val="00AA0B66"/>
    <w:rsid w:val="00B264C7"/>
    <w:rsid w:val="00B31763"/>
    <w:rsid w:val="00B53CB3"/>
    <w:rsid w:val="00BD683F"/>
    <w:rsid w:val="00BE020C"/>
    <w:rsid w:val="00C9185E"/>
    <w:rsid w:val="00CC03FD"/>
    <w:rsid w:val="00CF74E9"/>
    <w:rsid w:val="00D47B81"/>
    <w:rsid w:val="00D57CBE"/>
    <w:rsid w:val="00D57F6D"/>
    <w:rsid w:val="00DE175E"/>
    <w:rsid w:val="00E155BF"/>
    <w:rsid w:val="00EB56FD"/>
    <w:rsid w:val="00ED0CB4"/>
    <w:rsid w:val="00EF6E3B"/>
    <w:rsid w:val="00F34D35"/>
    <w:rsid w:val="00FC5279"/>
    <w:rsid w:val="00FF2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563B1"/>
  <w15:chartTrackingRefBased/>
  <w15:docId w15:val="{1200FBC6-F8A8-4C49-9E54-CA0A19EE0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2156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21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21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2156"/>
    <w:rPr>
      <w:rFonts w:asciiTheme="majorHAnsi" w:eastAsiaTheme="majorEastAsia" w:hAnsiTheme="majorHAnsi" w:cstheme="majorBidi"/>
      <w:color w:val="2F5496" w:themeColor="accent1" w:themeShade="BF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12156"/>
    <w:rPr>
      <w:rFonts w:asciiTheme="majorHAnsi" w:eastAsiaTheme="majorEastAsia" w:hAnsiTheme="majorHAnsi" w:cstheme="majorBidi"/>
      <w:color w:val="2F5496" w:themeColor="accent1" w:themeShade="BF"/>
      <w:sz w:val="3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6" ma:contentTypeDescription="Create a new document." ma:contentTypeScope="" ma:versionID="306c7a57b1f880472d0ad3cf5aadc604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5ff077d55b2ebdf70a1a5e7de141ba16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D496A8-DC8E-4E8B-97D4-6CEA59BBC96C}">
  <ds:schemaRefs>
    <ds:schemaRef ds:uri="http://schemas.microsoft.com/office/2006/metadata/properties"/>
    <ds:schemaRef ds:uri="http://schemas.microsoft.com/office/infopath/2007/PartnerControls"/>
    <ds:schemaRef ds:uri="7b23fa32-4003-4364-bee1-595462966394"/>
  </ds:schemaRefs>
</ds:datastoreItem>
</file>

<file path=customXml/itemProps2.xml><?xml version="1.0" encoding="utf-8"?>
<ds:datastoreItem xmlns:ds="http://schemas.openxmlformats.org/officeDocument/2006/customXml" ds:itemID="{302E6918-8BAA-46BE-AC5D-B286E112A0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DD5336-3609-4156-8320-21608855EA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Blaine Henderson (2003595)</dc:creator>
  <cp:keywords/>
  <dc:description/>
  <cp:lastModifiedBy>Blaine Henderson (2003595)</cp:lastModifiedBy>
  <cp:revision>3</cp:revision>
  <dcterms:created xsi:type="dcterms:W3CDTF">2023-03-28T22:54:00Z</dcterms:created>
  <dcterms:modified xsi:type="dcterms:W3CDTF">2023-04-02T21:57:00Z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