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5B6ED" w14:textId="77777777" w:rsidR="00F87771" w:rsidRDefault="00190619">
      <w:r>
        <w:t xml:space="preserve">Exceptional care in the first 1000 days </w:t>
      </w:r>
    </w:p>
    <w:p w14:paraId="702F4B25" w14:textId="213C64C8" w:rsidR="00F87771" w:rsidRDefault="00190619">
      <w:r>
        <w:t xml:space="preserve">What is the first 1,000 </w:t>
      </w:r>
      <w:r w:rsidR="00F87771">
        <w:t>days?</w:t>
      </w:r>
    </w:p>
    <w:p w14:paraId="7CA906B3" w14:textId="7246540F" w:rsidR="001B1DC4" w:rsidRDefault="00190619">
      <w:r>
        <w:t xml:space="preserve"> The first thousand days in a child's life is from when the child is conceived. During </w:t>
      </w:r>
      <w:r w:rsidR="00F87771">
        <w:t>conception,</w:t>
      </w:r>
      <w:r>
        <w:t xml:space="preserve"> the sperm fertilizes the egg, the egg implants into the uterus pregnancy begins, the fertilised egg now begins growing a cluster of 100 cells called blastocyst until they reach 2 years old. The Blastocyst attaches to the lining of uterus the Endometrium. </w:t>
      </w:r>
      <w:r w:rsidR="00B55A3C">
        <w:t>T</w:t>
      </w:r>
      <w:r w:rsidR="00A61155">
        <w:t>his is known as implantation</w:t>
      </w:r>
      <w:r w:rsidR="00F775C7">
        <w:t xml:space="preserve">, although conception has happened it does not necessarily mean </w:t>
      </w:r>
      <w:r w:rsidR="00025D56">
        <w:t>that implantation for a successful pregnancy will occur</w:t>
      </w:r>
      <w:r w:rsidR="00EE7DE5">
        <w:t>, this may happen for many months or years without any reason</w:t>
      </w:r>
      <w:r w:rsidR="00E65E09">
        <w:t xml:space="preserve"> if implantation does not occur</w:t>
      </w:r>
      <w:r w:rsidR="00140B75">
        <w:t xml:space="preserve"> the egg will pass into a </w:t>
      </w:r>
      <w:r w:rsidR="00123544">
        <w:t>women’s</w:t>
      </w:r>
      <w:r w:rsidR="00140B75">
        <w:t xml:space="preserve"> next menstrual cycle </w:t>
      </w:r>
      <w:r w:rsidR="00123544">
        <w:t>which will disregard of the egg , however</w:t>
      </w:r>
      <w:r w:rsidR="009F49D6">
        <w:t xml:space="preserve"> </w:t>
      </w:r>
      <w:r w:rsidR="00123544">
        <w:t xml:space="preserve"> if </w:t>
      </w:r>
      <w:r w:rsidR="00EE7DE5">
        <w:t xml:space="preserve"> </w:t>
      </w:r>
      <w:r>
        <w:t xml:space="preserve"> Implantation happens the cells continue to divide some cells develop into a baby and the remaining cells begin to form the placenta. Hormones begin to release to allow the body to know the uterus is developing a baby. (</w:t>
      </w:r>
      <w:r w:rsidR="00F87771">
        <w:t>M</w:t>
      </w:r>
      <w:r>
        <w:t>y</w:t>
      </w:r>
      <w:r w:rsidR="00F87771">
        <w:t xml:space="preserve"> Cleveland </w:t>
      </w:r>
      <w:r>
        <w:t>clinic.</w:t>
      </w:r>
      <w:r w:rsidR="0016743A">
        <w:t xml:space="preserve"> </w:t>
      </w:r>
      <w:r w:rsidR="00F87771">
        <w:t>published</w:t>
      </w:r>
      <w:r w:rsidR="0016743A">
        <w:t xml:space="preserve"> 2023</w:t>
      </w:r>
      <w:r>
        <w:t>). during pregnancy your health, nutrition and stress levels can have effect on your baby's future". (</w:t>
      </w:r>
      <w:r w:rsidR="00D70FF2">
        <w:t>Pregnancy</w:t>
      </w:r>
      <w:r w:rsidR="0016743A">
        <w:t xml:space="preserve"> </w:t>
      </w:r>
      <w:r>
        <w:t>birth</w:t>
      </w:r>
      <w:r w:rsidR="0016743A">
        <w:t xml:space="preserve"> </w:t>
      </w:r>
      <w:r>
        <w:t>baby</w:t>
      </w:r>
      <w:r w:rsidR="0016743A">
        <w:t>,</w:t>
      </w:r>
      <w:r w:rsidR="00D70FF2">
        <w:t xml:space="preserve"> Nd</w:t>
      </w:r>
      <w:r>
        <w:t xml:space="preserve">). 1 - </w:t>
      </w:r>
      <w:r w:rsidR="0016743A">
        <w:t>this image of the brain</w:t>
      </w:r>
      <w:r>
        <w:t xml:space="preserve"> of infant. Why is it important? Exceptional care in the first 1,000 days is extremely important because this is the </w:t>
      </w:r>
      <w:r w:rsidR="00D70FF2">
        <w:t>period</w:t>
      </w:r>
      <w:r>
        <w:t xml:space="preserve"> that a child's brain, body and immune system grows and development significantly. looking particularly at pregnancy a women's health, nutrition and stress levels can have effect on your baby's future. </w:t>
      </w:r>
      <w:r w:rsidR="00D70FF2">
        <w:t>(Https</w:t>
      </w:r>
      <w:r>
        <w:t xml:space="preserve">;//www.pregnancybirthbaby.org.au). it is vital that a baby has a source of good nutrition, safety and security at home. During pregnancy women need to take folic acid because "when the baby is developing early stages during pregnancy folic helps the neural tube. Folic acid is very important because it helps prevent major birth </w:t>
      </w:r>
      <w:r w:rsidR="00D70FF2">
        <w:t>defects. (Https</w:t>
      </w:r>
      <w:r>
        <w:t>;//www.cdc.gov&gt;about)</w:t>
      </w:r>
      <w:r w:rsidR="00191223">
        <w:t>. It</w:t>
      </w:r>
      <w:r>
        <w:t xml:space="preserve"> has been suggested that major defects of a </w:t>
      </w:r>
      <w:r w:rsidR="00D70FF2">
        <w:t>baby’s</w:t>
      </w:r>
      <w:r>
        <w:t xml:space="preserve"> spine </w:t>
      </w:r>
      <w:r w:rsidR="00191223">
        <w:t>happen</w:t>
      </w:r>
      <w:r>
        <w:t xml:space="preserve"> within the first 3-4 weeks after a baby has been conceived. This is why it is suggested that women trying for a baby should start taking folic acid and throughout the first 3 months of pregnancy. The folic acid helps make new health</w:t>
      </w:r>
      <w:r w:rsidR="00BA2C21">
        <w:t xml:space="preserve"> cells (</w:t>
      </w:r>
      <w:r w:rsidR="00883381">
        <w:tab/>
        <w:t xml:space="preserve">Queensland government, </w:t>
      </w:r>
      <w:r w:rsidR="00211282">
        <w:t>1996</w:t>
      </w:r>
      <w:r w:rsidR="008325D5">
        <w:t>-2023</w:t>
      </w:r>
      <w:r>
        <w:t xml:space="preserve">) </w:t>
      </w:r>
      <w:r w:rsidR="00CE55A8">
        <w:t>“.</w:t>
      </w:r>
    </w:p>
    <w:p w14:paraId="6D7005BC" w14:textId="24185554" w:rsidR="003772EC" w:rsidRDefault="00190619">
      <w:r>
        <w:t>good nutrition is important for everyone, but particularly importance for pregnant women". Folic acid is man-made form of B vitamin</w:t>
      </w:r>
      <w:r w:rsidR="0094350D">
        <w:t>(</w:t>
      </w:r>
      <w:r w:rsidR="00A909BB">
        <w:t>www.cdc.gov/N.D)</w:t>
      </w:r>
      <w:r>
        <w:t xml:space="preserve"> "folic acid is vital for healthy bodily growth and development". </w:t>
      </w:r>
      <w:r w:rsidR="003312DD">
        <w:t xml:space="preserve">It is </w:t>
      </w:r>
      <w:r w:rsidR="00CE55A8">
        <w:t>important</w:t>
      </w:r>
      <w:r w:rsidR="003312DD">
        <w:t xml:space="preserve"> </w:t>
      </w:r>
      <w:r w:rsidR="0019051B">
        <w:t>for anyone planning on trying for a baby to take folic acid</w:t>
      </w:r>
      <w:r w:rsidR="00023BCD">
        <w:t>, good nutrition is important for any human being</w:t>
      </w:r>
      <w:r w:rsidR="00CE55A8">
        <w:t xml:space="preserve"> but even more so for those that are trying to conceive.</w:t>
      </w:r>
      <w:r w:rsidR="00023BCD">
        <w:t xml:space="preserve"> </w:t>
      </w:r>
      <w:r>
        <w:t xml:space="preserve">Folic acid helps your baby develop its nervous system and </w:t>
      </w:r>
      <w:r w:rsidR="00C3696E">
        <w:t>N</w:t>
      </w:r>
      <w:r>
        <w:t xml:space="preserve">eural tube. Neural tube </w:t>
      </w:r>
      <w:proofErr w:type="gramStart"/>
      <w:r w:rsidR="00FC6A28">
        <w:t>are</w:t>
      </w:r>
      <w:proofErr w:type="gramEnd"/>
      <w:r>
        <w:t xml:space="preserve"> one of the 1st things your baby will grow it becomes your baby's brain and spinal cord and the bones that surround them". (</w:t>
      </w:r>
      <w:r w:rsidR="00A00312">
        <w:t>Queensland Government</w:t>
      </w:r>
      <w:r w:rsidR="00FF1BDE">
        <w:t xml:space="preserve"> 11/09/2018</w:t>
      </w:r>
      <w:r>
        <w:t xml:space="preserve">). A defect is suspected when the development within the </w:t>
      </w:r>
      <w:r w:rsidR="00CE55A8">
        <w:t>babies’</w:t>
      </w:r>
      <w:r>
        <w:t xml:space="preserve"> neural tube does not form accordingly. The effect this has can cause disabilities such as loss of bladder and bowel control and sometimes paralysation. Another neural tube defect is spina bifida this is a condition that affects the spine. This is when the neural tube </w:t>
      </w:r>
      <w:r w:rsidR="00653569">
        <w:t>does not</w:t>
      </w:r>
      <w:r>
        <w:t xml:space="preserve"> close all the way, the backbone that protects the spinal cord </w:t>
      </w:r>
      <w:r w:rsidR="00C87B9D">
        <w:t>does not</w:t>
      </w:r>
      <w:r>
        <w:t xml:space="preserve"> form and close has it should</w:t>
      </w:r>
      <w:r w:rsidR="00A00312">
        <w:t>”. (</w:t>
      </w:r>
      <w:r>
        <w:t xml:space="preserve">cdc.gov). Spina bifida might cause physical and intellectual disabilities, the range may vary from mild to </w:t>
      </w:r>
      <w:r w:rsidR="00FC6A28">
        <w:t>severe. (</w:t>
      </w:r>
      <w:r w:rsidR="00FA1CE9">
        <w:t xml:space="preserve">US. DEPARTMENT OF HEALTH &amp; </w:t>
      </w:r>
      <w:r w:rsidR="004837CC">
        <w:t>HUMAN SERVICES</w:t>
      </w:r>
      <w:r w:rsidR="0000050A">
        <w:t xml:space="preserve">, </w:t>
      </w:r>
      <w:r w:rsidR="00FC6A28">
        <w:t>3,09,2020</w:t>
      </w:r>
      <w:r w:rsidR="00BB6A9B">
        <w:t>)</w:t>
      </w:r>
      <w:r w:rsidR="0000050A">
        <w:t>.</w:t>
      </w:r>
      <w:r>
        <w:t xml:space="preserve"> The three common types of spina bifida are spina bifida occulta, meningocele and myelomeningocele. </w:t>
      </w:r>
      <w:r w:rsidR="00DD2F73">
        <w:t xml:space="preserve"> </w:t>
      </w:r>
      <w:r w:rsidR="00775226">
        <w:t>(</w:t>
      </w:r>
      <w:r w:rsidR="003772EC">
        <w:t>United States</w:t>
      </w:r>
      <w:r w:rsidR="00775226">
        <w:t xml:space="preserve"> department of health &amp;human services, 3/09/2020)</w:t>
      </w:r>
      <w:r w:rsidR="003772EC">
        <w:t>.</w:t>
      </w:r>
    </w:p>
    <w:p w14:paraId="00BAF98A" w14:textId="77777777" w:rsidR="00577793" w:rsidRDefault="00190619">
      <w:r>
        <w:t xml:space="preserve">What is Exceptional </w:t>
      </w:r>
      <w:r w:rsidR="00C813C1">
        <w:t>care?</w:t>
      </w:r>
      <w:r>
        <w:t xml:space="preserve"> Exceptional care is to provide a loving caring environment for a young person, allowing them to feel a sense of safety and feeling secure, supported and loved. It enables a child to build positive attachments. To understand </w:t>
      </w:r>
      <w:r w:rsidR="00FC6A28">
        <w:t>attachments,</w:t>
      </w:r>
      <w:r>
        <w:t xml:space="preserve"> it</w:t>
      </w:r>
      <w:r w:rsidR="00FC6A28">
        <w:t xml:space="preserve"> I</w:t>
      </w:r>
      <w:r>
        <w:t xml:space="preserve">s important to look at attachment theorists, looking at attachment theorist John Bowlby, Bowlby shared the psychoanalytic view that early </w:t>
      </w:r>
      <w:r w:rsidR="00102029">
        <w:t>year’s</w:t>
      </w:r>
      <w:r>
        <w:t xml:space="preserve"> experiences Bowlby believed that "early childhood experiences have an important influence on development and behaviour in later life.</w:t>
      </w:r>
      <w:r w:rsidR="002D5977">
        <w:t xml:space="preserve"> </w:t>
      </w:r>
      <w:r w:rsidR="00EF64ED">
        <w:t>(</w:t>
      </w:r>
      <w:r w:rsidR="00BD30EE">
        <w:t xml:space="preserve">verywellmind/2023 </w:t>
      </w:r>
      <w:r w:rsidR="002D5977">
        <w:t>Dot dash</w:t>
      </w:r>
      <w:r w:rsidR="00BD30EE">
        <w:t xml:space="preserve"> </w:t>
      </w:r>
      <w:r w:rsidR="00CA36AA">
        <w:t>media, inc</w:t>
      </w:r>
      <w:r w:rsidR="002D5977">
        <w:t>).</w:t>
      </w:r>
      <w:r>
        <w:t xml:space="preserve"> Attachment can be defined as a unique emotional bond between career and child that </w:t>
      </w:r>
      <w:r>
        <w:lastRenderedPageBreak/>
        <w:t>involves an exchange of comfort pleasure.</w:t>
      </w:r>
      <w:r w:rsidR="00DA1FFA">
        <w:t xml:space="preserve"> </w:t>
      </w:r>
      <w:r w:rsidR="00B2018D">
        <w:t>It is important for a career and child to build a bond</w:t>
      </w:r>
      <w:r w:rsidR="000E3021">
        <w:t xml:space="preserve"> has having a positive relationship</w:t>
      </w:r>
      <w:r w:rsidR="007E4290">
        <w:t xml:space="preserve"> allows </w:t>
      </w:r>
      <w:r w:rsidR="00CA36AA">
        <w:t>them</w:t>
      </w:r>
      <w:r w:rsidR="007E4290">
        <w:t xml:space="preserve"> to be a positive interaction</w:t>
      </w:r>
      <w:r w:rsidR="006A2EA6">
        <w:t xml:space="preserve"> which allows the child </w:t>
      </w:r>
      <w:r w:rsidR="00483E5A">
        <w:t>to be</w:t>
      </w:r>
      <w:r w:rsidR="006A2EA6">
        <w:t xml:space="preserve"> feel safe comfortable and nurtured this then enables the</w:t>
      </w:r>
      <w:r w:rsidR="002F7942">
        <w:t xml:space="preserve"> child to grow and their Brain to develop healthy has they feel loved and nurtured.</w:t>
      </w:r>
      <w:r>
        <w:t xml:space="preserve"> enclosed is the you tube link &gt; professor Carlin's you tube page). </w:t>
      </w:r>
      <w:r w:rsidR="004650FA">
        <w:t>J</w:t>
      </w:r>
      <w:r>
        <w:t xml:space="preserve">ohn </w:t>
      </w:r>
      <w:r w:rsidR="004650FA">
        <w:t>Bowlby</w:t>
      </w:r>
    </w:p>
    <w:p w14:paraId="4DD715A6" w14:textId="77777777" w:rsidR="00577793" w:rsidRDefault="00190619">
      <w:r>
        <w:t xml:space="preserve"> Why is it important to promote Exceptional </w:t>
      </w:r>
      <w:r w:rsidR="00BC21B6">
        <w:t>care?</w:t>
      </w:r>
      <w:r>
        <w:t xml:space="preserve"> </w:t>
      </w:r>
    </w:p>
    <w:p w14:paraId="459BF443" w14:textId="77777777" w:rsidR="001E495C" w:rsidRDefault="00190619">
      <w:r>
        <w:t xml:space="preserve">Promoting exceptional care is </w:t>
      </w:r>
      <w:r w:rsidR="00BC21B6">
        <w:t>crucial</w:t>
      </w:r>
      <w:r>
        <w:t xml:space="preserve"> putting the person at the centre of their care and assistance by working in a person-centred manner so they may decide how it should be provided. Every person has a set of values that determine how we perceive the world and how we respond to different circumstances and situations and other people.</w:t>
      </w:r>
      <w:r w:rsidR="007F60A4">
        <w:t xml:space="preserve"> </w:t>
      </w:r>
      <w:r w:rsidR="00C33749">
        <w:t>F</w:t>
      </w:r>
      <w:r w:rsidR="007F60A4">
        <w:t xml:space="preserve">or </w:t>
      </w:r>
      <w:r w:rsidR="00AA0058">
        <w:t>example,</w:t>
      </w:r>
      <w:r w:rsidR="007F60A4">
        <w:t xml:space="preserve"> a child centred approach means</w:t>
      </w:r>
      <w:r w:rsidR="00FE7FF7">
        <w:t xml:space="preserve"> </w:t>
      </w:r>
      <w:r w:rsidR="00FE7C89">
        <w:t xml:space="preserve">keeping the focus of the child in mind when making any kind of </w:t>
      </w:r>
      <w:r w:rsidR="00AA0058">
        <w:t>decisions when</w:t>
      </w:r>
      <w:r w:rsidR="009E4508">
        <w:t xml:space="preserve"> it comes to their lives and working </w:t>
      </w:r>
      <w:r w:rsidR="00AA0058">
        <w:t>in partnerships with their families.</w:t>
      </w:r>
      <w:r w:rsidR="007F60A4">
        <w:t xml:space="preserve"> </w:t>
      </w:r>
      <w:r>
        <w:t xml:space="preserve"> Delivering care that is risk free. (</w:t>
      </w:r>
      <w:r w:rsidR="00A40851">
        <w:t>Https</w:t>
      </w:r>
      <w:r>
        <w:t>;//careadvice.buckinghamshire.gov.uk/…why-is-equality-diversity-important). Having children and working with children can be very rewarding yet also very challenging. We try to provide love, dedication, passion be a good listener and communicator. Be attentive to their needs, have an understanding of empathy. Being there for them understanding their needs making sure that we can do the best ability by them. These roles can be very challenging and frustratin</w:t>
      </w:r>
      <w:r w:rsidR="00871B8D">
        <w:t>g (Https;//child centred approach, 2023). There</w:t>
      </w:r>
      <w:r>
        <w:t xml:space="preserve"> may not be funding available or endless lists and challenging lists and challenging roads ahead, often feeling there's a battle ahead and not enough support given to provide the children with the correct facilities equipment or poor staffing.</w:t>
      </w:r>
      <w:r w:rsidR="00DC3147">
        <w:t>(</w:t>
      </w:r>
      <w:hyperlink r:id="rId4" w:history="1">
        <w:r w:rsidR="00E841B1" w:rsidRPr="00C574A6">
          <w:rPr>
            <w:rStyle w:val="Hyperlink"/>
          </w:rPr>
          <w:t>www.childrenssociety.org.uk</w:t>
        </w:r>
      </w:hyperlink>
      <w:r w:rsidR="00E841B1">
        <w:t xml:space="preserve"> 18/07/2022)</w:t>
      </w:r>
      <w:r>
        <w:t xml:space="preserve"> Challenges.... There are many challenges when providing exceptional care, these can be language barriers as children come from different cultures. </w:t>
      </w:r>
      <w:r w:rsidR="00871B8D">
        <w:t>Families’</w:t>
      </w:r>
      <w:r>
        <w:t xml:space="preserve"> traditions and beliefs may be different, the language barriers may be there because the parents have little or no understanding of the English language. Interruption is not available makes it harder to build a professional relationship. </w:t>
      </w:r>
      <w:r w:rsidR="00B92270">
        <w:t>We can overcome these barriers by learning about cultures</w:t>
      </w:r>
      <w:r w:rsidR="009A07DF">
        <w:t xml:space="preserve"> reading books to resource information on them and if available employing staff that are from other ethnic groups</w:t>
      </w:r>
      <w:r w:rsidR="0060071B">
        <w:t>, by inclu</w:t>
      </w:r>
      <w:r w:rsidR="00065F21">
        <w:t xml:space="preserve">sive practice it </w:t>
      </w:r>
      <w:r w:rsidR="001E495C">
        <w:t>acknowledges different</w:t>
      </w:r>
      <w:r w:rsidR="00553790">
        <w:t xml:space="preserve"> aspects of a child learning </w:t>
      </w:r>
      <w:r w:rsidR="001E495C">
        <w:t>needs and</w:t>
      </w:r>
      <w:r w:rsidR="006F2C14">
        <w:t xml:space="preserve"> accepts all children learn differently. (</w:t>
      </w:r>
      <w:r w:rsidR="001E495C">
        <w:t>twinkl.co.uk).</w:t>
      </w:r>
    </w:p>
    <w:p w14:paraId="19FFD0C7" w14:textId="77777777" w:rsidR="00C71765" w:rsidRDefault="00065F21">
      <w:r>
        <w:t xml:space="preserve"> </w:t>
      </w:r>
      <w:r w:rsidR="00190619">
        <w:t xml:space="preserve">Covid also became one of the biggest challenges parents felt alone as the rules meant they had to isolate from others. </w:t>
      </w:r>
      <w:r w:rsidR="00FB0DEB">
        <w:t xml:space="preserve"> Which would have an impact on the</w:t>
      </w:r>
      <w:r w:rsidR="00C342C2">
        <w:t xml:space="preserve">ir mental health which can then </w:t>
      </w:r>
      <w:r w:rsidR="00286BDE">
        <w:t>possibly</w:t>
      </w:r>
      <w:r w:rsidR="00C342C2">
        <w:t xml:space="preserve"> affect the child as the parent is not able to </w:t>
      </w:r>
      <w:r w:rsidR="009F61B3">
        <w:t xml:space="preserve">focus positively and can cause problems within their relationship however this is not always the case. </w:t>
      </w:r>
      <w:r w:rsidR="00190619">
        <w:t xml:space="preserve">Pregnant mothers had to have babies quite often without anyone being there to support them. Midwives and hospitals felt this was safer, although this has had an impact on the </w:t>
      </w:r>
      <w:r w:rsidR="00E841B1">
        <w:t>mother’s</w:t>
      </w:r>
      <w:r w:rsidR="00190619">
        <w:t xml:space="preserve"> mental health. </w:t>
      </w:r>
      <w:r w:rsidR="00286BDE">
        <w:t>M</w:t>
      </w:r>
      <w:r w:rsidR="00190619">
        <w:t>idwifes and health visitors struggled with staffing at this time due to people being afraid of the impact this would have on them and their families. midwifes and health visitors were over pressured, understaffed and depression arise (according to tv document by Emma Willis</w:t>
      </w:r>
      <w:r w:rsidR="00E841B1">
        <w:t>).</w:t>
      </w:r>
      <w:r w:rsidR="00190619">
        <w:t xml:space="preserve"> Emma </w:t>
      </w:r>
      <w:r w:rsidR="00E841B1">
        <w:t>Willis</w:t>
      </w:r>
    </w:p>
    <w:p w14:paraId="25EDD076" w14:textId="77777777" w:rsidR="00715F6C" w:rsidRDefault="00190619">
      <w:r>
        <w:t xml:space="preserve"> Mental health can cause all sorts of trouble depression, anxiety and separation issues. Mental health becomes so overwhelming not everyone understands it, this causes them to not </w:t>
      </w:r>
      <w:r w:rsidR="00C71765">
        <w:t>accept</w:t>
      </w:r>
      <w:r>
        <w:t xml:space="preserve"> that mental health is an illness itself. People with mental health can feel isolated, overwhelmed not wanting to participate in normal day to day activities. This can have a significant impact on a child's life especially if the mum is not able to build an attachment bond with their own baby, Mental health can affect a Child's life as the parent maybe overwhelmed not being able to participate in groups like playgroups, parent support groups.</w:t>
      </w:r>
      <w:r w:rsidR="00873E0F">
        <w:t>(</w:t>
      </w:r>
      <w:r w:rsidR="007B38D4">
        <w:t>Https</w:t>
      </w:r>
      <w:r w:rsidR="008A7629">
        <w:t xml:space="preserve">;//www.swlstg, feb </w:t>
      </w:r>
      <w:r w:rsidR="007B38D4">
        <w:t>2020</w:t>
      </w:r>
      <w:r w:rsidR="008A7629">
        <w:t>)</w:t>
      </w:r>
      <w:r>
        <w:t xml:space="preserve"> This may also have an impact on a child's attendance if a parent feels so low that that they cannot even get up and wash and get dressed in the mornings then they often feel they cannot face the world then this results in </w:t>
      </w:r>
      <w:r>
        <w:lastRenderedPageBreak/>
        <w:t xml:space="preserve">them not taking the child to school or playgroups which are detrimental in having a stimulating input in a child's development. </w:t>
      </w:r>
      <w:r w:rsidR="003C6481">
        <w:t xml:space="preserve"> Practitioners can support this by offering advice supporti</w:t>
      </w:r>
      <w:r w:rsidR="00C3668B">
        <w:t>ng parents making them feel they are not alone lending resources to help the parents out, finding ways they c</w:t>
      </w:r>
      <w:r w:rsidR="006B042B">
        <w:t xml:space="preserve">an input this into practice making sure the </w:t>
      </w:r>
      <w:r w:rsidR="00BA2535">
        <w:t>child’s</w:t>
      </w:r>
      <w:r w:rsidR="006B042B">
        <w:t xml:space="preserve"> need are at least met within the setting</w:t>
      </w:r>
      <w:r w:rsidR="00BA2535">
        <w:t xml:space="preserve">. </w:t>
      </w:r>
    </w:p>
    <w:p w14:paraId="5AD6D3EF" w14:textId="4D2514AA" w:rsidR="00043E02" w:rsidRDefault="00190619">
      <w:r>
        <w:t xml:space="preserve">Child </w:t>
      </w:r>
      <w:r w:rsidR="00BA2535">
        <w:t>development: -</w:t>
      </w:r>
      <w:r>
        <w:t xml:space="preserve"> A Childs development differs from the Child's ability and the support provided to them. </w:t>
      </w:r>
      <w:r w:rsidR="000D3DF4">
        <w:t xml:space="preserve">A child </w:t>
      </w:r>
      <w:r w:rsidR="000A7D94">
        <w:t>first experience within the first few months and years of their l</w:t>
      </w:r>
      <w:r w:rsidR="008833EC">
        <w:t xml:space="preserve">ife will have an effect </w:t>
      </w:r>
      <w:r w:rsidR="002649A3">
        <w:t>Looking a</w:t>
      </w:r>
      <w:r w:rsidR="00815009">
        <w:t xml:space="preserve">t the Theorist </w:t>
      </w:r>
      <w:r w:rsidR="00946C92">
        <w:t>Maslow</w:t>
      </w:r>
      <w:r w:rsidR="00815009">
        <w:t xml:space="preserve"> he developed the Hierarchy of needs</w:t>
      </w:r>
      <w:r w:rsidR="00B44972">
        <w:t xml:space="preserve"> he believed love, intimacy, family and relationships</w:t>
      </w:r>
      <w:r w:rsidR="00210E45">
        <w:t xml:space="preserve"> were key within a </w:t>
      </w:r>
      <w:r w:rsidR="00946C92">
        <w:t>child’s</w:t>
      </w:r>
      <w:r w:rsidR="00210E45">
        <w:t xml:space="preserve"> life. </w:t>
      </w:r>
      <w:r w:rsidR="00E72D28">
        <w:t>(naturevsnurture)</w:t>
      </w:r>
      <w:r w:rsidR="00946C92">
        <w:t>2013/2014) within</w:t>
      </w:r>
      <w:r w:rsidR="008833EC">
        <w:t xml:space="preserve"> their lifespan, children that do not experience a nurturing home feel as if they are missing out when they are older and may feel need to react in order to get the attention they desperately need</w:t>
      </w:r>
      <w:r>
        <w:t>. Your caring nurturing, and safe parenting help ensure your child's healthy development. (</w:t>
      </w:r>
      <w:r w:rsidR="00BA2535">
        <w:t>Https</w:t>
      </w:r>
      <w:r>
        <w:t xml:space="preserve">;//www.healthlinkbc.ca/healthlink bc-files/your-child's-developmentbirth-3 years). A Childs development recognises parents voices, right from birth, a baby begins babbling, holding eye contact smiling, starling at people, crying when their hungry or soiled their nappies, want to be comforted, jumps at noises that maybe unfamiliar, becomes happy when recognising familiar faces. </w:t>
      </w:r>
      <w:r w:rsidR="00824ADF">
        <w:t xml:space="preserve"> </w:t>
      </w:r>
      <w:r w:rsidR="00C76E9F">
        <w:t xml:space="preserve">Linking this to the serve and return theory it focuses on the back and </w:t>
      </w:r>
      <w:r w:rsidR="000D4B0D">
        <w:t>forth,</w:t>
      </w:r>
      <w:r w:rsidR="00855DE5">
        <w:t xml:space="preserve"> the interaction of the infant with an </w:t>
      </w:r>
      <w:r w:rsidR="000D4B0D">
        <w:t xml:space="preserve">adult (The education hub, ND). </w:t>
      </w:r>
      <w:r>
        <w:t xml:space="preserve">A baby begins to lift </w:t>
      </w:r>
      <w:r w:rsidR="00B3502F">
        <w:t>their head</w:t>
      </w:r>
      <w:r>
        <w:t xml:space="preserve"> up, roll over, use fine motor skills, follows moving objects, lifts head up unaided sits with and without support, reaches for object, takes first steps recognise words repeats words, learns to </w:t>
      </w:r>
      <w:r w:rsidR="000D4B0D">
        <w:t>walk. There</w:t>
      </w:r>
      <w:r w:rsidR="00B3502F">
        <w:t xml:space="preserve"> are</w:t>
      </w:r>
      <w:r>
        <w:t xml:space="preserve"> a variety of activities that can be used to stimulate a Childs development, children are often interested in messy play, water play, sand, play dough, dress up, drawing, painting, craft activities, dancing and singing creating child led activities allows the child the ability to develop into their own sense of </w:t>
      </w:r>
      <w:r w:rsidR="006578EC">
        <w:t>being. (</w:t>
      </w:r>
      <w:r w:rsidR="00C458E1">
        <w:t>Head st</w:t>
      </w:r>
      <w:r w:rsidR="006578EC">
        <w:t>art and early head start, dec 30,2022).</w:t>
      </w:r>
      <w:r>
        <w:t xml:space="preserve"> Children love participating in things they have chosen themselves. "Allowing a child to participate in dancing activities allows them to use balancing skills, singing, movement, physical fitness".</w:t>
      </w:r>
      <w:r w:rsidR="00B31805">
        <w:t xml:space="preserve"> </w:t>
      </w:r>
      <w:r w:rsidR="007029EF">
        <w:t xml:space="preserve"> This enables the baby to build on their strength and helps them learn how to use different body parts.</w:t>
      </w:r>
      <w:r>
        <w:t xml:space="preserve"> (https://www.nvrc.ca&gt;5 benefits). Theorist Maria Montessori uses an educational approach. Maria's theory supports child development, "it is based on the belief that children are naturally curious and capable of learning </w:t>
      </w:r>
      <w:r w:rsidR="001D66E7">
        <w:t xml:space="preserve">independently. </w:t>
      </w:r>
      <w:r w:rsidR="00386B1B">
        <w:t xml:space="preserve">This is important </w:t>
      </w:r>
      <w:r w:rsidR="000F6707">
        <w:t>as it allows an understand of the importance of the child being able to learn for themselves. (</w:t>
      </w:r>
      <w:r w:rsidR="001D66E7">
        <w:t>https://rms.wa.edu</w:t>
      </w:r>
      <w:r>
        <w:t xml:space="preserve">&gt;what-is-maria). Maria Montessori developed her theory as she believed that each child is </w:t>
      </w:r>
      <w:r w:rsidR="001D66E7">
        <w:t>unique,</w:t>
      </w:r>
      <w:r>
        <w:t xml:space="preserve"> and that educational learning process should be focussed </w:t>
      </w:r>
      <w:r w:rsidR="001D66E7">
        <w:t>on</w:t>
      </w:r>
      <w:r>
        <w:t xml:space="preserve"> children and their capability. Although Maria Montessori believes "that children learn naturally in the right environment,". theorist Vygotsky </w:t>
      </w:r>
      <w:r w:rsidR="00755D10">
        <w:t>has an alternative opinion</w:t>
      </w:r>
      <w:r>
        <w:t xml:space="preserve"> "children learn best in teams</w:t>
      </w:r>
      <w:r w:rsidR="001D66E7">
        <w:t>”. (Https</w:t>
      </w:r>
      <w:r>
        <w:t xml:space="preserve">;//www.duplinschool.nd&gt;libel, moral development of preschool). Vygotsky believes that teachers have an important role within development, and suggest children learn from the environment they are in. looking briefly at a third theorist </w:t>
      </w:r>
      <w:r w:rsidR="00FF09E0">
        <w:t>Piaget supports</w:t>
      </w:r>
      <w:r>
        <w:t xml:space="preserve"> the " discovery learning with little teacher invention'.</w:t>
      </w:r>
      <w:r w:rsidR="00A00E01">
        <w:t xml:space="preserve"> It is important as it enables the child to choose their own play having their own </w:t>
      </w:r>
      <w:r w:rsidR="001813F9">
        <w:t>input</w:t>
      </w:r>
      <w:r w:rsidR="00A00E01">
        <w:t xml:space="preserve"> makes them feel valued and will build their </w:t>
      </w:r>
      <w:r w:rsidR="001813F9">
        <w:t>self-esteem</w:t>
      </w:r>
      <w:r w:rsidR="00A00E01">
        <w:t xml:space="preserve"> allowing them </w:t>
      </w:r>
      <w:r w:rsidR="001813F9">
        <w:t>to</w:t>
      </w:r>
      <w:r w:rsidR="00A00E01">
        <w:t xml:space="preserve"> want an opinion of their own</w:t>
      </w:r>
      <w:r>
        <w:t xml:space="preserve"> (https://wwww2.education.urowa.edu&gt;...). The environment does have a detrimental impact within a child's development. Although it has been suggested that in the nature/ nurture debate that it is in fact down to both. The environment a child comes from could be in </w:t>
      </w:r>
      <w:proofErr w:type="gramStart"/>
      <w:r w:rsidR="007C4EA7">
        <w:t>poverty</w:t>
      </w:r>
      <w:proofErr w:type="gramEnd"/>
      <w:r w:rsidR="007C4EA7">
        <w:t xml:space="preserve"> but</w:t>
      </w:r>
      <w:r>
        <w:t xml:space="preserve"> does that mean that although there are limitations within financials that a child would not develop accordingly to their</w:t>
      </w:r>
      <w:r w:rsidR="00043E02">
        <w:t xml:space="preserve"> </w:t>
      </w:r>
      <w:r>
        <w:t xml:space="preserve">full </w:t>
      </w:r>
      <w:r w:rsidR="007C4EA7">
        <w:t>potential. (</w:t>
      </w:r>
      <w:r w:rsidR="00E2077C">
        <w:t>Healthscotland.scot.</w:t>
      </w:r>
      <w:r w:rsidR="007C4EA7">
        <w:t>,24/12/2021).</w:t>
      </w:r>
      <w:r>
        <w:t xml:space="preserve"> Regardless of finance if a parent is educated and able to support their Childs developmental </w:t>
      </w:r>
      <w:r w:rsidR="001813F9">
        <w:t>needs,</w:t>
      </w:r>
      <w:r>
        <w:t xml:space="preserve"> they will create opportunities for their child to learn with using a variety of resources from the home environment. </w:t>
      </w:r>
    </w:p>
    <w:p w14:paraId="00C1B8B6" w14:textId="52C6429B" w:rsidR="007A4FF9" w:rsidRDefault="00190619">
      <w:r>
        <w:lastRenderedPageBreak/>
        <w:t xml:space="preserve">Professional partner </w:t>
      </w:r>
      <w:r w:rsidR="00DC60E0">
        <w:t>relationship:</w:t>
      </w:r>
      <w:r w:rsidR="001813F9">
        <w:t xml:space="preserve"> -</w:t>
      </w:r>
      <w:r>
        <w:t xml:space="preserve"> it is important the exceptional care is given to support the Childs development. keeping professional allows for everyone to know where they are, allowing the child to feel support, safe and secure. Setting boundaries that will protect both the child and the person giving professional care. Partnerships are </w:t>
      </w:r>
      <w:r w:rsidR="009C4A55">
        <w:t>created</w:t>
      </w:r>
      <w:r>
        <w:t xml:space="preserve"> so multi agencies can work alongside one another and allow each other the support to assist the child's developmental needs in accordance </w:t>
      </w:r>
      <w:r w:rsidR="009C4A55">
        <w:t>with</w:t>
      </w:r>
      <w:r>
        <w:t xml:space="preserve"> the individual needs. Partnerships maybe created with social services, seances, midwives, health visitors, child's parents, guardian, caregivers, speech and language therapists known as </w:t>
      </w:r>
      <w:r w:rsidR="009C4A55">
        <w:t>s.a.l.t...</w:t>
      </w:r>
      <w:r>
        <w:t xml:space="preserve"> Everyone working alongside one another gives the child the best care and opportunities of maintaining support of the Childs developmental needs. Everyone interconnecting builds a supportive relationship within the Childs life.</w:t>
      </w:r>
      <w:r w:rsidR="00A54351">
        <w:t xml:space="preserve"> </w:t>
      </w:r>
      <w:r w:rsidR="00F9457D">
        <w:t>Referring to the theorist Bronfenbrenner looking at hi</w:t>
      </w:r>
      <w:r w:rsidR="00753ECB">
        <w:t xml:space="preserve">s ecological systems theory which focuses on the </w:t>
      </w:r>
      <w:r w:rsidR="00C8532B">
        <w:t>quality</w:t>
      </w:r>
      <w:r w:rsidR="00753ECB">
        <w:t xml:space="preserve"> and context of a child</w:t>
      </w:r>
      <w:r w:rsidR="00C8532B">
        <w:t>’s environment.</w:t>
      </w:r>
      <w:r w:rsidR="00C27098">
        <w:t xml:space="preserve"> </w:t>
      </w:r>
      <w:r>
        <w:t xml:space="preserve"> </w:t>
      </w:r>
      <w:r w:rsidR="00290B94">
        <w:t xml:space="preserve"> Bronfenbrenner believes that the environment a chi</w:t>
      </w:r>
      <w:r w:rsidR="0022449D">
        <w:t xml:space="preserve">ld lives in </w:t>
      </w:r>
      <w:r w:rsidR="0064523F">
        <w:t xml:space="preserve">has an impact within a child’s life. </w:t>
      </w:r>
      <w:r>
        <w:t xml:space="preserve">Reggio Emilio approach highlights "children are viewed as competent, curious, full of potential". (https://immaculatetols.co.uk&gt;Reggio). </w:t>
      </w:r>
      <w:r w:rsidR="00277083">
        <w:t xml:space="preserve">Parents building relationships and working with their children in order to develop </w:t>
      </w:r>
      <w:r w:rsidR="00174443">
        <w:t>their learning process, stimulating the child’s mind. As a parent you’re the Childs key support to nurturing them and encouraging and supporting them to grow</w:t>
      </w:r>
      <w:r>
        <w:t xml:space="preserve">. The environment has potential to enhance children everyday learning process. </w:t>
      </w:r>
    </w:p>
    <w:p w14:paraId="0ABBBC9E" w14:textId="2B94EA65" w:rsidR="0007375B" w:rsidRPr="0007375B" w:rsidRDefault="00190619">
      <w:pPr>
        <w:rPr>
          <w:rFonts w:ascii="Arial Black" w:hAnsi="Arial Black"/>
          <w:sz w:val="32"/>
          <w:szCs w:val="32"/>
        </w:rPr>
      </w:pPr>
      <w:r w:rsidRPr="0007375B">
        <w:rPr>
          <w:rFonts w:ascii="Arial Black" w:hAnsi="Arial Black"/>
          <w:sz w:val="32"/>
          <w:szCs w:val="32"/>
        </w:rPr>
        <w:t xml:space="preserve">Reference </w:t>
      </w:r>
      <w:r w:rsidR="0007375B" w:rsidRPr="0007375B">
        <w:rPr>
          <w:rFonts w:ascii="Arial Black" w:hAnsi="Arial Black"/>
          <w:sz w:val="32"/>
          <w:szCs w:val="32"/>
        </w:rPr>
        <w:t>list</w:t>
      </w:r>
      <w:r w:rsidR="0007375B">
        <w:rPr>
          <w:rFonts w:ascii="Arial Black" w:hAnsi="Arial Black"/>
          <w:sz w:val="32"/>
          <w:szCs w:val="32"/>
        </w:rPr>
        <w:t>:</w:t>
      </w:r>
      <w:r w:rsidR="0007375B" w:rsidRPr="0007375B">
        <w:rPr>
          <w:rFonts w:ascii="Arial Black" w:hAnsi="Arial Black"/>
          <w:sz w:val="32"/>
          <w:szCs w:val="32"/>
        </w:rPr>
        <w:t xml:space="preserve"> -</w:t>
      </w:r>
    </w:p>
    <w:p w14:paraId="2ADD47C5" w14:textId="7F4B659A" w:rsidR="0007375B" w:rsidRDefault="00190619">
      <w:pPr>
        <w:rPr>
          <w:rFonts w:ascii="Arial Black" w:hAnsi="Arial Black"/>
          <w:sz w:val="32"/>
          <w:szCs w:val="32"/>
        </w:rPr>
      </w:pPr>
      <w:r w:rsidRPr="0007375B">
        <w:rPr>
          <w:rFonts w:ascii="Arial Black" w:hAnsi="Arial Black"/>
          <w:sz w:val="32"/>
          <w:szCs w:val="32"/>
        </w:rPr>
        <w:t xml:space="preserve"> https;//www.cdc.gov/ncbddd/spinabifida/facts.html;~:text=spina accessed 12/01/2023 https://www.duplinschools.net/cms/lib01 https://www.healthlinkbc.ca/healthlinkbc-files/your-childs-development-birth-3-years </w:t>
      </w:r>
      <w:hyperlink r:id="rId5" w:history="1">
        <w:r w:rsidR="0007375B" w:rsidRPr="0007375B">
          <w:rPr>
            <w:rStyle w:val="Hyperlink"/>
            <w:rFonts w:ascii="Arial Black" w:hAnsi="Arial Black"/>
            <w:sz w:val="32"/>
            <w:szCs w:val="32"/>
          </w:rPr>
          <w:t>https://www.health.qld.gov.au/news-events/news/why-take-folic-acid-pregnant-spina-bifida accessed 19.01,2023</w:t>
        </w:r>
      </w:hyperlink>
    </w:p>
    <w:p w14:paraId="09C3D0EA" w14:textId="1CCFC193" w:rsidR="00F114A0" w:rsidRDefault="001C7C48">
      <w:pPr>
        <w:rPr>
          <w:rFonts w:ascii="Arial Black" w:hAnsi="Arial Black"/>
          <w:sz w:val="32"/>
          <w:szCs w:val="32"/>
        </w:rPr>
      </w:pPr>
      <w:hyperlink r:id="rId6" w:history="1">
        <w:r w:rsidRPr="00173FC2">
          <w:rPr>
            <w:rStyle w:val="Hyperlink"/>
            <w:rFonts w:ascii="Arial Black" w:hAnsi="Arial Black"/>
            <w:sz w:val="32"/>
            <w:szCs w:val="32"/>
          </w:rPr>
          <w:t>https://eclkc.ohs.acf.hhs.gov/punlication/designing-messy-play-infants-toddlers#:~;text=Messy%20play%20is%20the%20open,that%20is%20appropriate%20for%20them</w:t>
        </w:r>
      </w:hyperlink>
      <w:r w:rsidR="00052611">
        <w:rPr>
          <w:rFonts w:ascii="Arial Black" w:hAnsi="Arial Black"/>
          <w:sz w:val="32"/>
          <w:szCs w:val="32"/>
        </w:rPr>
        <w:t>.</w:t>
      </w:r>
    </w:p>
    <w:p w14:paraId="64CA3514" w14:textId="07FA14EF" w:rsidR="001C7C48" w:rsidRDefault="00E11AFF">
      <w:pPr>
        <w:rPr>
          <w:rFonts w:ascii="Arial Black" w:hAnsi="Arial Black"/>
          <w:sz w:val="32"/>
          <w:szCs w:val="32"/>
        </w:rPr>
      </w:pPr>
      <w:hyperlink r:id="rId7" w:history="1">
        <w:r w:rsidRPr="00173FC2">
          <w:rPr>
            <w:rStyle w:val="Hyperlink"/>
            <w:rFonts w:ascii="Arial Black" w:hAnsi="Arial Black"/>
            <w:sz w:val="32"/>
            <w:szCs w:val="32"/>
          </w:rPr>
          <w:t>https://sites.psu.edu/naturevsnurturecollaborationofstudies/2013/10/24/breakdown-of-beliefs-in-nature-vs-</w:t>
        </w:r>
        <w:r w:rsidRPr="00173FC2">
          <w:rPr>
            <w:rStyle w:val="Hyperlink"/>
            <w:rFonts w:ascii="Arial Black" w:hAnsi="Arial Black"/>
            <w:sz w:val="32"/>
            <w:szCs w:val="32"/>
          </w:rPr>
          <w:lastRenderedPageBreak/>
          <w:t>nuture/#::text+Believes%20in%20Maslows%20theory%20of,after%20basic%2oneeds%20are%20fufilled.</w:t>
        </w:r>
      </w:hyperlink>
      <w:r>
        <w:rPr>
          <w:rFonts w:ascii="Arial Black" w:hAnsi="Arial Black"/>
          <w:sz w:val="32"/>
          <w:szCs w:val="32"/>
        </w:rPr>
        <w:t xml:space="preserve"> </w:t>
      </w:r>
    </w:p>
    <w:p w14:paraId="32ABC317" w14:textId="329C8D61" w:rsidR="003A4D3A" w:rsidRPr="0007375B" w:rsidRDefault="003A4D3A">
      <w:pPr>
        <w:rPr>
          <w:rFonts w:ascii="Arial Black" w:hAnsi="Arial Black"/>
          <w:sz w:val="32"/>
          <w:szCs w:val="32"/>
        </w:rPr>
      </w:pPr>
      <w:r>
        <w:rPr>
          <w:rFonts w:ascii="Arial Black" w:hAnsi="Arial Black"/>
          <w:sz w:val="32"/>
          <w:szCs w:val="32"/>
        </w:rPr>
        <w:t>h</w:t>
      </w:r>
      <w:r w:rsidR="00D556A6">
        <w:rPr>
          <w:rFonts w:ascii="Arial Black" w:hAnsi="Arial Black"/>
          <w:sz w:val="32"/>
          <w:szCs w:val="32"/>
        </w:rPr>
        <w:t>ttps://theeducationhub.org.nz/</w:t>
      </w:r>
      <w:r w:rsidR="00CD1EA3">
        <w:rPr>
          <w:rFonts w:ascii="Arial Black" w:hAnsi="Arial Black"/>
          <w:sz w:val="32"/>
          <w:szCs w:val="32"/>
        </w:rPr>
        <w:t>an-introduction-to-serve-and-return</w:t>
      </w:r>
      <w:r w:rsidR="00D62AC1">
        <w:rPr>
          <w:rFonts w:ascii="Arial Black" w:hAnsi="Arial Black"/>
          <w:sz w:val="32"/>
          <w:szCs w:val="32"/>
        </w:rPr>
        <w:t>-in-early-childhood-education/#:</w:t>
      </w:r>
      <w:r w:rsidR="00951A43">
        <w:rPr>
          <w:rFonts w:ascii="Arial Black" w:hAnsi="Arial Black"/>
          <w:sz w:val="32"/>
          <w:szCs w:val="32"/>
        </w:rPr>
        <w:t>~;text+serve%20and%20return</w:t>
      </w:r>
      <w:r w:rsidR="00B96115">
        <w:rPr>
          <w:rFonts w:ascii="Arial Black" w:hAnsi="Arial Black"/>
          <w:sz w:val="32"/>
          <w:szCs w:val="32"/>
        </w:rPr>
        <w:t>%20is%20the,to%/20show%20</w:t>
      </w:r>
      <w:r w:rsidR="00F114A0">
        <w:rPr>
          <w:rFonts w:ascii="Arial Black" w:hAnsi="Arial Black"/>
          <w:sz w:val="32"/>
          <w:szCs w:val="32"/>
        </w:rPr>
        <w:t>care%20and%20interest</w:t>
      </w:r>
    </w:p>
    <w:p w14:paraId="0EBADF9D" w14:textId="0AF0FE62" w:rsidR="002E1B0F" w:rsidRPr="0007375B" w:rsidRDefault="00190619">
      <w:pPr>
        <w:rPr>
          <w:rFonts w:ascii="Arial Black" w:hAnsi="Arial Black"/>
          <w:sz w:val="32"/>
          <w:szCs w:val="32"/>
        </w:rPr>
      </w:pPr>
      <w:r w:rsidRPr="0007375B">
        <w:rPr>
          <w:rFonts w:ascii="Arial Black" w:hAnsi="Arial Black"/>
          <w:sz w:val="32"/>
          <w:szCs w:val="32"/>
        </w:rPr>
        <w:t xml:space="preserve"> https://www.nvrc.ca/notices-events-blog/active-living-blog/5-benefits-music-and-dancing https://rms.wa.edu.u/what-is-maria-montessori-theory tv document Emma </w:t>
      </w:r>
      <w:r w:rsidR="009C4A55" w:rsidRPr="0007375B">
        <w:rPr>
          <w:rFonts w:ascii="Arial Black" w:hAnsi="Arial Black"/>
          <w:sz w:val="32"/>
          <w:szCs w:val="32"/>
        </w:rPr>
        <w:t>Willis</w:t>
      </w:r>
      <w:r w:rsidRPr="0007375B">
        <w:rPr>
          <w:rFonts w:ascii="Arial Black" w:hAnsi="Arial Black"/>
          <w:sz w:val="32"/>
          <w:szCs w:val="32"/>
        </w:rPr>
        <w:t xml:space="preserve">; delivering babies https://g.co/kgs/TcZz6b accessed </w:t>
      </w:r>
      <w:r w:rsidR="003E5BB8" w:rsidRPr="0007375B">
        <w:rPr>
          <w:rFonts w:ascii="Arial Black" w:hAnsi="Arial Black"/>
          <w:sz w:val="32"/>
          <w:szCs w:val="32"/>
        </w:rPr>
        <w:t>January</w:t>
      </w:r>
      <w:r w:rsidRPr="0007375B">
        <w:rPr>
          <w:rFonts w:ascii="Arial Black" w:hAnsi="Arial Black"/>
          <w:sz w:val="32"/>
          <w:szCs w:val="32"/>
        </w:rPr>
        <w:t xml:space="preserve"> 2023</w:t>
      </w:r>
      <w:r w:rsidR="0007375B">
        <w:rPr>
          <w:rFonts w:ascii="Arial Black" w:hAnsi="Arial Black"/>
          <w:sz w:val="32"/>
          <w:szCs w:val="32"/>
        </w:rPr>
        <w:t>.</w:t>
      </w:r>
    </w:p>
    <w:sectPr w:rsidR="002E1B0F" w:rsidRPr="000737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619"/>
    <w:rsid w:val="0000050A"/>
    <w:rsid w:val="00023BCD"/>
    <w:rsid w:val="00025D56"/>
    <w:rsid w:val="0003233C"/>
    <w:rsid w:val="00043E02"/>
    <w:rsid w:val="00052611"/>
    <w:rsid w:val="00065F21"/>
    <w:rsid w:val="0007375B"/>
    <w:rsid w:val="000A7D94"/>
    <w:rsid w:val="000D28F9"/>
    <w:rsid w:val="000D3DF4"/>
    <w:rsid w:val="000D4B0D"/>
    <w:rsid w:val="000E3021"/>
    <w:rsid w:val="000F6707"/>
    <w:rsid w:val="00102029"/>
    <w:rsid w:val="00112F2B"/>
    <w:rsid w:val="00123544"/>
    <w:rsid w:val="001307B9"/>
    <w:rsid w:val="00140B75"/>
    <w:rsid w:val="0016743A"/>
    <w:rsid w:val="00174443"/>
    <w:rsid w:val="001813F9"/>
    <w:rsid w:val="0019051B"/>
    <w:rsid w:val="00190619"/>
    <w:rsid w:val="00191223"/>
    <w:rsid w:val="001B1DC4"/>
    <w:rsid w:val="001C7C48"/>
    <w:rsid w:val="001D66E7"/>
    <w:rsid w:val="001E495C"/>
    <w:rsid w:val="00210E45"/>
    <w:rsid w:val="00211282"/>
    <w:rsid w:val="0022449D"/>
    <w:rsid w:val="002649A3"/>
    <w:rsid w:val="00277083"/>
    <w:rsid w:val="00286BDE"/>
    <w:rsid w:val="00290B94"/>
    <w:rsid w:val="002D5977"/>
    <w:rsid w:val="002E1B0F"/>
    <w:rsid w:val="002F7942"/>
    <w:rsid w:val="003312DD"/>
    <w:rsid w:val="00367A3F"/>
    <w:rsid w:val="003772EC"/>
    <w:rsid w:val="0038434B"/>
    <w:rsid w:val="00386B1B"/>
    <w:rsid w:val="003A4D3A"/>
    <w:rsid w:val="003C6481"/>
    <w:rsid w:val="003D5634"/>
    <w:rsid w:val="003E5BB8"/>
    <w:rsid w:val="00407974"/>
    <w:rsid w:val="0044301E"/>
    <w:rsid w:val="004464B9"/>
    <w:rsid w:val="004650FA"/>
    <w:rsid w:val="004837CC"/>
    <w:rsid w:val="00483E5A"/>
    <w:rsid w:val="00553790"/>
    <w:rsid w:val="0055679B"/>
    <w:rsid w:val="00577793"/>
    <w:rsid w:val="0060071B"/>
    <w:rsid w:val="0064523F"/>
    <w:rsid w:val="00653569"/>
    <w:rsid w:val="006578EC"/>
    <w:rsid w:val="006A2EA6"/>
    <w:rsid w:val="006B042B"/>
    <w:rsid w:val="006B18C9"/>
    <w:rsid w:val="006F2C14"/>
    <w:rsid w:val="007029EF"/>
    <w:rsid w:val="00715F6C"/>
    <w:rsid w:val="00753ECB"/>
    <w:rsid w:val="00755D10"/>
    <w:rsid w:val="00775226"/>
    <w:rsid w:val="00795285"/>
    <w:rsid w:val="007A4FF9"/>
    <w:rsid w:val="007B38D4"/>
    <w:rsid w:val="007C4EA7"/>
    <w:rsid w:val="007E4290"/>
    <w:rsid w:val="007F60A4"/>
    <w:rsid w:val="00815009"/>
    <w:rsid w:val="00824ADF"/>
    <w:rsid w:val="008325D5"/>
    <w:rsid w:val="008437CF"/>
    <w:rsid w:val="00855DE5"/>
    <w:rsid w:val="00871B8D"/>
    <w:rsid w:val="00873E0F"/>
    <w:rsid w:val="00883381"/>
    <w:rsid w:val="008833EC"/>
    <w:rsid w:val="00897BE5"/>
    <w:rsid w:val="008A7629"/>
    <w:rsid w:val="008B14B5"/>
    <w:rsid w:val="00911B12"/>
    <w:rsid w:val="0094350D"/>
    <w:rsid w:val="009459D6"/>
    <w:rsid w:val="00946C92"/>
    <w:rsid w:val="00951A43"/>
    <w:rsid w:val="009A07DF"/>
    <w:rsid w:val="009C4A55"/>
    <w:rsid w:val="009E4508"/>
    <w:rsid w:val="009F49D6"/>
    <w:rsid w:val="009F61B3"/>
    <w:rsid w:val="00A00312"/>
    <w:rsid w:val="00A00E01"/>
    <w:rsid w:val="00A40851"/>
    <w:rsid w:val="00A54351"/>
    <w:rsid w:val="00A61155"/>
    <w:rsid w:val="00A909BB"/>
    <w:rsid w:val="00AA0058"/>
    <w:rsid w:val="00B2018D"/>
    <w:rsid w:val="00B31805"/>
    <w:rsid w:val="00B3502F"/>
    <w:rsid w:val="00B44972"/>
    <w:rsid w:val="00B55A3C"/>
    <w:rsid w:val="00B92270"/>
    <w:rsid w:val="00B96115"/>
    <w:rsid w:val="00BA2535"/>
    <w:rsid w:val="00BA2C21"/>
    <w:rsid w:val="00BB6A9B"/>
    <w:rsid w:val="00BC21B6"/>
    <w:rsid w:val="00BD30EE"/>
    <w:rsid w:val="00C27098"/>
    <w:rsid w:val="00C33749"/>
    <w:rsid w:val="00C342C2"/>
    <w:rsid w:val="00C3668B"/>
    <w:rsid w:val="00C3696E"/>
    <w:rsid w:val="00C458E1"/>
    <w:rsid w:val="00C62FE6"/>
    <w:rsid w:val="00C71765"/>
    <w:rsid w:val="00C76E9F"/>
    <w:rsid w:val="00C813C1"/>
    <w:rsid w:val="00C8532B"/>
    <w:rsid w:val="00C87B9D"/>
    <w:rsid w:val="00CA36AA"/>
    <w:rsid w:val="00CD1EA3"/>
    <w:rsid w:val="00CE55A8"/>
    <w:rsid w:val="00D556A6"/>
    <w:rsid w:val="00D62AC1"/>
    <w:rsid w:val="00D70FF2"/>
    <w:rsid w:val="00DA1FFA"/>
    <w:rsid w:val="00DC3147"/>
    <w:rsid w:val="00DC60E0"/>
    <w:rsid w:val="00DC7A97"/>
    <w:rsid w:val="00DD2F73"/>
    <w:rsid w:val="00E11AFF"/>
    <w:rsid w:val="00E2077C"/>
    <w:rsid w:val="00E30E2E"/>
    <w:rsid w:val="00E65E09"/>
    <w:rsid w:val="00E72D28"/>
    <w:rsid w:val="00E841B1"/>
    <w:rsid w:val="00EE7DE5"/>
    <w:rsid w:val="00EF64ED"/>
    <w:rsid w:val="00F114A0"/>
    <w:rsid w:val="00F1556C"/>
    <w:rsid w:val="00F775C7"/>
    <w:rsid w:val="00F87771"/>
    <w:rsid w:val="00F9457D"/>
    <w:rsid w:val="00FA1CE9"/>
    <w:rsid w:val="00FB0DEB"/>
    <w:rsid w:val="00FC6A28"/>
    <w:rsid w:val="00FE7C89"/>
    <w:rsid w:val="00FE7FF7"/>
    <w:rsid w:val="00FF09E0"/>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90D34"/>
  <w15:chartTrackingRefBased/>
  <w15:docId w15:val="{6CD2A7D7-D318-4972-A005-F510C0249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41B1"/>
    <w:rPr>
      <w:color w:val="0563C1" w:themeColor="hyperlink"/>
      <w:u w:val="single"/>
    </w:rPr>
  </w:style>
  <w:style w:type="character" w:styleId="UnresolvedMention">
    <w:name w:val="Unresolved Mention"/>
    <w:basedOn w:val="DefaultParagraphFont"/>
    <w:uiPriority w:val="99"/>
    <w:semiHidden/>
    <w:unhideWhenUsed/>
    <w:rsid w:val="00E84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ites.psu.edu/naturevsnurturecollaborationofstudies/2013/10/24/breakdown-of-beliefs-in-nature-vs-nuture/#::text+Believes%20in%20Maslows%20theory%20of,after%20basic%2oneeds%20are%20fufill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lkc.ohs.acf.hhs.gov/punlication/designing-messy-play-infants-toddlers#:~;text=Messy%20play%20is%20the%20open,that%20is%20appropriate%20for%20them" TargetMode="External"/><Relationship Id="rId5" Type="http://schemas.openxmlformats.org/officeDocument/2006/relationships/hyperlink" Target="https://www.health.qld.gov.au/news-events/news/why-take-folic-acid-pregnant-spina-bifida%20accessed%2019.01,2023" TargetMode="External"/><Relationship Id="rId4" Type="http://schemas.openxmlformats.org/officeDocument/2006/relationships/hyperlink" Target="http://www.childrenssociety.org.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2427</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 harris</dc:creator>
  <cp:keywords/>
  <dc:description/>
  <cp:lastModifiedBy>jolene harris</cp:lastModifiedBy>
  <cp:revision>2</cp:revision>
  <dcterms:created xsi:type="dcterms:W3CDTF">2023-04-20T03:47:00Z</dcterms:created>
  <dcterms:modified xsi:type="dcterms:W3CDTF">2023-04-20T03:47:00Z</dcterms:modified>
</cp:coreProperties>
</file>