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3D522" w14:textId="0A6A867E" w:rsidR="008538A0" w:rsidRPr="0084344F" w:rsidRDefault="0084344F" w:rsidP="00405727">
      <w:pPr>
        <w:pStyle w:val="Title"/>
        <w:spacing w:line="360" w:lineRule="auto"/>
        <w:jc w:val="center"/>
        <w:rPr>
          <w:color w:val="C00000"/>
        </w:rPr>
      </w:pPr>
      <w:r w:rsidRPr="0084344F">
        <w:rPr>
          <w:color w:val="C00000"/>
        </w:rPr>
        <w:t>IBIS</w:t>
      </w:r>
      <w:r w:rsidR="00BB4C5E" w:rsidRPr="0084344F">
        <w:rPr>
          <w:color w:val="C00000"/>
        </w:rPr>
        <w:t xml:space="preserve"> Hotels</w:t>
      </w:r>
    </w:p>
    <w:p w14:paraId="2FB16DF8" w14:textId="77777777" w:rsidR="00206D97" w:rsidRDefault="00206D97" w:rsidP="0084344F">
      <w:pPr>
        <w:spacing w:line="360" w:lineRule="auto"/>
        <w:jc w:val="both"/>
      </w:pPr>
    </w:p>
    <w:p w14:paraId="30925225" w14:textId="77777777" w:rsidR="00206D97" w:rsidRDefault="00206D97" w:rsidP="0084344F">
      <w:pPr>
        <w:pStyle w:val="Subtitle"/>
        <w:spacing w:line="360" w:lineRule="auto"/>
        <w:jc w:val="both"/>
      </w:pPr>
    </w:p>
    <w:p w14:paraId="48DD9321" w14:textId="77777777" w:rsidR="00E60E32" w:rsidRPr="00E60E32" w:rsidRDefault="00E60E32" w:rsidP="0084344F">
      <w:pPr>
        <w:spacing w:line="360" w:lineRule="auto"/>
        <w:jc w:val="both"/>
      </w:pPr>
    </w:p>
    <w:p w14:paraId="78662CCE" w14:textId="08206B4A" w:rsidR="00206D97" w:rsidRPr="0084344F" w:rsidRDefault="00E60E32" w:rsidP="000B3A0A">
      <w:pPr>
        <w:pStyle w:val="Subtitle"/>
        <w:jc w:val="center"/>
      </w:pPr>
      <w:r w:rsidRPr="0084344F">
        <w:t xml:space="preserve">Name: </w:t>
      </w:r>
      <w:r w:rsidR="00206D97" w:rsidRPr="0084344F">
        <w:t>Jahanara Be</w:t>
      </w:r>
      <w:r w:rsidRPr="0084344F">
        <w:t>gum</w:t>
      </w:r>
    </w:p>
    <w:p w14:paraId="755CE76C" w14:textId="29A2796C" w:rsidR="00E60E32" w:rsidRPr="0084344F" w:rsidRDefault="00E60E32" w:rsidP="000B3A0A">
      <w:pPr>
        <w:pStyle w:val="Subtitle"/>
        <w:jc w:val="center"/>
      </w:pPr>
      <w:r w:rsidRPr="0084344F">
        <w:t>ID:</w:t>
      </w:r>
      <w:r w:rsidR="003A074D" w:rsidRPr="0084344F">
        <w:t xml:space="preserve"> 2245646</w:t>
      </w:r>
    </w:p>
    <w:p w14:paraId="1EA9FD0E" w14:textId="59FDED46" w:rsidR="00E60E32" w:rsidRPr="0084344F" w:rsidRDefault="004E2BCF" w:rsidP="000B3A0A">
      <w:pPr>
        <w:pStyle w:val="Subtitle"/>
        <w:jc w:val="center"/>
      </w:pPr>
      <w:r w:rsidRPr="0084344F">
        <w:t xml:space="preserve">Title: </w:t>
      </w:r>
      <w:r w:rsidR="00E60E32" w:rsidRPr="0084344F">
        <w:t>Marketing essentials</w:t>
      </w:r>
    </w:p>
    <w:p w14:paraId="783672A1" w14:textId="51D33D21" w:rsidR="00E60E32" w:rsidRDefault="004E2BCF" w:rsidP="000B3A0A">
      <w:pPr>
        <w:pStyle w:val="Subtitle"/>
        <w:jc w:val="center"/>
      </w:pPr>
      <w:r w:rsidRPr="0084344F">
        <w:t>Code: BMIH4005</w:t>
      </w:r>
    </w:p>
    <w:p w14:paraId="0AEEC7F5" w14:textId="5BB22B34" w:rsidR="0021231C" w:rsidRPr="000B3A0A" w:rsidRDefault="0021231C" w:rsidP="000B3A0A">
      <w:pPr>
        <w:pStyle w:val="Subtitle"/>
        <w:jc w:val="center"/>
      </w:pPr>
      <w:r w:rsidRPr="000B3A0A">
        <w:t>Word count: 129</w:t>
      </w:r>
      <w:r w:rsidR="00A90DA0">
        <w:t>3</w:t>
      </w:r>
    </w:p>
    <w:p w14:paraId="505A0D08" w14:textId="77777777" w:rsidR="00E60E32" w:rsidRPr="00E60E32" w:rsidRDefault="00E60E32" w:rsidP="0084344F">
      <w:pPr>
        <w:spacing w:line="360" w:lineRule="auto"/>
        <w:jc w:val="both"/>
      </w:pPr>
    </w:p>
    <w:p w14:paraId="7D9C8896" w14:textId="77777777" w:rsidR="00206D97" w:rsidRDefault="00206D97" w:rsidP="0084344F">
      <w:pPr>
        <w:spacing w:line="360" w:lineRule="auto"/>
        <w:jc w:val="both"/>
      </w:pPr>
    </w:p>
    <w:p w14:paraId="60C3B773" w14:textId="77777777" w:rsidR="00206D97" w:rsidRDefault="00206D97" w:rsidP="0084344F">
      <w:pPr>
        <w:spacing w:line="360" w:lineRule="auto"/>
        <w:jc w:val="both"/>
      </w:pPr>
    </w:p>
    <w:p w14:paraId="6CB0D22C" w14:textId="218B4D9F" w:rsidR="00206D97" w:rsidRDefault="0084344F" w:rsidP="0084344F">
      <w:pPr>
        <w:spacing w:line="360" w:lineRule="auto"/>
        <w:jc w:val="center"/>
      </w:pPr>
      <w:r>
        <w:rPr>
          <w:noProof/>
        </w:rPr>
        <w:drawing>
          <wp:inline distT="0" distB="0" distL="0" distR="0" wp14:anchorId="30EE4DF2" wp14:editId="395D284C">
            <wp:extent cx="1650915" cy="1666875"/>
            <wp:effectExtent l="0" t="0" r="6985" b="0"/>
            <wp:docPr id="661591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3744" cy="1679828"/>
                    </a:xfrm>
                    <a:prstGeom prst="rect">
                      <a:avLst/>
                    </a:prstGeom>
                    <a:noFill/>
                    <a:ln>
                      <a:noFill/>
                    </a:ln>
                  </pic:spPr>
                </pic:pic>
              </a:graphicData>
            </a:graphic>
          </wp:inline>
        </w:drawing>
      </w:r>
    </w:p>
    <w:p w14:paraId="6722F9E4" w14:textId="77777777" w:rsidR="00206D97" w:rsidRDefault="00206D97" w:rsidP="0084344F">
      <w:pPr>
        <w:spacing w:line="360" w:lineRule="auto"/>
        <w:jc w:val="both"/>
      </w:pPr>
    </w:p>
    <w:p w14:paraId="44773AF4" w14:textId="77777777" w:rsidR="00206D97" w:rsidRDefault="00206D97" w:rsidP="0084344F">
      <w:pPr>
        <w:spacing w:line="360" w:lineRule="auto"/>
        <w:jc w:val="both"/>
      </w:pPr>
    </w:p>
    <w:p w14:paraId="4579ADDF" w14:textId="77777777" w:rsidR="00BB4C5E" w:rsidRDefault="00BB4C5E" w:rsidP="0084344F">
      <w:pPr>
        <w:spacing w:line="360" w:lineRule="auto"/>
        <w:jc w:val="both"/>
      </w:pPr>
    </w:p>
    <w:p w14:paraId="73F0BAFB" w14:textId="77777777" w:rsidR="0084344F" w:rsidRDefault="0084344F" w:rsidP="0084344F">
      <w:pPr>
        <w:spacing w:line="360" w:lineRule="auto"/>
        <w:jc w:val="both"/>
      </w:pPr>
    </w:p>
    <w:sdt>
      <w:sdtPr>
        <w:rPr>
          <w:rFonts w:asciiTheme="minorHAnsi" w:eastAsiaTheme="minorEastAsia" w:hAnsiTheme="minorHAnsi" w:cstheme="minorBidi"/>
          <w:b w:val="0"/>
          <w:bCs w:val="0"/>
          <w:color w:val="auto"/>
          <w:sz w:val="24"/>
          <w:szCs w:val="21"/>
        </w:rPr>
        <w:id w:val="-1000890892"/>
        <w:docPartObj>
          <w:docPartGallery w:val="Table of Contents"/>
          <w:docPartUnique/>
        </w:docPartObj>
      </w:sdtPr>
      <w:sdtEndPr>
        <w:rPr>
          <w:noProof/>
          <w:sz w:val="22"/>
          <w:szCs w:val="22"/>
        </w:rPr>
      </w:sdtEndPr>
      <w:sdtContent>
        <w:p w14:paraId="280FACEB" w14:textId="541933A1" w:rsidR="00722BF4" w:rsidRDefault="00722BF4" w:rsidP="0084344F">
          <w:pPr>
            <w:pStyle w:val="TOCHeading"/>
            <w:spacing w:line="360" w:lineRule="auto"/>
            <w:jc w:val="both"/>
          </w:pPr>
          <w:r>
            <w:t>Contents</w:t>
          </w:r>
        </w:p>
        <w:p w14:paraId="5F742B75" w14:textId="5D3B9FCF" w:rsidR="00A90DA0" w:rsidRDefault="00722BF4">
          <w:pPr>
            <w:pStyle w:val="TOC1"/>
            <w:tabs>
              <w:tab w:val="right" w:leader="dot" w:pos="9350"/>
            </w:tabs>
            <w:rPr>
              <w:noProof/>
              <w:kern w:val="2"/>
              <w14:ligatures w14:val="standardContextual"/>
            </w:rPr>
          </w:pPr>
          <w:r>
            <w:fldChar w:fldCharType="begin"/>
          </w:r>
          <w:r>
            <w:instrText xml:space="preserve"> TOC \o "1-3" \h \z \u </w:instrText>
          </w:r>
          <w:r>
            <w:fldChar w:fldCharType="separate"/>
          </w:r>
          <w:hyperlink w:anchor="_Toc137679706" w:history="1">
            <w:r w:rsidR="00A90DA0" w:rsidRPr="008B17D0">
              <w:rPr>
                <w:rStyle w:val="Hyperlink"/>
                <w:noProof/>
              </w:rPr>
              <w:t>Marketing Plan</w:t>
            </w:r>
            <w:r w:rsidR="00A90DA0">
              <w:rPr>
                <w:noProof/>
                <w:webHidden/>
              </w:rPr>
              <w:tab/>
            </w:r>
            <w:r w:rsidR="00A90DA0">
              <w:rPr>
                <w:noProof/>
                <w:webHidden/>
              </w:rPr>
              <w:fldChar w:fldCharType="begin"/>
            </w:r>
            <w:r w:rsidR="00A90DA0">
              <w:rPr>
                <w:noProof/>
                <w:webHidden/>
              </w:rPr>
              <w:instrText xml:space="preserve"> PAGEREF _Toc137679706 \h </w:instrText>
            </w:r>
            <w:r w:rsidR="00A90DA0">
              <w:rPr>
                <w:noProof/>
                <w:webHidden/>
              </w:rPr>
            </w:r>
            <w:r w:rsidR="00A90DA0">
              <w:rPr>
                <w:noProof/>
                <w:webHidden/>
              </w:rPr>
              <w:fldChar w:fldCharType="separate"/>
            </w:r>
            <w:r w:rsidR="00A90DA0">
              <w:rPr>
                <w:noProof/>
                <w:webHidden/>
              </w:rPr>
              <w:t>3</w:t>
            </w:r>
            <w:r w:rsidR="00A90DA0">
              <w:rPr>
                <w:noProof/>
                <w:webHidden/>
              </w:rPr>
              <w:fldChar w:fldCharType="end"/>
            </w:r>
          </w:hyperlink>
        </w:p>
        <w:p w14:paraId="06B4210B" w14:textId="572E22D1" w:rsidR="00A90DA0" w:rsidRDefault="00F26E19">
          <w:pPr>
            <w:pStyle w:val="TOC2"/>
            <w:tabs>
              <w:tab w:val="right" w:leader="dot" w:pos="9350"/>
            </w:tabs>
            <w:rPr>
              <w:noProof/>
              <w:kern w:val="2"/>
              <w14:ligatures w14:val="standardContextual"/>
            </w:rPr>
          </w:pPr>
          <w:hyperlink w:anchor="_Toc137679707" w:history="1">
            <w:r w:rsidR="00A90DA0" w:rsidRPr="008B17D0">
              <w:rPr>
                <w:rStyle w:val="Hyperlink"/>
                <w:noProof/>
              </w:rPr>
              <w:t>Communications Strategy for Ibis Hotels</w:t>
            </w:r>
            <w:r w:rsidR="00A90DA0">
              <w:rPr>
                <w:noProof/>
                <w:webHidden/>
              </w:rPr>
              <w:tab/>
            </w:r>
            <w:r w:rsidR="00A90DA0">
              <w:rPr>
                <w:noProof/>
                <w:webHidden/>
              </w:rPr>
              <w:fldChar w:fldCharType="begin"/>
            </w:r>
            <w:r w:rsidR="00A90DA0">
              <w:rPr>
                <w:noProof/>
                <w:webHidden/>
              </w:rPr>
              <w:instrText xml:space="preserve"> PAGEREF _Toc137679707 \h </w:instrText>
            </w:r>
            <w:r w:rsidR="00A90DA0">
              <w:rPr>
                <w:noProof/>
                <w:webHidden/>
              </w:rPr>
            </w:r>
            <w:r w:rsidR="00A90DA0">
              <w:rPr>
                <w:noProof/>
                <w:webHidden/>
              </w:rPr>
              <w:fldChar w:fldCharType="separate"/>
            </w:r>
            <w:r w:rsidR="00A90DA0">
              <w:rPr>
                <w:noProof/>
                <w:webHidden/>
              </w:rPr>
              <w:t>3</w:t>
            </w:r>
            <w:r w:rsidR="00A90DA0">
              <w:rPr>
                <w:noProof/>
                <w:webHidden/>
              </w:rPr>
              <w:fldChar w:fldCharType="end"/>
            </w:r>
          </w:hyperlink>
        </w:p>
        <w:p w14:paraId="476447F0" w14:textId="4060B51D" w:rsidR="00A90DA0" w:rsidRDefault="00F26E19">
          <w:pPr>
            <w:pStyle w:val="TOC3"/>
            <w:tabs>
              <w:tab w:val="right" w:leader="dot" w:pos="9350"/>
            </w:tabs>
            <w:rPr>
              <w:noProof/>
              <w:kern w:val="2"/>
              <w14:ligatures w14:val="standardContextual"/>
            </w:rPr>
          </w:pPr>
          <w:hyperlink w:anchor="_Toc137679708" w:history="1">
            <w:r w:rsidR="00A90DA0" w:rsidRPr="008B17D0">
              <w:rPr>
                <w:rStyle w:val="Hyperlink"/>
                <w:noProof/>
              </w:rPr>
              <w:t>Promote Ibis as a Smart Lodging Choice</w:t>
            </w:r>
            <w:r w:rsidR="00A90DA0">
              <w:rPr>
                <w:noProof/>
                <w:webHidden/>
              </w:rPr>
              <w:tab/>
            </w:r>
            <w:r w:rsidR="00A90DA0">
              <w:rPr>
                <w:noProof/>
                <w:webHidden/>
              </w:rPr>
              <w:fldChar w:fldCharType="begin"/>
            </w:r>
            <w:r w:rsidR="00A90DA0">
              <w:rPr>
                <w:noProof/>
                <w:webHidden/>
              </w:rPr>
              <w:instrText xml:space="preserve"> PAGEREF _Toc137679708 \h </w:instrText>
            </w:r>
            <w:r w:rsidR="00A90DA0">
              <w:rPr>
                <w:noProof/>
                <w:webHidden/>
              </w:rPr>
            </w:r>
            <w:r w:rsidR="00A90DA0">
              <w:rPr>
                <w:noProof/>
                <w:webHidden/>
              </w:rPr>
              <w:fldChar w:fldCharType="separate"/>
            </w:r>
            <w:r w:rsidR="00A90DA0">
              <w:rPr>
                <w:noProof/>
                <w:webHidden/>
              </w:rPr>
              <w:t>3</w:t>
            </w:r>
            <w:r w:rsidR="00A90DA0">
              <w:rPr>
                <w:noProof/>
                <w:webHidden/>
              </w:rPr>
              <w:fldChar w:fldCharType="end"/>
            </w:r>
          </w:hyperlink>
        </w:p>
        <w:p w14:paraId="6D288AB7" w14:textId="0744C0ED" w:rsidR="00A90DA0" w:rsidRDefault="00F26E19">
          <w:pPr>
            <w:pStyle w:val="TOC3"/>
            <w:tabs>
              <w:tab w:val="right" w:leader="dot" w:pos="9350"/>
            </w:tabs>
            <w:rPr>
              <w:noProof/>
              <w:kern w:val="2"/>
              <w14:ligatures w14:val="standardContextual"/>
            </w:rPr>
          </w:pPr>
          <w:hyperlink w:anchor="_Toc137679709" w:history="1">
            <w:r w:rsidR="00A90DA0" w:rsidRPr="008B17D0">
              <w:rPr>
                <w:rStyle w:val="Hyperlink"/>
                <w:noProof/>
              </w:rPr>
              <w:t>Boost Access to Organic and Locally Sourced Food</w:t>
            </w:r>
            <w:r w:rsidR="00A90DA0">
              <w:rPr>
                <w:noProof/>
                <w:webHidden/>
              </w:rPr>
              <w:tab/>
            </w:r>
            <w:r w:rsidR="00A90DA0">
              <w:rPr>
                <w:noProof/>
                <w:webHidden/>
              </w:rPr>
              <w:fldChar w:fldCharType="begin"/>
            </w:r>
            <w:r w:rsidR="00A90DA0">
              <w:rPr>
                <w:noProof/>
                <w:webHidden/>
              </w:rPr>
              <w:instrText xml:space="preserve"> PAGEREF _Toc137679709 \h </w:instrText>
            </w:r>
            <w:r w:rsidR="00A90DA0">
              <w:rPr>
                <w:noProof/>
                <w:webHidden/>
              </w:rPr>
            </w:r>
            <w:r w:rsidR="00A90DA0">
              <w:rPr>
                <w:noProof/>
                <w:webHidden/>
              </w:rPr>
              <w:fldChar w:fldCharType="separate"/>
            </w:r>
            <w:r w:rsidR="00A90DA0">
              <w:rPr>
                <w:noProof/>
                <w:webHidden/>
              </w:rPr>
              <w:t>3</w:t>
            </w:r>
            <w:r w:rsidR="00A90DA0">
              <w:rPr>
                <w:noProof/>
                <w:webHidden/>
              </w:rPr>
              <w:fldChar w:fldCharType="end"/>
            </w:r>
          </w:hyperlink>
        </w:p>
        <w:p w14:paraId="475E8817" w14:textId="693A8DBF" w:rsidR="00A90DA0" w:rsidRDefault="00F26E19">
          <w:pPr>
            <w:pStyle w:val="TOC3"/>
            <w:tabs>
              <w:tab w:val="right" w:leader="dot" w:pos="9350"/>
            </w:tabs>
            <w:rPr>
              <w:noProof/>
              <w:kern w:val="2"/>
              <w14:ligatures w14:val="standardContextual"/>
            </w:rPr>
          </w:pPr>
          <w:hyperlink w:anchor="_Toc137679710" w:history="1">
            <w:r w:rsidR="00A90DA0" w:rsidRPr="008B17D0">
              <w:rPr>
                <w:rStyle w:val="Hyperlink"/>
                <w:noProof/>
              </w:rPr>
              <w:t>Promote Approvals and Certifications</w:t>
            </w:r>
            <w:r w:rsidR="00A90DA0">
              <w:rPr>
                <w:noProof/>
                <w:webHidden/>
              </w:rPr>
              <w:tab/>
            </w:r>
            <w:r w:rsidR="00A90DA0">
              <w:rPr>
                <w:noProof/>
                <w:webHidden/>
              </w:rPr>
              <w:fldChar w:fldCharType="begin"/>
            </w:r>
            <w:r w:rsidR="00A90DA0">
              <w:rPr>
                <w:noProof/>
                <w:webHidden/>
              </w:rPr>
              <w:instrText xml:space="preserve"> PAGEREF _Toc137679710 \h </w:instrText>
            </w:r>
            <w:r w:rsidR="00A90DA0">
              <w:rPr>
                <w:noProof/>
                <w:webHidden/>
              </w:rPr>
            </w:r>
            <w:r w:rsidR="00A90DA0">
              <w:rPr>
                <w:noProof/>
                <w:webHidden/>
              </w:rPr>
              <w:fldChar w:fldCharType="separate"/>
            </w:r>
            <w:r w:rsidR="00A90DA0">
              <w:rPr>
                <w:noProof/>
                <w:webHidden/>
              </w:rPr>
              <w:t>3</w:t>
            </w:r>
            <w:r w:rsidR="00A90DA0">
              <w:rPr>
                <w:noProof/>
                <w:webHidden/>
              </w:rPr>
              <w:fldChar w:fldCharType="end"/>
            </w:r>
          </w:hyperlink>
        </w:p>
        <w:p w14:paraId="1097ACB4" w14:textId="4B1C2599" w:rsidR="00A90DA0" w:rsidRDefault="00F26E19">
          <w:pPr>
            <w:pStyle w:val="TOC3"/>
            <w:tabs>
              <w:tab w:val="right" w:leader="dot" w:pos="9350"/>
            </w:tabs>
            <w:rPr>
              <w:noProof/>
              <w:kern w:val="2"/>
              <w14:ligatures w14:val="standardContextual"/>
            </w:rPr>
          </w:pPr>
          <w:hyperlink w:anchor="_Toc137679711" w:history="1">
            <w:r w:rsidR="00A90DA0" w:rsidRPr="008B17D0">
              <w:rPr>
                <w:rStyle w:val="Hyperlink"/>
                <w:noProof/>
              </w:rPr>
              <w:t>Include eco-friendly activities and encounters</w:t>
            </w:r>
            <w:r w:rsidR="00A90DA0">
              <w:rPr>
                <w:noProof/>
                <w:webHidden/>
              </w:rPr>
              <w:tab/>
            </w:r>
            <w:r w:rsidR="00A90DA0">
              <w:rPr>
                <w:noProof/>
                <w:webHidden/>
              </w:rPr>
              <w:fldChar w:fldCharType="begin"/>
            </w:r>
            <w:r w:rsidR="00A90DA0">
              <w:rPr>
                <w:noProof/>
                <w:webHidden/>
              </w:rPr>
              <w:instrText xml:space="preserve"> PAGEREF _Toc137679711 \h </w:instrText>
            </w:r>
            <w:r w:rsidR="00A90DA0">
              <w:rPr>
                <w:noProof/>
                <w:webHidden/>
              </w:rPr>
            </w:r>
            <w:r w:rsidR="00A90DA0">
              <w:rPr>
                <w:noProof/>
                <w:webHidden/>
              </w:rPr>
              <w:fldChar w:fldCharType="separate"/>
            </w:r>
            <w:r w:rsidR="00A90DA0">
              <w:rPr>
                <w:noProof/>
                <w:webHidden/>
              </w:rPr>
              <w:t>3</w:t>
            </w:r>
            <w:r w:rsidR="00A90DA0">
              <w:rPr>
                <w:noProof/>
                <w:webHidden/>
              </w:rPr>
              <w:fldChar w:fldCharType="end"/>
            </w:r>
          </w:hyperlink>
        </w:p>
        <w:p w14:paraId="25C940C5" w14:textId="174A547D" w:rsidR="00A90DA0" w:rsidRDefault="00F26E19">
          <w:pPr>
            <w:pStyle w:val="TOC3"/>
            <w:tabs>
              <w:tab w:val="right" w:leader="dot" w:pos="9350"/>
            </w:tabs>
            <w:rPr>
              <w:noProof/>
              <w:kern w:val="2"/>
              <w14:ligatures w14:val="standardContextual"/>
            </w:rPr>
          </w:pPr>
          <w:hyperlink w:anchor="_Toc137679712" w:history="1">
            <w:r w:rsidR="00A90DA0" w:rsidRPr="008B17D0">
              <w:rPr>
                <w:rStyle w:val="Hyperlink"/>
                <w:noProof/>
              </w:rPr>
              <w:t>Engage with Visitors via social media</w:t>
            </w:r>
            <w:r w:rsidR="00A90DA0">
              <w:rPr>
                <w:noProof/>
                <w:webHidden/>
              </w:rPr>
              <w:tab/>
            </w:r>
            <w:r w:rsidR="00A90DA0">
              <w:rPr>
                <w:noProof/>
                <w:webHidden/>
              </w:rPr>
              <w:fldChar w:fldCharType="begin"/>
            </w:r>
            <w:r w:rsidR="00A90DA0">
              <w:rPr>
                <w:noProof/>
                <w:webHidden/>
              </w:rPr>
              <w:instrText xml:space="preserve"> PAGEREF _Toc137679712 \h </w:instrText>
            </w:r>
            <w:r w:rsidR="00A90DA0">
              <w:rPr>
                <w:noProof/>
                <w:webHidden/>
              </w:rPr>
            </w:r>
            <w:r w:rsidR="00A90DA0">
              <w:rPr>
                <w:noProof/>
                <w:webHidden/>
              </w:rPr>
              <w:fldChar w:fldCharType="separate"/>
            </w:r>
            <w:r w:rsidR="00A90DA0">
              <w:rPr>
                <w:noProof/>
                <w:webHidden/>
              </w:rPr>
              <w:t>4</w:t>
            </w:r>
            <w:r w:rsidR="00A90DA0">
              <w:rPr>
                <w:noProof/>
                <w:webHidden/>
              </w:rPr>
              <w:fldChar w:fldCharType="end"/>
            </w:r>
          </w:hyperlink>
        </w:p>
        <w:p w14:paraId="34C69511" w14:textId="69B47521" w:rsidR="00A90DA0" w:rsidRDefault="00F26E19">
          <w:pPr>
            <w:pStyle w:val="TOC3"/>
            <w:tabs>
              <w:tab w:val="right" w:leader="dot" w:pos="9350"/>
            </w:tabs>
            <w:rPr>
              <w:noProof/>
              <w:kern w:val="2"/>
              <w14:ligatures w14:val="standardContextual"/>
            </w:rPr>
          </w:pPr>
          <w:hyperlink w:anchor="_Toc137679713" w:history="1">
            <w:r w:rsidR="00A90DA0" w:rsidRPr="008B17D0">
              <w:rPr>
                <w:rStyle w:val="Hyperlink"/>
                <w:noProof/>
              </w:rPr>
              <w:t>Engage in joint ventures with bloggers and influencers</w:t>
            </w:r>
            <w:r w:rsidR="00A90DA0">
              <w:rPr>
                <w:noProof/>
                <w:webHidden/>
              </w:rPr>
              <w:tab/>
            </w:r>
            <w:r w:rsidR="00A90DA0">
              <w:rPr>
                <w:noProof/>
                <w:webHidden/>
              </w:rPr>
              <w:fldChar w:fldCharType="begin"/>
            </w:r>
            <w:r w:rsidR="00A90DA0">
              <w:rPr>
                <w:noProof/>
                <w:webHidden/>
              </w:rPr>
              <w:instrText xml:space="preserve"> PAGEREF _Toc137679713 \h </w:instrText>
            </w:r>
            <w:r w:rsidR="00A90DA0">
              <w:rPr>
                <w:noProof/>
                <w:webHidden/>
              </w:rPr>
            </w:r>
            <w:r w:rsidR="00A90DA0">
              <w:rPr>
                <w:noProof/>
                <w:webHidden/>
              </w:rPr>
              <w:fldChar w:fldCharType="separate"/>
            </w:r>
            <w:r w:rsidR="00A90DA0">
              <w:rPr>
                <w:noProof/>
                <w:webHidden/>
              </w:rPr>
              <w:t>4</w:t>
            </w:r>
            <w:r w:rsidR="00A90DA0">
              <w:rPr>
                <w:noProof/>
                <w:webHidden/>
              </w:rPr>
              <w:fldChar w:fldCharType="end"/>
            </w:r>
          </w:hyperlink>
        </w:p>
        <w:p w14:paraId="41517C4D" w14:textId="2D189B26" w:rsidR="00A90DA0" w:rsidRDefault="00F26E19">
          <w:pPr>
            <w:pStyle w:val="TOC3"/>
            <w:tabs>
              <w:tab w:val="right" w:leader="dot" w:pos="9350"/>
            </w:tabs>
            <w:rPr>
              <w:noProof/>
              <w:kern w:val="2"/>
              <w14:ligatures w14:val="standardContextual"/>
            </w:rPr>
          </w:pPr>
          <w:hyperlink w:anchor="_Toc137679714" w:history="1">
            <w:r w:rsidR="00A90DA0" w:rsidRPr="008B17D0">
              <w:rPr>
                <w:rStyle w:val="Hyperlink"/>
                <w:noProof/>
              </w:rPr>
              <w:t>Transparency in Health and Safety Information</w:t>
            </w:r>
            <w:r w:rsidR="00A90DA0">
              <w:rPr>
                <w:noProof/>
                <w:webHidden/>
              </w:rPr>
              <w:tab/>
            </w:r>
            <w:r w:rsidR="00A90DA0">
              <w:rPr>
                <w:noProof/>
                <w:webHidden/>
              </w:rPr>
              <w:fldChar w:fldCharType="begin"/>
            </w:r>
            <w:r w:rsidR="00A90DA0">
              <w:rPr>
                <w:noProof/>
                <w:webHidden/>
              </w:rPr>
              <w:instrText xml:space="preserve"> PAGEREF _Toc137679714 \h </w:instrText>
            </w:r>
            <w:r w:rsidR="00A90DA0">
              <w:rPr>
                <w:noProof/>
                <w:webHidden/>
              </w:rPr>
            </w:r>
            <w:r w:rsidR="00A90DA0">
              <w:rPr>
                <w:noProof/>
                <w:webHidden/>
              </w:rPr>
              <w:fldChar w:fldCharType="separate"/>
            </w:r>
            <w:r w:rsidR="00A90DA0">
              <w:rPr>
                <w:noProof/>
                <w:webHidden/>
              </w:rPr>
              <w:t>4</w:t>
            </w:r>
            <w:r w:rsidR="00A90DA0">
              <w:rPr>
                <w:noProof/>
                <w:webHidden/>
              </w:rPr>
              <w:fldChar w:fldCharType="end"/>
            </w:r>
          </w:hyperlink>
        </w:p>
        <w:p w14:paraId="6E1A689E" w14:textId="726B736C" w:rsidR="00A90DA0" w:rsidRDefault="00F26E19">
          <w:pPr>
            <w:pStyle w:val="TOC3"/>
            <w:tabs>
              <w:tab w:val="right" w:leader="dot" w:pos="9350"/>
            </w:tabs>
            <w:rPr>
              <w:noProof/>
              <w:kern w:val="2"/>
              <w14:ligatures w14:val="standardContextual"/>
            </w:rPr>
          </w:pPr>
          <w:hyperlink w:anchor="_Toc137679715" w:history="1">
            <w:r w:rsidR="00A90DA0" w:rsidRPr="008B17D0">
              <w:rPr>
                <w:rStyle w:val="Hyperlink"/>
                <w:noProof/>
              </w:rPr>
              <w:t>Provide Eco-Friendly Deals and Incentives</w:t>
            </w:r>
            <w:r w:rsidR="00A90DA0">
              <w:rPr>
                <w:noProof/>
                <w:webHidden/>
              </w:rPr>
              <w:tab/>
            </w:r>
            <w:r w:rsidR="00A90DA0">
              <w:rPr>
                <w:noProof/>
                <w:webHidden/>
              </w:rPr>
              <w:fldChar w:fldCharType="begin"/>
            </w:r>
            <w:r w:rsidR="00A90DA0">
              <w:rPr>
                <w:noProof/>
                <w:webHidden/>
              </w:rPr>
              <w:instrText xml:space="preserve"> PAGEREF _Toc137679715 \h </w:instrText>
            </w:r>
            <w:r w:rsidR="00A90DA0">
              <w:rPr>
                <w:noProof/>
                <w:webHidden/>
              </w:rPr>
            </w:r>
            <w:r w:rsidR="00A90DA0">
              <w:rPr>
                <w:noProof/>
                <w:webHidden/>
              </w:rPr>
              <w:fldChar w:fldCharType="separate"/>
            </w:r>
            <w:r w:rsidR="00A90DA0">
              <w:rPr>
                <w:noProof/>
                <w:webHidden/>
              </w:rPr>
              <w:t>5</w:t>
            </w:r>
            <w:r w:rsidR="00A90DA0">
              <w:rPr>
                <w:noProof/>
                <w:webHidden/>
              </w:rPr>
              <w:fldChar w:fldCharType="end"/>
            </w:r>
          </w:hyperlink>
        </w:p>
        <w:p w14:paraId="062C5CA7" w14:textId="2037AFB4" w:rsidR="00A90DA0" w:rsidRDefault="00F26E19">
          <w:pPr>
            <w:pStyle w:val="TOC3"/>
            <w:tabs>
              <w:tab w:val="right" w:leader="dot" w:pos="9350"/>
            </w:tabs>
            <w:rPr>
              <w:noProof/>
              <w:kern w:val="2"/>
              <w14:ligatures w14:val="standardContextual"/>
            </w:rPr>
          </w:pPr>
          <w:hyperlink w:anchor="_Toc137679716" w:history="1">
            <w:r w:rsidR="00A90DA0" w:rsidRPr="008B17D0">
              <w:rPr>
                <w:rStyle w:val="Hyperlink"/>
                <w:noProof/>
              </w:rPr>
              <w:t>Track and Discuss Sustainability Progression</w:t>
            </w:r>
            <w:r w:rsidR="00A90DA0">
              <w:rPr>
                <w:noProof/>
                <w:webHidden/>
              </w:rPr>
              <w:tab/>
            </w:r>
            <w:r w:rsidR="00A90DA0">
              <w:rPr>
                <w:noProof/>
                <w:webHidden/>
              </w:rPr>
              <w:fldChar w:fldCharType="begin"/>
            </w:r>
            <w:r w:rsidR="00A90DA0">
              <w:rPr>
                <w:noProof/>
                <w:webHidden/>
              </w:rPr>
              <w:instrText xml:space="preserve"> PAGEREF _Toc137679716 \h </w:instrText>
            </w:r>
            <w:r w:rsidR="00A90DA0">
              <w:rPr>
                <w:noProof/>
                <w:webHidden/>
              </w:rPr>
            </w:r>
            <w:r w:rsidR="00A90DA0">
              <w:rPr>
                <w:noProof/>
                <w:webHidden/>
              </w:rPr>
              <w:fldChar w:fldCharType="separate"/>
            </w:r>
            <w:r w:rsidR="00A90DA0">
              <w:rPr>
                <w:noProof/>
                <w:webHidden/>
              </w:rPr>
              <w:t>5</w:t>
            </w:r>
            <w:r w:rsidR="00A90DA0">
              <w:rPr>
                <w:noProof/>
                <w:webHidden/>
              </w:rPr>
              <w:fldChar w:fldCharType="end"/>
            </w:r>
          </w:hyperlink>
        </w:p>
        <w:p w14:paraId="6EEB31D4" w14:textId="6B434450" w:rsidR="00A90DA0" w:rsidRDefault="00F26E19">
          <w:pPr>
            <w:pStyle w:val="TOC3"/>
            <w:tabs>
              <w:tab w:val="right" w:leader="dot" w:pos="9350"/>
            </w:tabs>
            <w:rPr>
              <w:noProof/>
              <w:kern w:val="2"/>
              <w14:ligatures w14:val="standardContextual"/>
            </w:rPr>
          </w:pPr>
          <w:hyperlink w:anchor="_Toc137679717" w:history="1">
            <w:r w:rsidR="00A90DA0" w:rsidRPr="008B17D0">
              <w:rPr>
                <w:rStyle w:val="Hyperlink"/>
                <w:noProof/>
              </w:rPr>
              <w:t>Use Marketing for a Good Cause</w:t>
            </w:r>
            <w:r w:rsidR="00A90DA0">
              <w:rPr>
                <w:noProof/>
                <w:webHidden/>
              </w:rPr>
              <w:tab/>
            </w:r>
            <w:r w:rsidR="00A90DA0">
              <w:rPr>
                <w:noProof/>
                <w:webHidden/>
              </w:rPr>
              <w:fldChar w:fldCharType="begin"/>
            </w:r>
            <w:r w:rsidR="00A90DA0">
              <w:rPr>
                <w:noProof/>
                <w:webHidden/>
              </w:rPr>
              <w:instrText xml:space="preserve"> PAGEREF _Toc137679717 \h </w:instrText>
            </w:r>
            <w:r w:rsidR="00A90DA0">
              <w:rPr>
                <w:noProof/>
                <w:webHidden/>
              </w:rPr>
            </w:r>
            <w:r w:rsidR="00A90DA0">
              <w:rPr>
                <w:noProof/>
                <w:webHidden/>
              </w:rPr>
              <w:fldChar w:fldCharType="separate"/>
            </w:r>
            <w:r w:rsidR="00A90DA0">
              <w:rPr>
                <w:noProof/>
                <w:webHidden/>
              </w:rPr>
              <w:t>5</w:t>
            </w:r>
            <w:r w:rsidR="00A90DA0">
              <w:rPr>
                <w:noProof/>
                <w:webHidden/>
              </w:rPr>
              <w:fldChar w:fldCharType="end"/>
            </w:r>
          </w:hyperlink>
        </w:p>
        <w:p w14:paraId="4FE396F0" w14:textId="1293D6D8" w:rsidR="00A90DA0" w:rsidRDefault="00F26E19">
          <w:pPr>
            <w:pStyle w:val="TOC2"/>
            <w:tabs>
              <w:tab w:val="right" w:leader="dot" w:pos="9350"/>
            </w:tabs>
            <w:rPr>
              <w:noProof/>
              <w:kern w:val="2"/>
              <w14:ligatures w14:val="standardContextual"/>
            </w:rPr>
          </w:pPr>
          <w:hyperlink w:anchor="_Toc137679718" w:history="1">
            <w:r w:rsidR="00A90DA0" w:rsidRPr="008B17D0">
              <w:rPr>
                <w:rStyle w:val="Hyperlink"/>
                <w:noProof/>
              </w:rPr>
              <w:t>SOSTAC Analysis for Ibis Hotels UK</w:t>
            </w:r>
            <w:r w:rsidR="00A90DA0">
              <w:rPr>
                <w:noProof/>
                <w:webHidden/>
              </w:rPr>
              <w:tab/>
            </w:r>
            <w:r w:rsidR="00A90DA0">
              <w:rPr>
                <w:noProof/>
                <w:webHidden/>
              </w:rPr>
              <w:fldChar w:fldCharType="begin"/>
            </w:r>
            <w:r w:rsidR="00A90DA0">
              <w:rPr>
                <w:noProof/>
                <w:webHidden/>
              </w:rPr>
              <w:instrText xml:space="preserve"> PAGEREF _Toc137679718 \h </w:instrText>
            </w:r>
            <w:r w:rsidR="00A90DA0">
              <w:rPr>
                <w:noProof/>
                <w:webHidden/>
              </w:rPr>
            </w:r>
            <w:r w:rsidR="00A90DA0">
              <w:rPr>
                <w:noProof/>
                <w:webHidden/>
              </w:rPr>
              <w:fldChar w:fldCharType="separate"/>
            </w:r>
            <w:r w:rsidR="00A90DA0">
              <w:rPr>
                <w:noProof/>
                <w:webHidden/>
              </w:rPr>
              <w:t>5</w:t>
            </w:r>
            <w:r w:rsidR="00A90DA0">
              <w:rPr>
                <w:noProof/>
                <w:webHidden/>
              </w:rPr>
              <w:fldChar w:fldCharType="end"/>
            </w:r>
          </w:hyperlink>
        </w:p>
        <w:p w14:paraId="69225804" w14:textId="3E26ACBB" w:rsidR="00A90DA0" w:rsidRDefault="00F26E19">
          <w:pPr>
            <w:pStyle w:val="TOC3"/>
            <w:tabs>
              <w:tab w:val="right" w:leader="dot" w:pos="9350"/>
            </w:tabs>
            <w:rPr>
              <w:noProof/>
              <w:kern w:val="2"/>
              <w14:ligatures w14:val="standardContextual"/>
            </w:rPr>
          </w:pPr>
          <w:hyperlink w:anchor="_Toc137679719" w:history="1">
            <w:r w:rsidR="00A90DA0" w:rsidRPr="008B17D0">
              <w:rPr>
                <w:rStyle w:val="Hyperlink"/>
                <w:noProof/>
              </w:rPr>
              <w:t>Situation Analysis</w:t>
            </w:r>
            <w:r w:rsidR="00A90DA0">
              <w:rPr>
                <w:noProof/>
                <w:webHidden/>
              </w:rPr>
              <w:tab/>
            </w:r>
            <w:r w:rsidR="00A90DA0">
              <w:rPr>
                <w:noProof/>
                <w:webHidden/>
              </w:rPr>
              <w:fldChar w:fldCharType="begin"/>
            </w:r>
            <w:r w:rsidR="00A90DA0">
              <w:rPr>
                <w:noProof/>
                <w:webHidden/>
              </w:rPr>
              <w:instrText xml:space="preserve"> PAGEREF _Toc137679719 \h </w:instrText>
            </w:r>
            <w:r w:rsidR="00A90DA0">
              <w:rPr>
                <w:noProof/>
                <w:webHidden/>
              </w:rPr>
            </w:r>
            <w:r w:rsidR="00A90DA0">
              <w:rPr>
                <w:noProof/>
                <w:webHidden/>
              </w:rPr>
              <w:fldChar w:fldCharType="separate"/>
            </w:r>
            <w:r w:rsidR="00A90DA0">
              <w:rPr>
                <w:noProof/>
                <w:webHidden/>
              </w:rPr>
              <w:t>5</w:t>
            </w:r>
            <w:r w:rsidR="00A90DA0">
              <w:rPr>
                <w:noProof/>
                <w:webHidden/>
              </w:rPr>
              <w:fldChar w:fldCharType="end"/>
            </w:r>
          </w:hyperlink>
        </w:p>
        <w:p w14:paraId="659781B2" w14:textId="38CDD894" w:rsidR="00A90DA0" w:rsidRDefault="00F26E19">
          <w:pPr>
            <w:pStyle w:val="TOC3"/>
            <w:tabs>
              <w:tab w:val="right" w:leader="dot" w:pos="9350"/>
            </w:tabs>
            <w:rPr>
              <w:noProof/>
              <w:kern w:val="2"/>
              <w14:ligatures w14:val="standardContextual"/>
            </w:rPr>
          </w:pPr>
          <w:hyperlink w:anchor="_Toc137679720" w:history="1">
            <w:r w:rsidR="00A90DA0" w:rsidRPr="008B17D0">
              <w:rPr>
                <w:rStyle w:val="Hyperlink"/>
                <w:noProof/>
              </w:rPr>
              <w:t>Objectives</w:t>
            </w:r>
            <w:r w:rsidR="00A90DA0">
              <w:rPr>
                <w:noProof/>
                <w:webHidden/>
              </w:rPr>
              <w:tab/>
            </w:r>
            <w:r w:rsidR="00A90DA0">
              <w:rPr>
                <w:noProof/>
                <w:webHidden/>
              </w:rPr>
              <w:fldChar w:fldCharType="begin"/>
            </w:r>
            <w:r w:rsidR="00A90DA0">
              <w:rPr>
                <w:noProof/>
                <w:webHidden/>
              </w:rPr>
              <w:instrText xml:space="preserve"> PAGEREF _Toc137679720 \h </w:instrText>
            </w:r>
            <w:r w:rsidR="00A90DA0">
              <w:rPr>
                <w:noProof/>
                <w:webHidden/>
              </w:rPr>
            </w:r>
            <w:r w:rsidR="00A90DA0">
              <w:rPr>
                <w:noProof/>
                <w:webHidden/>
              </w:rPr>
              <w:fldChar w:fldCharType="separate"/>
            </w:r>
            <w:r w:rsidR="00A90DA0">
              <w:rPr>
                <w:noProof/>
                <w:webHidden/>
              </w:rPr>
              <w:t>5</w:t>
            </w:r>
            <w:r w:rsidR="00A90DA0">
              <w:rPr>
                <w:noProof/>
                <w:webHidden/>
              </w:rPr>
              <w:fldChar w:fldCharType="end"/>
            </w:r>
          </w:hyperlink>
        </w:p>
        <w:p w14:paraId="00576741" w14:textId="5B389B33" w:rsidR="00A90DA0" w:rsidRDefault="00F26E19">
          <w:pPr>
            <w:pStyle w:val="TOC3"/>
            <w:tabs>
              <w:tab w:val="right" w:leader="dot" w:pos="9350"/>
            </w:tabs>
            <w:rPr>
              <w:noProof/>
              <w:kern w:val="2"/>
              <w14:ligatures w14:val="standardContextual"/>
            </w:rPr>
          </w:pPr>
          <w:hyperlink w:anchor="_Toc137679721" w:history="1">
            <w:r w:rsidR="00A90DA0" w:rsidRPr="008B17D0">
              <w:rPr>
                <w:rStyle w:val="Hyperlink"/>
                <w:noProof/>
              </w:rPr>
              <w:t>Strategy</w:t>
            </w:r>
            <w:r w:rsidR="00A90DA0">
              <w:rPr>
                <w:noProof/>
                <w:webHidden/>
              </w:rPr>
              <w:tab/>
            </w:r>
            <w:r w:rsidR="00A90DA0">
              <w:rPr>
                <w:noProof/>
                <w:webHidden/>
              </w:rPr>
              <w:fldChar w:fldCharType="begin"/>
            </w:r>
            <w:r w:rsidR="00A90DA0">
              <w:rPr>
                <w:noProof/>
                <w:webHidden/>
              </w:rPr>
              <w:instrText xml:space="preserve"> PAGEREF _Toc137679721 \h </w:instrText>
            </w:r>
            <w:r w:rsidR="00A90DA0">
              <w:rPr>
                <w:noProof/>
                <w:webHidden/>
              </w:rPr>
            </w:r>
            <w:r w:rsidR="00A90DA0">
              <w:rPr>
                <w:noProof/>
                <w:webHidden/>
              </w:rPr>
              <w:fldChar w:fldCharType="separate"/>
            </w:r>
            <w:r w:rsidR="00A90DA0">
              <w:rPr>
                <w:noProof/>
                <w:webHidden/>
              </w:rPr>
              <w:t>6</w:t>
            </w:r>
            <w:r w:rsidR="00A90DA0">
              <w:rPr>
                <w:noProof/>
                <w:webHidden/>
              </w:rPr>
              <w:fldChar w:fldCharType="end"/>
            </w:r>
          </w:hyperlink>
        </w:p>
        <w:p w14:paraId="3420D712" w14:textId="02825DD9" w:rsidR="00A90DA0" w:rsidRDefault="00F26E19">
          <w:pPr>
            <w:pStyle w:val="TOC3"/>
            <w:tabs>
              <w:tab w:val="right" w:leader="dot" w:pos="9350"/>
            </w:tabs>
            <w:rPr>
              <w:noProof/>
              <w:kern w:val="2"/>
              <w14:ligatures w14:val="standardContextual"/>
            </w:rPr>
          </w:pPr>
          <w:hyperlink w:anchor="_Toc137679722" w:history="1">
            <w:r w:rsidR="00A90DA0" w:rsidRPr="008B17D0">
              <w:rPr>
                <w:rStyle w:val="Hyperlink"/>
                <w:noProof/>
              </w:rPr>
              <w:t>Tactics</w:t>
            </w:r>
            <w:r w:rsidR="00A90DA0">
              <w:rPr>
                <w:noProof/>
                <w:webHidden/>
              </w:rPr>
              <w:tab/>
            </w:r>
            <w:r w:rsidR="00A90DA0">
              <w:rPr>
                <w:noProof/>
                <w:webHidden/>
              </w:rPr>
              <w:fldChar w:fldCharType="begin"/>
            </w:r>
            <w:r w:rsidR="00A90DA0">
              <w:rPr>
                <w:noProof/>
                <w:webHidden/>
              </w:rPr>
              <w:instrText xml:space="preserve"> PAGEREF _Toc137679722 \h </w:instrText>
            </w:r>
            <w:r w:rsidR="00A90DA0">
              <w:rPr>
                <w:noProof/>
                <w:webHidden/>
              </w:rPr>
            </w:r>
            <w:r w:rsidR="00A90DA0">
              <w:rPr>
                <w:noProof/>
                <w:webHidden/>
              </w:rPr>
              <w:fldChar w:fldCharType="separate"/>
            </w:r>
            <w:r w:rsidR="00A90DA0">
              <w:rPr>
                <w:noProof/>
                <w:webHidden/>
              </w:rPr>
              <w:t>6</w:t>
            </w:r>
            <w:r w:rsidR="00A90DA0">
              <w:rPr>
                <w:noProof/>
                <w:webHidden/>
              </w:rPr>
              <w:fldChar w:fldCharType="end"/>
            </w:r>
          </w:hyperlink>
        </w:p>
        <w:p w14:paraId="6AE798B1" w14:textId="52922DA2" w:rsidR="00A90DA0" w:rsidRDefault="00F26E19">
          <w:pPr>
            <w:pStyle w:val="TOC3"/>
            <w:tabs>
              <w:tab w:val="right" w:leader="dot" w:pos="9350"/>
            </w:tabs>
            <w:rPr>
              <w:noProof/>
              <w:kern w:val="2"/>
              <w14:ligatures w14:val="standardContextual"/>
            </w:rPr>
          </w:pPr>
          <w:hyperlink w:anchor="_Toc137679723" w:history="1">
            <w:r w:rsidR="00A90DA0" w:rsidRPr="008B17D0">
              <w:rPr>
                <w:rStyle w:val="Hyperlink"/>
                <w:noProof/>
              </w:rPr>
              <w:t>Action</w:t>
            </w:r>
            <w:r w:rsidR="00A90DA0">
              <w:rPr>
                <w:noProof/>
                <w:webHidden/>
              </w:rPr>
              <w:tab/>
            </w:r>
            <w:r w:rsidR="00A90DA0">
              <w:rPr>
                <w:noProof/>
                <w:webHidden/>
              </w:rPr>
              <w:fldChar w:fldCharType="begin"/>
            </w:r>
            <w:r w:rsidR="00A90DA0">
              <w:rPr>
                <w:noProof/>
                <w:webHidden/>
              </w:rPr>
              <w:instrText xml:space="preserve"> PAGEREF _Toc137679723 \h </w:instrText>
            </w:r>
            <w:r w:rsidR="00A90DA0">
              <w:rPr>
                <w:noProof/>
                <w:webHidden/>
              </w:rPr>
            </w:r>
            <w:r w:rsidR="00A90DA0">
              <w:rPr>
                <w:noProof/>
                <w:webHidden/>
              </w:rPr>
              <w:fldChar w:fldCharType="separate"/>
            </w:r>
            <w:r w:rsidR="00A90DA0">
              <w:rPr>
                <w:noProof/>
                <w:webHidden/>
              </w:rPr>
              <w:t>7</w:t>
            </w:r>
            <w:r w:rsidR="00A90DA0">
              <w:rPr>
                <w:noProof/>
                <w:webHidden/>
              </w:rPr>
              <w:fldChar w:fldCharType="end"/>
            </w:r>
          </w:hyperlink>
        </w:p>
        <w:p w14:paraId="51D9ADA5" w14:textId="54871AB7" w:rsidR="00A90DA0" w:rsidRDefault="00F26E19">
          <w:pPr>
            <w:pStyle w:val="TOC3"/>
            <w:tabs>
              <w:tab w:val="right" w:leader="dot" w:pos="9350"/>
            </w:tabs>
            <w:rPr>
              <w:noProof/>
              <w:kern w:val="2"/>
              <w14:ligatures w14:val="standardContextual"/>
            </w:rPr>
          </w:pPr>
          <w:hyperlink w:anchor="_Toc137679724" w:history="1">
            <w:r w:rsidR="00A90DA0" w:rsidRPr="008B17D0">
              <w:rPr>
                <w:rStyle w:val="Hyperlink"/>
                <w:noProof/>
              </w:rPr>
              <w:t>Control</w:t>
            </w:r>
            <w:r w:rsidR="00A90DA0">
              <w:rPr>
                <w:noProof/>
                <w:webHidden/>
              </w:rPr>
              <w:tab/>
            </w:r>
            <w:r w:rsidR="00A90DA0">
              <w:rPr>
                <w:noProof/>
                <w:webHidden/>
              </w:rPr>
              <w:fldChar w:fldCharType="begin"/>
            </w:r>
            <w:r w:rsidR="00A90DA0">
              <w:rPr>
                <w:noProof/>
                <w:webHidden/>
              </w:rPr>
              <w:instrText xml:space="preserve"> PAGEREF _Toc137679724 \h </w:instrText>
            </w:r>
            <w:r w:rsidR="00A90DA0">
              <w:rPr>
                <w:noProof/>
                <w:webHidden/>
              </w:rPr>
            </w:r>
            <w:r w:rsidR="00A90DA0">
              <w:rPr>
                <w:noProof/>
                <w:webHidden/>
              </w:rPr>
              <w:fldChar w:fldCharType="separate"/>
            </w:r>
            <w:r w:rsidR="00A90DA0">
              <w:rPr>
                <w:noProof/>
                <w:webHidden/>
              </w:rPr>
              <w:t>8</w:t>
            </w:r>
            <w:r w:rsidR="00A90DA0">
              <w:rPr>
                <w:noProof/>
                <w:webHidden/>
              </w:rPr>
              <w:fldChar w:fldCharType="end"/>
            </w:r>
          </w:hyperlink>
        </w:p>
        <w:p w14:paraId="26E769C9" w14:textId="52EACA85" w:rsidR="00A90DA0" w:rsidRDefault="00F26E19">
          <w:pPr>
            <w:pStyle w:val="TOC2"/>
            <w:tabs>
              <w:tab w:val="right" w:leader="dot" w:pos="9350"/>
            </w:tabs>
            <w:rPr>
              <w:noProof/>
              <w:kern w:val="2"/>
              <w14:ligatures w14:val="standardContextual"/>
            </w:rPr>
          </w:pPr>
          <w:hyperlink w:anchor="_Toc137679725" w:history="1">
            <w:r w:rsidR="00A90DA0" w:rsidRPr="008B17D0">
              <w:rPr>
                <w:rStyle w:val="Hyperlink"/>
                <w:noProof/>
              </w:rPr>
              <w:t>Ibis Hotels UK's Communication Mix Plan</w:t>
            </w:r>
            <w:r w:rsidR="00A90DA0">
              <w:rPr>
                <w:noProof/>
                <w:webHidden/>
              </w:rPr>
              <w:tab/>
            </w:r>
            <w:r w:rsidR="00A90DA0">
              <w:rPr>
                <w:noProof/>
                <w:webHidden/>
              </w:rPr>
              <w:fldChar w:fldCharType="begin"/>
            </w:r>
            <w:r w:rsidR="00A90DA0">
              <w:rPr>
                <w:noProof/>
                <w:webHidden/>
              </w:rPr>
              <w:instrText xml:space="preserve"> PAGEREF _Toc137679725 \h </w:instrText>
            </w:r>
            <w:r w:rsidR="00A90DA0">
              <w:rPr>
                <w:noProof/>
                <w:webHidden/>
              </w:rPr>
            </w:r>
            <w:r w:rsidR="00A90DA0">
              <w:rPr>
                <w:noProof/>
                <w:webHidden/>
              </w:rPr>
              <w:fldChar w:fldCharType="separate"/>
            </w:r>
            <w:r w:rsidR="00A90DA0">
              <w:rPr>
                <w:noProof/>
                <w:webHidden/>
              </w:rPr>
              <w:t>8</w:t>
            </w:r>
            <w:r w:rsidR="00A90DA0">
              <w:rPr>
                <w:noProof/>
                <w:webHidden/>
              </w:rPr>
              <w:fldChar w:fldCharType="end"/>
            </w:r>
          </w:hyperlink>
        </w:p>
        <w:p w14:paraId="16D20B81" w14:textId="2FD50B60" w:rsidR="00A90DA0" w:rsidRDefault="00F26E19">
          <w:pPr>
            <w:pStyle w:val="TOC3"/>
            <w:tabs>
              <w:tab w:val="right" w:leader="dot" w:pos="9350"/>
            </w:tabs>
            <w:rPr>
              <w:noProof/>
              <w:kern w:val="2"/>
              <w14:ligatures w14:val="standardContextual"/>
            </w:rPr>
          </w:pPr>
          <w:hyperlink w:anchor="_Toc137679726" w:history="1">
            <w:r w:rsidR="00A90DA0" w:rsidRPr="008B17D0">
              <w:rPr>
                <w:rStyle w:val="Hyperlink"/>
                <w:noProof/>
              </w:rPr>
              <w:t>Reach</w:t>
            </w:r>
            <w:r w:rsidR="00A90DA0">
              <w:rPr>
                <w:noProof/>
                <w:webHidden/>
              </w:rPr>
              <w:tab/>
            </w:r>
            <w:r w:rsidR="00A90DA0">
              <w:rPr>
                <w:noProof/>
                <w:webHidden/>
              </w:rPr>
              <w:fldChar w:fldCharType="begin"/>
            </w:r>
            <w:r w:rsidR="00A90DA0">
              <w:rPr>
                <w:noProof/>
                <w:webHidden/>
              </w:rPr>
              <w:instrText xml:space="preserve"> PAGEREF _Toc137679726 \h </w:instrText>
            </w:r>
            <w:r w:rsidR="00A90DA0">
              <w:rPr>
                <w:noProof/>
                <w:webHidden/>
              </w:rPr>
            </w:r>
            <w:r w:rsidR="00A90DA0">
              <w:rPr>
                <w:noProof/>
                <w:webHidden/>
              </w:rPr>
              <w:fldChar w:fldCharType="separate"/>
            </w:r>
            <w:r w:rsidR="00A90DA0">
              <w:rPr>
                <w:noProof/>
                <w:webHidden/>
              </w:rPr>
              <w:t>8</w:t>
            </w:r>
            <w:r w:rsidR="00A90DA0">
              <w:rPr>
                <w:noProof/>
                <w:webHidden/>
              </w:rPr>
              <w:fldChar w:fldCharType="end"/>
            </w:r>
          </w:hyperlink>
        </w:p>
        <w:p w14:paraId="13101248" w14:textId="2A3828DD" w:rsidR="00A90DA0" w:rsidRDefault="00F26E19">
          <w:pPr>
            <w:pStyle w:val="TOC3"/>
            <w:tabs>
              <w:tab w:val="right" w:leader="dot" w:pos="9350"/>
            </w:tabs>
            <w:rPr>
              <w:noProof/>
              <w:kern w:val="2"/>
              <w14:ligatures w14:val="standardContextual"/>
            </w:rPr>
          </w:pPr>
          <w:hyperlink w:anchor="_Toc137679727" w:history="1">
            <w:r w:rsidR="00A90DA0" w:rsidRPr="008B17D0">
              <w:rPr>
                <w:rStyle w:val="Hyperlink"/>
                <w:noProof/>
              </w:rPr>
              <w:t>Act</w:t>
            </w:r>
            <w:r w:rsidR="00A90DA0">
              <w:rPr>
                <w:noProof/>
                <w:webHidden/>
              </w:rPr>
              <w:tab/>
            </w:r>
            <w:r w:rsidR="00A90DA0">
              <w:rPr>
                <w:noProof/>
                <w:webHidden/>
              </w:rPr>
              <w:fldChar w:fldCharType="begin"/>
            </w:r>
            <w:r w:rsidR="00A90DA0">
              <w:rPr>
                <w:noProof/>
                <w:webHidden/>
              </w:rPr>
              <w:instrText xml:space="preserve"> PAGEREF _Toc137679727 \h </w:instrText>
            </w:r>
            <w:r w:rsidR="00A90DA0">
              <w:rPr>
                <w:noProof/>
                <w:webHidden/>
              </w:rPr>
            </w:r>
            <w:r w:rsidR="00A90DA0">
              <w:rPr>
                <w:noProof/>
                <w:webHidden/>
              </w:rPr>
              <w:fldChar w:fldCharType="separate"/>
            </w:r>
            <w:r w:rsidR="00A90DA0">
              <w:rPr>
                <w:noProof/>
                <w:webHidden/>
              </w:rPr>
              <w:t>8</w:t>
            </w:r>
            <w:r w:rsidR="00A90DA0">
              <w:rPr>
                <w:noProof/>
                <w:webHidden/>
              </w:rPr>
              <w:fldChar w:fldCharType="end"/>
            </w:r>
          </w:hyperlink>
        </w:p>
        <w:p w14:paraId="6A9A1365" w14:textId="7BCC5081" w:rsidR="00A90DA0" w:rsidRDefault="00F26E19">
          <w:pPr>
            <w:pStyle w:val="TOC3"/>
            <w:tabs>
              <w:tab w:val="right" w:leader="dot" w:pos="9350"/>
            </w:tabs>
            <w:rPr>
              <w:noProof/>
              <w:kern w:val="2"/>
              <w14:ligatures w14:val="standardContextual"/>
            </w:rPr>
          </w:pPr>
          <w:hyperlink w:anchor="_Toc137679728" w:history="1">
            <w:r w:rsidR="00A90DA0" w:rsidRPr="008B17D0">
              <w:rPr>
                <w:rStyle w:val="Hyperlink"/>
                <w:noProof/>
              </w:rPr>
              <w:t>Convert</w:t>
            </w:r>
            <w:r w:rsidR="00A90DA0">
              <w:rPr>
                <w:noProof/>
                <w:webHidden/>
              </w:rPr>
              <w:tab/>
            </w:r>
            <w:r w:rsidR="00A90DA0">
              <w:rPr>
                <w:noProof/>
                <w:webHidden/>
              </w:rPr>
              <w:fldChar w:fldCharType="begin"/>
            </w:r>
            <w:r w:rsidR="00A90DA0">
              <w:rPr>
                <w:noProof/>
                <w:webHidden/>
              </w:rPr>
              <w:instrText xml:space="preserve"> PAGEREF _Toc137679728 \h </w:instrText>
            </w:r>
            <w:r w:rsidR="00A90DA0">
              <w:rPr>
                <w:noProof/>
                <w:webHidden/>
              </w:rPr>
            </w:r>
            <w:r w:rsidR="00A90DA0">
              <w:rPr>
                <w:noProof/>
                <w:webHidden/>
              </w:rPr>
              <w:fldChar w:fldCharType="separate"/>
            </w:r>
            <w:r w:rsidR="00A90DA0">
              <w:rPr>
                <w:noProof/>
                <w:webHidden/>
              </w:rPr>
              <w:t>9</w:t>
            </w:r>
            <w:r w:rsidR="00A90DA0">
              <w:rPr>
                <w:noProof/>
                <w:webHidden/>
              </w:rPr>
              <w:fldChar w:fldCharType="end"/>
            </w:r>
          </w:hyperlink>
        </w:p>
        <w:p w14:paraId="33E6EF38" w14:textId="628F7BA0" w:rsidR="00A90DA0" w:rsidRDefault="00F26E19">
          <w:pPr>
            <w:pStyle w:val="TOC3"/>
            <w:tabs>
              <w:tab w:val="right" w:leader="dot" w:pos="9350"/>
            </w:tabs>
            <w:rPr>
              <w:noProof/>
              <w:kern w:val="2"/>
              <w14:ligatures w14:val="standardContextual"/>
            </w:rPr>
          </w:pPr>
          <w:hyperlink w:anchor="_Toc137679729" w:history="1">
            <w:r w:rsidR="00A90DA0" w:rsidRPr="008B17D0">
              <w:rPr>
                <w:rStyle w:val="Hyperlink"/>
                <w:noProof/>
              </w:rPr>
              <w:t>Engage</w:t>
            </w:r>
            <w:r w:rsidR="00A90DA0">
              <w:rPr>
                <w:noProof/>
                <w:webHidden/>
              </w:rPr>
              <w:tab/>
            </w:r>
            <w:r w:rsidR="00A90DA0">
              <w:rPr>
                <w:noProof/>
                <w:webHidden/>
              </w:rPr>
              <w:fldChar w:fldCharType="begin"/>
            </w:r>
            <w:r w:rsidR="00A90DA0">
              <w:rPr>
                <w:noProof/>
                <w:webHidden/>
              </w:rPr>
              <w:instrText xml:space="preserve"> PAGEREF _Toc137679729 \h </w:instrText>
            </w:r>
            <w:r w:rsidR="00A90DA0">
              <w:rPr>
                <w:noProof/>
                <w:webHidden/>
              </w:rPr>
            </w:r>
            <w:r w:rsidR="00A90DA0">
              <w:rPr>
                <w:noProof/>
                <w:webHidden/>
              </w:rPr>
              <w:fldChar w:fldCharType="separate"/>
            </w:r>
            <w:r w:rsidR="00A90DA0">
              <w:rPr>
                <w:noProof/>
                <w:webHidden/>
              </w:rPr>
              <w:t>9</w:t>
            </w:r>
            <w:r w:rsidR="00A90DA0">
              <w:rPr>
                <w:noProof/>
                <w:webHidden/>
              </w:rPr>
              <w:fldChar w:fldCharType="end"/>
            </w:r>
          </w:hyperlink>
        </w:p>
        <w:p w14:paraId="3D7415E7" w14:textId="476FA472" w:rsidR="00A90DA0" w:rsidRDefault="00F26E19">
          <w:pPr>
            <w:pStyle w:val="TOC2"/>
            <w:tabs>
              <w:tab w:val="right" w:leader="dot" w:pos="9350"/>
            </w:tabs>
            <w:rPr>
              <w:noProof/>
              <w:kern w:val="2"/>
              <w14:ligatures w14:val="standardContextual"/>
            </w:rPr>
          </w:pPr>
          <w:hyperlink w:anchor="_Toc137679730" w:history="1">
            <w:r w:rsidR="00A90DA0" w:rsidRPr="008B17D0">
              <w:rPr>
                <w:rStyle w:val="Hyperlink"/>
                <w:noProof/>
              </w:rPr>
              <w:t>Gannt Chart</w:t>
            </w:r>
            <w:r w:rsidR="00A90DA0">
              <w:rPr>
                <w:noProof/>
                <w:webHidden/>
              </w:rPr>
              <w:tab/>
            </w:r>
            <w:r w:rsidR="00A90DA0">
              <w:rPr>
                <w:noProof/>
                <w:webHidden/>
              </w:rPr>
              <w:fldChar w:fldCharType="begin"/>
            </w:r>
            <w:r w:rsidR="00A90DA0">
              <w:rPr>
                <w:noProof/>
                <w:webHidden/>
              </w:rPr>
              <w:instrText xml:space="preserve"> PAGEREF _Toc137679730 \h </w:instrText>
            </w:r>
            <w:r w:rsidR="00A90DA0">
              <w:rPr>
                <w:noProof/>
                <w:webHidden/>
              </w:rPr>
            </w:r>
            <w:r w:rsidR="00A90DA0">
              <w:rPr>
                <w:noProof/>
                <w:webHidden/>
              </w:rPr>
              <w:fldChar w:fldCharType="separate"/>
            </w:r>
            <w:r w:rsidR="00A90DA0">
              <w:rPr>
                <w:noProof/>
                <w:webHidden/>
              </w:rPr>
              <w:t>10</w:t>
            </w:r>
            <w:r w:rsidR="00A90DA0">
              <w:rPr>
                <w:noProof/>
                <w:webHidden/>
              </w:rPr>
              <w:fldChar w:fldCharType="end"/>
            </w:r>
          </w:hyperlink>
        </w:p>
        <w:p w14:paraId="2979219A" w14:textId="3DC0ADFE" w:rsidR="00A90DA0" w:rsidRDefault="00F26E19">
          <w:pPr>
            <w:pStyle w:val="TOC2"/>
            <w:tabs>
              <w:tab w:val="right" w:leader="dot" w:pos="9350"/>
            </w:tabs>
            <w:rPr>
              <w:noProof/>
              <w:kern w:val="2"/>
              <w14:ligatures w14:val="standardContextual"/>
            </w:rPr>
          </w:pPr>
          <w:hyperlink w:anchor="_Toc137679731" w:history="1">
            <w:r w:rsidR="00A90DA0" w:rsidRPr="008B17D0">
              <w:rPr>
                <w:rStyle w:val="Hyperlink"/>
                <w:noProof/>
              </w:rPr>
              <w:t>References</w:t>
            </w:r>
            <w:r w:rsidR="00A90DA0">
              <w:rPr>
                <w:noProof/>
                <w:webHidden/>
              </w:rPr>
              <w:tab/>
            </w:r>
            <w:r w:rsidR="00A90DA0">
              <w:rPr>
                <w:noProof/>
                <w:webHidden/>
              </w:rPr>
              <w:fldChar w:fldCharType="begin"/>
            </w:r>
            <w:r w:rsidR="00A90DA0">
              <w:rPr>
                <w:noProof/>
                <w:webHidden/>
              </w:rPr>
              <w:instrText xml:space="preserve"> PAGEREF _Toc137679731 \h </w:instrText>
            </w:r>
            <w:r w:rsidR="00A90DA0">
              <w:rPr>
                <w:noProof/>
                <w:webHidden/>
              </w:rPr>
            </w:r>
            <w:r w:rsidR="00A90DA0">
              <w:rPr>
                <w:noProof/>
                <w:webHidden/>
              </w:rPr>
              <w:fldChar w:fldCharType="separate"/>
            </w:r>
            <w:r w:rsidR="00A90DA0">
              <w:rPr>
                <w:noProof/>
                <w:webHidden/>
              </w:rPr>
              <w:t>11</w:t>
            </w:r>
            <w:r w:rsidR="00A90DA0">
              <w:rPr>
                <w:noProof/>
                <w:webHidden/>
              </w:rPr>
              <w:fldChar w:fldCharType="end"/>
            </w:r>
          </w:hyperlink>
        </w:p>
        <w:p w14:paraId="7C6978E7" w14:textId="270ACCE4" w:rsidR="00722BF4" w:rsidRDefault="00722BF4" w:rsidP="0084344F">
          <w:pPr>
            <w:spacing w:line="360" w:lineRule="auto"/>
            <w:jc w:val="both"/>
          </w:pPr>
          <w:r>
            <w:rPr>
              <w:b/>
              <w:bCs/>
              <w:noProof/>
            </w:rPr>
            <w:fldChar w:fldCharType="end"/>
          </w:r>
        </w:p>
      </w:sdtContent>
    </w:sdt>
    <w:p w14:paraId="186D48F2" w14:textId="77777777" w:rsidR="00206D97" w:rsidRDefault="00206D97" w:rsidP="0084344F">
      <w:pPr>
        <w:spacing w:line="360" w:lineRule="auto"/>
        <w:jc w:val="both"/>
      </w:pPr>
    </w:p>
    <w:p w14:paraId="1E40C2A7" w14:textId="77777777" w:rsidR="00405727" w:rsidRDefault="00405727" w:rsidP="0084344F">
      <w:pPr>
        <w:spacing w:line="360" w:lineRule="auto"/>
        <w:jc w:val="both"/>
      </w:pPr>
    </w:p>
    <w:p w14:paraId="5721E94C" w14:textId="1DA5AB52" w:rsidR="00BB7374" w:rsidRDefault="00BB4C5E" w:rsidP="0084344F">
      <w:pPr>
        <w:pStyle w:val="Heading1"/>
        <w:spacing w:line="360" w:lineRule="auto"/>
        <w:jc w:val="both"/>
      </w:pPr>
      <w:bookmarkStart w:id="0" w:name="_Toc137679706"/>
      <w:r>
        <w:lastRenderedPageBreak/>
        <w:t>Marketing Plan</w:t>
      </w:r>
      <w:bookmarkEnd w:id="0"/>
      <w:r>
        <w:t xml:space="preserve"> </w:t>
      </w:r>
    </w:p>
    <w:p w14:paraId="476B1017" w14:textId="0A11D105" w:rsidR="00423424" w:rsidRPr="00423424" w:rsidRDefault="00423424" w:rsidP="00423424">
      <w:pPr>
        <w:spacing w:line="360" w:lineRule="auto"/>
        <w:jc w:val="both"/>
      </w:pPr>
      <w:r w:rsidRPr="00423424">
        <w:t>Ibis is a well-known hotel chain with locations all over the world.</w:t>
      </w:r>
      <w:r>
        <w:t xml:space="preserve"> </w:t>
      </w:r>
      <w:r w:rsidRPr="00423424">
        <w:t>Bordeaux, France, was the site of the first Ibis hotel, which opened in 1974.</w:t>
      </w:r>
      <w:r>
        <w:t xml:space="preserve"> </w:t>
      </w:r>
      <w:r w:rsidRPr="00423424">
        <w:t xml:space="preserve">AccorHotels, a hotel holding business, is the owner. Customers are drawn to the hotels because of their convenient locations (near airports, train stations, and city centers) and affordable rates. </w:t>
      </w:r>
    </w:p>
    <w:p w14:paraId="716C8E4B" w14:textId="35A8015A" w:rsidR="006D3E67" w:rsidRPr="00777BD6" w:rsidRDefault="00777BD6" w:rsidP="00777BD6">
      <w:pPr>
        <w:spacing w:line="360" w:lineRule="auto"/>
        <w:jc w:val="center"/>
        <w:rPr>
          <w:rStyle w:val="Strong"/>
          <w:i/>
          <w:iCs/>
        </w:rPr>
      </w:pPr>
      <w:r w:rsidRPr="00777BD6">
        <w:rPr>
          <w:rStyle w:val="Strong"/>
          <w:i/>
          <w:iCs/>
        </w:rPr>
        <w:t>Opportunity:</w:t>
      </w:r>
      <w:r w:rsidR="00423424" w:rsidRPr="00777BD6">
        <w:rPr>
          <w:rStyle w:val="Strong"/>
          <w:i/>
          <w:iCs/>
        </w:rPr>
        <w:t xml:space="preserve"> </w:t>
      </w:r>
      <w:r w:rsidR="006D3E67" w:rsidRPr="00777BD6">
        <w:rPr>
          <w:rStyle w:val="Strong"/>
          <w:i/>
          <w:iCs/>
        </w:rPr>
        <w:t>The Rise of Sustainable Tourism and Eco-Conscious Travelers</w:t>
      </w:r>
    </w:p>
    <w:p w14:paraId="2E6B12CA" w14:textId="1F7AEECB" w:rsidR="006D3E67" w:rsidRDefault="006D3E67" w:rsidP="0084344F">
      <w:pPr>
        <w:pStyle w:val="Heading2"/>
        <w:spacing w:line="360" w:lineRule="auto"/>
        <w:jc w:val="both"/>
      </w:pPr>
      <w:bookmarkStart w:id="1" w:name="_Toc137679707"/>
      <w:r>
        <w:t xml:space="preserve">Communications Strategy for </w:t>
      </w:r>
      <w:r w:rsidR="0084344F">
        <w:t>Ibis</w:t>
      </w:r>
      <w:r>
        <w:t xml:space="preserve"> Hotels</w:t>
      </w:r>
      <w:bookmarkEnd w:id="1"/>
    </w:p>
    <w:p w14:paraId="5CBC8EB2" w14:textId="62002449" w:rsidR="006D3E67" w:rsidRPr="00BB7374" w:rsidRDefault="000B3A0A" w:rsidP="0084344F">
      <w:pPr>
        <w:pStyle w:val="Heading3"/>
        <w:spacing w:line="360" w:lineRule="auto"/>
        <w:jc w:val="both"/>
      </w:pPr>
      <w:bookmarkStart w:id="2" w:name="_Toc137679708"/>
      <w:r w:rsidRPr="000B3A0A">
        <w:t>Promote Ibis as a Smart Lodging Choice</w:t>
      </w:r>
      <w:bookmarkEnd w:id="2"/>
    </w:p>
    <w:p w14:paraId="7E7BB44E" w14:textId="2972FD3B" w:rsidR="009D283D" w:rsidRDefault="006D3E67" w:rsidP="0084344F">
      <w:pPr>
        <w:spacing w:line="360" w:lineRule="auto"/>
        <w:jc w:val="both"/>
      </w:pPr>
      <w:r>
        <w:t>Emphasize initiatives such as energy-efficient lighting, water conservation measures, waste reduction, and partnerships with local suppliers. Use the slogan "Stay Green, Stay Comfortable" to convey the message that guests can enjoy a sustainable stay without compromising on comfort</w:t>
      </w:r>
      <w:r w:rsidR="00940649">
        <w:t xml:space="preserve"> </w:t>
      </w:r>
      <w:r w:rsidR="00940649">
        <w:fldChar w:fldCharType="begin"/>
      </w:r>
      <w:r w:rsidR="00940649">
        <w:instrText xml:space="preserve"> ADDIN EN.CITE &lt;EndNote&gt;&lt;Cite&gt;&lt;Author&gt;Zutshi&lt;/Author&gt;&lt;Year&gt;2022&lt;/Year&gt;&lt;RecNum&gt;15&lt;/RecNum&gt;&lt;DisplayText&gt;(Zutshi, Creed, Bhattacharya, Croy, &amp;amp; Dahms, 2022)&lt;/DisplayText&gt;&lt;record&gt;&lt;rec-number&gt;15&lt;/rec-number&gt;&lt;foreign-keys&gt;&lt;key app="EN" db-id="ww5dswtx5a5dvceatdqxfwt1fpx9ps5xswsz" timestamp="1686607592"&gt;15&lt;/key&gt;&lt;/foreign-keys&gt;&lt;ref-type name="Journal Article"&gt;17&lt;/ref-type&gt;&lt;contributors&gt;&lt;authors&gt;&lt;author&gt;Zutshi, Ambika&lt;/author&gt;&lt;author&gt;Creed, Andrew&lt;/author&gt;&lt;author&gt;Bhattacharya, Ananya&lt;/author&gt;&lt;author&gt;Croy, Glen&lt;/author&gt;&lt;author&gt;Dahms, Sven&lt;/author&gt;&lt;/authors&gt;&lt;/contributors&gt;&lt;titles&gt;&lt;title&gt;Sustainability during the COVID pandemic: analysis of hotel association communication&lt;/title&gt;&lt;secondary-title&gt;Current Issues in Tourism&lt;/secondary-title&gt;&lt;/titles&gt;&lt;periodical&gt;&lt;full-title&gt;Current Issues in Tourism&lt;/full-title&gt;&lt;/periodical&gt;&lt;pages&gt;3840-3853&lt;/pages&gt;&lt;volume&gt;25&lt;/volume&gt;&lt;number&gt;23&lt;/number&gt;&lt;dates&gt;&lt;year&gt;2022&lt;/year&gt;&lt;/dates&gt;&lt;isbn&gt;1368-3500&lt;/isbn&gt;&lt;urls&gt;&lt;/urls&gt;&lt;/record&gt;&lt;/Cite&gt;&lt;/EndNote&gt;</w:instrText>
      </w:r>
      <w:r w:rsidR="00940649">
        <w:fldChar w:fldCharType="separate"/>
      </w:r>
      <w:r w:rsidR="00940649">
        <w:rPr>
          <w:noProof/>
        </w:rPr>
        <w:t>(Zutshi, Creed, Bhattacharya, Croy, &amp; Dahms, 2022)</w:t>
      </w:r>
      <w:r w:rsidR="00940649">
        <w:fldChar w:fldCharType="end"/>
      </w:r>
      <w:r>
        <w:t>.</w:t>
      </w:r>
    </w:p>
    <w:p w14:paraId="27A92823" w14:textId="3F71140D" w:rsidR="006D3E67" w:rsidRDefault="000B3A0A" w:rsidP="0084344F">
      <w:pPr>
        <w:pStyle w:val="Heading3"/>
        <w:spacing w:line="360" w:lineRule="auto"/>
        <w:jc w:val="both"/>
      </w:pPr>
      <w:bookmarkStart w:id="3" w:name="_Toc137679709"/>
      <w:r w:rsidRPr="000B3A0A">
        <w:t>Boost Access to Organic and Locally Sourced Food</w:t>
      </w:r>
      <w:bookmarkEnd w:id="3"/>
    </w:p>
    <w:p w14:paraId="7AD484D6" w14:textId="0F46B0B4" w:rsidR="006D3E67" w:rsidRDefault="006D3E67" w:rsidP="0084344F">
      <w:pPr>
        <w:spacing w:line="360" w:lineRule="auto"/>
        <w:jc w:val="both"/>
      </w:pPr>
      <w:r>
        <w:t xml:space="preserve">Highlight </w:t>
      </w:r>
      <w:r w:rsidR="0084344F">
        <w:t>Ibis</w:t>
      </w:r>
      <w:r>
        <w:t>'s focus on sourcing local and organic ingredients for their on-site restaurants and breakfast offerings. Share stories of local suppliers and farmers to build a connection with guests and evoke a sense of community.</w:t>
      </w:r>
    </w:p>
    <w:p w14:paraId="277EBE4B" w14:textId="1DA680AE" w:rsidR="00405727" w:rsidRDefault="000B3A0A" w:rsidP="00405727">
      <w:pPr>
        <w:pStyle w:val="Heading3"/>
        <w:spacing w:line="360" w:lineRule="auto"/>
        <w:jc w:val="both"/>
      </w:pPr>
      <w:bookmarkStart w:id="4" w:name="_Toc137679710"/>
      <w:r w:rsidRPr="000B3A0A">
        <w:t>Promote Approvals and Certifications</w:t>
      </w:r>
      <w:bookmarkEnd w:id="4"/>
    </w:p>
    <w:p w14:paraId="4049818A" w14:textId="5914D545" w:rsidR="00405727" w:rsidRDefault="00292921" w:rsidP="0084344F">
      <w:pPr>
        <w:spacing w:line="360" w:lineRule="auto"/>
        <w:jc w:val="both"/>
      </w:pPr>
      <w:r w:rsidRPr="00292921">
        <w:t>In 2004, Ibis was the first hotel chain to receive the ISO 14001 environmental accreditation. It demonstrates Ibis's robust environmental protection consciousness.</w:t>
      </w:r>
      <w:r>
        <w:t xml:space="preserve"> </w:t>
      </w:r>
      <w:r w:rsidR="00405727">
        <w:t xml:space="preserve">Prominently display Ibis's green </w:t>
      </w:r>
      <w:r>
        <w:t xml:space="preserve">accreditations </w:t>
      </w:r>
      <w:r w:rsidR="00405727">
        <w:t xml:space="preserve">in marketing materials, website, and social media channels. Educate potential guests about what these certifications mean and how they ensure a sustainable and responsible stay </w:t>
      </w:r>
      <w:r w:rsidR="00405727">
        <w:fldChar w:fldCharType="begin"/>
      </w:r>
      <w:r w:rsidR="00405727">
        <w:instrText xml:space="preserve"> ADDIN EN.CITE &lt;EndNote&gt;&lt;Cite&gt;&lt;Author&gt;Górska-Warsewicz&lt;/Author&gt;&lt;Year&gt;2020&lt;/Year&gt;&lt;RecNum&gt;3&lt;/RecNum&gt;&lt;DisplayText&gt;(Górska-Warsewicz &amp;amp; Kulykovets, 2020)&lt;/DisplayText&gt;&lt;record&gt;&lt;rec-number&gt;3&lt;/rec-number&gt;&lt;foreign-keys&gt;&lt;key app="EN" db-id="ww5dswtx5a5dvceatdqxfwt1fpx9ps5xswsz" timestamp="1686607287"&gt;3&lt;/key&gt;&lt;/foreign-keys&gt;&lt;ref-type name="Journal Article"&gt;17&lt;/ref-type&gt;&lt;contributors&gt;&lt;authors&gt;&lt;author&gt;Górska-Warsewicz, Hanna&lt;/author&gt;&lt;author&gt;Kulykovets, Olena&lt;/author&gt;&lt;/authors&gt;&lt;/contributors&gt;&lt;titles&gt;&lt;title&gt;Hotel brand loyalty—A systematic literature review&lt;/title&gt;&lt;secondary-title&gt;Sustainability&lt;/secondary-title&gt;&lt;/titles&gt;&lt;periodical&gt;&lt;full-title&gt;Sustainability&lt;/full-title&gt;&lt;/periodical&gt;&lt;pages&gt;4810&lt;/pages&gt;&lt;volume&gt;12&lt;/volume&gt;&lt;number&gt;12&lt;/number&gt;&lt;dates&gt;&lt;year&gt;2020&lt;/year&gt;&lt;/dates&gt;&lt;isbn&gt;2071-1050&lt;/isbn&gt;&lt;urls&gt;&lt;/urls&gt;&lt;/record&gt;&lt;/Cite&gt;&lt;/EndNote&gt;</w:instrText>
      </w:r>
      <w:r w:rsidR="00405727">
        <w:fldChar w:fldCharType="separate"/>
      </w:r>
      <w:r w:rsidR="00405727">
        <w:rPr>
          <w:noProof/>
        </w:rPr>
        <w:t>(Górska-Warsewicz &amp; Kulykovets, 2020)</w:t>
      </w:r>
      <w:r w:rsidR="00405727">
        <w:fldChar w:fldCharType="end"/>
      </w:r>
      <w:r w:rsidR="00405727">
        <w:t>.</w:t>
      </w:r>
    </w:p>
    <w:p w14:paraId="45F90D36" w14:textId="6925E254" w:rsidR="006D3E67" w:rsidRDefault="000B3A0A" w:rsidP="0084344F">
      <w:pPr>
        <w:pStyle w:val="Heading3"/>
        <w:spacing w:line="360" w:lineRule="auto"/>
        <w:jc w:val="both"/>
      </w:pPr>
      <w:bookmarkStart w:id="5" w:name="_Toc137679711"/>
      <w:r w:rsidRPr="000B3A0A">
        <w:t>Include eco-friendly activities and encounters</w:t>
      </w:r>
      <w:bookmarkEnd w:id="5"/>
    </w:p>
    <w:p w14:paraId="11FA0147" w14:textId="37671B5D" w:rsidR="006D3E67" w:rsidRDefault="006D3E67" w:rsidP="0084344F">
      <w:pPr>
        <w:spacing w:line="360" w:lineRule="auto"/>
        <w:jc w:val="both"/>
      </w:pPr>
      <w:r>
        <w:t xml:space="preserve">Develop and promote eco-friendly activities and experiences for guests to engage in during their stay. For example, organize guided nature walks, beach cleanups, or bike tours to explore the local area sustainably. Collaborate with local environmental organizations to offer educational workshops or volunteering opportunities that align with </w:t>
      </w:r>
      <w:r w:rsidR="0084344F">
        <w:t>Ibis</w:t>
      </w:r>
      <w:r>
        <w:t>'s sustainability goals</w:t>
      </w:r>
      <w:r w:rsidR="00491F78">
        <w:t xml:space="preserve"> </w:t>
      </w:r>
      <w:r w:rsidR="00491F78">
        <w:fldChar w:fldCharType="begin"/>
      </w:r>
      <w:r w:rsidR="00491F78">
        <w:instrText xml:space="preserve"> ADDIN EN.CITE &lt;EndNote&gt;&lt;Cite&gt;&lt;Author&gt;Adam&lt;/Author&gt;&lt;Year&gt;2020&lt;/Year&gt;&lt;RecNum&gt;22&lt;/RecNum&gt;&lt;DisplayText&gt;(Adam, Ibrahim, Ikramuddin, &amp;amp; Syahputra, 2020)&lt;/DisplayText&gt;&lt;record&gt;&lt;rec-number&gt;22&lt;/rec-number&gt;&lt;foreign-keys&gt;&lt;key app="EN" db-id="ww5dswtx5a5dvceatdqxfwt1fpx9ps5xswsz" timestamp="1686607724"&gt;22&lt;/key&gt;&lt;/foreign-keys&gt;&lt;ref-type name="Journal Article"&gt;17&lt;/ref-type&gt;&lt;contributors&gt;&lt;authors&gt;&lt;author&gt;Adam, Muhammad&lt;/author&gt;&lt;author&gt;Ibrahim, Mahdani&lt;/author&gt;&lt;author&gt;Ikramuddin, I&lt;/author&gt;&lt;author&gt;Syahputra, H&lt;/author&gt;&lt;/authors&gt;&lt;/contributors&gt;&lt;titles&gt;&lt;title&gt;The role of digital marketing platforms on supply chain management for customer satisfaction and loyalty in small and medium enterprises (SMEs) at Indonesia&lt;/title&gt;&lt;secondary-title&gt;International Journal of Supply Chain Management&lt;/secondary-title&gt;&lt;/titles&gt;&lt;periodical&gt;&lt;full-title&gt;International Journal of Supply Chain Management&lt;/full-title&gt;&lt;/periodical&gt;&lt;pages&gt;1210-1220&lt;/pages&gt;&lt;volume&gt;9&lt;/volume&gt;&lt;number&gt;3&lt;/number&gt;&lt;dates&gt;&lt;year&gt;2020&lt;/year&gt;&lt;/dates&gt;&lt;urls&gt;&lt;/urls&gt;&lt;/record&gt;&lt;/Cite&gt;&lt;/EndNote&gt;</w:instrText>
      </w:r>
      <w:r w:rsidR="00491F78">
        <w:fldChar w:fldCharType="separate"/>
      </w:r>
      <w:r w:rsidR="00491F78">
        <w:rPr>
          <w:noProof/>
        </w:rPr>
        <w:t>(Adam, Ibrahim, Ikramuddin, &amp; Syahputra, 2020)</w:t>
      </w:r>
      <w:r w:rsidR="00491F78">
        <w:fldChar w:fldCharType="end"/>
      </w:r>
      <w:r>
        <w:t>.</w:t>
      </w:r>
    </w:p>
    <w:p w14:paraId="6E28AC44" w14:textId="069722C3" w:rsidR="006D3E67" w:rsidRDefault="000B3A0A" w:rsidP="0084344F">
      <w:pPr>
        <w:pStyle w:val="Heading3"/>
        <w:spacing w:line="360" w:lineRule="auto"/>
        <w:jc w:val="both"/>
      </w:pPr>
      <w:bookmarkStart w:id="6" w:name="_Toc137679712"/>
      <w:r w:rsidRPr="000B3A0A">
        <w:lastRenderedPageBreak/>
        <w:t>Engage with Visitors via social media</w:t>
      </w:r>
      <w:bookmarkEnd w:id="6"/>
    </w:p>
    <w:p w14:paraId="37CD49E6" w14:textId="26433D48" w:rsidR="006D3E67" w:rsidRDefault="006D3E67" w:rsidP="0084344F">
      <w:pPr>
        <w:spacing w:line="360" w:lineRule="auto"/>
        <w:jc w:val="both"/>
      </w:pPr>
      <w:r>
        <w:t>Leverage social media platforms to foster a sense of community and interact with guests. Encourage guests to share their own eco-friendly practices or stories, creating a dialogue and building a loyal customer base</w:t>
      </w:r>
      <w:r w:rsidR="00CE0D7B">
        <w:t xml:space="preserve"> </w:t>
      </w:r>
      <w:r w:rsidR="00CE0D7B">
        <w:fldChar w:fldCharType="begin"/>
      </w:r>
      <w:r w:rsidR="00CE0D7B">
        <w:instrText xml:space="preserve"> ADDIN EN.CITE &lt;EndNote&gt;&lt;Cite&gt;&lt;Author&gt;Widardi&lt;/Author&gt;&lt;Year&gt;2020&lt;/Year&gt;&lt;RecNum&gt;12&lt;/RecNum&gt;&lt;DisplayText&gt;(Widardi, Syah, Indradewa, &amp;amp; Pusaka, 2020)&lt;/DisplayText&gt;&lt;record&gt;&lt;rec-number&gt;12&lt;/rec-number&gt;&lt;foreign-keys&gt;&lt;key app="EN" db-id="ww5dswtx5a5dvceatdqxfwt1fpx9ps5xswsz" timestamp="1686607531"&gt;12&lt;/key&gt;&lt;/foreign-keys&gt;&lt;ref-type name="Journal Article"&gt;17&lt;/ref-type&gt;&lt;contributors&gt;&lt;authors&gt;&lt;author&gt;Widardi, Jodi&lt;/author&gt;&lt;author&gt;Syah, Tantri Yanuar Rahmat&lt;/author&gt;&lt;author&gt;Indradewa, Rhian&lt;/author&gt;&lt;author&gt;Pusaka, Semerdanta&lt;/author&gt;&lt;/authors&gt;&lt;/contributors&gt;&lt;titles&gt;&lt;title&gt;Marketing Mix Strategy Implementation for Business Plan at LH Hotel&lt;/title&gt;&lt;secondary-title&gt;Journal of Multidisciplinary Academic&lt;/secondary-title&gt;&lt;/titles&gt;&lt;periodical&gt;&lt;full-title&gt;Journal of Multidisciplinary Academic&lt;/full-title&gt;&lt;/periodical&gt;&lt;pages&gt;166-170&lt;/pages&gt;&lt;volume&gt;3&lt;/volume&gt;&lt;number&gt;5&lt;/number&gt;&lt;dates&gt;&lt;year&gt;2020&lt;/year&gt;&lt;/dates&gt;&lt;isbn&gt;2613-988X&lt;/isbn&gt;&lt;urls&gt;&lt;/urls&gt;&lt;/record&gt;&lt;/Cite&gt;&lt;/EndNote&gt;</w:instrText>
      </w:r>
      <w:r w:rsidR="00CE0D7B">
        <w:fldChar w:fldCharType="separate"/>
      </w:r>
      <w:r w:rsidR="00CE0D7B">
        <w:rPr>
          <w:noProof/>
        </w:rPr>
        <w:t>(Widardi, Syah, Indradewa, &amp; Pusaka, 2020)</w:t>
      </w:r>
      <w:r w:rsidR="00CE0D7B">
        <w:fldChar w:fldCharType="end"/>
      </w:r>
      <w:r>
        <w:t>.</w:t>
      </w:r>
    </w:p>
    <w:p w14:paraId="2B36DAF0" w14:textId="75DFE46D" w:rsidR="00423424" w:rsidRDefault="00423424" w:rsidP="00423424">
      <w:pPr>
        <w:spacing w:line="360" w:lineRule="auto"/>
        <w:jc w:val="center"/>
      </w:pPr>
      <w:r>
        <w:rPr>
          <w:noProof/>
        </w:rPr>
        <w:drawing>
          <wp:inline distT="0" distB="0" distL="0" distR="0" wp14:anchorId="3284CAD0" wp14:editId="6C988D1F">
            <wp:extent cx="5324259" cy="3248025"/>
            <wp:effectExtent l="19050" t="19050" r="10160" b="9525"/>
            <wp:docPr id="17520442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7363" cy="3256019"/>
                    </a:xfrm>
                    <a:prstGeom prst="rect">
                      <a:avLst/>
                    </a:prstGeom>
                    <a:noFill/>
                    <a:ln>
                      <a:solidFill>
                        <a:schemeClr val="tx2">
                          <a:lumMod val="40000"/>
                          <a:lumOff val="60000"/>
                        </a:schemeClr>
                      </a:solidFill>
                    </a:ln>
                  </pic:spPr>
                </pic:pic>
              </a:graphicData>
            </a:graphic>
          </wp:inline>
        </w:drawing>
      </w:r>
    </w:p>
    <w:p w14:paraId="675ABC15" w14:textId="0CF3B35E" w:rsidR="00423424" w:rsidRPr="00423424" w:rsidRDefault="00777BD6" w:rsidP="00423424">
      <w:pPr>
        <w:spacing w:line="360" w:lineRule="auto"/>
        <w:jc w:val="center"/>
        <w:rPr>
          <w:sz w:val="20"/>
          <w:szCs w:val="20"/>
        </w:rPr>
      </w:pPr>
      <w:r>
        <w:rPr>
          <w:sz w:val="20"/>
          <w:szCs w:val="20"/>
        </w:rPr>
        <w:t xml:space="preserve">Fig: </w:t>
      </w:r>
      <w:r w:rsidR="00423424" w:rsidRPr="00423424">
        <w:rPr>
          <w:sz w:val="20"/>
          <w:szCs w:val="20"/>
        </w:rPr>
        <w:t>Ibis among customers in the UK</w:t>
      </w:r>
      <w:r>
        <w:rPr>
          <w:sz w:val="20"/>
          <w:szCs w:val="20"/>
        </w:rPr>
        <w:t xml:space="preserve"> in</w:t>
      </w:r>
      <w:r w:rsidR="00423424" w:rsidRPr="00423424">
        <w:rPr>
          <w:sz w:val="20"/>
          <w:szCs w:val="20"/>
        </w:rPr>
        <w:t xml:space="preserve"> 2022 (source: Statista)</w:t>
      </w:r>
    </w:p>
    <w:p w14:paraId="5998C622" w14:textId="67D969C5" w:rsidR="006D3E67" w:rsidRDefault="000B3A0A" w:rsidP="0084344F">
      <w:pPr>
        <w:pStyle w:val="Heading3"/>
        <w:spacing w:line="360" w:lineRule="auto"/>
        <w:jc w:val="both"/>
      </w:pPr>
      <w:bookmarkStart w:id="7" w:name="_Toc137679713"/>
      <w:r w:rsidRPr="000B3A0A">
        <w:t>Engage in joint ventures with bloggers and influencers</w:t>
      </w:r>
      <w:bookmarkEnd w:id="7"/>
    </w:p>
    <w:p w14:paraId="79C8B0E6" w14:textId="0BF2D80D" w:rsidR="006D3E67" w:rsidRDefault="006D3E67" w:rsidP="0084344F">
      <w:pPr>
        <w:spacing w:line="360" w:lineRule="auto"/>
        <w:jc w:val="both"/>
      </w:pPr>
      <w:r>
        <w:t xml:space="preserve">Partner with influential eco-conscious travel bloggers, sustainability advocates, and influencers who align with </w:t>
      </w:r>
      <w:r w:rsidR="0084344F">
        <w:t>Ibis</w:t>
      </w:r>
      <w:r>
        <w:t xml:space="preserve">'s values. Arrange stays at </w:t>
      </w:r>
      <w:r w:rsidR="0084344F">
        <w:t>Ibis</w:t>
      </w:r>
      <w:r>
        <w:t xml:space="preserve"> hotels and encourage them to share their experiences through blog posts, social media content, and videos</w:t>
      </w:r>
      <w:r w:rsidR="00491F78">
        <w:t xml:space="preserve"> </w:t>
      </w:r>
      <w:r w:rsidR="00491F78">
        <w:fldChar w:fldCharType="begin"/>
      </w:r>
      <w:r w:rsidR="00491F78">
        <w:instrText xml:space="preserve"> ADDIN EN.CITE &lt;EndNote&gt;&lt;Cite&gt;&lt;Author&gt;Jones&lt;/Author&gt;&lt;Year&gt;2019&lt;/Year&gt;&lt;RecNum&gt;2&lt;/RecNum&gt;&lt;DisplayText&gt;(Jones &amp;amp; Comfort, 2019)&lt;/DisplayText&gt;&lt;record&gt;&lt;rec-number&gt;2&lt;/rec-number&gt;&lt;foreign-keys&gt;&lt;key app="EN" db-id="ww5dswtx5a5dvceatdqxfwt1fpx9ps5xswsz" timestamp="1686607275"&gt;2&lt;/key&gt;&lt;/foreign-keys&gt;&lt;ref-type name="Journal Article"&gt;17&lt;/ref-type&gt;&lt;contributors&gt;&lt;authors&gt;&lt;author&gt;Jones, Peter&lt;/author&gt;&lt;author&gt;Comfort, Daphne&lt;/author&gt;&lt;/authors&gt;&lt;/contributors&gt;&lt;titles&gt;&lt;title&gt;Sustainable development goals and the world’s leading hotel groups&lt;/title&gt;&lt;secondary-title&gt;Athens Journal of Tourism&lt;/secondary-title&gt;&lt;/titles&gt;&lt;periodical&gt;&lt;full-title&gt;Athens Journal of Tourism&lt;/full-title&gt;&lt;/periodical&gt;&lt;pages&gt;1-14&lt;/pages&gt;&lt;volume&gt;6&lt;/volume&gt;&lt;number&gt;1&lt;/number&gt;&lt;dates&gt;&lt;year&gt;2019&lt;/year&gt;&lt;/dates&gt;&lt;isbn&gt;2241-8148&lt;/isbn&gt;&lt;urls&gt;&lt;/urls&gt;&lt;/record&gt;&lt;/Cite&gt;&lt;/EndNote&gt;</w:instrText>
      </w:r>
      <w:r w:rsidR="00491F78">
        <w:fldChar w:fldCharType="separate"/>
      </w:r>
      <w:r w:rsidR="00491F78">
        <w:rPr>
          <w:noProof/>
        </w:rPr>
        <w:t>(Jones &amp; Comfort, 2019)</w:t>
      </w:r>
      <w:r w:rsidR="00491F78">
        <w:fldChar w:fldCharType="end"/>
      </w:r>
      <w:r>
        <w:t xml:space="preserve">. </w:t>
      </w:r>
    </w:p>
    <w:p w14:paraId="28C187AE" w14:textId="0CD2D2A2" w:rsidR="00091D9B" w:rsidRDefault="000B3A0A" w:rsidP="00091D9B">
      <w:pPr>
        <w:pStyle w:val="Heading3"/>
        <w:spacing w:line="360" w:lineRule="auto"/>
        <w:jc w:val="both"/>
      </w:pPr>
      <w:bookmarkStart w:id="8" w:name="_Toc137679714"/>
      <w:r w:rsidRPr="000B3A0A">
        <w:t>Transparency in Health and Safety Information</w:t>
      </w:r>
      <w:bookmarkEnd w:id="8"/>
    </w:p>
    <w:p w14:paraId="0AA24100" w14:textId="5F112FA4" w:rsidR="00091D9B" w:rsidRDefault="00091D9B" w:rsidP="0084344F">
      <w:pPr>
        <w:spacing w:line="360" w:lineRule="auto"/>
        <w:jc w:val="both"/>
      </w:pPr>
      <w:r>
        <w:t xml:space="preserve">Highlight Ibis's commitment to following strict health and safety protocols, including regular cleaning and sanitization of common areas, contactless check-in and check-out, and enhanced air filtration systems. Use clear and concise messaging to inform guests about these measures across various marketing platforms </w:t>
      </w:r>
      <w:r>
        <w:fldChar w:fldCharType="begin"/>
      </w:r>
      <w:r>
        <w:instrText xml:space="preserve"> ADDIN EN.CITE &lt;EndNote&gt;&lt;Cite&gt;&lt;Author&gt;Gray&lt;/Author&gt;&lt;Year&gt;2022&lt;/Year&gt;&lt;RecNum&gt;16&lt;/RecNum&gt;&lt;DisplayText&gt;(Gray et al., 2022)&lt;/DisplayText&gt;&lt;record&gt;&lt;rec-number&gt;16&lt;/rec-number&gt;&lt;foreign-keys&gt;&lt;key app="EN" db-id="ww5dswtx5a5dvceatdqxfwt1fpx9ps5xswsz" timestamp="1686607607"&gt;16&lt;/key&gt;&lt;/foreign-keys&gt;&lt;ref-type name="Journal Article"&gt;17&lt;/ref-type&gt;&lt;contributors&gt;&lt;authors&gt;&lt;author&gt;Gray, Lesley&lt;/author&gt;&lt;author&gt;MacDonald, Carol&lt;/author&gt;&lt;author&gt;Puloka, Aivi&lt;/author&gt;&lt;author&gt;Bocock, Claudia&lt;/author&gt;&lt;author&gt;Gwyther, Ruth&lt;/author&gt;&lt;author&gt;Rushton, Ashleigh&lt;/author&gt;&lt;author&gt;Puloka, Viliami&lt;/author&gt;&lt;author&gt;Becker, Julia S&lt;/author&gt;&lt;author&gt;Kvalsvig, Amanda&lt;/author&gt;&lt;author&gt;Baker, Michael G&lt;/author&gt;&lt;/authors&gt;&lt;/contributors&gt;&lt;titles&gt;&lt;title&gt;The lived experience of hotel isolation and quarantine at the Aotearoa New Zealand border for COVID-19: A qualitative descriptive study&lt;/title&gt;&lt;secondary-title&gt;International Journal of Disaster Risk Reduction&lt;/secondary-title&gt;&lt;/titles&gt;&lt;periodical&gt;&lt;full-title&gt;International Journal of Disaster Risk Reduction&lt;/full-title&gt;&lt;/periodical&gt;&lt;pages&gt;102779&lt;/pages&gt;&lt;volume&gt;70&lt;/volume&gt;&lt;dates&gt;&lt;year&gt;2022&lt;/year&gt;&lt;/dates&gt;&lt;isbn&gt;2212-4209&lt;/isbn&gt;&lt;urls&gt;&lt;/urls&gt;&lt;/record&gt;&lt;/Cite&gt;&lt;/EndNote&gt;</w:instrText>
      </w:r>
      <w:r>
        <w:fldChar w:fldCharType="separate"/>
      </w:r>
      <w:r>
        <w:rPr>
          <w:noProof/>
        </w:rPr>
        <w:t>(Gray et al., 2022)</w:t>
      </w:r>
      <w:r>
        <w:fldChar w:fldCharType="end"/>
      </w:r>
      <w:r>
        <w:t>.</w:t>
      </w:r>
    </w:p>
    <w:p w14:paraId="23375793" w14:textId="47A028B8" w:rsidR="006D3E67" w:rsidRDefault="002616FA" w:rsidP="0084344F">
      <w:pPr>
        <w:pStyle w:val="Heading3"/>
        <w:spacing w:line="360" w:lineRule="auto"/>
        <w:jc w:val="both"/>
      </w:pPr>
      <w:bookmarkStart w:id="9" w:name="_Toc137679715"/>
      <w:r w:rsidRPr="002616FA">
        <w:lastRenderedPageBreak/>
        <w:t>Provide Eco-Friendly Deals and Incentives</w:t>
      </w:r>
      <w:bookmarkEnd w:id="9"/>
    </w:p>
    <w:p w14:paraId="0C46C5AF" w14:textId="241BC1EF" w:rsidR="006D3E67" w:rsidRDefault="006D3E67" w:rsidP="0084344F">
      <w:pPr>
        <w:spacing w:line="360" w:lineRule="auto"/>
        <w:jc w:val="both"/>
      </w:pPr>
      <w:r>
        <w:t xml:space="preserve">Create exclusive green packages or discounts for guests who actively participate in </w:t>
      </w:r>
      <w:r w:rsidR="0084344F">
        <w:t>Ibis</w:t>
      </w:r>
      <w:r>
        <w:t xml:space="preserve">'s sustainability </w:t>
      </w:r>
      <w:r w:rsidR="00CE0D7B">
        <w:t>initiatives. By</w:t>
      </w:r>
      <w:r>
        <w:t xml:space="preserve"> offering incentives, </w:t>
      </w:r>
      <w:r w:rsidR="0084344F">
        <w:t>Ibis</w:t>
      </w:r>
      <w:r>
        <w:t xml:space="preserve"> can encourage guests to make environmentally friendly choices while staying at their hotels</w:t>
      </w:r>
      <w:r w:rsidR="00491F78">
        <w:t xml:space="preserve"> </w:t>
      </w:r>
      <w:r w:rsidR="00491F78">
        <w:fldChar w:fldCharType="begin"/>
      </w:r>
      <w:r w:rsidR="00491F78">
        <w:instrText xml:space="preserve"> ADDIN EN.CITE &lt;EndNote&gt;&lt;Cite&gt;&lt;Author&gt;Soedarsono&lt;/Author&gt;&lt;Year&gt;2020&lt;/Year&gt;&lt;RecNum&gt;20&lt;/RecNum&gt;&lt;DisplayText&gt;(Soedarsono, Mohamad, Adamu, &amp;amp; Pradita, 2020)&lt;/DisplayText&gt;&lt;record&gt;&lt;rec-number&gt;20&lt;/rec-number&gt;&lt;foreign-keys&gt;&lt;key app="EN" db-id="ww5dswtx5a5dvceatdqxfwt1fpx9ps5xswsz" timestamp="1686607700"&gt;20&lt;/key&gt;&lt;/foreign-keys&gt;&lt;ref-type name="Journal Article"&gt;17&lt;/ref-type&gt;&lt;contributors&gt;&lt;authors&gt;&lt;author&gt;Soedarsono, Dewi K&lt;/author&gt;&lt;author&gt;Mohamad, Bahtiar&lt;/author&gt;&lt;author&gt;Adamu, Adamu Abbas&lt;/author&gt;&lt;author&gt;Pradita, Kennia Aline&lt;/author&gt;&lt;/authors&gt;&lt;/contributors&gt;&lt;titles&gt;&lt;title&gt;Managing Digital Marketing Communication of Coffee Shop Using Instagram&lt;/title&gt;&lt;secondary-title&gt;International Journal of Interactive Mobile Technologies&lt;/secondary-title&gt;&lt;/titles&gt;&lt;periodical&gt;&lt;full-title&gt;International Journal of Interactive Mobile Technologies&lt;/full-title&gt;&lt;/periodical&gt;&lt;volume&gt;14&lt;/volume&gt;&lt;number&gt;5&lt;/number&gt;&lt;dates&gt;&lt;year&gt;2020&lt;/year&gt;&lt;/dates&gt;&lt;isbn&gt;1865-7923&lt;/isbn&gt;&lt;urls&gt;&lt;/urls&gt;&lt;/record&gt;&lt;/Cite&gt;&lt;/EndNote&gt;</w:instrText>
      </w:r>
      <w:r w:rsidR="00491F78">
        <w:fldChar w:fldCharType="separate"/>
      </w:r>
      <w:r w:rsidR="00491F78">
        <w:rPr>
          <w:noProof/>
        </w:rPr>
        <w:t>(Soedarsono, Mohamad, Adamu, &amp; Pradita, 2020)</w:t>
      </w:r>
      <w:r w:rsidR="00491F78">
        <w:fldChar w:fldCharType="end"/>
      </w:r>
      <w:r>
        <w:t>.</w:t>
      </w:r>
    </w:p>
    <w:p w14:paraId="121A907C" w14:textId="60B68895" w:rsidR="006D3E67" w:rsidRDefault="002616FA" w:rsidP="0084344F">
      <w:pPr>
        <w:pStyle w:val="Heading3"/>
        <w:spacing w:line="360" w:lineRule="auto"/>
        <w:jc w:val="both"/>
      </w:pPr>
      <w:bookmarkStart w:id="10" w:name="_Toc137679716"/>
      <w:r w:rsidRPr="002616FA">
        <w:t>Track and Discuss Sustainability Progression</w:t>
      </w:r>
      <w:bookmarkEnd w:id="10"/>
    </w:p>
    <w:p w14:paraId="600DDF2F" w14:textId="0B0FB9AB" w:rsidR="006D3E67" w:rsidRDefault="006D3E67" w:rsidP="0084344F">
      <w:pPr>
        <w:spacing w:line="360" w:lineRule="auto"/>
        <w:jc w:val="both"/>
      </w:pPr>
      <w:r>
        <w:t>Highlight achievements, such as energy and water consumption reduction, waste diversion rates, and carbon footprint reductions</w:t>
      </w:r>
      <w:r w:rsidR="00940649">
        <w:t xml:space="preserve"> </w:t>
      </w:r>
      <w:r w:rsidR="00940649">
        <w:fldChar w:fldCharType="begin"/>
      </w:r>
      <w:r w:rsidR="00940649">
        <w:instrText xml:space="preserve"> ADDIN EN.CITE &lt;EndNote&gt;&lt;Cite&gt;&lt;Author&gt;Olorunsola&lt;/Author&gt;&lt;Year&gt;2022&lt;/Year&gt;&lt;RecNum&gt;17&lt;/RecNum&gt;&lt;DisplayText&gt;(Olorunsola, Saydam, Arasli, &amp;amp; Sulu, 2022)&lt;/DisplayText&gt;&lt;record&gt;&lt;rec-number&gt;17&lt;/rec-number&gt;&lt;foreign-keys&gt;&lt;key app="EN" db-id="ww5dswtx5a5dvceatdqxfwt1fpx9ps5xswsz" timestamp="1686607620"&gt;17&lt;/key&gt;&lt;/foreign-keys&gt;&lt;ref-type name="Journal Article"&gt;17&lt;/ref-type&gt;&lt;contributors&gt;&lt;authors&gt;&lt;author&gt;Olorunsola, Victor Oluwafemi&lt;/author&gt;&lt;author&gt;Saydam, Mehmet Bahri&lt;/author&gt;&lt;author&gt;Arasli, Huseyin&lt;/author&gt;&lt;author&gt;Sulu, Deniz&lt;/author&gt;&lt;/authors&gt;&lt;/contributors&gt;&lt;titles&gt;&lt;title&gt;Guest service experience in eco-centric hotels: a content analysis&lt;/title&gt;&lt;secondary-title&gt;International Hospitality Review&lt;/secondary-title&gt;&lt;/titles&gt;&lt;periodical&gt;&lt;full-title&gt;International Hospitality Review&lt;/full-title&gt;&lt;/periodical&gt;&lt;number&gt;ahead-of-print&lt;/number&gt;&lt;dates&gt;&lt;year&gt;2022&lt;/year&gt;&lt;/dates&gt;&lt;isbn&gt;2516-8142&lt;/isbn&gt;&lt;urls&gt;&lt;/urls&gt;&lt;/record&gt;&lt;/Cite&gt;&lt;/EndNote&gt;</w:instrText>
      </w:r>
      <w:r w:rsidR="00940649">
        <w:fldChar w:fldCharType="separate"/>
      </w:r>
      <w:r w:rsidR="00940649">
        <w:rPr>
          <w:noProof/>
        </w:rPr>
        <w:t>(Olorunsola, Saydam, Arasli, &amp; Sulu, 2022)</w:t>
      </w:r>
      <w:r w:rsidR="00940649">
        <w:fldChar w:fldCharType="end"/>
      </w:r>
      <w:r>
        <w:t xml:space="preserve">. Showcasing tangible results demonstrates </w:t>
      </w:r>
      <w:r w:rsidR="0084344F">
        <w:t>Ibis</w:t>
      </w:r>
      <w:r>
        <w:t>'s commitment to sustainability and keeps guests engaged in their ongoing efforts.</w:t>
      </w:r>
    </w:p>
    <w:p w14:paraId="0F37EBBD" w14:textId="1791CA99" w:rsidR="006D3E67" w:rsidRDefault="002616FA" w:rsidP="0084344F">
      <w:pPr>
        <w:pStyle w:val="Heading3"/>
        <w:spacing w:line="360" w:lineRule="auto"/>
        <w:jc w:val="both"/>
      </w:pPr>
      <w:bookmarkStart w:id="11" w:name="_Toc137679717"/>
      <w:r w:rsidRPr="002616FA">
        <w:t>Use Marketing for a Good Cause</w:t>
      </w:r>
      <w:bookmarkEnd w:id="11"/>
    </w:p>
    <w:p w14:paraId="6F5B6715" w14:textId="0BF591E6" w:rsidR="006D3E67" w:rsidRDefault="006D3E67" w:rsidP="0084344F">
      <w:pPr>
        <w:spacing w:line="360" w:lineRule="auto"/>
        <w:jc w:val="both"/>
      </w:pPr>
      <w:r>
        <w:t>Collaborate with environmental charities or organizations to support sustainable initiatives beyond the hotel. For example, donate a portion of each booking to a reforestation program or invest in local community projects focused on environmental conservation</w:t>
      </w:r>
      <w:r w:rsidR="00491F78">
        <w:t xml:space="preserve"> </w:t>
      </w:r>
      <w:r w:rsidR="00491F78">
        <w:fldChar w:fldCharType="begin"/>
      </w:r>
      <w:r w:rsidR="00491F78">
        <w:instrText xml:space="preserve"> ADDIN EN.CITE &lt;EndNote&gt;&lt;Cite&gt;&lt;Author&gt;Shen&lt;/Author&gt;&lt;Year&gt;2020&lt;/Year&gt;&lt;RecNum&gt;1&lt;/RecNum&gt;&lt;DisplayText&gt;(Shen, Qian, &amp;amp; Chen, 2020)&lt;/DisplayText&gt;&lt;record&gt;&lt;rec-number&gt;1&lt;/rec-number&gt;&lt;foreign-keys&gt;&lt;key app="EN" db-id="ww5dswtx5a5dvceatdqxfwt1fpx9ps5xswsz" timestamp="1686607262"&gt;1&lt;/key&gt;&lt;/foreign-keys&gt;&lt;ref-type name="Journal Article"&gt;17&lt;/ref-type&gt;&lt;contributors&gt;&lt;authors&gt;&lt;author&gt;Shen, Leiyan&lt;/author&gt;&lt;author&gt;Qian, Jianwei&lt;/author&gt;&lt;author&gt;Chen, Sandy C&lt;/author&gt;&lt;/authors&gt;&lt;/contributors&gt;&lt;titles&gt;&lt;title&gt;Effective communication strategies of sustainable hospitality: A qualitative exploration&lt;/title&gt;&lt;secondary-title&gt;Sustainability&lt;/secondary-title&gt;&lt;/titles&gt;&lt;periodical&gt;&lt;full-title&gt;Sustainability&lt;/full-title&gt;&lt;/periodical&gt;&lt;pages&gt;6920&lt;/pages&gt;&lt;volume&gt;12&lt;/volume&gt;&lt;number&gt;17&lt;/number&gt;&lt;dates&gt;&lt;year&gt;2020&lt;/year&gt;&lt;/dates&gt;&lt;isbn&gt;2071-1050&lt;/isbn&gt;&lt;urls&gt;&lt;/urls&gt;&lt;/record&gt;&lt;/Cite&gt;&lt;/EndNote&gt;</w:instrText>
      </w:r>
      <w:r w:rsidR="00491F78">
        <w:fldChar w:fldCharType="separate"/>
      </w:r>
      <w:r w:rsidR="00491F78">
        <w:rPr>
          <w:noProof/>
        </w:rPr>
        <w:t>(Shen, Qian, &amp; Chen, 2020)</w:t>
      </w:r>
      <w:r w:rsidR="00491F78">
        <w:fldChar w:fldCharType="end"/>
      </w:r>
      <w:r>
        <w:t xml:space="preserve">. </w:t>
      </w:r>
    </w:p>
    <w:p w14:paraId="0D24CB4B" w14:textId="786F1CD9" w:rsidR="00BB7374" w:rsidRDefault="00BB7374" w:rsidP="0084344F">
      <w:pPr>
        <w:pStyle w:val="Heading2"/>
        <w:spacing w:line="360" w:lineRule="auto"/>
        <w:jc w:val="both"/>
      </w:pPr>
      <w:bookmarkStart w:id="12" w:name="_Toc137679718"/>
      <w:r>
        <w:t xml:space="preserve">SOSTAC Analysis for </w:t>
      </w:r>
      <w:r w:rsidR="0084344F">
        <w:t>Ibis</w:t>
      </w:r>
      <w:r>
        <w:t xml:space="preserve"> Hotels UK</w:t>
      </w:r>
      <w:bookmarkEnd w:id="12"/>
      <w:r>
        <w:t xml:space="preserve"> </w:t>
      </w:r>
    </w:p>
    <w:p w14:paraId="5797B797" w14:textId="0B8C0DB6" w:rsidR="00BB7374" w:rsidRDefault="00BB7374" w:rsidP="0084344F">
      <w:pPr>
        <w:pStyle w:val="Heading3"/>
        <w:spacing w:line="360" w:lineRule="auto"/>
        <w:jc w:val="both"/>
      </w:pPr>
      <w:bookmarkStart w:id="13" w:name="_Toc137679719"/>
      <w:r>
        <w:t>Situation Analysis</w:t>
      </w:r>
      <w:bookmarkEnd w:id="13"/>
    </w:p>
    <w:p w14:paraId="7D4FEC96" w14:textId="7EEFDB5D" w:rsidR="006916AE" w:rsidRDefault="0084344F" w:rsidP="0084344F">
      <w:pPr>
        <w:pStyle w:val="ListParagraph"/>
        <w:numPr>
          <w:ilvl w:val="0"/>
          <w:numId w:val="1"/>
        </w:numPr>
        <w:spacing w:line="360" w:lineRule="auto"/>
        <w:jc w:val="both"/>
      </w:pPr>
      <w:r>
        <w:t>Ibis</w:t>
      </w:r>
      <w:r w:rsidR="00BB7374">
        <w:t xml:space="preserve"> is a well-established hotel chain in the UK with a strong presence and a reputation for comfortable and affordable accommodations.</w:t>
      </w:r>
    </w:p>
    <w:p w14:paraId="27C06EA4" w14:textId="172CC506" w:rsidR="006916AE" w:rsidRDefault="00BB7374" w:rsidP="0084344F">
      <w:pPr>
        <w:pStyle w:val="ListParagraph"/>
        <w:numPr>
          <w:ilvl w:val="0"/>
          <w:numId w:val="1"/>
        </w:numPr>
        <w:spacing w:line="360" w:lineRule="auto"/>
        <w:jc w:val="both"/>
      </w:pPr>
      <w:r>
        <w:t xml:space="preserve">The rise of sustainable tourism and eco-conscious travelers presents a significant marketing opportunity for </w:t>
      </w:r>
      <w:r w:rsidR="0084344F">
        <w:t>Ibis</w:t>
      </w:r>
      <w:r>
        <w:t xml:space="preserve"> to differentiate itself and attract a new segment of environmentally conscious guests</w:t>
      </w:r>
      <w:r w:rsidR="00491F78">
        <w:t xml:space="preserve"> </w:t>
      </w:r>
      <w:r w:rsidR="00491F78">
        <w:fldChar w:fldCharType="begin"/>
      </w:r>
      <w:r w:rsidR="00491F78">
        <w:instrText xml:space="preserve"> ADDIN EN.CITE &lt;EndNote&gt;&lt;Cite&gt;&lt;Author&gt;Krizanova&lt;/Author&gt;&lt;Year&gt;2019&lt;/Year&gt;&lt;RecNum&gt;19&lt;/RecNum&gt;&lt;DisplayText&gt;(Krizanova et al., 2019)&lt;/DisplayText&gt;&lt;record&gt;&lt;rec-number&gt;19&lt;/rec-number&gt;&lt;foreign-keys&gt;&lt;key app="EN" db-id="ww5dswtx5a5dvceatdqxfwt1fpx9ps5xswsz" timestamp="1686607690"&gt;19&lt;/key&gt;&lt;/foreign-keys&gt;&lt;ref-type name="Journal Article"&gt;17&lt;/ref-type&gt;&lt;contributors&gt;&lt;authors&gt;&lt;author&gt;Krizanova, Anna&lt;/author&gt;&lt;author&gt;Lăzăroiu, George&lt;/author&gt;&lt;author&gt;Gajanova, Lubica&lt;/author&gt;&lt;author&gt;Kliestikova, Jana&lt;/author&gt;&lt;author&gt;Nadanyiova, Margareta&lt;/author&gt;&lt;author&gt;Moravcikova, Dominika&lt;/author&gt;&lt;/authors&gt;&lt;/contributors&gt;&lt;titles&gt;&lt;title&gt;The effectiveness of marketing communication and importance of its evaluation in an online environment&lt;/title&gt;&lt;secondary-title&gt;Sustainability&lt;/secondary-title&gt;&lt;/titles&gt;&lt;periodical&gt;&lt;full-title&gt;Sustainability&lt;/full-title&gt;&lt;/periodical&gt;&lt;pages&gt;7016&lt;/pages&gt;&lt;volume&gt;11&lt;/volume&gt;&lt;number&gt;24&lt;/number&gt;&lt;dates&gt;&lt;year&gt;2019&lt;/year&gt;&lt;/dates&gt;&lt;isbn&gt;2071-1050&lt;/isbn&gt;&lt;urls&gt;&lt;/urls&gt;&lt;/record&gt;&lt;/Cite&gt;&lt;/EndNote&gt;</w:instrText>
      </w:r>
      <w:r w:rsidR="00491F78">
        <w:fldChar w:fldCharType="separate"/>
      </w:r>
      <w:r w:rsidR="00491F78">
        <w:rPr>
          <w:noProof/>
        </w:rPr>
        <w:t>(Krizanova et al., 2019)</w:t>
      </w:r>
      <w:r w:rsidR="00491F78">
        <w:fldChar w:fldCharType="end"/>
      </w:r>
      <w:r w:rsidR="006916AE">
        <w:t>.</w:t>
      </w:r>
    </w:p>
    <w:p w14:paraId="0712D906" w14:textId="2E2DA329" w:rsidR="009D283D" w:rsidRDefault="0084344F" w:rsidP="0084344F">
      <w:pPr>
        <w:pStyle w:val="ListParagraph"/>
        <w:numPr>
          <w:ilvl w:val="0"/>
          <w:numId w:val="1"/>
        </w:numPr>
        <w:spacing w:line="360" w:lineRule="auto"/>
        <w:jc w:val="both"/>
      </w:pPr>
      <w:r>
        <w:t>Ibis</w:t>
      </w:r>
      <w:r w:rsidR="00BB7374">
        <w:t>'s existing sustainability initiatives, such as energy efficiency and waste reduction measures, provide a foundation for capitalizing on this opportunity</w:t>
      </w:r>
      <w:r w:rsidR="00940649">
        <w:t xml:space="preserve"> </w:t>
      </w:r>
      <w:r w:rsidR="00940649">
        <w:fldChar w:fldCharType="begin"/>
      </w:r>
      <w:r w:rsidR="00940649">
        <w:instrText xml:space="preserve"> ADDIN EN.CITE &lt;EndNote&gt;&lt;Cite&gt;&lt;Author&gt;Tarvainen&lt;/Author&gt;&lt;Year&gt;2023&lt;/Year&gt;&lt;RecNum&gt;9&lt;/RecNum&gt;&lt;DisplayText&gt;(Tarvainen, 2023)&lt;/DisplayText&gt;&lt;record&gt;&lt;rec-number&gt;9&lt;/rec-number&gt;&lt;foreign-keys&gt;&lt;key app="EN" db-id="ww5dswtx5a5dvceatdqxfwt1fpx9ps5xswsz" timestamp="1686607411"&gt;9&lt;/key&gt;&lt;/foreign-keys&gt;&lt;ref-type name="Journal Article"&gt;17&lt;/ref-type&gt;&lt;contributors&gt;&lt;authors&gt;&lt;author&gt;Tarvainen, Saara-Maria&lt;/author&gt;&lt;/authors&gt;&lt;/contributors&gt;&lt;titles&gt;&lt;title&gt;Social Media Marketing Plan for Original Sokos Hotel Tapiola Garden&lt;/title&gt;&lt;/titles&gt;&lt;dates&gt;&lt;year&gt;2023&lt;/year&gt;&lt;/dates&gt;&lt;urls&gt;&lt;/urls&gt;&lt;/record&gt;&lt;/Cite&gt;&lt;/EndNote&gt;</w:instrText>
      </w:r>
      <w:r w:rsidR="00940649">
        <w:fldChar w:fldCharType="separate"/>
      </w:r>
      <w:r w:rsidR="00940649">
        <w:rPr>
          <w:noProof/>
        </w:rPr>
        <w:t>(Tarvainen, 2023)</w:t>
      </w:r>
      <w:r w:rsidR="00940649">
        <w:fldChar w:fldCharType="end"/>
      </w:r>
      <w:r w:rsidR="00BB7374">
        <w:t>.</w:t>
      </w:r>
    </w:p>
    <w:p w14:paraId="31A1F1F0" w14:textId="7D44A693" w:rsidR="00BB7374" w:rsidRDefault="00BB7374" w:rsidP="0084344F">
      <w:pPr>
        <w:pStyle w:val="Heading3"/>
        <w:spacing w:line="360" w:lineRule="auto"/>
        <w:jc w:val="both"/>
      </w:pPr>
      <w:bookmarkStart w:id="14" w:name="_Toc137679720"/>
      <w:r>
        <w:t>Objectives</w:t>
      </w:r>
      <w:bookmarkEnd w:id="14"/>
    </w:p>
    <w:p w14:paraId="64990FC4" w14:textId="531A5D07" w:rsidR="006916AE" w:rsidRDefault="00BB7374" w:rsidP="0084344F">
      <w:pPr>
        <w:pStyle w:val="ListParagraph"/>
        <w:numPr>
          <w:ilvl w:val="0"/>
          <w:numId w:val="2"/>
        </w:numPr>
        <w:spacing w:line="360" w:lineRule="auto"/>
        <w:jc w:val="both"/>
      </w:pPr>
      <w:r>
        <w:t xml:space="preserve">Position </w:t>
      </w:r>
      <w:r w:rsidR="0084344F">
        <w:t>Ibis</w:t>
      </w:r>
      <w:r>
        <w:t xml:space="preserve"> as a leading sustainable accommodation option in the UK market.</w:t>
      </w:r>
    </w:p>
    <w:p w14:paraId="2A4C8D08" w14:textId="77777777" w:rsidR="006916AE" w:rsidRDefault="00BB7374" w:rsidP="0084344F">
      <w:pPr>
        <w:pStyle w:val="ListParagraph"/>
        <w:numPr>
          <w:ilvl w:val="0"/>
          <w:numId w:val="2"/>
        </w:numPr>
        <w:spacing w:line="360" w:lineRule="auto"/>
        <w:jc w:val="both"/>
      </w:pPr>
      <w:r>
        <w:t>Increase brand awareness among eco-conscious travelers and capture a larger share of this growing market segment.</w:t>
      </w:r>
    </w:p>
    <w:p w14:paraId="4DE6B1ED" w14:textId="1AD2DB51" w:rsidR="006916AE" w:rsidRDefault="00BB7374" w:rsidP="0084344F">
      <w:pPr>
        <w:pStyle w:val="ListParagraph"/>
        <w:numPr>
          <w:ilvl w:val="0"/>
          <w:numId w:val="2"/>
        </w:numPr>
        <w:spacing w:line="360" w:lineRule="auto"/>
        <w:jc w:val="both"/>
      </w:pPr>
      <w:r>
        <w:t xml:space="preserve">Enhance guest perception of </w:t>
      </w:r>
      <w:r w:rsidR="0084344F">
        <w:t>Ibis</w:t>
      </w:r>
      <w:r>
        <w:t>'s commitment to sustainability and responsible practices.</w:t>
      </w:r>
    </w:p>
    <w:p w14:paraId="6D995BA1" w14:textId="12A6D0BC" w:rsidR="00557696" w:rsidRDefault="00BB7374" w:rsidP="00557696">
      <w:pPr>
        <w:pStyle w:val="ListParagraph"/>
        <w:numPr>
          <w:ilvl w:val="0"/>
          <w:numId w:val="2"/>
        </w:numPr>
        <w:spacing w:line="360" w:lineRule="auto"/>
        <w:jc w:val="both"/>
      </w:pPr>
      <w:r>
        <w:t xml:space="preserve">Drive bookings and revenue through targeted marketing efforts that emphasize </w:t>
      </w:r>
      <w:r w:rsidR="0084344F">
        <w:t>Ibis</w:t>
      </w:r>
      <w:r>
        <w:t>'s green credentials</w:t>
      </w:r>
      <w:r w:rsidR="00940649">
        <w:t xml:space="preserve"> </w:t>
      </w:r>
      <w:r w:rsidR="00940649">
        <w:fldChar w:fldCharType="begin"/>
      </w:r>
      <w:r w:rsidR="00940649">
        <w:instrText xml:space="preserve"> ADDIN EN.CITE &lt;EndNote&gt;&lt;Cite&gt;&lt;Author&gt;Cruz-Milán&lt;/Author&gt;&lt;Year&gt;2022&lt;/Year&gt;&lt;RecNum&gt;13&lt;/RecNum&gt;&lt;DisplayText&gt;(Cruz-Milán, 2022)&lt;/DisplayText&gt;&lt;record&gt;&lt;rec-number&gt;13&lt;/rec-number&gt;&lt;foreign-keys&gt;&lt;key app="EN" db-id="ww5dswtx5a5dvceatdqxfwt1fpx9ps5xswsz" timestamp="1686607540"&gt;13&lt;/key&gt;&lt;/foreign-keys&gt;&lt;ref-type name="Journal Article"&gt;17&lt;/ref-type&gt;&lt;contributors&gt;&lt;authors&gt;&lt;author&gt;Cruz-Milán, Oliver&lt;/author&gt;&lt;/authors&gt;&lt;/contributors&gt;&lt;titles&gt;&lt;title&gt;Hotels&amp;apos; marketing mix responses at insecurity-stricken destinations: a study in the US–Mexico border&lt;/title&gt;&lt;secondary-title&gt;International Hospitality Review&lt;/secondary-title&gt;&lt;/titles&gt;&lt;periodical&gt;&lt;full-title&gt;International Hospitality Review&lt;/full-title&gt;&lt;/periodical&gt;&lt;pages&gt;131-155&lt;/pages&gt;&lt;volume&gt;36&lt;/volume&gt;&lt;number&gt;1&lt;/number&gt;&lt;dates&gt;&lt;year&gt;2022&lt;/year&gt;&lt;/dates&gt;&lt;isbn&gt;2516-8142&lt;/isbn&gt;&lt;urls&gt;&lt;/urls&gt;&lt;/record&gt;&lt;/Cite&gt;&lt;/EndNote&gt;</w:instrText>
      </w:r>
      <w:r w:rsidR="00940649">
        <w:fldChar w:fldCharType="separate"/>
      </w:r>
      <w:r w:rsidR="00940649">
        <w:rPr>
          <w:noProof/>
        </w:rPr>
        <w:t>(Cruz-Milán, 2022)</w:t>
      </w:r>
      <w:r w:rsidR="00940649">
        <w:fldChar w:fldCharType="end"/>
      </w:r>
      <w:r>
        <w:t>.</w:t>
      </w:r>
    </w:p>
    <w:p w14:paraId="21E20EBE" w14:textId="61C52113" w:rsidR="00557696" w:rsidRDefault="00557696" w:rsidP="00557696">
      <w:pPr>
        <w:pStyle w:val="ListParagraph"/>
        <w:spacing w:line="360" w:lineRule="auto"/>
        <w:jc w:val="center"/>
      </w:pPr>
      <w:r>
        <w:rPr>
          <w:noProof/>
        </w:rPr>
        <w:drawing>
          <wp:inline distT="0" distB="0" distL="0" distR="0" wp14:anchorId="59EF02B2" wp14:editId="30A0EBC1">
            <wp:extent cx="3237735" cy="2355222"/>
            <wp:effectExtent l="0" t="0" r="1270" b="6985"/>
            <wp:docPr id="538994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2891"/>
                    <a:stretch/>
                  </pic:blipFill>
                  <pic:spPr bwMode="auto">
                    <a:xfrm>
                      <a:off x="0" y="0"/>
                      <a:ext cx="3248494" cy="2363048"/>
                    </a:xfrm>
                    <a:prstGeom prst="rect">
                      <a:avLst/>
                    </a:prstGeom>
                    <a:noFill/>
                    <a:ln>
                      <a:noFill/>
                    </a:ln>
                    <a:extLst>
                      <a:ext uri="{53640926-AAD7-44D8-BBD7-CCE9431645EC}">
                        <a14:shadowObscured xmlns:a14="http://schemas.microsoft.com/office/drawing/2010/main"/>
                      </a:ext>
                    </a:extLst>
                  </pic:spPr>
                </pic:pic>
              </a:graphicData>
            </a:graphic>
          </wp:inline>
        </w:drawing>
      </w:r>
    </w:p>
    <w:p w14:paraId="34FC2630" w14:textId="109E2FDD" w:rsidR="00BB7374" w:rsidRDefault="00BB7374" w:rsidP="0084344F">
      <w:pPr>
        <w:pStyle w:val="Heading3"/>
        <w:spacing w:line="360" w:lineRule="auto"/>
        <w:jc w:val="both"/>
      </w:pPr>
      <w:bookmarkStart w:id="15" w:name="_Toc137679721"/>
      <w:r>
        <w:t>Strategy</w:t>
      </w:r>
      <w:bookmarkEnd w:id="15"/>
    </w:p>
    <w:p w14:paraId="602DE236" w14:textId="0641BBAE" w:rsidR="006916AE" w:rsidRDefault="00BB7374" w:rsidP="0084344F">
      <w:pPr>
        <w:pStyle w:val="ListParagraph"/>
        <w:numPr>
          <w:ilvl w:val="0"/>
          <w:numId w:val="3"/>
        </w:numPr>
        <w:spacing w:line="360" w:lineRule="auto"/>
        <w:jc w:val="both"/>
      </w:pPr>
      <w:r>
        <w:t xml:space="preserve">Emphasize </w:t>
      </w:r>
      <w:r w:rsidR="0084344F">
        <w:t>Ibis</w:t>
      </w:r>
      <w:r>
        <w:t>'s sustainability initiatives and eco-friendly practices across all marketing channels to create a distinct brand positioning.</w:t>
      </w:r>
    </w:p>
    <w:p w14:paraId="468089DE" w14:textId="2D0D0C7A" w:rsidR="006916AE" w:rsidRDefault="00BB7374" w:rsidP="0084344F">
      <w:pPr>
        <w:pStyle w:val="ListParagraph"/>
        <w:numPr>
          <w:ilvl w:val="0"/>
          <w:numId w:val="3"/>
        </w:numPr>
        <w:spacing w:line="360" w:lineRule="auto"/>
        <w:jc w:val="both"/>
      </w:pPr>
      <w:r>
        <w:t xml:space="preserve">Collaborate with local suppliers, farmers, and environmental organizations to strengthen </w:t>
      </w:r>
      <w:r w:rsidR="0084344F">
        <w:t>Ibis</w:t>
      </w:r>
      <w:r>
        <w:t>'s sustainability efforts and create meaningful partnerships.</w:t>
      </w:r>
    </w:p>
    <w:p w14:paraId="5190EDBB" w14:textId="06809F7D" w:rsidR="006916AE" w:rsidRDefault="00BB7374" w:rsidP="0084344F">
      <w:pPr>
        <w:pStyle w:val="ListParagraph"/>
        <w:numPr>
          <w:ilvl w:val="0"/>
          <w:numId w:val="3"/>
        </w:numPr>
        <w:spacing w:line="360" w:lineRule="auto"/>
        <w:jc w:val="both"/>
      </w:pPr>
      <w:r>
        <w:t xml:space="preserve">Engage with influencers and bloggers who promote sustainable travel to amplify </w:t>
      </w:r>
      <w:r w:rsidR="0084344F">
        <w:t>Ibis</w:t>
      </w:r>
      <w:r>
        <w:t>'s message and reach a wider audience</w:t>
      </w:r>
      <w:r w:rsidR="00491F78">
        <w:t xml:space="preserve"> </w:t>
      </w:r>
      <w:r w:rsidR="00491F78">
        <w:fldChar w:fldCharType="begin"/>
      </w:r>
      <w:r w:rsidR="00491F78">
        <w:instrText xml:space="preserve"> ADDIN EN.CITE &lt;EndNote&gt;&lt;Cite&gt;&lt;Author&gt;Chung&lt;/Author&gt;&lt;Year&gt;2020&lt;/Year&gt;&lt;RecNum&gt;7&lt;/RecNum&gt;&lt;DisplayText&gt;(Chung, 2020)&lt;/DisplayText&gt;&lt;record&gt;&lt;rec-number&gt;7&lt;/rec-number&gt;&lt;foreign-keys&gt;&lt;key app="EN" db-id="ww5dswtx5a5dvceatdqxfwt1fpx9ps5xswsz" timestamp="1686607371"&gt;7&lt;/key&gt;&lt;/foreign-keys&gt;&lt;ref-type name="Journal Article"&gt;17&lt;/ref-type&gt;&lt;contributors&gt;&lt;authors&gt;&lt;author&gt;Chung, Kuo Cheng&lt;/author&gt;&lt;/authors&gt;&lt;/contributors&gt;&lt;titles&gt;&lt;title&gt;Green marketing orientation: Achieving sustainable development in green hotel management&lt;/title&gt;&lt;secondary-title&gt;Journal of Hospitality Marketing &amp;amp; Management&lt;/secondary-title&gt;&lt;/titles&gt;&lt;periodical&gt;&lt;full-title&gt;Journal of Hospitality Marketing &amp;amp; Management&lt;/full-title&gt;&lt;/periodical&gt;&lt;pages&gt;722-738&lt;/pages&gt;&lt;volume&gt;29&lt;/volume&gt;&lt;number&gt;6&lt;/number&gt;&lt;dates&gt;&lt;year&gt;2020&lt;/year&gt;&lt;/dates&gt;&lt;isbn&gt;1936-8623&lt;/isbn&gt;&lt;urls&gt;&lt;/urls&gt;&lt;/record&gt;&lt;/Cite&gt;&lt;/EndNote&gt;</w:instrText>
      </w:r>
      <w:r w:rsidR="00491F78">
        <w:fldChar w:fldCharType="separate"/>
      </w:r>
      <w:r w:rsidR="00491F78">
        <w:rPr>
          <w:noProof/>
        </w:rPr>
        <w:t>(Chung, 2020)</w:t>
      </w:r>
      <w:r w:rsidR="00491F78">
        <w:fldChar w:fldCharType="end"/>
      </w:r>
      <w:r>
        <w:t>.</w:t>
      </w:r>
    </w:p>
    <w:p w14:paraId="44CC1BE7" w14:textId="1F3A09B4" w:rsidR="00BB7374" w:rsidRDefault="00BB7374" w:rsidP="0084344F">
      <w:pPr>
        <w:pStyle w:val="Heading3"/>
        <w:spacing w:line="360" w:lineRule="auto"/>
        <w:jc w:val="both"/>
      </w:pPr>
      <w:bookmarkStart w:id="16" w:name="_Toc137679722"/>
      <w:r>
        <w:t>Tactics</w:t>
      </w:r>
      <w:bookmarkEnd w:id="16"/>
    </w:p>
    <w:p w14:paraId="1688BA87" w14:textId="514223A7" w:rsidR="006916AE" w:rsidRDefault="00BB7374" w:rsidP="0084344F">
      <w:pPr>
        <w:pStyle w:val="ListParagraph"/>
        <w:numPr>
          <w:ilvl w:val="0"/>
          <w:numId w:val="4"/>
        </w:numPr>
        <w:spacing w:line="360" w:lineRule="auto"/>
        <w:jc w:val="both"/>
      </w:pPr>
      <w:r>
        <w:t xml:space="preserve">Promote </w:t>
      </w:r>
      <w:r w:rsidR="0084344F">
        <w:t>Ibis</w:t>
      </w:r>
      <w:r>
        <w:t>'s sustainability efforts through the company website, social media platforms, and other digital marketing channels.</w:t>
      </w:r>
    </w:p>
    <w:p w14:paraId="17B258BF" w14:textId="574E4C39" w:rsidR="006916AE" w:rsidRDefault="00BB7374" w:rsidP="0084344F">
      <w:pPr>
        <w:pStyle w:val="ListParagraph"/>
        <w:numPr>
          <w:ilvl w:val="0"/>
          <w:numId w:val="4"/>
        </w:numPr>
        <w:spacing w:line="360" w:lineRule="auto"/>
        <w:jc w:val="both"/>
      </w:pPr>
      <w:r>
        <w:t xml:space="preserve">Highlight green certifications and accreditations, showcasing </w:t>
      </w:r>
      <w:r w:rsidR="0084344F">
        <w:t>Ibis</w:t>
      </w:r>
      <w:r>
        <w:t>'s commitment to sustainability.</w:t>
      </w:r>
    </w:p>
    <w:p w14:paraId="15E3A4BA" w14:textId="2D54CC88" w:rsidR="006916AE" w:rsidRDefault="00BB7374" w:rsidP="0084344F">
      <w:pPr>
        <w:pStyle w:val="ListParagraph"/>
        <w:numPr>
          <w:ilvl w:val="0"/>
          <w:numId w:val="4"/>
        </w:numPr>
        <w:spacing w:line="360" w:lineRule="auto"/>
        <w:jc w:val="both"/>
      </w:pPr>
      <w:r>
        <w:t xml:space="preserve">Create engaging and informative content about </w:t>
      </w:r>
      <w:r w:rsidR="0084344F">
        <w:t>Ibis</w:t>
      </w:r>
      <w:r>
        <w:t>'s eco-friendly practices, such as energy-efficient lighting, water conservation measures, and waste reduction initiatives</w:t>
      </w:r>
      <w:r w:rsidR="00491F78">
        <w:t xml:space="preserve"> </w:t>
      </w:r>
      <w:r w:rsidR="00491F78">
        <w:fldChar w:fldCharType="begin"/>
      </w:r>
      <w:r w:rsidR="00491F78">
        <w:instrText xml:space="preserve"> ADDIN EN.CITE &lt;EndNote&gt;&lt;Cite&gt;&lt;Author&gt;Gonzalez&lt;/Author&gt;&lt;Year&gt;2020&lt;/Year&gt;&lt;RecNum&gt;18&lt;/RecNum&gt;&lt;DisplayText&gt;(Gonzalez, Gasco, &amp;amp; Llopis, 2020)&lt;/DisplayText&gt;&lt;record&gt;&lt;rec-number&gt;18&lt;/rec-number&gt;&lt;foreign-keys&gt;&lt;key app="EN" db-id="ww5dswtx5a5dvceatdqxfwt1fpx9ps5xswsz" timestamp="1686607654"&gt;18&lt;/key&gt;&lt;/foreign-keys&gt;&lt;ref-type name="Journal Article"&gt;17&lt;/ref-type&gt;&lt;contributors&gt;&lt;authors&gt;&lt;author&gt;Gonzalez, Reyes&lt;/author&gt;&lt;author&gt;Gasco, Jose&lt;/author&gt;&lt;author&gt;Llopis, Juan&lt;/author&gt;&lt;/authors&gt;&lt;/contributors&gt;&lt;titles&gt;&lt;title&gt;Information and communication technologies and human resources in hospitality and tourism&lt;/title&gt;&lt;secondary-title&gt;International Journal of Contemporary Hospitality Management&lt;/secondary-title&gt;&lt;/titles&gt;&lt;periodical&gt;&lt;full-title&gt;International Journal of Contemporary Hospitality Management&lt;/full-title&gt;&lt;/periodical&gt;&lt;pages&gt;3545-3579&lt;/pages&gt;&lt;volume&gt;32&lt;/volume&gt;&lt;number&gt;11&lt;/number&gt;&lt;dates&gt;&lt;year&gt;2020&lt;/year&gt;&lt;/dates&gt;&lt;isbn&gt;0959-6119&lt;/isbn&gt;&lt;urls&gt;&lt;/urls&gt;&lt;/record&gt;&lt;/Cite&gt;&lt;/EndNote&gt;</w:instrText>
      </w:r>
      <w:r w:rsidR="00491F78">
        <w:fldChar w:fldCharType="separate"/>
      </w:r>
      <w:r w:rsidR="00491F78">
        <w:rPr>
          <w:noProof/>
        </w:rPr>
        <w:t>(Gonzalez, Gasco, &amp; Llopis, 2020)</w:t>
      </w:r>
      <w:r w:rsidR="00491F78">
        <w:fldChar w:fldCharType="end"/>
      </w:r>
      <w:r>
        <w:t>.</w:t>
      </w:r>
    </w:p>
    <w:p w14:paraId="2B45FA82" w14:textId="65E6CAC0" w:rsidR="004163AA" w:rsidRDefault="00BB7374" w:rsidP="003F5349">
      <w:pPr>
        <w:pStyle w:val="ListParagraph"/>
        <w:numPr>
          <w:ilvl w:val="0"/>
          <w:numId w:val="4"/>
        </w:numPr>
        <w:spacing w:line="360" w:lineRule="auto"/>
        <w:jc w:val="both"/>
      </w:pPr>
      <w:r>
        <w:t>Develop and promote eco-friendly activities and experiences for guests, such as guided nature walks, beach cleanups, and educational workshops</w:t>
      </w:r>
      <w:r w:rsidR="003F5349">
        <w:t xml:space="preserve"> </w:t>
      </w:r>
      <w:r w:rsidR="00940649">
        <w:fldChar w:fldCharType="begin"/>
      </w:r>
      <w:r w:rsidR="00940649">
        <w:instrText xml:space="preserve"> ADDIN EN.CITE &lt;EndNote&gt;&lt;Cite&gt;&lt;Author&gt;Mahmutović&lt;/Author&gt;&lt;Year&gt;2021&lt;/Year&gt;&lt;RecNum&gt;11&lt;/RecNum&gt;&lt;DisplayText&gt;(Mahmutović, 2021)&lt;/DisplayText&gt;&lt;record&gt;&lt;rec-number&gt;11&lt;/rec-number&gt;&lt;foreign-keys&gt;&lt;key app="EN" db-id="ww5dswtx5a5dvceatdqxfwt1fpx9ps5xswsz" timestamp="1686607457"&gt;11&lt;/key&gt;&lt;/foreign-keys&gt;&lt;ref-type name="Journal Article"&gt;17&lt;/ref-type&gt;&lt;contributors&gt;&lt;authors&gt;&lt;author&gt;Mahmutović, Kenan&lt;/author&gt;&lt;/authors&gt;&lt;/contributors&gt;&lt;titles&gt;&lt;title&gt;Development and validation of the scale for measuring digital marketing orientation in the hotel industry&lt;/title&gt;&lt;secondary-title&gt;economic issues&lt;/secondary-title&gt;&lt;/titles&gt;&lt;periodical&gt;&lt;full-title&gt;economic issues&lt;/full-title&gt;&lt;/periodical&gt;&lt;volume&gt;34&lt;/volume&gt;&lt;number&gt;1&lt;/number&gt;&lt;dates&gt;&lt;year&gt;2021&lt;/year&gt;&lt;/dates&gt;&lt;urls&gt;&lt;/urls&gt;&lt;/record&gt;&lt;/Cite&gt;&lt;/EndNote&gt;</w:instrText>
      </w:r>
      <w:r w:rsidR="00940649">
        <w:fldChar w:fldCharType="separate"/>
      </w:r>
      <w:r w:rsidR="00940649">
        <w:rPr>
          <w:noProof/>
        </w:rPr>
        <w:t>(Mahmutović, 2021)</w:t>
      </w:r>
      <w:r w:rsidR="00940649">
        <w:fldChar w:fldCharType="end"/>
      </w:r>
      <w:r>
        <w:t>.</w:t>
      </w:r>
    </w:p>
    <w:p w14:paraId="77072AA0" w14:textId="21974D17" w:rsidR="0084344F" w:rsidRDefault="0084344F" w:rsidP="00557696">
      <w:pPr>
        <w:spacing w:line="360" w:lineRule="auto"/>
        <w:jc w:val="center"/>
      </w:pPr>
      <w:r>
        <w:rPr>
          <w:noProof/>
        </w:rPr>
        <w:drawing>
          <wp:inline distT="0" distB="0" distL="0" distR="0" wp14:anchorId="07ECE523" wp14:editId="50F99B2B">
            <wp:extent cx="4052881" cy="3044190"/>
            <wp:effectExtent l="0" t="0" r="5080" b="3810"/>
            <wp:docPr id="14489843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75829" cy="3061426"/>
                    </a:xfrm>
                    <a:prstGeom prst="rect">
                      <a:avLst/>
                    </a:prstGeom>
                    <a:noFill/>
                    <a:ln>
                      <a:noFill/>
                    </a:ln>
                  </pic:spPr>
                </pic:pic>
              </a:graphicData>
            </a:graphic>
          </wp:inline>
        </w:drawing>
      </w:r>
    </w:p>
    <w:p w14:paraId="1731474B" w14:textId="1185E827" w:rsidR="003A074D" w:rsidRPr="003A074D" w:rsidRDefault="00BB7374" w:rsidP="0084344F">
      <w:pPr>
        <w:pStyle w:val="Heading3"/>
        <w:spacing w:line="360" w:lineRule="auto"/>
        <w:jc w:val="both"/>
      </w:pPr>
      <w:bookmarkStart w:id="17" w:name="_Toc137679723"/>
      <w:r>
        <w:t>Action</w:t>
      </w:r>
      <w:bookmarkEnd w:id="17"/>
    </w:p>
    <w:tbl>
      <w:tblPr>
        <w:tblStyle w:val="GridTable1Light-Accent2"/>
        <w:tblW w:w="0" w:type="auto"/>
        <w:jc w:val="center"/>
        <w:tblLook w:val="04A0" w:firstRow="1" w:lastRow="0" w:firstColumn="1" w:lastColumn="0" w:noHBand="0" w:noVBand="1"/>
      </w:tblPr>
      <w:tblGrid>
        <w:gridCol w:w="4945"/>
        <w:gridCol w:w="2250"/>
        <w:gridCol w:w="1180"/>
      </w:tblGrid>
      <w:tr w:rsidR="008A4E25" w:rsidRPr="008A4E25" w14:paraId="60F8764C" w14:textId="77777777" w:rsidTr="00292921">
        <w:trPr>
          <w:cnfStyle w:val="100000000000" w:firstRow="1" w:lastRow="0" w:firstColumn="0" w:lastColumn="0" w:oddVBand="0" w:evenVBand="0" w:oddHBand="0" w:evenHBand="0" w:firstRowFirstColumn="0" w:firstRowLastColumn="0" w:lastRowFirstColumn="0" w:lastRowLastColumn="0"/>
          <w:trHeight w:val="370"/>
          <w:jc w:val="center"/>
        </w:trPr>
        <w:tc>
          <w:tcPr>
            <w:cnfStyle w:val="001000000000" w:firstRow="0" w:lastRow="0" w:firstColumn="1" w:lastColumn="0" w:oddVBand="0" w:evenVBand="0" w:oddHBand="0" w:evenHBand="0" w:firstRowFirstColumn="0" w:firstRowLastColumn="0" w:lastRowFirstColumn="0" w:lastRowLastColumn="0"/>
            <w:tcW w:w="4945" w:type="dxa"/>
          </w:tcPr>
          <w:p w14:paraId="01898D04" w14:textId="445AB144" w:rsidR="008A4E25" w:rsidRPr="00550048" w:rsidRDefault="008A4E25" w:rsidP="0084344F">
            <w:pPr>
              <w:spacing w:line="360" w:lineRule="auto"/>
              <w:jc w:val="both"/>
              <w:rPr>
                <w:color w:val="000000" w:themeColor="text1"/>
              </w:rPr>
            </w:pPr>
            <w:r w:rsidRPr="00550048">
              <w:rPr>
                <w:color w:val="000000" w:themeColor="text1"/>
              </w:rPr>
              <w:t>Steps</w:t>
            </w:r>
          </w:p>
        </w:tc>
        <w:tc>
          <w:tcPr>
            <w:tcW w:w="2250" w:type="dxa"/>
          </w:tcPr>
          <w:p w14:paraId="14F37573" w14:textId="37405087" w:rsidR="008A4E25" w:rsidRPr="008A4E25" w:rsidRDefault="008A4E25" w:rsidP="0084344F">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8A4E25">
              <w:rPr>
                <w:color w:val="000000" w:themeColor="text1"/>
              </w:rPr>
              <w:t>Responsible party</w:t>
            </w:r>
          </w:p>
        </w:tc>
        <w:tc>
          <w:tcPr>
            <w:tcW w:w="1180" w:type="dxa"/>
          </w:tcPr>
          <w:p w14:paraId="5AED6996" w14:textId="26A569A9" w:rsidR="008A4E25" w:rsidRPr="008A4E25" w:rsidRDefault="008A4E25" w:rsidP="0084344F">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8A4E25">
              <w:rPr>
                <w:color w:val="000000" w:themeColor="text1"/>
              </w:rPr>
              <w:t>Timeline</w:t>
            </w:r>
          </w:p>
        </w:tc>
      </w:tr>
      <w:tr w:rsidR="008A4E25" w:rsidRPr="008A4E25" w14:paraId="4654A5C0" w14:textId="77777777" w:rsidTr="00292921">
        <w:trPr>
          <w:trHeight w:val="1145"/>
          <w:jc w:val="center"/>
        </w:trPr>
        <w:tc>
          <w:tcPr>
            <w:cnfStyle w:val="001000000000" w:firstRow="0" w:lastRow="0" w:firstColumn="1" w:lastColumn="0" w:oddVBand="0" w:evenVBand="0" w:oddHBand="0" w:evenHBand="0" w:firstRowFirstColumn="0" w:firstRowLastColumn="0" w:lastRowFirstColumn="0" w:lastRowLastColumn="0"/>
            <w:tcW w:w="4945" w:type="dxa"/>
          </w:tcPr>
          <w:p w14:paraId="36DF18D4" w14:textId="3026E705" w:rsidR="008A4E25" w:rsidRPr="00550048" w:rsidRDefault="008A4E25" w:rsidP="0084344F">
            <w:pPr>
              <w:spacing w:line="360" w:lineRule="auto"/>
              <w:jc w:val="both"/>
              <w:rPr>
                <w:b w:val="0"/>
                <w:bCs w:val="0"/>
                <w:color w:val="000000" w:themeColor="text1"/>
              </w:rPr>
            </w:pPr>
            <w:r w:rsidRPr="00550048">
              <w:rPr>
                <w:b w:val="0"/>
                <w:bCs w:val="0"/>
                <w:color w:val="000000" w:themeColor="text1"/>
              </w:rPr>
              <w:t xml:space="preserve">Promote </w:t>
            </w:r>
            <w:r w:rsidR="0084344F">
              <w:rPr>
                <w:b w:val="0"/>
                <w:bCs w:val="0"/>
                <w:color w:val="000000" w:themeColor="text1"/>
              </w:rPr>
              <w:t>Ibis</w:t>
            </w:r>
            <w:r w:rsidRPr="00550048">
              <w:rPr>
                <w:b w:val="0"/>
                <w:bCs w:val="0"/>
                <w:color w:val="000000" w:themeColor="text1"/>
              </w:rPr>
              <w:t>'s sustainability efforts on website</w:t>
            </w:r>
            <w:r w:rsidR="00550048">
              <w:rPr>
                <w:b w:val="0"/>
                <w:bCs w:val="0"/>
                <w:color w:val="000000" w:themeColor="text1"/>
              </w:rPr>
              <w:t xml:space="preserve">, </w:t>
            </w:r>
            <w:r w:rsidR="00550048" w:rsidRPr="00550048">
              <w:rPr>
                <w:b w:val="0"/>
                <w:bCs w:val="0"/>
                <w:color w:val="000000" w:themeColor="text1"/>
              </w:rPr>
              <w:t>social media platforms, and other digital channels</w:t>
            </w:r>
          </w:p>
        </w:tc>
        <w:tc>
          <w:tcPr>
            <w:tcW w:w="2250" w:type="dxa"/>
          </w:tcPr>
          <w:p w14:paraId="27C840FA" w14:textId="13730DE2" w:rsidR="008A4E25" w:rsidRPr="008A4E25" w:rsidRDefault="008A4E25"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8A4E25">
              <w:rPr>
                <w:color w:val="000000" w:themeColor="text1"/>
              </w:rPr>
              <w:t>Marketing Department</w:t>
            </w:r>
          </w:p>
        </w:tc>
        <w:tc>
          <w:tcPr>
            <w:tcW w:w="1180" w:type="dxa"/>
          </w:tcPr>
          <w:p w14:paraId="487186FE" w14:textId="3EBA8717" w:rsidR="008A4E25" w:rsidRPr="008A4E25" w:rsidRDefault="008A4E25"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8A4E25">
              <w:rPr>
                <w:color w:val="000000" w:themeColor="text1"/>
              </w:rPr>
              <w:t>Q3 2023</w:t>
            </w:r>
          </w:p>
        </w:tc>
      </w:tr>
      <w:tr w:rsidR="008A4E25" w:rsidRPr="008A4E25" w14:paraId="151146AF" w14:textId="77777777" w:rsidTr="00292921">
        <w:trPr>
          <w:trHeight w:val="739"/>
          <w:jc w:val="center"/>
        </w:trPr>
        <w:tc>
          <w:tcPr>
            <w:cnfStyle w:val="001000000000" w:firstRow="0" w:lastRow="0" w:firstColumn="1" w:lastColumn="0" w:oddVBand="0" w:evenVBand="0" w:oddHBand="0" w:evenHBand="0" w:firstRowFirstColumn="0" w:firstRowLastColumn="0" w:lastRowFirstColumn="0" w:lastRowLastColumn="0"/>
            <w:tcW w:w="4945" w:type="dxa"/>
          </w:tcPr>
          <w:p w14:paraId="38678AAC" w14:textId="4F884CB8" w:rsidR="008A4E25" w:rsidRPr="00550048" w:rsidRDefault="00550048" w:rsidP="0084344F">
            <w:pPr>
              <w:spacing w:line="360" w:lineRule="auto"/>
              <w:jc w:val="both"/>
              <w:rPr>
                <w:b w:val="0"/>
                <w:bCs w:val="0"/>
                <w:color w:val="000000" w:themeColor="text1"/>
              </w:rPr>
            </w:pPr>
            <w:r w:rsidRPr="00550048">
              <w:rPr>
                <w:b w:val="0"/>
                <w:bCs w:val="0"/>
                <w:color w:val="000000" w:themeColor="text1"/>
              </w:rPr>
              <w:t>Highlight green certifications and accreditations</w:t>
            </w:r>
          </w:p>
        </w:tc>
        <w:tc>
          <w:tcPr>
            <w:tcW w:w="2250" w:type="dxa"/>
          </w:tcPr>
          <w:p w14:paraId="773FACBE" w14:textId="7AE8093C" w:rsidR="008A4E25" w:rsidRPr="008A4E25" w:rsidRDefault="0055004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550048">
              <w:rPr>
                <w:color w:val="000000" w:themeColor="text1"/>
              </w:rPr>
              <w:t>Marketing Department</w:t>
            </w:r>
          </w:p>
        </w:tc>
        <w:tc>
          <w:tcPr>
            <w:tcW w:w="1180" w:type="dxa"/>
          </w:tcPr>
          <w:p w14:paraId="60D2E112" w14:textId="45FA9243" w:rsidR="008A4E25" w:rsidRPr="008A4E25" w:rsidRDefault="0055004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550048">
              <w:rPr>
                <w:color w:val="000000" w:themeColor="text1"/>
              </w:rPr>
              <w:t>Q3 2023</w:t>
            </w:r>
          </w:p>
        </w:tc>
      </w:tr>
      <w:tr w:rsidR="008A4E25" w:rsidRPr="008A4E25" w14:paraId="4DF8F49B" w14:textId="77777777" w:rsidTr="00292921">
        <w:trPr>
          <w:trHeight w:val="757"/>
          <w:jc w:val="center"/>
        </w:trPr>
        <w:tc>
          <w:tcPr>
            <w:cnfStyle w:val="001000000000" w:firstRow="0" w:lastRow="0" w:firstColumn="1" w:lastColumn="0" w:oddVBand="0" w:evenVBand="0" w:oddHBand="0" w:evenHBand="0" w:firstRowFirstColumn="0" w:firstRowLastColumn="0" w:lastRowFirstColumn="0" w:lastRowLastColumn="0"/>
            <w:tcW w:w="4945" w:type="dxa"/>
          </w:tcPr>
          <w:p w14:paraId="52D16491" w14:textId="53E2F2B4" w:rsidR="008A4E25" w:rsidRPr="00550048" w:rsidRDefault="00550048" w:rsidP="0084344F">
            <w:pPr>
              <w:spacing w:line="360" w:lineRule="auto"/>
              <w:jc w:val="both"/>
              <w:rPr>
                <w:b w:val="0"/>
                <w:bCs w:val="0"/>
                <w:color w:val="000000" w:themeColor="text1"/>
              </w:rPr>
            </w:pPr>
            <w:r w:rsidRPr="00550048">
              <w:rPr>
                <w:b w:val="0"/>
                <w:bCs w:val="0"/>
                <w:color w:val="000000" w:themeColor="text1"/>
              </w:rPr>
              <w:t xml:space="preserve">Showcase </w:t>
            </w:r>
            <w:r w:rsidR="0084344F">
              <w:rPr>
                <w:b w:val="0"/>
                <w:bCs w:val="0"/>
                <w:color w:val="000000" w:themeColor="text1"/>
              </w:rPr>
              <w:t>Ibis</w:t>
            </w:r>
            <w:r w:rsidRPr="00550048">
              <w:rPr>
                <w:b w:val="0"/>
                <w:bCs w:val="0"/>
                <w:color w:val="000000" w:themeColor="text1"/>
              </w:rPr>
              <w:t>'s eco-friendly practices</w:t>
            </w:r>
          </w:p>
        </w:tc>
        <w:tc>
          <w:tcPr>
            <w:tcW w:w="2250" w:type="dxa"/>
          </w:tcPr>
          <w:p w14:paraId="460BE2F8" w14:textId="0EFDEC8F" w:rsidR="008A4E25" w:rsidRPr="008A4E25" w:rsidRDefault="0055004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550048">
              <w:rPr>
                <w:color w:val="000000" w:themeColor="text1"/>
              </w:rPr>
              <w:t>Marketing Department</w:t>
            </w:r>
          </w:p>
        </w:tc>
        <w:tc>
          <w:tcPr>
            <w:tcW w:w="1180" w:type="dxa"/>
          </w:tcPr>
          <w:p w14:paraId="510F2B32" w14:textId="41CC3305" w:rsidR="008A4E25" w:rsidRPr="008A4E25" w:rsidRDefault="0055004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550048">
              <w:rPr>
                <w:color w:val="000000" w:themeColor="text1"/>
              </w:rPr>
              <w:t>Q3 2023</w:t>
            </w:r>
          </w:p>
        </w:tc>
      </w:tr>
      <w:tr w:rsidR="008A4E25" w:rsidRPr="008A4E25" w14:paraId="187C71B6" w14:textId="77777777" w:rsidTr="00292921">
        <w:trPr>
          <w:trHeight w:val="757"/>
          <w:jc w:val="center"/>
        </w:trPr>
        <w:tc>
          <w:tcPr>
            <w:cnfStyle w:val="001000000000" w:firstRow="0" w:lastRow="0" w:firstColumn="1" w:lastColumn="0" w:oddVBand="0" w:evenVBand="0" w:oddHBand="0" w:evenHBand="0" w:firstRowFirstColumn="0" w:firstRowLastColumn="0" w:lastRowFirstColumn="0" w:lastRowLastColumn="0"/>
            <w:tcW w:w="4945" w:type="dxa"/>
          </w:tcPr>
          <w:p w14:paraId="62CCB72C" w14:textId="2A1A91CB" w:rsidR="008A4E25" w:rsidRPr="00550048" w:rsidRDefault="00550048" w:rsidP="0084344F">
            <w:pPr>
              <w:spacing w:line="360" w:lineRule="auto"/>
              <w:jc w:val="both"/>
              <w:rPr>
                <w:b w:val="0"/>
                <w:bCs w:val="0"/>
                <w:color w:val="000000" w:themeColor="text1"/>
              </w:rPr>
            </w:pPr>
            <w:r w:rsidRPr="00550048">
              <w:rPr>
                <w:b w:val="0"/>
                <w:bCs w:val="0"/>
                <w:color w:val="000000" w:themeColor="text1"/>
              </w:rPr>
              <w:t>Share guest testimonials and stories of sustainability</w:t>
            </w:r>
            <w:r>
              <w:rPr>
                <w:b w:val="0"/>
                <w:bCs w:val="0"/>
                <w:color w:val="000000" w:themeColor="text1"/>
              </w:rPr>
              <w:t xml:space="preserve"> </w:t>
            </w:r>
            <w:r w:rsidRPr="00550048">
              <w:rPr>
                <w:b w:val="0"/>
                <w:bCs w:val="0"/>
                <w:color w:val="000000" w:themeColor="text1"/>
              </w:rPr>
              <w:t>initiatives</w:t>
            </w:r>
          </w:p>
        </w:tc>
        <w:tc>
          <w:tcPr>
            <w:tcW w:w="2250" w:type="dxa"/>
          </w:tcPr>
          <w:p w14:paraId="629BFD28" w14:textId="502AC259" w:rsidR="008A4E25" w:rsidRPr="008A4E25" w:rsidRDefault="0055004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550048">
              <w:rPr>
                <w:color w:val="000000" w:themeColor="text1"/>
              </w:rPr>
              <w:t>Marketing Department</w:t>
            </w:r>
          </w:p>
        </w:tc>
        <w:tc>
          <w:tcPr>
            <w:tcW w:w="1180" w:type="dxa"/>
          </w:tcPr>
          <w:p w14:paraId="154BD022" w14:textId="0C97ED05" w:rsidR="008A4E25" w:rsidRPr="008A4E25" w:rsidRDefault="0055004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550048">
              <w:rPr>
                <w:color w:val="000000" w:themeColor="text1"/>
              </w:rPr>
              <w:t>Q3 2023</w:t>
            </w:r>
          </w:p>
        </w:tc>
      </w:tr>
      <w:tr w:rsidR="008A4E25" w:rsidRPr="008A4E25" w14:paraId="7AC61A64" w14:textId="77777777" w:rsidTr="00292921">
        <w:trPr>
          <w:trHeight w:val="757"/>
          <w:jc w:val="center"/>
        </w:trPr>
        <w:tc>
          <w:tcPr>
            <w:cnfStyle w:val="001000000000" w:firstRow="0" w:lastRow="0" w:firstColumn="1" w:lastColumn="0" w:oddVBand="0" w:evenVBand="0" w:oddHBand="0" w:evenHBand="0" w:firstRowFirstColumn="0" w:firstRowLastColumn="0" w:lastRowFirstColumn="0" w:lastRowLastColumn="0"/>
            <w:tcW w:w="4945" w:type="dxa"/>
          </w:tcPr>
          <w:p w14:paraId="7922FFEC" w14:textId="75AF57D9" w:rsidR="008A4E25" w:rsidRPr="00550048" w:rsidRDefault="00790019" w:rsidP="0084344F">
            <w:pPr>
              <w:spacing w:line="360" w:lineRule="auto"/>
              <w:jc w:val="both"/>
              <w:rPr>
                <w:b w:val="0"/>
                <w:bCs w:val="0"/>
                <w:color w:val="000000" w:themeColor="text1"/>
              </w:rPr>
            </w:pPr>
            <w:r w:rsidRPr="00790019">
              <w:rPr>
                <w:b w:val="0"/>
                <w:bCs w:val="0"/>
                <w:color w:val="000000" w:themeColor="text1"/>
              </w:rPr>
              <w:t>Develop and promote eco-friendly activities and experiences</w:t>
            </w:r>
          </w:p>
        </w:tc>
        <w:tc>
          <w:tcPr>
            <w:tcW w:w="2250" w:type="dxa"/>
          </w:tcPr>
          <w:p w14:paraId="4EC0F266" w14:textId="2FEFCFBB" w:rsidR="008A4E25" w:rsidRPr="008A4E25" w:rsidRDefault="00790019"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790019">
              <w:rPr>
                <w:color w:val="000000" w:themeColor="text1"/>
              </w:rPr>
              <w:t>Marketing Department</w:t>
            </w:r>
          </w:p>
        </w:tc>
        <w:tc>
          <w:tcPr>
            <w:tcW w:w="1180" w:type="dxa"/>
          </w:tcPr>
          <w:p w14:paraId="5B202206" w14:textId="329823F1" w:rsidR="008A4E25" w:rsidRPr="008A4E25" w:rsidRDefault="00790019"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Q4 2023</w:t>
            </w:r>
          </w:p>
        </w:tc>
      </w:tr>
      <w:tr w:rsidR="008A4E25" w:rsidRPr="008A4E25" w14:paraId="5B122E84" w14:textId="77777777" w:rsidTr="00292921">
        <w:trPr>
          <w:trHeight w:val="370"/>
          <w:jc w:val="center"/>
        </w:trPr>
        <w:tc>
          <w:tcPr>
            <w:cnfStyle w:val="001000000000" w:firstRow="0" w:lastRow="0" w:firstColumn="1" w:lastColumn="0" w:oddVBand="0" w:evenVBand="0" w:oddHBand="0" w:evenHBand="0" w:firstRowFirstColumn="0" w:firstRowLastColumn="0" w:lastRowFirstColumn="0" w:lastRowLastColumn="0"/>
            <w:tcW w:w="4945" w:type="dxa"/>
          </w:tcPr>
          <w:p w14:paraId="1CEF62D8" w14:textId="58CCAE43" w:rsidR="008A4E25" w:rsidRPr="00550048" w:rsidRDefault="00790019" w:rsidP="0084344F">
            <w:pPr>
              <w:spacing w:line="360" w:lineRule="auto"/>
              <w:jc w:val="both"/>
              <w:rPr>
                <w:b w:val="0"/>
                <w:bCs w:val="0"/>
                <w:color w:val="000000" w:themeColor="text1"/>
              </w:rPr>
            </w:pPr>
            <w:r w:rsidRPr="00790019">
              <w:rPr>
                <w:b w:val="0"/>
                <w:bCs w:val="0"/>
                <w:color w:val="000000" w:themeColor="text1"/>
              </w:rPr>
              <w:t>Actively engage with guests on social media</w:t>
            </w:r>
          </w:p>
        </w:tc>
        <w:tc>
          <w:tcPr>
            <w:tcW w:w="2250" w:type="dxa"/>
          </w:tcPr>
          <w:p w14:paraId="26AFBD54" w14:textId="2D24577F" w:rsidR="008A4E25" w:rsidRPr="008A4E25" w:rsidRDefault="00790019"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790019">
              <w:rPr>
                <w:color w:val="000000" w:themeColor="text1"/>
              </w:rPr>
              <w:t>Social Media Team</w:t>
            </w:r>
          </w:p>
        </w:tc>
        <w:tc>
          <w:tcPr>
            <w:tcW w:w="1180" w:type="dxa"/>
          </w:tcPr>
          <w:p w14:paraId="3EFF1695" w14:textId="32C1F5A0" w:rsidR="008A4E25" w:rsidRPr="008A4E25" w:rsidRDefault="00790019"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790019">
              <w:rPr>
                <w:color w:val="000000" w:themeColor="text1"/>
              </w:rPr>
              <w:t>Ongoing</w:t>
            </w:r>
          </w:p>
        </w:tc>
      </w:tr>
      <w:tr w:rsidR="008A4E25" w:rsidRPr="008A4E25" w14:paraId="663796B6" w14:textId="77777777" w:rsidTr="00292921">
        <w:trPr>
          <w:trHeight w:val="370"/>
          <w:jc w:val="center"/>
        </w:trPr>
        <w:tc>
          <w:tcPr>
            <w:cnfStyle w:val="001000000000" w:firstRow="0" w:lastRow="0" w:firstColumn="1" w:lastColumn="0" w:oddVBand="0" w:evenVBand="0" w:oddHBand="0" w:evenHBand="0" w:firstRowFirstColumn="0" w:firstRowLastColumn="0" w:lastRowFirstColumn="0" w:lastRowLastColumn="0"/>
            <w:tcW w:w="4945" w:type="dxa"/>
          </w:tcPr>
          <w:p w14:paraId="638F565E" w14:textId="02AC074A" w:rsidR="008A4E25" w:rsidRPr="00790019" w:rsidRDefault="00790019" w:rsidP="0084344F">
            <w:pPr>
              <w:spacing w:line="360" w:lineRule="auto"/>
              <w:jc w:val="both"/>
              <w:rPr>
                <w:b w:val="0"/>
                <w:bCs w:val="0"/>
                <w:color w:val="000000" w:themeColor="text1"/>
              </w:rPr>
            </w:pPr>
            <w:r w:rsidRPr="00790019">
              <w:rPr>
                <w:b w:val="0"/>
                <w:bCs w:val="0"/>
                <w:color w:val="000000" w:themeColor="text1"/>
              </w:rPr>
              <w:t>Collaborate with influencers and bloggers</w:t>
            </w:r>
          </w:p>
        </w:tc>
        <w:tc>
          <w:tcPr>
            <w:tcW w:w="2250" w:type="dxa"/>
          </w:tcPr>
          <w:p w14:paraId="0CF13AE1" w14:textId="79FB71EA" w:rsidR="008A4E25" w:rsidRPr="008A4E25" w:rsidRDefault="00790019"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790019">
              <w:rPr>
                <w:color w:val="000000" w:themeColor="text1"/>
              </w:rPr>
              <w:t>Partnerships Manager</w:t>
            </w:r>
          </w:p>
        </w:tc>
        <w:tc>
          <w:tcPr>
            <w:tcW w:w="1180" w:type="dxa"/>
          </w:tcPr>
          <w:p w14:paraId="1D6C7E57" w14:textId="43C7DC3D" w:rsidR="008A4E25" w:rsidRPr="008A4E25" w:rsidRDefault="00790019"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790019">
              <w:rPr>
                <w:color w:val="000000" w:themeColor="text1"/>
              </w:rPr>
              <w:t>Ongoing</w:t>
            </w:r>
          </w:p>
        </w:tc>
      </w:tr>
      <w:tr w:rsidR="00790019" w:rsidRPr="008A4E25" w14:paraId="795E0158" w14:textId="77777777" w:rsidTr="00292921">
        <w:trPr>
          <w:trHeight w:val="473"/>
          <w:jc w:val="center"/>
        </w:trPr>
        <w:tc>
          <w:tcPr>
            <w:cnfStyle w:val="001000000000" w:firstRow="0" w:lastRow="0" w:firstColumn="1" w:lastColumn="0" w:oddVBand="0" w:evenVBand="0" w:oddHBand="0" w:evenHBand="0" w:firstRowFirstColumn="0" w:firstRowLastColumn="0" w:lastRowFirstColumn="0" w:lastRowLastColumn="0"/>
            <w:tcW w:w="4945" w:type="dxa"/>
          </w:tcPr>
          <w:p w14:paraId="673B1269" w14:textId="03370571" w:rsidR="00790019" w:rsidRPr="00790019" w:rsidRDefault="00790019" w:rsidP="0084344F">
            <w:pPr>
              <w:spacing w:line="360" w:lineRule="auto"/>
              <w:jc w:val="both"/>
              <w:rPr>
                <w:b w:val="0"/>
                <w:bCs w:val="0"/>
                <w:color w:val="000000" w:themeColor="text1"/>
              </w:rPr>
            </w:pPr>
            <w:r w:rsidRPr="00790019">
              <w:rPr>
                <w:b w:val="0"/>
                <w:bCs w:val="0"/>
                <w:color w:val="000000" w:themeColor="text1"/>
              </w:rPr>
              <w:t>Design and launch green packages and incentives</w:t>
            </w:r>
          </w:p>
        </w:tc>
        <w:tc>
          <w:tcPr>
            <w:tcW w:w="2250" w:type="dxa"/>
          </w:tcPr>
          <w:p w14:paraId="603E271A" w14:textId="15DB9E70" w:rsidR="00790019" w:rsidRPr="00790019" w:rsidRDefault="00790019"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790019">
              <w:rPr>
                <w:color w:val="000000" w:themeColor="text1"/>
              </w:rPr>
              <w:t>Marketing Department</w:t>
            </w:r>
          </w:p>
        </w:tc>
        <w:tc>
          <w:tcPr>
            <w:tcW w:w="1180" w:type="dxa"/>
          </w:tcPr>
          <w:p w14:paraId="4B6EEBEF" w14:textId="338F3B42" w:rsidR="00790019" w:rsidRPr="00790019" w:rsidRDefault="00790019"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Q4 2023</w:t>
            </w:r>
          </w:p>
        </w:tc>
      </w:tr>
    </w:tbl>
    <w:p w14:paraId="64660771" w14:textId="77777777" w:rsidR="00BB7374" w:rsidRDefault="00BB7374" w:rsidP="0084344F">
      <w:pPr>
        <w:spacing w:line="360" w:lineRule="auto"/>
        <w:jc w:val="both"/>
      </w:pPr>
    </w:p>
    <w:p w14:paraId="6154ED3A" w14:textId="1179DB00" w:rsidR="003A074D" w:rsidRPr="003A074D" w:rsidRDefault="00BB7374" w:rsidP="0084344F">
      <w:pPr>
        <w:pStyle w:val="Heading3"/>
        <w:spacing w:line="360" w:lineRule="auto"/>
        <w:jc w:val="both"/>
      </w:pPr>
      <w:bookmarkStart w:id="18" w:name="_Toc137679724"/>
      <w:r>
        <w:t>Control</w:t>
      </w:r>
      <w:bookmarkEnd w:id="18"/>
    </w:p>
    <w:tbl>
      <w:tblPr>
        <w:tblStyle w:val="GridTable1Light-Accent1"/>
        <w:tblW w:w="8280" w:type="dxa"/>
        <w:jc w:val="center"/>
        <w:tblLook w:val="04A0" w:firstRow="1" w:lastRow="0" w:firstColumn="1" w:lastColumn="0" w:noHBand="0" w:noVBand="1"/>
      </w:tblPr>
      <w:tblGrid>
        <w:gridCol w:w="4410"/>
        <w:gridCol w:w="1710"/>
        <w:gridCol w:w="2160"/>
      </w:tblGrid>
      <w:tr w:rsidR="00790019" w:rsidRPr="00790019" w14:paraId="77C65EE3" w14:textId="77777777" w:rsidTr="00292921">
        <w:trPr>
          <w:cnfStyle w:val="100000000000" w:firstRow="1" w:lastRow="0" w:firstColumn="0" w:lastColumn="0" w:oddVBand="0" w:evenVBand="0" w:oddHBand="0" w:evenHBand="0" w:firstRowFirstColumn="0" w:firstRowLastColumn="0" w:lastRowFirstColumn="0" w:lastRowLastColumn="0"/>
          <w:trHeight w:val="520"/>
          <w:jc w:val="center"/>
        </w:trPr>
        <w:tc>
          <w:tcPr>
            <w:cnfStyle w:val="001000000000" w:firstRow="0" w:lastRow="0" w:firstColumn="1" w:lastColumn="0" w:oddVBand="0" w:evenVBand="0" w:oddHBand="0" w:evenHBand="0" w:firstRowFirstColumn="0" w:firstRowLastColumn="0" w:lastRowFirstColumn="0" w:lastRowLastColumn="0"/>
            <w:tcW w:w="4410" w:type="dxa"/>
          </w:tcPr>
          <w:p w14:paraId="36BF86E3" w14:textId="18E8D63C" w:rsidR="00790019" w:rsidRPr="005B1E08" w:rsidRDefault="00790019" w:rsidP="0084344F">
            <w:pPr>
              <w:spacing w:line="360" w:lineRule="auto"/>
              <w:jc w:val="both"/>
              <w:rPr>
                <w:color w:val="000000" w:themeColor="text1"/>
              </w:rPr>
            </w:pPr>
            <w:r w:rsidRPr="005B1E08">
              <w:rPr>
                <w:color w:val="000000" w:themeColor="text1"/>
              </w:rPr>
              <w:t>Monitoring and Evaluation Measures</w:t>
            </w:r>
          </w:p>
        </w:tc>
        <w:tc>
          <w:tcPr>
            <w:tcW w:w="1710" w:type="dxa"/>
          </w:tcPr>
          <w:p w14:paraId="6CA68A81" w14:textId="20118EA0" w:rsidR="00790019" w:rsidRPr="00790019" w:rsidRDefault="00790019" w:rsidP="0084344F">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790019">
              <w:rPr>
                <w:color w:val="000000" w:themeColor="text1"/>
              </w:rPr>
              <w:t>Frequency</w:t>
            </w:r>
          </w:p>
        </w:tc>
        <w:tc>
          <w:tcPr>
            <w:tcW w:w="2160" w:type="dxa"/>
          </w:tcPr>
          <w:p w14:paraId="4C1C611C" w14:textId="38D15AFD" w:rsidR="00790019" w:rsidRPr="00790019" w:rsidRDefault="00790019" w:rsidP="0084344F">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790019">
              <w:rPr>
                <w:color w:val="000000" w:themeColor="text1"/>
              </w:rPr>
              <w:t>Responsible Party</w:t>
            </w:r>
          </w:p>
        </w:tc>
      </w:tr>
      <w:tr w:rsidR="00790019" w:rsidRPr="00790019" w14:paraId="06789AAE" w14:textId="77777777" w:rsidTr="00292921">
        <w:trPr>
          <w:trHeight w:val="520"/>
          <w:jc w:val="center"/>
        </w:trPr>
        <w:tc>
          <w:tcPr>
            <w:cnfStyle w:val="001000000000" w:firstRow="0" w:lastRow="0" w:firstColumn="1" w:lastColumn="0" w:oddVBand="0" w:evenVBand="0" w:oddHBand="0" w:evenHBand="0" w:firstRowFirstColumn="0" w:firstRowLastColumn="0" w:lastRowFirstColumn="0" w:lastRowLastColumn="0"/>
            <w:tcW w:w="4410" w:type="dxa"/>
          </w:tcPr>
          <w:p w14:paraId="10332400" w14:textId="59210F47" w:rsidR="00790019" w:rsidRPr="005B1E08" w:rsidRDefault="00790019" w:rsidP="0084344F">
            <w:pPr>
              <w:spacing w:line="360" w:lineRule="auto"/>
              <w:jc w:val="both"/>
              <w:rPr>
                <w:b w:val="0"/>
                <w:bCs w:val="0"/>
                <w:color w:val="000000" w:themeColor="text1"/>
              </w:rPr>
            </w:pPr>
            <w:r w:rsidRPr="005B1E08">
              <w:rPr>
                <w:b w:val="0"/>
                <w:bCs w:val="0"/>
                <w:color w:val="000000" w:themeColor="text1"/>
              </w:rPr>
              <w:t>Monitor website traffic, social media engagement</w:t>
            </w:r>
          </w:p>
        </w:tc>
        <w:tc>
          <w:tcPr>
            <w:tcW w:w="1710" w:type="dxa"/>
          </w:tcPr>
          <w:p w14:paraId="5D1533A8" w14:textId="309A21A9" w:rsidR="00790019" w:rsidRDefault="005B1E0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Monthly</w:t>
            </w:r>
          </w:p>
          <w:p w14:paraId="14F8DF75" w14:textId="2F570EB9" w:rsidR="005B1E08" w:rsidRPr="00790019" w:rsidRDefault="005B1E0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2160" w:type="dxa"/>
          </w:tcPr>
          <w:p w14:paraId="2AA13B9C" w14:textId="08684184" w:rsidR="00790019" w:rsidRPr="00790019" w:rsidRDefault="00681FF2"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Marketing department </w:t>
            </w:r>
          </w:p>
        </w:tc>
      </w:tr>
      <w:tr w:rsidR="00790019" w:rsidRPr="00790019" w14:paraId="0E83D497" w14:textId="77777777" w:rsidTr="00292921">
        <w:trPr>
          <w:trHeight w:val="332"/>
          <w:jc w:val="center"/>
        </w:trPr>
        <w:tc>
          <w:tcPr>
            <w:cnfStyle w:val="001000000000" w:firstRow="0" w:lastRow="0" w:firstColumn="1" w:lastColumn="0" w:oddVBand="0" w:evenVBand="0" w:oddHBand="0" w:evenHBand="0" w:firstRowFirstColumn="0" w:firstRowLastColumn="0" w:lastRowFirstColumn="0" w:lastRowLastColumn="0"/>
            <w:tcW w:w="4410" w:type="dxa"/>
          </w:tcPr>
          <w:p w14:paraId="5BD2B1DE" w14:textId="63B76D53" w:rsidR="00790019" w:rsidRPr="005B1E08" w:rsidRDefault="005B1E08" w:rsidP="0084344F">
            <w:pPr>
              <w:spacing w:line="360" w:lineRule="auto"/>
              <w:jc w:val="both"/>
              <w:rPr>
                <w:b w:val="0"/>
                <w:bCs w:val="0"/>
                <w:color w:val="000000" w:themeColor="text1"/>
              </w:rPr>
            </w:pPr>
            <w:r w:rsidRPr="005B1E08">
              <w:rPr>
                <w:b w:val="0"/>
                <w:bCs w:val="0"/>
                <w:color w:val="000000" w:themeColor="text1"/>
              </w:rPr>
              <w:t>Gather guest feedback and reviews</w:t>
            </w:r>
          </w:p>
        </w:tc>
        <w:tc>
          <w:tcPr>
            <w:tcW w:w="1710" w:type="dxa"/>
          </w:tcPr>
          <w:p w14:paraId="3CFE7561" w14:textId="240A14E2" w:rsidR="00790019" w:rsidRPr="00790019" w:rsidRDefault="005B1E0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Ongoing</w:t>
            </w:r>
          </w:p>
        </w:tc>
        <w:tc>
          <w:tcPr>
            <w:tcW w:w="2160" w:type="dxa"/>
          </w:tcPr>
          <w:p w14:paraId="08E9DB04" w14:textId="318B4BCE" w:rsidR="00790019" w:rsidRPr="00790019" w:rsidRDefault="00681FF2"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Customer service </w:t>
            </w:r>
          </w:p>
        </w:tc>
      </w:tr>
      <w:tr w:rsidR="00790019" w:rsidRPr="00790019" w14:paraId="42A80BB6" w14:textId="77777777" w:rsidTr="00292921">
        <w:trPr>
          <w:trHeight w:val="638"/>
          <w:jc w:val="center"/>
        </w:trPr>
        <w:tc>
          <w:tcPr>
            <w:cnfStyle w:val="001000000000" w:firstRow="0" w:lastRow="0" w:firstColumn="1" w:lastColumn="0" w:oddVBand="0" w:evenVBand="0" w:oddHBand="0" w:evenHBand="0" w:firstRowFirstColumn="0" w:firstRowLastColumn="0" w:lastRowFirstColumn="0" w:lastRowLastColumn="0"/>
            <w:tcW w:w="4410" w:type="dxa"/>
          </w:tcPr>
          <w:p w14:paraId="727F57CE" w14:textId="34E3C8B7" w:rsidR="00790019" w:rsidRPr="005B1E08" w:rsidRDefault="005B1E08" w:rsidP="0084344F">
            <w:pPr>
              <w:spacing w:line="360" w:lineRule="auto"/>
              <w:jc w:val="both"/>
              <w:rPr>
                <w:b w:val="0"/>
                <w:bCs w:val="0"/>
                <w:color w:val="000000" w:themeColor="text1"/>
              </w:rPr>
            </w:pPr>
            <w:r w:rsidRPr="005B1E08">
              <w:rPr>
                <w:b w:val="0"/>
                <w:bCs w:val="0"/>
                <w:color w:val="000000" w:themeColor="text1"/>
              </w:rPr>
              <w:t>Track booking patterns and revenue</w:t>
            </w:r>
          </w:p>
        </w:tc>
        <w:tc>
          <w:tcPr>
            <w:tcW w:w="1710" w:type="dxa"/>
          </w:tcPr>
          <w:p w14:paraId="1A586775" w14:textId="31CFD654" w:rsidR="00790019" w:rsidRPr="00790019" w:rsidRDefault="005B1E0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Quarterly</w:t>
            </w:r>
          </w:p>
        </w:tc>
        <w:tc>
          <w:tcPr>
            <w:tcW w:w="2160" w:type="dxa"/>
          </w:tcPr>
          <w:p w14:paraId="4C85C374" w14:textId="0279E361" w:rsidR="00790019" w:rsidRPr="00790019" w:rsidRDefault="00681FF2"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Finance department </w:t>
            </w:r>
          </w:p>
        </w:tc>
      </w:tr>
      <w:tr w:rsidR="00790019" w:rsidRPr="00790019" w14:paraId="0D1D2FD4" w14:textId="77777777" w:rsidTr="00292921">
        <w:trPr>
          <w:trHeight w:val="520"/>
          <w:jc w:val="center"/>
        </w:trPr>
        <w:tc>
          <w:tcPr>
            <w:cnfStyle w:val="001000000000" w:firstRow="0" w:lastRow="0" w:firstColumn="1" w:lastColumn="0" w:oddVBand="0" w:evenVBand="0" w:oddHBand="0" w:evenHBand="0" w:firstRowFirstColumn="0" w:firstRowLastColumn="0" w:lastRowFirstColumn="0" w:lastRowLastColumn="0"/>
            <w:tcW w:w="4410" w:type="dxa"/>
          </w:tcPr>
          <w:p w14:paraId="43D62566" w14:textId="070F714E" w:rsidR="00790019" w:rsidRPr="005B1E08" w:rsidRDefault="005B1E08" w:rsidP="0084344F">
            <w:pPr>
              <w:spacing w:line="360" w:lineRule="auto"/>
              <w:jc w:val="both"/>
              <w:rPr>
                <w:b w:val="0"/>
                <w:bCs w:val="0"/>
                <w:color w:val="000000" w:themeColor="text1"/>
              </w:rPr>
            </w:pPr>
            <w:r w:rsidRPr="005B1E08">
              <w:rPr>
                <w:b w:val="0"/>
                <w:bCs w:val="0"/>
                <w:color w:val="000000" w:themeColor="text1"/>
              </w:rPr>
              <w:t>Review and update sustainability strategy</w:t>
            </w:r>
          </w:p>
        </w:tc>
        <w:tc>
          <w:tcPr>
            <w:tcW w:w="1710" w:type="dxa"/>
          </w:tcPr>
          <w:p w14:paraId="0965A38F" w14:textId="0D5E1F26" w:rsidR="00790019" w:rsidRPr="00790019" w:rsidRDefault="005B1E0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Annually</w:t>
            </w:r>
          </w:p>
        </w:tc>
        <w:tc>
          <w:tcPr>
            <w:tcW w:w="2160" w:type="dxa"/>
          </w:tcPr>
          <w:p w14:paraId="1B404ED6" w14:textId="3B996ECF" w:rsidR="00790019" w:rsidRPr="00790019" w:rsidRDefault="00681FF2"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Sustainability team </w:t>
            </w:r>
          </w:p>
        </w:tc>
      </w:tr>
      <w:tr w:rsidR="00790019" w:rsidRPr="00790019" w14:paraId="6CD269F7" w14:textId="77777777" w:rsidTr="00292921">
        <w:trPr>
          <w:trHeight w:val="502"/>
          <w:jc w:val="center"/>
        </w:trPr>
        <w:tc>
          <w:tcPr>
            <w:cnfStyle w:val="001000000000" w:firstRow="0" w:lastRow="0" w:firstColumn="1" w:lastColumn="0" w:oddVBand="0" w:evenVBand="0" w:oddHBand="0" w:evenHBand="0" w:firstRowFirstColumn="0" w:firstRowLastColumn="0" w:lastRowFirstColumn="0" w:lastRowLastColumn="0"/>
            <w:tcW w:w="4410" w:type="dxa"/>
          </w:tcPr>
          <w:p w14:paraId="33C08174" w14:textId="149C8ACC" w:rsidR="00790019" w:rsidRPr="005B1E08" w:rsidRDefault="005B1E08" w:rsidP="0084344F">
            <w:pPr>
              <w:spacing w:line="360" w:lineRule="auto"/>
              <w:jc w:val="both"/>
              <w:rPr>
                <w:b w:val="0"/>
                <w:bCs w:val="0"/>
                <w:color w:val="000000" w:themeColor="text1"/>
              </w:rPr>
            </w:pPr>
            <w:r w:rsidRPr="005B1E08">
              <w:rPr>
                <w:b w:val="0"/>
                <w:bCs w:val="0"/>
                <w:color w:val="000000" w:themeColor="text1"/>
              </w:rPr>
              <w:t>Measure and report progress on sustainability goals</w:t>
            </w:r>
          </w:p>
        </w:tc>
        <w:tc>
          <w:tcPr>
            <w:tcW w:w="1710" w:type="dxa"/>
          </w:tcPr>
          <w:p w14:paraId="7B3303C6" w14:textId="6EDDA4FB" w:rsidR="00790019" w:rsidRPr="00790019" w:rsidRDefault="005B1E08"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Quarterly</w:t>
            </w:r>
          </w:p>
        </w:tc>
        <w:tc>
          <w:tcPr>
            <w:tcW w:w="2160" w:type="dxa"/>
          </w:tcPr>
          <w:p w14:paraId="6F24AB74" w14:textId="0C5673B4" w:rsidR="00790019" w:rsidRPr="00790019" w:rsidRDefault="00681FF2" w:rsidP="0084344F">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Sustainability team</w:t>
            </w:r>
          </w:p>
        </w:tc>
      </w:tr>
    </w:tbl>
    <w:p w14:paraId="471A428B" w14:textId="77777777" w:rsidR="00CE0D7B" w:rsidRDefault="00CE0D7B" w:rsidP="0084344F">
      <w:pPr>
        <w:spacing w:line="360" w:lineRule="auto"/>
        <w:jc w:val="both"/>
      </w:pPr>
    </w:p>
    <w:p w14:paraId="4F39A8DE" w14:textId="3D1C9214" w:rsidR="004163AA" w:rsidRDefault="00327CD6" w:rsidP="0084344F">
      <w:pPr>
        <w:pStyle w:val="Heading2"/>
        <w:spacing w:line="360" w:lineRule="auto"/>
        <w:jc w:val="both"/>
      </w:pPr>
      <w:bookmarkStart w:id="19" w:name="_Toc137679725"/>
      <w:r w:rsidRPr="00327CD6">
        <w:t>Ibis Hotels UK's Communication Mix Plan</w:t>
      </w:r>
      <w:bookmarkEnd w:id="19"/>
    </w:p>
    <w:p w14:paraId="2DD50C00" w14:textId="077C8652" w:rsidR="005F099E" w:rsidRDefault="005F099E" w:rsidP="0084344F">
      <w:pPr>
        <w:spacing w:line="360" w:lineRule="auto"/>
        <w:jc w:val="both"/>
      </w:pPr>
      <w:r w:rsidRPr="005F099E">
        <w:t>The RACE framework is a strategic approach to digital marketing planning that involves multiple stages (Reach, Act, Convert, and Engage), each with its own set of activities and channels.</w:t>
      </w:r>
    </w:p>
    <w:p w14:paraId="582413C0" w14:textId="77777777" w:rsidR="005F099E" w:rsidRDefault="005F099E" w:rsidP="0084344F">
      <w:pPr>
        <w:pStyle w:val="Heading3"/>
        <w:spacing w:line="360" w:lineRule="auto"/>
        <w:jc w:val="both"/>
      </w:pPr>
      <w:bookmarkStart w:id="20" w:name="_Toc137679726"/>
      <w:r>
        <w:t>Reach</w:t>
      </w:r>
      <w:bookmarkEnd w:id="20"/>
    </w:p>
    <w:p w14:paraId="613A19E4" w14:textId="6AD7E72F" w:rsidR="005F099E" w:rsidRDefault="0084344F" w:rsidP="0084344F">
      <w:pPr>
        <w:spacing w:line="360" w:lineRule="auto"/>
        <w:jc w:val="both"/>
      </w:pPr>
      <w:r>
        <w:t>Ibis</w:t>
      </w:r>
      <w:r w:rsidR="005F099E">
        <w:t xml:space="preserve"> aims to reach a wide audience through various channels, including online and print advertising, TV campaigns, and radio advertisements. These efforts help generate awareness and capture the attention of potential customers.</w:t>
      </w:r>
    </w:p>
    <w:p w14:paraId="1ED6059C" w14:textId="7EBB4E99" w:rsidR="005F099E" w:rsidRDefault="005F099E" w:rsidP="0084344F">
      <w:pPr>
        <w:pStyle w:val="Heading3"/>
        <w:spacing w:line="360" w:lineRule="auto"/>
        <w:jc w:val="both"/>
      </w:pPr>
      <w:bookmarkStart w:id="21" w:name="_Toc137679727"/>
      <w:r>
        <w:t>Act</w:t>
      </w:r>
      <w:bookmarkEnd w:id="21"/>
    </w:p>
    <w:p w14:paraId="58194477" w14:textId="046125D0" w:rsidR="005F099E" w:rsidRDefault="0084344F" w:rsidP="0084344F">
      <w:pPr>
        <w:spacing w:line="360" w:lineRule="auto"/>
        <w:jc w:val="both"/>
      </w:pPr>
      <w:r>
        <w:t>Ibis</w:t>
      </w:r>
      <w:r w:rsidR="005F099E">
        <w:t xml:space="preserve"> encourages potential guests to take action by implementing strategies such as pay-per-click (PPC) advertising, where they place targeted ads on search engines to drive traffic to their website. This approach prompts users to act by clicking on the ad and exploring </w:t>
      </w:r>
      <w:r>
        <w:t>Ibis</w:t>
      </w:r>
      <w:r w:rsidR="005F099E">
        <w:t>'s offerings.</w:t>
      </w:r>
    </w:p>
    <w:p w14:paraId="377F7394" w14:textId="77777777" w:rsidR="005F099E" w:rsidRDefault="005F099E" w:rsidP="0084344F">
      <w:pPr>
        <w:pStyle w:val="Heading3"/>
        <w:spacing w:line="360" w:lineRule="auto"/>
        <w:jc w:val="both"/>
      </w:pPr>
      <w:bookmarkStart w:id="22" w:name="_Toc137679728"/>
      <w:r>
        <w:t>Convert</w:t>
      </w:r>
      <w:bookmarkEnd w:id="22"/>
    </w:p>
    <w:p w14:paraId="1289F798" w14:textId="484D7999" w:rsidR="005F099E" w:rsidRDefault="005F099E" w:rsidP="0084344F">
      <w:pPr>
        <w:spacing w:line="360" w:lineRule="auto"/>
        <w:jc w:val="both"/>
      </w:pPr>
      <w:r>
        <w:t xml:space="preserve">Once users are on the </w:t>
      </w:r>
      <w:r w:rsidR="0084344F">
        <w:t>Ibis</w:t>
      </w:r>
      <w:r>
        <w:t xml:space="preserve"> website, the focus shifts to converting them into customers. </w:t>
      </w:r>
      <w:r w:rsidR="0084344F">
        <w:t>Ibis</w:t>
      </w:r>
      <w:r>
        <w:t xml:space="preserve"> utilizes content marketing, engaging blog posts, and articles to provide valuable information about their hotels and services. This content helps build trust and encourages users to convert by making a booking or signing up for promotions.</w:t>
      </w:r>
    </w:p>
    <w:p w14:paraId="4ADB97EB" w14:textId="77777777" w:rsidR="005F099E" w:rsidRDefault="005F099E" w:rsidP="0084344F">
      <w:pPr>
        <w:pStyle w:val="Heading3"/>
        <w:spacing w:line="360" w:lineRule="auto"/>
        <w:jc w:val="both"/>
      </w:pPr>
      <w:bookmarkStart w:id="23" w:name="_Toc137679729"/>
      <w:r>
        <w:t>Engage</w:t>
      </w:r>
      <w:bookmarkEnd w:id="23"/>
    </w:p>
    <w:p w14:paraId="6DB800A0" w14:textId="38F29C54" w:rsidR="005F099E" w:rsidRDefault="0084344F" w:rsidP="0084344F">
      <w:pPr>
        <w:spacing w:line="360" w:lineRule="auto"/>
        <w:jc w:val="both"/>
      </w:pPr>
      <w:r>
        <w:t>Ibis</w:t>
      </w:r>
      <w:r w:rsidR="005F099E">
        <w:t xml:space="preserve"> prioritizes engagement with customers through social media platforms like Facebook and Instagram. By sharing engaging content, responding to inquiries, and encouraging user-generated content, </w:t>
      </w:r>
      <w:r>
        <w:t>Ibis</w:t>
      </w:r>
      <w:r w:rsidR="005F099E">
        <w:t xml:space="preserve"> creates a sense of community and fosters ongoing engagement with its audience</w:t>
      </w:r>
      <w:r w:rsidR="00491F78">
        <w:t xml:space="preserve"> </w:t>
      </w:r>
      <w:r w:rsidR="00491F78">
        <w:fldChar w:fldCharType="begin"/>
      </w:r>
      <w:r w:rsidR="00491F78">
        <w:instrText xml:space="preserve"> ADDIN EN.CITE &lt;EndNote&gt;&lt;Cite&gt;&lt;Author&gt;Gomase&lt;/Author&gt;&lt;Year&gt;2020&lt;/Year&gt;&lt;RecNum&gt;10&lt;/RecNum&gt;&lt;DisplayText&gt;(Gomase &amp;amp; Kumar, 2020)&lt;/DisplayText&gt;&lt;record&gt;&lt;rec-number&gt;10&lt;/rec-number&gt;&lt;foreign-keys&gt;&lt;key app="EN" db-id="ww5dswtx5a5dvceatdqxfwt1fpx9ps5xswsz" timestamp="1686607440"&gt;10&lt;/key&gt;&lt;/foreign-keys&gt;&lt;ref-type name="Journal Article"&gt;17&lt;/ref-type&gt;&lt;contributors&gt;&lt;authors&gt;&lt;author&gt;Gomase, Gaurav&lt;/author&gt;&lt;author&gt;Kumar, Amol&lt;/author&gt;&lt;/authors&gt;&lt;/contributors&gt;&lt;titles&gt;&lt;title&gt;Effectiveness Management (EM) Through Digital Marketing in Luxurious Delhi Hotels&lt;/title&gt;&lt;secondary-title&gt;FUTURE TRENDS IN HOSPITALITY INDUSTRY&lt;/secondary-title&gt;&lt;/titles&gt;&lt;periodical&gt;&lt;full-title&gt;FUTURE TRENDS IN HOSPITALITY INDUSTRY&lt;/full-title&gt;&lt;/periodical&gt;&lt;pages&gt;157&lt;/pages&gt;&lt;dates&gt;&lt;year&gt;2020&lt;/year&gt;&lt;/dates&gt;&lt;urls&gt;&lt;/urls&gt;&lt;/record&gt;&lt;/Cite&gt;&lt;/EndNote&gt;</w:instrText>
      </w:r>
      <w:r w:rsidR="00491F78">
        <w:fldChar w:fldCharType="separate"/>
      </w:r>
      <w:r w:rsidR="00491F78">
        <w:rPr>
          <w:noProof/>
        </w:rPr>
        <w:t>(Gomase &amp; Kumar, 2020)</w:t>
      </w:r>
      <w:r w:rsidR="00491F78">
        <w:fldChar w:fldCharType="end"/>
      </w:r>
      <w:r w:rsidR="005F099E">
        <w:t>.</w:t>
      </w:r>
    </w:p>
    <w:p w14:paraId="0B9D843B" w14:textId="77777777" w:rsidR="00777BD6" w:rsidRDefault="00777BD6" w:rsidP="0084344F">
      <w:pPr>
        <w:spacing w:line="360" w:lineRule="auto"/>
        <w:jc w:val="both"/>
      </w:pPr>
    </w:p>
    <w:p w14:paraId="5CC08B1F" w14:textId="6C58DB42" w:rsidR="00D21509" w:rsidRDefault="00777BD6" w:rsidP="00777BD6">
      <w:pPr>
        <w:spacing w:line="360" w:lineRule="auto"/>
        <w:jc w:val="center"/>
      </w:pPr>
      <w:r>
        <w:rPr>
          <w:noProof/>
        </w:rPr>
        <w:drawing>
          <wp:inline distT="0" distB="0" distL="0" distR="0" wp14:anchorId="774C6806" wp14:editId="027FA207">
            <wp:extent cx="3689985" cy="1301558"/>
            <wp:effectExtent l="0" t="0" r="5715" b="0"/>
            <wp:docPr id="13395985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24942" cy="1313888"/>
                    </a:xfrm>
                    <a:prstGeom prst="rect">
                      <a:avLst/>
                    </a:prstGeom>
                    <a:noFill/>
                    <a:ln>
                      <a:noFill/>
                    </a:ln>
                  </pic:spPr>
                </pic:pic>
              </a:graphicData>
            </a:graphic>
          </wp:inline>
        </w:drawing>
      </w:r>
    </w:p>
    <w:p w14:paraId="3A18BCC8" w14:textId="77777777" w:rsidR="00CE0D7B" w:rsidRDefault="00CE0D7B" w:rsidP="0084344F">
      <w:pPr>
        <w:spacing w:line="360" w:lineRule="auto"/>
        <w:jc w:val="both"/>
      </w:pPr>
    </w:p>
    <w:p w14:paraId="24C5DF3D" w14:textId="77777777" w:rsidR="00CE0D7B" w:rsidRDefault="00CE0D7B" w:rsidP="0084344F">
      <w:pPr>
        <w:spacing w:line="360" w:lineRule="auto"/>
        <w:jc w:val="both"/>
      </w:pPr>
    </w:p>
    <w:p w14:paraId="606D1744" w14:textId="77777777" w:rsidR="00777BD6" w:rsidRDefault="00777BD6" w:rsidP="0084344F">
      <w:pPr>
        <w:spacing w:line="360" w:lineRule="auto"/>
        <w:jc w:val="both"/>
      </w:pPr>
    </w:p>
    <w:p w14:paraId="49057B7E" w14:textId="77777777" w:rsidR="00777BD6" w:rsidRDefault="00777BD6" w:rsidP="0084344F">
      <w:pPr>
        <w:spacing w:line="360" w:lineRule="auto"/>
        <w:jc w:val="both"/>
      </w:pPr>
    </w:p>
    <w:p w14:paraId="58C1B868" w14:textId="77777777" w:rsidR="00777BD6" w:rsidRDefault="00777BD6" w:rsidP="0084344F">
      <w:pPr>
        <w:spacing w:line="360" w:lineRule="auto"/>
        <w:jc w:val="both"/>
      </w:pPr>
    </w:p>
    <w:p w14:paraId="31F6E519" w14:textId="77777777" w:rsidR="00777BD6" w:rsidRDefault="00777BD6" w:rsidP="0084344F">
      <w:pPr>
        <w:spacing w:line="360" w:lineRule="auto"/>
        <w:jc w:val="both"/>
      </w:pPr>
    </w:p>
    <w:p w14:paraId="1C66ABFF" w14:textId="77777777" w:rsidR="00777BD6" w:rsidRDefault="00777BD6" w:rsidP="0084344F">
      <w:pPr>
        <w:spacing w:line="360" w:lineRule="auto"/>
        <w:jc w:val="both"/>
      </w:pPr>
    </w:p>
    <w:p w14:paraId="48402887" w14:textId="17C54FD6" w:rsidR="00E60E32" w:rsidRPr="00E60E32" w:rsidRDefault="00243684" w:rsidP="003E1DF1">
      <w:pPr>
        <w:pStyle w:val="Heading2"/>
        <w:spacing w:line="360" w:lineRule="auto"/>
        <w:jc w:val="both"/>
      </w:pPr>
      <w:bookmarkStart w:id="24" w:name="_Toc137679730"/>
      <w:r>
        <w:t>Gannt Chart</w:t>
      </w:r>
      <w:bookmarkEnd w:id="24"/>
      <w:r>
        <w:t xml:space="preserve"> </w:t>
      </w:r>
    </w:p>
    <w:tbl>
      <w:tblPr>
        <w:tblStyle w:val="TableGrid"/>
        <w:tblW w:w="10148" w:type="dxa"/>
        <w:jc w:val="center"/>
        <w:tblLayout w:type="fixed"/>
        <w:tblLook w:val="04A0" w:firstRow="1" w:lastRow="0" w:firstColumn="1" w:lastColumn="0" w:noHBand="0" w:noVBand="1"/>
      </w:tblPr>
      <w:tblGrid>
        <w:gridCol w:w="1843"/>
        <w:gridCol w:w="1756"/>
        <w:gridCol w:w="923"/>
        <w:gridCol w:w="910"/>
        <w:gridCol w:w="667"/>
        <w:gridCol w:w="656"/>
        <w:gridCol w:w="594"/>
        <w:gridCol w:w="628"/>
        <w:gridCol w:w="722"/>
        <w:gridCol w:w="773"/>
        <w:gridCol w:w="676"/>
      </w:tblGrid>
      <w:tr w:rsidR="003E1DF1" w:rsidRPr="003E1DF1" w14:paraId="06405128" w14:textId="6157FDB0" w:rsidTr="003E1DF1">
        <w:trPr>
          <w:trHeight w:val="358"/>
          <w:jc w:val="center"/>
        </w:trPr>
        <w:tc>
          <w:tcPr>
            <w:tcW w:w="1843" w:type="dxa"/>
            <w:shd w:val="clear" w:color="auto" w:fill="FFFFFF" w:themeFill="background1"/>
          </w:tcPr>
          <w:p w14:paraId="1330FA2D" w14:textId="73A65674" w:rsidR="00485A58" w:rsidRPr="003E1DF1" w:rsidRDefault="00485A58" w:rsidP="0084344F">
            <w:pPr>
              <w:spacing w:line="360" w:lineRule="auto"/>
              <w:jc w:val="both"/>
              <w:rPr>
                <w:b/>
                <w:bCs/>
                <w:sz w:val="20"/>
                <w:szCs w:val="20"/>
              </w:rPr>
            </w:pPr>
            <w:r w:rsidRPr="003E1DF1">
              <w:rPr>
                <w:b/>
                <w:bCs/>
                <w:sz w:val="20"/>
                <w:szCs w:val="20"/>
              </w:rPr>
              <w:t>Tasks</w:t>
            </w:r>
          </w:p>
        </w:tc>
        <w:tc>
          <w:tcPr>
            <w:tcW w:w="1756" w:type="dxa"/>
            <w:shd w:val="clear" w:color="auto" w:fill="FFFFFF" w:themeFill="background1"/>
          </w:tcPr>
          <w:p w14:paraId="58FA52CF" w14:textId="4F4F922E" w:rsidR="00485A58" w:rsidRPr="003E1DF1" w:rsidRDefault="00485A58" w:rsidP="0084344F">
            <w:pPr>
              <w:spacing w:line="360" w:lineRule="auto"/>
              <w:jc w:val="both"/>
              <w:rPr>
                <w:b/>
                <w:bCs/>
                <w:sz w:val="20"/>
                <w:szCs w:val="20"/>
              </w:rPr>
            </w:pPr>
            <w:r w:rsidRPr="003E1DF1">
              <w:rPr>
                <w:b/>
                <w:bCs/>
                <w:sz w:val="20"/>
                <w:szCs w:val="20"/>
              </w:rPr>
              <w:t>Metrics</w:t>
            </w:r>
          </w:p>
        </w:tc>
        <w:tc>
          <w:tcPr>
            <w:tcW w:w="923" w:type="dxa"/>
            <w:shd w:val="clear" w:color="auto" w:fill="FFFFFF" w:themeFill="background1"/>
          </w:tcPr>
          <w:p w14:paraId="1647AD76" w14:textId="3AA7DA3C" w:rsidR="00485A58" w:rsidRPr="003E1DF1" w:rsidRDefault="00485A58" w:rsidP="0084344F">
            <w:pPr>
              <w:spacing w:line="360" w:lineRule="auto"/>
              <w:jc w:val="both"/>
              <w:rPr>
                <w:b/>
                <w:bCs/>
                <w:sz w:val="20"/>
                <w:szCs w:val="20"/>
              </w:rPr>
            </w:pPr>
            <w:r w:rsidRPr="003E1DF1">
              <w:rPr>
                <w:b/>
                <w:bCs/>
                <w:sz w:val="20"/>
                <w:szCs w:val="20"/>
              </w:rPr>
              <w:t>Start</w:t>
            </w:r>
          </w:p>
        </w:tc>
        <w:tc>
          <w:tcPr>
            <w:tcW w:w="910" w:type="dxa"/>
            <w:shd w:val="clear" w:color="auto" w:fill="FFFFFF" w:themeFill="background1"/>
          </w:tcPr>
          <w:p w14:paraId="56D64EAC" w14:textId="546BFC5F" w:rsidR="00485A58" w:rsidRPr="003E1DF1" w:rsidRDefault="00485A58" w:rsidP="0084344F">
            <w:pPr>
              <w:spacing w:line="360" w:lineRule="auto"/>
              <w:jc w:val="both"/>
              <w:rPr>
                <w:b/>
                <w:bCs/>
                <w:sz w:val="20"/>
                <w:szCs w:val="20"/>
              </w:rPr>
            </w:pPr>
            <w:r w:rsidRPr="003E1DF1">
              <w:rPr>
                <w:b/>
                <w:bCs/>
                <w:sz w:val="20"/>
                <w:szCs w:val="20"/>
              </w:rPr>
              <w:t>End</w:t>
            </w:r>
          </w:p>
        </w:tc>
        <w:tc>
          <w:tcPr>
            <w:tcW w:w="667" w:type="dxa"/>
            <w:shd w:val="clear" w:color="auto" w:fill="FFFFFF" w:themeFill="background1"/>
          </w:tcPr>
          <w:p w14:paraId="76950F46" w14:textId="4DBDBAC7" w:rsidR="00485A58" w:rsidRPr="003E1DF1" w:rsidRDefault="00485A58" w:rsidP="0084344F">
            <w:pPr>
              <w:spacing w:line="360" w:lineRule="auto"/>
              <w:jc w:val="both"/>
              <w:rPr>
                <w:b/>
                <w:bCs/>
                <w:sz w:val="20"/>
                <w:szCs w:val="20"/>
              </w:rPr>
            </w:pPr>
            <w:r w:rsidRPr="003E1DF1">
              <w:rPr>
                <w:b/>
                <w:bCs/>
                <w:sz w:val="20"/>
                <w:szCs w:val="20"/>
              </w:rPr>
              <w:t>Nov</w:t>
            </w:r>
          </w:p>
        </w:tc>
        <w:tc>
          <w:tcPr>
            <w:tcW w:w="656" w:type="dxa"/>
            <w:shd w:val="clear" w:color="auto" w:fill="FFFFFF" w:themeFill="background1"/>
          </w:tcPr>
          <w:p w14:paraId="4F77D4C2" w14:textId="02B33E36" w:rsidR="00485A58" w:rsidRPr="003E1DF1" w:rsidRDefault="00485A58" w:rsidP="0084344F">
            <w:pPr>
              <w:spacing w:line="360" w:lineRule="auto"/>
              <w:jc w:val="both"/>
              <w:rPr>
                <w:b/>
                <w:bCs/>
                <w:sz w:val="20"/>
                <w:szCs w:val="20"/>
              </w:rPr>
            </w:pPr>
            <w:r w:rsidRPr="003E1DF1">
              <w:rPr>
                <w:b/>
                <w:bCs/>
                <w:sz w:val="20"/>
                <w:szCs w:val="20"/>
              </w:rPr>
              <w:t>Dec</w:t>
            </w:r>
          </w:p>
        </w:tc>
        <w:tc>
          <w:tcPr>
            <w:tcW w:w="594" w:type="dxa"/>
            <w:shd w:val="clear" w:color="auto" w:fill="FFFFFF" w:themeFill="background1"/>
          </w:tcPr>
          <w:p w14:paraId="4329F8B5" w14:textId="04D0D74D" w:rsidR="00485A58" w:rsidRPr="003E1DF1" w:rsidRDefault="00485A58" w:rsidP="0084344F">
            <w:pPr>
              <w:spacing w:line="360" w:lineRule="auto"/>
              <w:jc w:val="both"/>
              <w:rPr>
                <w:b/>
                <w:bCs/>
                <w:sz w:val="20"/>
                <w:szCs w:val="20"/>
              </w:rPr>
            </w:pPr>
            <w:r w:rsidRPr="003E1DF1">
              <w:rPr>
                <w:b/>
                <w:bCs/>
                <w:sz w:val="20"/>
                <w:szCs w:val="20"/>
              </w:rPr>
              <w:t>Jan</w:t>
            </w:r>
          </w:p>
        </w:tc>
        <w:tc>
          <w:tcPr>
            <w:tcW w:w="628" w:type="dxa"/>
            <w:shd w:val="clear" w:color="auto" w:fill="FFFFFF" w:themeFill="background1"/>
          </w:tcPr>
          <w:p w14:paraId="3C37169D" w14:textId="31664FE5" w:rsidR="00485A58" w:rsidRPr="003E1DF1" w:rsidRDefault="00485A58" w:rsidP="0084344F">
            <w:pPr>
              <w:spacing w:line="360" w:lineRule="auto"/>
              <w:jc w:val="both"/>
              <w:rPr>
                <w:b/>
                <w:bCs/>
                <w:sz w:val="20"/>
                <w:szCs w:val="20"/>
              </w:rPr>
            </w:pPr>
            <w:r w:rsidRPr="003E1DF1">
              <w:rPr>
                <w:b/>
                <w:bCs/>
                <w:sz w:val="20"/>
                <w:szCs w:val="20"/>
              </w:rPr>
              <w:t>Feb</w:t>
            </w:r>
          </w:p>
        </w:tc>
        <w:tc>
          <w:tcPr>
            <w:tcW w:w="722" w:type="dxa"/>
            <w:shd w:val="clear" w:color="auto" w:fill="FFFFFF" w:themeFill="background1"/>
          </w:tcPr>
          <w:p w14:paraId="286B5D3A" w14:textId="416EBBE9" w:rsidR="00485A58" w:rsidRPr="003E1DF1" w:rsidRDefault="00485A58" w:rsidP="0084344F">
            <w:pPr>
              <w:spacing w:line="360" w:lineRule="auto"/>
              <w:jc w:val="both"/>
              <w:rPr>
                <w:b/>
                <w:bCs/>
                <w:sz w:val="20"/>
                <w:szCs w:val="20"/>
              </w:rPr>
            </w:pPr>
            <w:r w:rsidRPr="003E1DF1">
              <w:rPr>
                <w:b/>
                <w:bCs/>
                <w:sz w:val="20"/>
                <w:szCs w:val="20"/>
              </w:rPr>
              <w:t>Mar</w:t>
            </w:r>
          </w:p>
        </w:tc>
        <w:tc>
          <w:tcPr>
            <w:tcW w:w="773" w:type="dxa"/>
            <w:shd w:val="clear" w:color="auto" w:fill="FFFFFF" w:themeFill="background1"/>
          </w:tcPr>
          <w:p w14:paraId="39E44BE5" w14:textId="3D8A6978" w:rsidR="00485A58" w:rsidRPr="003E1DF1" w:rsidRDefault="00485A58" w:rsidP="0084344F">
            <w:pPr>
              <w:spacing w:line="360" w:lineRule="auto"/>
              <w:jc w:val="both"/>
              <w:rPr>
                <w:b/>
                <w:bCs/>
                <w:sz w:val="20"/>
                <w:szCs w:val="20"/>
              </w:rPr>
            </w:pPr>
            <w:r w:rsidRPr="003E1DF1">
              <w:rPr>
                <w:b/>
                <w:bCs/>
                <w:sz w:val="20"/>
                <w:szCs w:val="20"/>
              </w:rPr>
              <w:t>April</w:t>
            </w:r>
          </w:p>
        </w:tc>
        <w:tc>
          <w:tcPr>
            <w:tcW w:w="676" w:type="dxa"/>
            <w:shd w:val="clear" w:color="auto" w:fill="FFFFFF" w:themeFill="background1"/>
          </w:tcPr>
          <w:p w14:paraId="07AC34B0" w14:textId="3657CE2E" w:rsidR="00485A58" w:rsidRPr="003E1DF1" w:rsidRDefault="00485A58" w:rsidP="0084344F">
            <w:pPr>
              <w:spacing w:line="360" w:lineRule="auto"/>
              <w:jc w:val="both"/>
              <w:rPr>
                <w:b/>
                <w:bCs/>
                <w:sz w:val="20"/>
                <w:szCs w:val="20"/>
              </w:rPr>
            </w:pPr>
            <w:r w:rsidRPr="003E1DF1">
              <w:rPr>
                <w:b/>
                <w:bCs/>
                <w:sz w:val="20"/>
                <w:szCs w:val="20"/>
              </w:rPr>
              <w:t>May</w:t>
            </w:r>
          </w:p>
        </w:tc>
      </w:tr>
      <w:tr w:rsidR="003E1DF1" w:rsidRPr="003E1DF1" w14:paraId="3DE8FF2D" w14:textId="746DFF0E" w:rsidTr="003E1DF1">
        <w:trPr>
          <w:trHeight w:val="589"/>
          <w:jc w:val="center"/>
        </w:trPr>
        <w:tc>
          <w:tcPr>
            <w:tcW w:w="1843" w:type="dxa"/>
          </w:tcPr>
          <w:p w14:paraId="6C763183" w14:textId="157B9496" w:rsidR="00485A58" w:rsidRPr="003E1DF1" w:rsidRDefault="00485A58" w:rsidP="0084344F">
            <w:pPr>
              <w:spacing w:line="360" w:lineRule="auto"/>
              <w:jc w:val="both"/>
              <w:rPr>
                <w:sz w:val="20"/>
                <w:szCs w:val="20"/>
              </w:rPr>
            </w:pPr>
            <w:r w:rsidRPr="003E1DF1">
              <w:rPr>
                <w:sz w:val="20"/>
                <w:szCs w:val="20"/>
              </w:rPr>
              <w:t xml:space="preserve">Advertising </w:t>
            </w:r>
          </w:p>
        </w:tc>
        <w:tc>
          <w:tcPr>
            <w:tcW w:w="1756" w:type="dxa"/>
          </w:tcPr>
          <w:p w14:paraId="0D566175" w14:textId="0847D62D" w:rsidR="00485A58" w:rsidRPr="003E1DF1" w:rsidRDefault="00DD2F37" w:rsidP="0084344F">
            <w:pPr>
              <w:spacing w:line="360" w:lineRule="auto"/>
              <w:jc w:val="both"/>
              <w:rPr>
                <w:sz w:val="20"/>
                <w:szCs w:val="20"/>
              </w:rPr>
            </w:pPr>
            <w:r w:rsidRPr="003E1DF1">
              <w:rPr>
                <w:sz w:val="20"/>
                <w:szCs w:val="20"/>
              </w:rPr>
              <w:t>Impressions</w:t>
            </w:r>
          </w:p>
        </w:tc>
        <w:tc>
          <w:tcPr>
            <w:tcW w:w="923" w:type="dxa"/>
          </w:tcPr>
          <w:p w14:paraId="45E58A83" w14:textId="58B6B255" w:rsidR="00485A58" w:rsidRPr="003E1DF1" w:rsidRDefault="00451C92" w:rsidP="0084344F">
            <w:pPr>
              <w:spacing w:line="360" w:lineRule="auto"/>
              <w:jc w:val="both"/>
              <w:rPr>
                <w:sz w:val="20"/>
                <w:szCs w:val="20"/>
              </w:rPr>
            </w:pPr>
            <w:r w:rsidRPr="003E1DF1">
              <w:rPr>
                <w:sz w:val="20"/>
                <w:szCs w:val="20"/>
              </w:rPr>
              <w:t xml:space="preserve">Nov </w:t>
            </w:r>
          </w:p>
        </w:tc>
        <w:tc>
          <w:tcPr>
            <w:tcW w:w="910" w:type="dxa"/>
          </w:tcPr>
          <w:p w14:paraId="11FFA899" w14:textId="6E93E3D5" w:rsidR="00485A58" w:rsidRPr="003E1DF1" w:rsidRDefault="00451C92" w:rsidP="0084344F">
            <w:pPr>
              <w:spacing w:line="360" w:lineRule="auto"/>
              <w:jc w:val="both"/>
              <w:rPr>
                <w:sz w:val="20"/>
                <w:szCs w:val="20"/>
              </w:rPr>
            </w:pPr>
            <w:r w:rsidRPr="003E1DF1">
              <w:rPr>
                <w:sz w:val="20"/>
                <w:szCs w:val="20"/>
              </w:rPr>
              <w:t xml:space="preserve">Sept </w:t>
            </w:r>
          </w:p>
        </w:tc>
        <w:tc>
          <w:tcPr>
            <w:tcW w:w="667" w:type="dxa"/>
            <w:shd w:val="clear" w:color="auto" w:fill="B0B0B0" w:themeFill="background2" w:themeFillShade="BF"/>
          </w:tcPr>
          <w:p w14:paraId="17F3A35E" w14:textId="77777777" w:rsidR="00485A58" w:rsidRPr="003E1DF1" w:rsidRDefault="00485A58" w:rsidP="0084344F">
            <w:pPr>
              <w:spacing w:line="360" w:lineRule="auto"/>
              <w:jc w:val="both"/>
              <w:rPr>
                <w:sz w:val="20"/>
                <w:szCs w:val="20"/>
              </w:rPr>
            </w:pPr>
          </w:p>
        </w:tc>
        <w:tc>
          <w:tcPr>
            <w:tcW w:w="656" w:type="dxa"/>
            <w:shd w:val="clear" w:color="auto" w:fill="B0B0B0" w:themeFill="background2" w:themeFillShade="BF"/>
          </w:tcPr>
          <w:p w14:paraId="78CEFFF2" w14:textId="77777777" w:rsidR="00485A58" w:rsidRPr="003E1DF1" w:rsidRDefault="00485A58" w:rsidP="0084344F">
            <w:pPr>
              <w:spacing w:line="360" w:lineRule="auto"/>
              <w:jc w:val="both"/>
              <w:rPr>
                <w:sz w:val="20"/>
                <w:szCs w:val="20"/>
              </w:rPr>
            </w:pPr>
          </w:p>
        </w:tc>
        <w:tc>
          <w:tcPr>
            <w:tcW w:w="594" w:type="dxa"/>
            <w:shd w:val="clear" w:color="auto" w:fill="B0B0B0" w:themeFill="background2" w:themeFillShade="BF"/>
          </w:tcPr>
          <w:p w14:paraId="383DECF6" w14:textId="77777777" w:rsidR="00485A58" w:rsidRPr="003E1DF1" w:rsidRDefault="00485A58" w:rsidP="0084344F">
            <w:pPr>
              <w:spacing w:line="360" w:lineRule="auto"/>
              <w:jc w:val="both"/>
              <w:rPr>
                <w:sz w:val="20"/>
                <w:szCs w:val="20"/>
              </w:rPr>
            </w:pPr>
          </w:p>
        </w:tc>
        <w:tc>
          <w:tcPr>
            <w:tcW w:w="628" w:type="dxa"/>
            <w:shd w:val="clear" w:color="auto" w:fill="B0B0B0" w:themeFill="background2" w:themeFillShade="BF"/>
          </w:tcPr>
          <w:p w14:paraId="3AB8718F" w14:textId="77777777" w:rsidR="00485A58" w:rsidRPr="003E1DF1" w:rsidRDefault="00485A58" w:rsidP="0084344F">
            <w:pPr>
              <w:spacing w:line="360" w:lineRule="auto"/>
              <w:jc w:val="both"/>
              <w:rPr>
                <w:sz w:val="20"/>
                <w:szCs w:val="20"/>
              </w:rPr>
            </w:pPr>
          </w:p>
        </w:tc>
        <w:tc>
          <w:tcPr>
            <w:tcW w:w="722" w:type="dxa"/>
            <w:shd w:val="clear" w:color="auto" w:fill="B0B0B0" w:themeFill="background2" w:themeFillShade="BF"/>
          </w:tcPr>
          <w:p w14:paraId="50E94CC5" w14:textId="77777777" w:rsidR="00485A58" w:rsidRPr="003E1DF1" w:rsidRDefault="00485A58" w:rsidP="0084344F">
            <w:pPr>
              <w:spacing w:line="360" w:lineRule="auto"/>
              <w:jc w:val="both"/>
              <w:rPr>
                <w:sz w:val="20"/>
                <w:szCs w:val="20"/>
              </w:rPr>
            </w:pPr>
          </w:p>
        </w:tc>
        <w:tc>
          <w:tcPr>
            <w:tcW w:w="773" w:type="dxa"/>
            <w:shd w:val="clear" w:color="auto" w:fill="B0B0B0" w:themeFill="background2" w:themeFillShade="BF"/>
          </w:tcPr>
          <w:p w14:paraId="213308E5" w14:textId="77777777" w:rsidR="00485A58" w:rsidRPr="003E1DF1" w:rsidRDefault="00485A58" w:rsidP="0084344F">
            <w:pPr>
              <w:spacing w:line="360" w:lineRule="auto"/>
              <w:jc w:val="both"/>
              <w:rPr>
                <w:sz w:val="20"/>
                <w:szCs w:val="20"/>
              </w:rPr>
            </w:pPr>
          </w:p>
        </w:tc>
        <w:tc>
          <w:tcPr>
            <w:tcW w:w="676" w:type="dxa"/>
            <w:shd w:val="clear" w:color="auto" w:fill="B0B0B0" w:themeFill="background2" w:themeFillShade="BF"/>
          </w:tcPr>
          <w:p w14:paraId="3ADEA1FD" w14:textId="77777777" w:rsidR="00485A58" w:rsidRPr="003E1DF1" w:rsidRDefault="00485A58" w:rsidP="0084344F">
            <w:pPr>
              <w:spacing w:line="360" w:lineRule="auto"/>
              <w:jc w:val="both"/>
              <w:rPr>
                <w:sz w:val="20"/>
                <w:szCs w:val="20"/>
              </w:rPr>
            </w:pPr>
          </w:p>
        </w:tc>
      </w:tr>
      <w:tr w:rsidR="004163AA" w:rsidRPr="003E1DF1" w14:paraId="692AF886" w14:textId="09F941F4" w:rsidTr="003E1DF1">
        <w:trPr>
          <w:trHeight w:val="589"/>
          <w:jc w:val="center"/>
        </w:trPr>
        <w:tc>
          <w:tcPr>
            <w:tcW w:w="1843" w:type="dxa"/>
          </w:tcPr>
          <w:p w14:paraId="2E922DDA" w14:textId="477B43B7" w:rsidR="00485A58" w:rsidRPr="003E1DF1" w:rsidRDefault="00DD2F37" w:rsidP="0084344F">
            <w:pPr>
              <w:spacing w:line="360" w:lineRule="auto"/>
              <w:jc w:val="both"/>
              <w:rPr>
                <w:sz w:val="20"/>
                <w:szCs w:val="20"/>
              </w:rPr>
            </w:pPr>
            <w:r w:rsidRPr="003E1DF1">
              <w:rPr>
                <w:sz w:val="20"/>
                <w:szCs w:val="20"/>
              </w:rPr>
              <w:t xml:space="preserve">TV Campaign </w:t>
            </w:r>
          </w:p>
        </w:tc>
        <w:tc>
          <w:tcPr>
            <w:tcW w:w="1756" w:type="dxa"/>
          </w:tcPr>
          <w:p w14:paraId="38F5C921" w14:textId="44FBF022" w:rsidR="00485A58" w:rsidRPr="003E1DF1" w:rsidRDefault="00451C92" w:rsidP="0084344F">
            <w:pPr>
              <w:spacing w:line="360" w:lineRule="auto"/>
              <w:jc w:val="both"/>
              <w:rPr>
                <w:sz w:val="20"/>
                <w:szCs w:val="20"/>
              </w:rPr>
            </w:pPr>
            <w:r w:rsidRPr="003E1DF1">
              <w:rPr>
                <w:sz w:val="20"/>
                <w:szCs w:val="20"/>
              </w:rPr>
              <w:t xml:space="preserve">Reach, Frequency </w:t>
            </w:r>
          </w:p>
        </w:tc>
        <w:tc>
          <w:tcPr>
            <w:tcW w:w="923" w:type="dxa"/>
          </w:tcPr>
          <w:p w14:paraId="4831D506" w14:textId="0C6F8D2F" w:rsidR="00485A58" w:rsidRPr="003E1DF1" w:rsidRDefault="00451C92" w:rsidP="0084344F">
            <w:pPr>
              <w:spacing w:line="360" w:lineRule="auto"/>
              <w:jc w:val="both"/>
              <w:rPr>
                <w:sz w:val="20"/>
                <w:szCs w:val="20"/>
              </w:rPr>
            </w:pPr>
            <w:r w:rsidRPr="003E1DF1">
              <w:rPr>
                <w:sz w:val="20"/>
                <w:szCs w:val="20"/>
              </w:rPr>
              <w:t xml:space="preserve">Nov </w:t>
            </w:r>
          </w:p>
        </w:tc>
        <w:tc>
          <w:tcPr>
            <w:tcW w:w="910" w:type="dxa"/>
          </w:tcPr>
          <w:p w14:paraId="3AC61F72" w14:textId="51D55CED" w:rsidR="00485A58" w:rsidRPr="003E1DF1" w:rsidRDefault="00451C92" w:rsidP="0084344F">
            <w:pPr>
              <w:spacing w:line="360" w:lineRule="auto"/>
              <w:jc w:val="both"/>
              <w:rPr>
                <w:sz w:val="20"/>
                <w:szCs w:val="20"/>
              </w:rPr>
            </w:pPr>
            <w:r w:rsidRPr="003E1DF1">
              <w:rPr>
                <w:sz w:val="20"/>
                <w:szCs w:val="20"/>
              </w:rPr>
              <w:t xml:space="preserve">Jan </w:t>
            </w:r>
          </w:p>
        </w:tc>
        <w:tc>
          <w:tcPr>
            <w:tcW w:w="667" w:type="dxa"/>
            <w:shd w:val="clear" w:color="auto" w:fill="B0B0B0" w:themeFill="background2" w:themeFillShade="BF"/>
          </w:tcPr>
          <w:p w14:paraId="5DB13134" w14:textId="77777777" w:rsidR="00485A58" w:rsidRPr="003E1DF1" w:rsidRDefault="00485A58" w:rsidP="0084344F">
            <w:pPr>
              <w:spacing w:line="360" w:lineRule="auto"/>
              <w:jc w:val="both"/>
              <w:rPr>
                <w:sz w:val="20"/>
                <w:szCs w:val="20"/>
              </w:rPr>
            </w:pPr>
          </w:p>
        </w:tc>
        <w:tc>
          <w:tcPr>
            <w:tcW w:w="656" w:type="dxa"/>
            <w:shd w:val="clear" w:color="auto" w:fill="B0B0B0" w:themeFill="background2" w:themeFillShade="BF"/>
          </w:tcPr>
          <w:p w14:paraId="71B97B18" w14:textId="77777777" w:rsidR="00485A58" w:rsidRPr="003E1DF1" w:rsidRDefault="00485A58" w:rsidP="0084344F">
            <w:pPr>
              <w:spacing w:line="360" w:lineRule="auto"/>
              <w:jc w:val="both"/>
              <w:rPr>
                <w:sz w:val="20"/>
                <w:szCs w:val="20"/>
              </w:rPr>
            </w:pPr>
          </w:p>
        </w:tc>
        <w:tc>
          <w:tcPr>
            <w:tcW w:w="594" w:type="dxa"/>
          </w:tcPr>
          <w:p w14:paraId="73B43470" w14:textId="77777777" w:rsidR="00485A58" w:rsidRPr="003E1DF1" w:rsidRDefault="00485A58" w:rsidP="0084344F">
            <w:pPr>
              <w:spacing w:line="360" w:lineRule="auto"/>
              <w:jc w:val="both"/>
              <w:rPr>
                <w:sz w:val="20"/>
                <w:szCs w:val="20"/>
              </w:rPr>
            </w:pPr>
          </w:p>
        </w:tc>
        <w:tc>
          <w:tcPr>
            <w:tcW w:w="628" w:type="dxa"/>
          </w:tcPr>
          <w:p w14:paraId="634C9C1B" w14:textId="77777777" w:rsidR="00485A58" w:rsidRPr="003E1DF1" w:rsidRDefault="00485A58" w:rsidP="0084344F">
            <w:pPr>
              <w:spacing w:line="360" w:lineRule="auto"/>
              <w:jc w:val="both"/>
              <w:rPr>
                <w:sz w:val="20"/>
                <w:szCs w:val="20"/>
              </w:rPr>
            </w:pPr>
          </w:p>
        </w:tc>
        <w:tc>
          <w:tcPr>
            <w:tcW w:w="722" w:type="dxa"/>
          </w:tcPr>
          <w:p w14:paraId="0D0D958C" w14:textId="77777777" w:rsidR="00485A58" w:rsidRPr="003E1DF1" w:rsidRDefault="00485A58" w:rsidP="0084344F">
            <w:pPr>
              <w:spacing w:line="360" w:lineRule="auto"/>
              <w:jc w:val="both"/>
              <w:rPr>
                <w:sz w:val="20"/>
                <w:szCs w:val="20"/>
              </w:rPr>
            </w:pPr>
          </w:p>
        </w:tc>
        <w:tc>
          <w:tcPr>
            <w:tcW w:w="773" w:type="dxa"/>
          </w:tcPr>
          <w:p w14:paraId="5D2ED840" w14:textId="77777777" w:rsidR="00485A58" w:rsidRPr="003E1DF1" w:rsidRDefault="00485A58" w:rsidP="0084344F">
            <w:pPr>
              <w:spacing w:line="360" w:lineRule="auto"/>
              <w:jc w:val="both"/>
              <w:rPr>
                <w:sz w:val="20"/>
                <w:szCs w:val="20"/>
              </w:rPr>
            </w:pPr>
          </w:p>
        </w:tc>
        <w:tc>
          <w:tcPr>
            <w:tcW w:w="676" w:type="dxa"/>
          </w:tcPr>
          <w:p w14:paraId="3A63D55A" w14:textId="77777777" w:rsidR="00485A58" w:rsidRPr="003E1DF1" w:rsidRDefault="00485A58" w:rsidP="0084344F">
            <w:pPr>
              <w:spacing w:line="360" w:lineRule="auto"/>
              <w:jc w:val="both"/>
              <w:rPr>
                <w:sz w:val="20"/>
                <w:szCs w:val="20"/>
              </w:rPr>
            </w:pPr>
          </w:p>
        </w:tc>
      </w:tr>
      <w:tr w:rsidR="004163AA" w:rsidRPr="003E1DF1" w14:paraId="29B2B809" w14:textId="22FCC1E0" w:rsidTr="003E1DF1">
        <w:trPr>
          <w:trHeight w:val="589"/>
          <w:jc w:val="center"/>
        </w:trPr>
        <w:tc>
          <w:tcPr>
            <w:tcW w:w="1843" w:type="dxa"/>
          </w:tcPr>
          <w:p w14:paraId="308D0E63" w14:textId="2A147B06" w:rsidR="00485A58" w:rsidRPr="003E1DF1" w:rsidRDefault="00DD2F37" w:rsidP="0084344F">
            <w:pPr>
              <w:spacing w:line="360" w:lineRule="auto"/>
              <w:jc w:val="both"/>
              <w:rPr>
                <w:sz w:val="20"/>
                <w:szCs w:val="20"/>
              </w:rPr>
            </w:pPr>
            <w:r w:rsidRPr="003E1DF1">
              <w:rPr>
                <w:sz w:val="20"/>
                <w:szCs w:val="20"/>
              </w:rPr>
              <w:t xml:space="preserve">Radio campaign </w:t>
            </w:r>
          </w:p>
        </w:tc>
        <w:tc>
          <w:tcPr>
            <w:tcW w:w="1756" w:type="dxa"/>
          </w:tcPr>
          <w:p w14:paraId="2E6DC069" w14:textId="012B2849" w:rsidR="00485A58" w:rsidRPr="003E1DF1" w:rsidRDefault="00451C92" w:rsidP="0084344F">
            <w:pPr>
              <w:spacing w:line="360" w:lineRule="auto"/>
              <w:jc w:val="both"/>
              <w:rPr>
                <w:sz w:val="20"/>
                <w:szCs w:val="20"/>
              </w:rPr>
            </w:pPr>
            <w:r w:rsidRPr="003E1DF1">
              <w:rPr>
                <w:sz w:val="20"/>
                <w:szCs w:val="20"/>
              </w:rPr>
              <w:t xml:space="preserve">Reach, Frequency </w:t>
            </w:r>
          </w:p>
        </w:tc>
        <w:tc>
          <w:tcPr>
            <w:tcW w:w="923" w:type="dxa"/>
          </w:tcPr>
          <w:p w14:paraId="437B4AD2" w14:textId="02375F0D" w:rsidR="00485A58" w:rsidRPr="003E1DF1" w:rsidRDefault="00451C92" w:rsidP="0084344F">
            <w:pPr>
              <w:spacing w:line="360" w:lineRule="auto"/>
              <w:jc w:val="both"/>
              <w:rPr>
                <w:sz w:val="20"/>
                <w:szCs w:val="20"/>
              </w:rPr>
            </w:pPr>
            <w:r w:rsidRPr="003E1DF1">
              <w:rPr>
                <w:sz w:val="20"/>
                <w:szCs w:val="20"/>
              </w:rPr>
              <w:t xml:space="preserve">Jan </w:t>
            </w:r>
          </w:p>
        </w:tc>
        <w:tc>
          <w:tcPr>
            <w:tcW w:w="910" w:type="dxa"/>
          </w:tcPr>
          <w:p w14:paraId="6BF2297C" w14:textId="158E441C" w:rsidR="00485A58" w:rsidRPr="003E1DF1" w:rsidRDefault="00451C92" w:rsidP="0084344F">
            <w:pPr>
              <w:spacing w:line="360" w:lineRule="auto"/>
              <w:jc w:val="both"/>
              <w:rPr>
                <w:sz w:val="20"/>
                <w:szCs w:val="20"/>
              </w:rPr>
            </w:pPr>
            <w:r w:rsidRPr="003E1DF1">
              <w:rPr>
                <w:sz w:val="20"/>
                <w:szCs w:val="20"/>
              </w:rPr>
              <w:t xml:space="preserve">March </w:t>
            </w:r>
          </w:p>
        </w:tc>
        <w:tc>
          <w:tcPr>
            <w:tcW w:w="667" w:type="dxa"/>
          </w:tcPr>
          <w:p w14:paraId="442E7A06" w14:textId="77777777" w:rsidR="00485A58" w:rsidRPr="003E1DF1" w:rsidRDefault="00485A58" w:rsidP="0084344F">
            <w:pPr>
              <w:spacing w:line="360" w:lineRule="auto"/>
              <w:jc w:val="both"/>
              <w:rPr>
                <w:sz w:val="20"/>
                <w:szCs w:val="20"/>
              </w:rPr>
            </w:pPr>
          </w:p>
        </w:tc>
        <w:tc>
          <w:tcPr>
            <w:tcW w:w="656" w:type="dxa"/>
          </w:tcPr>
          <w:p w14:paraId="460C1B4F" w14:textId="77777777" w:rsidR="00485A58" w:rsidRPr="003E1DF1" w:rsidRDefault="00485A58" w:rsidP="0084344F">
            <w:pPr>
              <w:spacing w:line="360" w:lineRule="auto"/>
              <w:jc w:val="both"/>
              <w:rPr>
                <w:sz w:val="20"/>
                <w:szCs w:val="20"/>
              </w:rPr>
            </w:pPr>
          </w:p>
        </w:tc>
        <w:tc>
          <w:tcPr>
            <w:tcW w:w="594" w:type="dxa"/>
            <w:shd w:val="clear" w:color="auto" w:fill="B0B0B0" w:themeFill="background2" w:themeFillShade="BF"/>
          </w:tcPr>
          <w:p w14:paraId="59808B73" w14:textId="77777777" w:rsidR="00485A58" w:rsidRPr="003E1DF1" w:rsidRDefault="00485A58" w:rsidP="0084344F">
            <w:pPr>
              <w:spacing w:line="360" w:lineRule="auto"/>
              <w:jc w:val="both"/>
              <w:rPr>
                <w:sz w:val="20"/>
                <w:szCs w:val="20"/>
              </w:rPr>
            </w:pPr>
          </w:p>
        </w:tc>
        <w:tc>
          <w:tcPr>
            <w:tcW w:w="628" w:type="dxa"/>
            <w:shd w:val="clear" w:color="auto" w:fill="B0B0B0" w:themeFill="background2" w:themeFillShade="BF"/>
          </w:tcPr>
          <w:p w14:paraId="3372AE3E" w14:textId="77777777" w:rsidR="00485A58" w:rsidRPr="003E1DF1" w:rsidRDefault="00485A58" w:rsidP="0084344F">
            <w:pPr>
              <w:spacing w:line="360" w:lineRule="auto"/>
              <w:jc w:val="both"/>
              <w:rPr>
                <w:sz w:val="20"/>
                <w:szCs w:val="20"/>
              </w:rPr>
            </w:pPr>
          </w:p>
        </w:tc>
        <w:tc>
          <w:tcPr>
            <w:tcW w:w="722" w:type="dxa"/>
          </w:tcPr>
          <w:p w14:paraId="519356D7" w14:textId="77777777" w:rsidR="00485A58" w:rsidRPr="003E1DF1" w:rsidRDefault="00485A58" w:rsidP="0084344F">
            <w:pPr>
              <w:spacing w:line="360" w:lineRule="auto"/>
              <w:jc w:val="both"/>
              <w:rPr>
                <w:sz w:val="20"/>
                <w:szCs w:val="20"/>
              </w:rPr>
            </w:pPr>
          </w:p>
        </w:tc>
        <w:tc>
          <w:tcPr>
            <w:tcW w:w="773" w:type="dxa"/>
          </w:tcPr>
          <w:p w14:paraId="1C77598A" w14:textId="77777777" w:rsidR="00485A58" w:rsidRPr="003E1DF1" w:rsidRDefault="00485A58" w:rsidP="0084344F">
            <w:pPr>
              <w:spacing w:line="360" w:lineRule="auto"/>
              <w:jc w:val="both"/>
              <w:rPr>
                <w:sz w:val="20"/>
                <w:szCs w:val="20"/>
              </w:rPr>
            </w:pPr>
          </w:p>
        </w:tc>
        <w:tc>
          <w:tcPr>
            <w:tcW w:w="676" w:type="dxa"/>
          </w:tcPr>
          <w:p w14:paraId="55A68298" w14:textId="77777777" w:rsidR="00485A58" w:rsidRPr="003E1DF1" w:rsidRDefault="00485A58" w:rsidP="0084344F">
            <w:pPr>
              <w:spacing w:line="360" w:lineRule="auto"/>
              <w:jc w:val="both"/>
              <w:rPr>
                <w:sz w:val="20"/>
                <w:szCs w:val="20"/>
              </w:rPr>
            </w:pPr>
          </w:p>
        </w:tc>
      </w:tr>
      <w:tr w:rsidR="004163AA" w:rsidRPr="003E1DF1" w14:paraId="6E6C81D9" w14:textId="6FECE159" w:rsidTr="003E1DF1">
        <w:trPr>
          <w:trHeight w:val="589"/>
          <w:jc w:val="center"/>
        </w:trPr>
        <w:tc>
          <w:tcPr>
            <w:tcW w:w="1843" w:type="dxa"/>
          </w:tcPr>
          <w:p w14:paraId="484AEDE3" w14:textId="77D4FAC2" w:rsidR="00485A58" w:rsidRPr="003E1DF1" w:rsidRDefault="00DD2F37" w:rsidP="0084344F">
            <w:pPr>
              <w:spacing w:line="360" w:lineRule="auto"/>
              <w:jc w:val="both"/>
              <w:rPr>
                <w:sz w:val="20"/>
                <w:szCs w:val="20"/>
              </w:rPr>
            </w:pPr>
            <w:r w:rsidRPr="003E1DF1">
              <w:rPr>
                <w:sz w:val="20"/>
                <w:szCs w:val="20"/>
              </w:rPr>
              <w:t>PPC</w:t>
            </w:r>
            <w:r w:rsidR="00451C92" w:rsidRPr="003E1DF1">
              <w:rPr>
                <w:sz w:val="20"/>
                <w:szCs w:val="20"/>
              </w:rPr>
              <w:t xml:space="preserve"> (pay-per-click)</w:t>
            </w:r>
          </w:p>
        </w:tc>
        <w:tc>
          <w:tcPr>
            <w:tcW w:w="1756" w:type="dxa"/>
          </w:tcPr>
          <w:p w14:paraId="7D94F547" w14:textId="37A2F032" w:rsidR="00485A58" w:rsidRPr="003E1DF1" w:rsidRDefault="00451C92" w:rsidP="0084344F">
            <w:pPr>
              <w:spacing w:line="360" w:lineRule="auto"/>
              <w:jc w:val="both"/>
              <w:rPr>
                <w:sz w:val="20"/>
                <w:szCs w:val="20"/>
              </w:rPr>
            </w:pPr>
            <w:r w:rsidRPr="003E1DF1">
              <w:rPr>
                <w:sz w:val="20"/>
                <w:szCs w:val="20"/>
              </w:rPr>
              <w:t>Click through rate (CTR)</w:t>
            </w:r>
          </w:p>
        </w:tc>
        <w:tc>
          <w:tcPr>
            <w:tcW w:w="923" w:type="dxa"/>
          </w:tcPr>
          <w:p w14:paraId="5692A080" w14:textId="1F334D30" w:rsidR="00485A58" w:rsidRPr="003E1DF1" w:rsidRDefault="00451C92" w:rsidP="0084344F">
            <w:pPr>
              <w:spacing w:line="360" w:lineRule="auto"/>
              <w:jc w:val="both"/>
              <w:rPr>
                <w:sz w:val="20"/>
                <w:szCs w:val="20"/>
              </w:rPr>
            </w:pPr>
            <w:r w:rsidRPr="003E1DF1">
              <w:rPr>
                <w:sz w:val="20"/>
                <w:szCs w:val="20"/>
              </w:rPr>
              <w:t xml:space="preserve">Jan </w:t>
            </w:r>
          </w:p>
        </w:tc>
        <w:tc>
          <w:tcPr>
            <w:tcW w:w="910" w:type="dxa"/>
          </w:tcPr>
          <w:p w14:paraId="52242424" w14:textId="0D96A0D7" w:rsidR="00485A58" w:rsidRPr="003E1DF1" w:rsidRDefault="00451C92" w:rsidP="0084344F">
            <w:pPr>
              <w:spacing w:line="360" w:lineRule="auto"/>
              <w:jc w:val="both"/>
              <w:rPr>
                <w:sz w:val="20"/>
                <w:szCs w:val="20"/>
              </w:rPr>
            </w:pPr>
            <w:r w:rsidRPr="003E1DF1">
              <w:rPr>
                <w:sz w:val="20"/>
                <w:szCs w:val="20"/>
              </w:rPr>
              <w:t xml:space="preserve">April </w:t>
            </w:r>
          </w:p>
        </w:tc>
        <w:tc>
          <w:tcPr>
            <w:tcW w:w="667" w:type="dxa"/>
          </w:tcPr>
          <w:p w14:paraId="4F8B6A85" w14:textId="77777777" w:rsidR="00485A58" w:rsidRPr="003E1DF1" w:rsidRDefault="00485A58" w:rsidP="0084344F">
            <w:pPr>
              <w:spacing w:line="360" w:lineRule="auto"/>
              <w:jc w:val="both"/>
              <w:rPr>
                <w:sz w:val="20"/>
                <w:szCs w:val="20"/>
              </w:rPr>
            </w:pPr>
          </w:p>
        </w:tc>
        <w:tc>
          <w:tcPr>
            <w:tcW w:w="656" w:type="dxa"/>
          </w:tcPr>
          <w:p w14:paraId="32824A4E" w14:textId="77777777" w:rsidR="00485A58" w:rsidRPr="003E1DF1" w:rsidRDefault="00485A58" w:rsidP="0084344F">
            <w:pPr>
              <w:spacing w:line="360" w:lineRule="auto"/>
              <w:jc w:val="both"/>
              <w:rPr>
                <w:sz w:val="20"/>
                <w:szCs w:val="20"/>
              </w:rPr>
            </w:pPr>
          </w:p>
        </w:tc>
        <w:tc>
          <w:tcPr>
            <w:tcW w:w="594" w:type="dxa"/>
          </w:tcPr>
          <w:p w14:paraId="4B6971F2" w14:textId="77777777" w:rsidR="00485A58" w:rsidRPr="003E1DF1" w:rsidRDefault="00485A58" w:rsidP="0084344F">
            <w:pPr>
              <w:spacing w:line="360" w:lineRule="auto"/>
              <w:jc w:val="both"/>
              <w:rPr>
                <w:sz w:val="20"/>
                <w:szCs w:val="20"/>
              </w:rPr>
            </w:pPr>
          </w:p>
        </w:tc>
        <w:tc>
          <w:tcPr>
            <w:tcW w:w="628" w:type="dxa"/>
            <w:shd w:val="clear" w:color="auto" w:fill="B0B0B0" w:themeFill="background2" w:themeFillShade="BF"/>
          </w:tcPr>
          <w:p w14:paraId="27452210" w14:textId="77777777" w:rsidR="00485A58" w:rsidRPr="003E1DF1" w:rsidRDefault="00485A58" w:rsidP="0084344F">
            <w:pPr>
              <w:spacing w:line="360" w:lineRule="auto"/>
              <w:jc w:val="both"/>
              <w:rPr>
                <w:sz w:val="20"/>
                <w:szCs w:val="20"/>
              </w:rPr>
            </w:pPr>
          </w:p>
        </w:tc>
        <w:tc>
          <w:tcPr>
            <w:tcW w:w="722" w:type="dxa"/>
            <w:shd w:val="clear" w:color="auto" w:fill="B0B0B0" w:themeFill="background2" w:themeFillShade="BF"/>
          </w:tcPr>
          <w:p w14:paraId="22388ECA" w14:textId="77777777" w:rsidR="00485A58" w:rsidRPr="003E1DF1" w:rsidRDefault="00485A58" w:rsidP="0084344F">
            <w:pPr>
              <w:spacing w:line="360" w:lineRule="auto"/>
              <w:jc w:val="both"/>
              <w:rPr>
                <w:sz w:val="20"/>
                <w:szCs w:val="20"/>
              </w:rPr>
            </w:pPr>
          </w:p>
        </w:tc>
        <w:tc>
          <w:tcPr>
            <w:tcW w:w="773" w:type="dxa"/>
          </w:tcPr>
          <w:p w14:paraId="6ECAA017" w14:textId="77777777" w:rsidR="00485A58" w:rsidRPr="003E1DF1" w:rsidRDefault="00485A58" w:rsidP="0084344F">
            <w:pPr>
              <w:spacing w:line="360" w:lineRule="auto"/>
              <w:jc w:val="both"/>
              <w:rPr>
                <w:sz w:val="20"/>
                <w:szCs w:val="20"/>
              </w:rPr>
            </w:pPr>
          </w:p>
        </w:tc>
        <w:tc>
          <w:tcPr>
            <w:tcW w:w="676" w:type="dxa"/>
          </w:tcPr>
          <w:p w14:paraId="6D8E1541" w14:textId="77777777" w:rsidR="00485A58" w:rsidRPr="003E1DF1" w:rsidRDefault="00485A58" w:rsidP="0084344F">
            <w:pPr>
              <w:spacing w:line="360" w:lineRule="auto"/>
              <w:jc w:val="both"/>
              <w:rPr>
                <w:sz w:val="20"/>
                <w:szCs w:val="20"/>
              </w:rPr>
            </w:pPr>
          </w:p>
        </w:tc>
      </w:tr>
      <w:tr w:rsidR="003E1DF1" w:rsidRPr="003E1DF1" w14:paraId="32CD79AE" w14:textId="7ED25D9D" w:rsidTr="003E1DF1">
        <w:trPr>
          <w:trHeight w:val="589"/>
          <w:jc w:val="center"/>
        </w:trPr>
        <w:tc>
          <w:tcPr>
            <w:tcW w:w="1843" w:type="dxa"/>
          </w:tcPr>
          <w:p w14:paraId="53BE4676" w14:textId="363D4986" w:rsidR="00485A58" w:rsidRPr="003E1DF1" w:rsidRDefault="00DD2F37" w:rsidP="0084344F">
            <w:pPr>
              <w:spacing w:line="360" w:lineRule="auto"/>
              <w:jc w:val="both"/>
              <w:rPr>
                <w:sz w:val="20"/>
                <w:szCs w:val="20"/>
              </w:rPr>
            </w:pPr>
            <w:r w:rsidRPr="003E1DF1">
              <w:rPr>
                <w:sz w:val="20"/>
                <w:szCs w:val="20"/>
              </w:rPr>
              <w:t xml:space="preserve">Social media </w:t>
            </w:r>
          </w:p>
        </w:tc>
        <w:tc>
          <w:tcPr>
            <w:tcW w:w="1756" w:type="dxa"/>
          </w:tcPr>
          <w:p w14:paraId="3554FFD0" w14:textId="77777777" w:rsidR="00485A58" w:rsidRPr="003E1DF1" w:rsidRDefault="00451C92" w:rsidP="0084344F">
            <w:pPr>
              <w:spacing w:line="360" w:lineRule="auto"/>
              <w:jc w:val="both"/>
              <w:rPr>
                <w:sz w:val="20"/>
                <w:szCs w:val="20"/>
              </w:rPr>
            </w:pPr>
            <w:r w:rsidRPr="003E1DF1">
              <w:rPr>
                <w:sz w:val="20"/>
                <w:szCs w:val="20"/>
              </w:rPr>
              <w:t>Engagement,</w:t>
            </w:r>
          </w:p>
          <w:p w14:paraId="45A1F49C" w14:textId="643572D5" w:rsidR="00451C92" w:rsidRPr="003E1DF1" w:rsidRDefault="00451C92" w:rsidP="0084344F">
            <w:pPr>
              <w:spacing w:line="360" w:lineRule="auto"/>
              <w:jc w:val="both"/>
              <w:rPr>
                <w:sz w:val="20"/>
                <w:szCs w:val="20"/>
              </w:rPr>
            </w:pPr>
            <w:r w:rsidRPr="003E1DF1">
              <w:rPr>
                <w:sz w:val="20"/>
                <w:szCs w:val="20"/>
              </w:rPr>
              <w:t xml:space="preserve">Followers </w:t>
            </w:r>
          </w:p>
        </w:tc>
        <w:tc>
          <w:tcPr>
            <w:tcW w:w="923" w:type="dxa"/>
          </w:tcPr>
          <w:p w14:paraId="7131D30B" w14:textId="4E2BE213" w:rsidR="00485A58" w:rsidRPr="003E1DF1" w:rsidRDefault="00451C92" w:rsidP="0084344F">
            <w:pPr>
              <w:spacing w:line="360" w:lineRule="auto"/>
              <w:jc w:val="both"/>
              <w:rPr>
                <w:sz w:val="20"/>
                <w:szCs w:val="20"/>
              </w:rPr>
            </w:pPr>
            <w:r w:rsidRPr="003E1DF1">
              <w:rPr>
                <w:sz w:val="20"/>
                <w:szCs w:val="20"/>
              </w:rPr>
              <w:t xml:space="preserve">Ongoing  </w:t>
            </w:r>
          </w:p>
        </w:tc>
        <w:tc>
          <w:tcPr>
            <w:tcW w:w="910" w:type="dxa"/>
          </w:tcPr>
          <w:p w14:paraId="1F7A4D0D" w14:textId="6916E52B" w:rsidR="00485A58" w:rsidRPr="003E1DF1" w:rsidRDefault="00451C92" w:rsidP="0084344F">
            <w:pPr>
              <w:spacing w:line="360" w:lineRule="auto"/>
              <w:jc w:val="both"/>
              <w:rPr>
                <w:sz w:val="20"/>
                <w:szCs w:val="20"/>
              </w:rPr>
            </w:pPr>
            <w:r w:rsidRPr="003E1DF1">
              <w:rPr>
                <w:sz w:val="20"/>
                <w:szCs w:val="20"/>
              </w:rPr>
              <w:t xml:space="preserve">ongoing </w:t>
            </w:r>
          </w:p>
        </w:tc>
        <w:tc>
          <w:tcPr>
            <w:tcW w:w="667" w:type="dxa"/>
            <w:shd w:val="clear" w:color="auto" w:fill="B0B0B0" w:themeFill="background2" w:themeFillShade="BF"/>
          </w:tcPr>
          <w:p w14:paraId="31EAAF89" w14:textId="77777777" w:rsidR="00485A58" w:rsidRPr="003E1DF1" w:rsidRDefault="00485A58" w:rsidP="0084344F">
            <w:pPr>
              <w:spacing w:line="360" w:lineRule="auto"/>
              <w:jc w:val="both"/>
              <w:rPr>
                <w:sz w:val="20"/>
                <w:szCs w:val="20"/>
              </w:rPr>
            </w:pPr>
          </w:p>
        </w:tc>
        <w:tc>
          <w:tcPr>
            <w:tcW w:w="656" w:type="dxa"/>
            <w:shd w:val="clear" w:color="auto" w:fill="B0B0B0" w:themeFill="background2" w:themeFillShade="BF"/>
          </w:tcPr>
          <w:p w14:paraId="135CDD02" w14:textId="77777777" w:rsidR="00485A58" w:rsidRPr="003E1DF1" w:rsidRDefault="00485A58" w:rsidP="0084344F">
            <w:pPr>
              <w:spacing w:line="360" w:lineRule="auto"/>
              <w:jc w:val="both"/>
              <w:rPr>
                <w:sz w:val="20"/>
                <w:szCs w:val="20"/>
              </w:rPr>
            </w:pPr>
          </w:p>
        </w:tc>
        <w:tc>
          <w:tcPr>
            <w:tcW w:w="594" w:type="dxa"/>
            <w:shd w:val="clear" w:color="auto" w:fill="B0B0B0" w:themeFill="background2" w:themeFillShade="BF"/>
          </w:tcPr>
          <w:p w14:paraId="6C975F14" w14:textId="77777777" w:rsidR="00485A58" w:rsidRPr="003E1DF1" w:rsidRDefault="00485A58" w:rsidP="0084344F">
            <w:pPr>
              <w:spacing w:line="360" w:lineRule="auto"/>
              <w:jc w:val="both"/>
              <w:rPr>
                <w:sz w:val="20"/>
                <w:szCs w:val="20"/>
              </w:rPr>
            </w:pPr>
          </w:p>
        </w:tc>
        <w:tc>
          <w:tcPr>
            <w:tcW w:w="628" w:type="dxa"/>
            <w:shd w:val="clear" w:color="auto" w:fill="B0B0B0" w:themeFill="background2" w:themeFillShade="BF"/>
          </w:tcPr>
          <w:p w14:paraId="06277BCE" w14:textId="77777777" w:rsidR="00485A58" w:rsidRPr="003E1DF1" w:rsidRDefault="00485A58" w:rsidP="0084344F">
            <w:pPr>
              <w:spacing w:line="360" w:lineRule="auto"/>
              <w:jc w:val="both"/>
              <w:rPr>
                <w:sz w:val="20"/>
                <w:szCs w:val="20"/>
              </w:rPr>
            </w:pPr>
          </w:p>
        </w:tc>
        <w:tc>
          <w:tcPr>
            <w:tcW w:w="722" w:type="dxa"/>
          </w:tcPr>
          <w:p w14:paraId="33C532ED" w14:textId="77777777" w:rsidR="00485A58" w:rsidRPr="003E1DF1" w:rsidRDefault="00485A58" w:rsidP="0084344F">
            <w:pPr>
              <w:spacing w:line="360" w:lineRule="auto"/>
              <w:jc w:val="both"/>
              <w:rPr>
                <w:sz w:val="20"/>
                <w:szCs w:val="20"/>
              </w:rPr>
            </w:pPr>
          </w:p>
        </w:tc>
        <w:tc>
          <w:tcPr>
            <w:tcW w:w="773" w:type="dxa"/>
            <w:shd w:val="clear" w:color="auto" w:fill="B0B0B0" w:themeFill="background2" w:themeFillShade="BF"/>
          </w:tcPr>
          <w:p w14:paraId="2F3F8491" w14:textId="77777777" w:rsidR="00485A58" w:rsidRPr="003E1DF1" w:rsidRDefault="00485A58" w:rsidP="0084344F">
            <w:pPr>
              <w:spacing w:line="360" w:lineRule="auto"/>
              <w:jc w:val="both"/>
              <w:rPr>
                <w:sz w:val="20"/>
                <w:szCs w:val="20"/>
              </w:rPr>
            </w:pPr>
          </w:p>
        </w:tc>
        <w:tc>
          <w:tcPr>
            <w:tcW w:w="676" w:type="dxa"/>
            <w:shd w:val="clear" w:color="auto" w:fill="B0B0B0" w:themeFill="background2" w:themeFillShade="BF"/>
          </w:tcPr>
          <w:p w14:paraId="675E4BBD" w14:textId="77777777" w:rsidR="00485A58" w:rsidRPr="003E1DF1" w:rsidRDefault="00485A58" w:rsidP="0084344F">
            <w:pPr>
              <w:spacing w:line="360" w:lineRule="auto"/>
              <w:jc w:val="both"/>
              <w:rPr>
                <w:sz w:val="20"/>
                <w:szCs w:val="20"/>
              </w:rPr>
            </w:pPr>
          </w:p>
        </w:tc>
      </w:tr>
      <w:tr w:rsidR="003E1DF1" w:rsidRPr="003E1DF1" w14:paraId="7032B5AF" w14:textId="278C8DAB" w:rsidTr="003E1DF1">
        <w:trPr>
          <w:trHeight w:val="589"/>
          <w:jc w:val="center"/>
        </w:trPr>
        <w:tc>
          <w:tcPr>
            <w:tcW w:w="1843" w:type="dxa"/>
          </w:tcPr>
          <w:p w14:paraId="0FC1DB3C" w14:textId="689AC34B" w:rsidR="00485A58" w:rsidRPr="003E1DF1" w:rsidRDefault="00DD2F37" w:rsidP="0084344F">
            <w:pPr>
              <w:spacing w:line="360" w:lineRule="auto"/>
              <w:jc w:val="both"/>
              <w:rPr>
                <w:sz w:val="20"/>
                <w:szCs w:val="20"/>
              </w:rPr>
            </w:pPr>
            <w:r w:rsidRPr="003E1DF1">
              <w:rPr>
                <w:sz w:val="20"/>
                <w:szCs w:val="20"/>
              </w:rPr>
              <w:t xml:space="preserve">Content marketing </w:t>
            </w:r>
          </w:p>
        </w:tc>
        <w:tc>
          <w:tcPr>
            <w:tcW w:w="1756" w:type="dxa"/>
          </w:tcPr>
          <w:p w14:paraId="1B044A2A" w14:textId="72C9700C" w:rsidR="00485A58" w:rsidRPr="003E1DF1" w:rsidRDefault="00451C92" w:rsidP="0084344F">
            <w:pPr>
              <w:spacing w:line="360" w:lineRule="auto"/>
              <w:jc w:val="both"/>
              <w:rPr>
                <w:sz w:val="20"/>
                <w:szCs w:val="20"/>
              </w:rPr>
            </w:pPr>
            <w:r w:rsidRPr="003E1DF1">
              <w:rPr>
                <w:sz w:val="20"/>
                <w:szCs w:val="20"/>
              </w:rPr>
              <w:t xml:space="preserve">Page views, Conversion </w:t>
            </w:r>
          </w:p>
        </w:tc>
        <w:tc>
          <w:tcPr>
            <w:tcW w:w="923" w:type="dxa"/>
          </w:tcPr>
          <w:p w14:paraId="0E9DFE09" w14:textId="546BF52D" w:rsidR="00485A58" w:rsidRPr="003E1DF1" w:rsidRDefault="00451C92" w:rsidP="0084344F">
            <w:pPr>
              <w:spacing w:line="360" w:lineRule="auto"/>
              <w:jc w:val="both"/>
              <w:rPr>
                <w:sz w:val="20"/>
                <w:szCs w:val="20"/>
              </w:rPr>
            </w:pPr>
            <w:r w:rsidRPr="003E1DF1">
              <w:rPr>
                <w:sz w:val="20"/>
                <w:szCs w:val="20"/>
              </w:rPr>
              <w:t xml:space="preserve">Ongoing </w:t>
            </w:r>
          </w:p>
        </w:tc>
        <w:tc>
          <w:tcPr>
            <w:tcW w:w="910" w:type="dxa"/>
          </w:tcPr>
          <w:p w14:paraId="5E274B67" w14:textId="1975086E" w:rsidR="00485A58" w:rsidRPr="003E1DF1" w:rsidRDefault="00451C92" w:rsidP="0084344F">
            <w:pPr>
              <w:spacing w:line="360" w:lineRule="auto"/>
              <w:jc w:val="both"/>
              <w:rPr>
                <w:sz w:val="20"/>
                <w:szCs w:val="20"/>
              </w:rPr>
            </w:pPr>
            <w:r w:rsidRPr="003E1DF1">
              <w:rPr>
                <w:sz w:val="20"/>
                <w:szCs w:val="20"/>
              </w:rPr>
              <w:t xml:space="preserve">Ongoing </w:t>
            </w:r>
          </w:p>
        </w:tc>
        <w:tc>
          <w:tcPr>
            <w:tcW w:w="667" w:type="dxa"/>
            <w:shd w:val="clear" w:color="auto" w:fill="B0B0B0" w:themeFill="background2" w:themeFillShade="BF"/>
          </w:tcPr>
          <w:p w14:paraId="248487BC" w14:textId="77777777" w:rsidR="00485A58" w:rsidRPr="003E1DF1" w:rsidRDefault="00485A58" w:rsidP="0084344F">
            <w:pPr>
              <w:spacing w:line="360" w:lineRule="auto"/>
              <w:jc w:val="both"/>
              <w:rPr>
                <w:sz w:val="20"/>
                <w:szCs w:val="20"/>
              </w:rPr>
            </w:pPr>
          </w:p>
        </w:tc>
        <w:tc>
          <w:tcPr>
            <w:tcW w:w="656" w:type="dxa"/>
            <w:shd w:val="clear" w:color="auto" w:fill="B0B0B0" w:themeFill="background2" w:themeFillShade="BF"/>
          </w:tcPr>
          <w:p w14:paraId="0B57FE8F" w14:textId="77777777" w:rsidR="00485A58" w:rsidRPr="003E1DF1" w:rsidRDefault="00485A58" w:rsidP="0084344F">
            <w:pPr>
              <w:spacing w:line="360" w:lineRule="auto"/>
              <w:jc w:val="both"/>
              <w:rPr>
                <w:sz w:val="20"/>
                <w:szCs w:val="20"/>
              </w:rPr>
            </w:pPr>
          </w:p>
        </w:tc>
        <w:tc>
          <w:tcPr>
            <w:tcW w:w="594" w:type="dxa"/>
            <w:shd w:val="clear" w:color="auto" w:fill="B0B0B0" w:themeFill="background2" w:themeFillShade="BF"/>
          </w:tcPr>
          <w:p w14:paraId="49CD5D76" w14:textId="77777777" w:rsidR="00485A58" w:rsidRPr="003E1DF1" w:rsidRDefault="00485A58" w:rsidP="0084344F">
            <w:pPr>
              <w:spacing w:line="360" w:lineRule="auto"/>
              <w:jc w:val="both"/>
              <w:rPr>
                <w:sz w:val="20"/>
                <w:szCs w:val="20"/>
              </w:rPr>
            </w:pPr>
          </w:p>
        </w:tc>
        <w:tc>
          <w:tcPr>
            <w:tcW w:w="628" w:type="dxa"/>
            <w:shd w:val="clear" w:color="auto" w:fill="B0B0B0" w:themeFill="background2" w:themeFillShade="BF"/>
          </w:tcPr>
          <w:p w14:paraId="66874378" w14:textId="77777777" w:rsidR="00485A58" w:rsidRPr="003E1DF1" w:rsidRDefault="00485A58" w:rsidP="0084344F">
            <w:pPr>
              <w:spacing w:line="360" w:lineRule="auto"/>
              <w:jc w:val="both"/>
              <w:rPr>
                <w:sz w:val="20"/>
                <w:szCs w:val="20"/>
              </w:rPr>
            </w:pPr>
          </w:p>
        </w:tc>
        <w:tc>
          <w:tcPr>
            <w:tcW w:w="722" w:type="dxa"/>
            <w:shd w:val="clear" w:color="auto" w:fill="B0B0B0" w:themeFill="background2" w:themeFillShade="BF"/>
          </w:tcPr>
          <w:p w14:paraId="6E3436FF" w14:textId="77777777" w:rsidR="00485A58" w:rsidRPr="003E1DF1" w:rsidRDefault="00485A58" w:rsidP="0084344F">
            <w:pPr>
              <w:spacing w:line="360" w:lineRule="auto"/>
              <w:jc w:val="both"/>
              <w:rPr>
                <w:sz w:val="20"/>
                <w:szCs w:val="20"/>
              </w:rPr>
            </w:pPr>
          </w:p>
        </w:tc>
        <w:tc>
          <w:tcPr>
            <w:tcW w:w="773" w:type="dxa"/>
            <w:shd w:val="clear" w:color="auto" w:fill="B0B0B0" w:themeFill="background2" w:themeFillShade="BF"/>
          </w:tcPr>
          <w:p w14:paraId="642EBDC2" w14:textId="77777777" w:rsidR="00485A58" w:rsidRPr="003E1DF1" w:rsidRDefault="00485A58" w:rsidP="0084344F">
            <w:pPr>
              <w:spacing w:line="360" w:lineRule="auto"/>
              <w:jc w:val="both"/>
              <w:rPr>
                <w:sz w:val="20"/>
                <w:szCs w:val="20"/>
              </w:rPr>
            </w:pPr>
          </w:p>
        </w:tc>
        <w:tc>
          <w:tcPr>
            <w:tcW w:w="676" w:type="dxa"/>
            <w:shd w:val="clear" w:color="auto" w:fill="B0B0B0" w:themeFill="background2" w:themeFillShade="BF"/>
          </w:tcPr>
          <w:p w14:paraId="5623A433" w14:textId="77777777" w:rsidR="00485A58" w:rsidRPr="003E1DF1" w:rsidRDefault="00485A58" w:rsidP="0084344F">
            <w:pPr>
              <w:spacing w:line="360" w:lineRule="auto"/>
              <w:jc w:val="both"/>
              <w:rPr>
                <w:sz w:val="20"/>
                <w:szCs w:val="20"/>
              </w:rPr>
            </w:pPr>
          </w:p>
        </w:tc>
      </w:tr>
      <w:tr w:rsidR="003E1DF1" w:rsidRPr="003E1DF1" w14:paraId="3C1DA0E0" w14:textId="305F1284" w:rsidTr="003E1DF1">
        <w:trPr>
          <w:trHeight w:val="568"/>
          <w:jc w:val="center"/>
        </w:trPr>
        <w:tc>
          <w:tcPr>
            <w:tcW w:w="1843" w:type="dxa"/>
          </w:tcPr>
          <w:p w14:paraId="6470DE3A" w14:textId="68FDA3E4" w:rsidR="00485A58" w:rsidRPr="003E1DF1" w:rsidRDefault="00DD2F37" w:rsidP="0084344F">
            <w:pPr>
              <w:spacing w:line="360" w:lineRule="auto"/>
              <w:jc w:val="both"/>
              <w:rPr>
                <w:sz w:val="20"/>
                <w:szCs w:val="20"/>
              </w:rPr>
            </w:pPr>
            <w:r w:rsidRPr="003E1DF1">
              <w:rPr>
                <w:sz w:val="20"/>
                <w:szCs w:val="20"/>
              </w:rPr>
              <w:t xml:space="preserve">Influencer marketing </w:t>
            </w:r>
          </w:p>
        </w:tc>
        <w:tc>
          <w:tcPr>
            <w:tcW w:w="1756" w:type="dxa"/>
          </w:tcPr>
          <w:p w14:paraId="590A4763" w14:textId="3FC423A0" w:rsidR="00485A58" w:rsidRPr="003E1DF1" w:rsidRDefault="00DD2F37" w:rsidP="0084344F">
            <w:pPr>
              <w:spacing w:line="360" w:lineRule="auto"/>
              <w:jc w:val="both"/>
              <w:rPr>
                <w:sz w:val="20"/>
                <w:szCs w:val="20"/>
              </w:rPr>
            </w:pPr>
            <w:r w:rsidRPr="003E1DF1">
              <w:rPr>
                <w:sz w:val="20"/>
                <w:szCs w:val="20"/>
              </w:rPr>
              <w:t xml:space="preserve">Engagement, Reach </w:t>
            </w:r>
          </w:p>
        </w:tc>
        <w:tc>
          <w:tcPr>
            <w:tcW w:w="923" w:type="dxa"/>
          </w:tcPr>
          <w:p w14:paraId="7A618584" w14:textId="63859CFE" w:rsidR="00485A58" w:rsidRPr="003E1DF1" w:rsidRDefault="00451C92" w:rsidP="0084344F">
            <w:pPr>
              <w:spacing w:line="360" w:lineRule="auto"/>
              <w:jc w:val="both"/>
              <w:rPr>
                <w:sz w:val="20"/>
                <w:szCs w:val="20"/>
              </w:rPr>
            </w:pPr>
            <w:r w:rsidRPr="003E1DF1">
              <w:rPr>
                <w:sz w:val="20"/>
                <w:szCs w:val="20"/>
              </w:rPr>
              <w:t xml:space="preserve">Ongoing </w:t>
            </w:r>
          </w:p>
        </w:tc>
        <w:tc>
          <w:tcPr>
            <w:tcW w:w="910" w:type="dxa"/>
          </w:tcPr>
          <w:p w14:paraId="0A4C1005" w14:textId="7391A41E" w:rsidR="00485A58" w:rsidRPr="003E1DF1" w:rsidRDefault="00451C92" w:rsidP="0084344F">
            <w:pPr>
              <w:spacing w:line="360" w:lineRule="auto"/>
              <w:jc w:val="both"/>
              <w:rPr>
                <w:sz w:val="20"/>
                <w:szCs w:val="20"/>
              </w:rPr>
            </w:pPr>
            <w:r w:rsidRPr="003E1DF1">
              <w:rPr>
                <w:sz w:val="20"/>
                <w:szCs w:val="20"/>
              </w:rPr>
              <w:t xml:space="preserve">Ongoing </w:t>
            </w:r>
          </w:p>
        </w:tc>
        <w:tc>
          <w:tcPr>
            <w:tcW w:w="667" w:type="dxa"/>
            <w:shd w:val="clear" w:color="auto" w:fill="FFFFFF" w:themeFill="background1"/>
          </w:tcPr>
          <w:p w14:paraId="230F350F" w14:textId="77777777" w:rsidR="00485A58" w:rsidRPr="003E1DF1" w:rsidRDefault="00485A58" w:rsidP="0084344F">
            <w:pPr>
              <w:spacing w:line="360" w:lineRule="auto"/>
              <w:jc w:val="both"/>
              <w:rPr>
                <w:sz w:val="20"/>
                <w:szCs w:val="20"/>
              </w:rPr>
            </w:pPr>
          </w:p>
        </w:tc>
        <w:tc>
          <w:tcPr>
            <w:tcW w:w="656" w:type="dxa"/>
            <w:shd w:val="clear" w:color="auto" w:fill="FFFFFF" w:themeFill="background1"/>
          </w:tcPr>
          <w:p w14:paraId="19733E7E" w14:textId="77777777" w:rsidR="00485A58" w:rsidRPr="003E1DF1" w:rsidRDefault="00485A58" w:rsidP="0084344F">
            <w:pPr>
              <w:spacing w:line="360" w:lineRule="auto"/>
              <w:jc w:val="both"/>
              <w:rPr>
                <w:sz w:val="20"/>
                <w:szCs w:val="20"/>
              </w:rPr>
            </w:pPr>
          </w:p>
        </w:tc>
        <w:tc>
          <w:tcPr>
            <w:tcW w:w="594" w:type="dxa"/>
            <w:shd w:val="clear" w:color="auto" w:fill="B0B0B0" w:themeFill="background2" w:themeFillShade="BF"/>
          </w:tcPr>
          <w:p w14:paraId="75312A88" w14:textId="77777777" w:rsidR="00485A58" w:rsidRPr="003E1DF1" w:rsidRDefault="00485A58" w:rsidP="0084344F">
            <w:pPr>
              <w:spacing w:line="360" w:lineRule="auto"/>
              <w:jc w:val="both"/>
              <w:rPr>
                <w:sz w:val="20"/>
                <w:szCs w:val="20"/>
              </w:rPr>
            </w:pPr>
          </w:p>
        </w:tc>
        <w:tc>
          <w:tcPr>
            <w:tcW w:w="628" w:type="dxa"/>
            <w:shd w:val="clear" w:color="auto" w:fill="B0B0B0" w:themeFill="background2" w:themeFillShade="BF"/>
          </w:tcPr>
          <w:p w14:paraId="7A399D89" w14:textId="77777777" w:rsidR="00485A58" w:rsidRPr="003E1DF1" w:rsidRDefault="00485A58" w:rsidP="0084344F">
            <w:pPr>
              <w:spacing w:line="360" w:lineRule="auto"/>
              <w:jc w:val="both"/>
              <w:rPr>
                <w:sz w:val="20"/>
                <w:szCs w:val="20"/>
              </w:rPr>
            </w:pPr>
          </w:p>
        </w:tc>
        <w:tc>
          <w:tcPr>
            <w:tcW w:w="722" w:type="dxa"/>
            <w:shd w:val="clear" w:color="auto" w:fill="B0B0B0" w:themeFill="background2" w:themeFillShade="BF"/>
          </w:tcPr>
          <w:p w14:paraId="0F5D93F9" w14:textId="77777777" w:rsidR="00485A58" w:rsidRPr="003E1DF1" w:rsidRDefault="00485A58" w:rsidP="0084344F">
            <w:pPr>
              <w:spacing w:line="360" w:lineRule="auto"/>
              <w:jc w:val="both"/>
              <w:rPr>
                <w:sz w:val="20"/>
                <w:szCs w:val="20"/>
              </w:rPr>
            </w:pPr>
          </w:p>
        </w:tc>
        <w:tc>
          <w:tcPr>
            <w:tcW w:w="773" w:type="dxa"/>
            <w:shd w:val="clear" w:color="auto" w:fill="B0B0B0" w:themeFill="background2" w:themeFillShade="BF"/>
          </w:tcPr>
          <w:p w14:paraId="14026D09" w14:textId="77777777" w:rsidR="00485A58" w:rsidRPr="003E1DF1" w:rsidRDefault="00485A58" w:rsidP="0084344F">
            <w:pPr>
              <w:spacing w:line="360" w:lineRule="auto"/>
              <w:jc w:val="both"/>
              <w:rPr>
                <w:sz w:val="20"/>
                <w:szCs w:val="20"/>
              </w:rPr>
            </w:pPr>
          </w:p>
        </w:tc>
        <w:tc>
          <w:tcPr>
            <w:tcW w:w="676" w:type="dxa"/>
            <w:shd w:val="clear" w:color="auto" w:fill="B0B0B0" w:themeFill="background2" w:themeFillShade="BF"/>
          </w:tcPr>
          <w:p w14:paraId="4A563190" w14:textId="77777777" w:rsidR="00485A58" w:rsidRPr="003E1DF1" w:rsidRDefault="00485A58" w:rsidP="0084344F">
            <w:pPr>
              <w:spacing w:line="360" w:lineRule="auto"/>
              <w:jc w:val="both"/>
              <w:rPr>
                <w:sz w:val="20"/>
                <w:szCs w:val="20"/>
              </w:rPr>
            </w:pPr>
          </w:p>
        </w:tc>
      </w:tr>
      <w:tr w:rsidR="003E1DF1" w:rsidRPr="003E1DF1" w14:paraId="7228641F" w14:textId="77777777" w:rsidTr="003E1DF1">
        <w:trPr>
          <w:trHeight w:val="568"/>
          <w:jc w:val="center"/>
        </w:trPr>
        <w:tc>
          <w:tcPr>
            <w:tcW w:w="1843" w:type="dxa"/>
          </w:tcPr>
          <w:p w14:paraId="1B3F284C" w14:textId="3695C589" w:rsidR="00DD2F37" w:rsidRPr="003E1DF1" w:rsidRDefault="00DD2F37" w:rsidP="0084344F">
            <w:pPr>
              <w:spacing w:line="360" w:lineRule="auto"/>
              <w:jc w:val="both"/>
              <w:rPr>
                <w:sz w:val="20"/>
                <w:szCs w:val="20"/>
              </w:rPr>
            </w:pPr>
            <w:r w:rsidRPr="003E1DF1">
              <w:rPr>
                <w:sz w:val="20"/>
                <w:szCs w:val="20"/>
              </w:rPr>
              <w:t xml:space="preserve">Email marketing </w:t>
            </w:r>
          </w:p>
        </w:tc>
        <w:tc>
          <w:tcPr>
            <w:tcW w:w="1756" w:type="dxa"/>
          </w:tcPr>
          <w:p w14:paraId="60F9AFCB" w14:textId="3552E79E" w:rsidR="00DD2F37" w:rsidRPr="003E1DF1" w:rsidRDefault="00DD2F37" w:rsidP="0084344F">
            <w:pPr>
              <w:spacing w:line="360" w:lineRule="auto"/>
              <w:jc w:val="both"/>
              <w:rPr>
                <w:sz w:val="20"/>
                <w:szCs w:val="20"/>
              </w:rPr>
            </w:pPr>
            <w:r w:rsidRPr="003E1DF1">
              <w:rPr>
                <w:sz w:val="20"/>
                <w:szCs w:val="20"/>
              </w:rPr>
              <w:t>Open rate, Click rate</w:t>
            </w:r>
          </w:p>
        </w:tc>
        <w:tc>
          <w:tcPr>
            <w:tcW w:w="923" w:type="dxa"/>
          </w:tcPr>
          <w:p w14:paraId="65D9E3D3" w14:textId="7661E347" w:rsidR="00DD2F37" w:rsidRPr="003E1DF1" w:rsidRDefault="00451C92" w:rsidP="0084344F">
            <w:pPr>
              <w:spacing w:line="360" w:lineRule="auto"/>
              <w:jc w:val="both"/>
              <w:rPr>
                <w:sz w:val="20"/>
                <w:szCs w:val="20"/>
              </w:rPr>
            </w:pPr>
            <w:r w:rsidRPr="003E1DF1">
              <w:rPr>
                <w:sz w:val="20"/>
                <w:szCs w:val="20"/>
              </w:rPr>
              <w:t xml:space="preserve">Oct </w:t>
            </w:r>
          </w:p>
        </w:tc>
        <w:tc>
          <w:tcPr>
            <w:tcW w:w="910" w:type="dxa"/>
          </w:tcPr>
          <w:p w14:paraId="7305F0C3" w14:textId="6529C636" w:rsidR="00DD2F37" w:rsidRPr="003E1DF1" w:rsidRDefault="00451C92" w:rsidP="0084344F">
            <w:pPr>
              <w:spacing w:line="360" w:lineRule="auto"/>
              <w:jc w:val="both"/>
              <w:rPr>
                <w:sz w:val="20"/>
                <w:szCs w:val="20"/>
              </w:rPr>
            </w:pPr>
            <w:r w:rsidRPr="003E1DF1">
              <w:rPr>
                <w:sz w:val="20"/>
                <w:szCs w:val="20"/>
              </w:rPr>
              <w:t xml:space="preserve">Mar </w:t>
            </w:r>
          </w:p>
        </w:tc>
        <w:tc>
          <w:tcPr>
            <w:tcW w:w="667" w:type="dxa"/>
            <w:shd w:val="clear" w:color="auto" w:fill="B0B0B0" w:themeFill="background2" w:themeFillShade="BF"/>
          </w:tcPr>
          <w:p w14:paraId="45F2643F" w14:textId="77777777" w:rsidR="00DD2F37" w:rsidRPr="003E1DF1" w:rsidRDefault="00DD2F37" w:rsidP="0084344F">
            <w:pPr>
              <w:spacing w:line="360" w:lineRule="auto"/>
              <w:jc w:val="both"/>
              <w:rPr>
                <w:sz w:val="20"/>
                <w:szCs w:val="20"/>
              </w:rPr>
            </w:pPr>
          </w:p>
        </w:tc>
        <w:tc>
          <w:tcPr>
            <w:tcW w:w="656" w:type="dxa"/>
            <w:shd w:val="clear" w:color="auto" w:fill="B0B0B0" w:themeFill="background2" w:themeFillShade="BF"/>
          </w:tcPr>
          <w:p w14:paraId="7EFCA504" w14:textId="77777777" w:rsidR="00DD2F37" w:rsidRPr="003E1DF1" w:rsidRDefault="00DD2F37" w:rsidP="0084344F">
            <w:pPr>
              <w:spacing w:line="360" w:lineRule="auto"/>
              <w:jc w:val="both"/>
              <w:rPr>
                <w:sz w:val="20"/>
                <w:szCs w:val="20"/>
              </w:rPr>
            </w:pPr>
          </w:p>
        </w:tc>
        <w:tc>
          <w:tcPr>
            <w:tcW w:w="594" w:type="dxa"/>
            <w:shd w:val="clear" w:color="auto" w:fill="B0B0B0" w:themeFill="background2" w:themeFillShade="BF"/>
          </w:tcPr>
          <w:p w14:paraId="3D538C61" w14:textId="77777777" w:rsidR="00DD2F37" w:rsidRPr="003E1DF1" w:rsidRDefault="00DD2F37" w:rsidP="0084344F">
            <w:pPr>
              <w:spacing w:line="360" w:lineRule="auto"/>
              <w:jc w:val="both"/>
              <w:rPr>
                <w:sz w:val="20"/>
                <w:szCs w:val="20"/>
              </w:rPr>
            </w:pPr>
          </w:p>
        </w:tc>
        <w:tc>
          <w:tcPr>
            <w:tcW w:w="628" w:type="dxa"/>
            <w:shd w:val="clear" w:color="auto" w:fill="FFFFFF" w:themeFill="background1"/>
          </w:tcPr>
          <w:p w14:paraId="493D3DE1" w14:textId="77777777" w:rsidR="00DD2F37" w:rsidRPr="003E1DF1" w:rsidRDefault="00DD2F37" w:rsidP="0084344F">
            <w:pPr>
              <w:spacing w:line="360" w:lineRule="auto"/>
              <w:jc w:val="both"/>
              <w:rPr>
                <w:sz w:val="20"/>
                <w:szCs w:val="20"/>
              </w:rPr>
            </w:pPr>
          </w:p>
        </w:tc>
        <w:tc>
          <w:tcPr>
            <w:tcW w:w="722" w:type="dxa"/>
            <w:shd w:val="clear" w:color="auto" w:fill="B0B0B0" w:themeFill="background2" w:themeFillShade="BF"/>
          </w:tcPr>
          <w:p w14:paraId="4D7BB602" w14:textId="77777777" w:rsidR="00DD2F37" w:rsidRPr="003E1DF1" w:rsidRDefault="00DD2F37" w:rsidP="0084344F">
            <w:pPr>
              <w:spacing w:line="360" w:lineRule="auto"/>
              <w:jc w:val="both"/>
              <w:rPr>
                <w:sz w:val="20"/>
                <w:szCs w:val="20"/>
              </w:rPr>
            </w:pPr>
          </w:p>
        </w:tc>
        <w:tc>
          <w:tcPr>
            <w:tcW w:w="773" w:type="dxa"/>
            <w:shd w:val="clear" w:color="auto" w:fill="FFFFFF" w:themeFill="background1"/>
          </w:tcPr>
          <w:p w14:paraId="1E023954" w14:textId="77777777" w:rsidR="00DD2F37" w:rsidRPr="003E1DF1" w:rsidRDefault="00DD2F37" w:rsidP="0084344F">
            <w:pPr>
              <w:spacing w:line="360" w:lineRule="auto"/>
              <w:jc w:val="both"/>
              <w:rPr>
                <w:sz w:val="20"/>
                <w:szCs w:val="20"/>
              </w:rPr>
            </w:pPr>
          </w:p>
        </w:tc>
        <w:tc>
          <w:tcPr>
            <w:tcW w:w="676" w:type="dxa"/>
            <w:shd w:val="clear" w:color="auto" w:fill="FFFFFF" w:themeFill="background1"/>
          </w:tcPr>
          <w:p w14:paraId="565E13BF" w14:textId="77777777" w:rsidR="00DD2F37" w:rsidRPr="003E1DF1" w:rsidRDefault="00DD2F37" w:rsidP="0084344F">
            <w:pPr>
              <w:spacing w:line="360" w:lineRule="auto"/>
              <w:jc w:val="both"/>
              <w:rPr>
                <w:sz w:val="20"/>
                <w:szCs w:val="20"/>
              </w:rPr>
            </w:pPr>
          </w:p>
        </w:tc>
      </w:tr>
      <w:tr w:rsidR="003E1DF1" w:rsidRPr="003E1DF1" w14:paraId="1BA0BF17" w14:textId="77777777" w:rsidTr="003E1DF1">
        <w:trPr>
          <w:trHeight w:val="818"/>
          <w:jc w:val="center"/>
        </w:trPr>
        <w:tc>
          <w:tcPr>
            <w:tcW w:w="1843" w:type="dxa"/>
          </w:tcPr>
          <w:p w14:paraId="0E17C2C0" w14:textId="0166E55F" w:rsidR="003E1DF1" w:rsidRPr="003E1DF1" w:rsidRDefault="00DD2F37" w:rsidP="0084344F">
            <w:pPr>
              <w:spacing w:line="360" w:lineRule="auto"/>
              <w:jc w:val="both"/>
              <w:rPr>
                <w:sz w:val="20"/>
                <w:szCs w:val="20"/>
              </w:rPr>
            </w:pPr>
            <w:r w:rsidRPr="003E1DF1">
              <w:rPr>
                <w:sz w:val="20"/>
                <w:szCs w:val="20"/>
              </w:rPr>
              <w:t>Website optimization</w:t>
            </w:r>
          </w:p>
        </w:tc>
        <w:tc>
          <w:tcPr>
            <w:tcW w:w="1756" w:type="dxa"/>
          </w:tcPr>
          <w:p w14:paraId="4096F613" w14:textId="67D838A3" w:rsidR="00DD2F37" w:rsidRPr="003E1DF1" w:rsidRDefault="00DD2F37" w:rsidP="0084344F">
            <w:pPr>
              <w:spacing w:line="360" w:lineRule="auto"/>
              <w:jc w:val="both"/>
              <w:rPr>
                <w:sz w:val="20"/>
                <w:szCs w:val="20"/>
              </w:rPr>
            </w:pPr>
            <w:r w:rsidRPr="003E1DF1">
              <w:rPr>
                <w:sz w:val="20"/>
                <w:szCs w:val="20"/>
              </w:rPr>
              <w:t xml:space="preserve">Bounce rate, Conversion </w:t>
            </w:r>
          </w:p>
        </w:tc>
        <w:tc>
          <w:tcPr>
            <w:tcW w:w="923" w:type="dxa"/>
          </w:tcPr>
          <w:p w14:paraId="7A6B04D3" w14:textId="2DF81596" w:rsidR="00DD2F37" w:rsidRPr="003E1DF1" w:rsidRDefault="00D76680" w:rsidP="0084344F">
            <w:pPr>
              <w:spacing w:line="360" w:lineRule="auto"/>
              <w:jc w:val="both"/>
              <w:rPr>
                <w:sz w:val="20"/>
                <w:szCs w:val="20"/>
              </w:rPr>
            </w:pPr>
            <w:r w:rsidRPr="003E1DF1">
              <w:rPr>
                <w:sz w:val="20"/>
                <w:szCs w:val="20"/>
              </w:rPr>
              <w:t xml:space="preserve">Ongoing </w:t>
            </w:r>
          </w:p>
        </w:tc>
        <w:tc>
          <w:tcPr>
            <w:tcW w:w="910" w:type="dxa"/>
          </w:tcPr>
          <w:p w14:paraId="2082993C" w14:textId="6B86D837" w:rsidR="00DD2F37" w:rsidRPr="003E1DF1" w:rsidRDefault="00D76680" w:rsidP="0084344F">
            <w:pPr>
              <w:spacing w:line="360" w:lineRule="auto"/>
              <w:jc w:val="both"/>
              <w:rPr>
                <w:sz w:val="20"/>
                <w:szCs w:val="20"/>
              </w:rPr>
            </w:pPr>
            <w:r w:rsidRPr="003E1DF1">
              <w:rPr>
                <w:sz w:val="20"/>
                <w:szCs w:val="20"/>
              </w:rPr>
              <w:t xml:space="preserve">Ongoing </w:t>
            </w:r>
          </w:p>
          <w:p w14:paraId="76A50F41" w14:textId="73D6D1EC" w:rsidR="00451C92" w:rsidRPr="003E1DF1" w:rsidRDefault="00451C92" w:rsidP="0084344F">
            <w:pPr>
              <w:spacing w:line="360" w:lineRule="auto"/>
              <w:jc w:val="both"/>
              <w:rPr>
                <w:sz w:val="20"/>
                <w:szCs w:val="20"/>
              </w:rPr>
            </w:pPr>
          </w:p>
        </w:tc>
        <w:tc>
          <w:tcPr>
            <w:tcW w:w="667" w:type="dxa"/>
            <w:shd w:val="clear" w:color="auto" w:fill="FFFFFF" w:themeFill="background1"/>
          </w:tcPr>
          <w:p w14:paraId="35473384" w14:textId="77777777" w:rsidR="00DD2F37" w:rsidRPr="003E1DF1" w:rsidRDefault="00DD2F37" w:rsidP="0084344F">
            <w:pPr>
              <w:spacing w:line="360" w:lineRule="auto"/>
              <w:jc w:val="both"/>
              <w:rPr>
                <w:sz w:val="20"/>
                <w:szCs w:val="20"/>
              </w:rPr>
            </w:pPr>
          </w:p>
        </w:tc>
        <w:tc>
          <w:tcPr>
            <w:tcW w:w="656" w:type="dxa"/>
            <w:shd w:val="clear" w:color="auto" w:fill="B0B0B0" w:themeFill="background2" w:themeFillShade="BF"/>
          </w:tcPr>
          <w:p w14:paraId="07900F05" w14:textId="77777777" w:rsidR="00DD2F37" w:rsidRPr="003E1DF1" w:rsidRDefault="00DD2F37" w:rsidP="0084344F">
            <w:pPr>
              <w:spacing w:line="360" w:lineRule="auto"/>
              <w:jc w:val="both"/>
              <w:rPr>
                <w:sz w:val="20"/>
                <w:szCs w:val="20"/>
              </w:rPr>
            </w:pPr>
          </w:p>
        </w:tc>
        <w:tc>
          <w:tcPr>
            <w:tcW w:w="594" w:type="dxa"/>
            <w:shd w:val="clear" w:color="auto" w:fill="B0B0B0" w:themeFill="background2" w:themeFillShade="BF"/>
          </w:tcPr>
          <w:p w14:paraId="3C9CF1E8" w14:textId="77777777" w:rsidR="00DD2F37" w:rsidRPr="003E1DF1" w:rsidRDefault="00DD2F37" w:rsidP="0084344F">
            <w:pPr>
              <w:spacing w:line="360" w:lineRule="auto"/>
              <w:jc w:val="both"/>
              <w:rPr>
                <w:sz w:val="20"/>
                <w:szCs w:val="20"/>
              </w:rPr>
            </w:pPr>
          </w:p>
        </w:tc>
        <w:tc>
          <w:tcPr>
            <w:tcW w:w="628" w:type="dxa"/>
            <w:shd w:val="clear" w:color="auto" w:fill="B0B0B0" w:themeFill="background2" w:themeFillShade="BF"/>
          </w:tcPr>
          <w:p w14:paraId="6BF928DF" w14:textId="77777777" w:rsidR="00DD2F37" w:rsidRPr="003E1DF1" w:rsidRDefault="00DD2F37" w:rsidP="0084344F">
            <w:pPr>
              <w:spacing w:line="360" w:lineRule="auto"/>
              <w:jc w:val="both"/>
              <w:rPr>
                <w:sz w:val="20"/>
                <w:szCs w:val="20"/>
              </w:rPr>
            </w:pPr>
          </w:p>
        </w:tc>
        <w:tc>
          <w:tcPr>
            <w:tcW w:w="722" w:type="dxa"/>
            <w:shd w:val="clear" w:color="auto" w:fill="B0B0B0" w:themeFill="background2" w:themeFillShade="BF"/>
          </w:tcPr>
          <w:p w14:paraId="50A1D9D0" w14:textId="77777777" w:rsidR="00DD2F37" w:rsidRPr="003E1DF1" w:rsidRDefault="00DD2F37" w:rsidP="0084344F">
            <w:pPr>
              <w:spacing w:line="360" w:lineRule="auto"/>
              <w:jc w:val="both"/>
              <w:rPr>
                <w:sz w:val="20"/>
                <w:szCs w:val="20"/>
              </w:rPr>
            </w:pPr>
          </w:p>
        </w:tc>
        <w:tc>
          <w:tcPr>
            <w:tcW w:w="773" w:type="dxa"/>
            <w:shd w:val="clear" w:color="auto" w:fill="B0B0B0" w:themeFill="background2" w:themeFillShade="BF"/>
          </w:tcPr>
          <w:p w14:paraId="6C2DE27E" w14:textId="77777777" w:rsidR="00DD2F37" w:rsidRPr="003E1DF1" w:rsidRDefault="00DD2F37" w:rsidP="0084344F">
            <w:pPr>
              <w:spacing w:line="360" w:lineRule="auto"/>
              <w:jc w:val="both"/>
              <w:rPr>
                <w:sz w:val="20"/>
                <w:szCs w:val="20"/>
              </w:rPr>
            </w:pPr>
          </w:p>
        </w:tc>
        <w:tc>
          <w:tcPr>
            <w:tcW w:w="676" w:type="dxa"/>
            <w:shd w:val="clear" w:color="auto" w:fill="B0B0B0" w:themeFill="background2" w:themeFillShade="BF"/>
          </w:tcPr>
          <w:p w14:paraId="3756E520" w14:textId="77777777" w:rsidR="00DD2F37" w:rsidRPr="003E1DF1" w:rsidRDefault="00DD2F37" w:rsidP="0084344F">
            <w:pPr>
              <w:spacing w:line="360" w:lineRule="auto"/>
              <w:jc w:val="both"/>
              <w:rPr>
                <w:sz w:val="20"/>
                <w:szCs w:val="20"/>
              </w:rPr>
            </w:pPr>
          </w:p>
        </w:tc>
      </w:tr>
      <w:tr w:rsidR="00E60E32" w:rsidRPr="003E1DF1" w14:paraId="5EE3FDBC" w14:textId="77777777" w:rsidTr="003E1DF1">
        <w:trPr>
          <w:trHeight w:val="398"/>
          <w:jc w:val="center"/>
        </w:trPr>
        <w:tc>
          <w:tcPr>
            <w:tcW w:w="1843" w:type="dxa"/>
          </w:tcPr>
          <w:p w14:paraId="7CC4E98C" w14:textId="0BCBAB18" w:rsidR="00DD2F37" w:rsidRPr="003E1DF1" w:rsidRDefault="00DD2F37" w:rsidP="0084344F">
            <w:pPr>
              <w:spacing w:line="360" w:lineRule="auto"/>
              <w:jc w:val="both"/>
              <w:rPr>
                <w:sz w:val="20"/>
                <w:szCs w:val="20"/>
              </w:rPr>
            </w:pPr>
            <w:r w:rsidRPr="003E1DF1">
              <w:rPr>
                <w:sz w:val="20"/>
                <w:szCs w:val="20"/>
              </w:rPr>
              <w:t xml:space="preserve">PR events </w:t>
            </w:r>
          </w:p>
        </w:tc>
        <w:tc>
          <w:tcPr>
            <w:tcW w:w="1756" w:type="dxa"/>
          </w:tcPr>
          <w:p w14:paraId="29409C78" w14:textId="28CA41CB" w:rsidR="00DD2F37" w:rsidRPr="003E1DF1" w:rsidRDefault="00DD2F37" w:rsidP="0084344F">
            <w:pPr>
              <w:spacing w:line="360" w:lineRule="auto"/>
              <w:jc w:val="both"/>
              <w:rPr>
                <w:sz w:val="20"/>
                <w:szCs w:val="20"/>
              </w:rPr>
            </w:pPr>
            <w:r w:rsidRPr="003E1DF1">
              <w:rPr>
                <w:sz w:val="20"/>
                <w:szCs w:val="20"/>
              </w:rPr>
              <w:t xml:space="preserve">Media coverage </w:t>
            </w:r>
          </w:p>
        </w:tc>
        <w:tc>
          <w:tcPr>
            <w:tcW w:w="923" w:type="dxa"/>
          </w:tcPr>
          <w:p w14:paraId="2EBF5DC5" w14:textId="104E5F78" w:rsidR="00DD2F37" w:rsidRPr="003E1DF1" w:rsidRDefault="00451C92" w:rsidP="0084344F">
            <w:pPr>
              <w:spacing w:line="360" w:lineRule="auto"/>
              <w:jc w:val="both"/>
              <w:rPr>
                <w:sz w:val="20"/>
                <w:szCs w:val="20"/>
              </w:rPr>
            </w:pPr>
            <w:r w:rsidRPr="003E1DF1">
              <w:rPr>
                <w:sz w:val="20"/>
                <w:szCs w:val="20"/>
              </w:rPr>
              <w:t xml:space="preserve">Nov </w:t>
            </w:r>
          </w:p>
        </w:tc>
        <w:tc>
          <w:tcPr>
            <w:tcW w:w="910" w:type="dxa"/>
          </w:tcPr>
          <w:p w14:paraId="7E7D0E8D" w14:textId="5C991292" w:rsidR="00DD2F37" w:rsidRPr="003E1DF1" w:rsidRDefault="00451C92" w:rsidP="0084344F">
            <w:pPr>
              <w:spacing w:line="360" w:lineRule="auto"/>
              <w:jc w:val="both"/>
              <w:rPr>
                <w:sz w:val="20"/>
                <w:szCs w:val="20"/>
              </w:rPr>
            </w:pPr>
            <w:r w:rsidRPr="003E1DF1">
              <w:rPr>
                <w:sz w:val="20"/>
                <w:szCs w:val="20"/>
              </w:rPr>
              <w:t xml:space="preserve">April </w:t>
            </w:r>
          </w:p>
        </w:tc>
        <w:tc>
          <w:tcPr>
            <w:tcW w:w="667" w:type="dxa"/>
          </w:tcPr>
          <w:p w14:paraId="1EA43C13" w14:textId="77777777" w:rsidR="00DD2F37" w:rsidRPr="003E1DF1" w:rsidRDefault="00DD2F37" w:rsidP="0084344F">
            <w:pPr>
              <w:spacing w:line="360" w:lineRule="auto"/>
              <w:jc w:val="both"/>
              <w:rPr>
                <w:sz w:val="20"/>
                <w:szCs w:val="20"/>
              </w:rPr>
            </w:pPr>
          </w:p>
        </w:tc>
        <w:tc>
          <w:tcPr>
            <w:tcW w:w="656" w:type="dxa"/>
            <w:shd w:val="clear" w:color="auto" w:fill="B0B0B0" w:themeFill="background2" w:themeFillShade="BF"/>
          </w:tcPr>
          <w:p w14:paraId="1DA15A54" w14:textId="77777777" w:rsidR="00DD2F37" w:rsidRPr="003E1DF1" w:rsidRDefault="00DD2F37" w:rsidP="0084344F">
            <w:pPr>
              <w:spacing w:line="360" w:lineRule="auto"/>
              <w:jc w:val="both"/>
              <w:rPr>
                <w:sz w:val="20"/>
                <w:szCs w:val="20"/>
              </w:rPr>
            </w:pPr>
          </w:p>
        </w:tc>
        <w:tc>
          <w:tcPr>
            <w:tcW w:w="594" w:type="dxa"/>
            <w:shd w:val="clear" w:color="auto" w:fill="B0B0B0" w:themeFill="background2" w:themeFillShade="BF"/>
          </w:tcPr>
          <w:p w14:paraId="52130F8C" w14:textId="77777777" w:rsidR="00DD2F37" w:rsidRPr="003E1DF1" w:rsidRDefault="00DD2F37" w:rsidP="0084344F">
            <w:pPr>
              <w:spacing w:line="360" w:lineRule="auto"/>
              <w:jc w:val="both"/>
              <w:rPr>
                <w:sz w:val="20"/>
                <w:szCs w:val="20"/>
              </w:rPr>
            </w:pPr>
          </w:p>
        </w:tc>
        <w:tc>
          <w:tcPr>
            <w:tcW w:w="628" w:type="dxa"/>
            <w:shd w:val="clear" w:color="auto" w:fill="B0B0B0" w:themeFill="background2" w:themeFillShade="BF"/>
          </w:tcPr>
          <w:p w14:paraId="40484F31" w14:textId="77777777" w:rsidR="00DD2F37" w:rsidRPr="003E1DF1" w:rsidRDefault="00DD2F37" w:rsidP="0084344F">
            <w:pPr>
              <w:spacing w:line="360" w:lineRule="auto"/>
              <w:jc w:val="both"/>
              <w:rPr>
                <w:sz w:val="20"/>
                <w:szCs w:val="20"/>
              </w:rPr>
            </w:pPr>
          </w:p>
        </w:tc>
        <w:tc>
          <w:tcPr>
            <w:tcW w:w="722" w:type="dxa"/>
          </w:tcPr>
          <w:p w14:paraId="3112E2C5" w14:textId="77777777" w:rsidR="00DD2F37" w:rsidRPr="003E1DF1" w:rsidRDefault="00DD2F37" w:rsidP="0084344F">
            <w:pPr>
              <w:spacing w:line="360" w:lineRule="auto"/>
              <w:jc w:val="both"/>
              <w:rPr>
                <w:sz w:val="20"/>
                <w:szCs w:val="20"/>
              </w:rPr>
            </w:pPr>
          </w:p>
        </w:tc>
        <w:tc>
          <w:tcPr>
            <w:tcW w:w="773" w:type="dxa"/>
          </w:tcPr>
          <w:p w14:paraId="3C925C7C" w14:textId="77777777" w:rsidR="00DD2F37" w:rsidRPr="003E1DF1" w:rsidRDefault="00DD2F37" w:rsidP="0084344F">
            <w:pPr>
              <w:spacing w:line="360" w:lineRule="auto"/>
              <w:jc w:val="both"/>
              <w:rPr>
                <w:sz w:val="20"/>
                <w:szCs w:val="20"/>
              </w:rPr>
            </w:pPr>
          </w:p>
        </w:tc>
        <w:tc>
          <w:tcPr>
            <w:tcW w:w="676" w:type="dxa"/>
          </w:tcPr>
          <w:p w14:paraId="55F2CE5F" w14:textId="77777777" w:rsidR="00DD2F37" w:rsidRPr="003E1DF1" w:rsidRDefault="00DD2F37" w:rsidP="0084344F">
            <w:pPr>
              <w:spacing w:line="360" w:lineRule="auto"/>
              <w:jc w:val="both"/>
              <w:rPr>
                <w:sz w:val="20"/>
                <w:szCs w:val="20"/>
              </w:rPr>
            </w:pPr>
          </w:p>
        </w:tc>
      </w:tr>
      <w:tr w:rsidR="00E60E32" w:rsidRPr="003E1DF1" w14:paraId="01444FB1" w14:textId="77777777" w:rsidTr="003E1DF1">
        <w:trPr>
          <w:trHeight w:val="638"/>
          <w:jc w:val="center"/>
        </w:trPr>
        <w:tc>
          <w:tcPr>
            <w:tcW w:w="1843" w:type="dxa"/>
          </w:tcPr>
          <w:p w14:paraId="1378584E" w14:textId="0F9DA579" w:rsidR="00DD2F37" w:rsidRPr="003E1DF1" w:rsidRDefault="00DD2F37" w:rsidP="0084344F">
            <w:pPr>
              <w:spacing w:line="360" w:lineRule="auto"/>
              <w:jc w:val="both"/>
              <w:rPr>
                <w:sz w:val="20"/>
                <w:szCs w:val="20"/>
              </w:rPr>
            </w:pPr>
            <w:r w:rsidRPr="003E1DF1">
              <w:rPr>
                <w:sz w:val="20"/>
                <w:szCs w:val="20"/>
              </w:rPr>
              <w:t xml:space="preserve">Direct mail </w:t>
            </w:r>
          </w:p>
        </w:tc>
        <w:tc>
          <w:tcPr>
            <w:tcW w:w="1756" w:type="dxa"/>
          </w:tcPr>
          <w:p w14:paraId="0AE05632" w14:textId="0EB698B9" w:rsidR="00DD2F37" w:rsidRPr="003E1DF1" w:rsidRDefault="00DD2F37" w:rsidP="0084344F">
            <w:pPr>
              <w:spacing w:line="360" w:lineRule="auto"/>
              <w:jc w:val="both"/>
              <w:rPr>
                <w:sz w:val="20"/>
                <w:szCs w:val="20"/>
              </w:rPr>
            </w:pPr>
            <w:r w:rsidRPr="003E1DF1">
              <w:rPr>
                <w:sz w:val="20"/>
                <w:szCs w:val="20"/>
              </w:rPr>
              <w:t xml:space="preserve">Response rate </w:t>
            </w:r>
          </w:p>
        </w:tc>
        <w:tc>
          <w:tcPr>
            <w:tcW w:w="923" w:type="dxa"/>
          </w:tcPr>
          <w:p w14:paraId="5B5775EF" w14:textId="04AA3AB3" w:rsidR="00DD2F37" w:rsidRPr="003E1DF1" w:rsidRDefault="007A4786" w:rsidP="0084344F">
            <w:pPr>
              <w:spacing w:line="360" w:lineRule="auto"/>
              <w:jc w:val="both"/>
              <w:rPr>
                <w:sz w:val="20"/>
                <w:szCs w:val="20"/>
              </w:rPr>
            </w:pPr>
            <w:r w:rsidRPr="003E1DF1">
              <w:rPr>
                <w:sz w:val="20"/>
                <w:szCs w:val="20"/>
              </w:rPr>
              <w:t xml:space="preserve">Jan </w:t>
            </w:r>
          </w:p>
        </w:tc>
        <w:tc>
          <w:tcPr>
            <w:tcW w:w="910" w:type="dxa"/>
          </w:tcPr>
          <w:p w14:paraId="45542D63" w14:textId="04D1B184" w:rsidR="00DD2F37" w:rsidRPr="003E1DF1" w:rsidRDefault="007A4786" w:rsidP="0084344F">
            <w:pPr>
              <w:spacing w:line="360" w:lineRule="auto"/>
              <w:jc w:val="both"/>
              <w:rPr>
                <w:sz w:val="20"/>
                <w:szCs w:val="20"/>
              </w:rPr>
            </w:pPr>
            <w:r w:rsidRPr="003E1DF1">
              <w:rPr>
                <w:sz w:val="20"/>
                <w:szCs w:val="20"/>
              </w:rPr>
              <w:t xml:space="preserve">May </w:t>
            </w:r>
          </w:p>
        </w:tc>
        <w:tc>
          <w:tcPr>
            <w:tcW w:w="667" w:type="dxa"/>
          </w:tcPr>
          <w:p w14:paraId="495E0774" w14:textId="77777777" w:rsidR="00DD2F37" w:rsidRPr="003E1DF1" w:rsidRDefault="00DD2F37" w:rsidP="0084344F">
            <w:pPr>
              <w:spacing w:line="360" w:lineRule="auto"/>
              <w:jc w:val="both"/>
              <w:rPr>
                <w:sz w:val="20"/>
                <w:szCs w:val="20"/>
              </w:rPr>
            </w:pPr>
          </w:p>
        </w:tc>
        <w:tc>
          <w:tcPr>
            <w:tcW w:w="656" w:type="dxa"/>
          </w:tcPr>
          <w:p w14:paraId="3750DAD6" w14:textId="77777777" w:rsidR="00DD2F37" w:rsidRPr="003E1DF1" w:rsidRDefault="00DD2F37" w:rsidP="0084344F">
            <w:pPr>
              <w:spacing w:line="360" w:lineRule="auto"/>
              <w:jc w:val="both"/>
              <w:rPr>
                <w:sz w:val="20"/>
                <w:szCs w:val="20"/>
              </w:rPr>
            </w:pPr>
          </w:p>
        </w:tc>
        <w:tc>
          <w:tcPr>
            <w:tcW w:w="594" w:type="dxa"/>
            <w:shd w:val="clear" w:color="auto" w:fill="B0B0B0" w:themeFill="background2" w:themeFillShade="BF"/>
          </w:tcPr>
          <w:p w14:paraId="33E81A96" w14:textId="77777777" w:rsidR="00DD2F37" w:rsidRPr="003E1DF1" w:rsidRDefault="00DD2F37" w:rsidP="0084344F">
            <w:pPr>
              <w:spacing w:line="360" w:lineRule="auto"/>
              <w:jc w:val="both"/>
              <w:rPr>
                <w:sz w:val="20"/>
                <w:szCs w:val="20"/>
              </w:rPr>
            </w:pPr>
          </w:p>
        </w:tc>
        <w:tc>
          <w:tcPr>
            <w:tcW w:w="628" w:type="dxa"/>
            <w:shd w:val="clear" w:color="auto" w:fill="B0B0B0" w:themeFill="background2" w:themeFillShade="BF"/>
          </w:tcPr>
          <w:p w14:paraId="6A50B3F9" w14:textId="77777777" w:rsidR="00DD2F37" w:rsidRPr="003E1DF1" w:rsidRDefault="00DD2F37" w:rsidP="0084344F">
            <w:pPr>
              <w:spacing w:line="360" w:lineRule="auto"/>
              <w:jc w:val="both"/>
              <w:rPr>
                <w:sz w:val="20"/>
                <w:szCs w:val="20"/>
              </w:rPr>
            </w:pPr>
          </w:p>
        </w:tc>
        <w:tc>
          <w:tcPr>
            <w:tcW w:w="722" w:type="dxa"/>
            <w:shd w:val="clear" w:color="auto" w:fill="B0B0B0" w:themeFill="background2" w:themeFillShade="BF"/>
          </w:tcPr>
          <w:p w14:paraId="35153C3D" w14:textId="77777777" w:rsidR="00DD2F37" w:rsidRPr="003E1DF1" w:rsidRDefault="00DD2F37" w:rsidP="0084344F">
            <w:pPr>
              <w:spacing w:line="360" w:lineRule="auto"/>
              <w:jc w:val="both"/>
              <w:rPr>
                <w:sz w:val="20"/>
                <w:szCs w:val="20"/>
              </w:rPr>
            </w:pPr>
          </w:p>
        </w:tc>
        <w:tc>
          <w:tcPr>
            <w:tcW w:w="773" w:type="dxa"/>
          </w:tcPr>
          <w:p w14:paraId="0AB4AF67" w14:textId="77777777" w:rsidR="00DD2F37" w:rsidRPr="003E1DF1" w:rsidRDefault="00DD2F37" w:rsidP="0084344F">
            <w:pPr>
              <w:spacing w:line="360" w:lineRule="auto"/>
              <w:jc w:val="both"/>
              <w:rPr>
                <w:sz w:val="20"/>
                <w:szCs w:val="20"/>
              </w:rPr>
            </w:pPr>
          </w:p>
        </w:tc>
        <w:tc>
          <w:tcPr>
            <w:tcW w:w="676" w:type="dxa"/>
          </w:tcPr>
          <w:p w14:paraId="50B9C195" w14:textId="77777777" w:rsidR="00DD2F37" w:rsidRPr="003E1DF1" w:rsidRDefault="00DD2F37" w:rsidP="0084344F">
            <w:pPr>
              <w:spacing w:line="360" w:lineRule="auto"/>
              <w:jc w:val="both"/>
              <w:rPr>
                <w:sz w:val="20"/>
                <w:szCs w:val="20"/>
              </w:rPr>
            </w:pPr>
          </w:p>
        </w:tc>
      </w:tr>
      <w:tr w:rsidR="00E60E32" w:rsidRPr="003E1DF1" w14:paraId="6DBB5F14" w14:textId="77777777" w:rsidTr="003E1DF1">
        <w:trPr>
          <w:trHeight w:val="485"/>
          <w:jc w:val="center"/>
        </w:trPr>
        <w:tc>
          <w:tcPr>
            <w:tcW w:w="1843" w:type="dxa"/>
          </w:tcPr>
          <w:p w14:paraId="250834B1" w14:textId="0DB2D8D8" w:rsidR="00DD2F37" w:rsidRPr="003E1DF1" w:rsidRDefault="00DD2F37" w:rsidP="0084344F">
            <w:pPr>
              <w:spacing w:line="360" w:lineRule="auto"/>
              <w:jc w:val="both"/>
              <w:rPr>
                <w:sz w:val="20"/>
                <w:szCs w:val="20"/>
              </w:rPr>
            </w:pPr>
            <w:r w:rsidRPr="003E1DF1">
              <w:rPr>
                <w:sz w:val="20"/>
                <w:szCs w:val="20"/>
              </w:rPr>
              <w:t xml:space="preserve">Sales promotion </w:t>
            </w:r>
          </w:p>
        </w:tc>
        <w:tc>
          <w:tcPr>
            <w:tcW w:w="1756" w:type="dxa"/>
          </w:tcPr>
          <w:p w14:paraId="46DA3CA6" w14:textId="54C8F60D" w:rsidR="00DD2F37" w:rsidRPr="003E1DF1" w:rsidRDefault="00DD2F37" w:rsidP="0084344F">
            <w:pPr>
              <w:spacing w:line="360" w:lineRule="auto"/>
              <w:jc w:val="both"/>
              <w:rPr>
                <w:sz w:val="20"/>
                <w:szCs w:val="20"/>
              </w:rPr>
            </w:pPr>
            <w:r w:rsidRPr="003E1DF1">
              <w:rPr>
                <w:sz w:val="20"/>
                <w:szCs w:val="20"/>
              </w:rPr>
              <w:t xml:space="preserve">Sales revenue </w:t>
            </w:r>
          </w:p>
        </w:tc>
        <w:tc>
          <w:tcPr>
            <w:tcW w:w="923" w:type="dxa"/>
          </w:tcPr>
          <w:p w14:paraId="3D5577AF" w14:textId="5F638C13" w:rsidR="00DD2F37" w:rsidRPr="003E1DF1" w:rsidRDefault="007A4786" w:rsidP="0084344F">
            <w:pPr>
              <w:spacing w:line="360" w:lineRule="auto"/>
              <w:jc w:val="both"/>
              <w:rPr>
                <w:sz w:val="20"/>
                <w:szCs w:val="20"/>
              </w:rPr>
            </w:pPr>
            <w:r w:rsidRPr="003E1DF1">
              <w:rPr>
                <w:sz w:val="20"/>
                <w:szCs w:val="20"/>
              </w:rPr>
              <w:t xml:space="preserve">Dec </w:t>
            </w:r>
          </w:p>
        </w:tc>
        <w:tc>
          <w:tcPr>
            <w:tcW w:w="910" w:type="dxa"/>
          </w:tcPr>
          <w:p w14:paraId="12DD4414" w14:textId="2D494696" w:rsidR="00DD2F37" w:rsidRPr="003E1DF1" w:rsidRDefault="007A4786" w:rsidP="0084344F">
            <w:pPr>
              <w:spacing w:line="360" w:lineRule="auto"/>
              <w:jc w:val="both"/>
              <w:rPr>
                <w:sz w:val="20"/>
                <w:szCs w:val="20"/>
              </w:rPr>
            </w:pPr>
            <w:r w:rsidRPr="003E1DF1">
              <w:rPr>
                <w:sz w:val="20"/>
                <w:szCs w:val="20"/>
              </w:rPr>
              <w:t xml:space="preserve">July </w:t>
            </w:r>
          </w:p>
        </w:tc>
        <w:tc>
          <w:tcPr>
            <w:tcW w:w="667" w:type="dxa"/>
          </w:tcPr>
          <w:p w14:paraId="4D895C07" w14:textId="77777777" w:rsidR="00DD2F37" w:rsidRPr="003E1DF1" w:rsidRDefault="00DD2F37" w:rsidP="0084344F">
            <w:pPr>
              <w:spacing w:line="360" w:lineRule="auto"/>
              <w:jc w:val="both"/>
              <w:rPr>
                <w:sz w:val="20"/>
                <w:szCs w:val="20"/>
              </w:rPr>
            </w:pPr>
          </w:p>
        </w:tc>
        <w:tc>
          <w:tcPr>
            <w:tcW w:w="656" w:type="dxa"/>
          </w:tcPr>
          <w:p w14:paraId="299C4B31" w14:textId="77777777" w:rsidR="00DD2F37" w:rsidRPr="003E1DF1" w:rsidRDefault="00DD2F37" w:rsidP="0084344F">
            <w:pPr>
              <w:spacing w:line="360" w:lineRule="auto"/>
              <w:jc w:val="both"/>
              <w:rPr>
                <w:sz w:val="20"/>
                <w:szCs w:val="20"/>
              </w:rPr>
            </w:pPr>
          </w:p>
        </w:tc>
        <w:tc>
          <w:tcPr>
            <w:tcW w:w="594" w:type="dxa"/>
            <w:shd w:val="clear" w:color="auto" w:fill="B0B0B0" w:themeFill="background2" w:themeFillShade="BF"/>
          </w:tcPr>
          <w:p w14:paraId="6BFD57B0" w14:textId="77777777" w:rsidR="00DD2F37" w:rsidRPr="003E1DF1" w:rsidRDefault="00DD2F37" w:rsidP="0084344F">
            <w:pPr>
              <w:spacing w:line="360" w:lineRule="auto"/>
              <w:jc w:val="both"/>
              <w:rPr>
                <w:sz w:val="20"/>
                <w:szCs w:val="20"/>
              </w:rPr>
            </w:pPr>
          </w:p>
        </w:tc>
        <w:tc>
          <w:tcPr>
            <w:tcW w:w="628" w:type="dxa"/>
            <w:shd w:val="clear" w:color="auto" w:fill="B0B0B0" w:themeFill="background2" w:themeFillShade="BF"/>
          </w:tcPr>
          <w:p w14:paraId="7119E050" w14:textId="77777777" w:rsidR="00DD2F37" w:rsidRPr="003E1DF1" w:rsidRDefault="00DD2F37" w:rsidP="0084344F">
            <w:pPr>
              <w:spacing w:line="360" w:lineRule="auto"/>
              <w:jc w:val="both"/>
              <w:rPr>
                <w:sz w:val="20"/>
                <w:szCs w:val="20"/>
              </w:rPr>
            </w:pPr>
          </w:p>
        </w:tc>
        <w:tc>
          <w:tcPr>
            <w:tcW w:w="722" w:type="dxa"/>
          </w:tcPr>
          <w:p w14:paraId="08BF5421" w14:textId="77777777" w:rsidR="00DD2F37" w:rsidRPr="003E1DF1" w:rsidRDefault="00DD2F37" w:rsidP="0084344F">
            <w:pPr>
              <w:spacing w:line="360" w:lineRule="auto"/>
              <w:jc w:val="both"/>
              <w:rPr>
                <w:sz w:val="20"/>
                <w:szCs w:val="20"/>
              </w:rPr>
            </w:pPr>
          </w:p>
        </w:tc>
        <w:tc>
          <w:tcPr>
            <w:tcW w:w="773" w:type="dxa"/>
          </w:tcPr>
          <w:p w14:paraId="2F0B1B3B" w14:textId="77777777" w:rsidR="00DD2F37" w:rsidRPr="003E1DF1" w:rsidRDefault="00DD2F37" w:rsidP="0084344F">
            <w:pPr>
              <w:spacing w:line="360" w:lineRule="auto"/>
              <w:jc w:val="both"/>
              <w:rPr>
                <w:sz w:val="20"/>
                <w:szCs w:val="20"/>
              </w:rPr>
            </w:pPr>
          </w:p>
        </w:tc>
        <w:tc>
          <w:tcPr>
            <w:tcW w:w="676" w:type="dxa"/>
            <w:shd w:val="clear" w:color="auto" w:fill="B0B0B0" w:themeFill="background2" w:themeFillShade="BF"/>
          </w:tcPr>
          <w:p w14:paraId="58206479" w14:textId="77777777" w:rsidR="00DD2F37" w:rsidRPr="003E1DF1" w:rsidRDefault="00DD2F37" w:rsidP="0084344F">
            <w:pPr>
              <w:spacing w:line="360" w:lineRule="auto"/>
              <w:jc w:val="both"/>
              <w:rPr>
                <w:sz w:val="20"/>
                <w:szCs w:val="20"/>
              </w:rPr>
            </w:pPr>
          </w:p>
        </w:tc>
      </w:tr>
    </w:tbl>
    <w:p w14:paraId="0B1C4943" w14:textId="77777777" w:rsidR="006916AE" w:rsidRDefault="006916AE" w:rsidP="0084344F">
      <w:pPr>
        <w:spacing w:line="360" w:lineRule="auto"/>
        <w:jc w:val="both"/>
      </w:pPr>
    </w:p>
    <w:p w14:paraId="7BF1907D" w14:textId="77777777" w:rsidR="00CE0D7B" w:rsidRDefault="00CE0D7B" w:rsidP="0084344F">
      <w:pPr>
        <w:spacing w:line="360" w:lineRule="auto"/>
        <w:jc w:val="both"/>
      </w:pPr>
    </w:p>
    <w:p w14:paraId="06C98300" w14:textId="77777777" w:rsidR="00CE0D7B" w:rsidRDefault="00CE0D7B" w:rsidP="0084344F">
      <w:pPr>
        <w:spacing w:line="360" w:lineRule="auto"/>
        <w:jc w:val="both"/>
      </w:pPr>
    </w:p>
    <w:p w14:paraId="0477CF0B" w14:textId="77777777" w:rsidR="003E1DF1" w:rsidRDefault="003E1DF1" w:rsidP="0084344F">
      <w:pPr>
        <w:spacing w:line="360" w:lineRule="auto"/>
        <w:jc w:val="both"/>
      </w:pPr>
    </w:p>
    <w:p w14:paraId="6859EE40" w14:textId="5A3B29E3" w:rsidR="00CE0D7B" w:rsidRPr="00CE0D7B" w:rsidRDefault="000333A5" w:rsidP="0084344F">
      <w:pPr>
        <w:pStyle w:val="Heading2"/>
        <w:spacing w:line="360" w:lineRule="auto"/>
        <w:jc w:val="both"/>
      </w:pPr>
      <w:bookmarkStart w:id="25" w:name="_Toc137679731"/>
      <w:r>
        <w:t>References</w:t>
      </w:r>
      <w:bookmarkEnd w:id="25"/>
      <w:r>
        <w:t xml:space="preserve"> </w:t>
      </w:r>
    </w:p>
    <w:p w14:paraId="66927BFB" w14:textId="77777777" w:rsidR="00491F78" w:rsidRPr="00491F78" w:rsidRDefault="00940649" w:rsidP="0084344F">
      <w:pPr>
        <w:pStyle w:val="EndNoteBibliography"/>
        <w:spacing w:after="0" w:line="360" w:lineRule="auto"/>
        <w:ind w:left="720" w:hanging="720"/>
        <w:jc w:val="both"/>
      </w:pPr>
      <w:r>
        <w:fldChar w:fldCharType="begin"/>
      </w:r>
      <w:r>
        <w:instrText xml:space="preserve"> ADDIN EN.REFLIST </w:instrText>
      </w:r>
      <w:r>
        <w:fldChar w:fldCharType="separate"/>
      </w:r>
      <w:r w:rsidR="00491F78" w:rsidRPr="00491F78">
        <w:t xml:space="preserve">Adam, M., Ibrahim, M., Ikramuddin, I., &amp; Syahputra, H. (2020). The role of digital marketing platforms on supply chain management for customer satisfaction and loyalty in small and medium enterprises (SMEs) at Indonesia. </w:t>
      </w:r>
      <w:r w:rsidR="00491F78" w:rsidRPr="00491F78">
        <w:rPr>
          <w:i/>
        </w:rPr>
        <w:t>International Journal of Supply Chain Management, 9</w:t>
      </w:r>
      <w:r w:rsidR="00491F78" w:rsidRPr="00491F78">
        <w:t xml:space="preserve">(3), 1210-1220. </w:t>
      </w:r>
    </w:p>
    <w:p w14:paraId="6F232BBA" w14:textId="77777777" w:rsidR="00491F78" w:rsidRPr="00491F78" w:rsidRDefault="00491F78" w:rsidP="0084344F">
      <w:pPr>
        <w:pStyle w:val="EndNoteBibliography"/>
        <w:spacing w:after="0" w:line="360" w:lineRule="auto"/>
        <w:ind w:left="720" w:hanging="720"/>
        <w:jc w:val="both"/>
      </w:pPr>
      <w:r w:rsidRPr="00491F78">
        <w:t xml:space="preserve">Chung, K. C. (2020). Green marketing orientation: Achieving sustainable development in green hotel management. </w:t>
      </w:r>
      <w:r w:rsidRPr="00491F78">
        <w:rPr>
          <w:i/>
        </w:rPr>
        <w:t>Journal of Hospitality Marketing &amp; Management, 29</w:t>
      </w:r>
      <w:r w:rsidRPr="00491F78">
        <w:t xml:space="preserve">(6), 722-738. </w:t>
      </w:r>
    </w:p>
    <w:p w14:paraId="73079400" w14:textId="77777777" w:rsidR="00491F78" w:rsidRPr="00491F78" w:rsidRDefault="00491F78" w:rsidP="0084344F">
      <w:pPr>
        <w:pStyle w:val="EndNoteBibliography"/>
        <w:spacing w:after="0" w:line="360" w:lineRule="auto"/>
        <w:ind w:left="720" w:hanging="720"/>
        <w:jc w:val="both"/>
      </w:pPr>
      <w:r w:rsidRPr="00491F78">
        <w:t xml:space="preserve">Cruz-Milán, O. (2022). Hotels' marketing mix responses at insecurity-stricken destinations: a study in the US–Mexico border. </w:t>
      </w:r>
      <w:r w:rsidRPr="00491F78">
        <w:rPr>
          <w:i/>
        </w:rPr>
        <w:t>International Hospitality Review, 36</w:t>
      </w:r>
      <w:r w:rsidRPr="00491F78">
        <w:t xml:space="preserve">(1), 131-155. </w:t>
      </w:r>
    </w:p>
    <w:p w14:paraId="3EB84F9B" w14:textId="77777777" w:rsidR="00491F78" w:rsidRPr="00491F78" w:rsidRDefault="00491F78" w:rsidP="0084344F">
      <w:pPr>
        <w:pStyle w:val="EndNoteBibliography"/>
        <w:spacing w:after="0" w:line="360" w:lineRule="auto"/>
        <w:ind w:left="720" w:hanging="720"/>
        <w:jc w:val="both"/>
      </w:pPr>
      <w:r w:rsidRPr="00491F78">
        <w:t xml:space="preserve">Gomase, G., &amp; Kumar, A. (2020). Effectiveness Management (EM) Through Digital Marketing in Luxurious Delhi Hotels. </w:t>
      </w:r>
      <w:r w:rsidRPr="00491F78">
        <w:rPr>
          <w:i/>
        </w:rPr>
        <w:t>FUTURE TRENDS IN HOSPITALITY INDUSTRY</w:t>
      </w:r>
      <w:r w:rsidRPr="00491F78">
        <w:t xml:space="preserve">, 157. </w:t>
      </w:r>
    </w:p>
    <w:p w14:paraId="12D5DE00" w14:textId="77777777" w:rsidR="00491F78" w:rsidRPr="00491F78" w:rsidRDefault="00491F78" w:rsidP="0084344F">
      <w:pPr>
        <w:pStyle w:val="EndNoteBibliography"/>
        <w:spacing w:after="0" w:line="360" w:lineRule="auto"/>
        <w:ind w:left="720" w:hanging="720"/>
        <w:jc w:val="both"/>
      </w:pPr>
      <w:r w:rsidRPr="00491F78">
        <w:t xml:space="preserve">Gonzalez, R., Gasco, J., &amp; Llopis, J. (2020). Information and communication technologies and human resources in hospitality and tourism. </w:t>
      </w:r>
      <w:r w:rsidRPr="00491F78">
        <w:rPr>
          <w:i/>
        </w:rPr>
        <w:t>International Journal of Contemporary Hospitality Management, 32</w:t>
      </w:r>
      <w:r w:rsidRPr="00491F78">
        <w:t xml:space="preserve">(11), 3545-3579. </w:t>
      </w:r>
    </w:p>
    <w:p w14:paraId="75E43A70" w14:textId="77777777" w:rsidR="00491F78" w:rsidRPr="00491F78" w:rsidRDefault="00491F78" w:rsidP="0084344F">
      <w:pPr>
        <w:pStyle w:val="EndNoteBibliography"/>
        <w:spacing w:after="0" w:line="360" w:lineRule="auto"/>
        <w:ind w:left="720" w:hanging="720"/>
        <w:jc w:val="both"/>
      </w:pPr>
      <w:r w:rsidRPr="00491F78">
        <w:t xml:space="preserve">Górska-Warsewicz, H., &amp; Kulykovets, O. (2020). Hotel brand loyalty—A systematic literature review. </w:t>
      </w:r>
      <w:r w:rsidRPr="00491F78">
        <w:rPr>
          <w:i/>
        </w:rPr>
        <w:t>Sustainability, 12</w:t>
      </w:r>
      <w:r w:rsidRPr="00491F78">
        <w:t xml:space="preserve">(12), 4810. </w:t>
      </w:r>
    </w:p>
    <w:p w14:paraId="1B5BEE7F" w14:textId="77777777" w:rsidR="00491F78" w:rsidRPr="00491F78" w:rsidRDefault="00491F78" w:rsidP="0084344F">
      <w:pPr>
        <w:pStyle w:val="EndNoteBibliography"/>
        <w:spacing w:after="0" w:line="360" w:lineRule="auto"/>
        <w:ind w:left="720" w:hanging="720"/>
        <w:jc w:val="both"/>
      </w:pPr>
      <w:r w:rsidRPr="00491F78">
        <w:t xml:space="preserve">Gray, L., MacDonald, C., Puloka, A., Bocock, C., Gwyther, R., Rushton, A., . . . Baker, M. G. (2022). The lived experience of hotel isolation and quarantine at the Aotearoa New Zealand border for COVID-19: A qualitative descriptive study. </w:t>
      </w:r>
      <w:r w:rsidRPr="00491F78">
        <w:rPr>
          <w:i/>
        </w:rPr>
        <w:t>International Journal of Disaster Risk Reduction, 70</w:t>
      </w:r>
      <w:r w:rsidRPr="00491F78">
        <w:t xml:space="preserve">, 102779. </w:t>
      </w:r>
    </w:p>
    <w:p w14:paraId="32E0016D" w14:textId="77777777" w:rsidR="00491F78" w:rsidRPr="00491F78" w:rsidRDefault="00491F78" w:rsidP="0084344F">
      <w:pPr>
        <w:pStyle w:val="EndNoteBibliography"/>
        <w:spacing w:after="0" w:line="360" w:lineRule="auto"/>
        <w:ind w:left="720" w:hanging="720"/>
        <w:jc w:val="both"/>
      </w:pPr>
      <w:r w:rsidRPr="00491F78">
        <w:t xml:space="preserve">Jones, P., &amp; Comfort, D. (2019). Sustainable development goals and the world’s leading hotel groups. </w:t>
      </w:r>
      <w:r w:rsidRPr="00491F78">
        <w:rPr>
          <w:i/>
        </w:rPr>
        <w:t>Athens Journal of Tourism, 6</w:t>
      </w:r>
      <w:r w:rsidRPr="00491F78">
        <w:t xml:space="preserve">(1), 1-14. </w:t>
      </w:r>
    </w:p>
    <w:p w14:paraId="30985829" w14:textId="77777777" w:rsidR="00491F78" w:rsidRPr="00491F78" w:rsidRDefault="00491F78" w:rsidP="0084344F">
      <w:pPr>
        <w:pStyle w:val="EndNoteBibliography"/>
        <w:spacing w:after="0" w:line="360" w:lineRule="auto"/>
        <w:ind w:left="720" w:hanging="720"/>
        <w:jc w:val="both"/>
      </w:pPr>
      <w:r w:rsidRPr="00491F78">
        <w:t xml:space="preserve">Krizanova, A., Lăzăroiu, G., Gajanova, L., Kliestikova, J., Nadanyiova, M., &amp; Moravcikova, D. (2019). The effectiveness of marketing communication and importance of its evaluation in an online environment. </w:t>
      </w:r>
      <w:r w:rsidRPr="00491F78">
        <w:rPr>
          <w:i/>
        </w:rPr>
        <w:t>Sustainability, 11</w:t>
      </w:r>
      <w:r w:rsidRPr="00491F78">
        <w:t xml:space="preserve">(24), 7016. </w:t>
      </w:r>
    </w:p>
    <w:p w14:paraId="09BA6E98" w14:textId="77777777" w:rsidR="00491F78" w:rsidRPr="00491F78" w:rsidRDefault="00491F78" w:rsidP="0084344F">
      <w:pPr>
        <w:pStyle w:val="EndNoteBibliography"/>
        <w:spacing w:after="0" w:line="360" w:lineRule="auto"/>
        <w:ind w:left="720" w:hanging="720"/>
        <w:jc w:val="both"/>
      </w:pPr>
      <w:r w:rsidRPr="00491F78">
        <w:t xml:space="preserve">Mahmutović, K. (2021). Development and validation of the scale for measuring digital marketing orientation in the hotel industry. </w:t>
      </w:r>
      <w:r w:rsidRPr="00491F78">
        <w:rPr>
          <w:i/>
        </w:rPr>
        <w:t>economic issues, 34</w:t>
      </w:r>
      <w:r w:rsidRPr="00491F78">
        <w:t xml:space="preserve">(1). </w:t>
      </w:r>
    </w:p>
    <w:p w14:paraId="28043D0C" w14:textId="77777777" w:rsidR="00491F78" w:rsidRPr="00491F78" w:rsidRDefault="00491F78" w:rsidP="0084344F">
      <w:pPr>
        <w:pStyle w:val="EndNoteBibliography"/>
        <w:spacing w:after="0" w:line="360" w:lineRule="auto"/>
        <w:ind w:left="720" w:hanging="720"/>
        <w:jc w:val="both"/>
      </w:pPr>
      <w:r w:rsidRPr="00491F78">
        <w:t xml:space="preserve">Olorunsola, V. O., Saydam, M. B., Arasli, H., &amp; Sulu, D. (2022). Guest service experience in eco-centric hotels: a content analysis. </w:t>
      </w:r>
      <w:r w:rsidRPr="00491F78">
        <w:rPr>
          <w:i/>
        </w:rPr>
        <w:t>International Hospitality Review</w:t>
      </w:r>
      <w:r w:rsidRPr="00491F78">
        <w:t xml:space="preserve">(ahead-of-print). </w:t>
      </w:r>
    </w:p>
    <w:p w14:paraId="625929E6" w14:textId="77777777" w:rsidR="00491F78" w:rsidRPr="00491F78" w:rsidRDefault="00491F78" w:rsidP="0084344F">
      <w:pPr>
        <w:pStyle w:val="EndNoteBibliography"/>
        <w:spacing w:after="0" w:line="360" w:lineRule="auto"/>
        <w:ind w:left="720" w:hanging="720"/>
        <w:jc w:val="both"/>
      </w:pPr>
      <w:r w:rsidRPr="00491F78">
        <w:t xml:space="preserve">Shen, L., Qian, J., &amp; Chen, S. C. (2020). Effective communication strategies of sustainable hospitality: A qualitative exploration. </w:t>
      </w:r>
      <w:r w:rsidRPr="00491F78">
        <w:rPr>
          <w:i/>
        </w:rPr>
        <w:t>Sustainability, 12</w:t>
      </w:r>
      <w:r w:rsidRPr="00491F78">
        <w:t xml:space="preserve">(17), 6920. </w:t>
      </w:r>
    </w:p>
    <w:p w14:paraId="27196A04" w14:textId="77777777" w:rsidR="00491F78" w:rsidRPr="00491F78" w:rsidRDefault="00491F78" w:rsidP="0084344F">
      <w:pPr>
        <w:pStyle w:val="EndNoteBibliography"/>
        <w:spacing w:after="0" w:line="360" w:lineRule="auto"/>
        <w:ind w:left="720" w:hanging="720"/>
        <w:jc w:val="both"/>
      </w:pPr>
      <w:r w:rsidRPr="00491F78">
        <w:t xml:space="preserve">Soedarsono, D. K., Mohamad, B., Adamu, A. A., &amp; Pradita, K. A. (2020). Managing Digital Marketing Communication of Coffee Shop Using Instagram. </w:t>
      </w:r>
      <w:r w:rsidRPr="00491F78">
        <w:rPr>
          <w:i/>
        </w:rPr>
        <w:t>International Journal of Interactive Mobile Technologies, 14</w:t>
      </w:r>
      <w:r w:rsidRPr="00491F78">
        <w:t xml:space="preserve">(5). </w:t>
      </w:r>
    </w:p>
    <w:p w14:paraId="2B82D548" w14:textId="77777777" w:rsidR="00491F78" w:rsidRPr="00491F78" w:rsidRDefault="00491F78" w:rsidP="0084344F">
      <w:pPr>
        <w:pStyle w:val="EndNoteBibliography"/>
        <w:spacing w:after="0" w:line="360" w:lineRule="auto"/>
        <w:ind w:left="720" w:hanging="720"/>
        <w:jc w:val="both"/>
      </w:pPr>
      <w:r w:rsidRPr="00491F78">
        <w:t xml:space="preserve">Tarvainen, S.-M. (2023). Social Media Marketing Plan for Original Sokos Hotel Tapiola Garden. </w:t>
      </w:r>
    </w:p>
    <w:p w14:paraId="4D7BF897" w14:textId="77777777" w:rsidR="00491F78" w:rsidRPr="00491F78" w:rsidRDefault="00491F78" w:rsidP="0084344F">
      <w:pPr>
        <w:pStyle w:val="EndNoteBibliography"/>
        <w:spacing w:after="0" w:line="360" w:lineRule="auto"/>
        <w:ind w:left="720" w:hanging="720"/>
        <w:jc w:val="both"/>
      </w:pPr>
      <w:r w:rsidRPr="00491F78">
        <w:t xml:space="preserve">Widardi, J., Syah, T. Y. R., Indradewa, R., &amp; Pusaka, S. (2020). Marketing Mix Strategy Implementation for Business Plan at LH Hotel. </w:t>
      </w:r>
      <w:r w:rsidRPr="00491F78">
        <w:rPr>
          <w:i/>
        </w:rPr>
        <w:t>Journal of Multidisciplinary Academic, 3</w:t>
      </w:r>
      <w:r w:rsidRPr="00491F78">
        <w:t xml:space="preserve">(5), 166-170. </w:t>
      </w:r>
    </w:p>
    <w:p w14:paraId="1FA2E7B1" w14:textId="77777777" w:rsidR="00491F78" w:rsidRPr="00491F78" w:rsidRDefault="00491F78" w:rsidP="0084344F">
      <w:pPr>
        <w:pStyle w:val="EndNoteBibliography"/>
        <w:spacing w:line="360" w:lineRule="auto"/>
        <w:ind w:left="720" w:hanging="720"/>
        <w:jc w:val="both"/>
      </w:pPr>
      <w:r w:rsidRPr="00491F78">
        <w:t xml:space="preserve">Zutshi, A., Creed, A., Bhattacharya, A., Croy, G., &amp; Dahms, S. (2022). Sustainability during the COVID pandemic: analysis of hotel association communication. </w:t>
      </w:r>
      <w:r w:rsidRPr="00491F78">
        <w:rPr>
          <w:i/>
        </w:rPr>
        <w:t>Current Issues in Tourism, 25</w:t>
      </w:r>
      <w:r w:rsidRPr="00491F78">
        <w:t xml:space="preserve">(23), 3840-3853. </w:t>
      </w:r>
    </w:p>
    <w:p w14:paraId="021307E9" w14:textId="21A491C2" w:rsidR="00206D97" w:rsidRDefault="00940649" w:rsidP="0084344F">
      <w:pPr>
        <w:spacing w:line="360" w:lineRule="auto"/>
        <w:jc w:val="both"/>
      </w:pPr>
      <w:r>
        <w:fldChar w:fldCharType="end"/>
      </w:r>
    </w:p>
    <w:p w14:paraId="7CD2F0A9" w14:textId="77777777" w:rsidR="00033875" w:rsidRDefault="00033875" w:rsidP="0084344F">
      <w:pPr>
        <w:spacing w:line="360" w:lineRule="auto"/>
        <w:jc w:val="both"/>
      </w:pPr>
    </w:p>
    <w:p w14:paraId="76302ABE" w14:textId="77777777" w:rsidR="00033875" w:rsidRDefault="00033875" w:rsidP="0084344F">
      <w:pPr>
        <w:spacing w:line="360" w:lineRule="auto"/>
        <w:jc w:val="both"/>
      </w:pPr>
    </w:p>
    <w:p w14:paraId="4EA537C9" w14:textId="77777777" w:rsidR="00033875" w:rsidRDefault="00033875" w:rsidP="0084344F">
      <w:pPr>
        <w:spacing w:line="360" w:lineRule="auto"/>
        <w:jc w:val="both"/>
      </w:pPr>
    </w:p>
    <w:p w14:paraId="1BED3C1B" w14:textId="77777777" w:rsidR="00033875" w:rsidRDefault="00033875" w:rsidP="0084344F">
      <w:pPr>
        <w:spacing w:line="360" w:lineRule="auto"/>
        <w:jc w:val="both"/>
      </w:pPr>
    </w:p>
    <w:p w14:paraId="463EFCDA" w14:textId="77777777" w:rsidR="00033875" w:rsidRDefault="00033875" w:rsidP="0084344F">
      <w:pPr>
        <w:spacing w:line="360" w:lineRule="auto"/>
        <w:jc w:val="both"/>
      </w:pPr>
    </w:p>
    <w:p w14:paraId="66B5E4DF" w14:textId="77777777" w:rsidR="00033875" w:rsidRDefault="00033875" w:rsidP="0084344F">
      <w:pPr>
        <w:spacing w:line="360" w:lineRule="auto"/>
        <w:jc w:val="both"/>
      </w:pPr>
    </w:p>
    <w:p w14:paraId="6771043D" w14:textId="77777777" w:rsidR="00033875" w:rsidRDefault="00033875" w:rsidP="0084344F">
      <w:pPr>
        <w:spacing w:line="360" w:lineRule="auto"/>
        <w:jc w:val="both"/>
      </w:pPr>
    </w:p>
    <w:p w14:paraId="5CE393D7" w14:textId="77777777" w:rsidR="00033875" w:rsidRDefault="00033875" w:rsidP="0084344F">
      <w:pPr>
        <w:spacing w:line="360" w:lineRule="auto"/>
        <w:jc w:val="both"/>
      </w:pPr>
    </w:p>
    <w:p w14:paraId="49C1B3CB" w14:textId="77777777" w:rsidR="00033875" w:rsidRDefault="00033875" w:rsidP="0084344F">
      <w:pPr>
        <w:spacing w:line="360" w:lineRule="auto"/>
        <w:jc w:val="both"/>
      </w:pPr>
    </w:p>
    <w:p w14:paraId="5E2A9E98" w14:textId="77777777" w:rsidR="00033875" w:rsidRDefault="00033875" w:rsidP="0084344F">
      <w:pPr>
        <w:spacing w:line="360" w:lineRule="auto"/>
        <w:jc w:val="both"/>
      </w:pPr>
    </w:p>
    <w:p w14:paraId="093C198A" w14:textId="77777777" w:rsidR="00033875" w:rsidRDefault="00033875" w:rsidP="0084344F">
      <w:pPr>
        <w:spacing w:line="360" w:lineRule="auto"/>
        <w:jc w:val="both"/>
      </w:pPr>
    </w:p>
    <w:p w14:paraId="2F635AF3" w14:textId="77777777" w:rsidR="00033875" w:rsidRDefault="00033875" w:rsidP="0084344F">
      <w:pPr>
        <w:spacing w:line="360" w:lineRule="auto"/>
        <w:jc w:val="both"/>
      </w:pPr>
    </w:p>
    <w:p w14:paraId="7F57BC04" w14:textId="77777777" w:rsidR="00033875" w:rsidRDefault="00033875" w:rsidP="0084344F">
      <w:pPr>
        <w:spacing w:line="360" w:lineRule="auto"/>
        <w:jc w:val="both"/>
      </w:pPr>
    </w:p>
    <w:p w14:paraId="7A66E52C" w14:textId="77777777" w:rsidR="00033875" w:rsidRDefault="00033875" w:rsidP="0084344F">
      <w:pPr>
        <w:spacing w:line="360" w:lineRule="auto"/>
        <w:jc w:val="both"/>
      </w:pPr>
    </w:p>
    <w:p w14:paraId="6E6A9CA3" w14:textId="012EEA19" w:rsidR="00033875" w:rsidRDefault="00033875" w:rsidP="0084344F">
      <w:pPr>
        <w:spacing w:line="360" w:lineRule="auto"/>
        <w:jc w:val="both"/>
      </w:pPr>
      <w:r>
        <w:rPr>
          <w:noProof/>
        </w:rPr>
        <w:drawing>
          <wp:inline distT="0" distB="0" distL="0" distR="0" wp14:anchorId="7FD76CC3" wp14:editId="427D6968">
            <wp:extent cx="5943600" cy="3343275"/>
            <wp:effectExtent l="0" t="0" r="0" b="9525"/>
            <wp:docPr id="10512991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29911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504859EA" w14:textId="77777777" w:rsidR="00033875" w:rsidRDefault="00033875" w:rsidP="0084344F">
      <w:pPr>
        <w:spacing w:line="360" w:lineRule="auto"/>
        <w:jc w:val="both"/>
      </w:pPr>
    </w:p>
    <w:p w14:paraId="7263F309" w14:textId="5A7E11F8" w:rsidR="00033875" w:rsidRDefault="00033875" w:rsidP="0084344F">
      <w:pPr>
        <w:spacing w:line="360" w:lineRule="auto"/>
        <w:jc w:val="both"/>
      </w:pPr>
      <w:r>
        <w:rPr>
          <w:noProof/>
        </w:rPr>
        <w:drawing>
          <wp:inline distT="0" distB="0" distL="0" distR="0" wp14:anchorId="31843E7F" wp14:editId="42E5FCF2">
            <wp:extent cx="5943600" cy="3343275"/>
            <wp:effectExtent l="0" t="0" r="0" b="9525"/>
            <wp:docPr id="8009882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98820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18DD6618" w14:textId="77777777" w:rsidR="00033875" w:rsidRDefault="00033875" w:rsidP="0084344F">
      <w:pPr>
        <w:spacing w:line="360" w:lineRule="auto"/>
        <w:jc w:val="both"/>
      </w:pPr>
    </w:p>
    <w:p w14:paraId="7139CD03" w14:textId="77777777" w:rsidR="00033875" w:rsidRDefault="00033875" w:rsidP="0084344F">
      <w:pPr>
        <w:spacing w:line="360" w:lineRule="auto"/>
        <w:jc w:val="both"/>
      </w:pPr>
    </w:p>
    <w:p w14:paraId="72048AC2" w14:textId="7DBC2BB1" w:rsidR="00033875" w:rsidRDefault="00033875" w:rsidP="0084344F">
      <w:pPr>
        <w:spacing w:line="360" w:lineRule="auto"/>
        <w:jc w:val="both"/>
      </w:pPr>
      <w:r>
        <w:rPr>
          <w:noProof/>
        </w:rPr>
        <w:drawing>
          <wp:inline distT="0" distB="0" distL="0" distR="0" wp14:anchorId="36E512EC" wp14:editId="37C364F0">
            <wp:extent cx="5943600" cy="3343275"/>
            <wp:effectExtent l="0" t="0" r="0" b="9525"/>
            <wp:docPr id="5643521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35219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5FEAD0C4" w14:textId="77777777" w:rsidR="00033875" w:rsidRDefault="00033875" w:rsidP="0084344F">
      <w:pPr>
        <w:spacing w:line="360" w:lineRule="auto"/>
        <w:jc w:val="both"/>
      </w:pPr>
    </w:p>
    <w:p w14:paraId="1A60AA4E" w14:textId="14E3D321" w:rsidR="00033875" w:rsidRDefault="00033875" w:rsidP="0084344F">
      <w:pPr>
        <w:spacing w:line="360" w:lineRule="auto"/>
        <w:jc w:val="both"/>
      </w:pPr>
      <w:r>
        <w:rPr>
          <w:noProof/>
        </w:rPr>
        <w:drawing>
          <wp:inline distT="0" distB="0" distL="0" distR="0" wp14:anchorId="03275E27" wp14:editId="1DD2AEE9">
            <wp:extent cx="5943600" cy="3343275"/>
            <wp:effectExtent l="0" t="0" r="0" b="9525"/>
            <wp:docPr id="2431791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17918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568C9A15" w14:textId="77777777" w:rsidR="00033875" w:rsidRDefault="00033875" w:rsidP="0084344F">
      <w:pPr>
        <w:spacing w:line="360" w:lineRule="auto"/>
        <w:jc w:val="both"/>
      </w:pPr>
    </w:p>
    <w:p w14:paraId="7BEA2BB4" w14:textId="77777777" w:rsidR="00033875" w:rsidRDefault="00033875" w:rsidP="0084344F">
      <w:pPr>
        <w:spacing w:line="360" w:lineRule="auto"/>
        <w:jc w:val="both"/>
      </w:pPr>
    </w:p>
    <w:p w14:paraId="2B113BC2" w14:textId="77777777" w:rsidR="00033875" w:rsidRDefault="00033875" w:rsidP="0084344F">
      <w:pPr>
        <w:spacing w:line="360" w:lineRule="auto"/>
        <w:jc w:val="both"/>
      </w:pPr>
    </w:p>
    <w:p w14:paraId="35EB8DC0" w14:textId="1380588C" w:rsidR="00033875" w:rsidRDefault="00033875" w:rsidP="0084344F">
      <w:pPr>
        <w:spacing w:line="360" w:lineRule="auto"/>
        <w:jc w:val="both"/>
      </w:pPr>
      <w:r>
        <w:rPr>
          <w:noProof/>
        </w:rPr>
        <w:drawing>
          <wp:inline distT="0" distB="0" distL="0" distR="0" wp14:anchorId="3DD1A12A" wp14:editId="1355B2DF">
            <wp:extent cx="5943600" cy="3343275"/>
            <wp:effectExtent l="0" t="0" r="0" b="9525"/>
            <wp:docPr id="16679560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95605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14D06C08" w14:textId="77777777" w:rsidR="00033875" w:rsidRDefault="00033875" w:rsidP="0084344F">
      <w:pPr>
        <w:spacing w:line="360" w:lineRule="auto"/>
        <w:jc w:val="both"/>
      </w:pPr>
    </w:p>
    <w:p w14:paraId="4D5EBC3C" w14:textId="5B4ADB72" w:rsidR="00033875" w:rsidRDefault="00033875" w:rsidP="0084344F">
      <w:pPr>
        <w:spacing w:line="360" w:lineRule="auto"/>
        <w:jc w:val="both"/>
      </w:pPr>
      <w:r>
        <w:rPr>
          <w:noProof/>
        </w:rPr>
        <w:drawing>
          <wp:inline distT="0" distB="0" distL="0" distR="0" wp14:anchorId="61D18AD7" wp14:editId="49EEDFDF">
            <wp:extent cx="5943600" cy="3343275"/>
            <wp:effectExtent l="0" t="0" r="0" b="9525"/>
            <wp:docPr id="17999049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0491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21FF1F77" w14:textId="77777777" w:rsidR="00033875" w:rsidRDefault="00033875" w:rsidP="0084344F">
      <w:pPr>
        <w:spacing w:line="360" w:lineRule="auto"/>
        <w:jc w:val="both"/>
      </w:pPr>
    </w:p>
    <w:p w14:paraId="29AD2FE9" w14:textId="25B399B6" w:rsidR="00033875" w:rsidRDefault="00033875" w:rsidP="0084344F">
      <w:pPr>
        <w:spacing w:line="360" w:lineRule="auto"/>
        <w:jc w:val="both"/>
      </w:pPr>
      <w:r>
        <w:rPr>
          <w:noProof/>
        </w:rPr>
        <w:drawing>
          <wp:inline distT="0" distB="0" distL="0" distR="0" wp14:anchorId="761C987B" wp14:editId="3F903692">
            <wp:extent cx="5943600" cy="3343275"/>
            <wp:effectExtent l="0" t="0" r="0" b="9525"/>
            <wp:docPr id="12805399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3991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474CEF3F" w14:textId="77777777" w:rsidR="00033875" w:rsidRDefault="00033875" w:rsidP="0084344F">
      <w:pPr>
        <w:spacing w:line="360" w:lineRule="auto"/>
        <w:jc w:val="both"/>
      </w:pPr>
    </w:p>
    <w:p w14:paraId="5CDE3A4C" w14:textId="43F9D071" w:rsidR="00033875" w:rsidRDefault="00033875" w:rsidP="0084344F">
      <w:pPr>
        <w:spacing w:line="360" w:lineRule="auto"/>
        <w:jc w:val="both"/>
      </w:pPr>
      <w:r>
        <w:rPr>
          <w:noProof/>
        </w:rPr>
        <w:drawing>
          <wp:inline distT="0" distB="0" distL="0" distR="0" wp14:anchorId="61BE4F13" wp14:editId="7ACC03B7">
            <wp:extent cx="5943600" cy="3343275"/>
            <wp:effectExtent l="0" t="0" r="0" b="9525"/>
            <wp:docPr id="4724794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479407"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3F5D55A6" w14:textId="77777777" w:rsidR="00033875" w:rsidRDefault="00033875" w:rsidP="0084344F">
      <w:pPr>
        <w:spacing w:line="360" w:lineRule="auto"/>
        <w:jc w:val="both"/>
      </w:pPr>
    </w:p>
    <w:p w14:paraId="226083A7" w14:textId="77777777" w:rsidR="00033875" w:rsidRDefault="00033875" w:rsidP="0084344F">
      <w:pPr>
        <w:spacing w:line="360" w:lineRule="auto"/>
        <w:jc w:val="both"/>
      </w:pPr>
    </w:p>
    <w:p w14:paraId="0FFA266C" w14:textId="6B57734D" w:rsidR="00033875" w:rsidRDefault="00033875" w:rsidP="0084344F">
      <w:pPr>
        <w:spacing w:line="360" w:lineRule="auto"/>
        <w:jc w:val="both"/>
      </w:pPr>
      <w:r>
        <w:rPr>
          <w:noProof/>
        </w:rPr>
        <w:drawing>
          <wp:inline distT="0" distB="0" distL="0" distR="0" wp14:anchorId="14EF414B" wp14:editId="5A2E5979">
            <wp:extent cx="5943600" cy="3343275"/>
            <wp:effectExtent l="0" t="0" r="0" b="9525"/>
            <wp:docPr id="936982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827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7E8A93F7" w14:textId="77777777" w:rsidR="00033875" w:rsidRDefault="00033875" w:rsidP="0084344F">
      <w:pPr>
        <w:spacing w:line="360" w:lineRule="auto"/>
        <w:jc w:val="both"/>
      </w:pPr>
    </w:p>
    <w:p w14:paraId="3C9E418A" w14:textId="2378EEF7" w:rsidR="00033875" w:rsidRDefault="00033875" w:rsidP="0084344F">
      <w:pPr>
        <w:spacing w:line="360" w:lineRule="auto"/>
        <w:jc w:val="both"/>
      </w:pPr>
      <w:r>
        <w:rPr>
          <w:noProof/>
        </w:rPr>
        <w:drawing>
          <wp:inline distT="0" distB="0" distL="0" distR="0" wp14:anchorId="717446FB" wp14:editId="6706EB9D">
            <wp:extent cx="5943600" cy="3343275"/>
            <wp:effectExtent l="0" t="0" r="0" b="9525"/>
            <wp:docPr id="3826556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55695"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3581044B" w14:textId="77777777" w:rsidR="00033875" w:rsidRDefault="00033875" w:rsidP="0084344F">
      <w:pPr>
        <w:spacing w:line="360" w:lineRule="auto"/>
        <w:jc w:val="both"/>
      </w:pPr>
    </w:p>
    <w:p w14:paraId="4432BFE6" w14:textId="77777777" w:rsidR="00033875" w:rsidRDefault="00033875" w:rsidP="0084344F">
      <w:pPr>
        <w:spacing w:line="360" w:lineRule="auto"/>
        <w:jc w:val="both"/>
      </w:pPr>
    </w:p>
    <w:p w14:paraId="034D4DF7" w14:textId="05A2C9A4" w:rsidR="00033875" w:rsidRDefault="00033875" w:rsidP="0084344F">
      <w:pPr>
        <w:spacing w:line="360" w:lineRule="auto"/>
        <w:jc w:val="both"/>
      </w:pPr>
      <w:r>
        <w:rPr>
          <w:noProof/>
        </w:rPr>
        <w:drawing>
          <wp:inline distT="0" distB="0" distL="0" distR="0" wp14:anchorId="511E4862" wp14:editId="405DE14E">
            <wp:extent cx="5943600" cy="3343275"/>
            <wp:effectExtent l="0" t="0" r="0" b="9525"/>
            <wp:docPr id="16207277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727706"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514C0400" w14:textId="77777777" w:rsidR="00033875" w:rsidRDefault="00033875" w:rsidP="0084344F">
      <w:pPr>
        <w:spacing w:line="360" w:lineRule="auto"/>
        <w:jc w:val="both"/>
      </w:pPr>
    </w:p>
    <w:p w14:paraId="45ED8B92" w14:textId="63767432" w:rsidR="00033875" w:rsidRDefault="00033875" w:rsidP="0084344F">
      <w:pPr>
        <w:spacing w:line="360" w:lineRule="auto"/>
        <w:jc w:val="both"/>
      </w:pPr>
      <w:r>
        <w:rPr>
          <w:noProof/>
        </w:rPr>
        <w:drawing>
          <wp:inline distT="0" distB="0" distL="0" distR="0" wp14:anchorId="525497CD" wp14:editId="0587E741">
            <wp:extent cx="5943600" cy="3343275"/>
            <wp:effectExtent l="0" t="0" r="0" b="9525"/>
            <wp:docPr id="2279684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68427"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4FBDB330" w14:textId="77777777" w:rsidR="00033875" w:rsidRDefault="00033875" w:rsidP="0084344F">
      <w:pPr>
        <w:spacing w:line="360" w:lineRule="auto"/>
        <w:jc w:val="both"/>
      </w:pPr>
    </w:p>
    <w:p w14:paraId="214ADD45" w14:textId="77777777" w:rsidR="00033875" w:rsidRDefault="00033875" w:rsidP="0084344F">
      <w:pPr>
        <w:spacing w:line="360" w:lineRule="auto"/>
        <w:jc w:val="both"/>
      </w:pPr>
    </w:p>
    <w:p w14:paraId="2ADB626F" w14:textId="07B51B1A" w:rsidR="00033875" w:rsidRDefault="00033875" w:rsidP="0084344F">
      <w:pPr>
        <w:spacing w:line="360" w:lineRule="auto"/>
        <w:jc w:val="both"/>
      </w:pPr>
      <w:r>
        <w:rPr>
          <w:noProof/>
        </w:rPr>
        <w:drawing>
          <wp:inline distT="0" distB="0" distL="0" distR="0" wp14:anchorId="49DD78B4" wp14:editId="0766CB8A">
            <wp:extent cx="5943600" cy="3343275"/>
            <wp:effectExtent l="0" t="0" r="0" b="9525"/>
            <wp:docPr id="15272602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260200"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10FD0C57" w14:textId="77777777" w:rsidR="00033875" w:rsidRDefault="00033875" w:rsidP="0084344F">
      <w:pPr>
        <w:spacing w:line="360" w:lineRule="auto"/>
        <w:jc w:val="both"/>
      </w:pPr>
    </w:p>
    <w:p w14:paraId="6557C5E4" w14:textId="6982866D" w:rsidR="00033875" w:rsidRDefault="00033875" w:rsidP="0084344F">
      <w:pPr>
        <w:spacing w:line="360" w:lineRule="auto"/>
        <w:jc w:val="both"/>
      </w:pPr>
      <w:r>
        <w:rPr>
          <w:noProof/>
        </w:rPr>
        <w:drawing>
          <wp:inline distT="0" distB="0" distL="0" distR="0" wp14:anchorId="4F6BF69D" wp14:editId="248C6718">
            <wp:extent cx="5943600" cy="3343275"/>
            <wp:effectExtent l="0" t="0" r="0" b="9525"/>
            <wp:docPr id="6684750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475056"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111F2D5A" w14:textId="77777777" w:rsidR="00033875" w:rsidRDefault="00033875" w:rsidP="0084344F">
      <w:pPr>
        <w:spacing w:line="360" w:lineRule="auto"/>
        <w:jc w:val="both"/>
      </w:pPr>
    </w:p>
    <w:p w14:paraId="62444DCE" w14:textId="77777777" w:rsidR="00033875" w:rsidRDefault="00033875" w:rsidP="0084344F">
      <w:pPr>
        <w:spacing w:line="360" w:lineRule="auto"/>
        <w:jc w:val="both"/>
      </w:pPr>
    </w:p>
    <w:p w14:paraId="02DCDCF7" w14:textId="4442872C" w:rsidR="00033875" w:rsidRDefault="00033875" w:rsidP="0084344F">
      <w:pPr>
        <w:spacing w:line="360" w:lineRule="auto"/>
        <w:jc w:val="both"/>
      </w:pPr>
      <w:r>
        <w:rPr>
          <w:noProof/>
        </w:rPr>
        <w:drawing>
          <wp:inline distT="0" distB="0" distL="0" distR="0" wp14:anchorId="474887D6" wp14:editId="3ACCCC96">
            <wp:extent cx="5943600" cy="3343275"/>
            <wp:effectExtent l="0" t="0" r="0" b="9525"/>
            <wp:docPr id="12693696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369659"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943600" cy="3343275"/>
                    </a:xfrm>
                    <a:prstGeom prst="rect">
                      <a:avLst/>
                    </a:prstGeom>
                  </pic:spPr>
                </pic:pic>
              </a:graphicData>
            </a:graphic>
          </wp:inline>
        </w:drawing>
      </w:r>
    </w:p>
    <w:p w14:paraId="472B3A6A" w14:textId="77777777" w:rsidR="00033875" w:rsidRDefault="00033875" w:rsidP="0084344F">
      <w:pPr>
        <w:spacing w:line="360" w:lineRule="auto"/>
        <w:jc w:val="both"/>
      </w:pPr>
    </w:p>
    <w:p w14:paraId="469FDBC0" w14:textId="0C850EE4" w:rsidR="00033875" w:rsidRDefault="00033875" w:rsidP="0084344F">
      <w:pPr>
        <w:spacing w:line="360" w:lineRule="auto"/>
        <w:jc w:val="both"/>
      </w:pPr>
      <w:r>
        <w:rPr>
          <w:noProof/>
        </w:rPr>
        <w:drawing>
          <wp:inline distT="0" distB="0" distL="0" distR="0" wp14:anchorId="6798FB45" wp14:editId="186C7E8B">
            <wp:extent cx="5943600" cy="3343275"/>
            <wp:effectExtent l="0" t="0" r="0" b="9525"/>
            <wp:docPr id="15803951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39518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943600" cy="3343275"/>
                    </a:xfrm>
                    <a:prstGeom prst="rect">
                      <a:avLst/>
                    </a:prstGeom>
                  </pic:spPr>
                </pic:pic>
              </a:graphicData>
            </a:graphic>
          </wp:inline>
        </w:drawing>
      </w:r>
    </w:p>
    <w:p w14:paraId="398DB065" w14:textId="77777777" w:rsidR="00033875" w:rsidRDefault="00033875" w:rsidP="0084344F">
      <w:pPr>
        <w:spacing w:line="360" w:lineRule="auto"/>
        <w:jc w:val="both"/>
      </w:pPr>
    </w:p>
    <w:p w14:paraId="374D4A4B" w14:textId="77777777" w:rsidR="00033875" w:rsidRDefault="00033875" w:rsidP="0084344F">
      <w:pPr>
        <w:spacing w:line="360" w:lineRule="auto"/>
        <w:jc w:val="both"/>
      </w:pPr>
    </w:p>
    <w:p w14:paraId="379FB1C2" w14:textId="32EFC5E7" w:rsidR="00033875" w:rsidRDefault="00033875" w:rsidP="0084344F">
      <w:pPr>
        <w:spacing w:line="360" w:lineRule="auto"/>
        <w:jc w:val="both"/>
      </w:pPr>
      <w:r>
        <w:rPr>
          <w:noProof/>
        </w:rPr>
        <w:drawing>
          <wp:inline distT="0" distB="0" distL="0" distR="0" wp14:anchorId="33880EC1" wp14:editId="0B6F5E90">
            <wp:extent cx="5943600" cy="3343275"/>
            <wp:effectExtent l="0" t="0" r="0" b="9525"/>
            <wp:docPr id="10003632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6320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943600" cy="3343275"/>
                    </a:xfrm>
                    <a:prstGeom prst="rect">
                      <a:avLst/>
                    </a:prstGeom>
                  </pic:spPr>
                </pic:pic>
              </a:graphicData>
            </a:graphic>
          </wp:inline>
        </w:drawing>
      </w:r>
    </w:p>
    <w:p w14:paraId="619834B5" w14:textId="77777777" w:rsidR="00033875" w:rsidRDefault="00033875" w:rsidP="0084344F">
      <w:pPr>
        <w:spacing w:line="360" w:lineRule="auto"/>
        <w:jc w:val="both"/>
      </w:pPr>
    </w:p>
    <w:p w14:paraId="376EE93F" w14:textId="38B0D926" w:rsidR="00033875" w:rsidRDefault="00033875" w:rsidP="0084344F">
      <w:pPr>
        <w:spacing w:line="360" w:lineRule="auto"/>
        <w:jc w:val="both"/>
      </w:pPr>
      <w:r>
        <w:rPr>
          <w:noProof/>
        </w:rPr>
        <w:drawing>
          <wp:inline distT="0" distB="0" distL="0" distR="0" wp14:anchorId="73874657" wp14:editId="379CB26D">
            <wp:extent cx="5943600" cy="3343275"/>
            <wp:effectExtent l="0" t="0" r="0" b="9525"/>
            <wp:docPr id="4175270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527052"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943600" cy="3343275"/>
                    </a:xfrm>
                    <a:prstGeom prst="rect">
                      <a:avLst/>
                    </a:prstGeom>
                  </pic:spPr>
                </pic:pic>
              </a:graphicData>
            </a:graphic>
          </wp:inline>
        </w:drawing>
      </w:r>
    </w:p>
    <w:p w14:paraId="710F5043" w14:textId="77777777" w:rsidR="00033875" w:rsidRDefault="00033875" w:rsidP="0084344F">
      <w:pPr>
        <w:spacing w:line="360" w:lineRule="auto"/>
        <w:jc w:val="both"/>
      </w:pPr>
    </w:p>
    <w:p w14:paraId="1F93C985" w14:textId="77777777" w:rsidR="00033875" w:rsidRDefault="00033875" w:rsidP="0084344F">
      <w:pPr>
        <w:spacing w:line="360" w:lineRule="auto"/>
        <w:jc w:val="both"/>
      </w:pPr>
    </w:p>
    <w:p w14:paraId="2F086100" w14:textId="78E41DD9" w:rsidR="00033875" w:rsidRDefault="00033875" w:rsidP="0084344F">
      <w:pPr>
        <w:spacing w:line="360" w:lineRule="auto"/>
        <w:jc w:val="both"/>
      </w:pPr>
      <w:r>
        <w:rPr>
          <w:noProof/>
        </w:rPr>
        <w:drawing>
          <wp:inline distT="0" distB="0" distL="0" distR="0" wp14:anchorId="625A0591" wp14:editId="43F05B88">
            <wp:extent cx="5943600" cy="3343275"/>
            <wp:effectExtent l="0" t="0" r="0" b="9525"/>
            <wp:docPr id="16066974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697487"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943600" cy="3343275"/>
                    </a:xfrm>
                    <a:prstGeom prst="rect">
                      <a:avLst/>
                    </a:prstGeom>
                  </pic:spPr>
                </pic:pic>
              </a:graphicData>
            </a:graphic>
          </wp:inline>
        </w:drawing>
      </w:r>
    </w:p>
    <w:p w14:paraId="153E5FA6" w14:textId="7956C1E8" w:rsidR="00033875" w:rsidRDefault="00033875" w:rsidP="0084344F">
      <w:pPr>
        <w:spacing w:line="360" w:lineRule="auto"/>
        <w:jc w:val="both"/>
      </w:pPr>
      <w:r>
        <w:rPr>
          <w:noProof/>
        </w:rPr>
        <w:drawing>
          <wp:inline distT="0" distB="0" distL="0" distR="0" wp14:anchorId="1059DD84" wp14:editId="06E5C1ED">
            <wp:extent cx="5943600" cy="3343275"/>
            <wp:effectExtent l="0" t="0" r="0" b="9525"/>
            <wp:docPr id="5764189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418956"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943600" cy="3343275"/>
                    </a:xfrm>
                    <a:prstGeom prst="rect">
                      <a:avLst/>
                    </a:prstGeom>
                  </pic:spPr>
                </pic:pic>
              </a:graphicData>
            </a:graphic>
          </wp:inline>
        </w:drawing>
      </w:r>
    </w:p>
    <w:p w14:paraId="2C2E2306" w14:textId="77777777" w:rsidR="00033875" w:rsidRDefault="00033875" w:rsidP="0084344F">
      <w:pPr>
        <w:spacing w:line="360" w:lineRule="auto"/>
        <w:jc w:val="both"/>
      </w:pPr>
    </w:p>
    <w:p w14:paraId="56355125" w14:textId="77777777" w:rsidR="00033875" w:rsidRDefault="00033875" w:rsidP="0084344F">
      <w:pPr>
        <w:spacing w:line="360" w:lineRule="auto"/>
        <w:jc w:val="both"/>
      </w:pPr>
    </w:p>
    <w:p w14:paraId="26993ADD" w14:textId="77777777" w:rsidR="00033875" w:rsidRDefault="00033875" w:rsidP="0084344F">
      <w:pPr>
        <w:spacing w:line="360" w:lineRule="auto"/>
        <w:jc w:val="both"/>
      </w:pPr>
    </w:p>
    <w:p w14:paraId="0025B147" w14:textId="19277323" w:rsidR="00033875" w:rsidRDefault="00033875" w:rsidP="0084344F">
      <w:pPr>
        <w:spacing w:line="360" w:lineRule="auto"/>
        <w:jc w:val="both"/>
      </w:pPr>
      <w:r>
        <w:rPr>
          <w:noProof/>
        </w:rPr>
        <w:drawing>
          <wp:inline distT="0" distB="0" distL="0" distR="0" wp14:anchorId="1978B705" wp14:editId="75D75ABD">
            <wp:extent cx="5943600" cy="3343275"/>
            <wp:effectExtent l="0" t="0" r="0" b="9525"/>
            <wp:docPr id="13920445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044560"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943600" cy="3343275"/>
                    </a:xfrm>
                    <a:prstGeom prst="rect">
                      <a:avLst/>
                    </a:prstGeom>
                  </pic:spPr>
                </pic:pic>
              </a:graphicData>
            </a:graphic>
          </wp:inline>
        </w:drawing>
      </w:r>
    </w:p>
    <w:p w14:paraId="44FB62FF" w14:textId="77777777" w:rsidR="00033875" w:rsidRDefault="00033875" w:rsidP="0084344F">
      <w:pPr>
        <w:spacing w:line="360" w:lineRule="auto"/>
        <w:jc w:val="both"/>
      </w:pPr>
    </w:p>
    <w:p w14:paraId="718EE76D" w14:textId="4674DF93" w:rsidR="00033875" w:rsidRPr="00206D97" w:rsidRDefault="00033875" w:rsidP="0084344F">
      <w:pPr>
        <w:spacing w:line="360" w:lineRule="auto"/>
        <w:jc w:val="both"/>
      </w:pPr>
      <w:r>
        <w:rPr>
          <w:noProof/>
        </w:rPr>
        <w:drawing>
          <wp:inline distT="0" distB="0" distL="0" distR="0" wp14:anchorId="0CB1D8B5" wp14:editId="4CD4D1C1">
            <wp:extent cx="5943600" cy="3343275"/>
            <wp:effectExtent l="0" t="0" r="0" b="9525"/>
            <wp:docPr id="20127557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55704"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943600" cy="3343275"/>
                    </a:xfrm>
                    <a:prstGeom prst="rect">
                      <a:avLst/>
                    </a:prstGeom>
                  </pic:spPr>
                </pic:pic>
              </a:graphicData>
            </a:graphic>
          </wp:inline>
        </w:drawing>
      </w:r>
    </w:p>
    <w:sectPr w:rsidR="00033875" w:rsidRPr="00206D97">
      <w:foot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3612F" w14:textId="77777777" w:rsidR="004D156E" w:rsidRDefault="004D156E" w:rsidP="00BB0F03">
      <w:pPr>
        <w:spacing w:after="0" w:line="240" w:lineRule="auto"/>
      </w:pPr>
      <w:r>
        <w:separator/>
      </w:r>
    </w:p>
  </w:endnote>
  <w:endnote w:type="continuationSeparator" w:id="0">
    <w:p w14:paraId="56170A19" w14:textId="77777777" w:rsidR="004D156E" w:rsidRDefault="004D156E" w:rsidP="00BB0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1948668"/>
      <w:docPartObj>
        <w:docPartGallery w:val="Page Numbers (Bottom of Page)"/>
        <w:docPartUnique/>
      </w:docPartObj>
    </w:sdtPr>
    <w:sdtEndPr/>
    <w:sdtContent>
      <w:p w14:paraId="61B466AB" w14:textId="1AE328A0" w:rsidR="00BB0F03" w:rsidRDefault="00BB0F03">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02DD1519" w14:textId="77777777" w:rsidR="00BB0F03" w:rsidRDefault="00BB0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CA29F" w14:textId="77777777" w:rsidR="004D156E" w:rsidRDefault="004D156E" w:rsidP="00BB0F03">
      <w:pPr>
        <w:spacing w:after="0" w:line="240" w:lineRule="auto"/>
      </w:pPr>
      <w:r>
        <w:separator/>
      </w:r>
    </w:p>
  </w:footnote>
  <w:footnote w:type="continuationSeparator" w:id="0">
    <w:p w14:paraId="7E4D160A" w14:textId="77777777" w:rsidR="004D156E" w:rsidRDefault="004D156E" w:rsidP="00BB0F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E9402F"/>
    <w:multiLevelType w:val="hybridMultilevel"/>
    <w:tmpl w:val="FAE0FB4E"/>
    <w:lvl w:ilvl="0" w:tplc="74AC5BA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951776"/>
    <w:multiLevelType w:val="hybridMultilevel"/>
    <w:tmpl w:val="68F29FAE"/>
    <w:lvl w:ilvl="0" w:tplc="74AC5BA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F70C00"/>
    <w:multiLevelType w:val="hybridMultilevel"/>
    <w:tmpl w:val="8FE0FF42"/>
    <w:lvl w:ilvl="0" w:tplc="2BA82F3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D92AEB"/>
    <w:multiLevelType w:val="hybridMultilevel"/>
    <w:tmpl w:val="7A8A8E74"/>
    <w:lvl w:ilvl="0" w:tplc="74AC5BA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9792000">
    <w:abstractNumId w:val="2"/>
  </w:num>
  <w:num w:numId="2" w16cid:durableId="88431089">
    <w:abstractNumId w:val="0"/>
  </w:num>
  <w:num w:numId="3" w16cid:durableId="1045372822">
    <w:abstractNumId w:val="3"/>
  </w:num>
  <w:num w:numId="4" w16cid:durableId="12917154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 w:name="EN.Layout" w:val="&lt;ENLayout&gt;&lt;Style&gt;APA 6th&lt;/Style&gt;&lt;LeftDelim&gt;{&lt;/LeftDelim&gt;&lt;RightDelim&gt;}&lt;/RightDelim&gt;&lt;FontName&gt;Corbe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w5dswtx5a5dvceatdqxfwt1fpx9ps5xswsz&quot;&gt;jahnara&lt;record-ids&gt;&lt;item&gt;1&lt;/item&gt;&lt;item&gt;2&lt;/item&gt;&lt;item&gt;3&lt;/item&gt;&lt;item&gt;7&lt;/item&gt;&lt;item&gt;9&lt;/item&gt;&lt;item&gt;10&lt;/item&gt;&lt;item&gt;11&lt;/item&gt;&lt;item&gt;12&lt;/item&gt;&lt;item&gt;13&lt;/item&gt;&lt;item&gt;15&lt;/item&gt;&lt;item&gt;16&lt;/item&gt;&lt;item&gt;17&lt;/item&gt;&lt;item&gt;18&lt;/item&gt;&lt;item&gt;19&lt;/item&gt;&lt;item&gt;20&lt;/item&gt;&lt;item&gt;22&lt;/item&gt;&lt;/record-ids&gt;&lt;/item&gt;&lt;/Libraries&gt;"/>
  </w:docVars>
  <w:rsids>
    <w:rsidRoot w:val="00344FED"/>
    <w:rsid w:val="00030322"/>
    <w:rsid w:val="000333A5"/>
    <w:rsid w:val="00033875"/>
    <w:rsid w:val="00065527"/>
    <w:rsid w:val="00091D9B"/>
    <w:rsid w:val="000A529D"/>
    <w:rsid w:val="000B3A0A"/>
    <w:rsid w:val="00133506"/>
    <w:rsid w:val="001F14FC"/>
    <w:rsid w:val="00201B2C"/>
    <w:rsid w:val="00206D97"/>
    <w:rsid w:val="0021231C"/>
    <w:rsid w:val="00243684"/>
    <w:rsid w:val="002616FA"/>
    <w:rsid w:val="00292921"/>
    <w:rsid w:val="00327CD6"/>
    <w:rsid w:val="00344FED"/>
    <w:rsid w:val="00360BC3"/>
    <w:rsid w:val="003A074D"/>
    <w:rsid w:val="003E1DF1"/>
    <w:rsid w:val="003F00EE"/>
    <w:rsid w:val="003F5349"/>
    <w:rsid w:val="00405727"/>
    <w:rsid w:val="004163AA"/>
    <w:rsid w:val="00423424"/>
    <w:rsid w:val="00451C92"/>
    <w:rsid w:val="00485A58"/>
    <w:rsid w:val="00491F78"/>
    <w:rsid w:val="004D156E"/>
    <w:rsid w:val="004E2BCF"/>
    <w:rsid w:val="00550048"/>
    <w:rsid w:val="00557696"/>
    <w:rsid w:val="005A6ADA"/>
    <w:rsid w:val="005B1E08"/>
    <w:rsid w:val="005E6C01"/>
    <w:rsid w:val="005F099E"/>
    <w:rsid w:val="00681FF2"/>
    <w:rsid w:val="006916AE"/>
    <w:rsid w:val="006D3E67"/>
    <w:rsid w:val="006F056F"/>
    <w:rsid w:val="00722BF4"/>
    <w:rsid w:val="00777BD6"/>
    <w:rsid w:val="00790019"/>
    <w:rsid w:val="007A4786"/>
    <w:rsid w:val="007B4809"/>
    <w:rsid w:val="007F2B54"/>
    <w:rsid w:val="0084344F"/>
    <w:rsid w:val="008538A0"/>
    <w:rsid w:val="008A4E25"/>
    <w:rsid w:val="00940649"/>
    <w:rsid w:val="009C586C"/>
    <w:rsid w:val="009D283D"/>
    <w:rsid w:val="00A318F0"/>
    <w:rsid w:val="00A90C4D"/>
    <w:rsid w:val="00A90DA0"/>
    <w:rsid w:val="00AC01F8"/>
    <w:rsid w:val="00B5718F"/>
    <w:rsid w:val="00BB0F03"/>
    <w:rsid w:val="00BB4C5E"/>
    <w:rsid w:val="00BB7374"/>
    <w:rsid w:val="00C07D32"/>
    <w:rsid w:val="00C71205"/>
    <w:rsid w:val="00CE0D7B"/>
    <w:rsid w:val="00D21509"/>
    <w:rsid w:val="00D53828"/>
    <w:rsid w:val="00D76680"/>
    <w:rsid w:val="00DD2F37"/>
    <w:rsid w:val="00DF2473"/>
    <w:rsid w:val="00E60E32"/>
    <w:rsid w:val="00EB1C45"/>
    <w:rsid w:val="00EE1298"/>
    <w:rsid w:val="00F2042E"/>
    <w:rsid w:val="00F26E19"/>
    <w:rsid w:val="00F7058B"/>
    <w:rsid w:val="00FF57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95FF8"/>
  <w15:chartTrackingRefBased/>
  <w15:docId w15:val="{8753CA51-7125-467E-8B02-5EFDB2E88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44F"/>
  </w:style>
  <w:style w:type="paragraph" w:styleId="Heading1">
    <w:name w:val="heading 1"/>
    <w:basedOn w:val="Normal"/>
    <w:next w:val="Normal"/>
    <w:link w:val="Heading1Char"/>
    <w:uiPriority w:val="9"/>
    <w:qFormat/>
    <w:rsid w:val="0084344F"/>
    <w:pPr>
      <w:keepNext/>
      <w:keepLines/>
      <w:spacing w:before="480" w:after="0"/>
      <w:outlineLvl w:val="0"/>
    </w:pPr>
    <w:rPr>
      <w:rFonts w:asciiTheme="majorHAnsi" w:eastAsiaTheme="majorEastAsia" w:hAnsiTheme="majorHAnsi" w:cstheme="majorBidi"/>
      <w:b/>
      <w:bCs/>
      <w:color w:val="850C4B" w:themeColor="accent1" w:themeShade="BF"/>
      <w:sz w:val="28"/>
      <w:szCs w:val="28"/>
    </w:rPr>
  </w:style>
  <w:style w:type="paragraph" w:styleId="Heading2">
    <w:name w:val="heading 2"/>
    <w:basedOn w:val="Normal"/>
    <w:next w:val="Normal"/>
    <w:link w:val="Heading2Char"/>
    <w:uiPriority w:val="9"/>
    <w:unhideWhenUsed/>
    <w:qFormat/>
    <w:rsid w:val="0084344F"/>
    <w:pPr>
      <w:keepNext/>
      <w:keepLines/>
      <w:spacing w:before="200" w:after="0"/>
      <w:outlineLvl w:val="1"/>
    </w:pPr>
    <w:rPr>
      <w:rFonts w:asciiTheme="majorHAnsi" w:eastAsiaTheme="majorEastAsia" w:hAnsiTheme="majorHAnsi" w:cstheme="majorBidi"/>
      <w:b/>
      <w:bCs/>
      <w:color w:val="B31166" w:themeColor="accent1"/>
      <w:sz w:val="26"/>
      <w:szCs w:val="26"/>
    </w:rPr>
  </w:style>
  <w:style w:type="paragraph" w:styleId="Heading3">
    <w:name w:val="heading 3"/>
    <w:basedOn w:val="Normal"/>
    <w:next w:val="Normal"/>
    <w:link w:val="Heading3Char"/>
    <w:uiPriority w:val="9"/>
    <w:unhideWhenUsed/>
    <w:qFormat/>
    <w:rsid w:val="0084344F"/>
    <w:pPr>
      <w:keepNext/>
      <w:keepLines/>
      <w:spacing w:before="200" w:after="0"/>
      <w:outlineLvl w:val="2"/>
    </w:pPr>
    <w:rPr>
      <w:rFonts w:asciiTheme="majorHAnsi" w:eastAsiaTheme="majorEastAsia" w:hAnsiTheme="majorHAnsi" w:cstheme="majorBidi"/>
      <w:b/>
      <w:bCs/>
      <w:color w:val="B31166" w:themeColor="accent1"/>
    </w:rPr>
  </w:style>
  <w:style w:type="paragraph" w:styleId="Heading4">
    <w:name w:val="heading 4"/>
    <w:basedOn w:val="Normal"/>
    <w:next w:val="Normal"/>
    <w:link w:val="Heading4Char"/>
    <w:uiPriority w:val="9"/>
    <w:semiHidden/>
    <w:unhideWhenUsed/>
    <w:qFormat/>
    <w:rsid w:val="0084344F"/>
    <w:pPr>
      <w:keepNext/>
      <w:keepLines/>
      <w:spacing w:before="200" w:after="0"/>
      <w:outlineLvl w:val="3"/>
    </w:pPr>
    <w:rPr>
      <w:rFonts w:asciiTheme="majorHAnsi" w:eastAsiaTheme="majorEastAsia" w:hAnsiTheme="majorHAnsi" w:cstheme="majorBidi"/>
      <w:b/>
      <w:bCs/>
      <w:i/>
      <w:iCs/>
      <w:color w:val="B31166" w:themeColor="accent1"/>
    </w:rPr>
  </w:style>
  <w:style w:type="paragraph" w:styleId="Heading5">
    <w:name w:val="heading 5"/>
    <w:basedOn w:val="Normal"/>
    <w:next w:val="Normal"/>
    <w:link w:val="Heading5Char"/>
    <w:uiPriority w:val="9"/>
    <w:semiHidden/>
    <w:unhideWhenUsed/>
    <w:qFormat/>
    <w:rsid w:val="0084344F"/>
    <w:pPr>
      <w:keepNext/>
      <w:keepLines/>
      <w:spacing w:before="200" w:after="0"/>
      <w:outlineLvl w:val="4"/>
    </w:pPr>
    <w:rPr>
      <w:rFonts w:asciiTheme="majorHAnsi" w:eastAsiaTheme="majorEastAsia" w:hAnsiTheme="majorHAnsi" w:cstheme="majorBidi"/>
      <w:color w:val="580832" w:themeColor="accent1" w:themeShade="7F"/>
    </w:rPr>
  </w:style>
  <w:style w:type="paragraph" w:styleId="Heading6">
    <w:name w:val="heading 6"/>
    <w:basedOn w:val="Normal"/>
    <w:next w:val="Normal"/>
    <w:link w:val="Heading6Char"/>
    <w:uiPriority w:val="9"/>
    <w:semiHidden/>
    <w:unhideWhenUsed/>
    <w:qFormat/>
    <w:rsid w:val="0084344F"/>
    <w:pPr>
      <w:keepNext/>
      <w:keepLines/>
      <w:spacing w:before="200" w:after="0"/>
      <w:outlineLvl w:val="5"/>
    </w:pPr>
    <w:rPr>
      <w:rFonts w:asciiTheme="majorHAnsi" w:eastAsiaTheme="majorEastAsia" w:hAnsiTheme="majorHAnsi" w:cstheme="majorBidi"/>
      <w:i/>
      <w:iCs/>
      <w:color w:val="580832" w:themeColor="accent1" w:themeShade="7F"/>
    </w:rPr>
  </w:style>
  <w:style w:type="paragraph" w:styleId="Heading7">
    <w:name w:val="heading 7"/>
    <w:basedOn w:val="Normal"/>
    <w:next w:val="Normal"/>
    <w:link w:val="Heading7Char"/>
    <w:uiPriority w:val="9"/>
    <w:semiHidden/>
    <w:unhideWhenUsed/>
    <w:qFormat/>
    <w:rsid w:val="0084344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4344F"/>
    <w:pPr>
      <w:keepNext/>
      <w:keepLines/>
      <w:spacing w:before="200" w:after="0"/>
      <w:outlineLvl w:val="7"/>
    </w:pPr>
    <w:rPr>
      <w:rFonts w:asciiTheme="majorHAnsi" w:eastAsiaTheme="majorEastAsia" w:hAnsiTheme="majorHAnsi" w:cstheme="majorBidi"/>
      <w:color w:val="B31166" w:themeColor="accent1"/>
      <w:sz w:val="20"/>
      <w:szCs w:val="20"/>
    </w:rPr>
  </w:style>
  <w:style w:type="paragraph" w:styleId="Heading9">
    <w:name w:val="heading 9"/>
    <w:basedOn w:val="Normal"/>
    <w:next w:val="Normal"/>
    <w:link w:val="Heading9Char"/>
    <w:uiPriority w:val="9"/>
    <w:semiHidden/>
    <w:unhideWhenUsed/>
    <w:qFormat/>
    <w:rsid w:val="0084344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44F"/>
    <w:rPr>
      <w:rFonts w:asciiTheme="majorHAnsi" w:eastAsiaTheme="majorEastAsia" w:hAnsiTheme="majorHAnsi" w:cstheme="majorBidi"/>
      <w:b/>
      <w:bCs/>
      <w:color w:val="850C4B" w:themeColor="accent1" w:themeShade="BF"/>
      <w:sz w:val="28"/>
      <w:szCs w:val="28"/>
    </w:rPr>
  </w:style>
  <w:style w:type="character" w:customStyle="1" w:styleId="Heading2Char">
    <w:name w:val="Heading 2 Char"/>
    <w:basedOn w:val="DefaultParagraphFont"/>
    <w:link w:val="Heading2"/>
    <w:uiPriority w:val="9"/>
    <w:rsid w:val="0084344F"/>
    <w:rPr>
      <w:rFonts w:asciiTheme="majorHAnsi" w:eastAsiaTheme="majorEastAsia" w:hAnsiTheme="majorHAnsi" w:cstheme="majorBidi"/>
      <w:b/>
      <w:bCs/>
      <w:color w:val="B31166" w:themeColor="accent1"/>
      <w:sz w:val="26"/>
      <w:szCs w:val="26"/>
    </w:rPr>
  </w:style>
  <w:style w:type="character" w:customStyle="1" w:styleId="Heading3Char">
    <w:name w:val="Heading 3 Char"/>
    <w:basedOn w:val="DefaultParagraphFont"/>
    <w:link w:val="Heading3"/>
    <w:uiPriority w:val="9"/>
    <w:rsid w:val="0084344F"/>
    <w:rPr>
      <w:rFonts w:asciiTheme="majorHAnsi" w:eastAsiaTheme="majorEastAsia" w:hAnsiTheme="majorHAnsi" w:cstheme="majorBidi"/>
      <w:b/>
      <w:bCs/>
      <w:color w:val="B31166" w:themeColor="accent1"/>
    </w:rPr>
  </w:style>
  <w:style w:type="character" w:customStyle="1" w:styleId="Heading4Char">
    <w:name w:val="Heading 4 Char"/>
    <w:basedOn w:val="DefaultParagraphFont"/>
    <w:link w:val="Heading4"/>
    <w:uiPriority w:val="9"/>
    <w:semiHidden/>
    <w:rsid w:val="0084344F"/>
    <w:rPr>
      <w:rFonts w:asciiTheme="majorHAnsi" w:eastAsiaTheme="majorEastAsia" w:hAnsiTheme="majorHAnsi" w:cstheme="majorBidi"/>
      <w:b/>
      <w:bCs/>
      <w:i/>
      <w:iCs/>
      <w:color w:val="B31166" w:themeColor="accent1"/>
    </w:rPr>
  </w:style>
  <w:style w:type="character" w:customStyle="1" w:styleId="Heading5Char">
    <w:name w:val="Heading 5 Char"/>
    <w:basedOn w:val="DefaultParagraphFont"/>
    <w:link w:val="Heading5"/>
    <w:uiPriority w:val="9"/>
    <w:semiHidden/>
    <w:rsid w:val="0084344F"/>
    <w:rPr>
      <w:rFonts w:asciiTheme="majorHAnsi" w:eastAsiaTheme="majorEastAsia" w:hAnsiTheme="majorHAnsi" w:cstheme="majorBidi"/>
      <w:color w:val="580832" w:themeColor="accent1" w:themeShade="7F"/>
    </w:rPr>
  </w:style>
  <w:style w:type="character" w:customStyle="1" w:styleId="Heading6Char">
    <w:name w:val="Heading 6 Char"/>
    <w:basedOn w:val="DefaultParagraphFont"/>
    <w:link w:val="Heading6"/>
    <w:uiPriority w:val="9"/>
    <w:semiHidden/>
    <w:rsid w:val="0084344F"/>
    <w:rPr>
      <w:rFonts w:asciiTheme="majorHAnsi" w:eastAsiaTheme="majorEastAsia" w:hAnsiTheme="majorHAnsi" w:cstheme="majorBidi"/>
      <w:i/>
      <w:iCs/>
      <w:color w:val="580832" w:themeColor="accent1" w:themeShade="7F"/>
    </w:rPr>
  </w:style>
  <w:style w:type="character" w:customStyle="1" w:styleId="Heading7Char">
    <w:name w:val="Heading 7 Char"/>
    <w:basedOn w:val="DefaultParagraphFont"/>
    <w:link w:val="Heading7"/>
    <w:uiPriority w:val="9"/>
    <w:semiHidden/>
    <w:rsid w:val="0084344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4344F"/>
    <w:rPr>
      <w:rFonts w:asciiTheme="majorHAnsi" w:eastAsiaTheme="majorEastAsia" w:hAnsiTheme="majorHAnsi" w:cstheme="majorBidi"/>
      <w:color w:val="B31166" w:themeColor="accent1"/>
      <w:sz w:val="20"/>
      <w:szCs w:val="20"/>
    </w:rPr>
  </w:style>
  <w:style w:type="character" w:customStyle="1" w:styleId="Heading9Char">
    <w:name w:val="Heading 9 Char"/>
    <w:basedOn w:val="DefaultParagraphFont"/>
    <w:link w:val="Heading9"/>
    <w:uiPriority w:val="9"/>
    <w:semiHidden/>
    <w:rsid w:val="0084344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4344F"/>
    <w:pPr>
      <w:spacing w:line="240" w:lineRule="auto"/>
    </w:pPr>
    <w:rPr>
      <w:b/>
      <w:bCs/>
      <w:color w:val="B31166" w:themeColor="accent1"/>
      <w:sz w:val="18"/>
      <w:szCs w:val="18"/>
    </w:rPr>
  </w:style>
  <w:style w:type="paragraph" w:styleId="Title">
    <w:name w:val="Title"/>
    <w:basedOn w:val="Normal"/>
    <w:next w:val="Normal"/>
    <w:link w:val="TitleChar"/>
    <w:uiPriority w:val="10"/>
    <w:qFormat/>
    <w:rsid w:val="0084344F"/>
    <w:pPr>
      <w:pBdr>
        <w:bottom w:val="single" w:sz="8" w:space="4" w:color="B31166" w:themeColor="accent1"/>
      </w:pBdr>
      <w:spacing w:after="300" w:line="240" w:lineRule="auto"/>
      <w:contextualSpacing/>
    </w:pPr>
    <w:rPr>
      <w:rFonts w:asciiTheme="majorHAnsi" w:eastAsiaTheme="majorEastAsia" w:hAnsiTheme="majorHAnsi" w:cstheme="majorBidi"/>
      <w:color w:val="2C2442" w:themeColor="text2" w:themeShade="BF"/>
      <w:spacing w:val="5"/>
      <w:sz w:val="52"/>
      <w:szCs w:val="52"/>
    </w:rPr>
  </w:style>
  <w:style w:type="character" w:customStyle="1" w:styleId="TitleChar">
    <w:name w:val="Title Char"/>
    <w:basedOn w:val="DefaultParagraphFont"/>
    <w:link w:val="Title"/>
    <w:uiPriority w:val="10"/>
    <w:rsid w:val="0084344F"/>
    <w:rPr>
      <w:rFonts w:asciiTheme="majorHAnsi" w:eastAsiaTheme="majorEastAsia" w:hAnsiTheme="majorHAnsi" w:cstheme="majorBidi"/>
      <w:color w:val="2C2442" w:themeColor="text2" w:themeShade="BF"/>
      <w:spacing w:val="5"/>
      <w:sz w:val="52"/>
      <w:szCs w:val="52"/>
    </w:rPr>
  </w:style>
  <w:style w:type="paragraph" w:styleId="Subtitle">
    <w:name w:val="Subtitle"/>
    <w:basedOn w:val="Normal"/>
    <w:next w:val="Normal"/>
    <w:link w:val="SubtitleChar"/>
    <w:uiPriority w:val="11"/>
    <w:qFormat/>
    <w:rsid w:val="0084344F"/>
    <w:pPr>
      <w:numPr>
        <w:ilvl w:val="1"/>
      </w:numPr>
    </w:pPr>
    <w:rPr>
      <w:rFonts w:asciiTheme="majorHAnsi" w:eastAsiaTheme="majorEastAsia" w:hAnsiTheme="majorHAnsi" w:cstheme="majorBidi"/>
      <w:i/>
      <w:iCs/>
      <w:color w:val="B31166" w:themeColor="accent1"/>
      <w:spacing w:val="15"/>
      <w:sz w:val="24"/>
      <w:szCs w:val="24"/>
    </w:rPr>
  </w:style>
  <w:style w:type="character" w:customStyle="1" w:styleId="SubtitleChar">
    <w:name w:val="Subtitle Char"/>
    <w:basedOn w:val="DefaultParagraphFont"/>
    <w:link w:val="Subtitle"/>
    <w:uiPriority w:val="11"/>
    <w:rsid w:val="0084344F"/>
    <w:rPr>
      <w:rFonts w:asciiTheme="majorHAnsi" w:eastAsiaTheme="majorEastAsia" w:hAnsiTheme="majorHAnsi" w:cstheme="majorBidi"/>
      <w:i/>
      <w:iCs/>
      <w:color w:val="B31166" w:themeColor="accent1"/>
      <w:spacing w:val="15"/>
      <w:sz w:val="24"/>
      <w:szCs w:val="24"/>
    </w:rPr>
  </w:style>
  <w:style w:type="character" w:styleId="Strong">
    <w:name w:val="Strong"/>
    <w:basedOn w:val="DefaultParagraphFont"/>
    <w:uiPriority w:val="22"/>
    <w:qFormat/>
    <w:rsid w:val="0084344F"/>
    <w:rPr>
      <w:b/>
      <w:bCs/>
    </w:rPr>
  </w:style>
  <w:style w:type="character" w:styleId="Emphasis">
    <w:name w:val="Emphasis"/>
    <w:basedOn w:val="DefaultParagraphFont"/>
    <w:uiPriority w:val="20"/>
    <w:qFormat/>
    <w:rsid w:val="0084344F"/>
    <w:rPr>
      <w:i/>
      <w:iCs/>
    </w:rPr>
  </w:style>
  <w:style w:type="paragraph" w:styleId="NoSpacing">
    <w:name w:val="No Spacing"/>
    <w:uiPriority w:val="1"/>
    <w:qFormat/>
    <w:rsid w:val="0084344F"/>
    <w:pPr>
      <w:spacing w:after="0" w:line="240" w:lineRule="auto"/>
    </w:pPr>
  </w:style>
  <w:style w:type="paragraph" w:styleId="Quote">
    <w:name w:val="Quote"/>
    <w:basedOn w:val="Normal"/>
    <w:next w:val="Normal"/>
    <w:link w:val="QuoteChar"/>
    <w:uiPriority w:val="29"/>
    <w:qFormat/>
    <w:rsid w:val="0084344F"/>
    <w:rPr>
      <w:i/>
      <w:iCs/>
      <w:color w:val="000000" w:themeColor="text1"/>
    </w:rPr>
  </w:style>
  <w:style w:type="character" w:customStyle="1" w:styleId="QuoteChar">
    <w:name w:val="Quote Char"/>
    <w:basedOn w:val="DefaultParagraphFont"/>
    <w:link w:val="Quote"/>
    <w:uiPriority w:val="29"/>
    <w:rsid w:val="0084344F"/>
    <w:rPr>
      <w:i/>
      <w:iCs/>
      <w:color w:val="000000" w:themeColor="text1"/>
    </w:rPr>
  </w:style>
  <w:style w:type="paragraph" w:styleId="IntenseQuote">
    <w:name w:val="Intense Quote"/>
    <w:basedOn w:val="Normal"/>
    <w:next w:val="Normal"/>
    <w:link w:val="IntenseQuoteChar"/>
    <w:uiPriority w:val="30"/>
    <w:qFormat/>
    <w:rsid w:val="0084344F"/>
    <w:pPr>
      <w:pBdr>
        <w:bottom w:val="single" w:sz="4" w:space="4" w:color="B31166" w:themeColor="accent1"/>
      </w:pBdr>
      <w:spacing w:before="200" w:after="280"/>
      <w:ind w:left="936" w:right="936"/>
    </w:pPr>
    <w:rPr>
      <w:b/>
      <w:bCs/>
      <w:i/>
      <w:iCs/>
      <w:color w:val="B31166" w:themeColor="accent1"/>
    </w:rPr>
  </w:style>
  <w:style w:type="character" w:customStyle="1" w:styleId="IntenseQuoteChar">
    <w:name w:val="Intense Quote Char"/>
    <w:basedOn w:val="DefaultParagraphFont"/>
    <w:link w:val="IntenseQuote"/>
    <w:uiPriority w:val="30"/>
    <w:rsid w:val="0084344F"/>
    <w:rPr>
      <w:b/>
      <w:bCs/>
      <w:i/>
      <w:iCs/>
      <w:color w:val="B31166" w:themeColor="accent1"/>
    </w:rPr>
  </w:style>
  <w:style w:type="character" w:styleId="SubtleEmphasis">
    <w:name w:val="Subtle Emphasis"/>
    <w:basedOn w:val="DefaultParagraphFont"/>
    <w:uiPriority w:val="19"/>
    <w:qFormat/>
    <w:rsid w:val="0084344F"/>
    <w:rPr>
      <w:i/>
      <w:iCs/>
      <w:color w:val="808080" w:themeColor="text1" w:themeTint="7F"/>
    </w:rPr>
  </w:style>
  <w:style w:type="character" w:styleId="IntenseEmphasis">
    <w:name w:val="Intense Emphasis"/>
    <w:basedOn w:val="DefaultParagraphFont"/>
    <w:uiPriority w:val="21"/>
    <w:qFormat/>
    <w:rsid w:val="0084344F"/>
    <w:rPr>
      <w:b/>
      <w:bCs/>
      <w:i/>
      <w:iCs/>
      <w:color w:val="B31166" w:themeColor="accent1"/>
    </w:rPr>
  </w:style>
  <w:style w:type="character" w:styleId="SubtleReference">
    <w:name w:val="Subtle Reference"/>
    <w:basedOn w:val="DefaultParagraphFont"/>
    <w:uiPriority w:val="31"/>
    <w:qFormat/>
    <w:rsid w:val="0084344F"/>
    <w:rPr>
      <w:smallCaps/>
      <w:color w:val="E33D6F" w:themeColor="accent2"/>
      <w:u w:val="single"/>
    </w:rPr>
  </w:style>
  <w:style w:type="character" w:styleId="IntenseReference">
    <w:name w:val="Intense Reference"/>
    <w:basedOn w:val="DefaultParagraphFont"/>
    <w:uiPriority w:val="32"/>
    <w:qFormat/>
    <w:rsid w:val="0084344F"/>
    <w:rPr>
      <w:b/>
      <w:bCs/>
      <w:smallCaps/>
      <w:color w:val="E33D6F" w:themeColor="accent2"/>
      <w:spacing w:val="5"/>
      <w:u w:val="single"/>
    </w:rPr>
  </w:style>
  <w:style w:type="character" w:styleId="BookTitle">
    <w:name w:val="Book Title"/>
    <w:basedOn w:val="DefaultParagraphFont"/>
    <w:uiPriority w:val="33"/>
    <w:qFormat/>
    <w:rsid w:val="0084344F"/>
    <w:rPr>
      <w:b/>
      <w:bCs/>
      <w:smallCaps/>
      <w:spacing w:val="5"/>
    </w:rPr>
  </w:style>
  <w:style w:type="paragraph" w:styleId="TOCHeading">
    <w:name w:val="TOC Heading"/>
    <w:basedOn w:val="Heading1"/>
    <w:next w:val="Normal"/>
    <w:uiPriority w:val="39"/>
    <w:unhideWhenUsed/>
    <w:qFormat/>
    <w:rsid w:val="0084344F"/>
    <w:pPr>
      <w:outlineLvl w:val="9"/>
    </w:pPr>
  </w:style>
  <w:style w:type="paragraph" w:styleId="ListParagraph">
    <w:name w:val="List Paragraph"/>
    <w:basedOn w:val="Normal"/>
    <w:link w:val="ListParagraphChar"/>
    <w:uiPriority w:val="34"/>
    <w:qFormat/>
    <w:rsid w:val="006916AE"/>
    <w:pPr>
      <w:ind w:left="720"/>
      <w:contextualSpacing/>
    </w:pPr>
  </w:style>
  <w:style w:type="table" w:styleId="TableGrid">
    <w:name w:val="Table Grid"/>
    <w:basedOn w:val="TableNormal"/>
    <w:uiPriority w:val="39"/>
    <w:rsid w:val="008A4E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8A4E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9DED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45F3C"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45F3C"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45F3C"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45F3C" w:themeFill="accent3"/>
      </w:tcPr>
    </w:tblStylePr>
    <w:tblStylePr w:type="band1Vert">
      <w:tblPr/>
      <w:tcPr>
        <w:shd w:val="clear" w:color="auto" w:fill="F4BEB0" w:themeFill="accent3" w:themeFillTint="66"/>
      </w:tcPr>
    </w:tblStylePr>
    <w:tblStylePr w:type="band1Horz">
      <w:tblPr/>
      <w:tcPr>
        <w:shd w:val="clear" w:color="auto" w:fill="F4BEB0" w:themeFill="accent3" w:themeFillTint="66"/>
      </w:tcPr>
    </w:tblStylePr>
  </w:style>
  <w:style w:type="table" w:styleId="GridTable5Dark-Accent4">
    <w:name w:val="Grid Table 5 Dark Accent 4"/>
    <w:basedOn w:val="TableNormal"/>
    <w:uiPriority w:val="50"/>
    <w:rsid w:val="008A4E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9D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943A"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943A"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943A"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943A" w:themeFill="accent4"/>
      </w:tcPr>
    </w:tblStylePr>
    <w:tblStylePr w:type="band1Vert">
      <w:tblPr/>
      <w:tcPr>
        <w:shd w:val="clear" w:color="auto" w:fill="F6D4B0" w:themeFill="accent4" w:themeFillTint="66"/>
      </w:tcPr>
    </w:tblStylePr>
    <w:tblStylePr w:type="band1Horz">
      <w:tblPr/>
      <w:tcPr>
        <w:shd w:val="clear" w:color="auto" w:fill="F6D4B0" w:themeFill="accent4" w:themeFillTint="66"/>
      </w:tcPr>
    </w:tblStylePr>
  </w:style>
  <w:style w:type="table" w:styleId="GridTable4-Accent4">
    <w:name w:val="Grid Table 4 Accent 4"/>
    <w:basedOn w:val="TableNormal"/>
    <w:uiPriority w:val="49"/>
    <w:rsid w:val="00550048"/>
    <w:pPr>
      <w:spacing w:after="0" w:line="240" w:lineRule="auto"/>
    </w:pPr>
    <w:tblPr>
      <w:tblStyleRowBandSize w:val="1"/>
      <w:tblStyleColBandSize w:val="1"/>
      <w:tblBorders>
        <w:top w:val="single" w:sz="4" w:space="0" w:color="F1BE88" w:themeColor="accent4" w:themeTint="99"/>
        <w:left w:val="single" w:sz="4" w:space="0" w:color="F1BE88" w:themeColor="accent4" w:themeTint="99"/>
        <w:bottom w:val="single" w:sz="4" w:space="0" w:color="F1BE88" w:themeColor="accent4" w:themeTint="99"/>
        <w:right w:val="single" w:sz="4" w:space="0" w:color="F1BE88" w:themeColor="accent4" w:themeTint="99"/>
        <w:insideH w:val="single" w:sz="4" w:space="0" w:color="F1BE88" w:themeColor="accent4" w:themeTint="99"/>
        <w:insideV w:val="single" w:sz="4" w:space="0" w:color="F1BE88" w:themeColor="accent4" w:themeTint="99"/>
      </w:tblBorders>
    </w:tblPr>
    <w:tblStylePr w:type="firstRow">
      <w:rPr>
        <w:b/>
        <w:bCs/>
        <w:color w:val="FFFFFF" w:themeColor="background1"/>
      </w:rPr>
      <w:tblPr/>
      <w:tcPr>
        <w:tcBorders>
          <w:top w:val="single" w:sz="4" w:space="0" w:color="E9943A" w:themeColor="accent4"/>
          <w:left w:val="single" w:sz="4" w:space="0" w:color="E9943A" w:themeColor="accent4"/>
          <w:bottom w:val="single" w:sz="4" w:space="0" w:color="E9943A" w:themeColor="accent4"/>
          <w:right w:val="single" w:sz="4" w:space="0" w:color="E9943A" w:themeColor="accent4"/>
          <w:insideH w:val="nil"/>
          <w:insideV w:val="nil"/>
        </w:tcBorders>
        <w:shd w:val="clear" w:color="auto" w:fill="E9943A" w:themeFill="accent4"/>
      </w:tcPr>
    </w:tblStylePr>
    <w:tblStylePr w:type="lastRow">
      <w:rPr>
        <w:b/>
        <w:bCs/>
      </w:rPr>
      <w:tblPr/>
      <w:tcPr>
        <w:tcBorders>
          <w:top w:val="double" w:sz="4" w:space="0" w:color="E9943A" w:themeColor="accent4"/>
        </w:tcBorders>
      </w:tcPr>
    </w:tblStylePr>
    <w:tblStylePr w:type="firstCol">
      <w:rPr>
        <w:b/>
        <w:bCs/>
      </w:rPr>
    </w:tblStylePr>
    <w:tblStylePr w:type="lastCol">
      <w:rPr>
        <w:b/>
        <w:bCs/>
      </w:rPr>
    </w:tblStylePr>
    <w:tblStylePr w:type="band1Vert">
      <w:tblPr/>
      <w:tcPr>
        <w:shd w:val="clear" w:color="auto" w:fill="FAE9D7" w:themeFill="accent4" w:themeFillTint="33"/>
      </w:tcPr>
    </w:tblStylePr>
    <w:tblStylePr w:type="band1Horz">
      <w:tblPr/>
      <w:tcPr>
        <w:shd w:val="clear" w:color="auto" w:fill="FAE9D7" w:themeFill="accent4" w:themeFillTint="33"/>
      </w:tcPr>
    </w:tblStylePr>
  </w:style>
  <w:style w:type="table" w:styleId="GridTable4-Accent6">
    <w:name w:val="Grid Table 4 Accent 6"/>
    <w:basedOn w:val="TableNormal"/>
    <w:uiPriority w:val="49"/>
    <w:rsid w:val="00790019"/>
    <w:pPr>
      <w:spacing w:after="0" w:line="240" w:lineRule="auto"/>
    </w:pPr>
    <w:tblPr>
      <w:tblStyleRowBandSize w:val="1"/>
      <w:tblStyleColBandSize w:val="1"/>
      <w:tblBorders>
        <w:top w:val="single" w:sz="4" w:space="0" w:color="E58AE2" w:themeColor="accent6" w:themeTint="99"/>
        <w:left w:val="single" w:sz="4" w:space="0" w:color="E58AE2" w:themeColor="accent6" w:themeTint="99"/>
        <w:bottom w:val="single" w:sz="4" w:space="0" w:color="E58AE2" w:themeColor="accent6" w:themeTint="99"/>
        <w:right w:val="single" w:sz="4" w:space="0" w:color="E58AE2" w:themeColor="accent6" w:themeTint="99"/>
        <w:insideH w:val="single" w:sz="4" w:space="0" w:color="E58AE2" w:themeColor="accent6" w:themeTint="99"/>
        <w:insideV w:val="single" w:sz="4" w:space="0" w:color="E58AE2" w:themeColor="accent6" w:themeTint="99"/>
      </w:tblBorders>
    </w:tblPr>
    <w:tblStylePr w:type="firstRow">
      <w:rPr>
        <w:b/>
        <w:bCs/>
        <w:color w:val="FFFFFF" w:themeColor="background1"/>
      </w:rPr>
      <w:tblPr/>
      <w:tcPr>
        <w:tcBorders>
          <w:top w:val="single" w:sz="4" w:space="0" w:color="D53DD0" w:themeColor="accent6"/>
          <w:left w:val="single" w:sz="4" w:space="0" w:color="D53DD0" w:themeColor="accent6"/>
          <w:bottom w:val="single" w:sz="4" w:space="0" w:color="D53DD0" w:themeColor="accent6"/>
          <w:right w:val="single" w:sz="4" w:space="0" w:color="D53DD0" w:themeColor="accent6"/>
          <w:insideH w:val="nil"/>
          <w:insideV w:val="nil"/>
        </w:tcBorders>
        <w:shd w:val="clear" w:color="auto" w:fill="D53DD0" w:themeFill="accent6"/>
      </w:tcPr>
    </w:tblStylePr>
    <w:tblStylePr w:type="lastRow">
      <w:rPr>
        <w:b/>
        <w:bCs/>
      </w:rPr>
      <w:tblPr/>
      <w:tcPr>
        <w:tcBorders>
          <w:top w:val="double" w:sz="4" w:space="0" w:color="D53DD0" w:themeColor="accent6"/>
        </w:tcBorders>
      </w:tcPr>
    </w:tblStylePr>
    <w:tblStylePr w:type="firstCol">
      <w:rPr>
        <w:b/>
        <w:bCs/>
      </w:rPr>
    </w:tblStylePr>
    <w:tblStylePr w:type="lastCol">
      <w:rPr>
        <w:b/>
        <w:bCs/>
      </w:rPr>
    </w:tblStylePr>
    <w:tblStylePr w:type="band1Vert">
      <w:tblPr/>
      <w:tcPr>
        <w:shd w:val="clear" w:color="auto" w:fill="F6D8F5" w:themeFill="accent6" w:themeFillTint="33"/>
      </w:tcPr>
    </w:tblStylePr>
    <w:tblStylePr w:type="band1Horz">
      <w:tblPr/>
      <w:tcPr>
        <w:shd w:val="clear" w:color="auto" w:fill="F6D8F5" w:themeFill="accent6" w:themeFillTint="33"/>
      </w:tcPr>
    </w:tblStylePr>
  </w:style>
  <w:style w:type="paragraph" w:styleId="TOC1">
    <w:name w:val="toc 1"/>
    <w:basedOn w:val="Normal"/>
    <w:next w:val="Normal"/>
    <w:autoRedefine/>
    <w:uiPriority w:val="39"/>
    <w:unhideWhenUsed/>
    <w:rsid w:val="00722BF4"/>
    <w:pPr>
      <w:spacing w:after="100"/>
    </w:pPr>
  </w:style>
  <w:style w:type="paragraph" w:styleId="TOC2">
    <w:name w:val="toc 2"/>
    <w:basedOn w:val="Normal"/>
    <w:next w:val="Normal"/>
    <w:autoRedefine/>
    <w:uiPriority w:val="39"/>
    <w:unhideWhenUsed/>
    <w:rsid w:val="00722BF4"/>
    <w:pPr>
      <w:spacing w:after="100"/>
      <w:ind w:left="240"/>
    </w:pPr>
  </w:style>
  <w:style w:type="paragraph" w:styleId="TOC3">
    <w:name w:val="toc 3"/>
    <w:basedOn w:val="Normal"/>
    <w:next w:val="Normal"/>
    <w:autoRedefine/>
    <w:uiPriority w:val="39"/>
    <w:unhideWhenUsed/>
    <w:rsid w:val="00722BF4"/>
    <w:pPr>
      <w:spacing w:after="100"/>
      <w:ind w:left="480"/>
    </w:pPr>
  </w:style>
  <w:style w:type="character" w:styleId="Hyperlink">
    <w:name w:val="Hyperlink"/>
    <w:basedOn w:val="DefaultParagraphFont"/>
    <w:uiPriority w:val="99"/>
    <w:unhideWhenUsed/>
    <w:rsid w:val="00722BF4"/>
    <w:rPr>
      <w:color w:val="8F8F8F" w:themeColor="hyperlink"/>
      <w:u w:val="single"/>
    </w:rPr>
  </w:style>
  <w:style w:type="paragraph" w:styleId="Header">
    <w:name w:val="header"/>
    <w:basedOn w:val="Normal"/>
    <w:link w:val="HeaderChar"/>
    <w:uiPriority w:val="99"/>
    <w:unhideWhenUsed/>
    <w:rsid w:val="00BB0F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F03"/>
    <w:rPr>
      <w:sz w:val="24"/>
    </w:rPr>
  </w:style>
  <w:style w:type="paragraph" w:styleId="Footer">
    <w:name w:val="footer"/>
    <w:basedOn w:val="Normal"/>
    <w:link w:val="FooterChar"/>
    <w:uiPriority w:val="99"/>
    <w:unhideWhenUsed/>
    <w:rsid w:val="00BB0F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F03"/>
    <w:rPr>
      <w:sz w:val="24"/>
    </w:rPr>
  </w:style>
  <w:style w:type="paragraph" w:customStyle="1" w:styleId="EndNoteBibliographyTitle">
    <w:name w:val="EndNote Bibliography Title"/>
    <w:basedOn w:val="Normal"/>
    <w:link w:val="EndNoteBibliographyTitleChar"/>
    <w:rsid w:val="00940649"/>
    <w:pPr>
      <w:spacing w:after="0"/>
      <w:jc w:val="center"/>
    </w:pPr>
    <w:rPr>
      <w:rFonts w:ascii="Corbel" w:hAnsi="Corbel"/>
      <w:noProof/>
    </w:rPr>
  </w:style>
  <w:style w:type="character" w:customStyle="1" w:styleId="ListParagraphChar">
    <w:name w:val="List Paragraph Char"/>
    <w:basedOn w:val="DefaultParagraphFont"/>
    <w:link w:val="ListParagraph"/>
    <w:uiPriority w:val="34"/>
    <w:rsid w:val="00940649"/>
  </w:style>
  <w:style w:type="character" w:customStyle="1" w:styleId="EndNoteBibliographyTitleChar">
    <w:name w:val="EndNote Bibliography Title Char"/>
    <w:basedOn w:val="ListParagraphChar"/>
    <w:link w:val="EndNoteBibliographyTitle"/>
    <w:rsid w:val="00940649"/>
    <w:rPr>
      <w:rFonts w:ascii="Corbel" w:hAnsi="Corbel"/>
      <w:noProof/>
      <w:sz w:val="24"/>
    </w:rPr>
  </w:style>
  <w:style w:type="paragraph" w:customStyle="1" w:styleId="EndNoteBibliography">
    <w:name w:val="EndNote Bibliography"/>
    <w:basedOn w:val="Normal"/>
    <w:link w:val="EndNoteBibliographyChar"/>
    <w:rsid w:val="00940649"/>
    <w:pPr>
      <w:spacing w:line="240" w:lineRule="auto"/>
    </w:pPr>
    <w:rPr>
      <w:rFonts w:ascii="Corbel" w:hAnsi="Corbel"/>
      <w:noProof/>
    </w:rPr>
  </w:style>
  <w:style w:type="character" w:customStyle="1" w:styleId="EndNoteBibliographyChar">
    <w:name w:val="EndNote Bibliography Char"/>
    <w:basedOn w:val="ListParagraphChar"/>
    <w:link w:val="EndNoteBibliography"/>
    <w:rsid w:val="00940649"/>
    <w:rPr>
      <w:rFonts w:ascii="Corbel" w:hAnsi="Corbel"/>
      <w:noProof/>
      <w:sz w:val="24"/>
    </w:rPr>
  </w:style>
  <w:style w:type="table" w:styleId="GridTable1Light-Accent1">
    <w:name w:val="Grid Table 1 Light Accent 1"/>
    <w:basedOn w:val="TableNormal"/>
    <w:uiPriority w:val="46"/>
    <w:rsid w:val="00292921"/>
    <w:pPr>
      <w:spacing w:after="0" w:line="240" w:lineRule="auto"/>
    </w:pPr>
    <w:tblPr>
      <w:tblStyleRowBandSize w:val="1"/>
      <w:tblStyleColBandSize w:val="1"/>
      <w:tblBorders>
        <w:top w:val="single" w:sz="4" w:space="0" w:color="F48CC2" w:themeColor="accent1" w:themeTint="66"/>
        <w:left w:val="single" w:sz="4" w:space="0" w:color="F48CC2" w:themeColor="accent1" w:themeTint="66"/>
        <w:bottom w:val="single" w:sz="4" w:space="0" w:color="F48CC2" w:themeColor="accent1" w:themeTint="66"/>
        <w:right w:val="single" w:sz="4" w:space="0" w:color="F48CC2" w:themeColor="accent1" w:themeTint="66"/>
        <w:insideH w:val="single" w:sz="4" w:space="0" w:color="F48CC2" w:themeColor="accent1" w:themeTint="66"/>
        <w:insideV w:val="single" w:sz="4" w:space="0" w:color="F48CC2" w:themeColor="accent1" w:themeTint="66"/>
      </w:tblBorders>
    </w:tblPr>
    <w:tblStylePr w:type="firstRow">
      <w:rPr>
        <w:b/>
        <w:bCs/>
      </w:rPr>
      <w:tblPr/>
      <w:tcPr>
        <w:tcBorders>
          <w:bottom w:val="single" w:sz="12" w:space="0" w:color="EE52A4" w:themeColor="accent1" w:themeTint="99"/>
        </w:tcBorders>
      </w:tcPr>
    </w:tblStylePr>
    <w:tblStylePr w:type="lastRow">
      <w:rPr>
        <w:b/>
        <w:bCs/>
      </w:rPr>
      <w:tblPr/>
      <w:tcPr>
        <w:tcBorders>
          <w:top w:val="double" w:sz="2" w:space="0" w:color="EE52A4"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92921"/>
    <w:pPr>
      <w:spacing w:after="0" w:line="240" w:lineRule="auto"/>
    </w:pPr>
    <w:tblPr>
      <w:tblStyleRowBandSize w:val="1"/>
      <w:tblStyleColBandSize w:val="1"/>
      <w:tblBorders>
        <w:top w:val="single" w:sz="4" w:space="0" w:color="F3B1C5" w:themeColor="accent2" w:themeTint="66"/>
        <w:left w:val="single" w:sz="4" w:space="0" w:color="F3B1C5" w:themeColor="accent2" w:themeTint="66"/>
        <w:bottom w:val="single" w:sz="4" w:space="0" w:color="F3B1C5" w:themeColor="accent2" w:themeTint="66"/>
        <w:right w:val="single" w:sz="4" w:space="0" w:color="F3B1C5" w:themeColor="accent2" w:themeTint="66"/>
        <w:insideH w:val="single" w:sz="4" w:space="0" w:color="F3B1C5" w:themeColor="accent2" w:themeTint="66"/>
        <w:insideV w:val="single" w:sz="4" w:space="0" w:color="F3B1C5" w:themeColor="accent2" w:themeTint="66"/>
      </w:tblBorders>
    </w:tblPr>
    <w:tblStylePr w:type="firstRow">
      <w:rPr>
        <w:b/>
        <w:bCs/>
      </w:rPr>
      <w:tblPr/>
      <w:tcPr>
        <w:tcBorders>
          <w:bottom w:val="single" w:sz="12" w:space="0" w:color="EE8AA8" w:themeColor="accent2" w:themeTint="99"/>
        </w:tcBorders>
      </w:tcPr>
    </w:tblStylePr>
    <w:tblStylePr w:type="lastRow">
      <w:rPr>
        <w:b/>
        <w:bCs/>
      </w:rPr>
      <w:tblPr/>
      <w:tcPr>
        <w:tcBorders>
          <w:top w:val="double" w:sz="2" w:space="0" w:color="EE8AA8"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433597">
      <w:bodyDiv w:val="1"/>
      <w:marLeft w:val="0"/>
      <w:marRight w:val="0"/>
      <w:marTop w:val="0"/>
      <w:marBottom w:val="0"/>
      <w:divBdr>
        <w:top w:val="none" w:sz="0" w:space="0" w:color="auto"/>
        <w:left w:val="none" w:sz="0" w:space="0" w:color="auto"/>
        <w:bottom w:val="none" w:sz="0" w:space="0" w:color="auto"/>
        <w:right w:val="none" w:sz="0" w:space="0" w:color="auto"/>
      </w:divBdr>
    </w:div>
    <w:div w:id="2086949817">
      <w:bodyDiv w:val="1"/>
      <w:marLeft w:val="0"/>
      <w:marRight w:val="0"/>
      <w:marTop w:val="0"/>
      <w:marBottom w:val="0"/>
      <w:divBdr>
        <w:top w:val="none" w:sz="0" w:space="0" w:color="auto"/>
        <w:left w:val="none" w:sz="0" w:space="0" w:color="auto"/>
        <w:bottom w:val="none" w:sz="0" w:space="0" w:color="auto"/>
        <w:right w:val="none" w:sz="0" w:space="0" w:color="auto"/>
      </w:divBdr>
    </w:div>
    <w:div w:id="2130465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svg" /><Relationship Id="rId26" Type="http://schemas.openxmlformats.org/officeDocument/2006/relationships/image" Target="media/image19.svg" /><Relationship Id="rId39" Type="http://schemas.openxmlformats.org/officeDocument/2006/relationships/image" Target="media/image32.png" /><Relationship Id="rId21" Type="http://schemas.openxmlformats.org/officeDocument/2006/relationships/image" Target="media/image14.png" /><Relationship Id="rId34" Type="http://schemas.openxmlformats.org/officeDocument/2006/relationships/image" Target="media/image27.svg" /><Relationship Id="rId42" Type="http://schemas.openxmlformats.org/officeDocument/2006/relationships/image" Target="media/image35.svg" /><Relationship Id="rId47" Type="http://schemas.openxmlformats.org/officeDocument/2006/relationships/image" Target="media/image40.png" /><Relationship Id="rId50" Type="http://schemas.openxmlformats.org/officeDocument/2006/relationships/image" Target="media/image43.svg" /><Relationship Id="rId55" Type="http://schemas.openxmlformats.org/officeDocument/2006/relationships/image" Target="media/image48.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image" Target="media/image26.png" /><Relationship Id="rId38" Type="http://schemas.openxmlformats.org/officeDocument/2006/relationships/image" Target="media/image31.svg" /><Relationship Id="rId46" Type="http://schemas.openxmlformats.org/officeDocument/2006/relationships/image" Target="media/image39.svg" /><Relationship Id="rId59"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svg" /><Relationship Id="rId20" Type="http://schemas.openxmlformats.org/officeDocument/2006/relationships/image" Target="media/image13.svg" /><Relationship Id="rId29" Type="http://schemas.openxmlformats.org/officeDocument/2006/relationships/image" Target="media/image22.png" /><Relationship Id="rId41" Type="http://schemas.openxmlformats.org/officeDocument/2006/relationships/image" Target="media/image34.png" /><Relationship Id="rId54" Type="http://schemas.openxmlformats.org/officeDocument/2006/relationships/image" Target="media/image47.sv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image" Target="media/image17.svg" /><Relationship Id="rId32" Type="http://schemas.openxmlformats.org/officeDocument/2006/relationships/image" Target="media/image25.svg" /><Relationship Id="rId37" Type="http://schemas.openxmlformats.org/officeDocument/2006/relationships/image" Target="media/image30.png" /><Relationship Id="rId40" Type="http://schemas.openxmlformats.org/officeDocument/2006/relationships/image" Target="media/image33.svg" /><Relationship Id="rId45" Type="http://schemas.openxmlformats.org/officeDocument/2006/relationships/image" Target="media/image38.png" /><Relationship Id="rId53" Type="http://schemas.openxmlformats.org/officeDocument/2006/relationships/image" Target="media/image46.png" /><Relationship Id="rId58"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svg" /><Relationship Id="rId36" Type="http://schemas.openxmlformats.org/officeDocument/2006/relationships/image" Target="media/image29.svg" /><Relationship Id="rId49" Type="http://schemas.openxmlformats.org/officeDocument/2006/relationships/image" Target="media/image42.png" /><Relationship Id="rId57" Type="http://schemas.openxmlformats.org/officeDocument/2006/relationships/footer" Target="footer1.xml" /><Relationship Id="rId10" Type="http://schemas.openxmlformats.org/officeDocument/2006/relationships/image" Target="media/image3.jpeg" /><Relationship Id="rId19" Type="http://schemas.openxmlformats.org/officeDocument/2006/relationships/image" Target="media/image12.png" /><Relationship Id="rId31" Type="http://schemas.openxmlformats.org/officeDocument/2006/relationships/image" Target="media/image24.png" /><Relationship Id="rId44" Type="http://schemas.openxmlformats.org/officeDocument/2006/relationships/image" Target="media/image37.svg" /><Relationship Id="rId52" Type="http://schemas.openxmlformats.org/officeDocument/2006/relationships/image" Target="media/image45.sv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svg" /><Relationship Id="rId22" Type="http://schemas.openxmlformats.org/officeDocument/2006/relationships/image" Target="media/image15.svg" /><Relationship Id="rId27" Type="http://schemas.openxmlformats.org/officeDocument/2006/relationships/image" Target="media/image20.png" /><Relationship Id="rId30" Type="http://schemas.openxmlformats.org/officeDocument/2006/relationships/image" Target="media/image23.svg" /><Relationship Id="rId35" Type="http://schemas.openxmlformats.org/officeDocument/2006/relationships/image" Target="media/image28.png" /><Relationship Id="rId43" Type="http://schemas.openxmlformats.org/officeDocument/2006/relationships/image" Target="media/image36.png" /><Relationship Id="rId48" Type="http://schemas.openxmlformats.org/officeDocument/2006/relationships/image" Target="media/image41.svg" /><Relationship Id="rId56" Type="http://schemas.openxmlformats.org/officeDocument/2006/relationships/image" Target="media/image49.svg" /><Relationship Id="rId8" Type="http://schemas.openxmlformats.org/officeDocument/2006/relationships/image" Target="media/image1.png" /><Relationship Id="rId51" Type="http://schemas.openxmlformats.org/officeDocument/2006/relationships/image" Target="media/image44.png" /><Relationship Id="rId3" Type="http://schemas.openxmlformats.org/officeDocument/2006/relationships/styles" Target="styles.xml" /></Relationships>
</file>

<file path=word/theme/_rels/theme1.xml.rels><?xml version="1.0" encoding="UTF-8" standalone="yes"?>
<Relationships xmlns="http://schemas.openxmlformats.org/package/2006/relationships"><Relationship Id="rId1" Type="http://schemas.openxmlformats.org/officeDocument/2006/relationships/image" Target="../media/image50.jpeg" /></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AC4C1-7982-4E1D-97DC-880F78246F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4431</Words>
  <Characters>25257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Athar</dc:creator>
  <cp:keywords/>
  <dc:description/>
  <cp:lastModifiedBy>Jahanara Begum</cp:lastModifiedBy>
  <cp:revision>2</cp:revision>
  <dcterms:created xsi:type="dcterms:W3CDTF">2023-06-15T21:11:00Z</dcterms:created>
  <dcterms:modified xsi:type="dcterms:W3CDTF">2023-06-15T21:11:00Z</dcterms:modified>
</cp:coreProperties>
</file>