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4ED" w:rsidRPr="00CE0F29" w:rsidRDefault="00B509F7" w:rsidP="00E64A8C">
      <w:pPr>
        <w:pStyle w:val="IntenseQuote"/>
        <w:rPr>
          <w:rFonts w:ascii="Times New Roman" w:hAnsi="Times New Roman" w:cs="Times New Roman"/>
          <w:b/>
          <w:i w:val="0"/>
          <w:color w:val="auto"/>
          <w:sz w:val="48"/>
          <w:lang w:eastAsia="en-GB"/>
        </w:rPr>
      </w:pPr>
      <w:r w:rsidRPr="00CE0F29">
        <w:rPr>
          <w:rFonts w:ascii="Times New Roman" w:hAnsi="Times New Roman" w:cs="Times New Roman"/>
          <w:b/>
          <w:i w:val="0"/>
          <w:color w:val="auto"/>
          <w:sz w:val="48"/>
          <w:lang w:eastAsia="en-GB"/>
        </w:rPr>
        <w:t>Report: W</w:t>
      </w:r>
      <w:r w:rsidR="001634ED" w:rsidRPr="00CE0F29">
        <w:rPr>
          <w:rFonts w:ascii="Times New Roman" w:hAnsi="Times New Roman" w:cs="Times New Roman"/>
          <w:b/>
          <w:i w:val="0"/>
          <w:color w:val="auto"/>
          <w:sz w:val="48"/>
          <w:lang w:eastAsia="en-GB"/>
        </w:rPr>
        <w:t xml:space="preserve">orking with </w:t>
      </w:r>
      <w:r w:rsidRPr="00CE0F29">
        <w:rPr>
          <w:rFonts w:ascii="Times New Roman" w:hAnsi="Times New Roman" w:cs="Times New Roman"/>
          <w:b/>
          <w:i w:val="0"/>
          <w:color w:val="auto"/>
          <w:sz w:val="48"/>
          <w:lang w:eastAsia="en-GB"/>
        </w:rPr>
        <w:t>D</w:t>
      </w:r>
      <w:r w:rsidR="001634ED" w:rsidRPr="00CE0F29">
        <w:rPr>
          <w:rFonts w:ascii="Times New Roman" w:hAnsi="Times New Roman" w:cs="Times New Roman"/>
          <w:b/>
          <w:i w:val="0"/>
          <w:color w:val="auto"/>
          <w:sz w:val="48"/>
          <w:lang w:eastAsia="en-GB"/>
        </w:rPr>
        <w:t>ementia</w:t>
      </w:r>
    </w:p>
    <w:p w:rsidR="00A12F98" w:rsidRDefault="00A12F98" w:rsidP="001634ED">
      <w:pPr>
        <w:jc w:val="center"/>
      </w:pPr>
    </w:p>
    <w:p w:rsidR="0084119D" w:rsidRDefault="004A44AE" w:rsidP="001634ED">
      <w:pPr>
        <w:jc w:val="center"/>
      </w:pPr>
      <w:r w:rsidRPr="004A44AE">
        <w:rPr>
          <w:rFonts w:ascii="Times New Roman" w:eastAsia="Times New Roman" w:hAnsi="Times New Roman" w:cs="Times New Roman"/>
          <w:noProof/>
          <w:sz w:val="24"/>
          <w:szCs w:val="24"/>
          <w:lang w:eastAsia="en-GB"/>
        </w:rPr>
      </w:r>
      <w:r w:rsidRPr="004A44AE">
        <w:rPr>
          <w:rFonts w:ascii="Times New Roman" w:eastAsia="Times New Roman" w:hAnsi="Times New Roman" w:cs="Times New Roman"/>
          <w:noProof/>
          <w:sz w:val="24"/>
          <w:szCs w:val="24"/>
          <w:lang w:eastAsia="en-GB"/>
        </w:rPr>
        <w:pict>
          <v:group id="Group 3" o:spid="_x0000_s1026" style="width:272.25pt;height:183pt;mso-position-horizontal-relative:char;mso-position-vertical-relative:line" coordsize="57315,38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80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">
              <v:imagedata r:id="rId7" o:title=""/>
            </v:shape>
            <v:shapetype id="_x0000_t202" coordsize="21600,21600" o:spt="202" path="m,l,21600r21600,l21600,xe">
              <v:stroke joinstyle="miter"/>
              <v:path gradientshapeok="t" o:connecttype="rect"/>
            </v:shapetype>
            <v:shape id="Text Box 2" o:spid="_x0000_s1028" type="#_x0000_t202" style="position:absolute;top:38068;width:57315;height:5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rsidR="00715542" w:rsidRPr="00083AF0" w:rsidRDefault="00715542" w:rsidP="00083AF0">
                    <w:pPr>
                      <w:rPr>
                        <w:sz w:val="18"/>
                        <w:szCs w:val="18"/>
                      </w:rPr>
                    </w:pPr>
                  </w:p>
                </w:txbxContent>
              </v:textbox>
            </v:shape>
            <w10:wrap type="none"/>
            <w10:anchorlock/>
          </v:group>
        </w:pict>
      </w:r>
    </w:p>
    <w:p w:rsidR="001634ED" w:rsidRPr="00CE0F29" w:rsidRDefault="0084119D" w:rsidP="001634ED">
      <w:pPr>
        <w:jc w:val="center"/>
        <w:rPr>
          <w:rFonts w:ascii="Times New Roman" w:hAnsi="Times New Roman" w:cs="Times New Roman"/>
          <w:sz w:val="24"/>
        </w:rPr>
      </w:pPr>
      <w:r w:rsidRPr="00CE0F29">
        <w:rPr>
          <w:rFonts w:ascii="Times New Roman" w:hAnsi="Times New Roman" w:cs="Times New Roman"/>
          <w:sz w:val="24"/>
        </w:rPr>
        <w:t>(</w:t>
      </w:r>
      <w:r w:rsidR="00E53A12" w:rsidRPr="00CE0F29">
        <w:rPr>
          <w:rFonts w:ascii="Times New Roman" w:hAnsi="Times New Roman" w:cs="Times New Roman"/>
          <w:sz w:val="24"/>
        </w:rPr>
        <w:t>www.alzheimersreadingroom.com</w:t>
      </w:r>
      <w:r w:rsidRPr="00CE0F29">
        <w:rPr>
          <w:rFonts w:ascii="Times New Roman" w:hAnsi="Times New Roman" w:cs="Times New Roman"/>
          <w:sz w:val="24"/>
        </w:rPr>
        <w:t>)</w:t>
      </w:r>
    </w:p>
    <w:p w:rsidR="001634ED" w:rsidRDefault="001634ED" w:rsidP="001634ED">
      <w:pPr>
        <w:jc w:val="center"/>
      </w:pPr>
    </w:p>
    <w:p w:rsidR="00A12F98" w:rsidRDefault="00083AF0" w:rsidP="00E64A8C">
      <w:pPr>
        <w:jc w:val="center"/>
      </w:pPr>
      <w:r>
        <w:rPr>
          <w:noProof/>
          <w:lang w:eastAsia="en-GB"/>
        </w:rPr>
        <w:drawing>
          <wp:inline distT="0" distB="0" distL="0" distR="0">
            <wp:extent cx="3457575" cy="25808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 uri="{837473B0-CC2E-450A-ABE3-18F120FF3D39}">
                          <a1611:picAttrSrcUrl xmlns:a1611="http://schemas.microsoft.com/office/drawing/2016/11/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id="rId11"/>
                        </a:ext>
                      </a:extLst>
                    </a:blip>
                    <a:stretch>
                      <a:fillRect/>
                    </a:stretch>
                  </pic:blipFill>
                  <pic:spPr>
                    <a:xfrm>
                      <a:off x="0" y="0"/>
                      <a:ext cx="3486476" cy="2602405"/>
                    </a:xfrm>
                    <a:prstGeom prst="rect">
                      <a:avLst/>
                    </a:prstGeom>
                  </pic:spPr>
                </pic:pic>
              </a:graphicData>
            </a:graphic>
          </wp:inline>
        </w:drawing>
      </w:r>
    </w:p>
    <w:p w:rsidR="00E53A12" w:rsidRPr="00CE0F29" w:rsidRDefault="0084119D" w:rsidP="00E64A8C">
      <w:pPr>
        <w:jc w:val="center"/>
        <w:rPr>
          <w:rFonts w:ascii="Times New Roman" w:hAnsi="Times New Roman" w:cs="Times New Roman"/>
          <w:sz w:val="24"/>
        </w:rPr>
      </w:pPr>
      <w:r w:rsidRPr="00CE0F29">
        <w:rPr>
          <w:rFonts w:ascii="Times New Roman" w:hAnsi="Times New Roman" w:cs="Times New Roman"/>
          <w:sz w:val="24"/>
        </w:rPr>
        <w:t>(</w:t>
      </w:r>
      <w:r w:rsidR="00715542" w:rsidRPr="00CE0F29">
        <w:rPr>
          <w:rFonts w:ascii="Times New Roman" w:hAnsi="Times New Roman" w:cs="Times New Roman"/>
          <w:sz w:val="24"/>
        </w:rPr>
        <w:t>caregiverrelief.com</w:t>
      </w:r>
      <w:r w:rsidRPr="00CE0F29">
        <w:rPr>
          <w:rFonts w:ascii="Times New Roman" w:hAnsi="Times New Roman" w:cs="Times New Roman"/>
          <w:sz w:val="24"/>
        </w:rPr>
        <w:t>)</w:t>
      </w:r>
    </w:p>
    <w:p w:rsidR="00083AF0" w:rsidRPr="004522CC" w:rsidRDefault="00070AB7" w:rsidP="00E64A8C">
      <w:pPr>
        <w:pStyle w:val="IntenseQuote"/>
        <w:rPr>
          <w:rFonts w:ascii="Times New Roman" w:eastAsia="Times New Roman" w:hAnsi="Times New Roman" w:cs="Times New Roman"/>
          <w:b/>
          <w:i w:val="0"/>
          <w:color w:val="auto"/>
          <w:sz w:val="24"/>
          <w:szCs w:val="24"/>
          <w:lang w:eastAsia="en-GB"/>
        </w:rPr>
      </w:pPr>
      <w:r>
        <w:rPr>
          <w:rFonts w:ascii="Times New Roman" w:eastAsia="Times New Roman" w:hAnsi="Times New Roman" w:cs="Times New Roman"/>
          <w:b/>
          <w:i w:val="0"/>
          <w:color w:val="auto"/>
          <w:sz w:val="24"/>
          <w:szCs w:val="24"/>
          <w:lang w:eastAsia="en-GB"/>
        </w:rPr>
        <w:t>B</w:t>
      </w:r>
      <w:r w:rsidR="00277C55" w:rsidRPr="004522CC">
        <w:rPr>
          <w:rFonts w:ascii="Times New Roman" w:eastAsia="Times New Roman" w:hAnsi="Times New Roman" w:cs="Times New Roman"/>
          <w:b/>
          <w:i w:val="0"/>
          <w:color w:val="auto"/>
          <w:sz w:val="24"/>
          <w:szCs w:val="24"/>
          <w:lang w:eastAsia="en-GB"/>
        </w:rPr>
        <w:t xml:space="preserve">y </w:t>
      </w:r>
      <w:r w:rsidR="00083AF0" w:rsidRPr="004522CC">
        <w:rPr>
          <w:rFonts w:ascii="Times New Roman" w:eastAsia="Times New Roman" w:hAnsi="Times New Roman" w:cs="Times New Roman"/>
          <w:b/>
          <w:i w:val="0"/>
          <w:color w:val="auto"/>
          <w:sz w:val="24"/>
          <w:szCs w:val="24"/>
          <w:lang w:eastAsia="en-GB"/>
        </w:rPr>
        <w:t>Stacey Williams</w:t>
      </w:r>
    </w:p>
    <w:p w:rsidR="00083AF0" w:rsidRPr="004522CC" w:rsidRDefault="00277C55" w:rsidP="00E64A8C">
      <w:pPr>
        <w:pStyle w:val="IntenseQuote"/>
        <w:rPr>
          <w:rFonts w:ascii="Times New Roman" w:hAnsi="Times New Roman" w:cs="Times New Roman"/>
          <w:b/>
          <w:i w:val="0"/>
          <w:color w:val="auto"/>
        </w:rPr>
      </w:pPr>
      <w:r w:rsidRPr="004522CC">
        <w:rPr>
          <w:rFonts w:ascii="Times New Roman" w:eastAsia="Times New Roman" w:hAnsi="Times New Roman" w:cs="Times New Roman"/>
          <w:b/>
          <w:i w:val="0"/>
          <w:color w:val="auto"/>
          <w:sz w:val="24"/>
          <w:szCs w:val="24"/>
          <w:lang w:eastAsia="en-GB"/>
        </w:rPr>
        <w:t xml:space="preserve">April </w:t>
      </w:r>
      <w:r w:rsidR="00083AF0" w:rsidRPr="004522CC">
        <w:rPr>
          <w:rFonts w:ascii="Times New Roman" w:eastAsia="Times New Roman" w:hAnsi="Times New Roman" w:cs="Times New Roman"/>
          <w:b/>
          <w:i w:val="0"/>
          <w:color w:val="auto"/>
          <w:sz w:val="24"/>
          <w:szCs w:val="24"/>
          <w:lang w:eastAsia="en-GB"/>
        </w:rPr>
        <w:t>2019</w:t>
      </w:r>
    </w:p>
    <w:p w:rsidR="00A12F98" w:rsidRPr="00712DA4" w:rsidRDefault="00A12F98" w:rsidP="001634ED">
      <w:pPr>
        <w:jc w:val="center"/>
        <w:rPr>
          <w:rFonts w:ascii="Times New Roman" w:hAnsi="Times New Roman" w:cs="Times New Roman"/>
          <w:sz w:val="24"/>
        </w:rPr>
      </w:pPr>
    </w:p>
    <w:p w:rsidR="00A12F98" w:rsidRPr="00712DA4" w:rsidRDefault="00A12F98">
      <w:pPr>
        <w:rPr>
          <w:rFonts w:ascii="Times New Roman" w:hAnsi="Times New Roman" w:cs="Times New Roman"/>
          <w:sz w:val="24"/>
        </w:rPr>
      </w:pPr>
    </w:p>
    <w:p w:rsidR="00A12F98" w:rsidRPr="00CE0F29" w:rsidRDefault="00D66AAA" w:rsidP="00CE0F29">
      <w:pPr>
        <w:pStyle w:val="IntenseQuote"/>
        <w:spacing w:line="360" w:lineRule="auto"/>
        <w:ind w:left="0"/>
        <w:jc w:val="both"/>
        <w:rPr>
          <w:rFonts w:ascii="Times New Roman" w:hAnsi="Times New Roman" w:cs="Times New Roman"/>
          <w:b/>
          <w:i w:val="0"/>
          <w:color w:val="auto"/>
          <w:sz w:val="24"/>
          <w:szCs w:val="24"/>
          <w:lang w:eastAsia="en-GB"/>
        </w:rPr>
      </w:pPr>
      <w:r w:rsidRPr="00D66AAA">
        <w:rPr>
          <w:b/>
          <w:i w:val="0"/>
          <w:color w:val="auto"/>
          <w:sz w:val="24"/>
          <w:lang w:eastAsia="en-GB"/>
        </w:rPr>
        <w:t xml:space="preserve">   </w:t>
      </w:r>
      <w:r w:rsidR="00A12F98" w:rsidRPr="00CE0F29">
        <w:rPr>
          <w:rFonts w:ascii="Times New Roman" w:hAnsi="Times New Roman" w:cs="Times New Roman"/>
          <w:b/>
          <w:i w:val="0"/>
          <w:color w:val="auto"/>
          <w:sz w:val="24"/>
          <w:szCs w:val="24"/>
          <w:lang w:eastAsia="en-GB"/>
        </w:rPr>
        <w:t xml:space="preserve">Contents page </w:t>
      </w:r>
    </w:p>
    <w:p w:rsidR="001634ED" w:rsidRPr="00CE0F29" w:rsidRDefault="001634ED"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Abstract </w:t>
      </w:r>
    </w:p>
    <w:p w:rsidR="001634ED" w:rsidRPr="00CE0F29" w:rsidRDefault="001634ED"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Introduction </w:t>
      </w:r>
    </w:p>
    <w:p w:rsidR="00D66AAA" w:rsidRPr="00CE0F29" w:rsidRDefault="00D66AAA"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bookmarkStart w:id="0" w:name="_Hlk5993752"/>
      <w:r w:rsidRPr="00CE0F29">
        <w:rPr>
          <w:rFonts w:ascii="Times New Roman" w:eastAsia="Times New Roman" w:hAnsi="Times New Roman" w:cs="Times New Roman"/>
          <w:sz w:val="24"/>
          <w:szCs w:val="24"/>
          <w:lang w:eastAsia="en-GB"/>
        </w:rPr>
        <w:t>Approach</w:t>
      </w:r>
      <w:r w:rsidR="00647DCF" w:rsidRPr="00CE0F29">
        <w:rPr>
          <w:rFonts w:ascii="Times New Roman" w:eastAsia="Times New Roman" w:hAnsi="Times New Roman" w:cs="Times New Roman"/>
          <w:sz w:val="24"/>
          <w:szCs w:val="24"/>
          <w:lang w:eastAsia="en-GB"/>
        </w:rPr>
        <w:t xml:space="preserve">es one to </w:t>
      </w:r>
      <w:r w:rsidRPr="00CE0F29">
        <w:rPr>
          <w:rFonts w:ascii="Times New Roman" w:eastAsia="Times New Roman" w:hAnsi="Times New Roman" w:cs="Times New Roman"/>
          <w:sz w:val="24"/>
          <w:szCs w:val="24"/>
          <w:lang w:eastAsia="en-GB"/>
        </w:rPr>
        <w:t xml:space="preserve">three </w:t>
      </w:r>
      <w:r w:rsidRPr="00CE0F29">
        <w:rPr>
          <w:rFonts w:ascii="Times New Roman" w:hAnsi="Times New Roman" w:cs="Times New Roman"/>
          <w:sz w:val="24"/>
          <w:szCs w:val="24"/>
        </w:rPr>
        <w:t xml:space="preserve">of support available to people living with dementia. </w:t>
      </w:r>
    </w:p>
    <w:p w:rsidR="00E64A8C" w:rsidRPr="00CE0F29" w:rsidRDefault="004522CC"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hAnsi="Times New Roman" w:cs="Times New Roman"/>
          <w:sz w:val="24"/>
          <w:szCs w:val="24"/>
        </w:rPr>
        <w:t xml:space="preserve">Critically evaluate the </w:t>
      </w:r>
      <w:r w:rsidR="00E64A8C" w:rsidRPr="00CE0F29">
        <w:rPr>
          <w:rFonts w:ascii="Times New Roman" w:hAnsi="Times New Roman" w:cs="Times New Roman"/>
          <w:sz w:val="24"/>
          <w:szCs w:val="24"/>
        </w:rPr>
        <w:t>impact of support/resources available to individuals</w:t>
      </w:r>
      <w:r w:rsidRPr="00CE0F29">
        <w:rPr>
          <w:rFonts w:ascii="Times New Roman" w:hAnsi="Times New Roman" w:cs="Times New Roman"/>
          <w:sz w:val="24"/>
          <w:szCs w:val="24"/>
        </w:rPr>
        <w:t xml:space="preserve"> and their families who are</w:t>
      </w:r>
      <w:r w:rsidR="00E64A8C" w:rsidRPr="00CE0F29">
        <w:rPr>
          <w:rFonts w:ascii="Times New Roman" w:hAnsi="Times New Roman" w:cs="Times New Roman"/>
          <w:sz w:val="24"/>
          <w:szCs w:val="24"/>
        </w:rPr>
        <w:t xml:space="preserve"> living with dementia</w:t>
      </w:r>
      <w:r w:rsidRPr="00CE0F29">
        <w:rPr>
          <w:rFonts w:ascii="Times New Roman" w:hAnsi="Times New Roman" w:cs="Times New Roman"/>
          <w:sz w:val="24"/>
          <w:szCs w:val="24"/>
        </w:rPr>
        <w:t xml:space="preserve">, </w:t>
      </w:r>
    </w:p>
    <w:bookmarkEnd w:id="0"/>
    <w:p w:rsidR="00E64A8C" w:rsidRPr="00CE0F29" w:rsidRDefault="00E64A8C"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Conclusion </w:t>
      </w:r>
    </w:p>
    <w:p w:rsidR="00E64A8C" w:rsidRPr="00CE0F29" w:rsidRDefault="00E64A8C" w:rsidP="00CE0F29">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Reference list </w:t>
      </w:r>
    </w:p>
    <w:p w:rsidR="001634ED" w:rsidRPr="00CE0F29" w:rsidRDefault="001634ED" w:rsidP="00CE0F29">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jc w:val="both"/>
        <w:rPr>
          <w:sz w:val="24"/>
          <w:szCs w:val="24"/>
        </w:rPr>
      </w:pPr>
    </w:p>
    <w:p w:rsidR="00A12F98" w:rsidRPr="00CE0F29" w:rsidRDefault="00A12F98"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BE2814" w:rsidRPr="00CE0F29" w:rsidRDefault="00A12F98"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b/>
          <w:bCs/>
          <w:sz w:val="24"/>
          <w:szCs w:val="24"/>
          <w:lang w:eastAsia="en-GB"/>
        </w:rPr>
        <w:lastRenderedPageBreak/>
        <w:t>Abstract</w:t>
      </w:r>
    </w:p>
    <w:p w:rsidR="00181BB1" w:rsidRPr="00CE0F29" w:rsidRDefault="00477DA6"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This</w:t>
      </w:r>
      <w:r w:rsidR="00C347BD" w:rsidRPr="00CE0F29">
        <w:rPr>
          <w:rFonts w:ascii="Times New Roman" w:eastAsia="Times New Roman" w:hAnsi="Times New Roman" w:cs="Times New Roman"/>
          <w:sz w:val="24"/>
          <w:szCs w:val="24"/>
          <w:lang w:eastAsia="en-GB"/>
        </w:rPr>
        <w:t xml:space="preserve"> report aims to</w:t>
      </w:r>
      <w:r w:rsidRPr="00CE0F29">
        <w:rPr>
          <w:rFonts w:ascii="Times New Roman" w:eastAsia="Times New Roman" w:hAnsi="Times New Roman" w:cs="Times New Roman"/>
          <w:sz w:val="24"/>
          <w:szCs w:val="24"/>
          <w:lang w:eastAsia="en-GB"/>
        </w:rPr>
        <w:t xml:space="preserve"> provid</w:t>
      </w:r>
      <w:r w:rsidR="00C347BD" w:rsidRPr="00CE0F29">
        <w:rPr>
          <w:rFonts w:ascii="Times New Roman" w:eastAsia="Times New Roman" w:hAnsi="Times New Roman" w:cs="Times New Roman"/>
          <w:sz w:val="24"/>
          <w:szCs w:val="24"/>
          <w:lang w:eastAsia="en-GB"/>
        </w:rPr>
        <w:t>e</w:t>
      </w:r>
      <w:r w:rsidRPr="00CE0F29">
        <w:rPr>
          <w:rFonts w:ascii="Times New Roman" w:eastAsia="Times New Roman" w:hAnsi="Times New Roman" w:cs="Times New Roman"/>
          <w:sz w:val="24"/>
          <w:szCs w:val="24"/>
          <w:lang w:eastAsia="en-GB"/>
        </w:rPr>
        <w:t xml:space="preserve"> a detailed and </w:t>
      </w:r>
      <w:r w:rsidR="00F701BA" w:rsidRPr="00CE0F29">
        <w:rPr>
          <w:rFonts w:ascii="Times New Roman" w:eastAsia="Times New Roman" w:hAnsi="Times New Roman" w:cs="Times New Roman"/>
          <w:sz w:val="24"/>
          <w:szCs w:val="24"/>
          <w:lang w:eastAsia="en-GB"/>
        </w:rPr>
        <w:t xml:space="preserve">an </w:t>
      </w:r>
      <w:r w:rsidRPr="00CE0F29">
        <w:rPr>
          <w:rFonts w:ascii="Times New Roman" w:eastAsia="Times New Roman" w:hAnsi="Times New Roman" w:cs="Times New Roman"/>
          <w:sz w:val="24"/>
          <w:szCs w:val="24"/>
          <w:lang w:eastAsia="en-GB"/>
        </w:rPr>
        <w:t xml:space="preserve">interesting amount of </w:t>
      </w:r>
      <w:r w:rsidR="00C347BD" w:rsidRPr="00CE0F29">
        <w:rPr>
          <w:rFonts w:ascii="Times New Roman" w:eastAsia="Times New Roman" w:hAnsi="Times New Roman" w:cs="Times New Roman"/>
          <w:sz w:val="24"/>
          <w:szCs w:val="24"/>
          <w:lang w:eastAsia="en-GB"/>
        </w:rPr>
        <w:t>information</w:t>
      </w:r>
      <w:r w:rsidR="00F701BA" w:rsidRPr="00CE0F29">
        <w:rPr>
          <w:rFonts w:ascii="Times New Roman" w:eastAsia="Times New Roman" w:hAnsi="Times New Roman" w:cs="Times New Roman"/>
          <w:sz w:val="24"/>
          <w:szCs w:val="24"/>
          <w:lang w:eastAsia="en-GB"/>
        </w:rPr>
        <w:t xml:space="preserve">, </w:t>
      </w:r>
      <w:r w:rsidR="00663F90" w:rsidRPr="00CE0F29">
        <w:rPr>
          <w:rFonts w:ascii="Times New Roman" w:eastAsia="Times New Roman" w:hAnsi="Times New Roman" w:cs="Times New Roman"/>
          <w:sz w:val="24"/>
          <w:szCs w:val="24"/>
          <w:lang w:eastAsia="en-GB"/>
        </w:rPr>
        <w:t>on</w:t>
      </w:r>
      <w:r w:rsidR="003C3174"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people living</w:t>
      </w:r>
      <w:r w:rsidR="00F701BA"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 xml:space="preserve">with </w:t>
      </w:r>
      <w:r w:rsidR="00C347BD" w:rsidRPr="00CE0F29">
        <w:rPr>
          <w:rFonts w:ascii="Times New Roman" w:eastAsia="Times New Roman" w:hAnsi="Times New Roman" w:cs="Times New Roman"/>
          <w:sz w:val="24"/>
          <w:szCs w:val="24"/>
          <w:lang w:eastAsia="en-GB"/>
        </w:rPr>
        <w:t xml:space="preserve">or caring for those with </w:t>
      </w:r>
      <w:r w:rsidRPr="00CE0F29">
        <w:rPr>
          <w:rFonts w:ascii="Times New Roman" w:eastAsia="Times New Roman" w:hAnsi="Times New Roman" w:cs="Times New Roman"/>
          <w:sz w:val="24"/>
          <w:szCs w:val="24"/>
          <w:lang w:eastAsia="en-GB"/>
        </w:rPr>
        <w:t>dementia</w:t>
      </w:r>
      <w:r w:rsidR="00C347BD" w:rsidRPr="00CE0F29">
        <w:rPr>
          <w:rFonts w:ascii="Times New Roman" w:eastAsia="Times New Roman" w:hAnsi="Times New Roman" w:cs="Times New Roman"/>
          <w:sz w:val="24"/>
          <w:szCs w:val="24"/>
          <w:lang w:eastAsia="en-GB"/>
        </w:rPr>
        <w:t>. C</w:t>
      </w:r>
      <w:r w:rsidRPr="00CE0F29">
        <w:rPr>
          <w:rFonts w:ascii="Times New Roman" w:eastAsia="Times New Roman" w:hAnsi="Times New Roman" w:cs="Times New Roman"/>
          <w:sz w:val="24"/>
          <w:szCs w:val="24"/>
          <w:lang w:eastAsia="en-GB"/>
        </w:rPr>
        <w:t>lear examples</w:t>
      </w:r>
      <w:r w:rsidR="00F27F07" w:rsidRPr="00CE0F29">
        <w:rPr>
          <w:rFonts w:ascii="Times New Roman" w:eastAsia="Times New Roman" w:hAnsi="Times New Roman" w:cs="Times New Roman"/>
          <w:sz w:val="24"/>
          <w:szCs w:val="24"/>
          <w:lang w:eastAsia="en-GB"/>
        </w:rPr>
        <w:t xml:space="preserve"> are given to </w:t>
      </w:r>
      <w:r w:rsidRPr="00CE0F29">
        <w:rPr>
          <w:rFonts w:ascii="Times New Roman" w:eastAsia="Times New Roman" w:hAnsi="Times New Roman" w:cs="Times New Roman"/>
          <w:sz w:val="24"/>
          <w:szCs w:val="24"/>
          <w:lang w:eastAsia="en-GB"/>
        </w:rPr>
        <w:t>demonstrate the valu</w:t>
      </w:r>
      <w:r w:rsidR="003C3174" w:rsidRPr="00CE0F29">
        <w:rPr>
          <w:rFonts w:ascii="Times New Roman" w:eastAsia="Times New Roman" w:hAnsi="Times New Roman" w:cs="Times New Roman"/>
          <w:sz w:val="24"/>
          <w:szCs w:val="24"/>
          <w:lang w:eastAsia="en-GB"/>
        </w:rPr>
        <w:t>able</w:t>
      </w:r>
      <w:r w:rsidRPr="00CE0F29">
        <w:rPr>
          <w:rFonts w:ascii="Times New Roman" w:eastAsia="Times New Roman" w:hAnsi="Times New Roman" w:cs="Times New Roman"/>
          <w:sz w:val="24"/>
          <w:szCs w:val="24"/>
          <w:lang w:eastAsia="en-GB"/>
        </w:rPr>
        <w:t xml:space="preserve"> information</w:t>
      </w:r>
      <w:r w:rsidR="00F26DE1" w:rsidRPr="00CE0F29">
        <w:rPr>
          <w:rFonts w:ascii="Times New Roman" w:eastAsia="Times New Roman" w:hAnsi="Times New Roman" w:cs="Times New Roman"/>
          <w:sz w:val="24"/>
          <w:szCs w:val="24"/>
          <w:lang w:eastAsia="en-GB"/>
        </w:rPr>
        <w:t xml:space="preserve"> </w:t>
      </w:r>
      <w:r w:rsidR="003C3174" w:rsidRPr="00CE0F29">
        <w:rPr>
          <w:rFonts w:ascii="Times New Roman" w:eastAsia="Times New Roman" w:hAnsi="Times New Roman" w:cs="Times New Roman"/>
          <w:sz w:val="24"/>
          <w:szCs w:val="24"/>
          <w:lang w:eastAsia="en-GB"/>
        </w:rPr>
        <w:t xml:space="preserve">used </w:t>
      </w:r>
      <w:r w:rsidR="00F26DE1" w:rsidRPr="00CE0F29">
        <w:rPr>
          <w:rFonts w:ascii="Times New Roman" w:eastAsia="Times New Roman" w:hAnsi="Times New Roman" w:cs="Times New Roman"/>
          <w:sz w:val="24"/>
          <w:szCs w:val="24"/>
          <w:lang w:eastAsia="en-GB"/>
        </w:rPr>
        <w:t>in this report. The report will look at methods used to support people living with dementia</w:t>
      </w:r>
      <w:r w:rsidR="00F27F07" w:rsidRPr="00CE0F29">
        <w:rPr>
          <w:rFonts w:ascii="Times New Roman" w:eastAsia="Times New Roman" w:hAnsi="Times New Roman" w:cs="Times New Roman"/>
          <w:sz w:val="24"/>
          <w:szCs w:val="24"/>
          <w:lang w:eastAsia="en-GB"/>
        </w:rPr>
        <w:t>,</w:t>
      </w:r>
      <w:r w:rsidR="00F26DE1" w:rsidRPr="00CE0F29">
        <w:rPr>
          <w:rFonts w:ascii="Times New Roman" w:eastAsia="Times New Roman" w:hAnsi="Times New Roman" w:cs="Times New Roman"/>
          <w:sz w:val="24"/>
          <w:szCs w:val="24"/>
          <w:lang w:eastAsia="en-GB"/>
        </w:rPr>
        <w:t xml:space="preserve"> including their families and critically evaluate support and resources available</w:t>
      </w:r>
      <w:r w:rsidR="00F701BA" w:rsidRPr="00CE0F29">
        <w:rPr>
          <w:rFonts w:ascii="Times New Roman" w:eastAsia="Times New Roman" w:hAnsi="Times New Roman" w:cs="Times New Roman"/>
          <w:sz w:val="24"/>
          <w:szCs w:val="24"/>
          <w:lang w:eastAsia="en-GB"/>
        </w:rPr>
        <w:t xml:space="preserve"> to them. </w:t>
      </w:r>
    </w:p>
    <w:p w:rsidR="00BE2814" w:rsidRPr="00CE0F29" w:rsidRDefault="00181BB1" w:rsidP="00CE0F29">
      <w:pPr>
        <w:spacing w:after="0"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bCs/>
          <w:sz w:val="24"/>
          <w:szCs w:val="24"/>
          <w:lang w:eastAsia="en-GB"/>
        </w:rPr>
        <w:t>Keywords:</w:t>
      </w:r>
      <w:r w:rsidR="00F26DE1" w:rsidRPr="00CE0F29">
        <w:rPr>
          <w:rFonts w:ascii="Times New Roman" w:eastAsia="Times New Roman" w:hAnsi="Times New Roman" w:cs="Times New Roman"/>
          <w:bCs/>
          <w:sz w:val="24"/>
          <w:szCs w:val="24"/>
          <w:lang w:eastAsia="en-GB"/>
        </w:rPr>
        <w:t xml:space="preserve"> </w:t>
      </w:r>
      <w:r w:rsidR="00F27F07" w:rsidRPr="00CE0F29">
        <w:rPr>
          <w:rFonts w:ascii="Times New Roman" w:eastAsia="Times New Roman" w:hAnsi="Times New Roman" w:cs="Times New Roman"/>
          <w:bCs/>
          <w:sz w:val="24"/>
          <w:szCs w:val="24"/>
          <w:lang w:eastAsia="en-GB"/>
        </w:rPr>
        <w:t xml:space="preserve">Dementia, </w:t>
      </w:r>
      <w:r w:rsidR="00F26DE1" w:rsidRPr="00CE0F29">
        <w:rPr>
          <w:rFonts w:ascii="Times New Roman" w:eastAsia="Times New Roman" w:hAnsi="Times New Roman" w:cs="Times New Roman"/>
          <w:bCs/>
          <w:sz w:val="24"/>
          <w:szCs w:val="24"/>
          <w:lang w:eastAsia="en-GB"/>
        </w:rPr>
        <w:t xml:space="preserve">Support, </w:t>
      </w:r>
      <w:r w:rsidR="00F27F07" w:rsidRPr="00CE0F29">
        <w:rPr>
          <w:rFonts w:ascii="Times New Roman" w:eastAsia="Times New Roman" w:hAnsi="Times New Roman" w:cs="Times New Roman"/>
          <w:bCs/>
          <w:sz w:val="24"/>
          <w:szCs w:val="24"/>
          <w:lang w:eastAsia="en-GB"/>
        </w:rPr>
        <w:t>F</w:t>
      </w:r>
      <w:r w:rsidR="00F26DE1" w:rsidRPr="00CE0F29">
        <w:rPr>
          <w:rFonts w:ascii="Times New Roman" w:eastAsia="Times New Roman" w:hAnsi="Times New Roman" w:cs="Times New Roman"/>
          <w:bCs/>
          <w:sz w:val="24"/>
          <w:szCs w:val="24"/>
          <w:lang w:eastAsia="en-GB"/>
        </w:rPr>
        <w:t>amilies</w:t>
      </w:r>
      <w:r w:rsidR="00F27F07" w:rsidRPr="00CE0F29">
        <w:rPr>
          <w:rFonts w:ascii="Times New Roman" w:eastAsia="Times New Roman" w:hAnsi="Times New Roman" w:cs="Times New Roman"/>
          <w:bCs/>
          <w:sz w:val="24"/>
          <w:szCs w:val="24"/>
          <w:lang w:eastAsia="en-GB"/>
        </w:rPr>
        <w:t xml:space="preserve">, Approach, Evaluate </w:t>
      </w:r>
    </w:p>
    <w:p w:rsidR="00734289" w:rsidRPr="00CE0F29" w:rsidRDefault="00A12F98"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b/>
          <w:bCs/>
          <w:sz w:val="24"/>
          <w:szCs w:val="24"/>
          <w:lang w:eastAsia="en-GB"/>
        </w:rPr>
        <w:t>Introduction</w:t>
      </w:r>
      <w:r w:rsidRPr="00CE0F29">
        <w:rPr>
          <w:rFonts w:ascii="Times New Roman" w:eastAsia="Times New Roman" w:hAnsi="Times New Roman" w:cs="Times New Roman"/>
          <w:sz w:val="24"/>
          <w:szCs w:val="24"/>
          <w:lang w:eastAsia="en-GB"/>
        </w:rPr>
        <w:t xml:space="preserve"> </w:t>
      </w:r>
    </w:p>
    <w:p w:rsidR="00BE2814" w:rsidRPr="00CE0F29" w:rsidRDefault="00734289" w:rsidP="00CE0F29">
      <w:pPr>
        <w:spacing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The primary focus of this report is</w:t>
      </w:r>
      <w:r w:rsidR="00B509F7" w:rsidRPr="00CE0F29">
        <w:rPr>
          <w:rFonts w:ascii="Times New Roman" w:eastAsia="Times New Roman" w:hAnsi="Times New Roman" w:cs="Times New Roman"/>
          <w:sz w:val="24"/>
          <w:szCs w:val="24"/>
          <w:lang w:eastAsia="en-GB"/>
        </w:rPr>
        <w:t xml:space="preserve"> </w:t>
      </w:r>
      <w:r w:rsidR="00F27F07" w:rsidRPr="00CE0F29">
        <w:rPr>
          <w:rFonts w:ascii="Times New Roman" w:eastAsia="Times New Roman" w:hAnsi="Times New Roman" w:cs="Times New Roman"/>
          <w:sz w:val="24"/>
          <w:szCs w:val="24"/>
          <w:lang w:eastAsia="en-GB"/>
        </w:rPr>
        <w:t xml:space="preserve">to gather information that is available to people living with dementia and assess what </w:t>
      </w:r>
      <w:r w:rsidRPr="00CE0F29">
        <w:rPr>
          <w:rFonts w:ascii="Times New Roman" w:eastAsia="Times New Roman" w:hAnsi="Times New Roman" w:cs="Times New Roman"/>
          <w:sz w:val="24"/>
          <w:szCs w:val="24"/>
          <w:lang w:eastAsia="en-GB"/>
        </w:rPr>
        <w:t xml:space="preserve">support </w:t>
      </w:r>
      <w:r w:rsidR="00F27F07" w:rsidRPr="00CE0F29">
        <w:rPr>
          <w:rFonts w:ascii="Times New Roman" w:eastAsia="Times New Roman" w:hAnsi="Times New Roman" w:cs="Times New Roman"/>
          <w:sz w:val="24"/>
          <w:szCs w:val="24"/>
          <w:lang w:eastAsia="en-GB"/>
        </w:rPr>
        <w:t xml:space="preserve">is </w:t>
      </w:r>
      <w:r w:rsidRPr="00CE0F29">
        <w:rPr>
          <w:rFonts w:ascii="Times New Roman" w:eastAsia="Times New Roman" w:hAnsi="Times New Roman" w:cs="Times New Roman"/>
          <w:sz w:val="24"/>
          <w:szCs w:val="24"/>
          <w:lang w:eastAsia="en-GB"/>
        </w:rPr>
        <w:t xml:space="preserve">available to </w:t>
      </w:r>
      <w:r w:rsidR="00F27F07" w:rsidRPr="00CE0F29">
        <w:rPr>
          <w:rFonts w:ascii="Times New Roman" w:eastAsia="Times New Roman" w:hAnsi="Times New Roman" w:cs="Times New Roman"/>
          <w:sz w:val="24"/>
          <w:szCs w:val="24"/>
          <w:lang w:eastAsia="en-GB"/>
        </w:rPr>
        <w:t>them and their families who may</w:t>
      </w:r>
      <w:r w:rsidR="00F701BA" w:rsidRPr="00CE0F29">
        <w:rPr>
          <w:rFonts w:ascii="Times New Roman" w:eastAsia="Times New Roman" w:hAnsi="Times New Roman" w:cs="Times New Roman"/>
          <w:sz w:val="24"/>
          <w:szCs w:val="24"/>
          <w:lang w:eastAsia="en-GB"/>
        </w:rPr>
        <w:t>be</w:t>
      </w:r>
      <w:r w:rsidR="00F27F07" w:rsidRPr="00CE0F29">
        <w:rPr>
          <w:rFonts w:ascii="Times New Roman" w:eastAsia="Times New Roman" w:hAnsi="Times New Roman" w:cs="Times New Roman"/>
          <w:sz w:val="24"/>
          <w:szCs w:val="24"/>
          <w:lang w:eastAsia="en-GB"/>
        </w:rPr>
        <w:t xml:space="preserve"> care for</w:t>
      </w:r>
      <w:r w:rsidRPr="00CE0F29">
        <w:rPr>
          <w:rFonts w:ascii="Times New Roman" w:eastAsia="Times New Roman" w:hAnsi="Times New Roman" w:cs="Times New Roman"/>
          <w:sz w:val="24"/>
          <w:szCs w:val="24"/>
          <w:lang w:eastAsia="en-GB"/>
        </w:rPr>
        <w:t xml:space="preserve"> a loved one</w:t>
      </w:r>
      <w:r w:rsidR="00F27F07" w:rsidRPr="00CE0F29">
        <w:rPr>
          <w:rFonts w:ascii="Times New Roman" w:eastAsia="Times New Roman" w:hAnsi="Times New Roman" w:cs="Times New Roman"/>
          <w:sz w:val="24"/>
          <w:szCs w:val="24"/>
          <w:lang w:eastAsia="en-GB"/>
        </w:rPr>
        <w:t xml:space="preserve"> diagnosed</w:t>
      </w:r>
      <w:r w:rsidRPr="00CE0F29">
        <w:rPr>
          <w:rFonts w:ascii="Times New Roman" w:eastAsia="Times New Roman" w:hAnsi="Times New Roman" w:cs="Times New Roman"/>
          <w:sz w:val="24"/>
          <w:szCs w:val="24"/>
          <w:lang w:eastAsia="en-GB"/>
        </w:rPr>
        <w:t xml:space="preserve"> dementia</w:t>
      </w:r>
      <w:r w:rsidR="00F701BA" w:rsidRPr="00CE0F29">
        <w:rPr>
          <w:rFonts w:ascii="Times New Roman" w:eastAsia="Times New Roman" w:hAnsi="Times New Roman" w:cs="Times New Roman"/>
          <w:sz w:val="24"/>
          <w:szCs w:val="24"/>
          <w:lang w:eastAsia="en-GB"/>
        </w:rPr>
        <w:t xml:space="preserve"> and how this is impacting </w:t>
      </w:r>
      <w:r w:rsidR="00F27F07" w:rsidRPr="00CE0F29">
        <w:rPr>
          <w:rFonts w:ascii="Times New Roman" w:eastAsia="Times New Roman" w:hAnsi="Times New Roman" w:cs="Times New Roman"/>
          <w:sz w:val="24"/>
          <w:szCs w:val="24"/>
          <w:lang w:eastAsia="en-GB"/>
        </w:rPr>
        <w:t xml:space="preserve">on people’s lives. </w:t>
      </w:r>
      <w:r w:rsidR="000F1969" w:rsidRPr="00CE0F29">
        <w:rPr>
          <w:rFonts w:ascii="Times New Roman" w:eastAsia="Times New Roman" w:hAnsi="Times New Roman" w:cs="Times New Roman"/>
          <w:sz w:val="24"/>
          <w:szCs w:val="24"/>
          <w:lang w:eastAsia="en-GB"/>
        </w:rPr>
        <w:t xml:space="preserve"> There are two approaches that have been chosen</w:t>
      </w:r>
      <w:r w:rsidR="00F701BA" w:rsidRPr="00CE0F29">
        <w:rPr>
          <w:rFonts w:ascii="Times New Roman" w:eastAsia="Times New Roman" w:hAnsi="Times New Roman" w:cs="Times New Roman"/>
          <w:sz w:val="24"/>
          <w:szCs w:val="24"/>
          <w:lang w:eastAsia="en-GB"/>
        </w:rPr>
        <w:t>,</w:t>
      </w:r>
      <w:r w:rsidR="000F1969" w:rsidRPr="00CE0F29">
        <w:rPr>
          <w:rFonts w:ascii="Times New Roman" w:eastAsia="Times New Roman" w:hAnsi="Times New Roman" w:cs="Times New Roman"/>
          <w:sz w:val="24"/>
          <w:szCs w:val="24"/>
          <w:lang w:eastAsia="en-GB"/>
        </w:rPr>
        <w:t xml:space="preserve"> to describe how support can make a difference</w:t>
      </w:r>
      <w:r w:rsidR="00F701BA" w:rsidRPr="00CE0F29">
        <w:rPr>
          <w:rFonts w:ascii="Times New Roman" w:eastAsia="Times New Roman" w:hAnsi="Times New Roman" w:cs="Times New Roman"/>
          <w:sz w:val="24"/>
          <w:szCs w:val="24"/>
          <w:lang w:eastAsia="en-GB"/>
        </w:rPr>
        <w:t xml:space="preserve"> </w:t>
      </w:r>
      <w:r w:rsidR="000F1969" w:rsidRPr="00CE0F29">
        <w:rPr>
          <w:rFonts w:ascii="Times New Roman" w:eastAsia="Times New Roman" w:hAnsi="Times New Roman" w:cs="Times New Roman"/>
          <w:sz w:val="24"/>
          <w:szCs w:val="24"/>
          <w:lang w:eastAsia="en-GB"/>
        </w:rPr>
        <w:t xml:space="preserve">to </w:t>
      </w:r>
      <w:r w:rsidR="00FF4C2C" w:rsidRPr="00CE0F29">
        <w:rPr>
          <w:rFonts w:ascii="Times New Roman" w:eastAsia="Times New Roman" w:hAnsi="Times New Roman" w:cs="Times New Roman"/>
          <w:sz w:val="24"/>
          <w:szCs w:val="24"/>
          <w:lang w:eastAsia="en-GB"/>
        </w:rPr>
        <w:t>people’s</w:t>
      </w:r>
      <w:r w:rsidR="000F1969" w:rsidRPr="00CE0F29">
        <w:rPr>
          <w:rFonts w:ascii="Times New Roman" w:eastAsia="Times New Roman" w:hAnsi="Times New Roman" w:cs="Times New Roman"/>
          <w:sz w:val="24"/>
          <w:szCs w:val="24"/>
          <w:lang w:eastAsia="en-GB"/>
        </w:rPr>
        <w:t xml:space="preserve"> lives and the importance of </w:t>
      </w:r>
      <w:r w:rsidR="00B509F7" w:rsidRPr="00CE0F29">
        <w:rPr>
          <w:rFonts w:ascii="Times New Roman" w:eastAsia="Times New Roman" w:hAnsi="Times New Roman" w:cs="Times New Roman"/>
          <w:sz w:val="24"/>
          <w:szCs w:val="24"/>
          <w:lang w:eastAsia="en-GB"/>
        </w:rPr>
        <w:t>understanding</w:t>
      </w:r>
      <w:r w:rsidR="000F1969" w:rsidRPr="00CE0F29">
        <w:rPr>
          <w:rFonts w:ascii="Times New Roman" w:eastAsia="Times New Roman" w:hAnsi="Times New Roman" w:cs="Times New Roman"/>
          <w:sz w:val="24"/>
          <w:szCs w:val="24"/>
          <w:lang w:eastAsia="en-GB"/>
        </w:rPr>
        <w:t xml:space="preserve"> the term dementia</w:t>
      </w:r>
      <w:r w:rsidR="00B509F7" w:rsidRPr="00CE0F29">
        <w:rPr>
          <w:rFonts w:ascii="Times New Roman" w:eastAsia="Times New Roman" w:hAnsi="Times New Roman" w:cs="Times New Roman"/>
          <w:sz w:val="24"/>
          <w:szCs w:val="24"/>
          <w:lang w:eastAsia="en-GB"/>
        </w:rPr>
        <w:t xml:space="preserve">. Dementia </w:t>
      </w:r>
      <w:r w:rsidR="00B509F7" w:rsidRPr="00CE0F29">
        <w:rPr>
          <w:rFonts w:ascii="Times New Roman" w:hAnsi="Times New Roman" w:cs="Times New Roman"/>
          <w:sz w:val="24"/>
          <w:szCs w:val="24"/>
          <w:lang/>
        </w:rPr>
        <w:t xml:space="preserve">is an advanced </w:t>
      </w:r>
      <w:r w:rsidR="00FF4C2C" w:rsidRPr="00CE0F29">
        <w:rPr>
          <w:rFonts w:ascii="Times New Roman" w:hAnsi="Times New Roman" w:cs="Times New Roman"/>
          <w:sz w:val="24"/>
          <w:szCs w:val="24"/>
          <w:lang/>
        </w:rPr>
        <w:t>condition</w:t>
      </w:r>
      <w:r w:rsidR="00B509F7" w:rsidRPr="00CE0F29">
        <w:rPr>
          <w:rFonts w:ascii="Times New Roman" w:hAnsi="Times New Roman" w:cs="Times New Roman"/>
          <w:sz w:val="24"/>
          <w:szCs w:val="24"/>
          <w:lang/>
        </w:rPr>
        <w:t xml:space="preserve"> that affects how the brain functions, such as </w:t>
      </w:r>
      <w:r w:rsidR="00FF4C2C" w:rsidRPr="00CE0F29">
        <w:rPr>
          <w:rFonts w:ascii="Times New Roman" w:hAnsi="Times New Roman" w:cs="Times New Roman"/>
          <w:sz w:val="24"/>
          <w:szCs w:val="24"/>
          <w:lang/>
        </w:rPr>
        <w:t>thinking, remembering and reasoning. It</w:t>
      </w:r>
      <w:r w:rsidR="00C347BD" w:rsidRPr="00CE0F29">
        <w:rPr>
          <w:rFonts w:ascii="Times New Roman" w:hAnsi="Times New Roman" w:cs="Times New Roman"/>
          <w:sz w:val="24"/>
          <w:szCs w:val="24"/>
          <w:lang/>
        </w:rPr>
        <w:t xml:space="preserve"> is </w:t>
      </w:r>
      <w:r w:rsidR="00FF4C2C" w:rsidRPr="00CE0F29">
        <w:rPr>
          <w:rFonts w:ascii="Times New Roman" w:hAnsi="Times New Roman" w:cs="Times New Roman"/>
          <w:sz w:val="24"/>
          <w:szCs w:val="24"/>
          <w:lang/>
        </w:rPr>
        <w:t>where the brain becomes damaged by diseases, such as alzheimer’s or a stroke</w:t>
      </w:r>
      <w:r w:rsidR="002F10F4" w:rsidRPr="00CE0F29">
        <w:rPr>
          <w:rFonts w:ascii="Times New Roman" w:hAnsi="Times New Roman" w:cs="Times New Roman"/>
          <w:sz w:val="24"/>
          <w:szCs w:val="24"/>
          <w:lang/>
        </w:rPr>
        <w:t>. The condition has a huge impact on people’s lives and is now the biggest killer of women and third biggest killer of men in the UK</w:t>
      </w:r>
      <w:r w:rsidR="00C347BD" w:rsidRPr="00CE0F29">
        <w:rPr>
          <w:rFonts w:ascii="Times New Roman" w:hAnsi="Times New Roman" w:cs="Times New Roman"/>
          <w:sz w:val="24"/>
          <w:szCs w:val="24"/>
          <w:lang/>
        </w:rPr>
        <w:t xml:space="preserve">. </w:t>
      </w:r>
      <w:r w:rsidR="0084119D" w:rsidRPr="00CE0F29">
        <w:rPr>
          <w:rFonts w:ascii="Times New Roman" w:hAnsi="Times New Roman" w:cs="Times New Roman"/>
          <w:sz w:val="24"/>
          <w:szCs w:val="24"/>
          <w:lang/>
        </w:rPr>
        <w:t xml:space="preserve"> </w:t>
      </w:r>
      <w:r w:rsidR="00F701BA" w:rsidRPr="00CE0F29">
        <w:rPr>
          <w:rFonts w:ascii="Times New Roman" w:hAnsi="Times New Roman" w:cs="Times New Roman"/>
          <w:sz w:val="24"/>
          <w:szCs w:val="24"/>
          <w:lang/>
        </w:rPr>
        <w:t>(</w:t>
      </w:r>
      <w:r w:rsidR="00F701BA" w:rsidRPr="00CE0F29">
        <w:rPr>
          <w:rFonts w:ascii="Times New Roman" w:eastAsia="Times New Roman" w:hAnsi="Times New Roman" w:cs="Times New Roman"/>
          <w:sz w:val="24"/>
          <w:szCs w:val="24"/>
          <w:lang w:eastAsia="en-GB"/>
        </w:rPr>
        <w:t xml:space="preserve">Mitchell, 2015) </w:t>
      </w:r>
    </w:p>
    <w:p w:rsidR="00D66AAA" w:rsidRPr="00CE0F29" w:rsidRDefault="00647DCF"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b/>
          <w:sz w:val="24"/>
          <w:szCs w:val="24"/>
          <w:lang w:eastAsia="en-GB"/>
        </w:rPr>
      </w:pPr>
      <w:r w:rsidRPr="00CE0F29">
        <w:rPr>
          <w:rFonts w:ascii="Times New Roman" w:eastAsia="Times New Roman" w:hAnsi="Times New Roman" w:cs="Times New Roman"/>
          <w:b/>
          <w:sz w:val="24"/>
          <w:szCs w:val="24"/>
          <w:lang w:eastAsia="en-GB"/>
        </w:rPr>
        <w:t>Approaches</w:t>
      </w:r>
      <w:r w:rsidR="00D66AAA" w:rsidRPr="00CE0F29">
        <w:rPr>
          <w:rFonts w:ascii="Times New Roman" w:eastAsia="Times New Roman" w:hAnsi="Times New Roman" w:cs="Times New Roman"/>
          <w:b/>
          <w:sz w:val="24"/>
          <w:szCs w:val="24"/>
          <w:lang w:eastAsia="en-GB"/>
        </w:rPr>
        <w:t xml:space="preserve"> one</w:t>
      </w:r>
      <w:r w:rsidR="00181BB1" w:rsidRPr="00CE0F29">
        <w:rPr>
          <w:rFonts w:ascii="Times New Roman" w:eastAsia="Times New Roman" w:hAnsi="Times New Roman" w:cs="Times New Roman"/>
          <w:b/>
          <w:sz w:val="24"/>
          <w:szCs w:val="24"/>
          <w:lang w:eastAsia="en-GB"/>
        </w:rPr>
        <w:t xml:space="preserve"> and two </w:t>
      </w:r>
      <w:r w:rsidR="00D66AAA" w:rsidRPr="00CE0F29">
        <w:rPr>
          <w:rFonts w:ascii="Times New Roman" w:hAnsi="Times New Roman" w:cs="Times New Roman"/>
          <w:b/>
          <w:sz w:val="24"/>
          <w:szCs w:val="24"/>
        </w:rPr>
        <w:t xml:space="preserve">of </w:t>
      </w:r>
      <w:r w:rsidR="00281232" w:rsidRPr="00CE0F29">
        <w:rPr>
          <w:rFonts w:ascii="Times New Roman" w:hAnsi="Times New Roman" w:cs="Times New Roman"/>
          <w:b/>
          <w:sz w:val="24"/>
          <w:szCs w:val="24"/>
        </w:rPr>
        <w:t xml:space="preserve">available </w:t>
      </w:r>
      <w:r w:rsidR="00D66AAA" w:rsidRPr="00CE0F29">
        <w:rPr>
          <w:rFonts w:ascii="Times New Roman" w:hAnsi="Times New Roman" w:cs="Times New Roman"/>
          <w:b/>
          <w:sz w:val="24"/>
          <w:szCs w:val="24"/>
        </w:rPr>
        <w:t>support</w:t>
      </w:r>
      <w:r w:rsidR="00281232" w:rsidRPr="00CE0F29">
        <w:rPr>
          <w:rFonts w:ascii="Times New Roman" w:hAnsi="Times New Roman" w:cs="Times New Roman"/>
          <w:b/>
          <w:sz w:val="24"/>
          <w:szCs w:val="24"/>
        </w:rPr>
        <w:t xml:space="preserve"> </w:t>
      </w:r>
      <w:r w:rsidR="00D66AAA" w:rsidRPr="00CE0F29">
        <w:rPr>
          <w:rFonts w:ascii="Times New Roman" w:hAnsi="Times New Roman" w:cs="Times New Roman"/>
          <w:b/>
          <w:sz w:val="24"/>
          <w:szCs w:val="24"/>
        </w:rPr>
        <w:t>to people living with dementia.</w:t>
      </w:r>
    </w:p>
    <w:p w:rsidR="0052585A" w:rsidRPr="00CE0F29" w:rsidRDefault="00D66AAA" w:rsidP="00CE0F29">
      <w:pPr>
        <w:spacing w:before="100" w:beforeAutospacing="1" w:after="100" w:afterAutospacing="1" w:line="360" w:lineRule="auto"/>
        <w:jc w:val="both"/>
        <w:rPr>
          <w:rFonts w:ascii="Times New Roman" w:eastAsia="Times New Roman" w:hAnsi="Times New Roman" w:cs="Times New Roman"/>
          <w:b/>
          <w:sz w:val="24"/>
          <w:szCs w:val="24"/>
          <w:lang w:eastAsia="en-GB"/>
        </w:rPr>
      </w:pPr>
      <w:r w:rsidRPr="00CE0F29">
        <w:rPr>
          <w:rFonts w:ascii="Times New Roman" w:eastAsia="Times New Roman" w:hAnsi="Times New Roman" w:cs="Times New Roman"/>
          <w:b/>
          <w:sz w:val="24"/>
          <w:szCs w:val="24"/>
          <w:lang w:eastAsia="en-GB"/>
        </w:rPr>
        <w:t xml:space="preserve">Approach </w:t>
      </w:r>
      <w:r w:rsidR="00EE7CDE" w:rsidRPr="00CE0F29">
        <w:rPr>
          <w:rFonts w:ascii="Times New Roman" w:eastAsia="Times New Roman" w:hAnsi="Times New Roman" w:cs="Times New Roman"/>
          <w:b/>
          <w:sz w:val="24"/>
          <w:szCs w:val="24"/>
          <w:lang w:eastAsia="en-GB"/>
        </w:rPr>
        <w:t>one</w:t>
      </w:r>
      <w:r w:rsidR="00EE7CDE" w:rsidRPr="00CE0F29">
        <w:rPr>
          <w:rFonts w:ascii="Times New Roman" w:eastAsia="Times New Roman" w:hAnsi="Times New Roman" w:cs="Times New Roman"/>
          <w:sz w:val="24"/>
          <w:szCs w:val="24"/>
          <w:lang w:eastAsia="en-GB"/>
        </w:rPr>
        <w:t>:</w:t>
      </w:r>
      <w:r w:rsidR="00EE7CDE" w:rsidRPr="00CE0F29">
        <w:rPr>
          <w:rFonts w:ascii="Times New Roman" w:eastAsia="Times New Roman" w:hAnsi="Times New Roman" w:cs="Times New Roman"/>
          <w:b/>
          <w:sz w:val="24"/>
          <w:szCs w:val="24"/>
          <w:lang w:eastAsia="en-GB"/>
        </w:rPr>
        <w:t xml:space="preserve"> - </w:t>
      </w:r>
      <w:r w:rsidR="00C347BD" w:rsidRPr="00CE0F29">
        <w:rPr>
          <w:rFonts w:ascii="Times New Roman" w:eastAsia="Times New Roman" w:hAnsi="Times New Roman" w:cs="Times New Roman"/>
          <w:b/>
          <w:sz w:val="24"/>
          <w:szCs w:val="24"/>
          <w:lang w:eastAsia="en-GB"/>
        </w:rPr>
        <w:t xml:space="preserve">Personalized care planning </w:t>
      </w:r>
    </w:p>
    <w:p w:rsidR="00281232" w:rsidRPr="00CE0F29" w:rsidRDefault="004A2AF0"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A person diagnosed with dementia at any stage needs </w:t>
      </w:r>
      <w:r w:rsidR="00350790" w:rsidRPr="00CE0F29">
        <w:rPr>
          <w:rFonts w:ascii="Times New Roman" w:eastAsia="Times New Roman" w:hAnsi="Times New Roman" w:cs="Times New Roman"/>
          <w:sz w:val="24"/>
          <w:szCs w:val="24"/>
          <w:lang w:eastAsia="en-GB"/>
        </w:rPr>
        <w:t>an</w:t>
      </w:r>
      <w:r w:rsidRPr="00CE0F29">
        <w:rPr>
          <w:rFonts w:ascii="Times New Roman" w:eastAsia="Times New Roman" w:hAnsi="Times New Roman" w:cs="Times New Roman"/>
          <w:sz w:val="24"/>
          <w:szCs w:val="24"/>
          <w:lang w:eastAsia="en-GB"/>
        </w:rPr>
        <w:t xml:space="preserve"> advance</w:t>
      </w:r>
      <w:r w:rsidR="00350790" w:rsidRPr="00CE0F29">
        <w:rPr>
          <w:rFonts w:ascii="Times New Roman" w:eastAsia="Times New Roman" w:hAnsi="Times New Roman" w:cs="Times New Roman"/>
          <w:sz w:val="24"/>
          <w:szCs w:val="24"/>
          <w:lang w:eastAsia="en-GB"/>
        </w:rPr>
        <w:t>d</w:t>
      </w:r>
      <w:r w:rsidRPr="00CE0F29">
        <w:rPr>
          <w:rFonts w:ascii="Times New Roman" w:eastAsia="Times New Roman" w:hAnsi="Times New Roman" w:cs="Times New Roman"/>
          <w:sz w:val="24"/>
          <w:szCs w:val="24"/>
          <w:lang w:eastAsia="en-GB"/>
        </w:rPr>
        <w:t xml:space="preserve"> care </w:t>
      </w:r>
      <w:proofErr w:type="gramStart"/>
      <w:r w:rsidRPr="00CE0F29">
        <w:rPr>
          <w:rFonts w:ascii="Times New Roman" w:eastAsia="Times New Roman" w:hAnsi="Times New Roman" w:cs="Times New Roman"/>
          <w:sz w:val="24"/>
          <w:szCs w:val="24"/>
          <w:lang w:eastAsia="en-GB"/>
        </w:rPr>
        <w:t>plan</w:t>
      </w:r>
      <w:r w:rsidR="00350790"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that</w:t>
      </w:r>
      <w:proofErr w:type="gramEnd"/>
      <w:r w:rsidRPr="00CE0F29">
        <w:rPr>
          <w:rFonts w:ascii="Times New Roman" w:eastAsia="Times New Roman" w:hAnsi="Times New Roman" w:cs="Times New Roman"/>
          <w:sz w:val="24"/>
          <w:szCs w:val="24"/>
          <w:lang w:eastAsia="en-GB"/>
        </w:rPr>
        <w:t xml:space="preserve"> is personalized to them</w:t>
      </w:r>
      <w:r w:rsidR="00B15C0F" w:rsidRPr="00CE0F29">
        <w:rPr>
          <w:rFonts w:ascii="Times New Roman" w:eastAsia="Times New Roman" w:hAnsi="Times New Roman" w:cs="Times New Roman"/>
          <w:sz w:val="24"/>
          <w:szCs w:val="24"/>
          <w:lang w:eastAsia="en-GB"/>
        </w:rPr>
        <w:t>. T</w:t>
      </w:r>
      <w:r w:rsidR="00A24BA0" w:rsidRPr="00CE0F29">
        <w:rPr>
          <w:rFonts w:ascii="Times New Roman" w:eastAsia="Times New Roman" w:hAnsi="Times New Roman" w:cs="Times New Roman"/>
          <w:sz w:val="24"/>
          <w:szCs w:val="24"/>
          <w:lang w:eastAsia="en-GB"/>
        </w:rPr>
        <w:t>his</w:t>
      </w:r>
      <w:r w:rsidR="00B15C0F" w:rsidRPr="00CE0F29">
        <w:rPr>
          <w:rFonts w:ascii="Times New Roman" w:eastAsia="Times New Roman" w:hAnsi="Times New Roman" w:cs="Times New Roman"/>
          <w:sz w:val="24"/>
          <w:szCs w:val="24"/>
          <w:lang w:eastAsia="en-GB"/>
        </w:rPr>
        <w:t xml:space="preserve"> will support the person with dementia by using a personal centered approach. </w:t>
      </w:r>
      <w:r w:rsidR="00C40ED3" w:rsidRPr="00CE0F29">
        <w:rPr>
          <w:rFonts w:ascii="Times New Roman" w:eastAsia="Times New Roman" w:hAnsi="Times New Roman" w:cs="Times New Roman"/>
          <w:sz w:val="24"/>
          <w:szCs w:val="24"/>
          <w:lang w:eastAsia="en-GB"/>
        </w:rPr>
        <w:t>A person-centered care plan encourages positive reinforcement</w:t>
      </w:r>
      <w:r w:rsidR="00281232" w:rsidRPr="00CE0F29">
        <w:rPr>
          <w:rFonts w:ascii="Times New Roman" w:eastAsia="Times New Roman" w:hAnsi="Times New Roman" w:cs="Times New Roman"/>
          <w:sz w:val="24"/>
          <w:szCs w:val="24"/>
          <w:lang w:eastAsia="en-GB"/>
        </w:rPr>
        <w:t xml:space="preserve">, </w:t>
      </w:r>
      <w:r w:rsidR="00C40ED3" w:rsidRPr="00CE0F29">
        <w:rPr>
          <w:rFonts w:ascii="Times New Roman" w:eastAsia="Times New Roman" w:hAnsi="Times New Roman" w:cs="Times New Roman"/>
          <w:sz w:val="24"/>
          <w:szCs w:val="24"/>
          <w:lang w:eastAsia="en-GB"/>
        </w:rPr>
        <w:t xml:space="preserve">by treating the person with the dignity and respect. It allows people who are supporting </w:t>
      </w:r>
      <w:r w:rsidR="00F701BA" w:rsidRPr="00CE0F29">
        <w:rPr>
          <w:rFonts w:ascii="Times New Roman" w:eastAsia="Times New Roman" w:hAnsi="Times New Roman" w:cs="Times New Roman"/>
          <w:sz w:val="24"/>
          <w:szCs w:val="24"/>
          <w:lang w:eastAsia="en-GB"/>
        </w:rPr>
        <w:t xml:space="preserve">the person with dementia, </w:t>
      </w:r>
      <w:r w:rsidR="00C40ED3" w:rsidRPr="00CE0F29">
        <w:rPr>
          <w:rFonts w:ascii="Times New Roman" w:eastAsia="Times New Roman" w:hAnsi="Times New Roman" w:cs="Times New Roman"/>
          <w:sz w:val="24"/>
          <w:szCs w:val="24"/>
          <w:lang w:eastAsia="en-GB"/>
        </w:rPr>
        <w:t xml:space="preserve">to understand them as a person and their </w:t>
      </w:r>
      <w:r w:rsidR="004214F2" w:rsidRPr="00CE0F29">
        <w:rPr>
          <w:rFonts w:ascii="Times New Roman" w:eastAsia="Times New Roman" w:hAnsi="Times New Roman" w:cs="Times New Roman"/>
          <w:sz w:val="24"/>
          <w:szCs w:val="24"/>
          <w:lang w:eastAsia="en-GB"/>
        </w:rPr>
        <w:t>background</w:t>
      </w:r>
      <w:r w:rsidR="00C40ED3" w:rsidRPr="00CE0F29">
        <w:rPr>
          <w:rFonts w:ascii="Times New Roman" w:eastAsia="Times New Roman" w:hAnsi="Times New Roman" w:cs="Times New Roman"/>
          <w:sz w:val="24"/>
          <w:szCs w:val="24"/>
          <w:lang w:eastAsia="en-GB"/>
        </w:rPr>
        <w:t xml:space="preserve">, culture, preferences, dislikes, likes, interests and their </w:t>
      </w:r>
      <w:r w:rsidR="00281232" w:rsidRPr="00CE0F29">
        <w:rPr>
          <w:rFonts w:ascii="Times New Roman" w:eastAsia="Times New Roman" w:hAnsi="Times New Roman" w:cs="Times New Roman"/>
          <w:sz w:val="24"/>
          <w:szCs w:val="24"/>
          <w:lang w:eastAsia="en-GB"/>
        </w:rPr>
        <w:t xml:space="preserve">overall </w:t>
      </w:r>
      <w:r w:rsidR="00C347BD" w:rsidRPr="00CE0F29">
        <w:rPr>
          <w:rFonts w:ascii="Times New Roman" w:eastAsia="Times New Roman" w:hAnsi="Times New Roman" w:cs="Times New Roman"/>
          <w:sz w:val="24"/>
          <w:szCs w:val="24"/>
          <w:lang w:eastAsia="en-GB"/>
        </w:rPr>
        <w:t>lifestyles</w:t>
      </w:r>
      <w:r w:rsidR="00C40ED3" w:rsidRPr="00CE0F29">
        <w:rPr>
          <w:rFonts w:ascii="Times New Roman" w:eastAsia="Times New Roman" w:hAnsi="Times New Roman" w:cs="Times New Roman"/>
          <w:sz w:val="24"/>
          <w:szCs w:val="24"/>
          <w:lang w:eastAsia="en-GB"/>
        </w:rPr>
        <w:t>.</w:t>
      </w:r>
      <w:r w:rsidR="00715542" w:rsidRPr="00CE0F29">
        <w:rPr>
          <w:rFonts w:ascii="Times New Roman" w:hAnsi="Times New Roman" w:cs="Times New Roman"/>
          <w:sz w:val="24"/>
          <w:szCs w:val="24"/>
        </w:rPr>
        <w:t xml:space="preserve"> (</w:t>
      </w:r>
      <w:r w:rsidR="00715542" w:rsidRPr="00CE0F29">
        <w:rPr>
          <w:rFonts w:ascii="Times New Roman" w:eastAsia="Times New Roman" w:hAnsi="Times New Roman" w:cs="Times New Roman"/>
          <w:sz w:val="24"/>
          <w:szCs w:val="24"/>
          <w:lang w:eastAsia="en-GB"/>
        </w:rPr>
        <w:t>www.alzheimers.org.uk)</w:t>
      </w:r>
      <w:r w:rsidR="00C40ED3" w:rsidRPr="00CE0F29">
        <w:rPr>
          <w:rFonts w:ascii="Times New Roman" w:eastAsia="Times New Roman" w:hAnsi="Times New Roman" w:cs="Times New Roman"/>
          <w:sz w:val="24"/>
          <w:szCs w:val="24"/>
          <w:lang w:eastAsia="en-GB"/>
        </w:rPr>
        <w:t xml:space="preserve"> </w:t>
      </w:r>
      <w:r w:rsidR="008F7BA7" w:rsidRPr="00CE0F29">
        <w:rPr>
          <w:rFonts w:ascii="Times New Roman" w:eastAsia="Times New Roman" w:hAnsi="Times New Roman" w:cs="Times New Roman"/>
          <w:sz w:val="24"/>
          <w:szCs w:val="24"/>
          <w:lang w:eastAsia="en-GB"/>
        </w:rPr>
        <w:t>(</w:t>
      </w:r>
      <w:r w:rsidR="008F7BA7" w:rsidRPr="00CE0F29">
        <w:rPr>
          <w:rFonts w:ascii="Times New Roman" w:eastAsia="Times New Roman" w:hAnsi="Times New Roman" w:cs="Times New Roman"/>
          <w:sz w:val="24"/>
          <w:szCs w:val="24"/>
          <w:lang w:eastAsia="en-GB"/>
        </w:rPr>
        <w:t xml:space="preserve">James, Dunning, 2018) </w:t>
      </w:r>
      <w:proofErr w:type="gramStart"/>
      <w:r w:rsidR="008F7BA7" w:rsidRPr="00CE0F29">
        <w:rPr>
          <w:rFonts w:ascii="Times New Roman" w:eastAsia="Times New Roman" w:hAnsi="Times New Roman" w:cs="Times New Roman"/>
          <w:sz w:val="24"/>
          <w:szCs w:val="24"/>
          <w:lang w:eastAsia="en-GB"/>
        </w:rPr>
        <w:t>It</w:t>
      </w:r>
      <w:proofErr w:type="gramEnd"/>
      <w:r w:rsidR="00C40ED3" w:rsidRPr="00CE0F29">
        <w:rPr>
          <w:rFonts w:ascii="Times New Roman" w:eastAsia="Times New Roman" w:hAnsi="Times New Roman" w:cs="Times New Roman"/>
          <w:sz w:val="24"/>
          <w:szCs w:val="24"/>
          <w:lang w:eastAsia="en-GB"/>
        </w:rPr>
        <w:t xml:space="preserve"> is important that the care plan </w:t>
      </w:r>
      <w:r w:rsidR="00B45CF3" w:rsidRPr="00CE0F29">
        <w:rPr>
          <w:rFonts w:ascii="Times New Roman" w:eastAsia="Times New Roman" w:hAnsi="Times New Roman" w:cs="Times New Roman"/>
          <w:sz w:val="24"/>
          <w:szCs w:val="24"/>
          <w:lang w:eastAsia="en-GB"/>
        </w:rPr>
        <w:t>created</w:t>
      </w:r>
      <w:r w:rsidR="00C40ED3" w:rsidRPr="00CE0F29">
        <w:rPr>
          <w:rFonts w:ascii="Times New Roman" w:eastAsia="Times New Roman" w:hAnsi="Times New Roman" w:cs="Times New Roman"/>
          <w:sz w:val="24"/>
          <w:szCs w:val="24"/>
          <w:lang w:eastAsia="en-GB"/>
        </w:rPr>
        <w:t xml:space="preserve"> </w:t>
      </w:r>
      <w:r w:rsidR="006A47AF" w:rsidRPr="00CE0F29">
        <w:rPr>
          <w:rFonts w:ascii="Times New Roman" w:eastAsia="Times New Roman" w:hAnsi="Times New Roman" w:cs="Times New Roman"/>
          <w:sz w:val="24"/>
          <w:szCs w:val="24"/>
          <w:lang w:eastAsia="en-GB"/>
        </w:rPr>
        <w:t xml:space="preserve">gives </w:t>
      </w:r>
      <w:r w:rsidR="00C40ED3" w:rsidRPr="00CE0F29">
        <w:rPr>
          <w:rFonts w:ascii="Times New Roman" w:eastAsia="Times New Roman" w:hAnsi="Times New Roman" w:cs="Times New Roman"/>
          <w:sz w:val="24"/>
          <w:szCs w:val="24"/>
          <w:lang w:eastAsia="en-GB"/>
        </w:rPr>
        <w:t>a full</w:t>
      </w:r>
      <w:r w:rsidR="006A47AF" w:rsidRPr="00CE0F29">
        <w:rPr>
          <w:rFonts w:ascii="Times New Roman" w:eastAsia="Times New Roman" w:hAnsi="Times New Roman" w:cs="Times New Roman"/>
          <w:sz w:val="24"/>
          <w:szCs w:val="24"/>
          <w:lang w:eastAsia="en-GB"/>
        </w:rPr>
        <w:t xml:space="preserve"> understanding </w:t>
      </w:r>
      <w:r w:rsidR="00C40ED3" w:rsidRPr="00CE0F29">
        <w:rPr>
          <w:rFonts w:ascii="Times New Roman" w:eastAsia="Times New Roman" w:hAnsi="Times New Roman" w:cs="Times New Roman"/>
          <w:sz w:val="24"/>
          <w:szCs w:val="24"/>
          <w:lang w:eastAsia="en-GB"/>
        </w:rPr>
        <w:t xml:space="preserve">of the person with dementia, so they are treated as </w:t>
      </w:r>
      <w:r w:rsidR="00281232" w:rsidRPr="00CE0F29">
        <w:rPr>
          <w:rFonts w:ascii="Times New Roman" w:eastAsia="Times New Roman" w:hAnsi="Times New Roman" w:cs="Times New Roman"/>
          <w:sz w:val="24"/>
          <w:szCs w:val="24"/>
          <w:lang w:eastAsia="en-GB"/>
        </w:rPr>
        <w:t xml:space="preserve">a </w:t>
      </w:r>
      <w:r w:rsidR="00C40ED3" w:rsidRPr="00CE0F29">
        <w:rPr>
          <w:rFonts w:ascii="Times New Roman" w:eastAsia="Times New Roman" w:hAnsi="Times New Roman" w:cs="Times New Roman"/>
          <w:sz w:val="24"/>
          <w:szCs w:val="24"/>
          <w:lang w:eastAsia="en-GB"/>
        </w:rPr>
        <w:t>person</w:t>
      </w:r>
      <w:r w:rsidR="00C76CE1" w:rsidRPr="00CE0F29">
        <w:rPr>
          <w:rFonts w:ascii="Times New Roman" w:eastAsia="Times New Roman" w:hAnsi="Times New Roman" w:cs="Times New Roman"/>
          <w:sz w:val="24"/>
          <w:szCs w:val="24"/>
          <w:lang w:eastAsia="en-GB"/>
        </w:rPr>
        <w:t xml:space="preserve"> </w:t>
      </w:r>
      <w:r w:rsidR="00C40ED3" w:rsidRPr="00CE0F29">
        <w:rPr>
          <w:rFonts w:ascii="Times New Roman" w:eastAsia="Times New Roman" w:hAnsi="Times New Roman" w:cs="Times New Roman"/>
          <w:sz w:val="24"/>
          <w:szCs w:val="24"/>
          <w:lang w:eastAsia="en-GB"/>
        </w:rPr>
        <w:t>not a</w:t>
      </w:r>
      <w:r w:rsidR="00281232" w:rsidRPr="00CE0F29">
        <w:rPr>
          <w:rFonts w:ascii="Times New Roman" w:eastAsia="Times New Roman" w:hAnsi="Times New Roman" w:cs="Times New Roman"/>
          <w:sz w:val="24"/>
          <w:szCs w:val="24"/>
          <w:lang w:eastAsia="en-GB"/>
        </w:rPr>
        <w:t>s a</w:t>
      </w:r>
      <w:r w:rsidR="00C40ED3" w:rsidRPr="00CE0F29">
        <w:rPr>
          <w:rFonts w:ascii="Times New Roman" w:eastAsia="Times New Roman" w:hAnsi="Times New Roman" w:cs="Times New Roman"/>
          <w:sz w:val="24"/>
          <w:szCs w:val="24"/>
          <w:lang w:eastAsia="en-GB"/>
        </w:rPr>
        <w:t xml:space="preserve"> person with dementia</w:t>
      </w:r>
      <w:r w:rsidR="006A47AF" w:rsidRPr="00CE0F29">
        <w:rPr>
          <w:rFonts w:ascii="Times New Roman" w:eastAsia="Times New Roman" w:hAnsi="Times New Roman" w:cs="Times New Roman"/>
          <w:sz w:val="24"/>
          <w:szCs w:val="24"/>
          <w:lang w:eastAsia="en-GB"/>
        </w:rPr>
        <w:t>.</w:t>
      </w:r>
      <w:r w:rsidR="00281232" w:rsidRPr="00CE0F29">
        <w:rPr>
          <w:rFonts w:ascii="Times New Roman" w:eastAsia="Times New Roman" w:hAnsi="Times New Roman" w:cs="Times New Roman"/>
          <w:sz w:val="24"/>
          <w:szCs w:val="24"/>
          <w:lang w:eastAsia="en-GB"/>
        </w:rPr>
        <w:t xml:space="preserve"> </w:t>
      </w:r>
      <w:r w:rsidR="006A47AF" w:rsidRPr="00CE0F29">
        <w:rPr>
          <w:rFonts w:ascii="Times New Roman" w:eastAsia="Times New Roman" w:hAnsi="Times New Roman" w:cs="Times New Roman"/>
          <w:sz w:val="24"/>
          <w:szCs w:val="24"/>
          <w:lang w:eastAsia="en-GB"/>
        </w:rPr>
        <w:t>K</w:t>
      </w:r>
      <w:r w:rsidR="00C40ED3" w:rsidRPr="00CE0F29">
        <w:rPr>
          <w:rFonts w:ascii="Times New Roman" w:eastAsia="Times New Roman" w:hAnsi="Times New Roman" w:cs="Times New Roman"/>
          <w:sz w:val="24"/>
          <w:szCs w:val="24"/>
          <w:lang w:eastAsia="en-GB"/>
        </w:rPr>
        <w:t>nowing personal facts</w:t>
      </w:r>
      <w:r w:rsidR="00AB56DC" w:rsidRPr="00CE0F29">
        <w:rPr>
          <w:rFonts w:ascii="Times New Roman" w:eastAsia="Times New Roman" w:hAnsi="Times New Roman" w:cs="Times New Roman"/>
          <w:sz w:val="24"/>
          <w:szCs w:val="24"/>
          <w:lang w:eastAsia="en-GB"/>
        </w:rPr>
        <w:t xml:space="preserve"> </w:t>
      </w:r>
      <w:r w:rsidR="00281232" w:rsidRPr="00CE0F29">
        <w:rPr>
          <w:rFonts w:ascii="Times New Roman" w:eastAsia="Times New Roman" w:hAnsi="Times New Roman" w:cs="Times New Roman"/>
          <w:sz w:val="24"/>
          <w:szCs w:val="24"/>
          <w:lang w:eastAsia="en-GB"/>
        </w:rPr>
        <w:t xml:space="preserve">about the person </w:t>
      </w:r>
      <w:r w:rsidR="00AB56DC" w:rsidRPr="00CE0F29">
        <w:rPr>
          <w:rFonts w:ascii="Times New Roman" w:eastAsia="Times New Roman" w:hAnsi="Times New Roman" w:cs="Times New Roman"/>
          <w:sz w:val="24"/>
          <w:szCs w:val="24"/>
          <w:lang w:eastAsia="en-GB"/>
        </w:rPr>
        <w:t xml:space="preserve">can give opportunities for the person to build </w:t>
      </w:r>
      <w:r w:rsidR="00AB56DC" w:rsidRPr="00CE0F29">
        <w:rPr>
          <w:rFonts w:ascii="Times New Roman" w:eastAsia="Times New Roman" w:hAnsi="Times New Roman" w:cs="Times New Roman"/>
          <w:sz w:val="24"/>
          <w:szCs w:val="24"/>
          <w:lang w:eastAsia="en-GB"/>
        </w:rPr>
        <w:lastRenderedPageBreak/>
        <w:t xml:space="preserve">relationships, have conversations with other people and take part in activities that allows the person to feel worthy. </w:t>
      </w:r>
      <w:r w:rsidR="00417D44" w:rsidRPr="00CE0F29">
        <w:rPr>
          <w:rFonts w:ascii="Times New Roman" w:eastAsia="Times New Roman" w:hAnsi="Times New Roman" w:cs="Times New Roman"/>
          <w:sz w:val="24"/>
          <w:szCs w:val="24"/>
          <w:lang w:eastAsia="en-GB"/>
        </w:rPr>
        <w:t>(</w:t>
      </w:r>
      <w:proofErr w:type="spellStart"/>
      <w:r w:rsidR="00417D44" w:rsidRPr="00CE0F29">
        <w:rPr>
          <w:rFonts w:ascii="Times New Roman" w:hAnsi="Times New Roman" w:cs="Times New Roman"/>
          <w:sz w:val="24"/>
          <w:szCs w:val="24"/>
        </w:rPr>
        <w:t>Epp</w:t>
      </w:r>
      <w:proofErr w:type="spellEnd"/>
      <w:r w:rsidR="0063440A" w:rsidRPr="00CE0F29">
        <w:rPr>
          <w:rFonts w:ascii="Times New Roman" w:hAnsi="Times New Roman" w:cs="Times New Roman"/>
          <w:sz w:val="24"/>
          <w:szCs w:val="24"/>
        </w:rPr>
        <w:t xml:space="preserve">, </w:t>
      </w:r>
      <w:r w:rsidR="00417D44" w:rsidRPr="00CE0F29">
        <w:rPr>
          <w:rFonts w:ascii="Times New Roman" w:hAnsi="Times New Roman" w:cs="Times New Roman"/>
          <w:sz w:val="24"/>
          <w:szCs w:val="24"/>
        </w:rPr>
        <w:t>2003)</w:t>
      </w:r>
      <w:r w:rsidR="008F7BA7" w:rsidRPr="00CE0F29">
        <w:rPr>
          <w:rFonts w:ascii="Times New Roman" w:hAnsi="Times New Roman" w:cs="Times New Roman"/>
          <w:sz w:val="24"/>
          <w:szCs w:val="24"/>
        </w:rPr>
        <w:t xml:space="preserve"> </w:t>
      </w:r>
    </w:p>
    <w:p w:rsidR="00EE7CDE" w:rsidRPr="00CE0F29" w:rsidRDefault="00281232"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Where </w:t>
      </w:r>
      <w:r w:rsidR="00AB56DC" w:rsidRPr="00CE0F29">
        <w:rPr>
          <w:rFonts w:ascii="Times New Roman" w:eastAsia="Times New Roman" w:hAnsi="Times New Roman" w:cs="Times New Roman"/>
          <w:sz w:val="24"/>
          <w:szCs w:val="24"/>
          <w:lang w:eastAsia="en-GB"/>
        </w:rPr>
        <w:t>possible it is important to allow famil</w:t>
      </w:r>
      <w:r w:rsidRPr="00CE0F29">
        <w:rPr>
          <w:rFonts w:ascii="Times New Roman" w:eastAsia="Times New Roman" w:hAnsi="Times New Roman" w:cs="Times New Roman"/>
          <w:sz w:val="24"/>
          <w:szCs w:val="24"/>
          <w:lang w:eastAsia="en-GB"/>
        </w:rPr>
        <w:t xml:space="preserve">ies </w:t>
      </w:r>
      <w:r w:rsidR="00AB56DC" w:rsidRPr="00CE0F29">
        <w:rPr>
          <w:rFonts w:ascii="Times New Roman" w:eastAsia="Times New Roman" w:hAnsi="Times New Roman" w:cs="Times New Roman"/>
          <w:sz w:val="24"/>
          <w:szCs w:val="24"/>
          <w:lang w:eastAsia="en-GB"/>
        </w:rPr>
        <w:t>and care</w:t>
      </w:r>
      <w:r w:rsidRPr="00CE0F29">
        <w:rPr>
          <w:rFonts w:ascii="Times New Roman" w:eastAsia="Times New Roman" w:hAnsi="Times New Roman" w:cs="Times New Roman"/>
          <w:sz w:val="24"/>
          <w:szCs w:val="24"/>
          <w:lang w:eastAsia="en-GB"/>
        </w:rPr>
        <w:t xml:space="preserve"> workers</w:t>
      </w:r>
      <w:r w:rsidR="00AB56DC" w:rsidRPr="00CE0F29">
        <w:rPr>
          <w:rFonts w:ascii="Times New Roman" w:eastAsia="Times New Roman" w:hAnsi="Times New Roman" w:cs="Times New Roman"/>
          <w:sz w:val="24"/>
          <w:szCs w:val="24"/>
          <w:lang w:eastAsia="en-GB"/>
        </w:rPr>
        <w:t xml:space="preserve"> to be involved in developing a </w:t>
      </w:r>
      <w:r w:rsidR="00181BB1" w:rsidRPr="00CE0F29">
        <w:rPr>
          <w:rFonts w:ascii="Times New Roman" w:eastAsia="Times New Roman" w:hAnsi="Times New Roman" w:cs="Times New Roman"/>
          <w:sz w:val="24"/>
          <w:szCs w:val="24"/>
          <w:lang w:eastAsia="en-GB"/>
        </w:rPr>
        <w:t>personal</w:t>
      </w:r>
      <w:r w:rsidR="00AB56DC" w:rsidRPr="00CE0F29">
        <w:rPr>
          <w:rFonts w:ascii="Times New Roman" w:eastAsia="Times New Roman" w:hAnsi="Times New Roman" w:cs="Times New Roman"/>
          <w:sz w:val="24"/>
          <w:szCs w:val="24"/>
          <w:lang w:eastAsia="en-GB"/>
        </w:rPr>
        <w:t xml:space="preserve"> </w:t>
      </w:r>
      <w:r w:rsidR="00181BB1" w:rsidRPr="00CE0F29">
        <w:rPr>
          <w:rFonts w:ascii="Times New Roman" w:eastAsia="Times New Roman" w:hAnsi="Times New Roman" w:cs="Times New Roman"/>
          <w:sz w:val="24"/>
          <w:szCs w:val="24"/>
          <w:lang w:eastAsia="en-GB"/>
        </w:rPr>
        <w:t>centered</w:t>
      </w:r>
      <w:r w:rsidR="00AB56DC" w:rsidRPr="00CE0F29">
        <w:rPr>
          <w:rFonts w:ascii="Times New Roman" w:eastAsia="Times New Roman" w:hAnsi="Times New Roman" w:cs="Times New Roman"/>
          <w:sz w:val="24"/>
          <w:szCs w:val="24"/>
          <w:lang w:eastAsia="en-GB"/>
        </w:rPr>
        <w:t xml:space="preserve"> care plan, they often know the </w:t>
      </w:r>
      <w:r w:rsidR="00181BB1" w:rsidRPr="00CE0F29">
        <w:rPr>
          <w:rFonts w:ascii="Times New Roman" w:eastAsia="Times New Roman" w:hAnsi="Times New Roman" w:cs="Times New Roman"/>
          <w:sz w:val="24"/>
          <w:szCs w:val="24"/>
          <w:lang w:eastAsia="en-GB"/>
        </w:rPr>
        <w:t>person</w:t>
      </w:r>
      <w:r w:rsidR="00AB56DC" w:rsidRPr="00CE0F29">
        <w:rPr>
          <w:rFonts w:ascii="Times New Roman" w:eastAsia="Times New Roman" w:hAnsi="Times New Roman" w:cs="Times New Roman"/>
          <w:sz w:val="24"/>
          <w:szCs w:val="24"/>
          <w:lang w:eastAsia="en-GB"/>
        </w:rPr>
        <w:t xml:space="preserve"> better then anyone else and if the person with dementia lacks capacity</w:t>
      </w:r>
      <w:r w:rsidRPr="00CE0F29">
        <w:rPr>
          <w:rFonts w:ascii="Times New Roman" w:eastAsia="Times New Roman" w:hAnsi="Times New Roman" w:cs="Times New Roman"/>
          <w:sz w:val="24"/>
          <w:szCs w:val="24"/>
          <w:lang w:eastAsia="en-GB"/>
        </w:rPr>
        <w:t xml:space="preserve">, </w:t>
      </w:r>
      <w:r w:rsidR="00AB56DC" w:rsidRPr="00CE0F29">
        <w:rPr>
          <w:rFonts w:ascii="Times New Roman" w:eastAsia="Times New Roman" w:hAnsi="Times New Roman" w:cs="Times New Roman"/>
          <w:sz w:val="24"/>
          <w:szCs w:val="24"/>
          <w:lang w:eastAsia="en-GB"/>
        </w:rPr>
        <w:t>they may not unde</w:t>
      </w:r>
      <w:r w:rsidR="008F7BA7" w:rsidRPr="00CE0F29">
        <w:rPr>
          <w:rFonts w:ascii="Times New Roman" w:eastAsia="Times New Roman" w:hAnsi="Times New Roman" w:cs="Times New Roman"/>
          <w:sz w:val="24"/>
          <w:szCs w:val="24"/>
          <w:lang w:eastAsia="en-GB"/>
        </w:rPr>
        <w:t>rstand or give clear information</w:t>
      </w:r>
      <w:r w:rsidR="0052585A"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when developing their care plan</w:t>
      </w:r>
      <w:r w:rsidR="00C76CE1" w:rsidRPr="00CE0F29">
        <w:rPr>
          <w:rFonts w:ascii="Times New Roman" w:eastAsia="Times New Roman" w:hAnsi="Times New Roman" w:cs="Times New Roman"/>
          <w:sz w:val="24"/>
          <w:szCs w:val="24"/>
          <w:lang w:eastAsia="en-GB"/>
        </w:rPr>
        <w:t>. This</w:t>
      </w:r>
      <w:r w:rsidRPr="00CE0F29">
        <w:rPr>
          <w:rFonts w:ascii="Times New Roman" w:eastAsia="Times New Roman" w:hAnsi="Times New Roman" w:cs="Times New Roman"/>
          <w:sz w:val="24"/>
          <w:szCs w:val="24"/>
          <w:lang w:eastAsia="en-GB"/>
        </w:rPr>
        <w:t xml:space="preserve"> means it could potentially </w:t>
      </w:r>
      <w:r w:rsidR="0052585A" w:rsidRPr="00CE0F29">
        <w:rPr>
          <w:rFonts w:ascii="Times New Roman" w:eastAsia="Times New Roman" w:hAnsi="Times New Roman" w:cs="Times New Roman"/>
          <w:sz w:val="24"/>
          <w:szCs w:val="24"/>
          <w:lang w:eastAsia="en-GB"/>
        </w:rPr>
        <w:t>affect</w:t>
      </w:r>
      <w:r w:rsidRPr="00CE0F29">
        <w:rPr>
          <w:rFonts w:ascii="Times New Roman" w:eastAsia="Times New Roman" w:hAnsi="Times New Roman" w:cs="Times New Roman"/>
          <w:sz w:val="24"/>
          <w:szCs w:val="24"/>
          <w:lang w:eastAsia="en-GB"/>
        </w:rPr>
        <w:t xml:space="preserve"> the best outcom</w:t>
      </w:r>
      <w:r w:rsidR="0052585A" w:rsidRPr="00CE0F29">
        <w:rPr>
          <w:rFonts w:ascii="Times New Roman" w:eastAsia="Times New Roman" w:hAnsi="Times New Roman" w:cs="Times New Roman"/>
          <w:sz w:val="24"/>
          <w:szCs w:val="24"/>
          <w:lang w:eastAsia="en-GB"/>
        </w:rPr>
        <w:t>e</w:t>
      </w:r>
      <w:r w:rsidRPr="00CE0F29">
        <w:rPr>
          <w:rFonts w:ascii="Times New Roman" w:eastAsia="Times New Roman" w:hAnsi="Times New Roman" w:cs="Times New Roman"/>
          <w:sz w:val="24"/>
          <w:szCs w:val="24"/>
          <w:lang w:eastAsia="en-GB"/>
        </w:rPr>
        <w:t xml:space="preserve"> for the person moving forward.  </w:t>
      </w:r>
      <w:r w:rsidR="006A47AF" w:rsidRPr="00CE0F29">
        <w:rPr>
          <w:rFonts w:ascii="Times New Roman" w:eastAsia="Times New Roman" w:hAnsi="Times New Roman" w:cs="Times New Roman"/>
          <w:sz w:val="24"/>
          <w:szCs w:val="24"/>
          <w:lang w:eastAsia="en-GB"/>
        </w:rPr>
        <w:t>G</w:t>
      </w:r>
      <w:r w:rsidR="00AB56DC" w:rsidRPr="00CE0F29">
        <w:rPr>
          <w:rFonts w:ascii="Times New Roman" w:eastAsia="Times New Roman" w:hAnsi="Times New Roman" w:cs="Times New Roman"/>
          <w:sz w:val="24"/>
          <w:szCs w:val="24"/>
          <w:lang w:eastAsia="en-GB"/>
        </w:rPr>
        <w:t>etting the care plan right is extremely valuable to the support system</w:t>
      </w:r>
      <w:r w:rsidR="008F7BA7" w:rsidRPr="00CE0F29">
        <w:rPr>
          <w:rFonts w:ascii="Times New Roman" w:eastAsia="Times New Roman" w:hAnsi="Times New Roman" w:cs="Times New Roman"/>
          <w:sz w:val="24"/>
          <w:szCs w:val="24"/>
          <w:lang w:eastAsia="en-GB"/>
        </w:rPr>
        <w:t xml:space="preserve">. </w:t>
      </w:r>
      <w:r w:rsidR="00C76CE1" w:rsidRPr="00CE0F29">
        <w:rPr>
          <w:rFonts w:ascii="Times New Roman" w:eastAsia="Times New Roman" w:hAnsi="Times New Roman" w:cs="Times New Roman"/>
          <w:sz w:val="24"/>
          <w:szCs w:val="24"/>
          <w:lang w:eastAsia="en-GB"/>
        </w:rPr>
        <w:t>(</w:t>
      </w:r>
      <w:proofErr w:type="gramStart"/>
      <w:r w:rsidR="00417D44" w:rsidRPr="00CE0F29">
        <w:rPr>
          <w:rFonts w:ascii="Times New Roman" w:hAnsi="Times New Roman" w:cs="Times New Roman"/>
          <w:sz w:val="24"/>
          <w:szCs w:val="24"/>
        </w:rPr>
        <w:t>de</w:t>
      </w:r>
      <w:proofErr w:type="gramEnd"/>
      <w:r w:rsidR="00417D44" w:rsidRPr="00CE0F29">
        <w:rPr>
          <w:rFonts w:ascii="Times New Roman" w:hAnsi="Times New Roman" w:cs="Times New Roman"/>
          <w:sz w:val="24"/>
          <w:szCs w:val="24"/>
        </w:rPr>
        <w:t xml:space="preserve"> Silva</w:t>
      </w:r>
      <w:r w:rsidR="0063440A" w:rsidRPr="00CE0F29">
        <w:rPr>
          <w:rFonts w:ascii="Times New Roman" w:hAnsi="Times New Roman" w:cs="Times New Roman"/>
          <w:sz w:val="24"/>
          <w:szCs w:val="24"/>
        </w:rPr>
        <w:t>,</w:t>
      </w:r>
      <w:r w:rsidR="00417D44" w:rsidRPr="00CE0F29">
        <w:rPr>
          <w:rFonts w:ascii="Times New Roman" w:hAnsi="Times New Roman" w:cs="Times New Roman"/>
          <w:sz w:val="24"/>
          <w:szCs w:val="24"/>
        </w:rPr>
        <w:t xml:space="preserve"> 2012)</w:t>
      </w:r>
      <w:r w:rsidR="008F7BA7" w:rsidRPr="00CE0F29">
        <w:rPr>
          <w:rFonts w:ascii="Times New Roman" w:eastAsia="Times New Roman" w:hAnsi="Times New Roman" w:cs="Times New Roman"/>
          <w:sz w:val="24"/>
          <w:szCs w:val="24"/>
          <w:lang w:eastAsia="en-GB"/>
        </w:rPr>
        <w:t xml:space="preserve"> Dementia is a condition that will progress; </w:t>
      </w:r>
      <w:r w:rsidR="0052585A" w:rsidRPr="00CE0F29">
        <w:rPr>
          <w:rFonts w:ascii="Times New Roman" w:eastAsia="Times New Roman" w:hAnsi="Times New Roman" w:cs="Times New Roman"/>
          <w:sz w:val="24"/>
          <w:szCs w:val="24"/>
          <w:lang w:eastAsia="en-GB"/>
        </w:rPr>
        <w:t xml:space="preserve">therefore </w:t>
      </w:r>
      <w:r w:rsidR="008F7BA7" w:rsidRPr="00CE0F29">
        <w:rPr>
          <w:rFonts w:ascii="Times New Roman" w:eastAsia="Times New Roman" w:hAnsi="Times New Roman" w:cs="Times New Roman"/>
          <w:sz w:val="24"/>
          <w:szCs w:val="24"/>
          <w:lang w:eastAsia="en-GB"/>
        </w:rPr>
        <w:t xml:space="preserve">a </w:t>
      </w:r>
      <w:r w:rsidR="0041636D" w:rsidRPr="00CE0F29">
        <w:rPr>
          <w:rFonts w:ascii="Times New Roman" w:eastAsia="Times New Roman" w:hAnsi="Times New Roman" w:cs="Times New Roman"/>
          <w:sz w:val="24"/>
          <w:szCs w:val="24"/>
          <w:lang w:eastAsia="en-GB"/>
        </w:rPr>
        <w:t>personal care plan will become a vital part of their life</w:t>
      </w:r>
      <w:r w:rsidR="0052585A" w:rsidRPr="00CE0F29">
        <w:rPr>
          <w:rFonts w:ascii="Times New Roman" w:eastAsia="Times New Roman" w:hAnsi="Times New Roman" w:cs="Times New Roman"/>
          <w:sz w:val="24"/>
          <w:szCs w:val="24"/>
          <w:lang w:eastAsia="en-GB"/>
        </w:rPr>
        <w:t xml:space="preserve">, </w:t>
      </w:r>
      <w:r w:rsidR="008F7BA7" w:rsidRPr="00CE0F29">
        <w:rPr>
          <w:rFonts w:ascii="Times New Roman" w:eastAsia="Times New Roman" w:hAnsi="Times New Roman" w:cs="Times New Roman"/>
          <w:sz w:val="24"/>
          <w:szCs w:val="24"/>
          <w:lang w:eastAsia="en-GB"/>
        </w:rPr>
        <w:t xml:space="preserve">particularly during their </w:t>
      </w:r>
      <w:r w:rsidR="0041636D" w:rsidRPr="00CE0F29">
        <w:rPr>
          <w:rFonts w:ascii="Times New Roman" w:eastAsia="Times New Roman" w:hAnsi="Times New Roman" w:cs="Times New Roman"/>
          <w:sz w:val="24"/>
          <w:szCs w:val="24"/>
          <w:lang w:eastAsia="en-GB"/>
        </w:rPr>
        <w:t>progression</w:t>
      </w:r>
      <w:r w:rsidR="0052585A" w:rsidRPr="00CE0F29">
        <w:rPr>
          <w:rFonts w:ascii="Times New Roman" w:eastAsia="Times New Roman" w:hAnsi="Times New Roman" w:cs="Times New Roman"/>
          <w:sz w:val="24"/>
          <w:szCs w:val="24"/>
          <w:lang w:eastAsia="en-GB"/>
        </w:rPr>
        <w:t xml:space="preserve"> stage. This may mean</w:t>
      </w:r>
      <w:r w:rsidR="008F7BA7" w:rsidRPr="00CE0F29">
        <w:rPr>
          <w:rFonts w:ascii="Times New Roman" w:eastAsia="Times New Roman" w:hAnsi="Times New Roman" w:cs="Times New Roman"/>
          <w:sz w:val="24"/>
          <w:szCs w:val="24"/>
          <w:lang w:eastAsia="en-GB"/>
        </w:rPr>
        <w:t xml:space="preserve"> the person will </w:t>
      </w:r>
      <w:r w:rsidR="0041636D" w:rsidRPr="00CE0F29">
        <w:rPr>
          <w:rFonts w:ascii="Times New Roman" w:eastAsia="Times New Roman" w:hAnsi="Times New Roman" w:cs="Times New Roman"/>
          <w:sz w:val="24"/>
          <w:szCs w:val="24"/>
          <w:lang w:eastAsia="en-GB"/>
        </w:rPr>
        <w:t xml:space="preserve">lose the ability to communicate and express themselves, </w:t>
      </w:r>
      <w:r w:rsidR="0052585A" w:rsidRPr="00CE0F29">
        <w:rPr>
          <w:rFonts w:ascii="Times New Roman" w:eastAsia="Times New Roman" w:hAnsi="Times New Roman" w:cs="Times New Roman"/>
          <w:sz w:val="24"/>
          <w:szCs w:val="24"/>
          <w:lang w:eastAsia="en-GB"/>
        </w:rPr>
        <w:t>so the agreed person-centered care plan</w:t>
      </w:r>
      <w:r w:rsidR="0041636D" w:rsidRPr="00CE0F29">
        <w:rPr>
          <w:rFonts w:ascii="Times New Roman" w:eastAsia="Times New Roman" w:hAnsi="Times New Roman" w:cs="Times New Roman"/>
          <w:sz w:val="24"/>
          <w:szCs w:val="24"/>
          <w:lang w:eastAsia="en-GB"/>
        </w:rPr>
        <w:t xml:space="preserve"> will </w:t>
      </w:r>
      <w:r w:rsidR="0052585A" w:rsidRPr="00CE0F29">
        <w:rPr>
          <w:rFonts w:ascii="Times New Roman" w:eastAsia="Times New Roman" w:hAnsi="Times New Roman" w:cs="Times New Roman"/>
          <w:sz w:val="24"/>
          <w:szCs w:val="24"/>
          <w:lang w:eastAsia="en-GB"/>
        </w:rPr>
        <w:t xml:space="preserve">apply to the </w:t>
      </w:r>
      <w:r w:rsidR="0041636D" w:rsidRPr="00CE0F29">
        <w:rPr>
          <w:rFonts w:ascii="Times New Roman" w:eastAsia="Times New Roman" w:hAnsi="Times New Roman" w:cs="Times New Roman"/>
          <w:sz w:val="24"/>
          <w:szCs w:val="24"/>
          <w:lang w:eastAsia="en-GB"/>
        </w:rPr>
        <w:t>support</w:t>
      </w:r>
      <w:r w:rsidR="0052585A" w:rsidRPr="00CE0F29">
        <w:rPr>
          <w:rFonts w:ascii="Times New Roman" w:eastAsia="Times New Roman" w:hAnsi="Times New Roman" w:cs="Times New Roman"/>
          <w:sz w:val="24"/>
          <w:szCs w:val="24"/>
          <w:lang w:eastAsia="en-GB"/>
        </w:rPr>
        <w:t xml:space="preserve">, needs and </w:t>
      </w:r>
      <w:r w:rsidR="0041636D" w:rsidRPr="00CE0F29">
        <w:rPr>
          <w:rFonts w:ascii="Times New Roman" w:eastAsia="Times New Roman" w:hAnsi="Times New Roman" w:cs="Times New Roman"/>
          <w:sz w:val="24"/>
          <w:szCs w:val="24"/>
          <w:lang w:eastAsia="en-GB"/>
        </w:rPr>
        <w:t>requirements</w:t>
      </w:r>
      <w:r w:rsidR="0052585A" w:rsidRPr="00CE0F29">
        <w:rPr>
          <w:rFonts w:ascii="Times New Roman" w:eastAsia="Times New Roman" w:hAnsi="Times New Roman" w:cs="Times New Roman"/>
          <w:sz w:val="24"/>
          <w:szCs w:val="24"/>
          <w:lang w:eastAsia="en-GB"/>
        </w:rPr>
        <w:t xml:space="preserve"> for </w:t>
      </w:r>
      <w:r w:rsidR="00C76CE1" w:rsidRPr="00CE0F29">
        <w:rPr>
          <w:rFonts w:ascii="Times New Roman" w:eastAsia="Times New Roman" w:hAnsi="Times New Roman" w:cs="Times New Roman"/>
          <w:sz w:val="24"/>
          <w:szCs w:val="24"/>
          <w:lang w:eastAsia="en-GB"/>
        </w:rPr>
        <w:t>the foreseeable future. (</w:t>
      </w:r>
      <w:proofErr w:type="spellStart"/>
      <w:r w:rsidR="00417D44" w:rsidRPr="00CE0F29">
        <w:rPr>
          <w:rFonts w:ascii="Times New Roman" w:hAnsi="Times New Roman" w:cs="Times New Roman"/>
          <w:sz w:val="24"/>
          <w:szCs w:val="24"/>
        </w:rPr>
        <w:t>Dening</w:t>
      </w:r>
      <w:proofErr w:type="spellEnd"/>
      <w:r w:rsidR="0063440A" w:rsidRPr="00CE0F29">
        <w:rPr>
          <w:rFonts w:ascii="Times New Roman" w:hAnsi="Times New Roman" w:cs="Times New Roman"/>
          <w:sz w:val="24"/>
          <w:szCs w:val="24"/>
        </w:rPr>
        <w:t>,</w:t>
      </w:r>
      <w:r w:rsidR="00417D44" w:rsidRPr="00CE0F29">
        <w:rPr>
          <w:rFonts w:ascii="Times New Roman" w:hAnsi="Times New Roman" w:cs="Times New Roman"/>
          <w:sz w:val="24"/>
          <w:szCs w:val="24"/>
        </w:rPr>
        <w:t xml:space="preserve"> Jones</w:t>
      </w:r>
      <w:r w:rsidR="0063440A" w:rsidRPr="00CE0F29">
        <w:rPr>
          <w:rFonts w:ascii="Times New Roman" w:hAnsi="Times New Roman" w:cs="Times New Roman"/>
          <w:sz w:val="24"/>
          <w:szCs w:val="24"/>
        </w:rPr>
        <w:t xml:space="preserve"> </w:t>
      </w:r>
      <w:r w:rsidR="00417D44" w:rsidRPr="00CE0F29">
        <w:rPr>
          <w:rFonts w:ascii="Times New Roman" w:hAnsi="Times New Roman" w:cs="Times New Roman"/>
          <w:sz w:val="24"/>
          <w:szCs w:val="24"/>
        </w:rPr>
        <w:t>and Sampson,</w:t>
      </w:r>
      <w:r w:rsidR="0063440A" w:rsidRPr="00CE0F29">
        <w:rPr>
          <w:rFonts w:ascii="Times New Roman" w:hAnsi="Times New Roman" w:cs="Times New Roman"/>
          <w:sz w:val="24"/>
          <w:szCs w:val="24"/>
        </w:rPr>
        <w:t xml:space="preserve"> </w:t>
      </w:r>
      <w:r w:rsidR="00417D44" w:rsidRPr="00CE0F29">
        <w:rPr>
          <w:rFonts w:ascii="Times New Roman" w:hAnsi="Times New Roman" w:cs="Times New Roman"/>
          <w:sz w:val="24"/>
          <w:szCs w:val="24"/>
        </w:rPr>
        <w:t>2011</w:t>
      </w:r>
      <w:r w:rsidR="006E1A84" w:rsidRPr="00CE0F29">
        <w:rPr>
          <w:rFonts w:ascii="Times New Roman" w:hAnsi="Times New Roman" w:cs="Times New Roman"/>
          <w:sz w:val="24"/>
          <w:szCs w:val="24"/>
        </w:rPr>
        <w:t>)</w:t>
      </w:r>
    </w:p>
    <w:p w:rsidR="006A77D0" w:rsidRPr="00CE0F29" w:rsidRDefault="00D66AAA" w:rsidP="00CE0F29">
      <w:pPr>
        <w:spacing w:before="100" w:beforeAutospacing="1" w:after="100" w:afterAutospacing="1" w:line="360" w:lineRule="auto"/>
        <w:jc w:val="both"/>
        <w:rPr>
          <w:rFonts w:ascii="Times New Roman" w:eastAsia="Times New Roman" w:hAnsi="Times New Roman" w:cs="Times New Roman"/>
          <w:b/>
          <w:sz w:val="24"/>
          <w:szCs w:val="24"/>
          <w:lang w:eastAsia="en-GB"/>
        </w:rPr>
      </w:pPr>
      <w:r w:rsidRPr="00CE0F29">
        <w:rPr>
          <w:rFonts w:ascii="Times New Roman" w:eastAsia="Times New Roman" w:hAnsi="Times New Roman" w:cs="Times New Roman"/>
          <w:b/>
          <w:sz w:val="24"/>
          <w:szCs w:val="24"/>
          <w:lang w:eastAsia="en-GB"/>
        </w:rPr>
        <w:t xml:space="preserve">Approach </w:t>
      </w:r>
      <w:r w:rsidR="00C76CE1" w:rsidRPr="00CE0F29">
        <w:rPr>
          <w:rFonts w:ascii="Times New Roman" w:hAnsi="Times New Roman" w:cs="Times New Roman"/>
          <w:b/>
          <w:sz w:val="24"/>
          <w:szCs w:val="24"/>
        </w:rPr>
        <w:t>two: -</w:t>
      </w:r>
      <w:r w:rsidR="00C347BD" w:rsidRPr="00CE0F29">
        <w:rPr>
          <w:rFonts w:ascii="Times New Roman" w:hAnsi="Times New Roman" w:cs="Times New Roman"/>
          <w:b/>
          <w:sz w:val="24"/>
          <w:szCs w:val="24"/>
        </w:rPr>
        <w:t xml:space="preserve"> Promoting independence </w:t>
      </w:r>
    </w:p>
    <w:p w:rsidR="006E1A84" w:rsidRPr="00CE0F29" w:rsidRDefault="006A77D0"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According </w:t>
      </w:r>
      <w:r w:rsidR="00C76CE1" w:rsidRPr="00CE0F29">
        <w:rPr>
          <w:rFonts w:ascii="Times New Roman" w:eastAsia="Times New Roman" w:hAnsi="Times New Roman" w:cs="Times New Roman"/>
          <w:sz w:val="24"/>
          <w:szCs w:val="24"/>
          <w:lang w:eastAsia="en-GB"/>
        </w:rPr>
        <w:t xml:space="preserve">to </w:t>
      </w:r>
      <w:r w:rsidRPr="00CE0F29">
        <w:rPr>
          <w:rFonts w:ascii="Times New Roman" w:eastAsia="Times New Roman" w:hAnsi="Times New Roman" w:cs="Times New Roman"/>
          <w:sz w:val="24"/>
          <w:szCs w:val="24"/>
          <w:lang w:eastAsia="en-GB"/>
        </w:rPr>
        <w:t xml:space="preserve">the Alzheimer’s society a </w:t>
      </w:r>
      <w:r w:rsidR="0041636D" w:rsidRPr="00CE0F29">
        <w:rPr>
          <w:rFonts w:ascii="Times New Roman" w:eastAsia="Times New Roman" w:hAnsi="Times New Roman" w:cs="Times New Roman"/>
          <w:sz w:val="24"/>
          <w:szCs w:val="24"/>
          <w:lang w:eastAsia="en-GB"/>
        </w:rPr>
        <w:t>person diagnosed with dementia</w:t>
      </w:r>
      <w:r w:rsidRPr="00CE0F29">
        <w:rPr>
          <w:rFonts w:ascii="Times New Roman" w:eastAsia="Times New Roman" w:hAnsi="Times New Roman" w:cs="Times New Roman"/>
          <w:sz w:val="24"/>
          <w:szCs w:val="24"/>
          <w:lang w:eastAsia="en-GB"/>
        </w:rPr>
        <w:t xml:space="preserve"> becomes fearful of losing their independence</w:t>
      </w:r>
      <w:r w:rsidR="0052585A" w:rsidRPr="00CE0F29">
        <w:rPr>
          <w:rFonts w:ascii="Times New Roman" w:eastAsia="Times New Roman" w:hAnsi="Times New Roman" w:cs="Times New Roman"/>
          <w:sz w:val="24"/>
          <w:szCs w:val="24"/>
          <w:lang w:eastAsia="en-GB"/>
        </w:rPr>
        <w:t xml:space="preserve">, during or </w:t>
      </w:r>
      <w:r w:rsidRPr="00CE0F29">
        <w:rPr>
          <w:rFonts w:ascii="Times New Roman" w:eastAsia="Times New Roman" w:hAnsi="Times New Roman" w:cs="Times New Roman"/>
          <w:sz w:val="24"/>
          <w:szCs w:val="24"/>
          <w:lang w:eastAsia="en-GB"/>
        </w:rPr>
        <w:t>as the dementia progresses.</w:t>
      </w:r>
      <w:r w:rsidRPr="00CE0F29">
        <w:rPr>
          <w:rFonts w:ascii="Times New Roman" w:eastAsia="Times New Roman" w:hAnsi="Times New Roman" w:cs="Times New Roman"/>
          <w:b/>
          <w:sz w:val="24"/>
          <w:szCs w:val="24"/>
          <w:lang w:eastAsia="en-GB"/>
        </w:rPr>
        <w:t xml:space="preserve"> </w:t>
      </w:r>
      <w:r w:rsidR="00C76CE1" w:rsidRPr="00CE0F29">
        <w:rPr>
          <w:rFonts w:ascii="Times New Roman" w:eastAsia="Times New Roman" w:hAnsi="Times New Roman" w:cs="Times New Roman"/>
          <w:b/>
          <w:sz w:val="24"/>
          <w:szCs w:val="24"/>
          <w:lang w:eastAsia="en-GB"/>
        </w:rPr>
        <w:t>(</w:t>
      </w:r>
      <w:r w:rsidR="006E1A84" w:rsidRPr="00CE0F29">
        <w:rPr>
          <w:rStyle w:val="ilfuvd"/>
          <w:rFonts w:ascii="Times New Roman" w:hAnsi="Times New Roman" w:cs="Times New Roman"/>
          <w:sz w:val="24"/>
          <w:szCs w:val="24"/>
        </w:rPr>
        <w:t>www.alzheimers.org.uk)</w:t>
      </w:r>
      <w:r w:rsidR="00410D3D" w:rsidRPr="00CE0F29">
        <w:rPr>
          <w:rStyle w:val="ilfuvd"/>
          <w:rFonts w:ascii="Times New Roman" w:hAnsi="Times New Roman" w:cs="Times New Roman"/>
          <w:sz w:val="24"/>
          <w:szCs w:val="24"/>
        </w:rPr>
        <w:t xml:space="preserve"> </w:t>
      </w:r>
      <w:proofErr w:type="gramStart"/>
      <w:r w:rsidR="00410D3D" w:rsidRPr="00CE0F29">
        <w:rPr>
          <w:rStyle w:val="ilfuvd"/>
          <w:rFonts w:ascii="Times New Roman" w:hAnsi="Times New Roman" w:cs="Times New Roman"/>
          <w:sz w:val="24"/>
          <w:szCs w:val="24"/>
        </w:rPr>
        <w:t>It</w:t>
      </w:r>
      <w:proofErr w:type="gramEnd"/>
      <w:r w:rsidR="00410D3D" w:rsidRPr="00CE0F29">
        <w:rPr>
          <w:rStyle w:val="ilfuvd"/>
          <w:rFonts w:ascii="Times New Roman" w:hAnsi="Times New Roman" w:cs="Times New Roman"/>
          <w:sz w:val="24"/>
          <w:szCs w:val="24"/>
        </w:rPr>
        <w:t xml:space="preserve"> is </w:t>
      </w:r>
      <w:r w:rsidR="008729D7" w:rsidRPr="00CE0F29">
        <w:rPr>
          <w:rFonts w:ascii="Times New Roman" w:eastAsia="Times New Roman" w:hAnsi="Times New Roman" w:cs="Times New Roman"/>
          <w:sz w:val="24"/>
          <w:szCs w:val="24"/>
          <w:lang w:eastAsia="en-GB"/>
        </w:rPr>
        <w:t xml:space="preserve">important that </w:t>
      </w:r>
      <w:r w:rsidR="00410D3D" w:rsidRPr="00CE0F29">
        <w:rPr>
          <w:rFonts w:ascii="Times New Roman" w:eastAsia="Times New Roman" w:hAnsi="Times New Roman" w:cs="Times New Roman"/>
          <w:sz w:val="24"/>
          <w:szCs w:val="24"/>
          <w:lang w:eastAsia="en-GB"/>
        </w:rPr>
        <w:t>a person diagnosed with dementia maintains their independence for as long as possible. The approach used for this method would be to support the person by encouraging them to live a normal life</w:t>
      </w:r>
      <w:r w:rsidR="008F7BA7" w:rsidRPr="00CE0F29">
        <w:rPr>
          <w:rFonts w:ascii="Times New Roman" w:eastAsia="Times New Roman" w:hAnsi="Times New Roman" w:cs="Times New Roman"/>
          <w:sz w:val="24"/>
          <w:szCs w:val="24"/>
          <w:lang w:eastAsia="en-GB"/>
        </w:rPr>
        <w:t xml:space="preserve"> as best they can</w:t>
      </w:r>
      <w:r w:rsidR="00410D3D" w:rsidRPr="00CE0F29">
        <w:rPr>
          <w:rFonts w:ascii="Times New Roman" w:eastAsia="Times New Roman" w:hAnsi="Times New Roman" w:cs="Times New Roman"/>
          <w:sz w:val="24"/>
          <w:szCs w:val="24"/>
          <w:lang w:eastAsia="en-GB"/>
        </w:rPr>
        <w:t>. If a person is receiving care and support from others such as famil</w:t>
      </w:r>
      <w:r w:rsidR="001E3F8E" w:rsidRPr="00CE0F29">
        <w:rPr>
          <w:rFonts w:ascii="Times New Roman" w:eastAsia="Times New Roman" w:hAnsi="Times New Roman" w:cs="Times New Roman"/>
          <w:sz w:val="24"/>
          <w:szCs w:val="24"/>
          <w:lang w:eastAsia="en-GB"/>
        </w:rPr>
        <w:t>y members</w:t>
      </w:r>
      <w:r w:rsidR="00410D3D" w:rsidRPr="00CE0F29">
        <w:rPr>
          <w:rFonts w:ascii="Times New Roman" w:eastAsia="Times New Roman" w:hAnsi="Times New Roman" w:cs="Times New Roman"/>
          <w:sz w:val="24"/>
          <w:szCs w:val="24"/>
          <w:lang w:eastAsia="en-GB"/>
        </w:rPr>
        <w:t xml:space="preserve">, care workers, outreach workers </w:t>
      </w:r>
      <w:r w:rsidR="001E3F8E" w:rsidRPr="00CE0F29">
        <w:rPr>
          <w:rFonts w:ascii="Times New Roman" w:eastAsia="Times New Roman" w:hAnsi="Times New Roman" w:cs="Times New Roman"/>
          <w:sz w:val="24"/>
          <w:szCs w:val="24"/>
          <w:lang w:eastAsia="en-GB"/>
        </w:rPr>
        <w:t xml:space="preserve">or any </w:t>
      </w:r>
      <w:r w:rsidR="00410D3D" w:rsidRPr="00CE0F29">
        <w:rPr>
          <w:rFonts w:ascii="Times New Roman" w:eastAsia="Times New Roman" w:hAnsi="Times New Roman" w:cs="Times New Roman"/>
          <w:sz w:val="24"/>
          <w:szCs w:val="24"/>
          <w:lang w:eastAsia="en-GB"/>
        </w:rPr>
        <w:t xml:space="preserve">health professionals, it </w:t>
      </w:r>
      <w:r w:rsidR="001C5720" w:rsidRPr="00CE0F29">
        <w:rPr>
          <w:rFonts w:ascii="Times New Roman" w:eastAsia="Times New Roman" w:hAnsi="Times New Roman" w:cs="Times New Roman"/>
          <w:sz w:val="24"/>
          <w:szCs w:val="24"/>
          <w:lang w:eastAsia="en-GB"/>
        </w:rPr>
        <w:t xml:space="preserve">is their </w:t>
      </w:r>
      <w:r w:rsidR="00410D3D" w:rsidRPr="00CE0F29">
        <w:rPr>
          <w:rFonts w:ascii="Times New Roman" w:eastAsia="Times New Roman" w:hAnsi="Times New Roman" w:cs="Times New Roman"/>
          <w:sz w:val="24"/>
          <w:szCs w:val="24"/>
          <w:lang w:eastAsia="en-GB"/>
        </w:rPr>
        <w:t>duty</w:t>
      </w:r>
      <w:r w:rsidR="001C5720" w:rsidRPr="00CE0F29">
        <w:rPr>
          <w:rFonts w:ascii="Times New Roman" w:eastAsia="Times New Roman" w:hAnsi="Times New Roman" w:cs="Times New Roman"/>
          <w:sz w:val="24"/>
          <w:szCs w:val="24"/>
          <w:lang w:eastAsia="en-GB"/>
        </w:rPr>
        <w:t xml:space="preserve"> </w:t>
      </w:r>
      <w:r w:rsidR="00410D3D" w:rsidRPr="00CE0F29">
        <w:rPr>
          <w:rFonts w:ascii="Times New Roman" w:eastAsia="Times New Roman" w:hAnsi="Times New Roman" w:cs="Times New Roman"/>
          <w:sz w:val="24"/>
          <w:szCs w:val="24"/>
          <w:lang w:eastAsia="en-GB"/>
        </w:rPr>
        <w:t>to encourage</w:t>
      </w:r>
      <w:r w:rsidR="001E3F8E" w:rsidRPr="00CE0F29">
        <w:rPr>
          <w:rFonts w:ascii="Times New Roman" w:eastAsia="Times New Roman" w:hAnsi="Times New Roman" w:cs="Times New Roman"/>
          <w:sz w:val="24"/>
          <w:szCs w:val="24"/>
          <w:lang w:eastAsia="en-GB"/>
        </w:rPr>
        <w:t xml:space="preserve"> </w:t>
      </w:r>
      <w:r w:rsidR="008F7BA7" w:rsidRPr="00CE0F29">
        <w:rPr>
          <w:rFonts w:ascii="Times New Roman" w:eastAsia="Times New Roman" w:hAnsi="Times New Roman" w:cs="Times New Roman"/>
          <w:sz w:val="24"/>
          <w:szCs w:val="24"/>
          <w:lang w:eastAsia="en-GB"/>
        </w:rPr>
        <w:t xml:space="preserve">a person’s </w:t>
      </w:r>
      <w:r w:rsidR="00410D3D" w:rsidRPr="00CE0F29">
        <w:rPr>
          <w:rFonts w:ascii="Times New Roman" w:eastAsia="Times New Roman" w:hAnsi="Times New Roman" w:cs="Times New Roman"/>
          <w:sz w:val="24"/>
          <w:szCs w:val="24"/>
          <w:lang w:eastAsia="en-GB"/>
        </w:rPr>
        <w:t>independence</w:t>
      </w:r>
      <w:r w:rsidR="008F7BA7" w:rsidRPr="00CE0F29">
        <w:rPr>
          <w:rFonts w:ascii="Times New Roman" w:eastAsia="Times New Roman" w:hAnsi="Times New Roman" w:cs="Times New Roman"/>
          <w:sz w:val="24"/>
          <w:szCs w:val="24"/>
          <w:lang w:eastAsia="en-GB"/>
        </w:rPr>
        <w:t>. F</w:t>
      </w:r>
      <w:r w:rsidR="00410D3D" w:rsidRPr="00CE0F29">
        <w:rPr>
          <w:rFonts w:ascii="Times New Roman" w:eastAsia="Times New Roman" w:hAnsi="Times New Roman" w:cs="Times New Roman"/>
          <w:sz w:val="24"/>
          <w:szCs w:val="24"/>
          <w:lang w:eastAsia="en-GB"/>
        </w:rPr>
        <w:t xml:space="preserve">or </w:t>
      </w:r>
      <w:r w:rsidR="001C5720" w:rsidRPr="00CE0F29">
        <w:rPr>
          <w:rFonts w:ascii="Times New Roman" w:eastAsia="Times New Roman" w:hAnsi="Times New Roman" w:cs="Times New Roman"/>
          <w:sz w:val="24"/>
          <w:szCs w:val="24"/>
          <w:lang w:eastAsia="en-GB"/>
        </w:rPr>
        <w:t>example</w:t>
      </w:r>
      <w:r w:rsidR="00410D3D" w:rsidRPr="00CE0F29">
        <w:rPr>
          <w:rFonts w:ascii="Times New Roman" w:eastAsia="Times New Roman" w:hAnsi="Times New Roman" w:cs="Times New Roman"/>
          <w:sz w:val="24"/>
          <w:szCs w:val="24"/>
          <w:lang w:eastAsia="en-GB"/>
        </w:rPr>
        <w:t xml:space="preserve"> starting with basic needs</w:t>
      </w:r>
      <w:r w:rsidR="001E3F8E" w:rsidRPr="00CE0F29">
        <w:rPr>
          <w:rFonts w:ascii="Times New Roman" w:eastAsia="Times New Roman" w:hAnsi="Times New Roman" w:cs="Times New Roman"/>
          <w:sz w:val="24"/>
          <w:szCs w:val="24"/>
          <w:lang w:eastAsia="en-GB"/>
        </w:rPr>
        <w:t xml:space="preserve">, </w:t>
      </w:r>
      <w:r w:rsidR="00410D3D" w:rsidRPr="00CE0F29">
        <w:rPr>
          <w:rFonts w:ascii="Times New Roman" w:eastAsia="Times New Roman" w:hAnsi="Times New Roman" w:cs="Times New Roman"/>
          <w:sz w:val="24"/>
          <w:szCs w:val="24"/>
          <w:lang w:eastAsia="en-GB"/>
        </w:rPr>
        <w:t>it is vital that the person with dementia continues to meet their own basic needs for as long as possible and be encouraged by their support network, by allowing the person to carry out their own personal care needs and</w:t>
      </w:r>
      <w:r w:rsidR="001E3F8E" w:rsidRPr="00CE0F29">
        <w:rPr>
          <w:rFonts w:ascii="Times New Roman" w:eastAsia="Times New Roman" w:hAnsi="Times New Roman" w:cs="Times New Roman"/>
          <w:sz w:val="24"/>
          <w:szCs w:val="24"/>
          <w:lang w:eastAsia="en-GB"/>
        </w:rPr>
        <w:t xml:space="preserve"> </w:t>
      </w:r>
      <w:r w:rsidR="008F7BA7" w:rsidRPr="00CE0F29">
        <w:rPr>
          <w:rFonts w:ascii="Times New Roman" w:eastAsia="Times New Roman" w:hAnsi="Times New Roman" w:cs="Times New Roman"/>
          <w:sz w:val="24"/>
          <w:szCs w:val="24"/>
          <w:lang w:eastAsia="en-GB"/>
        </w:rPr>
        <w:t xml:space="preserve">by </w:t>
      </w:r>
      <w:r w:rsidR="001E3F8E" w:rsidRPr="00CE0F29">
        <w:rPr>
          <w:rFonts w:ascii="Times New Roman" w:eastAsia="Times New Roman" w:hAnsi="Times New Roman" w:cs="Times New Roman"/>
          <w:sz w:val="24"/>
          <w:szCs w:val="24"/>
          <w:lang w:eastAsia="en-GB"/>
        </w:rPr>
        <w:t>give</w:t>
      </w:r>
      <w:r w:rsidR="008F7BA7" w:rsidRPr="00CE0F29">
        <w:rPr>
          <w:rFonts w:ascii="Times New Roman" w:eastAsia="Times New Roman" w:hAnsi="Times New Roman" w:cs="Times New Roman"/>
          <w:sz w:val="24"/>
          <w:szCs w:val="24"/>
          <w:lang w:eastAsia="en-GB"/>
        </w:rPr>
        <w:t>n</w:t>
      </w:r>
      <w:r w:rsidR="00410D3D" w:rsidRPr="00CE0F29">
        <w:rPr>
          <w:rFonts w:ascii="Times New Roman" w:eastAsia="Times New Roman" w:hAnsi="Times New Roman" w:cs="Times New Roman"/>
          <w:sz w:val="24"/>
          <w:szCs w:val="24"/>
          <w:lang w:eastAsia="en-GB"/>
        </w:rPr>
        <w:t xml:space="preserve"> </w:t>
      </w:r>
      <w:r w:rsidR="00022F12" w:rsidRPr="00CE0F29">
        <w:rPr>
          <w:rFonts w:ascii="Times New Roman" w:eastAsia="Times New Roman" w:hAnsi="Times New Roman" w:cs="Times New Roman"/>
          <w:sz w:val="24"/>
          <w:szCs w:val="24"/>
          <w:lang w:eastAsia="en-GB"/>
        </w:rPr>
        <w:t xml:space="preserve">them </w:t>
      </w:r>
      <w:r w:rsidR="00410D3D" w:rsidRPr="00CE0F29">
        <w:rPr>
          <w:rFonts w:ascii="Times New Roman" w:eastAsia="Times New Roman" w:hAnsi="Times New Roman" w:cs="Times New Roman"/>
          <w:sz w:val="24"/>
          <w:szCs w:val="24"/>
          <w:lang w:eastAsia="en-GB"/>
        </w:rPr>
        <w:t>little reminder</w:t>
      </w:r>
      <w:r w:rsidR="00022F12" w:rsidRPr="00CE0F29">
        <w:rPr>
          <w:rFonts w:ascii="Times New Roman" w:eastAsia="Times New Roman" w:hAnsi="Times New Roman" w:cs="Times New Roman"/>
          <w:sz w:val="24"/>
          <w:szCs w:val="24"/>
          <w:lang w:eastAsia="en-GB"/>
        </w:rPr>
        <w:t xml:space="preserve">s </w:t>
      </w:r>
      <w:r w:rsidR="00410D3D" w:rsidRPr="00CE0F29">
        <w:rPr>
          <w:rFonts w:ascii="Times New Roman" w:eastAsia="Times New Roman" w:hAnsi="Times New Roman" w:cs="Times New Roman"/>
          <w:sz w:val="24"/>
          <w:szCs w:val="24"/>
          <w:lang w:eastAsia="en-GB"/>
        </w:rPr>
        <w:t>and prompt</w:t>
      </w:r>
      <w:r w:rsidR="001E3F8E" w:rsidRPr="00CE0F29">
        <w:rPr>
          <w:rFonts w:ascii="Times New Roman" w:eastAsia="Times New Roman" w:hAnsi="Times New Roman" w:cs="Times New Roman"/>
          <w:sz w:val="24"/>
          <w:szCs w:val="24"/>
          <w:lang w:eastAsia="en-GB"/>
        </w:rPr>
        <w:t xml:space="preserve">s </w:t>
      </w:r>
      <w:r w:rsidR="00022F12" w:rsidRPr="00CE0F29">
        <w:rPr>
          <w:rFonts w:ascii="Times New Roman" w:eastAsia="Times New Roman" w:hAnsi="Times New Roman" w:cs="Times New Roman"/>
          <w:sz w:val="24"/>
          <w:szCs w:val="24"/>
          <w:lang w:eastAsia="en-GB"/>
        </w:rPr>
        <w:t>throughout</w:t>
      </w:r>
      <w:r w:rsidR="00410D3D" w:rsidRPr="00CE0F29">
        <w:rPr>
          <w:rFonts w:ascii="Times New Roman" w:eastAsia="Times New Roman" w:hAnsi="Times New Roman" w:cs="Times New Roman"/>
          <w:sz w:val="24"/>
          <w:szCs w:val="24"/>
          <w:lang w:eastAsia="en-GB"/>
        </w:rPr>
        <w:t xml:space="preserve"> these tasks</w:t>
      </w:r>
      <w:r w:rsidR="001C5720" w:rsidRPr="00CE0F29">
        <w:rPr>
          <w:rFonts w:ascii="Times New Roman" w:eastAsia="Times New Roman" w:hAnsi="Times New Roman" w:cs="Times New Roman"/>
          <w:sz w:val="24"/>
          <w:szCs w:val="24"/>
          <w:lang w:eastAsia="en-GB"/>
        </w:rPr>
        <w:t>. (</w:t>
      </w:r>
      <w:r w:rsidR="006E1A84" w:rsidRPr="00CE0F29">
        <w:rPr>
          <w:rFonts w:ascii="Times New Roman" w:hAnsi="Times New Roman" w:cs="Times New Roman"/>
          <w:sz w:val="24"/>
          <w:szCs w:val="24"/>
        </w:rPr>
        <w:t>Hughes, Lloyd-Williams</w:t>
      </w:r>
      <w:r w:rsidR="0063440A" w:rsidRPr="00CE0F29">
        <w:rPr>
          <w:rFonts w:ascii="Times New Roman" w:hAnsi="Times New Roman" w:cs="Times New Roman"/>
          <w:sz w:val="24"/>
          <w:szCs w:val="24"/>
        </w:rPr>
        <w:t xml:space="preserve"> and </w:t>
      </w:r>
      <w:r w:rsidR="006E1A84" w:rsidRPr="00CE0F29">
        <w:rPr>
          <w:rFonts w:ascii="Times New Roman" w:hAnsi="Times New Roman" w:cs="Times New Roman"/>
          <w:sz w:val="24"/>
          <w:szCs w:val="24"/>
        </w:rPr>
        <w:t>Sachs, 2009)</w:t>
      </w:r>
      <w:r w:rsidR="00410D3D" w:rsidRPr="00CE0F29">
        <w:rPr>
          <w:rFonts w:ascii="Times New Roman" w:eastAsia="Times New Roman" w:hAnsi="Times New Roman" w:cs="Times New Roman"/>
          <w:sz w:val="24"/>
          <w:szCs w:val="24"/>
          <w:lang w:eastAsia="en-GB"/>
        </w:rPr>
        <w:t xml:space="preserve"> </w:t>
      </w:r>
      <w:r w:rsidR="001C5720" w:rsidRPr="00CE0F29">
        <w:rPr>
          <w:rFonts w:ascii="Times New Roman" w:eastAsia="Times New Roman" w:hAnsi="Times New Roman" w:cs="Times New Roman"/>
          <w:sz w:val="24"/>
          <w:szCs w:val="24"/>
          <w:lang w:eastAsia="en-GB"/>
        </w:rPr>
        <w:t>Also tasks such as reminding</w:t>
      </w:r>
      <w:r w:rsidR="00410D3D" w:rsidRPr="00CE0F29">
        <w:rPr>
          <w:rFonts w:ascii="Times New Roman" w:eastAsia="Times New Roman" w:hAnsi="Times New Roman" w:cs="Times New Roman"/>
          <w:sz w:val="24"/>
          <w:szCs w:val="24"/>
          <w:lang w:eastAsia="en-GB"/>
        </w:rPr>
        <w:t xml:space="preserve"> the person how to do their own buttons up</w:t>
      </w:r>
      <w:r w:rsidR="008F7BA7" w:rsidRPr="00CE0F29">
        <w:rPr>
          <w:rFonts w:ascii="Times New Roman" w:eastAsia="Times New Roman" w:hAnsi="Times New Roman" w:cs="Times New Roman"/>
          <w:sz w:val="24"/>
          <w:szCs w:val="24"/>
          <w:lang w:eastAsia="en-GB"/>
        </w:rPr>
        <w:t xml:space="preserve">, </w:t>
      </w:r>
      <w:r w:rsidR="00410D3D" w:rsidRPr="00CE0F29">
        <w:rPr>
          <w:rFonts w:ascii="Times New Roman" w:eastAsia="Times New Roman" w:hAnsi="Times New Roman" w:cs="Times New Roman"/>
          <w:sz w:val="24"/>
          <w:szCs w:val="24"/>
          <w:lang w:eastAsia="en-GB"/>
        </w:rPr>
        <w:t xml:space="preserve">on </w:t>
      </w:r>
      <w:r w:rsidR="00022F12" w:rsidRPr="00CE0F29">
        <w:rPr>
          <w:rFonts w:ascii="Times New Roman" w:eastAsia="Times New Roman" w:hAnsi="Times New Roman" w:cs="Times New Roman"/>
          <w:sz w:val="24"/>
          <w:szCs w:val="24"/>
          <w:lang w:eastAsia="en-GB"/>
        </w:rPr>
        <w:t>their shirts and making their own hot drink</w:t>
      </w:r>
      <w:r w:rsidR="008F7BA7" w:rsidRPr="00CE0F29">
        <w:rPr>
          <w:rFonts w:ascii="Times New Roman" w:eastAsia="Times New Roman" w:hAnsi="Times New Roman" w:cs="Times New Roman"/>
          <w:sz w:val="24"/>
          <w:szCs w:val="24"/>
          <w:lang w:eastAsia="en-GB"/>
        </w:rPr>
        <w:t>, m</w:t>
      </w:r>
      <w:r w:rsidR="00022F12" w:rsidRPr="00CE0F29">
        <w:rPr>
          <w:rFonts w:ascii="Times New Roman" w:eastAsia="Times New Roman" w:hAnsi="Times New Roman" w:cs="Times New Roman"/>
          <w:sz w:val="24"/>
          <w:szCs w:val="24"/>
          <w:lang w:eastAsia="en-GB"/>
        </w:rPr>
        <w:t>ore often</w:t>
      </w:r>
      <w:r w:rsidR="001E3F8E" w:rsidRPr="00CE0F29">
        <w:rPr>
          <w:rFonts w:ascii="Times New Roman" w:eastAsia="Times New Roman" w:hAnsi="Times New Roman" w:cs="Times New Roman"/>
          <w:sz w:val="24"/>
          <w:szCs w:val="24"/>
          <w:lang w:eastAsia="en-GB"/>
        </w:rPr>
        <w:t xml:space="preserve"> or </w:t>
      </w:r>
      <w:r w:rsidR="00022F12" w:rsidRPr="00CE0F29">
        <w:rPr>
          <w:rFonts w:ascii="Times New Roman" w:eastAsia="Times New Roman" w:hAnsi="Times New Roman" w:cs="Times New Roman"/>
          <w:sz w:val="24"/>
          <w:szCs w:val="24"/>
          <w:lang w:eastAsia="en-GB"/>
        </w:rPr>
        <w:t xml:space="preserve">not the person supporting </w:t>
      </w:r>
      <w:r w:rsidR="001E3F8E" w:rsidRPr="00CE0F29">
        <w:rPr>
          <w:rFonts w:ascii="Times New Roman" w:eastAsia="Times New Roman" w:hAnsi="Times New Roman" w:cs="Times New Roman"/>
          <w:sz w:val="24"/>
          <w:szCs w:val="24"/>
          <w:lang w:eastAsia="en-GB"/>
        </w:rPr>
        <w:t xml:space="preserve">the person with </w:t>
      </w:r>
      <w:r w:rsidR="00022F12" w:rsidRPr="00CE0F29">
        <w:rPr>
          <w:rFonts w:ascii="Times New Roman" w:eastAsia="Times New Roman" w:hAnsi="Times New Roman" w:cs="Times New Roman"/>
          <w:sz w:val="24"/>
          <w:szCs w:val="24"/>
          <w:lang w:eastAsia="en-GB"/>
        </w:rPr>
        <w:t>dementia</w:t>
      </w:r>
      <w:r w:rsidR="001C5720" w:rsidRPr="00CE0F29">
        <w:rPr>
          <w:rFonts w:ascii="Times New Roman" w:eastAsia="Times New Roman" w:hAnsi="Times New Roman" w:cs="Times New Roman"/>
          <w:sz w:val="24"/>
          <w:szCs w:val="24"/>
          <w:lang w:eastAsia="en-GB"/>
        </w:rPr>
        <w:t xml:space="preserve">, </w:t>
      </w:r>
      <w:r w:rsidR="00022F12" w:rsidRPr="00CE0F29">
        <w:rPr>
          <w:rFonts w:ascii="Times New Roman" w:eastAsia="Times New Roman" w:hAnsi="Times New Roman" w:cs="Times New Roman"/>
          <w:sz w:val="24"/>
          <w:szCs w:val="24"/>
          <w:lang w:eastAsia="en-GB"/>
        </w:rPr>
        <w:t>will take over these tasks</w:t>
      </w:r>
      <w:r w:rsidR="001C5720" w:rsidRPr="00CE0F29">
        <w:rPr>
          <w:rFonts w:ascii="Times New Roman" w:eastAsia="Times New Roman" w:hAnsi="Times New Roman" w:cs="Times New Roman"/>
          <w:sz w:val="24"/>
          <w:szCs w:val="24"/>
          <w:lang w:eastAsia="en-GB"/>
        </w:rPr>
        <w:t xml:space="preserve"> </w:t>
      </w:r>
      <w:r w:rsidR="00022F12" w:rsidRPr="00CE0F29">
        <w:rPr>
          <w:rFonts w:ascii="Times New Roman" w:eastAsia="Times New Roman" w:hAnsi="Times New Roman" w:cs="Times New Roman"/>
          <w:sz w:val="24"/>
          <w:szCs w:val="24"/>
          <w:lang w:eastAsia="en-GB"/>
        </w:rPr>
        <w:t>because it may be quicker and easier or they feel they are helping</w:t>
      </w:r>
      <w:r w:rsidR="001E3F8E" w:rsidRPr="00CE0F29">
        <w:rPr>
          <w:rFonts w:ascii="Times New Roman" w:eastAsia="Times New Roman" w:hAnsi="Times New Roman" w:cs="Times New Roman"/>
          <w:sz w:val="24"/>
          <w:szCs w:val="24"/>
          <w:lang w:eastAsia="en-GB"/>
        </w:rPr>
        <w:t xml:space="preserve">, </w:t>
      </w:r>
      <w:r w:rsidR="00022F12" w:rsidRPr="00CE0F29">
        <w:rPr>
          <w:rFonts w:ascii="Times New Roman" w:eastAsia="Times New Roman" w:hAnsi="Times New Roman" w:cs="Times New Roman"/>
          <w:sz w:val="24"/>
          <w:szCs w:val="24"/>
          <w:lang w:eastAsia="en-GB"/>
        </w:rPr>
        <w:t xml:space="preserve">but </w:t>
      </w:r>
      <w:r w:rsidR="001E3F8E" w:rsidRPr="00CE0F29">
        <w:rPr>
          <w:rFonts w:ascii="Times New Roman" w:eastAsia="Times New Roman" w:hAnsi="Times New Roman" w:cs="Times New Roman"/>
          <w:sz w:val="24"/>
          <w:szCs w:val="24"/>
          <w:lang w:eastAsia="en-GB"/>
        </w:rPr>
        <w:t xml:space="preserve">the </w:t>
      </w:r>
      <w:r w:rsidR="00022F12" w:rsidRPr="00CE0F29">
        <w:rPr>
          <w:rFonts w:ascii="Times New Roman" w:eastAsia="Times New Roman" w:hAnsi="Times New Roman" w:cs="Times New Roman"/>
          <w:sz w:val="24"/>
          <w:szCs w:val="24"/>
          <w:lang w:eastAsia="en-GB"/>
        </w:rPr>
        <w:t>reality</w:t>
      </w:r>
      <w:r w:rsidR="001E3F8E" w:rsidRPr="00CE0F29">
        <w:rPr>
          <w:rFonts w:ascii="Times New Roman" w:eastAsia="Times New Roman" w:hAnsi="Times New Roman" w:cs="Times New Roman"/>
          <w:sz w:val="24"/>
          <w:szCs w:val="24"/>
          <w:lang w:eastAsia="en-GB"/>
        </w:rPr>
        <w:t xml:space="preserve"> of </w:t>
      </w:r>
      <w:r w:rsidR="008F7BA7" w:rsidRPr="00CE0F29">
        <w:rPr>
          <w:rFonts w:ascii="Times New Roman" w:eastAsia="Times New Roman" w:hAnsi="Times New Roman" w:cs="Times New Roman"/>
          <w:sz w:val="24"/>
          <w:szCs w:val="24"/>
          <w:lang w:eastAsia="en-GB"/>
        </w:rPr>
        <w:t xml:space="preserve">this is, they are </w:t>
      </w:r>
      <w:r w:rsidR="00022F12" w:rsidRPr="00CE0F29">
        <w:rPr>
          <w:rFonts w:ascii="Times New Roman" w:eastAsia="Times New Roman" w:hAnsi="Times New Roman" w:cs="Times New Roman"/>
          <w:sz w:val="24"/>
          <w:szCs w:val="24"/>
          <w:lang w:eastAsia="en-GB"/>
        </w:rPr>
        <w:t>ta</w:t>
      </w:r>
      <w:r w:rsidR="001E3F8E" w:rsidRPr="00CE0F29">
        <w:rPr>
          <w:rFonts w:ascii="Times New Roman" w:eastAsia="Times New Roman" w:hAnsi="Times New Roman" w:cs="Times New Roman"/>
          <w:sz w:val="24"/>
          <w:szCs w:val="24"/>
          <w:lang w:eastAsia="en-GB"/>
        </w:rPr>
        <w:t>king</w:t>
      </w:r>
      <w:r w:rsidR="00022F12" w:rsidRPr="00CE0F29">
        <w:rPr>
          <w:rFonts w:ascii="Times New Roman" w:eastAsia="Times New Roman" w:hAnsi="Times New Roman" w:cs="Times New Roman"/>
          <w:sz w:val="24"/>
          <w:szCs w:val="24"/>
          <w:lang w:eastAsia="en-GB"/>
        </w:rPr>
        <w:t xml:space="preserve"> their independence away and deskilling the person from</w:t>
      </w:r>
      <w:r w:rsidR="008F7BA7" w:rsidRPr="00CE0F29">
        <w:rPr>
          <w:rFonts w:ascii="Times New Roman" w:eastAsia="Times New Roman" w:hAnsi="Times New Roman" w:cs="Times New Roman"/>
          <w:sz w:val="24"/>
          <w:szCs w:val="24"/>
          <w:lang w:eastAsia="en-GB"/>
        </w:rPr>
        <w:t xml:space="preserve"> remember how to do some of life’s basic and essential skills that </w:t>
      </w:r>
      <w:r w:rsidR="00022F12" w:rsidRPr="00CE0F29">
        <w:rPr>
          <w:rFonts w:ascii="Times New Roman" w:eastAsia="Times New Roman" w:hAnsi="Times New Roman" w:cs="Times New Roman"/>
          <w:sz w:val="24"/>
          <w:szCs w:val="24"/>
          <w:lang w:eastAsia="en-GB"/>
        </w:rPr>
        <w:t>they once</w:t>
      </w:r>
      <w:r w:rsidR="001C5720" w:rsidRPr="00CE0F29">
        <w:rPr>
          <w:rFonts w:ascii="Times New Roman" w:eastAsia="Times New Roman" w:hAnsi="Times New Roman" w:cs="Times New Roman"/>
          <w:sz w:val="24"/>
          <w:szCs w:val="24"/>
          <w:lang w:eastAsia="en-GB"/>
        </w:rPr>
        <w:t xml:space="preserve"> </w:t>
      </w:r>
      <w:r w:rsidR="005A490C" w:rsidRPr="00CE0F29">
        <w:rPr>
          <w:rFonts w:ascii="Times New Roman" w:eastAsia="Times New Roman" w:hAnsi="Times New Roman" w:cs="Times New Roman"/>
          <w:sz w:val="24"/>
          <w:szCs w:val="24"/>
          <w:lang w:eastAsia="en-GB"/>
        </w:rPr>
        <w:t>knew</w:t>
      </w:r>
      <w:r w:rsidR="001C5720" w:rsidRPr="00CE0F29">
        <w:rPr>
          <w:rFonts w:ascii="Times New Roman" w:eastAsia="Times New Roman" w:hAnsi="Times New Roman" w:cs="Times New Roman"/>
          <w:sz w:val="24"/>
          <w:szCs w:val="24"/>
          <w:lang w:eastAsia="en-GB"/>
        </w:rPr>
        <w:t xml:space="preserve">. </w:t>
      </w:r>
      <w:r w:rsidR="005A490C" w:rsidRPr="00CE0F29">
        <w:rPr>
          <w:rFonts w:ascii="Times New Roman" w:eastAsia="Times New Roman" w:hAnsi="Times New Roman" w:cs="Times New Roman"/>
          <w:sz w:val="24"/>
          <w:szCs w:val="24"/>
          <w:lang w:eastAsia="en-GB"/>
        </w:rPr>
        <w:t>(</w:t>
      </w:r>
      <w:proofErr w:type="spellStart"/>
      <w:r w:rsidR="005A490C" w:rsidRPr="00CE0F29">
        <w:rPr>
          <w:rFonts w:ascii="Times New Roman" w:hAnsi="Times New Roman" w:cs="Times New Roman"/>
          <w:sz w:val="24"/>
          <w:szCs w:val="24"/>
        </w:rPr>
        <w:t>Cantley</w:t>
      </w:r>
      <w:proofErr w:type="spellEnd"/>
      <w:r w:rsidR="0063440A" w:rsidRPr="00CE0F29">
        <w:rPr>
          <w:rFonts w:ascii="Times New Roman" w:hAnsi="Times New Roman" w:cs="Times New Roman"/>
          <w:sz w:val="24"/>
          <w:szCs w:val="24"/>
        </w:rPr>
        <w:t xml:space="preserve">, </w:t>
      </w:r>
      <w:r w:rsidR="005A490C" w:rsidRPr="00CE0F29">
        <w:rPr>
          <w:rFonts w:ascii="Times New Roman" w:hAnsi="Times New Roman" w:cs="Times New Roman"/>
          <w:sz w:val="24"/>
          <w:szCs w:val="24"/>
        </w:rPr>
        <w:t>200</w:t>
      </w:r>
      <w:r w:rsidR="0059793A" w:rsidRPr="00CE0F29">
        <w:rPr>
          <w:rFonts w:ascii="Times New Roman" w:hAnsi="Times New Roman" w:cs="Times New Roman"/>
          <w:sz w:val="24"/>
          <w:szCs w:val="24"/>
        </w:rPr>
        <w:t>1</w:t>
      </w:r>
      <w:r w:rsidR="005A490C" w:rsidRPr="00CE0F29">
        <w:rPr>
          <w:rFonts w:ascii="Times New Roman" w:hAnsi="Times New Roman" w:cs="Times New Roman"/>
          <w:sz w:val="24"/>
          <w:szCs w:val="24"/>
        </w:rPr>
        <w:t>)</w:t>
      </w:r>
    </w:p>
    <w:p w:rsidR="00F5662D" w:rsidRPr="00CE0F29" w:rsidRDefault="00022F12"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hAnsi="Times New Roman" w:cs="Times New Roman"/>
          <w:sz w:val="24"/>
          <w:szCs w:val="24"/>
        </w:rPr>
        <w:t xml:space="preserve">Positive reinforcement can mean the difference between living a better quality and longer </w:t>
      </w:r>
      <w:r w:rsidR="001E3F8E" w:rsidRPr="00CE0F29">
        <w:rPr>
          <w:rFonts w:ascii="Times New Roman" w:hAnsi="Times New Roman" w:cs="Times New Roman"/>
          <w:sz w:val="24"/>
          <w:szCs w:val="24"/>
        </w:rPr>
        <w:t>life or</w:t>
      </w:r>
      <w:r w:rsidRPr="00CE0F29">
        <w:rPr>
          <w:rFonts w:ascii="Times New Roman" w:hAnsi="Times New Roman" w:cs="Times New Roman"/>
          <w:sz w:val="24"/>
          <w:szCs w:val="24"/>
        </w:rPr>
        <w:t xml:space="preserve"> deteriorating and giving up on life. Being patient is </w:t>
      </w:r>
      <w:proofErr w:type="gramStart"/>
      <w:r w:rsidRPr="00CE0F29">
        <w:rPr>
          <w:rFonts w:ascii="Times New Roman" w:hAnsi="Times New Roman" w:cs="Times New Roman"/>
          <w:sz w:val="24"/>
          <w:szCs w:val="24"/>
        </w:rPr>
        <w:t>key</w:t>
      </w:r>
      <w:proofErr w:type="gramEnd"/>
      <w:r w:rsidRPr="00CE0F29">
        <w:rPr>
          <w:rFonts w:ascii="Times New Roman" w:hAnsi="Times New Roman" w:cs="Times New Roman"/>
          <w:sz w:val="24"/>
          <w:szCs w:val="24"/>
        </w:rPr>
        <w:t xml:space="preserve"> when supporting a person with </w:t>
      </w:r>
      <w:r w:rsidRPr="00CE0F29">
        <w:rPr>
          <w:rFonts w:ascii="Times New Roman" w:hAnsi="Times New Roman" w:cs="Times New Roman"/>
          <w:sz w:val="24"/>
          <w:szCs w:val="24"/>
        </w:rPr>
        <w:lastRenderedPageBreak/>
        <w:t>dementia</w:t>
      </w:r>
      <w:r w:rsidR="005B1B56" w:rsidRPr="00CE0F29">
        <w:rPr>
          <w:rFonts w:ascii="Times New Roman" w:hAnsi="Times New Roman" w:cs="Times New Roman"/>
          <w:sz w:val="24"/>
          <w:szCs w:val="24"/>
        </w:rPr>
        <w:t xml:space="preserve">, because </w:t>
      </w:r>
      <w:r w:rsidR="001E3F8E" w:rsidRPr="00CE0F29">
        <w:rPr>
          <w:rFonts w:ascii="Times New Roman" w:hAnsi="Times New Roman" w:cs="Times New Roman"/>
          <w:sz w:val="24"/>
          <w:szCs w:val="24"/>
        </w:rPr>
        <w:t>people</w:t>
      </w:r>
      <w:r w:rsidR="005B1B56" w:rsidRPr="00CE0F29">
        <w:rPr>
          <w:rFonts w:ascii="Times New Roman" w:hAnsi="Times New Roman" w:cs="Times New Roman"/>
          <w:sz w:val="24"/>
          <w:szCs w:val="24"/>
        </w:rPr>
        <w:t xml:space="preserve"> must remember they are vulnerable adults, who are losing a part of themselves every time their dementia progresses. </w:t>
      </w:r>
      <w:r w:rsidR="001C5720" w:rsidRPr="00CE0F29">
        <w:rPr>
          <w:rFonts w:ascii="Times New Roman" w:hAnsi="Times New Roman" w:cs="Times New Roman"/>
          <w:sz w:val="24"/>
          <w:szCs w:val="24"/>
        </w:rPr>
        <w:t>(</w:t>
      </w:r>
      <w:proofErr w:type="spellStart"/>
      <w:r w:rsidR="0059793A" w:rsidRPr="00CE0F29">
        <w:rPr>
          <w:rFonts w:ascii="Times New Roman" w:hAnsi="Times New Roman" w:cs="Times New Roman"/>
          <w:sz w:val="24"/>
          <w:szCs w:val="24"/>
        </w:rPr>
        <w:t>Netto</w:t>
      </w:r>
      <w:proofErr w:type="spellEnd"/>
      <w:r w:rsidR="0059793A" w:rsidRPr="00CE0F29">
        <w:rPr>
          <w:rFonts w:ascii="Times New Roman" w:hAnsi="Times New Roman" w:cs="Times New Roman"/>
          <w:sz w:val="24"/>
          <w:szCs w:val="24"/>
        </w:rPr>
        <w:t>, Jenny and Philip,</w:t>
      </w:r>
      <w:r w:rsidR="0063440A" w:rsidRPr="00CE0F29">
        <w:rPr>
          <w:rFonts w:ascii="Times New Roman" w:hAnsi="Times New Roman" w:cs="Times New Roman"/>
          <w:sz w:val="24"/>
          <w:szCs w:val="24"/>
        </w:rPr>
        <w:t xml:space="preserve"> </w:t>
      </w:r>
      <w:r w:rsidR="0059793A" w:rsidRPr="00CE0F29">
        <w:rPr>
          <w:rFonts w:ascii="Times New Roman" w:hAnsi="Times New Roman" w:cs="Times New Roman"/>
          <w:sz w:val="24"/>
          <w:szCs w:val="24"/>
        </w:rPr>
        <w:t>2009)</w:t>
      </w:r>
      <w:r w:rsidR="001C5720" w:rsidRPr="00CE0F29">
        <w:rPr>
          <w:rFonts w:ascii="Times New Roman" w:hAnsi="Times New Roman" w:cs="Times New Roman"/>
          <w:sz w:val="24"/>
          <w:szCs w:val="24"/>
        </w:rPr>
        <w:t xml:space="preserve"> </w:t>
      </w:r>
      <w:r w:rsidR="005B1B56" w:rsidRPr="00CE0F29">
        <w:rPr>
          <w:rFonts w:ascii="Times New Roman" w:hAnsi="Times New Roman" w:cs="Times New Roman"/>
          <w:sz w:val="24"/>
          <w:szCs w:val="24"/>
        </w:rPr>
        <w:t>Remaining independent makes people feel happy and in control. There are several ways to encourage someone’s independence</w:t>
      </w:r>
      <w:r w:rsidR="006D185C" w:rsidRPr="00CE0F29">
        <w:rPr>
          <w:rFonts w:ascii="Times New Roman" w:hAnsi="Times New Roman" w:cs="Times New Roman"/>
          <w:sz w:val="24"/>
          <w:szCs w:val="24"/>
        </w:rPr>
        <w:t xml:space="preserve"> </w:t>
      </w:r>
      <w:r w:rsidR="008F7BA7" w:rsidRPr="00CE0F29">
        <w:rPr>
          <w:rFonts w:ascii="Times New Roman" w:hAnsi="Times New Roman" w:cs="Times New Roman"/>
          <w:sz w:val="24"/>
          <w:szCs w:val="24"/>
        </w:rPr>
        <w:t>that</w:t>
      </w:r>
      <w:r w:rsidR="006D185C" w:rsidRPr="00CE0F29">
        <w:rPr>
          <w:rFonts w:ascii="Times New Roman" w:hAnsi="Times New Roman" w:cs="Times New Roman"/>
          <w:sz w:val="24"/>
          <w:szCs w:val="24"/>
        </w:rPr>
        <w:t xml:space="preserve"> ha</w:t>
      </w:r>
      <w:r w:rsidR="008F7BA7" w:rsidRPr="00CE0F29">
        <w:rPr>
          <w:rFonts w:ascii="Times New Roman" w:hAnsi="Times New Roman" w:cs="Times New Roman"/>
          <w:sz w:val="24"/>
          <w:szCs w:val="24"/>
        </w:rPr>
        <w:t>ve</w:t>
      </w:r>
      <w:r w:rsidR="001C5720" w:rsidRPr="00CE0F29">
        <w:rPr>
          <w:rFonts w:ascii="Times New Roman" w:hAnsi="Times New Roman" w:cs="Times New Roman"/>
          <w:sz w:val="24"/>
          <w:szCs w:val="24"/>
        </w:rPr>
        <w:t xml:space="preserve"> </w:t>
      </w:r>
      <w:r w:rsidR="006D185C" w:rsidRPr="00CE0F29">
        <w:rPr>
          <w:rFonts w:ascii="Times New Roman" w:hAnsi="Times New Roman" w:cs="Times New Roman"/>
          <w:sz w:val="24"/>
          <w:szCs w:val="24"/>
        </w:rPr>
        <w:t>a diagnosis of dementia</w:t>
      </w:r>
      <w:r w:rsidR="005B1B56" w:rsidRPr="00CE0F29">
        <w:rPr>
          <w:rFonts w:ascii="Times New Roman" w:hAnsi="Times New Roman" w:cs="Times New Roman"/>
          <w:sz w:val="24"/>
          <w:szCs w:val="24"/>
        </w:rPr>
        <w:t xml:space="preserve">, this could be providing them with a </w:t>
      </w:r>
      <w:r w:rsidR="005B1B56" w:rsidRPr="00CE0F29">
        <w:rPr>
          <w:rFonts w:ascii="Times New Roman" w:eastAsia="Times New Roman" w:hAnsi="Times New Roman" w:cs="Times New Roman"/>
          <w:sz w:val="24"/>
          <w:szCs w:val="24"/>
          <w:lang w:eastAsia="en-GB"/>
        </w:rPr>
        <w:t>clock that shows the day, date and time</w:t>
      </w:r>
      <w:r w:rsidR="006D185C" w:rsidRPr="00CE0F29">
        <w:rPr>
          <w:rFonts w:ascii="Times New Roman" w:eastAsia="Times New Roman" w:hAnsi="Times New Roman" w:cs="Times New Roman"/>
          <w:sz w:val="24"/>
          <w:szCs w:val="24"/>
          <w:lang w:eastAsia="en-GB"/>
        </w:rPr>
        <w:t xml:space="preserve">, a </w:t>
      </w:r>
      <w:r w:rsidR="005B1B56" w:rsidRPr="00CE0F29">
        <w:rPr>
          <w:rFonts w:ascii="Times New Roman" w:eastAsia="Times New Roman" w:hAnsi="Times New Roman" w:cs="Times New Roman"/>
          <w:sz w:val="24"/>
          <w:szCs w:val="24"/>
          <w:lang w:eastAsia="en-GB"/>
        </w:rPr>
        <w:t xml:space="preserve">device that reminds or prompts a person to take their </w:t>
      </w:r>
      <w:r w:rsidR="001C5720" w:rsidRPr="00CE0F29">
        <w:rPr>
          <w:rFonts w:ascii="Times New Roman" w:eastAsia="Times New Roman" w:hAnsi="Times New Roman" w:cs="Times New Roman"/>
          <w:sz w:val="24"/>
          <w:szCs w:val="24"/>
          <w:lang w:eastAsia="en-GB"/>
        </w:rPr>
        <w:t>medication or</w:t>
      </w:r>
      <w:r w:rsidR="005B1B56" w:rsidRPr="00CE0F29">
        <w:rPr>
          <w:rFonts w:ascii="Times New Roman" w:eastAsia="Times New Roman" w:hAnsi="Times New Roman" w:cs="Times New Roman"/>
          <w:sz w:val="24"/>
          <w:szCs w:val="24"/>
          <w:lang w:eastAsia="en-GB"/>
        </w:rPr>
        <w:t xml:space="preserve"> attend upcoming appointments</w:t>
      </w:r>
      <w:r w:rsidR="001C5720" w:rsidRPr="00CE0F29">
        <w:rPr>
          <w:rFonts w:ascii="Times New Roman" w:eastAsia="Times New Roman" w:hAnsi="Times New Roman" w:cs="Times New Roman"/>
          <w:sz w:val="24"/>
          <w:szCs w:val="24"/>
          <w:lang w:eastAsia="en-GB"/>
        </w:rPr>
        <w:t xml:space="preserve">. </w:t>
      </w:r>
      <w:r w:rsidR="00AC3C67" w:rsidRPr="00CE0F29">
        <w:rPr>
          <w:rFonts w:ascii="Times New Roman" w:eastAsia="Times New Roman" w:hAnsi="Times New Roman" w:cs="Times New Roman"/>
          <w:sz w:val="24"/>
          <w:szCs w:val="24"/>
          <w:lang w:eastAsia="en-GB"/>
        </w:rPr>
        <w:t>(</w:t>
      </w:r>
      <w:proofErr w:type="spellStart"/>
      <w:r w:rsidR="00AC3C67" w:rsidRPr="00CE0F29">
        <w:rPr>
          <w:rFonts w:ascii="Times New Roman" w:eastAsia="Times New Roman" w:hAnsi="Times New Roman" w:cs="Times New Roman"/>
          <w:sz w:val="24"/>
          <w:szCs w:val="24"/>
          <w:lang w:eastAsia="en-GB"/>
        </w:rPr>
        <w:t>Bentwich</w:t>
      </w:r>
      <w:proofErr w:type="spellEnd"/>
      <w:r w:rsidR="00AC3C67" w:rsidRPr="00CE0F29">
        <w:rPr>
          <w:rFonts w:ascii="Times New Roman" w:eastAsia="Times New Roman" w:hAnsi="Times New Roman" w:cs="Times New Roman"/>
          <w:sz w:val="24"/>
          <w:szCs w:val="24"/>
          <w:lang w:eastAsia="en-GB"/>
        </w:rPr>
        <w:t xml:space="preserve">, </w:t>
      </w:r>
      <w:proofErr w:type="spellStart"/>
      <w:r w:rsidR="00AC3C67" w:rsidRPr="00CE0F29">
        <w:rPr>
          <w:rFonts w:ascii="Times New Roman" w:eastAsia="Times New Roman" w:hAnsi="Times New Roman" w:cs="Times New Roman"/>
          <w:sz w:val="24"/>
          <w:szCs w:val="24"/>
          <w:lang w:eastAsia="en-GB"/>
        </w:rPr>
        <w:t>Dickman</w:t>
      </w:r>
      <w:proofErr w:type="spellEnd"/>
      <w:r w:rsidR="00AC3C67" w:rsidRPr="00CE0F29">
        <w:rPr>
          <w:rFonts w:ascii="Times New Roman" w:eastAsia="Times New Roman" w:hAnsi="Times New Roman" w:cs="Times New Roman"/>
          <w:sz w:val="24"/>
          <w:szCs w:val="24"/>
          <w:lang w:eastAsia="en-GB"/>
        </w:rPr>
        <w:t xml:space="preserve"> </w:t>
      </w:r>
      <w:r w:rsidR="00AC3C67" w:rsidRPr="008F7BA7">
        <w:rPr>
          <w:rFonts w:ascii="Times New Roman" w:eastAsia="Times New Roman" w:hAnsi="Times New Roman" w:cs="Times New Roman"/>
          <w:sz w:val="24"/>
          <w:szCs w:val="24"/>
          <w:lang w:eastAsia="en-GB"/>
        </w:rPr>
        <w:t xml:space="preserve">and </w:t>
      </w:r>
      <w:proofErr w:type="spellStart"/>
      <w:r w:rsidR="00AC3C67" w:rsidRPr="008F7BA7">
        <w:rPr>
          <w:rFonts w:ascii="Times New Roman" w:eastAsia="Times New Roman" w:hAnsi="Times New Roman" w:cs="Times New Roman"/>
          <w:sz w:val="24"/>
          <w:szCs w:val="24"/>
          <w:lang w:eastAsia="en-GB"/>
        </w:rPr>
        <w:t>Ob</w:t>
      </w:r>
      <w:r w:rsidR="00AC3C67" w:rsidRPr="00CE0F29">
        <w:rPr>
          <w:rFonts w:ascii="Times New Roman" w:eastAsia="Times New Roman" w:hAnsi="Times New Roman" w:cs="Times New Roman"/>
          <w:sz w:val="24"/>
          <w:szCs w:val="24"/>
          <w:lang w:eastAsia="en-GB"/>
        </w:rPr>
        <w:t>erman</w:t>
      </w:r>
      <w:proofErr w:type="spellEnd"/>
      <w:r w:rsidR="00AC3C67" w:rsidRPr="00CE0F29">
        <w:rPr>
          <w:rFonts w:ascii="Times New Roman" w:eastAsia="Times New Roman" w:hAnsi="Times New Roman" w:cs="Times New Roman"/>
          <w:sz w:val="24"/>
          <w:szCs w:val="24"/>
          <w:lang w:eastAsia="en-GB"/>
        </w:rPr>
        <w:t xml:space="preserve">, </w:t>
      </w:r>
      <w:r w:rsidR="00AC3C67" w:rsidRPr="008F7BA7">
        <w:rPr>
          <w:rFonts w:ascii="Times New Roman" w:eastAsia="Times New Roman" w:hAnsi="Times New Roman" w:cs="Times New Roman"/>
          <w:sz w:val="24"/>
          <w:szCs w:val="24"/>
          <w:lang w:eastAsia="en-GB"/>
        </w:rPr>
        <w:t>2018</w:t>
      </w:r>
      <w:r w:rsidR="00AC3C67" w:rsidRPr="00CE0F29">
        <w:rPr>
          <w:rFonts w:ascii="Times New Roman" w:eastAsia="Times New Roman" w:hAnsi="Times New Roman" w:cs="Times New Roman"/>
          <w:sz w:val="24"/>
          <w:szCs w:val="24"/>
          <w:lang w:eastAsia="en-GB"/>
        </w:rPr>
        <w:t>)</w:t>
      </w:r>
    </w:p>
    <w:p w:rsidR="00A82F65" w:rsidRPr="00CE0F29" w:rsidRDefault="0004283D"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Comparing these </w:t>
      </w:r>
      <w:r w:rsidR="00FC5DBC" w:rsidRPr="00CE0F29">
        <w:rPr>
          <w:rFonts w:ascii="Times New Roman" w:eastAsia="Times New Roman" w:hAnsi="Times New Roman" w:cs="Times New Roman"/>
          <w:sz w:val="24"/>
          <w:szCs w:val="24"/>
          <w:lang w:eastAsia="en-GB"/>
        </w:rPr>
        <w:t xml:space="preserve">two </w:t>
      </w:r>
      <w:r w:rsidRPr="00CE0F29">
        <w:rPr>
          <w:rFonts w:ascii="Times New Roman" w:eastAsia="Times New Roman" w:hAnsi="Times New Roman" w:cs="Times New Roman"/>
          <w:sz w:val="24"/>
          <w:szCs w:val="24"/>
          <w:lang w:eastAsia="en-GB"/>
        </w:rPr>
        <w:t>approaches</w:t>
      </w:r>
      <w:r w:rsidR="00245C0C" w:rsidRPr="00CE0F29">
        <w:rPr>
          <w:rFonts w:ascii="Times New Roman" w:eastAsia="Times New Roman" w:hAnsi="Times New Roman" w:cs="Times New Roman"/>
          <w:sz w:val="24"/>
          <w:szCs w:val="24"/>
          <w:lang w:eastAsia="en-GB"/>
        </w:rPr>
        <w:t xml:space="preserve"> have shown</w:t>
      </w:r>
      <w:r w:rsidR="001C5720" w:rsidRPr="00CE0F29">
        <w:rPr>
          <w:rFonts w:ascii="Times New Roman" w:eastAsia="Times New Roman" w:hAnsi="Times New Roman" w:cs="Times New Roman"/>
          <w:sz w:val="24"/>
          <w:szCs w:val="24"/>
          <w:lang w:eastAsia="en-GB"/>
        </w:rPr>
        <w:t xml:space="preserve"> that even though </w:t>
      </w:r>
      <w:r w:rsidR="00245C0C" w:rsidRPr="00CE0F29">
        <w:rPr>
          <w:rFonts w:ascii="Times New Roman" w:eastAsia="Times New Roman" w:hAnsi="Times New Roman" w:cs="Times New Roman"/>
          <w:sz w:val="24"/>
          <w:szCs w:val="24"/>
          <w:lang w:eastAsia="en-GB"/>
        </w:rPr>
        <w:t xml:space="preserve">they are different methods, they have the same interest, which is what is </w:t>
      </w:r>
      <w:r w:rsidR="001C5720" w:rsidRPr="00CE0F29">
        <w:rPr>
          <w:rFonts w:ascii="Times New Roman" w:eastAsia="Times New Roman" w:hAnsi="Times New Roman" w:cs="Times New Roman"/>
          <w:sz w:val="24"/>
          <w:szCs w:val="24"/>
          <w:lang w:eastAsia="en-GB"/>
        </w:rPr>
        <w:t>best for the person</w:t>
      </w:r>
      <w:r w:rsidR="00AC3C67" w:rsidRPr="00CE0F29">
        <w:rPr>
          <w:rFonts w:ascii="Times New Roman" w:eastAsia="Times New Roman" w:hAnsi="Times New Roman" w:cs="Times New Roman"/>
          <w:sz w:val="24"/>
          <w:szCs w:val="24"/>
          <w:lang w:eastAsia="en-GB"/>
        </w:rPr>
        <w:t xml:space="preserve"> </w:t>
      </w:r>
      <w:r w:rsidR="00245C0C" w:rsidRPr="00CE0F29">
        <w:rPr>
          <w:rFonts w:ascii="Times New Roman" w:eastAsia="Times New Roman" w:hAnsi="Times New Roman" w:cs="Times New Roman"/>
          <w:sz w:val="24"/>
          <w:szCs w:val="24"/>
          <w:lang w:eastAsia="en-GB"/>
        </w:rPr>
        <w:t xml:space="preserve">living with dementia. </w:t>
      </w:r>
      <w:r w:rsidR="00FC5DBC" w:rsidRPr="00CE0F29">
        <w:rPr>
          <w:rFonts w:ascii="Times New Roman" w:eastAsia="Times New Roman" w:hAnsi="Times New Roman" w:cs="Times New Roman"/>
          <w:sz w:val="24"/>
          <w:szCs w:val="24"/>
          <w:lang w:eastAsia="en-GB"/>
        </w:rPr>
        <w:t>It is interesting to see how these approaches have their own way</w:t>
      </w:r>
      <w:r w:rsidR="00245C0C" w:rsidRPr="00CE0F29">
        <w:rPr>
          <w:rFonts w:ascii="Times New Roman" w:eastAsia="Times New Roman" w:hAnsi="Times New Roman" w:cs="Times New Roman"/>
          <w:sz w:val="24"/>
          <w:szCs w:val="24"/>
          <w:lang w:eastAsia="en-GB"/>
        </w:rPr>
        <w:t xml:space="preserve">, </w:t>
      </w:r>
      <w:r w:rsidR="00FC5DBC" w:rsidRPr="00CE0F29">
        <w:rPr>
          <w:rFonts w:ascii="Times New Roman" w:eastAsia="Times New Roman" w:hAnsi="Times New Roman" w:cs="Times New Roman"/>
          <w:sz w:val="24"/>
          <w:szCs w:val="24"/>
          <w:lang w:eastAsia="en-GB"/>
        </w:rPr>
        <w:t>of protecting and promoting</w:t>
      </w:r>
      <w:r w:rsidR="00BC7675" w:rsidRPr="00CE0F29">
        <w:rPr>
          <w:rFonts w:ascii="Times New Roman" w:eastAsia="Times New Roman" w:hAnsi="Times New Roman" w:cs="Times New Roman"/>
          <w:sz w:val="24"/>
          <w:szCs w:val="24"/>
          <w:lang w:eastAsia="en-GB"/>
        </w:rPr>
        <w:t xml:space="preserve"> </w:t>
      </w:r>
      <w:r w:rsidR="00245C0C" w:rsidRPr="00CE0F29">
        <w:rPr>
          <w:rFonts w:ascii="Times New Roman" w:eastAsia="Times New Roman" w:hAnsi="Times New Roman" w:cs="Times New Roman"/>
          <w:sz w:val="24"/>
          <w:szCs w:val="24"/>
          <w:lang w:eastAsia="en-GB"/>
        </w:rPr>
        <w:t>the basic rights of the person</w:t>
      </w:r>
      <w:r w:rsidR="00BC7675" w:rsidRPr="00CE0F29">
        <w:rPr>
          <w:rFonts w:ascii="Times New Roman" w:eastAsia="Times New Roman" w:hAnsi="Times New Roman" w:cs="Times New Roman"/>
          <w:sz w:val="24"/>
          <w:szCs w:val="24"/>
          <w:lang w:eastAsia="en-GB"/>
        </w:rPr>
        <w:t>.</w:t>
      </w:r>
      <w:r w:rsidR="00F836D7" w:rsidRPr="00CE0F29">
        <w:rPr>
          <w:rFonts w:ascii="Times New Roman" w:eastAsia="Times New Roman" w:hAnsi="Times New Roman" w:cs="Times New Roman"/>
          <w:sz w:val="24"/>
          <w:szCs w:val="24"/>
          <w:lang w:eastAsia="en-GB"/>
        </w:rPr>
        <w:t xml:space="preserve"> </w:t>
      </w:r>
      <w:r w:rsidR="00BC7675" w:rsidRPr="00CE0F29">
        <w:rPr>
          <w:rFonts w:ascii="Times New Roman" w:eastAsia="Times New Roman" w:hAnsi="Times New Roman" w:cs="Times New Roman"/>
          <w:sz w:val="24"/>
          <w:szCs w:val="24"/>
          <w:lang w:eastAsia="en-GB"/>
        </w:rPr>
        <w:t xml:space="preserve">Person centered care planning and promoting the person’s independence are two separate key </w:t>
      </w:r>
      <w:proofErr w:type="gramStart"/>
      <w:r w:rsidR="00BC7675" w:rsidRPr="00CE0F29">
        <w:rPr>
          <w:rFonts w:ascii="Times New Roman" w:eastAsia="Times New Roman" w:hAnsi="Times New Roman" w:cs="Times New Roman"/>
          <w:sz w:val="24"/>
          <w:szCs w:val="24"/>
          <w:lang w:eastAsia="en-GB"/>
        </w:rPr>
        <w:t>areas, that</w:t>
      </w:r>
      <w:proofErr w:type="gramEnd"/>
      <w:r w:rsidR="00BC7675" w:rsidRPr="00CE0F29">
        <w:rPr>
          <w:rFonts w:ascii="Times New Roman" w:eastAsia="Times New Roman" w:hAnsi="Times New Roman" w:cs="Times New Roman"/>
          <w:sz w:val="24"/>
          <w:szCs w:val="24"/>
          <w:lang w:eastAsia="en-GB"/>
        </w:rPr>
        <w:t xml:space="preserve"> contribute to the best interest of the person. </w:t>
      </w:r>
      <w:r w:rsidR="00FC5DBC" w:rsidRPr="00CE0F29">
        <w:rPr>
          <w:rFonts w:ascii="Times New Roman" w:eastAsia="Times New Roman" w:hAnsi="Times New Roman" w:cs="Times New Roman"/>
          <w:sz w:val="24"/>
          <w:szCs w:val="24"/>
          <w:lang w:eastAsia="en-GB"/>
        </w:rPr>
        <w:t>Fo</w:t>
      </w:r>
      <w:r w:rsidR="006F69F3" w:rsidRPr="00CE0F29">
        <w:rPr>
          <w:rFonts w:ascii="Times New Roman" w:eastAsia="Times New Roman" w:hAnsi="Times New Roman" w:cs="Times New Roman"/>
          <w:sz w:val="24"/>
          <w:szCs w:val="24"/>
          <w:lang w:eastAsia="en-GB"/>
        </w:rPr>
        <w:t xml:space="preserve">r </w:t>
      </w:r>
      <w:r w:rsidR="00FC5DBC" w:rsidRPr="00CE0F29">
        <w:rPr>
          <w:rFonts w:ascii="Times New Roman" w:eastAsia="Times New Roman" w:hAnsi="Times New Roman" w:cs="Times New Roman"/>
          <w:sz w:val="24"/>
          <w:szCs w:val="24"/>
          <w:lang w:eastAsia="en-GB"/>
        </w:rPr>
        <w:t>example,</w:t>
      </w:r>
      <w:r w:rsidR="006F69F3" w:rsidRPr="00CE0F29">
        <w:rPr>
          <w:rFonts w:ascii="Times New Roman" w:eastAsia="Times New Roman" w:hAnsi="Times New Roman" w:cs="Times New Roman"/>
          <w:sz w:val="24"/>
          <w:szCs w:val="24"/>
          <w:lang w:eastAsia="en-GB"/>
        </w:rPr>
        <w:t xml:space="preserve"> people living with dementia require a verity </w:t>
      </w:r>
      <w:r w:rsidR="00FC5DBC" w:rsidRPr="00CE0F29">
        <w:rPr>
          <w:rFonts w:ascii="Times New Roman" w:eastAsia="Times New Roman" w:hAnsi="Times New Roman" w:cs="Times New Roman"/>
          <w:sz w:val="24"/>
          <w:szCs w:val="24"/>
          <w:lang w:eastAsia="en-GB"/>
        </w:rPr>
        <w:t>of</w:t>
      </w:r>
      <w:r w:rsidR="00BC7675" w:rsidRPr="00CE0F29">
        <w:rPr>
          <w:rFonts w:ascii="Times New Roman" w:eastAsia="Times New Roman" w:hAnsi="Times New Roman" w:cs="Times New Roman"/>
          <w:sz w:val="24"/>
          <w:szCs w:val="24"/>
          <w:lang w:eastAsia="en-GB"/>
        </w:rPr>
        <w:t xml:space="preserve"> tasks that need to be implemented within their care </w:t>
      </w:r>
      <w:r w:rsidR="00AC3C67" w:rsidRPr="00CE0F29">
        <w:rPr>
          <w:rFonts w:ascii="Times New Roman" w:eastAsia="Times New Roman" w:hAnsi="Times New Roman" w:cs="Times New Roman"/>
          <w:sz w:val="24"/>
          <w:szCs w:val="24"/>
          <w:lang w:eastAsia="en-GB"/>
        </w:rPr>
        <w:t xml:space="preserve">plan, </w:t>
      </w:r>
      <w:r w:rsidR="00245C0C" w:rsidRPr="00CE0F29">
        <w:rPr>
          <w:rFonts w:ascii="Times New Roman" w:eastAsia="Times New Roman" w:hAnsi="Times New Roman" w:cs="Times New Roman"/>
          <w:sz w:val="24"/>
          <w:szCs w:val="24"/>
          <w:lang w:eastAsia="en-GB"/>
        </w:rPr>
        <w:t>but</w:t>
      </w:r>
      <w:r w:rsidR="00BC7675" w:rsidRPr="00CE0F29">
        <w:rPr>
          <w:rFonts w:ascii="Times New Roman" w:eastAsia="Times New Roman" w:hAnsi="Times New Roman" w:cs="Times New Roman"/>
          <w:sz w:val="24"/>
          <w:szCs w:val="24"/>
          <w:lang w:eastAsia="en-GB"/>
        </w:rPr>
        <w:t xml:space="preserve"> encouraged to be independent for as long as they can. These two approache</w:t>
      </w:r>
      <w:r w:rsidR="00245C0C" w:rsidRPr="00CE0F29">
        <w:rPr>
          <w:rFonts w:ascii="Times New Roman" w:eastAsia="Times New Roman" w:hAnsi="Times New Roman" w:cs="Times New Roman"/>
          <w:sz w:val="24"/>
          <w:szCs w:val="24"/>
          <w:lang w:eastAsia="en-GB"/>
        </w:rPr>
        <w:t>s</w:t>
      </w:r>
      <w:r w:rsidR="00BC7675" w:rsidRPr="00CE0F29">
        <w:rPr>
          <w:rFonts w:ascii="Times New Roman" w:eastAsia="Times New Roman" w:hAnsi="Times New Roman" w:cs="Times New Roman"/>
          <w:sz w:val="24"/>
          <w:szCs w:val="24"/>
          <w:lang w:eastAsia="en-GB"/>
        </w:rPr>
        <w:t xml:space="preserve"> share</w:t>
      </w:r>
      <w:r w:rsidR="00245C0C" w:rsidRPr="00CE0F29">
        <w:rPr>
          <w:rFonts w:ascii="Times New Roman" w:eastAsia="Times New Roman" w:hAnsi="Times New Roman" w:cs="Times New Roman"/>
          <w:sz w:val="24"/>
          <w:szCs w:val="24"/>
          <w:lang w:eastAsia="en-GB"/>
        </w:rPr>
        <w:t xml:space="preserve"> </w:t>
      </w:r>
      <w:r w:rsidR="00BC7675" w:rsidRPr="00CE0F29">
        <w:rPr>
          <w:rFonts w:ascii="Times New Roman" w:eastAsia="Times New Roman" w:hAnsi="Times New Roman" w:cs="Times New Roman"/>
          <w:sz w:val="24"/>
          <w:szCs w:val="24"/>
          <w:lang w:eastAsia="en-GB"/>
        </w:rPr>
        <w:t xml:space="preserve">the same values they both focus on what the person wants. The differences between the two are the </w:t>
      </w:r>
      <w:r w:rsidR="00631416" w:rsidRPr="00CE0F29">
        <w:rPr>
          <w:rFonts w:ascii="Times New Roman" w:eastAsia="Times New Roman" w:hAnsi="Times New Roman" w:cs="Times New Roman"/>
          <w:sz w:val="24"/>
          <w:szCs w:val="24"/>
          <w:lang w:eastAsia="en-GB"/>
        </w:rPr>
        <w:t>person-centered</w:t>
      </w:r>
      <w:r w:rsidR="00BC7675" w:rsidRPr="00CE0F29">
        <w:rPr>
          <w:rFonts w:ascii="Times New Roman" w:eastAsia="Times New Roman" w:hAnsi="Times New Roman" w:cs="Times New Roman"/>
          <w:sz w:val="24"/>
          <w:szCs w:val="24"/>
          <w:lang w:eastAsia="en-GB"/>
        </w:rPr>
        <w:t xml:space="preserve"> care plan is the foundation build on who the person was and is now, what they like, dislike, who their families are</w:t>
      </w:r>
      <w:r w:rsidR="00245C0C" w:rsidRPr="00CE0F29">
        <w:rPr>
          <w:rFonts w:ascii="Times New Roman" w:eastAsia="Times New Roman" w:hAnsi="Times New Roman" w:cs="Times New Roman"/>
          <w:sz w:val="24"/>
          <w:szCs w:val="24"/>
          <w:lang w:eastAsia="en-GB"/>
        </w:rPr>
        <w:t>.</w:t>
      </w:r>
      <w:r w:rsidR="007469ED" w:rsidRPr="00CE0F29">
        <w:rPr>
          <w:rFonts w:ascii="Times New Roman" w:eastAsia="Times New Roman" w:hAnsi="Times New Roman" w:cs="Times New Roman"/>
          <w:sz w:val="24"/>
          <w:szCs w:val="24"/>
          <w:lang w:eastAsia="en-GB"/>
        </w:rPr>
        <w:t xml:space="preserve"> </w:t>
      </w:r>
      <w:r w:rsidR="00631416" w:rsidRPr="00CE0F29">
        <w:rPr>
          <w:rFonts w:ascii="Times New Roman" w:eastAsia="Times New Roman" w:hAnsi="Times New Roman" w:cs="Times New Roman"/>
          <w:sz w:val="24"/>
          <w:szCs w:val="24"/>
          <w:lang w:eastAsia="en-GB"/>
        </w:rPr>
        <w:t>The promoting independence approach is more of a learnt performance</w:t>
      </w:r>
      <w:r w:rsidR="00245C0C" w:rsidRPr="00CE0F29">
        <w:rPr>
          <w:rFonts w:ascii="Times New Roman" w:eastAsia="Times New Roman" w:hAnsi="Times New Roman" w:cs="Times New Roman"/>
          <w:sz w:val="24"/>
          <w:szCs w:val="24"/>
          <w:lang w:eastAsia="en-GB"/>
        </w:rPr>
        <w:t xml:space="preserve">, </w:t>
      </w:r>
      <w:r w:rsidR="00631416" w:rsidRPr="00CE0F29">
        <w:rPr>
          <w:rFonts w:ascii="Times New Roman" w:eastAsia="Times New Roman" w:hAnsi="Times New Roman" w:cs="Times New Roman"/>
          <w:sz w:val="24"/>
          <w:szCs w:val="24"/>
          <w:lang w:eastAsia="en-GB"/>
        </w:rPr>
        <w:t>in terms of training opportunities and having an understanding of the disease dementia, it is about being patient enough to allow the person time to complete their own tasks and appreciate that they have been independent all their lives</w:t>
      </w:r>
      <w:r w:rsidR="00245C0C" w:rsidRPr="00CE0F29">
        <w:rPr>
          <w:rFonts w:ascii="Times New Roman" w:eastAsia="Times New Roman" w:hAnsi="Times New Roman" w:cs="Times New Roman"/>
          <w:sz w:val="24"/>
          <w:szCs w:val="24"/>
          <w:lang w:eastAsia="en-GB"/>
        </w:rPr>
        <w:t>.</w:t>
      </w:r>
      <w:r w:rsidR="00AC3C67" w:rsidRPr="00CE0F29">
        <w:rPr>
          <w:rFonts w:ascii="Times New Roman" w:eastAsia="Times New Roman" w:hAnsi="Times New Roman" w:cs="Times New Roman"/>
          <w:sz w:val="24"/>
          <w:szCs w:val="24"/>
          <w:lang w:eastAsia="en-GB"/>
        </w:rPr>
        <w:t xml:space="preserve"> (Bickford, et al </w:t>
      </w:r>
      <w:r w:rsidR="00AC3C67" w:rsidRPr="00AC3C67">
        <w:rPr>
          <w:rFonts w:ascii="Times New Roman" w:eastAsia="Times New Roman" w:hAnsi="Times New Roman" w:cs="Times New Roman"/>
          <w:sz w:val="24"/>
          <w:szCs w:val="24"/>
          <w:lang w:eastAsia="en-GB"/>
        </w:rPr>
        <w:t>2019</w:t>
      </w:r>
      <w:r w:rsidR="00AC3C67" w:rsidRPr="00CE0F29">
        <w:rPr>
          <w:rFonts w:ascii="Times New Roman" w:eastAsia="Times New Roman" w:hAnsi="Times New Roman" w:cs="Times New Roman"/>
          <w:sz w:val="24"/>
          <w:szCs w:val="24"/>
          <w:lang w:eastAsia="en-GB"/>
        </w:rPr>
        <w:t>)</w:t>
      </w:r>
    </w:p>
    <w:p w:rsidR="00BE2814" w:rsidRPr="00CE0F29" w:rsidRDefault="00631416"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Independence is a human right and every person regardless to who they are is </w:t>
      </w:r>
      <w:r w:rsidR="00245C0C" w:rsidRPr="00CE0F29">
        <w:rPr>
          <w:rFonts w:ascii="Times New Roman" w:eastAsia="Times New Roman" w:hAnsi="Times New Roman" w:cs="Times New Roman"/>
          <w:sz w:val="24"/>
          <w:szCs w:val="24"/>
          <w:lang w:eastAsia="en-GB"/>
        </w:rPr>
        <w:t>entitled</w:t>
      </w:r>
      <w:r w:rsidRPr="00CE0F29">
        <w:rPr>
          <w:rFonts w:ascii="Times New Roman" w:eastAsia="Times New Roman" w:hAnsi="Times New Roman" w:cs="Times New Roman"/>
          <w:sz w:val="24"/>
          <w:szCs w:val="24"/>
          <w:lang w:eastAsia="en-GB"/>
        </w:rPr>
        <w:t xml:space="preserve"> to this</w:t>
      </w:r>
      <w:r w:rsidR="00245C0C" w:rsidRPr="00CE0F29">
        <w:rPr>
          <w:rFonts w:ascii="Times New Roman" w:eastAsia="Times New Roman" w:hAnsi="Times New Roman" w:cs="Times New Roman"/>
          <w:sz w:val="24"/>
          <w:szCs w:val="24"/>
          <w:lang w:eastAsia="en-GB"/>
        </w:rPr>
        <w:t xml:space="preserve"> principle by law</w:t>
      </w:r>
      <w:r w:rsidR="00AC3C67" w:rsidRPr="00CE0F29">
        <w:rPr>
          <w:rFonts w:ascii="Times New Roman" w:eastAsia="Times New Roman" w:hAnsi="Times New Roman" w:cs="Times New Roman"/>
          <w:sz w:val="24"/>
          <w:szCs w:val="24"/>
          <w:lang w:eastAsia="en-GB"/>
        </w:rPr>
        <w:t xml:space="preserve">. </w:t>
      </w:r>
      <w:r w:rsidR="00F032FC" w:rsidRPr="00CE0F29">
        <w:rPr>
          <w:rFonts w:ascii="Times New Roman" w:hAnsi="Times New Roman" w:cs="Times New Roman"/>
          <w:sz w:val="24"/>
          <w:szCs w:val="24"/>
          <w:lang/>
        </w:rPr>
        <w:t>This law is called the Human Rights Act 1998</w:t>
      </w:r>
      <w:r w:rsidR="003111EB" w:rsidRPr="00CE0F29">
        <w:rPr>
          <w:rFonts w:ascii="Times New Roman" w:hAnsi="Times New Roman" w:cs="Times New Roman"/>
          <w:sz w:val="24"/>
          <w:szCs w:val="24"/>
          <w:lang/>
        </w:rPr>
        <w:t xml:space="preserve"> and it gives people legal protection, such as a right to life, or a right to a fair trial. </w:t>
      </w:r>
      <w:r w:rsidR="00245C0C" w:rsidRPr="00CE0F29">
        <w:rPr>
          <w:rFonts w:ascii="Times New Roman" w:eastAsia="Times New Roman" w:hAnsi="Times New Roman" w:cs="Times New Roman"/>
          <w:sz w:val="24"/>
          <w:szCs w:val="24"/>
          <w:lang w:eastAsia="en-GB"/>
        </w:rPr>
        <w:t>(</w:t>
      </w:r>
      <w:r w:rsidR="00DA29A6" w:rsidRPr="00CE0F29">
        <w:rPr>
          <w:rFonts w:ascii="Times New Roman" w:eastAsia="Times New Roman" w:hAnsi="Times New Roman" w:cs="Times New Roman"/>
          <w:sz w:val="24"/>
          <w:szCs w:val="24"/>
          <w:lang w:eastAsia="en-GB"/>
        </w:rPr>
        <w:t>www.legislation.gov)</w:t>
      </w:r>
    </w:p>
    <w:p w:rsidR="00BE2814" w:rsidRPr="00CE0F29" w:rsidRDefault="00BE2814"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b/>
          <w:sz w:val="24"/>
          <w:szCs w:val="24"/>
          <w:lang w:eastAsia="en-GB"/>
        </w:rPr>
      </w:pPr>
      <w:r w:rsidRPr="00CE0F29">
        <w:rPr>
          <w:rFonts w:ascii="Times New Roman" w:hAnsi="Times New Roman" w:cs="Times New Roman"/>
          <w:b/>
          <w:sz w:val="24"/>
          <w:szCs w:val="24"/>
        </w:rPr>
        <w:t>Critically evaluate the impact of support/resources available to individuals and their families who are living with dementia</w:t>
      </w:r>
      <w:r w:rsidR="00213DAF" w:rsidRPr="00CE0F29">
        <w:rPr>
          <w:rFonts w:ascii="Times New Roman" w:hAnsi="Times New Roman" w:cs="Times New Roman"/>
          <w:b/>
          <w:sz w:val="24"/>
          <w:szCs w:val="24"/>
        </w:rPr>
        <w:t>.</w:t>
      </w:r>
    </w:p>
    <w:p w:rsidR="00EF470A" w:rsidRPr="00CE0F29" w:rsidRDefault="007A457B"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Someone living </w:t>
      </w:r>
      <w:r w:rsidR="00C516AF" w:rsidRPr="00CE0F29">
        <w:rPr>
          <w:rFonts w:ascii="Times New Roman" w:eastAsia="Times New Roman" w:hAnsi="Times New Roman" w:cs="Times New Roman"/>
          <w:sz w:val="24"/>
          <w:szCs w:val="24"/>
          <w:lang w:eastAsia="en-GB"/>
        </w:rPr>
        <w:t xml:space="preserve">or </w:t>
      </w:r>
      <w:r w:rsidR="004E3F1C" w:rsidRPr="00CE0F29">
        <w:rPr>
          <w:rFonts w:ascii="Times New Roman" w:eastAsia="Times New Roman" w:hAnsi="Times New Roman" w:cs="Times New Roman"/>
          <w:sz w:val="24"/>
          <w:szCs w:val="24"/>
          <w:lang w:eastAsia="en-GB"/>
        </w:rPr>
        <w:t xml:space="preserve">diagnosed </w:t>
      </w:r>
      <w:r w:rsidRPr="00CE0F29">
        <w:rPr>
          <w:rFonts w:ascii="Times New Roman" w:eastAsia="Times New Roman" w:hAnsi="Times New Roman" w:cs="Times New Roman"/>
          <w:sz w:val="24"/>
          <w:szCs w:val="24"/>
          <w:lang w:eastAsia="en-GB"/>
        </w:rPr>
        <w:t xml:space="preserve">with dementia </w:t>
      </w:r>
      <w:r w:rsidR="008B0D7F" w:rsidRPr="00CE0F29">
        <w:rPr>
          <w:rFonts w:ascii="Times New Roman" w:eastAsia="Times New Roman" w:hAnsi="Times New Roman" w:cs="Times New Roman"/>
          <w:sz w:val="24"/>
          <w:szCs w:val="24"/>
          <w:lang w:eastAsia="en-GB"/>
        </w:rPr>
        <w:t>will experience a verity of emotions, such as fear, loss and anger</w:t>
      </w:r>
      <w:r w:rsidR="00245C0C" w:rsidRPr="00CE0F29">
        <w:rPr>
          <w:rFonts w:ascii="Times New Roman" w:eastAsia="Times New Roman" w:hAnsi="Times New Roman" w:cs="Times New Roman"/>
          <w:sz w:val="24"/>
          <w:szCs w:val="24"/>
          <w:lang w:eastAsia="en-GB"/>
        </w:rPr>
        <w:t>.</w:t>
      </w:r>
      <w:r w:rsidR="008B0D7F" w:rsidRPr="00CE0F29">
        <w:rPr>
          <w:rFonts w:ascii="Times New Roman" w:eastAsia="Times New Roman" w:hAnsi="Times New Roman" w:cs="Times New Roman"/>
          <w:sz w:val="24"/>
          <w:szCs w:val="24"/>
          <w:lang w:eastAsia="en-GB"/>
        </w:rPr>
        <w:t xml:space="preserve"> </w:t>
      </w:r>
      <w:r w:rsidR="00245C0C" w:rsidRPr="00CE0F29">
        <w:rPr>
          <w:rFonts w:ascii="Times New Roman" w:eastAsia="Times New Roman" w:hAnsi="Times New Roman" w:cs="Times New Roman"/>
          <w:sz w:val="24"/>
          <w:szCs w:val="24"/>
          <w:lang w:eastAsia="en-GB"/>
        </w:rPr>
        <w:t>I</w:t>
      </w:r>
      <w:r w:rsidR="008B0D7F" w:rsidRPr="00CE0F29">
        <w:rPr>
          <w:rFonts w:ascii="Times New Roman" w:eastAsia="Times New Roman" w:hAnsi="Times New Roman" w:cs="Times New Roman"/>
          <w:sz w:val="24"/>
          <w:szCs w:val="24"/>
          <w:lang w:eastAsia="en-GB"/>
        </w:rPr>
        <w:t xml:space="preserve">t is important to </w:t>
      </w:r>
      <w:r w:rsidR="00562A42" w:rsidRPr="00CE0F29">
        <w:rPr>
          <w:rFonts w:ascii="Times New Roman" w:eastAsia="Times New Roman" w:hAnsi="Times New Roman" w:cs="Times New Roman"/>
          <w:sz w:val="24"/>
          <w:szCs w:val="24"/>
          <w:lang w:eastAsia="en-GB"/>
        </w:rPr>
        <w:t>understand</w:t>
      </w:r>
      <w:r w:rsidR="008B0D7F" w:rsidRPr="00CE0F29">
        <w:rPr>
          <w:rFonts w:ascii="Times New Roman" w:eastAsia="Times New Roman" w:hAnsi="Times New Roman" w:cs="Times New Roman"/>
          <w:sz w:val="24"/>
          <w:szCs w:val="24"/>
          <w:lang w:eastAsia="en-GB"/>
        </w:rPr>
        <w:t xml:space="preserve"> dementia</w:t>
      </w:r>
      <w:r w:rsidR="00245C0C" w:rsidRPr="00CE0F29">
        <w:rPr>
          <w:rFonts w:ascii="Times New Roman" w:eastAsia="Times New Roman" w:hAnsi="Times New Roman" w:cs="Times New Roman"/>
          <w:sz w:val="24"/>
          <w:szCs w:val="24"/>
          <w:lang w:eastAsia="en-GB"/>
        </w:rPr>
        <w:t xml:space="preserve"> </w:t>
      </w:r>
      <w:r w:rsidR="00AC3C67" w:rsidRPr="00CE0F29">
        <w:rPr>
          <w:rFonts w:ascii="Times New Roman" w:eastAsia="Times New Roman" w:hAnsi="Times New Roman" w:cs="Times New Roman"/>
          <w:sz w:val="24"/>
          <w:szCs w:val="24"/>
          <w:lang w:eastAsia="en-GB"/>
        </w:rPr>
        <w:t xml:space="preserve">and </w:t>
      </w:r>
      <w:r w:rsidR="008B0D7F" w:rsidRPr="00CE0F29">
        <w:rPr>
          <w:rFonts w:ascii="Times New Roman" w:eastAsia="Times New Roman" w:hAnsi="Times New Roman" w:cs="Times New Roman"/>
          <w:sz w:val="24"/>
          <w:szCs w:val="24"/>
          <w:lang w:eastAsia="en-GB"/>
        </w:rPr>
        <w:t>to</w:t>
      </w:r>
      <w:r w:rsidR="00AC3C67" w:rsidRPr="00CE0F29">
        <w:rPr>
          <w:rFonts w:ascii="Times New Roman" w:eastAsia="Times New Roman" w:hAnsi="Times New Roman" w:cs="Times New Roman"/>
          <w:sz w:val="24"/>
          <w:szCs w:val="24"/>
          <w:lang w:eastAsia="en-GB"/>
        </w:rPr>
        <w:t xml:space="preserve"> understand how</w:t>
      </w:r>
      <w:r w:rsidR="008B0D7F" w:rsidRPr="00CE0F29">
        <w:rPr>
          <w:rFonts w:ascii="Times New Roman" w:eastAsia="Times New Roman" w:hAnsi="Times New Roman" w:cs="Times New Roman"/>
          <w:sz w:val="24"/>
          <w:szCs w:val="24"/>
          <w:lang w:eastAsia="en-GB"/>
        </w:rPr>
        <w:t xml:space="preserve"> much of an impact</w:t>
      </w:r>
      <w:r w:rsidR="00AC3C67" w:rsidRPr="00CE0F29">
        <w:rPr>
          <w:rFonts w:ascii="Times New Roman" w:eastAsia="Times New Roman" w:hAnsi="Times New Roman" w:cs="Times New Roman"/>
          <w:sz w:val="24"/>
          <w:szCs w:val="24"/>
          <w:lang w:eastAsia="en-GB"/>
        </w:rPr>
        <w:t xml:space="preserve"> it</w:t>
      </w:r>
      <w:r w:rsidR="008B0D7F" w:rsidRPr="00CE0F29">
        <w:rPr>
          <w:rFonts w:ascii="Times New Roman" w:eastAsia="Times New Roman" w:hAnsi="Times New Roman" w:cs="Times New Roman"/>
          <w:sz w:val="24"/>
          <w:szCs w:val="24"/>
          <w:lang w:eastAsia="en-GB"/>
        </w:rPr>
        <w:t xml:space="preserve"> has on </w:t>
      </w:r>
      <w:r w:rsidR="00562A42" w:rsidRPr="00CE0F29">
        <w:rPr>
          <w:rFonts w:ascii="Times New Roman" w:eastAsia="Times New Roman" w:hAnsi="Times New Roman" w:cs="Times New Roman"/>
          <w:sz w:val="24"/>
          <w:szCs w:val="24"/>
          <w:lang w:eastAsia="en-GB"/>
        </w:rPr>
        <w:t>someone</w:t>
      </w:r>
      <w:r w:rsidR="00070AB7" w:rsidRPr="00CE0F29">
        <w:rPr>
          <w:rFonts w:ascii="Times New Roman" w:eastAsia="Times New Roman" w:hAnsi="Times New Roman" w:cs="Times New Roman"/>
          <w:sz w:val="24"/>
          <w:szCs w:val="24"/>
          <w:lang w:eastAsia="en-GB"/>
        </w:rPr>
        <w:t xml:space="preserve"> else’s </w:t>
      </w:r>
      <w:r w:rsidR="008B0D7F" w:rsidRPr="00CE0F29">
        <w:rPr>
          <w:rFonts w:ascii="Times New Roman" w:eastAsia="Times New Roman" w:hAnsi="Times New Roman" w:cs="Times New Roman"/>
          <w:sz w:val="24"/>
          <w:szCs w:val="24"/>
          <w:lang w:eastAsia="en-GB"/>
        </w:rPr>
        <w:t xml:space="preserve">life and their </w:t>
      </w:r>
      <w:r w:rsidR="00562A42" w:rsidRPr="00CE0F29">
        <w:rPr>
          <w:rFonts w:ascii="Times New Roman" w:eastAsia="Times New Roman" w:hAnsi="Times New Roman" w:cs="Times New Roman"/>
          <w:sz w:val="24"/>
          <w:szCs w:val="24"/>
          <w:lang w:eastAsia="en-GB"/>
        </w:rPr>
        <w:t>families</w:t>
      </w:r>
      <w:r w:rsidR="008B0D7F" w:rsidRPr="00CE0F29">
        <w:rPr>
          <w:rFonts w:ascii="Times New Roman" w:eastAsia="Times New Roman" w:hAnsi="Times New Roman" w:cs="Times New Roman"/>
          <w:sz w:val="24"/>
          <w:szCs w:val="24"/>
          <w:lang w:eastAsia="en-GB"/>
        </w:rPr>
        <w:t>.</w:t>
      </w:r>
      <w:r w:rsidR="00C516AF" w:rsidRPr="00CE0F29">
        <w:rPr>
          <w:rFonts w:ascii="Times New Roman" w:eastAsia="Times New Roman" w:hAnsi="Times New Roman" w:cs="Times New Roman"/>
          <w:sz w:val="24"/>
          <w:szCs w:val="24"/>
          <w:lang w:eastAsia="en-GB"/>
        </w:rPr>
        <w:t xml:space="preserve"> </w:t>
      </w:r>
      <w:r w:rsidR="008B0D7F" w:rsidRPr="00CE0F29">
        <w:rPr>
          <w:rFonts w:ascii="Times New Roman" w:eastAsia="Times New Roman" w:hAnsi="Times New Roman" w:cs="Times New Roman"/>
          <w:sz w:val="24"/>
          <w:szCs w:val="24"/>
          <w:lang w:eastAsia="en-GB"/>
        </w:rPr>
        <w:t xml:space="preserve">Families will </w:t>
      </w:r>
      <w:r w:rsidR="00562A42" w:rsidRPr="00CE0F29">
        <w:rPr>
          <w:rFonts w:ascii="Times New Roman" w:eastAsia="Times New Roman" w:hAnsi="Times New Roman" w:cs="Times New Roman"/>
          <w:sz w:val="24"/>
          <w:szCs w:val="24"/>
          <w:lang w:eastAsia="en-GB"/>
        </w:rPr>
        <w:t xml:space="preserve">also </w:t>
      </w:r>
      <w:r w:rsidR="008B0D7F" w:rsidRPr="00CE0F29">
        <w:rPr>
          <w:rFonts w:ascii="Times New Roman" w:eastAsia="Times New Roman" w:hAnsi="Times New Roman" w:cs="Times New Roman"/>
          <w:sz w:val="24"/>
          <w:szCs w:val="24"/>
          <w:lang w:eastAsia="en-GB"/>
        </w:rPr>
        <w:t xml:space="preserve">often </w:t>
      </w:r>
      <w:r w:rsidR="00562A42" w:rsidRPr="00CE0F29">
        <w:rPr>
          <w:rFonts w:ascii="Times New Roman" w:eastAsia="Times New Roman" w:hAnsi="Times New Roman" w:cs="Times New Roman"/>
          <w:sz w:val="24"/>
          <w:szCs w:val="24"/>
          <w:lang w:eastAsia="en-GB"/>
        </w:rPr>
        <w:t>experience</w:t>
      </w:r>
      <w:r w:rsidR="008B0D7F" w:rsidRPr="00CE0F29">
        <w:rPr>
          <w:rFonts w:ascii="Times New Roman" w:eastAsia="Times New Roman" w:hAnsi="Times New Roman" w:cs="Times New Roman"/>
          <w:sz w:val="24"/>
          <w:szCs w:val="24"/>
          <w:lang w:eastAsia="en-GB"/>
        </w:rPr>
        <w:t xml:space="preserve"> </w:t>
      </w:r>
      <w:proofErr w:type="gramStart"/>
      <w:r w:rsidR="008B0D7F" w:rsidRPr="00CE0F29">
        <w:rPr>
          <w:rFonts w:ascii="Times New Roman" w:eastAsia="Times New Roman" w:hAnsi="Times New Roman" w:cs="Times New Roman"/>
          <w:sz w:val="24"/>
          <w:szCs w:val="24"/>
          <w:lang w:eastAsia="en-GB"/>
        </w:rPr>
        <w:t>emotions</w:t>
      </w:r>
      <w:r w:rsidR="00562A42" w:rsidRPr="00CE0F29">
        <w:rPr>
          <w:rFonts w:ascii="Times New Roman" w:eastAsia="Times New Roman" w:hAnsi="Times New Roman" w:cs="Times New Roman"/>
          <w:sz w:val="24"/>
          <w:szCs w:val="24"/>
          <w:lang w:eastAsia="en-GB"/>
        </w:rPr>
        <w:t>,</w:t>
      </w:r>
      <w:proofErr w:type="gramEnd"/>
      <w:r w:rsidR="00562A42" w:rsidRPr="00CE0F29">
        <w:rPr>
          <w:rFonts w:ascii="Times New Roman" w:eastAsia="Times New Roman" w:hAnsi="Times New Roman" w:cs="Times New Roman"/>
          <w:sz w:val="24"/>
          <w:szCs w:val="24"/>
          <w:lang w:eastAsia="en-GB"/>
        </w:rPr>
        <w:t xml:space="preserve"> </w:t>
      </w:r>
      <w:r w:rsidR="008B0D7F" w:rsidRPr="00CE0F29">
        <w:rPr>
          <w:rFonts w:ascii="Times New Roman" w:eastAsia="Times New Roman" w:hAnsi="Times New Roman" w:cs="Times New Roman"/>
          <w:sz w:val="24"/>
          <w:szCs w:val="24"/>
          <w:lang w:eastAsia="en-GB"/>
        </w:rPr>
        <w:t xml:space="preserve">these may include stress, </w:t>
      </w:r>
      <w:r w:rsidR="00562A42" w:rsidRPr="00CE0F29">
        <w:rPr>
          <w:rFonts w:ascii="Times New Roman" w:eastAsia="Times New Roman" w:hAnsi="Times New Roman" w:cs="Times New Roman"/>
          <w:sz w:val="24"/>
          <w:szCs w:val="24"/>
          <w:lang w:eastAsia="en-GB"/>
        </w:rPr>
        <w:t>anxiety</w:t>
      </w:r>
      <w:r w:rsidR="008B0D7F" w:rsidRPr="00CE0F29">
        <w:rPr>
          <w:rFonts w:ascii="Times New Roman" w:eastAsia="Times New Roman" w:hAnsi="Times New Roman" w:cs="Times New Roman"/>
          <w:sz w:val="24"/>
          <w:szCs w:val="24"/>
          <w:lang w:eastAsia="en-GB"/>
        </w:rPr>
        <w:t xml:space="preserve">, strain, worry, loss, grief and depression. </w:t>
      </w:r>
      <w:r w:rsidR="00562A42" w:rsidRPr="00CE0F29">
        <w:rPr>
          <w:rFonts w:ascii="Times New Roman" w:eastAsia="Times New Roman" w:hAnsi="Times New Roman" w:cs="Times New Roman"/>
          <w:sz w:val="24"/>
          <w:szCs w:val="24"/>
          <w:lang w:eastAsia="en-GB"/>
        </w:rPr>
        <w:t xml:space="preserve">It can be </w:t>
      </w:r>
      <w:r w:rsidR="00562A42" w:rsidRPr="00CE0F29">
        <w:rPr>
          <w:rFonts w:ascii="Times New Roman" w:eastAsia="Times New Roman" w:hAnsi="Times New Roman" w:cs="Times New Roman"/>
          <w:sz w:val="24"/>
          <w:szCs w:val="24"/>
          <w:lang w:eastAsia="en-GB"/>
        </w:rPr>
        <w:lastRenderedPageBreak/>
        <w:t>extremely challenging and rewarding for families</w:t>
      </w:r>
      <w:r w:rsidR="00070AB7" w:rsidRPr="00CE0F29">
        <w:rPr>
          <w:rFonts w:ascii="Times New Roman" w:eastAsia="Times New Roman" w:hAnsi="Times New Roman" w:cs="Times New Roman"/>
          <w:sz w:val="24"/>
          <w:szCs w:val="24"/>
          <w:lang w:eastAsia="en-GB"/>
        </w:rPr>
        <w:t xml:space="preserve"> </w:t>
      </w:r>
      <w:r w:rsidR="00562A42" w:rsidRPr="00CE0F29">
        <w:rPr>
          <w:rFonts w:ascii="Times New Roman" w:eastAsia="Times New Roman" w:hAnsi="Times New Roman" w:cs="Times New Roman"/>
          <w:sz w:val="24"/>
          <w:szCs w:val="24"/>
          <w:lang w:eastAsia="en-GB"/>
        </w:rPr>
        <w:t>who care for people with dementia</w:t>
      </w:r>
      <w:r w:rsidR="00070AB7" w:rsidRPr="00CE0F29">
        <w:rPr>
          <w:rFonts w:ascii="Times New Roman" w:eastAsia="Times New Roman" w:hAnsi="Times New Roman" w:cs="Times New Roman"/>
          <w:sz w:val="24"/>
          <w:szCs w:val="24"/>
          <w:lang w:eastAsia="en-GB"/>
        </w:rPr>
        <w:t xml:space="preserve">, </w:t>
      </w:r>
      <w:r w:rsidR="002F10F4" w:rsidRPr="00CE0F29">
        <w:rPr>
          <w:rFonts w:ascii="Times New Roman" w:eastAsia="Times New Roman" w:hAnsi="Times New Roman" w:cs="Times New Roman"/>
          <w:sz w:val="24"/>
          <w:szCs w:val="24"/>
          <w:lang w:eastAsia="en-GB"/>
        </w:rPr>
        <w:t xml:space="preserve">but not forgetting the </w:t>
      </w:r>
      <w:r w:rsidR="004E3F1C" w:rsidRPr="00CE0F29">
        <w:rPr>
          <w:rFonts w:ascii="Times New Roman" w:eastAsia="Times New Roman" w:hAnsi="Times New Roman" w:cs="Times New Roman"/>
          <w:sz w:val="24"/>
          <w:szCs w:val="24"/>
          <w:lang w:eastAsia="en-GB"/>
        </w:rPr>
        <w:t xml:space="preserve">demand and </w:t>
      </w:r>
      <w:r w:rsidR="002F10F4" w:rsidRPr="00CE0F29">
        <w:rPr>
          <w:rFonts w:ascii="Times New Roman" w:eastAsia="Times New Roman" w:hAnsi="Times New Roman" w:cs="Times New Roman"/>
          <w:sz w:val="24"/>
          <w:szCs w:val="24"/>
          <w:lang w:eastAsia="en-GB"/>
        </w:rPr>
        <w:t>responsibilities</w:t>
      </w:r>
      <w:r w:rsidR="004E3F1C" w:rsidRPr="00CE0F29">
        <w:rPr>
          <w:rFonts w:ascii="Times New Roman" w:eastAsia="Times New Roman" w:hAnsi="Times New Roman" w:cs="Times New Roman"/>
          <w:sz w:val="24"/>
          <w:szCs w:val="24"/>
          <w:lang w:eastAsia="en-GB"/>
        </w:rPr>
        <w:t xml:space="preserve"> </w:t>
      </w:r>
      <w:r w:rsidR="00070AB7" w:rsidRPr="00CE0F29">
        <w:rPr>
          <w:rFonts w:ascii="Times New Roman" w:eastAsia="Times New Roman" w:hAnsi="Times New Roman" w:cs="Times New Roman"/>
          <w:sz w:val="24"/>
          <w:szCs w:val="24"/>
          <w:lang w:eastAsia="en-GB"/>
        </w:rPr>
        <w:t xml:space="preserve">that come with it. </w:t>
      </w:r>
      <w:bookmarkStart w:id="1" w:name="_Hlk7121253"/>
      <w:r w:rsidR="00070AB7" w:rsidRPr="00CE0F29">
        <w:rPr>
          <w:rFonts w:ascii="Times New Roman" w:eastAsia="Times New Roman" w:hAnsi="Times New Roman" w:cs="Times New Roman"/>
          <w:sz w:val="24"/>
          <w:szCs w:val="24"/>
          <w:lang w:eastAsia="en-GB"/>
        </w:rPr>
        <w:t>(</w:t>
      </w:r>
      <w:r w:rsidR="00C516AF" w:rsidRPr="00CE0F29">
        <w:rPr>
          <w:rFonts w:ascii="Times New Roman" w:hAnsi="Times New Roman" w:cs="Times New Roman"/>
          <w:sz w:val="24"/>
          <w:szCs w:val="24"/>
        </w:rPr>
        <w:t>Wright,</w:t>
      </w:r>
      <w:r w:rsidR="0063440A" w:rsidRPr="00CE0F29">
        <w:rPr>
          <w:rFonts w:ascii="Times New Roman" w:hAnsi="Times New Roman" w:cs="Times New Roman"/>
          <w:sz w:val="24"/>
          <w:szCs w:val="24"/>
        </w:rPr>
        <w:t xml:space="preserve"> </w:t>
      </w:r>
      <w:r w:rsidR="00C516AF" w:rsidRPr="00CE0F29">
        <w:rPr>
          <w:rFonts w:ascii="Times New Roman" w:hAnsi="Times New Roman" w:cs="Times New Roman"/>
          <w:sz w:val="24"/>
          <w:szCs w:val="24"/>
        </w:rPr>
        <w:t>2017</w:t>
      </w:r>
      <w:r w:rsidR="0063440A" w:rsidRPr="00CE0F29">
        <w:rPr>
          <w:rFonts w:ascii="Times New Roman" w:hAnsi="Times New Roman" w:cs="Times New Roman"/>
          <w:sz w:val="24"/>
          <w:szCs w:val="24"/>
        </w:rPr>
        <w:t>)</w:t>
      </w:r>
      <w:bookmarkEnd w:id="1"/>
    </w:p>
    <w:p w:rsidR="00A64512" w:rsidRPr="00CE0F29" w:rsidRDefault="000B22A0"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bookmarkStart w:id="2" w:name="_Hlk6944288"/>
      <w:r w:rsidRPr="00CE0F29">
        <w:rPr>
          <w:rStyle w:val="addmd1"/>
          <w:rFonts w:ascii="Times New Roman" w:hAnsi="Times New Roman" w:cs="Times New Roman"/>
          <w:sz w:val="24"/>
          <w:szCs w:val="24"/>
        </w:rPr>
        <w:t>Marguerite</w:t>
      </w:r>
      <w:bookmarkEnd w:id="2"/>
      <w:r w:rsidR="00AC3C67" w:rsidRPr="00CE0F29">
        <w:rPr>
          <w:rStyle w:val="addmd1"/>
          <w:rFonts w:ascii="Times New Roman" w:hAnsi="Times New Roman" w:cs="Times New Roman"/>
          <w:sz w:val="24"/>
          <w:szCs w:val="24"/>
        </w:rPr>
        <w:t xml:space="preserve"> </w:t>
      </w:r>
      <w:r w:rsidR="003111EB" w:rsidRPr="00CE0F29">
        <w:rPr>
          <w:rFonts w:ascii="Times New Roman" w:eastAsia="Times New Roman" w:hAnsi="Times New Roman" w:cs="Times New Roman"/>
          <w:sz w:val="24"/>
          <w:szCs w:val="24"/>
          <w:lang w:eastAsia="en-GB"/>
        </w:rPr>
        <w:t>(2016)</w:t>
      </w:r>
      <w:r w:rsidRPr="00CE0F29">
        <w:rPr>
          <w:rFonts w:ascii="Times New Roman" w:eastAsia="Times New Roman" w:hAnsi="Times New Roman" w:cs="Times New Roman"/>
          <w:sz w:val="24"/>
          <w:szCs w:val="24"/>
          <w:lang w:eastAsia="en-GB"/>
        </w:rPr>
        <w:t xml:space="preserve"> </w:t>
      </w:r>
      <w:r w:rsidR="003111EB" w:rsidRPr="00CE0F29">
        <w:rPr>
          <w:rFonts w:ascii="Times New Roman" w:eastAsia="Times New Roman" w:hAnsi="Times New Roman" w:cs="Times New Roman"/>
          <w:sz w:val="24"/>
          <w:szCs w:val="24"/>
          <w:lang w:eastAsia="en-GB"/>
        </w:rPr>
        <w:t xml:space="preserve">suggest </w:t>
      </w:r>
      <w:r w:rsidRPr="00CE0F29">
        <w:rPr>
          <w:rFonts w:ascii="Times New Roman" w:eastAsia="Times New Roman" w:hAnsi="Times New Roman" w:cs="Times New Roman"/>
          <w:sz w:val="24"/>
          <w:szCs w:val="24"/>
          <w:lang w:eastAsia="en-GB"/>
        </w:rPr>
        <w:t xml:space="preserve">that there </w:t>
      </w:r>
      <w:r w:rsidR="002F10F4" w:rsidRPr="00CE0F29">
        <w:rPr>
          <w:rFonts w:ascii="Times New Roman" w:eastAsia="Times New Roman" w:hAnsi="Times New Roman" w:cs="Times New Roman"/>
          <w:sz w:val="24"/>
          <w:szCs w:val="24"/>
          <w:lang w:eastAsia="en-GB"/>
        </w:rPr>
        <w:t>are many different ways that people respond to caring for others with dementia, for example some people ar</w:t>
      </w:r>
      <w:r w:rsidR="004E3F1C" w:rsidRPr="00CE0F29">
        <w:rPr>
          <w:rFonts w:ascii="Times New Roman" w:eastAsia="Times New Roman" w:hAnsi="Times New Roman" w:cs="Times New Roman"/>
          <w:sz w:val="24"/>
          <w:szCs w:val="24"/>
          <w:lang w:eastAsia="en-GB"/>
        </w:rPr>
        <w:t>e</w:t>
      </w:r>
      <w:r w:rsidR="002F10F4" w:rsidRPr="00CE0F29">
        <w:rPr>
          <w:rFonts w:ascii="Times New Roman" w:eastAsia="Times New Roman" w:hAnsi="Times New Roman" w:cs="Times New Roman"/>
          <w:sz w:val="24"/>
          <w:szCs w:val="24"/>
          <w:lang w:eastAsia="en-GB"/>
        </w:rPr>
        <w:t xml:space="preserve"> mentally prepared and </w:t>
      </w:r>
      <w:r w:rsidR="004E3F1C" w:rsidRPr="00CE0F29">
        <w:rPr>
          <w:rFonts w:ascii="Times New Roman" w:eastAsia="Times New Roman" w:hAnsi="Times New Roman" w:cs="Times New Roman"/>
          <w:sz w:val="24"/>
          <w:szCs w:val="24"/>
          <w:lang w:eastAsia="en-GB"/>
        </w:rPr>
        <w:t xml:space="preserve">are more </w:t>
      </w:r>
      <w:r w:rsidR="002F10F4" w:rsidRPr="00CE0F29">
        <w:rPr>
          <w:rFonts w:ascii="Times New Roman" w:eastAsia="Times New Roman" w:hAnsi="Times New Roman" w:cs="Times New Roman"/>
          <w:sz w:val="24"/>
          <w:szCs w:val="24"/>
          <w:lang w:eastAsia="en-GB"/>
        </w:rPr>
        <w:t>able then others, some people are battling their own mental health</w:t>
      </w:r>
      <w:r w:rsidR="00070AB7" w:rsidRPr="00CE0F29">
        <w:rPr>
          <w:rFonts w:ascii="Times New Roman" w:eastAsia="Times New Roman" w:hAnsi="Times New Roman" w:cs="Times New Roman"/>
          <w:sz w:val="24"/>
          <w:szCs w:val="24"/>
          <w:lang w:eastAsia="en-GB"/>
        </w:rPr>
        <w:t xml:space="preserve">, </w:t>
      </w:r>
      <w:r w:rsidR="002F10F4" w:rsidRPr="00CE0F29">
        <w:rPr>
          <w:rFonts w:ascii="Times New Roman" w:eastAsia="Times New Roman" w:hAnsi="Times New Roman" w:cs="Times New Roman"/>
          <w:sz w:val="24"/>
          <w:szCs w:val="24"/>
          <w:lang w:eastAsia="en-GB"/>
        </w:rPr>
        <w:t>or have a lack of awareness which can have an impact on both the care giver and the person diagnosed with dementia</w:t>
      </w:r>
      <w:r w:rsidR="00070AB7" w:rsidRPr="00CE0F29">
        <w:rPr>
          <w:rFonts w:ascii="Times New Roman" w:eastAsia="Times New Roman" w:hAnsi="Times New Roman" w:cs="Times New Roman"/>
          <w:sz w:val="24"/>
          <w:szCs w:val="24"/>
          <w:lang w:eastAsia="en-GB"/>
        </w:rPr>
        <w:t>.</w:t>
      </w:r>
      <w:r w:rsidR="003111EB" w:rsidRPr="00CE0F29">
        <w:rPr>
          <w:rFonts w:ascii="Times New Roman" w:eastAsia="Times New Roman" w:hAnsi="Times New Roman" w:cs="Times New Roman"/>
          <w:sz w:val="24"/>
          <w:szCs w:val="24"/>
          <w:lang w:eastAsia="en-GB"/>
        </w:rPr>
        <w:t xml:space="preserve"> She also </w:t>
      </w:r>
      <w:r w:rsidRPr="00CE0F29">
        <w:rPr>
          <w:rFonts w:ascii="Times New Roman" w:eastAsia="Times New Roman" w:hAnsi="Times New Roman" w:cs="Times New Roman"/>
          <w:sz w:val="24"/>
          <w:szCs w:val="24"/>
          <w:lang w:eastAsia="en-GB"/>
        </w:rPr>
        <w:t xml:space="preserve">believes that mindfulness is a key part to understanding </w:t>
      </w:r>
      <w:r w:rsidR="00A64512" w:rsidRPr="00CE0F29">
        <w:rPr>
          <w:rFonts w:ascii="Times New Roman" w:eastAsia="Times New Roman" w:hAnsi="Times New Roman" w:cs="Times New Roman"/>
          <w:sz w:val="24"/>
          <w:szCs w:val="24"/>
          <w:lang w:eastAsia="en-GB"/>
        </w:rPr>
        <w:t xml:space="preserve">dementia </w:t>
      </w:r>
      <w:r w:rsidRPr="00CE0F29">
        <w:rPr>
          <w:rFonts w:ascii="Times New Roman" w:eastAsia="Times New Roman" w:hAnsi="Times New Roman" w:cs="Times New Roman"/>
          <w:sz w:val="24"/>
          <w:szCs w:val="24"/>
          <w:lang w:eastAsia="en-GB"/>
        </w:rPr>
        <w:t xml:space="preserve">and a way of moving forward when caring for loved </w:t>
      </w:r>
      <w:proofErr w:type="gramStart"/>
      <w:r w:rsidRPr="00CE0F29">
        <w:rPr>
          <w:rFonts w:ascii="Times New Roman" w:eastAsia="Times New Roman" w:hAnsi="Times New Roman" w:cs="Times New Roman"/>
          <w:sz w:val="24"/>
          <w:szCs w:val="24"/>
          <w:lang w:eastAsia="en-GB"/>
        </w:rPr>
        <w:t>ones</w:t>
      </w:r>
      <w:r w:rsidR="00A64512" w:rsidRPr="00CE0F29">
        <w:rPr>
          <w:rFonts w:ascii="Times New Roman" w:eastAsia="Times New Roman" w:hAnsi="Times New Roman" w:cs="Times New Roman"/>
          <w:sz w:val="24"/>
          <w:szCs w:val="24"/>
          <w:lang w:eastAsia="en-GB"/>
        </w:rPr>
        <w:t>,</w:t>
      </w:r>
      <w:proofErr w:type="gramEnd"/>
      <w:r w:rsidR="00A64512" w:rsidRPr="00CE0F29">
        <w:rPr>
          <w:rFonts w:ascii="Times New Roman" w:eastAsia="Times New Roman" w:hAnsi="Times New Roman" w:cs="Times New Roman"/>
          <w:sz w:val="24"/>
          <w:szCs w:val="24"/>
          <w:lang w:eastAsia="en-GB"/>
        </w:rPr>
        <w:t xml:space="preserve"> this is purely because it gives people an insight to the world of dementia</w:t>
      </w:r>
      <w:r w:rsidRPr="00CE0F29">
        <w:rPr>
          <w:rFonts w:ascii="Times New Roman" w:eastAsia="Times New Roman" w:hAnsi="Times New Roman" w:cs="Times New Roman"/>
          <w:sz w:val="24"/>
          <w:szCs w:val="24"/>
          <w:lang w:eastAsia="en-GB"/>
        </w:rPr>
        <w:t>.</w:t>
      </w:r>
      <w:r w:rsidR="003111EB" w:rsidRPr="00CE0F29">
        <w:rPr>
          <w:rFonts w:ascii="Times New Roman" w:eastAsia="Times New Roman" w:hAnsi="Times New Roman" w:cs="Times New Roman"/>
          <w:sz w:val="24"/>
          <w:szCs w:val="24"/>
          <w:lang w:eastAsia="en-GB"/>
        </w:rPr>
        <w:t xml:space="preserve"> </w:t>
      </w:r>
    </w:p>
    <w:p w:rsidR="00EF2E87" w:rsidRPr="00CE0F29" w:rsidRDefault="002F3B83"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The</w:t>
      </w:r>
      <w:r w:rsidR="00A64512" w:rsidRPr="00CE0F29">
        <w:rPr>
          <w:rFonts w:ascii="Times New Roman" w:eastAsia="Times New Roman" w:hAnsi="Times New Roman" w:cs="Times New Roman"/>
          <w:sz w:val="24"/>
          <w:szCs w:val="24"/>
          <w:lang w:eastAsia="en-GB"/>
        </w:rPr>
        <w:t xml:space="preserve"> current law </w:t>
      </w:r>
      <w:r w:rsidR="00700890" w:rsidRPr="00CE0F29">
        <w:rPr>
          <w:rFonts w:ascii="Times New Roman" w:eastAsia="Times New Roman" w:hAnsi="Times New Roman" w:cs="Times New Roman"/>
          <w:sz w:val="24"/>
          <w:szCs w:val="24"/>
          <w:lang w:eastAsia="en-GB"/>
        </w:rPr>
        <w:t xml:space="preserve">and ethics </w:t>
      </w:r>
      <w:r w:rsidR="00A64512" w:rsidRPr="00CE0F29">
        <w:rPr>
          <w:rFonts w:ascii="Times New Roman" w:eastAsia="Times New Roman" w:hAnsi="Times New Roman" w:cs="Times New Roman"/>
          <w:sz w:val="24"/>
          <w:szCs w:val="24"/>
          <w:lang w:eastAsia="en-GB"/>
        </w:rPr>
        <w:t xml:space="preserve">within the UK </w:t>
      </w:r>
      <w:r w:rsidR="004E3F1C" w:rsidRPr="00CE0F29">
        <w:rPr>
          <w:rFonts w:ascii="Times New Roman" w:eastAsia="Times New Roman" w:hAnsi="Times New Roman" w:cs="Times New Roman"/>
          <w:sz w:val="24"/>
          <w:szCs w:val="24"/>
          <w:lang w:eastAsia="en-GB"/>
        </w:rPr>
        <w:t xml:space="preserve">clearly </w:t>
      </w:r>
      <w:r w:rsidR="00700890" w:rsidRPr="00CE0F29">
        <w:rPr>
          <w:rFonts w:ascii="Times New Roman" w:eastAsia="Times New Roman" w:hAnsi="Times New Roman" w:cs="Times New Roman"/>
          <w:sz w:val="24"/>
          <w:szCs w:val="24"/>
          <w:lang w:eastAsia="en-GB"/>
        </w:rPr>
        <w:t>state</w:t>
      </w:r>
      <w:r w:rsidR="00AC3C67" w:rsidRPr="00CE0F29">
        <w:rPr>
          <w:rFonts w:ascii="Times New Roman" w:eastAsia="Times New Roman" w:hAnsi="Times New Roman" w:cs="Times New Roman"/>
          <w:sz w:val="24"/>
          <w:szCs w:val="24"/>
          <w:lang w:eastAsia="en-GB"/>
        </w:rPr>
        <w:t xml:space="preserve">, </w:t>
      </w:r>
      <w:r w:rsidR="004E3F1C" w:rsidRPr="00CE0F29">
        <w:rPr>
          <w:rFonts w:ascii="Times New Roman" w:eastAsia="Times New Roman" w:hAnsi="Times New Roman" w:cs="Times New Roman"/>
          <w:sz w:val="24"/>
          <w:szCs w:val="24"/>
          <w:lang w:eastAsia="en-GB"/>
        </w:rPr>
        <w:t xml:space="preserve">what kind </w:t>
      </w:r>
      <w:r w:rsidR="00AC3C67" w:rsidRPr="00CE0F29">
        <w:rPr>
          <w:rFonts w:ascii="Times New Roman" w:eastAsia="Times New Roman" w:hAnsi="Times New Roman" w:cs="Times New Roman"/>
          <w:sz w:val="24"/>
          <w:szCs w:val="24"/>
          <w:lang w:eastAsia="en-GB"/>
        </w:rPr>
        <w:t>of care,</w:t>
      </w:r>
      <w:r w:rsidR="004E3F1C" w:rsidRPr="00CE0F29">
        <w:rPr>
          <w:rFonts w:ascii="Times New Roman" w:eastAsia="Times New Roman" w:hAnsi="Times New Roman" w:cs="Times New Roman"/>
          <w:sz w:val="24"/>
          <w:szCs w:val="24"/>
          <w:lang w:eastAsia="en-GB"/>
        </w:rPr>
        <w:t xml:space="preserve"> support</w:t>
      </w:r>
      <w:r w:rsidR="00AC3C67" w:rsidRPr="00CE0F29">
        <w:rPr>
          <w:rFonts w:ascii="Times New Roman" w:eastAsia="Times New Roman" w:hAnsi="Times New Roman" w:cs="Times New Roman"/>
          <w:sz w:val="24"/>
          <w:szCs w:val="24"/>
          <w:lang w:eastAsia="en-GB"/>
        </w:rPr>
        <w:t xml:space="preserve"> should be available to </w:t>
      </w:r>
      <w:r w:rsidR="001F188B" w:rsidRPr="00CE0F29">
        <w:rPr>
          <w:rFonts w:ascii="Times New Roman" w:eastAsia="Times New Roman" w:hAnsi="Times New Roman" w:cs="Times New Roman"/>
          <w:sz w:val="24"/>
          <w:szCs w:val="24"/>
          <w:lang w:eastAsia="en-GB"/>
        </w:rPr>
        <w:t xml:space="preserve">people </w:t>
      </w:r>
      <w:r w:rsidR="00AC3C67" w:rsidRPr="00CE0F29">
        <w:rPr>
          <w:rFonts w:ascii="Times New Roman" w:eastAsia="Times New Roman" w:hAnsi="Times New Roman" w:cs="Times New Roman"/>
          <w:sz w:val="24"/>
          <w:szCs w:val="24"/>
          <w:lang w:eastAsia="en-GB"/>
        </w:rPr>
        <w:t>with dementia and their families</w:t>
      </w:r>
      <w:r w:rsidR="00070AB7" w:rsidRPr="00CE0F29">
        <w:rPr>
          <w:rFonts w:ascii="Times New Roman" w:eastAsia="Times New Roman" w:hAnsi="Times New Roman" w:cs="Times New Roman"/>
          <w:sz w:val="24"/>
          <w:szCs w:val="24"/>
          <w:lang w:eastAsia="en-GB"/>
        </w:rPr>
        <w:t xml:space="preserve">, </w:t>
      </w:r>
      <w:r w:rsidR="00AC3C67" w:rsidRPr="00CE0F29">
        <w:rPr>
          <w:rFonts w:ascii="Times New Roman" w:eastAsia="Times New Roman" w:hAnsi="Times New Roman" w:cs="Times New Roman"/>
          <w:sz w:val="24"/>
          <w:szCs w:val="24"/>
          <w:lang w:eastAsia="en-GB"/>
        </w:rPr>
        <w:t>and these</w:t>
      </w:r>
      <w:r w:rsidRPr="00CE0F29">
        <w:rPr>
          <w:rFonts w:ascii="Times New Roman" w:eastAsia="Times New Roman" w:hAnsi="Times New Roman" w:cs="Times New Roman"/>
          <w:sz w:val="24"/>
          <w:szCs w:val="24"/>
          <w:lang w:eastAsia="en-GB"/>
        </w:rPr>
        <w:t xml:space="preserve"> include some of the followings. </w:t>
      </w:r>
    </w:p>
    <w:p w:rsidR="001F188B" w:rsidRPr="00CE0F29" w:rsidRDefault="002F3B83" w:rsidP="00CE0F29">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The </w:t>
      </w:r>
      <w:proofErr w:type="spellStart"/>
      <w:r w:rsidRPr="00CE0F29">
        <w:rPr>
          <w:rFonts w:ascii="Times New Roman" w:eastAsia="Times New Roman" w:hAnsi="Times New Roman" w:cs="Times New Roman"/>
          <w:sz w:val="24"/>
          <w:szCs w:val="24"/>
          <w:lang w:eastAsia="en-GB"/>
        </w:rPr>
        <w:t>carers</w:t>
      </w:r>
      <w:proofErr w:type="spellEnd"/>
      <w:r w:rsidRPr="00CE0F29">
        <w:rPr>
          <w:rFonts w:ascii="Times New Roman" w:eastAsia="Times New Roman" w:hAnsi="Times New Roman" w:cs="Times New Roman"/>
          <w:sz w:val="24"/>
          <w:szCs w:val="24"/>
          <w:lang w:eastAsia="en-GB"/>
        </w:rPr>
        <w:t xml:space="preserve"> right to an assessment of their needs.</w:t>
      </w:r>
    </w:p>
    <w:p w:rsidR="00EF2E87" w:rsidRPr="00CE0F29" w:rsidRDefault="00EF2E87" w:rsidP="00CE0F29">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Safeguarding and Personal Budgets will be on a </w:t>
      </w:r>
      <w:r w:rsidR="002F3B83" w:rsidRPr="00CE0F29">
        <w:rPr>
          <w:rFonts w:ascii="Times New Roman" w:eastAsia="Times New Roman" w:hAnsi="Times New Roman" w:cs="Times New Roman"/>
          <w:sz w:val="24"/>
          <w:szCs w:val="24"/>
          <w:lang w:eastAsia="en-GB"/>
        </w:rPr>
        <w:t>legal</w:t>
      </w:r>
      <w:r w:rsidRPr="00CE0F29">
        <w:rPr>
          <w:rFonts w:ascii="Times New Roman" w:eastAsia="Times New Roman" w:hAnsi="Times New Roman" w:cs="Times New Roman"/>
          <w:sz w:val="24"/>
          <w:szCs w:val="24"/>
          <w:lang w:eastAsia="en-GB"/>
        </w:rPr>
        <w:t xml:space="preserve"> </w:t>
      </w:r>
      <w:r w:rsidR="002F3B83" w:rsidRPr="00CE0F29">
        <w:rPr>
          <w:rFonts w:ascii="Times New Roman" w:eastAsia="Times New Roman" w:hAnsi="Times New Roman" w:cs="Times New Roman"/>
          <w:sz w:val="24"/>
          <w:szCs w:val="24"/>
          <w:lang w:eastAsia="en-GB"/>
        </w:rPr>
        <w:t>stability.</w:t>
      </w:r>
    </w:p>
    <w:p w:rsidR="00EF2E87" w:rsidRPr="00CE0F29" w:rsidRDefault="00EF2E87" w:rsidP="00CE0F29">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A national minimum eligibility threshold for social care. This will set the minimum criteria </w:t>
      </w:r>
      <w:r w:rsidR="002F3B83" w:rsidRPr="00CE0F29">
        <w:rPr>
          <w:rFonts w:ascii="Times New Roman" w:eastAsia="Times New Roman" w:hAnsi="Times New Roman" w:cs="Times New Roman"/>
          <w:sz w:val="24"/>
          <w:szCs w:val="24"/>
          <w:lang w:eastAsia="en-GB"/>
        </w:rPr>
        <w:t>of support to people.</w:t>
      </w:r>
    </w:p>
    <w:p w:rsidR="00EF2E87" w:rsidRPr="00CE0F29" w:rsidRDefault="00AC3C67" w:rsidP="00CE0F29">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D</w:t>
      </w:r>
      <w:r w:rsidR="00EF2E87" w:rsidRPr="00CE0F29">
        <w:rPr>
          <w:rFonts w:ascii="Times New Roman" w:eastAsia="Times New Roman" w:hAnsi="Times New Roman" w:cs="Times New Roman"/>
          <w:sz w:val="24"/>
          <w:szCs w:val="24"/>
          <w:lang w:eastAsia="en-GB"/>
        </w:rPr>
        <w:t>irect payment</w:t>
      </w:r>
      <w:r w:rsidRPr="00CE0F29">
        <w:rPr>
          <w:rFonts w:ascii="Times New Roman" w:eastAsia="Times New Roman" w:hAnsi="Times New Roman" w:cs="Times New Roman"/>
          <w:sz w:val="24"/>
          <w:szCs w:val="24"/>
          <w:lang w:eastAsia="en-GB"/>
        </w:rPr>
        <w:t xml:space="preserve"> options that</w:t>
      </w:r>
      <w:r w:rsidR="00097A14" w:rsidRPr="00CE0F29">
        <w:rPr>
          <w:rFonts w:ascii="Times New Roman" w:eastAsia="Times New Roman" w:hAnsi="Times New Roman" w:cs="Times New Roman"/>
          <w:sz w:val="24"/>
          <w:szCs w:val="24"/>
          <w:lang w:eastAsia="en-GB"/>
        </w:rPr>
        <w:t xml:space="preserve"> will meet their health and wellbeing needs. </w:t>
      </w:r>
    </w:p>
    <w:p w:rsidR="00EF2E87" w:rsidRPr="00CE0F29" w:rsidRDefault="00097A14" w:rsidP="00CE0F29">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P</w:t>
      </w:r>
      <w:r w:rsidR="00EF2E87" w:rsidRPr="00CE0F29">
        <w:rPr>
          <w:rFonts w:ascii="Times New Roman" w:eastAsia="Times New Roman" w:hAnsi="Times New Roman" w:cs="Times New Roman"/>
          <w:sz w:val="24"/>
          <w:szCs w:val="24"/>
          <w:lang w:eastAsia="en-GB"/>
        </w:rPr>
        <w:t xml:space="preserve">revention </w:t>
      </w:r>
      <w:r w:rsidRPr="00CE0F29">
        <w:rPr>
          <w:rFonts w:ascii="Times New Roman" w:eastAsia="Times New Roman" w:hAnsi="Times New Roman" w:cs="Times New Roman"/>
          <w:sz w:val="24"/>
          <w:szCs w:val="24"/>
          <w:lang w:eastAsia="en-GB"/>
        </w:rPr>
        <w:t xml:space="preserve">this </w:t>
      </w:r>
      <w:r w:rsidR="00EF2E87" w:rsidRPr="00CE0F29">
        <w:rPr>
          <w:rFonts w:ascii="Times New Roman" w:eastAsia="Times New Roman" w:hAnsi="Times New Roman" w:cs="Times New Roman"/>
          <w:sz w:val="24"/>
          <w:szCs w:val="24"/>
          <w:lang w:eastAsia="en-GB"/>
        </w:rPr>
        <w:t>duty</w:t>
      </w:r>
      <w:r w:rsidRPr="00CE0F29">
        <w:rPr>
          <w:rFonts w:ascii="Times New Roman" w:eastAsia="Times New Roman" w:hAnsi="Times New Roman" w:cs="Times New Roman"/>
          <w:sz w:val="24"/>
          <w:szCs w:val="24"/>
          <w:lang w:eastAsia="en-GB"/>
        </w:rPr>
        <w:t xml:space="preserve"> </w:t>
      </w:r>
      <w:r w:rsidR="00EF2E87" w:rsidRPr="00CE0F29">
        <w:rPr>
          <w:rFonts w:ascii="Times New Roman" w:eastAsia="Times New Roman" w:hAnsi="Times New Roman" w:cs="Times New Roman"/>
          <w:sz w:val="24"/>
          <w:szCs w:val="24"/>
          <w:lang w:eastAsia="en-GB"/>
        </w:rPr>
        <w:t xml:space="preserve">applies to most adults including people without care needs, </w:t>
      </w:r>
      <w:proofErr w:type="spellStart"/>
      <w:r w:rsidR="00EF2E87" w:rsidRPr="00CE0F29">
        <w:rPr>
          <w:rFonts w:ascii="Times New Roman" w:eastAsia="Times New Roman" w:hAnsi="Times New Roman" w:cs="Times New Roman"/>
          <w:sz w:val="24"/>
          <w:szCs w:val="24"/>
          <w:lang w:eastAsia="en-GB"/>
        </w:rPr>
        <w:t>carers</w:t>
      </w:r>
      <w:proofErr w:type="spellEnd"/>
      <w:r w:rsidR="00EF2E87" w:rsidRPr="00CE0F29">
        <w:rPr>
          <w:rFonts w:ascii="Times New Roman" w:eastAsia="Times New Roman" w:hAnsi="Times New Roman" w:cs="Times New Roman"/>
          <w:sz w:val="24"/>
          <w:szCs w:val="24"/>
          <w:lang w:eastAsia="en-GB"/>
        </w:rPr>
        <w:t xml:space="preserve"> and soon-to-be </w:t>
      </w:r>
      <w:proofErr w:type="spellStart"/>
      <w:r w:rsidR="00EF2E87" w:rsidRPr="00CE0F29">
        <w:rPr>
          <w:rFonts w:ascii="Times New Roman" w:eastAsia="Times New Roman" w:hAnsi="Times New Roman" w:cs="Times New Roman"/>
          <w:sz w:val="24"/>
          <w:szCs w:val="24"/>
          <w:lang w:eastAsia="en-GB"/>
        </w:rPr>
        <w:t>carers</w:t>
      </w:r>
      <w:proofErr w:type="spellEnd"/>
      <w:r w:rsidR="00EF2E87" w:rsidRPr="00CE0F29">
        <w:rPr>
          <w:rFonts w:ascii="Times New Roman" w:eastAsia="Times New Roman" w:hAnsi="Times New Roman" w:cs="Times New Roman"/>
          <w:sz w:val="24"/>
          <w:szCs w:val="24"/>
          <w:lang w:eastAsia="en-GB"/>
        </w:rPr>
        <w:t>.</w:t>
      </w:r>
    </w:p>
    <w:p w:rsidR="00A64512" w:rsidRPr="00CE0F29" w:rsidRDefault="00A64512"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w:t>
      </w:r>
      <w:r w:rsidR="00700890" w:rsidRPr="00CE0F29">
        <w:rPr>
          <w:rFonts w:ascii="Times New Roman" w:hAnsi="Times New Roman" w:cs="Times New Roman"/>
          <w:sz w:val="24"/>
          <w:szCs w:val="24"/>
        </w:rPr>
        <w:t>Foster, Herring and Doron, 2014)</w:t>
      </w:r>
      <w:r w:rsidRPr="00CE0F29">
        <w:rPr>
          <w:rFonts w:ascii="Times New Roman" w:eastAsia="Times New Roman" w:hAnsi="Times New Roman" w:cs="Times New Roman"/>
          <w:sz w:val="24"/>
          <w:szCs w:val="24"/>
          <w:lang w:eastAsia="en-GB"/>
        </w:rPr>
        <w:t xml:space="preserve"> </w:t>
      </w:r>
    </w:p>
    <w:p w:rsidR="00712DA4" w:rsidRPr="00CE0F29" w:rsidRDefault="00EF2E87"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However, </w:t>
      </w:r>
      <w:r w:rsidR="00BD770A" w:rsidRPr="00CE0F29">
        <w:rPr>
          <w:rFonts w:ascii="Times New Roman" w:eastAsia="Times New Roman" w:hAnsi="Times New Roman" w:cs="Times New Roman"/>
          <w:sz w:val="24"/>
          <w:szCs w:val="24"/>
          <w:lang w:eastAsia="en-GB"/>
        </w:rPr>
        <w:t xml:space="preserve">an independent </w:t>
      </w:r>
      <w:r w:rsidRPr="00CE0F29">
        <w:rPr>
          <w:rFonts w:ascii="Times New Roman" w:eastAsia="Times New Roman" w:hAnsi="Times New Roman" w:cs="Times New Roman"/>
          <w:sz w:val="24"/>
          <w:szCs w:val="24"/>
          <w:lang w:eastAsia="en-GB"/>
        </w:rPr>
        <w:t>chari</w:t>
      </w:r>
      <w:r w:rsidR="00BD770A" w:rsidRPr="00CE0F29">
        <w:rPr>
          <w:rFonts w:ascii="Times New Roman" w:eastAsia="Times New Roman" w:hAnsi="Times New Roman" w:cs="Times New Roman"/>
          <w:sz w:val="24"/>
          <w:szCs w:val="24"/>
          <w:lang w:eastAsia="en-GB"/>
        </w:rPr>
        <w:t>ty</w:t>
      </w:r>
      <w:r w:rsidR="004214F2" w:rsidRPr="00CE0F29">
        <w:rPr>
          <w:rFonts w:ascii="Times New Roman" w:eastAsia="Times New Roman" w:hAnsi="Times New Roman" w:cs="Times New Roman"/>
          <w:sz w:val="24"/>
          <w:szCs w:val="24"/>
          <w:lang w:eastAsia="en-GB"/>
        </w:rPr>
        <w:t xml:space="preserve"> has</w:t>
      </w:r>
      <w:r w:rsidR="00700890" w:rsidRPr="00CE0F29">
        <w:rPr>
          <w:rFonts w:ascii="Times New Roman" w:eastAsia="Times New Roman" w:hAnsi="Times New Roman" w:cs="Times New Roman"/>
          <w:sz w:val="24"/>
          <w:szCs w:val="24"/>
          <w:lang w:eastAsia="en-GB"/>
        </w:rPr>
        <w:t xml:space="preserve"> challenged th</w:t>
      </w:r>
      <w:r w:rsidR="003A6A14" w:rsidRPr="00CE0F29">
        <w:rPr>
          <w:rFonts w:ascii="Times New Roman" w:eastAsia="Times New Roman" w:hAnsi="Times New Roman" w:cs="Times New Roman"/>
          <w:sz w:val="24"/>
          <w:szCs w:val="24"/>
          <w:lang w:eastAsia="en-GB"/>
        </w:rPr>
        <w:t>is</w:t>
      </w:r>
      <w:r w:rsidR="00700890" w:rsidRPr="00CE0F29">
        <w:rPr>
          <w:rFonts w:ascii="Times New Roman" w:eastAsia="Times New Roman" w:hAnsi="Times New Roman" w:cs="Times New Roman"/>
          <w:sz w:val="24"/>
          <w:szCs w:val="24"/>
          <w:lang w:eastAsia="en-GB"/>
        </w:rPr>
        <w:t xml:space="preserve"> and says </w:t>
      </w:r>
      <w:r w:rsidRPr="00CE0F29">
        <w:rPr>
          <w:rFonts w:ascii="Times New Roman" w:eastAsia="Times New Roman" w:hAnsi="Times New Roman" w:cs="Times New Roman"/>
          <w:sz w:val="24"/>
          <w:szCs w:val="24"/>
          <w:lang w:eastAsia="en-GB"/>
        </w:rPr>
        <w:t>that there is a lack of support from the local authorities</w:t>
      </w:r>
      <w:r w:rsidR="00070AB7" w:rsidRPr="00CE0F29">
        <w:rPr>
          <w:rFonts w:ascii="Times New Roman" w:eastAsia="Times New Roman" w:hAnsi="Times New Roman" w:cs="Times New Roman"/>
          <w:sz w:val="24"/>
          <w:szCs w:val="24"/>
          <w:lang w:eastAsia="en-GB"/>
        </w:rPr>
        <w:t xml:space="preserve">, </w:t>
      </w:r>
      <w:r w:rsidR="00097A14" w:rsidRPr="00CE0F29">
        <w:rPr>
          <w:rFonts w:ascii="Times New Roman" w:eastAsia="Times New Roman" w:hAnsi="Times New Roman" w:cs="Times New Roman"/>
          <w:sz w:val="24"/>
          <w:szCs w:val="24"/>
          <w:lang w:eastAsia="en-GB"/>
        </w:rPr>
        <w:t>despite the law</w:t>
      </w:r>
      <w:r w:rsidR="00700890" w:rsidRPr="00CE0F29">
        <w:rPr>
          <w:rFonts w:ascii="Times New Roman" w:eastAsia="Times New Roman" w:hAnsi="Times New Roman" w:cs="Times New Roman"/>
          <w:sz w:val="24"/>
          <w:szCs w:val="24"/>
          <w:lang w:eastAsia="en-GB"/>
        </w:rPr>
        <w:t xml:space="preserve"> enforcement</w:t>
      </w:r>
      <w:r w:rsidR="00097A14" w:rsidRPr="00CE0F29">
        <w:rPr>
          <w:rFonts w:ascii="Times New Roman" w:eastAsia="Times New Roman" w:hAnsi="Times New Roman" w:cs="Times New Roman"/>
          <w:sz w:val="24"/>
          <w:szCs w:val="24"/>
          <w:lang w:eastAsia="en-GB"/>
        </w:rPr>
        <w:t>. P</w:t>
      </w:r>
      <w:r w:rsidRPr="00CE0F29">
        <w:rPr>
          <w:rFonts w:ascii="Times New Roman" w:eastAsia="Times New Roman" w:hAnsi="Times New Roman" w:cs="Times New Roman"/>
          <w:sz w:val="24"/>
          <w:szCs w:val="24"/>
          <w:lang w:eastAsia="en-GB"/>
        </w:rPr>
        <w:t xml:space="preserve">eople are </w:t>
      </w:r>
      <w:r w:rsidR="00097A14" w:rsidRPr="00CE0F29">
        <w:rPr>
          <w:rFonts w:ascii="Times New Roman" w:eastAsia="Times New Roman" w:hAnsi="Times New Roman" w:cs="Times New Roman"/>
          <w:sz w:val="24"/>
          <w:szCs w:val="24"/>
          <w:lang w:eastAsia="en-GB"/>
        </w:rPr>
        <w:t xml:space="preserve">still </w:t>
      </w:r>
      <w:r w:rsidRPr="00CE0F29">
        <w:rPr>
          <w:rFonts w:ascii="Times New Roman" w:eastAsia="Times New Roman" w:hAnsi="Times New Roman" w:cs="Times New Roman"/>
          <w:sz w:val="24"/>
          <w:szCs w:val="24"/>
          <w:lang w:eastAsia="en-GB"/>
        </w:rPr>
        <w:t xml:space="preserve">being forced to rely on </w:t>
      </w:r>
      <w:r w:rsidR="00097A14" w:rsidRPr="00CE0F29">
        <w:rPr>
          <w:rFonts w:ascii="Times New Roman" w:eastAsia="Times New Roman" w:hAnsi="Times New Roman" w:cs="Times New Roman"/>
          <w:sz w:val="24"/>
          <w:szCs w:val="24"/>
          <w:lang w:eastAsia="en-GB"/>
        </w:rPr>
        <w:t xml:space="preserve">their </w:t>
      </w:r>
      <w:r w:rsidRPr="00CE0F29">
        <w:rPr>
          <w:rFonts w:ascii="Times New Roman" w:eastAsia="Times New Roman" w:hAnsi="Times New Roman" w:cs="Times New Roman"/>
          <w:sz w:val="24"/>
          <w:szCs w:val="24"/>
          <w:lang w:eastAsia="en-GB"/>
        </w:rPr>
        <w:t>family and friends for their care</w:t>
      </w:r>
      <w:r w:rsidR="00700890" w:rsidRPr="00CE0F29">
        <w:rPr>
          <w:rFonts w:ascii="Times New Roman" w:eastAsia="Times New Roman" w:hAnsi="Times New Roman" w:cs="Times New Roman"/>
          <w:sz w:val="24"/>
          <w:szCs w:val="24"/>
          <w:lang w:eastAsia="en-GB"/>
        </w:rPr>
        <w:t xml:space="preserve"> and not being educated enough </w:t>
      </w:r>
      <w:r w:rsidR="00070AB7" w:rsidRPr="00CE0F29">
        <w:rPr>
          <w:rFonts w:ascii="Times New Roman" w:eastAsia="Times New Roman" w:hAnsi="Times New Roman" w:cs="Times New Roman"/>
          <w:sz w:val="24"/>
          <w:szCs w:val="24"/>
          <w:lang w:eastAsia="en-GB"/>
        </w:rPr>
        <w:t>regarding</w:t>
      </w:r>
      <w:r w:rsidR="00852CCD" w:rsidRPr="00CE0F29">
        <w:rPr>
          <w:rFonts w:ascii="Times New Roman" w:eastAsia="Times New Roman" w:hAnsi="Times New Roman" w:cs="Times New Roman"/>
          <w:sz w:val="24"/>
          <w:szCs w:val="24"/>
          <w:lang w:eastAsia="en-GB"/>
        </w:rPr>
        <w:t xml:space="preserve"> their rights to </w:t>
      </w:r>
      <w:r w:rsidR="00700890" w:rsidRPr="00CE0F29">
        <w:rPr>
          <w:rFonts w:ascii="Times New Roman" w:eastAsia="Times New Roman" w:hAnsi="Times New Roman" w:cs="Times New Roman"/>
          <w:sz w:val="24"/>
          <w:szCs w:val="24"/>
          <w:lang w:eastAsia="en-GB"/>
        </w:rPr>
        <w:t>available support and resources</w:t>
      </w:r>
      <w:r w:rsidR="00070AB7" w:rsidRPr="00CE0F29">
        <w:rPr>
          <w:rFonts w:ascii="Times New Roman" w:eastAsia="Times New Roman" w:hAnsi="Times New Roman" w:cs="Times New Roman"/>
          <w:sz w:val="24"/>
          <w:szCs w:val="24"/>
          <w:lang w:eastAsia="en-GB"/>
        </w:rPr>
        <w:t>.</w:t>
      </w:r>
      <w:r w:rsidR="00712DA4" w:rsidRPr="00CE0F29">
        <w:rPr>
          <w:rFonts w:ascii="Times New Roman" w:eastAsia="Times New Roman" w:hAnsi="Times New Roman" w:cs="Times New Roman"/>
          <w:sz w:val="24"/>
          <w:szCs w:val="24"/>
          <w:lang w:eastAsia="en-GB"/>
        </w:rPr>
        <w:t xml:space="preserve"> </w:t>
      </w:r>
      <w:r w:rsidR="003A6A14" w:rsidRPr="00CE0F29">
        <w:rPr>
          <w:rFonts w:ascii="Times New Roman" w:eastAsia="Times New Roman" w:hAnsi="Times New Roman" w:cs="Times New Roman"/>
          <w:sz w:val="24"/>
          <w:szCs w:val="24"/>
          <w:lang w:eastAsia="en-GB"/>
        </w:rPr>
        <w:t>(charitycommission.blog.gov.uk)</w:t>
      </w:r>
      <w:r w:rsidR="00070AB7" w:rsidRPr="00CE0F29">
        <w:rPr>
          <w:rFonts w:ascii="Times New Roman" w:eastAsia="Times New Roman" w:hAnsi="Times New Roman" w:cs="Times New Roman"/>
          <w:sz w:val="24"/>
          <w:szCs w:val="24"/>
          <w:lang w:eastAsia="en-GB"/>
        </w:rPr>
        <w:t xml:space="preserve"> </w:t>
      </w:r>
    </w:p>
    <w:p w:rsidR="00070AB7" w:rsidRPr="00CE0F29" w:rsidRDefault="00070AB7" w:rsidP="00CE0F29">
      <w:pPr>
        <w:spacing w:before="100" w:beforeAutospacing="1" w:after="100" w:afterAutospacing="1" w:line="360" w:lineRule="auto"/>
        <w:jc w:val="both"/>
        <w:rPr>
          <w:rFonts w:ascii="Times New Roman" w:hAnsi="Times New Roman" w:cs="Times New Roman"/>
          <w:sz w:val="24"/>
          <w:szCs w:val="24"/>
          <w:lang/>
        </w:rPr>
      </w:pPr>
      <w:r w:rsidRPr="00CE0F29">
        <w:rPr>
          <w:rFonts w:ascii="Times New Roman" w:eastAsia="Times New Roman" w:hAnsi="Times New Roman" w:cs="Times New Roman"/>
          <w:sz w:val="24"/>
          <w:szCs w:val="24"/>
          <w:lang w:eastAsia="en-GB"/>
        </w:rPr>
        <w:t>S</w:t>
      </w:r>
      <w:r w:rsidR="00700890" w:rsidRPr="00CE0F29">
        <w:rPr>
          <w:rFonts w:ascii="Times New Roman" w:eastAsia="Times New Roman" w:hAnsi="Times New Roman" w:cs="Times New Roman"/>
          <w:sz w:val="24"/>
          <w:szCs w:val="24"/>
          <w:lang w:eastAsia="en-GB"/>
        </w:rPr>
        <w:t>ome people are encouraged to pay privately for equipment such as</w:t>
      </w:r>
      <w:r w:rsidRPr="00CE0F29">
        <w:rPr>
          <w:rFonts w:ascii="Times New Roman" w:eastAsia="Times New Roman" w:hAnsi="Times New Roman" w:cs="Times New Roman"/>
          <w:sz w:val="24"/>
          <w:szCs w:val="24"/>
          <w:lang w:eastAsia="en-GB"/>
        </w:rPr>
        <w:t xml:space="preserve">, </w:t>
      </w:r>
      <w:r w:rsidR="00700890" w:rsidRPr="00CE0F29">
        <w:rPr>
          <w:rFonts w:ascii="Times New Roman" w:eastAsia="Times New Roman" w:hAnsi="Times New Roman" w:cs="Times New Roman"/>
          <w:sz w:val="24"/>
          <w:szCs w:val="24"/>
          <w:lang w:eastAsia="en-GB"/>
        </w:rPr>
        <w:t>commodes, bath seats and in some cases private care, even though they are entitled to an assessment of needs</w:t>
      </w:r>
      <w:r w:rsidR="00EF2E87" w:rsidRPr="00CE0F29">
        <w:rPr>
          <w:rFonts w:ascii="Times New Roman" w:eastAsia="Times New Roman" w:hAnsi="Times New Roman" w:cs="Times New Roman"/>
          <w:sz w:val="24"/>
          <w:szCs w:val="24"/>
          <w:lang w:eastAsia="en-GB"/>
        </w:rPr>
        <w:t xml:space="preserve">. </w:t>
      </w:r>
      <w:r w:rsidR="004214F2" w:rsidRPr="00CE0F29">
        <w:rPr>
          <w:rFonts w:ascii="Times New Roman" w:eastAsia="Times New Roman" w:hAnsi="Times New Roman" w:cs="Times New Roman"/>
          <w:sz w:val="24"/>
          <w:szCs w:val="24"/>
          <w:lang w:eastAsia="en-GB"/>
        </w:rPr>
        <w:t>(</w:t>
      </w:r>
      <w:hyperlink r:id="rId12" w:history="1">
        <w:r w:rsidR="004214F2" w:rsidRPr="00CE0F29">
          <w:rPr>
            <w:rStyle w:val="Hyperlink"/>
            <w:rFonts w:ascii="Times New Roman" w:eastAsia="Times New Roman" w:hAnsi="Times New Roman" w:cs="Times New Roman"/>
            <w:color w:val="auto"/>
            <w:sz w:val="24"/>
            <w:szCs w:val="24"/>
            <w:u w:val="none"/>
            <w:lang w:eastAsia="en-GB"/>
          </w:rPr>
          <w:t>www.independent.co.uk</w:t>
        </w:r>
      </w:hyperlink>
      <w:r w:rsidR="004214F2" w:rsidRPr="00CE0F29">
        <w:rPr>
          <w:rFonts w:ascii="Times New Roman" w:hAnsi="Times New Roman" w:cs="Times New Roman"/>
          <w:sz w:val="24"/>
          <w:szCs w:val="24"/>
          <w:lang/>
        </w:rPr>
        <w:t xml:space="preserve">) </w:t>
      </w:r>
    </w:p>
    <w:p w:rsidR="00070AB7" w:rsidRPr="00CE0F29" w:rsidRDefault="00EF470A" w:rsidP="00CE0F29">
      <w:pPr>
        <w:spacing w:before="100" w:beforeAutospacing="1" w:after="100" w:afterAutospacing="1" w:line="360" w:lineRule="auto"/>
        <w:jc w:val="both"/>
        <w:rPr>
          <w:rFonts w:ascii="Times New Roman" w:hAnsi="Times New Roman" w:cs="Times New Roman"/>
          <w:sz w:val="24"/>
          <w:szCs w:val="24"/>
          <w:lang/>
        </w:rPr>
      </w:pPr>
      <w:r w:rsidRPr="00CE0F29">
        <w:rPr>
          <w:rFonts w:ascii="Times New Roman" w:hAnsi="Times New Roman" w:cs="Times New Roman"/>
          <w:sz w:val="24"/>
          <w:szCs w:val="24"/>
          <w:lang/>
        </w:rPr>
        <w:t>The</w:t>
      </w:r>
      <w:r w:rsidR="00EF2E87" w:rsidRPr="00CE0F29">
        <w:rPr>
          <w:rFonts w:ascii="Times New Roman" w:hAnsi="Times New Roman" w:cs="Times New Roman"/>
          <w:sz w:val="24"/>
          <w:szCs w:val="24"/>
          <w:lang/>
        </w:rPr>
        <w:t>re is a growing problem of care for people suffering with dementia</w:t>
      </w:r>
      <w:r w:rsidR="00070AB7" w:rsidRPr="00CE0F29">
        <w:rPr>
          <w:rFonts w:ascii="Times New Roman" w:hAnsi="Times New Roman" w:cs="Times New Roman"/>
          <w:sz w:val="24"/>
          <w:szCs w:val="24"/>
          <w:lang/>
        </w:rPr>
        <w:t xml:space="preserve">, </w:t>
      </w:r>
      <w:r w:rsidR="00EF2E87" w:rsidRPr="00CE0F29">
        <w:rPr>
          <w:rFonts w:ascii="Times New Roman" w:hAnsi="Times New Roman" w:cs="Times New Roman"/>
          <w:sz w:val="24"/>
          <w:szCs w:val="24"/>
          <w:lang/>
        </w:rPr>
        <w:t>mainly in the low income and rural areas</w:t>
      </w:r>
      <w:r w:rsidR="00070AB7" w:rsidRPr="00CE0F29">
        <w:rPr>
          <w:rFonts w:ascii="Times New Roman" w:hAnsi="Times New Roman" w:cs="Times New Roman"/>
          <w:sz w:val="24"/>
          <w:szCs w:val="24"/>
          <w:lang/>
        </w:rPr>
        <w:t xml:space="preserve"> within</w:t>
      </w:r>
      <w:r w:rsidR="00EF2E87" w:rsidRPr="00CE0F29">
        <w:rPr>
          <w:rFonts w:ascii="Times New Roman" w:hAnsi="Times New Roman" w:cs="Times New Roman"/>
          <w:sz w:val="24"/>
          <w:szCs w:val="24"/>
          <w:lang/>
        </w:rPr>
        <w:t xml:space="preserve"> the UK because</w:t>
      </w:r>
      <w:r w:rsidR="00852CCD" w:rsidRPr="00CE0F29">
        <w:rPr>
          <w:rFonts w:ascii="Times New Roman" w:hAnsi="Times New Roman" w:cs="Times New Roman"/>
          <w:sz w:val="24"/>
          <w:szCs w:val="24"/>
          <w:lang/>
        </w:rPr>
        <w:t>,</w:t>
      </w:r>
      <w:r w:rsidR="00EF2E87" w:rsidRPr="00CE0F29">
        <w:rPr>
          <w:rFonts w:ascii="Times New Roman" w:hAnsi="Times New Roman" w:cs="Times New Roman"/>
          <w:sz w:val="24"/>
          <w:szCs w:val="24"/>
          <w:lang/>
        </w:rPr>
        <w:t xml:space="preserve"> of the lack of funding in these areas or people </w:t>
      </w:r>
      <w:r w:rsidR="00EF2E87" w:rsidRPr="00CE0F29">
        <w:rPr>
          <w:rFonts w:ascii="Times New Roman" w:hAnsi="Times New Roman" w:cs="Times New Roman"/>
          <w:sz w:val="24"/>
          <w:szCs w:val="24"/>
          <w:lang/>
        </w:rPr>
        <w:lastRenderedPageBreak/>
        <w:t>are unable to a</w:t>
      </w:r>
      <w:r w:rsidR="00852CCD" w:rsidRPr="00CE0F29">
        <w:rPr>
          <w:rFonts w:ascii="Times New Roman" w:hAnsi="Times New Roman" w:cs="Times New Roman"/>
          <w:sz w:val="24"/>
          <w:szCs w:val="24"/>
          <w:lang/>
        </w:rPr>
        <w:t>fford to pay for extra support. T</w:t>
      </w:r>
      <w:r w:rsidR="00EF2E87" w:rsidRPr="00CE0F29">
        <w:rPr>
          <w:rFonts w:ascii="Times New Roman" w:hAnsi="Times New Roman" w:cs="Times New Roman"/>
          <w:sz w:val="24"/>
          <w:szCs w:val="24"/>
          <w:lang/>
        </w:rPr>
        <w:t xml:space="preserve">herefore </w:t>
      </w:r>
      <w:r w:rsidR="00045E9D" w:rsidRPr="00CE0F29">
        <w:rPr>
          <w:rFonts w:ascii="Times New Roman" w:hAnsi="Times New Roman" w:cs="Times New Roman"/>
          <w:sz w:val="24"/>
          <w:szCs w:val="24"/>
          <w:lang/>
        </w:rPr>
        <w:t>families</w:t>
      </w:r>
      <w:r w:rsidR="00EF2E87" w:rsidRPr="00CE0F29">
        <w:rPr>
          <w:rFonts w:ascii="Times New Roman" w:hAnsi="Times New Roman" w:cs="Times New Roman"/>
          <w:sz w:val="24"/>
          <w:szCs w:val="24"/>
          <w:lang/>
        </w:rPr>
        <w:t xml:space="preserve"> are relied on to cover additional care that is needed. As for rural areas </w:t>
      </w:r>
      <w:r w:rsidR="00045E9D" w:rsidRPr="00CE0F29">
        <w:rPr>
          <w:rFonts w:ascii="Times New Roman" w:hAnsi="Times New Roman" w:cs="Times New Roman"/>
          <w:sz w:val="24"/>
          <w:szCs w:val="24"/>
          <w:lang/>
        </w:rPr>
        <w:t xml:space="preserve">local authorities struggle to get care </w:t>
      </w:r>
      <w:r w:rsidR="00700890" w:rsidRPr="00CE0F29">
        <w:rPr>
          <w:rFonts w:ascii="Times New Roman" w:hAnsi="Times New Roman" w:cs="Times New Roman"/>
          <w:sz w:val="24"/>
          <w:szCs w:val="24"/>
          <w:lang/>
        </w:rPr>
        <w:t xml:space="preserve">and support </w:t>
      </w:r>
      <w:r w:rsidR="00045E9D" w:rsidRPr="00CE0F29">
        <w:rPr>
          <w:rFonts w:ascii="Times New Roman" w:hAnsi="Times New Roman" w:cs="Times New Roman"/>
          <w:sz w:val="24"/>
          <w:szCs w:val="24"/>
          <w:lang/>
        </w:rPr>
        <w:t>to these areas</w:t>
      </w:r>
      <w:r w:rsidR="00852CCD" w:rsidRPr="00CE0F29">
        <w:rPr>
          <w:rFonts w:ascii="Times New Roman" w:hAnsi="Times New Roman" w:cs="Times New Roman"/>
          <w:sz w:val="24"/>
          <w:szCs w:val="24"/>
          <w:lang/>
        </w:rPr>
        <w:t>,</w:t>
      </w:r>
      <w:r w:rsidR="00045E9D" w:rsidRPr="00CE0F29">
        <w:rPr>
          <w:rFonts w:ascii="Times New Roman" w:hAnsi="Times New Roman" w:cs="Times New Roman"/>
          <w:sz w:val="24"/>
          <w:szCs w:val="24"/>
          <w:lang/>
        </w:rPr>
        <w:t xml:space="preserve"> because it is</w:t>
      </w:r>
      <w:r w:rsidR="00700890" w:rsidRPr="00CE0F29">
        <w:rPr>
          <w:rFonts w:ascii="Times New Roman" w:hAnsi="Times New Roman" w:cs="Times New Roman"/>
          <w:sz w:val="24"/>
          <w:szCs w:val="24"/>
          <w:lang/>
        </w:rPr>
        <w:t xml:space="preserve"> out of the </w:t>
      </w:r>
      <w:r w:rsidR="00852CCD" w:rsidRPr="00CE0F29">
        <w:rPr>
          <w:rFonts w:ascii="Times New Roman" w:hAnsi="Times New Roman" w:cs="Times New Roman"/>
          <w:sz w:val="24"/>
          <w:szCs w:val="24"/>
          <w:lang/>
        </w:rPr>
        <w:t>provider’s</w:t>
      </w:r>
      <w:r w:rsidR="00700890" w:rsidRPr="00CE0F29">
        <w:rPr>
          <w:rFonts w:ascii="Times New Roman" w:hAnsi="Times New Roman" w:cs="Times New Roman"/>
          <w:sz w:val="24"/>
          <w:szCs w:val="24"/>
          <w:lang/>
        </w:rPr>
        <w:t xml:space="preserve"> </w:t>
      </w:r>
      <w:r w:rsidR="00097A14" w:rsidRPr="00CE0F29">
        <w:rPr>
          <w:rFonts w:ascii="Times New Roman" w:hAnsi="Times New Roman" w:cs="Times New Roman"/>
          <w:sz w:val="24"/>
          <w:szCs w:val="24"/>
          <w:lang/>
        </w:rPr>
        <w:t>locality</w:t>
      </w:r>
      <w:r w:rsidR="00700890" w:rsidRPr="00CE0F29">
        <w:rPr>
          <w:rFonts w:ascii="Times New Roman" w:hAnsi="Times New Roman" w:cs="Times New Roman"/>
          <w:sz w:val="24"/>
          <w:szCs w:val="24"/>
          <w:lang/>
        </w:rPr>
        <w:t xml:space="preserve"> (catchment)</w:t>
      </w:r>
      <w:r w:rsidR="00097A14" w:rsidRPr="00CE0F29">
        <w:rPr>
          <w:rFonts w:ascii="Times New Roman" w:hAnsi="Times New Roman" w:cs="Times New Roman"/>
          <w:sz w:val="24"/>
          <w:szCs w:val="24"/>
          <w:lang/>
        </w:rPr>
        <w:t>. W</w:t>
      </w:r>
      <w:r w:rsidR="00045E9D" w:rsidRPr="00CE0F29">
        <w:rPr>
          <w:rFonts w:ascii="Times New Roman" w:hAnsi="Times New Roman" w:cs="Times New Roman"/>
          <w:sz w:val="24"/>
          <w:szCs w:val="24"/>
          <w:lang/>
        </w:rPr>
        <w:t>hich means local authorit</w:t>
      </w:r>
      <w:r w:rsidR="00852CCD" w:rsidRPr="00CE0F29">
        <w:rPr>
          <w:rFonts w:ascii="Times New Roman" w:hAnsi="Times New Roman" w:cs="Times New Roman"/>
          <w:sz w:val="24"/>
          <w:szCs w:val="24"/>
          <w:lang/>
        </w:rPr>
        <w:t xml:space="preserve">ies face dilemma’s, </w:t>
      </w:r>
      <w:r w:rsidR="00097A14" w:rsidRPr="00CE0F29">
        <w:rPr>
          <w:rFonts w:ascii="Times New Roman" w:hAnsi="Times New Roman" w:cs="Times New Roman"/>
          <w:sz w:val="24"/>
          <w:szCs w:val="24"/>
          <w:lang/>
        </w:rPr>
        <w:t xml:space="preserve">because they </w:t>
      </w:r>
      <w:r w:rsidR="00045E9D" w:rsidRPr="00CE0F29">
        <w:rPr>
          <w:rFonts w:ascii="Times New Roman" w:hAnsi="Times New Roman" w:cs="Times New Roman"/>
          <w:sz w:val="24"/>
          <w:szCs w:val="24"/>
          <w:lang/>
        </w:rPr>
        <w:t>either have to pay extra to get these services out to the rural areas</w:t>
      </w:r>
      <w:r w:rsidR="00097A14" w:rsidRPr="00CE0F29">
        <w:rPr>
          <w:rFonts w:ascii="Times New Roman" w:hAnsi="Times New Roman" w:cs="Times New Roman"/>
          <w:sz w:val="24"/>
          <w:szCs w:val="24"/>
          <w:lang/>
        </w:rPr>
        <w:t xml:space="preserve">, </w:t>
      </w:r>
      <w:r w:rsidR="00045E9D" w:rsidRPr="00CE0F29">
        <w:rPr>
          <w:rFonts w:ascii="Times New Roman" w:hAnsi="Times New Roman" w:cs="Times New Roman"/>
          <w:sz w:val="24"/>
          <w:szCs w:val="24"/>
          <w:lang/>
        </w:rPr>
        <w:t>or people living with dementia continue to struggle and remain on waiting lists</w:t>
      </w:r>
      <w:r w:rsidR="00097A14" w:rsidRPr="00CE0F29">
        <w:rPr>
          <w:rFonts w:ascii="Times New Roman" w:hAnsi="Times New Roman" w:cs="Times New Roman"/>
          <w:sz w:val="24"/>
          <w:szCs w:val="24"/>
          <w:lang/>
        </w:rPr>
        <w:t xml:space="preserve">, even </w:t>
      </w:r>
      <w:r w:rsidR="00700890" w:rsidRPr="00CE0F29">
        <w:rPr>
          <w:rFonts w:ascii="Times New Roman" w:hAnsi="Times New Roman" w:cs="Times New Roman"/>
          <w:sz w:val="24"/>
          <w:szCs w:val="24"/>
          <w:lang/>
        </w:rPr>
        <w:t>though there is a</w:t>
      </w:r>
      <w:r w:rsidR="00097A14" w:rsidRPr="00CE0F29">
        <w:rPr>
          <w:rFonts w:ascii="Times New Roman" w:hAnsi="Times New Roman" w:cs="Times New Roman"/>
          <w:sz w:val="24"/>
          <w:szCs w:val="24"/>
          <w:lang/>
        </w:rPr>
        <w:t xml:space="preserve"> duty of care</w:t>
      </w:r>
      <w:r w:rsidR="00700890" w:rsidRPr="00CE0F29">
        <w:rPr>
          <w:rFonts w:ascii="Times New Roman" w:hAnsi="Times New Roman" w:cs="Times New Roman"/>
          <w:sz w:val="24"/>
          <w:szCs w:val="24"/>
          <w:lang/>
        </w:rPr>
        <w:t xml:space="preserve"> that needs to be met.</w:t>
      </w:r>
      <w:r w:rsidR="00070AB7" w:rsidRPr="00CE0F29">
        <w:rPr>
          <w:rFonts w:ascii="Times New Roman" w:hAnsi="Times New Roman" w:cs="Times New Roman"/>
          <w:sz w:val="24"/>
          <w:szCs w:val="24"/>
          <w:lang/>
        </w:rPr>
        <w:t xml:space="preserve"> </w:t>
      </w:r>
      <w:r w:rsidR="001A36A7" w:rsidRPr="00CE0F29">
        <w:rPr>
          <w:rFonts w:ascii="Times New Roman" w:eastAsia="Times New Roman" w:hAnsi="Times New Roman" w:cs="Times New Roman"/>
          <w:sz w:val="24"/>
          <w:szCs w:val="24"/>
          <w:lang w:eastAsia="en-GB"/>
        </w:rPr>
        <w:t xml:space="preserve">(Prince, et al, 2016) </w:t>
      </w:r>
      <w:r w:rsidR="00070AB7" w:rsidRPr="00CE0F29">
        <w:rPr>
          <w:rFonts w:ascii="Times New Roman" w:hAnsi="Times New Roman" w:cs="Times New Roman"/>
          <w:sz w:val="24"/>
          <w:szCs w:val="24"/>
          <w:lang/>
        </w:rPr>
        <w:t>(</w:t>
      </w:r>
      <w:hyperlink r:id="rId13" w:history="1">
        <w:r w:rsidR="001A36A7" w:rsidRPr="00CE0F29">
          <w:rPr>
            <w:rStyle w:val="Hyperlink"/>
            <w:rFonts w:ascii="Times New Roman" w:hAnsi="Times New Roman" w:cs="Times New Roman"/>
            <w:color w:val="auto"/>
            <w:sz w:val="24"/>
            <w:szCs w:val="24"/>
            <w:u w:val="none"/>
            <w:lang/>
          </w:rPr>
          <w:t>www.careuk.com</w:t>
        </w:r>
      </w:hyperlink>
      <w:r w:rsidR="0084119D" w:rsidRPr="00CE0F29">
        <w:rPr>
          <w:rFonts w:ascii="Times New Roman" w:hAnsi="Times New Roman" w:cs="Times New Roman"/>
          <w:sz w:val="24"/>
          <w:szCs w:val="24"/>
          <w:lang/>
        </w:rPr>
        <w:t>)</w:t>
      </w:r>
      <w:r w:rsidR="001A36A7" w:rsidRPr="00CE0F29">
        <w:rPr>
          <w:rFonts w:ascii="Times New Roman" w:hAnsi="Times New Roman" w:cs="Times New Roman"/>
          <w:sz w:val="24"/>
          <w:szCs w:val="24"/>
          <w:lang/>
        </w:rPr>
        <w:t xml:space="preserve"> </w:t>
      </w:r>
    </w:p>
    <w:p w:rsidR="00257F86" w:rsidRPr="00CE0F29" w:rsidRDefault="00257F86" w:rsidP="00CE0F29">
      <w:pPr>
        <w:spacing w:before="100" w:beforeAutospacing="1" w:after="100" w:afterAutospacing="1" w:line="360" w:lineRule="auto"/>
        <w:jc w:val="both"/>
        <w:rPr>
          <w:rFonts w:ascii="Times New Roman" w:hAnsi="Times New Roman" w:cs="Times New Roman"/>
          <w:sz w:val="24"/>
          <w:szCs w:val="24"/>
          <w:lang/>
        </w:rPr>
      </w:pPr>
      <w:r w:rsidRPr="00CE0F29">
        <w:rPr>
          <w:rFonts w:ascii="Times New Roman" w:hAnsi="Times New Roman" w:cs="Times New Roman"/>
          <w:sz w:val="24"/>
          <w:szCs w:val="24"/>
          <w:lang/>
        </w:rPr>
        <w:t>Statistics show that there are 850,000 people living with dementia within the UK and 700</w:t>
      </w:r>
      <w:r w:rsidR="00852CCD" w:rsidRPr="00CE0F29">
        <w:rPr>
          <w:rFonts w:ascii="Times New Roman" w:hAnsi="Times New Roman" w:cs="Times New Roman"/>
          <w:sz w:val="24"/>
          <w:szCs w:val="24"/>
          <w:lang/>
        </w:rPr>
        <w:t>,000</w:t>
      </w:r>
      <w:r w:rsidRPr="00CE0F29">
        <w:rPr>
          <w:rFonts w:ascii="Times New Roman" w:hAnsi="Times New Roman" w:cs="Times New Roman"/>
          <w:sz w:val="24"/>
          <w:szCs w:val="24"/>
          <w:lang/>
        </w:rPr>
        <w:t xml:space="preserve"> of them are being cared for by a family member or a friend. </w:t>
      </w:r>
      <w:r w:rsidR="00712DA4" w:rsidRPr="00CE0F29">
        <w:rPr>
          <w:rFonts w:ascii="Times New Roman" w:hAnsi="Times New Roman" w:cs="Times New Roman"/>
          <w:sz w:val="24"/>
          <w:szCs w:val="24"/>
          <w:lang/>
        </w:rPr>
        <w:t xml:space="preserve"> </w:t>
      </w:r>
      <w:r w:rsidR="00D31F6A" w:rsidRPr="00CE0F29">
        <w:rPr>
          <w:rFonts w:ascii="Times New Roman" w:hAnsi="Times New Roman" w:cs="Times New Roman"/>
          <w:sz w:val="24"/>
          <w:szCs w:val="24"/>
          <w:lang/>
        </w:rPr>
        <w:t>(www.dementiastatistics.org</w:t>
      </w:r>
      <w:r w:rsidR="0084119D" w:rsidRPr="00CE0F29">
        <w:rPr>
          <w:rFonts w:ascii="Times New Roman" w:hAnsi="Times New Roman" w:cs="Times New Roman"/>
          <w:sz w:val="24"/>
          <w:szCs w:val="24"/>
          <w:lang/>
        </w:rPr>
        <w:t>)</w:t>
      </w:r>
    </w:p>
    <w:p w:rsidR="00BE2814" w:rsidRPr="00CE0F29" w:rsidRDefault="00EF470A" w:rsidP="00CE0F29">
      <w:pPr>
        <w:spacing w:before="100" w:beforeAutospacing="1" w:after="100" w:afterAutospacing="1" w:line="360" w:lineRule="auto"/>
        <w:jc w:val="both"/>
        <w:rPr>
          <w:rFonts w:ascii="Times New Roman" w:hAnsi="Times New Roman" w:cs="Times New Roman"/>
          <w:sz w:val="24"/>
          <w:szCs w:val="24"/>
          <w:lang/>
        </w:rPr>
      </w:pPr>
      <w:r w:rsidRPr="00CE0F29">
        <w:rPr>
          <w:rFonts w:ascii="Times New Roman" w:hAnsi="Times New Roman" w:cs="Times New Roman"/>
          <w:sz w:val="24"/>
          <w:szCs w:val="24"/>
          <w:lang/>
        </w:rPr>
        <w:t xml:space="preserve">“The Prime Minister has set out a further challenge for all NHS and social-care staff to be trained in order to provide meaningful care and support for people with dementia, their </w:t>
      </w:r>
      <w:proofErr w:type="spellStart"/>
      <w:r w:rsidRPr="00CE0F29">
        <w:rPr>
          <w:rFonts w:ascii="Times New Roman" w:hAnsi="Times New Roman" w:cs="Times New Roman"/>
          <w:sz w:val="24"/>
          <w:szCs w:val="24"/>
          <w:lang/>
        </w:rPr>
        <w:t>carers</w:t>
      </w:r>
      <w:proofErr w:type="spellEnd"/>
      <w:r w:rsidRPr="00CE0F29">
        <w:rPr>
          <w:rFonts w:ascii="Times New Roman" w:hAnsi="Times New Roman" w:cs="Times New Roman"/>
          <w:sz w:val="24"/>
          <w:szCs w:val="24"/>
          <w:lang/>
        </w:rPr>
        <w:t xml:space="preserve"> and their families.”</w:t>
      </w:r>
      <w:r w:rsidR="00070AB7" w:rsidRPr="00CE0F29">
        <w:rPr>
          <w:rFonts w:ascii="Times New Roman" w:hAnsi="Times New Roman" w:cs="Times New Roman"/>
          <w:sz w:val="24"/>
          <w:szCs w:val="24"/>
          <w:lang/>
        </w:rPr>
        <w:t xml:space="preserve"> </w:t>
      </w:r>
      <w:r w:rsidR="0084119D" w:rsidRPr="00CE0F29">
        <w:rPr>
          <w:rFonts w:ascii="Times New Roman" w:hAnsi="Times New Roman" w:cs="Times New Roman"/>
          <w:sz w:val="24"/>
          <w:szCs w:val="24"/>
          <w:lang/>
        </w:rPr>
        <w:t xml:space="preserve"> </w:t>
      </w:r>
      <w:r w:rsidR="00070AB7" w:rsidRPr="00CE0F29">
        <w:rPr>
          <w:rFonts w:ascii="Times New Roman" w:hAnsi="Times New Roman" w:cs="Times New Roman"/>
          <w:sz w:val="24"/>
          <w:szCs w:val="24"/>
          <w:lang/>
        </w:rPr>
        <w:t>(</w:t>
      </w:r>
      <w:hyperlink r:id="rId14" w:history="1">
        <w:r w:rsidR="0084119D" w:rsidRPr="00CE0F29">
          <w:rPr>
            <w:rStyle w:val="Hyperlink"/>
            <w:rFonts w:ascii="Times New Roman" w:hAnsi="Times New Roman" w:cs="Times New Roman"/>
            <w:color w:val="auto"/>
            <w:sz w:val="24"/>
            <w:szCs w:val="24"/>
            <w:u w:val="none"/>
            <w:lang/>
          </w:rPr>
          <w:t>www.employersforcarers.org</w:t>
        </w:r>
      </w:hyperlink>
      <w:r w:rsidR="0084119D" w:rsidRPr="00CE0F29">
        <w:rPr>
          <w:rFonts w:ascii="Times New Roman" w:hAnsi="Times New Roman" w:cs="Times New Roman"/>
          <w:sz w:val="24"/>
          <w:szCs w:val="24"/>
          <w:lang/>
        </w:rPr>
        <w:t xml:space="preserve"> 2013)</w:t>
      </w:r>
      <w:r w:rsidR="0084119D" w:rsidRPr="00CE0F29">
        <w:rPr>
          <w:rFonts w:ascii="Times New Roman" w:hAnsi="Times New Roman" w:cs="Times New Roman"/>
          <w:sz w:val="24"/>
          <w:szCs w:val="24"/>
        </w:rPr>
        <w:t xml:space="preserve"> </w:t>
      </w:r>
    </w:p>
    <w:p w:rsidR="00A12F98" w:rsidRPr="00CE0F29" w:rsidRDefault="00A12F98"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b/>
          <w:bCs/>
          <w:sz w:val="24"/>
          <w:szCs w:val="24"/>
          <w:lang w:eastAsia="en-GB"/>
        </w:rPr>
        <w:t>Conclusion</w:t>
      </w:r>
      <w:r w:rsidRPr="00CE0F29">
        <w:rPr>
          <w:rFonts w:ascii="Times New Roman" w:eastAsia="Times New Roman" w:hAnsi="Times New Roman" w:cs="Times New Roman"/>
          <w:sz w:val="24"/>
          <w:szCs w:val="24"/>
          <w:lang w:eastAsia="en-GB"/>
        </w:rPr>
        <w:t xml:space="preserve"> </w:t>
      </w:r>
    </w:p>
    <w:p w:rsidR="00852CCD" w:rsidRPr="00CE0F29" w:rsidRDefault="003147BB"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Drawing in the essential parts of this report</w:t>
      </w:r>
      <w:r w:rsidR="003111EB"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it is clear that having an understanding</w:t>
      </w:r>
      <w:r w:rsidR="001013EF" w:rsidRPr="00CE0F29">
        <w:rPr>
          <w:rFonts w:ascii="Times New Roman" w:eastAsia="Times New Roman" w:hAnsi="Times New Roman" w:cs="Times New Roman"/>
          <w:sz w:val="24"/>
          <w:szCs w:val="24"/>
          <w:lang w:eastAsia="en-GB"/>
        </w:rPr>
        <w:t xml:space="preserve"> of </w:t>
      </w:r>
      <w:r w:rsidR="00852CCD" w:rsidRPr="00CE0F29">
        <w:rPr>
          <w:rFonts w:ascii="Times New Roman" w:eastAsia="Times New Roman" w:hAnsi="Times New Roman" w:cs="Times New Roman"/>
          <w:sz w:val="24"/>
          <w:szCs w:val="24"/>
          <w:lang w:eastAsia="en-GB"/>
        </w:rPr>
        <w:t xml:space="preserve">the </w:t>
      </w:r>
      <w:r w:rsidRPr="00CE0F29">
        <w:rPr>
          <w:rFonts w:ascii="Times New Roman" w:eastAsia="Times New Roman" w:hAnsi="Times New Roman" w:cs="Times New Roman"/>
          <w:sz w:val="24"/>
          <w:szCs w:val="24"/>
          <w:lang w:eastAsia="en-GB"/>
        </w:rPr>
        <w:t>dementia</w:t>
      </w:r>
      <w:r w:rsidR="00852CCD"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is</w:t>
      </w:r>
      <w:r w:rsidR="001013EF" w:rsidRPr="00CE0F29">
        <w:rPr>
          <w:rFonts w:ascii="Times New Roman" w:eastAsia="Times New Roman" w:hAnsi="Times New Roman" w:cs="Times New Roman"/>
          <w:sz w:val="24"/>
          <w:szCs w:val="24"/>
          <w:lang w:eastAsia="en-GB"/>
        </w:rPr>
        <w:t xml:space="preserve"> highly important</w:t>
      </w:r>
      <w:r w:rsidR="00852CCD" w:rsidRPr="00CE0F29">
        <w:rPr>
          <w:rFonts w:ascii="Times New Roman" w:eastAsia="Times New Roman" w:hAnsi="Times New Roman" w:cs="Times New Roman"/>
          <w:sz w:val="24"/>
          <w:szCs w:val="24"/>
          <w:lang w:eastAsia="en-GB"/>
        </w:rPr>
        <w:t>,</w:t>
      </w:r>
      <w:r w:rsidR="001013EF" w:rsidRPr="00CE0F29">
        <w:rPr>
          <w:rFonts w:ascii="Times New Roman" w:eastAsia="Times New Roman" w:hAnsi="Times New Roman" w:cs="Times New Roman"/>
          <w:sz w:val="24"/>
          <w:szCs w:val="24"/>
          <w:lang w:eastAsia="en-GB"/>
        </w:rPr>
        <w:t xml:space="preserve"> not just for people living and caring for people with this disease but for the wider community. There are several key principles that is founded by the government and enforced to protect people’s </w:t>
      </w:r>
      <w:r w:rsidR="00852CCD" w:rsidRPr="00CE0F29">
        <w:rPr>
          <w:rFonts w:ascii="Times New Roman" w:eastAsia="Times New Roman" w:hAnsi="Times New Roman" w:cs="Times New Roman"/>
          <w:sz w:val="24"/>
          <w:szCs w:val="24"/>
          <w:lang w:eastAsia="en-GB"/>
        </w:rPr>
        <w:t>rights;</w:t>
      </w:r>
      <w:r w:rsidR="001013EF" w:rsidRPr="00CE0F29">
        <w:rPr>
          <w:rFonts w:ascii="Times New Roman" w:eastAsia="Times New Roman" w:hAnsi="Times New Roman" w:cs="Times New Roman"/>
          <w:sz w:val="24"/>
          <w:szCs w:val="24"/>
          <w:lang w:eastAsia="en-GB"/>
        </w:rPr>
        <w:t xml:space="preserve"> this is something that </w:t>
      </w:r>
      <w:proofErr w:type="spellStart"/>
      <w:r w:rsidR="001013EF" w:rsidRPr="00CE0F29">
        <w:rPr>
          <w:rFonts w:ascii="Times New Roman" w:eastAsia="Times New Roman" w:hAnsi="Times New Roman" w:cs="Times New Roman"/>
          <w:sz w:val="24"/>
          <w:szCs w:val="24"/>
          <w:lang w:eastAsia="en-GB"/>
        </w:rPr>
        <w:t>carers</w:t>
      </w:r>
      <w:proofErr w:type="spellEnd"/>
      <w:r w:rsidR="001013EF" w:rsidRPr="00CE0F29">
        <w:rPr>
          <w:rFonts w:ascii="Times New Roman" w:eastAsia="Times New Roman" w:hAnsi="Times New Roman" w:cs="Times New Roman"/>
          <w:sz w:val="24"/>
          <w:szCs w:val="24"/>
          <w:lang w:eastAsia="en-GB"/>
        </w:rPr>
        <w:t xml:space="preserve"> can provide to vulnerable people with dementia. Meeting the needs of the people are what matters and giving them a brighter life whilst living with dementia. “Always remember that, they are doing their best with what they got” </w:t>
      </w:r>
      <w:r w:rsidR="00D701B6" w:rsidRPr="00CE0F29">
        <w:rPr>
          <w:rFonts w:ascii="Times New Roman" w:eastAsia="Times New Roman" w:hAnsi="Times New Roman" w:cs="Times New Roman"/>
          <w:sz w:val="24"/>
          <w:szCs w:val="24"/>
          <w:lang w:eastAsia="en-GB"/>
        </w:rPr>
        <w:t xml:space="preserve">The approaches used </w:t>
      </w:r>
      <w:r w:rsidR="00852CCD" w:rsidRPr="00CE0F29">
        <w:rPr>
          <w:rFonts w:ascii="Times New Roman" w:eastAsia="Times New Roman" w:hAnsi="Times New Roman" w:cs="Times New Roman"/>
          <w:sz w:val="24"/>
          <w:szCs w:val="24"/>
          <w:lang w:eastAsia="en-GB"/>
        </w:rPr>
        <w:t xml:space="preserve">in this report link </w:t>
      </w:r>
      <w:r w:rsidR="001013EF" w:rsidRPr="00CE0F29">
        <w:rPr>
          <w:rFonts w:ascii="Times New Roman" w:eastAsia="Times New Roman" w:hAnsi="Times New Roman" w:cs="Times New Roman"/>
          <w:sz w:val="24"/>
          <w:szCs w:val="24"/>
          <w:lang w:eastAsia="en-GB"/>
        </w:rPr>
        <w:t>with the basic principles that are governed by the authoritie</w:t>
      </w:r>
      <w:r w:rsidR="00852CCD" w:rsidRPr="00CE0F29">
        <w:rPr>
          <w:rFonts w:ascii="Times New Roman" w:eastAsia="Times New Roman" w:hAnsi="Times New Roman" w:cs="Times New Roman"/>
          <w:sz w:val="24"/>
          <w:szCs w:val="24"/>
          <w:lang w:eastAsia="en-GB"/>
        </w:rPr>
        <w:t xml:space="preserve">s, </w:t>
      </w:r>
      <w:r w:rsidR="001A36A7" w:rsidRPr="00CE0F29">
        <w:rPr>
          <w:rFonts w:ascii="Times New Roman" w:eastAsia="Times New Roman" w:hAnsi="Times New Roman" w:cs="Times New Roman"/>
          <w:sz w:val="24"/>
          <w:szCs w:val="24"/>
          <w:lang w:eastAsia="en-GB"/>
        </w:rPr>
        <w:t>to protect vulnerable people, they are a fundamental part of people’s lives wh</w:t>
      </w:r>
      <w:r w:rsidR="00852CCD" w:rsidRPr="00CE0F29">
        <w:rPr>
          <w:rFonts w:ascii="Times New Roman" w:eastAsia="Times New Roman" w:hAnsi="Times New Roman" w:cs="Times New Roman"/>
          <w:sz w:val="24"/>
          <w:szCs w:val="24"/>
          <w:lang w:eastAsia="en-GB"/>
        </w:rPr>
        <w:t>o are</w:t>
      </w:r>
      <w:r w:rsidR="001A36A7" w:rsidRPr="00CE0F29">
        <w:rPr>
          <w:rFonts w:ascii="Times New Roman" w:eastAsia="Times New Roman" w:hAnsi="Times New Roman" w:cs="Times New Roman"/>
          <w:sz w:val="24"/>
          <w:szCs w:val="24"/>
          <w:lang w:eastAsia="en-GB"/>
        </w:rPr>
        <w:t xml:space="preserve"> living with dementia</w:t>
      </w:r>
      <w:r w:rsidR="00852CCD" w:rsidRPr="00CE0F29">
        <w:rPr>
          <w:rFonts w:ascii="Times New Roman" w:eastAsia="Times New Roman" w:hAnsi="Times New Roman" w:cs="Times New Roman"/>
          <w:sz w:val="24"/>
          <w:szCs w:val="24"/>
          <w:lang w:eastAsia="en-GB"/>
        </w:rPr>
        <w:t xml:space="preserve">, </w:t>
      </w:r>
      <w:r w:rsidR="001A36A7" w:rsidRPr="00CE0F29">
        <w:rPr>
          <w:rFonts w:ascii="Times New Roman" w:eastAsia="Times New Roman" w:hAnsi="Times New Roman" w:cs="Times New Roman"/>
          <w:sz w:val="24"/>
          <w:szCs w:val="24"/>
          <w:lang w:eastAsia="en-GB"/>
        </w:rPr>
        <w:t xml:space="preserve">because this sets the rules and requirements that the person wants now and in their future. </w:t>
      </w:r>
    </w:p>
    <w:p w:rsidR="001A36A7" w:rsidRPr="00CE0F29" w:rsidRDefault="001013EF"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The research done for this report has evidently shown that there is a lack of awareness for </w:t>
      </w:r>
      <w:r w:rsidR="001A36A7" w:rsidRPr="00CE0F29">
        <w:rPr>
          <w:rFonts w:ascii="Times New Roman" w:eastAsia="Times New Roman" w:hAnsi="Times New Roman" w:cs="Times New Roman"/>
          <w:sz w:val="24"/>
          <w:szCs w:val="24"/>
          <w:lang w:eastAsia="en-GB"/>
        </w:rPr>
        <w:t>dementia;</w:t>
      </w:r>
      <w:r w:rsidRPr="00CE0F29">
        <w:rPr>
          <w:rFonts w:ascii="Times New Roman" w:eastAsia="Times New Roman" w:hAnsi="Times New Roman" w:cs="Times New Roman"/>
          <w:sz w:val="24"/>
          <w:szCs w:val="24"/>
          <w:lang w:eastAsia="en-GB"/>
        </w:rPr>
        <w:t xml:space="preserve"> therefore people</w:t>
      </w:r>
      <w:r w:rsidR="001A36A7" w:rsidRPr="00CE0F29">
        <w:rPr>
          <w:rFonts w:ascii="Times New Roman" w:eastAsia="Times New Roman" w:hAnsi="Times New Roman" w:cs="Times New Roman"/>
          <w:sz w:val="24"/>
          <w:szCs w:val="24"/>
          <w:lang w:eastAsia="en-GB"/>
        </w:rPr>
        <w:t xml:space="preserve"> living</w:t>
      </w:r>
      <w:r w:rsidRPr="00CE0F29">
        <w:rPr>
          <w:rFonts w:ascii="Times New Roman" w:eastAsia="Times New Roman" w:hAnsi="Times New Roman" w:cs="Times New Roman"/>
          <w:sz w:val="24"/>
          <w:szCs w:val="24"/>
          <w:lang w:eastAsia="en-GB"/>
        </w:rPr>
        <w:t xml:space="preserve"> </w:t>
      </w:r>
      <w:r w:rsidR="001A36A7" w:rsidRPr="00CE0F29">
        <w:rPr>
          <w:rFonts w:ascii="Times New Roman" w:eastAsia="Times New Roman" w:hAnsi="Times New Roman" w:cs="Times New Roman"/>
          <w:sz w:val="24"/>
          <w:szCs w:val="24"/>
          <w:lang w:eastAsia="en-GB"/>
        </w:rPr>
        <w:t>and experiencing</w:t>
      </w:r>
      <w:r w:rsidR="00852CCD" w:rsidRPr="00CE0F29">
        <w:rPr>
          <w:rFonts w:ascii="Times New Roman" w:eastAsia="Times New Roman" w:hAnsi="Times New Roman" w:cs="Times New Roman"/>
          <w:sz w:val="24"/>
          <w:szCs w:val="24"/>
          <w:lang w:eastAsia="en-GB"/>
        </w:rPr>
        <w:t xml:space="preserve"> dementia are</w:t>
      </w:r>
      <w:r w:rsidRPr="00CE0F29">
        <w:rPr>
          <w:rFonts w:ascii="Times New Roman" w:eastAsia="Times New Roman" w:hAnsi="Times New Roman" w:cs="Times New Roman"/>
          <w:sz w:val="24"/>
          <w:szCs w:val="24"/>
          <w:lang w:eastAsia="en-GB"/>
        </w:rPr>
        <w:t xml:space="preserve"> still struggling to cope and adjust to changes.</w:t>
      </w:r>
      <w:r w:rsidR="001A36A7"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sz w:val="24"/>
          <w:szCs w:val="24"/>
          <w:lang w:eastAsia="en-GB"/>
        </w:rPr>
        <w:t xml:space="preserve">More needs to be done to support these people because dementia is one of the biggest killers </w:t>
      </w:r>
      <w:r w:rsidR="001172B1" w:rsidRPr="00CE0F29">
        <w:rPr>
          <w:rFonts w:ascii="Times New Roman" w:eastAsia="Times New Roman" w:hAnsi="Times New Roman" w:cs="Times New Roman"/>
          <w:sz w:val="24"/>
          <w:szCs w:val="24"/>
          <w:lang w:eastAsia="en-GB"/>
        </w:rPr>
        <w:t>in the UK, more recognition for this disease is needed, the number of peopl</w:t>
      </w:r>
      <w:r w:rsidR="007C5919" w:rsidRPr="00CE0F29">
        <w:rPr>
          <w:rFonts w:ascii="Times New Roman" w:eastAsia="Times New Roman" w:hAnsi="Times New Roman" w:cs="Times New Roman"/>
          <w:sz w:val="24"/>
          <w:szCs w:val="24"/>
          <w:lang w:eastAsia="en-GB"/>
        </w:rPr>
        <w:t>e being diagnosed is increasing and it</w:t>
      </w:r>
      <w:r w:rsidR="00CF7BBC" w:rsidRPr="00CE0F29">
        <w:rPr>
          <w:rFonts w:ascii="Times New Roman" w:eastAsia="Times New Roman" w:hAnsi="Times New Roman" w:cs="Times New Roman"/>
          <w:sz w:val="24"/>
          <w:szCs w:val="24"/>
          <w:lang w:eastAsia="en-GB"/>
        </w:rPr>
        <w:t xml:space="preserve"> is</w:t>
      </w:r>
      <w:r w:rsidR="007C5919" w:rsidRPr="00CE0F29">
        <w:rPr>
          <w:rFonts w:ascii="Times New Roman" w:eastAsia="Times New Roman" w:hAnsi="Times New Roman" w:cs="Times New Roman"/>
          <w:sz w:val="24"/>
          <w:szCs w:val="24"/>
          <w:lang w:eastAsia="en-GB"/>
        </w:rPr>
        <w:t xml:space="preserve"> becoming a</w:t>
      </w:r>
      <w:r w:rsidR="00CE0F29" w:rsidRPr="00CE0F29">
        <w:rPr>
          <w:rFonts w:ascii="Times New Roman" w:eastAsia="Times New Roman" w:hAnsi="Times New Roman" w:cs="Times New Roman"/>
          <w:sz w:val="24"/>
          <w:szCs w:val="24"/>
          <w:lang w:eastAsia="en-GB"/>
        </w:rPr>
        <w:t>larming that the support is not behind these people</w:t>
      </w:r>
      <w:r w:rsidR="00CF7BBC" w:rsidRPr="00CE0F29">
        <w:rPr>
          <w:rFonts w:ascii="Times New Roman" w:eastAsia="Times New Roman" w:hAnsi="Times New Roman" w:cs="Times New Roman"/>
          <w:sz w:val="24"/>
          <w:szCs w:val="24"/>
          <w:lang w:eastAsia="en-GB"/>
        </w:rPr>
        <w:t xml:space="preserve">. This </w:t>
      </w:r>
      <w:r w:rsidR="00CE0F29" w:rsidRPr="00CE0F29">
        <w:rPr>
          <w:rFonts w:ascii="Times New Roman" w:eastAsia="Times New Roman" w:hAnsi="Times New Roman" w:cs="Times New Roman"/>
          <w:sz w:val="24"/>
          <w:szCs w:val="24"/>
          <w:lang w:eastAsia="en-GB"/>
        </w:rPr>
        <w:t xml:space="preserve">also </w:t>
      </w:r>
      <w:r w:rsidR="00CF7BBC" w:rsidRPr="00CE0F29">
        <w:rPr>
          <w:rFonts w:ascii="Times New Roman" w:eastAsia="Times New Roman" w:hAnsi="Times New Roman" w:cs="Times New Roman"/>
          <w:sz w:val="24"/>
          <w:szCs w:val="24"/>
          <w:lang w:eastAsia="en-GB"/>
        </w:rPr>
        <w:t xml:space="preserve">applies </w:t>
      </w:r>
      <w:r w:rsidR="00CE0F29" w:rsidRPr="00CE0F29">
        <w:rPr>
          <w:rFonts w:ascii="Times New Roman" w:eastAsia="Times New Roman" w:hAnsi="Times New Roman" w:cs="Times New Roman"/>
          <w:sz w:val="24"/>
          <w:szCs w:val="24"/>
          <w:lang w:eastAsia="en-GB"/>
        </w:rPr>
        <w:t xml:space="preserve">for the support from </w:t>
      </w:r>
      <w:r w:rsidR="00CF7BBC" w:rsidRPr="00CE0F29">
        <w:rPr>
          <w:rFonts w:ascii="Times New Roman" w:eastAsia="Times New Roman" w:hAnsi="Times New Roman" w:cs="Times New Roman"/>
          <w:sz w:val="24"/>
          <w:szCs w:val="24"/>
          <w:lang w:eastAsia="en-GB"/>
        </w:rPr>
        <w:t xml:space="preserve">family </w:t>
      </w:r>
      <w:proofErr w:type="spellStart"/>
      <w:r w:rsidR="00CF7BBC" w:rsidRPr="00CE0F29">
        <w:rPr>
          <w:rFonts w:ascii="Times New Roman" w:eastAsia="Times New Roman" w:hAnsi="Times New Roman" w:cs="Times New Roman"/>
          <w:sz w:val="24"/>
          <w:szCs w:val="24"/>
          <w:lang w:eastAsia="en-GB"/>
        </w:rPr>
        <w:t>carers</w:t>
      </w:r>
      <w:proofErr w:type="spellEnd"/>
      <w:r w:rsidR="00CF7BBC" w:rsidRPr="00CE0F29">
        <w:rPr>
          <w:rFonts w:ascii="Times New Roman" w:eastAsia="Times New Roman" w:hAnsi="Times New Roman" w:cs="Times New Roman"/>
          <w:sz w:val="24"/>
          <w:szCs w:val="24"/>
          <w:lang w:eastAsia="en-GB"/>
        </w:rPr>
        <w:t xml:space="preserve">, </w:t>
      </w:r>
      <w:r w:rsidR="00CE0F29" w:rsidRPr="00CE0F29">
        <w:rPr>
          <w:rFonts w:ascii="Times New Roman" w:eastAsia="Times New Roman" w:hAnsi="Times New Roman" w:cs="Times New Roman"/>
          <w:sz w:val="24"/>
          <w:szCs w:val="24"/>
          <w:lang w:eastAsia="en-GB"/>
        </w:rPr>
        <w:t>t</w:t>
      </w:r>
      <w:r w:rsidR="001172B1" w:rsidRPr="00CE0F29">
        <w:rPr>
          <w:rFonts w:ascii="Times New Roman" w:eastAsia="Times New Roman" w:hAnsi="Times New Roman" w:cs="Times New Roman"/>
          <w:sz w:val="24"/>
          <w:szCs w:val="24"/>
          <w:lang w:eastAsia="en-GB"/>
        </w:rPr>
        <w:t>here is</w:t>
      </w:r>
      <w:r w:rsidR="00CF7BBC" w:rsidRPr="00CE0F29">
        <w:rPr>
          <w:rFonts w:ascii="Times New Roman" w:eastAsia="Times New Roman" w:hAnsi="Times New Roman" w:cs="Times New Roman"/>
          <w:sz w:val="24"/>
          <w:szCs w:val="24"/>
          <w:lang w:eastAsia="en-GB"/>
        </w:rPr>
        <w:t xml:space="preserve"> continues cuts year after year, </w:t>
      </w:r>
      <w:r w:rsidR="001172B1" w:rsidRPr="00CE0F29">
        <w:rPr>
          <w:rFonts w:ascii="Times New Roman" w:eastAsia="Times New Roman" w:hAnsi="Times New Roman" w:cs="Times New Roman"/>
          <w:sz w:val="24"/>
          <w:szCs w:val="24"/>
          <w:lang w:eastAsia="en-GB"/>
        </w:rPr>
        <w:t>but nothing to replace or solutions as to how th</w:t>
      </w:r>
      <w:r w:rsidR="00CE0F29" w:rsidRPr="00CE0F29">
        <w:rPr>
          <w:rFonts w:ascii="Times New Roman" w:eastAsia="Times New Roman" w:hAnsi="Times New Roman" w:cs="Times New Roman"/>
          <w:sz w:val="24"/>
          <w:szCs w:val="24"/>
          <w:lang w:eastAsia="en-GB"/>
        </w:rPr>
        <w:t xml:space="preserve">e UK is going to manage </w:t>
      </w:r>
      <w:r w:rsidR="00CE0F29" w:rsidRPr="00CE0F29">
        <w:rPr>
          <w:rFonts w:ascii="Times New Roman" w:eastAsia="Times New Roman" w:hAnsi="Times New Roman" w:cs="Times New Roman"/>
          <w:sz w:val="24"/>
          <w:szCs w:val="24"/>
          <w:lang w:eastAsia="en-GB"/>
        </w:rPr>
        <w:lastRenderedPageBreak/>
        <w:t xml:space="preserve">support, </w:t>
      </w:r>
      <w:r w:rsidR="001172B1" w:rsidRPr="00CE0F29">
        <w:rPr>
          <w:rFonts w:ascii="Times New Roman" w:eastAsia="Times New Roman" w:hAnsi="Times New Roman" w:cs="Times New Roman"/>
          <w:sz w:val="24"/>
          <w:szCs w:val="24"/>
          <w:lang w:eastAsia="en-GB"/>
        </w:rPr>
        <w:t>for people living with dementia</w:t>
      </w:r>
      <w:r w:rsidR="00CF7BBC" w:rsidRPr="00CE0F29">
        <w:rPr>
          <w:rFonts w:ascii="Times New Roman" w:eastAsia="Times New Roman" w:hAnsi="Times New Roman" w:cs="Times New Roman"/>
          <w:sz w:val="24"/>
          <w:szCs w:val="24"/>
          <w:lang w:eastAsia="en-GB"/>
        </w:rPr>
        <w:t xml:space="preserve"> in the future. F</w:t>
      </w:r>
      <w:r w:rsidR="001172B1" w:rsidRPr="00CE0F29">
        <w:rPr>
          <w:rFonts w:ascii="Times New Roman" w:eastAsia="Times New Roman" w:hAnsi="Times New Roman" w:cs="Times New Roman"/>
          <w:sz w:val="24"/>
          <w:szCs w:val="24"/>
          <w:lang w:eastAsia="en-GB"/>
        </w:rPr>
        <w:t xml:space="preserve">amilies are still highly relied on with a lack of support, causing themselves to have certain </w:t>
      </w:r>
      <w:r w:rsidR="00CE0F29" w:rsidRPr="00CE0F29">
        <w:rPr>
          <w:rFonts w:ascii="Times New Roman" w:eastAsia="Times New Roman" w:hAnsi="Times New Roman" w:cs="Times New Roman"/>
          <w:sz w:val="24"/>
          <w:szCs w:val="24"/>
          <w:lang w:eastAsia="en-GB"/>
        </w:rPr>
        <w:t xml:space="preserve">illness, </w:t>
      </w:r>
      <w:r w:rsidR="001172B1" w:rsidRPr="00CE0F29">
        <w:rPr>
          <w:rFonts w:ascii="Times New Roman" w:eastAsia="Times New Roman" w:hAnsi="Times New Roman" w:cs="Times New Roman"/>
          <w:sz w:val="24"/>
          <w:szCs w:val="24"/>
          <w:lang w:eastAsia="en-GB"/>
        </w:rPr>
        <w:t>such as depression, isolation, stress. The UK charities such as the Alzheimer’s</w:t>
      </w:r>
      <w:r w:rsidR="00CF7BBC" w:rsidRPr="00CE0F29">
        <w:rPr>
          <w:rFonts w:ascii="Times New Roman" w:eastAsia="Times New Roman" w:hAnsi="Times New Roman" w:cs="Times New Roman"/>
          <w:sz w:val="24"/>
          <w:szCs w:val="24"/>
          <w:lang w:eastAsia="en-GB"/>
        </w:rPr>
        <w:t xml:space="preserve"> charities are doing their best, but the funding is not stretching </w:t>
      </w:r>
      <w:r w:rsidR="001172B1" w:rsidRPr="00CE0F29">
        <w:rPr>
          <w:rFonts w:ascii="Times New Roman" w:eastAsia="Times New Roman" w:hAnsi="Times New Roman" w:cs="Times New Roman"/>
          <w:sz w:val="24"/>
          <w:szCs w:val="24"/>
          <w:lang w:eastAsia="en-GB"/>
        </w:rPr>
        <w:t xml:space="preserve">far enough. </w:t>
      </w:r>
      <w:bookmarkStart w:id="3" w:name="_GoBack"/>
      <w:bookmarkEnd w:id="3"/>
    </w:p>
    <w:p w:rsidR="001A36A7" w:rsidRPr="00CE0F29" w:rsidRDefault="001A36A7"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w:t>
      </w:r>
      <w:r w:rsidRPr="00CE0F29">
        <w:rPr>
          <w:rFonts w:ascii="Times New Roman" w:eastAsia="Times New Roman" w:hAnsi="Times New Roman" w:cs="Times New Roman"/>
          <w:sz w:val="24"/>
          <w:szCs w:val="24"/>
          <w:lang w:eastAsia="en-GB"/>
        </w:rPr>
        <w:t xml:space="preserve">Sutcliffe, et al, 2015) (Prince, et al, 2016) </w:t>
      </w:r>
    </w:p>
    <w:p w:rsidR="00CF7BBC" w:rsidRPr="00CE0F29" w:rsidRDefault="00CF7BBC" w:rsidP="00CE0F29">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CF7BBC" w:rsidRPr="00712DA4" w:rsidRDefault="00CF7BBC" w:rsidP="00712DA4">
      <w:pPr>
        <w:spacing w:before="100" w:beforeAutospacing="1" w:after="100" w:afterAutospacing="1" w:line="360" w:lineRule="auto"/>
        <w:jc w:val="both"/>
        <w:rPr>
          <w:rFonts w:ascii="Times New Roman" w:eastAsia="Times New Roman" w:hAnsi="Times New Roman" w:cs="Times New Roman"/>
          <w:sz w:val="24"/>
          <w:szCs w:val="24"/>
          <w:lang w:eastAsia="en-GB"/>
        </w:rPr>
      </w:pPr>
    </w:p>
    <w:p w:rsidR="00712DA4" w:rsidRDefault="00712DA4" w:rsidP="00712DA4">
      <w:pPr>
        <w:spacing w:before="100" w:beforeAutospacing="1" w:after="100" w:afterAutospacing="1" w:line="360" w:lineRule="auto"/>
        <w:jc w:val="both"/>
        <w:rPr>
          <w:rFonts w:ascii="Times New Roman" w:eastAsia="Times New Roman" w:hAnsi="Times New Roman" w:cs="Times New Roman"/>
          <w:b/>
          <w:bCs/>
          <w:sz w:val="24"/>
          <w:szCs w:val="24"/>
          <w:lang w:eastAsia="en-GB"/>
        </w:rPr>
      </w:pPr>
    </w:p>
    <w:p w:rsidR="00CE0F29" w:rsidRDefault="00CE0F29" w:rsidP="00712DA4">
      <w:pPr>
        <w:spacing w:before="100" w:beforeAutospacing="1" w:after="100" w:afterAutospacing="1" w:line="360" w:lineRule="auto"/>
        <w:jc w:val="both"/>
        <w:rPr>
          <w:rFonts w:ascii="Times New Roman" w:eastAsia="Times New Roman" w:hAnsi="Times New Roman" w:cs="Times New Roman"/>
          <w:b/>
          <w:bCs/>
          <w:sz w:val="24"/>
          <w:szCs w:val="24"/>
          <w:lang w:eastAsia="en-GB"/>
        </w:rPr>
      </w:pPr>
    </w:p>
    <w:p w:rsidR="00CE0F29" w:rsidRDefault="00CE0F29" w:rsidP="00712DA4">
      <w:pPr>
        <w:spacing w:before="100" w:beforeAutospacing="1" w:after="100" w:afterAutospacing="1" w:line="360" w:lineRule="auto"/>
        <w:jc w:val="both"/>
        <w:rPr>
          <w:rFonts w:ascii="Times New Roman" w:eastAsia="Times New Roman" w:hAnsi="Times New Roman" w:cs="Times New Roman"/>
          <w:b/>
          <w:bCs/>
          <w:sz w:val="24"/>
          <w:szCs w:val="24"/>
          <w:lang w:eastAsia="en-GB"/>
        </w:rPr>
      </w:pPr>
    </w:p>
    <w:p w:rsidR="00CE0F29" w:rsidRPr="00CE0F29" w:rsidRDefault="00BE2814" w:rsidP="00CE0F29">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b/>
          <w:bCs/>
          <w:sz w:val="24"/>
          <w:szCs w:val="24"/>
          <w:lang w:eastAsia="en-GB"/>
        </w:rPr>
        <w:lastRenderedPageBreak/>
        <w:t xml:space="preserve">Reference list </w:t>
      </w:r>
    </w:p>
    <w:p w:rsidR="00CE0F29" w:rsidRPr="00CE0F29" w:rsidRDefault="00CE0F29" w:rsidP="00CE0F29">
      <w:pPr>
        <w:spacing w:after="0" w:line="480" w:lineRule="auto"/>
        <w:jc w:val="both"/>
        <w:rPr>
          <w:rFonts w:ascii="Times New Roman" w:eastAsia="Times New Roman" w:hAnsi="Times New Roman" w:cs="Times New Roman"/>
          <w:sz w:val="24"/>
          <w:szCs w:val="24"/>
          <w:lang w:eastAsia="en-GB"/>
        </w:rPr>
      </w:pPr>
      <w:proofErr w:type="spellStart"/>
      <w:proofErr w:type="gramStart"/>
      <w:r w:rsidRPr="008F7BA7">
        <w:rPr>
          <w:rFonts w:ascii="Times New Roman" w:eastAsia="Times New Roman" w:hAnsi="Times New Roman" w:cs="Times New Roman"/>
          <w:sz w:val="24"/>
          <w:szCs w:val="24"/>
          <w:lang w:eastAsia="en-GB"/>
        </w:rPr>
        <w:t>Bentwich</w:t>
      </w:r>
      <w:proofErr w:type="spellEnd"/>
      <w:r w:rsidRPr="008F7BA7">
        <w:rPr>
          <w:rFonts w:ascii="Times New Roman" w:eastAsia="Times New Roman" w:hAnsi="Times New Roman" w:cs="Times New Roman"/>
          <w:sz w:val="24"/>
          <w:szCs w:val="24"/>
          <w:lang w:eastAsia="en-GB"/>
        </w:rPr>
        <w:t xml:space="preserve">, M.E., </w:t>
      </w:r>
      <w:proofErr w:type="spellStart"/>
      <w:r w:rsidRPr="008F7BA7">
        <w:rPr>
          <w:rFonts w:ascii="Times New Roman" w:eastAsia="Times New Roman" w:hAnsi="Times New Roman" w:cs="Times New Roman"/>
          <w:sz w:val="24"/>
          <w:szCs w:val="24"/>
          <w:lang w:eastAsia="en-GB"/>
        </w:rPr>
        <w:t>Dickman</w:t>
      </w:r>
      <w:proofErr w:type="spellEnd"/>
      <w:r w:rsidRPr="008F7BA7">
        <w:rPr>
          <w:rFonts w:ascii="Times New Roman" w:eastAsia="Times New Roman" w:hAnsi="Times New Roman" w:cs="Times New Roman"/>
          <w:sz w:val="24"/>
          <w:szCs w:val="24"/>
          <w:lang w:eastAsia="en-GB"/>
        </w:rPr>
        <w:t xml:space="preserve">, N. and </w:t>
      </w:r>
      <w:proofErr w:type="spellStart"/>
      <w:r w:rsidRPr="008F7BA7">
        <w:rPr>
          <w:rFonts w:ascii="Times New Roman" w:eastAsia="Times New Roman" w:hAnsi="Times New Roman" w:cs="Times New Roman"/>
          <w:sz w:val="24"/>
          <w:szCs w:val="24"/>
          <w:lang w:eastAsia="en-GB"/>
        </w:rPr>
        <w:t>Oberman</w:t>
      </w:r>
      <w:proofErr w:type="spellEnd"/>
      <w:r w:rsidRPr="008F7BA7">
        <w:rPr>
          <w:rFonts w:ascii="Times New Roman" w:eastAsia="Times New Roman" w:hAnsi="Times New Roman" w:cs="Times New Roman"/>
          <w:sz w:val="24"/>
          <w:szCs w:val="24"/>
          <w:lang w:eastAsia="en-GB"/>
        </w:rPr>
        <w:t>, A., 2018.</w:t>
      </w:r>
      <w:proofErr w:type="gramEnd"/>
      <w:r w:rsidRPr="008F7BA7">
        <w:rPr>
          <w:rFonts w:ascii="Times New Roman" w:eastAsia="Times New Roman" w:hAnsi="Times New Roman" w:cs="Times New Roman"/>
          <w:sz w:val="24"/>
          <w:szCs w:val="24"/>
          <w:lang w:eastAsia="en-GB"/>
        </w:rPr>
        <w:t xml:space="preserve"> Human dignity and autonomy in the care for patients with dementia: differences among formal caretakers from various cultural backgrounds. </w:t>
      </w:r>
      <w:proofErr w:type="gramStart"/>
      <w:r w:rsidRPr="008F7BA7">
        <w:rPr>
          <w:rFonts w:ascii="Times New Roman" w:eastAsia="Times New Roman" w:hAnsi="Times New Roman" w:cs="Times New Roman"/>
          <w:i/>
          <w:iCs/>
          <w:sz w:val="24"/>
          <w:szCs w:val="24"/>
          <w:lang w:eastAsia="en-GB"/>
        </w:rPr>
        <w:t>Ethnicity &amp; health</w:t>
      </w:r>
      <w:r w:rsidRPr="008F7BA7">
        <w:rPr>
          <w:rFonts w:ascii="Times New Roman" w:eastAsia="Times New Roman" w:hAnsi="Times New Roman" w:cs="Times New Roman"/>
          <w:sz w:val="24"/>
          <w:szCs w:val="24"/>
          <w:lang w:eastAsia="en-GB"/>
        </w:rPr>
        <w:t xml:space="preserve">, </w:t>
      </w:r>
      <w:r w:rsidRPr="008F7BA7">
        <w:rPr>
          <w:rFonts w:ascii="Times New Roman" w:eastAsia="Times New Roman" w:hAnsi="Times New Roman" w:cs="Times New Roman"/>
          <w:i/>
          <w:iCs/>
          <w:sz w:val="24"/>
          <w:szCs w:val="24"/>
          <w:lang w:eastAsia="en-GB"/>
        </w:rPr>
        <w:t>23</w:t>
      </w:r>
      <w:r w:rsidRPr="008F7BA7">
        <w:rPr>
          <w:rFonts w:ascii="Times New Roman" w:eastAsia="Times New Roman" w:hAnsi="Times New Roman" w:cs="Times New Roman"/>
          <w:sz w:val="24"/>
          <w:szCs w:val="24"/>
          <w:lang w:eastAsia="en-GB"/>
        </w:rPr>
        <w:t>(2), pp.121-141.</w:t>
      </w:r>
      <w:proofErr w:type="gramEnd"/>
    </w:p>
    <w:p w:rsidR="00CE0F29" w:rsidRPr="00AC3C67" w:rsidRDefault="00CE0F29" w:rsidP="00CE0F29">
      <w:pPr>
        <w:spacing w:after="0" w:line="480" w:lineRule="auto"/>
        <w:jc w:val="both"/>
        <w:rPr>
          <w:rFonts w:ascii="Times New Roman" w:eastAsia="Times New Roman" w:hAnsi="Times New Roman" w:cs="Times New Roman"/>
          <w:sz w:val="24"/>
          <w:szCs w:val="24"/>
          <w:lang w:eastAsia="en-GB"/>
        </w:rPr>
      </w:pPr>
      <w:r w:rsidRPr="00AC3C67">
        <w:rPr>
          <w:rFonts w:ascii="Times New Roman" w:eastAsia="Times New Roman" w:hAnsi="Times New Roman" w:cs="Times New Roman"/>
          <w:sz w:val="24"/>
          <w:szCs w:val="24"/>
          <w:lang w:eastAsia="en-GB"/>
        </w:rPr>
        <w:t xml:space="preserve">Bickford, B., Daley, S., </w:t>
      </w:r>
      <w:proofErr w:type="spellStart"/>
      <w:r w:rsidRPr="00AC3C67">
        <w:rPr>
          <w:rFonts w:ascii="Times New Roman" w:eastAsia="Times New Roman" w:hAnsi="Times New Roman" w:cs="Times New Roman"/>
          <w:sz w:val="24"/>
          <w:szCs w:val="24"/>
          <w:lang w:eastAsia="en-GB"/>
        </w:rPr>
        <w:t>Sleater</w:t>
      </w:r>
      <w:proofErr w:type="spellEnd"/>
      <w:r w:rsidRPr="00AC3C67">
        <w:rPr>
          <w:rFonts w:ascii="Times New Roman" w:eastAsia="Times New Roman" w:hAnsi="Times New Roman" w:cs="Times New Roman"/>
          <w:sz w:val="24"/>
          <w:szCs w:val="24"/>
          <w:lang w:eastAsia="en-GB"/>
        </w:rPr>
        <w:t xml:space="preserve">, G., </w:t>
      </w:r>
      <w:proofErr w:type="spellStart"/>
      <w:r w:rsidRPr="00AC3C67">
        <w:rPr>
          <w:rFonts w:ascii="Times New Roman" w:eastAsia="Times New Roman" w:hAnsi="Times New Roman" w:cs="Times New Roman"/>
          <w:sz w:val="24"/>
          <w:szCs w:val="24"/>
          <w:lang w:eastAsia="en-GB"/>
        </w:rPr>
        <w:t>Hebditch</w:t>
      </w:r>
      <w:proofErr w:type="spellEnd"/>
      <w:r w:rsidRPr="00AC3C67">
        <w:rPr>
          <w:rFonts w:ascii="Times New Roman" w:eastAsia="Times New Roman" w:hAnsi="Times New Roman" w:cs="Times New Roman"/>
          <w:sz w:val="24"/>
          <w:szCs w:val="24"/>
          <w:lang w:eastAsia="en-GB"/>
        </w:rPr>
        <w:t xml:space="preserve">, M. and </w:t>
      </w:r>
      <w:proofErr w:type="spellStart"/>
      <w:r w:rsidRPr="00AC3C67">
        <w:rPr>
          <w:rFonts w:ascii="Times New Roman" w:eastAsia="Times New Roman" w:hAnsi="Times New Roman" w:cs="Times New Roman"/>
          <w:sz w:val="24"/>
          <w:szCs w:val="24"/>
          <w:lang w:eastAsia="en-GB"/>
        </w:rPr>
        <w:t>Banerjee</w:t>
      </w:r>
      <w:proofErr w:type="spellEnd"/>
      <w:r w:rsidRPr="00AC3C67">
        <w:rPr>
          <w:rFonts w:ascii="Times New Roman" w:eastAsia="Times New Roman" w:hAnsi="Times New Roman" w:cs="Times New Roman"/>
          <w:sz w:val="24"/>
          <w:szCs w:val="24"/>
          <w:lang w:eastAsia="en-GB"/>
        </w:rPr>
        <w:t xml:space="preserve">, S., 2019. </w:t>
      </w:r>
      <w:proofErr w:type="gramStart"/>
      <w:r w:rsidRPr="00AC3C67">
        <w:rPr>
          <w:rFonts w:ascii="Times New Roman" w:eastAsia="Times New Roman" w:hAnsi="Times New Roman" w:cs="Times New Roman"/>
          <w:sz w:val="24"/>
          <w:szCs w:val="24"/>
          <w:lang w:eastAsia="en-GB"/>
        </w:rPr>
        <w:t>Understanding compassion for people with dementia in medical and nursing students.</w:t>
      </w:r>
      <w:proofErr w:type="gramEnd"/>
      <w:r w:rsidRPr="00AC3C67">
        <w:rPr>
          <w:rFonts w:ascii="Times New Roman" w:eastAsia="Times New Roman" w:hAnsi="Times New Roman" w:cs="Times New Roman"/>
          <w:sz w:val="24"/>
          <w:szCs w:val="24"/>
          <w:lang w:eastAsia="en-GB"/>
        </w:rPr>
        <w:t xml:space="preserve"> </w:t>
      </w:r>
      <w:r w:rsidRPr="00AC3C67">
        <w:rPr>
          <w:rFonts w:ascii="Times New Roman" w:eastAsia="Times New Roman" w:hAnsi="Times New Roman" w:cs="Times New Roman"/>
          <w:i/>
          <w:iCs/>
          <w:sz w:val="24"/>
          <w:szCs w:val="24"/>
          <w:lang w:eastAsia="en-GB"/>
        </w:rPr>
        <w:t>BMC medical education</w:t>
      </w:r>
      <w:r w:rsidRPr="00AC3C67">
        <w:rPr>
          <w:rFonts w:ascii="Times New Roman" w:eastAsia="Times New Roman" w:hAnsi="Times New Roman" w:cs="Times New Roman"/>
          <w:sz w:val="24"/>
          <w:szCs w:val="24"/>
          <w:lang w:eastAsia="en-GB"/>
        </w:rPr>
        <w:t xml:space="preserve">, </w:t>
      </w:r>
      <w:r w:rsidRPr="00AC3C67">
        <w:rPr>
          <w:rFonts w:ascii="Times New Roman" w:eastAsia="Times New Roman" w:hAnsi="Times New Roman" w:cs="Times New Roman"/>
          <w:i/>
          <w:iCs/>
          <w:sz w:val="24"/>
          <w:szCs w:val="24"/>
          <w:lang w:eastAsia="en-GB"/>
        </w:rPr>
        <w:t>19</w:t>
      </w:r>
      <w:r w:rsidRPr="00AC3C67">
        <w:rPr>
          <w:rFonts w:ascii="Times New Roman" w:eastAsia="Times New Roman" w:hAnsi="Times New Roman" w:cs="Times New Roman"/>
          <w:sz w:val="24"/>
          <w:szCs w:val="24"/>
          <w:lang w:eastAsia="en-GB"/>
        </w:rPr>
        <w:t>(1), p.35.</w:t>
      </w:r>
    </w:p>
    <w:p w:rsidR="00CE0F29" w:rsidRPr="00CE0F29" w:rsidRDefault="00CE0F29" w:rsidP="00CE0F29">
      <w:pPr>
        <w:spacing w:line="480" w:lineRule="auto"/>
        <w:jc w:val="both"/>
        <w:rPr>
          <w:rFonts w:ascii="Times New Roman" w:hAnsi="Times New Roman" w:cs="Times New Roman"/>
          <w:sz w:val="24"/>
          <w:szCs w:val="24"/>
        </w:rPr>
      </w:pPr>
      <w:proofErr w:type="spellStart"/>
      <w:proofErr w:type="gramStart"/>
      <w:r w:rsidRPr="00CE0F29">
        <w:rPr>
          <w:rFonts w:ascii="Times New Roman" w:hAnsi="Times New Roman" w:cs="Times New Roman"/>
          <w:sz w:val="24"/>
          <w:szCs w:val="24"/>
        </w:rPr>
        <w:t>Cantley</w:t>
      </w:r>
      <w:proofErr w:type="spellEnd"/>
      <w:r w:rsidRPr="00CE0F29">
        <w:rPr>
          <w:rFonts w:ascii="Times New Roman" w:hAnsi="Times New Roman" w:cs="Times New Roman"/>
          <w:sz w:val="24"/>
          <w:szCs w:val="24"/>
        </w:rPr>
        <w:t>, C., 2001.</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i/>
          <w:iCs/>
          <w:sz w:val="24"/>
          <w:szCs w:val="24"/>
        </w:rPr>
        <w:t>A handbook of dementia care</w:t>
      </w:r>
      <w:r w:rsidRPr="00CE0F29">
        <w:rPr>
          <w:rFonts w:ascii="Times New Roman" w:hAnsi="Times New Roman" w:cs="Times New Roman"/>
          <w:sz w:val="24"/>
          <w:szCs w:val="24"/>
        </w:rPr>
        <w:t>.</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sz w:val="24"/>
          <w:szCs w:val="24"/>
        </w:rPr>
        <w:t>McGraw-Hill Education (UK).</w:t>
      </w:r>
      <w:proofErr w:type="gramEnd"/>
    </w:p>
    <w:p w:rsidR="00CE0F29" w:rsidRPr="00CE0F29" w:rsidRDefault="00CE0F29" w:rsidP="00CE0F29">
      <w:pPr>
        <w:spacing w:line="480" w:lineRule="auto"/>
        <w:jc w:val="both"/>
        <w:rPr>
          <w:rFonts w:ascii="Times New Roman" w:hAnsi="Times New Roman" w:cs="Times New Roman"/>
          <w:sz w:val="24"/>
          <w:szCs w:val="24"/>
        </w:rPr>
      </w:pPr>
      <w:proofErr w:type="gramStart"/>
      <w:r w:rsidRPr="00CE0F29">
        <w:rPr>
          <w:rFonts w:ascii="Times New Roman" w:hAnsi="Times New Roman" w:cs="Times New Roman"/>
          <w:sz w:val="24"/>
          <w:szCs w:val="24"/>
        </w:rPr>
        <w:t>de</w:t>
      </w:r>
      <w:proofErr w:type="gramEnd"/>
      <w:r w:rsidRPr="00CE0F29">
        <w:rPr>
          <w:rFonts w:ascii="Times New Roman" w:hAnsi="Times New Roman" w:cs="Times New Roman"/>
          <w:sz w:val="24"/>
          <w:szCs w:val="24"/>
        </w:rPr>
        <w:t xml:space="preserve"> Silva, D., 2012. </w:t>
      </w:r>
      <w:proofErr w:type="gramStart"/>
      <w:r w:rsidRPr="00CE0F29">
        <w:rPr>
          <w:rFonts w:ascii="Times New Roman" w:hAnsi="Times New Roman" w:cs="Times New Roman"/>
          <w:i/>
          <w:iCs/>
          <w:sz w:val="24"/>
          <w:szCs w:val="24"/>
        </w:rPr>
        <w:t>Helping people share decision making</w:t>
      </w:r>
      <w:r w:rsidRPr="00CE0F29">
        <w:rPr>
          <w:rFonts w:ascii="Times New Roman" w:hAnsi="Times New Roman" w:cs="Times New Roman"/>
          <w:sz w:val="24"/>
          <w:szCs w:val="24"/>
        </w:rPr>
        <w:t>.</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sz w:val="24"/>
          <w:szCs w:val="24"/>
        </w:rPr>
        <w:t>The Health Foundation.</w:t>
      </w:r>
      <w:proofErr w:type="gramEnd"/>
    </w:p>
    <w:p w:rsidR="00CE0F29" w:rsidRPr="00CE0F29" w:rsidRDefault="00CE0F29" w:rsidP="00CE0F29">
      <w:pPr>
        <w:spacing w:line="480" w:lineRule="auto"/>
        <w:jc w:val="both"/>
        <w:rPr>
          <w:rFonts w:ascii="Times New Roman" w:hAnsi="Times New Roman" w:cs="Times New Roman"/>
          <w:sz w:val="24"/>
          <w:szCs w:val="24"/>
        </w:rPr>
      </w:pPr>
      <w:bookmarkStart w:id="4" w:name="_Hlk7032724"/>
      <w:proofErr w:type="spellStart"/>
      <w:r w:rsidRPr="00CE0F29">
        <w:rPr>
          <w:rFonts w:ascii="Times New Roman" w:hAnsi="Times New Roman" w:cs="Times New Roman"/>
          <w:sz w:val="24"/>
          <w:szCs w:val="24"/>
        </w:rPr>
        <w:t>Dening</w:t>
      </w:r>
      <w:proofErr w:type="spellEnd"/>
      <w:r w:rsidRPr="00CE0F29">
        <w:rPr>
          <w:rFonts w:ascii="Times New Roman" w:hAnsi="Times New Roman" w:cs="Times New Roman"/>
          <w:sz w:val="24"/>
          <w:szCs w:val="24"/>
        </w:rPr>
        <w:t xml:space="preserve">, K.H., Jones, L. and Sampson, E.L., 2011. </w:t>
      </w:r>
      <w:bookmarkEnd w:id="4"/>
      <w:r w:rsidRPr="00CE0F29">
        <w:rPr>
          <w:rFonts w:ascii="Times New Roman" w:hAnsi="Times New Roman" w:cs="Times New Roman"/>
          <w:sz w:val="24"/>
          <w:szCs w:val="24"/>
        </w:rPr>
        <w:t xml:space="preserve">Advance care planning for people with dementia: a review. </w:t>
      </w:r>
      <w:proofErr w:type="gramStart"/>
      <w:r w:rsidRPr="00CE0F29">
        <w:rPr>
          <w:rFonts w:ascii="Times New Roman" w:hAnsi="Times New Roman" w:cs="Times New Roman"/>
          <w:i/>
          <w:iCs/>
          <w:sz w:val="24"/>
          <w:szCs w:val="24"/>
        </w:rPr>
        <w:t>International Psychogeriatrics</w:t>
      </w:r>
      <w:r w:rsidRPr="00CE0F29">
        <w:rPr>
          <w:rFonts w:ascii="Times New Roman" w:hAnsi="Times New Roman" w:cs="Times New Roman"/>
          <w:sz w:val="24"/>
          <w:szCs w:val="24"/>
        </w:rPr>
        <w:t xml:space="preserve">, </w:t>
      </w:r>
      <w:r w:rsidRPr="00CE0F29">
        <w:rPr>
          <w:rFonts w:ascii="Times New Roman" w:hAnsi="Times New Roman" w:cs="Times New Roman"/>
          <w:i/>
          <w:iCs/>
          <w:sz w:val="24"/>
          <w:szCs w:val="24"/>
        </w:rPr>
        <w:t>23</w:t>
      </w:r>
      <w:r w:rsidRPr="00CE0F29">
        <w:rPr>
          <w:rFonts w:ascii="Times New Roman" w:hAnsi="Times New Roman" w:cs="Times New Roman"/>
          <w:sz w:val="24"/>
          <w:szCs w:val="24"/>
        </w:rPr>
        <w:t>(10), pp.1535-1551.</w:t>
      </w:r>
      <w:proofErr w:type="gramEnd"/>
    </w:p>
    <w:p w:rsidR="00CE0F29" w:rsidRPr="00CE0F29" w:rsidRDefault="00CE0F29" w:rsidP="00CE0F29">
      <w:pPr>
        <w:spacing w:line="480" w:lineRule="auto"/>
        <w:jc w:val="both"/>
        <w:rPr>
          <w:rFonts w:ascii="Times New Roman" w:hAnsi="Times New Roman" w:cs="Times New Roman"/>
          <w:sz w:val="24"/>
          <w:szCs w:val="24"/>
        </w:rPr>
      </w:pPr>
      <w:bookmarkStart w:id="5" w:name="_Hlk7032132"/>
      <w:proofErr w:type="spellStart"/>
      <w:r w:rsidRPr="00CE0F29">
        <w:rPr>
          <w:rFonts w:ascii="Times New Roman" w:hAnsi="Times New Roman" w:cs="Times New Roman"/>
          <w:sz w:val="24"/>
          <w:szCs w:val="24"/>
        </w:rPr>
        <w:t>Epp</w:t>
      </w:r>
      <w:proofErr w:type="spellEnd"/>
      <w:r w:rsidRPr="00CE0F29">
        <w:rPr>
          <w:rFonts w:ascii="Times New Roman" w:hAnsi="Times New Roman" w:cs="Times New Roman"/>
          <w:sz w:val="24"/>
          <w:szCs w:val="24"/>
        </w:rPr>
        <w:t xml:space="preserve">, T.D., 2003. </w:t>
      </w:r>
      <w:bookmarkEnd w:id="5"/>
      <w:r w:rsidRPr="00CE0F29">
        <w:rPr>
          <w:rFonts w:ascii="Times New Roman" w:hAnsi="Times New Roman" w:cs="Times New Roman"/>
          <w:sz w:val="24"/>
          <w:szCs w:val="24"/>
        </w:rPr>
        <w:t xml:space="preserve">Person-centred dementia care: A vision to be refined. </w:t>
      </w:r>
      <w:proofErr w:type="gramStart"/>
      <w:r w:rsidRPr="00CE0F29">
        <w:rPr>
          <w:rFonts w:ascii="Times New Roman" w:hAnsi="Times New Roman" w:cs="Times New Roman"/>
          <w:i/>
          <w:iCs/>
          <w:sz w:val="24"/>
          <w:szCs w:val="24"/>
        </w:rPr>
        <w:t>The Canadian Alzheimer Disease Review</w:t>
      </w:r>
      <w:r w:rsidRPr="00CE0F29">
        <w:rPr>
          <w:rFonts w:ascii="Times New Roman" w:hAnsi="Times New Roman" w:cs="Times New Roman"/>
          <w:sz w:val="24"/>
          <w:szCs w:val="24"/>
        </w:rPr>
        <w:t xml:space="preserve">, </w:t>
      </w:r>
      <w:r w:rsidRPr="00CE0F29">
        <w:rPr>
          <w:rFonts w:ascii="Times New Roman" w:hAnsi="Times New Roman" w:cs="Times New Roman"/>
          <w:i/>
          <w:iCs/>
          <w:sz w:val="24"/>
          <w:szCs w:val="24"/>
        </w:rPr>
        <w:t>5</w:t>
      </w:r>
      <w:r w:rsidRPr="00CE0F29">
        <w:rPr>
          <w:rFonts w:ascii="Times New Roman" w:hAnsi="Times New Roman" w:cs="Times New Roman"/>
          <w:sz w:val="24"/>
          <w:szCs w:val="24"/>
        </w:rPr>
        <w:t>(3), pp.14-19.</w:t>
      </w:r>
      <w:proofErr w:type="gramEnd"/>
    </w:p>
    <w:p w:rsidR="00CE0F29" w:rsidRPr="00CE0F29" w:rsidRDefault="00CE0F29" w:rsidP="00CE0F29">
      <w:pPr>
        <w:spacing w:before="100" w:beforeAutospacing="1" w:after="100" w:afterAutospacing="1" w:line="480" w:lineRule="auto"/>
        <w:jc w:val="both"/>
        <w:rPr>
          <w:rFonts w:ascii="Times New Roman" w:hAnsi="Times New Roman" w:cs="Times New Roman"/>
          <w:sz w:val="24"/>
          <w:szCs w:val="24"/>
        </w:rPr>
      </w:pPr>
      <w:r w:rsidRPr="00CE0F29">
        <w:rPr>
          <w:rFonts w:ascii="Times New Roman" w:hAnsi="Times New Roman" w:cs="Times New Roman"/>
          <w:sz w:val="24"/>
          <w:szCs w:val="24"/>
        </w:rPr>
        <w:t xml:space="preserve">Foster, C., Herring, J. and Doron, I. eds., 2014. </w:t>
      </w:r>
      <w:proofErr w:type="gramStart"/>
      <w:r w:rsidRPr="00CE0F29">
        <w:rPr>
          <w:rFonts w:ascii="Times New Roman" w:hAnsi="Times New Roman" w:cs="Times New Roman"/>
          <w:i/>
          <w:iCs/>
          <w:sz w:val="24"/>
          <w:szCs w:val="24"/>
        </w:rPr>
        <w:t>The law and ethics of dementia</w:t>
      </w:r>
      <w:r w:rsidRPr="00CE0F29">
        <w:rPr>
          <w:rFonts w:ascii="Times New Roman" w:hAnsi="Times New Roman" w:cs="Times New Roman"/>
          <w:sz w:val="24"/>
          <w:szCs w:val="24"/>
        </w:rPr>
        <w:t>.</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sz w:val="24"/>
          <w:szCs w:val="24"/>
        </w:rPr>
        <w:t>Bloomsbury Publishing.</w:t>
      </w:r>
      <w:proofErr w:type="gramEnd"/>
    </w:p>
    <w:p w:rsidR="00CE0F29" w:rsidRPr="00CE0F29" w:rsidRDefault="00CE0F29" w:rsidP="00CE0F29">
      <w:pPr>
        <w:spacing w:line="480" w:lineRule="auto"/>
        <w:jc w:val="both"/>
        <w:rPr>
          <w:rStyle w:val="Hyperlink"/>
          <w:rFonts w:ascii="Times New Roman" w:hAnsi="Times New Roman" w:cs="Times New Roman"/>
          <w:color w:val="auto"/>
          <w:sz w:val="24"/>
          <w:szCs w:val="24"/>
          <w:u w:val="none"/>
        </w:rPr>
      </w:pPr>
      <w:hyperlink r:id="rId15" w:history="1">
        <w:r w:rsidRPr="00CE0F29">
          <w:rPr>
            <w:rStyle w:val="Hyperlink"/>
            <w:rFonts w:ascii="Times New Roman" w:hAnsi="Times New Roman" w:cs="Times New Roman"/>
            <w:color w:val="auto"/>
            <w:sz w:val="24"/>
            <w:szCs w:val="24"/>
            <w:u w:val="none"/>
          </w:rPr>
          <w:t>http://caregiverrelief.com/2014/06/dementia-overview-dementia/dIaneCarbo</w:t>
        </w:r>
      </w:hyperlink>
    </w:p>
    <w:p w:rsidR="00CE0F29" w:rsidRPr="00CE0F29" w:rsidRDefault="00CE0F29" w:rsidP="00CE0F29">
      <w:pPr>
        <w:pStyle w:val="NormalWeb"/>
        <w:spacing w:line="480" w:lineRule="auto"/>
        <w:jc w:val="both"/>
        <w:rPr>
          <w:lang/>
        </w:rPr>
      </w:pPr>
      <w:r w:rsidRPr="00CE0F29">
        <w:rPr>
          <w:lang/>
        </w:rPr>
        <w:t>http://www.careuk.com/care-homes/news/dementia-in-rural-communities</w:t>
      </w:r>
    </w:p>
    <w:p w:rsidR="00CE0F29" w:rsidRPr="00CE0F29" w:rsidRDefault="00CE0F29" w:rsidP="00CE0F29">
      <w:pPr>
        <w:spacing w:line="480" w:lineRule="auto"/>
        <w:jc w:val="both"/>
        <w:rPr>
          <w:rFonts w:ascii="Times New Roman" w:hAnsi="Times New Roman" w:cs="Times New Roman"/>
          <w:sz w:val="24"/>
          <w:szCs w:val="24"/>
        </w:rPr>
      </w:pPr>
      <w:hyperlink r:id="rId16" w:history="1">
        <w:r w:rsidRPr="00CE0F29">
          <w:rPr>
            <w:rStyle w:val="Hyperlink"/>
            <w:rFonts w:ascii="Times New Roman" w:hAnsi="Times New Roman" w:cs="Times New Roman"/>
            <w:color w:val="auto"/>
            <w:sz w:val="24"/>
            <w:szCs w:val="24"/>
            <w:u w:val="none"/>
          </w:rPr>
          <w:t>http://www.legislation.gov.uk/ukpga/1998/42/contents</w:t>
        </w:r>
      </w:hyperlink>
    </w:p>
    <w:p w:rsidR="00CE0F29" w:rsidRPr="00CE0F29" w:rsidRDefault="00CE0F29" w:rsidP="00CE0F29">
      <w:pPr>
        <w:pStyle w:val="NormalWeb"/>
        <w:spacing w:line="480" w:lineRule="auto"/>
        <w:jc w:val="both"/>
        <w:rPr>
          <w:lang/>
        </w:rPr>
      </w:pPr>
      <w:hyperlink r:id="rId17" w:history="1">
        <w:r w:rsidRPr="00CE0F29">
          <w:rPr>
            <w:rStyle w:val="Hyperlink"/>
            <w:color w:val="auto"/>
            <w:u w:val="none"/>
            <w:lang/>
          </w:rPr>
          <w:t>https://charitycommission.blog.gov.uk/2017/07/13/the-new-charity-governance-code-essential-reading-for-all-trustees/</w:t>
        </w:r>
      </w:hyperlink>
    </w:p>
    <w:p w:rsidR="00CE0F29" w:rsidRPr="00CE0F29" w:rsidRDefault="00CE0F29" w:rsidP="00CE0F29">
      <w:pPr>
        <w:spacing w:line="480" w:lineRule="auto"/>
        <w:jc w:val="both"/>
        <w:rPr>
          <w:rFonts w:ascii="Times New Roman" w:hAnsi="Times New Roman" w:cs="Times New Roman"/>
          <w:sz w:val="24"/>
          <w:szCs w:val="24"/>
        </w:rPr>
      </w:pPr>
      <w:hyperlink r:id="rId18" w:history="1">
        <w:r w:rsidRPr="00CE0F29">
          <w:rPr>
            <w:rStyle w:val="Hyperlink"/>
            <w:rFonts w:ascii="Times New Roman" w:hAnsi="Times New Roman" w:cs="Times New Roman"/>
            <w:color w:val="auto"/>
            <w:sz w:val="24"/>
            <w:szCs w:val="24"/>
            <w:u w:val="none"/>
          </w:rPr>
          <w:t>https://www.alzheimers.org.uk/about-dementia/symptoms-and-diagnosis/how-dementia-progresses 2019</w:t>
        </w:r>
      </w:hyperlink>
    </w:p>
    <w:p w:rsidR="00CE0F29" w:rsidRPr="00CE0F29" w:rsidRDefault="00CE0F29" w:rsidP="00CE0F29">
      <w:pPr>
        <w:spacing w:line="480" w:lineRule="auto"/>
        <w:jc w:val="both"/>
        <w:rPr>
          <w:rFonts w:ascii="Times New Roman" w:hAnsi="Times New Roman" w:cs="Times New Roman"/>
          <w:sz w:val="24"/>
          <w:szCs w:val="24"/>
        </w:rPr>
      </w:pPr>
      <w:hyperlink r:id="rId19" w:history="1">
        <w:r w:rsidRPr="00CE0F29">
          <w:rPr>
            <w:rStyle w:val="Hyperlink"/>
            <w:rFonts w:ascii="Times New Roman" w:hAnsi="Times New Roman" w:cs="Times New Roman"/>
            <w:color w:val="auto"/>
            <w:sz w:val="24"/>
            <w:szCs w:val="24"/>
            <w:u w:val="none"/>
          </w:rPr>
          <w:t>https://www.alzheimers.org.uk/about-dementia/treatments/person-centred-care</w:t>
        </w:r>
      </w:hyperlink>
    </w:p>
    <w:p w:rsidR="00CE0F29" w:rsidRPr="00CE0F29" w:rsidRDefault="00CE0F29" w:rsidP="00CE0F29">
      <w:pPr>
        <w:spacing w:line="480" w:lineRule="auto"/>
        <w:jc w:val="both"/>
        <w:rPr>
          <w:rFonts w:ascii="Times New Roman" w:hAnsi="Times New Roman" w:cs="Times New Roman"/>
          <w:sz w:val="24"/>
          <w:szCs w:val="24"/>
        </w:rPr>
      </w:pPr>
      <w:hyperlink r:id="rId20" w:history="1">
        <w:r w:rsidRPr="00CE0F29">
          <w:rPr>
            <w:rStyle w:val="Hyperlink"/>
            <w:rFonts w:ascii="Times New Roman" w:hAnsi="Times New Roman" w:cs="Times New Roman"/>
            <w:color w:val="auto"/>
            <w:sz w:val="24"/>
            <w:szCs w:val="24"/>
            <w:u w:val="none"/>
          </w:rPr>
          <w:t>https://www.alzheimersreadingroom.com/2012/07/Alzheimers-Abandonment-Fear-Patient.htmlAuthor Bob DeMarco2012</w:t>
        </w:r>
      </w:hyperlink>
    </w:p>
    <w:p w:rsidR="00CE0F29" w:rsidRPr="00CE0F29" w:rsidRDefault="00CE0F29" w:rsidP="00CE0F29">
      <w:pPr>
        <w:spacing w:line="480" w:lineRule="auto"/>
        <w:jc w:val="both"/>
        <w:rPr>
          <w:rFonts w:ascii="Times New Roman" w:hAnsi="Times New Roman" w:cs="Times New Roman"/>
          <w:sz w:val="24"/>
          <w:szCs w:val="24"/>
        </w:rPr>
      </w:pPr>
      <w:r w:rsidRPr="00CE0F29">
        <w:rPr>
          <w:rFonts w:ascii="Times New Roman" w:hAnsi="Times New Roman" w:cs="Times New Roman"/>
          <w:sz w:val="24"/>
          <w:szCs w:val="24"/>
        </w:rPr>
        <w:t>https://www.dementiastatistics.org/statistics/numbers-of-people-in-the-uk/</w:t>
      </w:r>
    </w:p>
    <w:p w:rsidR="00CE0F29" w:rsidRPr="00CE0F29" w:rsidRDefault="00CE0F29" w:rsidP="00CE0F29">
      <w:pPr>
        <w:spacing w:line="480" w:lineRule="auto"/>
        <w:jc w:val="both"/>
        <w:rPr>
          <w:rFonts w:ascii="Times New Roman" w:hAnsi="Times New Roman" w:cs="Times New Roman"/>
          <w:sz w:val="24"/>
          <w:szCs w:val="24"/>
        </w:rPr>
      </w:pPr>
      <w:r w:rsidRPr="00CE0F29">
        <w:rPr>
          <w:rFonts w:ascii="Times New Roman" w:hAnsi="Times New Roman" w:cs="Times New Roman"/>
          <w:sz w:val="24"/>
          <w:szCs w:val="24"/>
        </w:rPr>
        <w:t>https://www.employersforcarers.org/news/item/1037-dementia-patients-forced-to-rely-on-unpaid-carers-poll-says</w:t>
      </w:r>
    </w:p>
    <w:p w:rsidR="00CE0F29" w:rsidRPr="00CE0F29" w:rsidRDefault="00CE0F29" w:rsidP="00CE0F29">
      <w:pPr>
        <w:spacing w:before="100" w:beforeAutospacing="1" w:after="100" w:afterAutospacing="1" w:line="480" w:lineRule="auto"/>
        <w:jc w:val="both"/>
        <w:rPr>
          <w:rFonts w:ascii="Times New Roman" w:eastAsia="Times New Roman" w:hAnsi="Times New Roman" w:cs="Times New Roman"/>
          <w:sz w:val="24"/>
          <w:szCs w:val="24"/>
          <w:lang w:eastAsia="en-GB"/>
        </w:rPr>
      </w:pPr>
      <w:hyperlink r:id="rId21" w:history="1">
        <w:r w:rsidRPr="00CE0F29">
          <w:rPr>
            <w:rStyle w:val="Hyperlink"/>
            <w:rFonts w:ascii="Times New Roman" w:eastAsia="Times New Roman" w:hAnsi="Times New Roman" w:cs="Times New Roman"/>
            <w:color w:val="auto"/>
            <w:sz w:val="24"/>
            <w:szCs w:val="24"/>
            <w:u w:val="none"/>
            <w:lang w:eastAsia="en-GB"/>
          </w:rPr>
          <w:t>https://</w:t>
        </w:r>
        <w:bookmarkStart w:id="6" w:name="_Hlk6943361"/>
        <w:r w:rsidRPr="00CE0F29">
          <w:rPr>
            <w:rStyle w:val="Hyperlink"/>
            <w:rFonts w:ascii="Times New Roman" w:eastAsia="Times New Roman" w:hAnsi="Times New Roman" w:cs="Times New Roman"/>
            <w:color w:val="auto"/>
            <w:sz w:val="24"/>
            <w:szCs w:val="24"/>
            <w:u w:val="none"/>
            <w:lang w:eastAsia="en-GB"/>
          </w:rPr>
          <w:t>www.independent.co.uk</w:t>
        </w:r>
        <w:bookmarkEnd w:id="6"/>
        <w:r w:rsidRPr="00CE0F29">
          <w:rPr>
            <w:rStyle w:val="Hyperlink"/>
            <w:rFonts w:ascii="Times New Roman" w:eastAsia="Times New Roman" w:hAnsi="Times New Roman" w:cs="Times New Roman"/>
            <w:color w:val="auto"/>
            <w:sz w:val="24"/>
            <w:szCs w:val="24"/>
            <w:u w:val="none"/>
            <w:lang w:eastAsia="en-GB"/>
          </w:rPr>
          <w:t>/life-style/health-and-families/health-news/charity-warns-of-a-deeply-worrying-lack-of-support-for-people-suffering-from-dementia-10367639.html</w:t>
        </w:r>
      </w:hyperlink>
    </w:p>
    <w:p w:rsidR="00CE0F29" w:rsidRPr="00CE0F29" w:rsidRDefault="00CE0F29" w:rsidP="00CE0F29">
      <w:pPr>
        <w:spacing w:line="480" w:lineRule="auto"/>
        <w:jc w:val="both"/>
        <w:rPr>
          <w:rFonts w:ascii="Times New Roman" w:hAnsi="Times New Roman" w:cs="Times New Roman"/>
          <w:sz w:val="24"/>
          <w:szCs w:val="24"/>
        </w:rPr>
      </w:pPr>
      <w:proofErr w:type="gramStart"/>
      <w:r w:rsidRPr="00CE0F29">
        <w:rPr>
          <w:rFonts w:ascii="Times New Roman" w:hAnsi="Times New Roman" w:cs="Times New Roman"/>
          <w:sz w:val="24"/>
          <w:szCs w:val="24"/>
        </w:rPr>
        <w:t>Hughes, J., Lloyd-Williams, M. and Sachs, G. eds., 2009.</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i/>
          <w:iCs/>
          <w:sz w:val="24"/>
          <w:szCs w:val="24"/>
        </w:rPr>
        <w:t>Supportive care for the person with dementia</w:t>
      </w:r>
      <w:r w:rsidRPr="00CE0F29">
        <w:rPr>
          <w:rFonts w:ascii="Times New Roman" w:hAnsi="Times New Roman" w:cs="Times New Roman"/>
          <w:sz w:val="24"/>
          <w:szCs w:val="24"/>
        </w:rPr>
        <w:t>.</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sz w:val="24"/>
          <w:szCs w:val="24"/>
        </w:rPr>
        <w:t>Oxford University Press.</w:t>
      </w:r>
      <w:proofErr w:type="gramEnd"/>
    </w:p>
    <w:p w:rsidR="00CE0F29" w:rsidRPr="00CE0F29" w:rsidRDefault="00CE0F29" w:rsidP="00CE0F29">
      <w:pPr>
        <w:spacing w:after="0" w:line="480" w:lineRule="auto"/>
        <w:jc w:val="both"/>
        <w:rPr>
          <w:rFonts w:ascii="Times New Roman" w:eastAsia="Times New Roman" w:hAnsi="Times New Roman" w:cs="Times New Roman"/>
          <w:sz w:val="24"/>
          <w:szCs w:val="24"/>
          <w:lang w:eastAsia="en-GB"/>
        </w:rPr>
      </w:pPr>
      <w:proofErr w:type="gramStart"/>
      <w:r w:rsidRPr="00F701BA">
        <w:rPr>
          <w:rFonts w:ascii="Times New Roman" w:eastAsia="Times New Roman" w:hAnsi="Times New Roman" w:cs="Times New Roman"/>
          <w:sz w:val="24"/>
          <w:szCs w:val="24"/>
          <w:lang w:eastAsia="en-GB"/>
        </w:rPr>
        <w:t>James, K. and Dunning, T., 2018.</w:t>
      </w:r>
      <w:proofErr w:type="gramEnd"/>
      <w:r w:rsidRPr="00F701BA">
        <w:rPr>
          <w:rFonts w:ascii="Times New Roman" w:eastAsia="Times New Roman" w:hAnsi="Times New Roman" w:cs="Times New Roman"/>
          <w:sz w:val="24"/>
          <w:szCs w:val="24"/>
          <w:lang w:eastAsia="en-GB"/>
        </w:rPr>
        <w:t xml:space="preserve"> </w:t>
      </w:r>
      <w:proofErr w:type="gramStart"/>
      <w:r w:rsidRPr="00F701BA">
        <w:rPr>
          <w:rFonts w:ascii="Times New Roman" w:eastAsia="Times New Roman" w:hAnsi="Times New Roman" w:cs="Times New Roman"/>
          <w:sz w:val="24"/>
          <w:szCs w:val="24"/>
          <w:lang w:eastAsia="en-GB"/>
        </w:rPr>
        <w:t>Personalising Care with Older People Who Have Cognitive Changes or Dementia.</w:t>
      </w:r>
      <w:proofErr w:type="gramEnd"/>
      <w:r w:rsidRPr="00F701BA">
        <w:rPr>
          <w:rFonts w:ascii="Times New Roman" w:eastAsia="Times New Roman" w:hAnsi="Times New Roman" w:cs="Times New Roman"/>
          <w:sz w:val="24"/>
          <w:szCs w:val="24"/>
          <w:lang w:eastAsia="en-GB"/>
        </w:rPr>
        <w:t xml:space="preserve"> </w:t>
      </w:r>
      <w:proofErr w:type="gramStart"/>
      <w:r w:rsidRPr="00F701BA">
        <w:rPr>
          <w:rFonts w:ascii="Times New Roman" w:eastAsia="Times New Roman" w:hAnsi="Times New Roman" w:cs="Times New Roman"/>
          <w:sz w:val="24"/>
          <w:szCs w:val="24"/>
          <w:lang w:eastAsia="en-GB"/>
        </w:rPr>
        <w:t xml:space="preserve">In </w:t>
      </w:r>
      <w:r w:rsidRPr="00F701BA">
        <w:rPr>
          <w:rFonts w:ascii="Times New Roman" w:eastAsia="Times New Roman" w:hAnsi="Times New Roman" w:cs="Times New Roman"/>
          <w:i/>
          <w:iCs/>
          <w:sz w:val="24"/>
          <w:szCs w:val="24"/>
          <w:lang w:eastAsia="en-GB"/>
        </w:rPr>
        <w:t>The Art and Science of Personalising Care with Older People with Diabetes</w:t>
      </w:r>
      <w:r w:rsidRPr="00F701BA">
        <w:rPr>
          <w:rFonts w:ascii="Times New Roman" w:eastAsia="Times New Roman" w:hAnsi="Times New Roman" w:cs="Times New Roman"/>
          <w:sz w:val="24"/>
          <w:szCs w:val="24"/>
          <w:lang w:eastAsia="en-GB"/>
        </w:rPr>
        <w:t xml:space="preserve"> (pp. 137-156).</w:t>
      </w:r>
      <w:proofErr w:type="gramEnd"/>
      <w:r w:rsidRPr="00F701BA">
        <w:rPr>
          <w:rFonts w:ascii="Times New Roman" w:eastAsia="Times New Roman" w:hAnsi="Times New Roman" w:cs="Times New Roman"/>
          <w:sz w:val="24"/>
          <w:szCs w:val="24"/>
          <w:lang w:eastAsia="en-GB"/>
        </w:rPr>
        <w:t xml:space="preserve"> </w:t>
      </w:r>
      <w:proofErr w:type="gramStart"/>
      <w:r w:rsidRPr="00F701BA">
        <w:rPr>
          <w:rFonts w:ascii="Times New Roman" w:eastAsia="Times New Roman" w:hAnsi="Times New Roman" w:cs="Times New Roman"/>
          <w:sz w:val="24"/>
          <w:szCs w:val="24"/>
          <w:lang w:eastAsia="en-GB"/>
        </w:rPr>
        <w:t>Springer, Cham.</w:t>
      </w:r>
      <w:proofErr w:type="gramEnd"/>
    </w:p>
    <w:p w:rsidR="00CE0F29" w:rsidRPr="00CE0F29" w:rsidRDefault="00CE0F29" w:rsidP="00CE0F29">
      <w:pPr>
        <w:spacing w:before="100" w:beforeAutospacing="1" w:after="100" w:afterAutospacing="1" w:line="480" w:lineRule="auto"/>
        <w:jc w:val="both"/>
        <w:rPr>
          <w:rFonts w:ascii="Times New Roman" w:hAnsi="Times New Roman" w:cs="Times New Roman"/>
          <w:sz w:val="24"/>
          <w:szCs w:val="24"/>
        </w:rPr>
      </w:pPr>
      <w:bookmarkStart w:id="7" w:name="_Hlk6944161"/>
      <w:proofErr w:type="spellStart"/>
      <w:proofErr w:type="gramStart"/>
      <w:r w:rsidRPr="00CE0F29">
        <w:rPr>
          <w:rFonts w:ascii="Times New Roman" w:hAnsi="Times New Roman" w:cs="Times New Roman"/>
          <w:sz w:val="24"/>
          <w:szCs w:val="24"/>
        </w:rPr>
        <w:t>Manteau-Rao</w:t>
      </w:r>
      <w:proofErr w:type="spellEnd"/>
      <w:r w:rsidRPr="00CE0F29">
        <w:rPr>
          <w:rFonts w:ascii="Times New Roman" w:hAnsi="Times New Roman" w:cs="Times New Roman"/>
          <w:sz w:val="24"/>
          <w:szCs w:val="24"/>
        </w:rPr>
        <w:t>, M., 2016.</w:t>
      </w:r>
      <w:proofErr w:type="gramEnd"/>
      <w:r w:rsidRPr="00CE0F29">
        <w:rPr>
          <w:rFonts w:ascii="Times New Roman" w:hAnsi="Times New Roman" w:cs="Times New Roman"/>
          <w:sz w:val="24"/>
          <w:szCs w:val="24"/>
        </w:rPr>
        <w:t xml:space="preserve"> </w:t>
      </w:r>
      <w:bookmarkEnd w:id="7"/>
      <w:proofErr w:type="gramStart"/>
      <w:r w:rsidRPr="00CE0F29">
        <w:rPr>
          <w:rFonts w:ascii="Times New Roman" w:hAnsi="Times New Roman" w:cs="Times New Roman"/>
          <w:i/>
          <w:iCs/>
          <w:sz w:val="24"/>
          <w:szCs w:val="24"/>
        </w:rPr>
        <w:t>Caring for a Loved One with Dementia: A Mindfulness-Based Guide for Reducing Stress and Making the Best of Your Journey Together</w:t>
      </w:r>
      <w:r w:rsidRPr="00CE0F29">
        <w:rPr>
          <w:rFonts w:ascii="Times New Roman" w:hAnsi="Times New Roman" w:cs="Times New Roman"/>
          <w:sz w:val="24"/>
          <w:szCs w:val="24"/>
        </w:rPr>
        <w:t>.</w:t>
      </w:r>
      <w:proofErr w:type="gramEnd"/>
      <w:r w:rsidRPr="00CE0F29">
        <w:rPr>
          <w:rFonts w:ascii="Times New Roman" w:hAnsi="Times New Roman" w:cs="Times New Roman"/>
          <w:sz w:val="24"/>
          <w:szCs w:val="24"/>
        </w:rPr>
        <w:t xml:space="preserve"> </w:t>
      </w:r>
      <w:proofErr w:type="gramStart"/>
      <w:r w:rsidRPr="00CE0F29">
        <w:rPr>
          <w:rFonts w:ascii="Times New Roman" w:hAnsi="Times New Roman" w:cs="Times New Roman"/>
          <w:sz w:val="24"/>
          <w:szCs w:val="24"/>
        </w:rPr>
        <w:t>New Harbinger Publications.</w:t>
      </w:r>
      <w:proofErr w:type="gramEnd"/>
    </w:p>
    <w:p w:rsidR="00CE0F29" w:rsidRPr="00CE0F29" w:rsidRDefault="00CE0F29" w:rsidP="00CE0F29">
      <w:pPr>
        <w:spacing w:after="0" w:line="480" w:lineRule="auto"/>
        <w:jc w:val="both"/>
        <w:rPr>
          <w:rFonts w:ascii="Times New Roman" w:eastAsia="Times New Roman" w:hAnsi="Times New Roman" w:cs="Times New Roman"/>
          <w:sz w:val="24"/>
          <w:szCs w:val="24"/>
          <w:lang w:eastAsia="en-GB"/>
        </w:rPr>
      </w:pPr>
      <w:r w:rsidRPr="00F701BA">
        <w:rPr>
          <w:rFonts w:ascii="Times New Roman" w:eastAsia="Times New Roman" w:hAnsi="Times New Roman" w:cs="Times New Roman"/>
          <w:sz w:val="24"/>
          <w:szCs w:val="24"/>
          <w:lang w:eastAsia="en-GB"/>
        </w:rPr>
        <w:t xml:space="preserve">Mitchell, Susan L. "Advanced dementia." </w:t>
      </w:r>
      <w:r w:rsidRPr="00F701BA">
        <w:rPr>
          <w:rFonts w:ascii="Times New Roman" w:eastAsia="Times New Roman" w:hAnsi="Times New Roman" w:cs="Times New Roman"/>
          <w:i/>
          <w:iCs/>
          <w:sz w:val="24"/>
          <w:szCs w:val="24"/>
          <w:lang w:eastAsia="en-GB"/>
        </w:rPr>
        <w:t>New England Journal of Medicine</w:t>
      </w:r>
      <w:r w:rsidRPr="00F701BA">
        <w:rPr>
          <w:rFonts w:ascii="Times New Roman" w:eastAsia="Times New Roman" w:hAnsi="Times New Roman" w:cs="Times New Roman"/>
          <w:sz w:val="24"/>
          <w:szCs w:val="24"/>
          <w:lang w:eastAsia="en-GB"/>
        </w:rPr>
        <w:t xml:space="preserve"> 372, no. 26 (2015): 2533-2540.</w:t>
      </w:r>
    </w:p>
    <w:p w:rsidR="00CE0F29" w:rsidRPr="00CE0F29" w:rsidRDefault="00CE0F29" w:rsidP="00CE0F29">
      <w:pPr>
        <w:spacing w:line="480" w:lineRule="auto"/>
        <w:jc w:val="both"/>
        <w:rPr>
          <w:rFonts w:ascii="Times New Roman" w:hAnsi="Times New Roman" w:cs="Times New Roman"/>
          <w:sz w:val="24"/>
          <w:szCs w:val="24"/>
        </w:rPr>
      </w:pPr>
      <w:proofErr w:type="spellStart"/>
      <w:r w:rsidRPr="00CE0F29">
        <w:rPr>
          <w:rFonts w:ascii="Times New Roman" w:hAnsi="Times New Roman" w:cs="Times New Roman"/>
          <w:sz w:val="24"/>
          <w:szCs w:val="24"/>
        </w:rPr>
        <w:t>Netto</w:t>
      </w:r>
      <w:proofErr w:type="spellEnd"/>
      <w:r w:rsidRPr="00CE0F29">
        <w:rPr>
          <w:rFonts w:ascii="Times New Roman" w:hAnsi="Times New Roman" w:cs="Times New Roman"/>
          <w:sz w:val="24"/>
          <w:szCs w:val="24"/>
        </w:rPr>
        <w:t xml:space="preserve">, N.R., Jenny, G.Y.N. and Philip, Y.L.K., 2009. Growing and gaining through caring for a loved one with dementia. </w:t>
      </w:r>
      <w:proofErr w:type="gramStart"/>
      <w:r w:rsidRPr="00CE0F29">
        <w:rPr>
          <w:rFonts w:ascii="Times New Roman" w:hAnsi="Times New Roman" w:cs="Times New Roman"/>
          <w:i/>
          <w:iCs/>
          <w:sz w:val="24"/>
          <w:szCs w:val="24"/>
        </w:rPr>
        <w:t>Dementia</w:t>
      </w:r>
      <w:r w:rsidRPr="00CE0F29">
        <w:rPr>
          <w:rFonts w:ascii="Times New Roman" w:hAnsi="Times New Roman" w:cs="Times New Roman"/>
          <w:sz w:val="24"/>
          <w:szCs w:val="24"/>
        </w:rPr>
        <w:t xml:space="preserve">, </w:t>
      </w:r>
      <w:r w:rsidRPr="00CE0F29">
        <w:rPr>
          <w:rFonts w:ascii="Times New Roman" w:hAnsi="Times New Roman" w:cs="Times New Roman"/>
          <w:i/>
          <w:iCs/>
          <w:sz w:val="24"/>
          <w:szCs w:val="24"/>
        </w:rPr>
        <w:t>8</w:t>
      </w:r>
      <w:r w:rsidRPr="00CE0F29">
        <w:rPr>
          <w:rFonts w:ascii="Times New Roman" w:hAnsi="Times New Roman" w:cs="Times New Roman"/>
          <w:sz w:val="24"/>
          <w:szCs w:val="24"/>
        </w:rPr>
        <w:t>(2), pp.245-261.</w:t>
      </w:r>
      <w:proofErr w:type="gramEnd"/>
    </w:p>
    <w:p w:rsidR="00CE0F29" w:rsidRPr="00CE0F29" w:rsidRDefault="00CE0F29" w:rsidP="00CE0F29">
      <w:pPr>
        <w:spacing w:after="0" w:line="480" w:lineRule="auto"/>
        <w:jc w:val="both"/>
        <w:rPr>
          <w:rFonts w:ascii="Times New Roman" w:eastAsia="Times New Roman" w:hAnsi="Times New Roman" w:cs="Times New Roman"/>
          <w:sz w:val="24"/>
          <w:szCs w:val="24"/>
          <w:lang w:eastAsia="en-GB"/>
        </w:rPr>
      </w:pPr>
      <w:proofErr w:type="gramStart"/>
      <w:r w:rsidRPr="00CE0F29">
        <w:rPr>
          <w:rFonts w:ascii="Times New Roman" w:eastAsia="Times New Roman" w:hAnsi="Times New Roman" w:cs="Times New Roman"/>
          <w:sz w:val="24"/>
          <w:szCs w:val="24"/>
          <w:lang w:eastAsia="en-GB"/>
        </w:rPr>
        <w:lastRenderedPageBreak/>
        <w:t xml:space="preserve">Prince, M., Comas-Herrera, A., Knapp, M., </w:t>
      </w:r>
      <w:proofErr w:type="spellStart"/>
      <w:r w:rsidRPr="00CE0F29">
        <w:rPr>
          <w:rFonts w:ascii="Times New Roman" w:eastAsia="Times New Roman" w:hAnsi="Times New Roman" w:cs="Times New Roman"/>
          <w:sz w:val="24"/>
          <w:szCs w:val="24"/>
          <w:lang w:eastAsia="en-GB"/>
        </w:rPr>
        <w:t>Guerchet</w:t>
      </w:r>
      <w:proofErr w:type="spellEnd"/>
      <w:r w:rsidRPr="00CE0F29">
        <w:rPr>
          <w:rFonts w:ascii="Times New Roman" w:eastAsia="Times New Roman" w:hAnsi="Times New Roman" w:cs="Times New Roman"/>
          <w:sz w:val="24"/>
          <w:szCs w:val="24"/>
          <w:lang w:eastAsia="en-GB"/>
        </w:rPr>
        <w:t xml:space="preserve">, M. and </w:t>
      </w:r>
      <w:proofErr w:type="spellStart"/>
      <w:r w:rsidRPr="00CE0F29">
        <w:rPr>
          <w:rFonts w:ascii="Times New Roman" w:eastAsia="Times New Roman" w:hAnsi="Times New Roman" w:cs="Times New Roman"/>
          <w:sz w:val="24"/>
          <w:szCs w:val="24"/>
          <w:lang w:eastAsia="en-GB"/>
        </w:rPr>
        <w:t>Karagiannidou</w:t>
      </w:r>
      <w:proofErr w:type="spellEnd"/>
      <w:r w:rsidRPr="00CE0F29">
        <w:rPr>
          <w:rFonts w:ascii="Times New Roman" w:eastAsia="Times New Roman" w:hAnsi="Times New Roman" w:cs="Times New Roman"/>
          <w:sz w:val="24"/>
          <w:szCs w:val="24"/>
          <w:lang w:eastAsia="en-GB"/>
        </w:rPr>
        <w:t>, M., 2016.</w:t>
      </w:r>
      <w:proofErr w:type="gramEnd"/>
      <w:r w:rsidRPr="00CE0F29">
        <w:rPr>
          <w:rFonts w:ascii="Times New Roman" w:eastAsia="Times New Roman" w:hAnsi="Times New Roman" w:cs="Times New Roman"/>
          <w:sz w:val="24"/>
          <w:szCs w:val="24"/>
          <w:lang w:eastAsia="en-GB"/>
        </w:rPr>
        <w:t xml:space="preserve"> World Alzheimer report 2016: improving healthcare for people living with dementia: coverage, quality and costs now and in the future.</w:t>
      </w:r>
    </w:p>
    <w:p w:rsidR="00CE0F29" w:rsidRPr="00CE0F29" w:rsidRDefault="00CE0F29" w:rsidP="00CE0F29">
      <w:pPr>
        <w:spacing w:after="0" w:line="480" w:lineRule="auto"/>
        <w:jc w:val="both"/>
        <w:rPr>
          <w:rFonts w:ascii="Times New Roman" w:eastAsia="Times New Roman" w:hAnsi="Times New Roman" w:cs="Times New Roman"/>
          <w:sz w:val="24"/>
          <w:szCs w:val="24"/>
          <w:lang w:eastAsia="en-GB"/>
        </w:rPr>
      </w:pPr>
      <w:r w:rsidRPr="00CE0F29">
        <w:rPr>
          <w:rFonts w:ascii="Times New Roman" w:eastAsia="Times New Roman" w:hAnsi="Times New Roman" w:cs="Times New Roman"/>
          <w:sz w:val="24"/>
          <w:szCs w:val="24"/>
          <w:lang w:eastAsia="en-GB"/>
        </w:rPr>
        <w:t xml:space="preserve">Sutcliffe, C.L., Roe, B., Jasper, R., </w:t>
      </w:r>
      <w:proofErr w:type="spellStart"/>
      <w:r w:rsidRPr="00CE0F29">
        <w:rPr>
          <w:rFonts w:ascii="Times New Roman" w:eastAsia="Times New Roman" w:hAnsi="Times New Roman" w:cs="Times New Roman"/>
          <w:sz w:val="24"/>
          <w:szCs w:val="24"/>
          <w:lang w:eastAsia="en-GB"/>
        </w:rPr>
        <w:t>Jolley</w:t>
      </w:r>
      <w:proofErr w:type="spellEnd"/>
      <w:r w:rsidRPr="00CE0F29">
        <w:rPr>
          <w:rFonts w:ascii="Times New Roman" w:eastAsia="Times New Roman" w:hAnsi="Times New Roman" w:cs="Times New Roman"/>
          <w:sz w:val="24"/>
          <w:szCs w:val="24"/>
          <w:lang w:eastAsia="en-GB"/>
        </w:rPr>
        <w:t xml:space="preserve">, D. and Challis, D.J., 2015. People with dementia and carers’ experiences of dementia care and services: Outcomes of a focus group study. </w:t>
      </w:r>
      <w:proofErr w:type="gramStart"/>
      <w:r w:rsidRPr="00CE0F29">
        <w:rPr>
          <w:rFonts w:ascii="Times New Roman" w:eastAsia="Times New Roman" w:hAnsi="Times New Roman" w:cs="Times New Roman"/>
          <w:i/>
          <w:iCs/>
          <w:sz w:val="24"/>
          <w:szCs w:val="24"/>
          <w:lang w:eastAsia="en-GB"/>
        </w:rPr>
        <w:t>Dementia</w:t>
      </w:r>
      <w:r w:rsidRPr="00CE0F29">
        <w:rPr>
          <w:rFonts w:ascii="Times New Roman" w:eastAsia="Times New Roman" w:hAnsi="Times New Roman" w:cs="Times New Roman"/>
          <w:sz w:val="24"/>
          <w:szCs w:val="24"/>
          <w:lang w:eastAsia="en-GB"/>
        </w:rPr>
        <w:t xml:space="preserve">, </w:t>
      </w:r>
      <w:r w:rsidRPr="00CE0F29">
        <w:rPr>
          <w:rFonts w:ascii="Times New Roman" w:eastAsia="Times New Roman" w:hAnsi="Times New Roman" w:cs="Times New Roman"/>
          <w:i/>
          <w:iCs/>
          <w:sz w:val="24"/>
          <w:szCs w:val="24"/>
          <w:lang w:eastAsia="en-GB"/>
        </w:rPr>
        <w:t>14</w:t>
      </w:r>
      <w:r w:rsidRPr="00CE0F29">
        <w:rPr>
          <w:rFonts w:ascii="Times New Roman" w:eastAsia="Times New Roman" w:hAnsi="Times New Roman" w:cs="Times New Roman"/>
          <w:sz w:val="24"/>
          <w:szCs w:val="24"/>
          <w:lang w:eastAsia="en-GB"/>
        </w:rPr>
        <w:t>(6), pp.769-787.</w:t>
      </w:r>
      <w:proofErr w:type="gramEnd"/>
    </w:p>
    <w:p w:rsidR="00CE0F29" w:rsidRPr="00CE0F29" w:rsidRDefault="00CE0F29" w:rsidP="00CE0F29">
      <w:pPr>
        <w:pStyle w:val="NormalWeb"/>
        <w:spacing w:line="480" w:lineRule="auto"/>
        <w:jc w:val="both"/>
      </w:pPr>
      <w:r w:rsidRPr="00CE0F29">
        <w:t xml:space="preserve">Wright, H.N., 2017. </w:t>
      </w:r>
      <w:proofErr w:type="gramStart"/>
      <w:r w:rsidRPr="00CE0F29">
        <w:rPr>
          <w:i/>
          <w:iCs/>
        </w:rPr>
        <w:t>Experiencing Dementia</w:t>
      </w:r>
      <w:r w:rsidRPr="00CE0F29">
        <w:t>.</w:t>
      </w:r>
      <w:proofErr w:type="gramEnd"/>
      <w:r w:rsidRPr="00CE0F29">
        <w:t xml:space="preserve"> B&amp;H Publishing Group.</w:t>
      </w:r>
    </w:p>
    <w:sectPr w:rsidR="00CE0F29" w:rsidRPr="00CE0F29" w:rsidSect="004A44A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798" w:rsidRDefault="00B82798" w:rsidP="00A12F98">
      <w:pPr>
        <w:spacing w:after="0" w:line="240" w:lineRule="auto"/>
      </w:pPr>
      <w:r>
        <w:separator/>
      </w:r>
    </w:p>
  </w:endnote>
  <w:endnote w:type="continuationSeparator" w:id="0">
    <w:p w:rsidR="00B82798" w:rsidRDefault="00B82798" w:rsidP="00A12F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6971516"/>
      <w:docPartObj>
        <w:docPartGallery w:val="Page Numbers (Bottom of Page)"/>
        <w:docPartUnique/>
      </w:docPartObj>
    </w:sdtPr>
    <w:sdtEndPr>
      <w:rPr>
        <w:noProof/>
      </w:rPr>
    </w:sdtEndPr>
    <w:sdtContent>
      <w:p w:rsidR="00715542" w:rsidRDefault="004A44AE">
        <w:pPr>
          <w:pStyle w:val="Footer"/>
          <w:jc w:val="right"/>
        </w:pPr>
        <w:r>
          <w:fldChar w:fldCharType="begin"/>
        </w:r>
        <w:r w:rsidR="00715542">
          <w:instrText xml:space="preserve"> PAGE   \* MERGEFORMAT </w:instrText>
        </w:r>
        <w:r>
          <w:fldChar w:fldCharType="separate"/>
        </w:r>
        <w:r w:rsidR="00CE0F29">
          <w:rPr>
            <w:noProof/>
          </w:rPr>
          <w:t>8</w:t>
        </w:r>
        <w:r>
          <w:rPr>
            <w:noProof/>
          </w:rPr>
          <w:fldChar w:fldCharType="end"/>
        </w:r>
      </w:p>
    </w:sdtContent>
  </w:sdt>
  <w:p w:rsidR="00715542" w:rsidRDefault="007155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798" w:rsidRDefault="00B82798" w:rsidP="00A12F98">
      <w:pPr>
        <w:spacing w:after="0" w:line="240" w:lineRule="auto"/>
      </w:pPr>
      <w:r>
        <w:separator/>
      </w:r>
    </w:p>
  </w:footnote>
  <w:footnote w:type="continuationSeparator" w:id="0">
    <w:p w:rsidR="00B82798" w:rsidRDefault="00B82798" w:rsidP="00A12F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42" w:rsidRDefault="00715542">
    <w:pPr>
      <w:pStyle w:val="Header"/>
    </w:pPr>
    <w:r>
      <w:t>151055</w:t>
    </w:r>
  </w:p>
  <w:p w:rsidR="00715542" w:rsidRDefault="007155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D02D0"/>
    <w:multiLevelType w:val="multilevel"/>
    <w:tmpl w:val="4B6A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F5133D"/>
    <w:multiLevelType w:val="multilevel"/>
    <w:tmpl w:val="9150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1B4C02"/>
    <w:multiLevelType w:val="hybridMultilevel"/>
    <w:tmpl w:val="0E9CC2F4"/>
    <w:lvl w:ilvl="0" w:tplc="0ECABD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A38454F"/>
    <w:multiLevelType w:val="hybridMultilevel"/>
    <w:tmpl w:val="9DAC5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EBD093D"/>
    <w:multiLevelType w:val="hybridMultilevel"/>
    <w:tmpl w:val="82A21BE8"/>
    <w:lvl w:ilvl="0" w:tplc="0809000B">
      <w:start w:val="5"/>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B65FC4"/>
    <w:multiLevelType w:val="multilevel"/>
    <w:tmpl w:val="77AC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956255"/>
    <w:multiLevelType w:val="hybridMultilevel"/>
    <w:tmpl w:val="44BC3C24"/>
    <w:lvl w:ilvl="0" w:tplc="B4D49A70">
      <w:numFmt w:val="bullet"/>
      <w:lvlText w:val=""/>
      <w:lvlJc w:val="left"/>
      <w:pPr>
        <w:ind w:left="720" w:hanging="360"/>
      </w:pPr>
      <w:rPr>
        <w:rFonts w:ascii="Wingdings" w:eastAsiaTheme="minorHAnsi" w:hAnsi="Wingdings" w:cstheme="minorBidi" w:hint="default"/>
        <w:b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A3513"/>
    <w:rsid w:val="00022F12"/>
    <w:rsid w:val="0004283D"/>
    <w:rsid w:val="00045E9D"/>
    <w:rsid w:val="000503FC"/>
    <w:rsid w:val="00065E3B"/>
    <w:rsid w:val="00070AB7"/>
    <w:rsid w:val="00083AF0"/>
    <w:rsid w:val="00097A14"/>
    <w:rsid w:val="000B22A0"/>
    <w:rsid w:val="000F1969"/>
    <w:rsid w:val="001013EF"/>
    <w:rsid w:val="00115919"/>
    <w:rsid w:val="001172B1"/>
    <w:rsid w:val="00154B85"/>
    <w:rsid w:val="001634ED"/>
    <w:rsid w:val="00175A7D"/>
    <w:rsid w:val="00181BB1"/>
    <w:rsid w:val="001A36A7"/>
    <w:rsid w:val="001C5720"/>
    <w:rsid w:val="001C6B84"/>
    <w:rsid w:val="001E3F8E"/>
    <w:rsid w:val="001F188B"/>
    <w:rsid w:val="00213DAF"/>
    <w:rsid w:val="00245C0C"/>
    <w:rsid w:val="00257F86"/>
    <w:rsid w:val="00277C55"/>
    <w:rsid w:val="00281232"/>
    <w:rsid w:val="002B1054"/>
    <w:rsid w:val="002D513E"/>
    <w:rsid w:val="002F10F4"/>
    <w:rsid w:val="002F3B83"/>
    <w:rsid w:val="003111EB"/>
    <w:rsid w:val="003147BB"/>
    <w:rsid w:val="00350790"/>
    <w:rsid w:val="003A6A14"/>
    <w:rsid w:val="003C3174"/>
    <w:rsid w:val="00410D3D"/>
    <w:rsid w:val="00411418"/>
    <w:rsid w:val="0041636D"/>
    <w:rsid w:val="00417D44"/>
    <w:rsid w:val="004214F2"/>
    <w:rsid w:val="004522CC"/>
    <w:rsid w:val="00477DA6"/>
    <w:rsid w:val="004A2AF0"/>
    <w:rsid w:val="004A44AE"/>
    <w:rsid w:val="004E3F1C"/>
    <w:rsid w:val="0052585A"/>
    <w:rsid w:val="00561AE1"/>
    <w:rsid w:val="00562A42"/>
    <w:rsid w:val="00583336"/>
    <w:rsid w:val="0059793A"/>
    <w:rsid w:val="005A490C"/>
    <w:rsid w:val="005B1B56"/>
    <w:rsid w:val="005D6C9D"/>
    <w:rsid w:val="00631416"/>
    <w:rsid w:val="0063440A"/>
    <w:rsid w:val="00647DCF"/>
    <w:rsid w:val="00663F90"/>
    <w:rsid w:val="006A47AF"/>
    <w:rsid w:val="006A77D0"/>
    <w:rsid w:val="006C6E60"/>
    <w:rsid w:val="006D185C"/>
    <w:rsid w:val="006E1A84"/>
    <w:rsid w:val="006E74A7"/>
    <w:rsid w:val="006F69F3"/>
    <w:rsid w:val="00700890"/>
    <w:rsid w:val="00712DA4"/>
    <w:rsid w:val="00715542"/>
    <w:rsid w:val="00734289"/>
    <w:rsid w:val="007469ED"/>
    <w:rsid w:val="007A457B"/>
    <w:rsid w:val="007C5919"/>
    <w:rsid w:val="007D4AB8"/>
    <w:rsid w:val="0084119D"/>
    <w:rsid w:val="00852CCD"/>
    <w:rsid w:val="008729D7"/>
    <w:rsid w:val="008B0D7F"/>
    <w:rsid w:val="008E3A8E"/>
    <w:rsid w:val="008E54CA"/>
    <w:rsid w:val="008F7BA7"/>
    <w:rsid w:val="00986EA4"/>
    <w:rsid w:val="00993E33"/>
    <w:rsid w:val="009A3513"/>
    <w:rsid w:val="009F247B"/>
    <w:rsid w:val="00A12F98"/>
    <w:rsid w:val="00A24BA0"/>
    <w:rsid w:val="00A51EC3"/>
    <w:rsid w:val="00A64512"/>
    <w:rsid w:val="00A778C7"/>
    <w:rsid w:val="00A82F65"/>
    <w:rsid w:val="00AB56DC"/>
    <w:rsid w:val="00AC0C2F"/>
    <w:rsid w:val="00AC3C67"/>
    <w:rsid w:val="00AD7A68"/>
    <w:rsid w:val="00B15C0F"/>
    <w:rsid w:val="00B3657B"/>
    <w:rsid w:val="00B45CF3"/>
    <w:rsid w:val="00B47BBB"/>
    <w:rsid w:val="00B509F7"/>
    <w:rsid w:val="00B62D87"/>
    <w:rsid w:val="00B82798"/>
    <w:rsid w:val="00BC7675"/>
    <w:rsid w:val="00BD52B4"/>
    <w:rsid w:val="00BD770A"/>
    <w:rsid w:val="00BE2814"/>
    <w:rsid w:val="00C347BD"/>
    <w:rsid w:val="00C40ED3"/>
    <w:rsid w:val="00C516AF"/>
    <w:rsid w:val="00C55A14"/>
    <w:rsid w:val="00C76CE1"/>
    <w:rsid w:val="00CE0F29"/>
    <w:rsid w:val="00CF7BBC"/>
    <w:rsid w:val="00D02C45"/>
    <w:rsid w:val="00D31F6A"/>
    <w:rsid w:val="00D66AAA"/>
    <w:rsid w:val="00D701B6"/>
    <w:rsid w:val="00D96D7A"/>
    <w:rsid w:val="00DA29A6"/>
    <w:rsid w:val="00DD2462"/>
    <w:rsid w:val="00E12762"/>
    <w:rsid w:val="00E12BC3"/>
    <w:rsid w:val="00E1530B"/>
    <w:rsid w:val="00E53A12"/>
    <w:rsid w:val="00E64A8C"/>
    <w:rsid w:val="00EE0689"/>
    <w:rsid w:val="00EE7CDE"/>
    <w:rsid w:val="00EF2E87"/>
    <w:rsid w:val="00EF470A"/>
    <w:rsid w:val="00F032FC"/>
    <w:rsid w:val="00F26DE1"/>
    <w:rsid w:val="00F27F07"/>
    <w:rsid w:val="00F5662D"/>
    <w:rsid w:val="00F701BA"/>
    <w:rsid w:val="00F836D7"/>
    <w:rsid w:val="00F9082D"/>
    <w:rsid w:val="00FA567A"/>
    <w:rsid w:val="00FC5DBC"/>
    <w:rsid w:val="00FF4C2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4AE"/>
  </w:style>
  <w:style w:type="paragraph" w:styleId="Heading3">
    <w:name w:val="heading 3"/>
    <w:basedOn w:val="Normal"/>
    <w:link w:val="Heading3Char"/>
    <w:uiPriority w:val="9"/>
    <w:qFormat/>
    <w:rsid w:val="00BD52B4"/>
    <w:pPr>
      <w:spacing w:before="100" w:beforeAutospacing="1" w:after="100" w:afterAutospacing="1" w:line="240" w:lineRule="auto"/>
      <w:outlineLvl w:val="2"/>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F98"/>
  </w:style>
  <w:style w:type="paragraph" w:styleId="Footer">
    <w:name w:val="footer"/>
    <w:basedOn w:val="Normal"/>
    <w:link w:val="FooterChar"/>
    <w:uiPriority w:val="99"/>
    <w:unhideWhenUsed/>
    <w:rsid w:val="00A12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F98"/>
  </w:style>
  <w:style w:type="paragraph" w:styleId="BalloonText">
    <w:name w:val="Balloon Text"/>
    <w:basedOn w:val="Normal"/>
    <w:link w:val="BalloonTextChar"/>
    <w:uiPriority w:val="99"/>
    <w:semiHidden/>
    <w:unhideWhenUsed/>
    <w:rsid w:val="00083A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AF0"/>
    <w:rPr>
      <w:rFonts w:ascii="Segoe UI" w:hAnsi="Segoe UI" w:cs="Segoe UI"/>
      <w:sz w:val="18"/>
      <w:szCs w:val="18"/>
    </w:rPr>
  </w:style>
  <w:style w:type="character" w:styleId="Hyperlink">
    <w:name w:val="Hyperlink"/>
    <w:basedOn w:val="DefaultParagraphFont"/>
    <w:uiPriority w:val="99"/>
    <w:unhideWhenUsed/>
    <w:rsid w:val="00083AF0"/>
    <w:rPr>
      <w:color w:val="0563C1" w:themeColor="hyperlink"/>
      <w:u w:val="single"/>
    </w:rPr>
  </w:style>
  <w:style w:type="character" w:customStyle="1" w:styleId="UnresolvedMention">
    <w:name w:val="Unresolved Mention"/>
    <w:basedOn w:val="DefaultParagraphFont"/>
    <w:uiPriority w:val="99"/>
    <w:semiHidden/>
    <w:unhideWhenUsed/>
    <w:rsid w:val="00083AF0"/>
    <w:rPr>
      <w:color w:val="605E5C"/>
      <w:shd w:val="clear" w:color="auto" w:fill="E1DFDD"/>
    </w:rPr>
  </w:style>
  <w:style w:type="paragraph" w:styleId="ListParagraph">
    <w:name w:val="List Paragraph"/>
    <w:basedOn w:val="Normal"/>
    <w:uiPriority w:val="34"/>
    <w:qFormat/>
    <w:rsid w:val="001634ED"/>
    <w:pPr>
      <w:ind w:left="720"/>
      <w:contextualSpacing/>
    </w:pPr>
  </w:style>
  <w:style w:type="paragraph" w:styleId="IntenseQuote">
    <w:name w:val="Intense Quote"/>
    <w:basedOn w:val="Normal"/>
    <w:next w:val="Normal"/>
    <w:link w:val="IntenseQuoteChar"/>
    <w:uiPriority w:val="30"/>
    <w:qFormat/>
    <w:rsid w:val="00E64A8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64A8C"/>
    <w:rPr>
      <w:i/>
      <w:iCs/>
      <w:color w:val="4472C4" w:themeColor="accent1"/>
    </w:rPr>
  </w:style>
  <w:style w:type="character" w:customStyle="1" w:styleId="Heading3Char">
    <w:name w:val="Heading 3 Char"/>
    <w:basedOn w:val="DefaultParagraphFont"/>
    <w:link w:val="Heading3"/>
    <w:uiPriority w:val="9"/>
    <w:rsid w:val="00BD52B4"/>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52B4"/>
    <w:rPr>
      <w:b/>
      <w:bCs/>
      <w:color w:val="414042"/>
    </w:rPr>
  </w:style>
  <w:style w:type="paragraph" w:styleId="NormalWeb">
    <w:name w:val="Normal (Web)"/>
    <w:basedOn w:val="Normal"/>
    <w:uiPriority w:val="99"/>
    <w:unhideWhenUsed/>
    <w:rsid w:val="00BD52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6A77D0"/>
  </w:style>
  <w:style w:type="character" w:styleId="CommentReference">
    <w:name w:val="annotation reference"/>
    <w:basedOn w:val="DefaultParagraphFont"/>
    <w:uiPriority w:val="99"/>
    <w:semiHidden/>
    <w:unhideWhenUsed/>
    <w:rsid w:val="00B509F7"/>
    <w:rPr>
      <w:sz w:val="16"/>
      <w:szCs w:val="16"/>
    </w:rPr>
  </w:style>
  <w:style w:type="paragraph" w:styleId="CommentText">
    <w:name w:val="annotation text"/>
    <w:basedOn w:val="Normal"/>
    <w:link w:val="CommentTextChar"/>
    <w:uiPriority w:val="99"/>
    <w:semiHidden/>
    <w:unhideWhenUsed/>
    <w:rsid w:val="00B509F7"/>
    <w:pPr>
      <w:spacing w:line="240" w:lineRule="auto"/>
    </w:pPr>
    <w:rPr>
      <w:sz w:val="20"/>
      <w:szCs w:val="20"/>
    </w:rPr>
  </w:style>
  <w:style w:type="character" w:customStyle="1" w:styleId="CommentTextChar">
    <w:name w:val="Comment Text Char"/>
    <w:basedOn w:val="DefaultParagraphFont"/>
    <w:link w:val="CommentText"/>
    <w:uiPriority w:val="99"/>
    <w:semiHidden/>
    <w:rsid w:val="00B509F7"/>
    <w:rPr>
      <w:sz w:val="20"/>
      <w:szCs w:val="20"/>
    </w:rPr>
  </w:style>
  <w:style w:type="paragraph" w:styleId="CommentSubject">
    <w:name w:val="annotation subject"/>
    <w:basedOn w:val="CommentText"/>
    <w:next w:val="CommentText"/>
    <w:link w:val="CommentSubjectChar"/>
    <w:uiPriority w:val="99"/>
    <w:semiHidden/>
    <w:unhideWhenUsed/>
    <w:rsid w:val="00B509F7"/>
    <w:rPr>
      <w:b/>
      <w:bCs/>
    </w:rPr>
  </w:style>
  <w:style w:type="character" w:customStyle="1" w:styleId="CommentSubjectChar">
    <w:name w:val="Comment Subject Char"/>
    <w:basedOn w:val="CommentTextChar"/>
    <w:link w:val="CommentSubject"/>
    <w:uiPriority w:val="99"/>
    <w:semiHidden/>
    <w:rsid w:val="00B509F7"/>
    <w:rPr>
      <w:b/>
      <w:bCs/>
      <w:sz w:val="20"/>
      <w:szCs w:val="20"/>
    </w:rPr>
  </w:style>
  <w:style w:type="character" w:customStyle="1" w:styleId="addmd1">
    <w:name w:val="addmd1"/>
    <w:basedOn w:val="DefaultParagraphFont"/>
    <w:rsid w:val="000B22A0"/>
    <w:rPr>
      <w:sz w:val="20"/>
      <w:szCs w:val="20"/>
    </w:rPr>
  </w:style>
</w:styles>
</file>

<file path=word/webSettings.xml><?xml version="1.0" encoding="utf-8"?>
<w:webSettings xmlns:r="http://schemas.openxmlformats.org/officeDocument/2006/relationships" xmlns:w="http://schemas.openxmlformats.org/wordprocessingml/2006/main">
  <w:divs>
    <w:div w:id="293564514">
      <w:bodyDiv w:val="1"/>
      <w:marLeft w:val="0"/>
      <w:marRight w:val="0"/>
      <w:marTop w:val="0"/>
      <w:marBottom w:val="0"/>
      <w:divBdr>
        <w:top w:val="none" w:sz="0" w:space="0" w:color="auto"/>
        <w:left w:val="none" w:sz="0" w:space="0" w:color="auto"/>
        <w:bottom w:val="none" w:sz="0" w:space="0" w:color="auto"/>
        <w:right w:val="none" w:sz="0" w:space="0" w:color="auto"/>
      </w:divBdr>
      <w:divsChild>
        <w:div w:id="1469668235">
          <w:marLeft w:val="0"/>
          <w:marRight w:val="0"/>
          <w:marTop w:val="0"/>
          <w:marBottom w:val="0"/>
          <w:divBdr>
            <w:top w:val="none" w:sz="0" w:space="0" w:color="auto"/>
            <w:left w:val="none" w:sz="0" w:space="0" w:color="auto"/>
            <w:bottom w:val="none" w:sz="0" w:space="0" w:color="auto"/>
            <w:right w:val="none" w:sz="0" w:space="0" w:color="auto"/>
          </w:divBdr>
          <w:divsChild>
            <w:div w:id="1267620936">
              <w:marLeft w:val="0"/>
              <w:marRight w:val="0"/>
              <w:marTop w:val="0"/>
              <w:marBottom w:val="0"/>
              <w:divBdr>
                <w:top w:val="none" w:sz="0" w:space="0" w:color="auto"/>
                <w:left w:val="none" w:sz="0" w:space="0" w:color="auto"/>
                <w:bottom w:val="none" w:sz="0" w:space="0" w:color="auto"/>
                <w:right w:val="none" w:sz="0" w:space="0" w:color="auto"/>
              </w:divBdr>
              <w:divsChild>
                <w:div w:id="971472833">
                  <w:marLeft w:val="0"/>
                  <w:marRight w:val="0"/>
                  <w:marTop w:val="0"/>
                  <w:marBottom w:val="0"/>
                  <w:divBdr>
                    <w:top w:val="single" w:sz="6" w:space="0" w:color="CCCCCC"/>
                    <w:left w:val="single" w:sz="6" w:space="0" w:color="CCCCCC"/>
                    <w:bottom w:val="single" w:sz="6" w:space="0" w:color="CCCCCC"/>
                    <w:right w:val="single" w:sz="6" w:space="0" w:color="CCCCCC"/>
                  </w:divBdr>
                  <w:divsChild>
                    <w:div w:id="287401345">
                      <w:marLeft w:val="0"/>
                      <w:marRight w:val="0"/>
                      <w:marTop w:val="0"/>
                      <w:marBottom w:val="0"/>
                      <w:divBdr>
                        <w:top w:val="none" w:sz="0" w:space="0" w:color="auto"/>
                        <w:left w:val="none" w:sz="0" w:space="0" w:color="auto"/>
                        <w:bottom w:val="none" w:sz="0" w:space="0" w:color="auto"/>
                        <w:right w:val="none" w:sz="0" w:space="0" w:color="auto"/>
                      </w:divBdr>
                      <w:divsChild>
                        <w:div w:id="1952930135">
                          <w:marLeft w:val="0"/>
                          <w:marRight w:val="0"/>
                          <w:marTop w:val="0"/>
                          <w:marBottom w:val="0"/>
                          <w:divBdr>
                            <w:top w:val="none" w:sz="0" w:space="0" w:color="auto"/>
                            <w:left w:val="none" w:sz="0" w:space="0" w:color="auto"/>
                            <w:bottom w:val="none" w:sz="0" w:space="0" w:color="auto"/>
                            <w:right w:val="none" w:sz="0" w:space="0" w:color="auto"/>
                          </w:divBdr>
                          <w:divsChild>
                            <w:div w:id="2145923886">
                              <w:marLeft w:val="0"/>
                              <w:marRight w:val="0"/>
                              <w:marTop w:val="0"/>
                              <w:marBottom w:val="0"/>
                              <w:divBdr>
                                <w:top w:val="none" w:sz="0" w:space="0" w:color="auto"/>
                                <w:left w:val="none" w:sz="0" w:space="0" w:color="auto"/>
                                <w:bottom w:val="none" w:sz="0" w:space="0" w:color="auto"/>
                                <w:right w:val="none" w:sz="0" w:space="0" w:color="auto"/>
                              </w:divBdr>
                              <w:divsChild>
                                <w:div w:id="159089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670281">
      <w:bodyDiv w:val="1"/>
      <w:marLeft w:val="0"/>
      <w:marRight w:val="0"/>
      <w:marTop w:val="0"/>
      <w:marBottom w:val="0"/>
      <w:divBdr>
        <w:top w:val="none" w:sz="0" w:space="0" w:color="auto"/>
        <w:left w:val="none" w:sz="0" w:space="0" w:color="auto"/>
        <w:bottom w:val="none" w:sz="0" w:space="0" w:color="auto"/>
        <w:right w:val="none" w:sz="0" w:space="0" w:color="auto"/>
      </w:divBdr>
      <w:divsChild>
        <w:div w:id="866910562">
          <w:marLeft w:val="0"/>
          <w:marRight w:val="0"/>
          <w:marTop w:val="0"/>
          <w:marBottom w:val="0"/>
          <w:divBdr>
            <w:top w:val="none" w:sz="0" w:space="0" w:color="auto"/>
            <w:left w:val="none" w:sz="0" w:space="0" w:color="auto"/>
            <w:bottom w:val="none" w:sz="0" w:space="0" w:color="auto"/>
            <w:right w:val="none" w:sz="0" w:space="0" w:color="auto"/>
          </w:divBdr>
          <w:divsChild>
            <w:div w:id="1083143251">
              <w:marLeft w:val="0"/>
              <w:marRight w:val="0"/>
              <w:marTop w:val="0"/>
              <w:marBottom w:val="0"/>
              <w:divBdr>
                <w:top w:val="none" w:sz="0" w:space="0" w:color="auto"/>
                <w:left w:val="none" w:sz="0" w:space="0" w:color="auto"/>
                <w:bottom w:val="none" w:sz="0" w:space="0" w:color="auto"/>
                <w:right w:val="none" w:sz="0" w:space="0" w:color="auto"/>
              </w:divBdr>
              <w:divsChild>
                <w:div w:id="1372218934">
                  <w:marLeft w:val="0"/>
                  <w:marRight w:val="0"/>
                  <w:marTop w:val="0"/>
                  <w:marBottom w:val="0"/>
                  <w:divBdr>
                    <w:top w:val="single" w:sz="6" w:space="0" w:color="CCCCCC"/>
                    <w:left w:val="single" w:sz="6" w:space="0" w:color="CCCCCC"/>
                    <w:bottom w:val="single" w:sz="6" w:space="0" w:color="CCCCCC"/>
                    <w:right w:val="single" w:sz="6" w:space="0" w:color="CCCCCC"/>
                  </w:divBdr>
                  <w:divsChild>
                    <w:div w:id="900407907">
                      <w:marLeft w:val="0"/>
                      <w:marRight w:val="0"/>
                      <w:marTop w:val="0"/>
                      <w:marBottom w:val="0"/>
                      <w:divBdr>
                        <w:top w:val="none" w:sz="0" w:space="0" w:color="auto"/>
                        <w:left w:val="none" w:sz="0" w:space="0" w:color="auto"/>
                        <w:bottom w:val="none" w:sz="0" w:space="0" w:color="auto"/>
                        <w:right w:val="none" w:sz="0" w:space="0" w:color="auto"/>
                      </w:divBdr>
                      <w:divsChild>
                        <w:div w:id="1761288689">
                          <w:marLeft w:val="0"/>
                          <w:marRight w:val="0"/>
                          <w:marTop w:val="0"/>
                          <w:marBottom w:val="0"/>
                          <w:divBdr>
                            <w:top w:val="none" w:sz="0" w:space="0" w:color="auto"/>
                            <w:left w:val="none" w:sz="0" w:space="0" w:color="auto"/>
                            <w:bottom w:val="none" w:sz="0" w:space="0" w:color="auto"/>
                            <w:right w:val="none" w:sz="0" w:space="0" w:color="auto"/>
                          </w:divBdr>
                          <w:divsChild>
                            <w:div w:id="540440377">
                              <w:marLeft w:val="0"/>
                              <w:marRight w:val="0"/>
                              <w:marTop w:val="0"/>
                              <w:marBottom w:val="0"/>
                              <w:divBdr>
                                <w:top w:val="none" w:sz="0" w:space="0" w:color="auto"/>
                                <w:left w:val="none" w:sz="0" w:space="0" w:color="auto"/>
                                <w:bottom w:val="none" w:sz="0" w:space="0" w:color="auto"/>
                                <w:right w:val="none" w:sz="0" w:space="0" w:color="auto"/>
                              </w:divBdr>
                              <w:divsChild>
                                <w:div w:id="126899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545372">
      <w:bodyDiv w:val="1"/>
      <w:marLeft w:val="0"/>
      <w:marRight w:val="0"/>
      <w:marTop w:val="0"/>
      <w:marBottom w:val="0"/>
      <w:divBdr>
        <w:top w:val="none" w:sz="0" w:space="0" w:color="auto"/>
        <w:left w:val="none" w:sz="0" w:space="0" w:color="auto"/>
        <w:bottom w:val="none" w:sz="0" w:space="0" w:color="auto"/>
        <w:right w:val="none" w:sz="0" w:space="0" w:color="auto"/>
      </w:divBdr>
      <w:divsChild>
        <w:div w:id="1454130856">
          <w:marLeft w:val="0"/>
          <w:marRight w:val="0"/>
          <w:marTop w:val="0"/>
          <w:marBottom w:val="0"/>
          <w:divBdr>
            <w:top w:val="none" w:sz="0" w:space="0" w:color="auto"/>
            <w:left w:val="none" w:sz="0" w:space="0" w:color="auto"/>
            <w:bottom w:val="none" w:sz="0" w:space="0" w:color="auto"/>
            <w:right w:val="none" w:sz="0" w:space="0" w:color="auto"/>
          </w:divBdr>
          <w:divsChild>
            <w:div w:id="135805391">
              <w:marLeft w:val="0"/>
              <w:marRight w:val="0"/>
              <w:marTop w:val="0"/>
              <w:marBottom w:val="0"/>
              <w:divBdr>
                <w:top w:val="none" w:sz="0" w:space="0" w:color="auto"/>
                <w:left w:val="none" w:sz="0" w:space="0" w:color="auto"/>
                <w:bottom w:val="none" w:sz="0" w:space="0" w:color="auto"/>
                <w:right w:val="none" w:sz="0" w:space="0" w:color="auto"/>
              </w:divBdr>
              <w:divsChild>
                <w:div w:id="1926763094">
                  <w:marLeft w:val="0"/>
                  <w:marRight w:val="0"/>
                  <w:marTop w:val="0"/>
                  <w:marBottom w:val="0"/>
                  <w:divBdr>
                    <w:top w:val="single" w:sz="6" w:space="0" w:color="CCCCCC"/>
                    <w:left w:val="single" w:sz="6" w:space="0" w:color="CCCCCC"/>
                    <w:bottom w:val="single" w:sz="6" w:space="0" w:color="CCCCCC"/>
                    <w:right w:val="single" w:sz="6" w:space="0" w:color="CCCCCC"/>
                  </w:divBdr>
                  <w:divsChild>
                    <w:div w:id="1933509361">
                      <w:marLeft w:val="0"/>
                      <w:marRight w:val="0"/>
                      <w:marTop w:val="0"/>
                      <w:marBottom w:val="0"/>
                      <w:divBdr>
                        <w:top w:val="none" w:sz="0" w:space="0" w:color="auto"/>
                        <w:left w:val="none" w:sz="0" w:space="0" w:color="auto"/>
                        <w:bottom w:val="none" w:sz="0" w:space="0" w:color="auto"/>
                        <w:right w:val="none" w:sz="0" w:space="0" w:color="auto"/>
                      </w:divBdr>
                      <w:divsChild>
                        <w:div w:id="961766693">
                          <w:marLeft w:val="0"/>
                          <w:marRight w:val="0"/>
                          <w:marTop w:val="0"/>
                          <w:marBottom w:val="0"/>
                          <w:divBdr>
                            <w:top w:val="none" w:sz="0" w:space="0" w:color="auto"/>
                            <w:left w:val="none" w:sz="0" w:space="0" w:color="auto"/>
                            <w:bottom w:val="none" w:sz="0" w:space="0" w:color="auto"/>
                            <w:right w:val="none" w:sz="0" w:space="0" w:color="auto"/>
                          </w:divBdr>
                          <w:divsChild>
                            <w:div w:id="2075007029">
                              <w:marLeft w:val="0"/>
                              <w:marRight w:val="0"/>
                              <w:marTop w:val="0"/>
                              <w:marBottom w:val="0"/>
                              <w:divBdr>
                                <w:top w:val="none" w:sz="0" w:space="0" w:color="auto"/>
                                <w:left w:val="none" w:sz="0" w:space="0" w:color="auto"/>
                                <w:bottom w:val="none" w:sz="0" w:space="0" w:color="auto"/>
                                <w:right w:val="none" w:sz="0" w:space="0" w:color="auto"/>
                              </w:divBdr>
                              <w:divsChild>
                                <w:div w:id="162538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25264">
      <w:bodyDiv w:val="1"/>
      <w:marLeft w:val="0"/>
      <w:marRight w:val="0"/>
      <w:marTop w:val="0"/>
      <w:marBottom w:val="0"/>
      <w:divBdr>
        <w:top w:val="none" w:sz="0" w:space="0" w:color="auto"/>
        <w:left w:val="none" w:sz="0" w:space="0" w:color="auto"/>
        <w:bottom w:val="none" w:sz="0" w:space="0" w:color="auto"/>
        <w:right w:val="none" w:sz="0" w:space="0" w:color="auto"/>
      </w:divBdr>
      <w:divsChild>
        <w:div w:id="541477414">
          <w:marLeft w:val="0"/>
          <w:marRight w:val="0"/>
          <w:marTop w:val="0"/>
          <w:marBottom w:val="0"/>
          <w:divBdr>
            <w:top w:val="none" w:sz="0" w:space="0" w:color="auto"/>
            <w:left w:val="none" w:sz="0" w:space="0" w:color="auto"/>
            <w:bottom w:val="none" w:sz="0" w:space="0" w:color="auto"/>
            <w:right w:val="none" w:sz="0" w:space="0" w:color="auto"/>
          </w:divBdr>
          <w:divsChild>
            <w:div w:id="758915959">
              <w:marLeft w:val="0"/>
              <w:marRight w:val="0"/>
              <w:marTop w:val="0"/>
              <w:marBottom w:val="0"/>
              <w:divBdr>
                <w:top w:val="none" w:sz="0" w:space="0" w:color="auto"/>
                <w:left w:val="none" w:sz="0" w:space="0" w:color="auto"/>
                <w:bottom w:val="none" w:sz="0" w:space="0" w:color="auto"/>
                <w:right w:val="none" w:sz="0" w:space="0" w:color="auto"/>
              </w:divBdr>
              <w:divsChild>
                <w:div w:id="12469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889821">
      <w:bodyDiv w:val="1"/>
      <w:marLeft w:val="0"/>
      <w:marRight w:val="0"/>
      <w:marTop w:val="0"/>
      <w:marBottom w:val="0"/>
      <w:divBdr>
        <w:top w:val="none" w:sz="0" w:space="0" w:color="auto"/>
        <w:left w:val="none" w:sz="0" w:space="0" w:color="auto"/>
        <w:bottom w:val="none" w:sz="0" w:space="0" w:color="auto"/>
        <w:right w:val="none" w:sz="0" w:space="0" w:color="auto"/>
      </w:divBdr>
      <w:divsChild>
        <w:div w:id="212546001">
          <w:marLeft w:val="0"/>
          <w:marRight w:val="0"/>
          <w:marTop w:val="0"/>
          <w:marBottom w:val="0"/>
          <w:divBdr>
            <w:top w:val="none" w:sz="0" w:space="0" w:color="auto"/>
            <w:left w:val="none" w:sz="0" w:space="0" w:color="auto"/>
            <w:bottom w:val="none" w:sz="0" w:space="0" w:color="auto"/>
            <w:right w:val="none" w:sz="0" w:space="0" w:color="auto"/>
          </w:divBdr>
          <w:divsChild>
            <w:div w:id="1652556680">
              <w:marLeft w:val="0"/>
              <w:marRight w:val="0"/>
              <w:marTop w:val="0"/>
              <w:marBottom w:val="0"/>
              <w:divBdr>
                <w:top w:val="none" w:sz="0" w:space="0" w:color="auto"/>
                <w:left w:val="none" w:sz="0" w:space="0" w:color="auto"/>
                <w:bottom w:val="none" w:sz="0" w:space="0" w:color="auto"/>
                <w:right w:val="none" w:sz="0" w:space="0" w:color="auto"/>
              </w:divBdr>
              <w:divsChild>
                <w:div w:id="1430614286">
                  <w:marLeft w:val="0"/>
                  <w:marRight w:val="0"/>
                  <w:marTop w:val="0"/>
                  <w:marBottom w:val="0"/>
                  <w:divBdr>
                    <w:top w:val="none" w:sz="0" w:space="0" w:color="auto"/>
                    <w:left w:val="none" w:sz="0" w:space="0" w:color="auto"/>
                    <w:bottom w:val="none" w:sz="0" w:space="0" w:color="auto"/>
                    <w:right w:val="none" w:sz="0" w:space="0" w:color="auto"/>
                  </w:divBdr>
                  <w:divsChild>
                    <w:div w:id="1362048750">
                      <w:marLeft w:val="0"/>
                      <w:marRight w:val="0"/>
                      <w:marTop w:val="0"/>
                      <w:marBottom w:val="0"/>
                      <w:divBdr>
                        <w:top w:val="none" w:sz="0" w:space="0" w:color="auto"/>
                        <w:left w:val="none" w:sz="0" w:space="0" w:color="auto"/>
                        <w:bottom w:val="none" w:sz="0" w:space="0" w:color="auto"/>
                        <w:right w:val="none" w:sz="0" w:space="0" w:color="auto"/>
                      </w:divBdr>
                      <w:divsChild>
                        <w:div w:id="415126673">
                          <w:marLeft w:val="0"/>
                          <w:marRight w:val="0"/>
                          <w:marTop w:val="0"/>
                          <w:marBottom w:val="0"/>
                          <w:divBdr>
                            <w:top w:val="none" w:sz="0" w:space="0" w:color="auto"/>
                            <w:left w:val="none" w:sz="0" w:space="0" w:color="auto"/>
                            <w:bottom w:val="none" w:sz="0" w:space="0" w:color="auto"/>
                            <w:right w:val="none" w:sz="0" w:space="0" w:color="auto"/>
                          </w:divBdr>
                          <w:divsChild>
                            <w:div w:id="636446945">
                              <w:marLeft w:val="0"/>
                              <w:marRight w:val="0"/>
                              <w:marTop w:val="0"/>
                              <w:marBottom w:val="0"/>
                              <w:divBdr>
                                <w:top w:val="none" w:sz="0" w:space="0" w:color="auto"/>
                                <w:left w:val="none" w:sz="0" w:space="0" w:color="auto"/>
                                <w:bottom w:val="none" w:sz="0" w:space="0" w:color="auto"/>
                                <w:right w:val="none" w:sz="0" w:space="0" w:color="auto"/>
                              </w:divBdr>
                              <w:divsChild>
                                <w:div w:id="1288197694">
                                  <w:marLeft w:val="0"/>
                                  <w:marRight w:val="0"/>
                                  <w:marTop w:val="0"/>
                                  <w:marBottom w:val="0"/>
                                  <w:divBdr>
                                    <w:top w:val="none" w:sz="0" w:space="0" w:color="auto"/>
                                    <w:left w:val="none" w:sz="0" w:space="0" w:color="auto"/>
                                    <w:bottom w:val="none" w:sz="0" w:space="0" w:color="auto"/>
                                    <w:right w:val="none" w:sz="0" w:space="0" w:color="auto"/>
                                  </w:divBdr>
                                  <w:divsChild>
                                    <w:div w:id="1293638864">
                                      <w:marLeft w:val="0"/>
                                      <w:marRight w:val="0"/>
                                      <w:marTop w:val="0"/>
                                      <w:marBottom w:val="0"/>
                                      <w:divBdr>
                                        <w:top w:val="none" w:sz="0" w:space="0" w:color="auto"/>
                                        <w:left w:val="none" w:sz="0" w:space="0" w:color="auto"/>
                                        <w:bottom w:val="none" w:sz="0" w:space="0" w:color="auto"/>
                                        <w:right w:val="none" w:sz="0" w:space="0" w:color="auto"/>
                                      </w:divBdr>
                                      <w:divsChild>
                                        <w:div w:id="537622775">
                                          <w:marLeft w:val="0"/>
                                          <w:marRight w:val="0"/>
                                          <w:marTop w:val="0"/>
                                          <w:marBottom w:val="0"/>
                                          <w:divBdr>
                                            <w:top w:val="none" w:sz="0" w:space="0" w:color="auto"/>
                                            <w:left w:val="none" w:sz="0" w:space="0" w:color="auto"/>
                                            <w:bottom w:val="none" w:sz="0" w:space="0" w:color="auto"/>
                                            <w:right w:val="none" w:sz="0" w:space="0" w:color="auto"/>
                                          </w:divBdr>
                                          <w:divsChild>
                                            <w:div w:id="5324895">
                                              <w:marLeft w:val="0"/>
                                              <w:marRight w:val="0"/>
                                              <w:marTop w:val="0"/>
                                              <w:marBottom w:val="0"/>
                                              <w:divBdr>
                                                <w:top w:val="none" w:sz="0" w:space="0" w:color="auto"/>
                                                <w:left w:val="none" w:sz="0" w:space="0" w:color="auto"/>
                                                <w:bottom w:val="none" w:sz="0" w:space="0" w:color="auto"/>
                                                <w:right w:val="none" w:sz="0" w:space="0" w:color="auto"/>
                                              </w:divBdr>
                                              <w:divsChild>
                                                <w:div w:id="1441216329">
                                                  <w:marLeft w:val="0"/>
                                                  <w:marRight w:val="0"/>
                                                  <w:marTop w:val="0"/>
                                                  <w:marBottom w:val="0"/>
                                                  <w:divBdr>
                                                    <w:top w:val="none" w:sz="0" w:space="0" w:color="auto"/>
                                                    <w:left w:val="none" w:sz="0" w:space="0" w:color="auto"/>
                                                    <w:bottom w:val="none" w:sz="0" w:space="0" w:color="auto"/>
                                                    <w:right w:val="none" w:sz="0" w:space="0" w:color="auto"/>
                                                  </w:divBdr>
                                                  <w:divsChild>
                                                    <w:div w:id="1679380875">
                                                      <w:marLeft w:val="0"/>
                                                      <w:marRight w:val="0"/>
                                                      <w:marTop w:val="0"/>
                                                      <w:marBottom w:val="0"/>
                                                      <w:divBdr>
                                                        <w:top w:val="none" w:sz="0" w:space="0" w:color="auto"/>
                                                        <w:left w:val="none" w:sz="0" w:space="0" w:color="auto"/>
                                                        <w:bottom w:val="none" w:sz="0" w:space="0" w:color="auto"/>
                                                        <w:right w:val="none" w:sz="0" w:space="0" w:color="auto"/>
                                                      </w:divBdr>
                                                      <w:divsChild>
                                                        <w:div w:id="402725008">
                                                          <w:marLeft w:val="0"/>
                                                          <w:marRight w:val="0"/>
                                                          <w:marTop w:val="0"/>
                                                          <w:marBottom w:val="0"/>
                                                          <w:divBdr>
                                                            <w:top w:val="none" w:sz="0" w:space="0" w:color="auto"/>
                                                            <w:left w:val="none" w:sz="0" w:space="0" w:color="auto"/>
                                                            <w:bottom w:val="none" w:sz="0" w:space="0" w:color="auto"/>
                                                            <w:right w:val="none" w:sz="0" w:space="0" w:color="auto"/>
                                                          </w:divBdr>
                                                          <w:divsChild>
                                                            <w:div w:id="1029259539">
                                                              <w:marLeft w:val="0"/>
                                                              <w:marRight w:val="0"/>
                                                              <w:marTop w:val="0"/>
                                                              <w:marBottom w:val="0"/>
                                                              <w:divBdr>
                                                                <w:top w:val="none" w:sz="0" w:space="0" w:color="auto"/>
                                                                <w:left w:val="none" w:sz="0" w:space="0" w:color="auto"/>
                                                                <w:bottom w:val="none" w:sz="0" w:space="0" w:color="auto"/>
                                                                <w:right w:val="none" w:sz="0" w:space="0" w:color="auto"/>
                                                              </w:divBdr>
                                                              <w:divsChild>
                                                                <w:div w:id="15052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84262738">
      <w:bodyDiv w:val="1"/>
      <w:marLeft w:val="0"/>
      <w:marRight w:val="0"/>
      <w:marTop w:val="0"/>
      <w:marBottom w:val="0"/>
      <w:divBdr>
        <w:top w:val="none" w:sz="0" w:space="0" w:color="auto"/>
        <w:left w:val="none" w:sz="0" w:space="0" w:color="auto"/>
        <w:bottom w:val="none" w:sz="0" w:space="0" w:color="auto"/>
        <w:right w:val="none" w:sz="0" w:space="0" w:color="auto"/>
      </w:divBdr>
      <w:divsChild>
        <w:div w:id="313263163">
          <w:marLeft w:val="0"/>
          <w:marRight w:val="0"/>
          <w:marTop w:val="0"/>
          <w:marBottom w:val="0"/>
          <w:divBdr>
            <w:top w:val="none" w:sz="0" w:space="0" w:color="auto"/>
            <w:left w:val="none" w:sz="0" w:space="0" w:color="auto"/>
            <w:bottom w:val="none" w:sz="0" w:space="0" w:color="auto"/>
            <w:right w:val="none" w:sz="0" w:space="0" w:color="auto"/>
          </w:divBdr>
          <w:divsChild>
            <w:div w:id="612634122">
              <w:marLeft w:val="0"/>
              <w:marRight w:val="0"/>
              <w:marTop w:val="0"/>
              <w:marBottom w:val="0"/>
              <w:divBdr>
                <w:top w:val="none" w:sz="0" w:space="0" w:color="auto"/>
                <w:left w:val="none" w:sz="0" w:space="0" w:color="auto"/>
                <w:bottom w:val="none" w:sz="0" w:space="0" w:color="auto"/>
                <w:right w:val="none" w:sz="0" w:space="0" w:color="auto"/>
              </w:divBdr>
              <w:divsChild>
                <w:div w:id="926765653">
                  <w:marLeft w:val="0"/>
                  <w:marRight w:val="0"/>
                  <w:marTop w:val="0"/>
                  <w:marBottom w:val="0"/>
                  <w:divBdr>
                    <w:top w:val="single" w:sz="6" w:space="0" w:color="CCCCCC"/>
                    <w:left w:val="single" w:sz="6" w:space="0" w:color="CCCCCC"/>
                    <w:bottom w:val="single" w:sz="6" w:space="0" w:color="CCCCCC"/>
                    <w:right w:val="single" w:sz="6" w:space="0" w:color="CCCCCC"/>
                  </w:divBdr>
                  <w:divsChild>
                    <w:div w:id="655495848">
                      <w:marLeft w:val="0"/>
                      <w:marRight w:val="0"/>
                      <w:marTop w:val="0"/>
                      <w:marBottom w:val="0"/>
                      <w:divBdr>
                        <w:top w:val="none" w:sz="0" w:space="0" w:color="auto"/>
                        <w:left w:val="none" w:sz="0" w:space="0" w:color="auto"/>
                        <w:bottom w:val="none" w:sz="0" w:space="0" w:color="auto"/>
                        <w:right w:val="none" w:sz="0" w:space="0" w:color="auto"/>
                      </w:divBdr>
                      <w:divsChild>
                        <w:div w:id="1365134045">
                          <w:marLeft w:val="0"/>
                          <w:marRight w:val="0"/>
                          <w:marTop w:val="0"/>
                          <w:marBottom w:val="0"/>
                          <w:divBdr>
                            <w:top w:val="none" w:sz="0" w:space="0" w:color="auto"/>
                            <w:left w:val="none" w:sz="0" w:space="0" w:color="auto"/>
                            <w:bottom w:val="none" w:sz="0" w:space="0" w:color="auto"/>
                            <w:right w:val="none" w:sz="0" w:space="0" w:color="auto"/>
                          </w:divBdr>
                          <w:divsChild>
                            <w:div w:id="1982884547">
                              <w:marLeft w:val="0"/>
                              <w:marRight w:val="0"/>
                              <w:marTop w:val="0"/>
                              <w:marBottom w:val="0"/>
                              <w:divBdr>
                                <w:top w:val="none" w:sz="0" w:space="0" w:color="auto"/>
                                <w:left w:val="none" w:sz="0" w:space="0" w:color="auto"/>
                                <w:bottom w:val="none" w:sz="0" w:space="0" w:color="auto"/>
                                <w:right w:val="none" w:sz="0" w:space="0" w:color="auto"/>
                              </w:divBdr>
                              <w:divsChild>
                                <w:div w:id="145262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793294">
      <w:bodyDiv w:val="1"/>
      <w:marLeft w:val="0"/>
      <w:marRight w:val="0"/>
      <w:marTop w:val="0"/>
      <w:marBottom w:val="0"/>
      <w:divBdr>
        <w:top w:val="none" w:sz="0" w:space="0" w:color="auto"/>
        <w:left w:val="none" w:sz="0" w:space="0" w:color="auto"/>
        <w:bottom w:val="none" w:sz="0" w:space="0" w:color="auto"/>
        <w:right w:val="none" w:sz="0" w:space="0" w:color="auto"/>
      </w:divBdr>
      <w:divsChild>
        <w:div w:id="2064794010">
          <w:marLeft w:val="0"/>
          <w:marRight w:val="0"/>
          <w:marTop w:val="0"/>
          <w:marBottom w:val="0"/>
          <w:divBdr>
            <w:top w:val="none" w:sz="0" w:space="0" w:color="auto"/>
            <w:left w:val="none" w:sz="0" w:space="0" w:color="auto"/>
            <w:bottom w:val="none" w:sz="0" w:space="0" w:color="auto"/>
            <w:right w:val="none" w:sz="0" w:space="0" w:color="auto"/>
          </w:divBdr>
          <w:divsChild>
            <w:div w:id="855076595">
              <w:marLeft w:val="0"/>
              <w:marRight w:val="0"/>
              <w:marTop w:val="0"/>
              <w:marBottom w:val="0"/>
              <w:divBdr>
                <w:top w:val="none" w:sz="0" w:space="0" w:color="auto"/>
                <w:left w:val="none" w:sz="0" w:space="0" w:color="auto"/>
                <w:bottom w:val="none" w:sz="0" w:space="0" w:color="auto"/>
                <w:right w:val="none" w:sz="0" w:space="0" w:color="auto"/>
              </w:divBdr>
              <w:divsChild>
                <w:div w:id="518199589">
                  <w:marLeft w:val="0"/>
                  <w:marRight w:val="0"/>
                  <w:marTop w:val="0"/>
                  <w:marBottom w:val="0"/>
                  <w:divBdr>
                    <w:top w:val="none" w:sz="0" w:space="0" w:color="auto"/>
                    <w:left w:val="none" w:sz="0" w:space="0" w:color="auto"/>
                    <w:bottom w:val="none" w:sz="0" w:space="0" w:color="auto"/>
                    <w:right w:val="none" w:sz="0" w:space="0" w:color="auto"/>
                  </w:divBdr>
                  <w:divsChild>
                    <w:div w:id="766463816">
                      <w:marLeft w:val="0"/>
                      <w:marRight w:val="0"/>
                      <w:marTop w:val="0"/>
                      <w:marBottom w:val="0"/>
                      <w:divBdr>
                        <w:top w:val="none" w:sz="0" w:space="0" w:color="auto"/>
                        <w:left w:val="none" w:sz="0" w:space="0" w:color="auto"/>
                        <w:bottom w:val="none" w:sz="0" w:space="0" w:color="auto"/>
                        <w:right w:val="none" w:sz="0" w:space="0" w:color="auto"/>
                      </w:divBdr>
                      <w:divsChild>
                        <w:div w:id="1589533830">
                          <w:marLeft w:val="0"/>
                          <w:marRight w:val="0"/>
                          <w:marTop w:val="0"/>
                          <w:marBottom w:val="0"/>
                          <w:divBdr>
                            <w:top w:val="none" w:sz="0" w:space="0" w:color="auto"/>
                            <w:left w:val="none" w:sz="0" w:space="0" w:color="auto"/>
                            <w:bottom w:val="none" w:sz="0" w:space="0" w:color="auto"/>
                            <w:right w:val="none" w:sz="0" w:space="0" w:color="auto"/>
                          </w:divBdr>
                          <w:divsChild>
                            <w:div w:id="1256328896">
                              <w:marLeft w:val="0"/>
                              <w:marRight w:val="0"/>
                              <w:marTop w:val="0"/>
                              <w:marBottom w:val="0"/>
                              <w:divBdr>
                                <w:top w:val="none" w:sz="0" w:space="0" w:color="auto"/>
                                <w:left w:val="none" w:sz="0" w:space="0" w:color="auto"/>
                                <w:bottom w:val="none" w:sz="0" w:space="0" w:color="auto"/>
                                <w:right w:val="none" w:sz="0" w:space="0" w:color="auto"/>
                              </w:divBdr>
                              <w:divsChild>
                                <w:div w:id="1256984332">
                                  <w:marLeft w:val="0"/>
                                  <w:marRight w:val="0"/>
                                  <w:marTop w:val="0"/>
                                  <w:marBottom w:val="0"/>
                                  <w:divBdr>
                                    <w:top w:val="none" w:sz="0" w:space="0" w:color="auto"/>
                                    <w:left w:val="none" w:sz="0" w:space="0" w:color="auto"/>
                                    <w:bottom w:val="none" w:sz="0" w:space="0" w:color="auto"/>
                                    <w:right w:val="none" w:sz="0" w:space="0" w:color="auto"/>
                                  </w:divBdr>
                                  <w:divsChild>
                                    <w:div w:id="1269700278">
                                      <w:marLeft w:val="0"/>
                                      <w:marRight w:val="0"/>
                                      <w:marTop w:val="0"/>
                                      <w:marBottom w:val="0"/>
                                      <w:divBdr>
                                        <w:top w:val="none" w:sz="0" w:space="0" w:color="auto"/>
                                        <w:left w:val="none" w:sz="0" w:space="0" w:color="auto"/>
                                        <w:bottom w:val="none" w:sz="0" w:space="0" w:color="auto"/>
                                        <w:right w:val="none" w:sz="0" w:space="0" w:color="auto"/>
                                      </w:divBdr>
                                      <w:divsChild>
                                        <w:div w:id="1161237007">
                                          <w:marLeft w:val="0"/>
                                          <w:marRight w:val="0"/>
                                          <w:marTop w:val="0"/>
                                          <w:marBottom w:val="0"/>
                                          <w:divBdr>
                                            <w:top w:val="none" w:sz="0" w:space="0" w:color="auto"/>
                                            <w:left w:val="none" w:sz="0" w:space="0" w:color="auto"/>
                                            <w:bottom w:val="none" w:sz="0" w:space="0" w:color="auto"/>
                                            <w:right w:val="none" w:sz="0" w:space="0" w:color="auto"/>
                                          </w:divBdr>
                                          <w:divsChild>
                                            <w:div w:id="204409144">
                                              <w:marLeft w:val="0"/>
                                              <w:marRight w:val="0"/>
                                              <w:marTop w:val="0"/>
                                              <w:marBottom w:val="0"/>
                                              <w:divBdr>
                                                <w:top w:val="none" w:sz="0" w:space="0" w:color="auto"/>
                                                <w:left w:val="none" w:sz="0" w:space="0" w:color="auto"/>
                                                <w:bottom w:val="none" w:sz="0" w:space="0" w:color="auto"/>
                                                <w:right w:val="none" w:sz="0" w:space="0" w:color="auto"/>
                                              </w:divBdr>
                                              <w:divsChild>
                                                <w:div w:id="706880501">
                                                  <w:marLeft w:val="0"/>
                                                  <w:marRight w:val="0"/>
                                                  <w:marTop w:val="0"/>
                                                  <w:marBottom w:val="0"/>
                                                  <w:divBdr>
                                                    <w:top w:val="none" w:sz="0" w:space="0" w:color="auto"/>
                                                    <w:left w:val="none" w:sz="0" w:space="0" w:color="auto"/>
                                                    <w:bottom w:val="none" w:sz="0" w:space="0" w:color="auto"/>
                                                    <w:right w:val="none" w:sz="0" w:space="0" w:color="auto"/>
                                                  </w:divBdr>
                                                  <w:divsChild>
                                                    <w:div w:id="1168599042">
                                                      <w:marLeft w:val="0"/>
                                                      <w:marRight w:val="0"/>
                                                      <w:marTop w:val="0"/>
                                                      <w:marBottom w:val="0"/>
                                                      <w:divBdr>
                                                        <w:top w:val="none" w:sz="0" w:space="0" w:color="auto"/>
                                                        <w:left w:val="none" w:sz="0" w:space="0" w:color="auto"/>
                                                        <w:bottom w:val="none" w:sz="0" w:space="0" w:color="auto"/>
                                                        <w:right w:val="none" w:sz="0" w:space="0" w:color="auto"/>
                                                      </w:divBdr>
                                                      <w:divsChild>
                                                        <w:div w:id="1829124929">
                                                          <w:marLeft w:val="0"/>
                                                          <w:marRight w:val="0"/>
                                                          <w:marTop w:val="0"/>
                                                          <w:marBottom w:val="0"/>
                                                          <w:divBdr>
                                                            <w:top w:val="none" w:sz="0" w:space="0" w:color="auto"/>
                                                            <w:left w:val="none" w:sz="0" w:space="0" w:color="auto"/>
                                                            <w:bottom w:val="none" w:sz="0" w:space="0" w:color="auto"/>
                                                            <w:right w:val="none" w:sz="0" w:space="0" w:color="auto"/>
                                                          </w:divBdr>
                                                          <w:divsChild>
                                                            <w:div w:id="1720859248">
                                                              <w:marLeft w:val="0"/>
                                                              <w:marRight w:val="0"/>
                                                              <w:marTop w:val="0"/>
                                                              <w:marBottom w:val="0"/>
                                                              <w:divBdr>
                                                                <w:top w:val="none" w:sz="0" w:space="0" w:color="auto"/>
                                                                <w:left w:val="none" w:sz="0" w:space="0" w:color="auto"/>
                                                                <w:bottom w:val="none" w:sz="0" w:space="0" w:color="auto"/>
                                                                <w:right w:val="none" w:sz="0" w:space="0" w:color="auto"/>
                                                              </w:divBdr>
                                                              <w:divsChild>
                                                                <w:div w:id="176942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1066487">
      <w:bodyDiv w:val="1"/>
      <w:marLeft w:val="0"/>
      <w:marRight w:val="0"/>
      <w:marTop w:val="0"/>
      <w:marBottom w:val="0"/>
      <w:divBdr>
        <w:top w:val="none" w:sz="0" w:space="0" w:color="auto"/>
        <w:left w:val="none" w:sz="0" w:space="0" w:color="auto"/>
        <w:bottom w:val="none" w:sz="0" w:space="0" w:color="auto"/>
        <w:right w:val="none" w:sz="0" w:space="0" w:color="auto"/>
      </w:divBdr>
      <w:divsChild>
        <w:div w:id="995957011">
          <w:marLeft w:val="0"/>
          <w:marRight w:val="0"/>
          <w:marTop w:val="0"/>
          <w:marBottom w:val="0"/>
          <w:divBdr>
            <w:top w:val="none" w:sz="0" w:space="0" w:color="auto"/>
            <w:left w:val="none" w:sz="0" w:space="0" w:color="auto"/>
            <w:bottom w:val="none" w:sz="0" w:space="0" w:color="auto"/>
            <w:right w:val="none" w:sz="0" w:space="0" w:color="auto"/>
          </w:divBdr>
          <w:divsChild>
            <w:div w:id="163134373">
              <w:marLeft w:val="0"/>
              <w:marRight w:val="0"/>
              <w:marTop w:val="0"/>
              <w:marBottom w:val="0"/>
              <w:divBdr>
                <w:top w:val="none" w:sz="0" w:space="0" w:color="auto"/>
                <w:left w:val="none" w:sz="0" w:space="0" w:color="auto"/>
                <w:bottom w:val="none" w:sz="0" w:space="0" w:color="auto"/>
                <w:right w:val="none" w:sz="0" w:space="0" w:color="auto"/>
              </w:divBdr>
              <w:divsChild>
                <w:div w:id="78603545">
                  <w:marLeft w:val="0"/>
                  <w:marRight w:val="0"/>
                  <w:marTop w:val="0"/>
                  <w:marBottom w:val="0"/>
                  <w:divBdr>
                    <w:top w:val="none" w:sz="0" w:space="0" w:color="auto"/>
                    <w:left w:val="none" w:sz="0" w:space="0" w:color="auto"/>
                    <w:bottom w:val="none" w:sz="0" w:space="0" w:color="auto"/>
                    <w:right w:val="none" w:sz="0" w:space="0" w:color="auto"/>
                  </w:divBdr>
                  <w:divsChild>
                    <w:div w:id="500924218">
                      <w:marLeft w:val="0"/>
                      <w:marRight w:val="0"/>
                      <w:marTop w:val="0"/>
                      <w:marBottom w:val="0"/>
                      <w:divBdr>
                        <w:top w:val="none" w:sz="0" w:space="0" w:color="auto"/>
                        <w:left w:val="none" w:sz="0" w:space="0" w:color="auto"/>
                        <w:bottom w:val="none" w:sz="0" w:space="0" w:color="auto"/>
                        <w:right w:val="none" w:sz="0" w:space="0" w:color="auto"/>
                      </w:divBdr>
                      <w:divsChild>
                        <w:div w:id="655718409">
                          <w:marLeft w:val="0"/>
                          <w:marRight w:val="0"/>
                          <w:marTop w:val="0"/>
                          <w:marBottom w:val="0"/>
                          <w:divBdr>
                            <w:top w:val="none" w:sz="0" w:space="0" w:color="auto"/>
                            <w:left w:val="none" w:sz="0" w:space="0" w:color="auto"/>
                            <w:bottom w:val="none" w:sz="0" w:space="0" w:color="auto"/>
                            <w:right w:val="none" w:sz="0" w:space="0" w:color="auto"/>
                          </w:divBdr>
                          <w:divsChild>
                            <w:div w:id="794904288">
                              <w:marLeft w:val="0"/>
                              <w:marRight w:val="0"/>
                              <w:marTop w:val="0"/>
                              <w:marBottom w:val="0"/>
                              <w:divBdr>
                                <w:top w:val="none" w:sz="0" w:space="0" w:color="auto"/>
                                <w:left w:val="none" w:sz="0" w:space="0" w:color="auto"/>
                                <w:bottom w:val="none" w:sz="0" w:space="0" w:color="auto"/>
                                <w:right w:val="none" w:sz="0" w:space="0" w:color="auto"/>
                              </w:divBdr>
                              <w:divsChild>
                                <w:div w:id="432897267">
                                  <w:marLeft w:val="0"/>
                                  <w:marRight w:val="0"/>
                                  <w:marTop w:val="0"/>
                                  <w:marBottom w:val="0"/>
                                  <w:divBdr>
                                    <w:top w:val="none" w:sz="0" w:space="0" w:color="auto"/>
                                    <w:left w:val="none" w:sz="0" w:space="0" w:color="auto"/>
                                    <w:bottom w:val="none" w:sz="0" w:space="0" w:color="auto"/>
                                    <w:right w:val="none" w:sz="0" w:space="0" w:color="auto"/>
                                  </w:divBdr>
                                  <w:divsChild>
                                    <w:div w:id="142476592">
                                      <w:marLeft w:val="0"/>
                                      <w:marRight w:val="0"/>
                                      <w:marTop w:val="0"/>
                                      <w:marBottom w:val="0"/>
                                      <w:divBdr>
                                        <w:top w:val="none" w:sz="0" w:space="0" w:color="auto"/>
                                        <w:left w:val="none" w:sz="0" w:space="0" w:color="auto"/>
                                        <w:bottom w:val="none" w:sz="0" w:space="0" w:color="auto"/>
                                        <w:right w:val="none" w:sz="0" w:space="0" w:color="auto"/>
                                      </w:divBdr>
                                      <w:divsChild>
                                        <w:div w:id="1682269425">
                                          <w:marLeft w:val="0"/>
                                          <w:marRight w:val="0"/>
                                          <w:marTop w:val="0"/>
                                          <w:marBottom w:val="0"/>
                                          <w:divBdr>
                                            <w:top w:val="none" w:sz="0" w:space="0" w:color="auto"/>
                                            <w:left w:val="none" w:sz="0" w:space="0" w:color="auto"/>
                                            <w:bottom w:val="none" w:sz="0" w:space="0" w:color="auto"/>
                                            <w:right w:val="none" w:sz="0" w:space="0" w:color="auto"/>
                                          </w:divBdr>
                                          <w:divsChild>
                                            <w:div w:id="2082290571">
                                              <w:marLeft w:val="0"/>
                                              <w:marRight w:val="0"/>
                                              <w:marTop w:val="0"/>
                                              <w:marBottom w:val="0"/>
                                              <w:divBdr>
                                                <w:top w:val="none" w:sz="0" w:space="0" w:color="auto"/>
                                                <w:left w:val="none" w:sz="0" w:space="0" w:color="auto"/>
                                                <w:bottom w:val="none" w:sz="0" w:space="0" w:color="auto"/>
                                                <w:right w:val="none" w:sz="0" w:space="0" w:color="auto"/>
                                              </w:divBdr>
                                              <w:divsChild>
                                                <w:div w:id="280721409">
                                                  <w:marLeft w:val="0"/>
                                                  <w:marRight w:val="0"/>
                                                  <w:marTop w:val="0"/>
                                                  <w:marBottom w:val="0"/>
                                                  <w:divBdr>
                                                    <w:top w:val="none" w:sz="0" w:space="0" w:color="auto"/>
                                                    <w:left w:val="none" w:sz="0" w:space="0" w:color="auto"/>
                                                    <w:bottom w:val="none" w:sz="0" w:space="0" w:color="auto"/>
                                                    <w:right w:val="none" w:sz="0" w:space="0" w:color="auto"/>
                                                  </w:divBdr>
                                                  <w:divsChild>
                                                    <w:div w:id="1492988227">
                                                      <w:marLeft w:val="0"/>
                                                      <w:marRight w:val="0"/>
                                                      <w:marTop w:val="0"/>
                                                      <w:marBottom w:val="0"/>
                                                      <w:divBdr>
                                                        <w:top w:val="none" w:sz="0" w:space="0" w:color="auto"/>
                                                        <w:left w:val="none" w:sz="0" w:space="0" w:color="auto"/>
                                                        <w:bottom w:val="none" w:sz="0" w:space="0" w:color="auto"/>
                                                        <w:right w:val="none" w:sz="0" w:space="0" w:color="auto"/>
                                                      </w:divBdr>
                                                    </w:div>
                                                    <w:div w:id="177131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2794284">
      <w:bodyDiv w:val="1"/>
      <w:marLeft w:val="0"/>
      <w:marRight w:val="0"/>
      <w:marTop w:val="0"/>
      <w:marBottom w:val="0"/>
      <w:divBdr>
        <w:top w:val="none" w:sz="0" w:space="0" w:color="auto"/>
        <w:left w:val="none" w:sz="0" w:space="0" w:color="auto"/>
        <w:bottom w:val="none" w:sz="0" w:space="0" w:color="auto"/>
        <w:right w:val="none" w:sz="0" w:space="0" w:color="auto"/>
      </w:divBdr>
      <w:divsChild>
        <w:div w:id="1227105909">
          <w:marLeft w:val="0"/>
          <w:marRight w:val="0"/>
          <w:marTop w:val="0"/>
          <w:marBottom w:val="0"/>
          <w:divBdr>
            <w:top w:val="none" w:sz="0" w:space="0" w:color="auto"/>
            <w:left w:val="none" w:sz="0" w:space="0" w:color="auto"/>
            <w:bottom w:val="none" w:sz="0" w:space="0" w:color="auto"/>
            <w:right w:val="none" w:sz="0" w:space="0" w:color="auto"/>
          </w:divBdr>
          <w:divsChild>
            <w:div w:id="1679497600">
              <w:marLeft w:val="0"/>
              <w:marRight w:val="0"/>
              <w:marTop w:val="0"/>
              <w:marBottom w:val="0"/>
              <w:divBdr>
                <w:top w:val="none" w:sz="0" w:space="0" w:color="auto"/>
                <w:left w:val="none" w:sz="0" w:space="0" w:color="auto"/>
                <w:bottom w:val="none" w:sz="0" w:space="0" w:color="auto"/>
                <w:right w:val="none" w:sz="0" w:space="0" w:color="auto"/>
              </w:divBdr>
              <w:divsChild>
                <w:div w:id="2058580602">
                  <w:marLeft w:val="0"/>
                  <w:marRight w:val="0"/>
                  <w:marTop w:val="0"/>
                  <w:marBottom w:val="0"/>
                  <w:divBdr>
                    <w:top w:val="single" w:sz="6" w:space="0" w:color="CCCCCC"/>
                    <w:left w:val="single" w:sz="6" w:space="0" w:color="CCCCCC"/>
                    <w:bottom w:val="single" w:sz="6" w:space="0" w:color="CCCCCC"/>
                    <w:right w:val="single" w:sz="6" w:space="0" w:color="CCCCCC"/>
                  </w:divBdr>
                  <w:divsChild>
                    <w:div w:id="552695866">
                      <w:marLeft w:val="0"/>
                      <w:marRight w:val="0"/>
                      <w:marTop w:val="0"/>
                      <w:marBottom w:val="0"/>
                      <w:divBdr>
                        <w:top w:val="none" w:sz="0" w:space="0" w:color="auto"/>
                        <w:left w:val="none" w:sz="0" w:space="0" w:color="auto"/>
                        <w:bottom w:val="none" w:sz="0" w:space="0" w:color="auto"/>
                        <w:right w:val="none" w:sz="0" w:space="0" w:color="auto"/>
                      </w:divBdr>
                      <w:divsChild>
                        <w:div w:id="197279342">
                          <w:marLeft w:val="0"/>
                          <w:marRight w:val="0"/>
                          <w:marTop w:val="0"/>
                          <w:marBottom w:val="0"/>
                          <w:divBdr>
                            <w:top w:val="none" w:sz="0" w:space="0" w:color="auto"/>
                            <w:left w:val="none" w:sz="0" w:space="0" w:color="auto"/>
                            <w:bottom w:val="none" w:sz="0" w:space="0" w:color="auto"/>
                            <w:right w:val="none" w:sz="0" w:space="0" w:color="auto"/>
                          </w:divBdr>
                          <w:divsChild>
                            <w:div w:id="207575991">
                              <w:marLeft w:val="0"/>
                              <w:marRight w:val="0"/>
                              <w:marTop w:val="0"/>
                              <w:marBottom w:val="0"/>
                              <w:divBdr>
                                <w:top w:val="none" w:sz="0" w:space="0" w:color="auto"/>
                                <w:left w:val="none" w:sz="0" w:space="0" w:color="auto"/>
                                <w:bottom w:val="none" w:sz="0" w:space="0" w:color="auto"/>
                                <w:right w:val="none" w:sz="0" w:space="0" w:color="auto"/>
                              </w:divBdr>
                              <w:divsChild>
                                <w:div w:id="41799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671489">
      <w:bodyDiv w:val="1"/>
      <w:marLeft w:val="0"/>
      <w:marRight w:val="0"/>
      <w:marTop w:val="0"/>
      <w:marBottom w:val="0"/>
      <w:divBdr>
        <w:top w:val="none" w:sz="0" w:space="0" w:color="auto"/>
        <w:left w:val="none" w:sz="0" w:space="0" w:color="auto"/>
        <w:bottom w:val="none" w:sz="0" w:space="0" w:color="auto"/>
        <w:right w:val="none" w:sz="0" w:space="0" w:color="auto"/>
      </w:divBdr>
      <w:divsChild>
        <w:div w:id="1377270839">
          <w:marLeft w:val="0"/>
          <w:marRight w:val="0"/>
          <w:marTop w:val="0"/>
          <w:marBottom w:val="0"/>
          <w:divBdr>
            <w:top w:val="none" w:sz="0" w:space="0" w:color="auto"/>
            <w:left w:val="none" w:sz="0" w:space="0" w:color="auto"/>
            <w:bottom w:val="none" w:sz="0" w:space="0" w:color="auto"/>
            <w:right w:val="none" w:sz="0" w:space="0" w:color="auto"/>
          </w:divBdr>
          <w:divsChild>
            <w:div w:id="857742980">
              <w:marLeft w:val="0"/>
              <w:marRight w:val="0"/>
              <w:marTop w:val="0"/>
              <w:marBottom w:val="0"/>
              <w:divBdr>
                <w:top w:val="none" w:sz="0" w:space="0" w:color="auto"/>
                <w:left w:val="none" w:sz="0" w:space="0" w:color="auto"/>
                <w:bottom w:val="none" w:sz="0" w:space="0" w:color="auto"/>
                <w:right w:val="none" w:sz="0" w:space="0" w:color="auto"/>
              </w:divBdr>
              <w:divsChild>
                <w:div w:id="293870622">
                  <w:marLeft w:val="0"/>
                  <w:marRight w:val="0"/>
                  <w:marTop w:val="0"/>
                  <w:marBottom w:val="0"/>
                  <w:divBdr>
                    <w:top w:val="single" w:sz="6" w:space="0" w:color="CCCCCC"/>
                    <w:left w:val="single" w:sz="6" w:space="0" w:color="CCCCCC"/>
                    <w:bottom w:val="single" w:sz="6" w:space="0" w:color="CCCCCC"/>
                    <w:right w:val="single" w:sz="6" w:space="0" w:color="CCCCCC"/>
                  </w:divBdr>
                  <w:divsChild>
                    <w:div w:id="388768287">
                      <w:marLeft w:val="0"/>
                      <w:marRight w:val="0"/>
                      <w:marTop w:val="0"/>
                      <w:marBottom w:val="0"/>
                      <w:divBdr>
                        <w:top w:val="none" w:sz="0" w:space="0" w:color="auto"/>
                        <w:left w:val="none" w:sz="0" w:space="0" w:color="auto"/>
                        <w:bottom w:val="none" w:sz="0" w:space="0" w:color="auto"/>
                        <w:right w:val="none" w:sz="0" w:space="0" w:color="auto"/>
                      </w:divBdr>
                      <w:divsChild>
                        <w:div w:id="1917203196">
                          <w:marLeft w:val="0"/>
                          <w:marRight w:val="0"/>
                          <w:marTop w:val="0"/>
                          <w:marBottom w:val="0"/>
                          <w:divBdr>
                            <w:top w:val="none" w:sz="0" w:space="0" w:color="auto"/>
                            <w:left w:val="none" w:sz="0" w:space="0" w:color="auto"/>
                            <w:bottom w:val="none" w:sz="0" w:space="0" w:color="auto"/>
                            <w:right w:val="none" w:sz="0" w:space="0" w:color="auto"/>
                          </w:divBdr>
                          <w:divsChild>
                            <w:div w:id="1368993278">
                              <w:marLeft w:val="0"/>
                              <w:marRight w:val="0"/>
                              <w:marTop w:val="0"/>
                              <w:marBottom w:val="0"/>
                              <w:divBdr>
                                <w:top w:val="none" w:sz="0" w:space="0" w:color="auto"/>
                                <w:left w:val="none" w:sz="0" w:space="0" w:color="auto"/>
                                <w:bottom w:val="none" w:sz="0" w:space="0" w:color="auto"/>
                                <w:right w:val="none" w:sz="0" w:space="0" w:color="auto"/>
                              </w:divBdr>
                              <w:divsChild>
                                <w:div w:id="4965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129951">
      <w:bodyDiv w:val="1"/>
      <w:marLeft w:val="0"/>
      <w:marRight w:val="0"/>
      <w:marTop w:val="0"/>
      <w:marBottom w:val="0"/>
      <w:divBdr>
        <w:top w:val="none" w:sz="0" w:space="0" w:color="auto"/>
        <w:left w:val="none" w:sz="0" w:space="0" w:color="auto"/>
        <w:bottom w:val="none" w:sz="0" w:space="0" w:color="auto"/>
        <w:right w:val="none" w:sz="0" w:space="0" w:color="auto"/>
      </w:divBdr>
      <w:divsChild>
        <w:div w:id="272134138">
          <w:marLeft w:val="0"/>
          <w:marRight w:val="0"/>
          <w:marTop w:val="0"/>
          <w:marBottom w:val="0"/>
          <w:divBdr>
            <w:top w:val="none" w:sz="0" w:space="0" w:color="auto"/>
            <w:left w:val="none" w:sz="0" w:space="0" w:color="auto"/>
            <w:bottom w:val="none" w:sz="0" w:space="0" w:color="auto"/>
            <w:right w:val="none" w:sz="0" w:space="0" w:color="auto"/>
          </w:divBdr>
          <w:divsChild>
            <w:div w:id="412051133">
              <w:marLeft w:val="0"/>
              <w:marRight w:val="0"/>
              <w:marTop w:val="0"/>
              <w:marBottom w:val="0"/>
              <w:divBdr>
                <w:top w:val="none" w:sz="0" w:space="0" w:color="auto"/>
                <w:left w:val="none" w:sz="0" w:space="0" w:color="auto"/>
                <w:bottom w:val="none" w:sz="0" w:space="0" w:color="auto"/>
                <w:right w:val="none" w:sz="0" w:space="0" w:color="auto"/>
              </w:divBdr>
              <w:divsChild>
                <w:div w:id="1418791677">
                  <w:marLeft w:val="0"/>
                  <w:marRight w:val="0"/>
                  <w:marTop w:val="0"/>
                  <w:marBottom w:val="0"/>
                  <w:divBdr>
                    <w:top w:val="single" w:sz="6" w:space="0" w:color="CCCCCC"/>
                    <w:left w:val="single" w:sz="6" w:space="0" w:color="CCCCCC"/>
                    <w:bottom w:val="single" w:sz="6" w:space="0" w:color="CCCCCC"/>
                    <w:right w:val="single" w:sz="6" w:space="0" w:color="CCCCCC"/>
                  </w:divBdr>
                  <w:divsChild>
                    <w:div w:id="1533228955">
                      <w:marLeft w:val="0"/>
                      <w:marRight w:val="0"/>
                      <w:marTop w:val="0"/>
                      <w:marBottom w:val="0"/>
                      <w:divBdr>
                        <w:top w:val="none" w:sz="0" w:space="0" w:color="auto"/>
                        <w:left w:val="none" w:sz="0" w:space="0" w:color="auto"/>
                        <w:bottom w:val="none" w:sz="0" w:space="0" w:color="auto"/>
                        <w:right w:val="none" w:sz="0" w:space="0" w:color="auto"/>
                      </w:divBdr>
                      <w:divsChild>
                        <w:div w:id="187790843">
                          <w:marLeft w:val="0"/>
                          <w:marRight w:val="0"/>
                          <w:marTop w:val="0"/>
                          <w:marBottom w:val="0"/>
                          <w:divBdr>
                            <w:top w:val="none" w:sz="0" w:space="0" w:color="auto"/>
                            <w:left w:val="none" w:sz="0" w:space="0" w:color="auto"/>
                            <w:bottom w:val="none" w:sz="0" w:space="0" w:color="auto"/>
                            <w:right w:val="none" w:sz="0" w:space="0" w:color="auto"/>
                          </w:divBdr>
                          <w:divsChild>
                            <w:div w:id="397440619">
                              <w:marLeft w:val="0"/>
                              <w:marRight w:val="0"/>
                              <w:marTop w:val="0"/>
                              <w:marBottom w:val="0"/>
                              <w:divBdr>
                                <w:top w:val="none" w:sz="0" w:space="0" w:color="auto"/>
                                <w:left w:val="none" w:sz="0" w:space="0" w:color="auto"/>
                                <w:bottom w:val="none" w:sz="0" w:space="0" w:color="auto"/>
                                <w:right w:val="none" w:sz="0" w:space="0" w:color="auto"/>
                              </w:divBdr>
                              <w:divsChild>
                                <w:div w:id="10801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114866">
      <w:bodyDiv w:val="1"/>
      <w:marLeft w:val="0"/>
      <w:marRight w:val="0"/>
      <w:marTop w:val="0"/>
      <w:marBottom w:val="0"/>
      <w:divBdr>
        <w:top w:val="none" w:sz="0" w:space="0" w:color="auto"/>
        <w:left w:val="none" w:sz="0" w:space="0" w:color="auto"/>
        <w:bottom w:val="none" w:sz="0" w:space="0" w:color="auto"/>
        <w:right w:val="none" w:sz="0" w:space="0" w:color="auto"/>
      </w:divBdr>
      <w:divsChild>
        <w:div w:id="161893878">
          <w:marLeft w:val="0"/>
          <w:marRight w:val="0"/>
          <w:marTop w:val="0"/>
          <w:marBottom w:val="0"/>
          <w:divBdr>
            <w:top w:val="none" w:sz="0" w:space="0" w:color="auto"/>
            <w:left w:val="none" w:sz="0" w:space="0" w:color="auto"/>
            <w:bottom w:val="none" w:sz="0" w:space="0" w:color="auto"/>
            <w:right w:val="none" w:sz="0" w:space="0" w:color="auto"/>
          </w:divBdr>
          <w:divsChild>
            <w:div w:id="1325665828">
              <w:marLeft w:val="0"/>
              <w:marRight w:val="0"/>
              <w:marTop w:val="0"/>
              <w:marBottom w:val="0"/>
              <w:divBdr>
                <w:top w:val="none" w:sz="0" w:space="0" w:color="auto"/>
                <w:left w:val="none" w:sz="0" w:space="0" w:color="auto"/>
                <w:bottom w:val="none" w:sz="0" w:space="0" w:color="auto"/>
                <w:right w:val="none" w:sz="0" w:space="0" w:color="auto"/>
              </w:divBdr>
              <w:divsChild>
                <w:div w:id="185495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areuk.com" TargetMode="External"/><Relationship Id="rId18" Type="http://schemas.openxmlformats.org/officeDocument/2006/relationships/hyperlink" Target="https://www.alzheimers.org.uk/about-dementia/symptoms-and-diagnosis/how-dementia-progresses%202019" TargetMode="External"/><Relationship Id="rId3" Type="http://schemas.openxmlformats.org/officeDocument/2006/relationships/settings" Target="settings.xml"/><Relationship Id="rId21" Type="http://schemas.openxmlformats.org/officeDocument/2006/relationships/hyperlink" Target="https://www.independent.co.uk/life-style/health-and-families/health-news/charity-warns-of-a-deeply-worrying-lack-of-support-for-people-suffering-from-dementia-10367639.html" TargetMode="External"/><Relationship Id="rId7" Type="http://schemas.openxmlformats.org/officeDocument/2006/relationships/image" Target="media/image1.jpeg"/><Relationship Id="rId12" Type="http://schemas.openxmlformats.org/officeDocument/2006/relationships/hyperlink" Target="http://www.independent.co.uk" TargetMode="External"/><Relationship Id="rId17" Type="http://schemas.openxmlformats.org/officeDocument/2006/relationships/hyperlink" Target="https://charitycommission.blog.gov.uk/2017/07/13/the-new-charity-governance-code-essential-reading-for-all-truste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legislation.gov.uk/ukpga/1998/42/contents" TargetMode="External"/><Relationship Id="rId20" Type="http://schemas.openxmlformats.org/officeDocument/2006/relationships/hyperlink" Target="https://www.alzheimersreadingroom.com/2012/07/Alzheimers-Abandonment-Fear-Patient.htmlAuthor%20Bob%20DeMarco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ring.org.uk/2014/08/10-ways-to-prevent-alzheimers-disease.ph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aregiverrelief.com/2014/06/dementia-overview-dementia/dIaneCarbo" TargetMode="External"/><Relationship Id="rId23" Type="http://schemas.openxmlformats.org/officeDocument/2006/relationships/footer" Target="footer1.xml"/><Relationship Id="rId19" Type="http://schemas.openxmlformats.org/officeDocument/2006/relationships/hyperlink" Target="https://www.alzheimers.org.uk/about-dementia/treatments/person-centred-care" TargetMode="External"/><Relationship Id="rId4" Type="http://schemas.openxmlformats.org/officeDocument/2006/relationships/webSettings" Target="webSettings.xml"/><Relationship Id="rId14" Type="http://schemas.openxmlformats.org/officeDocument/2006/relationships/hyperlink" Target="http://www.employersforcarers.or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2540</Words>
  <Characters>14479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16986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williams</dc:creator>
  <cp:lastModifiedBy>Windows User</cp:lastModifiedBy>
  <cp:revision>2</cp:revision>
  <dcterms:created xsi:type="dcterms:W3CDTF">2019-04-30T11:31:00Z</dcterms:created>
  <dcterms:modified xsi:type="dcterms:W3CDTF">2019-04-30T11:31:00Z</dcterms:modified>
</cp:coreProperties>
</file>