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FE970" w14:textId="77777777" w:rsidR="002F48FC" w:rsidRPr="000609C9" w:rsidRDefault="002F48FC" w:rsidP="00052B7D">
      <w:pPr>
        <w:spacing w:line="360" w:lineRule="auto"/>
        <w:rPr>
          <w:rFonts w:ascii="Arial" w:hAnsi="Arial" w:cs="Arial"/>
          <w:color w:val="000000" w:themeColor="text1"/>
          <w:sz w:val="23"/>
          <w:szCs w:val="23"/>
          <w:lang w:val="en-US"/>
        </w:rPr>
      </w:pPr>
    </w:p>
    <w:p w14:paraId="235B213E" w14:textId="77777777" w:rsidR="002F48FC" w:rsidRPr="000609C9" w:rsidRDefault="002F48FC" w:rsidP="00052B7D">
      <w:pPr>
        <w:spacing w:line="360" w:lineRule="auto"/>
        <w:rPr>
          <w:rFonts w:ascii="Arial" w:hAnsi="Arial" w:cs="Arial"/>
          <w:color w:val="000000" w:themeColor="text1"/>
          <w:sz w:val="23"/>
          <w:szCs w:val="23"/>
        </w:rPr>
      </w:pPr>
    </w:p>
    <w:p w14:paraId="7A16F9CC" w14:textId="77777777" w:rsidR="002F48FC" w:rsidRPr="000609C9" w:rsidRDefault="002F48FC" w:rsidP="00052B7D">
      <w:pPr>
        <w:spacing w:line="360" w:lineRule="auto"/>
        <w:rPr>
          <w:rFonts w:ascii="Arial" w:hAnsi="Arial" w:cs="Arial"/>
          <w:color w:val="000000" w:themeColor="text1"/>
          <w:sz w:val="23"/>
          <w:szCs w:val="23"/>
        </w:rPr>
      </w:pPr>
    </w:p>
    <w:p w14:paraId="5E7A02BD" w14:textId="77777777" w:rsidR="002F48FC" w:rsidRPr="000609C9" w:rsidRDefault="002F48FC" w:rsidP="00052B7D">
      <w:pPr>
        <w:spacing w:line="360" w:lineRule="auto"/>
        <w:rPr>
          <w:rFonts w:ascii="Arial" w:hAnsi="Arial" w:cs="Arial"/>
          <w:color w:val="000000" w:themeColor="text1"/>
          <w:sz w:val="23"/>
          <w:szCs w:val="23"/>
        </w:rPr>
      </w:pPr>
    </w:p>
    <w:p w14:paraId="09C801C7" w14:textId="77777777" w:rsidR="002F48FC" w:rsidRPr="000609C9" w:rsidRDefault="002F48FC" w:rsidP="00052B7D">
      <w:pPr>
        <w:spacing w:line="360" w:lineRule="auto"/>
        <w:rPr>
          <w:rFonts w:ascii="Arial" w:hAnsi="Arial" w:cs="Arial"/>
          <w:color w:val="000000" w:themeColor="text1"/>
          <w:sz w:val="23"/>
          <w:szCs w:val="23"/>
        </w:rPr>
      </w:pPr>
    </w:p>
    <w:p w14:paraId="58F8DF19" w14:textId="77777777" w:rsidR="002F48FC" w:rsidRPr="000609C9" w:rsidRDefault="002F48FC" w:rsidP="00052B7D">
      <w:pPr>
        <w:spacing w:line="360" w:lineRule="auto"/>
        <w:rPr>
          <w:rFonts w:ascii="Arial" w:hAnsi="Arial" w:cs="Arial"/>
          <w:color w:val="000000" w:themeColor="text1"/>
          <w:sz w:val="23"/>
          <w:szCs w:val="23"/>
        </w:rPr>
      </w:pPr>
    </w:p>
    <w:p w14:paraId="091B73D8" w14:textId="77777777" w:rsidR="00B36C0A" w:rsidRPr="000609C9" w:rsidRDefault="00B36C0A" w:rsidP="00052B7D">
      <w:pPr>
        <w:spacing w:line="360" w:lineRule="auto"/>
        <w:rPr>
          <w:rFonts w:ascii="Arial" w:hAnsi="Arial" w:cs="Arial"/>
          <w:color w:val="000000" w:themeColor="text1"/>
          <w:sz w:val="23"/>
          <w:szCs w:val="23"/>
        </w:rPr>
      </w:pPr>
    </w:p>
    <w:p w14:paraId="6345652E" w14:textId="77777777" w:rsidR="00B36C0A" w:rsidRPr="000609C9" w:rsidRDefault="00B36C0A" w:rsidP="00052B7D">
      <w:pPr>
        <w:spacing w:line="360" w:lineRule="auto"/>
        <w:rPr>
          <w:rFonts w:ascii="Arial" w:hAnsi="Arial" w:cs="Arial"/>
          <w:color w:val="000000" w:themeColor="text1"/>
          <w:sz w:val="23"/>
          <w:szCs w:val="23"/>
        </w:rPr>
      </w:pPr>
    </w:p>
    <w:p w14:paraId="679AC560" w14:textId="77777777" w:rsidR="00B36C0A" w:rsidRPr="000609C9" w:rsidRDefault="00B36C0A" w:rsidP="00052B7D">
      <w:pPr>
        <w:spacing w:line="360" w:lineRule="auto"/>
        <w:rPr>
          <w:rFonts w:ascii="Arial" w:hAnsi="Arial" w:cs="Arial"/>
          <w:color w:val="000000" w:themeColor="text1"/>
          <w:sz w:val="23"/>
          <w:szCs w:val="23"/>
        </w:rPr>
      </w:pPr>
    </w:p>
    <w:p w14:paraId="5E939793" w14:textId="77777777" w:rsidR="002F48FC" w:rsidRPr="000609C9" w:rsidRDefault="002F48FC" w:rsidP="00052B7D">
      <w:pPr>
        <w:spacing w:line="360" w:lineRule="auto"/>
        <w:rPr>
          <w:rFonts w:ascii="Arial" w:hAnsi="Arial" w:cs="Arial"/>
          <w:color w:val="000000" w:themeColor="text1"/>
          <w:sz w:val="23"/>
          <w:szCs w:val="23"/>
        </w:rPr>
      </w:pPr>
    </w:p>
    <w:p w14:paraId="06F73784" w14:textId="77985EC8" w:rsidR="002F48FC" w:rsidRPr="000609C9" w:rsidRDefault="002F48FC" w:rsidP="00052B7D">
      <w:pPr>
        <w:spacing w:line="360" w:lineRule="auto"/>
        <w:rPr>
          <w:rFonts w:ascii="Arial" w:hAnsi="Arial" w:cs="Arial"/>
          <w:b/>
          <w:bCs/>
          <w:color w:val="000000" w:themeColor="text1"/>
          <w:sz w:val="23"/>
          <w:szCs w:val="23"/>
          <w:lang w:val="en-US"/>
        </w:rPr>
      </w:pPr>
      <w:r w:rsidRPr="000609C9">
        <w:rPr>
          <w:rFonts w:ascii="Arial" w:hAnsi="Arial" w:cs="Arial"/>
          <w:b/>
          <w:bCs/>
          <w:color w:val="000000" w:themeColor="text1"/>
          <w:sz w:val="23"/>
          <w:szCs w:val="23"/>
        </w:rPr>
        <w:t>Critically evaluate a range of methodological approaches, research designs and research methods appropriate to gather data from complex work-based settings. Apply due consideration to research ethics and issues of insider research.</w:t>
      </w:r>
    </w:p>
    <w:p w14:paraId="55197B73" w14:textId="77777777" w:rsidR="002F48FC" w:rsidRPr="000609C9" w:rsidRDefault="002F48FC" w:rsidP="00052B7D">
      <w:pPr>
        <w:spacing w:line="360" w:lineRule="auto"/>
        <w:rPr>
          <w:rFonts w:ascii="Arial" w:hAnsi="Arial" w:cs="Arial"/>
          <w:b/>
          <w:bCs/>
          <w:color w:val="000000" w:themeColor="text1"/>
          <w:sz w:val="23"/>
          <w:szCs w:val="23"/>
          <w:lang w:val="en-US"/>
        </w:rPr>
      </w:pPr>
    </w:p>
    <w:p w14:paraId="4DA1C2F8" w14:textId="77777777" w:rsidR="002F48FC" w:rsidRPr="000609C9" w:rsidRDefault="002F48FC" w:rsidP="00052B7D">
      <w:pPr>
        <w:spacing w:line="360" w:lineRule="auto"/>
        <w:rPr>
          <w:rFonts w:ascii="Arial" w:hAnsi="Arial" w:cs="Arial"/>
          <w:b/>
          <w:bCs/>
          <w:color w:val="000000" w:themeColor="text1"/>
          <w:sz w:val="23"/>
          <w:szCs w:val="23"/>
          <w:lang w:val="en-US"/>
        </w:rPr>
      </w:pPr>
    </w:p>
    <w:p w14:paraId="51C175EA" w14:textId="77777777" w:rsidR="002F48FC" w:rsidRPr="000609C9" w:rsidRDefault="002F48FC" w:rsidP="00052B7D">
      <w:pPr>
        <w:spacing w:line="360" w:lineRule="auto"/>
        <w:rPr>
          <w:rFonts w:ascii="Arial" w:hAnsi="Arial" w:cs="Arial"/>
          <w:b/>
          <w:bCs/>
          <w:color w:val="000000" w:themeColor="text1"/>
          <w:sz w:val="23"/>
          <w:szCs w:val="23"/>
          <w:lang w:val="en-US"/>
        </w:rPr>
      </w:pPr>
    </w:p>
    <w:p w14:paraId="05D57956" w14:textId="77777777" w:rsidR="002F48FC" w:rsidRPr="000609C9" w:rsidRDefault="002F48FC" w:rsidP="00052B7D">
      <w:pPr>
        <w:spacing w:line="360" w:lineRule="auto"/>
        <w:rPr>
          <w:rFonts w:ascii="Arial" w:hAnsi="Arial" w:cs="Arial"/>
          <w:b/>
          <w:bCs/>
          <w:color w:val="000000" w:themeColor="text1"/>
          <w:sz w:val="23"/>
          <w:szCs w:val="23"/>
          <w:lang w:val="en-US"/>
        </w:rPr>
      </w:pPr>
    </w:p>
    <w:p w14:paraId="699C9E39" w14:textId="77777777" w:rsidR="002F48FC" w:rsidRPr="000609C9" w:rsidRDefault="002F48FC" w:rsidP="00052B7D">
      <w:pPr>
        <w:spacing w:line="360" w:lineRule="auto"/>
        <w:rPr>
          <w:rFonts w:ascii="Arial" w:hAnsi="Arial" w:cs="Arial"/>
          <w:b/>
          <w:bCs/>
          <w:color w:val="000000" w:themeColor="text1"/>
          <w:sz w:val="23"/>
          <w:szCs w:val="23"/>
          <w:lang w:val="en-US"/>
        </w:rPr>
      </w:pPr>
    </w:p>
    <w:p w14:paraId="386EE393" w14:textId="77777777" w:rsidR="002F48FC" w:rsidRPr="000609C9" w:rsidRDefault="002F48FC" w:rsidP="00052B7D">
      <w:pPr>
        <w:spacing w:line="360" w:lineRule="auto"/>
        <w:rPr>
          <w:rFonts w:ascii="Arial" w:hAnsi="Arial" w:cs="Arial"/>
          <w:b/>
          <w:bCs/>
          <w:color w:val="000000" w:themeColor="text1"/>
          <w:sz w:val="23"/>
          <w:szCs w:val="23"/>
          <w:lang w:val="en-US"/>
        </w:rPr>
      </w:pPr>
    </w:p>
    <w:p w14:paraId="111D4357" w14:textId="77777777" w:rsidR="002F48FC" w:rsidRPr="000609C9" w:rsidRDefault="002F48FC" w:rsidP="00052B7D">
      <w:pPr>
        <w:spacing w:line="360" w:lineRule="auto"/>
        <w:rPr>
          <w:rFonts w:ascii="Arial" w:hAnsi="Arial" w:cs="Arial"/>
          <w:b/>
          <w:bCs/>
          <w:color w:val="000000" w:themeColor="text1"/>
          <w:sz w:val="23"/>
          <w:szCs w:val="23"/>
          <w:lang w:val="en-US"/>
        </w:rPr>
      </w:pPr>
    </w:p>
    <w:p w14:paraId="2AAD1847" w14:textId="77777777" w:rsidR="002F48FC" w:rsidRPr="000609C9" w:rsidRDefault="002F48FC" w:rsidP="00052B7D">
      <w:pPr>
        <w:spacing w:line="360" w:lineRule="auto"/>
        <w:rPr>
          <w:rFonts w:ascii="Arial" w:hAnsi="Arial" w:cs="Arial"/>
          <w:color w:val="000000" w:themeColor="text1"/>
          <w:sz w:val="23"/>
          <w:szCs w:val="23"/>
          <w:lang w:val="en-US"/>
        </w:rPr>
      </w:pPr>
    </w:p>
    <w:p w14:paraId="4D89340F" w14:textId="77777777" w:rsidR="002F48FC" w:rsidRPr="000609C9" w:rsidRDefault="002F48FC" w:rsidP="00052B7D">
      <w:pPr>
        <w:spacing w:line="360" w:lineRule="auto"/>
        <w:rPr>
          <w:rFonts w:ascii="Arial" w:hAnsi="Arial" w:cs="Arial"/>
          <w:color w:val="000000" w:themeColor="text1"/>
          <w:sz w:val="23"/>
          <w:szCs w:val="23"/>
          <w:lang w:val="en-US"/>
        </w:rPr>
      </w:pPr>
    </w:p>
    <w:p w14:paraId="239EFC3E" w14:textId="77777777" w:rsidR="002F48FC" w:rsidRPr="000609C9" w:rsidRDefault="002F48FC" w:rsidP="00052B7D">
      <w:pPr>
        <w:spacing w:line="360" w:lineRule="auto"/>
        <w:rPr>
          <w:rFonts w:ascii="Arial" w:hAnsi="Arial" w:cs="Arial"/>
          <w:color w:val="000000" w:themeColor="text1"/>
          <w:sz w:val="23"/>
          <w:szCs w:val="23"/>
          <w:lang w:val="en-US"/>
        </w:rPr>
      </w:pPr>
    </w:p>
    <w:p w14:paraId="253F935E" w14:textId="77777777" w:rsidR="002F48FC" w:rsidRPr="000609C9" w:rsidRDefault="002F48FC" w:rsidP="00052B7D">
      <w:pPr>
        <w:spacing w:line="360" w:lineRule="auto"/>
        <w:rPr>
          <w:rFonts w:ascii="Arial" w:hAnsi="Arial" w:cs="Arial"/>
          <w:color w:val="000000" w:themeColor="text1"/>
          <w:sz w:val="23"/>
          <w:szCs w:val="23"/>
          <w:lang w:val="en-US"/>
        </w:rPr>
      </w:pPr>
    </w:p>
    <w:p w14:paraId="13054382" w14:textId="77777777" w:rsidR="002F48FC" w:rsidRPr="000609C9" w:rsidRDefault="002F48FC" w:rsidP="00052B7D">
      <w:pPr>
        <w:spacing w:line="360" w:lineRule="auto"/>
        <w:rPr>
          <w:rFonts w:ascii="Arial" w:hAnsi="Arial" w:cs="Arial"/>
          <w:color w:val="000000" w:themeColor="text1"/>
          <w:sz w:val="23"/>
          <w:szCs w:val="23"/>
          <w:lang w:val="en-US"/>
        </w:rPr>
      </w:pPr>
    </w:p>
    <w:p w14:paraId="4BFB9B35" w14:textId="77777777" w:rsidR="002F48FC" w:rsidRPr="000609C9" w:rsidRDefault="002F48FC" w:rsidP="00052B7D">
      <w:pPr>
        <w:spacing w:line="360" w:lineRule="auto"/>
        <w:rPr>
          <w:rFonts w:ascii="Arial" w:hAnsi="Arial" w:cs="Arial"/>
          <w:color w:val="000000" w:themeColor="text1"/>
          <w:sz w:val="23"/>
          <w:szCs w:val="23"/>
          <w:lang w:val="en-US"/>
        </w:rPr>
      </w:pPr>
    </w:p>
    <w:p w14:paraId="0E7E16F3" w14:textId="77777777" w:rsidR="002F48FC" w:rsidRPr="000609C9" w:rsidRDefault="002F48FC" w:rsidP="00052B7D">
      <w:pPr>
        <w:spacing w:line="360" w:lineRule="auto"/>
        <w:rPr>
          <w:rFonts w:ascii="Arial" w:hAnsi="Arial" w:cs="Arial"/>
          <w:color w:val="000000" w:themeColor="text1"/>
          <w:sz w:val="23"/>
          <w:szCs w:val="23"/>
          <w:lang w:val="en-US"/>
        </w:rPr>
      </w:pPr>
    </w:p>
    <w:p w14:paraId="164321D3" w14:textId="77777777" w:rsidR="002F48FC" w:rsidRPr="000609C9" w:rsidRDefault="002F48FC" w:rsidP="00052B7D">
      <w:pPr>
        <w:spacing w:line="360" w:lineRule="auto"/>
        <w:rPr>
          <w:rFonts w:ascii="Arial" w:hAnsi="Arial" w:cs="Arial"/>
          <w:color w:val="000000" w:themeColor="text1"/>
          <w:sz w:val="23"/>
          <w:szCs w:val="23"/>
          <w:lang w:val="es-PR"/>
        </w:rPr>
      </w:pPr>
      <w:r w:rsidRPr="000609C9">
        <w:rPr>
          <w:rFonts w:ascii="Arial" w:hAnsi="Arial" w:cs="Arial"/>
          <w:color w:val="000000" w:themeColor="text1"/>
          <w:sz w:val="23"/>
          <w:szCs w:val="23"/>
          <w:lang w:val="es-PR"/>
        </w:rPr>
        <w:t>Lourdes M. González-Caraballo</w:t>
      </w:r>
      <w:r w:rsidRPr="000609C9">
        <w:rPr>
          <w:rFonts w:ascii="Arial" w:hAnsi="Arial" w:cs="Arial"/>
          <w:color w:val="000000" w:themeColor="text1"/>
          <w:sz w:val="23"/>
          <w:szCs w:val="23"/>
        </w:rPr>
        <w:br/>
        <w:t>2318051</w:t>
      </w:r>
    </w:p>
    <w:p w14:paraId="28756250" w14:textId="40DFF757" w:rsidR="002F48FC" w:rsidRPr="000609C9" w:rsidRDefault="002F48FC" w:rsidP="00052B7D">
      <w:pPr>
        <w:spacing w:line="360" w:lineRule="auto"/>
        <w:rPr>
          <w:rFonts w:ascii="Arial" w:hAnsi="Arial" w:cs="Arial"/>
          <w:color w:val="000000" w:themeColor="text1"/>
          <w:sz w:val="23"/>
          <w:szCs w:val="23"/>
          <w:lang w:val="es-PR"/>
        </w:rPr>
      </w:pPr>
      <w:r w:rsidRPr="000609C9">
        <w:rPr>
          <w:rFonts w:ascii="Arial" w:hAnsi="Arial" w:cs="Arial"/>
          <w:color w:val="000000" w:themeColor="text1"/>
          <w:sz w:val="23"/>
          <w:szCs w:val="23"/>
          <w:lang w:val="es-PR"/>
        </w:rPr>
        <w:t>Module 2 Assignment</w:t>
      </w:r>
    </w:p>
    <w:p w14:paraId="3A49558E" w14:textId="6373B81F" w:rsidR="002F48FC" w:rsidRPr="000609C9" w:rsidRDefault="002F48FC" w:rsidP="00052B7D">
      <w:pPr>
        <w:spacing w:line="360" w:lineRule="auto"/>
        <w:rPr>
          <w:rFonts w:ascii="Arial" w:hAnsi="Arial" w:cs="Arial"/>
          <w:color w:val="000000" w:themeColor="text1"/>
          <w:sz w:val="23"/>
          <w:szCs w:val="23"/>
          <w:lang w:val="en-US"/>
        </w:rPr>
      </w:pPr>
      <w:r w:rsidRPr="000609C9">
        <w:rPr>
          <w:rFonts w:ascii="Arial" w:hAnsi="Arial" w:cs="Arial"/>
          <w:color w:val="000000" w:themeColor="text1"/>
          <w:sz w:val="23"/>
          <w:szCs w:val="23"/>
          <w:lang w:val="en-US"/>
        </w:rPr>
        <w:t xml:space="preserve">Word Count: </w:t>
      </w:r>
      <w:r w:rsidR="00B764E8">
        <w:rPr>
          <w:rFonts w:ascii="Arial" w:hAnsi="Arial" w:cs="Arial"/>
          <w:color w:val="000000" w:themeColor="text1"/>
          <w:sz w:val="23"/>
          <w:szCs w:val="23"/>
          <w:lang w:val="en-US"/>
        </w:rPr>
        <w:t>4</w:t>
      </w:r>
      <w:r w:rsidR="00FB523A">
        <w:rPr>
          <w:rFonts w:ascii="Arial" w:hAnsi="Arial" w:cs="Arial"/>
          <w:color w:val="000000" w:themeColor="text1"/>
          <w:sz w:val="23"/>
          <w:szCs w:val="23"/>
          <w:lang w:val="en-US"/>
        </w:rPr>
        <w:t>025</w:t>
      </w:r>
    </w:p>
    <w:p w14:paraId="2A63EECC" w14:textId="77777777" w:rsidR="002F48FC" w:rsidRPr="000609C9" w:rsidRDefault="002F48FC" w:rsidP="00052B7D">
      <w:pPr>
        <w:spacing w:line="360" w:lineRule="auto"/>
        <w:rPr>
          <w:rFonts w:ascii="Arial" w:hAnsi="Arial" w:cs="Arial"/>
          <w:color w:val="000000" w:themeColor="text1"/>
          <w:sz w:val="23"/>
          <w:szCs w:val="23"/>
        </w:rPr>
      </w:pPr>
    </w:p>
    <w:p w14:paraId="56CCC327" w14:textId="77777777" w:rsidR="002F48FC" w:rsidRPr="000609C9" w:rsidRDefault="002F48FC" w:rsidP="00052B7D">
      <w:pPr>
        <w:spacing w:line="360" w:lineRule="auto"/>
        <w:rPr>
          <w:rFonts w:ascii="Arial" w:hAnsi="Arial" w:cs="Arial"/>
          <w:color w:val="000000" w:themeColor="text1"/>
          <w:sz w:val="23"/>
          <w:szCs w:val="23"/>
        </w:rPr>
      </w:pPr>
    </w:p>
    <w:p w14:paraId="788DBB44" w14:textId="77777777" w:rsidR="00C74047" w:rsidRPr="000609C9" w:rsidRDefault="00C74047" w:rsidP="00052B7D">
      <w:pPr>
        <w:spacing w:line="360" w:lineRule="auto"/>
        <w:rPr>
          <w:rFonts w:ascii="Arial" w:hAnsi="Arial" w:cs="Arial"/>
          <w:sz w:val="23"/>
          <w:szCs w:val="23"/>
        </w:rPr>
      </w:pPr>
    </w:p>
    <w:p w14:paraId="7F1ABB33" w14:textId="6A852BEF" w:rsidR="00B36C0A" w:rsidRPr="000609C9" w:rsidRDefault="00B36C0A" w:rsidP="00052B7D">
      <w:pPr>
        <w:spacing w:line="360" w:lineRule="auto"/>
        <w:rPr>
          <w:rFonts w:ascii="Arial" w:hAnsi="Arial" w:cs="Arial"/>
          <w:b/>
          <w:bCs/>
          <w:sz w:val="23"/>
          <w:szCs w:val="23"/>
        </w:rPr>
      </w:pPr>
      <w:r w:rsidRPr="000609C9">
        <w:rPr>
          <w:rFonts w:ascii="Arial" w:hAnsi="Arial" w:cs="Arial"/>
          <w:b/>
          <w:bCs/>
          <w:sz w:val="23"/>
          <w:szCs w:val="23"/>
        </w:rPr>
        <w:t>Introduction</w:t>
      </w:r>
    </w:p>
    <w:p w14:paraId="1009334E" w14:textId="1F6973D5" w:rsidR="00B36C0A" w:rsidRPr="000609C9" w:rsidRDefault="00B36C0A" w:rsidP="00052B7D">
      <w:pPr>
        <w:spacing w:line="360" w:lineRule="auto"/>
        <w:rPr>
          <w:rFonts w:ascii="Arial" w:hAnsi="Arial" w:cs="Arial"/>
          <w:sz w:val="23"/>
          <w:szCs w:val="23"/>
          <w:lang w:val="en-US"/>
        </w:rPr>
      </w:pPr>
      <w:r w:rsidRPr="000609C9">
        <w:rPr>
          <w:rFonts w:ascii="Arial" w:hAnsi="Arial" w:cs="Arial"/>
          <w:sz w:val="23"/>
          <w:szCs w:val="23"/>
          <w:lang w:val="en-US"/>
        </w:rPr>
        <w:t xml:space="preserve">Research is heavily influenced by our own personal philosophies, paradigms, biases, and ethical beliefs, whether we are aware of them or not. In this </w:t>
      </w:r>
      <w:r w:rsidR="00A7531B" w:rsidRPr="000609C9">
        <w:rPr>
          <w:rFonts w:ascii="Arial" w:hAnsi="Arial" w:cs="Arial"/>
          <w:sz w:val="23"/>
          <w:szCs w:val="23"/>
          <w:lang w:val="en-US"/>
        </w:rPr>
        <w:t>paper, I aim to define the concepts of ontology, epistemology and axiology</w:t>
      </w:r>
      <w:r w:rsidR="00504076" w:rsidRPr="000609C9">
        <w:rPr>
          <w:rFonts w:ascii="Arial" w:hAnsi="Arial" w:cs="Arial"/>
          <w:sz w:val="23"/>
          <w:szCs w:val="23"/>
          <w:lang w:val="en-US"/>
        </w:rPr>
        <w:t xml:space="preserve"> and how t</w:t>
      </w:r>
      <w:r w:rsidR="00D54BDE" w:rsidRPr="000609C9">
        <w:rPr>
          <w:rFonts w:ascii="Arial" w:hAnsi="Arial" w:cs="Arial"/>
          <w:sz w:val="23"/>
          <w:szCs w:val="23"/>
          <w:lang w:val="en-US"/>
        </w:rPr>
        <w:t>hey form our personal paradigm</w:t>
      </w:r>
      <w:r w:rsidR="00A7531B" w:rsidRPr="000609C9">
        <w:rPr>
          <w:rFonts w:ascii="Arial" w:hAnsi="Arial" w:cs="Arial"/>
          <w:sz w:val="23"/>
          <w:szCs w:val="23"/>
          <w:lang w:val="en-US"/>
        </w:rPr>
        <w:t xml:space="preserve">. I will then </w:t>
      </w:r>
      <w:r w:rsidR="00D31E5B" w:rsidRPr="000609C9">
        <w:rPr>
          <w:rFonts w:ascii="Arial" w:hAnsi="Arial" w:cs="Arial"/>
          <w:sz w:val="23"/>
          <w:szCs w:val="23"/>
          <w:lang w:val="en-US"/>
        </w:rPr>
        <w:t xml:space="preserve">explain </w:t>
      </w:r>
      <w:r w:rsidR="00D54BDE" w:rsidRPr="000609C9">
        <w:rPr>
          <w:rFonts w:ascii="Arial" w:hAnsi="Arial" w:cs="Arial"/>
          <w:sz w:val="23"/>
          <w:szCs w:val="23"/>
          <w:lang w:val="en-US"/>
        </w:rPr>
        <w:t>how</w:t>
      </w:r>
      <w:r w:rsidR="00A7531B" w:rsidRPr="000609C9">
        <w:rPr>
          <w:rFonts w:ascii="Arial" w:hAnsi="Arial" w:cs="Arial"/>
          <w:sz w:val="23"/>
          <w:szCs w:val="23"/>
          <w:lang w:val="en-US"/>
        </w:rPr>
        <w:t xml:space="preserve"> paradigms can be applied to voice research. Throughout my writing, I will explain my preferences and beliefs and how they might influence my research. </w:t>
      </w:r>
      <w:r w:rsidRPr="000609C9">
        <w:rPr>
          <w:rFonts w:ascii="Arial" w:hAnsi="Arial" w:cs="Arial"/>
          <w:sz w:val="23"/>
          <w:szCs w:val="23"/>
          <w:lang w:val="en-US"/>
        </w:rPr>
        <w:t>I am a private voice teacher and cater to students of all ages and levels. One of the major difficulties that I have observed in my students relates to upper body tension, which causes difficulty breathing and forced voices</w:t>
      </w:r>
      <w:r w:rsidR="00A7531B" w:rsidRPr="000609C9">
        <w:rPr>
          <w:rFonts w:ascii="Arial" w:hAnsi="Arial" w:cs="Arial"/>
          <w:sz w:val="23"/>
          <w:szCs w:val="23"/>
          <w:lang w:val="en-US"/>
        </w:rPr>
        <w:t>. Because of this, I’m very interested in voice mechanics and posture</w:t>
      </w:r>
      <w:r w:rsidRPr="000609C9">
        <w:rPr>
          <w:rFonts w:ascii="Arial" w:hAnsi="Arial" w:cs="Arial"/>
          <w:sz w:val="23"/>
          <w:szCs w:val="23"/>
          <w:lang w:val="en-US"/>
        </w:rPr>
        <w:t xml:space="preserve">. </w:t>
      </w:r>
      <w:r w:rsidR="00A7531B" w:rsidRPr="000609C9">
        <w:rPr>
          <w:rFonts w:ascii="Arial" w:hAnsi="Arial" w:cs="Arial"/>
          <w:sz w:val="23"/>
          <w:szCs w:val="23"/>
          <w:lang w:val="en-US"/>
        </w:rPr>
        <w:t xml:space="preserve">I am also a Music Therapist and am very interested in the topic of singing for health, both physical and psychological. I will critically evaluate research methods and designs that pertain to my areas of interest as well as other topics related to the voice. </w:t>
      </w:r>
      <w:r w:rsidR="004805EF" w:rsidRPr="000609C9">
        <w:rPr>
          <w:rFonts w:ascii="Arial" w:hAnsi="Arial" w:cs="Arial"/>
          <w:sz w:val="23"/>
          <w:szCs w:val="23"/>
          <w:lang w:val="en-US"/>
        </w:rPr>
        <w:t xml:space="preserve">Lastly, I will evaluate the importance of ethics and insider research within my studies. </w:t>
      </w:r>
    </w:p>
    <w:p w14:paraId="50B88C4D" w14:textId="77777777" w:rsidR="001C5D1F" w:rsidRPr="000609C9" w:rsidRDefault="001C5D1F" w:rsidP="00052B7D">
      <w:pPr>
        <w:spacing w:line="360" w:lineRule="auto"/>
        <w:rPr>
          <w:rFonts w:ascii="Arial" w:hAnsi="Arial" w:cs="Arial"/>
          <w:sz w:val="23"/>
          <w:szCs w:val="23"/>
          <w:lang w:val="en-US"/>
        </w:rPr>
      </w:pPr>
    </w:p>
    <w:p w14:paraId="307126C4" w14:textId="443868A8" w:rsidR="001C5D1F" w:rsidRPr="000609C9" w:rsidRDefault="001C5D1F" w:rsidP="00052B7D">
      <w:pPr>
        <w:spacing w:line="360" w:lineRule="auto"/>
        <w:rPr>
          <w:rFonts w:ascii="Arial" w:hAnsi="Arial" w:cs="Arial"/>
          <w:b/>
          <w:sz w:val="23"/>
          <w:szCs w:val="23"/>
        </w:rPr>
      </w:pPr>
      <w:r w:rsidRPr="000609C9">
        <w:rPr>
          <w:rFonts w:ascii="Arial" w:hAnsi="Arial" w:cs="Arial"/>
          <w:b/>
          <w:sz w:val="23"/>
          <w:szCs w:val="23"/>
        </w:rPr>
        <w:t>Ontolog</w:t>
      </w:r>
      <w:r w:rsidR="00CC5F89" w:rsidRPr="000609C9">
        <w:rPr>
          <w:rFonts w:ascii="Arial" w:hAnsi="Arial" w:cs="Arial"/>
          <w:b/>
          <w:sz w:val="23"/>
          <w:szCs w:val="23"/>
        </w:rPr>
        <w:t>y</w:t>
      </w:r>
    </w:p>
    <w:p w14:paraId="179695CD" w14:textId="5F617B9F" w:rsidR="00005C76" w:rsidRPr="000609C9" w:rsidRDefault="00E3156F" w:rsidP="00052B7D">
      <w:pPr>
        <w:spacing w:line="360" w:lineRule="auto"/>
        <w:rPr>
          <w:rFonts w:ascii="Arial" w:hAnsi="Arial" w:cs="Arial"/>
          <w:bCs/>
          <w:color w:val="000000"/>
          <w:sz w:val="23"/>
          <w:szCs w:val="23"/>
        </w:rPr>
      </w:pPr>
      <w:r w:rsidRPr="000609C9">
        <w:rPr>
          <w:rFonts w:ascii="Arial" w:hAnsi="Arial" w:cs="Arial"/>
          <w:bCs/>
          <w:i/>
          <w:iCs/>
          <w:sz w:val="23"/>
          <w:szCs w:val="23"/>
        </w:rPr>
        <w:t>Ontology</w:t>
      </w:r>
      <w:r w:rsidRPr="000609C9">
        <w:rPr>
          <w:rFonts w:ascii="Arial" w:hAnsi="Arial" w:cs="Arial"/>
          <w:bCs/>
          <w:sz w:val="23"/>
          <w:szCs w:val="23"/>
        </w:rPr>
        <w:t xml:space="preserve"> is defined as the way </w:t>
      </w:r>
      <w:r w:rsidR="00B764E8">
        <w:rPr>
          <w:rFonts w:ascii="Arial" w:hAnsi="Arial" w:cs="Arial"/>
          <w:bCs/>
          <w:sz w:val="23"/>
          <w:szCs w:val="23"/>
        </w:rPr>
        <w:t xml:space="preserve">an individual defines as ‘truth’ </w:t>
      </w:r>
      <w:r w:rsidRPr="000609C9">
        <w:rPr>
          <w:rFonts w:ascii="Arial" w:hAnsi="Arial" w:cs="Arial"/>
          <w:bCs/>
          <w:sz w:val="23"/>
          <w:szCs w:val="23"/>
        </w:rPr>
        <w:t xml:space="preserve">and how reality is understood by us and others </w:t>
      </w:r>
      <w:sdt>
        <w:sdtPr>
          <w:rPr>
            <w:rFonts w:ascii="Arial" w:hAnsi="Arial" w:cs="Arial"/>
            <w:bCs/>
            <w:color w:val="000000"/>
            <w:sz w:val="23"/>
            <w:szCs w:val="23"/>
          </w:rPr>
          <w:tag w:val="MENDELEY_CITATION_v3_eyJjaXRhdGlvbklEIjoiTUVOREVMRVlfQ0lUQVRJT05fNzJiYjQ1ZjktMTVjYi00MTZkLWJhOTctMDQ1NDFmYTgzY2Yx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X1dfQ=="/>
          <w:id w:val="-716352126"/>
          <w:placeholder>
            <w:docPart w:val="DefaultPlaceholder_-1854013440"/>
          </w:placeholder>
        </w:sdtPr>
        <w:sdtContent>
          <w:r w:rsidR="00E218EB">
            <w:rPr>
              <w:rFonts w:ascii="Arial" w:hAnsi="Arial" w:cs="Arial"/>
              <w:bCs/>
              <w:color w:val="000000"/>
              <w:sz w:val="23"/>
              <w:szCs w:val="23"/>
            </w:rPr>
            <w:t>(Sol and Heng, 2022)</w:t>
          </w:r>
        </w:sdtContent>
      </w:sdt>
      <w:r w:rsidRPr="000609C9">
        <w:rPr>
          <w:rFonts w:ascii="Arial" w:hAnsi="Arial" w:cs="Arial"/>
          <w:bCs/>
          <w:color w:val="000000"/>
          <w:sz w:val="23"/>
          <w:szCs w:val="23"/>
        </w:rPr>
        <w:t>.</w:t>
      </w:r>
      <w:r w:rsidR="00F50B24" w:rsidRPr="000609C9">
        <w:rPr>
          <w:rFonts w:ascii="Arial" w:hAnsi="Arial" w:cs="Arial"/>
          <w:bCs/>
          <w:color w:val="000000"/>
          <w:sz w:val="23"/>
          <w:szCs w:val="23"/>
        </w:rPr>
        <w:t xml:space="preserve"> </w:t>
      </w:r>
      <w:r w:rsidR="00E204F6" w:rsidRPr="000609C9">
        <w:rPr>
          <w:rFonts w:ascii="Arial" w:hAnsi="Arial" w:cs="Arial"/>
          <w:bCs/>
          <w:color w:val="000000"/>
          <w:sz w:val="23"/>
          <w:szCs w:val="23"/>
        </w:rPr>
        <w:t xml:space="preserve">There are </w:t>
      </w:r>
      <w:r w:rsidR="000A36A3" w:rsidRPr="000609C9">
        <w:rPr>
          <w:rFonts w:ascii="Arial" w:hAnsi="Arial" w:cs="Arial"/>
          <w:bCs/>
          <w:color w:val="000000"/>
          <w:sz w:val="23"/>
          <w:szCs w:val="23"/>
        </w:rPr>
        <w:t>two basic ontological belie</w:t>
      </w:r>
      <w:r w:rsidR="00C44AD0" w:rsidRPr="000609C9">
        <w:rPr>
          <w:rFonts w:ascii="Arial" w:hAnsi="Arial" w:cs="Arial"/>
          <w:bCs/>
          <w:color w:val="000000"/>
          <w:sz w:val="23"/>
          <w:szCs w:val="23"/>
        </w:rPr>
        <w:t>fs</w:t>
      </w:r>
      <w:r w:rsidR="00B759FC" w:rsidRPr="000609C9">
        <w:rPr>
          <w:rFonts w:ascii="Arial" w:hAnsi="Arial" w:cs="Arial"/>
          <w:bCs/>
          <w:color w:val="000000"/>
          <w:sz w:val="23"/>
          <w:szCs w:val="23"/>
        </w:rPr>
        <w:t xml:space="preserve"> as described by Killiam </w:t>
      </w:r>
      <w:r w:rsidR="00005C76" w:rsidRPr="000609C9">
        <w:rPr>
          <w:rFonts w:ascii="Arial" w:hAnsi="Arial" w:cs="Arial"/>
          <w:bCs/>
          <w:color w:val="000000"/>
          <w:sz w:val="23"/>
          <w:szCs w:val="23"/>
        </w:rPr>
        <w:t>(2013)</w:t>
      </w:r>
      <w:r w:rsidR="00B759FC" w:rsidRPr="000609C9">
        <w:rPr>
          <w:rFonts w:ascii="Arial" w:hAnsi="Arial" w:cs="Arial"/>
          <w:bCs/>
          <w:color w:val="000000"/>
          <w:sz w:val="23"/>
          <w:szCs w:val="23"/>
        </w:rPr>
        <w:t xml:space="preserve">. The first one is that there is only one reality, no matter the context or circumstances. This reality </w:t>
      </w:r>
      <w:r w:rsidR="00FA3756" w:rsidRPr="000609C9">
        <w:rPr>
          <w:rFonts w:ascii="Arial" w:hAnsi="Arial" w:cs="Arial"/>
          <w:bCs/>
          <w:color w:val="000000"/>
          <w:sz w:val="23"/>
          <w:szCs w:val="23"/>
        </w:rPr>
        <w:t xml:space="preserve">is there, waiting to be ‘discovered’ by the researcher. The other states that there are </w:t>
      </w:r>
      <w:r w:rsidR="00377C29" w:rsidRPr="000609C9">
        <w:rPr>
          <w:rFonts w:ascii="Arial" w:hAnsi="Arial" w:cs="Arial"/>
          <w:bCs/>
          <w:color w:val="000000"/>
          <w:sz w:val="23"/>
          <w:szCs w:val="23"/>
        </w:rPr>
        <w:t xml:space="preserve">different realities, which are created by the individual and depend on context. </w:t>
      </w:r>
      <w:r w:rsidR="004439BA" w:rsidRPr="000609C9">
        <w:rPr>
          <w:rFonts w:ascii="Arial" w:hAnsi="Arial" w:cs="Arial"/>
          <w:bCs/>
          <w:color w:val="000000"/>
          <w:sz w:val="23"/>
          <w:szCs w:val="23"/>
        </w:rPr>
        <w:t>The first one is also ref</w:t>
      </w:r>
      <w:r w:rsidR="00936D0D" w:rsidRPr="000609C9">
        <w:rPr>
          <w:rFonts w:ascii="Arial" w:hAnsi="Arial" w:cs="Arial"/>
          <w:bCs/>
          <w:color w:val="000000"/>
          <w:sz w:val="23"/>
          <w:szCs w:val="23"/>
        </w:rPr>
        <w:t>erred to as ‘scientific</w:t>
      </w:r>
      <w:r w:rsidR="006933C1" w:rsidRPr="000609C9">
        <w:rPr>
          <w:rFonts w:ascii="Arial" w:hAnsi="Arial" w:cs="Arial"/>
          <w:bCs/>
          <w:color w:val="000000"/>
          <w:sz w:val="23"/>
          <w:szCs w:val="23"/>
        </w:rPr>
        <w:t>’ or ‘traditional’</w:t>
      </w:r>
      <w:r w:rsidR="00936D0D" w:rsidRPr="000609C9">
        <w:rPr>
          <w:rFonts w:ascii="Arial" w:hAnsi="Arial" w:cs="Arial"/>
          <w:bCs/>
          <w:color w:val="000000"/>
          <w:sz w:val="23"/>
          <w:szCs w:val="23"/>
        </w:rPr>
        <w:t xml:space="preserve"> ontology as it was and is mostly used in the natural sciences</w:t>
      </w:r>
      <w:r w:rsidR="00E05703" w:rsidRPr="000609C9">
        <w:rPr>
          <w:rFonts w:ascii="Arial" w:hAnsi="Arial" w:cs="Arial"/>
          <w:bCs/>
          <w:color w:val="000000"/>
          <w:sz w:val="23"/>
          <w:szCs w:val="23"/>
        </w:rPr>
        <w:t>,</w:t>
      </w:r>
      <w:r w:rsidR="00B12C8E" w:rsidRPr="000609C9">
        <w:rPr>
          <w:rFonts w:ascii="Arial" w:hAnsi="Arial" w:cs="Arial"/>
          <w:bCs/>
          <w:color w:val="000000"/>
          <w:sz w:val="23"/>
          <w:szCs w:val="23"/>
        </w:rPr>
        <w:t xml:space="preserve"> where only one reality </w:t>
      </w:r>
      <w:r w:rsidR="000A54B8" w:rsidRPr="000609C9">
        <w:rPr>
          <w:rFonts w:ascii="Arial" w:hAnsi="Arial" w:cs="Arial"/>
          <w:bCs/>
          <w:color w:val="000000"/>
          <w:sz w:val="23"/>
          <w:szCs w:val="23"/>
        </w:rPr>
        <w:t xml:space="preserve">is deemed as true. </w:t>
      </w:r>
      <w:r w:rsidR="00B8729F" w:rsidRPr="000609C9">
        <w:rPr>
          <w:rFonts w:ascii="Arial" w:hAnsi="Arial" w:cs="Arial"/>
          <w:bCs/>
          <w:color w:val="000000"/>
          <w:sz w:val="23"/>
          <w:szCs w:val="23"/>
        </w:rPr>
        <w:t>The</w:t>
      </w:r>
      <w:r w:rsidR="00D967DF" w:rsidRPr="000609C9">
        <w:rPr>
          <w:rFonts w:ascii="Arial" w:hAnsi="Arial" w:cs="Arial"/>
          <w:bCs/>
          <w:color w:val="000000"/>
          <w:sz w:val="23"/>
          <w:szCs w:val="23"/>
        </w:rPr>
        <w:t xml:space="preserve"> second one is mostly used in the social sciences because it focuses on the subject </w:t>
      </w:r>
      <w:r w:rsidR="008215E1" w:rsidRPr="000609C9">
        <w:rPr>
          <w:rFonts w:ascii="Arial" w:hAnsi="Arial" w:cs="Arial"/>
          <w:bCs/>
          <w:color w:val="000000"/>
          <w:sz w:val="23"/>
          <w:szCs w:val="23"/>
        </w:rPr>
        <w:t xml:space="preserve">involved </w:t>
      </w:r>
      <w:sdt>
        <w:sdtPr>
          <w:rPr>
            <w:rFonts w:ascii="Arial" w:hAnsi="Arial" w:cs="Arial"/>
            <w:bCs/>
            <w:color w:val="000000"/>
            <w:sz w:val="23"/>
            <w:szCs w:val="23"/>
          </w:rPr>
          <w:tag w:val="MENDELEY_CITATION_v3_eyJjaXRhdGlvbklEIjoiTUVOREVMRVlfQ0lUQVRJT05fYzM3YzcwOGUtZTZjMi00YTM1LWExMWYtNWM5MzY4NDA3NDNj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Swic3VwcHJlc3MtYXV0aG9yIjpmYWxzZSwiY29tcG9zaXRlIjpmYWxzZSwiYXV0aG9yLW9ubHkiOmZhbHNlfV19"/>
          <w:id w:val="-2020915764"/>
          <w:placeholder>
            <w:docPart w:val="DefaultPlaceholder_-1854013440"/>
          </w:placeholder>
        </w:sdtPr>
        <w:sdtContent>
          <w:r w:rsidR="00E218EB" w:rsidRPr="00E218EB">
            <w:rPr>
              <w:rFonts w:ascii="Arial" w:hAnsi="Arial" w:cs="Arial"/>
              <w:bCs/>
              <w:color w:val="000000"/>
              <w:sz w:val="23"/>
              <w:szCs w:val="23"/>
            </w:rPr>
            <w:t>(Sol and Heng, 2022)</w:t>
          </w:r>
        </w:sdtContent>
      </w:sdt>
      <w:r w:rsidR="008156E9" w:rsidRPr="000609C9">
        <w:rPr>
          <w:rFonts w:ascii="Arial" w:hAnsi="Arial" w:cs="Arial"/>
          <w:bCs/>
          <w:color w:val="000000"/>
          <w:sz w:val="23"/>
          <w:szCs w:val="23"/>
        </w:rPr>
        <w:t xml:space="preserve">. </w:t>
      </w:r>
      <w:r w:rsidR="00564279" w:rsidRPr="000609C9">
        <w:rPr>
          <w:rFonts w:ascii="Arial" w:hAnsi="Arial" w:cs="Arial"/>
          <w:bCs/>
          <w:color w:val="000000"/>
          <w:sz w:val="23"/>
          <w:szCs w:val="23"/>
        </w:rPr>
        <w:t xml:space="preserve">In vocal research, both approaches have been </w:t>
      </w:r>
      <w:r w:rsidR="004F2780" w:rsidRPr="000609C9">
        <w:rPr>
          <w:rFonts w:ascii="Arial" w:hAnsi="Arial" w:cs="Arial"/>
          <w:bCs/>
          <w:color w:val="000000"/>
          <w:sz w:val="23"/>
          <w:szCs w:val="23"/>
        </w:rPr>
        <w:t>employed.</w:t>
      </w:r>
      <w:r w:rsidR="008E61E4" w:rsidRPr="000609C9">
        <w:rPr>
          <w:rFonts w:ascii="Arial" w:hAnsi="Arial" w:cs="Arial"/>
          <w:bCs/>
          <w:color w:val="000000"/>
          <w:sz w:val="23"/>
          <w:szCs w:val="23"/>
        </w:rPr>
        <w:t xml:space="preserve"> When researching anatomical components and function, </w:t>
      </w:r>
      <w:r w:rsidR="00E8651C" w:rsidRPr="000609C9">
        <w:rPr>
          <w:rFonts w:ascii="Arial" w:hAnsi="Arial" w:cs="Arial"/>
          <w:bCs/>
          <w:color w:val="000000"/>
          <w:sz w:val="23"/>
          <w:szCs w:val="23"/>
        </w:rPr>
        <w:t xml:space="preserve">scientific ontology predominates. </w:t>
      </w:r>
      <w:r w:rsidR="00F45086" w:rsidRPr="000609C9">
        <w:rPr>
          <w:rFonts w:ascii="Arial" w:hAnsi="Arial" w:cs="Arial"/>
          <w:bCs/>
          <w:color w:val="000000"/>
          <w:sz w:val="23"/>
          <w:szCs w:val="23"/>
        </w:rPr>
        <w:t xml:space="preserve">Some examples of this include </w:t>
      </w:r>
      <w:r w:rsidR="00206C52" w:rsidRPr="000609C9">
        <w:rPr>
          <w:rFonts w:ascii="Arial" w:hAnsi="Arial" w:cs="Arial"/>
          <w:bCs/>
          <w:color w:val="000000"/>
          <w:sz w:val="23"/>
          <w:szCs w:val="23"/>
        </w:rPr>
        <w:t xml:space="preserve">Heidi Moss’ studies </w:t>
      </w:r>
      <w:r w:rsidR="00EA4DA6" w:rsidRPr="000609C9">
        <w:rPr>
          <w:rFonts w:ascii="Arial" w:hAnsi="Arial" w:cs="Arial"/>
          <w:bCs/>
          <w:color w:val="000000"/>
          <w:sz w:val="23"/>
          <w:szCs w:val="23"/>
        </w:rPr>
        <w:t xml:space="preserve">on the singing pathway of the brain </w:t>
      </w:r>
      <w:sdt>
        <w:sdtPr>
          <w:rPr>
            <w:rFonts w:ascii="Arial" w:hAnsi="Arial" w:cs="Arial"/>
            <w:bCs/>
            <w:color w:val="000000"/>
            <w:sz w:val="23"/>
            <w:szCs w:val="23"/>
          </w:rPr>
          <w:tag w:val="MENDELEY_CITATION_v3_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"/>
          <w:id w:val="-877089645"/>
          <w:placeholder>
            <w:docPart w:val="DefaultPlaceholder_-1854013440"/>
          </w:placeholder>
        </w:sdtPr>
        <w:sdtContent>
          <w:r w:rsidR="00E218EB" w:rsidRPr="00E218EB">
            <w:rPr>
              <w:rFonts w:ascii="Arial" w:hAnsi="Arial" w:cs="Arial"/>
              <w:bCs/>
              <w:color w:val="000000"/>
              <w:sz w:val="23"/>
              <w:szCs w:val="23"/>
            </w:rPr>
            <w:t>(Moss, 2022, 2023a, 2023b)</w:t>
          </w:r>
        </w:sdtContent>
      </w:sdt>
      <w:r w:rsidR="000D4B0B" w:rsidRPr="000609C9">
        <w:rPr>
          <w:rFonts w:ascii="Arial" w:hAnsi="Arial" w:cs="Arial"/>
          <w:bCs/>
          <w:color w:val="000000"/>
          <w:sz w:val="23"/>
          <w:szCs w:val="23"/>
        </w:rPr>
        <w:t xml:space="preserve"> </w:t>
      </w:r>
      <w:r w:rsidR="00EA4DA6" w:rsidRPr="000609C9">
        <w:rPr>
          <w:rFonts w:ascii="Arial" w:hAnsi="Arial" w:cs="Arial"/>
          <w:bCs/>
          <w:color w:val="000000"/>
          <w:sz w:val="23"/>
          <w:szCs w:val="23"/>
        </w:rPr>
        <w:t xml:space="preserve">and </w:t>
      </w:r>
      <w:r w:rsidR="006238C3" w:rsidRPr="000609C9">
        <w:rPr>
          <w:rFonts w:ascii="Arial" w:hAnsi="Arial" w:cs="Arial"/>
          <w:bCs/>
          <w:color w:val="000000"/>
          <w:sz w:val="23"/>
          <w:szCs w:val="23"/>
        </w:rPr>
        <w:t xml:space="preserve">studies on </w:t>
      </w:r>
      <w:r w:rsidR="000E656A" w:rsidRPr="000609C9">
        <w:rPr>
          <w:rFonts w:ascii="Arial" w:hAnsi="Arial" w:cs="Arial"/>
          <w:bCs/>
          <w:color w:val="000000"/>
          <w:sz w:val="23"/>
          <w:szCs w:val="23"/>
        </w:rPr>
        <w:t>muscle activity during breathing</w:t>
      </w:r>
      <w:r w:rsidR="003236E2" w:rsidRPr="000609C9">
        <w:rPr>
          <w:rFonts w:ascii="Arial" w:hAnsi="Arial" w:cs="Arial"/>
          <w:bCs/>
          <w:color w:val="000000"/>
          <w:sz w:val="23"/>
          <w:szCs w:val="23"/>
        </w:rPr>
        <w:t xml:space="preserve"> and singing</w:t>
      </w:r>
      <w:r w:rsidR="000E656A" w:rsidRPr="000609C9">
        <w:rPr>
          <w:rFonts w:ascii="Arial" w:hAnsi="Arial" w:cs="Arial"/>
          <w:bCs/>
          <w:color w:val="000000"/>
          <w:sz w:val="23"/>
          <w:szCs w:val="23"/>
        </w:rPr>
        <w:t xml:space="preserve"> by various scientists</w:t>
      </w:r>
      <w:r w:rsidR="000D4B0B"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"/>
          <w:id w:val="-2057464957"/>
          <w:placeholder>
            <w:docPart w:val="E04E1FCB42E09C4D9DCACC5D2E1C06D0"/>
          </w:placeholder>
        </w:sdtPr>
        <w:sdtContent>
          <w:r w:rsidR="00E218EB" w:rsidRPr="00E218EB">
            <w:rPr>
              <w:rFonts w:eastAsia="Times New Roman"/>
              <w:color w:val="000000"/>
              <w:sz w:val="23"/>
            </w:rPr>
            <w:t xml:space="preserve">(John and Beith, 2007; Talasz </w:t>
          </w:r>
          <w:r w:rsidR="00E218EB" w:rsidRPr="00E218EB">
            <w:rPr>
              <w:rFonts w:eastAsia="Times New Roman"/>
              <w:iCs/>
              <w:color w:val="000000"/>
              <w:sz w:val="23"/>
            </w:rPr>
            <w:t>et al.</w:t>
          </w:r>
          <w:r w:rsidR="00E218EB" w:rsidRPr="00E218EB">
            <w:rPr>
              <w:rFonts w:eastAsia="Times New Roman"/>
              <w:color w:val="000000"/>
              <w:sz w:val="23"/>
            </w:rPr>
            <w:t>, 2010; Bedekar, 2012)</w:t>
          </w:r>
        </w:sdtContent>
      </w:sdt>
      <w:r w:rsidR="000E656A" w:rsidRPr="000609C9">
        <w:rPr>
          <w:rFonts w:ascii="Arial" w:hAnsi="Arial" w:cs="Arial"/>
          <w:bCs/>
          <w:color w:val="000000"/>
          <w:sz w:val="23"/>
          <w:szCs w:val="23"/>
        </w:rPr>
        <w:t xml:space="preserve">. </w:t>
      </w:r>
      <w:r w:rsidR="00E8651C" w:rsidRPr="000609C9">
        <w:rPr>
          <w:rFonts w:ascii="Arial" w:hAnsi="Arial" w:cs="Arial"/>
          <w:bCs/>
          <w:color w:val="000000"/>
          <w:sz w:val="23"/>
          <w:szCs w:val="23"/>
        </w:rPr>
        <w:t xml:space="preserve">However, since </w:t>
      </w:r>
      <w:r w:rsidR="00096BE9" w:rsidRPr="000609C9">
        <w:rPr>
          <w:rFonts w:ascii="Arial" w:hAnsi="Arial" w:cs="Arial"/>
          <w:bCs/>
          <w:color w:val="000000"/>
          <w:sz w:val="23"/>
          <w:szCs w:val="23"/>
        </w:rPr>
        <w:t>a singer’s inst</w:t>
      </w:r>
      <w:r w:rsidR="00F469AD" w:rsidRPr="000609C9">
        <w:rPr>
          <w:rFonts w:ascii="Arial" w:hAnsi="Arial" w:cs="Arial"/>
          <w:bCs/>
          <w:color w:val="000000"/>
          <w:sz w:val="23"/>
          <w:szCs w:val="23"/>
        </w:rPr>
        <w:t>r</w:t>
      </w:r>
      <w:r w:rsidR="00096BE9" w:rsidRPr="000609C9">
        <w:rPr>
          <w:rFonts w:ascii="Arial" w:hAnsi="Arial" w:cs="Arial"/>
          <w:bCs/>
          <w:color w:val="000000"/>
          <w:sz w:val="23"/>
          <w:szCs w:val="23"/>
        </w:rPr>
        <w:t>ument resides inside the person, physical, mental</w:t>
      </w:r>
      <w:r w:rsidR="00C02188" w:rsidRPr="000609C9">
        <w:rPr>
          <w:rFonts w:ascii="Arial" w:hAnsi="Arial" w:cs="Arial"/>
          <w:bCs/>
          <w:color w:val="000000"/>
          <w:sz w:val="23"/>
          <w:szCs w:val="23"/>
        </w:rPr>
        <w:t xml:space="preserve"> and experiential differences must be taken into account. </w:t>
      </w:r>
      <w:r w:rsidR="00AD3341" w:rsidRPr="000609C9">
        <w:rPr>
          <w:rFonts w:ascii="Arial" w:hAnsi="Arial" w:cs="Arial"/>
          <w:bCs/>
          <w:color w:val="000000"/>
          <w:sz w:val="23"/>
          <w:szCs w:val="23"/>
        </w:rPr>
        <w:t>This deems social ontology more fit</w:t>
      </w:r>
      <w:r w:rsidR="005C2548" w:rsidRPr="000609C9">
        <w:rPr>
          <w:rFonts w:ascii="Arial" w:hAnsi="Arial" w:cs="Arial"/>
          <w:bCs/>
          <w:color w:val="000000"/>
          <w:sz w:val="23"/>
          <w:szCs w:val="23"/>
        </w:rPr>
        <w:t xml:space="preserve">, </w:t>
      </w:r>
      <w:r w:rsidR="00C22AA4" w:rsidRPr="000609C9">
        <w:rPr>
          <w:rFonts w:ascii="Arial" w:hAnsi="Arial" w:cs="Arial"/>
          <w:bCs/>
          <w:color w:val="000000"/>
          <w:sz w:val="23"/>
          <w:szCs w:val="23"/>
        </w:rPr>
        <w:t>especially</w:t>
      </w:r>
      <w:r w:rsidR="005C2548" w:rsidRPr="000609C9">
        <w:rPr>
          <w:rFonts w:ascii="Arial" w:hAnsi="Arial" w:cs="Arial"/>
          <w:bCs/>
          <w:color w:val="000000"/>
          <w:sz w:val="23"/>
          <w:szCs w:val="23"/>
        </w:rPr>
        <w:t xml:space="preserve"> when researching </w:t>
      </w:r>
      <w:r w:rsidR="005C2548" w:rsidRPr="000609C9">
        <w:rPr>
          <w:rFonts w:ascii="Arial" w:hAnsi="Arial" w:cs="Arial"/>
          <w:bCs/>
          <w:color w:val="000000"/>
          <w:sz w:val="23"/>
          <w:szCs w:val="23"/>
        </w:rPr>
        <w:lastRenderedPageBreak/>
        <w:t>aspects of singing</w:t>
      </w:r>
      <w:r w:rsidR="00B14055" w:rsidRPr="000609C9">
        <w:rPr>
          <w:rFonts w:ascii="Arial" w:hAnsi="Arial" w:cs="Arial"/>
          <w:bCs/>
          <w:color w:val="000000"/>
          <w:sz w:val="23"/>
          <w:szCs w:val="23"/>
        </w:rPr>
        <w:t>,</w:t>
      </w:r>
      <w:r w:rsidR="005C2548" w:rsidRPr="000609C9">
        <w:rPr>
          <w:rFonts w:ascii="Arial" w:hAnsi="Arial" w:cs="Arial"/>
          <w:bCs/>
          <w:color w:val="000000"/>
          <w:sz w:val="23"/>
          <w:szCs w:val="23"/>
        </w:rPr>
        <w:t xml:space="preserve"> </w:t>
      </w:r>
      <w:r w:rsidR="00ED6847" w:rsidRPr="000609C9">
        <w:rPr>
          <w:rFonts w:ascii="Arial" w:hAnsi="Arial" w:cs="Arial"/>
          <w:bCs/>
          <w:color w:val="000000"/>
          <w:sz w:val="23"/>
          <w:szCs w:val="23"/>
        </w:rPr>
        <w:t xml:space="preserve">like in </w:t>
      </w:r>
      <w:r w:rsidR="007B701E" w:rsidRPr="000609C9">
        <w:rPr>
          <w:rFonts w:ascii="Arial" w:eastAsia="Times New Roman" w:hAnsi="Arial" w:cs="Arial"/>
          <w:color w:val="000000"/>
          <w:sz w:val="23"/>
          <w:szCs w:val="23"/>
        </w:rPr>
        <w:t xml:space="preserve">Moorcroft and Kenny’s (2013) </w:t>
      </w:r>
      <w:r w:rsidR="00C301DA" w:rsidRPr="000609C9">
        <w:rPr>
          <w:rFonts w:ascii="Arial" w:hAnsi="Arial" w:cs="Arial"/>
          <w:bCs/>
          <w:color w:val="000000"/>
          <w:sz w:val="23"/>
          <w:szCs w:val="23"/>
        </w:rPr>
        <w:t>study about</w:t>
      </w:r>
      <w:r w:rsidR="00C93CBD" w:rsidRPr="000609C9">
        <w:rPr>
          <w:rFonts w:ascii="Arial" w:hAnsi="Arial" w:cs="Arial"/>
          <w:bCs/>
          <w:color w:val="000000"/>
          <w:sz w:val="23"/>
          <w:szCs w:val="23"/>
        </w:rPr>
        <w:t xml:space="preserve"> </w:t>
      </w:r>
      <w:r w:rsidR="008E3BF4" w:rsidRPr="000609C9">
        <w:rPr>
          <w:rFonts w:ascii="Arial" w:hAnsi="Arial" w:cs="Arial"/>
          <w:bCs/>
          <w:color w:val="000000"/>
          <w:sz w:val="23"/>
          <w:szCs w:val="23"/>
        </w:rPr>
        <w:t xml:space="preserve">singers’ perceived benefits of </w:t>
      </w:r>
      <w:r w:rsidR="005A2FD2" w:rsidRPr="000609C9">
        <w:rPr>
          <w:rFonts w:ascii="Arial" w:hAnsi="Arial" w:cs="Arial"/>
          <w:bCs/>
          <w:color w:val="000000"/>
          <w:sz w:val="23"/>
          <w:szCs w:val="23"/>
        </w:rPr>
        <w:t xml:space="preserve">warm-up. </w:t>
      </w:r>
      <w:r w:rsidR="003B34E7" w:rsidRPr="000609C9">
        <w:rPr>
          <w:rFonts w:ascii="Arial" w:hAnsi="Arial" w:cs="Arial"/>
          <w:bCs/>
          <w:color w:val="000000"/>
          <w:sz w:val="23"/>
          <w:szCs w:val="23"/>
        </w:rPr>
        <w:t>In this study, they used the singer’s</w:t>
      </w:r>
      <w:r w:rsidR="00D44A84" w:rsidRPr="000609C9">
        <w:rPr>
          <w:rFonts w:ascii="Arial" w:hAnsi="Arial" w:cs="Arial"/>
          <w:bCs/>
          <w:color w:val="000000"/>
          <w:sz w:val="23"/>
          <w:szCs w:val="23"/>
        </w:rPr>
        <w:t xml:space="preserve"> </w:t>
      </w:r>
      <w:r w:rsidR="00DF407B" w:rsidRPr="000609C9">
        <w:rPr>
          <w:rFonts w:ascii="Arial" w:hAnsi="Arial" w:cs="Arial"/>
          <w:bCs/>
          <w:color w:val="000000"/>
          <w:sz w:val="23"/>
          <w:szCs w:val="23"/>
        </w:rPr>
        <w:t xml:space="preserve">and listener’s </w:t>
      </w:r>
      <w:r w:rsidR="00D44A84" w:rsidRPr="000609C9">
        <w:rPr>
          <w:rFonts w:ascii="Arial" w:hAnsi="Arial" w:cs="Arial"/>
          <w:bCs/>
          <w:color w:val="000000"/>
          <w:sz w:val="23"/>
          <w:szCs w:val="23"/>
        </w:rPr>
        <w:t xml:space="preserve">perceptual judgments </w:t>
      </w:r>
      <w:r w:rsidR="00DF407B" w:rsidRPr="000609C9">
        <w:rPr>
          <w:rFonts w:ascii="Arial" w:hAnsi="Arial" w:cs="Arial"/>
          <w:bCs/>
          <w:color w:val="000000"/>
          <w:sz w:val="23"/>
          <w:szCs w:val="23"/>
        </w:rPr>
        <w:t>of improved vocal quality after warm-up</w:t>
      </w:r>
      <w:r w:rsidR="00460A7E"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"/>
          <w:id w:val="396478897"/>
          <w:placeholder>
            <w:docPart w:val="DefaultPlaceholder_-1854013440"/>
          </w:placeholder>
        </w:sdtPr>
        <w:sdtContent>
          <w:r w:rsidR="00E218EB" w:rsidRPr="00E218EB">
            <w:rPr>
              <w:rFonts w:ascii="Arial" w:hAnsi="Arial" w:cs="Arial"/>
              <w:bCs/>
              <w:color w:val="000000"/>
              <w:sz w:val="23"/>
              <w:szCs w:val="23"/>
            </w:rPr>
            <w:t>(Moorcroft and Kenny, 2013)</w:t>
          </w:r>
        </w:sdtContent>
      </w:sdt>
      <w:r w:rsidR="00DF407B" w:rsidRPr="000609C9">
        <w:rPr>
          <w:rFonts w:ascii="Arial" w:hAnsi="Arial" w:cs="Arial"/>
          <w:bCs/>
          <w:color w:val="000000"/>
          <w:sz w:val="23"/>
          <w:szCs w:val="23"/>
        </w:rPr>
        <w:t>.</w:t>
      </w:r>
      <w:r w:rsidR="00562FD3" w:rsidRPr="000609C9">
        <w:rPr>
          <w:rFonts w:ascii="Arial" w:hAnsi="Arial" w:cs="Arial"/>
          <w:bCs/>
          <w:color w:val="000000"/>
          <w:sz w:val="23"/>
          <w:szCs w:val="23"/>
        </w:rPr>
        <w:t xml:space="preserve"> </w:t>
      </w:r>
    </w:p>
    <w:p w14:paraId="6CE910FE" w14:textId="77777777" w:rsidR="00580AF1" w:rsidRPr="000609C9" w:rsidRDefault="00580AF1" w:rsidP="00052B7D">
      <w:pPr>
        <w:spacing w:line="360" w:lineRule="auto"/>
        <w:rPr>
          <w:rFonts w:ascii="Arial" w:hAnsi="Arial" w:cs="Arial"/>
          <w:b/>
          <w:color w:val="000000"/>
          <w:sz w:val="23"/>
          <w:szCs w:val="23"/>
        </w:rPr>
      </w:pPr>
    </w:p>
    <w:p w14:paraId="165908B8" w14:textId="7526CF3B" w:rsidR="00950A2B" w:rsidRPr="000609C9" w:rsidRDefault="00CC5F89" w:rsidP="00052B7D">
      <w:pPr>
        <w:spacing w:line="360" w:lineRule="auto"/>
        <w:rPr>
          <w:rFonts w:ascii="Arial" w:hAnsi="Arial" w:cs="Arial"/>
          <w:b/>
          <w:color w:val="000000"/>
          <w:sz w:val="23"/>
          <w:szCs w:val="23"/>
        </w:rPr>
      </w:pPr>
      <w:r w:rsidRPr="000609C9">
        <w:rPr>
          <w:rFonts w:ascii="Arial" w:hAnsi="Arial" w:cs="Arial"/>
          <w:b/>
          <w:color w:val="000000"/>
          <w:sz w:val="23"/>
          <w:szCs w:val="23"/>
        </w:rPr>
        <w:t>Epistemology</w:t>
      </w:r>
    </w:p>
    <w:p w14:paraId="4C01EF79" w14:textId="2C5C30B1" w:rsidR="00AB3884" w:rsidRPr="000609C9" w:rsidRDefault="002A5082" w:rsidP="00052B7D">
      <w:pPr>
        <w:spacing w:line="360" w:lineRule="auto"/>
        <w:ind w:firstLine="567"/>
        <w:rPr>
          <w:rFonts w:ascii="Arial" w:hAnsi="Arial" w:cs="Arial"/>
          <w:bCs/>
          <w:color w:val="000000"/>
          <w:sz w:val="23"/>
          <w:szCs w:val="23"/>
        </w:rPr>
      </w:pPr>
      <w:r w:rsidRPr="000609C9">
        <w:rPr>
          <w:rFonts w:ascii="Arial" w:hAnsi="Arial" w:cs="Arial"/>
          <w:bCs/>
          <w:i/>
          <w:iCs/>
          <w:color w:val="000000"/>
          <w:sz w:val="23"/>
          <w:szCs w:val="23"/>
        </w:rPr>
        <w:t>Epistemology</w:t>
      </w:r>
      <w:r w:rsidRPr="000609C9">
        <w:rPr>
          <w:rFonts w:ascii="Arial" w:hAnsi="Arial" w:cs="Arial"/>
          <w:bCs/>
          <w:color w:val="000000"/>
          <w:sz w:val="23"/>
          <w:szCs w:val="23"/>
        </w:rPr>
        <w:t xml:space="preserve"> is the study of the nature of knowledge</w:t>
      </w:r>
      <w:r w:rsidR="00F92D43"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NjkyNjI0NzgtZDljNi00ODAzLWEyN2MtY2E5MjY0ZTlhYzc0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X1dfQ=="/>
          <w:id w:val="-18628211"/>
          <w:placeholder>
            <w:docPart w:val="DefaultPlaceholder_-1854013440"/>
          </w:placeholder>
        </w:sdtPr>
        <w:sdtContent>
          <w:r w:rsidR="00E218EB" w:rsidRPr="00E218EB">
            <w:rPr>
              <w:rFonts w:ascii="Arial" w:hAnsi="Arial" w:cs="Arial"/>
              <w:bCs/>
              <w:color w:val="000000"/>
              <w:sz w:val="23"/>
              <w:szCs w:val="23"/>
            </w:rPr>
            <w:t>(Sol and Heng, 2022)</w:t>
          </w:r>
        </w:sdtContent>
      </w:sdt>
      <w:r w:rsidR="00877112" w:rsidRPr="000609C9">
        <w:rPr>
          <w:rFonts w:ascii="Arial" w:hAnsi="Arial" w:cs="Arial"/>
          <w:bCs/>
          <w:color w:val="000000"/>
          <w:sz w:val="23"/>
          <w:szCs w:val="23"/>
        </w:rPr>
        <w:t xml:space="preserve"> and </w:t>
      </w:r>
      <w:r w:rsidR="0037291B" w:rsidRPr="000609C9">
        <w:rPr>
          <w:rFonts w:ascii="Arial" w:hAnsi="Arial" w:cs="Arial"/>
          <w:bCs/>
          <w:color w:val="000000"/>
          <w:sz w:val="23"/>
          <w:szCs w:val="23"/>
        </w:rPr>
        <w:t xml:space="preserve">how the researcher </w:t>
      </w:r>
      <w:r w:rsidR="001A6282" w:rsidRPr="000609C9">
        <w:rPr>
          <w:rFonts w:ascii="Arial" w:hAnsi="Arial" w:cs="Arial"/>
          <w:bCs/>
          <w:color w:val="000000"/>
          <w:sz w:val="23"/>
          <w:szCs w:val="23"/>
        </w:rPr>
        <w:t>a</w:t>
      </w:r>
      <w:r w:rsidR="00B42635" w:rsidRPr="000609C9">
        <w:rPr>
          <w:rFonts w:ascii="Arial" w:hAnsi="Arial" w:cs="Arial"/>
          <w:bCs/>
          <w:color w:val="000000"/>
          <w:sz w:val="23"/>
          <w:szCs w:val="23"/>
        </w:rPr>
        <w:t>c</w:t>
      </w:r>
      <w:r w:rsidR="001A6282" w:rsidRPr="000609C9">
        <w:rPr>
          <w:rFonts w:ascii="Arial" w:hAnsi="Arial" w:cs="Arial"/>
          <w:bCs/>
          <w:color w:val="000000"/>
          <w:sz w:val="23"/>
          <w:szCs w:val="23"/>
        </w:rPr>
        <w:t xml:space="preserve">quires </w:t>
      </w:r>
      <w:r w:rsidR="0037291B" w:rsidRPr="000609C9">
        <w:rPr>
          <w:rFonts w:ascii="Arial" w:hAnsi="Arial" w:cs="Arial"/>
          <w:bCs/>
          <w:color w:val="000000"/>
          <w:sz w:val="23"/>
          <w:szCs w:val="23"/>
        </w:rPr>
        <w:t>that knowledge</w:t>
      </w:r>
      <w:r w:rsidR="001A6282"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"/>
          <w:id w:val="622117541"/>
          <w:placeholder>
            <w:docPart w:val="DefaultPlaceholder_-1854013440"/>
          </w:placeholder>
        </w:sdtPr>
        <w:sdtContent>
          <w:r w:rsidR="00E218EB" w:rsidRPr="00E218EB">
            <w:rPr>
              <w:rFonts w:ascii="Arial" w:hAnsi="Arial" w:cs="Arial"/>
              <w:bCs/>
              <w:color w:val="000000"/>
              <w:sz w:val="23"/>
              <w:szCs w:val="23"/>
            </w:rPr>
            <w:t>(Killam, 2013)</w:t>
          </w:r>
        </w:sdtContent>
      </w:sdt>
      <w:r w:rsidR="00471CEB" w:rsidRPr="000609C9">
        <w:rPr>
          <w:rFonts w:ascii="Arial" w:hAnsi="Arial" w:cs="Arial"/>
          <w:bCs/>
          <w:color w:val="000000"/>
          <w:sz w:val="23"/>
          <w:szCs w:val="23"/>
        </w:rPr>
        <w:t xml:space="preserve">. </w:t>
      </w:r>
      <w:r w:rsidR="00453226" w:rsidRPr="000609C9">
        <w:rPr>
          <w:rFonts w:ascii="Arial" w:hAnsi="Arial" w:cs="Arial"/>
          <w:bCs/>
          <w:color w:val="000000"/>
          <w:sz w:val="23"/>
          <w:szCs w:val="23"/>
        </w:rPr>
        <w:t>Killiam (2013) states that t</w:t>
      </w:r>
      <w:r w:rsidR="00E400AA" w:rsidRPr="000609C9">
        <w:rPr>
          <w:rFonts w:ascii="Arial" w:hAnsi="Arial" w:cs="Arial"/>
          <w:bCs/>
          <w:color w:val="000000"/>
          <w:sz w:val="23"/>
          <w:szCs w:val="23"/>
        </w:rPr>
        <w:t>here are two main approaches</w:t>
      </w:r>
      <w:r w:rsidR="00C5218C" w:rsidRPr="000609C9">
        <w:rPr>
          <w:rFonts w:ascii="Arial" w:hAnsi="Arial" w:cs="Arial"/>
          <w:bCs/>
          <w:color w:val="000000"/>
          <w:sz w:val="23"/>
          <w:szCs w:val="23"/>
        </w:rPr>
        <w:t xml:space="preserve"> to the relationship between researcher</w:t>
      </w:r>
      <w:r w:rsidR="00453226" w:rsidRPr="000609C9">
        <w:rPr>
          <w:rFonts w:ascii="Arial" w:hAnsi="Arial" w:cs="Arial"/>
          <w:bCs/>
          <w:color w:val="000000"/>
          <w:sz w:val="23"/>
          <w:szCs w:val="23"/>
        </w:rPr>
        <w:t xml:space="preserve"> and knowledge / participant: objective and subjective</w:t>
      </w:r>
      <w:r w:rsidR="002C4AF4" w:rsidRPr="000609C9">
        <w:rPr>
          <w:rFonts w:ascii="Arial" w:hAnsi="Arial" w:cs="Arial"/>
          <w:bCs/>
          <w:color w:val="000000"/>
          <w:sz w:val="23"/>
          <w:szCs w:val="23"/>
        </w:rPr>
        <w:t>. In objective epistemology, the knowledge</w:t>
      </w:r>
      <w:r w:rsidR="006C0F2F" w:rsidRPr="000609C9">
        <w:rPr>
          <w:rFonts w:ascii="Arial" w:hAnsi="Arial" w:cs="Arial"/>
          <w:bCs/>
          <w:color w:val="000000"/>
          <w:sz w:val="23"/>
          <w:szCs w:val="23"/>
        </w:rPr>
        <w:t xml:space="preserve"> is there</w:t>
      </w:r>
      <w:r w:rsidR="00191350" w:rsidRPr="000609C9">
        <w:rPr>
          <w:rFonts w:ascii="Arial" w:hAnsi="Arial" w:cs="Arial"/>
          <w:bCs/>
          <w:color w:val="000000"/>
          <w:sz w:val="23"/>
          <w:szCs w:val="23"/>
        </w:rPr>
        <w:t xml:space="preserve">, independent </w:t>
      </w:r>
      <w:r w:rsidR="00394DB7" w:rsidRPr="000609C9">
        <w:rPr>
          <w:rFonts w:ascii="Arial" w:hAnsi="Arial" w:cs="Arial"/>
          <w:bCs/>
          <w:color w:val="000000"/>
          <w:sz w:val="23"/>
          <w:szCs w:val="23"/>
        </w:rPr>
        <w:t>of</w:t>
      </w:r>
      <w:r w:rsidR="00191350" w:rsidRPr="000609C9">
        <w:rPr>
          <w:rFonts w:ascii="Arial" w:hAnsi="Arial" w:cs="Arial"/>
          <w:bCs/>
          <w:color w:val="000000"/>
          <w:sz w:val="23"/>
          <w:szCs w:val="23"/>
        </w:rPr>
        <w:t xml:space="preserve"> how we may perceive it</w:t>
      </w:r>
      <w:r w:rsidR="007A7691"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MDk1NDQ2YmUtZmU3YS00ZTM1LWFlMjctZWFmMmEyZjhhNzY0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fV19"/>
          <w:id w:val="1987739642"/>
          <w:placeholder>
            <w:docPart w:val="DefaultPlaceholder_-1854013440"/>
          </w:placeholder>
        </w:sdtPr>
        <w:sdtContent>
          <w:r w:rsidR="00E218EB" w:rsidRPr="00E218EB">
            <w:rPr>
              <w:rFonts w:ascii="Arial" w:hAnsi="Arial" w:cs="Arial"/>
              <w:bCs/>
              <w:color w:val="000000"/>
              <w:sz w:val="23"/>
              <w:szCs w:val="23"/>
            </w:rPr>
            <w:t>(Ugwu, Ekere and Onoh, 2021)</w:t>
          </w:r>
        </w:sdtContent>
      </w:sdt>
      <w:r w:rsidR="00191350" w:rsidRPr="000609C9">
        <w:rPr>
          <w:rFonts w:ascii="Arial" w:hAnsi="Arial" w:cs="Arial"/>
          <w:bCs/>
          <w:color w:val="000000"/>
          <w:sz w:val="23"/>
          <w:szCs w:val="23"/>
        </w:rPr>
        <w:t xml:space="preserve">. </w:t>
      </w:r>
      <w:r w:rsidR="00961E74" w:rsidRPr="000609C9">
        <w:rPr>
          <w:rFonts w:ascii="Arial" w:hAnsi="Arial" w:cs="Arial"/>
          <w:bCs/>
          <w:color w:val="000000"/>
          <w:sz w:val="23"/>
          <w:szCs w:val="23"/>
        </w:rPr>
        <w:t xml:space="preserve">Subjective </w:t>
      </w:r>
      <w:r w:rsidR="00973805" w:rsidRPr="000609C9">
        <w:rPr>
          <w:rFonts w:ascii="Arial" w:hAnsi="Arial" w:cs="Arial"/>
          <w:bCs/>
          <w:color w:val="000000"/>
          <w:sz w:val="23"/>
          <w:szCs w:val="23"/>
        </w:rPr>
        <w:t>epistemology states that</w:t>
      </w:r>
      <w:r w:rsidR="0088798F" w:rsidRPr="000609C9">
        <w:rPr>
          <w:rFonts w:ascii="Arial" w:hAnsi="Arial" w:cs="Arial"/>
          <w:bCs/>
          <w:color w:val="000000"/>
          <w:sz w:val="23"/>
          <w:szCs w:val="23"/>
        </w:rPr>
        <w:t xml:space="preserve"> knowledge can be conceived </w:t>
      </w:r>
      <w:r w:rsidR="00C30284" w:rsidRPr="000609C9">
        <w:rPr>
          <w:rFonts w:ascii="Arial" w:hAnsi="Arial" w:cs="Arial"/>
          <w:bCs/>
          <w:color w:val="000000"/>
          <w:sz w:val="23"/>
          <w:szCs w:val="23"/>
        </w:rPr>
        <w:t>through</w:t>
      </w:r>
      <w:r w:rsidR="0088798F" w:rsidRPr="000609C9">
        <w:rPr>
          <w:rFonts w:ascii="Arial" w:hAnsi="Arial" w:cs="Arial"/>
          <w:bCs/>
          <w:color w:val="000000"/>
          <w:sz w:val="23"/>
          <w:szCs w:val="23"/>
        </w:rPr>
        <w:t xml:space="preserve"> experiences and interactions between participants and researchers</w:t>
      </w:r>
      <w:r w:rsidR="007A3DA4"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ZjY0YWM2NjctNzlmYS00YjYyLWI3ZjktYjlmZDc4NDEzNmY1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fV19"/>
          <w:id w:val="-885563503"/>
          <w:placeholder>
            <w:docPart w:val="DefaultPlaceholder_-1854013440"/>
          </w:placeholder>
        </w:sdtPr>
        <w:sdtContent>
          <w:r w:rsidR="00E218EB" w:rsidRPr="00E218EB">
            <w:rPr>
              <w:rFonts w:ascii="Arial" w:hAnsi="Arial" w:cs="Arial"/>
              <w:bCs/>
              <w:color w:val="000000"/>
              <w:sz w:val="23"/>
              <w:szCs w:val="23"/>
            </w:rPr>
            <w:t>(Ugwu, Ekere and Onoh, 2021)</w:t>
          </w:r>
        </w:sdtContent>
      </w:sdt>
      <w:r w:rsidR="007A3DA4" w:rsidRPr="000609C9">
        <w:rPr>
          <w:rFonts w:ascii="Arial" w:hAnsi="Arial" w:cs="Arial"/>
          <w:bCs/>
          <w:color w:val="000000"/>
          <w:sz w:val="23"/>
          <w:szCs w:val="23"/>
        </w:rPr>
        <w:t>.</w:t>
      </w:r>
      <w:r w:rsidR="00973805" w:rsidRPr="000609C9">
        <w:rPr>
          <w:rFonts w:ascii="Arial" w:hAnsi="Arial" w:cs="Arial"/>
          <w:bCs/>
          <w:color w:val="000000"/>
          <w:sz w:val="23"/>
          <w:szCs w:val="23"/>
        </w:rPr>
        <w:t xml:space="preserve"> </w:t>
      </w:r>
      <w:r w:rsidR="00FC4D36" w:rsidRPr="000609C9">
        <w:rPr>
          <w:rFonts w:ascii="Arial" w:hAnsi="Arial" w:cs="Arial"/>
          <w:bCs/>
          <w:color w:val="000000"/>
          <w:sz w:val="23"/>
          <w:szCs w:val="23"/>
        </w:rPr>
        <w:t>Raelin (2007) describes another approach called constructionism, in which</w:t>
      </w:r>
      <w:r w:rsidR="00C94900" w:rsidRPr="000609C9">
        <w:rPr>
          <w:rFonts w:ascii="Arial" w:hAnsi="Arial" w:cs="Arial"/>
          <w:bCs/>
          <w:color w:val="000000"/>
          <w:sz w:val="23"/>
          <w:szCs w:val="23"/>
        </w:rPr>
        <w:t xml:space="preserve"> knowledge is constructed as we gain information and interact with others. </w:t>
      </w:r>
      <w:r w:rsidR="00AB3884" w:rsidRPr="000609C9">
        <w:rPr>
          <w:rFonts w:ascii="Arial" w:hAnsi="Arial" w:cs="Arial"/>
          <w:bCs/>
          <w:color w:val="000000"/>
          <w:sz w:val="23"/>
          <w:szCs w:val="23"/>
        </w:rPr>
        <w:t>In the context of voice pedagogy and research, a purely objectivist approach is almost impos</w:t>
      </w:r>
      <w:r w:rsidR="009C2D8F" w:rsidRPr="000609C9">
        <w:rPr>
          <w:rFonts w:ascii="Arial" w:hAnsi="Arial" w:cs="Arial"/>
          <w:bCs/>
          <w:color w:val="000000"/>
          <w:sz w:val="23"/>
          <w:szCs w:val="23"/>
        </w:rPr>
        <w:t>s</w:t>
      </w:r>
      <w:r w:rsidR="00AB3884" w:rsidRPr="000609C9">
        <w:rPr>
          <w:rFonts w:ascii="Arial" w:hAnsi="Arial" w:cs="Arial"/>
          <w:bCs/>
          <w:color w:val="000000"/>
          <w:sz w:val="23"/>
          <w:szCs w:val="23"/>
        </w:rPr>
        <w:t xml:space="preserve">ible as we cannot detach the person from their instrument. Subjectivism seems appropriate for </w:t>
      </w:r>
      <w:r w:rsidR="009D0B7B" w:rsidRPr="000609C9">
        <w:rPr>
          <w:rFonts w:ascii="Arial" w:hAnsi="Arial" w:cs="Arial"/>
          <w:bCs/>
          <w:color w:val="000000"/>
          <w:sz w:val="23"/>
          <w:szCs w:val="23"/>
        </w:rPr>
        <w:t xml:space="preserve">the </w:t>
      </w:r>
      <w:r w:rsidR="00AB3884" w:rsidRPr="000609C9">
        <w:rPr>
          <w:rFonts w:ascii="Arial" w:hAnsi="Arial" w:cs="Arial"/>
          <w:bCs/>
          <w:color w:val="000000"/>
          <w:sz w:val="23"/>
          <w:szCs w:val="23"/>
        </w:rPr>
        <w:t>social sciences but my research about voice production and posture combine</w:t>
      </w:r>
      <w:r w:rsidR="003B4FC5" w:rsidRPr="000609C9">
        <w:rPr>
          <w:rFonts w:ascii="Arial" w:hAnsi="Arial" w:cs="Arial"/>
          <w:bCs/>
          <w:color w:val="000000"/>
          <w:sz w:val="23"/>
          <w:szCs w:val="23"/>
        </w:rPr>
        <w:t>s</w:t>
      </w:r>
      <w:r w:rsidR="00AB3884" w:rsidRPr="000609C9">
        <w:rPr>
          <w:rFonts w:ascii="Arial" w:hAnsi="Arial" w:cs="Arial"/>
          <w:bCs/>
          <w:color w:val="000000"/>
          <w:sz w:val="23"/>
          <w:szCs w:val="23"/>
        </w:rPr>
        <w:t xml:space="preserve"> anatomy, sound quality and perception. Given my inclination to mix </w:t>
      </w:r>
      <w:r w:rsidR="00514901" w:rsidRPr="000609C9">
        <w:rPr>
          <w:rFonts w:ascii="Arial" w:hAnsi="Arial" w:cs="Arial"/>
          <w:bCs/>
          <w:color w:val="000000"/>
          <w:sz w:val="23"/>
          <w:szCs w:val="23"/>
        </w:rPr>
        <w:t>s</w:t>
      </w:r>
      <w:r w:rsidR="00AB3884" w:rsidRPr="000609C9">
        <w:rPr>
          <w:rFonts w:ascii="Arial" w:hAnsi="Arial" w:cs="Arial"/>
          <w:bCs/>
          <w:color w:val="000000"/>
          <w:sz w:val="23"/>
          <w:szCs w:val="23"/>
        </w:rPr>
        <w:t>cientific and social ontological approaches, I believe constructionism will better suit my views and re</w:t>
      </w:r>
      <w:r w:rsidR="00321E55" w:rsidRPr="000609C9">
        <w:rPr>
          <w:rFonts w:ascii="Arial" w:hAnsi="Arial" w:cs="Arial"/>
          <w:bCs/>
          <w:color w:val="000000"/>
          <w:sz w:val="23"/>
          <w:szCs w:val="23"/>
        </w:rPr>
        <w:t>search</w:t>
      </w:r>
      <w:r w:rsidR="00AB3884" w:rsidRPr="000609C9">
        <w:rPr>
          <w:rFonts w:ascii="Arial" w:hAnsi="Arial" w:cs="Arial"/>
          <w:bCs/>
          <w:color w:val="000000"/>
          <w:sz w:val="23"/>
          <w:szCs w:val="23"/>
        </w:rPr>
        <w:t xml:space="preserve">. </w:t>
      </w:r>
      <w:r w:rsidR="00DF31CA" w:rsidRPr="000609C9">
        <w:rPr>
          <w:rFonts w:ascii="Arial" w:hAnsi="Arial" w:cs="Arial"/>
          <w:bCs/>
          <w:color w:val="000000"/>
          <w:sz w:val="23"/>
          <w:szCs w:val="23"/>
        </w:rPr>
        <w:t>In</w:t>
      </w:r>
      <w:r w:rsidR="00AB3884" w:rsidRPr="000609C9">
        <w:rPr>
          <w:rFonts w:ascii="Arial" w:hAnsi="Arial" w:cs="Arial"/>
          <w:bCs/>
          <w:color w:val="000000"/>
          <w:sz w:val="23"/>
          <w:szCs w:val="23"/>
        </w:rPr>
        <w:t xml:space="preserve"> his </w:t>
      </w:r>
      <w:sdt>
        <w:sdtPr>
          <w:rPr>
            <w:rFonts w:ascii="Arial" w:hAnsi="Arial" w:cs="Arial"/>
            <w:bCs/>
            <w:color w:val="000000"/>
            <w:sz w:val="23"/>
            <w:szCs w:val="23"/>
          </w:rPr>
          <w:tag w:val="MENDELEY_CITATION_v3_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"/>
          <w:id w:val="-1299141845"/>
          <w:placeholder>
            <w:docPart w:val="F6B9A62F4D08D94BB7AD7F07F968B09E"/>
          </w:placeholder>
        </w:sdtPr>
        <w:sdtContent>
          <w:r w:rsidR="00E218EB" w:rsidRPr="00E218EB">
            <w:rPr>
              <w:rFonts w:ascii="Arial" w:hAnsi="Arial" w:cs="Arial"/>
              <w:bCs/>
              <w:color w:val="000000"/>
              <w:sz w:val="23"/>
              <w:szCs w:val="23"/>
            </w:rPr>
            <w:t>(2001)</w:t>
          </w:r>
        </w:sdtContent>
      </w:sdt>
      <w:r w:rsidR="00AB3884" w:rsidRPr="000609C9">
        <w:rPr>
          <w:rFonts w:ascii="Arial" w:hAnsi="Arial" w:cs="Arial"/>
          <w:bCs/>
          <w:color w:val="000000"/>
          <w:sz w:val="23"/>
          <w:szCs w:val="23"/>
        </w:rPr>
        <w:t xml:space="preserve"> article, Hofer states that epistemological belief</w:t>
      </w:r>
      <w:r w:rsidR="00835192" w:rsidRPr="000609C9">
        <w:rPr>
          <w:rFonts w:ascii="Arial" w:hAnsi="Arial" w:cs="Arial"/>
          <w:bCs/>
          <w:color w:val="000000"/>
          <w:sz w:val="23"/>
          <w:szCs w:val="23"/>
        </w:rPr>
        <w:t>s</w:t>
      </w:r>
      <w:r w:rsidR="00AB3884" w:rsidRPr="000609C9">
        <w:rPr>
          <w:rFonts w:ascii="Arial" w:hAnsi="Arial" w:cs="Arial"/>
          <w:bCs/>
          <w:color w:val="000000"/>
          <w:sz w:val="23"/>
          <w:szCs w:val="23"/>
        </w:rPr>
        <w:t xml:space="preserve"> affect how a student learns and how a teacher teaches. Since my research will take place within my studio and my subjects will be my students, I have to be very aware and conscious </w:t>
      </w:r>
      <w:r w:rsidR="0053116A" w:rsidRPr="000609C9">
        <w:rPr>
          <w:rFonts w:ascii="Arial" w:hAnsi="Arial" w:cs="Arial"/>
          <w:bCs/>
          <w:color w:val="000000"/>
          <w:sz w:val="23"/>
          <w:szCs w:val="23"/>
        </w:rPr>
        <w:t>of</w:t>
      </w:r>
      <w:r w:rsidR="00AB3884" w:rsidRPr="000609C9">
        <w:rPr>
          <w:rFonts w:ascii="Arial" w:hAnsi="Arial" w:cs="Arial"/>
          <w:bCs/>
          <w:color w:val="000000"/>
          <w:sz w:val="23"/>
          <w:szCs w:val="23"/>
        </w:rPr>
        <w:t xml:space="preserve"> my epistemological approach. </w:t>
      </w:r>
      <w:r w:rsidR="009972DD" w:rsidRPr="000609C9">
        <w:rPr>
          <w:rFonts w:ascii="Arial" w:hAnsi="Arial" w:cs="Arial"/>
          <w:bCs/>
          <w:color w:val="000000"/>
          <w:sz w:val="23"/>
          <w:szCs w:val="23"/>
        </w:rPr>
        <w:t>As a Music Therapist</w:t>
      </w:r>
      <w:r w:rsidR="00E54EAE" w:rsidRPr="000609C9">
        <w:rPr>
          <w:rFonts w:ascii="Arial" w:hAnsi="Arial" w:cs="Arial"/>
          <w:bCs/>
          <w:color w:val="000000"/>
          <w:sz w:val="23"/>
          <w:szCs w:val="23"/>
        </w:rPr>
        <w:t xml:space="preserve"> interested in singing for health</w:t>
      </w:r>
      <w:r w:rsidR="009972DD" w:rsidRPr="000609C9">
        <w:rPr>
          <w:rFonts w:ascii="Arial" w:hAnsi="Arial" w:cs="Arial"/>
          <w:bCs/>
          <w:color w:val="000000"/>
          <w:sz w:val="23"/>
          <w:szCs w:val="23"/>
        </w:rPr>
        <w:t>, it is also of utmost importance that I understand my beliefs</w:t>
      </w:r>
      <w:r w:rsidR="00E07143" w:rsidRPr="000609C9">
        <w:rPr>
          <w:rFonts w:ascii="Arial" w:hAnsi="Arial" w:cs="Arial"/>
          <w:bCs/>
          <w:color w:val="000000"/>
          <w:sz w:val="23"/>
          <w:szCs w:val="23"/>
        </w:rPr>
        <w:t xml:space="preserve">. </w:t>
      </w:r>
      <w:r w:rsidR="008632EE" w:rsidRPr="000609C9">
        <w:rPr>
          <w:rFonts w:ascii="Arial" w:hAnsi="Arial" w:cs="Arial"/>
          <w:bCs/>
          <w:color w:val="000000"/>
          <w:sz w:val="23"/>
          <w:szCs w:val="23"/>
        </w:rPr>
        <w:t xml:space="preserve">As </w:t>
      </w:r>
      <w:r w:rsidR="007F7AF3" w:rsidRPr="000609C9">
        <w:rPr>
          <w:rFonts w:ascii="Arial" w:hAnsi="Arial" w:cs="Arial"/>
          <w:bCs/>
          <w:color w:val="000000"/>
          <w:sz w:val="23"/>
          <w:szCs w:val="23"/>
        </w:rPr>
        <w:t xml:space="preserve">Willig </w:t>
      </w:r>
      <w:sdt>
        <w:sdtPr>
          <w:rPr>
            <w:rFonts w:ascii="Arial" w:hAnsi="Arial" w:cs="Arial"/>
            <w:bCs/>
            <w:color w:val="000000"/>
            <w:sz w:val="23"/>
            <w:szCs w:val="23"/>
          </w:rPr>
          <w:tag w:val="MENDELEY_CITATION_v3_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"/>
          <w:id w:val="-1318410936"/>
          <w:placeholder>
            <w:docPart w:val="E04E1FCB42E09C4D9DCACC5D2E1C06D0"/>
          </w:placeholder>
        </w:sdtPr>
        <w:sdtContent>
          <w:r w:rsidR="00E218EB" w:rsidRPr="00E218EB">
            <w:rPr>
              <w:rFonts w:ascii="Arial" w:hAnsi="Arial" w:cs="Arial"/>
              <w:bCs/>
              <w:color w:val="000000"/>
              <w:sz w:val="23"/>
              <w:szCs w:val="23"/>
            </w:rPr>
            <w:t>(2019)</w:t>
          </w:r>
        </w:sdtContent>
      </w:sdt>
      <w:r w:rsidR="007F7AF3" w:rsidRPr="000609C9">
        <w:rPr>
          <w:rFonts w:ascii="Arial" w:hAnsi="Arial" w:cs="Arial"/>
          <w:bCs/>
          <w:color w:val="000000"/>
          <w:sz w:val="23"/>
          <w:szCs w:val="23"/>
        </w:rPr>
        <w:t xml:space="preserve"> stated, </w:t>
      </w:r>
      <w:r w:rsidR="006F0856" w:rsidRPr="000609C9">
        <w:rPr>
          <w:rFonts w:ascii="Arial" w:hAnsi="Arial" w:cs="Arial"/>
          <w:bCs/>
          <w:color w:val="000000"/>
          <w:sz w:val="23"/>
          <w:szCs w:val="23"/>
        </w:rPr>
        <w:t>if</w:t>
      </w:r>
      <w:r w:rsidR="00E54EAE" w:rsidRPr="000609C9">
        <w:rPr>
          <w:rFonts w:ascii="Arial" w:hAnsi="Arial" w:cs="Arial"/>
          <w:bCs/>
          <w:color w:val="000000"/>
          <w:sz w:val="23"/>
          <w:szCs w:val="23"/>
        </w:rPr>
        <w:t xml:space="preserve"> I am not aware of them, </w:t>
      </w:r>
      <w:r w:rsidR="000A26F5" w:rsidRPr="000609C9">
        <w:rPr>
          <w:rFonts w:ascii="Arial" w:hAnsi="Arial" w:cs="Arial"/>
          <w:bCs/>
          <w:color w:val="000000"/>
          <w:sz w:val="23"/>
          <w:szCs w:val="23"/>
        </w:rPr>
        <w:t xml:space="preserve">I </w:t>
      </w:r>
      <w:r w:rsidR="009A08CB" w:rsidRPr="000609C9">
        <w:rPr>
          <w:rFonts w:ascii="Arial" w:hAnsi="Arial" w:cs="Arial"/>
          <w:bCs/>
          <w:color w:val="000000"/>
          <w:sz w:val="23"/>
          <w:szCs w:val="23"/>
        </w:rPr>
        <w:t>might influence my patien</w:t>
      </w:r>
      <w:r w:rsidR="00730AD0" w:rsidRPr="000609C9">
        <w:rPr>
          <w:rFonts w:ascii="Arial" w:hAnsi="Arial" w:cs="Arial"/>
          <w:bCs/>
          <w:color w:val="000000"/>
          <w:sz w:val="23"/>
          <w:szCs w:val="23"/>
        </w:rPr>
        <w:t>ts</w:t>
      </w:r>
      <w:r w:rsidR="009A08CB" w:rsidRPr="000609C9">
        <w:rPr>
          <w:rFonts w:ascii="Arial" w:hAnsi="Arial" w:cs="Arial"/>
          <w:bCs/>
          <w:color w:val="000000"/>
          <w:sz w:val="23"/>
          <w:szCs w:val="23"/>
        </w:rPr>
        <w:t xml:space="preserve"> and unknowin</w:t>
      </w:r>
      <w:r w:rsidR="007B4E60" w:rsidRPr="000609C9">
        <w:rPr>
          <w:rFonts w:ascii="Arial" w:hAnsi="Arial" w:cs="Arial"/>
          <w:bCs/>
          <w:color w:val="000000"/>
          <w:sz w:val="23"/>
          <w:szCs w:val="23"/>
        </w:rPr>
        <w:t>g</w:t>
      </w:r>
      <w:r w:rsidR="009A08CB" w:rsidRPr="000609C9">
        <w:rPr>
          <w:rFonts w:ascii="Arial" w:hAnsi="Arial" w:cs="Arial"/>
          <w:bCs/>
          <w:color w:val="000000"/>
          <w:sz w:val="23"/>
          <w:szCs w:val="23"/>
        </w:rPr>
        <w:t>ly impose my beliefs on them</w:t>
      </w:r>
      <w:r w:rsidR="008632EE" w:rsidRPr="000609C9">
        <w:rPr>
          <w:rFonts w:ascii="Arial" w:hAnsi="Arial" w:cs="Arial"/>
          <w:bCs/>
          <w:color w:val="000000"/>
          <w:sz w:val="23"/>
          <w:szCs w:val="23"/>
        </w:rPr>
        <w:t xml:space="preserve">. Also, if </w:t>
      </w:r>
      <w:r w:rsidR="009A4273" w:rsidRPr="000609C9">
        <w:rPr>
          <w:rFonts w:ascii="Arial" w:hAnsi="Arial" w:cs="Arial"/>
          <w:bCs/>
          <w:color w:val="000000"/>
          <w:sz w:val="23"/>
          <w:szCs w:val="23"/>
        </w:rPr>
        <w:t xml:space="preserve">our views are very different, the therapeutic work might not be effective. </w:t>
      </w:r>
    </w:p>
    <w:p w14:paraId="014CDB2A" w14:textId="77777777" w:rsidR="00AB3884" w:rsidRPr="000609C9" w:rsidRDefault="00AB3884" w:rsidP="00052B7D">
      <w:pPr>
        <w:spacing w:line="360" w:lineRule="auto"/>
        <w:rPr>
          <w:rFonts w:ascii="Arial" w:hAnsi="Arial" w:cs="Arial"/>
          <w:bCs/>
          <w:color w:val="000000"/>
          <w:sz w:val="23"/>
          <w:szCs w:val="23"/>
        </w:rPr>
      </w:pPr>
    </w:p>
    <w:p w14:paraId="7200C0C8" w14:textId="63E9F26C" w:rsidR="00CC5F89" w:rsidRPr="000609C9" w:rsidRDefault="00CC5F89" w:rsidP="00052B7D">
      <w:pPr>
        <w:spacing w:line="360" w:lineRule="auto"/>
        <w:rPr>
          <w:rFonts w:ascii="Arial" w:hAnsi="Arial" w:cs="Arial"/>
          <w:b/>
          <w:color w:val="000000"/>
          <w:sz w:val="23"/>
          <w:szCs w:val="23"/>
        </w:rPr>
      </w:pPr>
      <w:r w:rsidRPr="000609C9">
        <w:rPr>
          <w:rFonts w:ascii="Arial" w:hAnsi="Arial" w:cs="Arial"/>
          <w:b/>
          <w:color w:val="000000"/>
          <w:sz w:val="23"/>
          <w:szCs w:val="23"/>
        </w:rPr>
        <w:t>Axiology</w:t>
      </w:r>
    </w:p>
    <w:p w14:paraId="3A00EFEC" w14:textId="0AB9189A" w:rsidR="00206ABB" w:rsidRPr="000609C9" w:rsidRDefault="00E3156F" w:rsidP="00052B7D">
      <w:pPr>
        <w:spacing w:line="360" w:lineRule="auto"/>
        <w:ind w:firstLine="720"/>
        <w:rPr>
          <w:rFonts w:ascii="Arial" w:hAnsi="Arial" w:cs="Arial"/>
          <w:b/>
          <w:color w:val="000000"/>
          <w:sz w:val="23"/>
          <w:szCs w:val="23"/>
        </w:rPr>
      </w:pPr>
      <w:r w:rsidRPr="000609C9">
        <w:rPr>
          <w:rFonts w:ascii="Arial" w:hAnsi="Arial" w:cs="Arial"/>
          <w:bCs/>
          <w:i/>
          <w:iCs/>
          <w:color w:val="000000"/>
          <w:sz w:val="23"/>
          <w:szCs w:val="23"/>
        </w:rPr>
        <w:t>Axiology</w:t>
      </w:r>
      <w:r w:rsidRPr="000609C9">
        <w:rPr>
          <w:rFonts w:ascii="Arial" w:hAnsi="Arial" w:cs="Arial"/>
          <w:bCs/>
          <w:color w:val="000000"/>
          <w:sz w:val="23"/>
          <w:szCs w:val="23"/>
        </w:rPr>
        <w:t xml:space="preserve"> is the study of values and how and why we assign those values </w:t>
      </w:r>
      <w:sdt>
        <w:sdtPr>
          <w:rPr>
            <w:rFonts w:ascii="Arial" w:hAnsi="Arial" w:cs="Arial"/>
            <w:bCs/>
            <w:color w:val="000000"/>
            <w:sz w:val="23"/>
            <w:szCs w:val="23"/>
          </w:rPr>
          <w:tag w:val="MENDELEY_CITATION_v3_eyJjaXRhdGlvbklEIjoiTUVOREVMRVlfQ0lUQVRJT05fZjRhZTlhOTktYTI3My00YmVjLThlMjgtOWQ0YmVjYjM3YmQw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Swic3VwcHJlc3MtYXV0aG9yIjpmYWxzZSwiY29tcG9zaXRlIjpmYWxzZSwiYXV0aG9yLW9ubHkiOmZhbHNlfV19"/>
          <w:id w:val="-1991476925"/>
          <w:placeholder>
            <w:docPart w:val="DefaultPlaceholder_-1854013440"/>
          </w:placeholder>
        </w:sdtPr>
        <w:sdtContent>
          <w:r w:rsidR="00E218EB" w:rsidRPr="00E218EB">
            <w:rPr>
              <w:rFonts w:ascii="Arial" w:hAnsi="Arial" w:cs="Arial"/>
              <w:bCs/>
              <w:color w:val="000000"/>
              <w:sz w:val="23"/>
              <w:szCs w:val="23"/>
            </w:rPr>
            <w:t>(Sol and Heng, 2022)</w:t>
          </w:r>
        </w:sdtContent>
      </w:sdt>
      <w:r w:rsidRPr="000609C9">
        <w:rPr>
          <w:rFonts w:ascii="Arial" w:hAnsi="Arial" w:cs="Arial"/>
          <w:bCs/>
          <w:color w:val="000000"/>
          <w:sz w:val="23"/>
          <w:szCs w:val="23"/>
        </w:rPr>
        <w:t xml:space="preserve">. </w:t>
      </w:r>
      <w:sdt>
        <w:sdtPr>
          <w:rPr>
            <w:rFonts w:ascii="Arial" w:hAnsi="Arial" w:cs="Arial"/>
            <w:bCs/>
            <w:color w:val="000000"/>
            <w:sz w:val="23"/>
            <w:szCs w:val="23"/>
            <w:highlight w:val="yellow"/>
          </w:rPr>
          <w:tag w:val="MENDELEY_CITATION_v3_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"/>
          <w:id w:val="1300493199"/>
          <w:placeholder>
            <w:docPart w:val="C3358800EF8B78449E032BC29013F81C"/>
          </w:placeholder>
        </w:sdtPr>
        <w:sdtEndPr>
          <w:rPr>
            <w:highlight w:val="none"/>
          </w:rPr>
        </w:sdtEndPr>
        <w:sdtContent>
          <w:r w:rsidR="00E218EB" w:rsidRPr="00E218EB">
            <w:rPr>
              <w:rFonts w:ascii="Arial" w:hAnsi="Arial" w:cs="Arial"/>
              <w:bCs/>
              <w:color w:val="000000"/>
              <w:sz w:val="23"/>
              <w:szCs w:val="23"/>
            </w:rPr>
            <w:t>Mcgregor (2011)</w:t>
          </w:r>
        </w:sdtContent>
      </w:sdt>
      <w:r w:rsidR="009A4273" w:rsidRPr="000609C9">
        <w:rPr>
          <w:rFonts w:ascii="Arial" w:hAnsi="Arial" w:cs="Arial"/>
          <w:bCs/>
          <w:color w:val="000000"/>
          <w:sz w:val="23"/>
          <w:szCs w:val="23"/>
        </w:rPr>
        <w:t xml:space="preserve"> </w:t>
      </w:r>
      <w:r w:rsidR="00245344" w:rsidRPr="000609C9">
        <w:rPr>
          <w:rFonts w:ascii="Arial" w:hAnsi="Arial" w:cs="Arial"/>
          <w:bCs/>
          <w:color w:val="000000"/>
          <w:sz w:val="23"/>
          <w:szCs w:val="23"/>
        </w:rPr>
        <w:t>states that u</w:t>
      </w:r>
      <w:r w:rsidR="00206ABB" w:rsidRPr="000609C9">
        <w:rPr>
          <w:rFonts w:ascii="Arial" w:hAnsi="Arial" w:cs="Arial"/>
          <w:bCs/>
          <w:color w:val="000000"/>
          <w:sz w:val="23"/>
          <w:szCs w:val="23"/>
        </w:rPr>
        <w:t>nderstanding how the researcher's values affect the generation of new knowledge</w:t>
      </w:r>
      <w:r w:rsidR="00747977" w:rsidRPr="000609C9">
        <w:rPr>
          <w:rFonts w:ascii="Arial" w:hAnsi="Arial" w:cs="Arial"/>
          <w:bCs/>
          <w:color w:val="000000"/>
          <w:sz w:val="23"/>
          <w:szCs w:val="23"/>
        </w:rPr>
        <w:t xml:space="preserve"> </w:t>
      </w:r>
      <w:r w:rsidR="00206ABB" w:rsidRPr="000609C9">
        <w:rPr>
          <w:rFonts w:ascii="Arial" w:hAnsi="Arial" w:cs="Arial"/>
          <w:bCs/>
          <w:color w:val="000000"/>
          <w:sz w:val="23"/>
          <w:szCs w:val="23"/>
        </w:rPr>
        <w:t xml:space="preserve">is of </w:t>
      </w:r>
      <w:r w:rsidR="00223D23" w:rsidRPr="000609C9">
        <w:rPr>
          <w:rFonts w:ascii="Arial" w:hAnsi="Arial" w:cs="Arial"/>
          <w:bCs/>
          <w:color w:val="000000"/>
          <w:sz w:val="23"/>
          <w:szCs w:val="23"/>
        </w:rPr>
        <w:t>great</w:t>
      </w:r>
      <w:r w:rsidR="00206ABB" w:rsidRPr="000609C9">
        <w:rPr>
          <w:rFonts w:ascii="Arial" w:hAnsi="Arial" w:cs="Arial"/>
          <w:bCs/>
          <w:color w:val="000000"/>
          <w:sz w:val="23"/>
          <w:szCs w:val="23"/>
        </w:rPr>
        <w:t xml:space="preserve"> importance when evaluating the biases of a research study. It is also important to understand how our own values affect our research. The scientific community had dominated the methods of collecting and analyzing data for </w:t>
      </w:r>
      <w:r w:rsidR="00206ABB" w:rsidRPr="000609C9">
        <w:rPr>
          <w:rFonts w:ascii="Arial" w:hAnsi="Arial" w:cs="Arial"/>
          <w:bCs/>
          <w:color w:val="000000"/>
          <w:sz w:val="23"/>
          <w:szCs w:val="23"/>
        </w:rPr>
        <w:lastRenderedPageBreak/>
        <w:t xml:space="preserve">much of the 20th century </w:t>
      </w:r>
      <w:sdt>
        <w:sdtPr>
          <w:rPr>
            <w:rFonts w:ascii="Arial" w:hAnsi="Arial" w:cs="Arial"/>
            <w:bCs/>
            <w:color w:val="000000"/>
            <w:sz w:val="23"/>
            <w:szCs w:val="23"/>
          </w:rPr>
          <w:tag w:val="MENDELEY_CITATION_v3_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"/>
          <w:id w:val="612016297"/>
          <w:placeholder>
            <w:docPart w:val="DefaultPlaceholder_-1854013440"/>
          </w:placeholder>
        </w:sdtPr>
        <w:sdtContent>
          <w:r w:rsidR="00E218EB" w:rsidRPr="00E218EB">
            <w:rPr>
              <w:rFonts w:eastAsia="Times New Roman"/>
              <w:color w:val="000000"/>
              <w:sz w:val="23"/>
            </w:rPr>
            <w:t xml:space="preserve">(Tubey </w:t>
          </w:r>
          <w:r w:rsidR="00E218EB" w:rsidRPr="00E218EB">
            <w:rPr>
              <w:rFonts w:eastAsia="Times New Roman"/>
              <w:iCs/>
              <w:color w:val="000000"/>
              <w:sz w:val="23"/>
            </w:rPr>
            <w:t>et al.</w:t>
          </w:r>
          <w:r w:rsidR="00E218EB" w:rsidRPr="00E218EB">
            <w:rPr>
              <w:rFonts w:eastAsia="Times New Roman"/>
              <w:color w:val="000000"/>
              <w:sz w:val="23"/>
            </w:rPr>
            <w:t>, 2015)</w:t>
          </w:r>
        </w:sdtContent>
      </w:sdt>
      <w:r w:rsidR="00206ABB" w:rsidRPr="000609C9">
        <w:rPr>
          <w:rFonts w:ascii="Arial" w:hAnsi="Arial" w:cs="Arial"/>
          <w:bCs/>
          <w:color w:val="000000"/>
          <w:sz w:val="23"/>
          <w:szCs w:val="23"/>
        </w:rPr>
        <w:t>.</w:t>
      </w:r>
      <w:r w:rsidR="006A04E8" w:rsidRPr="000609C9">
        <w:rPr>
          <w:rFonts w:ascii="Arial" w:hAnsi="Arial" w:cs="Arial"/>
          <w:bCs/>
          <w:color w:val="000000"/>
          <w:sz w:val="23"/>
          <w:szCs w:val="23"/>
        </w:rPr>
        <w:t xml:space="preserve"> The norm was to</w:t>
      </w:r>
      <w:r w:rsidR="005E65D0" w:rsidRPr="000609C9">
        <w:rPr>
          <w:rFonts w:ascii="Arial" w:hAnsi="Arial" w:cs="Arial"/>
          <w:bCs/>
          <w:color w:val="000000"/>
          <w:sz w:val="23"/>
          <w:szCs w:val="23"/>
        </w:rPr>
        <w:t xml:space="preserve"> engage in</w:t>
      </w:r>
      <w:r w:rsidR="006A04E8" w:rsidRPr="000609C9">
        <w:rPr>
          <w:rFonts w:ascii="Arial" w:hAnsi="Arial" w:cs="Arial"/>
          <w:bCs/>
          <w:color w:val="000000"/>
          <w:sz w:val="23"/>
          <w:szCs w:val="23"/>
        </w:rPr>
        <w:t xml:space="preserve"> value-neutral work and not question the validity of the knowledge accepted as truth</w:t>
      </w:r>
      <w:r w:rsidR="00950A2B"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"/>
          <w:id w:val="1204286962"/>
          <w:placeholder>
            <w:docPart w:val="DefaultPlaceholder_-1854013440"/>
          </w:placeholder>
        </w:sdtPr>
        <w:sdtContent>
          <w:r w:rsidR="00E218EB" w:rsidRPr="00E218EB">
            <w:rPr>
              <w:rFonts w:ascii="Arial" w:hAnsi="Arial" w:cs="Arial"/>
              <w:bCs/>
              <w:color w:val="000000"/>
              <w:sz w:val="23"/>
              <w:szCs w:val="23"/>
            </w:rPr>
            <w:t>(McGregor, 2011)</w:t>
          </w:r>
        </w:sdtContent>
      </w:sdt>
      <w:r w:rsidR="006A04E8" w:rsidRPr="000609C9">
        <w:rPr>
          <w:rFonts w:ascii="Arial" w:hAnsi="Arial" w:cs="Arial"/>
          <w:bCs/>
          <w:color w:val="000000"/>
          <w:sz w:val="23"/>
          <w:szCs w:val="23"/>
        </w:rPr>
        <w:t xml:space="preserve">. </w:t>
      </w:r>
      <w:r w:rsidR="00950A2B" w:rsidRPr="000609C9">
        <w:rPr>
          <w:rFonts w:ascii="Arial" w:hAnsi="Arial" w:cs="Arial"/>
          <w:bCs/>
          <w:color w:val="000000"/>
          <w:sz w:val="23"/>
          <w:szCs w:val="23"/>
        </w:rPr>
        <w:t>Because I was immersed in the natural sciences</w:t>
      </w:r>
      <w:r w:rsidR="0025054A" w:rsidRPr="000609C9">
        <w:rPr>
          <w:rFonts w:ascii="Arial" w:hAnsi="Arial" w:cs="Arial"/>
          <w:bCs/>
          <w:color w:val="000000"/>
          <w:sz w:val="23"/>
          <w:szCs w:val="23"/>
        </w:rPr>
        <w:t>,</w:t>
      </w:r>
      <w:r w:rsidR="00950A2B" w:rsidRPr="000609C9">
        <w:rPr>
          <w:rFonts w:ascii="Arial" w:hAnsi="Arial" w:cs="Arial"/>
          <w:bCs/>
          <w:color w:val="000000"/>
          <w:sz w:val="23"/>
          <w:szCs w:val="23"/>
        </w:rPr>
        <w:t xml:space="preserve"> this used to be my view too. However, as others realized before me, it is also important to understand what the results mean for the subjects (people) involved in the research </w:t>
      </w:r>
      <w:sdt>
        <w:sdtPr>
          <w:rPr>
            <w:rFonts w:ascii="Arial" w:hAnsi="Arial" w:cs="Arial"/>
            <w:bCs/>
            <w:color w:val="000000"/>
            <w:sz w:val="23"/>
            <w:szCs w:val="23"/>
          </w:rPr>
          <w:tag w:val="MENDELEY_CITATION_v3_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"/>
          <w:id w:val="-335305319"/>
          <w:placeholder>
            <w:docPart w:val="DefaultPlaceholder_-1854013440"/>
          </w:placeholder>
        </w:sdtPr>
        <w:sdtContent>
          <w:r w:rsidR="00E218EB" w:rsidRPr="00E218EB">
            <w:rPr>
              <w:rFonts w:eastAsia="Times New Roman"/>
              <w:color w:val="000000"/>
              <w:sz w:val="23"/>
            </w:rPr>
            <w:t xml:space="preserve">(Tubey </w:t>
          </w:r>
          <w:r w:rsidR="00E218EB" w:rsidRPr="00E218EB">
            <w:rPr>
              <w:rFonts w:eastAsia="Times New Roman"/>
              <w:iCs/>
              <w:color w:val="000000"/>
              <w:sz w:val="23"/>
            </w:rPr>
            <w:t>et al.</w:t>
          </w:r>
          <w:r w:rsidR="00E218EB" w:rsidRPr="00E218EB">
            <w:rPr>
              <w:rFonts w:eastAsia="Times New Roman"/>
              <w:color w:val="000000"/>
              <w:sz w:val="23"/>
            </w:rPr>
            <w:t>, 2015)</w:t>
          </w:r>
        </w:sdtContent>
      </w:sdt>
      <w:r w:rsidR="00950A2B" w:rsidRPr="000609C9">
        <w:rPr>
          <w:rFonts w:ascii="Arial" w:hAnsi="Arial" w:cs="Arial"/>
          <w:bCs/>
          <w:color w:val="000000"/>
          <w:sz w:val="23"/>
          <w:szCs w:val="23"/>
        </w:rPr>
        <w:t xml:space="preserve">. If we only value what we believe is true, our subjects (or students) will feel disengaged from our purposes </w:t>
      </w:r>
      <w:sdt>
        <w:sdtPr>
          <w:rPr>
            <w:rFonts w:ascii="Arial" w:hAnsi="Arial" w:cs="Arial"/>
            <w:bCs/>
            <w:color w:val="000000"/>
            <w:sz w:val="23"/>
            <w:szCs w:val="23"/>
          </w:rPr>
          <w:tag w:val="MENDELEY_CITATION_v3_eyJjaXRhdGlvbklEIjoiTUVOREVMRVlfQ0lUQVRJT05fMzcyODkwZjgtZjE0Zi00YjgzLWFmZGUtZDZiODI3MDNjYzczIiwicHJvcGVydGllcyI6eyJub3RlSW5kZXgiOjB9LCJpc0VkaXRlZCI6ZmFsc2UsIm1hbnVhbE92ZXJyaWRlIjp7ImlzTWFudWFsbHlPdmVycmlkZGVuIjpmYWxzZSwiY2l0ZXByb2NUZXh0IjoiKEZldG9rYWtpLCAyMDIzKSIsIm1hbnVhbE92ZXJyaWRlVGV4dCI6IiJ9LCJjaXRhdGlvbkl0ZW1zIjpbeyJpZCI6ImNlMDZmYjAzLTcyNjItM2FjMS04OTRkLTNmNDY4MDliOTJhOSIsIml0ZW1EYXRhIjp7InR5cGUiOiJhcnRpY2xlLWpvdXJuYWwiLCJpZCI6ImNlMDZmYjAzLTcyNjItM2FjMS04OTRkLTNmNDY4MDliOTJhOS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Swic3VwcHJlc3MtYXV0aG9yIjpmYWxzZSwiY29tcG9zaXRlIjpmYWxzZSwiYXV0aG9yLW9ubHkiOmZhbHNlfV19"/>
          <w:id w:val="747695175"/>
          <w:placeholder>
            <w:docPart w:val="DefaultPlaceholder_-1854013440"/>
          </w:placeholder>
        </w:sdtPr>
        <w:sdtContent>
          <w:r w:rsidR="00E218EB" w:rsidRPr="00E218EB">
            <w:rPr>
              <w:rFonts w:ascii="Arial" w:hAnsi="Arial" w:cs="Arial"/>
              <w:bCs/>
              <w:color w:val="000000"/>
              <w:sz w:val="23"/>
              <w:szCs w:val="23"/>
            </w:rPr>
            <w:t>(Fetokaki, 2023)</w:t>
          </w:r>
        </w:sdtContent>
      </w:sdt>
      <w:r w:rsidR="008011A5" w:rsidRPr="000609C9">
        <w:rPr>
          <w:rFonts w:ascii="Arial" w:hAnsi="Arial" w:cs="Arial"/>
          <w:bCs/>
          <w:color w:val="000000"/>
          <w:sz w:val="23"/>
          <w:szCs w:val="23"/>
        </w:rPr>
        <w:t>, which might lead to dissatisfaction and affect our results</w:t>
      </w:r>
      <w:r w:rsidR="00950A2B" w:rsidRPr="000609C9">
        <w:rPr>
          <w:rFonts w:ascii="Arial" w:hAnsi="Arial" w:cs="Arial"/>
          <w:bCs/>
          <w:color w:val="000000"/>
          <w:sz w:val="23"/>
          <w:szCs w:val="23"/>
        </w:rPr>
        <w:t>.</w:t>
      </w:r>
      <w:r w:rsidR="008011A5" w:rsidRPr="000609C9">
        <w:rPr>
          <w:rFonts w:ascii="Arial" w:hAnsi="Arial" w:cs="Arial"/>
          <w:bCs/>
          <w:color w:val="000000"/>
          <w:sz w:val="23"/>
          <w:szCs w:val="23"/>
        </w:rPr>
        <w:t xml:space="preserve"> </w:t>
      </w:r>
      <w:r w:rsidR="00554995" w:rsidRPr="000609C9">
        <w:rPr>
          <w:rFonts w:ascii="Arial" w:hAnsi="Arial" w:cs="Arial"/>
          <w:bCs/>
          <w:color w:val="000000"/>
          <w:sz w:val="23"/>
          <w:szCs w:val="23"/>
        </w:rPr>
        <w:t xml:space="preserve">In my areas of interest, there </w:t>
      </w:r>
      <w:r w:rsidR="00086FFA" w:rsidRPr="000609C9">
        <w:rPr>
          <w:rFonts w:ascii="Arial" w:hAnsi="Arial" w:cs="Arial"/>
          <w:bCs/>
          <w:color w:val="000000"/>
          <w:sz w:val="23"/>
          <w:szCs w:val="23"/>
        </w:rPr>
        <w:t>are</w:t>
      </w:r>
      <w:r w:rsidR="00554995" w:rsidRPr="000609C9">
        <w:rPr>
          <w:rFonts w:ascii="Arial" w:hAnsi="Arial" w:cs="Arial"/>
          <w:bCs/>
          <w:color w:val="000000"/>
          <w:sz w:val="23"/>
          <w:szCs w:val="23"/>
        </w:rPr>
        <w:t xml:space="preserve"> a lot of disciplines that come together: anatomical mechanisms, vocal health, movement, acoustics, feelings of ease, what a particular sound should be like, and overall physical and mental health. Because of this, only valuing things that can be tested using a scientific approach would keep outside valuable, albeit more subjective, knowledge. This is why </w:t>
      </w:r>
      <w:r w:rsidR="00B67B99" w:rsidRPr="000609C9">
        <w:rPr>
          <w:rFonts w:ascii="Arial" w:hAnsi="Arial" w:cs="Arial"/>
          <w:bCs/>
          <w:color w:val="000000"/>
          <w:sz w:val="23"/>
          <w:szCs w:val="23"/>
        </w:rPr>
        <w:t>I’m very interested in the transdisciplinary axiology model</w:t>
      </w:r>
      <w:r w:rsidR="00086FFA"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"/>
          <w:id w:val="2079319849"/>
          <w:placeholder>
            <w:docPart w:val="DefaultPlaceholder_-1854013440"/>
          </w:placeholder>
        </w:sdtPr>
        <w:sdtContent>
          <w:r w:rsidR="00E218EB" w:rsidRPr="00E218EB">
            <w:rPr>
              <w:rFonts w:ascii="Arial" w:hAnsi="Arial" w:cs="Arial"/>
              <w:bCs/>
              <w:color w:val="000000"/>
              <w:sz w:val="23"/>
              <w:szCs w:val="23"/>
            </w:rPr>
            <w:t>(McGregor, 2011)</w:t>
          </w:r>
        </w:sdtContent>
      </w:sdt>
      <w:r w:rsidR="00B67B99" w:rsidRPr="000609C9">
        <w:rPr>
          <w:rFonts w:ascii="Arial" w:hAnsi="Arial" w:cs="Arial"/>
          <w:bCs/>
          <w:color w:val="000000"/>
          <w:sz w:val="23"/>
          <w:szCs w:val="23"/>
        </w:rPr>
        <w:t>. In the case of voice pedagogy, these problems are different depending on the genre, gender, life stage, training and many other individual factors. As researchers and teachers, we must listen to the student</w:t>
      </w:r>
      <w:r w:rsidR="002F7249" w:rsidRPr="000609C9">
        <w:rPr>
          <w:rFonts w:ascii="Arial" w:hAnsi="Arial" w:cs="Arial"/>
          <w:bCs/>
          <w:color w:val="000000"/>
          <w:sz w:val="23"/>
          <w:szCs w:val="23"/>
        </w:rPr>
        <w:t>s’</w:t>
      </w:r>
      <w:r w:rsidR="00B67B99" w:rsidRPr="000609C9">
        <w:rPr>
          <w:rFonts w:ascii="Arial" w:hAnsi="Arial" w:cs="Arial"/>
          <w:bCs/>
          <w:color w:val="000000"/>
          <w:sz w:val="23"/>
          <w:szCs w:val="23"/>
        </w:rPr>
        <w:t xml:space="preserve"> concerns, feelings and what they want to achieve. As McGregor (2011) discusses, t</w:t>
      </w:r>
      <w:r w:rsidR="00554995" w:rsidRPr="000609C9">
        <w:rPr>
          <w:rFonts w:ascii="Arial" w:hAnsi="Arial" w:cs="Arial"/>
          <w:bCs/>
          <w:color w:val="000000"/>
          <w:sz w:val="23"/>
          <w:szCs w:val="23"/>
        </w:rPr>
        <w:t>he conflicts that might arise from our differences, should be addressed and resolved together in order to achieve a more rounded under</w:t>
      </w:r>
      <w:r w:rsidR="00D029EA" w:rsidRPr="000609C9">
        <w:rPr>
          <w:rFonts w:ascii="Arial" w:hAnsi="Arial" w:cs="Arial"/>
          <w:bCs/>
          <w:color w:val="000000"/>
          <w:sz w:val="23"/>
          <w:szCs w:val="23"/>
        </w:rPr>
        <w:t>s</w:t>
      </w:r>
      <w:r w:rsidR="00554995" w:rsidRPr="000609C9">
        <w:rPr>
          <w:rFonts w:ascii="Arial" w:hAnsi="Arial" w:cs="Arial"/>
          <w:bCs/>
          <w:color w:val="000000"/>
          <w:sz w:val="23"/>
          <w:szCs w:val="23"/>
        </w:rPr>
        <w:t>tanding of the problems and possible solutions.</w:t>
      </w:r>
      <w:r w:rsidR="00B67B99" w:rsidRPr="000609C9">
        <w:rPr>
          <w:rFonts w:ascii="Arial" w:hAnsi="Arial" w:cs="Arial"/>
          <w:bCs/>
          <w:color w:val="000000"/>
          <w:sz w:val="23"/>
          <w:szCs w:val="23"/>
        </w:rPr>
        <w:t xml:space="preserve"> This will help ensure a well-rounded outcome for both</w:t>
      </w:r>
      <w:r w:rsidR="002C6F2B" w:rsidRPr="000609C9">
        <w:rPr>
          <w:rFonts w:ascii="Arial" w:hAnsi="Arial" w:cs="Arial"/>
          <w:bCs/>
          <w:color w:val="000000"/>
          <w:sz w:val="23"/>
          <w:szCs w:val="23"/>
        </w:rPr>
        <w:t xml:space="preserve"> the</w:t>
      </w:r>
      <w:r w:rsidR="00B67B99" w:rsidRPr="000609C9">
        <w:rPr>
          <w:rFonts w:ascii="Arial" w:hAnsi="Arial" w:cs="Arial"/>
          <w:bCs/>
          <w:color w:val="000000"/>
          <w:sz w:val="23"/>
          <w:szCs w:val="23"/>
        </w:rPr>
        <w:t xml:space="preserve"> researcher/teacher and subject/student. </w:t>
      </w:r>
    </w:p>
    <w:p w14:paraId="2F056654" w14:textId="77777777" w:rsidR="00206ABB" w:rsidRPr="000609C9" w:rsidRDefault="00206ABB" w:rsidP="00052B7D">
      <w:pPr>
        <w:spacing w:line="360" w:lineRule="auto"/>
        <w:rPr>
          <w:rFonts w:ascii="Arial" w:hAnsi="Arial" w:cs="Arial"/>
          <w:bCs/>
          <w:color w:val="000000"/>
          <w:sz w:val="23"/>
          <w:szCs w:val="23"/>
        </w:rPr>
      </w:pPr>
    </w:p>
    <w:p w14:paraId="130B3EDA" w14:textId="77777777" w:rsidR="00F5554C" w:rsidRPr="000609C9" w:rsidRDefault="00F5554C" w:rsidP="00052B7D">
      <w:pPr>
        <w:spacing w:line="360" w:lineRule="auto"/>
        <w:rPr>
          <w:rFonts w:ascii="Arial" w:hAnsi="Arial" w:cs="Arial"/>
          <w:b/>
          <w:sz w:val="23"/>
          <w:szCs w:val="23"/>
        </w:rPr>
      </w:pPr>
      <w:r w:rsidRPr="000609C9">
        <w:rPr>
          <w:rFonts w:ascii="Arial" w:hAnsi="Arial" w:cs="Arial"/>
          <w:b/>
          <w:sz w:val="23"/>
          <w:szCs w:val="23"/>
        </w:rPr>
        <w:t>Paradigms</w:t>
      </w:r>
    </w:p>
    <w:p w14:paraId="35E8D52D" w14:textId="442B760A" w:rsidR="00B67B99" w:rsidRPr="000609C9" w:rsidRDefault="00FB388A" w:rsidP="00052B7D">
      <w:pPr>
        <w:spacing w:line="360" w:lineRule="auto"/>
        <w:rPr>
          <w:rFonts w:ascii="Arial" w:hAnsi="Arial" w:cs="Arial"/>
          <w:bCs/>
          <w:sz w:val="23"/>
          <w:szCs w:val="23"/>
        </w:rPr>
      </w:pPr>
      <w:r w:rsidRPr="000609C9">
        <w:rPr>
          <w:rFonts w:ascii="Arial" w:hAnsi="Arial" w:cs="Arial"/>
          <w:bCs/>
          <w:sz w:val="23"/>
          <w:szCs w:val="23"/>
        </w:rPr>
        <w:t>Research will inevitably be guided by our beliefs</w:t>
      </w:r>
      <w:r w:rsidR="009965CE" w:rsidRPr="000609C9">
        <w:rPr>
          <w:rFonts w:ascii="Arial" w:hAnsi="Arial" w:cs="Arial"/>
          <w:bCs/>
          <w:sz w:val="23"/>
          <w:szCs w:val="23"/>
        </w:rPr>
        <w:t xml:space="preserve"> and</w:t>
      </w:r>
      <w:r w:rsidRPr="000609C9">
        <w:rPr>
          <w:rFonts w:ascii="Arial" w:hAnsi="Arial" w:cs="Arial"/>
          <w:bCs/>
          <w:sz w:val="23"/>
          <w:szCs w:val="23"/>
        </w:rPr>
        <w:t xml:space="preserve"> ideas </w:t>
      </w:r>
      <w:r w:rsidR="009965CE" w:rsidRPr="000609C9">
        <w:rPr>
          <w:rFonts w:ascii="Arial" w:hAnsi="Arial" w:cs="Arial"/>
          <w:bCs/>
          <w:sz w:val="23"/>
          <w:szCs w:val="23"/>
        </w:rPr>
        <w:t>of</w:t>
      </w:r>
      <w:r w:rsidRPr="000609C9">
        <w:rPr>
          <w:rFonts w:ascii="Arial" w:hAnsi="Arial" w:cs="Arial"/>
          <w:bCs/>
          <w:sz w:val="23"/>
          <w:szCs w:val="23"/>
        </w:rPr>
        <w:t xml:space="preserve"> how we see the world. These </w:t>
      </w:r>
      <w:r w:rsidR="009965CE" w:rsidRPr="000609C9">
        <w:rPr>
          <w:rFonts w:ascii="Arial" w:hAnsi="Arial" w:cs="Arial"/>
          <w:bCs/>
          <w:sz w:val="23"/>
          <w:szCs w:val="23"/>
        </w:rPr>
        <w:t xml:space="preserve">beliefs are called paradigms </w:t>
      </w:r>
      <w:sdt>
        <w:sdtPr>
          <w:rPr>
            <w:rFonts w:ascii="Arial" w:hAnsi="Arial" w:cs="Arial"/>
            <w:bCs/>
            <w:color w:val="000000"/>
            <w:sz w:val="23"/>
            <w:szCs w:val="23"/>
          </w:rPr>
          <w:tag w:val="MENDELEY_CITATION_v3_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"/>
          <w:id w:val="-565722030"/>
          <w:placeholder>
            <w:docPart w:val="DefaultPlaceholder_-1854013440"/>
          </w:placeholder>
        </w:sdtPr>
        <w:sdtContent>
          <w:r w:rsidR="00E218EB" w:rsidRPr="00E218EB">
            <w:rPr>
              <w:rFonts w:ascii="Arial" w:hAnsi="Arial" w:cs="Arial"/>
              <w:bCs/>
              <w:color w:val="000000"/>
              <w:sz w:val="23"/>
              <w:szCs w:val="23"/>
            </w:rPr>
            <w:t>(Killam, 2013)</w:t>
          </w:r>
        </w:sdtContent>
      </w:sdt>
      <w:r w:rsidR="009965CE" w:rsidRPr="000609C9">
        <w:rPr>
          <w:rFonts w:ascii="Arial" w:hAnsi="Arial" w:cs="Arial"/>
          <w:bCs/>
          <w:sz w:val="23"/>
          <w:szCs w:val="23"/>
        </w:rPr>
        <w:t xml:space="preserve">. </w:t>
      </w:r>
      <w:r w:rsidR="00F5554C" w:rsidRPr="000609C9">
        <w:rPr>
          <w:rFonts w:ascii="Arial" w:hAnsi="Arial" w:cs="Arial"/>
          <w:bCs/>
          <w:sz w:val="23"/>
          <w:szCs w:val="23"/>
        </w:rPr>
        <w:t>Paradigms influence research design, methodology and methods. Paradigms</w:t>
      </w:r>
      <w:r w:rsidR="00A6533F" w:rsidRPr="000609C9">
        <w:rPr>
          <w:rFonts w:ascii="Arial" w:hAnsi="Arial" w:cs="Arial"/>
          <w:bCs/>
          <w:sz w:val="23"/>
          <w:szCs w:val="23"/>
        </w:rPr>
        <w:t xml:space="preserve">, in turn, are </w:t>
      </w:r>
      <w:r w:rsidR="00F5554C" w:rsidRPr="000609C9">
        <w:rPr>
          <w:rFonts w:ascii="Arial" w:hAnsi="Arial" w:cs="Arial"/>
          <w:bCs/>
          <w:sz w:val="23"/>
          <w:szCs w:val="23"/>
        </w:rPr>
        <w:t>influenced by ontology, epistemology and axiology</w:t>
      </w:r>
      <w:r w:rsidR="00A6533F" w:rsidRPr="000609C9">
        <w:rPr>
          <w:rFonts w:ascii="Arial" w:hAnsi="Arial" w:cs="Arial"/>
          <w:bCs/>
          <w:sz w:val="23"/>
          <w:szCs w:val="23"/>
        </w:rPr>
        <w:t xml:space="preserve">. </w:t>
      </w:r>
      <w:r w:rsidR="006B5330" w:rsidRPr="000609C9">
        <w:rPr>
          <w:rFonts w:ascii="Arial" w:hAnsi="Arial" w:cs="Arial"/>
          <w:bCs/>
          <w:color w:val="000000"/>
          <w:sz w:val="23"/>
          <w:szCs w:val="23"/>
        </w:rPr>
        <w:t xml:space="preserve">There are various research paradigms. For the purpose of this paper, I will discuss the ones that </w:t>
      </w:r>
      <w:r w:rsidR="000337E9" w:rsidRPr="000609C9">
        <w:rPr>
          <w:rFonts w:ascii="Arial" w:hAnsi="Arial" w:cs="Arial"/>
          <w:bCs/>
          <w:color w:val="000000"/>
          <w:sz w:val="23"/>
          <w:szCs w:val="23"/>
        </w:rPr>
        <w:t xml:space="preserve">I think </w:t>
      </w:r>
      <w:r w:rsidR="006B5330" w:rsidRPr="000609C9">
        <w:rPr>
          <w:rFonts w:ascii="Arial" w:hAnsi="Arial" w:cs="Arial"/>
          <w:bCs/>
          <w:color w:val="000000"/>
          <w:sz w:val="23"/>
          <w:szCs w:val="23"/>
        </w:rPr>
        <w:t xml:space="preserve">are </w:t>
      </w:r>
      <w:r w:rsidR="000337E9" w:rsidRPr="000609C9">
        <w:rPr>
          <w:rFonts w:ascii="Arial" w:hAnsi="Arial" w:cs="Arial"/>
          <w:bCs/>
          <w:color w:val="000000"/>
          <w:sz w:val="23"/>
          <w:szCs w:val="23"/>
        </w:rPr>
        <w:t xml:space="preserve">most </w:t>
      </w:r>
      <w:r w:rsidR="008F3F88" w:rsidRPr="000609C9">
        <w:rPr>
          <w:rFonts w:ascii="Arial" w:hAnsi="Arial" w:cs="Arial"/>
          <w:bCs/>
          <w:color w:val="000000"/>
          <w:sz w:val="23"/>
          <w:szCs w:val="23"/>
        </w:rPr>
        <w:t>relevant to</w:t>
      </w:r>
      <w:r w:rsidR="00222791" w:rsidRPr="000609C9">
        <w:rPr>
          <w:rFonts w:ascii="Arial" w:hAnsi="Arial" w:cs="Arial"/>
          <w:bCs/>
          <w:color w:val="000000"/>
          <w:sz w:val="23"/>
          <w:szCs w:val="23"/>
        </w:rPr>
        <w:t xml:space="preserve"> my</w:t>
      </w:r>
      <w:r w:rsidR="00017978" w:rsidRPr="000609C9">
        <w:rPr>
          <w:rFonts w:ascii="Arial" w:hAnsi="Arial" w:cs="Arial"/>
          <w:bCs/>
          <w:color w:val="000000"/>
          <w:sz w:val="23"/>
          <w:szCs w:val="23"/>
        </w:rPr>
        <w:t xml:space="preserve"> areas of interest in</w:t>
      </w:r>
      <w:r w:rsidR="008F3F88" w:rsidRPr="000609C9">
        <w:rPr>
          <w:rFonts w:ascii="Arial" w:hAnsi="Arial" w:cs="Arial"/>
          <w:bCs/>
          <w:color w:val="000000"/>
          <w:sz w:val="23"/>
          <w:szCs w:val="23"/>
        </w:rPr>
        <w:t xml:space="preserve"> voice research: </w:t>
      </w:r>
      <w:r w:rsidR="001013FE" w:rsidRPr="000609C9">
        <w:rPr>
          <w:rFonts w:ascii="Arial" w:hAnsi="Arial" w:cs="Arial"/>
          <w:bCs/>
          <w:color w:val="000000"/>
          <w:sz w:val="23"/>
          <w:szCs w:val="23"/>
        </w:rPr>
        <w:t xml:space="preserve">positivism, constructivism, pragmatism and </w:t>
      </w:r>
      <w:r w:rsidR="00AB0CF9" w:rsidRPr="000609C9">
        <w:rPr>
          <w:rFonts w:ascii="Arial" w:hAnsi="Arial" w:cs="Arial"/>
          <w:bCs/>
          <w:color w:val="000000"/>
          <w:sz w:val="23"/>
          <w:szCs w:val="23"/>
        </w:rPr>
        <w:t>transformative.</w:t>
      </w:r>
      <w:r w:rsidR="00E400AA" w:rsidRPr="000609C9">
        <w:rPr>
          <w:rFonts w:ascii="Arial" w:hAnsi="Arial" w:cs="Arial"/>
          <w:bCs/>
          <w:color w:val="000000"/>
          <w:sz w:val="23"/>
          <w:szCs w:val="23"/>
        </w:rPr>
        <w:t xml:space="preserve"> In positivism, only knowledge acquired by scientific and mathematical means is </w:t>
      </w:r>
      <w:r w:rsidR="000762F1" w:rsidRPr="000609C9">
        <w:rPr>
          <w:rFonts w:ascii="Arial" w:hAnsi="Arial" w:cs="Arial"/>
          <w:bCs/>
          <w:color w:val="000000"/>
          <w:sz w:val="23"/>
          <w:szCs w:val="23"/>
        </w:rPr>
        <w:t>deemed r</w:t>
      </w:r>
      <w:r w:rsidR="00E400AA" w:rsidRPr="000609C9">
        <w:rPr>
          <w:rFonts w:ascii="Arial" w:hAnsi="Arial" w:cs="Arial"/>
          <w:bCs/>
          <w:color w:val="000000"/>
          <w:sz w:val="23"/>
          <w:szCs w:val="23"/>
        </w:rPr>
        <w:t xml:space="preserve">eliable </w:t>
      </w:r>
      <w:sdt>
        <w:sdtPr>
          <w:rPr>
            <w:rFonts w:ascii="Arial" w:hAnsi="Arial" w:cs="Arial"/>
            <w:bCs/>
            <w:color w:val="000000"/>
            <w:sz w:val="23"/>
            <w:szCs w:val="23"/>
          </w:rPr>
          <w:tag w:val="MENDELEY_CITATION_v3_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"/>
          <w:id w:val="857234830"/>
          <w:placeholder>
            <w:docPart w:val="D2A205F969D8C340896850481A11538E"/>
          </w:placeholder>
        </w:sdtPr>
        <w:sdtContent>
          <w:r w:rsidR="00E218EB" w:rsidRPr="00E218EB">
            <w:rPr>
              <w:rFonts w:ascii="Arial" w:hAnsi="Arial" w:cs="Arial"/>
              <w:bCs/>
              <w:color w:val="000000"/>
              <w:sz w:val="23"/>
              <w:szCs w:val="23"/>
            </w:rPr>
            <w:t>(Raelin, 2007)</w:t>
          </w:r>
        </w:sdtContent>
      </w:sdt>
      <w:r w:rsidR="00E400AA" w:rsidRPr="000609C9">
        <w:rPr>
          <w:rFonts w:ascii="Arial" w:hAnsi="Arial" w:cs="Arial"/>
          <w:bCs/>
          <w:color w:val="000000"/>
          <w:sz w:val="23"/>
          <w:szCs w:val="23"/>
        </w:rPr>
        <w:t xml:space="preserve">. This approach is not suitable when researching human </w:t>
      </w:r>
      <w:r w:rsidR="00895D52" w:rsidRPr="000609C9">
        <w:rPr>
          <w:rFonts w:ascii="Arial" w:hAnsi="Arial" w:cs="Arial"/>
          <w:bCs/>
          <w:color w:val="000000"/>
          <w:sz w:val="23"/>
          <w:szCs w:val="23"/>
        </w:rPr>
        <w:t>experience</w:t>
      </w:r>
      <w:r w:rsidR="00E400AA" w:rsidRPr="000609C9">
        <w:rPr>
          <w:rFonts w:ascii="Arial" w:hAnsi="Arial" w:cs="Arial"/>
          <w:bCs/>
          <w:color w:val="000000"/>
          <w:sz w:val="23"/>
          <w:szCs w:val="23"/>
        </w:rPr>
        <w:t>, as it cannot be meas</w:t>
      </w:r>
      <w:r w:rsidR="001F041B" w:rsidRPr="000609C9">
        <w:rPr>
          <w:rFonts w:ascii="Arial" w:hAnsi="Arial" w:cs="Arial"/>
          <w:bCs/>
          <w:color w:val="000000"/>
          <w:sz w:val="23"/>
          <w:szCs w:val="23"/>
        </w:rPr>
        <w:t>u</w:t>
      </w:r>
      <w:r w:rsidR="00E400AA" w:rsidRPr="000609C9">
        <w:rPr>
          <w:rFonts w:ascii="Arial" w:hAnsi="Arial" w:cs="Arial"/>
          <w:bCs/>
          <w:color w:val="000000"/>
          <w:sz w:val="23"/>
          <w:szCs w:val="23"/>
        </w:rPr>
        <w:t xml:space="preserve">red </w:t>
      </w:r>
      <w:r w:rsidR="00AD5DAA" w:rsidRPr="000609C9">
        <w:rPr>
          <w:rFonts w:ascii="Arial" w:hAnsi="Arial" w:cs="Arial"/>
          <w:bCs/>
          <w:color w:val="000000"/>
          <w:sz w:val="23"/>
          <w:szCs w:val="23"/>
        </w:rPr>
        <w:t>quantitat</w:t>
      </w:r>
      <w:r w:rsidR="0034620D" w:rsidRPr="000609C9">
        <w:rPr>
          <w:rFonts w:ascii="Arial" w:hAnsi="Arial" w:cs="Arial"/>
          <w:bCs/>
          <w:color w:val="000000"/>
          <w:sz w:val="23"/>
          <w:szCs w:val="23"/>
        </w:rPr>
        <w:t>ively</w:t>
      </w:r>
      <w:r w:rsidR="00E400AA"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Njc1MWJkNWEtMDQ3Ni00ZGI4LThlYzktOGRkYWQ0OGFiMTJl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X1dfQ=="/>
          <w:id w:val="615100219"/>
          <w:placeholder>
            <w:docPart w:val="D2A205F969D8C340896850481A11538E"/>
          </w:placeholder>
        </w:sdtPr>
        <w:sdtContent>
          <w:r w:rsidR="00E218EB" w:rsidRPr="00E218EB">
            <w:rPr>
              <w:rFonts w:ascii="Arial" w:hAnsi="Arial" w:cs="Arial"/>
              <w:bCs/>
              <w:color w:val="000000"/>
              <w:sz w:val="23"/>
              <w:szCs w:val="23"/>
            </w:rPr>
            <w:t>(Sol and Heng, 2022)</w:t>
          </w:r>
        </w:sdtContent>
      </w:sdt>
      <w:r w:rsidR="00E400AA" w:rsidRPr="000609C9">
        <w:rPr>
          <w:rFonts w:ascii="Arial" w:hAnsi="Arial" w:cs="Arial"/>
          <w:bCs/>
          <w:color w:val="000000"/>
          <w:sz w:val="23"/>
          <w:szCs w:val="23"/>
        </w:rPr>
        <w:t>. When using interpretivism, our knowledge depends on our interpretation. Sol and Heng (2022) state that this type of research is more subjective</w:t>
      </w:r>
      <w:r w:rsidR="00856A30" w:rsidRPr="000609C9">
        <w:rPr>
          <w:rFonts w:ascii="Arial" w:hAnsi="Arial" w:cs="Arial"/>
          <w:bCs/>
          <w:color w:val="000000"/>
          <w:sz w:val="23"/>
          <w:szCs w:val="23"/>
        </w:rPr>
        <w:t xml:space="preserve"> than positivism</w:t>
      </w:r>
      <w:r w:rsidR="00D43A05" w:rsidRPr="000609C9">
        <w:rPr>
          <w:rFonts w:ascii="Arial" w:hAnsi="Arial" w:cs="Arial"/>
          <w:bCs/>
          <w:color w:val="000000"/>
          <w:sz w:val="23"/>
          <w:szCs w:val="23"/>
        </w:rPr>
        <w:t>. It also</w:t>
      </w:r>
      <w:r w:rsidR="00E400AA" w:rsidRPr="000609C9">
        <w:rPr>
          <w:rFonts w:ascii="Arial" w:hAnsi="Arial" w:cs="Arial"/>
          <w:bCs/>
          <w:color w:val="000000"/>
          <w:sz w:val="23"/>
          <w:szCs w:val="23"/>
        </w:rPr>
        <w:t xml:space="preserve"> </w:t>
      </w:r>
      <w:r w:rsidR="00C6288A" w:rsidRPr="000609C9">
        <w:rPr>
          <w:rFonts w:ascii="Arial" w:hAnsi="Arial" w:cs="Arial"/>
          <w:bCs/>
          <w:color w:val="000000"/>
          <w:sz w:val="23"/>
          <w:szCs w:val="23"/>
        </w:rPr>
        <w:t>makes</w:t>
      </w:r>
      <w:r w:rsidR="00E400AA" w:rsidRPr="000609C9">
        <w:rPr>
          <w:rFonts w:ascii="Arial" w:hAnsi="Arial" w:cs="Arial"/>
          <w:bCs/>
          <w:color w:val="000000"/>
          <w:sz w:val="23"/>
          <w:szCs w:val="23"/>
        </w:rPr>
        <w:t xml:space="preserve"> it harder to generalize the results as it often uses small </w:t>
      </w:r>
      <w:r w:rsidR="00E400AA" w:rsidRPr="000609C9">
        <w:rPr>
          <w:rFonts w:ascii="Arial" w:hAnsi="Arial" w:cs="Arial"/>
          <w:bCs/>
          <w:color w:val="000000"/>
          <w:sz w:val="23"/>
          <w:szCs w:val="23"/>
        </w:rPr>
        <w:lastRenderedPageBreak/>
        <w:t>samples of qualitative data</w:t>
      </w:r>
      <w:r w:rsidR="00C6288A" w:rsidRPr="000609C9">
        <w:rPr>
          <w:rFonts w:ascii="Arial" w:hAnsi="Arial" w:cs="Arial"/>
          <w:bCs/>
          <w:color w:val="000000"/>
          <w:sz w:val="23"/>
          <w:szCs w:val="23"/>
        </w:rPr>
        <w:t>, contrary to positivism, which usually involves collecting g</w:t>
      </w:r>
      <w:r w:rsidR="00287F31" w:rsidRPr="000609C9">
        <w:rPr>
          <w:rFonts w:ascii="Arial" w:hAnsi="Arial" w:cs="Arial"/>
          <w:bCs/>
          <w:color w:val="000000"/>
          <w:sz w:val="23"/>
          <w:szCs w:val="23"/>
        </w:rPr>
        <w:t>reat amounts of quantitative data</w:t>
      </w:r>
      <w:r w:rsidR="001C5587" w:rsidRPr="000609C9">
        <w:rPr>
          <w:rFonts w:ascii="Arial" w:hAnsi="Arial" w:cs="Arial"/>
          <w:bCs/>
          <w:color w:val="000000"/>
          <w:sz w:val="23"/>
          <w:szCs w:val="23"/>
        </w:rPr>
        <w:t>.</w:t>
      </w:r>
      <w:r w:rsidR="00E400AA" w:rsidRPr="000609C9">
        <w:rPr>
          <w:rFonts w:ascii="Arial" w:hAnsi="Arial" w:cs="Arial"/>
          <w:bCs/>
          <w:color w:val="000000"/>
          <w:sz w:val="23"/>
          <w:szCs w:val="23"/>
        </w:rPr>
        <w:t xml:space="preserve"> While I agree with their general opinion, when using human subjects, sample size will </w:t>
      </w:r>
      <w:r w:rsidR="009965CE" w:rsidRPr="000609C9">
        <w:rPr>
          <w:rFonts w:ascii="Arial" w:hAnsi="Arial" w:cs="Arial"/>
          <w:bCs/>
          <w:color w:val="000000"/>
          <w:sz w:val="23"/>
          <w:szCs w:val="23"/>
        </w:rPr>
        <w:t>often</w:t>
      </w:r>
      <w:r w:rsidR="00E400AA" w:rsidRPr="000609C9">
        <w:rPr>
          <w:rFonts w:ascii="Arial" w:hAnsi="Arial" w:cs="Arial"/>
          <w:bCs/>
          <w:color w:val="000000"/>
          <w:sz w:val="23"/>
          <w:szCs w:val="23"/>
        </w:rPr>
        <w:t xml:space="preserve"> be an issue</w:t>
      </w:r>
      <w:r w:rsidR="00CD233D" w:rsidRPr="000609C9">
        <w:rPr>
          <w:rFonts w:ascii="Arial" w:hAnsi="Arial" w:cs="Arial"/>
          <w:bCs/>
          <w:color w:val="000000"/>
          <w:sz w:val="23"/>
          <w:szCs w:val="23"/>
        </w:rPr>
        <w:t xml:space="preserve"> for the researcher</w:t>
      </w:r>
      <w:r w:rsidR="00AC079C" w:rsidRPr="000609C9">
        <w:rPr>
          <w:rFonts w:ascii="Arial" w:hAnsi="Arial" w:cs="Arial"/>
          <w:bCs/>
          <w:color w:val="000000"/>
          <w:sz w:val="23"/>
          <w:szCs w:val="23"/>
        </w:rPr>
        <w:t xml:space="preserve">, especially when studying a particular group, such as singers. </w:t>
      </w:r>
      <w:r w:rsidR="00E400AA" w:rsidRPr="000609C9">
        <w:rPr>
          <w:rFonts w:ascii="Arial" w:hAnsi="Arial" w:cs="Arial"/>
          <w:bCs/>
          <w:color w:val="000000"/>
          <w:sz w:val="23"/>
          <w:szCs w:val="23"/>
        </w:rPr>
        <w:t>There are a lot of ethical and practical limita</w:t>
      </w:r>
      <w:r w:rsidR="00AF0504" w:rsidRPr="000609C9">
        <w:rPr>
          <w:rFonts w:ascii="Arial" w:hAnsi="Arial" w:cs="Arial"/>
          <w:bCs/>
          <w:color w:val="000000"/>
          <w:sz w:val="23"/>
          <w:szCs w:val="23"/>
        </w:rPr>
        <w:t>t</w:t>
      </w:r>
      <w:r w:rsidR="00E400AA" w:rsidRPr="000609C9">
        <w:rPr>
          <w:rFonts w:ascii="Arial" w:hAnsi="Arial" w:cs="Arial"/>
          <w:bCs/>
          <w:color w:val="000000"/>
          <w:sz w:val="23"/>
          <w:szCs w:val="23"/>
        </w:rPr>
        <w:t xml:space="preserve">ions </w:t>
      </w:r>
      <w:r w:rsidR="000E079C" w:rsidRPr="000609C9">
        <w:rPr>
          <w:rFonts w:ascii="Arial" w:hAnsi="Arial" w:cs="Arial"/>
          <w:bCs/>
          <w:color w:val="000000"/>
          <w:sz w:val="23"/>
          <w:szCs w:val="23"/>
        </w:rPr>
        <w:t>that can prevent a large sample size</w:t>
      </w:r>
      <w:r w:rsidR="004C6E29" w:rsidRPr="000609C9">
        <w:rPr>
          <w:rFonts w:ascii="Arial" w:hAnsi="Arial" w:cs="Arial"/>
          <w:bCs/>
          <w:color w:val="000000"/>
          <w:sz w:val="23"/>
          <w:szCs w:val="23"/>
        </w:rPr>
        <w:t>,</w:t>
      </w:r>
      <w:r w:rsidR="00E21102" w:rsidRPr="000609C9">
        <w:rPr>
          <w:rFonts w:ascii="Arial" w:hAnsi="Arial" w:cs="Arial"/>
          <w:bCs/>
          <w:color w:val="000000"/>
          <w:sz w:val="23"/>
          <w:szCs w:val="23"/>
        </w:rPr>
        <w:t xml:space="preserve"> </w:t>
      </w:r>
      <w:r w:rsidR="00E400AA" w:rsidRPr="000609C9">
        <w:rPr>
          <w:rFonts w:ascii="Arial" w:hAnsi="Arial" w:cs="Arial"/>
          <w:bCs/>
          <w:color w:val="000000"/>
          <w:sz w:val="23"/>
          <w:szCs w:val="23"/>
        </w:rPr>
        <w:t xml:space="preserve">but the results </w:t>
      </w:r>
      <w:r w:rsidR="009965CE" w:rsidRPr="000609C9">
        <w:rPr>
          <w:rFonts w:ascii="Arial" w:hAnsi="Arial" w:cs="Arial"/>
          <w:bCs/>
          <w:color w:val="000000"/>
          <w:sz w:val="23"/>
          <w:szCs w:val="23"/>
        </w:rPr>
        <w:t xml:space="preserve">obtained </w:t>
      </w:r>
      <w:r w:rsidR="00223D23" w:rsidRPr="000609C9">
        <w:rPr>
          <w:rFonts w:ascii="Arial" w:hAnsi="Arial" w:cs="Arial"/>
          <w:bCs/>
          <w:color w:val="000000"/>
          <w:sz w:val="23"/>
          <w:szCs w:val="23"/>
        </w:rPr>
        <w:t>from</w:t>
      </w:r>
      <w:r w:rsidR="009965CE" w:rsidRPr="000609C9">
        <w:rPr>
          <w:rFonts w:ascii="Arial" w:hAnsi="Arial" w:cs="Arial"/>
          <w:bCs/>
          <w:color w:val="000000"/>
          <w:sz w:val="23"/>
          <w:szCs w:val="23"/>
        </w:rPr>
        <w:t xml:space="preserve"> th</w:t>
      </w:r>
      <w:r w:rsidR="00C20290" w:rsidRPr="000609C9">
        <w:rPr>
          <w:rFonts w:ascii="Arial" w:hAnsi="Arial" w:cs="Arial"/>
          <w:bCs/>
          <w:color w:val="000000"/>
          <w:sz w:val="23"/>
          <w:szCs w:val="23"/>
        </w:rPr>
        <w:t>is</w:t>
      </w:r>
      <w:r w:rsidR="003D772D" w:rsidRPr="000609C9">
        <w:rPr>
          <w:rFonts w:ascii="Arial" w:hAnsi="Arial" w:cs="Arial"/>
          <w:bCs/>
          <w:color w:val="000000"/>
          <w:sz w:val="23"/>
          <w:szCs w:val="23"/>
        </w:rPr>
        <w:t xml:space="preserve"> type of</w:t>
      </w:r>
      <w:r w:rsidR="009965CE" w:rsidRPr="000609C9">
        <w:rPr>
          <w:rFonts w:ascii="Arial" w:hAnsi="Arial" w:cs="Arial"/>
          <w:bCs/>
          <w:color w:val="000000"/>
          <w:sz w:val="23"/>
          <w:szCs w:val="23"/>
        </w:rPr>
        <w:t xml:space="preserve"> research </w:t>
      </w:r>
      <w:r w:rsidR="00E400AA" w:rsidRPr="000609C9">
        <w:rPr>
          <w:rFonts w:ascii="Arial" w:hAnsi="Arial" w:cs="Arial"/>
          <w:bCs/>
          <w:color w:val="000000"/>
          <w:sz w:val="23"/>
          <w:szCs w:val="23"/>
        </w:rPr>
        <w:t xml:space="preserve">can still be </w:t>
      </w:r>
      <w:r w:rsidR="008C2736" w:rsidRPr="000609C9">
        <w:rPr>
          <w:rFonts w:ascii="Arial" w:hAnsi="Arial" w:cs="Arial"/>
          <w:bCs/>
          <w:color w:val="000000"/>
          <w:sz w:val="23"/>
          <w:szCs w:val="23"/>
        </w:rPr>
        <w:t>extrapolated</w:t>
      </w:r>
      <w:r w:rsidR="00E400AA" w:rsidRPr="000609C9">
        <w:rPr>
          <w:rFonts w:ascii="Arial" w:hAnsi="Arial" w:cs="Arial"/>
          <w:bCs/>
          <w:color w:val="000000"/>
          <w:sz w:val="23"/>
          <w:szCs w:val="23"/>
        </w:rPr>
        <w:t xml:space="preserve"> to a variety of populations</w:t>
      </w:r>
      <w:r w:rsidR="008C2736" w:rsidRPr="000609C9">
        <w:rPr>
          <w:rFonts w:ascii="Arial" w:hAnsi="Arial" w:cs="Arial"/>
          <w:bCs/>
          <w:color w:val="000000"/>
          <w:sz w:val="23"/>
          <w:szCs w:val="23"/>
        </w:rPr>
        <w:t>, especially if studies are replicated with different subjects</w:t>
      </w:r>
      <w:r w:rsidR="00E400AA" w:rsidRPr="000609C9">
        <w:rPr>
          <w:rFonts w:ascii="Arial" w:hAnsi="Arial" w:cs="Arial"/>
          <w:bCs/>
          <w:color w:val="000000"/>
          <w:sz w:val="23"/>
          <w:szCs w:val="23"/>
        </w:rPr>
        <w:t xml:space="preserve">. </w:t>
      </w:r>
      <w:r w:rsidR="005C15E3" w:rsidRPr="000609C9">
        <w:rPr>
          <w:rFonts w:ascii="Arial" w:hAnsi="Arial" w:cs="Arial"/>
          <w:bCs/>
          <w:color w:val="000000"/>
          <w:sz w:val="23"/>
          <w:szCs w:val="23"/>
        </w:rPr>
        <w:t xml:space="preserve">Raelin (2007) describes </w:t>
      </w:r>
      <w:r w:rsidR="009113DD" w:rsidRPr="000609C9">
        <w:rPr>
          <w:rFonts w:ascii="Arial" w:hAnsi="Arial" w:cs="Arial"/>
          <w:bCs/>
          <w:color w:val="000000"/>
          <w:sz w:val="23"/>
          <w:szCs w:val="23"/>
        </w:rPr>
        <w:t>an</w:t>
      </w:r>
      <w:r w:rsidR="005C15E3" w:rsidRPr="000609C9">
        <w:rPr>
          <w:rFonts w:ascii="Arial" w:hAnsi="Arial" w:cs="Arial"/>
          <w:bCs/>
          <w:color w:val="000000"/>
          <w:sz w:val="23"/>
          <w:szCs w:val="23"/>
        </w:rPr>
        <w:t xml:space="preserve"> approach called constructionism, which questions the value of empirical data that's independent from human perception and experience. </w:t>
      </w:r>
      <w:r w:rsidR="009113DD" w:rsidRPr="000609C9">
        <w:rPr>
          <w:rFonts w:ascii="Arial" w:hAnsi="Arial" w:cs="Arial"/>
          <w:bCs/>
          <w:color w:val="000000"/>
          <w:sz w:val="23"/>
          <w:szCs w:val="23"/>
        </w:rPr>
        <w:t>A pragmatic view states</w:t>
      </w:r>
      <w:r w:rsidR="00210ED1" w:rsidRPr="000609C9">
        <w:rPr>
          <w:rFonts w:ascii="Arial" w:hAnsi="Arial" w:cs="Arial"/>
          <w:bCs/>
          <w:color w:val="000000"/>
          <w:sz w:val="23"/>
          <w:szCs w:val="23"/>
        </w:rPr>
        <w:t xml:space="preserve"> that</w:t>
      </w:r>
      <w:r w:rsidR="009113DD" w:rsidRPr="000609C9">
        <w:rPr>
          <w:rFonts w:ascii="Arial" w:hAnsi="Arial" w:cs="Arial"/>
          <w:bCs/>
          <w:color w:val="000000"/>
          <w:sz w:val="23"/>
          <w:szCs w:val="23"/>
        </w:rPr>
        <w:t xml:space="preserve"> knowledge </w:t>
      </w:r>
      <w:r w:rsidR="003A29D1" w:rsidRPr="000609C9">
        <w:rPr>
          <w:rFonts w:ascii="Arial" w:hAnsi="Arial" w:cs="Arial"/>
          <w:bCs/>
          <w:color w:val="000000"/>
          <w:sz w:val="23"/>
          <w:szCs w:val="23"/>
        </w:rPr>
        <w:t>and reality are whatever</w:t>
      </w:r>
      <w:r w:rsidR="005F0A42" w:rsidRPr="000609C9">
        <w:rPr>
          <w:rFonts w:ascii="Arial" w:hAnsi="Arial" w:cs="Arial"/>
          <w:bCs/>
          <w:color w:val="000000"/>
          <w:sz w:val="23"/>
          <w:szCs w:val="23"/>
        </w:rPr>
        <w:t xml:space="preserve"> is</w:t>
      </w:r>
      <w:r w:rsidR="009113DD" w:rsidRPr="000609C9">
        <w:rPr>
          <w:rFonts w:ascii="Arial" w:hAnsi="Arial" w:cs="Arial"/>
          <w:bCs/>
          <w:color w:val="000000"/>
          <w:sz w:val="23"/>
          <w:szCs w:val="23"/>
        </w:rPr>
        <w:t xml:space="preserve"> valuable</w:t>
      </w:r>
      <w:r w:rsidR="003A29D1" w:rsidRPr="000609C9">
        <w:rPr>
          <w:rFonts w:ascii="Arial" w:hAnsi="Arial" w:cs="Arial"/>
          <w:bCs/>
          <w:color w:val="000000"/>
          <w:sz w:val="23"/>
          <w:szCs w:val="23"/>
        </w:rPr>
        <w:t xml:space="preserve"> and useful </w:t>
      </w:r>
      <w:sdt>
        <w:sdtPr>
          <w:rPr>
            <w:rFonts w:ascii="Arial" w:hAnsi="Arial" w:cs="Arial"/>
            <w:bCs/>
            <w:color w:val="000000"/>
            <w:sz w:val="23"/>
            <w:szCs w:val="23"/>
          </w:rPr>
          <w:tag w:val="MENDELEY_CITATION_v3_eyJjaXRhdGlvbklEIjoiTUVOREVMRVlfQ0lUQVRJT05fNWViOGJhOWYtYmQ1Yi00NmY0LWJlM2QtMTNlZGM3MWM1ODEz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Swic3VwcHJlc3MtYXV0aG9yIjpmYWxzZSwiY29tcG9zaXRlIjpmYWxzZSwiYXV0aG9yLW9ubHkiOmZhbHNlfV19"/>
          <w:id w:val="1593045205"/>
          <w:placeholder>
            <w:docPart w:val="DefaultPlaceholder_-1854013440"/>
          </w:placeholder>
        </w:sdtPr>
        <w:sdtContent>
          <w:r w:rsidR="00E218EB" w:rsidRPr="00E218EB">
            <w:rPr>
              <w:rFonts w:ascii="Arial" w:hAnsi="Arial" w:cs="Arial"/>
              <w:bCs/>
              <w:color w:val="000000"/>
              <w:sz w:val="23"/>
              <w:szCs w:val="23"/>
            </w:rPr>
            <w:t>(Sol and Heng, 2022)</w:t>
          </w:r>
        </w:sdtContent>
      </w:sdt>
      <w:r w:rsidR="009113DD" w:rsidRPr="000609C9">
        <w:rPr>
          <w:rFonts w:ascii="Arial" w:hAnsi="Arial" w:cs="Arial"/>
          <w:bCs/>
          <w:color w:val="000000"/>
          <w:sz w:val="23"/>
          <w:szCs w:val="23"/>
        </w:rPr>
        <w:t xml:space="preserve">. The data can be obtained through different methods and it changes based on experience, therefore, it has to be continuously revised </w:t>
      </w:r>
      <w:sdt>
        <w:sdtPr>
          <w:rPr>
            <w:rFonts w:ascii="Arial" w:hAnsi="Arial" w:cs="Arial"/>
            <w:bCs/>
            <w:color w:val="000000"/>
            <w:sz w:val="23"/>
            <w:szCs w:val="23"/>
          </w:rPr>
          <w:tag w:val="MENDELEY_CITATION_v3_eyJjaXRhdGlvbklEIjoiTUVOREVMRVlfQ0lUQVRJT05fZGZmNzliNWItMTlkYy00M2IwLThlYTUtZDA1OTJiMWZiYjBm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X1dfQ=="/>
          <w:id w:val="-1821340179"/>
          <w:placeholder>
            <w:docPart w:val="FE92E30092883448842554FEB57A0506"/>
          </w:placeholder>
        </w:sdtPr>
        <w:sdtContent>
          <w:r w:rsidR="00E218EB" w:rsidRPr="00E218EB">
            <w:rPr>
              <w:rFonts w:ascii="Arial" w:hAnsi="Arial" w:cs="Arial"/>
              <w:bCs/>
              <w:color w:val="000000"/>
              <w:sz w:val="23"/>
              <w:szCs w:val="23"/>
            </w:rPr>
            <w:t>(Sol and Heng, 2022)</w:t>
          </w:r>
        </w:sdtContent>
      </w:sdt>
      <w:r w:rsidR="009113DD" w:rsidRPr="000609C9">
        <w:rPr>
          <w:rFonts w:ascii="Arial" w:hAnsi="Arial" w:cs="Arial"/>
          <w:bCs/>
          <w:color w:val="000000"/>
          <w:sz w:val="23"/>
          <w:szCs w:val="23"/>
        </w:rPr>
        <w:t xml:space="preserve">. </w:t>
      </w:r>
      <w:r w:rsidR="00803462" w:rsidRPr="000609C9">
        <w:rPr>
          <w:rFonts w:ascii="Arial" w:hAnsi="Arial" w:cs="Arial"/>
          <w:bCs/>
          <w:color w:val="000000"/>
          <w:sz w:val="23"/>
          <w:szCs w:val="23"/>
        </w:rPr>
        <w:t xml:space="preserve">This paradigm is the one that </w:t>
      </w:r>
      <w:r w:rsidR="008402A2" w:rsidRPr="000609C9">
        <w:rPr>
          <w:rFonts w:ascii="Arial" w:hAnsi="Arial" w:cs="Arial"/>
          <w:bCs/>
          <w:color w:val="000000"/>
          <w:sz w:val="23"/>
          <w:szCs w:val="23"/>
        </w:rPr>
        <w:t xml:space="preserve">most aligns with my beliefs and research. </w:t>
      </w:r>
      <w:r w:rsidR="00586360" w:rsidRPr="000609C9">
        <w:rPr>
          <w:rFonts w:ascii="Arial" w:hAnsi="Arial" w:cs="Arial"/>
          <w:bCs/>
          <w:color w:val="000000"/>
          <w:sz w:val="23"/>
          <w:szCs w:val="23"/>
        </w:rPr>
        <w:t>I will explain this further when I discuss research</w:t>
      </w:r>
      <w:r w:rsidR="00DD2060" w:rsidRPr="000609C9">
        <w:rPr>
          <w:rFonts w:ascii="Arial" w:hAnsi="Arial" w:cs="Arial"/>
          <w:bCs/>
          <w:color w:val="000000"/>
          <w:sz w:val="23"/>
          <w:szCs w:val="23"/>
        </w:rPr>
        <w:t xml:space="preserve"> design and</w:t>
      </w:r>
      <w:r w:rsidR="00586360" w:rsidRPr="000609C9">
        <w:rPr>
          <w:rFonts w:ascii="Arial" w:hAnsi="Arial" w:cs="Arial"/>
          <w:bCs/>
          <w:color w:val="000000"/>
          <w:sz w:val="23"/>
          <w:szCs w:val="23"/>
        </w:rPr>
        <w:t xml:space="preserve"> methods. </w:t>
      </w:r>
    </w:p>
    <w:p w14:paraId="297AA03A" w14:textId="77777777" w:rsidR="009A0799" w:rsidRPr="000609C9" w:rsidRDefault="009A0799" w:rsidP="00052B7D">
      <w:pPr>
        <w:spacing w:line="360" w:lineRule="auto"/>
        <w:rPr>
          <w:rFonts w:ascii="Arial" w:hAnsi="Arial" w:cs="Arial"/>
          <w:bCs/>
          <w:sz w:val="23"/>
          <w:szCs w:val="23"/>
        </w:rPr>
      </w:pPr>
    </w:p>
    <w:p w14:paraId="2871CAB0" w14:textId="63F9B93B" w:rsidR="00E73761" w:rsidRPr="000609C9" w:rsidRDefault="00E73761" w:rsidP="00052B7D">
      <w:pPr>
        <w:spacing w:line="360" w:lineRule="auto"/>
        <w:rPr>
          <w:rFonts w:ascii="Arial" w:hAnsi="Arial" w:cs="Arial"/>
          <w:b/>
          <w:sz w:val="23"/>
          <w:szCs w:val="23"/>
        </w:rPr>
      </w:pPr>
      <w:r w:rsidRPr="000609C9">
        <w:rPr>
          <w:rFonts w:ascii="Arial" w:hAnsi="Arial" w:cs="Arial"/>
          <w:b/>
          <w:sz w:val="23"/>
          <w:szCs w:val="23"/>
        </w:rPr>
        <w:t xml:space="preserve">Research Designs and Methodologies </w:t>
      </w:r>
    </w:p>
    <w:p w14:paraId="0DBFF0A1" w14:textId="15C55B2E" w:rsidR="00706B98" w:rsidRPr="000609C9" w:rsidRDefault="00000000" w:rsidP="009326C9">
      <w:pPr>
        <w:spacing w:line="360" w:lineRule="auto"/>
        <w:ind w:firstLine="720"/>
        <w:rPr>
          <w:rFonts w:ascii="Arial" w:hAnsi="Arial" w:cs="Arial"/>
          <w:bCs/>
          <w:color w:val="000000"/>
          <w:sz w:val="23"/>
          <w:szCs w:val="23"/>
        </w:rPr>
      </w:pPr>
      <w:sdt>
        <w:sdtPr>
          <w:rPr>
            <w:rFonts w:ascii="Arial" w:hAnsi="Arial" w:cs="Arial"/>
            <w:bCs/>
            <w:color w:val="000000"/>
            <w:sz w:val="23"/>
            <w:szCs w:val="23"/>
          </w:rPr>
          <w:tag w:val="MENDELEY_CITATION_v3_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"/>
          <w:id w:val="747313990"/>
          <w:placeholder>
            <w:docPart w:val="DefaultPlaceholder_-1854013440"/>
          </w:placeholder>
        </w:sdtPr>
        <w:sdtContent>
          <w:r w:rsidR="00E218EB" w:rsidRPr="00E218EB">
            <w:rPr>
              <w:rFonts w:ascii="Arial" w:hAnsi="Arial" w:cs="Arial"/>
              <w:bCs/>
              <w:color w:val="000000"/>
              <w:sz w:val="23"/>
              <w:szCs w:val="23"/>
            </w:rPr>
            <w:t>Mackenzie and Knipe (2006, p. 4)</w:t>
          </w:r>
        </w:sdtContent>
      </w:sdt>
      <w:r w:rsidR="002F71A5" w:rsidRPr="000609C9">
        <w:rPr>
          <w:rFonts w:ascii="Arial" w:hAnsi="Arial" w:cs="Arial"/>
          <w:bCs/>
          <w:color w:val="000000"/>
          <w:sz w:val="23"/>
          <w:szCs w:val="23"/>
        </w:rPr>
        <w:t xml:space="preserve"> </w:t>
      </w:r>
      <w:r w:rsidR="00C60436" w:rsidRPr="000609C9">
        <w:rPr>
          <w:rFonts w:ascii="Arial" w:hAnsi="Arial" w:cs="Arial"/>
          <w:bCs/>
          <w:color w:val="000000"/>
          <w:sz w:val="23"/>
          <w:szCs w:val="23"/>
        </w:rPr>
        <w:t xml:space="preserve">define methodology as ‘the overall approach to research linked to the paradigm or theoretical framework’. </w:t>
      </w:r>
      <w:r w:rsidR="008C7A4C" w:rsidRPr="000609C9">
        <w:rPr>
          <w:rFonts w:ascii="Arial" w:hAnsi="Arial" w:cs="Arial"/>
          <w:bCs/>
          <w:sz w:val="23"/>
          <w:szCs w:val="23"/>
        </w:rPr>
        <w:t>Once we are aware of our own research paradigms, we can then explore which research designs and methodologies align with them</w:t>
      </w:r>
      <w:r w:rsidR="002639A7" w:rsidRPr="000609C9">
        <w:rPr>
          <w:rFonts w:ascii="Arial" w:hAnsi="Arial" w:cs="Arial"/>
          <w:bCs/>
          <w:color w:val="000000"/>
          <w:sz w:val="23"/>
          <w:szCs w:val="23"/>
        </w:rPr>
        <w:t>.</w:t>
      </w:r>
      <w:r w:rsidR="00A13F84" w:rsidRPr="000609C9">
        <w:rPr>
          <w:rFonts w:ascii="Arial" w:hAnsi="Arial" w:cs="Arial"/>
          <w:bCs/>
          <w:color w:val="000000"/>
          <w:sz w:val="23"/>
          <w:szCs w:val="23"/>
        </w:rPr>
        <w:t xml:space="preserve"> </w:t>
      </w:r>
      <w:r w:rsidR="00015F91" w:rsidRPr="000609C9">
        <w:rPr>
          <w:rFonts w:ascii="Arial" w:hAnsi="Arial" w:cs="Arial"/>
          <w:bCs/>
          <w:sz w:val="23"/>
          <w:szCs w:val="23"/>
        </w:rPr>
        <w:t>In this section</w:t>
      </w:r>
      <w:r w:rsidR="009E2B2B" w:rsidRPr="000609C9">
        <w:rPr>
          <w:rFonts w:ascii="Arial" w:hAnsi="Arial" w:cs="Arial"/>
          <w:bCs/>
          <w:sz w:val="23"/>
          <w:szCs w:val="23"/>
        </w:rPr>
        <w:t xml:space="preserve">, I will discuss </w:t>
      </w:r>
      <w:r w:rsidR="00C656E5">
        <w:rPr>
          <w:rFonts w:ascii="Arial" w:hAnsi="Arial" w:cs="Arial"/>
          <w:bCs/>
          <w:sz w:val="23"/>
          <w:szCs w:val="23"/>
        </w:rPr>
        <w:t>some of th</w:t>
      </w:r>
      <w:r w:rsidR="0088726B">
        <w:rPr>
          <w:rFonts w:ascii="Arial" w:hAnsi="Arial" w:cs="Arial"/>
          <w:bCs/>
          <w:sz w:val="23"/>
          <w:szCs w:val="23"/>
        </w:rPr>
        <w:t>ese designs and methodologies in the next section</w:t>
      </w:r>
      <w:r w:rsidR="004F5C13" w:rsidRPr="000609C9">
        <w:rPr>
          <w:rFonts w:ascii="Arial" w:hAnsi="Arial" w:cs="Arial"/>
          <w:bCs/>
          <w:sz w:val="23"/>
          <w:szCs w:val="23"/>
        </w:rPr>
        <w:t xml:space="preserve">. </w:t>
      </w:r>
      <w:r w:rsidR="00461766" w:rsidRPr="000609C9">
        <w:rPr>
          <w:rFonts w:ascii="Arial" w:hAnsi="Arial" w:cs="Arial"/>
          <w:bCs/>
          <w:color w:val="000000"/>
          <w:sz w:val="23"/>
          <w:szCs w:val="23"/>
        </w:rPr>
        <w:t>Since there are so many approaches to research</w:t>
      </w:r>
      <w:r w:rsidR="0088726B">
        <w:rPr>
          <w:rFonts w:ascii="Arial" w:hAnsi="Arial" w:cs="Arial"/>
          <w:bCs/>
          <w:color w:val="000000"/>
          <w:sz w:val="23"/>
          <w:szCs w:val="23"/>
        </w:rPr>
        <w:t>,</w:t>
      </w:r>
      <w:r w:rsidR="00461766" w:rsidRPr="000609C9">
        <w:rPr>
          <w:rFonts w:ascii="Arial" w:hAnsi="Arial" w:cs="Arial"/>
          <w:bCs/>
          <w:color w:val="000000"/>
          <w:sz w:val="23"/>
          <w:szCs w:val="23"/>
        </w:rPr>
        <w:t xml:space="preserve"> and</w:t>
      </w:r>
      <w:r w:rsidR="0042616D" w:rsidRPr="000609C9">
        <w:rPr>
          <w:rFonts w:ascii="Arial" w:hAnsi="Arial" w:cs="Arial"/>
          <w:bCs/>
          <w:color w:val="000000"/>
          <w:sz w:val="23"/>
          <w:szCs w:val="23"/>
        </w:rPr>
        <w:t xml:space="preserve"> </w:t>
      </w:r>
      <w:r w:rsidR="00461766" w:rsidRPr="000609C9">
        <w:rPr>
          <w:rFonts w:ascii="Arial" w:hAnsi="Arial" w:cs="Arial"/>
          <w:bCs/>
          <w:color w:val="000000"/>
          <w:sz w:val="23"/>
          <w:szCs w:val="23"/>
        </w:rPr>
        <w:t>I had a limited amount of words</w:t>
      </w:r>
      <w:r w:rsidR="00BF5DCB" w:rsidRPr="000609C9">
        <w:rPr>
          <w:rFonts w:ascii="Arial" w:hAnsi="Arial" w:cs="Arial"/>
          <w:bCs/>
          <w:color w:val="000000"/>
          <w:sz w:val="23"/>
          <w:szCs w:val="23"/>
        </w:rPr>
        <w:t xml:space="preserve">, I chose the ones that </w:t>
      </w:r>
      <w:r w:rsidR="0039445D" w:rsidRPr="000609C9">
        <w:rPr>
          <w:rFonts w:ascii="Arial" w:hAnsi="Arial" w:cs="Arial"/>
          <w:bCs/>
          <w:color w:val="000000"/>
          <w:sz w:val="23"/>
          <w:szCs w:val="23"/>
        </w:rPr>
        <w:t>I found were most commonly used in voice research. This</w:t>
      </w:r>
      <w:r w:rsidR="0020284F" w:rsidRPr="000609C9">
        <w:rPr>
          <w:rFonts w:ascii="Arial" w:hAnsi="Arial" w:cs="Arial"/>
          <w:bCs/>
          <w:color w:val="000000"/>
          <w:sz w:val="23"/>
          <w:szCs w:val="23"/>
        </w:rPr>
        <w:t xml:space="preserve"> allow</w:t>
      </w:r>
      <w:r w:rsidR="00380B56" w:rsidRPr="000609C9">
        <w:rPr>
          <w:rFonts w:ascii="Arial" w:hAnsi="Arial" w:cs="Arial"/>
          <w:bCs/>
          <w:color w:val="000000"/>
          <w:sz w:val="23"/>
          <w:szCs w:val="23"/>
        </w:rPr>
        <w:t>s</w:t>
      </w:r>
      <w:r w:rsidR="0020284F" w:rsidRPr="000609C9">
        <w:rPr>
          <w:rFonts w:ascii="Arial" w:hAnsi="Arial" w:cs="Arial"/>
          <w:bCs/>
          <w:color w:val="000000"/>
          <w:sz w:val="23"/>
          <w:szCs w:val="23"/>
        </w:rPr>
        <w:t xml:space="preserve"> for more</w:t>
      </w:r>
      <w:r w:rsidR="00380B56" w:rsidRPr="000609C9">
        <w:rPr>
          <w:rFonts w:ascii="Arial" w:hAnsi="Arial" w:cs="Arial"/>
          <w:bCs/>
          <w:color w:val="000000"/>
          <w:sz w:val="23"/>
          <w:szCs w:val="23"/>
        </w:rPr>
        <w:t xml:space="preserve"> relevant</w:t>
      </w:r>
      <w:r w:rsidR="0020284F" w:rsidRPr="000609C9">
        <w:rPr>
          <w:rFonts w:ascii="Arial" w:hAnsi="Arial" w:cs="Arial"/>
          <w:bCs/>
          <w:color w:val="000000"/>
          <w:sz w:val="23"/>
          <w:szCs w:val="23"/>
        </w:rPr>
        <w:t xml:space="preserve"> examples to be analyzed and compared, as well as </w:t>
      </w:r>
      <w:r w:rsidR="0088726B">
        <w:rPr>
          <w:rFonts w:ascii="Arial" w:hAnsi="Arial" w:cs="Arial"/>
          <w:bCs/>
          <w:color w:val="000000"/>
          <w:sz w:val="23"/>
          <w:szCs w:val="23"/>
        </w:rPr>
        <w:t xml:space="preserve">help </w:t>
      </w:r>
      <w:r w:rsidR="0020284F" w:rsidRPr="000609C9">
        <w:rPr>
          <w:rFonts w:ascii="Arial" w:hAnsi="Arial" w:cs="Arial"/>
          <w:bCs/>
          <w:color w:val="000000"/>
          <w:sz w:val="23"/>
          <w:szCs w:val="23"/>
        </w:rPr>
        <w:t xml:space="preserve">orient me </w:t>
      </w:r>
      <w:r w:rsidR="00B37703" w:rsidRPr="000609C9">
        <w:rPr>
          <w:rFonts w:ascii="Arial" w:hAnsi="Arial" w:cs="Arial"/>
          <w:bCs/>
          <w:color w:val="000000"/>
          <w:sz w:val="23"/>
          <w:szCs w:val="23"/>
        </w:rPr>
        <w:t xml:space="preserve">towards methods that may be suitable for my own </w:t>
      </w:r>
      <w:r w:rsidR="00380B56" w:rsidRPr="000609C9">
        <w:rPr>
          <w:rFonts w:ascii="Arial" w:hAnsi="Arial" w:cs="Arial"/>
          <w:bCs/>
          <w:color w:val="000000"/>
          <w:sz w:val="23"/>
          <w:szCs w:val="23"/>
        </w:rPr>
        <w:t xml:space="preserve">voice </w:t>
      </w:r>
      <w:r w:rsidR="00B37703" w:rsidRPr="000609C9">
        <w:rPr>
          <w:rFonts w:ascii="Arial" w:hAnsi="Arial" w:cs="Arial"/>
          <w:bCs/>
          <w:color w:val="000000"/>
          <w:sz w:val="23"/>
          <w:szCs w:val="23"/>
        </w:rPr>
        <w:t>research.</w:t>
      </w:r>
    </w:p>
    <w:p w14:paraId="77AAADD0" w14:textId="14C395F9" w:rsidR="001F1F7F" w:rsidRPr="000609C9" w:rsidRDefault="00347D7E" w:rsidP="001D3400">
      <w:pPr>
        <w:spacing w:line="360" w:lineRule="auto"/>
        <w:ind w:firstLine="720"/>
        <w:rPr>
          <w:rFonts w:ascii="Arial" w:hAnsi="Arial" w:cs="Arial"/>
          <w:bCs/>
          <w:color w:val="000000"/>
          <w:sz w:val="23"/>
          <w:szCs w:val="23"/>
        </w:rPr>
      </w:pPr>
      <w:r w:rsidRPr="000609C9">
        <w:rPr>
          <w:rFonts w:ascii="Arial" w:hAnsi="Arial" w:cs="Arial"/>
          <w:bCs/>
          <w:color w:val="000000"/>
          <w:sz w:val="23"/>
          <w:szCs w:val="23"/>
        </w:rPr>
        <w:t xml:space="preserve">Data is generally described as being </w:t>
      </w:r>
      <w:r w:rsidRPr="000609C9">
        <w:rPr>
          <w:rFonts w:ascii="Arial" w:hAnsi="Arial" w:cs="Arial"/>
          <w:bCs/>
          <w:i/>
          <w:iCs/>
          <w:color w:val="000000"/>
          <w:sz w:val="23"/>
          <w:szCs w:val="23"/>
        </w:rPr>
        <w:t>quantitative</w:t>
      </w:r>
      <w:r w:rsidRPr="000609C9">
        <w:rPr>
          <w:rFonts w:ascii="Arial" w:hAnsi="Arial" w:cs="Arial"/>
          <w:bCs/>
          <w:color w:val="000000"/>
          <w:sz w:val="23"/>
          <w:szCs w:val="23"/>
        </w:rPr>
        <w:t xml:space="preserve"> or </w:t>
      </w:r>
      <w:r w:rsidRPr="000609C9">
        <w:rPr>
          <w:rFonts w:ascii="Arial" w:hAnsi="Arial" w:cs="Arial"/>
          <w:bCs/>
          <w:i/>
          <w:iCs/>
          <w:color w:val="000000"/>
          <w:sz w:val="23"/>
          <w:szCs w:val="23"/>
        </w:rPr>
        <w:t>qualitative</w:t>
      </w:r>
      <w:r w:rsidR="00B91D0F" w:rsidRPr="000609C9">
        <w:rPr>
          <w:rFonts w:ascii="Arial" w:hAnsi="Arial" w:cs="Arial"/>
          <w:bCs/>
          <w:color w:val="000000"/>
          <w:sz w:val="23"/>
          <w:szCs w:val="23"/>
        </w:rPr>
        <w:t xml:space="preserve">. </w:t>
      </w:r>
      <w:r w:rsidR="000B4DAB" w:rsidRPr="0088726B">
        <w:rPr>
          <w:rFonts w:ascii="Arial" w:hAnsi="Arial" w:cs="Arial"/>
          <w:bCs/>
          <w:i/>
          <w:iCs/>
          <w:color w:val="000000"/>
          <w:sz w:val="23"/>
          <w:szCs w:val="23"/>
        </w:rPr>
        <w:t>Quantitative data</w:t>
      </w:r>
      <w:r w:rsidR="000B4DAB" w:rsidRPr="000609C9">
        <w:rPr>
          <w:rFonts w:ascii="Arial" w:hAnsi="Arial" w:cs="Arial"/>
          <w:bCs/>
          <w:color w:val="000000"/>
          <w:sz w:val="23"/>
          <w:szCs w:val="23"/>
        </w:rPr>
        <w:t xml:space="preserve"> </w:t>
      </w:r>
      <w:r w:rsidR="007F0A00" w:rsidRPr="000609C9">
        <w:rPr>
          <w:rFonts w:ascii="Arial" w:hAnsi="Arial" w:cs="Arial"/>
          <w:bCs/>
          <w:color w:val="000000"/>
          <w:sz w:val="23"/>
          <w:szCs w:val="23"/>
        </w:rPr>
        <w:t>is numerical data that</w:t>
      </w:r>
      <w:r w:rsidR="00C02BA8" w:rsidRPr="000609C9">
        <w:rPr>
          <w:rFonts w:ascii="Arial" w:hAnsi="Arial" w:cs="Arial"/>
          <w:bCs/>
          <w:color w:val="000000"/>
          <w:sz w:val="23"/>
          <w:szCs w:val="23"/>
        </w:rPr>
        <w:t xml:space="preserve"> seeks relationships between two </w:t>
      </w:r>
      <w:r w:rsidR="009243A1" w:rsidRPr="000609C9">
        <w:rPr>
          <w:rFonts w:ascii="Arial" w:hAnsi="Arial" w:cs="Arial"/>
          <w:bCs/>
          <w:color w:val="000000"/>
          <w:sz w:val="23"/>
          <w:szCs w:val="23"/>
        </w:rPr>
        <w:t>variables</w:t>
      </w:r>
      <w:r w:rsidR="00D12560"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"/>
          <w:id w:val="700896254"/>
          <w:placeholder>
            <w:docPart w:val="DefaultPlaceholder_-1854013440"/>
          </w:placeholder>
        </w:sdtPr>
        <w:sdtContent>
          <w:r w:rsidR="00E218EB" w:rsidRPr="00E218EB">
            <w:rPr>
              <w:rFonts w:ascii="Arial" w:eastAsia="Times New Roman" w:hAnsi="Arial" w:cs="Arial"/>
              <w:color w:val="000000"/>
              <w:sz w:val="23"/>
            </w:rPr>
            <w:t xml:space="preserve">(Cadena-Iñiguez </w:t>
          </w:r>
          <w:r w:rsidR="00E218EB" w:rsidRPr="00E218EB">
            <w:rPr>
              <w:rFonts w:ascii="Arial" w:eastAsia="Times New Roman" w:hAnsi="Arial" w:cs="Arial"/>
              <w:i/>
              <w:color w:val="000000"/>
              <w:sz w:val="23"/>
            </w:rPr>
            <w:t>et al</w:t>
          </w:r>
          <w:r w:rsidR="00E218EB" w:rsidRPr="00E218EB">
            <w:rPr>
              <w:rFonts w:ascii="Arial" w:eastAsia="Times New Roman" w:hAnsi="Arial" w:cs="Arial"/>
              <w:iCs/>
              <w:color w:val="000000"/>
              <w:sz w:val="23"/>
            </w:rPr>
            <w:t>.</w:t>
          </w:r>
          <w:r w:rsidR="00E218EB" w:rsidRPr="00E218EB">
            <w:rPr>
              <w:rFonts w:ascii="Arial" w:eastAsia="Times New Roman" w:hAnsi="Arial" w:cs="Arial"/>
              <w:color w:val="000000"/>
              <w:sz w:val="23"/>
            </w:rPr>
            <w:t>, 2017)</w:t>
          </w:r>
        </w:sdtContent>
      </w:sdt>
      <w:r w:rsidR="009243A1" w:rsidRPr="00E218EB">
        <w:rPr>
          <w:rFonts w:ascii="Arial" w:hAnsi="Arial" w:cs="Arial"/>
          <w:bCs/>
          <w:color w:val="000000"/>
          <w:sz w:val="23"/>
          <w:szCs w:val="23"/>
        </w:rPr>
        <w:t>.</w:t>
      </w:r>
      <w:r w:rsidR="009243A1" w:rsidRPr="000609C9">
        <w:rPr>
          <w:rFonts w:ascii="Arial" w:hAnsi="Arial" w:cs="Arial"/>
          <w:bCs/>
          <w:color w:val="000000"/>
          <w:sz w:val="23"/>
          <w:szCs w:val="23"/>
        </w:rPr>
        <w:t xml:space="preserve"> </w:t>
      </w:r>
      <w:r w:rsidR="00CF6437" w:rsidRPr="000609C9">
        <w:rPr>
          <w:rFonts w:ascii="Arial" w:hAnsi="Arial" w:cs="Arial"/>
          <w:bCs/>
          <w:color w:val="000000"/>
          <w:sz w:val="23"/>
          <w:szCs w:val="23"/>
        </w:rPr>
        <w:t xml:space="preserve">This is data that can be measured </w:t>
      </w:r>
      <w:r w:rsidR="00AE0958" w:rsidRPr="000609C9">
        <w:rPr>
          <w:rFonts w:ascii="Arial" w:hAnsi="Arial" w:cs="Arial"/>
          <w:bCs/>
          <w:color w:val="000000"/>
          <w:sz w:val="23"/>
          <w:szCs w:val="23"/>
        </w:rPr>
        <w:t xml:space="preserve">objectively </w:t>
      </w:r>
      <w:r w:rsidR="00CF6437" w:rsidRPr="000609C9">
        <w:rPr>
          <w:rFonts w:ascii="Arial" w:hAnsi="Arial" w:cs="Arial"/>
          <w:bCs/>
          <w:color w:val="000000"/>
          <w:sz w:val="23"/>
          <w:szCs w:val="23"/>
        </w:rPr>
        <w:t xml:space="preserve">like frequency, </w:t>
      </w:r>
      <w:r w:rsidR="003326DD" w:rsidRPr="000609C9">
        <w:rPr>
          <w:rFonts w:ascii="Arial" w:hAnsi="Arial" w:cs="Arial"/>
          <w:bCs/>
          <w:color w:val="000000"/>
          <w:sz w:val="23"/>
          <w:szCs w:val="23"/>
        </w:rPr>
        <w:t>population, age</w:t>
      </w:r>
      <w:r w:rsidR="00AE0958" w:rsidRPr="000609C9">
        <w:rPr>
          <w:rFonts w:ascii="Arial" w:hAnsi="Arial" w:cs="Arial"/>
          <w:bCs/>
          <w:color w:val="000000"/>
          <w:sz w:val="23"/>
          <w:szCs w:val="23"/>
        </w:rPr>
        <w:t xml:space="preserve">, etc. </w:t>
      </w:r>
      <w:r w:rsidR="001A5D19" w:rsidRPr="000609C9">
        <w:rPr>
          <w:rFonts w:ascii="Arial" w:hAnsi="Arial" w:cs="Arial"/>
          <w:bCs/>
          <w:color w:val="000000"/>
          <w:sz w:val="23"/>
          <w:szCs w:val="23"/>
        </w:rPr>
        <w:t xml:space="preserve">On the other hand, </w:t>
      </w:r>
      <w:r w:rsidR="001A5D19" w:rsidRPr="0088726B">
        <w:rPr>
          <w:rFonts w:ascii="Arial" w:hAnsi="Arial" w:cs="Arial"/>
          <w:bCs/>
          <w:i/>
          <w:iCs/>
          <w:color w:val="000000"/>
          <w:sz w:val="23"/>
          <w:szCs w:val="23"/>
        </w:rPr>
        <w:t>qualitative data</w:t>
      </w:r>
      <w:r w:rsidR="001A5D19" w:rsidRPr="000609C9">
        <w:rPr>
          <w:rFonts w:ascii="Arial" w:hAnsi="Arial" w:cs="Arial"/>
          <w:bCs/>
          <w:color w:val="000000"/>
          <w:sz w:val="23"/>
          <w:szCs w:val="23"/>
        </w:rPr>
        <w:t xml:space="preserve"> </w:t>
      </w:r>
      <w:r w:rsidR="00126D85" w:rsidRPr="000609C9">
        <w:rPr>
          <w:rFonts w:ascii="Arial" w:hAnsi="Arial" w:cs="Arial"/>
          <w:bCs/>
          <w:color w:val="000000"/>
          <w:sz w:val="23"/>
          <w:szCs w:val="23"/>
        </w:rPr>
        <w:t xml:space="preserve">is information that is obtained through </w:t>
      </w:r>
      <w:r w:rsidR="00DF7810" w:rsidRPr="000609C9">
        <w:rPr>
          <w:rFonts w:ascii="Arial" w:hAnsi="Arial" w:cs="Arial"/>
          <w:bCs/>
          <w:color w:val="000000"/>
          <w:sz w:val="23"/>
          <w:szCs w:val="23"/>
        </w:rPr>
        <w:t xml:space="preserve">observations or </w:t>
      </w:r>
      <w:r w:rsidR="00126D85" w:rsidRPr="000609C9">
        <w:rPr>
          <w:rFonts w:ascii="Arial" w:hAnsi="Arial" w:cs="Arial"/>
          <w:bCs/>
          <w:color w:val="000000"/>
          <w:sz w:val="23"/>
          <w:szCs w:val="23"/>
        </w:rPr>
        <w:t>narrative</w:t>
      </w:r>
      <w:r w:rsidR="00C313ED" w:rsidRPr="000609C9">
        <w:rPr>
          <w:rFonts w:ascii="Arial" w:hAnsi="Arial" w:cs="Arial"/>
          <w:bCs/>
          <w:color w:val="000000"/>
          <w:sz w:val="23"/>
          <w:szCs w:val="23"/>
        </w:rPr>
        <w:t>s</w:t>
      </w:r>
      <w:r w:rsidR="00126D85" w:rsidRPr="000609C9">
        <w:rPr>
          <w:rFonts w:ascii="Arial" w:hAnsi="Arial" w:cs="Arial"/>
          <w:bCs/>
          <w:color w:val="000000"/>
          <w:sz w:val="23"/>
          <w:szCs w:val="23"/>
        </w:rPr>
        <w:t xml:space="preserve"> of the experiences of the subjects</w:t>
      </w:r>
      <w:r w:rsidR="00CB4684"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"/>
          <w:id w:val="1252395883"/>
          <w:placeholder>
            <w:docPart w:val="DefaultPlaceholder_-1854013440"/>
          </w:placeholder>
        </w:sdtPr>
        <w:sdtContent>
          <w:r w:rsidR="00E218EB" w:rsidRPr="00602B30">
            <w:rPr>
              <w:rFonts w:ascii="Arial" w:eastAsia="Times New Roman" w:hAnsi="Arial" w:cs="Arial"/>
              <w:color w:val="000000"/>
              <w:sz w:val="23"/>
            </w:rPr>
            <w:t xml:space="preserve">(Cadena-Iñiguez </w:t>
          </w:r>
          <w:r w:rsidR="00E218EB" w:rsidRPr="00602B30">
            <w:rPr>
              <w:rFonts w:ascii="Arial" w:eastAsia="Times New Roman" w:hAnsi="Arial" w:cs="Arial"/>
              <w:i/>
              <w:color w:val="000000"/>
              <w:sz w:val="23"/>
            </w:rPr>
            <w:t>et al</w:t>
          </w:r>
          <w:r w:rsidR="00E218EB" w:rsidRPr="00602B30">
            <w:rPr>
              <w:rFonts w:ascii="Arial" w:eastAsia="Times New Roman" w:hAnsi="Arial" w:cs="Arial"/>
              <w:iCs/>
              <w:color w:val="000000"/>
              <w:sz w:val="23"/>
            </w:rPr>
            <w:t>.</w:t>
          </w:r>
          <w:r w:rsidR="00E218EB" w:rsidRPr="00602B30">
            <w:rPr>
              <w:rFonts w:ascii="Arial" w:eastAsia="Times New Roman" w:hAnsi="Arial" w:cs="Arial"/>
              <w:color w:val="000000"/>
              <w:sz w:val="23"/>
            </w:rPr>
            <w:t>, 2017)</w:t>
          </w:r>
        </w:sdtContent>
      </w:sdt>
      <w:r w:rsidR="00126D85" w:rsidRPr="00602B30">
        <w:rPr>
          <w:rFonts w:ascii="Arial" w:hAnsi="Arial" w:cs="Arial"/>
          <w:bCs/>
          <w:color w:val="000000"/>
          <w:sz w:val="23"/>
          <w:szCs w:val="23"/>
        </w:rPr>
        <w:t>.</w:t>
      </w:r>
      <w:r w:rsidR="006A2591" w:rsidRPr="000609C9">
        <w:rPr>
          <w:rFonts w:ascii="Arial" w:hAnsi="Arial" w:cs="Arial"/>
          <w:bCs/>
          <w:color w:val="000000"/>
          <w:sz w:val="23"/>
          <w:szCs w:val="23"/>
        </w:rPr>
        <w:t xml:space="preserve"> This</w:t>
      </w:r>
      <w:r w:rsidR="001358F9" w:rsidRPr="000609C9">
        <w:rPr>
          <w:rFonts w:ascii="Arial" w:hAnsi="Arial" w:cs="Arial"/>
          <w:bCs/>
          <w:color w:val="000000"/>
          <w:sz w:val="23"/>
          <w:szCs w:val="23"/>
        </w:rPr>
        <w:t xml:space="preserve"> type of data is subjective and conside</w:t>
      </w:r>
      <w:r w:rsidR="006A2591" w:rsidRPr="000609C9">
        <w:rPr>
          <w:rFonts w:ascii="Arial" w:hAnsi="Arial" w:cs="Arial"/>
          <w:bCs/>
          <w:color w:val="000000"/>
          <w:sz w:val="23"/>
          <w:szCs w:val="23"/>
        </w:rPr>
        <w:t xml:space="preserve">red not </w:t>
      </w:r>
      <w:r w:rsidR="001E569C" w:rsidRPr="000609C9">
        <w:rPr>
          <w:rFonts w:ascii="Arial" w:hAnsi="Arial" w:cs="Arial"/>
          <w:bCs/>
          <w:color w:val="000000"/>
          <w:sz w:val="23"/>
          <w:szCs w:val="23"/>
        </w:rPr>
        <w:t xml:space="preserve">as </w:t>
      </w:r>
      <w:r w:rsidR="003F4000" w:rsidRPr="000609C9">
        <w:rPr>
          <w:rFonts w:ascii="Arial" w:hAnsi="Arial" w:cs="Arial"/>
          <w:bCs/>
          <w:color w:val="000000"/>
          <w:sz w:val="23"/>
          <w:szCs w:val="23"/>
        </w:rPr>
        <w:t>valid</w:t>
      </w:r>
      <w:r w:rsidR="006A2591" w:rsidRPr="000609C9">
        <w:rPr>
          <w:rFonts w:ascii="Arial" w:hAnsi="Arial" w:cs="Arial"/>
          <w:bCs/>
          <w:color w:val="000000"/>
          <w:sz w:val="23"/>
          <w:szCs w:val="23"/>
        </w:rPr>
        <w:t xml:space="preserve"> </w:t>
      </w:r>
      <w:r w:rsidR="001E569C" w:rsidRPr="000609C9">
        <w:rPr>
          <w:rFonts w:ascii="Arial" w:hAnsi="Arial" w:cs="Arial"/>
          <w:bCs/>
          <w:color w:val="000000"/>
          <w:sz w:val="23"/>
          <w:szCs w:val="23"/>
        </w:rPr>
        <w:t xml:space="preserve">as quantitative data </w:t>
      </w:r>
      <w:r w:rsidR="006A2591" w:rsidRPr="000609C9">
        <w:rPr>
          <w:rFonts w:ascii="Arial" w:hAnsi="Arial" w:cs="Arial"/>
          <w:bCs/>
          <w:color w:val="000000"/>
          <w:sz w:val="23"/>
          <w:szCs w:val="23"/>
        </w:rPr>
        <w:t>by some resear</w:t>
      </w:r>
      <w:r w:rsidR="00297B33" w:rsidRPr="000609C9">
        <w:rPr>
          <w:rFonts w:ascii="Arial" w:hAnsi="Arial" w:cs="Arial"/>
          <w:bCs/>
          <w:color w:val="000000"/>
          <w:sz w:val="23"/>
          <w:szCs w:val="23"/>
        </w:rPr>
        <w:t>chers</w:t>
      </w:r>
      <w:r w:rsidR="003F4000"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"/>
          <w:id w:val="1718545352"/>
          <w:placeholder>
            <w:docPart w:val="DefaultPlaceholder_-1854013440"/>
          </w:placeholder>
        </w:sdtPr>
        <w:sdtContent>
          <w:r w:rsidR="00E218EB" w:rsidRPr="00602B30">
            <w:rPr>
              <w:rFonts w:ascii="Arial" w:eastAsia="Times New Roman" w:hAnsi="Arial" w:cs="Arial"/>
              <w:color w:val="000000"/>
              <w:sz w:val="23"/>
            </w:rPr>
            <w:t xml:space="preserve">(Moret </w:t>
          </w:r>
          <w:r w:rsidR="00E218EB" w:rsidRPr="00602B30">
            <w:rPr>
              <w:rFonts w:ascii="Arial" w:eastAsia="Times New Roman" w:hAnsi="Arial" w:cs="Arial"/>
              <w:i/>
              <w:color w:val="000000"/>
              <w:sz w:val="23"/>
            </w:rPr>
            <w:t>et al</w:t>
          </w:r>
          <w:r w:rsidR="00E218EB" w:rsidRPr="00602B30">
            <w:rPr>
              <w:rFonts w:ascii="Arial" w:eastAsia="Times New Roman" w:hAnsi="Arial" w:cs="Arial"/>
              <w:iCs/>
              <w:color w:val="000000"/>
              <w:sz w:val="23"/>
            </w:rPr>
            <w:t>.</w:t>
          </w:r>
          <w:r w:rsidR="00E218EB" w:rsidRPr="00602B30">
            <w:rPr>
              <w:rFonts w:ascii="Arial" w:eastAsia="Times New Roman" w:hAnsi="Arial" w:cs="Arial"/>
              <w:color w:val="000000"/>
              <w:sz w:val="23"/>
            </w:rPr>
            <w:t>, 2007)</w:t>
          </w:r>
        </w:sdtContent>
      </w:sdt>
      <w:r w:rsidR="001E569C" w:rsidRPr="000609C9">
        <w:rPr>
          <w:rFonts w:ascii="Arial" w:hAnsi="Arial" w:cs="Arial"/>
          <w:bCs/>
          <w:color w:val="000000"/>
          <w:sz w:val="23"/>
          <w:szCs w:val="23"/>
        </w:rPr>
        <w:t xml:space="preserve">. </w:t>
      </w:r>
      <w:r w:rsidR="003762B3" w:rsidRPr="000609C9">
        <w:rPr>
          <w:rFonts w:ascii="Arial" w:hAnsi="Arial" w:cs="Arial"/>
          <w:bCs/>
          <w:color w:val="000000"/>
          <w:sz w:val="23"/>
          <w:szCs w:val="23"/>
        </w:rPr>
        <w:t xml:space="preserve">However, qualitative data </w:t>
      </w:r>
      <w:r w:rsidR="00AE07AB" w:rsidRPr="000609C9">
        <w:rPr>
          <w:rFonts w:ascii="Arial" w:hAnsi="Arial" w:cs="Arial"/>
          <w:bCs/>
          <w:color w:val="000000"/>
          <w:sz w:val="23"/>
          <w:szCs w:val="23"/>
        </w:rPr>
        <w:t xml:space="preserve">is very important to help the researcher </w:t>
      </w:r>
      <w:r w:rsidR="001F59EE" w:rsidRPr="000609C9">
        <w:rPr>
          <w:rFonts w:ascii="Arial" w:hAnsi="Arial" w:cs="Arial"/>
          <w:bCs/>
          <w:color w:val="000000"/>
          <w:sz w:val="23"/>
          <w:szCs w:val="23"/>
        </w:rPr>
        <w:t xml:space="preserve">understand the processes behind the </w:t>
      </w:r>
      <w:r w:rsidR="001F59EE" w:rsidRPr="00E218EB">
        <w:rPr>
          <w:rFonts w:ascii="Arial" w:hAnsi="Arial" w:cs="Arial"/>
          <w:bCs/>
          <w:color w:val="000000"/>
          <w:sz w:val="23"/>
          <w:szCs w:val="23"/>
        </w:rPr>
        <w:t>results</w:t>
      </w:r>
      <w:r w:rsidR="00D12560" w:rsidRPr="00E218EB">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"/>
          <w:id w:val="-73586030"/>
          <w:placeholder>
            <w:docPart w:val="DefaultPlaceholder_-1854013440"/>
          </w:placeholder>
        </w:sdtPr>
        <w:sdtContent>
          <w:r w:rsidR="00E218EB" w:rsidRPr="00E218EB">
            <w:rPr>
              <w:rFonts w:ascii="Arial" w:eastAsia="Times New Roman" w:hAnsi="Arial" w:cs="Arial"/>
              <w:color w:val="000000"/>
              <w:sz w:val="23"/>
            </w:rPr>
            <w:t xml:space="preserve">(Cadena-Iñiguez </w:t>
          </w:r>
          <w:r w:rsidR="00E218EB" w:rsidRPr="00E218EB">
            <w:rPr>
              <w:rFonts w:ascii="Arial" w:eastAsia="Times New Roman" w:hAnsi="Arial" w:cs="Arial"/>
              <w:i/>
              <w:color w:val="000000"/>
              <w:sz w:val="23"/>
            </w:rPr>
            <w:t>et al</w:t>
          </w:r>
          <w:r w:rsidR="00E218EB" w:rsidRPr="00E218EB">
            <w:rPr>
              <w:rFonts w:ascii="Arial" w:eastAsia="Times New Roman" w:hAnsi="Arial" w:cs="Arial"/>
              <w:iCs/>
              <w:color w:val="000000"/>
              <w:sz w:val="23"/>
            </w:rPr>
            <w:t>.</w:t>
          </w:r>
          <w:r w:rsidR="00E218EB" w:rsidRPr="00E218EB">
            <w:rPr>
              <w:rFonts w:ascii="Arial" w:eastAsia="Times New Roman" w:hAnsi="Arial" w:cs="Arial"/>
              <w:color w:val="000000"/>
              <w:sz w:val="23"/>
            </w:rPr>
            <w:t>, 2017)</w:t>
          </w:r>
        </w:sdtContent>
      </w:sdt>
      <w:r w:rsidR="001F59EE" w:rsidRPr="000609C9">
        <w:rPr>
          <w:rFonts w:ascii="Arial" w:hAnsi="Arial" w:cs="Arial"/>
          <w:bCs/>
          <w:color w:val="000000"/>
          <w:sz w:val="23"/>
          <w:szCs w:val="23"/>
        </w:rPr>
        <w:t xml:space="preserve">. </w:t>
      </w:r>
      <w:r w:rsidR="001F1F7F" w:rsidRPr="000609C9">
        <w:rPr>
          <w:rFonts w:ascii="Arial" w:hAnsi="Arial" w:cs="Arial"/>
          <w:bCs/>
          <w:i/>
          <w:iCs/>
          <w:color w:val="000000"/>
          <w:sz w:val="23"/>
          <w:szCs w:val="23"/>
        </w:rPr>
        <w:t>Mixed methods</w:t>
      </w:r>
      <w:r w:rsidR="001D3400" w:rsidRPr="000609C9">
        <w:rPr>
          <w:rFonts w:ascii="Arial" w:hAnsi="Arial" w:cs="Arial"/>
          <w:bCs/>
          <w:color w:val="000000"/>
          <w:sz w:val="23"/>
          <w:szCs w:val="23"/>
        </w:rPr>
        <w:t xml:space="preserve"> are when a researcher uses both quantitative and qualitative data </w:t>
      </w:r>
      <w:r w:rsidR="008E1EFF" w:rsidRPr="000609C9">
        <w:rPr>
          <w:rFonts w:ascii="Arial" w:hAnsi="Arial" w:cs="Arial"/>
          <w:bCs/>
          <w:color w:val="000000"/>
          <w:sz w:val="23"/>
          <w:szCs w:val="23"/>
        </w:rPr>
        <w:t>in their research</w:t>
      </w:r>
      <w:r w:rsidR="00F73F6C"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"/>
          <w:id w:val="1866630109"/>
          <w:placeholder>
            <w:docPart w:val="DefaultPlaceholder_-1854013440"/>
          </w:placeholder>
        </w:sdtPr>
        <w:sdtContent>
          <w:r w:rsidR="00E218EB" w:rsidRPr="00E218EB">
            <w:rPr>
              <w:rFonts w:ascii="Arial" w:hAnsi="Arial" w:cs="Arial"/>
              <w:bCs/>
              <w:color w:val="000000"/>
              <w:sz w:val="23"/>
              <w:szCs w:val="23"/>
            </w:rPr>
            <w:t>(Johnson and Onwuegbuzie, 2004)</w:t>
          </w:r>
        </w:sdtContent>
      </w:sdt>
      <w:r w:rsidR="008E1EFF" w:rsidRPr="000609C9">
        <w:rPr>
          <w:rFonts w:ascii="Arial" w:hAnsi="Arial" w:cs="Arial"/>
          <w:bCs/>
          <w:color w:val="000000"/>
          <w:sz w:val="23"/>
          <w:szCs w:val="23"/>
        </w:rPr>
        <w:t xml:space="preserve">. </w:t>
      </w:r>
    </w:p>
    <w:p w14:paraId="5D8DDAD3" w14:textId="403CE544" w:rsidR="00B2414C" w:rsidRPr="000609C9" w:rsidRDefault="00951561" w:rsidP="004834B2">
      <w:pPr>
        <w:spacing w:line="360" w:lineRule="auto"/>
        <w:ind w:firstLine="720"/>
        <w:rPr>
          <w:rFonts w:ascii="Arial" w:hAnsi="Arial" w:cs="Arial"/>
          <w:bCs/>
          <w:sz w:val="23"/>
          <w:szCs w:val="23"/>
        </w:rPr>
      </w:pPr>
      <w:r w:rsidRPr="000609C9">
        <w:rPr>
          <w:rFonts w:ascii="Arial" w:hAnsi="Arial" w:cs="Arial"/>
          <w:bCs/>
          <w:i/>
          <w:iCs/>
          <w:sz w:val="23"/>
          <w:szCs w:val="23"/>
        </w:rPr>
        <w:lastRenderedPageBreak/>
        <w:t>Ethnography</w:t>
      </w:r>
      <w:r w:rsidR="00020535" w:rsidRPr="000609C9">
        <w:rPr>
          <w:rFonts w:ascii="Arial" w:hAnsi="Arial" w:cs="Arial"/>
          <w:bCs/>
          <w:sz w:val="23"/>
          <w:szCs w:val="23"/>
        </w:rPr>
        <w:t xml:space="preserve"> is a methodology where </w:t>
      </w:r>
      <w:r w:rsidR="00FD16E9" w:rsidRPr="000609C9">
        <w:rPr>
          <w:rFonts w:ascii="Arial" w:hAnsi="Arial" w:cs="Arial"/>
          <w:bCs/>
          <w:sz w:val="23"/>
          <w:szCs w:val="23"/>
        </w:rPr>
        <w:t>mostly qualitative</w:t>
      </w:r>
      <w:r w:rsidR="003F6D82" w:rsidRPr="000609C9">
        <w:rPr>
          <w:rFonts w:ascii="Arial" w:hAnsi="Arial" w:cs="Arial"/>
          <w:bCs/>
          <w:sz w:val="23"/>
          <w:szCs w:val="23"/>
        </w:rPr>
        <w:t xml:space="preserve"> and unstructured </w:t>
      </w:r>
      <w:r w:rsidR="00FD16E9" w:rsidRPr="000609C9">
        <w:rPr>
          <w:rFonts w:ascii="Arial" w:hAnsi="Arial" w:cs="Arial"/>
          <w:bCs/>
          <w:sz w:val="23"/>
          <w:szCs w:val="23"/>
        </w:rPr>
        <w:t xml:space="preserve">data is obtained through methods like </w:t>
      </w:r>
      <w:r w:rsidR="003F6D82" w:rsidRPr="000609C9">
        <w:rPr>
          <w:rFonts w:ascii="Arial" w:hAnsi="Arial" w:cs="Arial"/>
          <w:bCs/>
          <w:sz w:val="23"/>
          <w:szCs w:val="23"/>
        </w:rPr>
        <w:t>observations, interviews</w:t>
      </w:r>
      <w:r w:rsidR="00434C60" w:rsidRPr="000609C9">
        <w:rPr>
          <w:rFonts w:ascii="Arial" w:hAnsi="Arial" w:cs="Arial"/>
          <w:bCs/>
          <w:sz w:val="23"/>
          <w:szCs w:val="23"/>
        </w:rPr>
        <w:t xml:space="preserve"> and discussions about a specific social situation</w:t>
      </w:r>
      <w:r w:rsidR="00625D33"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MzBiNDdmMDctZmFiMy00YTAyLTk0YmItYTJkYWNkNzc5ODk3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
          <w:id w:val="-1813401708"/>
          <w:placeholder>
            <w:docPart w:val="DefaultPlaceholder_-1854013440"/>
          </w:placeholder>
        </w:sdtPr>
        <w:sdtContent>
          <w:r w:rsidR="00E218EB" w:rsidRPr="00E218EB">
            <w:rPr>
              <w:rFonts w:ascii="Arial" w:hAnsi="Arial" w:cs="Arial"/>
              <w:bCs/>
              <w:color w:val="000000"/>
              <w:sz w:val="23"/>
              <w:szCs w:val="23"/>
            </w:rPr>
            <w:t>(Costley, Elliott and Gibbs, 2010b)</w:t>
          </w:r>
        </w:sdtContent>
      </w:sdt>
      <w:r w:rsidR="00434C60" w:rsidRPr="000609C9">
        <w:rPr>
          <w:rFonts w:ascii="Arial" w:hAnsi="Arial" w:cs="Arial"/>
          <w:bCs/>
          <w:sz w:val="23"/>
          <w:szCs w:val="23"/>
        </w:rPr>
        <w:t>.</w:t>
      </w:r>
      <w:r w:rsidR="00563B90" w:rsidRPr="000609C9">
        <w:rPr>
          <w:rFonts w:ascii="Arial" w:hAnsi="Arial" w:cs="Arial"/>
          <w:bCs/>
          <w:sz w:val="23"/>
          <w:szCs w:val="23"/>
        </w:rPr>
        <w:t xml:space="preserve"> </w:t>
      </w:r>
      <w:r w:rsidR="004834B2" w:rsidRPr="000609C9">
        <w:rPr>
          <w:rFonts w:ascii="Arial" w:hAnsi="Arial" w:cs="Arial"/>
          <w:bCs/>
          <w:sz w:val="23"/>
          <w:szCs w:val="23"/>
        </w:rPr>
        <w:t xml:space="preserve">The observations may be </w:t>
      </w:r>
      <w:r w:rsidR="00146CAE" w:rsidRPr="000609C9">
        <w:rPr>
          <w:rFonts w:ascii="Arial" w:hAnsi="Arial" w:cs="Arial"/>
          <w:bCs/>
          <w:sz w:val="23"/>
          <w:szCs w:val="23"/>
        </w:rPr>
        <w:t>done</w:t>
      </w:r>
      <w:r w:rsidR="004834B2" w:rsidRPr="000609C9">
        <w:rPr>
          <w:rFonts w:ascii="Arial" w:hAnsi="Arial" w:cs="Arial"/>
          <w:bCs/>
          <w:sz w:val="23"/>
          <w:szCs w:val="23"/>
        </w:rPr>
        <w:t xml:space="preserve"> by the participant</w:t>
      </w:r>
      <w:r w:rsidR="00146CAE" w:rsidRPr="000609C9">
        <w:rPr>
          <w:rFonts w:ascii="Arial" w:hAnsi="Arial" w:cs="Arial"/>
          <w:bCs/>
          <w:sz w:val="23"/>
          <w:szCs w:val="23"/>
        </w:rPr>
        <w:t>,</w:t>
      </w:r>
      <w:r w:rsidR="004834B2" w:rsidRPr="000609C9">
        <w:rPr>
          <w:rFonts w:ascii="Arial" w:hAnsi="Arial" w:cs="Arial"/>
          <w:bCs/>
          <w:sz w:val="23"/>
          <w:szCs w:val="23"/>
        </w:rPr>
        <w:t xml:space="preserve"> the researcher</w:t>
      </w:r>
      <w:r w:rsidR="00146CAE" w:rsidRPr="000609C9">
        <w:rPr>
          <w:rFonts w:ascii="Arial" w:hAnsi="Arial" w:cs="Arial"/>
          <w:bCs/>
          <w:sz w:val="23"/>
          <w:szCs w:val="23"/>
        </w:rPr>
        <w:t xml:space="preserve"> or </w:t>
      </w:r>
      <w:r w:rsidR="00BE5F39" w:rsidRPr="000609C9">
        <w:rPr>
          <w:rFonts w:ascii="Arial" w:hAnsi="Arial" w:cs="Arial"/>
          <w:bCs/>
          <w:sz w:val="23"/>
          <w:szCs w:val="23"/>
        </w:rPr>
        <w:t>an</w:t>
      </w:r>
      <w:r w:rsidR="00146CAE" w:rsidRPr="000609C9">
        <w:rPr>
          <w:rFonts w:ascii="Arial" w:hAnsi="Arial" w:cs="Arial"/>
          <w:bCs/>
          <w:sz w:val="23"/>
          <w:szCs w:val="23"/>
        </w:rPr>
        <w:t xml:space="preserve"> external </w:t>
      </w:r>
      <w:r w:rsidR="009F7648" w:rsidRPr="000609C9">
        <w:rPr>
          <w:rFonts w:ascii="Arial" w:hAnsi="Arial" w:cs="Arial"/>
          <w:bCs/>
          <w:sz w:val="23"/>
          <w:szCs w:val="23"/>
        </w:rPr>
        <w:t>observer</w:t>
      </w:r>
      <w:r w:rsidR="00D929E6"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ZTVmZTA3ZTMtYTA3My00MjlkLThlZDYtMDI3NDdlMWE0NTQ1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400763241"/>
          <w:placeholder>
            <w:docPart w:val="DefaultPlaceholder_-1854013440"/>
          </w:placeholder>
        </w:sdtPr>
        <w:sdtContent>
          <w:r w:rsidR="00E218EB" w:rsidRPr="00E218EB">
            <w:rPr>
              <w:rFonts w:ascii="Arial" w:hAnsi="Arial" w:cs="Arial"/>
              <w:bCs/>
              <w:color w:val="000000"/>
              <w:sz w:val="23"/>
              <w:szCs w:val="23"/>
            </w:rPr>
            <w:t>(Winter, 2020)</w:t>
          </w:r>
        </w:sdtContent>
      </w:sdt>
      <w:r w:rsidR="004834B2" w:rsidRPr="000609C9">
        <w:rPr>
          <w:rFonts w:ascii="Arial" w:hAnsi="Arial" w:cs="Arial"/>
          <w:bCs/>
          <w:sz w:val="23"/>
          <w:szCs w:val="23"/>
        </w:rPr>
        <w:t xml:space="preserve">. </w:t>
      </w:r>
      <w:r w:rsidR="00977DF1" w:rsidRPr="000609C9">
        <w:rPr>
          <w:rFonts w:ascii="Arial" w:hAnsi="Arial" w:cs="Arial"/>
          <w:bCs/>
          <w:sz w:val="23"/>
          <w:szCs w:val="23"/>
        </w:rPr>
        <w:t>In this methodology, the researc</w:t>
      </w:r>
      <w:r w:rsidR="00D75395" w:rsidRPr="000609C9">
        <w:rPr>
          <w:rFonts w:ascii="Arial" w:hAnsi="Arial" w:cs="Arial"/>
          <w:bCs/>
          <w:sz w:val="23"/>
          <w:szCs w:val="23"/>
        </w:rPr>
        <w:t>her is an active participant</w:t>
      </w:r>
      <w:r w:rsidR="0038474E"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ZmUyNzQ1NjQtMWMyOC00NzBjLWFhYzgtMDNmMjg5YzYwMTYw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
          <w:id w:val="-577595887"/>
          <w:placeholder>
            <w:docPart w:val="DefaultPlaceholder_-1854013440"/>
          </w:placeholder>
        </w:sdtPr>
        <w:sdtContent>
          <w:r w:rsidR="00E218EB">
            <w:rPr>
              <w:rFonts w:ascii="Arial" w:hAnsi="Arial" w:cs="Arial"/>
              <w:bCs/>
              <w:color w:val="000000"/>
              <w:sz w:val="23"/>
              <w:szCs w:val="23"/>
            </w:rPr>
            <w:t>(Costley, Elliott and Gibbs, 2010b)</w:t>
          </w:r>
        </w:sdtContent>
      </w:sdt>
      <w:r w:rsidR="00D75395" w:rsidRPr="000609C9">
        <w:rPr>
          <w:rFonts w:ascii="Arial" w:hAnsi="Arial" w:cs="Arial"/>
          <w:bCs/>
          <w:sz w:val="23"/>
          <w:szCs w:val="23"/>
        </w:rPr>
        <w:t xml:space="preserve">, making the issue of insider researcher </w:t>
      </w:r>
      <w:r w:rsidR="00625D33" w:rsidRPr="000609C9">
        <w:rPr>
          <w:rFonts w:ascii="Arial" w:hAnsi="Arial" w:cs="Arial"/>
          <w:bCs/>
          <w:sz w:val="23"/>
          <w:szCs w:val="23"/>
        </w:rPr>
        <w:t xml:space="preserve">(which I will discuss in a later section) </w:t>
      </w:r>
      <w:r w:rsidR="00D75395" w:rsidRPr="000609C9">
        <w:rPr>
          <w:rFonts w:ascii="Arial" w:hAnsi="Arial" w:cs="Arial"/>
          <w:bCs/>
          <w:sz w:val="23"/>
          <w:szCs w:val="23"/>
        </w:rPr>
        <w:t xml:space="preserve">very prevalent. </w:t>
      </w:r>
      <w:r w:rsidR="009B585A" w:rsidRPr="000609C9">
        <w:rPr>
          <w:rFonts w:ascii="Arial" w:hAnsi="Arial" w:cs="Arial"/>
          <w:bCs/>
          <w:sz w:val="23"/>
          <w:szCs w:val="23"/>
        </w:rPr>
        <w:t xml:space="preserve">For example, a teacher testing a method might emphasize positive or expected results </w:t>
      </w:r>
      <w:r w:rsidR="00A02B3A" w:rsidRPr="000609C9">
        <w:rPr>
          <w:rFonts w:ascii="Arial" w:hAnsi="Arial" w:cs="Arial"/>
          <w:bCs/>
          <w:sz w:val="23"/>
          <w:szCs w:val="23"/>
        </w:rPr>
        <w:t>and dismiss the other data</w:t>
      </w:r>
      <w:r w:rsidR="006E2116" w:rsidRPr="000609C9">
        <w:rPr>
          <w:rFonts w:ascii="Arial" w:hAnsi="Arial" w:cs="Arial"/>
          <w:bCs/>
          <w:sz w:val="23"/>
          <w:szCs w:val="23"/>
        </w:rPr>
        <w:t xml:space="preserve"> </w:t>
      </w:r>
      <w:r w:rsidR="00291EA8" w:rsidRPr="000609C9">
        <w:rPr>
          <w:rFonts w:ascii="Arial" w:hAnsi="Arial" w:cs="Arial"/>
          <w:bCs/>
          <w:sz w:val="23"/>
          <w:szCs w:val="23"/>
        </w:rPr>
        <w:t>i</w:t>
      </w:r>
      <w:r w:rsidR="008C5F97" w:rsidRPr="000609C9">
        <w:rPr>
          <w:rFonts w:ascii="Arial" w:hAnsi="Arial" w:cs="Arial"/>
          <w:bCs/>
          <w:sz w:val="23"/>
          <w:szCs w:val="23"/>
        </w:rPr>
        <w:t xml:space="preserve">n order to </w:t>
      </w:r>
      <w:r w:rsidR="00E56AD4" w:rsidRPr="000609C9">
        <w:rPr>
          <w:rFonts w:ascii="Arial" w:hAnsi="Arial" w:cs="Arial"/>
          <w:bCs/>
          <w:sz w:val="23"/>
          <w:szCs w:val="23"/>
        </w:rPr>
        <w:t xml:space="preserve">prove </w:t>
      </w:r>
      <w:r w:rsidR="002F1B8B" w:rsidRPr="000609C9">
        <w:rPr>
          <w:rFonts w:ascii="Arial" w:hAnsi="Arial" w:cs="Arial"/>
          <w:bCs/>
          <w:sz w:val="23"/>
          <w:szCs w:val="23"/>
        </w:rPr>
        <w:t xml:space="preserve">it is beneficial </w:t>
      </w:r>
      <w:sdt>
        <w:sdtPr>
          <w:rPr>
            <w:rFonts w:ascii="Arial" w:hAnsi="Arial" w:cs="Arial"/>
            <w:bCs/>
            <w:color w:val="000000"/>
            <w:sz w:val="23"/>
            <w:szCs w:val="23"/>
          </w:rPr>
          <w:tag w:val="MENDELEY_CITATION_v3_eyJjaXRhdGlvbklEIjoiTUVOREVMRVlfQ0lUQVRJT05fNmMxMGJiODgtZmQ4Mi00MGM0LTkxYmYtMjdlZTk0YjRhMzhj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1769065499"/>
          <w:placeholder>
            <w:docPart w:val="DefaultPlaceholder_-1854013440"/>
          </w:placeholder>
        </w:sdtPr>
        <w:sdtContent>
          <w:r w:rsidR="00E218EB">
            <w:rPr>
              <w:rFonts w:ascii="Arial" w:hAnsi="Arial" w:cs="Arial"/>
              <w:bCs/>
              <w:color w:val="000000"/>
              <w:sz w:val="23"/>
              <w:szCs w:val="23"/>
            </w:rPr>
            <w:t>(Winter, 2020)</w:t>
          </w:r>
        </w:sdtContent>
      </w:sdt>
      <w:r w:rsidR="00A02B3A" w:rsidRPr="000609C9">
        <w:rPr>
          <w:rFonts w:ascii="Arial" w:hAnsi="Arial" w:cs="Arial"/>
          <w:bCs/>
          <w:sz w:val="23"/>
          <w:szCs w:val="23"/>
        </w:rPr>
        <w:t>.</w:t>
      </w:r>
      <w:r w:rsidR="0023024C" w:rsidRPr="000609C9">
        <w:rPr>
          <w:rFonts w:ascii="Arial" w:hAnsi="Arial" w:cs="Arial"/>
          <w:bCs/>
          <w:sz w:val="23"/>
          <w:szCs w:val="23"/>
        </w:rPr>
        <w:t xml:space="preserve"> Interviews can be structured (a specific set of questions for every participant), </w:t>
      </w:r>
      <w:r w:rsidR="00C91D80" w:rsidRPr="000609C9">
        <w:rPr>
          <w:rFonts w:ascii="Arial" w:hAnsi="Arial" w:cs="Arial"/>
          <w:bCs/>
          <w:sz w:val="23"/>
          <w:szCs w:val="23"/>
        </w:rPr>
        <w:t>unstructured (</w:t>
      </w:r>
      <w:r w:rsidR="00E85FC7" w:rsidRPr="000609C9">
        <w:rPr>
          <w:rFonts w:ascii="Arial" w:hAnsi="Arial" w:cs="Arial"/>
          <w:bCs/>
          <w:sz w:val="23"/>
          <w:szCs w:val="23"/>
        </w:rPr>
        <w:t>no set questions) or semi-structured (</w:t>
      </w:r>
      <w:r w:rsidR="00F9189D" w:rsidRPr="000609C9">
        <w:rPr>
          <w:rFonts w:ascii="Arial" w:hAnsi="Arial" w:cs="Arial"/>
          <w:bCs/>
          <w:sz w:val="23"/>
          <w:szCs w:val="23"/>
        </w:rPr>
        <w:t>the researcher is free to ask additional details or questions to the participants)</w:t>
      </w:r>
      <w:r w:rsidR="00B764E8">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NGQ0MzliYTMtNzY4NC00OGE2LTlmODUtNmYyMjNmY2U2MDMz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1126149537"/>
          <w:placeholder>
            <w:docPart w:val="DefaultPlaceholder_-1854013440"/>
          </w:placeholder>
        </w:sdtPr>
        <w:sdtContent>
          <w:r w:rsidR="00E218EB">
            <w:rPr>
              <w:rFonts w:ascii="Arial" w:hAnsi="Arial" w:cs="Arial"/>
              <w:bCs/>
              <w:color w:val="000000"/>
              <w:sz w:val="23"/>
              <w:szCs w:val="23"/>
            </w:rPr>
            <w:t>(Winter, 2020)</w:t>
          </w:r>
        </w:sdtContent>
      </w:sdt>
      <w:r w:rsidR="00844774" w:rsidRPr="000609C9">
        <w:rPr>
          <w:rFonts w:ascii="Arial" w:hAnsi="Arial" w:cs="Arial"/>
          <w:bCs/>
          <w:sz w:val="23"/>
          <w:szCs w:val="23"/>
        </w:rPr>
        <w:t xml:space="preserve">. </w:t>
      </w:r>
      <w:r w:rsidR="00E218EB">
        <w:rPr>
          <w:rFonts w:ascii="Arial" w:hAnsi="Arial" w:cs="Arial"/>
          <w:bCs/>
          <w:sz w:val="23"/>
          <w:szCs w:val="23"/>
        </w:rPr>
        <w:t>The researcher must choose which type is more adequate for his research.</w:t>
      </w:r>
    </w:p>
    <w:p w14:paraId="40910484" w14:textId="4B6797E4" w:rsidR="006E6CCC" w:rsidRPr="000609C9" w:rsidRDefault="000A4489" w:rsidP="006E6CCC">
      <w:pPr>
        <w:spacing w:line="360" w:lineRule="auto"/>
        <w:ind w:firstLine="720"/>
        <w:rPr>
          <w:rFonts w:ascii="Arial" w:hAnsi="Arial" w:cs="Arial"/>
          <w:bCs/>
          <w:sz w:val="23"/>
          <w:szCs w:val="23"/>
        </w:rPr>
      </w:pPr>
      <w:r w:rsidRPr="000609C9">
        <w:rPr>
          <w:rFonts w:ascii="Arial" w:hAnsi="Arial" w:cs="Arial"/>
          <w:bCs/>
          <w:i/>
          <w:iCs/>
          <w:sz w:val="23"/>
          <w:szCs w:val="23"/>
        </w:rPr>
        <w:t>Exper</w:t>
      </w:r>
      <w:r w:rsidR="006A7894" w:rsidRPr="000609C9">
        <w:rPr>
          <w:rFonts w:ascii="Arial" w:hAnsi="Arial" w:cs="Arial"/>
          <w:bCs/>
          <w:i/>
          <w:iCs/>
          <w:sz w:val="23"/>
          <w:szCs w:val="23"/>
        </w:rPr>
        <w:t xml:space="preserve">imental Research </w:t>
      </w:r>
      <w:r w:rsidR="008F18BA" w:rsidRPr="000609C9">
        <w:rPr>
          <w:rFonts w:ascii="Arial" w:hAnsi="Arial" w:cs="Arial"/>
          <w:bCs/>
          <w:sz w:val="23"/>
          <w:szCs w:val="23"/>
        </w:rPr>
        <w:t xml:space="preserve">is described by </w:t>
      </w:r>
      <w:sdt>
        <w:sdtPr>
          <w:rPr>
            <w:rFonts w:ascii="Arial" w:hAnsi="Arial" w:cs="Arial"/>
            <w:bCs/>
            <w:color w:val="000000"/>
            <w:sz w:val="23"/>
            <w:szCs w:val="23"/>
          </w:rPr>
          <w:tag w:val="MENDELEY_CITATION_v3_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"/>
          <w:id w:val="-1395958896"/>
          <w:placeholder>
            <w:docPart w:val="DefaultPlaceholder_-1854013440"/>
          </w:placeholder>
        </w:sdtPr>
        <w:sdtContent>
          <w:r w:rsidR="00E218EB">
            <w:rPr>
              <w:rFonts w:ascii="Arial" w:hAnsi="Arial" w:cs="Arial"/>
              <w:bCs/>
              <w:color w:val="000000"/>
              <w:sz w:val="23"/>
              <w:szCs w:val="23"/>
            </w:rPr>
            <w:t>Garton, Ratti and Giudice (2004)</w:t>
          </w:r>
        </w:sdtContent>
      </w:sdt>
      <w:r w:rsidR="00860BE6" w:rsidRPr="000609C9">
        <w:rPr>
          <w:rFonts w:ascii="Arial" w:hAnsi="Arial" w:cs="Arial"/>
          <w:bCs/>
          <w:color w:val="000000"/>
          <w:sz w:val="23"/>
          <w:szCs w:val="23"/>
        </w:rPr>
        <w:t xml:space="preserve"> </w:t>
      </w:r>
      <w:r w:rsidR="00F7064A" w:rsidRPr="000609C9">
        <w:rPr>
          <w:rFonts w:ascii="Arial" w:hAnsi="Arial" w:cs="Arial"/>
          <w:bCs/>
          <w:color w:val="000000"/>
          <w:sz w:val="23"/>
          <w:szCs w:val="23"/>
        </w:rPr>
        <w:t xml:space="preserve">as the </w:t>
      </w:r>
      <w:r w:rsidR="00D44997" w:rsidRPr="000609C9">
        <w:rPr>
          <w:rFonts w:ascii="Arial" w:hAnsi="Arial" w:cs="Arial"/>
          <w:bCs/>
          <w:color w:val="000000"/>
          <w:sz w:val="23"/>
          <w:szCs w:val="23"/>
        </w:rPr>
        <w:t xml:space="preserve">‘most powerful tool for identifying causes.’ </w:t>
      </w:r>
      <w:r w:rsidR="0045163E" w:rsidRPr="000609C9">
        <w:rPr>
          <w:rFonts w:ascii="Arial" w:hAnsi="Arial" w:cs="Arial"/>
          <w:bCs/>
          <w:color w:val="000000"/>
          <w:sz w:val="23"/>
          <w:szCs w:val="23"/>
        </w:rPr>
        <w:t>This type of research uses the scientific method to test a hypothesis that has been created based on previous know</w:t>
      </w:r>
      <w:r w:rsidR="006232E7" w:rsidRPr="000609C9">
        <w:rPr>
          <w:rFonts w:ascii="Arial" w:hAnsi="Arial" w:cs="Arial"/>
          <w:bCs/>
          <w:color w:val="000000"/>
          <w:sz w:val="23"/>
          <w:szCs w:val="23"/>
        </w:rPr>
        <w:t>l</w:t>
      </w:r>
      <w:r w:rsidR="0045163E" w:rsidRPr="000609C9">
        <w:rPr>
          <w:rFonts w:ascii="Arial" w:hAnsi="Arial" w:cs="Arial"/>
          <w:bCs/>
          <w:color w:val="000000"/>
          <w:sz w:val="23"/>
          <w:szCs w:val="23"/>
        </w:rPr>
        <w:t xml:space="preserve">edge. </w:t>
      </w:r>
      <w:r w:rsidR="0092007B" w:rsidRPr="000609C9">
        <w:rPr>
          <w:rFonts w:ascii="Arial" w:hAnsi="Arial" w:cs="Arial"/>
          <w:bCs/>
          <w:color w:val="000000"/>
          <w:sz w:val="23"/>
          <w:szCs w:val="23"/>
        </w:rPr>
        <w:t>The researcher then performs an experiment to collect and analyze the data</w:t>
      </w:r>
      <w:r w:rsidR="00C678C5" w:rsidRPr="000609C9">
        <w:rPr>
          <w:rFonts w:ascii="Arial" w:hAnsi="Arial" w:cs="Arial"/>
          <w:bCs/>
          <w:color w:val="000000"/>
          <w:sz w:val="23"/>
          <w:szCs w:val="23"/>
        </w:rPr>
        <w:t xml:space="preserve"> (usually quantitative)</w:t>
      </w:r>
      <w:r w:rsidR="0092007B" w:rsidRPr="000609C9">
        <w:rPr>
          <w:rFonts w:ascii="Arial" w:hAnsi="Arial" w:cs="Arial"/>
          <w:bCs/>
          <w:color w:val="000000"/>
          <w:sz w:val="23"/>
          <w:szCs w:val="23"/>
        </w:rPr>
        <w:t xml:space="preserve"> to </w:t>
      </w:r>
      <w:r w:rsidR="006232E7" w:rsidRPr="000609C9">
        <w:rPr>
          <w:rFonts w:ascii="Arial" w:hAnsi="Arial" w:cs="Arial"/>
          <w:bCs/>
          <w:color w:val="000000"/>
          <w:sz w:val="23"/>
          <w:szCs w:val="23"/>
        </w:rPr>
        <w:t>prove or disprove the hypothesis</w:t>
      </w:r>
      <w:r w:rsidR="0023332D"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"/>
          <w:id w:val="132443561"/>
          <w:placeholder>
            <w:docPart w:val="DefaultPlaceholder_-1854013440"/>
          </w:placeholder>
        </w:sdtPr>
        <w:sdtContent>
          <w:r w:rsidR="00E218EB">
            <w:rPr>
              <w:rFonts w:ascii="Arial" w:hAnsi="Arial" w:cs="Arial"/>
              <w:bCs/>
              <w:color w:val="000000"/>
              <w:sz w:val="23"/>
              <w:szCs w:val="23"/>
            </w:rPr>
            <w:t>(Carey, 1994)</w:t>
          </w:r>
        </w:sdtContent>
      </w:sdt>
      <w:r w:rsidR="00C678C5" w:rsidRPr="000609C9">
        <w:rPr>
          <w:rFonts w:ascii="Arial" w:hAnsi="Arial" w:cs="Arial"/>
          <w:bCs/>
          <w:color w:val="000000"/>
          <w:sz w:val="23"/>
          <w:szCs w:val="23"/>
        </w:rPr>
        <w:t>.</w:t>
      </w:r>
      <w:r w:rsidR="001543A5" w:rsidRPr="000609C9">
        <w:rPr>
          <w:rFonts w:ascii="Arial" w:hAnsi="Arial" w:cs="Arial"/>
          <w:bCs/>
          <w:color w:val="000000"/>
          <w:sz w:val="23"/>
          <w:szCs w:val="23"/>
        </w:rPr>
        <w:t xml:space="preserve"> This approach, deeply rooted in the positivist paradigm, is </w:t>
      </w:r>
      <w:r w:rsidR="00013446" w:rsidRPr="000609C9">
        <w:rPr>
          <w:rFonts w:ascii="Arial" w:hAnsi="Arial" w:cs="Arial"/>
          <w:bCs/>
          <w:color w:val="000000"/>
          <w:sz w:val="23"/>
          <w:szCs w:val="23"/>
        </w:rPr>
        <w:t>hard to apply when dealing with</w:t>
      </w:r>
      <w:r w:rsidR="00C326E0" w:rsidRPr="000609C9">
        <w:rPr>
          <w:rFonts w:ascii="Arial" w:hAnsi="Arial" w:cs="Arial"/>
          <w:bCs/>
          <w:color w:val="000000"/>
          <w:sz w:val="23"/>
          <w:szCs w:val="23"/>
        </w:rPr>
        <w:t xml:space="preserve"> </w:t>
      </w:r>
      <w:r w:rsidR="00D96F5D" w:rsidRPr="000609C9">
        <w:rPr>
          <w:rFonts w:ascii="Arial" w:hAnsi="Arial" w:cs="Arial"/>
          <w:bCs/>
          <w:color w:val="000000"/>
          <w:sz w:val="23"/>
          <w:szCs w:val="23"/>
        </w:rPr>
        <w:t xml:space="preserve">human behavior </w:t>
      </w:r>
      <w:sdt>
        <w:sdtPr>
          <w:rPr>
            <w:rFonts w:ascii="Arial" w:hAnsi="Arial" w:cs="Arial"/>
            <w:bCs/>
            <w:color w:val="000000"/>
            <w:sz w:val="23"/>
            <w:szCs w:val="23"/>
          </w:rPr>
          <w:tag w:val="MENDELEY_CITATION_v3_eyJjaXRhdGlvbklEIjoiTUVOREVMRVlfQ0lUQVRJT05fY2RkNDdjNjEtOGM4NS00NDlhLWI1NGYtYmQzMTM3YzBkNzQz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Swic3VwcHJlc3MtYXV0aG9yIjpmYWxzZSwiY29tcG9zaXRlIjpmYWxzZSwiYXV0aG9yLW9ubHkiOmZhbHNlfV19"/>
          <w:id w:val="1125501494"/>
          <w:placeholder>
            <w:docPart w:val="DefaultPlaceholder_-1854013440"/>
          </w:placeholder>
        </w:sdtPr>
        <w:sdtContent>
          <w:r w:rsidR="00E218EB">
            <w:rPr>
              <w:rFonts w:ascii="Arial" w:hAnsi="Arial" w:cs="Arial"/>
              <w:bCs/>
              <w:color w:val="000000"/>
              <w:sz w:val="23"/>
              <w:szCs w:val="23"/>
            </w:rPr>
            <w:t>(Sol and Heng, 2022)</w:t>
          </w:r>
        </w:sdtContent>
      </w:sdt>
      <w:r w:rsidR="006E6CCC" w:rsidRPr="000609C9">
        <w:rPr>
          <w:rFonts w:ascii="Arial" w:hAnsi="Arial" w:cs="Arial"/>
          <w:bCs/>
          <w:color w:val="000000"/>
          <w:sz w:val="23"/>
          <w:szCs w:val="23"/>
        </w:rPr>
        <w:t xml:space="preserve"> such as singing habits and practices.</w:t>
      </w:r>
    </w:p>
    <w:p w14:paraId="24740683" w14:textId="375C2BA7" w:rsidR="00BC506B" w:rsidRPr="000609C9" w:rsidRDefault="00BC506B" w:rsidP="006E6CCC">
      <w:pPr>
        <w:spacing w:line="360" w:lineRule="auto"/>
        <w:ind w:firstLine="720"/>
        <w:rPr>
          <w:rFonts w:ascii="Arial" w:hAnsi="Arial" w:cs="Arial"/>
          <w:bCs/>
          <w:color w:val="000000"/>
          <w:sz w:val="23"/>
          <w:szCs w:val="23"/>
        </w:rPr>
      </w:pPr>
      <w:r w:rsidRPr="000609C9">
        <w:rPr>
          <w:rFonts w:ascii="Arial" w:hAnsi="Arial" w:cs="Arial"/>
          <w:bCs/>
          <w:i/>
          <w:iCs/>
          <w:sz w:val="23"/>
          <w:szCs w:val="23"/>
        </w:rPr>
        <w:t>Grounded Theory</w:t>
      </w:r>
      <w:r w:rsidR="00FC44FA" w:rsidRPr="000609C9">
        <w:rPr>
          <w:rFonts w:ascii="Arial" w:hAnsi="Arial" w:cs="Arial"/>
          <w:bCs/>
          <w:i/>
          <w:iCs/>
          <w:sz w:val="23"/>
          <w:szCs w:val="23"/>
        </w:rPr>
        <w:t xml:space="preserve"> </w:t>
      </w:r>
      <w:r w:rsidR="00E21CB6" w:rsidRPr="000609C9">
        <w:rPr>
          <w:rFonts w:ascii="Arial" w:hAnsi="Arial" w:cs="Arial"/>
          <w:bCs/>
          <w:sz w:val="23"/>
          <w:szCs w:val="23"/>
        </w:rPr>
        <w:t xml:space="preserve">differs from an experimental approach in that, instead of starting with a theory, it starts with the data. </w:t>
      </w:r>
      <w:r w:rsidR="006312FB" w:rsidRPr="000609C9">
        <w:rPr>
          <w:rFonts w:ascii="Arial" w:hAnsi="Arial" w:cs="Arial"/>
          <w:bCs/>
          <w:sz w:val="23"/>
          <w:szCs w:val="23"/>
        </w:rPr>
        <w:t xml:space="preserve">This is considered an inductive approach. </w:t>
      </w:r>
      <w:r w:rsidR="00F02EDC" w:rsidRPr="000609C9">
        <w:rPr>
          <w:rFonts w:ascii="Arial" w:hAnsi="Arial" w:cs="Arial"/>
          <w:bCs/>
          <w:sz w:val="23"/>
          <w:szCs w:val="23"/>
        </w:rPr>
        <w:t>Its</w:t>
      </w:r>
      <w:r w:rsidR="00323809" w:rsidRPr="000609C9">
        <w:rPr>
          <w:rFonts w:ascii="Arial" w:hAnsi="Arial" w:cs="Arial"/>
          <w:bCs/>
          <w:sz w:val="23"/>
          <w:szCs w:val="23"/>
        </w:rPr>
        <w:t xml:space="preserve"> aim is not to prove or disprove a </w:t>
      </w:r>
      <w:r w:rsidR="006973B2" w:rsidRPr="000609C9">
        <w:rPr>
          <w:rFonts w:ascii="Arial" w:hAnsi="Arial" w:cs="Arial"/>
          <w:bCs/>
          <w:sz w:val="23"/>
          <w:szCs w:val="23"/>
        </w:rPr>
        <w:t>hypothesis</w:t>
      </w:r>
      <w:r w:rsidR="00323809" w:rsidRPr="000609C9">
        <w:rPr>
          <w:rFonts w:ascii="Arial" w:hAnsi="Arial" w:cs="Arial"/>
          <w:bCs/>
          <w:sz w:val="23"/>
          <w:szCs w:val="23"/>
        </w:rPr>
        <w:t xml:space="preserve">, but </w:t>
      </w:r>
      <w:r w:rsidR="000225A8" w:rsidRPr="000609C9">
        <w:rPr>
          <w:rFonts w:ascii="Arial" w:hAnsi="Arial" w:cs="Arial"/>
          <w:bCs/>
          <w:sz w:val="23"/>
          <w:szCs w:val="23"/>
        </w:rPr>
        <w:t xml:space="preserve">to </w:t>
      </w:r>
      <w:r w:rsidR="00323809" w:rsidRPr="000609C9">
        <w:rPr>
          <w:rFonts w:ascii="Arial" w:hAnsi="Arial" w:cs="Arial"/>
          <w:bCs/>
          <w:sz w:val="23"/>
          <w:szCs w:val="23"/>
        </w:rPr>
        <w:t>draw conclusions</w:t>
      </w:r>
      <w:r w:rsidR="00EE5A3D" w:rsidRPr="000609C9">
        <w:rPr>
          <w:rFonts w:ascii="Arial" w:hAnsi="Arial" w:cs="Arial"/>
          <w:bCs/>
          <w:sz w:val="23"/>
          <w:szCs w:val="23"/>
        </w:rPr>
        <w:t xml:space="preserve"> and give meaning to the data</w:t>
      </w:r>
      <w:r w:rsidR="002B491C"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YTRhODk2YTEtNzRjNi00YjZlLTliOTMtZDI3YjI3NDRjM2Fl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
          <w:id w:val="-1226833960"/>
          <w:placeholder>
            <w:docPart w:val="DefaultPlaceholder_-1854013440"/>
          </w:placeholder>
        </w:sdtPr>
        <w:sdtContent>
          <w:r w:rsidR="00E218EB">
            <w:rPr>
              <w:rFonts w:ascii="Arial" w:hAnsi="Arial" w:cs="Arial"/>
              <w:bCs/>
              <w:color w:val="000000"/>
              <w:sz w:val="23"/>
              <w:szCs w:val="23"/>
            </w:rPr>
            <w:t>(Costley, Elliott and Gibbs, 2010b)</w:t>
          </w:r>
        </w:sdtContent>
      </w:sdt>
      <w:r w:rsidR="006312FB" w:rsidRPr="000609C9">
        <w:rPr>
          <w:rFonts w:ascii="Arial" w:hAnsi="Arial" w:cs="Arial"/>
          <w:bCs/>
          <w:color w:val="000000"/>
          <w:sz w:val="23"/>
          <w:szCs w:val="23"/>
        </w:rPr>
        <w:t xml:space="preserve">. </w:t>
      </w:r>
      <w:r w:rsidR="00BE4D0A" w:rsidRPr="000609C9">
        <w:rPr>
          <w:rFonts w:ascii="Arial" w:hAnsi="Arial" w:cs="Arial"/>
          <w:bCs/>
          <w:color w:val="000000"/>
          <w:sz w:val="23"/>
          <w:szCs w:val="23"/>
        </w:rPr>
        <w:t>The</w:t>
      </w:r>
      <w:r w:rsidR="001F1AAC" w:rsidRPr="000609C9">
        <w:rPr>
          <w:rFonts w:ascii="Arial" w:hAnsi="Arial" w:cs="Arial"/>
          <w:bCs/>
          <w:color w:val="000000"/>
          <w:sz w:val="23"/>
          <w:szCs w:val="23"/>
        </w:rPr>
        <w:t xml:space="preserve"> data is put</w:t>
      </w:r>
      <w:r w:rsidR="00BE4D0A" w:rsidRPr="000609C9">
        <w:rPr>
          <w:rFonts w:ascii="Arial" w:hAnsi="Arial" w:cs="Arial"/>
          <w:bCs/>
          <w:color w:val="000000"/>
          <w:sz w:val="23"/>
          <w:szCs w:val="23"/>
        </w:rPr>
        <w:t xml:space="preserve"> through a rigorous analytical process</w:t>
      </w:r>
      <w:r w:rsidR="007E2BFD" w:rsidRPr="000609C9">
        <w:rPr>
          <w:rFonts w:ascii="Arial" w:hAnsi="Arial" w:cs="Arial"/>
          <w:bCs/>
          <w:color w:val="000000"/>
          <w:sz w:val="23"/>
          <w:szCs w:val="23"/>
        </w:rPr>
        <w:t xml:space="preserve"> and </w:t>
      </w:r>
      <w:r w:rsidR="00E63452" w:rsidRPr="000609C9">
        <w:rPr>
          <w:rFonts w:ascii="Arial" w:hAnsi="Arial" w:cs="Arial"/>
          <w:bCs/>
          <w:color w:val="000000"/>
          <w:sz w:val="23"/>
          <w:szCs w:val="23"/>
        </w:rPr>
        <w:t xml:space="preserve">all possible </w:t>
      </w:r>
      <w:r w:rsidR="009C217D" w:rsidRPr="000609C9">
        <w:rPr>
          <w:rFonts w:ascii="Arial" w:hAnsi="Arial" w:cs="Arial"/>
          <w:bCs/>
          <w:color w:val="000000"/>
          <w:sz w:val="23"/>
          <w:szCs w:val="23"/>
        </w:rPr>
        <w:t>interpretations are consider</w:t>
      </w:r>
      <w:r w:rsidR="00763B07" w:rsidRPr="000609C9">
        <w:rPr>
          <w:rFonts w:ascii="Arial" w:hAnsi="Arial" w:cs="Arial"/>
          <w:bCs/>
          <w:color w:val="000000"/>
          <w:sz w:val="23"/>
          <w:szCs w:val="23"/>
        </w:rPr>
        <w:t xml:space="preserve">ed. After this, the researcher gathers more data and repeats the process to refine their conclusions </w:t>
      </w:r>
      <w:sdt>
        <w:sdtPr>
          <w:rPr>
            <w:rFonts w:ascii="Arial" w:hAnsi="Arial" w:cs="Arial"/>
            <w:bCs/>
            <w:color w:val="000000"/>
            <w:sz w:val="23"/>
            <w:szCs w:val="23"/>
          </w:rPr>
          <w:tag w:val="MENDELEY_CITATION_v3_eyJjaXRhdGlvbklEIjoiTUVOREVMRVlfQ0lUQVRJT05fODhmYzJlYzgtMjM5NC00YjhlLWIwMjQtMGJjOTkwNjhlMjUy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394820573"/>
          <w:placeholder>
            <w:docPart w:val="DefaultPlaceholder_-1854013440"/>
          </w:placeholder>
        </w:sdtPr>
        <w:sdtContent>
          <w:r w:rsidR="00E218EB">
            <w:rPr>
              <w:rFonts w:ascii="Arial" w:hAnsi="Arial" w:cs="Arial"/>
              <w:bCs/>
              <w:color w:val="000000"/>
              <w:sz w:val="23"/>
              <w:szCs w:val="23"/>
            </w:rPr>
            <w:t>(Winter, 2020)</w:t>
          </w:r>
        </w:sdtContent>
      </w:sdt>
      <w:r w:rsidR="001E7899" w:rsidRPr="000609C9">
        <w:rPr>
          <w:rFonts w:ascii="Arial" w:hAnsi="Arial" w:cs="Arial"/>
          <w:bCs/>
          <w:color w:val="000000"/>
          <w:sz w:val="23"/>
          <w:szCs w:val="23"/>
        </w:rPr>
        <w:t>.</w:t>
      </w:r>
      <w:r w:rsidR="00D21915" w:rsidRPr="000609C9">
        <w:rPr>
          <w:rFonts w:ascii="Arial" w:hAnsi="Arial" w:cs="Arial"/>
          <w:bCs/>
          <w:color w:val="000000"/>
          <w:sz w:val="23"/>
          <w:szCs w:val="23"/>
        </w:rPr>
        <w:t xml:space="preserve"> </w:t>
      </w:r>
      <w:r w:rsidR="00C70C4A" w:rsidRPr="000609C9">
        <w:rPr>
          <w:rFonts w:ascii="Arial" w:hAnsi="Arial" w:cs="Arial"/>
          <w:bCs/>
          <w:color w:val="000000"/>
          <w:sz w:val="23"/>
          <w:szCs w:val="23"/>
        </w:rPr>
        <w:t xml:space="preserve">It is possible that new questions and hypotheses arise with each </w:t>
      </w:r>
      <w:r w:rsidR="0047034D" w:rsidRPr="000609C9">
        <w:rPr>
          <w:rFonts w:ascii="Arial" w:hAnsi="Arial" w:cs="Arial"/>
          <w:bCs/>
          <w:color w:val="000000"/>
          <w:sz w:val="23"/>
          <w:szCs w:val="23"/>
        </w:rPr>
        <w:t xml:space="preserve">repetition and conclusions are </w:t>
      </w:r>
      <w:r w:rsidR="001F1412" w:rsidRPr="000609C9">
        <w:rPr>
          <w:rFonts w:ascii="Arial" w:hAnsi="Arial" w:cs="Arial"/>
          <w:bCs/>
          <w:color w:val="000000"/>
          <w:sz w:val="23"/>
          <w:szCs w:val="23"/>
        </w:rPr>
        <w:t xml:space="preserve">adjusted accordingly. </w:t>
      </w:r>
      <w:r w:rsidR="004D49B4" w:rsidRPr="000609C9">
        <w:rPr>
          <w:rFonts w:ascii="Arial" w:hAnsi="Arial" w:cs="Arial"/>
          <w:bCs/>
          <w:color w:val="000000"/>
          <w:sz w:val="23"/>
          <w:szCs w:val="23"/>
        </w:rPr>
        <w:t>When gathering more data</w:t>
      </w:r>
      <w:r w:rsidR="00B11B49" w:rsidRPr="000609C9">
        <w:rPr>
          <w:rFonts w:ascii="Arial" w:hAnsi="Arial" w:cs="Arial"/>
          <w:bCs/>
          <w:color w:val="000000"/>
          <w:sz w:val="23"/>
          <w:szCs w:val="23"/>
        </w:rPr>
        <w:t xml:space="preserve"> </w:t>
      </w:r>
      <w:r w:rsidR="008A672E" w:rsidRPr="000609C9">
        <w:rPr>
          <w:rFonts w:ascii="Arial" w:hAnsi="Arial" w:cs="Arial"/>
          <w:bCs/>
          <w:color w:val="000000"/>
          <w:sz w:val="23"/>
          <w:szCs w:val="23"/>
        </w:rPr>
        <w:t>give</w:t>
      </w:r>
      <w:r w:rsidR="00D16132" w:rsidRPr="000609C9">
        <w:rPr>
          <w:rFonts w:ascii="Arial" w:hAnsi="Arial" w:cs="Arial"/>
          <w:bCs/>
          <w:color w:val="000000"/>
          <w:sz w:val="23"/>
          <w:szCs w:val="23"/>
        </w:rPr>
        <w:t xml:space="preserve">s no </w:t>
      </w:r>
      <w:r w:rsidR="00B11B49" w:rsidRPr="000609C9">
        <w:rPr>
          <w:rFonts w:ascii="Arial" w:hAnsi="Arial" w:cs="Arial"/>
          <w:bCs/>
          <w:color w:val="000000"/>
          <w:sz w:val="23"/>
          <w:szCs w:val="23"/>
        </w:rPr>
        <w:t xml:space="preserve">more </w:t>
      </w:r>
      <w:r w:rsidR="00D16132" w:rsidRPr="000609C9">
        <w:rPr>
          <w:rFonts w:ascii="Arial" w:hAnsi="Arial" w:cs="Arial"/>
          <w:bCs/>
          <w:color w:val="000000"/>
          <w:sz w:val="23"/>
          <w:szCs w:val="23"/>
        </w:rPr>
        <w:t xml:space="preserve">more </w:t>
      </w:r>
      <w:r w:rsidR="00B11B49" w:rsidRPr="000609C9">
        <w:rPr>
          <w:rFonts w:ascii="Arial" w:hAnsi="Arial" w:cs="Arial"/>
          <w:bCs/>
          <w:color w:val="000000"/>
          <w:sz w:val="23"/>
          <w:szCs w:val="23"/>
        </w:rPr>
        <w:t>information</w:t>
      </w:r>
      <w:r w:rsidR="00D16132" w:rsidRPr="000609C9">
        <w:rPr>
          <w:rFonts w:ascii="Arial" w:hAnsi="Arial" w:cs="Arial"/>
          <w:bCs/>
          <w:color w:val="000000"/>
          <w:sz w:val="23"/>
          <w:szCs w:val="23"/>
        </w:rPr>
        <w:t xml:space="preserve"> (</w:t>
      </w:r>
      <w:r w:rsidR="00873883" w:rsidRPr="000609C9">
        <w:rPr>
          <w:rFonts w:ascii="Arial" w:hAnsi="Arial" w:cs="Arial"/>
          <w:bCs/>
          <w:color w:val="000000"/>
          <w:sz w:val="23"/>
          <w:szCs w:val="23"/>
        </w:rPr>
        <w:t>known as theoretical saturation)</w:t>
      </w:r>
      <w:r w:rsidR="00B11B49" w:rsidRPr="000609C9">
        <w:rPr>
          <w:rFonts w:ascii="Arial" w:hAnsi="Arial" w:cs="Arial"/>
          <w:bCs/>
          <w:color w:val="000000"/>
          <w:sz w:val="23"/>
          <w:szCs w:val="23"/>
        </w:rPr>
        <w:t>, the process stops and conclusions are generated</w:t>
      </w:r>
      <w:r w:rsidR="00873883"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NTUzMjUzMDYtOGNhYi00ZTg4LTkwZTgtNjRlOThkYjY1ODY2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956177288"/>
          <w:placeholder>
            <w:docPart w:val="DefaultPlaceholder_-1854013440"/>
          </w:placeholder>
        </w:sdtPr>
        <w:sdtContent>
          <w:r w:rsidR="00E218EB">
            <w:rPr>
              <w:rFonts w:ascii="Arial" w:hAnsi="Arial" w:cs="Arial"/>
              <w:bCs/>
              <w:color w:val="000000"/>
              <w:sz w:val="23"/>
              <w:szCs w:val="23"/>
            </w:rPr>
            <w:t>(Winter, 2020)</w:t>
          </w:r>
        </w:sdtContent>
      </w:sdt>
      <w:r w:rsidR="00B11B49" w:rsidRPr="000609C9">
        <w:rPr>
          <w:rFonts w:ascii="Arial" w:hAnsi="Arial" w:cs="Arial"/>
          <w:bCs/>
          <w:color w:val="000000"/>
          <w:sz w:val="23"/>
          <w:szCs w:val="23"/>
        </w:rPr>
        <w:t xml:space="preserve">. </w:t>
      </w:r>
    </w:p>
    <w:p w14:paraId="291A3960" w14:textId="7D120AA6" w:rsidR="00C65074" w:rsidRPr="000609C9" w:rsidRDefault="00951561" w:rsidP="006E6CCC">
      <w:pPr>
        <w:spacing w:line="360" w:lineRule="auto"/>
        <w:ind w:firstLine="720"/>
        <w:rPr>
          <w:rFonts w:ascii="Arial" w:hAnsi="Arial" w:cs="Arial"/>
          <w:bCs/>
          <w:sz w:val="23"/>
          <w:szCs w:val="23"/>
        </w:rPr>
      </w:pPr>
      <w:r w:rsidRPr="000609C9">
        <w:rPr>
          <w:rFonts w:ascii="Arial" w:hAnsi="Arial" w:cs="Arial"/>
          <w:bCs/>
          <w:i/>
          <w:iCs/>
          <w:sz w:val="23"/>
          <w:szCs w:val="23"/>
        </w:rPr>
        <w:t>Phenomenology</w:t>
      </w:r>
      <w:r w:rsidR="00E13F4E" w:rsidRPr="000609C9">
        <w:rPr>
          <w:rFonts w:ascii="Arial" w:hAnsi="Arial" w:cs="Arial"/>
          <w:bCs/>
          <w:sz w:val="23"/>
          <w:szCs w:val="23"/>
        </w:rPr>
        <w:t xml:space="preserve"> </w:t>
      </w:r>
      <w:r w:rsidR="001430A4" w:rsidRPr="000609C9">
        <w:rPr>
          <w:rFonts w:ascii="Arial" w:hAnsi="Arial" w:cs="Arial"/>
          <w:bCs/>
          <w:sz w:val="23"/>
          <w:szCs w:val="23"/>
        </w:rPr>
        <w:t xml:space="preserve">is a qualitative and subjective </w:t>
      </w:r>
      <w:r w:rsidR="00372BCC" w:rsidRPr="000609C9">
        <w:rPr>
          <w:rFonts w:ascii="Arial" w:hAnsi="Arial" w:cs="Arial"/>
          <w:bCs/>
          <w:sz w:val="23"/>
          <w:szCs w:val="23"/>
        </w:rPr>
        <w:t xml:space="preserve">methodology </w:t>
      </w:r>
      <w:r w:rsidR="005D0DD6" w:rsidRPr="000609C9">
        <w:rPr>
          <w:rFonts w:ascii="Arial" w:hAnsi="Arial" w:cs="Arial"/>
          <w:bCs/>
          <w:sz w:val="23"/>
          <w:szCs w:val="23"/>
        </w:rPr>
        <w:t xml:space="preserve">whose purpose </w:t>
      </w:r>
      <w:r w:rsidR="006B57EC" w:rsidRPr="000609C9">
        <w:rPr>
          <w:rFonts w:ascii="Arial" w:hAnsi="Arial" w:cs="Arial"/>
          <w:bCs/>
          <w:sz w:val="23"/>
          <w:szCs w:val="23"/>
        </w:rPr>
        <w:t xml:space="preserve">is to </w:t>
      </w:r>
      <w:r w:rsidR="00AE57B2" w:rsidRPr="000609C9">
        <w:rPr>
          <w:rFonts w:ascii="Arial" w:hAnsi="Arial" w:cs="Arial"/>
          <w:bCs/>
          <w:sz w:val="23"/>
          <w:szCs w:val="23"/>
        </w:rPr>
        <w:t xml:space="preserve">acquire a meaningful </w:t>
      </w:r>
      <w:r w:rsidR="00E916FA" w:rsidRPr="000609C9">
        <w:rPr>
          <w:rFonts w:ascii="Arial" w:hAnsi="Arial" w:cs="Arial"/>
          <w:bCs/>
          <w:sz w:val="23"/>
          <w:szCs w:val="23"/>
        </w:rPr>
        <w:t xml:space="preserve">understanding </w:t>
      </w:r>
      <w:r w:rsidR="00AE57B2" w:rsidRPr="000609C9">
        <w:rPr>
          <w:rFonts w:ascii="Arial" w:hAnsi="Arial" w:cs="Arial"/>
          <w:bCs/>
          <w:sz w:val="23"/>
          <w:szCs w:val="23"/>
        </w:rPr>
        <w:t xml:space="preserve">of </w:t>
      </w:r>
      <w:r w:rsidR="005929A6" w:rsidRPr="000609C9">
        <w:rPr>
          <w:rFonts w:ascii="Arial" w:hAnsi="Arial" w:cs="Arial"/>
          <w:bCs/>
          <w:sz w:val="23"/>
          <w:szCs w:val="23"/>
        </w:rPr>
        <w:t>a person’s perceptions</w:t>
      </w:r>
      <w:r w:rsidR="00E916FA"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MTRiMmJmMmEtMjQ1Ny00NTk3LThlZTgtZGEwNWQ5MWRhMmZm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
          <w:id w:val="646165363"/>
          <w:placeholder>
            <w:docPart w:val="DefaultPlaceholder_-1854013440"/>
          </w:placeholder>
        </w:sdtPr>
        <w:sdtContent>
          <w:r w:rsidR="00E218EB">
            <w:rPr>
              <w:rFonts w:ascii="Arial" w:hAnsi="Arial" w:cs="Arial"/>
              <w:bCs/>
              <w:color w:val="000000"/>
              <w:sz w:val="23"/>
              <w:szCs w:val="23"/>
            </w:rPr>
            <w:t>(Costley, Elliott and Gibbs, 2010b)</w:t>
          </w:r>
        </w:sdtContent>
      </w:sdt>
      <w:r w:rsidR="005929A6" w:rsidRPr="000609C9">
        <w:rPr>
          <w:rFonts w:ascii="Arial" w:hAnsi="Arial" w:cs="Arial"/>
          <w:bCs/>
          <w:sz w:val="23"/>
          <w:szCs w:val="23"/>
        </w:rPr>
        <w:t xml:space="preserve">. </w:t>
      </w:r>
      <w:r w:rsidR="000E795E" w:rsidRPr="000609C9">
        <w:rPr>
          <w:rFonts w:ascii="Arial" w:hAnsi="Arial" w:cs="Arial"/>
          <w:bCs/>
          <w:sz w:val="23"/>
          <w:szCs w:val="23"/>
        </w:rPr>
        <w:t xml:space="preserve">Some methods that can be used within this methodology are </w:t>
      </w:r>
      <w:r w:rsidR="00ED6AC4" w:rsidRPr="000609C9">
        <w:rPr>
          <w:rFonts w:ascii="Arial" w:hAnsi="Arial" w:cs="Arial"/>
          <w:bCs/>
          <w:sz w:val="23"/>
          <w:szCs w:val="23"/>
        </w:rPr>
        <w:t>surve</w:t>
      </w:r>
      <w:r w:rsidR="00C17384" w:rsidRPr="000609C9">
        <w:rPr>
          <w:rFonts w:ascii="Arial" w:hAnsi="Arial" w:cs="Arial"/>
          <w:bCs/>
          <w:sz w:val="23"/>
          <w:szCs w:val="23"/>
        </w:rPr>
        <w:t>ys</w:t>
      </w:r>
      <w:r w:rsidR="00A21ABE" w:rsidRPr="000609C9">
        <w:rPr>
          <w:rFonts w:ascii="Arial" w:hAnsi="Arial" w:cs="Arial"/>
          <w:bCs/>
          <w:sz w:val="23"/>
          <w:szCs w:val="23"/>
        </w:rPr>
        <w:t xml:space="preserve"> and case studies. </w:t>
      </w:r>
      <w:r w:rsidR="00E500A2" w:rsidRPr="000609C9">
        <w:rPr>
          <w:rFonts w:ascii="Arial" w:hAnsi="Arial" w:cs="Arial"/>
          <w:bCs/>
          <w:sz w:val="23"/>
          <w:szCs w:val="23"/>
        </w:rPr>
        <w:t xml:space="preserve">Surveys are </w:t>
      </w:r>
      <w:r w:rsidR="00655EAD" w:rsidRPr="000609C9">
        <w:rPr>
          <w:rFonts w:ascii="Arial" w:hAnsi="Arial" w:cs="Arial"/>
          <w:bCs/>
          <w:sz w:val="23"/>
          <w:szCs w:val="23"/>
        </w:rPr>
        <w:t xml:space="preserve">an approach </w:t>
      </w:r>
      <w:r w:rsidR="00651801" w:rsidRPr="000609C9">
        <w:rPr>
          <w:rFonts w:ascii="Arial" w:hAnsi="Arial" w:cs="Arial"/>
          <w:bCs/>
          <w:sz w:val="23"/>
          <w:szCs w:val="23"/>
        </w:rPr>
        <w:t>where</w:t>
      </w:r>
      <w:r w:rsidR="00655EAD" w:rsidRPr="000609C9">
        <w:rPr>
          <w:rFonts w:ascii="Arial" w:hAnsi="Arial" w:cs="Arial"/>
          <w:bCs/>
          <w:sz w:val="23"/>
          <w:szCs w:val="23"/>
        </w:rPr>
        <w:t xml:space="preserve"> a sample that’s representative of a population is taken, studied and analyzed</w:t>
      </w:r>
      <w:r w:rsidR="000C2652"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M2UyNmJkNTAtOGIxNy00ZjY2LWExZWQtODJhMjQzNjExOGQx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V9XX0="/>
          <w:id w:val="-335382456"/>
          <w:placeholder>
            <w:docPart w:val="DefaultPlaceholder_-1854013440"/>
          </w:placeholder>
        </w:sdtPr>
        <w:sdtContent>
          <w:r w:rsidR="00E218EB">
            <w:rPr>
              <w:rFonts w:ascii="Arial" w:hAnsi="Arial" w:cs="Arial"/>
              <w:bCs/>
              <w:color w:val="000000"/>
              <w:sz w:val="23"/>
              <w:szCs w:val="23"/>
            </w:rPr>
            <w:t>(Costley, Elliott and Gibbs, 2010b)</w:t>
          </w:r>
        </w:sdtContent>
      </w:sdt>
      <w:r w:rsidR="00655EAD" w:rsidRPr="000609C9">
        <w:rPr>
          <w:rFonts w:ascii="Arial" w:hAnsi="Arial" w:cs="Arial"/>
          <w:bCs/>
          <w:sz w:val="23"/>
          <w:szCs w:val="23"/>
        </w:rPr>
        <w:t xml:space="preserve">. </w:t>
      </w:r>
      <w:r w:rsidR="00D67A9E" w:rsidRPr="000609C9">
        <w:rPr>
          <w:rFonts w:ascii="Arial" w:hAnsi="Arial" w:cs="Arial"/>
          <w:bCs/>
          <w:sz w:val="23"/>
          <w:szCs w:val="23"/>
        </w:rPr>
        <w:t xml:space="preserve">Their results are assumed to be applicable to the whole population. </w:t>
      </w:r>
      <w:r w:rsidR="009E184D" w:rsidRPr="000609C9">
        <w:rPr>
          <w:rFonts w:ascii="Arial" w:hAnsi="Arial" w:cs="Arial"/>
          <w:bCs/>
          <w:sz w:val="23"/>
          <w:szCs w:val="23"/>
        </w:rPr>
        <w:t xml:space="preserve">Depending on the kind of data they gather, </w:t>
      </w:r>
      <w:r w:rsidR="00D67A9E" w:rsidRPr="000609C9">
        <w:rPr>
          <w:rFonts w:ascii="Arial" w:hAnsi="Arial" w:cs="Arial"/>
          <w:bCs/>
          <w:sz w:val="23"/>
          <w:szCs w:val="23"/>
        </w:rPr>
        <w:t>surveys</w:t>
      </w:r>
      <w:r w:rsidR="000C2652" w:rsidRPr="000609C9">
        <w:rPr>
          <w:rFonts w:ascii="Arial" w:hAnsi="Arial" w:cs="Arial"/>
          <w:bCs/>
          <w:sz w:val="23"/>
          <w:szCs w:val="23"/>
        </w:rPr>
        <w:t xml:space="preserve"> </w:t>
      </w:r>
      <w:r w:rsidR="000C2652" w:rsidRPr="000609C9">
        <w:rPr>
          <w:rFonts w:ascii="Arial" w:hAnsi="Arial" w:cs="Arial"/>
          <w:bCs/>
          <w:sz w:val="23"/>
          <w:szCs w:val="23"/>
        </w:rPr>
        <w:lastRenderedPageBreak/>
        <w:t xml:space="preserve">can be used </w:t>
      </w:r>
      <w:r w:rsidR="00D67A9E" w:rsidRPr="000609C9">
        <w:rPr>
          <w:rFonts w:ascii="Arial" w:hAnsi="Arial" w:cs="Arial"/>
          <w:bCs/>
          <w:sz w:val="23"/>
          <w:szCs w:val="23"/>
        </w:rPr>
        <w:t>with</w:t>
      </w:r>
      <w:r w:rsidR="000C2652" w:rsidRPr="000609C9">
        <w:rPr>
          <w:rFonts w:ascii="Arial" w:hAnsi="Arial" w:cs="Arial"/>
          <w:bCs/>
          <w:sz w:val="23"/>
          <w:szCs w:val="23"/>
        </w:rPr>
        <w:t xml:space="preserve"> both quantitative and qualitative methodologies </w:t>
      </w:r>
      <w:sdt>
        <w:sdtPr>
          <w:rPr>
            <w:rFonts w:ascii="Arial" w:hAnsi="Arial" w:cs="Arial"/>
            <w:bCs/>
            <w:color w:val="000000"/>
            <w:sz w:val="23"/>
            <w:szCs w:val="23"/>
          </w:rPr>
          <w:tag w:val="MENDELEY_CITATION_v3_eyJjaXRhdGlvbklEIjoiTUVOREVMRVlfQ0lUQVRJT05fZmI1NmMzZjgtYThlOC00ZDg5LThjNzctNGVkZTljYzA5NzY3IiwicHJvcGVydGllcyI6eyJub3RlSW5kZXgiOjB9LCJpc0VkaXRlZCI6ZmFsc2UsIm1hbnVhbE92ZXJyaWRlIjp7ImlzTWFudWFsbHlPdmVycmlkZGVuIjp0cnVlLCJjaXRlcHJvY1RleHQiOiIoQ29zdGxleSwgRWxsaW90dCBhbmQgR2liYnMsIDIwMTBiKSIsIm1hbnVhbE92ZXJyaWRlVGV4dCI6IihDb3N0bGV5LCBFbGxpb3R0IGFuZCBHaWJicywgMjAxMCk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
          <w:id w:val="-1421010457"/>
          <w:placeholder>
            <w:docPart w:val="DefaultPlaceholder_-1854013440"/>
          </w:placeholder>
        </w:sdtPr>
        <w:sdtContent>
          <w:r w:rsidR="00E218EB">
            <w:rPr>
              <w:rFonts w:ascii="Arial" w:hAnsi="Arial" w:cs="Arial"/>
              <w:bCs/>
              <w:color w:val="000000"/>
              <w:sz w:val="23"/>
              <w:szCs w:val="23"/>
            </w:rPr>
            <w:t>(Costley, Elliott and Gibbs, 2010)</w:t>
          </w:r>
        </w:sdtContent>
      </w:sdt>
      <w:r w:rsidR="0066284D" w:rsidRPr="000609C9">
        <w:rPr>
          <w:rFonts w:ascii="Arial" w:hAnsi="Arial" w:cs="Arial"/>
          <w:bCs/>
          <w:sz w:val="23"/>
          <w:szCs w:val="23"/>
        </w:rPr>
        <w:t xml:space="preserve">. </w:t>
      </w:r>
      <w:r w:rsidR="00F97175" w:rsidRPr="000609C9">
        <w:rPr>
          <w:rFonts w:ascii="Arial" w:hAnsi="Arial" w:cs="Arial"/>
          <w:bCs/>
          <w:sz w:val="23"/>
          <w:szCs w:val="23"/>
        </w:rPr>
        <w:t xml:space="preserve">We can assume that </w:t>
      </w:r>
      <w:r w:rsidR="002818AC" w:rsidRPr="000609C9">
        <w:rPr>
          <w:rFonts w:ascii="Arial" w:hAnsi="Arial" w:cs="Arial"/>
          <w:bCs/>
          <w:sz w:val="23"/>
          <w:szCs w:val="23"/>
        </w:rPr>
        <w:t xml:space="preserve">problems may </w:t>
      </w:r>
      <w:r w:rsidR="00CC597E" w:rsidRPr="000609C9">
        <w:rPr>
          <w:rFonts w:ascii="Arial" w:hAnsi="Arial" w:cs="Arial"/>
          <w:bCs/>
          <w:sz w:val="23"/>
          <w:szCs w:val="23"/>
        </w:rPr>
        <w:t>arise</w:t>
      </w:r>
      <w:r w:rsidR="002818AC" w:rsidRPr="000609C9">
        <w:rPr>
          <w:rFonts w:ascii="Arial" w:hAnsi="Arial" w:cs="Arial"/>
          <w:bCs/>
          <w:sz w:val="23"/>
          <w:szCs w:val="23"/>
        </w:rPr>
        <w:t xml:space="preserve"> if the sample is not representative of a population</w:t>
      </w:r>
      <w:r w:rsidR="00974DCC" w:rsidRPr="000609C9">
        <w:rPr>
          <w:rFonts w:ascii="Arial" w:hAnsi="Arial" w:cs="Arial"/>
          <w:bCs/>
          <w:sz w:val="23"/>
          <w:szCs w:val="23"/>
        </w:rPr>
        <w:t>. E</w:t>
      </w:r>
      <w:r w:rsidR="002818AC" w:rsidRPr="000609C9">
        <w:rPr>
          <w:rFonts w:ascii="Arial" w:hAnsi="Arial" w:cs="Arial"/>
          <w:bCs/>
          <w:sz w:val="23"/>
          <w:szCs w:val="23"/>
        </w:rPr>
        <w:t xml:space="preserve">ven if it is, it </w:t>
      </w:r>
      <w:r w:rsidR="00D36E9D" w:rsidRPr="000609C9">
        <w:rPr>
          <w:rFonts w:ascii="Arial" w:hAnsi="Arial" w:cs="Arial"/>
          <w:bCs/>
          <w:sz w:val="23"/>
          <w:szCs w:val="23"/>
        </w:rPr>
        <w:t xml:space="preserve">might not be able to be applied to every individual or to other populations. </w:t>
      </w:r>
      <w:r w:rsidR="00684B45" w:rsidRPr="000609C9">
        <w:rPr>
          <w:rFonts w:ascii="Arial" w:hAnsi="Arial" w:cs="Arial"/>
          <w:bCs/>
          <w:sz w:val="23"/>
          <w:szCs w:val="23"/>
        </w:rPr>
        <w:t>However, since it is impossible to sample every individua</w:t>
      </w:r>
      <w:r w:rsidR="00A14600" w:rsidRPr="000609C9">
        <w:rPr>
          <w:rFonts w:ascii="Arial" w:hAnsi="Arial" w:cs="Arial"/>
          <w:bCs/>
          <w:sz w:val="23"/>
          <w:szCs w:val="23"/>
        </w:rPr>
        <w:t>l,</w:t>
      </w:r>
      <w:r w:rsidR="00684B45" w:rsidRPr="000609C9">
        <w:rPr>
          <w:rFonts w:ascii="Arial" w:hAnsi="Arial" w:cs="Arial"/>
          <w:bCs/>
          <w:sz w:val="23"/>
          <w:szCs w:val="23"/>
        </w:rPr>
        <w:t xml:space="preserve"> this methodology can</w:t>
      </w:r>
      <w:r w:rsidR="00A14600" w:rsidRPr="000609C9">
        <w:rPr>
          <w:rFonts w:ascii="Arial" w:hAnsi="Arial" w:cs="Arial"/>
          <w:bCs/>
          <w:sz w:val="23"/>
          <w:szCs w:val="23"/>
        </w:rPr>
        <w:t xml:space="preserve"> only</w:t>
      </w:r>
      <w:r w:rsidR="00684B45" w:rsidRPr="000609C9">
        <w:rPr>
          <w:rFonts w:ascii="Arial" w:hAnsi="Arial" w:cs="Arial"/>
          <w:bCs/>
          <w:sz w:val="23"/>
          <w:szCs w:val="23"/>
        </w:rPr>
        <w:t xml:space="preserve"> provide a general view of the trends expected in a particular population. </w:t>
      </w:r>
      <w:r w:rsidR="006F6937" w:rsidRPr="000609C9">
        <w:rPr>
          <w:rFonts w:ascii="Arial" w:hAnsi="Arial" w:cs="Arial"/>
          <w:bCs/>
          <w:sz w:val="23"/>
          <w:szCs w:val="23"/>
        </w:rPr>
        <w:t xml:space="preserve">Case studies can </w:t>
      </w:r>
      <w:r w:rsidR="00423210" w:rsidRPr="000609C9">
        <w:rPr>
          <w:rFonts w:ascii="Arial" w:hAnsi="Arial" w:cs="Arial"/>
          <w:bCs/>
          <w:sz w:val="23"/>
          <w:szCs w:val="23"/>
        </w:rPr>
        <w:t>also be used within this methodology</w:t>
      </w:r>
      <w:r w:rsidR="00C34E78" w:rsidRPr="000609C9">
        <w:rPr>
          <w:rFonts w:ascii="Arial" w:hAnsi="Arial" w:cs="Arial"/>
          <w:bCs/>
          <w:sz w:val="23"/>
          <w:szCs w:val="23"/>
        </w:rPr>
        <w:t xml:space="preserve"> (</w:t>
      </w:r>
      <w:r w:rsidR="00EA7762">
        <w:rPr>
          <w:rFonts w:ascii="Arial" w:hAnsi="Arial" w:cs="Arial"/>
          <w:bCs/>
          <w:sz w:val="23"/>
          <w:szCs w:val="23"/>
        </w:rPr>
        <w:t>as well as</w:t>
      </w:r>
      <w:r w:rsidR="004F7A98" w:rsidRPr="000609C9">
        <w:rPr>
          <w:rFonts w:ascii="Arial" w:hAnsi="Arial" w:cs="Arial"/>
          <w:bCs/>
          <w:sz w:val="23"/>
          <w:szCs w:val="23"/>
        </w:rPr>
        <w:t xml:space="preserve"> with others</w:t>
      </w:r>
      <w:r w:rsidR="00C34E78" w:rsidRPr="000609C9">
        <w:rPr>
          <w:rFonts w:ascii="Arial" w:hAnsi="Arial" w:cs="Arial"/>
          <w:bCs/>
          <w:sz w:val="23"/>
          <w:szCs w:val="23"/>
        </w:rPr>
        <w:t>).</w:t>
      </w:r>
      <w:r w:rsidR="00423210" w:rsidRPr="000609C9">
        <w:rPr>
          <w:rFonts w:ascii="Arial" w:hAnsi="Arial" w:cs="Arial"/>
          <w:bCs/>
          <w:sz w:val="23"/>
          <w:szCs w:val="23"/>
        </w:rPr>
        <w:t xml:space="preserve"> </w:t>
      </w:r>
      <w:r w:rsidR="003A446D" w:rsidRPr="000609C9">
        <w:rPr>
          <w:rFonts w:ascii="Arial" w:hAnsi="Arial" w:cs="Arial"/>
          <w:bCs/>
          <w:sz w:val="23"/>
          <w:szCs w:val="23"/>
        </w:rPr>
        <w:t xml:space="preserve">A case study </w:t>
      </w:r>
      <w:r w:rsidR="00AF79A8" w:rsidRPr="000609C9">
        <w:rPr>
          <w:rFonts w:ascii="Arial" w:hAnsi="Arial" w:cs="Arial"/>
          <w:bCs/>
          <w:sz w:val="23"/>
          <w:szCs w:val="23"/>
        </w:rPr>
        <w:t>usually involves a single subject</w:t>
      </w:r>
      <w:r w:rsidR="00B33890" w:rsidRPr="000609C9">
        <w:rPr>
          <w:rFonts w:ascii="Arial" w:hAnsi="Arial" w:cs="Arial"/>
          <w:bCs/>
          <w:sz w:val="23"/>
          <w:szCs w:val="23"/>
        </w:rPr>
        <w:t xml:space="preserve">, but it can also </w:t>
      </w:r>
      <w:r w:rsidR="006635B9" w:rsidRPr="000609C9">
        <w:rPr>
          <w:rFonts w:ascii="Arial" w:hAnsi="Arial" w:cs="Arial"/>
          <w:bCs/>
          <w:sz w:val="23"/>
          <w:szCs w:val="23"/>
        </w:rPr>
        <w:t xml:space="preserve">include a small group </w:t>
      </w:r>
      <w:sdt>
        <w:sdtPr>
          <w:rPr>
            <w:rFonts w:ascii="Arial" w:hAnsi="Arial" w:cs="Arial"/>
            <w:bCs/>
            <w:color w:val="000000"/>
            <w:sz w:val="23"/>
            <w:szCs w:val="23"/>
          </w:rPr>
          <w:tag w:val="MENDELEY_CITATION_v3_eyJjaXRhdGlvbklEIjoiTUVOREVMRVlfQ0lUQVRJT05fMjFkZjkyYzktZjFjOC00MWQ5LTk2ZTgtYTc0MTkxMTc1NTk3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1578888740"/>
          <w:placeholder>
            <w:docPart w:val="DefaultPlaceholder_-1854013440"/>
          </w:placeholder>
        </w:sdtPr>
        <w:sdtContent>
          <w:r w:rsidR="00E218EB">
            <w:rPr>
              <w:rFonts w:ascii="Arial" w:hAnsi="Arial" w:cs="Arial"/>
              <w:bCs/>
              <w:color w:val="000000"/>
              <w:sz w:val="23"/>
              <w:szCs w:val="23"/>
            </w:rPr>
            <w:t>(Winter, 2020)</w:t>
          </w:r>
        </w:sdtContent>
      </w:sdt>
      <w:r w:rsidR="006635B9" w:rsidRPr="000609C9">
        <w:rPr>
          <w:rFonts w:ascii="Arial" w:hAnsi="Arial" w:cs="Arial"/>
          <w:bCs/>
          <w:sz w:val="23"/>
          <w:szCs w:val="23"/>
        </w:rPr>
        <w:t>.</w:t>
      </w:r>
      <w:r w:rsidR="00AF79A8" w:rsidRPr="000609C9">
        <w:rPr>
          <w:rFonts w:ascii="Arial" w:hAnsi="Arial" w:cs="Arial"/>
          <w:bCs/>
          <w:sz w:val="23"/>
          <w:szCs w:val="23"/>
        </w:rPr>
        <w:t xml:space="preserve"> </w:t>
      </w:r>
      <w:r w:rsidR="006635B9" w:rsidRPr="000609C9">
        <w:rPr>
          <w:rFonts w:ascii="Arial" w:hAnsi="Arial" w:cs="Arial"/>
          <w:bCs/>
          <w:sz w:val="23"/>
          <w:szCs w:val="23"/>
        </w:rPr>
        <w:t>Its</w:t>
      </w:r>
      <w:r w:rsidR="0093672A" w:rsidRPr="000609C9">
        <w:rPr>
          <w:rFonts w:ascii="Arial" w:hAnsi="Arial" w:cs="Arial"/>
          <w:bCs/>
          <w:sz w:val="23"/>
          <w:szCs w:val="23"/>
        </w:rPr>
        <w:t xml:space="preserve"> aim is to investigate a problem and use </w:t>
      </w:r>
      <w:r w:rsidR="00CD5996" w:rsidRPr="000609C9">
        <w:rPr>
          <w:rFonts w:ascii="Arial" w:hAnsi="Arial" w:cs="Arial"/>
          <w:bCs/>
          <w:sz w:val="23"/>
          <w:szCs w:val="23"/>
        </w:rPr>
        <w:t>the the methodology and results as</w:t>
      </w:r>
      <w:r w:rsidR="0093672A" w:rsidRPr="000609C9">
        <w:rPr>
          <w:rFonts w:ascii="Arial" w:hAnsi="Arial" w:cs="Arial"/>
          <w:bCs/>
          <w:sz w:val="23"/>
          <w:szCs w:val="23"/>
        </w:rPr>
        <w:t xml:space="preserve"> an example</w:t>
      </w:r>
      <w:r w:rsidR="008676D3" w:rsidRPr="000609C9">
        <w:rPr>
          <w:rFonts w:ascii="Arial" w:hAnsi="Arial" w:cs="Arial"/>
          <w:bCs/>
          <w:sz w:val="23"/>
          <w:szCs w:val="23"/>
        </w:rPr>
        <w:t xml:space="preserve"> of how it might be solve</w:t>
      </w:r>
      <w:r w:rsidR="00A14600" w:rsidRPr="000609C9">
        <w:rPr>
          <w:rFonts w:ascii="Arial" w:hAnsi="Arial" w:cs="Arial"/>
          <w:bCs/>
          <w:sz w:val="23"/>
          <w:szCs w:val="23"/>
        </w:rPr>
        <w:t>d</w:t>
      </w:r>
      <w:r w:rsidR="008676D3" w:rsidRPr="000609C9">
        <w:rPr>
          <w:rFonts w:ascii="Arial" w:hAnsi="Arial" w:cs="Arial"/>
          <w:bCs/>
          <w:sz w:val="23"/>
          <w:szCs w:val="23"/>
        </w:rPr>
        <w:t xml:space="preserve"> or how it compares to other similar studies </w:t>
      </w:r>
      <w:sdt>
        <w:sdtPr>
          <w:rPr>
            <w:rFonts w:ascii="Arial" w:hAnsi="Arial" w:cs="Arial"/>
            <w:bCs/>
            <w:color w:val="000000"/>
            <w:sz w:val="23"/>
            <w:szCs w:val="23"/>
          </w:rPr>
          <w:tag w:val="MENDELEY_CITATION_v3_eyJjaXRhdGlvbklEIjoiTUVOREVMRVlfQ0lUQVRJT05fODU5YjgwYWItYzdkMy00Mjc2LTg0MjAtZjI1MjJlNmQ2NGI5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
          <w:id w:val="1332100801"/>
          <w:placeholder>
            <w:docPart w:val="DefaultPlaceholder_-1854013440"/>
          </w:placeholder>
        </w:sdtPr>
        <w:sdtContent>
          <w:r w:rsidR="00E218EB">
            <w:rPr>
              <w:rFonts w:ascii="Arial" w:hAnsi="Arial" w:cs="Arial"/>
              <w:bCs/>
              <w:color w:val="000000"/>
              <w:sz w:val="23"/>
              <w:szCs w:val="23"/>
            </w:rPr>
            <w:t>(Costley, Elliott and Gibbs, 2010b)</w:t>
          </w:r>
        </w:sdtContent>
      </w:sdt>
      <w:r w:rsidR="008676D3" w:rsidRPr="000609C9">
        <w:rPr>
          <w:rFonts w:ascii="Arial" w:hAnsi="Arial" w:cs="Arial"/>
          <w:bCs/>
          <w:sz w:val="23"/>
          <w:szCs w:val="23"/>
        </w:rPr>
        <w:t xml:space="preserve">. </w:t>
      </w:r>
      <w:r w:rsidR="00272E22" w:rsidRPr="000609C9">
        <w:rPr>
          <w:rFonts w:ascii="Arial" w:hAnsi="Arial" w:cs="Arial"/>
          <w:bCs/>
          <w:sz w:val="23"/>
          <w:szCs w:val="23"/>
        </w:rPr>
        <w:t xml:space="preserve">It’s always important to be aware of the limitations of </w:t>
      </w:r>
      <w:r w:rsidR="009725A3" w:rsidRPr="000609C9">
        <w:rPr>
          <w:rFonts w:ascii="Arial" w:hAnsi="Arial" w:cs="Arial"/>
          <w:bCs/>
          <w:sz w:val="23"/>
          <w:szCs w:val="23"/>
        </w:rPr>
        <w:t>our chos</w:t>
      </w:r>
      <w:r w:rsidR="004D7997" w:rsidRPr="000609C9">
        <w:rPr>
          <w:rFonts w:ascii="Arial" w:hAnsi="Arial" w:cs="Arial"/>
          <w:bCs/>
          <w:sz w:val="23"/>
          <w:szCs w:val="23"/>
        </w:rPr>
        <w:t>en methods</w:t>
      </w:r>
      <w:r w:rsidR="00272E22" w:rsidRPr="000609C9">
        <w:rPr>
          <w:rFonts w:ascii="Arial" w:hAnsi="Arial" w:cs="Arial"/>
          <w:bCs/>
          <w:sz w:val="23"/>
          <w:szCs w:val="23"/>
        </w:rPr>
        <w:t xml:space="preserve">. </w:t>
      </w:r>
      <w:r w:rsidR="004D7997" w:rsidRPr="000609C9">
        <w:rPr>
          <w:rFonts w:ascii="Arial" w:hAnsi="Arial" w:cs="Arial"/>
          <w:bCs/>
          <w:sz w:val="23"/>
          <w:szCs w:val="23"/>
        </w:rPr>
        <w:t xml:space="preserve">In this case, </w:t>
      </w:r>
      <w:r w:rsidR="00024631" w:rsidRPr="000609C9">
        <w:rPr>
          <w:rFonts w:ascii="Arial" w:hAnsi="Arial" w:cs="Arial"/>
          <w:bCs/>
          <w:sz w:val="23"/>
          <w:szCs w:val="23"/>
        </w:rPr>
        <w:t>i</w:t>
      </w:r>
      <w:r w:rsidR="004D7997" w:rsidRPr="000609C9">
        <w:rPr>
          <w:rFonts w:ascii="Arial" w:hAnsi="Arial" w:cs="Arial"/>
          <w:bCs/>
          <w:sz w:val="23"/>
          <w:szCs w:val="23"/>
        </w:rPr>
        <w:t xml:space="preserve">t </w:t>
      </w:r>
      <w:r w:rsidR="00F6180A" w:rsidRPr="000609C9">
        <w:rPr>
          <w:rFonts w:ascii="Arial" w:hAnsi="Arial" w:cs="Arial"/>
          <w:bCs/>
          <w:sz w:val="23"/>
          <w:szCs w:val="23"/>
        </w:rPr>
        <w:t>is</w:t>
      </w:r>
      <w:r w:rsidR="004D7997" w:rsidRPr="000609C9">
        <w:rPr>
          <w:rFonts w:ascii="Arial" w:hAnsi="Arial" w:cs="Arial"/>
          <w:bCs/>
          <w:sz w:val="23"/>
          <w:szCs w:val="23"/>
        </w:rPr>
        <w:t xml:space="preserve"> particularly important that the </w:t>
      </w:r>
      <w:r w:rsidR="00272E22" w:rsidRPr="000609C9">
        <w:rPr>
          <w:rFonts w:ascii="Arial" w:hAnsi="Arial" w:cs="Arial"/>
          <w:bCs/>
          <w:sz w:val="23"/>
          <w:szCs w:val="23"/>
        </w:rPr>
        <w:t xml:space="preserve">researchers not </w:t>
      </w:r>
      <w:r w:rsidR="003C3DCD" w:rsidRPr="000609C9">
        <w:rPr>
          <w:rFonts w:ascii="Arial" w:hAnsi="Arial" w:cs="Arial"/>
          <w:bCs/>
          <w:sz w:val="23"/>
          <w:szCs w:val="23"/>
        </w:rPr>
        <w:t>overestimate</w:t>
      </w:r>
      <w:r w:rsidR="00577AD4" w:rsidRPr="000609C9">
        <w:rPr>
          <w:rFonts w:ascii="Arial" w:hAnsi="Arial" w:cs="Arial"/>
          <w:bCs/>
          <w:sz w:val="23"/>
          <w:szCs w:val="23"/>
        </w:rPr>
        <w:t xml:space="preserve"> </w:t>
      </w:r>
      <w:r w:rsidR="00990845" w:rsidRPr="000609C9">
        <w:rPr>
          <w:rFonts w:ascii="Arial" w:hAnsi="Arial" w:cs="Arial"/>
          <w:bCs/>
          <w:sz w:val="23"/>
          <w:szCs w:val="23"/>
        </w:rPr>
        <w:t xml:space="preserve">the relevance and applicability of these types of studies </w:t>
      </w:r>
      <w:sdt>
        <w:sdtPr>
          <w:rPr>
            <w:rFonts w:ascii="Arial" w:hAnsi="Arial" w:cs="Arial"/>
            <w:bCs/>
            <w:color w:val="000000"/>
            <w:sz w:val="23"/>
            <w:szCs w:val="23"/>
          </w:rPr>
          <w:tag w:val="MENDELEY_CITATION_v3_eyJjaXRhdGlvbklEIjoiTUVOREVMRVlfQ0lUQVRJT05fYjEzMDk2NDEtN2E0OS00ZGY1LTkzN2EtN2FkMWY0ZjEyNDM5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1834282571"/>
          <w:placeholder>
            <w:docPart w:val="DefaultPlaceholder_-1854013440"/>
          </w:placeholder>
        </w:sdtPr>
        <w:sdtContent>
          <w:r w:rsidR="00E218EB">
            <w:rPr>
              <w:rFonts w:ascii="Arial" w:hAnsi="Arial" w:cs="Arial"/>
              <w:bCs/>
              <w:color w:val="000000"/>
              <w:sz w:val="23"/>
              <w:szCs w:val="23"/>
            </w:rPr>
            <w:t>(Winter, 2020)</w:t>
          </w:r>
        </w:sdtContent>
      </w:sdt>
      <w:r w:rsidR="00990845" w:rsidRPr="000609C9">
        <w:rPr>
          <w:rFonts w:ascii="Arial" w:hAnsi="Arial" w:cs="Arial"/>
          <w:bCs/>
          <w:sz w:val="23"/>
          <w:szCs w:val="23"/>
        </w:rPr>
        <w:t>.</w:t>
      </w:r>
      <w:r w:rsidR="00C34E78" w:rsidRPr="000609C9">
        <w:rPr>
          <w:rFonts w:ascii="Arial" w:hAnsi="Arial" w:cs="Arial"/>
          <w:bCs/>
          <w:sz w:val="23"/>
          <w:szCs w:val="23"/>
        </w:rPr>
        <w:t xml:space="preserve"> </w:t>
      </w:r>
      <w:r w:rsidR="00C1530E" w:rsidRPr="000609C9">
        <w:rPr>
          <w:rFonts w:ascii="Arial" w:hAnsi="Arial" w:cs="Arial"/>
          <w:bCs/>
          <w:sz w:val="23"/>
          <w:szCs w:val="23"/>
        </w:rPr>
        <w:t>Th</w:t>
      </w:r>
      <w:r w:rsidR="00DD46BA" w:rsidRPr="000609C9">
        <w:rPr>
          <w:rFonts w:ascii="Arial" w:hAnsi="Arial" w:cs="Arial"/>
          <w:bCs/>
          <w:sz w:val="23"/>
          <w:szCs w:val="23"/>
        </w:rPr>
        <w:t xml:space="preserve">ese </w:t>
      </w:r>
      <w:r w:rsidR="004D4630" w:rsidRPr="000609C9">
        <w:rPr>
          <w:rFonts w:ascii="Arial" w:hAnsi="Arial" w:cs="Arial"/>
          <w:bCs/>
          <w:sz w:val="23"/>
          <w:szCs w:val="23"/>
        </w:rPr>
        <w:t xml:space="preserve">problems </w:t>
      </w:r>
      <w:r w:rsidR="00DD46BA" w:rsidRPr="000609C9">
        <w:rPr>
          <w:rFonts w:ascii="Arial" w:hAnsi="Arial" w:cs="Arial"/>
          <w:bCs/>
          <w:sz w:val="23"/>
          <w:szCs w:val="23"/>
        </w:rPr>
        <w:t xml:space="preserve">can be mitigated if the researcher clearly </w:t>
      </w:r>
      <w:r w:rsidR="004D4630" w:rsidRPr="000609C9">
        <w:rPr>
          <w:rFonts w:ascii="Arial" w:hAnsi="Arial" w:cs="Arial"/>
          <w:bCs/>
          <w:sz w:val="23"/>
          <w:szCs w:val="23"/>
        </w:rPr>
        <w:t xml:space="preserve">states that </w:t>
      </w:r>
      <w:r w:rsidR="0055175C" w:rsidRPr="000609C9">
        <w:rPr>
          <w:rFonts w:ascii="Arial" w:hAnsi="Arial" w:cs="Arial"/>
          <w:bCs/>
          <w:sz w:val="23"/>
          <w:szCs w:val="23"/>
        </w:rPr>
        <w:t xml:space="preserve">these are tentative conclusions that need further study to be applicable to a population. They can also search for </w:t>
      </w:r>
      <w:r w:rsidR="00B764E8">
        <w:rPr>
          <w:rFonts w:ascii="Arial" w:hAnsi="Arial" w:cs="Arial"/>
          <w:bCs/>
          <w:sz w:val="23"/>
          <w:szCs w:val="23"/>
        </w:rPr>
        <w:t xml:space="preserve">othr case </w:t>
      </w:r>
      <w:r w:rsidR="00C86F5A" w:rsidRPr="000609C9">
        <w:rPr>
          <w:rFonts w:ascii="Arial" w:hAnsi="Arial" w:cs="Arial"/>
          <w:bCs/>
          <w:sz w:val="23"/>
          <w:szCs w:val="23"/>
        </w:rPr>
        <w:t>studies with similar conclusions to increase the validity of their own rese</w:t>
      </w:r>
      <w:r w:rsidR="0054044C" w:rsidRPr="000609C9">
        <w:rPr>
          <w:rFonts w:ascii="Arial" w:hAnsi="Arial" w:cs="Arial"/>
          <w:bCs/>
          <w:sz w:val="23"/>
          <w:szCs w:val="23"/>
        </w:rPr>
        <w:t>a</w:t>
      </w:r>
      <w:r w:rsidR="00C86F5A" w:rsidRPr="000609C9">
        <w:rPr>
          <w:rFonts w:ascii="Arial" w:hAnsi="Arial" w:cs="Arial"/>
          <w:bCs/>
          <w:sz w:val="23"/>
          <w:szCs w:val="23"/>
        </w:rPr>
        <w:t xml:space="preserve">rch </w:t>
      </w:r>
      <w:sdt>
        <w:sdtPr>
          <w:rPr>
            <w:rFonts w:ascii="Arial" w:hAnsi="Arial" w:cs="Arial"/>
            <w:bCs/>
            <w:color w:val="000000"/>
            <w:sz w:val="23"/>
            <w:szCs w:val="23"/>
          </w:rPr>
          <w:tag w:val="MENDELEY_CITATION_v3_eyJjaXRhdGlvbklEIjoiTUVOREVMRVlfQ0lUQVRJT05fZDgzNGE0MDAtZDJjOS00NmU4LWI3YTQtZjcwYTk2NzcxZWFh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938181373"/>
          <w:placeholder>
            <w:docPart w:val="DefaultPlaceholder_-1854013440"/>
          </w:placeholder>
        </w:sdtPr>
        <w:sdtContent>
          <w:r w:rsidR="00E218EB">
            <w:rPr>
              <w:rFonts w:ascii="Arial" w:hAnsi="Arial" w:cs="Arial"/>
              <w:bCs/>
              <w:color w:val="000000"/>
              <w:sz w:val="23"/>
              <w:szCs w:val="23"/>
            </w:rPr>
            <w:t>(Winter, 2020)</w:t>
          </w:r>
        </w:sdtContent>
      </w:sdt>
      <w:r w:rsidR="00C86F5A" w:rsidRPr="000609C9">
        <w:rPr>
          <w:rFonts w:ascii="Arial" w:hAnsi="Arial" w:cs="Arial"/>
          <w:bCs/>
          <w:color w:val="000000"/>
          <w:sz w:val="23"/>
          <w:szCs w:val="23"/>
        </w:rPr>
        <w:t>.</w:t>
      </w:r>
    </w:p>
    <w:p w14:paraId="7CA7B744" w14:textId="0610F917" w:rsidR="000139B3" w:rsidRPr="000609C9" w:rsidRDefault="000E2AF4" w:rsidP="001C039B">
      <w:pPr>
        <w:spacing w:line="360" w:lineRule="auto"/>
        <w:ind w:firstLine="720"/>
        <w:rPr>
          <w:rFonts w:ascii="Arial" w:hAnsi="Arial" w:cs="Arial"/>
          <w:bCs/>
          <w:sz w:val="23"/>
          <w:szCs w:val="23"/>
        </w:rPr>
      </w:pPr>
      <w:r w:rsidRPr="000609C9">
        <w:rPr>
          <w:rFonts w:ascii="Arial" w:hAnsi="Arial" w:cs="Arial"/>
          <w:bCs/>
          <w:i/>
          <w:iCs/>
          <w:sz w:val="23"/>
          <w:szCs w:val="23"/>
        </w:rPr>
        <w:t>P</w:t>
      </w:r>
      <w:r w:rsidR="00DA30AA" w:rsidRPr="000609C9">
        <w:rPr>
          <w:rFonts w:ascii="Arial" w:hAnsi="Arial" w:cs="Arial"/>
          <w:bCs/>
          <w:i/>
          <w:iCs/>
          <w:sz w:val="23"/>
          <w:szCs w:val="23"/>
        </w:rPr>
        <w:t>ractitio</w:t>
      </w:r>
      <w:r w:rsidR="00EA7339" w:rsidRPr="000609C9">
        <w:rPr>
          <w:rFonts w:ascii="Arial" w:hAnsi="Arial" w:cs="Arial"/>
          <w:bCs/>
          <w:i/>
          <w:iCs/>
          <w:sz w:val="23"/>
          <w:szCs w:val="23"/>
        </w:rPr>
        <w:t xml:space="preserve">ner </w:t>
      </w:r>
      <w:r w:rsidR="00446D48" w:rsidRPr="000609C9">
        <w:rPr>
          <w:rFonts w:ascii="Arial" w:hAnsi="Arial" w:cs="Arial"/>
          <w:bCs/>
          <w:i/>
          <w:iCs/>
          <w:sz w:val="23"/>
          <w:szCs w:val="23"/>
        </w:rPr>
        <w:t>Inquiry</w:t>
      </w:r>
      <w:r w:rsidR="00446D48" w:rsidRPr="000609C9">
        <w:rPr>
          <w:rFonts w:ascii="Arial" w:hAnsi="Arial" w:cs="Arial"/>
          <w:bCs/>
          <w:sz w:val="23"/>
          <w:szCs w:val="23"/>
        </w:rPr>
        <w:t xml:space="preserve"> is the</w:t>
      </w:r>
      <w:r w:rsidR="00380D9B" w:rsidRPr="000609C9">
        <w:rPr>
          <w:rFonts w:ascii="Arial" w:hAnsi="Arial" w:cs="Arial"/>
          <w:bCs/>
          <w:sz w:val="23"/>
          <w:szCs w:val="23"/>
        </w:rPr>
        <w:t xml:space="preserve"> </w:t>
      </w:r>
      <w:r w:rsidR="00AA23C5" w:rsidRPr="000609C9">
        <w:rPr>
          <w:rFonts w:ascii="Arial" w:hAnsi="Arial" w:cs="Arial"/>
          <w:bCs/>
          <w:sz w:val="23"/>
          <w:szCs w:val="23"/>
        </w:rPr>
        <w:t>‘</w:t>
      </w:r>
      <w:r w:rsidR="00380D9B" w:rsidRPr="000609C9">
        <w:rPr>
          <w:rFonts w:ascii="Arial" w:hAnsi="Arial" w:cs="Arial"/>
          <w:bCs/>
          <w:sz w:val="23"/>
          <w:szCs w:val="23"/>
        </w:rPr>
        <w:t>systematic and intentional study</w:t>
      </w:r>
      <w:r w:rsidR="00AA23C5" w:rsidRPr="000609C9">
        <w:rPr>
          <w:rFonts w:ascii="Arial" w:hAnsi="Arial" w:cs="Arial"/>
          <w:bCs/>
          <w:sz w:val="23"/>
          <w:szCs w:val="23"/>
        </w:rPr>
        <w:t xml:space="preserve"> of an educator’s own professional practice’</w:t>
      </w:r>
      <w:r w:rsidR="00872AD0"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"/>
          <w:id w:val="553351525"/>
          <w:placeholder>
            <w:docPart w:val="DefaultPlaceholder_-1854013440"/>
          </w:placeholder>
        </w:sdtPr>
        <w:sdtContent>
          <w:r w:rsidR="00E218EB">
            <w:rPr>
              <w:rFonts w:ascii="Arial" w:hAnsi="Arial" w:cs="Arial"/>
              <w:bCs/>
              <w:color w:val="000000"/>
              <w:sz w:val="23"/>
              <w:szCs w:val="23"/>
            </w:rPr>
            <w:t>(Jacobs, Yendol-Hoppey and Dana, 2015)</w:t>
          </w:r>
        </w:sdtContent>
      </w:sdt>
      <w:r w:rsidR="00AA23C5" w:rsidRPr="000609C9">
        <w:rPr>
          <w:rFonts w:ascii="Arial" w:hAnsi="Arial" w:cs="Arial"/>
          <w:bCs/>
          <w:sz w:val="23"/>
          <w:szCs w:val="23"/>
        </w:rPr>
        <w:t>.</w:t>
      </w:r>
      <w:r w:rsidR="00391A12" w:rsidRPr="000609C9">
        <w:rPr>
          <w:rFonts w:ascii="Arial" w:hAnsi="Arial" w:cs="Arial"/>
          <w:bCs/>
          <w:sz w:val="23"/>
          <w:szCs w:val="23"/>
        </w:rPr>
        <w:t xml:space="preserve"> </w:t>
      </w:r>
      <w:r w:rsidR="000C4648" w:rsidRPr="000609C9">
        <w:rPr>
          <w:rFonts w:ascii="Arial" w:hAnsi="Arial" w:cs="Arial"/>
          <w:bCs/>
          <w:sz w:val="23"/>
          <w:szCs w:val="23"/>
        </w:rPr>
        <w:t xml:space="preserve">Since </w:t>
      </w:r>
      <w:r w:rsidR="009F7A56" w:rsidRPr="000609C9">
        <w:rPr>
          <w:rFonts w:ascii="Arial" w:hAnsi="Arial" w:cs="Arial"/>
          <w:bCs/>
          <w:sz w:val="23"/>
          <w:szCs w:val="23"/>
        </w:rPr>
        <w:t xml:space="preserve">this methodology </w:t>
      </w:r>
      <w:r w:rsidR="00AA7577" w:rsidRPr="000609C9">
        <w:rPr>
          <w:rFonts w:ascii="Arial" w:hAnsi="Arial" w:cs="Arial"/>
          <w:bCs/>
          <w:sz w:val="23"/>
          <w:szCs w:val="23"/>
        </w:rPr>
        <w:t xml:space="preserve">is </w:t>
      </w:r>
      <w:r w:rsidR="00F21DB5" w:rsidRPr="000609C9">
        <w:rPr>
          <w:rFonts w:ascii="Arial" w:hAnsi="Arial" w:cs="Arial"/>
          <w:bCs/>
          <w:sz w:val="23"/>
          <w:szCs w:val="23"/>
        </w:rPr>
        <w:t xml:space="preserve">closely related to the researcher, it is of the utmost importance </w:t>
      </w:r>
      <w:r w:rsidR="00281B7C" w:rsidRPr="000609C9">
        <w:rPr>
          <w:rFonts w:ascii="Arial" w:hAnsi="Arial" w:cs="Arial"/>
          <w:bCs/>
          <w:sz w:val="23"/>
          <w:szCs w:val="23"/>
        </w:rPr>
        <w:t>th</w:t>
      </w:r>
      <w:r w:rsidR="00BE31FD" w:rsidRPr="000609C9">
        <w:rPr>
          <w:rFonts w:ascii="Arial" w:hAnsi="Arial" w:cs="Arial"/>
          <w:bCs/>
          <w:sz w:val="23"/>
          <w:szCs w:val="23"/>
        </w:rPr>
        <w:t>at</w:t>
      </w:r>
      <w:r w:rsidR="00281B7C" w:rsidRPr="000609C9">
        <w:rPr>
          <w:rFonts w:ascii="Arial" w:hAnsi="Arial" w:cs="Arial"/>
          <w:bCs/>
          <w:sz w:val="23"/>
          <w:szCs w:val="23"/>
        </w:rPr>
        <w:t xml:space="preserve"> he/she </w:t>
      </w:r>
      <w:r w:rsidR="00F21DB5" w:rsidRPr="000609C9">
        <w:rPr>
          <w:rFonts w:ascii="Arial" w:hAnsi="Arial" w:cs="Arial"/>
          <w:bCs/>
          <w:sz w:val="23"/>
          <w:szCs w:val="23"/>
        </w:rPr>
        <w:t>be aware</w:t>
      </w:r>
      <w:r w:rsidR="00281B7C" w:rsidRPr="000609C9">
        <w:rPr>
          <w:rFonts w:ascii="Arial" w:hAnsi="Arial" w:cs="Arial"/>
          <w:bCs/>
          <w:sz w:val="23"/>
          <w:szCs w:val="23"/>
        </w:rPr>
        <w:t xml:space="preserve"> of their own beliefs and paradigms</w:t>
      </w:r>
      <w:r w:rsidR="00F21DB5"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"/>
          <w:id w:val="2103608207"/>
          <w:placeholder>
            <w:docPart w:val="266EA30F4B12E74B923AC43D273B9CA2"/>
          </w:placeholder>
        </w:sdtPr>
        <w:sdtContent>
          <w:r w:rsidR="00E218EB">
            <w:rPr>
              <w:rFonts w:ascii="Arial" w:hAnsi="Arial" w:cs="Arial"/>
              <w:bCs/>
              <w:color w:val="000000"/>
              <w:sz w:val="23"/>
              <w:szCs w:val="23"/>
            </w:rPr>
            <w:t>(Scott, 2024)</w:t>
          </w:r>
        </w:sdtContent>
      </w:sdt>
      <w:r w:rsidR="00281B7C" w:rsidRPr="000609C9">
        <w:rPr>
          <w:rFonts w:ascii="Arial" w:hAnsi="Arial" w:cs="Arial"/>
          <w:bCs/>
          <w:color w:val="000000"/>
          <w:sz w:val="23"/>
          <w:szCs w:val="23"/>
        </w:rPr>
        <w:t>.</w:t>
      </w:r>
      <w:r w:rsidR="00F21DB5" w:rsidRPr="000609C9">
        <w:rPr>
          <w:rFonts w:ascii="Arial" w:hAnsi="Arial" w:cs="Arial"/>
          <w:bCs/>
          <w:color w:val="000000"/>
          <w:sz w:val="23"/>
          <w:szCs w:val="23"/>
        </w:rPr>
        <w:t xml:space="preserve"> </w:t>
      </w:r>
      <w:r w:rsidR="00BA4B2F" w:rsidRPr="000609C9">
        <w:rPr>
          <w:rFonts w:ascii="Arial" w:hAnsi="Arial" w:cs="Arial"/>
          <w:bCs/>
          <w:sz w:val="23"/>
          <w:szCs w:val="23"/>
        </w:rPr>
        <w:t xml:space="preserve">One particular form of Practitioner Enquiry, called </w:t>
      </w:r>
      <w:r w:rsidR="000139B3" w:rsidRPr="000609C9">
        <w:rPr>
          <w:rFonts w:ascii="Arial" w:hAnsi="Arial" w:cs="Arial"/>
          <w:bCs/>
          <w:sz w:val="23"/>
          <w:szCs w:val="23"/>
        </w:rPr>
        <w:t>Action Research</w:t>
      </w:r>
      <w:r w:rsidR="00DD7F40" w:rsidRPr="000609C9">
        <w:rPr>
          <w:rFonts w:ascii="Arial" w:hAnsi="Arial" w:cs="Arial"/>
          <w:bCs/>
          <w:sz w:val="23"/>
          <w:szCs w:val="23"/>
        </w:rPr>
        <w:t>,</w:t>
      </w:r>
      <w:r w:rsidR="0013510C" w:rsidRPr="000609C9">
        <w:rPr>
          <w:rFonts w:ascii="Arial" w:hAnsi="Arial" w:cs="Arial"/>
          <w:bCs/>
          <w:sz w:val="23"/>
          <w:szCs w:val="23"/>
        </w:rPr>
        <w:t xml:space="preserve"> is often used in education</w:t>
      </w:r>
      <w:r w:rsidR="009165A5"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"/>
          <w:id w:val="-1709722579"/>
          <w:placeholder>
            <w:docPart w:val="DefaultPlaceholder_-1854013440"/>
          </w:placeholder>
        </w:sdtPr>
        <w:sdtContent>
          <w:r w:rsidR="00E218EB">
            <w:rPr>
              <w:rFonts w:ascii="Arial" w:hAnsi="Arial" w:cs="Arial"/>
              <w:bCs/>
              <w:color w:val="000000"/>
              <w:sz w:val="23"/>
              <w:szCs w:val="23"/>
            </w:rPr>
            <w:t>(Brydon-Miller and Maguire, 2009)</w:t>
          </w:r>
        </w:sdtContent>
      </w:sdt>
      <w:r w:rsidR="0013510C" w:rsidRPr="000609C9">
        <w:rPr>
          <w:rFonts w:ascii="Arial" w:hAnsi="Arial" w:cs="Arial"/>
          <w:bCs/>
          <w:sz w:val="23"/>
          <w:szCs w:val="23"/>
        </w:rPr>
        <w:t xml:space="preserve">. Costley (2009) aligns the </w:t>
      </w:r>
      <w:r w:rsidR="004C4949" w:rsidRPr="000609C9">
        <w:rPr>
          <w:rFonts w:ascii="Arial" w:hAnsi="Arial" w:cs="Arial"/>
          <w:bCs/>
          <w:sz w:val="23"/>
          <w:szCs w:val="23"/>
        </w:rPr>
        <w:t>development</w:t>
      </w:r>
      <w:r w:rsidR="0013510C" w:rsidRPr="000609C9">
        <w:rPr>
          <w:rFonts w:ascii="Arial" w:hAnsi="Arial" w:cs="Arial"/>
          <w:bCs/>
          <w:sz w:val="23"/>
          <w:szCs w:val="23"/>
        </w:rPr>
        <w:t xml:space="preserve"> of this methodology </w:t>
      </w:r>
      <w:r w:rsidR="00E05B92" w:rsidRPr="000609C9">
        <w:rPr>
          <w:rFonts w:ascii="Arial" w:hAnsi="Arial" w:cs="Arial"/>
          <w:bCs/>
          <w:sz w:val="23"/>
          <w:szCs w:val="23"/>
        </w:rPr>
        <w:t>with</w:t>
      </w:r>
      <w:r w:rsidR="0013510C" w:rsidRPr="000609C9">
        <w:rPr>
          <w:rFonts w:ascii="Arial" w:hAnsi="Arial" w:cs="Arial"/>
          <w:bCs/>
          <w:sz w:val="23"/>
          <w:szCs w:val="23"/>
        </w:rPr>
        <w:t xml:space="preserve"> the</w:t>
      </w:r>
      <w:r w:rsidR="008417E5" w:rsidRPr="000609C9">
        <w:rPr>
          <w:rFonts w:ascii="Arial" w:hAnsi="Arial" w:cs="Arial"/>
          <w:bCs/>
          <w:sz w:val="23"/>
          <w:szCs w:val="23"/>
        </w:rPr>
        <w:t xml:space="preserve"> emergence of the pragmatic paradigm.</w:t>
      </w:r>
      <w:r w:rsidR="0013510C" w:rsidRPr="000609C9">
        <w:rPr>
          <w:rFonts w:ascii="Arial" w:hAnsi="Arial" w:cs="Arial"/>
          <w:bCs/>
          <w:sz w:val="23"/>
          <w:szCs w:val="23"/>
        </w:rPr>
        <w:t xml:space="preserve"> In this </w:t>
      </w:r>
      <w:r w:rsidR="006C6AB6" w:rsidRPr="000609C9">
        <w:rPr>
          <w:rFonts w:ascii="Arial" w:hAnsi="Arial" w:cs="Arial"/>
          <w:bCs/>
          <w:sz w:val="23"/>
          <w:szCs w:val="23"/>
        </w:rPr>
        <w:t>practitioner inquiry</w:t>
      </w:r>
      <w:r w:rsidR="00413574" w:rsidRPr="000609C9">
        <w:rPr>
          <w:rFonts w:ascii="Arial" w:hAnsi="Arial" w:cs="Arial"/>
          <w:bCs/>
          <w:sz w:val="23"/>
          <w:szCs w:val="23"/>
        </w:rPr>
        <w:t>,</w:t>
      </w:r>
      <w:r w:rsidR="0013510C" w:rsidRPr="000609C9">
        <w:rPr>
          <w:rFonts w:ascii="Arial" w:hAnsi="Arial" w:cs="Arial"/>
          <w:bCs/>
          <w:sz w:val="23"/>
          <w:szCs w:val="23"/>
        </w:rPr>
        <w:t xml:space="preserve"> the researcher (who is often the teacher) uses multidisciplinary knowledge that is created through practical answers to practice-based questions. </w:t>
      </w:r>
      <w:r w:rsidR="00023826" w:rsidRPr="000609C9">
        <w:rPr>
          <w:rFonts w:ascii="Arial" w:hAnsi="Arial" w:cs="Arial"/>
          <w:bCs/>
          <w:sz w:val="23"/>
          <w:szCs w:val="23"/>
        </w:rPr>
        <w:t>This type of questioning can inform and bring about changes in the researcher’s practice</w:t>
      </w:r>
      <w:r w:rsidR="00750792" w:rsidRPr="000609C9">
        <w:rPr>
          <w:rFonts w:ascii="Arial" w:hAnsi="Arial" w:cs="Arial"/>
          <w:bCs/>
          <w:sz w:val="23"/>
          <w:szCs w:val="23"/>
        </w:rPr>
        <w:t xml:space="preserve">, which evolved into </w:t>
      </w:r>
      <w:r w:rsidR="008C6B2B" w:rsidRPr="000609C9">
        <w:rPr>
          <w:rFonts w:ascii="Arial" w:hAnsi="Arial" w:cs="Arial"/>
          <w:bCs/>
          <w:sz w:val="23"/>
          <w:szCs w:val="23"/>
        </w:rPr>
        <w:t>a new</w:t>
      </w:r>
      <w:r w:rsidR="001D0E55" w:rsidRPr="000609C9">
        <w:rPr>
          <w:rFonts w:ascii="Arial" w:hAnsi="Arial" w:cs="Arial"/>
          <w:bCs/>
          <w:sz w:val="23"/>
          <w:szCs w:val="23"/>
        </w:rPr>
        <w:t xml:space="preserve"> variant </w:t>
      </w:r>
      <w:r w:rsidR="00097018" w:rsidRPr="000609C9">
        <w:rPr>
          <w:rFonts w:ascii="Arial" w:hAnsi="Arial" w:cs="Arial"/>
          <w:bCs/>
          <w:sz w:val="23"/>
          <w:szCs w:val="23"/>
        </w:rPr>
        <w:t xml:space="preserve">of practitioner inquiry </w:t>
      </w:r>
      <w:r w:rsidR="001D0E55" w:rsidRPr="000609C9">
        <w:rPr>
          <w:rFonts w:ascii="Arial" w:hAnsi="Arial" w:cs="Arial"/>
          <w:bCs/>
          <w:sz w:val="23"/>
          <w:szCs w:val="23"/>
        </w:rPr>
        <w:t xml:space="preserve">known as </w:t>
      </w:r>
      <w:r w:rsidR="007F46FE" w:rsidRPr="000609C9">
        <w:rPr>
          <w:rFonts w:ascii="Arial" w:hAnsi="Arial" w:cs="Arial"/>
          <w:bCs/>
          <w:sz w:val="23"/>
          <w:szCs w:val="23"/>
        </w:rPr>
        <w:t>Participatory Action Research (PAR).</w:t>
      </w:r>
      <w:r w:rsidR="00023826" w:rsidRPr="000609C9">
        <w:rPr>
          <w:rFonts w:ascii="Arial" w:hAnsi="Arial" w:cs="Arial"/>
          <w:bCs/>
          <w:sz w:val="23"/>
          <w:szCs w:val="23"/>
        </w:rPr>
        <w:t xml:space="preserve"> </w:t>
      </w:r>
      <w:r w:rsidR="003053DA" w:rsidRPr="000609C9">
        <w:rPr>
          <w:rFonts w:ascii="Arial" w:hAnsi="Arial" w:cs="Arial"/>
          <w:bCs/>
          <w:sz w:val="23"/>
          <w:szCs w:val="23"/>
        </w:rPr>
        <w:t>Becaus</w:t>
      </w:r>
      <w:r w:rsidR="00B93D6E" w:rsidRPr="000609C9">
        <w:rPr>
          <w:rFonts w:ascii="Arial" w:hAnsi="Arial" w:cs="Arial"/>
          <w:bCs/>
          <w:sz w:val="23"/>
          <w:szCs w:val="23"/>
        </w:rPr>
        <w:t>e</w:t>
      </w:r>
      <w:r w:rsidR="00023826" w:rsidRPr="000609C9">
        <w:rPr>
          <w:rFonts w:ascii="Arial" w:hAnsi="Arial" w:cs="Arial"/>
          <w:bCs/>
          <w:sz w:val="23"/>
          <w:szCs w:val="23"/>
        </w:rPr>
        <w:t xml:space="preserve"> the subjects of my study will be my students, </w:t>
      </w:r>
      <w:r w:rsidR="003053DA" w:rsidRPr="000609C9">
        <w:rPr>
          <w:rFonts w:ascii="Arial" w:hAnsi="Arial" w:cs="Arial"/>
          <w:bCs/>
          <w:sz w:val="23"/>
          <w:szCs w:val="23"/>
        </w:rPr>
        <w:t>I’ve chosen</w:t>
      </w:r>
      <w:r w:rsidR="00AE6CFE" w:rsidRPr="000609C9">
        <w:rPr>
          <w:rFonts w:ascii="Arial" w:hAnsi="Arial" w:cs="Arial"/>
          <w:bCs/>
          <w:sz w:val="23"/>
          <w:szCs w:val="23"/>
        </w:rPr>
        <w:t xml:space="preserve"> to frame my</w:t>
      </w:r>
      <w:r w:rsidR="00023826" w:rsidRPr="000609C9">
        <w:rPr>
          <w:rFonts w:ascii="Arial" w:hAnsi="Arial" w:cs="Arial"/>
          <w:bCs/>
          <w:sz w:val="23"/>
          <w:szCs w:val="23"/>
        </w:rPr>
        <w:t xml:space="preserve"> methods within the action research methodology. </w:t>
      </w:r>
      <w:r w:rsidR="00266CE7" w:rsidRPr="000609C9">
        <w:rPr>
          <w:rFonts w:ascii="Arial" w:hAnsi="Arial" w:cs="Arial"/>
          <w:bCs/>
          <w:sz w:val="23"/>
          <w:szCs w:val="23"/>
        </w:rPr>
        <w:t xml:space="preserve">Various studies </w:t>
      </w:r>
      <w:r w:rsidR="00F000C8" w:rsidRPr="000609C9">
        <w:rPr>
          <w:rFonts w:ascii="Arial" w:hAnsi="Arial" w:cs="Arial"/>
          <w:bCs/>
          <w:sz w:val="23"/>
          <w:szCs w:val="23"/>
        </w:rPr>
        <w:t>related to the voice and singing have used</w:t>
      </w:r>
      <w:r w:rsidR="00F6340A" w:rsidRPr="000609C9">
        <w:rPr>
          <w:rFonts w:ascii="Arial" w:hAnsi="Arial" w:cs="Arial"/>
          <w:bCs/>
          <w:sz w:val="23"/>
          <w:szCs w:val="23"/>
        </w:rPr>
        <w:t xml:space="preserve"> this</w:t>
      </w:r>
      <w:r w:rsidR="00F000C8" w:rsidRPr="000609C9">
        <w:rPr>
          <w:rFonts w:ascii="Arial" w:hAnsi="Arial" w:cs="Arial"/>
          <w:bCs/>
          <w:sz w:val="23"/>
          <w:szCs w:val="23"/>
        </w:rPr>
        <w:t xml:space="preserve"> methodology</w:t>
      </w:r>
      <w:r w:rsidR="00710381" w:rsidRPr="000609C9">
        <w:rPr>
          <w:rFonts w:ascii="Arial" w:hAnsi="Arial" w:cs="Arial"/>
          <w:bCs/>
          <w:sz w:val="23"/>
          <w:szCs w:val="23"/>
        </w:rPr>
        <w:t>,</w:t>
      </w:r>
      <w:r w:rsidR="00F000C8" w:rsidRPr="000609C9">
        <w:rPr>
          <w:rFonts w:ascii="Arial" w:hAnsi="Arial" w:cs="Arial"/>
          <w:bCs/>
          <w:sz w:val="23"/>
          <w:szCs w:val="23"/>
        </w:rPr>
        <w:t xml:space="preserve"> as </w:t>
      </w:r>
      <w:r w:rsidR="005F4D75" w:rsidRPr="000609C9">
        <w:rPr>
          <w:rFonts w:ascii="Arial" w:hAnsi="Arial" w:cs="Arial"/>
          <w:bCs/>
          <w:sz w:val="23"/>
          <w:szCs w:val="23"/>
        </w:rPr>
        <w:t xml:space="preserve">they are often </w:t>
      </w:r>
      <w:r w:rsidR="00226D34" w:rsidRPr="000609C9">
        <w:rPr>
          <w:rFonts w:ascii="Arial" w:hAnsi="Arial" w:cs="Arial"/>
          <w:bCs/>
          <w:sz w:val="23"/>
          <w:szCs w:val="23"/>
        </w:rPr>
        <w:t>led</w:t>
      </w:r>
      <w:r w:rsidR="001A7C68" w:rsidRPr="000609C9">
        <w:rPr>
          <w:rFonts w:ascii="Arial" w:hAnsi="Arial" w:cs="Arial"/>
          <w:bCs/>
          <w:sz w:val="23"/>
          <w:szCs w:val="23"/>
        </w:rPr>
        <w:t xml:space="preserve"> by educators</w:t>
      </w:r>
      <w:r w:rsidR="00F6340A" w:rsidRPr="000609C9">
        <w:rPr>
          <w:rFonts w:ascii="Arial" w:hAnsi="Arial" w:cs="Arial"/>
          <w:bCs/>
          <w:sz w:val="23"/>
          <w:szCs w:val="23"/>
        </w:rPr>
        <w:t xml:space="preserve"> </w:t>
      </w:r>
      <w:r w:rsidR="00116A42" w:rsidRPr="000609C9">
        <w:rPr>
          <w:rFonts w:ascii="Arial" w:hAnsi="Arial" w:cs="Arial"/>
          <w:bCs/>
          <w:sz w:val="23"/>
          <w:szCs w:val="23"/>
        </w:rPr>
        <w:t xml:space="preserve">who </w:t>
      </w:r>
      <w:r w:rsidR="00606534" w:rsidRPr="000609C9">
        <w:rPr>
          <w:rFonts w:ascii="Arial" w:hAnsi="Arial" w:cs="Arial"/>
          <w:bCs/>
          <w:sz w:val="23"/>
          <w:szCs w:val="23"/>
        </w:rPr>
        <w:t>look to solve</w:t>
      </w:r>
      <w:r w:rsidR="007F0488" w:rsidRPr="000609C9">
        <w:rPr>
          <w:rFonts w:ascii="Arial" w:hAnsi="Arial" w:cs="Arial"/>
          <w:bCs/>
          <w:sz w:val="23"/>
          <w:szCs w:val="23"/>
        </w:rPr>
        <w:t xml:space="preserve"> problems that they often encounter in their practice </w:t>
      </w:r>
      <w:sdt>
        <w:sdtPr>
          <w:rPr>
            <w:rFonts w:ascii="Arial" w:hAnsi="Arial" w:cs="Arial"/>
            <w:bCs/>
            <w:color w:val="000000"/>
            <w:sz w:val="23"/>
            <w:szCs w:val="23"/>
          </w:rPr>
          <w:tag w:val="MENDELEY_CITATION_v3_eyJjaXRhdGlvbklEIjoiTUVOREVMRVlfQ0lUQVRJT05fZGU1YmIzZDctYjMwMi00NjI5LWJhMjMtZWRmMDMxZjEwMmZl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509612193"/>
          <w:placeholder>
            <w:docPart w:val="A2B527012B59A74096288F00F6400862"/>
          </w:placeholder>
        </w:sdtPr>
        <w:sdtContent>
          <w:r w:rsidR="00E218EB">
            <w:rPr>
              <w:rFonts w:ascii="Arial" w:hAnsi="Arial" w:cs="Arial"/>
              <w:bCs/>
              <w:color w:val="000000"/>
              <w:sz w:val="23"/>
              <w:szCs w:val="23"/>
            </w:rPr>
            <w:t>(Winter, 2020)</w:t>
          </w:r>
        </w:sdtContent>
      </w:sdt>
      <w:r w:rsidR="001A7C68" w:rsidRPr="000609C9">
        <w:rPr>
          <w:rFonts w:ascii="Arial" w:hAnsi="Arial" w:cs="Arial"/>
          <w:bCs/>
          <w:sz w:val="23"/>
          <w:szCs w:val="23"/>
        </w:rPr>
        <w:t>.</w:t>
      </w:r>
      <w:r w:rsidR="00775508" w:rsidRPr="000609C9">
        <w:rPr>
          <w:rFonts w:ascii="Arial" w:hAnsi="Arial" w:cs="Arial"/>
          <w:bCs/>
          <w:sz w:val="23"/>
          <w:szCs w:val="23"/>
        </w:rPr>
        <w:t xml:space="preserve"> </w:t>
      </w:r>
      <w:r w:rsidR="00B068DB"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"/>
          <w:id w:val="-392277038"/>
          <w:placeholder>
            <w:docPart w:val="DefaultPlaceholder_-1854013440"/>
          </w:placeholder>
        </w:sdtPr>
        <w:sdtContent>
          <w:r w:rsidR="00E218EB">
            <w:rPr>
              <w:rFonts w:eastAsia="Times New Roman"/>
            </w:rPr>
            <w:t>One example is Miles' (2020) study on performance anxiety in a choir. In his paper, Oram (2015)</w:t>
          </w:r>
        </w:sdtContent>
      </w:sdt>
      <w:r w:rsidR="00A010D9" w:rsidRPr="000609C9">
        <w:rPr>
          <w:rFonts w:ascii="Arial" w:hAnsi="Arial" w:cs="Arial"/>
          <w:bCs/>
          <w:color w:val="000000"/>
          <w:sz w:val="23"/>
          <w:szCs w:val="23"/>
        </w:rPr>
        <w:t xml:space="preserve"> argues that this methodology is the most appropriate for voice research</w:t>
      </w:r>
      <w:r w:rsidR="00714F9E" w:rsidRPr="000609C9">
        <w:rPr>
          <w:rFonts w:ascii="Arial" w:hAnsi="Arial" w:cs="Arial"/>
          <w:bCs/>
          <w:color w:val="000000"/>
          <w:sz w:val="23"/>
          <w:szCs w:val="23"/>
        </w:rPr>
        <w:t xml:space="preserve"> b</w:t>
      </w:r>
      <w:r w:rsidR="00C137F2" w:rsidRPr="000609C9">
        <w:rPr>
          <w:rFonts w:ascii="Arial" w:hAnsi="Arial" w:cs="Arial"/>
          <w:bCs/>
          <w:color w:val="000000"/>
          <w:sz w:val="23"/>
          <w:szCs w:val="23"/>
        </w:rPr>
        <w:t xml:space="preserve">ecause it allows the </w:t>
      </w:r>
      <w:r w:rsidR="005977F7" w:rsidRPr="000609C9">
        <w:rPr>
          <w:rFonts w:ascii="Arial" w:hAnsi="Arial" w:cs="Arial"/>
          <w:bCs/>
          <w:color w:val="000000"/>
          <w:sz w:val="23"/>
          <w:szCs w:val="23"/>
        </w:rPr>
        <w:t xml:space="preserve">teacher (or </w:t>
      </w:r>
      <w:r w:rsidR="00743F33" w:rsidRPr="000609C9">
        <w:rPr>
          <w:rFonts w:ascii="Arial" w:hAnsi="Arial" w:cs="Arial"/>
          <w:bCs/>
          <w:color w:val="000000"/>
          <w:sz w:val="23"/>
          <w:szCs w:val="23"/>
        </w:rPr>
        <w:t>c</w:t>
      </w:r>
      <w:r w:rsidR="005977F7" w:rsidRPr="000609C9">
        <w:rPr>
          <w:rFonts w:ascii="Arial" w:hAnsi="Arial" w:cs="Arial"/>
          <w:bCs/>
          <w:color w:val="000000"/>
          <w:sz w:val="23"/>
          <w:szCs w:val="23"/>
        </w:rPr>
        <w:t>onductor in this case) to be the researcher</w:t>
      </w:r>
      <w:r w:rsidR="00714F9E" w:rsidRPr="000609C9">
        <w:rPr>
          <w:rFonts w:ascii="Arial" w:hAnsi="Arial" w:cs="Arial"/>
          <w:bCs/>
          <w:color w:val="000000"/>
          <w:sz w:val="23"/>
          <w:szCs w:val="23"/>
        </w:rPr>
        <w:t xml:space="preserve">. This allows them to inform and (possibly) </w:t>
      </w:r>
      <w:r w:rsidR="00714F9E" w:rsidRPr="000609C9">
        <w:rPr>
          <w:rFonts w:ascii="Arial" w:hAnsi="Arial" w:cs="Arial"/>
          <w:bCs/>
          <w:color w:val="000000"/>
          <w:sz w:val="23"/>
          <w:szCs w:val="23"/>
        </w:rPr>
        <w:lastRenderedPageBreak/>
        <w:t>make c</w:t>
      </w:r>
      <w:r w:rsidR="00743F33" w:rsidRPr="000609C9">
        <w:rPr>
          <w:rFonts w:ascii="Arial" w:hAnsi="Arial" w:cs="Arial"/>
          <w:bCs/>
          <w:color w:val="000000"/>
          <w:sz w:val="23"/>
          <w:szCs w:val="23"/>
        </w:rPr>
        <w:t>hanges that benefit their practice.</w:t>
      </w:r>
      <w:r w:rsidR="0000475C" w:rsidRPr="000609C9">
        <w:rPr>
          <w:rFonts w:ascii="Arial" w:hAnsi="Arial" w:cs="Arial"/>
          <w:bCs/>
          <w:color w:val="000000"/>
          <w:sz w:val="23"/>
          <w:szCs w:val="23"/>
        </w:rPr>
        <w:t xml:space="preserve"> However, he </w:t>
      </w:r>
      <w:r w:rsidR="00A010D9" w:rsidRPr="000609C9">
        <w:rPr>
          <w:rFonts w:ascii="Arial" w:hAnsi="Arial" w:cs="Arial"/>
          <w:bCs/>
          <w:color w:val="000000"/>
          <w:sz w:val="23"/>
          <w:szCs w:val="23"/>
        </w:rPr>
        <w:t>also acknowledges</w:t>
      </w:r>
      <w:r w:rsidR="00E10BEA" w:rsidRPr="000609C9">
        <w:rPr>
          <w:rFonts w:ascii="Arial" w:hAnsi="Arial" w:cs="Arial"/>
          <w:bCs/>
          <w:color w:val="000000"/>
          <w:sz w:val="23"/>
          <w:szCs w:val="23"/>
        </w:rPr>
        <w:t xml:space="preserve"> </w:t>
      </w:r>
      <w:r w:rsidR="008D1E3C" w:rsidRPr="000609C9">
        <w:rPr>
          <w:rFonts w:ascii="Arial" w:hAnsi="Arial" w:cs="Arial"/>
          <w:bCs/>
          <w:color w:val="000000"/>
          <w:sz w:val="23"/>
          <w:szCs w:val="23"/>
        </w:rPr>
        <w:t>that there are some challenges when putting it in</w:t>
      </w:r>
      <w:r w:rsidR="004A0F8B" w:rsidRPr="000609C9">
        <w:rPr>
          <w:rFonts w:ascii="Arial" w:hAnsi="Arial" w:cs="Arial"/>
          <w:bCs/>
          <w:color w:val="000000"/>
          <w:sz w:val="23"/>
          <w:szCs w:val="23"/>
        </w:rPr>
        <w:t>to</w:t>
      </w:r>
      <w:r w:rsidR="008D1E3C" w:rsidRPr="000609C9">
        <w:rPr>
          <w:rFonts w:ascii="Arial" w:hAnsi="Arial" w:cs="Arial"/>
          <w:bCs/>
          <w:color w:val="000000"/>
          <w:sz w:val="23"/>
          <w:szCs w:val="23"/>
        </w:rPr>
        <w:t xml:space="preserve"> practice</w:t>
      </w:r>
      <w:r w:rsidR="00322276" w:rsidRPr="000609C9">
        <w:rPr>
          <w:rFonts w:ascii="Arial" w:hAnsi="Arial" w:cs="Arial"/>
          <w:bCs/>
          <w:color w:val="000000"/>
          <w:sz w:val="23"/>
          <w:szCs w:val="23"/>
        </w:rPr>
        <w:t xml:space="preserve">. Having to adhere to the university’s or </w:t>
      </w:r>
      <w:r w:rsidR="00D34790" w:rsidRPr="000609C9">
        <w:rPr>
          <w:rFonts w:ascii="Arial" w:hAnsi="Arial" w:cs="Arial"/>
          <w:bCs/>
          <w:color w:val="000000"/>
          <w:sz w:val="23"/>
          <w:szCs w:val="23"/>
        </w:rPr>
        <w:t>organization’s demands</w:t>
      </w:r>
      <w:r w:rsidR="00AB137E" w:rsidRPr="000609C9">
        <w:rPr>
          <w:rFonts w:ascii="Arial" w:hAnsi="Arial" w:cs="Arial"/>
          <w:bCs/>
          <w:color w:val="000000"/>
          <w:sz w:val="23"/>
          <w:szCs w:val="23"/>
        </w:rPr>
        <w:t>, biases</w:t>
      </w:r>
      <w:r w:rsidR="0016487D" w:rsidRPr="000609C9">
        <w:rPr>
          <w:rFonts w:ascii="Arial" w:hAnsi="Arial" w:cs="Arial"/>
          <w:bCs/>
          <w:color w:val="000000"/>
          <w:sz w:val="23"/>
          <w:szCs w:val="23"/>
        </w:rPr>
        <w:t>,</w:t>
      </w:r>
      <w:r w:rsidR="00D34790" w:rsidRPr="000609C9">
        <w:rPr>
          <w:rFonts w:ascii="Arial" w:hAnsi="Arial" w:cs="Arial"/>
          <w:bCs/>
          <w:color w:val="000000"/>
          <w:sz w:val="23"/>
          <w:szCs w:val="23"/>
        </w:rPr>
        <w:t xml:space="preserve"> </w:t>
      </w:r>
      <w:r w:rsidR="00D43018" w:rsidRPr="000609C9">
        <w:rPr>
          <w:rFonts w:ascii="Arial" w:hAnsi="Arial" w:cs="Arial"/>
          <w:bCs/>
          <w:color w:val="000000"/>
          <w:sz w:val="23"/>
          <w:szCs w:val="23"/>
        </w:rPr>
        <w:t xml:space="preserve">and expected outcomes, </w:t>
      </w:r>
      <w:r w:rsidR="00D34790" w:rsidRPr="000609C9">
        <w:rPr>
          <w:rFonts w:ascii="Arial" w:hAnsi="Arial" w:cs="Arial"/>
          <w:bCs/>
          <w:color w:val="000000"/>
          <w:sz w:val="23"/>
          <w:szCs w:val="23"/>
        </w:rPr>
        <w:t xml:space="preserve">may limit the </w:t>
      </w:r>
      <w:r w:rsidR="00D43018" w:rsidRPr="000609C9">
        <w:rPr>
          <w:rFonts w:ascii="Arial" w:hAnsi="Arial" w:cs="Arial"/>
          <w:bCs/>
          <w:color w:val="000000"/>
          <w:sz w:val="23"/>
          <w:szCs w:val="23"/>
        </w:rPr>
        <w:t xml:space="preserve">discovery of new techniques </w:t>
      </w:r>
      <w:r w:rsidR="00FD3152" w:rsidRPr="000609C9">
        <w:rPr>
          <w:rFonts w:ascii="Arial" w:hAnsi="Arial" w:cs="Arial"/>
          <w:bCs/>
          <w:color w:val="000000"/>
          <w:sz w:val="23"/>
          <w:szCs w:val="23"/>
        </w:rPr>
        <w:t>and methods</w:t>
      </w:r>
      <w:r w:rsidR="006D396B" w:rsidRPr="000609C9">
        <w:rPr>
          <w:rFonts w:ascii="Arial" w:hAnsi="Arial" w:cs="Arial"/>
          <w:bCs/>
          <w:color w:val="000000"/>
          <w:sz w:val="23"/>
          <w:szCs w:val="23"/>
        </w:rPr>
        <w:t xml:space="preserve">, which deviates from PAR methodology. </w:t>
      </w:r>
      <w:r w:rsidR="001C039B" w:rsidRPr="000609C9">
        <w:rPr>
          <w:rFonts w:ascii="Arial" w:hAnsi="Arial" w:cs="Arial"/>
          <w:bCs/>
          <w:color w:val="000000"/>
          <w:sz w:val="23"/>
          <w:szCs w:val="23"/>
        </w:rPr>
        <w:t xml:space="preserve">Since I have my own private studio, I don’t anticipate that these particular problems will interfere with my research. </w:t>
      </w:r>
      <w:r w:rsidR="001C039B" w:rsidRPr="000609C9">
        <w:rPr>
          <w:rFonts w:ascii="Arial" w:hAnsi="Arial" w:cs="Arial"/>
          <w:bCs/>
          <w:sz w:val="23"/>
          <w:szCs w:val="23"/>
        </w:rPr>
        <w:t>However, I do have to be aware of my own biases and expected outcomes in order to minimize</w:t>
      </w:r>
      <w:r w:rsidR="0062362E" w:rsidRPr="000609C9">
        <w:rPr>
          <w:rFonts w:ascii="Arial" w:hAnsi="Arial" w:cs="Arial"/>
          <w:bCs/>
          <w:sz w:val="23"/>
          <w:szCs w:val="23"/>
        </w:rPr>
        <w:t xml:space="preserve"> my influenc</w:t>
      </w:r>
      <w:r w:rsidR="00F75D0B" w:rsidRPr="000609C9">
        <w:rPr>
          <w:rFonts w:ascii="Arial" w:hAnsi="Arial" w:cs="Arial"/>
          <w:bCs/>
          <w:sz w:val="23"/>
          <w:szCs w:val="23"/>
        </w:rPr>
        <w:t>ing</w:t>
      </w:r>
      <w:r w:rsidR="0062362E" w:rsidRPr="000609C9">
        <w:rPr>
          <w:rFonts w:ascii="Arial" w:hAnsi="Arial" w:cs="Arial"/>
          <w:bCs/>
          <w:sz w:val="23"/>
          <w:szCs w:val="23"/>
        </w:rPr>
        <w:t xml:space="preserve"> the results. </w:t>
      </w:r>
      <w:r w:rsidR="00F75D0B" w:rsidRPr="000609C9">
        <w:rPr>
          <w:rFonts w:ascii="Arial" w:hAnsi="Arial" w:cs="Arial"/>
          <w:bCs/>
          <w:sz w:val="23"/>
          <w:szCs w:val="23"/>
        </w:rPr>
        <w:t xml:space="preserve">I will discuss this further when I talk about insider research. </w:t>
      </w:r>
      <w:r w:rsidR="00743F33" w:rsidRPr="000609C9">
        <w:rPr>
          <w:rFonts w:ascii="Arial" w:hAnsi="Arial" w:cs="Arial"/>
          <w:bCs/>
          <w:sz w:val="23"/>
          <w:szCs w:val="23"/>
        </w:rPr>
        <w:t>The advantages of PAR</w:t>
      </w:r>
      <w:r w:rsidR="00806A72" w:rsidRPr="000609C9">
        <w:rPr>
          <w:rFonts w:ascii="Arial" w:hAnsi="Arial" w:cs="Arial"/>
          <w:bCs/>
          <w:sz w:val="23"/>
          <w:szCs w:val="23"/>
        </w:rPr>
        <w:t xml:space="preserve"> </w:t>
      </w:r>
      <w:r w:rsidR="00743F33" w:rsidRPr="000609C9">
        <w:rPr>
          <w:rFonts w:ascii="Arial" w:hAnsi="Arial" w:cs="Arial"/>
          <w:bCs/>
          <w:sz w:val="23"/>
          <w:szCs w:val="23"/>
        </w:rPr>
        <w:t>are</w:t>
      </w:r>
      <w:r w:rsidR="00806A72" w:rsidRPr="000609C9">
        <w:rPr>
          <w:rFonts w:ascii="Arial" w:hAnsi="Arial" w:cs="Arial"/>
          <w:bCs/>
          <w:sz w:val="23"/>
          <w:szCs w:val="23"/>
        </w:rPr>
        <w:t xml:space="preserve"> also discussed by </w:t>
      </w:r>
      <w:sdt>
        <w:sdtPr>
          <w:rPr>
            <w:rFonts w:ascii="Arial" w:hAnsi="Arial" w:cs="Arial"/>
            <w:bCs/>
            <w:color w:val="000000"/>
            <w:sz w:val="23"/>
            <w:szCs w:val="23"/>
          </w:rPr>
          <w:tag w:val="MENDELEY_CITATION_v3_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"/>
          <w:id w:val="177320592"/>
          <w:placeholder>
            <w:docPart w:val="DefaultPlaceholder_-1854013440"/>
          </w:placeholder>
        </w:sdtPr>
        <w:sdtContent>
          <w:r w:rsidR="00E218EB">
            <w:rPr>
              <w:rFonts w:ascii="Arial" w:eastAsia="Times New Roman" w:hAnsi="Arial" w:cs="Arial"/>
              <w:color w:val="000000"/>
              <w:sz w:val="23"/>
              <w:szCs w:val="23"/>
            </w:rPr>
            <w:t>Oolbekkink-Marchand et al. (2022)</w:t>
          </w:r>
        </w:sdtContent>
      </w:sdt>
      <w:r w:rsidR="00DB2204" w:rsidRPr="000609C9">
        <w:rPr>
          <w:rFonts w:ascii="Arial" w:hAnsi="Arial" w:cs="Arial"/>
          <w:bCs/>
          <w:color w:val="000000"/>
          <w:sz w:val="23"/>
          <w:szCs w:val="23"/>
        </w:rPr>
        <w:t xml:space="preserve"> who propose</w:t>
      </w:r>
      <w:r w:rsidR="001A7637" w:rsidRPr="000609C9">
        <w:rPr>
          <w:rFonts w:ascii="Arial" w:hAnsi="Arial" w:cs="Arial"/>
          <w:bCs/>
          <w:color w:val="000000"/>
          <w:sz w:val="23"/>
          <w:szCs w:val="23"/>
        </w:rPr>
        <w:t xml:space="preserve"> </w:t>
      </w:r>
      <w:r w:rsidR="00DB2204" w:rsidRPr="000609C9">
        <w:rPr>
          <w:rFonts w:ascii="Arial" w:hAnsi="Arial" w:cs="Arial"/>
          <w:bCs/>
          <w:color w:val="000000"/>
          <w:sz w:val="23"/>
          <w:szCs w:val="23"/>
        </w:rPr>
        <w:t xml:space="preserve">that </w:t>
      </w:r>
      <w:r w:rsidR="00174324" w:rsidRPr="000609C9">
        <w:rPr>
          <w:rFonts w:ascii="Arial" w:hAnsi="Arial" w:cs="Arial"/>
          <w:bCs/>
          <w:color w:val="000000"/>
          <w:sz w:val="23"/>
          <w:szCs w:val="23"/>
        </w:rPr>
        <w:t>this type of research should be considered part of the teacher’s goal of professional development within an organization</w:t>
      </w:r>
      <w:r w:rsidR="00737DDB" w:rsidRPr="000609C9">
        <w:rPr>
          <w:rFonts w:ascii="Arial" w:hAnsi="Arial" w:cs="Arial"/>
          <w:bCs/>
          <w:color w:val="000000"/>
          <w:sz w:val="23"/>
          <w:szCs w:val="23"/>
        </w:rPr>
        <w:t xml:space="preserve"> and their stakeholders. </w:t>
      </w:r>
      <w:r w:rsidR="00C0157F" w:rsidRPr="000609C9">
        <w:rPr>
          <w:rFonts w:ascii="Arial" w:hAnsi="Arial" w:cs="Arial"/>
          <w:bCs/>
          <w:sz w:val="23"/>
          <w:szCs w:val="23"/>
        </w:rPr>
        <w:t xml:space="preserve">As an answer to Oran’s writing, </w:t>
      </w:r>
      <w:sdt>
        <w:sdtPr>
          <w:rPr>
            <w:rFonts w:ascii="Arial" w:hAnsi="Arial" w:cs="Arial"/>
            <w:bCs/>
            <w:color w:val="000000"/>
            <w:sz w:val="23"/>
            <w:szCs w:val="23"/>
          </w:rPr>
          <w:tag w:val="MENDELEY_CITATION_v3_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"/>
          <w:id w:val="-337547006"/>
          <w:placeholder>
            <w:docPart w:val="DefaultPlaceholder_-1854013440"/>
          </w:placeholder>
        </w:sdtPr>
        <w:sdtContent>
          <w:r w:rsidR="00E218EB">
            <w:rPr>
              <w:rFonts w:ascii="Arial" w:hAnsi="Arial" w:cs="Arial"/>
              <w:bCs/>
              <w:color w:val="000000"/>
              <w:sz w:val="23"/>
              <w:szCs w:val="23"/>
            </w:rPr>
            <w:t xml:space="preserve">Winter (2021) </w:t>
          </w:r>
        </w:sdtContent>
      </w:sdt>
      <w:r w:rsidR="001515E3" w:rsidRPr="000609C9">
        <w:rPr>
          <w:rFonts w:ascii="Arial" w:hAnsi="Arial" w:cs="Arial"/>
          <w:bCs/>
          <w:color w:val="000000"/>
          <w:sz w:val="23"/>
          <w:szCs w:val="23"/>
        </w:rPr>
        <w:t xml:space="preserve">proposes 4 areas </w:t>
      </w:r>
      <w:r w:rsidR="0070168D" w:rsidRPr="000609C9">
        <w:rPr>
          <w:rFonts w:ascii="Arial" w:hAnsi="Arial" w:cs="Arial"/>
          <w:bCs/>
          <w:color w:val="000000"/>
          <w:sz w:val="23"/>
          <w:szCs w:val="23"/>
        </w:rPr>
        <w:t xml:space="preserve">that can help solve </w:t>
      </w:r>
      <w:r w:rsidR="001A7637" w:rsidRPr="000609C9">
        <w:rPr>
          <w:rFonts w:ascii="Arial" w:hAnsi="Arial" w:cs="Arial"/>
          <w:bCs/>
          <w:color w:val="000000"/>
          <w:sz w:val="23"/>
          <w:szCs w:val="23"/>
        </w:rPr>
        <w:t>these</w:t>
      </w:r>
      <w:r w:rsidR="0070168D" w:rsidRPr="000609C9">
        <w:rPr>
          <w:rFonts w:ascii="Arial" w:hAnsi="Arial" w:cs="Arial"/>
          <w:bCs/>
          <w:color w:val="000000"/>
          <w:sz w:val="23"/>
          <w:szCs w:val="23"/>
        </w:rPr>
        <w:t xml:space="preserve"> problems</w:t>
      </w:r>
      <w:r w:rsidR="00AA637D" w:rsidRPr="000609C9">
        <w:rPr>
          <w:rFonts w:ascii="Arial" w:hAnsi="Arial" w:cs="Arial"/>
          <w:bCs/>
          <w:color w:val="000000"/>
          <w:sz w:val="23"/>
          <w:szCs w:val="23"/>
        </w:rPr>
        <w:t>: multidisciplinary collaboration between scientists and teachers</w:t>
      </w:r>
      <w:r w:rsidR="002809C0" w:rsidRPr="000609C9">
        <w:rPr>
          <w:rFonts w:ascii="Arial" w:hAnsi="Arial" w:cs="Arial"/>
          <w:bCs/>
          <w:color w:val="000000"/>
          <w:sz w:val="23"/>
          <w:szCs w:val="23"/>
        </w:rPr>
        <w:t>; integration of science in teaching, moving away from the predominant positivist paradigm</w:t>
      </w:r>
      <w:r w:rsidR="00F9613A" w:rsidRPr="000609C9">
        <w:rPr>
          <w:rFonts w:ascii="Arial" w:hAnsi="Arial" w:cs="Arial"/>
          <w:bCs/>
          <w:color w:val="000000"/>
          <w:sz w:val="23"/>
          <w:szCs w:val="23"/>
        </w:rPr>
        <w:t xml:space="preserve">; </w:t>
      </w:r>
      <w:r w:rsidR="0057401A" w:rsidRPr="000609C9">
        <w:rPr>
          <w:rFonts w:ascii="Arial" w:hAnsi="Arial" w:cs="Arial"/>
          <w:bCs/>
          <w:color w:val="000000"/>
          <w:sz w:val="23"/>
          <w:szCs w:val="23"/>
        </w:rPr>
        <w:t>collaborative research</w:t>
      </w:r>
      <w:r w:rsidR="00F9613A" w:rsidRPr="000609C9">
        <w:rPr>
          <w:rFonts w:ascii="Arial" w:hAnsi="Arial" w:cs="Arial"/>
          <w:bCs/>
          <w:color w:val="000000"/>
          <w:sz w:val="23"/>
          <w:szCs w:val="23"/>
        </w:rPr>
        <w:t xml:space="preserve">; and changing the evaluation criteria to enable more </w:t>
      </w:r>
      <w:r w:rsidR="0070168D" w:rsidRPr="000609C9">
        <w:rPr>
          <w:rFonts w:ascii="Arial" w:hAnsi="Arial" w:cs="Arial"/>
          <w:bCs/>
          <w:color w:val="000000"/>
          <w:sz w:val="23"/>
          <w:szCs w:val="23"/>
        </w:rPr>
        <w:t>practic</w:t>
      </w:r>
      <w:r w:rsidR="00B8064B" w:rsidRPr="000609C9">
        <w:rPr>
          <w:rFonts w:ascii="Arial" w:hAnsi="Arial" w:cs="Arial"/>
          <w:bCs/>
          <w:color w:val="000000"/>
          <w:sz w:val="23"/>
          <w:szCs w:val="23"/>
        </w:rPr>
        <w:t>e</w:t>
      </w:r>
      <w:r w:rsidR="0070168D" w:rsidRPr="000609C9">
        <w:rPr>
          <w:rFonts w:ascii="Arial" w:hAnsi="Arial" w:cs="Arial"/>
          <w:bCs/>
          <w:color w:val="000000"/>
          <w:sz w:val="23"/>
          <w:szCs w:val="23"/>
        </w:rPr>
        <w:t xml:space="preserve">-based research. </w:t>
      </w:r>
    </w:p>
    <w:p w14:paraId="1747B485" w14:textId="77777777" w:rsidR="00A40C67" w:rsidRPr="000609C9" w:rsidRDefault="00A40C67" w:rsidP="00C60436">
      <w:pPr>
        <w:spacing w:line="360" w:lineRule="auto"/>
        <w:rPr>
          <w:rFonts w:ascii="Arial" w:hAnsi="Arial" w:cs="Arial"/>
          <w:bCs/>
          <w:sz w:val="23"/>
          <w:szCs w:val="23"/>
        </w:rPr>
      </w:pPr>
    </w:p>
    <w:p w14:paraId="5F6E0C37" w14:textId="429CC2F0" w:rsidR="00E73761" w:rsidRPr="000609C9" w:rsidRDefault="00E73761" w:rsidP="00C60436">
      <w:pPr>
        <w:spacing w:line="360" w:lineRule="auto"/>
        <w:rPr>
          <w:rFonts w:ascii="Arial" w:hAnsi="Arial" w:cs="Arial"/>
          <w:b/>
          <w:sz w:val="23"/>
          <w:szCs w:val="23"/>
        </w:rPr>
      </w:pPr>
      <w:r w:rsidRPr="000609C9">
        <w:rPr>
          <w:rFonts w:ascii="Arial" w:hAnsi="Arial" w:cs="Arial"/>
          <w:b/>
          <w:sz w:val="23"/>
          <w:szCs w:val="23"/>
        </w:rPr>
        <w:t>Research Metho</w:t>
      </w:r>
      <w:r w:rsidR="00B0326B" w:rsidRPr="000609C9">
        <w:rPr>
          <w:rFonts w:ascii="Arial" w:hAnsi="Arial" w:cs="Arial"/>
          <w:b/>
          <w:sz w:val="23"/>
          <w:szCs w:val="23"/>
        </w:rPr>
        <w:t>d</w:t>
      </w:r>
      <w:r w:rsidRPr="000609C9">
        <w:rPr>
          <w:rFonts w:ascii="Arial" w:hAnsi="Arial" w:cs="Arial"/>
          <w:b/>
          <w:sz w:val="23"/>
          <w:szCs w:val="23"/>
        </w:rPr>
        <w:t>s</w:t>
      </w:r>
    </w:p>
    <w:p w14:paraId="41F7D9CC" w14:textId="4EDDA1D6" w:rsidR="00930018" w:rsidRPr="000609C9" w:rsidRDefault="009405EE" w:rsidP="00754F3A">
      <w:pPr>
        <w:spacing w:line="360" w:lineRule="auto"/>
        <w:ind w:firstLine="720"/>
        <w:rPr>
          <w:rFonts w:ascii="Arial" w:hAnsi="Arial" w:cs="Arial"/>
          <w:bCs/>
          <w:color w:val="000000"/>
          <w:sz w:val="23"/>
          <w:szCs w:val="23"/>
        </w:rPr>
      </w:pPr>
      <w:r w:rsidRPr="000609C9">
        <w:rPr>
          <w:rFonts w:ascii="Arial" w:hAnsi="Arial" w:cs="Arial"/>
          <w:bCs/>
          <w:sz w:val="23"/>
          <w:szCs w:val="23"/>
        </w:rPr>
        <w:t xml:space="preserve">Research Methods are </w:t>
      </w:r>
      <w:r w:rsidR="00C67AAB" w:rsidRPr="000609C9">
        <w:rPr>
          <w:rFonts w:ascii="Arial" w:hAnsi="Arial" w:cs="Arial"/>
          <w:bCs/>
          <w:sz w:val="23"/>
          <w:szCs w:val="23"/>
        </w:rPr>
        <w:t>defined by</w:t>
      </w:r>
      <w:r w:rsidR="00130C51"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"/>
          <w:id w:val="-488327400"/>
          <w:placeholder>
            <w:docPart w:val="DefaultPlaceholder_-1854013440"/>
          </w:placeholder>
        </w:sdtPr>
        <w:sdtContent>
          <w:r w:rsidR="00E218EB">
            <w:rPr>
              <w:rFonts w:ascii="Arial" w:hAnsi="Arial" w:cs="Arial"/>
              <w:bCs/>
              <w:color w:val="000000"/>
              <w:sz w:val="23"/>
              <w:szCs w:val="23"/>
            </w:rPr>
            <w:t>Crotty (1998)</w:t>
          </w:r>
        </w:sdtContent>
      </w:sdt>
      <w:r w:rsidR="00C67AAB"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"/>
          <w:id w:val="750167290"/>
          <w:placeholder>
            <w:docPart w:val="11D55DFB2DE9DB49A8B18C99AEF2B25E"/>
          </w:placeholder>
        </w:sdtPr>
        <w:sdtContent>
          <w:r w:rsidR="00E218EB">
            <w:rPr>
              <w:rFonts w:ascii="Arial" w:hAnsi="Arial" w:cs="Arial"/>
              <w:bCs/>
              <w:color w:val="000000"/>
              <w:sz w:val="23"/>
              <w:szCs w:val="23"/>
            </w:rPr>
            <w:t>as ‘t</w:t>
          </w:r>
        </w:sdtContent>
      </w:sdt>
      <w:r w:rsidR="00754F3A" w:rsidRPr="000609C9">
        <w:rPr>
          <w:rFonts w:ascii="Arial" w:hAnsi="Arial" w:cs="Arial"/>
          <w:bCs/>
          <w:color w:val="000000"/>
          <w:sz w:val="23"/>
          <w:szCs w:val="23"/>
        </w:rPr>
        <w:t>he techniques or procedures used to gather and analyze data related to some research question or hypothesis</w:t>
      </w:r>
      <w:r w:rsidR="00C4272A" w:rsidRPr="000609C9">
        <w:rPr>
          <w:rFonts w:ascii="Arial" w:hAnsi="Arial" w:cs="Arial"/>
          <w:bCs/>
          <w:color w:val="000000"/>
          <w:sz w:val="23"/>
          <w:szCs w:val="23"/>
        </w:rPr>
        <w:t xml:space="preserve">.’ </w:t>
      </w:r>
      <w:r w:rsidR="001D3173" w:rsidRPr="000609C9">
        <w:rPr>
          <w:rFonts w:ascii="Arial" w:hAnsi="Arial" w:cs="Arial"/>
          <w:bCs/>
          <w:color w:val="000000"/>
          <w:sz w:val="23"/>
          <w:szCs w:val="23"/>
        </w:rPr>
        <w:t xml:space="preserve">In broad terms, they are divided into </w:t>
      </w:r>
      <w:r w:rsidRPr="000609C9">
        <w:rPr>
          <w:rFonts w:ascii="Arial" w:hAnsi="Arial" w:cs="Arial"/>
          <w:bCs/>
          <w:sz w:val="23"/>
          <w:szCs w:val="23"/>
        </w:rPr>
        <w:t>quantita</w:t>
      </w:r>
      <w:r w:rsidR="005C0D35" w:rsidRPr="000609C9">
        <w:rPr>
          <w:rFonts w:ascii="Arial" w:hAnsi="Arial" w:cs="Arial"/>
          <w:bCs/>
          <w:sz w:val="23"/>
          <w:szCs w:val="23"/>
        </w:rPr>
        <w:t>t</w:t>
      </w:r>
      <w:r w:rsidRPr="000609C9">
        <w:rPr>
          <w:rFonts w:ascii="Arial" w:hAnsi="Arial" w:cs="Arial"/>
          <w:bCs/>
          <w:sz w:val="23"/>
          <w:szCs w:val="23"/>
        </w:rPr>
        <w:t>ive or qualitative</w:t>
      </w:r>
      <w:r w:rsidR="001D3173" w:rsidRPr="000609C9">
        <w:rPr>
          <w:rFonts w:ascii="Arial" w:hAnsi="Arial" w:cs="Arial"/>
          <w:bCs/>
          <w:sz w:val="23"/>
          <w:szCs w:val="23"/>
        </w:rPr>
        <w:t xml:space="preserve"> methods</w:t>
      </w:r>
      <w:r w:rsidRPr="000609C9">
        <w:rPr>
          <w:rFonts w:ascii="Arial" w:hAnsi="Arial" w:cs="Arial"/>
          <w:bCs/>
          <w:sz w:val="23"/>
          <w:szCs w:val="23"/>
        </w:rPr>
        <w:t xml:space="preserve">. As I mentioned before, scientific ontology </w:t>
      </w:r>
      <w:r w:rsidR="008C463B" w:rsidRPr="000609C9">
        <w:rPr>
          <w:rFonts w:ascii="Arial" w:hAnsi="Arial" w:cs="Arial"/>
          <w:bCs/>
          <w:sz w:val="23"/>
          <w:szCs w:val="23"/>
        </w:rPr>
        <w:t xml:space="preserve">and objective epistemology </w:t>
      </w:r>
      <w:r w:rsidRPr="000609C9">
        <w:rPr>
          <w:rFonts w:ascii="Arial" w:hAnsi="Arial" w:cs="Arial"/>
          <w:bCs/>
          <w:sz w:val="23"/>
          <w:szCs w:val="23"/>
        </w:rPr>
        <w:t>ha</w:t>
      </w:r>
      <w:r w:rsidR="008C463B" w:rsidRPr="000609C9">
        <w:rPr>
          <w:rFonts w:ascii="Arial" w:hAnsi="Arial" w:cs="Arial"/>
          <w:bCs/>
          <w:sz w:val="23"/>
          <w:szCs w:val="23"/>
        </w:rPr>
        <w:t xml:space="preserve">ve </w:t>
      </w:r>
      <w:r w:rsidRPr="000609C9">
        <w:rPr>
          <w:rFonts w:ascii="Arial" w:hAnsi="Arial" w:cs="Arial"/>
          <w:bCs/>
          <w:sz w:val="23"/>
          <w:szCs w:val="23"/>
        </w:rPr>
        <w:t>dominated research for many years</w:t>
      </w:r>
      <w:r w:rsidR="0056035A" w:rsidRPr="000609C9">
        <w:rPr>
          <w:rFonts w:ascii="Arial" w:hAnsi="Arial" w:cs="Arial"/>
          <w:bCs/>
          <w:sz w:val="23"/>
          <w:szCs w:val="23"/>
        </w:rPr>
        <w:t xml:space="preserve"> but this approach seems to be changing</w:t>
      </w:r>
      <w:r w:rsidRPr="000609C9">
        <w:rPr>
          <w:rFonts w:ascii="Arial" w:hAnsi="Arial" w:cs="Arial"/>
          <w:bCs/>
          <w:sz w:val="23"/>
          <w:szCs w:val="23"/>
        </w:rPr>
        <w:t>. This is closely related to a positivist paradigm, which uses quantitative methods of collecting data</w:t>
      </w:r>
      <w:r w:rsidR="00134FF2"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YWYyNTk1MDItN2Y4ZC00NTIxLTgzY2MtMmIyNDAxOTE5M2Y0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LCJzdXBwcmVzcy1hdXRob3IiOmZhbHNlLCJjb21wb3NpdGUiOmZhbHNlLCJhdXRob3Itb25seSI6ZmFsc2V9XX0="/>
          <w:id w:val="-1224210289"/>
          <w:placeholder>
            <w:docPart w:val="DefaultPlaceholder_-1854013440"/>
          </w:placeholder>
        </w:sdtPr>
        <w:sdtContent>
          <w:r w:rsidR="00E218EB">
            <w:rPr>
              <w:rFonts w:ascii="Arial" w:hAnsi="Arial" w:cs="Arial"/>
              <w:bCs/>
              <w:color w:val="000000"/>
              <w:sz w:val="23"/>
              <w:szCs w:val="23"/>
            </w:rPr>
            <w:t>(Ugwu, Ekere and Onoh, 2021)</w:t>
          </w:r>
        </w:sdtContent>
      </w:sdt>
      <w:r w:rsidRPr="000609C9">
        <w:rPr>
          <w:rFonts w:ascii="Arial" w:hAnsi="Arial" w:cs="Arial"/>
          <w:bCs/>
          <w:sz w:val="23"/>
          <w:szCs w:val="23"/>
        </w:rPr>
        <w:t>. When we use quantitative methods, we rely on measurements (numbers) to provide us</w:t>
      </w:r>
      <w:r w:rsidR="008E1D2C" w:rsidRPr="000609C9">
        <w:rPr>
          <w:rFonts w:ascii="Arial" w:hAnsi="Arial" w:cs="Arial"/>
          <w:bCs/>
          <w:sz w:val="23"/>
          <w:szCs w:val="23"/>
        </w:rPr>
        <w:t xml:space="preserve"> with</w:t>
      </w:r>
      <w:r w:rsidRPr="000609C9">
        <w:rPr>
          <w:rFonts w:ascii="Arial" w:hAnsi="Arial" w:cs="Arial"/>
          <w:bCs/>
          <w:sz w:val="23"/>
          <w:szCs w:val="23"/>
        </w:rPr>
        <w:t xml:space="preserve"> the data in order to validate or disprove a hypothesis. This is considered an objective approa</w:t>
      </w:r>
      <w:r w:rsidR="00561883" w:rsidRPr="000609C9">
        <w:rPr>
          <w:rFonts w:ascii="Arial" w:hAnsi="Arial" w:cs="Arial"/>
          <w:bCs/>
          <w:sz w:val="23"/>
          <w:szCs w:val="23"/>
        </w:rPr>
        <w:t xml:space="preserve">ch since numbers cannot be easily manipulated </w:t>
      </w:r>
      <w:r w:rsidR="006634AA" w:rsidRPr="000609C9">
        <w:rPr>
          <w:rFonts w:ascii="Arial" w:hAnsi="Arial" w:cs="Arial"/>
          <w:bCs/>
          <w:sz w:val="23"/>
          <w:szCs w:val="23"/>
        </w:rPr>
        <w:t>and are independent from the opinions and expectations of the subjects and researcher</w:t>
      </w:r>
      <w:r w:rsidR="00371A04"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"/>
          <w:id w:val="1300803403"/>
          <w:placeholder>
            <w:docPart w:val="DefaultPlaceholder_-1854013440"/>
          </w:placeholder>
        </w:sdtPr>
        <w:sdtContent>
          <w:r w:rsidR="00E218EB" w:rsidRPr="00E218EB">
            <w:rPr>
              <w:rFonts w:ascii="Arial" w:hAnsi="Arial" w:cs="Arial"/>
              <w:bCs/>
              <w:color w:val="000000"/>
              <w:sz w:val="23"/>
              <w:szCs w:val="23"/>
            </w:rPr>
            <w:t>(Pole, 2007)</w:t>
          </w:r>
        </w:sdtContent>
      </w:sdt>
      <w:r w:rsidRPr="000609C9">
        <w:rPr>
          <w:rFonts w:ascii="Arial" w:hAnsi="Arial" w:cs="Arial"/>
          <w:bCs/>
          <w:sz w:val="23"/>
          <w:szCs w:val="23"/>
        </w:rPr>
        <w:t xml:space="preserve">. </w:t>
      </w:r>
      <w:r w:rsidR="00134FF2" w:rsidRPr="000609C9">
        <w:rPr>
          <w:rFonts w:ascii="Arial" w:hAnsi="Arial" w:cs="Arial"/>
          <w:bCs/>
          <w:sz w:val="23"/>
          <w:szCs w:val="23"/>
        </w:rPr>
        <w:t>Quantitat</w:t>
      </w:r>
      <w:r w:rsidR="00EF783C" w:rsidRPr="000609C9">
        <w:rPr>
          <w:rFonts w:ascii="Arial" w:hAnsi="Arial" w:cs="Arial"/>
          <w:bCs/>
          <w:sz w:val="23"/>
          <w:szCs w:val="23"/>
        </w:rPr>
        <w:t>ive methods include</w:t>
      </w:r>
      <w:r w:rsidR="00A07321" w:rsidRPr="000609C9">
        <w:rPr>
          <w:rFonts w:ascii="Arial" w:hAnsi="Arial" w:cs="Arial"/>
          <w:bCs/>
          <w:sz w:val="23"/>
          <w:szCs w:val="23"/>
        </w:rPr>
        <w:t xml:space="preserve"> </w:t>
      </w:r>
      <w:r w:rsidR="00FA1F3B" w:rsidRPr="000609C9">
        <w:rPr>
          <w:rFonts w:ascii="Arial" w:hAnsi="Arial" w:cs="Arial"/>
          <w:bCs/>
          <w:sz w:val="23"/>
          <w:szCs w:val="23"/>
        </w:rPr>
        <w:t xml:space="preserve">questionnaires, interviews, </w:t>
      </w:r>
      <w:r w:rsidR="00DF5914" w:rsidRPr="000609C9">
        <w:rPr>
          <w:rFonts w:ascii="Arial" w:hAnsi="Arial" w:cs="Arial"/>
          <w:bCs/>
          <w:sz w:val="23"/>
          <w:szCs w:val="23"/>
        </w:rPr>
        <w:t>hypothesis testing</w:t>
      </w:r>
      <w:r w:rsidR="00664EDF" w:rsidRPr="000609C9">
        <w:rPr>
          <w:rFonts w:ascii="Arial" w:hAnsi="Arial" w:cs="Arial"/>
          <w:bCs/>
          <w:sz w:val="23"/>
          <w:szCs w:val="23"/>
        </w:rPr>
        <w:t xml:space="preserve"> and statistical analysis</w:t>
      </w:r>
      <w:r w:rsidR="00264DC4"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YTFhYWMxNDQtMmNhZC00MDExLWFhNDgtMmYxYzZjZTQwY2E3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LCJzdXBwcmVzcy1hdXRob3IiOmZhbHNlLCJjb21wb3NpdGUiOmZhbHNlLCJhdXRob3Itb25seSI6ZmFsc2V9XX0="/>
          <w:id w:val="1487743408"/>
          <w:placeholder>
            <w:docPart w:val="DefaultPlaceholder_-1854013440"/>
          </w:placeholder>
        </w:sdtPr>
        <w:sdtContent>
          <w:r w:rsidR="00E218EB" w:rsidRPr="00E218EB">
            <w:rPr>
              <w:rFonts w:ascii="Arial" w:hAnsi="Arial" w:cs="Arial"/>
              <w:bCs/>
              <w:color w:val="000000"/>
              <w:sz w:val="23"/>
              <w:szCs w:val="23"/>
            </w:rPr>
            <w:t>(Ugwu, Ekere and Onoh, 2021)</w:t>
          </w:r>
        </w:sdtContent>
      </w:sdt>
      <w:r w:rsidR="00664EDF" w:rsidRPr="000609C9">
        <w:rPr>
          <w:rFonts w:ascii="Arial" w:hAnsi="Arial" w:cs="Arial"/>
          <w:bCs/>
          <w:sz w:val="23"/>
          <w:szCs w:val="23"/>
        </w:rPr>
        <w:t xml:space="preserve">. </w:t>
      </w:r>
      <w:r w:rsidRPr="000609C9">
        <w:rPr>
          <w:rFonts w:ascii="Arial" w:hAnsi="Arial" w:cs="Arial"/>
          <w:bCs/>
          <w:sz w:val="23"/>
          <w:szCs w:val="23"/>
        </w:rPr>
        <w:t xml:space="preserve">Qualitative methods are those that rely on subjective interpretations </w:t>
      </w:r>
      <w:r w:rsidR="003108B0" w:rsidRPr="000609C9">
        <w:rPr>
          <w:rFonts w:ascii="Arial" w:hAnsi="Arial" w:cs="Arial"/>
          <w:bCs/>
          <w:sz w:val="23"/>
          <w:szCs w:val="23"/>
        </w:rPr>
        <w:t>of the participants’ experience</w:t>
      </w:r>
      <w:r w:rsidR="00E54CEA" w:rsidRPr="000609C9">
        <w:rPr>
          <w:rFonts w:ascii="Arial" w:hAnsi="Arial" w:cs="Arial"/>
          <w:bCs/>
          <w:sz w:val="23"/>
          <w:szCs w:val="23"/>
        </w:rPr>
        <w:t>s</w:t>
      </w:r>
      <w:r w:rsidR="003108B0" w:rsidRPr="000609C9">
        <w:rPr>
          <w:rFonts w:ascii="Arial" w:hAnsi="Arial" w:cs="Arial"/>
          <w:bCs/>
          <w:sz w:val="23"/>
          <w:szCs w:val="23"/>
        </w:rPr>
        <w:t xml:space="preserve"> </w:t>
      </w:r>
      <w:r w:rsidRPr="000609C9">
        <w:rPr>
          <w:rFonts w:ascii="Arial" w:hAnsi="Arial" w:cs="Arial"/>
          <w:bCs/>
          <w:sz w:val="23"/>
          <w:szCs w:val="23"/>
        </w:rPr>
        <w:t xml:space="preserve">and </w:t>
      </w:r>
      <w:r w:rsidR="003108B0" w:rsidRPr="000609C9">
        <w:rPr>
          <w:rFonts w:ascii="Arial" w:hAnsi="Arial" w:cs="Arial"/>
          <w:bCs/>
          <w:sz w:val="23"/>
          <w:szCs w:val="23"/>
        </w:rPr>
        <w:t xml:space="preserve">non-numerical </w:t>
      </w:r>
      <w:r w:rsidRPr="000609C9">
        <w:rPr>
          <w:rFonts w:ascii="Arial" w:hAnsi="Arial" w:cs="Arial"/>
          <w:bCs/>
          <w:sz w:val="23"/>
          <w:szCs w:val="23"/>
        </w:rPr>
        <w:t>data</w:t>
      </w:r>
      <w:r w:rsidR="008924BA"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"/>
          <w:id w:val="-1593544139"/>
          <w:placeholder>
            <w:docPart w:val="E04E1FCB42E09C4D9DCACC5D2E1C06D0"/>
          </w:placeholder>
        </w:sdtPr>
        <w:sdtContent>
          <w:r w:rsidR="00E218EB" w:rsidRPr="00E218EB">
            <w:rPr>
              <w:rFonts w:ascii="Arial" w:hAnsi="Arial" w:cs="Arial"/>
              <w:bCs/>
              <w:color w:val="000000"/>
              <w:sz w:val="23"/>
              <w:szCs w:val="23"/>
            </w:rPr>
            <w:t>(Forbes, 2024)</w:t>
          </w:r>
        </w:sdtContent>
      </w:sdt>
      <w:r w:rsidRPr="000609C9">
        <w:rPr>
          <w:rFonts w:ascii="Arial" w:hAnsi="Arial" w:cs="Arial"/>
          <w:bCs/>
          <w:sz w:val="23"/>
          <w:szCs w:val="23"/>
        </w:rPr>
        <w:t xml:space="preserve">. </w:t>
      </w:r>
      <w:r w:rsidR="00DA6947" w:rsidRPr="000609C9">
        <w:rPr>
          <w:rFonts w:ascii="Arial" w:hAnsi="Arial" w:cs="Arial"/>
          <w:bCs/>
          <w:sz w:val="23"/>
          <w:szCs w:val="23"/>
        </w:rPr>
        <w:t>These methods are predominantly used in the social sciences</w:t>
      </w:r>
      <w:r w:rsidR="008D5A6A" w:rsidRPr="000609C9">
        <w:rPr>
          <w:rFonts w:ascii="Arial" w:hAnsi="Arial" w:cs="Arial"/>
          <w:bCs/>
          <w:sz w:val="23"/>
          <w:szCs w:val="23"/>
        </w:rPr>
        <w:t xml:space="preserve"> and are associated with </w:t>
      </w:r>
      <w:r w:rsidR="0030032F" w:rsidRPr="000609C9">
        <w:rPr>
          <w:rFonts w:ascii="Arial" w:hAnsi="Arial" w:cs="Arial"/>
          <w:bCs/>
          <w:sz w:val="23"/>
          <w:szCs w:val="23"/>
        </w:rPr>
        <w:t>a subjective epistemology and an interpretivist paradigm</w:t>
      </w:r>
      <w:r w:rsidR="008924BA"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ZjcxY2I5ODAtYjM3MC00OWNkLWI2ZTctMjM4YzgzYjFlNDky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LCJzdXBwcmVzcy1hdXRob3IiOmZhbHNlLCJjb21wb3NpdGUiOmZhbHNlLCJhdXRob3Itb25seSI6ZmFsc2V9XX0="/>
          <w:id w:val="634451174"/>
          <w:placeholder>
            <w:docPart w:val="DefaultPlaceholder_-1854013440"/>
          </w:placeholder>
        </w:sdtPr>
        <w:sdtContent>
          <w:r w:rsidR="00E218EB" w:rsidRPr="00E218EB">
            <w:rPr>
              <w:rFonts w:ascii="Arial" w:hAnsi="Arial" w:cs="Arial"/>
              <w:bCs/>
              <w:color w:val="000000"/>
              <w:sz w:val="23"/>
              <w:szCs w:val="23"/>
            </w:rPr>
            <w:t>(Ugwu, Ekere and Onoh, 2021)</w:t>
          </w:r>
        </w:sdtContent>
      </w:sdt>
      <w:r w:rsidR="0030032F" w:rsidRPr="000609C9">
        <w:rPr>
          <w:rFonts w:ascii="Arial" w:hAnsi="Arial" w:cs="Arial"/>
          <w:bCs/>
          <w:sz w:val="23"/>
          <w:szCs w:val="23"/>
        </w:rPr>
        <w:t xml:space="preserve">. </w:t>
      </w:r>
      <w:r w:rsidR="006D6497" w:rsidRPr="000609C9">
        <w:rPr>
          <w:rFonts w:ascii="Arial" w:hAnsi="Arial" w:cs="Arial"/>
          <w:bCs/>
          <w:sz w:val="23"/>
          <w:szCs w:val="23"/>
        </w:rPr>
        <w:t xml:space="preserve">Qualitative methods include </w:t>
      </w:r>
      <w:r w:rsidR="00114B10" w:rsidRPr="000609C9">
        <w:rPr>
          <w:rFonts w:ascii="Arial" w:hAnsi="Arial" w:cs="Arial"/>
          <w:bCs/>
          <w:sz w:val="23"/>
          <w:szCs w:val="23"/>
        </w:rPr>
        <w:t>focus groups</w:t>
      </w:r>
      <w:r w:rsidR="003F1EBC" w:rsidRPr="000609C9">
        <w:rPr>
          <w:rFonts w:ascii="Arial" w:hAnsi="Arial" w:cs="Arial"/>
          <w:bCs/>
          <w:sz w:val="23"/>
          <w:szCs w:val="23"/>
        </w:rPr>
        <w:t xml:space="preserve">, interviews, observations, </w:t>
      </w:r>
      <w:r w:rsidR="001F0F70" w:rsidRPr="000609C9">
        <w:rPr>
          <w:rFonts w:ascii="Arial" w:hAnsi="Arial" w:cs="Arial"/>
          <w:bCs/>
          <w:sz w:val="23"/>
          <w:szCs w:val="23"/>
        </w:rPr>
        <w:t xml:space="preserve">diaries, </w:t>
      </w:r>
      <w:r w:rsidR="003F1EBC" w:rsidRPr="000609C9">
        <w:rPr>
          <w:rFonts w:ascii="Arial" w:hAnsi="Arial" w:cs="Arial"/>
          <w:bCs/>
          <w:sz w:val="23"/>
          <w:szCs w:val="23"/>
        </w:rPr>
        <w:t>recordings</w:t>
      </w:r>
      <w:r w:rsidR="004074DF" w:rsidRPr="000609C9">
        <w:rPr>
          <w:rFonts w:ascii="Arial" w:hAnsi="Arial" w:cs="Arial"/>
          <w:bCs/>
          <w:sz w:val="23"/>
          <w:szCs w:val="23"/>
        </w:rPr>
        <w:t>, case studies</w:t>
      </w:r>
      <w:r w:rsidR="00CE51A7" w:rsidRPr="000609C9">
        <w:rPr>
          <w:rFonts w:ascii="Arial" w:hAnsi="Arial" w:cs="Arial"/>
          <w:bCs/>
          <w:sz w:val="23"/>
          <w:szCs w:val="23"/>
        </w:rPr>
        <w:t>,</w:t>
      </w:r>
      <w:r w:rsidR="004074DF" w:rsidRPr="000609C9">
        <w:rPr>
          <w:rFonts w:ascii="Arial" w:hAnsi="Arial" w:cs="Arial"/>
          <w:bCs/>
          <w:sz w:val="23"/>
          <w:szCs w:val="23"/>
        </w:rPr>
        <w:t xml:space="preserve"> and action research </w:t>
      </w:r>
      <w:sdt>
        <w:sdtPr>
          <w:rPr>
            <w:rFonts w:ascii="Arial" w:hAnsi="Arial" w:cs="Arial"/>
            <w:bCs/>
            <w:color w:val="000000"/>
            <w:sz w:val="23"/>
            <w:szCs w:val="23"/>
          </w:rPr>
          <w:tag w:val="MENDELEY_CITATION_v3_eyJjaXRhdGlvbklEIjoiTUVOREVMRVlfQ0lUQVRJT05fNmQ1MGRiODUtMTg1Mi00MDc0LWExOWQtNzZiNmE5Yjc1MmE3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1741401408"/>
          <w:placeholder>
            <w:docPart w:val="DefaultPlaceholder_-1854013440"/>
          </w:placeholder>
        </w:sdtPr>
        <w:sdtContent>
          <w:r w:rsidR="00E218EB" w:rsidRPr="00E218EB">
            <w:rPr>
              <w:rFonts w:ascii="Arial" w:hAnsi="Arial" w:cs="Arial"/>
              <w:bCs/>
              <w:color w:val="000000"/>
              <w:sz w:val="23"/>
              <w:szCs w:val="23"/>
            </w:rPr>
            <w:t>(Winter, 2020)</w:t>
          </w:r>
        </w:sdtContent>
      </w:sdt>
      <w:r w:rsidR="004074DF" w:rsidRPr="000609C9">
        <w:rPr>
          <w:rFonts w:ascii="Arial" w:hAnsi="Arial" w:cs="Arial"/>
          <w:bCs/>
          <w:sz w:val="23"/>
          <w:szCs w:val="23"/>
        </w:rPr>
        <w:t xml:space="preserve">. </w:t>
      </w:r>
      <w:r w:rsidR="00930018" w:rsidRPr="000609C9">
        <w:rPr>
          <w:rFonts w:ascii="Arial" w:hAnsi="Arial" w:cs="Arial"/>
          <w:bCs/>
          <w:color w:val="000000"/>
          <w:sz w:val="23"/>
          <w:szCs w:val="23"/>
        </w:rPr>
        <w:t xml:space="preserve">Choosing a method depends greatly on the research </w:t>
      </w:r>
      <w:r w:rsidR="00930018" w:rsidRPr="000609C9">
        <w:rPr>
          <w:rFonts w:ascii="Arial" w:hAnsi="Arial" w:cs="Arial"/>
          <w:bCs/>
          <w:color w:val="000000"/>
          <w:sz w:val="23"/>
          <w:szCs w:val="23"/>
        </w:rPr>
        <w:lastRenderedPageBreak/>
        <w:t xml:space="preserve">question. For example, we can </w:t>
      </w:r>
      <w:r w:rsidR="00270BF4" w:rsidRPr="000609C9">
        <w:rPr>
          <w:rFonts w:ascii="Arial" w:hAnsi="Arial" w:cs="Arial"/>
          <w:bCs/>
          <w:color w:val="000000"/>
          <w:sz w:val="23"/>
          <w:szCs w:val="23"/>
        </w:rPr>
        <w:t xml:space="preserve">choose to </w:t>
      </w:r>
      <w:r w:rsidR="00930018" w:rsidRPr="000609C9">
        <w:rPr>
          <w:rFonts w:ascii="Arial" w:hAnsi="Arial" w:cs="Arial"/>
          <w:bCs/>
          <w:color w:val="000000"/>
          <w:sz w:val="23"/>
          <w:szCs w:val="23"/>
        </w:rPr>
        <w:t xml:space="preserve">research two aspects of Music Performance Anxiety (MPA). We can use quantitative data to study its prevalence in a population </w:t>
      </w:r>
      <w:sdt>
        <w:sdtPr>
          <w:rPr>
            <w:rFonts w:ascii="Arial" w:hAnsi="Arial" w:cs="Arial"/>
            <w:bCs/>
            <w:color w:val="000000"/>
            <w:sz w:val="23"/>
            <w:szCs w:val="23"/>
          </w:rPr>
          <w:tag w:val="MENDELEY_CITATION_v3_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"/>
          <w:id w:val="95448898"/>
          <w:placeholder>
            <w:docPart w:val="1E17AB8158C7A0419A3C3DB675C5594C"/>
          </w:placeholder>
        </w:sdtPr>
        <w:sdtContent>
          <w:r w:rsidR="00E218EB" w:rsidRPr="00E218EB">
            <w:rPr>
              <w:rFonts w:ascii="Arial" w:hAnsi="Arial" w:cs="Arial"/>
              <w:bCs/>
              <w:color w:val="000000"/>
              <w:sz w:val="23"/>
              <w:szCs w:val="23"/>
            </w:rPr>
            <w:t>(Zakaria, Musib and Shariff, 2013; Biasutti and Concina, 2014)</w:t>
          </w:r>
        </w:sdtContent>
      </w:sdt>
      <w:r w:rsidR="00930018" w:rsidRPr="000609C9">
        <w:rPr>
          <w:rFonts w:ascii="Arial" w:hAnsi="Arial" w:cs="Arial"/>
          <w:bCs/>
          <w:color w:val="000000"/>
          <w:sz w:val="23"/>
          <w:szCs w:val="23"/>
        </w:rPr>
        <w:t xml:space="preserve"> or use quantitative data when studying the perceived effects of the audience on the participants </w:t>
      </w:r>
      <w:sdt>
        <w:sdtPr>
          <w:rPr>
            <w:rFonts w:ascii="Arial" w:hAnsi="Arial" w:cs="Arial"/>
            <w:bCs/>
            <w:color w:val="000000"/>
            <w:sz w:val="23"/>
            <w:szCs w:val="23"/>
          </w:rPr>
          <w:tag w:val="MENDELEY_CITATION_v3_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"/>
          <w:id w:val="-1660604890"/>
          <w:placeholder>
            <w:docPart w:val="63BABB565B66F54994CCA33E79C68E6A"/>
          </w:placeholder>
        </w:sdtPr>
        <w:sdtContent>
          <w:r w:rsidR="00E218EB" w:rsidRPr="00E218EB">
            <w:rPr>
              <w:rFonts w:ascii="Arial" w:hAnsi="Arial" w:cs="Arial"/>
              <w:bCs/>
              <w:color w:val="000000"/>
              <w:sz w:val="23"/>
              <w:szCs w:val="23"/>
            </w:rPr>
            <w:t>(Miles, 2020)</w:t>
          </w:r>
        </w:sdtContent>
      </w:sdt>
      <w:r w:rsidR="00930018" w:rsidRPr="000609C9">
        <w:rPr>
          <w:rFonts w:ascii="Arial" w:hAnsi="Arial" w:cs="Arial"/>
          <w:bCs/>
          <w:color w:val="000000"/>
          <w:sz w:val="23"/>
          <w:szCs w:val="23"/>
        </w:rPr>
        <w:t xml:space="preserve">. In my personal view, I believe both perspectives are necessary and can be integrated. </w:t>
      </w:r>
      <w:r w:rsidR="00CB5F76" w:rsidRPr="000609C9">
        <w:rPr>
          <w:rFonts w:ascii="Arial" w:hAnsi="Arial" w:cs="Arial"/>
          <w:bCs/>
          <w:color w:val="000000"/>
          <w:sz w:val="23"/>
          <w:szCs w:val="23"/>
        </w:rPr>
        <w:t xml:space="preserve">This is why I lean towards using mixed methods </w:t>
      </w:r>
      <w:r w:rsidR="00E76114" w:rsidRPr="000609C9">
        <w:rPr>
          <w:rFonts w:ascii="Arial" w:hAnsi="Arial" w:cs="Arial"/>
          <w:bCs/>
          <w:color w:val="000000"/>
          <w:sz w:val="23"/>
          <w:szCs w:val="23"/>
        </w:rPr>
        <w:t>in</w:t>
      </w:r>
      <w:r w:rsidR="00CB5F76" w:rsidRPr="000609C9">
        <w:rPr>
          <w:rFonts w:ascii="Arial" w:hAnsi="Arial" w:cs="Arial"/>
          <w:bCs/>
          <w:color w:val="000000"/>
          <w:sz w:val="23"/>
          <w:szCs w:val="23"/>
        </w:rPr>
        <w:t xml:space="preserve"> my research.</w:t>
      </w:r>
    </w:p>
    <w:p w14:paraId="76C76CAA" w14:textId="5006EAFE" w:rsidR="000E1DD5" w:rsidRPr="000609C9" w:rsidRDefault="004D0A69" w:rsidP="00D60B04">
      <w:pPr>
        <w:spacing w:line="360" w:lineRule="auto"/>
        <w:ind w:firstLine="720"/>
        <w:rPr>
          <w:rFonts w:ascii="Arial" w:hAnsi="Arial" w:cs="Arial"/>
          <w:bCs/>
          <w:color w:val="000000"/>
          <w:sz w:val="23"/>
          <w:szCs w:val="23"/>
        </w:rPr>
      </w:pPr>
      <w:r w:rsidRPr="000609C9">
        <w:rPr>
          <w:rFonts w:ascii="Arial" w:hAnsi="Arial" w:cs="Arial"/>
          <w:bCs/>
          <w:color w:val="000000"/>
          <w:sz w:val="23"/>
          <w:szCs w:val="23"/>
        </w:rPr>
        <w:t xml:space="preserve">Even though some </w:t>
      </w:r>
      <w:r w:rsidR="009937C0" w:rsidRPr="000609C9">
        <w:rPr>
          <w:rFonts w:ascii="Arial" w:hAnsi="Arial" w:cs="Arial"/>
          <w:bCs/>
          <w:color w:val="000000"/>
          <w:sz w:val="23"/>
          <w:szCs w:val="23"/>
        </w:rPr>
        <w:t xml:space="preserve">individuals deem </w:t>
      </w:r>
      <w:r w:rsidR="00211FDE" w:rsidRPr="000609C9">
        <w:rPr>
          <w:rFonts w:ascii="Arial" w:hAnsi="Arial" w:cs="Arial"/>
          <w:bCs/>
          <w:color w:val="000000"/>
          <w:sz w:val="23"/>
          <w:szCs w:val="23"/>
        </w:rPr>
        <w:t>qualitative and quantitative methods i</w:t>
      </w:r>
      <w:r w:rsidR="00D718ED" w:rsidRPr="000609C9">
        <w:rPr>
          <w:rFonts w:ascii="Arial" w:hAnsi="Arial" w:cs="Arial"/>
          <w:bCs/>
          <w:color w:val="000000"/>
          <w:sz w:val="23"/>
          <w:szCs w:val="23"/>
        </w:rPr>
        <w:t>n</w:t>
      </w:r>
      <w:r w:rsidR="00211FDE" w:rsidRPr="000609C9">
        <w:rPr>
          <w:rFonts w:ascii="Arial" w:hAnsi="Arial" w:cs="Arial"/>
          <w:bCs/>
          <w:color w:val="000000"/>
          <w:sz w:val="23"/>
          <w:szCs w:val="23"/>
        </w:rPr>
        <w:t>compatible</w:t>
      </w:r>
      <w:r w:rsidR="00C81A80"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"/>
          <w:id w:val="728348666"/>
          <w:placeholder>
            <w:docPart w:val="E04E1FCB42E09C4D9DCACC5D2E1C06D0"/>
          </w:placeholder>
        </w:sdtPr>
        <w:sdtContent>
          <w:r w:rsidR="00E218EB">
            <w:rPr>
              <w:rFonts w:ascii="Arial" w:hAnsi="Arial" w:cs="Arial"/>
              <w:bCs/>
              <w:color w:val="000000"/>
              <w:sz w:val="23"/>
              <w:szCs w:val="23"/>
            </w:rPr>
            <w:t>(Creswell, 2009)</w:t>
          </w:r>
        </w:sdtContent>
      </w:sdt>
      <w:r w:rsidR="00211FDE" w:rsidRPr="000609C9">
        <w:rPr>
          <w:rFonts w:ascii="Arial" w:hAnsi="Arial" w:cs="Arial"/>
          <w:bCs/>
          <w:color w:val="000000"/>
          <w:sz w:val="23"/>
          <w:szCs w:val="23"/>
        </w:rPr>
        <w:t xml:space="preserve">, combining them using a mixed methods approach has gained </w:t>
      </w:r>
      <w:r w:rsidR="00D718ED" w:rsidRPr="000609C9">
        <w:rPr>
          <w:rFonts w:ascii="Arial" w:hAnsi="Arial" w:cs="Arial"/>
          <w:bCs/>
          <w:color w:val="000000"/>
          <w:sz w:val="23"/>
          <w:szCs w:val="23"/>
        </w:rPr>
        <w:t>popularity, particularly with researchers whose views align with the pragmatic paradigm</w:t>
      </w:r>
      <w:r w:rsidR="00682F86"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"/>
          <w:id w:val="758640237"/>
          <w:placeholder>
            <w:docPart w:val="E04E1FCB42E09C4D9DCACC5D2E1C06D0"/>
          </w:placeholder>
        </w:sdtPr>
        <w:sdtContent>
          <w:r w:rsidR="00E218EB">
            <w:rPr>
              <w:rFonts w:ascii="Arial" w:hAnsi="Arial" w:cs="Arial"/>
              <w:bCs/>
              <w:color w:val="000000"/>
              <w:sz w:val="23"/>
              <w:szCs w:val="23"/>
            </w:rPr>
            <w:t>(Winter, 2021)</w:t>
          </w:r>
        </w:sdtContent>
      </w:sdt>
      <w:r w:rsidR="00077355"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"/>
          <w:id w:val="-887723689"/>
          <w:placeholder>
            <w:docPart w:val="E04E1FCB42E09C4D9DCACC5D2E1C06D0"/>
          </w:placeholder>
        </w:sdtPr>
        <w:sdtContent>
          <w:r w:rsidR="00E218EB">
            <w:rPr>
              <w:rFonts w:ascii="Arial" w:hAnsi="Arial" w:cs="Arial"/>
              <w:bCs/>
              <w:color w:val="000000"/>
              <w:sz w:val="23"/>
              <w:szCs w:val="23"/>
            </w:rPr>
            <w:t>Sechrest and Sidani (1995)</w:t>
          </w:r>
        </w:sdtContent>
      </w:sdt>
      <w:r w:rsidR="00396D40" w:rsidRPr="000609C9">
        <w:rPr>
          <w:rFonts w:ascii="Arial" w:hAnsi="Arial" w:cs="Arial"/>
          <w:bCs/>
          <w:color w:val="000000"/>
          <w:sz w:val="23"/>
          <w:szCs w:val="23"/>
        </w:rPr>
        <w:t xml:space="preserve"> argue that </w:t>
      </w:r>
      <w:r w:rsidR="009265BA" w:rsidRPr="000609C9">
        <w:rPr>
          <w:rFonts w:ascii="Arial" w:hAnsi="Arial" w:cs="Arial"/>
          <w:bCs/>
          <w:color w:val="000000"/>
          <w:sz w:val="23"/>
          <w:szCs w:val="23"/>
        </w:rPr>
        <w:t xml:space="preserve">both types of methods are actually complementary and can be used to validate each other. </w:t>
      </w:r>
      <w:r w:rsidR="00F046E1" w:rsidRPr="000609C9">
        <w:rPr>
          <w:rFonts w:ascii="Arial" w:hAnsi="Arial" w:cs="Arial"/>
          <w:bCs/>
          <w:color w:val="000000"/>
          <w:sz w:val="23"/>
          <w:szCs w:val="23"/>
        </w:rPr>
        <w:t>This is a view shared by other researchers</w:t>
      </w:r>
      <w:r w:rsidR="000C1097" w:rsidRPr="000609C9">
        <w:rPr>
          <w:rFonts w:ascii="Arial" w:hAnsi="Arial" w:cs="Arial"/>
          <w:bCs/>
          <w:color w:val="000000"/>
          <w:sz w:val="23"/>
          <w:szCs w:val="23"/>
        </w:rPr>
        <w:t xml:space="preserve"> as well </w:t>
      </w:r>
      <w:sdt>
        <w:sdtPr>
          <w:rPr>
            <w:rFonts w:ascii="Arial" w:hAnsi="Arial" w:cs="Arial"/>
            <w:bCs/>
            <w:color w:val="000000"/>
            <w:sz w:val="23"/>
            <w:szCs w:val="23"/>
          </w:rPr>
          <w:tag w:val="MENDELEY_CITATION_v3_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"/>
          <w:id w:val="-719063578"/>
          <w:placeholder>
            <w:docPart w:val="E04E1FCB42E09C4D9DCACC5D2E1C06D0"/>
          </w:placeholder>
        </w:sdtPr>
        <w:sdtContent>
          <w:r w:rsidR="00E218EB" w:rsidRPr="00E218EB">
            <w:rPr>
              <w:rFonts w:ascii="Arial" w:eastAsia="Times New Roman" w:hAnsi="Arial" w:cs="Arial"/>
              <w:sz w:val="23"/>
              <w:szCs w:val="23"/>
            </w:rPr>
            <w:t xml:space="preserve">(Johnson and Onwuegbuzie, 2004; Pole, 2007; Cadena-Iñiguez </w:t>
          </w:r>
          <w:r w:rsidR="00E218EB" w:rsidRPr="00E218EB">
            <w:rPr>
              <w:rFonts w:ascii="Arial" w:eastAsia="Times New Roman" w:hAnsi="Arial" w:cs="Arial"/>
              <w:i/>
              <w:iCs/>
              <w:sz w:val="23"/>
              <w:szCs w:val="23"/>
            </w:rPr>
            <w:t>et al.</w:t>
          </w:r>
          <w:r w:rsidR="00E218EB" w:rsidRPr="00E218EB">
            <w:rPr>
              <w:rFonts w:ascii="Arial" w:eastAsia="Times New Roman" w:hAnsi="Arial" w:cs="Arial"/>
              <w:sz w:val="23"/>
              <w:szCs w:val="23"/>
            </w:rPr>
            <w:t>, 2017)</w:t>
          </w:r>
        </w:sdtContent>
      </w:sdt>
      <w:r w:rsidR="00F046E1" w:rsidRPr="00E218EB">
        <w:rPr>
          <w:rFonts w:ascii="Arial" w:hAnsi="Arial" w:cs="Arial"/>
          <w:bCs/>
          <w:color w:val="000000"/>
          <w:sz w:val="23"/>
          <w:szCs w:val="23"/>
        </w:rPr>
        <w:t xml:space="preserve">. </w:t>
      </w:r>
      <w:r w:rsidR="00184D81" w:rsidRPr="000609C9">
        <w:rPr>
          <w:rFonts w:ascii="Arial" w:hAnsi="Arial" w:cs="Arial"/>
          <w:bCs/>
          <w:color w:val="000000"/>
          <w:sz w:val="23"/>
          <w:szCs w:val="23"/>
        </w:rPr>
        <w:t xml:space="preserve">Mixed methods are being used by researchers </w:t>
      </w:r>
      <w:r w:rsidR="000C39E8" w:rsidRPr="000609C9">
        <w:rPr>
          <w:rFonts w:ascii="Arial" w:hAnsi="Arial" w:cs="Arial"/>
          <w:bCs/>
          <w:color w:val="000000"/>
          <w:sz w:val="23"/>
          <w:szCs w:val="23"/>
        </w:rPr>
        <w:t>for a variety of voice-related studies</w:t>
      </w:r>
      <w:r w:rsidR="006920A6" w:rsidRPr="000609C9">
        <w:rPr>
          <w:rFonts w:ascii="Arial" w:hAnsi="Arial" w:cs="Arial"/>
          <w:bCs/>
          <w:color w:val="000000"/>
          <w:sz w:val="23"/>
          <w:szCs w:val="23"/>
        </w:rPr>
        <w:t xml:space="preserve"> as well as studies related to posture, tension and the Alexander Technique</w:t>
      </w:r>
      <w:r w:rsidR="00870C68"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"/>
          <w:id w:val="-140197427"/>
          <w:placeholder>
            <w:docPart w:val="E04E1FCB42E09C4D9DCACC5D2E1C06D0"/>
          </w:placeholder>
        </w:sdtPr>
        <w:sdtContent>
          <w:r w:rsidR="00E218EB">
            <w:rPr>
              <w:rFonts w:ascii="Arial" w:hAnsi="Arial" w:cs="Arial"/>
              <w:bCs/>
              <w:color w:val="000000"/>
              <w:sz w:val="23"/>
              <w:szCs w:val="23"/>
            </w:rPr>
            <w:t>(McClean, Brilleman and Wye, 2015; Moss, Lynch and O’Donoghue, 2018a, 2018b; Czajkowski, Greasley and Allis, 2021)</w:t>
          </w:r>
        </w:sdtContent>
      </w:sdt>
      <w:r w:rsidR="004B6BDA" w:rsidRPr="000609C9">
        <w:rPr>
          <w:rFonts w:ascii="Arial" w:hAnsi="Arial" w:cs="Arial"/>
          <w:bCs/>
          <w:color w:val="000000"/>
          <w:sz w:val="23"/>
          <w:szCs w:val="23"/>
        </w:rPr>
        <w:t xml:space="preserve">. </w:t>
      </w:r>
      <w:r w:rsidR="00870C68" w:rsidRPr="000609C9">
        <w:rPr>
          <w:rFonts w:ascii="Arial" w:hAnsi="Arial" w:cs="Arial"/>
          <w:bCs/>
          <w:color w:val="000000"/>
          <w:sz w:val="23"/>
          <w:szCs w:val="23"/>
        </w:rPr>
        <w:t>This is why I have chosen this method for my research study.</w:t>
      </w:r>
    </w:p>
    <w:p w14:paraId="79C08719" w14:textId="77777777" w:rsidR="000E1DD5" w:rsidRPr="000609C9" w:rsidRDefault="000E1DD5" w:rsidP="00052B7D">
      <w:pPr>
        <w:spacing w:line="360" w:lineRule="auto"/>
        <w:rPr>
          <w:rFonts w:ascii="Arial" w:hAnsi="Arial" w:cs="Arial"/>
          <w:bCs/>
          <w:color w:val="000000"/>
          <w:sz w:val="23"/>
          <w:szCs w:val="23"/>
        </w:rPr>
      </w:pPr>
    </w:p>
    <w:p w14:paraId="5F599B57" w14:textId="2361B474" w:rsidR="000E1DD5" w:rsidRPr="000609C9" w:rsidRDefault="00D012BB" w:rsidP="00052B7D">
      <w:pPr>
        <w:spacing w:line="360" w:lineRule="auto"/>
        <w:rPr>
          <w:rFonts w:ascii="Arial" w:hAnsi="Arial" w:cs="Arial"/>
          <w:b/>
          <w:color w:val="000000"/>
          <w:sz w:val="23"/>
          <w:szCs w:val="23"/>
        </w:rPr>
      </w:pPr>
      <w:r w:rsidRPr="000609C9">
        <w:rPr>
          <w:rFonts w:ascii="Arial" w:hAnsi="Arial" w:cs="Arial"/>
          <w:b/>
          <w:color w:val="000000"/>
          <w:sz w:val="23"/>
          <w:szCs w:val="23"/>
        </w:rPr>
        <w:t xml:space="preserve">Example of </w:t>
      </w:r>
      <w:r w:rsidR="007F2001" w:rsidRPr="000609C9">
        <w:rPr>
          <w:rFonts w:ascii="Arial" w:hAnsi="Arial" w:cs="Arial"/>
          <w:b/>
          <w:color w:val="000000"/>
          <w:sz w:val="23"/>
          <w:szCs w:val="23"/>
        </w:rPr>
        <w:t>application in the studio</w:t>
      </w:r>
    </w:p>
    <w:p w14:paraId="210DCE2F" w14:textId="2EFCD9B6" w:rsidR="00E71267" w:rsidRPr="000609C9" w:rsidRDefault="009A7E50" w:rsidP="00A3077F">
      <w:pPr>
        <w:spacing w:line="360" w:lineRule="auto"/>
        <w:ind w:firstLine="720"/>
        <w:rPr>
          <w:rFonts w:ascii="Arial" w:hAnsi="Arial" w:cs="Arial"/>
          <w:bCs/>
          <w:color w:val="000000"/>
          <w:sz w:val="23"/>
          <w:szCs w:val="23"/>
        </w:rPr>
      </w:pPr>
      <w:r w:rsidRPr="000609C9">
        <w:rPr>
          <w:rFonts w:ascii="Arial" w:hAnsi="Arial" w:cs="Arial"/>
          <w:bCs/>
          <w:color w:val="000000"/>
          <w:sz w:val="23"/>
          <w:szCs w:val="23"/>
        </w:rPr>
        <w:t>One of my areas of interest is the</w:t>
      </w:r>
      <w:r w:rsidR="00FF0A37" w:rsidRPr="000609C9">
        <w:rPr>
          <w:rFonts w:ascii="Arial" w:hAnsi="Arial" w:cs="Arial"/>
          <w:bCs/>
          <w:color w:val="000000"/>
          <w:sz w:val="23"/>
          <w:szCs w:val="23"/>
        </w:rPr>
        <w:t xml:space="preserve"> impact of posture on voice quality and how the Alexander Technique can help </w:t>
      </w:r>
      <w:r w:rsidR="00F009CE" w:rsidRPr="000609C9">
        <w:rPr>
          <w:rFonts w:ascii="Arial" w:hAnsi="Arial" w:cs="Arial"/>
          <w:bCs/>
          <w:color w:val="000000"/>
          <w:sz w:val="23"/>
          <w:szCs w:val="23"/>
        </w:rPr>
        <w:t xml:space="preserve">release body tension and </w:t>
      </w:r>
      <w:r w:rsidR="00FF0A37" w:rsidRPr="000609C9">
        <w:rPr>
          <w:rFonts w:ascii="Arial" w:hAnsi="Arial" w:cs="Arial"/>
          <w:bCs/>
          <w:color w:val="000000"/>
          <w:sz w:val="23"/>
          <w:szCs w:val="23"/>
        </w:rPr>
        <w:t>improve</w:t>
      </w:r>
      <w:r w:rsidR="00F009CE" w:rsidRPr="000609C9">
        <w:rPr>
          <w:rFonts w:ascii="Arial" w:hAnsi="Arial" w:cs="Arial"/>
          <w:bCs/>
          <w:color w:val="000000"/>
          <w:sz w:val="23"/>
          <w:szCs w:val="23"/>
        </w:rPr>
        <w:t xml:space="preserve"> singing. </w:t>
      </w:r>
      <w:r w:rsidR="003B6F55" w:rsidRPr="000609C9">
        <w:rPr>
          <w:rFonts w:ascii="Arial" w:hAnsi="Arial" w:cs="Arial"/>
          <w:bCs/>
          <w:color w:val="000000"/>
          <w:sz w:val="23"/>
          <w:szCs w:val="23"/>
        </w:rPr>
        <w:t>As I mentioned before, I will empl</w:t>
      </w:r>
      <w:r w:rsidR="00A3077F" w:rsidRPr="000609C9">
        <w:rPr>
          <w:rFonts w:ascii="Arial" w:hAnsi="Arial" w:cs="Arial"/>
          <w:bCs/>
          <w:color w:val="000000"/>
          <w:sz w:val="23"/>
          <w:szCs w:val="23"/>
        </w:rPr>
        <w:t>oy</w:t>
      </w:r>
      <w:r w:rsidR="003B6F55" w:rsidRPr="000609C9">
        <w:rPr>
          <w:rFonts w:ascii="Arial" w:hAnsi="Arial" w:cs="Arial"/>
          <w:bCs/>
          <w:color w:val="000000"/>
          <w:sz w:val="23"/>
          <w:szCs w:val="23"/>
        </w:rPr>
        <w:t xml:space="preserve"> a mixed methods design. </w:t>
      </w:r>
      <w:r w:rsidR="0079663E" w:rsidRPr="000609C9">
        <w:rPr>
          <w:rFonts w:ascii="Arial" w:hAnsi="Arial" w:cs="Arial"/>
          <w:bCs/>
          <w:color w:val="000000"/>
          <w:sz w:val="23"/>
          <w:szCs w:val="23"/>
        </w:rPr>
        <w:t xml:space="preserve">As a first step, I can use descriptive statistics </w:t>
      </w:r>
      <w:sdt>
        <w:sdtPr>
          <w:rPr>
            <w:rFonts w:ascii="Arial" w:hAnsi="Arial" w:cs="Arial"/>
            <w:bCs/>
            <w:color w:val="000000"/>
            <w:sz w:val="23"/>
            <w:szCs w:val="23"/>
          </w:rPr>
          <w:tag w:val="MENDELEY_CITATION_v3_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"/>
          <w:id w:val="1438339114"/>
          <w:placeholder>
            <w:docPart w:val="E04E1FCB42E09C4D9DCACC5D2E1C06D0"/>
          </w:placeholder>
        </w:sdtPr>
        <w:sdtContent>
          <w:r w:rsidR="00E218EB">
            <w:rPr>
              <w:rFonts w:ascii="Arial" w:hAnsi="Arial" w:cs="Arial"/>
              <w:bCs/>
              <w:color w:val="000000"/>
              <w:sz w:val="23"/>
              <w:szCs w:val="23"/>
            </w:rPr>
            <w:t>(Vetter, 2017)</w:t>
          </w:r>
        </w:sdtContent>
      </w:sdt>
      <w:r w:rsidR="0028055F" w:rsidRPr="000609C9">
        <w:rPr>
          <w:rFonts w:ascii="Arial" w:hAnsi="Arial" w:cs="Arial"/>
          <w:bCs/>
          <w:color w:val="000000"/>
          <w:sz w:val="23"/>
          <w:szCs w:val="23"/>
        </w:rPr>
        <w:t xml:space="preserve"> </w:t>
      </w:r>
      <w:r w:rsidR="00D834E3" w:rsidRPr="000609C9">
        <w:rPr>
          <w:rFonts w:ascii="Arial" w:hAnsi="Arial" w:cs="Arial"/>
          <w:bCs/>
          <w:color w:val="000000"/>
          <w:sz w:val="23"/>
          <w:szCs w:val="23"/>
        </w:rPr>
        <w:t xml:space="preserve">to summarize the characteristics of my subjects </w:t>
      </w:r>
      <w:r w:rsidR="003C3FF6" w:rsidRPr="000609C9">
        <w:rPr>
          <w:rFonts w:ascii="Arial" w:hAnsi="Arial" w:cs="Arial"/>
          <w:bCs/>
          <w:color w:val="000000"/>
          <w:sz w:val="23"/>
          <w:szCs w:val="23"/>
        </w:rPr>
        <w:t>(age, gender, type of voice, years of study</w:t>
      </w:r>
      <w:r w:rsidR="00AF011C" w:rsidRPr="000609C9">
        <w:rPr>
          <w:rFonts w:ascii="Arial" w:hAnsi="Arial" w:cs="Arial"/>
          <w:bCs/>
          <w:color w:val="000000"/>
          <w:sz w:val="23"/>
          <w:szCs w:val="23"/>
        </w:rPr>
        <w:t xml:space="preserve">). Next, I </w:t>
      </w:r>
      <w:r w:rsidR="00F31000" w:rsidRPr="000609C9">
        <w:rPr>
          <w:rFonts w:ascii="Arial" w:hAnsi="Arial" w:cs="Arial"/>
          <w:bCs/>
          <w:color w:val="000000"/>
          <w:sz w:val="23"/>
          <w:szCs w:val="23"/>
        </w:rPr>
        <w:t>can organize a group class with an Alexander Technique ins</w:t>
      </w:r>
      <w:r w:rsidR="00843B3B" w:rsidRPr="000609C9">
        <w:rPr>
          <w:rFonts w:ascii="Arial" w:hAnsi="Arial" w:cs="Arial"/>
          <w:bCs/>
          <w:color w:val="000000"/>
          <w:sz w:val="23"/>
          <w:szCs w:val="23"/>
        </w:rPr>
        <w:t>tructor so that all students start at the same level with the technique</w:t>
      </w:r>
      <w:r w:rsidR="0027677E" w:rsidRPr="000609C9">
        <w:rPr>
          <w:rFonts w:ascii="Arial" w:hAnsi="Arial" w:cs="Arial"/>
          <w:bCs/>
          <w:color w:val="000000"/>
          <w:sz w:val="23"/>
          <w:szCs w:val="23"/>
        </w:rPr>
        <w:t xml:space="preserve">. </w:t>
      </w:r>
      <w:r w:rsidR="002A4B8D" w:rsidRPr="000609C9">
        <w:rPr>
          <w:rFonts w:ascii="Arial" w:hAnsi="Arial" w:cs="Arial"/>
          <w:bCs/>
          <w:color w:val="000000"/>
          <w:sz w:val="23"/>
          <w:szCs w:val="23"/>
        </w:rPr>
        <w:t>Before and after the class, the participants will assess the level of tension areas</w:t>
      </w:r>
      <w:r w:rsidR="00FC7FB6" w:rsidRPr="000609C9">
        <w:rPr>
          <w:rFonts w:ascii="Arial" w:hAnsi="Arial" w:cs="Arial"/>
          <w:bCs/>
          <w:color w:val="000000"/>
          <w:sz w:val="23"/>
          <w:szCs w:val="23"/>
        </w:rPr>
        <w:t xml:space="preserve"> of their bodies that are</w:t>
      </w:r>
      <w:r w:rsidR="002A4B8D" w:rsidRPr="000609C9">
        <w:rPr>
          <w:rFonts w:ascii="Arial" w:hAnsi="Arial" w:cs="Arial"/>
          <w:bCs/>
          <w:color w:val="000000"/>
          <w:sz w:val="23"/>
          <w:szCs w:val="23"/>
        </w:rPr>
        <w:t xml:space="preserve"> related to voice production like </w:t>
      </w:r>
      <w:r w:rsidR="003C09B7" w:rsidRPr="000609C9">
        <w:rPr>
          <w:rFonts w:ascii="Arial" w:hAnsi="Arial" w:cs="Arial"/>
          <w:bCs/>
          <w:color w:val="000000"/>
          <w:sz w:val="23"/>
          <w:szCs w:val="23"/>
        </w:rPr>
        <w:t xml:space="preserve">the </w:t>
      </w:r>
      <w:r w:rsidR="002A4B8D" w:rsidRPr="000609C9">
        <w:rPr>
          <w:rFonts w:ascii="Arial" w:hAnsi="Arial" w:cs="Arial"/>
          <w:bCs/>
          <w:color w:val="000000"/>
          <w:sz w:val="23"/>
          <w:szCs w:val="23"/>
        </w:rPr>
        <w:t>neck, shoulders, torso</w:t>
      </w:r>
      <w:r w:rsidR="00F544C2" w:rsidRPr="000609C9">
        <w:rPr>
          <w:rFonts w:ascii="Arial" w:hAnsi="Arial" w:cs="Arial"/>
          <w:bCs/>
          <w:color w:val="000000"/>
          <w:sz w:val="23"/>
          <w:szCs w:val="23"/>
        </w:rPr>
        <w:t>,</w:t>
      </w:r>
      <w:r w:rsidR="002A4B8D" w:rsidRPr="000609C9">
        <w:rPr>
          <w:rFonts w:ascii="Arial" w:hAnsi="Arial" w:cs="Arial"/>
          <w:bCs/>
          <w:color w:val="000000"/>
          <w:sz w:val="23"/>
          <w:szCs w:val="23"/>
        </w:rPr>
        <w:t xml:space="preserve"> and jaw. A study performed by </w:t>
      </w:r>
      <w:sdt>
        <w:sdtPr>
          <w:rPr>
            <w:rFonts w:ascii="Arial" w:hAnsi="Arial" w:cs="Arial"/>
            <w:bCs/>
            <w:color w:val="000000"/>
            <w:sz w:val="23"/>
            <w:szCs w:val="23"/>
          </w:rPr>
          <w:tag w:val="MENDELEY_CITATION_v3_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"/>
          <w:id w:val="-865444805"/>
          <w:placeholder>
            <w:docPart w:val="9F93D4C4B5E21942ADF4DA2FBCF273B1"/>
          </w:placeholder>
        </w:sdtPr>
        <w:sdtContent>
          <w:r w:rsidR="00E218EB">
            <w:rPr>
              <w:rFonts w:ascii="Arial" w:eastAsia="Times New Roman" w:hAnsi="Arial" w:cs="Arial"/>
              <w:color w:val="000000"/>
              <w:sz w:val="23"/>
              <w:szCs w:val="23"/>
            </w:rPr>
            <w:t xml:space="preserve">Ying </w:t>
          </w:r>
          <w:r w:rsidR="00E218EB" w:rsidRPr="00E218EB">
            <w:rPr>
              <w:rFonts w:ascii="Arial" w:eastAsia="Times New Roman" w:hAnsi="Arial" w:cs="Arial"/>
              <w:i/>
              <w:iCs/>
              <w:color w:val="000000"/>
              <w:sz w:val="23"/>
              <w:szCs w:val="23"/>
            </w:rPr>
            <w:t>et al</w:t>
          </w:r>
          <w:r w:rsidR="00E218EB">
            <w:rPr>
              <w:rFonts w:ascii="Arial" w:eastAsia="Times New Roman" w:hAnsi="Arial" w:cs="Arial"/>
              <w:color w:val="000000"/>
              <w:sz w:val="23"/>
              <w:szCs w:val="23"/>
            </w:rPr>
            <w:t>. (2015),</w:t>
          </w:r>
        </w:sdtContent>
      </w:sdt>
      <w:r w:rsidR="002A4B8D" w:rsidRPr="000609C9">
        <w:rPr>
          <w:rFonts w:ascii="Arial" w:hAnsi="Arial" w:cs="Arial"/>
          <w:bCs/>
          <w:color w:val="000000"/>
          <w:sz w:val="23"/>
          <w:szCs w:val="23"/>
        </w:rPr>
        <w:t xml:space="preserve"> on piano students used a Likert scale going from 1 (severely tensed) to 5 (mildly tensed). This seems like an appropriate tool to use in this particular study. </w:t>
      </w:r>
      <w:r w:rsidR="00960895" w:rsidRPr="000609C9">
        <w:rPr>
          <w:rFonts w:ascii="Arial" w:hAnsi="Arial" w:cs="Arial"/>
          <w:bCs/>
          <w:color w:val="000000"/>
          <w:sz w:val="23"/>
          <w:szCs w:val="23"/>
        </w:rPr>
        <w:t>A s</w:t>
      </w:r>
      <w:r w:rsidR="002A4B8D" w:rsidRPr="000609C9">
        <w:rPr>
          <w:rFonts w:ascii="Arial" w:hAnsi="Arial" w:cs="Arial"/>
          <w:bCs/>
          <w:color w:val="000000"/>
          <w:sz w:val="23"/>
          <w:szCs w:val="23"/>
        </w:rPr>
        <w:t xml:space="preserve">tatistical analysis of </w:t>
      </w:r>
      <w:r w:rsidR="00960895" w:rsidRPr="000609C9">
        <w:rPr>
          <w:rFonts w:ascii="Arial" w:hAnsi="Arial" w:cs="Arial"/>
          <w:bCs/>
          <w:color w:val="000000"/>
          <w:sz w:val="23"/>
          <w:szCs w:val="23"/>
        </w:rPr>
        <w:t xml:space="preserve">the </w:t>
      </w:r>
      <w:r w:rsidR="002A4B8D" w:rsidRPr="000609C9">
        <w:rPr>
          <w:rFonts w:ascii="Arial" w:hAnsi="Arial" w:cs="Arial"/>
          <w:bCs/>
          <w:color w:val="000000"/>
          <w:sz w:val="23"/>
          <w:szCs w:val="23"/>
        </w:rPr>
        <w:t xml:space="preserve">mean and standard deviation and statistical significance will be conducted on this data.  </w:t>
      </w:r>
      <w:r w:rsidR="00F6491F" w:rsidRPr="000609C9">
        <w:rPr>
          <w:rFonts w:ascii="Arial" w:hAnsi="Arial" w:cs="Arial"/>
          <w:bCs/>
          <w:color w:val="000000"/>
          <w:sz w:val="23"/>
          <w:szCs w:val="23"/>
        </w:rPr>
        <w:t xml:space="preserve">After that, we can start our individual voice lessons. </w:t>
      </w:r>
      <w:r w:rsidR="009E2DF9" w:rsidRPr="000609C9">
        <w:rPr>
          <w:rFonts w:ascii="Arial" w:hAnsi="Arial" w:cs="Arial"/>
          <w:bCs/>
          <w:color w:val="000000"/>
          <w:sz w:val="23"/>
          <w:szCs w:val="23"/>
        </w:rPr>
        <w:t>B</w:t>
      </w:r>
      <w:r w:rsidR="008E7926" w:rsidRPr="000609C9">
        <w:rPr>
          <w:rFonts w:ascii="Arial" w:hAnsi="Arial" w:cs="Arial"/>
          <w:bCs/>
          <w:color w:val="000000"/>
          <w:sz w:val="23"/>
          <w:szCs w:val="23"/>
        </w:rPr>
        <w:t xml:space="preserve">efore </w:t>
      </w:r>
      <w:r w:rsidR="00E11C3A" w:rsidRPr="000609C9">
        <w:rPr>
          <w:rFonts w:ascii="Arial" w:hAnsi="Arial" w:cs="Arial"/>
          <w:bCs/>
          <w:color w:val="000000"/>
          <w:sz w:val="23"/>
          <w:szCs w:val="23"/>
        </w:rPr>
        <w:t>their first</w:t>
      </w:r>
      <w:r w:rsidR="00BC3B10" w:rsidRPr="000609C9">
        <w:rPr>
          <w:rFonts w:ascii="Arial" w:hAnsi="Arial" w:cs="Arial"/>
          <w:bCs/>
          <w:color w:val="000000"/>
          <w:sz w:val="23"/>
          <w:szCs w:val="23"/>
        </w:rPr>
        <w:t xml:space="preserve"> </w:t>
      </w:r>
      <w:r w:rsidR="00F6491F" w:rsidRPr="000609C9">
        <w:rPr>
          <w:rFonts w:ascii="Arial" w:hAnsi="Arial" w:cs="Arial"/>
          <w:bCs/>
          <w:color w:val="000000"/>
          <w:sz w:val="23"/>
          <w:szCs w:val="23"/>
        </w:rPr>
        <w:t>lesson</w:t>
      </w:r>
      <w:r w:rsidR="008E7926" w:rsidRPr="000609C9">
        <w:rPr>
          <w:rFonts w:ascii="Arial" w:hAnsi="Arial" w:cs="Arial"/>
          <w:bCs/>
          <w:color w:val="000000"/>
          <w:sz w:val="23"/>
          <w:szCs w:val="23"/>
        </w:rPr>
        <w:t xml:space="preserve">, </w:t>
      </w:r>
      <w:r w:rsidR="008968C9" w:rsidRPr="000609C9">
        <w:rPr>
          <w:rFonts w:ascii="Arial" w:hAnsi="Arial" w:cs="Arial"/>
          <w:bCs/>
          <w:color w:val="000000"/>
          <w:sz w:val="23"/>
          <w:szCs w:val="23"/>
        </w:rPr>
        <w:t xml:space="preserve">each student can </w:t>
      </w:r>
      <w:r w:rsidR="001C3B7D" w:rsidRPr="000609C9">
        <w:rPr>
          <w:rFonts w:ascii="Arial" w:hAnsi="Arial" w:cs="Arial"/>
          <w:bCs/>
          <w:color w:val="000000"/>
          <w:sz w:val="23"/>
          <w:szCs w:val="23"/>
        </w:rPr>
        <w:t xml:space="preserve">assess their voice tension using the same scale by </w:t>
      </w:r>
      <w:r w:rsidR="000C29CE" w:rsidRPr="000609C9">
        <w:rPr>
          <w:rFonts w:ascii="Arial" w:hAnsi="Arial" w:cs="Arial"/>
          <w:bCs/>
          <w:color w:val="000000"/>
          <w:sz w:val="23"/>
          <w:szCs w:val="23"/>
        </w:rPr>
        <w:t xml:space="preserve">singing a short part of a song </w:t>
      </w:r>
      <w:r w:rsidR="001C43A6" w:rsidRPr="000609C9">
        <w:rPr>
          <w:rFonts w:ascii="Arial" w:hAnsi="Arial" w:cs="Arial"/>
          <w:bCs/>
          <w:color w:val="000000"/>
          <w:sz w:val="23"/>
          <w:szCs w:val="23"/>
        </w:rPr>
        <w:t>after warming up. I can also use voice analysis programs</w:t>
      </w:r>
      <w:r w:rsidR="00475F19" w:rsidRPr="000609C9">
        <w:rPr>
          <w:rFonts w:ascii="Arial" w:hAnsi="Arial" w:cs="Arial"/>
          <w:bCs/>
          <w:color w:val="000000"/>
          <w:sz w:val="23"/>
          <w:szCs w:val="23"/>
        </w:rPr>
        <w:t xml:space="preserve"> to </w:t>
      </w:r>
      <w:r w:rsidR="00320B1D" w:rsidRPr="000609C9">
        <w:rPr>
          <w:rFonts w:ascii="Arial" w:hAnsi="Arial" w:cs="Arial"/>
          <w:bCs/>
          <w:color w:val="000000"/>
          <w:sz w:val="23"/>
          <w:szCs w:val="23"/>
        </w:rPr>
        <w:t xml:space="preserve">measure fundamental frequency and </w:t>
      </w:r>
      <w:r w:rsidR="00320B1D" w:rsidRPr="000609C9">
        <w:rPr>
          <w:rFonts w:ascii="Arial" w:hAnsi="Arial" w:cs="Arial"/>
          <w:bCs/>
          <w:color w:val="000000"/>
          <w:sz w:val="23"/>
          <w:szCs w:val="23"/>
        </w:rPr>
        <w:lastRenderedPageBreak/>
        <w:t>pitch accuracy</w:t>
      </w:r>
      <w:r w:rsidR="00775FFC"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"/>
          <w:id w:val="-1410763711"/>
          <w:placeholder>
            <w:docPart w:val="DefaultPlaceholder_-1854013440"/>
          </w:placeholder>
        </w:sdtPr>
        <w:sdtContent>
          <w:r w:rsidR="00E218EB">
            <w:rPr>
              <w:rFonts w:ascii="Arial" w:hAnsi="Arial" w:cs="Arial"/>
              <w:bCs/>
              <w:color w:val="000000"/>
              <w:sz w:val="23"/>
              <w:szCs w:val="23"/>
            </w:rPr>
            <w:t>(Lã and Fiuza, 2022)</w:t>
          </w:r>
        </w:sdtContent>
      </w:sdt>
      <w:r w:rsidR="00320B1D" w:rsidRPr="000609C9">
        <w:rPr>
          <w:rFonts w:ascii="Arial" w:hAnsi="Arial" w:cs="Arial"/>
          <w:bCs/>
          <w:color w:val="000000"/>
          <w:sz w:val="23"/>
          <w:szCs w:val="23"/>
        </w:rPr>
        <w:t xml:space="preserve">. All these data will encompass the quantitative aspect of my study. After </w:t>
      </w:r>
      <w:r w:rsidR="006E5F2E" w:rsidRPr="000609C9">
        <w:rPr>
          <w:rFonts w:ascii="Arial" w:hAnsi="Arial" w:cs="Arial"/>
          <w:bCs/>
          <w:color w:val="000000"/>
          <w:sz w:val="23"/>
          <w:szCs w:val="23"/>
        </w:rPr>
        <w:t xml:space="preserve">reminding them of Alexander’s directions and encouraging them to engage in a more dynamic use </w:t>
      </w:r>
      <w:r w:rsidR="00776C89" w:rsidRPr="000609C9">
        <w:rPr>
          <w:rFonts w:ascii="Arial" w:hAnsi="Arial" w:cs="Arial"/>
          <w:bCs/>
          <w:color w:val="000000"/>
          <w:sz w:val="23"/>
          <w:szCs w:val="23"/>
        </w:rPr>
        <w:t xml:space="preserve">of their posture, they can then sing the same part of the song and </w:t>
      </w:r>
      <w:r w:rsidR="00E248D5" w:rsidRPr="000609C9">
        <w:rPr>
          <w:rFonts w:ascii="Arial" w:hAnsi="Arial" w:cs="Arial"/>
          <w:bCs/>
          <w:color w:val="000000"/>
          <w:sz w:val="23"/>
          <w:szCs w:val="23"/>
        </w:rPr>
        <w:t>rate their tension again</w:t>
      </w:r>
      <w:r w:rsidR="00776C89" w:rsidRPr="000609C9">
        <w:rPr>
          <w:rFonts w:ascii="Arial" w:hAnsi="Arial" w:cs="Arial"/>
          <w:bCs/>
          <w:color w:val="000000"/>
          <w:sz w:val="23"/>
          <w:szCs w:val="23"/>
        </w:rPr>
        <w:t xml:space="preserve">. </w:t>
      </w:r>
      <w:r w:rsidR="000D24B1" w:rsidRPr="000609C9">
        <w:rPr>
          <w:rFonts w:ascii="Arial" w:hAnsi="Arial" w:cs="Arial"/>
          <w:bCs/>
          <w:color w:val="000000"/>
          <w:sz w:val="23"/>
          <w:szCs w:val="23"/>
        </w:rPr>
        <w:t xml:space="preserve">Statistical analysis will also </w:t>
      </w:r>
      <w:r w:rsidR="002F137D" w:rsidRPr="000609C9">
        <w:rPr>
          <w:rFonts w:ascii="Arial" w:hAnsi="Arial" w:cs="Arial"/>
          <w:bCs/>
          <w:color w:val="000000"/>
          <w:sz w:val="23"/>
          <w:szCs w:val="23"/>
        </w:rPr>
        <w:t xml:space="preserve">be used with this data. </w:t>
      </w:r>
      <w:r w:rsidR="000D24B1" w:rsidRPr="000609C9">
        <w:rPr>
          <w:rFonts w:ascii="Arial" w:hAnsi="Arial" w:cs="Arial"/>
          <w:bCs/>
          <w:color w:val="000000"/>
          <w:sz w:val="23"/>
          <w:szCs w:val="23"/>
        </w:rPr>
        <w:t>Participants will also keep a diary of their thought</w:t>
      </w:r>
      <w:r w:rsidR="00812A38" w:rsidRPr="000609C9">
        <w:rPr>
          <w:rFonts w:ascii="Arial" w:hAnsi="Arial" w:cs="Arial"/>
          <w:bCs/>
          <w:color w:val="000000"/>
          <w:sz w:val="23"/>
          <w:szCs w:val="23"/>
        </w:rPr>
        <w:t>s</w:t>
      </w:r>
      <w:r w:rsidR="000D24B1" w:rsidRPr="000609C9">
        <w:rPr>
          <w:rFonts w:ascii="Arial" w:hAnsi="Arial" w:cs="Arial"/>
          <w:bCs/>
          <w:color w:val="000000"/>
          <w:sz w:val="23"/>
          <w:szCs w:val="23"/>
        </w:rPr>
        <w:t xml:space="preserve"> and feelings during the weeks of the study. </w:t>
      </w:r>
      <w:r w:rsidR="002F137D" w:rsidRPr="000609C9">
        <w:rPr>
          <w:rFonts w:ascii="Arial" w:hAnsi="Arial" w:cs="Arial"/>
          <w:bCs/>
          <w:color w:val="000000"/>
          <w:sz w:val="23"/>
          <w:szCs w:val="23"/>
        </w:rPr>
        <w:t xml:space="preserve">This will encompass the qualitative part of my study. </w:t>
      </w:r>
      <w:r w:rsidR="004B77DC" w:rsidRPr="000609C9">
        <w:rPr>
          <w:rFonts w:ascii="Arial" w:hAnsi="Arial" w:cs="Arial"/>
          <w:bCs/>
          <w:color w:val="000000"/>
          <w:sz w:val="23"/>
          <w:szCs w:val="23"/>
        </w:rPr>
        <w:t xml:space="preserve">Since students are self-reporting tension, the narrative will help me </w:t>
      </w:r>
      <w:r w:rsidR="00094C62" w:rsidRPr="000609C9">
        <w:rPr>
          <w:rFonts w:ascii="Arial" w:hAnsi="Arial" w:cs="Arial"/>
          <w:bCs/>
          <w:color w:val="000000"/>
          <w:sz w:val="23"/>
          <w:szCs w:val="23"/>
        </w:rPr>
        <w:t>better</w:t>
      </w:r>
      <w:r w:rsidR="00DD2057" w:rsidRPr="000609C9">
        <w:rPr>
          <w:rFonts w:ascii="Arial" w:hAnsi="Arial" w:cs="Arial"/>
          <w:bCs/>
          <w:color w:val="000000"/>
          <w:sz w:val="23"/>
          <w:szCs w:val="23"/>
        </w:rPr>
        <w:t xml:space="preserve"> understand how tension feels to them and how they believe it affects their voice. </w:t>
      </w:r>
      <w:r w:rsidR="0034690F" w:rsidRPr="000609C9">
        <w:rPr>
          <w:rFonts w:ascii="Arial" w:hAnsi="Arial" w:cs="Arial"/>
          <w:bCs/>
          <w:color w:val="000000"/>
          <w:sz w:val="23"/>
          <w:szCs w:val="23"/>
        </w:rPr>
        <w:t xml:space="preserve">My personal assessment will not be included in this study to try and minimize the impact of insider research in the study. </w:t>
      </w:r>
    </w:p>
    <w:p w14:paraId="50744C8E" w14:textId="77777777" w:rsidR="006B52B5" w:rsidRPr="000609C9" w:rsidRDefault="006B52B5" w:rsidP="00052B7D">
      <w:pPr>
        <w:spacing w:line="360" w:lineRule="auto"/>
        <w:rPr>
          <w:rFonts w:ascii="Arial" w:hAnsi="Arial" w:cs="Arial"/>
          <w:b/>
          <w:sz w:val="23"/>
          <w:szCs w:val="23"/>
        </w:rPr>
      </w:pPr>
    </w:p>
    <w:p w14:paraId="6EDA2600" w14:textId="2D9F39AC" w:rsidR="00E73761" w:rsidRPr="000609C9" w:rsidRDefault="00E73761" w:rsidP="00052B7D">
      <w:pPr>
        <w:spacing w:line="360" w:lineRule="auto"/>
        <w:rPr>
          <w:rFonts w:ascii="Arial" w:hAnsi="Arial" w:cs="Arial"/>
          <w:b/>
          <w:sz w:val="23"/>
          <w:szCs w:val="23"/>
        </w:rPr>
      </w:pPr>
      <w:r w:rsidRPr="000609C9">
        <w:rPr>
          <w:rFonts w:ascii="Arial" w:hAnsi="Arial" w:cs="Arial"/>
          <w:b/>
          <w:sz w:val="23"/>
          <w:szCs w:val="23"/>
        </w:rPr>
        <w:t>Ethics and Insider Research</w:t>
      </w:r>
    </w:p>
    <w:p w14:paraId="1C3ED941" w14:textId="279495E5" w:rsidR="003B2AC0" w:rsidRPr="000609C9" w:rsidRDefault="00325B26" w:rsidP="00295009">
      <w:pPr>
        <w:spacing w:line="360" w:lineRule="auto"/>
        <w:ind w:firstLine="720"/>
        <w:rPr>
          <w:rFonts w:ascii="Arial" w:hAnsi="Arial" w:cs="Arial"/>
          <w:bCs/>
          <w:color w:val="000000"/>
          <w:sz w:val="23"/>
          <w:szCs w:val="23"/>
        </w:rPr>
      </w:pPr>
      <w:r w:rsidRPr="000609C9">
        <w:rPr>
          <w:rFonts w:ascii="Arial" w:hAnsi="Arial" w:cs="Arial"/>
          <w:bCs/>
          <w:sz w:val="23"/>
          <w:szCs w:val="23"/>
        </w:rPr>
        <w:t xml:space="preserve">Ethics is a broad term </w:t>
      </w:r>
      <w:r w:rsidR="008B120A" w:rsidRPr="000609C9">
        <w:rPr>
          <w:rFonts w:ascii="Arial" w:hAnsi="Arial" w:cs="Arial"/>
          <w:bCs/>
          <w:sz w:val="23"/>
          <w:szCs w:val="23"/>
        </w:rPr>
        <w:t xml:space="preserve">that means ‘the philosophical study of the concepts of moral right and wrong and moral good and bad’ </w:t>
      </w:r>
      <w:sdt>
        <w:sdtPr>
          <w:rPr>
            <w:rFonts w:ascii="Arial" w:hAnsi="Arial" w:cs="Arial"/>
            <w:bCs/>
            <w:color w:val="000000"/>
            <w:sz w:val="23"/>
            <w:szCs w:val="23"/>
          </w:rPr>
          <w:tag w:val="MENDELEY_CITATION_v3_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"/>
          <w:id w:val="512028587"/>
          <w:placeholder>
            <w:docPart w:val="DefaultPlaceholder_-1854013440"/>
          </w:placeholder>
        </w:sdtPr>
        <w:sdtContent>
          <w:r w:rsidR="00E218EB">
            <w:rPr>
              <w:rFonts w:ascii="Arial" w:hAnsi="Arial" w:cs="Arial"/>
              <w:bCs/>
              <w:color w:val="000000"/>
              <w:sz w:val="23"/>
              <w:szCs w:val="23"/>
            </w:rPr>
            <w:t>(Singer, 2024)</w:t>
          </w:r>
        </w:sdtContent>
      </w:sdt>
      <w:r w:rsidR="002D5C14" w:rsidRPr="000609C9">
        <w:rPr>
          <w:rFonts w:ascii="Arial" w:hAnsi="Arial" w:cs="Arial"/>
          <w:bCs/>
          <w:color w:val="000000"/>
          <w:sz w:val="23"/>
          <w:szCs w:val="23"/>
        </w:rPr>
        <w:t>.</w:t>
      </w:r>
      <w:r w:rsidR="00950C36" w:rsidRPr="000609C9">
        <w:rPr>
          <w:rFonts w:ascii="Arial" w:hAnsi="Arial" w:cs="Arial"/>
          <w:bCs/>
          <w:color w:val="000000"/>
          <w:sz w:val="23"/>
          <w:szCs w:val="23"/>
        </w:rPr>
        <w:t xml:space="preserve"> As professionals, we must follow the ethical guidelines established by our profession as well as any </w:t>
      </w:r>
      <w:r w:rsidR="00A47A63" w:rsidRPr="000609C9">
        <w:rPr>
          <w:rFonts w:ascii="Arial" w:hAnsi="Arial" w:cs="Arial"/>
          <w:bCs/>
          <w:color w:val="000000"/>
          <w:sz w:val="23"/>
          <w:szCs w:val="23"/>
        </w:rPr>
        <w:t xml:space="preserve">codes imposed by the institution you work </w:t>
      </w:r>
      <w:r w:rsidR="008928F5" w:rsidRPr="000609C9">
        <w:rPr>
          <w:rFonts w:ascii="Arial" w:hAnsi="Arial" w:cs="Arial"/>
          <w:bCs/>
          <w:color w:val="000000"/>
          <w:sz w:val="23"/>
          <w:szCs w:val="23"/>
        </w:rPr>
        <w:t>for</w:t>
      </w:r>
      <w:r w:rsidR="00E853FE"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"/>
          <w:id w:val="-1272548806"/>
          <w:placeholder>
            <w:docPart w:val="DefaultPlaceholder_-1854013440"/>
          </w:placeholder>
        </w:sdtPr>
        <w:sdtContent>
          <w:r w:rsidR="00E218EB">
            <w:rPr>
              <w:rFonts w:ascii="Arial" w:hAnsi="Arial" w:cs="Arial"/>
              <w:bCs/>
              <w:color w:val="000000"/>
              <w:sz w:val="23"/>
              <w:szCs w:val="23"/>
            </w:rPr>
            <w:t>(Costley, Elliott and Gibbs, 2010a)</w:t>
          </w:r>
        </w:sdtContent>
      </w:sdt>
      <w:r w:rsidR="00E853FE" w:rsidRPr="000609C9">
        <w:rPr>
          <w:rFonts w:ascii="Arial" w:hAnsi="Arial" w:cs="Arial"/>
          <w:bCs/>
          <w:color w:val="000000"/>
          <w:sz w:val="23"/>
          <w:szCs w:val="23"/>
        </w:rPr>
        <w:t xml:space="preserve">. </w:t>
      </w:r>
      <w:r w:rsidR="00BA0C7D" w:rsidRPr="000609C9">
        <w:rPr>
          <w:rFonts w:ascii="Arial" w:hAnsi="Arial" w:cs="Arial"/>
          <w:bCs/>
          <w:color w:val="000000"/>
          <w:sz w:val="23"/>
          <w:szCs w:val="23"/>
        </w:rPr>
        <w:t xml:space="preserve">For voice teachers, the </w:t>
      </w:r>
      <w:r w:rsidR="00855091" w:rsidRPr="000609C9">
        <w:rPr>
          <w:rFonts w:ascii="Arial" w:hAnsi="Arial" w:cs="Arial"/>
          <w:bCs/>
          <w:color w:val="000000"/>
          <w:sz w:val="23"/>
          <w:szCs w:val="23"/>
        </w:rPr>
        <w:t xml:space="preserve">main ethical </w:t>
      </w:r>
      <w:r w:rsidR="00CB5D6D" w:rsidRPr="000609C9">
        <w:rPr>
          <w:rFonts w:ascii="Arial" w:hAnsi="Arial" w:cs="Arial"/>
          <w:bCs/>
          <w:color w:val="000000"/>
          <w:sz w:val="23"/>
          <w:szCs w:val="23"/>
        </w:rPr>
        <w:t>aim</w:t>
      </w:r>
      <w:r w:rsidR="00855091" w:rsidRPr="000609C9">
        <w:rPr>
          <w:rFonts w:ascii="Arial" w:hAnsi="Arial" w:cs="Arial"/>
          <w:bCs/>
          <w:color w:val="000000"/>
          <w:sz w:val="23"/>
          <w:szCs w:val="23"/>
        </w:rPr>
        <w:t xml:space="preserve"> is to do no harm </w:t>
      </w:r>
      <w:sdt>
        <w:sdtPr>
          <w:rPr>
            <w:rFonts w:ascii="Arial" w:hAnsi="Arial" w:cs="Arial"/>
            <w:bCs/>
            <w:color w:val="000000"/>
            <w:sz w:val="23"/>
            <w:szCs w:val="23"/>
          </w:rPr>
          <w:tag w:val="MENDELEY_CITATION_v3_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"/>
          <w:id w:val="-596409264"/>
          <w:placeholder>
            <w:docPart w:val="DefaultPlaceholder_-1854013440"/>
          </w:placeholder>
        </w:sdtPr>
        <w:sdtContent>
          <w:r w:rsidR="00E218EB">
            <w:rPr>
              <w:rFonts w:ascii="Arial" w:hAnsi="Arial" w:cs="Arial"/>
              <w:bCs/>
              <w:color w:val="000000"/>
              <w:sz w:val="23"/>
              <w:szCs w:val="23"/>
            </w:rPr>
            <w:t>(Sell, 2003)</w:t>
          </w:r>
        </w:sdtContent>
      </w:sdt>
      <w:r w:rsidR="00946C98" w:rsidRPr="000609C9">
        <w:rPr>
          <w:rFonts w:ascii="Arial" w:hAnsi="Arial" w:cs="Arial"/>
          <w:bCs/>
          <w:color w:val="000000"/>
          <w:sz w:val="23"/>
          <w:szCs w:val="23"/>
        </w:rPr>
        <w:t xml:space="preserve">. This is also the </w:t>
      </w:r>
      <w:r w:rsidR="00A3732A" w:rsidRPr="000609C9">
        <w:rPr>
          <w:rFonts w:ascii="Arial" w:hAnsi="Arial" w:cs="Arial"/>
          <w:bCs/>
          <w:color w:val="000000"/>
          <w:sz w:val="23"/>
          <w:szCs w:val="23"/>
        </w:rPr>
        <w:t xml:space="preserve">guiding principle when doing research with live subjects, particularly humans. </w:t>
      </w:r>
      <w:r w:rsidR="00A614FF" w:rsidRPr="000609C9">
        <w:rPr>
          <w:rFonts w:ascii="Arial" w:hAnsi="Arial" w:cs="Arial"/>
          <w:bCs/>
          <w:color w:val="000000"/>
          <w:sz w:val="23"/>
          <w:szCs w:val="23"/>
        </w:rPr>
        <w:t xml:space="preserve">The potential damage </w:t>
      </w:r>
      <w:r w:rsidR="00E341C2" w:rsidRPr="000609C9">
        <w:rPr>
          <w:rFonts w:ascii="Arial" w:hAnsi="Arial" w:cs="Arial"/>
          <w:bCs/>
          <w:color w:val="000000"/>
          <w:sz w:val="23"/>
          <w:szCs w:val="23"/>
        </w:rPr>
        <w:t>to</w:t>
      </w:r>
      <w:r w:rsidR="00A614FF" w:rsidRPr="000609C9">
        <w:rPr>
          <w:rFonts w:ascii="Arial" w:hAnsi="Arial" w:cs="Arial"/>
          <w:bCs/>
          <w:color w:val="000000"/>
          <w:sz w:val="23"/>
          <w:szCs w:val="23"/>
        </w:rPr>
        <w:t xml:space="preserve"> a subject can be physical, psychological or social</w:t>
      </w:r>
      <w:r w:rsidR="00E03533"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"/>
          <w:id w:val="665675845"/>
          <w:placeholder>
            <w:docPart w:val="DefaultPlaceholder_-1854013440"/>
          </w:placeholder>
        </w:sdtPr>
        <w:sdtContent>
          <w:r w:rsidR="00E218EB">
            <w:rPr>
              <w:rFonts w:ascii="Arial" w:hAnsi="Arial" w:cs="Arial"/>
              <w:bCs/>
              <w:color w:val="000000"/>
              <w:sz w:val="23"/>
              <w:szCs w:val="23"/>
            </w:rPr>
            <w:t>(Fujii, 2012)</w:t>
          </w:r>
        </w:sdtContent>
      </w:sdt>
      <w:r w:rsidR="00295009" w:rsidRPr="000609C9">
        <w:rPr>
          <w:rFonts w:ascii="Arial" w:hAnsi="Arial" w:cs="Arial"/>
          <w:bCs/>
          <w:color w:val="000000"/>
          <w:sz w:val="23"/>
          <w:szCs w:val="23"/>
        </w:rPr>
        <w:t xml:space="preserve">. </w:t>
      </w:r>
      <w:r w:rsidR="00E34558" w:rsidRPr="000609C9">
        <w:rPr>
          <w:rFonts w:ascii="Arial" w:hAnsi="Arial" w:cs="Arial"/>
          <w:bCs/>
          <w:color w:val="000000"/>
          <w:sz w:val="23"/>
          <w:szCs w:val="23"/>
        </w:rPr>
        <w:t>Other ethical considerations have to be taken in order</w:t>
      </w:r>
      <w:r w:rsidR="008B69A7" w:rsidRPr="000609C9">
        <w:rPr>
          <w:rFonts w:ascii="Arial" w:hAnsi="Arial" w:cs="Arial"/>
          <w:bCs/>
          <w:color w:val="000000"/>
          <w:sz w:val="23"/>
          <w:szCs w:val="23"/>
        </w:rPr>
        <w:t xml:space="preserve"> for the researcher to remain as objective as possible. This poses a greater problem when </w:t>
      </w:r>
      <w:r w:rsidR="00391A12" w:rsidRPr="000609C9">
        <w:rPr>
          <w:rFonts w:ascii="Arial" w:hAnsi="Arial" w:cs="Arial"/>
          <w:bCs/>
          <w:color w:val="000000"/>
          <w:sz w:val="23"/>
          <w:szCs w:val="23"/>
        </w:rPr>
        <w:t xml:space="preserve">the researcher </w:t>
      </w:r>
      <w:r w:rsidR="00217364" w:rsidRPr="000609C9">
        <w:rPr>
          <w:rFonts w:ascii="Arial" w:hAnsi="Arial" w:cs="Arial"/>
          <w:bCs/>
          <w:color w:val="000000"/>
          <w:sz w:val="23"/>
          <w:szCs w:val="23"/>
        </w:rPr>
        <w:t xml:space="preserve">plays a central </w:t>
      </w:r>
      <w:r w:rsidR="00087676" w:rsidRPr="000609C9">
        <w:rPr>
          <w:rFonts w:ascii="Arial" w:hAnsi="Arial" w:cs="Arial"/>
          <w:bCs/>
          <w:color w:val="000000"/>
          <w:sz w:val="23"/>
          <w:szCs w:val="23"/>
        </w:rPr>
        <w:t>role</w:t>
      </w:r>
      <w:r w:rsidR="00217364" w:rsidRPr="000609C9">
        <w:rPr>
          <w:rFonts w:ascii="Arial" w:hAnsi="Arial" w:cs="Arial"/>
          <w:bCs/>
          <w:color w:val="000000"/>
          <w:sz w:val="23"/>
          <w:szCs w:val="23"/>
        </w:rPr>
        <w:t xml:space="preserve"> in the study, like in the case of action research</w:t>
      </w:r>
      <w:r w:rsidR="005335CA"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OTYxNDkwYWYtZDBlMS00N2E0LWExMzMtNDYxMTI3ZDlkMjZi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1466857721"/>
          <w:placeholder>
            <w:docPart w:val="DefaultPlaceholder_-1854013440"/>
          </w:placeholder>
        </w:sdtPr>
        <w:sdtContent>
          <w:r w:rsidR="00E218EB">
            <w:rPr>
              <w:rFonts w:ascii="Arial" w:hAnsi="Arial" w:cs="Arial"/>
              <w:bCs/>
              <w:color w:val="000000"/>
              <w:sz w:val="23"/>
              <w:szCs w:val="23"/>
            </w:rPr>
            <w:t>(Winter, 2020)</w:t>
          </w:r>
        </w:sdtContent>
      </w:sdt>
      <w:r w:rsidR="00217364" w:rsidRPr="000609C9">
        <w:rPr>
          <w:rFonts w:ascii="Arial" w:hAnsi="Arial" w:cs="Arial"/>
          <w:bCs/>
          <w:color w:val="000000"/>
          <w:sz w:val="23"/>
          <w:szCs w:val="23"/>
        </w:rPr>
        <w:t xml:space="preserve">. </w:t>
      </w:r>
      <w:r w:rsidR="009924CC" w:rsidRPr="000609C9">
        <w:rPr>
          <w:rFonts w:ascii="Arial" w:hAnsi="Arial" w:cs="Arial"/>
          <w:bCs/>
          <w:color w:val="000000"/>
          <w:sz w:val="23"/>
          <w:szCs w:val="23"/>
        </w:rPr>
        <w:t xml:space="preserve">In this type of work, the researcher-teacher has to be aware of the implications of insider research and the effects it might have on the study’s validity.  </w:t>
      </w:r>
    </w:p>
    <w:p w14:paraId="621924CD" w14:textId="26F629FB" w:rsidR="00462744" w:rsidRPr="000609C9" w:rsidRDefault="006F3623" w:rsidP="00295009">
      <w:pPr>
        <w:spacing w:line="360" w:lineRule="auto"/>
        <w:ind w:firstLine="720"/>
        <w:rPr>
          <w:rFonts w:ascii="Arial" w:hAnsi="Arial" w:cs="Arial"/>
          <w:bCs/>
          <w:color w:val="000000"/>
          <w:sz w:val="23"/>
          <w:szCs w:val="23"/>
        </w:rPr>
      </w:pPr>
      <w:r w:rsidRPr="000609C9">
        <w:rPr>
          <w:rFonts w:ascii="Arial" w:hAnsi="Arial" w:cs="Arial"/>
          <w:bCs/>
          <w:color w:val="000000"/>
          <w:sz w:val="23"/>
          <w:szCs w:val="23"/>
        </w:rPr>
        <w:t xml:space="preserve">As a ‘teacher-researcher’, </w:t>
      </w:r>
      <w:r w:rsidR="00CE7BDD" w:rsidRPr="000609C9">
        <w:rPr>
          <w:rFonts w:ascii="Arial" w:hAnsi="Arial" w:cs="Arial"/>
          <w:bCs/>
          <w:color w:val="000000"/>
          <w:sz w:val="23"/>
          <w:szCs w:val="23"/>
        </w:rPr>
        <w:t>one</w:t>
      </w:r>
      <w:r w:rsidR="003D7E0F" w:rsidRPr="000609C9">
        <w:rPr>
          <w:rFonts w:ascii="Arial" w:hAnsi="Arial" w:cs="Arial"/>
          <w:bCs/>
          <w:color w:val="000000"/>
          <w:sz w:val="23"/>
          <w:szCs w:val="23"/>
        </w:rPr>
        <w:t xml:space="preserve"> of the ethical dilemmas inherently present is the </w:t>
      </w:r>
      <w:r w:rsidR="0025448B" w:rsidRPr="000609C9">
        <w:rPr>
          <w:rFonts w:ascii="Arial" w:hAnsi="Arial" w:cs="Arial"/>
          <w:bCs/>
          <w:color w:val="000000"/>
          <w:sz w:val="23"/>
          <w:szCs w:val="23"/>
        </w:rPr>
        <w:t>pre-exist</w:t>
      </w:r>
      <w:r w:rsidR="00B270DD" w:rsidRPr="000609C9">
        <w:rPr>
          <w:rFonts w:ascii="Arial" w:hAnsi="Arial" w:cs="Arial"/>
          <w:bCs/>
          <w:color w:val="000000"/>
          <w:sz w:val="23"/>
          <w:szCs w:val="23"/>
        </w:rPr>
        <w:t>ing</w:t>
      </w:r>
      <w:r w:rsidR="0025448B" w:rsidRPr="000609C9">
        <w:rPr>
          <w:rFonts w:ascii="Arial" w:hAnsi="Arial" w:cs="Arial"/>
          <w:bCs/>
          <w:color w:val="000000"/>
          <w:sz w:val="23"/>
          <w:szCs w:val="23"/>
        </w:rPr>
        <w:t xml:space="preserve"> and ongoing professional and personal relationship with a student</w:t>
      </w:r>
      <w:r w:rsidR="00486000" w:rsidRPr="000609C9">
        <w:rPr>
          <w:rFonts w:ascii="Arial" w:hAnsi="Arial" w:cs="Arial"/>
          <w:bCs/>
          <w:color w:val="000000"/>
          <w:sz w:val="23"/>
          <w:szCs w:val="23"/>
        </w:rPr>
        <w:t xml:space="preserve">, which can lead to a power and coercion problem </w:t>
      </w:r>
      <w:sdt>
        <w:sdtPr>
          <w:rPr>
            <w:rFonts w:ascii="Arial" w:hAnsi="Arial" w:cs="Arial"/>
            <w:bCs/>
            <w:color w:val="000000"/>
            <w:sz w:val="23"/>
            <w:szCs w:val="23"/>
          </w:rPr>
          <w:tag w:val="MENDELEY_CITATION_v3_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"/>
          <w:id w:val="-1132402914"/>
          <w:placeholder>
            <w:docPart w:val="DefaultPlaceholder_-1854013440"/>
          </w:placeholder>
        </w:sdtPr>
        <w:sdtContent>
          <w:r w:rsidR="00E218EB">
            <w:rPr>
              <w:rFonts w:ascii="Arial" w:hAnsi="Arial" w:cs="Arial"/>
              <w:bCs/>
              <w:color w:val="000000"/>
              <w:sz w:val="23"/>
              <w:szCs w:val="23"/>
            </w:rPr>
            <w:t>(Poulton, 2023)</w:t>
          </w:r>
        </w:sdtContent>
      </w:sdt>
      <w:r w:rsidR="005602EF" w:rsidRPr="000609C9">
        <w:rPr>
          <w:rFonts w:ascii="Arial" w:hAnsi="Arial" w:cs="Arial"/>
          <w:bCs/>
          <w:color w:val="000000"/>
          <w:sz w:val="23"/>
          <w:szCs w:val="23"/>
        </w:rPr>
        <w:t xml:space="preserve"> where the student might feel pressured to </w:t>
      </w:r>
      <w:r w:rsidR="00F408E7" w:rsidRPr="000609C9">
        <w:rPr>
          <w:rFonts w:ascii="Arial" w:hAnsi="Arial" w:cs="Arial"/>
          <w:bCs/>
          <w:color w:val="000000"/>
          <w:sz w:val="23"/>
          <w:szCs w:val="23"/>
        </w:rPr>
        <w:t xml:space="preserve">give a result that aligns with what they deem are the teacher’s expectations. </w:t>
      </w:r>
      <w:r w:rsidR="00A71B9D" w:rsidRPr="000609C9">
        <w:rPr>
          <w:rFonts w:ascii="Arial" w:hAnsi="Arial" w:cs="Arial"/>
          <w:bCs/>
          <w:color w:val="000000"/>
          <w:sz w:val="23"/>
          <w:szCs w:val="23"/>
        </w:rPr>
        <w:t>Insider knowledge</w:t>
      </w:r>
      <w:r w:rsidR="00AB4077" w:rsidRPr="000609C9">
        <w:rPr>
          <w:rFonts w:ascii="Arial" w:hAnsi="Arial" w:cs="Arial"/>
          <w:bCs/>
          <w:color w:val="000000"/>
          <w:sz w:val="23"/>
          <w:szCs w:val="23"/>
        </w:rPr>
        <w:t xml:space="preserve"> (previous knowledge about the subject) can also impact objectivity and </w:t>
      </w:r>
      <w:r w:rsidR="00783017" w:rsidRPr="000609C9">
        <w:rPr>
          <w:rFonts w:ascii="Arial" w:hAnsi="Arial" w:cs="Arial"/>
          <w:bCs/>
          <w:color w:val="000000"/>
          <w:sz w:val="23"/>
          <w:szCs w:val="23"/>
        </w:rPr>
        <w:t>distort the data and interpretation of the results</w:t>
      </w:r>
      <w:r w:rsidR="001C7017"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"/>
          <w:id w:val="-1433730293"/>
          <w:placeholder>
            <w:docPart w:val="DefaultPlaceholder_-1854013440"/>
          </w:placeholder>
        </w:sdtPr>
        <w:sdtContent>
          <w:r w:rsidR="00E218EB">
            <w:rPr>
              <w:rFonts w:ascii="Arial" w:hAnsi="Arial" w:cs="Arial"/>
              <w:bCs/>
              <w:color w:val="000000"/>
              <w:sz w:val="23"/>
              <w:szCs w:val="23"/>
            </w:rPr>
            <w:t>(Poulton, 2023)</w:t>
          </w:r>
        </w:sdtContent>
      </w:sdt>
      <w:r w:rsidR="00CD1FC1" w:rsidRPr="000609C9">
        <w:rPr>
          <w:rFonts w:ascii="Arial" w:hAnsi="Arial" w:cs="Arial"/>
          <w:bCs/>
          <w:color w:val="000000"/>
          <w:sz w:val="23"/>
          <w:szCs w:val="23"/>
        </w:rPr>
        <w:t xml:space="preserve">. </w:t>
      </w:r>
      <w:r w:rsidR="003C3439" w:rsidRPr="000609C9">
        <w:rPr>
          <w:rFonts w:ascii="Arial" w:hAnsi="Arial" w:cs="Arial"/>
          <w:bCs/>
          <w:color w:val="000000"/>
          <w:sz w:val="23"/>
          <w:szCs w:val="23"/>
        </w:rPr>
        <w:t xml:space="preserve">Another factor </w:t>
      </w:r>
      <w:r w:rsidR="00B83613" w:rsidRPr="000609C9">
        <w:rPr>
          <w:rFonts w:ascii="Arial" w:hAnsi="Arial" w:cs="Arial"/>
          <w:bCs/>
          <w:color w:val="000000"/>
          <w:sz w:val="23"/>
          <w:szCs w:val="23"/>
        </w:rPr>
        <w:t xml:space="preserve">present </w:t>
      </w:r>
      <w:r w:rsidR="00CF785E" w:rsidRPr="000609C9">
        <w:rPr>
          <w:rFonts w:ascii="Arial" w:hAnsi="Arial" w:cs="Arial"/>
          <w:bCs/>
          <w:color w:val="000000"/>
          <w:sz w:val="23"/>
          <w:szCs w:val="23"/>
        </w:rPr>
        <w:t>in</w:t>
      </w:r>
      <w:r w:rsidR="00B83613" w:rsidRPr="000609C9">
        <w:rPr>
          <w:rFonts w:ascii="Arial" w:hAnsi="Arial" w:cs="Arial"/>
          <w:bCs/>
          <w:color w:val="000000"/>
          <w:sz w:val="23"/>
          <w:szCs w:val="23"/>
        </w:rPr>
        <w:t xml:space="preserve"> insider research, </w:t>
      </w:r>
      <w:r w:rsidR="0056297D" w:rsidRPr="000609C9">
        <w:rPr>
          <w:rFonts w:ascii="Arial" w:hAnsi="Arial" w:cs="Arial"/>
          <w:bCs/>
          <w:color w:val="000000"/>
          <w:sz w:val="23"/>
          <w:szCs w:val="23"/>
        </w:rPr>
        <w:t xml:space="preserve">is the importance of the research to the researcher and/or the institution. </w:t>
      </w:r>
      <w:r w:rsidR="00B93379" w:rsidRPr="000609C9">
        <w:rPr>
          <w:rFonts w:ascii="Arial" w:hAnsi="Arial" w:cs="Arial"/>
          <w:bCs/>
          <w:color w:val="000000"/>
          <w:sz w:val="23"/>
          <w:szCs w:val="23"/>
        </w:rPr>
        <w:t xml:space="preserve">It’s very probable that </w:t>
      </w:r>
      <w:r w:rsidR="00370794" w:rsidRPr="000609C9">
        <w:rPr>
          <w:rFonts w:ascii="Arial" w:hAnsi="Arial" w:cs="Arial"/>
          <w:bCs/>
          <w:color w:val="000000"/>
          <w:sz w:val="23"/>
          <w:szCs w:val="23"/>
        </w:rPr>
        <w:t>the research question is meaningful for the teacher/researcher</w:t>
      </w:r>
      <w:r w:rsidR="002135E9" w:rsidRPr="000609C9">
        <w:rPr>
          <w:rFonts w:ascii="Arial" w:hAnsi="Arial" w:cs="Arial"/>
          <w:bCs/>
          <w:color w:val="000000"/>
          <w:sz w:val="23"/>
          <w:szCs w:val="23"/>
        </w:rPr>
        <w:t xml:space="preserve"> </w:t>
      </w:r>
      <w:sdt>
        <w:sdtPr>
          <w:rPr>
            <w:rFonts w:ascii="Arial" w:hAnsi="Arial" w:cs="Arial"/>
            <w:bCs/>
            <w:color w:val="000000"/>
            <w:sz w:val="23"/>
            <w:szCs w:val="23"/>
          </w:rPr>
          <w:tag w:val="MENDELEY_CITATION_v3_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"/>
          <w:id w:val="-573743458"/>
          <w:placeholder>
            <w:docPart w:val="DefaultPlaceholder_-1854013440"/>
          </w:placeholder>
        </w:sdtPr>
        <w:sdtContent>
          <w:r w:rsidR="00E218EB">
            <w:rPr>
              <w:rFonts w:ascii="Arial" w:hAnsi="Arial" w:cs="Arial"/>
              <w:bCs/>
              <w:color w:val="000000"/>
              <w:sz w:val="23"/>
              <w:szCs w:val="23"/>
            </w:rPr>
            <w:t>(Costley, Elliott and Gibbs, 2010a)</w:t>
          </w:r>
        </w:sdtContent>
      </w:sdt>
      <w:r w:rsidR="00370794" w:rsidRPr="000609C9">
        <w:rPr>
          <w:rFonts w:ascii="Arial" w:hAnsi="Arial" w:cs="Arial"/>
          <w:bCs/>
          <w:color w:val="000000"/>
          <w:sz w:val="23"/>
          <w:szCs w:val="23"/>
        </w:rPr>
        <w:t>, which may c</w:t>
      </w:r>
      <w:r w:rsidR="0061250C" w:rsidRPr="000609C9">
        <w:rPr>
          <w:rFonts w:ascii="Arial" w:hAnsi="Arial" w:cs="Arial"/>
          <w:bCs/>
          <w:color w:val="000000"/>
          <w:sz w:val="23"/>
          <w:szCs w:val="23"/>
        </w:rPr>
        <w:t>ause them to over</w:t>
      </w:r>
      <w:r w:rsidR="009117C8" w:rsidRPr="000609C9">
        <w:rPr>
          <w:rFonts w:ascii="Arial" w:hAnsi="Arial" w:cs="Arial"/>
          <w:bCs/>
          <w:color w:val="000000"/>
          <w:sz w:val="23"/>
          <w:szCs w:val="23"/>
        </w:rPr>
        <w:t xml:space="preserve">-represent the positive outcomes and under-represent the </w:t>
      </w:r>
      <w:r w:rsidR="00312376" w:rsidRPr="000609C9">
        <w:rPr>
          <w:rFonts w:ascii="Arial" w:hAnsi="Arial" w:cs="Arial"/>
          <w:bCs/>
          <w:color w:val="000000"/>
          <w:sz w:val="23"/>
          <w:szCs w:val="23"/>
        </w:rPr>
        <w:t>negative ones</w:t>
      </w:r>
      <w:r w:rsidR="009900BE" w:rsidRPr="000609C9">
        <w:rPr>
          <w:rFonts w:ascii="Arial" w:hAnsi="Arial" w:cs="Arial"/>
          <w:bCs/>
          <w:color w:val="000000"/>
          <w:sz w:val="23"/>
          <w:szCs w:val="23"/>
        </w:rPr>
        <w:t xml:space="preserve">, which ties up to ethnographic methodology </w:t>
      </w:r>
      <w:sdt>
        <w:sdtPr>
          <w:rPr>
            <w:rFonts w:ascii="Arial" w:hAnsi="Arial" w:cs="Arial"/>
            <w:bCs/>
            <w:color w:val="000000"/>
            <w:sz w:val="23"/>
            <w:szCs w:val="23"/>
          </w:rPr>
          <w:tag w:val="MENDELEY_CITATION_v3_eyJjaXRhdGlvbklEIjoiTUVOREVMRVlfQ0lUQVRJT05fMDVjMmYyOGMtYTVkOS00NmIxLThjMTEtYmI4MWJhOTYyNGIw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
          <w:id w:val="-720135715"/>
          <w:placeholder>
            <w:docPart w:val="DefaultPlaceholder_-1854013440"/>
          </w:placeholder>
        </w:sdtPr>
        <w:sdtContent>
          <w:r w:rsidR="00E218EB">
            <w:rPr>
              <w:rFonts w:ascii="Arial" w:hAnsi="Arial" w:cs="Arial"/>
              <w:bCs/>
              <w:color w:val="000000"/>
              <w:sz w:val="23"/>
              <w:szCs w:val="23"/>
            </w:rPr>
            <w:t xml:space="preserve">(Winter, </w:t>
          </w:r>
          <w:r w:rsidR="00E218EB">
            <w:rPr>
              <w:rFonts w:ascii="Arial" w:hAnsi="Arial" w:cs="Arial"/>
              <w:bCs/>
              <w:color w:val="000000"/>
              <w:sz w:val="23"/>
              <w:szCs w:val="23"/>
            </w:rPr>
            <w:lastRenderedPageBreak/>
            <w:t>2020)</w:t>
          </w:r>
        </w:sdtContent>
      </w:sdt>
      <w:r w:rsidR="00B60811" w:rsidRPr="000609C9">
        <w:rPr>
          <w:rFonts w:ascii="Arial" w:hAnsi="Arial" w:cs="Arial"/>
          <w:bCs/>
          <w:color w:val="000000"/>
          <w:sz w:val="23"/>
          <w:szCs w:val="23"/>
        </w:rPr>
        <w:t xml:space="preserve">. </w:t>
      </w:r>
      <w:r w:rsidR="00320364" w:rsidRPr="000609C9">
        <w:rPr>
          <w:rFonts w:ascii="Arial" w:hAnsi="Arial" w:cs="Arial"/>
          <w:bCs/>
          <w:color w:val="000000"/>
          <w:sz w:val="23"/>
          <w:szCs w:val="23"/>
        </w:rPr>
        <w:t xml:space="preserve">The researcher and/or institution might also be wary of suggesting alternative </w:t>
      </w:r>
      <w:r w:rsidR="0080562A" w:rsidRPr="000609C9">
        <w:rPr>
          <w:rFonts w:ascii="Arial" w:hAnsi="Arial" w:cs="Arial"/>
          <w:bCs/>
          <w:color w:val="000000"/>
          <w:sz w:val="23"/>
          <w:szCs w:val="23"/>
        </w:rPr>
        <w:t xml:space="preserve">options to deal with the research problem </w:t>
      </w:r>
      <w:sdt>
        <w:sdtPr>
          <w:rPr>
            <w:rFonts w:ascii="Arial" w:hAnsi="Arial" w:cs="Arial"/>
            <w:bCs/>
            <w:color w:val="000000"/>
            <w:sz w:val="23"/>
            <w:szCs w:val="23"/>
          </w:rPr>
          <w:tag w:val="MENDELEY_CITATION_v3_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"/>
          <w:id w:val="-490719181"/>
          <w:placeholder>
            <w:docPart w:val="DefaultPlaceholder_-1854013440"/>
          </w:placeholder>
        </w:sdtPr>
        <w:sdtContent>
          <w:r w:rsidR="00E218EB">
            <w:rPr>
              <w:rFonts w:ascii="Arial" w:hAnsi="Arial" w:cs="Arial"/>
              <w:bCs/>
              <w:color w:val="000000"/>
              <w:sz w:val="23"/>
              <w:szCs w:val="23"/>
            </w:rPr>
            <w:t>(Holian and Coghlan, 2013)</w:t>
          </w:r>
        </w:sdtContent>
      </w:sdt>
      <w:r w:rsidR="00CA7F4F" w:rsidRPr="000609C9">
        <w:rPr>
          <w:rFonts w:ascii="Arial" w:hAnsi="Arial" w:cs="Arial"/>
          <w:bCs/>
          <w:color w:val="000000"/>
          <w:sz w:val="23"/>
          <w:szCs w:val="23"/>
        </w:rPr>
        <w:t>.</w:t>
      </w:r>
    </w:p>
    <w:p w14:paraId="2A20D68D" w14:textId="50474840" w:rsidR="00AA63D3" w:rsidRPr="000609C9" w:rsidRDefault="007615AC" w:rsidP="00421FB1">
      <w:pPr>
        <w:spacing w:line="360" w:lineRule="auto"/>
        <w:ind w:firstLine="720"/>
        <w:rPr>
          <w:rFonts w:ascii="Arial" w:hAnsi="Arial" w:cs="Arial"/>
          <w:bCs/>
          <w:color w:val="000000"/>
          <w:sz w:val="23"/>
          <w:szCs w:val="23"/>
        </w:rPr>
      </w:pPr>
      <w:r w:rsidRPr="000609C9">
        <w:rPr>
          <w:rFonts w:ascii="Arial" w:hAnsi="Arial" w:cs="Arial"/>
          <w:bCs/>
          <w:sz w:val="23"/>
          <w:szCs w:val="23"/>
        </w:rPr>
        <w:t>The</w:t>
      </w:r>
      <w:r w:rsidR="0003198E" w:rsidRPr="000609C9">
        <w:rPr>
          <w:rFonts w:ascii="Arial" w:hAnsi="Arial" w:cs="Arial"/>
          <w:bCs/>
          <w:sz w:val="23"/>
          <w:szCs w:val="23"/>
        </w:rPr>
        <w:t xml:space="preserve">re are various opinions </w:t>
      </w:r>
      <w:r w:rsidR="00624550" w:rsidRPr="000609C9">
        <w:rPr>
          <w:rFonts w:ascii="Arial" w:hAnsi="Arial" w:cs="Arial"/>
          <w:bCs/>
          <w:sz w:val="23"/>
          <w:szCs w:val="23"/>
        </w:rPr>
        <w:t>about</w:t>
      </w:r>
      <w:r w:rsidRPr="000609C9">
        <w:rPr>
          <w:rFonts w:ascii="Arial" w:hAnsi="Arial" w:cs="Arial"/>
          <w:bCs/>
          <w:sz w:val="23"/>
          <w:szCs w:val="23"/>
        </w:rPr>
        <w:t xml:space="preserve"> whether </w:t>
      </w:r>
      <w:r w:rsidR="0003198E" w:rsidRPr="000609C9">
        <w:rPr>
          <w:rFonts w:ascii="Arial" w:hAnsi="Arial" w:cs="Arial"/>
          <w:bCs/>
          <w:sz w:val="23"/>
          <w:szCs w:val="23"/>
        </w:rPr>
        <w:t>the insider researcher can significantly impact the results of the study</w:t>
      </w:r>
      <w:r w:rsidR="009C5A96" w:rsidRPr="000609C9">
        <w:rPr>
          <w:rFonts w:ascii="Arial" w:hAnsi="Arial" w:cs="Arial"/>
          <w:bCs/>
          <w:sz w:val="23"/>
          <w:szCs w:val="23"/>
        </w:rPr>
        <w:t xml:space="preserve"> </w:t>
      </w:r>
      <w:sdt>
        <w:sdtPr>
          <w:rPr>
            <w:rFonts w:ascii="Arial" w:hAnsi="Arial" w:cs="Arial"/>
            <w:bCs/>
            <w:color w:val="000000"/>
            <w:sz w:val="23"/>
            <w:szCs w:val="23"/>
          </w:rPr>
          <w:tag w:val="MENDELEY_CITATION_v3_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"/>
          <w:id w:val="-1012687373"/>
          <w:placeholder>
            <w:docPart w:val="DefaultPlaceholder_-1854013440"/>
          </w:placeholder>
        </w:sdtPr>
        <w:sdtContent>
          <w:r w:rsidR="00E218EB">
            <w:rPr>
              <w:rFonts w:ascii="Arial" w:hAnsi="Arial" w:cs="Arial"/>
              <w:bCs/>
              <w:color w:val="000000"/>
              <w:sz w:val="23"/>
              <w:szCs w:val="23"/>
            </w:rPr>
            <w:t>(Mercer, 2007)</w:t>
          </w:r>
        </w:sdtContent>
      </w:sdt>
      <w:r w:rsidR="009C5A96" w:rsidRPr="000609C9">
        <w:rPr>
          <w:rFonts w:ascii="Arial" w:hAnsi="Arial" w:cs="Arial"/>
          <w:bCs/>
          <w:sz w:val="23"/>
          <w:szCs w:val="23"/>
        </w:rPr>
        <w:t xml:space="preserve">. Even though there might be some disadvantages, </w:t>
      </w:r>
      <w:r w:rsidR="00344999" w:rsidRPr="000609C9">
        <w:rPr>
          <w:rFonts w:ascii="Arial" w:hAnsi="Arial" w:cs="Arial"/>
          <w:bCs/>
          <w:sz w:val="23"/>
          <w:szCs w:val="23"/>
        </w:rPr>
        <w:t>there are also many advantages, the main one being</w:t>
      </w:r>
      <w:r w:rsidR="00953818" w:rsidRPr="000609C9">
        <w:rPr>
          <w:rFonts w:ascii="Arial" w:hAnsi="Arial" w:cs="Arial"/>
          <w:bCs/>
          <w:sz w:val="23"/>
          <w:szCs w:val="23"/>
        </w:rPr>
        <w:t xml:space="preserve"> the cultivation of a deeper mutual trust between teacher/researcher and student/sub</w:t>
      </w:r>
      <w:r w:rsidR="00E845C5" w:rsidRPr="000609C9">
        <w:rPr>
          <w:rFonts w:ascii="Arial" w:hAnsi="Arial" w:cs="Arial"/>
          <w:bCs/>
          <w:sz w:val="23"/>
          <w:szCs w:val="23"/>
        </w:rPr>
        <w:t>ject</w:t>
      </w:r>
      <w:r w:rsidR="00B81B56" w:rsidRPr="000609C9">
        <w:rPr>
          <w:rFonts w:ascii="Arial" w:hAnsi="Arial" w:cs="Arial"/>
          <w:bCs/>
          <w:sz w:val="23"/>
          <w:szCs w:val="23"/>
        </w:rPr>
        <w:t xml:space="preserve">. This can result in </w:t>
      </w:r>
      <w:r w:rsidR="002427FC" w:rsidRPr="000609C9">
        <w:rPr>
          <w:rFonts w:ascii="Arial" w:hAnsi="Arial" w:cs="Arial"/>
          <w:bCs/>
          <w:sz w:val="23"/>
          <w:szCs w:val="23"/>
        </w:rPr>
        <w:t xml:space="preserve"> </w:t>
      </w:r>
      <w:r w:rsidR="007E2E60" w:rsidRPr="000609C9">
        <w:rPr>
          <w:rFonts w:ascii="Arial" w:hAnsi="Arial" w:cs="Arial"/>
          <w:bCs/>
          <w:sz w:val="23"/>
          <w:szCs w:val="23"/>
        </w:rPr>
        <w:t xml:space="preserve">the acquisition </w:t>
      </w:r>
      <w:r w:rsidR="00DE2A83" w:rsidRPr="000609C9">
        <w:rPr>
          <w:rFonts w:ascii="Arial" w:hAnsi="Arial" w:cs="Arial"/>
          <w:bCs/>
          <w:sz w:val="23"/>
          <w:szCs w:val="23"/>
        </w:rPr>
        <w:t xml:space="preserve">of new, deeper and more profound knowledge </w:t>
      </w:r>
      <w:sdt>
        <w:sdtPr>
          <w:rPr>
            <w:rFonts w:ascii="Arial" w:hAnsi="Arial" w:cs="Arial"/>
            <w:bCs/>
            <w:color w:val="000000"/>
            <w:sz w:val="23"/>
            <w:szCs w:val="23"/>
          </w:rPr>
          <w:tag w:val="MENDELEY_CITATION_v3_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"/>
          <w:id w:val="1490058475"/>
          <w:placeholder>
            <w:docPart w:val="DefaultPlaceholder_-1854013440"/>
          </w:placeholder>
        </w:sdtPr>
        <w:sdtContent>
          <w:r w:rsidR="00E218EB">
            <w:rPr>
              <w:rFonts w:ascii="Arial" w:hAnsi="Arial" w:cs="Arial"/>
              <w:bCs/>
              <w:color w:val="000000"/>
              <w:sz w:val="23"/>
              <w:szCs w:val="23"/>
            </w:rPr>
            <w:t>(Scott, 2024)</w:t>
          </w:r>
        </w:sdtContent>
      </w:sdt>
      <w:r w:rsidR="00DE2A83" w:rsidRPr="000609C9">
        <w:rPr>
          <w:rFonts w:ascii="Arial" w:hAnsi="Arial" w:cs="Arial"/>
          <w:bCs/>
          <w:sz w:val="23"/>
          <w:szCs w:val="23"/>
        </w:rPr>
        <w:t xml:space="preserve">. </w:t>
      </w:r>
      <w:r w:rsidR="00AA63D3" w:rsidRPr="000609C9">
        <w:rPr>
          <w:rFonts w:ascii="Arial" w:hAnsi="Arial" w:cs="Arial"/>
          <w:bCs/>
          <w:sz w:val="23"/>
          <w:szCs w:val="23"/>
        </w:rPr>
        <w:t xml:space="preserve">Poulton </w:t>
      </w:r>
      <w:r w:rsidR="00B65944" w:rsidRPr="000609C9">
        <w:rPr>
          <w:rFonts w:ascii="Arial" w:hAnsi="Arial" w:cs="Arial"/>
          <w:bCs/>
          <w:sz w:val="23"/>
          <w:szCs w:val="23"/>
        </w:rPr>
        <w:t>(2023) proposes using virtue ethics as a guideline</w:t>
      </w:r>
      <w:r w:rsidR="004616E2" w:rsidRPr="000609C9">
        <w:rPr>
          <w:rFonts w:ascii="Arial" w:hAnsi="Arial" w:cs="Arial"/>
          <w:bCs/>
          <w:sz w:val="23"/>
          <w:szCs w:val="23"/>
        </w:rPr>
        <w:t xml:space="preserve"> to minimize the problems of insider research and increase </w:t>
      </w:r>
      <w:r w:rsidR="002C38B5" w:rsidRPr="000609C9">
        <w:rPr>
          <w:rFonts w:ascii="Arial" w:hAnsi="Arial" w:cs="Arial"/>
          <w:bCs/>
          <w:sz w:val="23"/>
          <w:szCs w:val="23"/>
        </w:rPr>
        <w:t>its</w:t>
      </w:r>
      <w:r w:rsidR="004616E2" w:rsidRPr="000609C9">
        <w:rPr>
          <w:rFonts w:ascii="Arial" w:hAnsi="Arial" w:cs="Arial"/>
          <w:bCs/>
          <w:sz w:val="23"/>
          <w:szCs w:val="23"/>
        </w:rPr>
        <w:t xml:space="preserve"> validity. </w:t>
      </w:r>
      <w:r w:rsidR="00161C57" w:rsidRPr="000609C9">
        <w:rPr>
          <w:rFonts w:ascii="Arial" w:hAnsi="Arial" w:cs="Arial"/>
          <w:bCs/>
          <w:sz w:val="23"/>
          <w:szCs w:val="23"/>
        </w:rPr>
        <w:t>This approach focuses</w:t>
      </w:r>
      <w:r w:rsidR="00560692" w:rsidRPr="000609C9">
        <w:rPr>
          <w:rFonts w:ascii="Arial" w:hAnsi="Arial" w:cs="Arial"/>
          <w:bCs/>
          <w:sz w:val="23"/>
          <w:szCs w:val="23"/>
        </w:rPr>
        <w:t xml:space="preserve"> on </w:t>
      </w:r>
      <w:r w:rsidR="00B51AC7" w:rsidRPr="000609C9">
        <w:rPr>
          <w:rFonts w:ascii="Arial" w:hAnsi="Arial" w:cs="Arial"/>
          <w:bCs/>
          <w:sz w:val="23"/>
          <w:szCs w:val="23"/>
        </w:rPr>
        <w:t>the virtues that make up a good researcher and</w:t>
      </w:r>
      <w:r w:rsidR="009C0014" w:rsidRPr="000609C9">
        <w:rPr>
          <w:rFonts w:ascii="Arial" w:hAnsi="Arial" w:cs="Arial"/>
          <w:bCs/>
          <w:sz w:val="23"/>
          <w:szCs w:val="23"/>
        </w:rPr>
        <w:t xml:space="preserve"> how aiming for them</w:t>
      </w:r>
      <w:r w:rsidR="00954F4B" w:rsidRPr="000609C9">
        <w:rPr>
          <w:rFonts w:ascii="Arial" w:hAnsi="Arial" w:cs="Arial"/>
          <w:bCs/>
          <w:sz w:val="23"/>
          <w:szCs w:val="23"/>
        </w:rPr>
        <w:t xml:space="preserve"> will inevitably </w:t>
      </w:r>
      <w:r w:rsidR="000807BF" w:rsidRPr="000609C9">
        <w:rPr>
          <w:rFonts w:ascii="Arial" w:hAnsi="Arial" w:cs="Arial"/>
          <w:bCs/>
          <w:sz w:val="23"/>
          <w:szCs w:val="23"/>
        </w:rPr>
        <w:t xml:space="preserve">lead the researcher to make good ethical choices </w:t>
      </w:r>
      <w:sdt>
        <w:sdtPr>
          <w:rPr>
            <w:rFonts w:ascii="Arial" w:hAnsi="Arial" w:cs="Arial"/>
            <w:bCs/>
            <w:color w:val="000000"/>
            <w:sz w:val="23"/>
            <w:szCs w:val="23"/>
          </w:rPr>
          <w:tag w:val="MENDELEY_CITATION_v3_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"/>
          <w:id w:val="1306819182"/>
          <w:placeholder>
            <w:docPart w:val="DefaultPlaceholder_-1854013440"/>
          </w:placeholder>
        </w:sdtPr>
        <w:sdtContent>
          <w:r w:rsidR="00E218EB">
            <w:rPr>
              <w:rFonts w:ascii="Arial" w:hAnsi="Arial" w:cs="Arial"/>
              <w:bCs/>
              <w:color w:val="000000"/>
              <w:sz w:val="23"/>
              <w:szCs w:val="23"/>
            </w:rPr>
            <w:t>(Poulton, 2023)</w:t>
          </w:r>
        </w:sdtContent>
      </w:sdt>
      <w:r w:rsidR="0047651D" w:rsidRPr="000609C9">
        <w:rPr>
          <w:rFonts w:ascii="Arial" w:hAnsi="Arial" w:cs="Arial"/>
          <w:bCs/>
          <w:color w:val="000000"/>
          <w:sz w:val="23"/>
          <w:szCs w:val="23"/>
        </w:rPr>
        <w:t xml:space="preserve">. </w:t>
      </w:r>
      <w:r w:rsidR="008079D0" w:rsidRPr="000609C9">
        <w:rPr>
          <w:rFonts w:ascii="Arial" w:hAnsi="Arial" w:cs="Arial"/>
          <w:bCs/>
          <w:color w:val="000000"/>
          <w:sz w:val="23"/>
          <w:szCs w:val="23"/>
        </w:rPr>
        <w:t>This alternative may also increase</w:t>
      </w:r>
      <w:r w:rsidR="005A5D38" w:rsidRPr="000609C9">
        <w:rPr>
          <w:rFonts w:ascii="Arial" w:hAnsi="Arial" w:cs="Arial"/>
          <w:bCs/>
          <w:color w:val="000000"/>
          <w:sz w:val="23"/>
          <w:szCs w:val="23"/>
        </w:rPr>
        <w:t xml:space="preserve"> the</w:t>
      </w:r>
      <w:r w:rsidR="008079D0" w:rsidRPr="000609C9">
        <w:rPr>
          <w:rFonts w:ascii="Arial" w:hAnsi="Arial" w:cs="Arial"/>
          <w:bCs/>
          <w:color w:val="000000"/>
          <w:sz w:val="23"/>
          <w:szCs w:val="23"/>
        </w:rPr>
        <w:t xml:space="preserve"> validity and perceived credibility of</w:t>
      </w:r>
      <w:r w:rsidR="0050089A" w:rsidRPr="000609C9">
        <w:rPr>
          <w:rFonts w:ascii="Arial" w:hAnsi="Arial" w:cs="Arial"/>
          <w:bCs/>
          <w:color w:val="000000"/>
          <w:sz w:val="23"/>
          <w:szCs w:val="23"/>
        </w:rPr>
        <w:t xml:space="preserve"> action research.</w:t>
      </w:r>
      <w:r w:rsidR="008079D0" w:rsidRPr="000609C9">
        <w:rPr>
          <w:rFonts w:ascii="Arial" w:hAnsi="Arial" w:cs="Arial"/>
          <w:bCs/>
          <w:color w:val="000000"/>
          <w:sz w:val="23"/>
          <w:szCs w:val="23"/>
        </w:rPr>
        <w:t xml:space="preserve"> </w:t>
      </w:r>
    </w:p>
    <w:p w14:paraId="2D9E5C67" w14:textId="77777777" w:rsidR="00B22193" w:rsidRPr="000609C9" w:rsidRDefault="00B22193" w:rsidP="00421FB1">
      <w:pPr>
        <w:spacing w:line="360" w:lineRule="auto"/>
        <w:ind w:firstLine="720"/>
        <w:rPr>
          <w:rFonts w:ascii="Arial" w:hAnsi="Arial" w:cs="Arial"/>
          <w:bCs/>
          <w:sz w:val="23"/>
          <w:szCs w:val="23"/>
        </w:rPr>
      </w:pPr>
    </w:p>
    <w:p w14:paraId="2125056F" w14:textId="0A3AAF41" w:rsidR="00E73761" w:rsidRPr="000609C9" w:rsidRDefault="00E73761" w:rsidP="00052B7D">
      <w:pPr>
        <w:spacing w:line="360" w:lineRule="auto"/>
        <w:rPr>
          <w:rFonts w:ascii="Arial" w:hAnsi="Arial" w:cs="Arial"/>
          <w:b/>
          <w:sz w:val="23"/>
          <w:szCs w:val="23"/>
        </w:rPr>
      </w:pPr>
      <w:r w:rsidRPr="000609C9">
        <w:rPr>
          <w:rFonts w:ascii="Arial" w:hAnsi="Arial" w:cs="Arial"/>
          <w:b/>
          <w:sz w:val="23"/>
          <w:szCs w:val="23"/>
        </w:rPr>
        <w:t>Conclusion</w:t>
      </w:r>
    </w:p>
    <w:p w14:paraId="7D8F3885" w14:textId="02B28FE5" w:rsidR="0050089A" w:rsidRPr="000609C9" w:rsidRDefault="00C86B7C" w:rsidP="00393BA6">
      <w:pPr>
        <w:spacing w:line="360" w:lineRule="auto"/>
        <w:ind w:firstLine="720"/>
        <w:rPr>
          <w:rFonts w:ascii="Arial" w:hAnsi="Arial" w:cs="Arial"/>
          <w:bCs/>
          <w:color w:val="000000"/>
          <w:sz w:val="23"/>
          <w:szCs w:val="23"/>
        </w:rPr>
      </w:pPr>
      <w:r w:rsidRPr="000609C9">
        <w:rPr>
          <w:rFonts w:ascii="Arial" w:hAnsi="Arial" w:cs="Arial"/>
          <w:bCs/>
          <w:color w:val="000000"/>
          <w:sz w:val="23"/>
          <w:szCs w:val="23"/>
        </w:rPr>
        <w:t xml:space="preserve">As I have discussed, </w:t>
      </w:r>
      <w:r w:rsidR="00A33438" w:rsidRPr="000609C9">
        <w:rPr>
          <w:rFonts w:ascii="Arial" w:hAnsi="Arial" w:cs="Arial"/>
          <w:bCs/>
          <w:color w:val="000000"/>
          <w:sz w:val="23"/>
          <w:szCs w:val="23"/>
        </w:rPr>
        <w:t xml:space="preserve">identifying </w:t>
      </w:r>
      <w:r w:rsidR="00EF54B1" w:rsidRPr="000609C9">
        <w:rPr>
          <w:rFonts w:ascii="Arial" w:hAnsi="Arial" w:cs="Arial"/>
          <w:bCs/>
          <w:color w:val="000000"/>
          <w:sz w:val="23"/>
          <w:szCs w:val="23"/>
        </w:rPr>
        <w:t>your belie</w:t>
      </w:r>
      <w:r w:rsidR="00C45393" w:rsidRPr="000609C9">
        <w:rPr>
          <w:rFonts w:ascii="Arial" w:hAnsi="Arial" w:cs="Arial"/>
          <w:bCs/>
          <w:color w:val="000000"/>
          <w:sz w:val="23"/>
          <w:szCs w:val="23"/>
        </w:rPr>
        <w:t>fs</w:t>
      </w:r>
      <w:r w:rsidR="00EF54B1" w:rsidRPr="000609C9">
        <w:rPr>
          <w:rFonts w:ascii="Arial" w:hAnsi="Arial" w:cs="Arial"/>
          <w:bCs/>
          <w:color w:val="000000"/>
          <w:sz w:val="23"/>
          <w:szCs w:val="23"/>
        </w:rPr>
        <w:t xml:space="preserve"> and methodological approaches as a researcher is very important </w:t>
      </w:r>
      <w:r w:rsidR="009C4D2F" w:rsidRPr="000609C9">
        <w:rPr>
          <w:rFonts w:ascii="Arial" w:hAnsi="Arial" w:cs="Arial"/>
          <w:bCs/>
          <w:color w:val="000000"/>
          <w:sz w:val="23"/>
          <w:szCs w:val="23"/>
        </w:rPr>
        <w:t xml:space="preserve">so that </w:t>
      </w:r>
      <w:r w:rsidR="00BA2D33" w:rsidRPr="000609C9">
        <w:rPr>
          <w:rFonts w:ascii="Arial" w:hAnsi="Arial" w:cs="Arial"/>
          <w:bCs/>
          <w:color w:val="000000"/>
          <w:sz w:val="23"/>
          <w:szCs w:val="23"/>
        </w:rPr>
        <w:t xml:space="preserve">possible limitations and biases can be addressed. Personally, my </w:t>
      </w:r>
      <w:r w:rsidR="00496C9A" w:rsidRPr="000609C9">
        <w:rPr>
          <w:rFonts w:ascii="Arial" w:hAnsi="Arial" w:cs="Arial"/>
          <w:bCs/>
          <w:color w:val="000000"/>
          <w:sz w:val="23"/>
          <w:szCs w:val="23"/>
        </w:rPr>
        <w:t>ontological stance is that</w:t>
      </w:r>
      <w:r w:rsidR="006D6C2C" w:rsidRPr="000609C9">
        <w:rPr>
          <w:rFonts w:ascii="Arial" w:hAnsi="Arial" w:cs="Arial"/>
          <w:bCs/>
          <w:color w:val="000000"/>
          <w:sz w:val="23"/>
          <w:szCs w:val="23"/>
        </w:rPr>
        <w:t xml:space="preserve"> there can be different realities </w:t>
      </w:r>
      <w:r w:rsidR="008D0F7E" w:rsidRPr="000609C9">
        <w:rPr>
          <w:rFonts w:ascii="Arial" w:hAnsi="Arial" w:cs="Arial"/>
          <w:bCs/>
          <w:color w:val="000000"/>
          <w:sz w:val="23"/>
          <w:szCs w:val="23"/>
        </w:rPr>
        <w:t>that</w:t>
      </w:r>
      <w:r w:rsidR="006D6C2C" w:rsidRPr="000609C9">
        <w:rPr>
          <w:rFonts w:ascii="Arial" w:hAnsi="Arial" w:cs="Arial"/>
          <w:bCs/>
          <w:color w:val="000000"/>
          <w:sz w:val="23"/>
          <w:szCs w:val="23"/>
        </w:rPr>
        <w:t xml:space="preserve"> depend on context a</w:t>
      </w:r>
      <w:r w:rsidR="006B08D8" w:rsidRPr="000609C9">
        <w:rPr>
          <w:rFonts w:ascii="Arial" w:hAnsi="Arial" w:cs="Arial"/>
          <w:bCs/>
          <w:color w:val="000000"/>
          <w:sz w:val="23"/>
          <w:szCs w:val="23"/>
        </w:rPr>
        <w:t xml:space="preserve">nd the individual. </w:t>
      </w:r>
      <w:r w:rsidR="007014DF" w:rsidRPr="000609C9">
        <w:rPr>
          <w:rFonts w:ascii="Arial" w:hAnsi="Arial" w:cs="Arial"/>
          <w:bCs/>
          <w:color w:val="000000"/>
          <w:sz w:val="23"/>
          <w:szCs w:val="23"/>
        </w:rPr>
        <w:t xml:space="preserve">However, I also </w:t>
      </w:r>
      <w:r w:rsidR="00241528" w:rsidRPr="000609C9">
        <w:rPr>
          <w:rFonts w:ascii="Arial" w:hAnsi="Arial" w:cs="Arial"/>
          <w:bCs/>
          <w:color w:val="000000"/>
          <w:sz w:val="23"/>
          <w:szCs w:val="23"/>
        </w:rPr>
        <w:t>value scientific data or ‘truth’</w:t>
      </w:r>
      <w:r w:rsidR="00FD3D5F" w:rsidRPr="000609C9">
        <w:rPr>
          <w:rFonts w:ascii="Arial" w:hAnsi="Arial" w:cs="Arial"/>
          <w:bCs/>
          <w:color w:val="000000"/>
          <w:sz w:val="23"/>
          <w:szCs w:val="23"/>
        </w:rPr>
        <w:t xml:space="preserve">. </w:t>
      </w:r>
      <w:r w:rsidR="001B727B" w:rsidRPr="000609C9">
        <w:rPr>
          <w:rFonts w:ascii="Arial" w:hAnsi="Arial" w:cs="Arial"/>
          <w:bCs/>
          <w:color w:val="000000"/>
          <w:sz w:val="23"/>
          <w:szCs w:val="23"/>
        </w:rPr>
        <w:t>My axiological stance is that</w:t>
      </w:r>
      <w:r w:rsidR="005F3601" w:rsidRPr="000609C9">
        <w:rPr>
          <w:rFonts w:ascii="Arial" w:hAnsi="Arial" w:cs="Arial"/>
          <w:bCs/>
          <w:color w:val="000000"/>
          <w:sz w:val="23"/>
          <w:szCs w:val="23"/>
        </w:rPr>
        <w:t xml:space="preserve"> </w:t>
      </w:r>
      <w:r w:rsidR="00A27FE1" w:rsidRPr="000609C9">
        <w:rPr>
          <w:rFonts w:ascii="Arial" w:hAnsi="Arial" w:cs="Arial"/>
          <w:bCs/>
          <w:color w:val="000000"/>
          <w:sz w:val="23"/>
          <w:szCs w:val="23"/>
        </w:rPr>
        <w:t>we should always value both the results and the experiences of the people involved.</w:t>
      </w:r>
      <w:r w:rsidR="00FD3D5F" w:rsidRPr="000609C9">
        <w:rPr>
          <w:rFonts w:ascii="Arial" w:hAnsi="Arial" w:cs="Arial"/>
          <w:bCs/>
          <w:color w:val="000000"/>
          <w:sz w:val="23"/>
          <w:szCs w:val="23"/>
        </w:rPr>
        <w:t xml:space="preserve"> Both of these fit into the epistemological approach of constructivism</w:t>
      </w:r>
      <w:r w:rsidR="003E5EF9" w:rsidRPr="000609C9">
        <w:rPr>
          <w:rFonts w:ascii="Arial" w:hAnsi="Arial" w:cs="Arial"/>
          <w:bCs/>
          <w:color w:val="000000"/>
          <w:sz w:val="23"/>
          <w:szCs w:val="23"/>
        </w:rPr>
        <w:t xml:space="preserve">, where knowledge is added to and constructed as we gain more information and engage in interactions with each other. </w:t>
      </w:r>
      <w:r w:rsidR="001439CB" w:rsidRPr="000609C9">
        <w:rPr>
          <w:rFonts w:ascii="Arial" w:hAnsi="Arial" w:cs="Arial"/>
          <w:bCs/>
          <w:color w:val="000000"/>
          <w:sz w:val="23"/>
          <w:szCs w:val="23"/>
        </w:rPr>
        <w:t xml:space="preserve">This ties up very well with the </w:t>
      </w:r>
      <w:r w:rsidR="00584AD2" w:rsidRPr="000609C9">
        <w:rPr>
          <w:rFonts w:ascii="Arial" w:hAnsi="Arial" w:cs="Arial"/>
          <w:bCs/>
          <w:color w:val="000000"/>
          <w:sz w:val="23"/>
          <w:szCs w:val="23"/>
        </w:rPr>
        <w:t>constructionist paradigm, which encourages a mixed methods approach to research</w:t>
      </w:r>
      <w:r w:rsidR="00B67C22" w:rsidRPr="000609C9">
        <w:rPr>
          <w:rFonts w:ascii="Arial" w:hAnsi="Arial" w:cs="Arial"/>
          <w:bCs/>
          <w:color w:val="000000"/>
          <w:sz w:val="23"/>
          <w:szCs w:val="23"/>
        </w:rPr>
        <w:t xml:space="preserve"> </w:t>
      </w:r>
      <w:r w:rsidR="00CC7D63" w:rsidRPr="000609C9">
        <w:rPr>
          <w:rFonts w:ascii="Arial" w:hAnsi="Arial" w:cs="Arial"/>
          <w:bCs/>
          <w:color w:val="000000"/>
          <w:sz w:val="23"/>
          <w:szCs w:val="23"/>
        </w:rPr>
        <w:t xml:space="preserve">framed by a Participatory Action Research methodology. </w:t>
      </w:r>
      <w:r w:rsidR="00F24C12" w:rsidRPr="000609C9">
        <w:rPr>
          <w:rFonts w:ascii="Arial" w:hAnsi="Arial" w:cs="Arial"/>
          <w:bCs/>
          <w:color w:val="000000"/>
          <w:sz w:val="23"/>
          <w:szCs w:val="23"/>
        </w:rPr>
        <w:t>Because I will be taking</w:t>
      </w:r>
      <w:r w:rsidR="001F7DF4" w:rsidRPr="000609C9">
        <w:rPr>
          <w:rFonts w:ascii="Arial" w:hAnsi="Arial" w:cs="Arial"/>
          <w:bCs/>
          <w:color w:val="000000"/>
          <w:sz w:val="23"/>
          <w:szCs w:val="23"/>
        </w:rPr>
        <w:t xml:space="preserve"> on</w:t>
      </w:r>
      <w:r w:rsidR="00393BA6" w:rsidRPr="000609C9">
        <w:rPr>
          <w:rFonts w:ascii="Arial" w:hAnsi="Arial" w:cs="Arial"/>
          <w:bCs/>
          <w:color w:val="000000"/>
          <w:sz w:val="23"/>
          <w:szCs w:val="23"/>
        </w:rPr>
        <w:t xml:space="preserve"> </w:t>
      </w:r>
      <w:r w:rsidR="00F24C12" w:rsidRPr="000609C9">
        <w:rPr>
          <w:rFonts w:ascii="Arial" w:hAnsi="Arial" w:cs="Arial"/>
          <w:bCs/>
          <w:color w:val="000000"/>
          <w:sz w:val="23"/>
          <w:szCs w:val="23"/>
        </w:rPr>
        <w:t xml:space="preserve">the role of teacher/researcher and using my students as subjects, </w:t>
      </w:r>
      <w:r w:rsidR="00CC7D63" w:rsidRPr="000609C9">
        <w:rPr>
          <w:rFonts w:ascii="Arial" w:hAnsi="Arial" w:cs="Arial"/>
          <w:bCs/>
          <w:color w:val="000000"/>
          <w:sz w:val="23"/>
          <w:szCs w:val="23"/>
        </w:rPr>
        <w:t xml:space="preserve">the </w:t>
      </w:r>
      <w:r w:rsidR="00646BDA" w:rsidRPr="000609C9">
        <w:rPr>
          <w:rFonts w:ascii="Arial" w:hAnsi="Arial" w:cs="Arial"/>
          <w:bCs/>
          <w:color w:val="000000"/>
          <w:sz w:val="23"/>
          <w:szCs w:val="23"/>
        </w:rPr>
        <w:t>subject of insider research will be very significa</w:t>
      </w:r>
      <w:r w:rsidR="00AE1F0C" w:rsidRPr="000609C9">
        <w:rPr>
          <w:rFonts w:ascii="Arial" w:hAnsi="Arial" w:cs="Arial"/>
          <w:bCs/>
          <w:color w:val="000000"/>
          <w:sz w:val="23"/>
          <w:szCs w:val="23"/>
        </w:rPr>
        <w:t>nt</w:t>
      </w:r>
      <w:r w:rsidR="00646BDA" w:rsidRPr="000609C9">
        <w:rPr>
          <w:rFonts w:ascii="Arial" w:hAnsi="Arial" w:cs="Arial"/>
          <w:bCs/>
          <w:color w:val="000000"/>
          <w:sz w:val="23"/>
          <w:szCs w:val="23"/>
        </w:rPr>
        <w:t xml:space="preserve"> in my studies. </w:t>
      </w:r>
      <w:r w:rsidR="0050089A" w:rsidRPr="000609C9">
        <w:rPr>
          <w:rFonts w:ascii="Arial" w:hAnsi="Arial" w:cs="Arial"/>
          <w:bCs/>
          <w:color w:val="000000"/>
          <w:sz w:val="23"/>
          <w:szCs w:val="23"/>
        </w:rPr>
        <w:t>By being aware of my biases and disadvantages of this type of research</w:t>
      </w:r>
      <w:r w:rsidR="0058291D" w:rsidRPr="000609C9">
        <w:rPr>
          <w:rFonts w:ascii="Arial" w:hAnsi="Arial" w:cs="Arial"/>
          <w:bCs/>
          <w:color w:val="000000"/>
          <w:sz w:val="23"/>
          <w:szCs w:val="23"/>
        </w:rPr>
        <w:t>,</w:t>
      </w:r>
      <w:r w:rsidR="0050089A" w:rsidRPr="000609C9">
        <w:rPr>
          <w:rFonts w:ascii="Arial" w:hAnsi="Arial" w:cs="Arial"/>
          <w:bCs/>
          <w:color w:val="000000"/>
          <w:sz w:val="23"/>
          <w:szCs w:val="23"/>
        </w:rPr>
        <w:t xml:space="preserve"> I will be able to minimize </w:t>
      </w:r>
      <w:r w:rsidR="005E077F" w:rsidRPr="000609C9">
        <w:rPr>
          <w:rFonts w:ascii="Arial" w:hAnsi="Arial" w:cs="Arial"/>
          <w:bCs/>
          <w:color w:val="000000"/>
          <w:sz w:val="23"/>
          <w:szCs w:val="23"/>
        </w:rPr>
        <w:t>its</w:t>
      </w:r>
      <w:r w:rsidR="0050089A" w:rsidRPr="000609C9">
        <w:rPr>
          <w:rFonts w:ascii="Arial" w:hAnsi="Arial" w:cs="Arial"/>
          <w:bCs/>
          <w:color w:val="000000"/>
          <w:sz w:val="23"/>
          <w:szCs w:val="23"/>
        </w:rPr>
        <w:t xml:space="preserve"> effects</w:t>
      </w:r>
      <w:r w:rsidR="005E077F" w:rsidRPr="000609C9">
        <w:rPr>
          <w:rFonts w:ascii="Arial" w:hAnsi="Arial" w:cs="Arial"/>
          <w:bCs/>
          <w:color w:val="000000"/>
          <w:sz w:val="23"/>
          <w:szCs w:val="23"/>
        </w:rPr>
        <w:t xml:space="preserve"> </w:t>
      </w:r>
      <w:r w:rsidR="0050089A" w:rsidRPr="000609C9">
        <w:rPr>
          <w:rFonts w:ascii="Arial" w:hAnsi="Arial" w:cs="Arial"/>
          <w:bCs/>
          <w:color w:val="000000"/>
          <w:sz w:val="23"/>
          <w:szCs w:val="23"/>
        </w:rPr>
        <w:t>and produce meaningful results</w:t>
      </w:r>
      <w:r w:rsidR="00646BDA" w:rsidRPr="000609C9">
        <w:rPr>
          <w:rFonts w:ascii="Arial" w:hAnsi="Arial" w:cs="Arial"/>
          <w:bCs/>
          <w:color w:val="000000"/>
          <w:sz w:val="23"/>
          <w:szCs w:val="23"/>
        </w:rPr>
        <w:t>.</w:t>
      </w:r>
    </w:p>
    <w:p w14:paraId="4F51F87F" w14:textId="77777777" w:rsidR="00FA25F8" w:rsidRPr="000609C9" w:rsidRDefault="00FA25F8" w:rsidP="00495BE6">
      <w:pPr>
        <w:spacing w:line="360" w:lineRule="auto"/>
        <w:rPr>
          <w:rFonts w:ascii="Arial" w:hAnsi="Arial" w:cs="Arial"/>
          <w:bCs/>
          <w:color w:val="000000"/>
          <w:sz w:val="23"/>
          <w:szCs w:val="23"/>
        </w:rPr>
      </w:pPr>
    </w:p>
    <w:p w14:paraId="49C6D0A2" w14:textId="77777777" w:rsidR="00495BE6" w:rsidRPr="000609C9" w:rsidRDefault="00495BE6" w:rsidP="00495BE6">
      <w:pPr>
        <w:spacing w:line="360" w:lineRule="auto"/>
        <w:rPr>
          <w:rFonts w:ascii="Arial" w:hAnsi="Arial" w:cs="Arial"/>
          <w:bCs/>
          <w:color w:val="000000"/>
          <w:sz w:val="23"/>
          <w:szCs w:val="23"/>
        </w:rPr>
      </w:pPr>
    </w:p>
    <w:p w14:paraId="6151EDD9" w14:textId="77777777" w:rsidR="00495BE6" w:rsidRPr="000609C9" w:rsidRDefault="00495BE6" w:rsidP="00495BE6">
      <w:pPr>
        <w:spacing w:line="360" w:lineRule="auto"/>
        <w:rPr>
          <w:rFonts w:ascii="Arial" w:hAnsi="Arial" w:cs="Arial"/>
          <w:bCs/>
          <w:color w:val="000000"/>
          <w:sz w:val="23"/>
          <w:szCs w:val="23"/>
        </w:rPr>
      </w:pPr>
    </w:p>
    <w:p w14:paraId="708B4003" w14:textId="77777777" w:rsidR="00495BE6" w:rsidRPr="000609C9" w:rsidRDefault="00495BE6" w:rsidP="00495BE6">
      <w:pPr>
        <w:spacing w:line="360" w:lineRule="auto"/>
        <w:rPr>
          <w:rFonts w:ascii="Arial" w:hAnsi="Arial" w:cs="Arial"/>
          <w:bCs/>
          <w:color w:val="000000"/>
          <w:sz w:val="23"/>
          <w:szCs w:val="23"/>
        </w:rPr>
      </w:pPr>
    </w:p>
    <w:p w14:paraId="5A26500B" w14:textId="77777777" w:rsidR="00495BE6" w:rsidRPr="000609C9" w:rsidRDefault="00495BE6" w:rsidP="00495BE6">
      <w:pPr>
        <w:spacing w:line="360" w:lineRule="auto"/>
        <w:rPr>
          <w:rFonts w:ascii="Arial" w:hAnsi="Arial" w:cs="Arial"/>
          <w:bCs/>
          <w:color w:val="000000"/>
          <w:sz w:val="23"/>
          <w:szCs w:val="23"/>
        </w:rPr>
      </w:pPr>
    </w:p>
    <w:p w14:paraId="58C02748" w14:textId="77777777" w:rsidR="00495BE6" w:rsidRPr="000609C9" w:rsidRDefault="00495BE6" w:rsidP="00495BE6">
      <w:pPr>
        <w:spacing w:line="360" w:lineRule="auto"/>
        <w:rPr>
          <w:rFonts w:ascii="Arial" w:hAnsi="Arial" w:cs="Arial"/>
          <w:bCs/>
          <w:color w:val="000000"/>
          <w:sz w:val="23"/>
          <w:szCs w:val="23"/>
        </w:rPr>
      </w:pPr>
    </w:p>
    <w:p w14:paraId="1C0EE282" w14:textId="77777777" w:rsidR="00495BE6" w:rsidRPr="000609C9" w:rsidRDefault="00495BE6" w:rsidP="00495BE6">
      <w:pPr>
        <w:spacing w:line="360" w:lineRule="auto"/>
        <w:rPr>
          <w:rFonts w:ascii="Arial" w:hAnsi="Arial" w:cs="Arial"/>
          <w:bCs/>
          <w:color w:val="000000"/>
          <w:sz w:val="23"/>
          <w:szCs w:val="23"/>
        </w:rPr>
      </w:pPr>
    </w:p>
    <w:p w14:paraId="5E97DA2D" w14:textId="77777777" w:rsidR="00495BE6" w:rsidRPr="000609C9" w:rsidRDefault="00495BE6" w:rsidP="00495BE6">
      <w:pPr>
        <w:spacing w:line="360" w:lineRule="auto"/>
        <w:rPr>
          <w:rFonts w:ascii="Arial" w:hAnsi="Arial" w:cs="Arial"/>
          <w:bCs/>
          <w:color w:val="000000"/>
          <w:sz w:val="23"/>
          <w:szCs w:val="23"/>
        </w:rPr>
      </w:pPr>
    </w:p>
    <w:p w14:paraId="605622F7" w14:textId="77777777" w:rsidR="00495BE6" w:rsidRDefault="00495BE6" w:rsidP="00495BE6">
      <w:pPr>
        <w:spacing w:line="360" w:lineRule="auto"/>
        <w:rPr>
          <w:rFonts w:ascii="Arial" w:hAnsi="Arial" w:cs="Arial"/>
          <w:bCs/>
          <w:color w:val="000000"/>
          <w:sz w:val="23"/>
          <w:szCs w:val="23"/>
        </w:rPr>
      </w:pPr>
    </w:p>
    <w:p w14:paraId="6A433D5D" w14:textId="77777777" w:rsidR="000F0D18" w:rsidRDefault="000F0D18" w:rsidP="00495BE6">
      <w:pPr>
        <w:spacing w:line="360" w:lineRule="auto"/>
        <w:rPr>
          <w:rFonts w:ascii="Arial" w:hAnsi="Arial" w:cs="Arial"/>
          <w:bCs/>
          <w:color w:val="000000"/>
          <w:sz w:val="23"/>
          <w:szCs w:val="23"/>
        </w:rPr>
      </w:pPr>
    </w:p>
    <w:p w14:paraId="0982F100" w14:textId="77777777" w:rsidR="000F0D18" w:rsidRDefault="000F0D18" w:rsidP="00495BE6">
      <w:pPr>
        <w:spacing w:line="360" w:lineRule="auto"/>
        <w:rPr>
          <w:rFonts w:ascii="Arial" w:hAnsi="Arial" w:cs="Arial"/>
          <w:bCs/>
          <w:color w:val="000000"/>
          <w:sz w:val="23"/>
          <w:szCs w:val="23"/>
        </w:rPr>
      </w:pPr>
    </w:p>
    <w:p w14:paraId="431EA499" w14:textId="77777777" w:rsidR="000F0D18" w:rsidRDefault="000F0D18" w:rsidP="00495BE6">
      <w:pPr>
        <w:spacing w:line="360" w:lineRule="auto"/>
        <w:rPr>
          <w:rFonts w:ascii="Arial" w:hAnsi="Arial" w:cs="Arial"/>
          <w:bCs/>
          <w:color w:val="000000"/>
          <w:sz w:val="23"/>
          <w:szCs w:val="23"/>
        </w:rPr>
      </w:pPr>
    </w:p>
    <w:p w14:paraId="739E1D5A" w14:textId="77777777" w:rsidR="000F0D18" w:rsidRDefault="000F0D18" w:rsidP="00495BE6">
      <w:pPr>
        <w:spacing w:line="360" w:lineRule="auto"/>
        <w:rPr>
          <w:rFonts w:ascii="Arial" w:hAnsi="Arial" w:cs="Arial"/>
          <w:bCs/>
          <w:color w:val="000000"/>
          <w:sz w:val="23"/>
          <w:szCs w:val="23"/>
        </w:rPr>
      </w:pPr>
    </w:p>
    <w:p w14:paraId="08AFCFB3" w14:textId="77777777" w:rsidR="000F0D18" w:rsidRDefault="000F0D18" w:rsidP="00495BE6">
      <w:pPr>
        <w:spacing w:line="360" w:lineRule="auto"/>
        <w:rPr>
          <w:rFonts w:ascii="Arial" w:hAnsi="Arial" w:cs="Arial"/>
          <w:bCs/>
          <w:color w:val="000000"/>
          <w:sz w:val="23"/>
          <w:szCs w:val="23"/>
        </w:rPr>
      </w:pPr>
    </w:p>
    <w:p w14:paraId="6750239C" w14:textId="77777777" w:rsidR="000F0D18" w:rsidRDefault="000F0D18" w:rsidP="00495BE6">
      <w:pPr>
        <w:spacing w:line="360" w:lineRule="auto"/>
        <w:rPr>
          <w:rFonts w:ascii="Arial" w:hAnsi="Arial" w:cs="Arial"/>
          <w:bCs/>
          <w:color w:val="000000"/>
          <w:sz w:val="23"/>
          <w:szCs w:val="23"/>
        </w:rPr>
      </w:pPr>
    </w:p>
    <w:p w14:paraId="3D5198A2" w14:textId="77777777" w:rsidR="000F0D18" w:rsidRDefault="000F0D18" w:rsidP="00495BE6">
      <w:pPr>
        <w:spacing w:line="360" w:lineRule="auto"/>
        <w:rPr>
          <w:rFonts w:ascii="Arial" w:hAnsi="Arial" w:cs="Arial"/>
          <w:bCs/>
          <w:color w:val="000000"/>
          <w:sz w:val="23"/>
          <w:szCs w:val="23"/>
        </w:rPr>
      </w:pPr>
    </w:p>
    <w:p w14:paraId="42A9C71F" w14:textId="77777777" w:rsidR="000F0D18" w:rsidRDefault="000F0D18" w:rsidP="00495BE6">
      <w:pPr>
        <w:spacing w:line="360" w:lineRule="auto"/>
        <w:rPr>
          <w:rFonts w:ascii="Arial" w:hAnsi="Arial" w:cs="Arial"/>
          <w:bCs/>
          <w:color w:val="000000"/>
          <w:sz w:val="23"/>
          <w:szCs w:val="23"/>
        </w:rPr>
      </w:pPr>
    </w:p>
    <w:p w14:paraId="32C00AA2" w14:textId="77777777" w:rsidR="000F0D18" w:rsidRDefault="000F0D18" w:rsidP="00495BE6">
      <w:pPr>
        <w:spacing w:line="360" w:lineRule="auto"/>
        <w:rPr>
          <w:rFonts w:ascii="Arial" w:hAnsi="Arial" w:cs="Arial"/>
          <w:bCs/>
          <w:color w:val="000000"/>
          <w:sz w:val="23"/>
          <w:szCs w:val="23"/>
        </w:rPr>
      </w:pPr>
    </w:p>
    <w:p w14:paraId="104E94D2" w14:textId="77777777" w:rsidR="000F0D18" w:rsidRDefault="000F0D18" w:rsidP="00495BE6">
      <w:pPr>
        <w:spacing w:line="360" w:lineRule="auto"/>
        <w:rPr>
          <w:rFonts w:ascii="Arial" w:hAnsi="Arial" w:cs="Arial"/>
          <w:bCs/>
          <w:color w:val="000000"/>
          <w:sz w:val="23"/>
          <w:szCs w:val="23"/>
        </w:rPr>
      </w:pPr>
    </w:p>
    <w:p w14:paraId="47936C99" w14:textId="77777777" w:rsidR="000F0D18" w:rsidRDefault="000F0D18" w:rsidP="00495BE6">
      <w:pPr>
        <w:spacing w:line="360" w:lineRule="auto"/>
        <w:rPr>
          <w:rFonts w:ascii="Arial" w:hAnsi="Arial" w:cs="Arial"/>
          <w:bCs/>
          <w:color w:val="000000"/>
          <w:sz w:val="23"/>
          <w:szCs w:val="23"/>
        </w:rPr>
      </w:pPr>
    </w:p>
    <w:p w14:paraId="62226EED" w14:textId="77777777" w:rsidR="000F0D18" w:rsidRDefault="000F0D18" w:rsidP="00495BE6">
      <w:pPr>
        <w:spacing w:line="360" w:lineRule="auto"/>
        <w:rPr>
          <w:rFonts w:ascii="Arial" w:hAnsi="Arial" w:cs="Arial"/>
          <w:bCs/>
          <w:color w:val="000000"/>
          <w:sz w:val="23"/>
          <w:szCs w:val="23"/>
        </w:rPr>
      </w:pPr>
    </w:p>
    <w:p w14:paraId="346FE89E" w14:textId="77777777" w:rsidR="000F0D18" w:rsidRDefault="000F0D18" w:rsidP="00495BE6">
      <w:pPr>
        <w:spacing w:line="360" w:lineRule="auto"/>
        <w:rPr>
          <w:rFonts w:ascii="Arial" w:hAnsi="Arial" w:cs="Arial"/>
          <w:bCs/>
          <w:color w:val="000000"/>
          <w:sz w:val="23"/>
          <w:szCs w:val="23"/>
        </w:rPr>
      </w:pPr>
    </w:p>
    <w:p w14:paraId="4561EAA4" w14:textId="77777777" w:rsidR="000F0D18" w:rsidRDefault="000F0D18" w:rsidP="00495BE6">
      <w:pPr>
        <w:spacing w:line="360" w:lineRule="auto"/>
        <w:rPr>
          <w:rFonts w:ascii="Arial" w:hAnsi="Arial" w:cs="Arial"/>
          <w:bCs/>
          <w:color w:val="000000"/>
          <w:sz w:val="23"/>
          <w:szCs w:val="23"/>
        </w:rPr>
      </w:pPr>
    </w:p>
    <w:p w14:paraId="625A8CF3" w14:textId="77777777" w:rsidR="000F0D18" w:rsidRDefault="000F0D18" w:rsidP="00495BE6">
      <w:pPr>
        <w:spacing w:line="360" w:lineRule="auto"/>
        <w:rPr>
          <w:rFonts w:ascii="Arial" w:hAnsi="Arial" w:cs="Arial"/>
          <w:bCs/>
          <w:color w:val="000000"/>
          <w:sz w:val="23"/>
          <w:szCs w:val="23"/>
        </w:rPr>
      </w:pPr>
    </w:p>
    <w:p w14:paraId="57C9F3C9" w14:textId="77777777" w:rsidR="000F0D18" w:rsidRDefault="000F0D18" w:rsidP="00495BE6">
      <w:pPr>
        <w:spacing w:line="360" w:lineRule="auto"/>
        <w:rPr>
          <w:rFonts w:ascii="Arial" w:hAnsi="Arial" w:cs="Arial"/>
          <w:bCs/>
          <w:color w:val="000000"/>
          <w:sz w:val="23"/>
          <w:szCs w:val="23"/>
        </w:rPr>
      </w:pPr>
    </w:p>
    <w:p w14:paraId="30708B7D" w14:textId="77777777" w:rsidR="000F0D18" w:rsidRDefault="000F0D18" w:rsidP="00495BE6">
      <w:pPr>
        <w:spacing w:line="360" w:lineRule="auto"/>
        <w:rPr>
          <w:rFonts w:ascii="Arial" w:hAnsi="Arial" w:cs="Arial"/>
          <w:bCs/>
          <w:color w:val="000000"/>
          <w:sz w:val="23"/>
          <w:szCs w:val="23"/>
        </w:rPr>
      </w:pPr>
    </w:p>
    <w:p w14:paraId="76BE4E8B" w14:textId="77777777" w:rsidR="000F0D18" w:rsidRDefault="000F0D18" w:rsidP="00495BE6">
      <w:pPr>
        <w:spacing w:line="360" w:lineRule="auto"/>
        <w:rPr>
          <w:rFonts w:ascii="Arial" w:hAnsi="Arial" w:cs="Arial"/>
          <w:bCs/>
          <w:color w:val="000000"/>
          <w:sz w:val="23"/>
          <w:szCs w:val="23"/>
        </w:rPr>
      </w:pPr>
    </w:p>
    <w:p w14:paraId="68722C34" w14:textId="77777777" w:rsidR="000F0D18" w:rsidRDefault="000F0D18" w:rsidP="00495BE6">
      <w:pPr>
        <w:spacing w:line="360" w:lineRule="auto"/>
        <w:rPr>
          <w:rFonts w:ascii="Arial" w:hAnsi="Arial" w:cs="Arial"/>
          <w:bCs/>
          <w:color w:val="000000"/>
          <w:sz w:val="23"/>
          <w:szCs w:val="23"/>
        </w:rPr>
      </w:pPr>
    </w:p>
    <w:p w14:paraId="260F0A58" w14:textId="77777777" w:rsidR="000F0D18" w:rsidRDefault="000F0D18" w:rsidP="00495BE6">
      <w:pPr>
        <w:spacing w:line="360" w:lineRule="auto"/>
        <w:rPr>
          <w:rFonts w:ascii="Arial" w:hAnsi="Arial" w:cs="Arial"/>
          <w:bCs/>
          <w:color w:val="000000"/>
          <w:sz w:val="23"/>
          <w:szCs w:val="23"/>
        </w:rPr>
      </w:pPr>
    </w:p>
    <w:p w14:paraId="3FA71E39" w14:textId="77777777" w:rsidR="000F0D18" w:rsidRDefault="000F0D18" w:rsidP="00495BE6">
      <w:pPr>
        <w:spacing w:line="360" w:lineRule="auto"/>
        <w:rPr>
          <w:rFonts w:ascii="Arial" w:hAnsi="Arial" w:cs="Arial"/>
          <w:bCs/>
          <w:color w:val="000000"/>
          <w:sz w:val="23"/>
          <w:szCs w:val="23"/>
        </w:rPr>
      </w:pPr>
    </w:p>
    <w:p w14:paraId="59418F61" w14:textId="77777777" w:rsidR="000F0D18" w:rsidRDefault="000F0D18" w:rsidP="00495BE6">
      <w:pPr>
        <w:spacing w:line="360" w:lineRule="auto"/>
        <w:rPr>
          <w:rFonts w:ascii="Arial" w:hAnsi="Arial" w:cs="Arial"/>
          <w:bCs/>
          <w:color w:val="000000"/>
          <w:sz w:val="23"/>
          <w:szCs w:val="23"/>
        </w:rPr>
      </w:pPr>
    </w:p>
    <w:p w14:paraId="32537CD5" w14:textId="7FA4CD90" w:rsidR="000F0D18" w:rsidRPr="000F0D18" w:rsidRDefault="000F0D18" w:rsidP="00495BE6">
      <w:pPr>
        <w:spacing w:line="360" w:lineRule="auto"/>
        <w:rPr>
          <w:rFonts w:ascii="Arial" w:hAnsi="Arial" w:cs="Arial"/>
          <w:b/>
          <w:color w:val="000000"/>
          <w:sz w:val="23"/>
          <w:szCs w:val="23"/>
        </w:rPr>
      </w:pPr>
      <w:r>
        <w:rPr>
          <w:rFonts w:ascii="Arial" w:hAnsi="Arial" w:cs="Arial"/>
          <w:b/>
          <w:color w:val="000000"/>
          <w:sz w:val="23"/>
          <w:szCs w:val="23"/>
        </w:rPr>
        <w:t>Bibliography</w:t>
      </w:r>
    </w:p>
    <w:p w14:paraId="07A5FAB5" w14:textId="77777777" w:rsidR="00FA25F8" w:rsidRPr="000609C9" w:rsidRDefault="00FA25F8" w:rsidP="00393BA6">
      <w:pPr>
        <w:spacing w:line="360" w:lineRule="auto"/>
        <w:ind w:firstLine="720"/>
        <w:rPr>
          <w:rFonts w:ascii="Arial" w:hAnsi="Arial" w:cs="Arial"/>
          <w:bCs/>
          <w:color w:val="000000"/>
          <w:sz w:val="23"/>
          <w:szCs w:val="23"/>
          <w:lang w:val="en-US"/>
        </w:rPr>
      </w:pPr>
    </w:p>
    <w:sdt>
      <w:sdtPr>
        <w:rPr>
          <w:rFonts w:ascii="Arial" w:hAnsi="Arial" w:cs="Arial"/>
          <w:color w:val="000000"/>
          <w:sz w:val="23"/>
          <w:szCs w:val="23"/>
          <w:lang w:val="en-US"/>
        </w:rPr>
        <w:tag w:val="MENDELEY_BIBLIOGRAPHY"/>
        <w:id w:val="825639951"/>
        <w:placeholder>
          <w:docPart w:val="DefaultPlaceholder_-1854013440"/>
        </w:placeholder>
      </w:sdtPr>
      <w:sdtContent>
        <w:p w14:paraId="24AD89FE" w14:textId="77777777" w:rsidR="00E218EB" w:rsidRDefault="00E218EB">
          <w:pPr>
            <w:divId w:val="1854296163"/>
            <w:rPr>
              <w:rFonts w:eastAsia="Times New Roman"/>
              <w:kern w:val="0"/>
              <w14:ligatures w14:val="none"/>
            </w:rPr>
          </w:pPr>
          <w:r>
            <w:rPr>
              <w:rFonts w:eastAsia="Times New Roman"/>
            </w:rPr>
            <w:t xml:space="preserve">Bedekar, N. (2012) ‘Pelvic floor muscle activation during singing: a pilot study’, </w:t>
          </w:r>
          <w:r>
            <w:rPr>
              <w:rFonts w:eastAsia="Times New Roman"/>
              <w:i/>
              <w:iCs/>
            </w:rPr>
            <w:t>Journal of the Association of Chartered Physiotherapists in Women’s Health</w:t>
          </w:r>
          <w:r>
            <w:rPr>
              <w:rFonts w:eastAsia="Times New Roman"/>
            </w:rPr>
            <w:t>, 110, pp. 27–32.</w:t>
          </w:r>
        </w:p>
        <w:p w14:paraId="3093AD64" w14:textId="77777777" w:rsidR="00E218EB" w:rsidRDefault="00E218EB">
          <w:pPr>
            <w:divId w:val="1226188349"/>
            <w:rPr>
              <w:rFonts w:eastAsia="Times New Roman"/>
            </w:rPr>
          </w:pPr>
        </w:p>
        <w:p w14:paraId="2C6FA02F" w14:textId="77777777" w:rsidR="00E218EB" w:rsidRDefault="00E218EB">
          <w:pPr>
            <w:divId w:val="1145010372"/>
            <w:rPr>
              <w:rFonts w:eastAsia="Times New Roman"/>
            </w:rPr>
          </w:pPr>
          <w:r>
            <w:rPr>
              <w:rFonts w:eastAsia="Times New Roman"/>
            </w:rPr>
            <w:t xml:space="preserve">Biasutti, M. and Concina, E. (2014) ‘The role of coping strategy and experience in predicting music performance anxiety’, </w:t>
          </w:r>
          <w:r>
            <w:rPr>
              <w:rFonts w:eastAsia="Times New Roman"/>
              <w:i/>
              <w:iCs/>
            </w:rPr>
            <w:t>Musicae Scientiae</w:t>
          </w:r>
          <w:r>
            <w:rPr>
              <w:rFonts w:eastAsia="Times New Roman"/>
            </w:rPr>
            <w:t>, 18(2), pp. 189–202. Available at: https://doi.org/10.1177/1029864914523282.</w:t>
          </w:r>
        </w:p>
        <w:p w14:paraId="5160F028" w14:textId="77777777" w:rsidR="00E218EB" w:rsidRDefault="00E218EB">
          <w:pPr>
            <w:divId w:val="1226188349"/>
            <w:rPr>
              <w:rFonts w:eastAsia="Times New Roman"/>
            </w:rPr>
          </w:pPr>
        </w:p>
        <w:p w14:paraId="0EEA1A82" w14:textId="77777777" w:rsidR="00E218EB" w:rsidRDefault="00E218EB">
          <w:pPr>
            <w:divId w:val="643392422"/>
            <w:rPr>
              <w:rFonts w:eastAsia="Times New Roman"/>
            </w:rPr>
          </w:pPr>
          <w:r>
            <w:rPr>
              <w:rFonts w:eastAsia="Times New Roman"/>
            </w:rPr>
            <w:lastRenderedPageBreak/>
            <w:t xml:space="preserve">Brydon-Miller, M. and Maguire, P. (2009) ‘Participatory action research: Contributions to the development of practitioner inquiry in education’, in </w:t>
          </w:r>
          <w:r>
            <w:rPr>
              <w:rFonts w:eastAsia="Times New Roman"/>
              <w:i/>
              <w:iCs/>
            </w:rPr>
            <w:t>Educational Action Research</w:t>
          </w:r>
          <w:r>
            <w:rPr>
              <w:rFonts w:eastAsia="Times New Roman"/>
            </w:rPr>
            <w:t>, pp. 79–93. Available at: https://doi.org/10.1080/09650790802667469.</w:t>
          </w:r>
        </w:p>
        <w:p w14:paraId="460796E3" w14:textId="77777777" w:rsidR="00E218EB" w:rsidRDefault="00E218EB">
          <w:pPr>
            <w:divId w:val="1226188349"/>
            <w:rPr>
              <w:rFonts w:eastAsia="Times New Roman"/>
            </w:rPr>
          </w:pPr>
        </w:p>
        <w:p w14:paraId="2C345C01" w14:textId="77777777" w:rsidR="00E218EB" w:rsidRDefault="00E218EB">
          <w:pPr>
            <w:divId w:val="1449928922"/>
            <w:rPr>
              <w:rFonts w:eastAsia="Times New Roman"/>
            </w:rPr>
          </w:pPr>
          <w:r>
            <w:rPr>
              <w:rFonts w:eastAsia="Times New Roman"/>
            </w:rPr>
            <w:t xml:space="preserve">Cadena-Iñiguez, P. </w:t>
          </w:r>
          <w:r>
            <w:rPr>
              <w:rFonts w:eastAsia="Times New Roman"/>
              <w:i/>
              <w:iCs/>
            </w:rPr>
            <w:t>et al.</w:t>
          </w:r>
          <w:r>
            <w:rPr>
              <w:rFonts w:eastAsia="Times New Roman"/>
            </w:rPr>
            <w:t xml:space="preserve"> (2017) ‘Quantitative methods, qualitative methods or combination of research: an approach in the social sciences’, </w:t>
          </w:r>
          <w:r>
            <w:rPr>
              <w:rFonts w:eastAsia="Times New Roman"/>
              <w:i/>
              <w:iCs/>
            </w:rPr>
            <w:t>Revista mexicana de ciencias agrícolas</w:t>
          </w:r>
          <w:r>
            <w:rPr>
              <w:rFonts w:eastAsia="Times New Roman"/>
            </w:rPr>
            <w:t>, 8(7).</w:t>
          </w:r>
        </w:p>
        <w:p w14:paraId="6FBA6E86" w14:textId="77777777" w:rsidR="00E218EB" w:rsidRDefault="00E218EB">
          <w:pPr>
            <w:divId w:val="1226188349"/>
            <w:rPr>
              <w:rFonts w:eastAsia="Times New Roman"/>
            </w:rPr>
          </w:pPr>
        </w:p>
        <w:p w14:paraId="5E2EF48D" w14:textId="77777777" w:rsidR="00E218EB" w:rsidRDefault="00E218EB">
          <w:pPr>
            <w:divId w:val="1886525655"/>
            <w:rPr>
              <w:rFonts w:eastAsia="Times New Roman"/>
            </w:rPr>
          </w:pPr>
          <w:r>
            <w:rPr>
              <w:rFonts w:eastAsia="Times New Roman"/>
            </w:rPr>
            <w:t xml:space="preserve">Carey, S.S. (1994) </w:t>
          </w:r>
          <w:r>
            <w:rPr>
              <w:rFonts w:eastAsia="Times New Roman"/>
              <w:i/>
              <w:iCs/>
            </w:rPr>
            <w:t>A Beginner’s Guide to the Scientific Method</w:t>
          </w:r>
          <w:r>
            <w:rPr>
              <w:rFonts w:eastAsia="Times New Roman"/>
            </w:rPr>
            <w:t>. Belmont, CA: Wadsworth Publishing Company.</w:t>
          </w:r>
        </w:p>
        <w:p w14:paraId="4A68B863" w14:textId="77777777" w:rsidR="00E218EB" w:rsidRDefault="00E218EB">
          <w:pPr>
            <w:divId w:val="1226188349"/>
            <w:rPr>
              <w:rFonts w:eastAsia="Times New Roman"/>
            </w:rPr>
          </w:pPr>
        </w:p>
        <w:p w14:paraId="2E768EC6" w14:textId="77777777" w:rsidR="00E218EB" w:rsidRDefault="00E218EB">
          <w:pPr>
            <w:divId w:val="1998998856"/>
            <w:rPr>
              <w:rFonts w:eastAsia="Times New Roman"/>
            </w:rPr>
          </w:pPr>
          <w:r>
            <w:rPr>
              <w:rFonts w:eastAsia="Times New Roman"/>
            </w:rPr>
            <w:t xml:space="preserve">Costley, C., Elliott, G.C. and Gibbs, P. (2010a) ‘Chapter 3: Research ethics and insider-researchers’, in </w:t>
          </w:r>
          <w:r>
            <w:rPr>
              <w:rFonts w:eastAsia="Times New Roman"/>
              <w:i/>
              <w:iCs/>
            </w:rPr>
            <w:t>Doing Work Based Research</w:t>
          </w:r>
          <w:r>
            <w:rPr>
              <w:rFonts w:ascii="Arial" w:eastAsia="Times New Roman" w:hAnsi="Arial" w:cs="Arial"/>
              <w:i/>
              <w:iCs/>
            </w:rPr>
            <w:t> </w:t>
          </w:r>
          <w:r>
            <w:rPr>
              <w:rFonts w:eastAsia="Times New Roman"/>
              <w:i/>
              <w:iCs/>
            </w:rPr>
            <w:t>: Approaches to Enquiry for Insider-Researchers</w:t>
          </w:r>
          <w:r>
            <w:rPr>
              <w:rFonts w:eastAsia="Times New Roman"/>
            </w:rPr>
            <w:t>, pp. 25–35. Available at: https://www.ebsco.com/terms-of-use.</w:t>
          </w:r>
        </w:p>
        <w:p w14:paraId="15500F7C" w14:textId="77777777" w:rsidR="00E218EB" w:rsidRDefault="00E218EB">
          <w:pPr>
            <w:divId w:val="1226188349"/>
            <w:rPr>
              <w:rFonts w:eastAsia="Times New Roman"/>
            </w:rPr>
          </w:pPr>
        </w:p>
        <w:p w14:paraId="3B6EBB73" w14:textId="77777777" w:rsidR="00E218EB" w:rsidRDefault="00E218EB">
          <w:pPr>
            <w:divId w:val="1986623951"/>
            <w:rPr>
              <w:rFonts w:eastAsia="Times New Roman"/>
            </w:rPr>
          </w:pPr>
          <w:r>
            <w:rPr>
              <w:rFonts w:eastAsia="Times New Roman"/>
            </w:rPr>
            <w:t xml:space="preserve">Costley, C., Elliott, G.C. and Gibbs, P. (2010b) ‘Chapter 7: Developing a methodology’, in </w:t>
          </w:r>
          <w:r>
            <w:rPr>
              <w:rFonts w:eastAsia="Times New Roman"/>
              <w:i/>
              <w:iCs/>
            </w:rPr>
            <w:t>Doing Work Based Research</w:t>
          </w:r>
          <w:r>
            <w:rPr>
              <w:rFonts w:ascii="Arial" w:eastAsia="Times New Roman" w:hAnsi="Arial" w:cs="Arial"/>
              <w:i/>
              <w:iCs/>
            </w:rPr>
            <w:t> </w:t>
          </w:r>
          <w:r>
            <w:rPr>
              <w:rFonts w:eastAsia="Times New Roman"/>
              <w:i/>
              <w:iCs/>
            </w:rPr>
            <w:t>: Approaches to Enquiry for Insider-Researchers</w:t>
          </w:r>
          <w:r>
            <w:rPr>
              <w:rFonts w:eastAsia="Times New Roman"/>
            </w:rPr>
            <w:t>, pp. 80–101. Available at: https://www.ebsco.com/terms-of-use.</w:t>
          </w:r>
        </w:p>
        <w:p w14:paraId="2219F57C" w14:textId="77777777" w:rsidR="00E218EB" w:rsidRDefault="00E218EB">
          <w:pPr>
            <w:divId w:val="1226188349"/>
            <w:rPr>
              <w:rFonts w:eastAsia="Times New Roman"/>
            </w:rPr>
          </w:pPr>
        </w:p>
        <w:p w14:paraId="58EB4D31" w14:textId="77777777" w:rsidR="00E218EB" w:rsidRDefault="00E218EB">
          <w:pPr>
            <w:divId w:val="2063483284"/>
            <w:rPr>
              <w:rFonts w:eastAsia="Times New Roman"/>
            </w:rPr>
          </w:pPr>
          <w:r>
            <w:rPr>
              <w:rFonts w:eastAsia="Times New Roman"/>
            </w:rPr>
            <w:t xml:space="preserve">Creswell, J.W. (2009) </w:t>
          </w:r>
          <w:r>
            <w:rPr>
              <w:rFonts w:eastAsia="Times New Roman"/>
              <w:i/>
              <w:iCs/>
            </w:rPr>
            <w:t>Mapping the field of mixed methods research</w:t>
          </w:r>
          <w:r>
            <w:rPr>
              <w:rFonts w:eastAsia="Times New Roman"/>
            </w:rPr>
            <w:t xml:space="preserve">, </w:t>
          </w:r>
          <w:r>
            <w:rPr>
              <w:rFonts w:eastAsia="Times New Roman"/>
              <w:i/>
              <w:iCs/>
            </w:rPr>
            <w:t>Journal of Mixed Methods Research</w:t>
          </w:r>
          <w:r>
            <w:rPr>
              <w:rFonts w:eastAsia="Times New Roman"/>
            </w:rPr>
            <w:t>. Available at: https://doi.org/10.1177/1558689808330883.</w:t>
          </w:r>
        </w:p>
        <w:p w14:paraId="55FD4503" w14:textId="77777777" w:rsidR="00E218EB" w:rsidRDefault="00E218EB">
          <w:pPr>
            <w:divId w:val="1226188349"/>
            <w:rPr>
              <w:rFonts w:eastAsia="Times New Roman"/>
            </w:rPr>
          </w:pPr>
        </w:p>
        <w:p w14:paraId="704D79BA" w14:textId="77777777" w:rsidR="00E218EB" w:rsidRDefault="00E218EB">
          <w:pPr>
            <w:divId w:val="941300660"/>
            <w:rPr>
              <w:rFonts w:eastAsia="Times New Roman"/>
            </w:rPr>
          </w:pPr>
          <w:r>
            <w:rPr>
              <w:rFonts w:eastAsia="Times New Roman"/>
            </w:rPr>
            <w:t xml:space="preserve">Crotty, M. (1998) </w:t>
          </w:r>
          <w:r>
            <w:rPr>
              <w:rFonts w:eastAsia="Times New Roman"/>
              <w:i/>
              <w:iCs/>
            </w:rPr>
            <w:t>The Foundations of Social Research Meaning and Perspective in the Research Process</w:t>
          </w:r>
          <w:r>
            <w:rPr>
              <w:rFonts w:eastAsia="Times New Roman"/>
            </w:rPr>
            <w:t>. 1st edn. London: Sage Publication.</w:t>
          </w:r>
        </w:p>
        <w:p w14:paraId="6743B527" w14:textId="77777777" w:rsidR="00E218EB" w:rsidRDefault="00E218EB">
          <w:pPr>
            <w:divId w:val="1226188349"/>
            <w:rPr>
              <w:rFonts w:eastAsia="Times New Roman"/>
            </w:rPr>
          </w:pPr>
        </w:p>
        <w:p w14:paraId="2B897841" w14:textId="77777777" w:rsidR="00E218EB" w:rsidRDefault="00E218EB">
          <w:pPr>
            <w:divId w:val="1492142578"/>
            <w:rPr>
              <w:rFonts w:eastAsia="Times New Roman"/>
            </w:rPr>
          </w:pPr>
          <w:r>
            <w:rPr>
              <w:rFonts w:eastAsia="Times New Roman"/>
            </w:rPr>
            <w:t xml:space="preserve">Czajkowski, A.M.L., Greasley, A.E. and Allis, M. (2021) ‘Mindfulness for Singers: A Mixed Methods Replication Study’, </w:t>
          </w:r>
          <w:r>
            <w:rPr>
              <w:rFonts w:eastAsia="Times New Roman"/>
              <w:i/>
              <w:iCs/>
            </w:rPr>
            <w:t>Music and Science</w:t>
          </w:r>
          <w:r>
            <w:rPr>
              <w:rFonts w:eastAsia="Times New Roman"/>
            </w:rPr>
            <w:t>, 4. Available at: https://doi.org/10.1177/20592043211044816.</w:t>
          </w:r>
        </w:p>
        <w:p w14:paraId="53D71C58" w14:textId="77777777" w:rsidR="00E218EB" w:rsidRDefault="00E218EB">
          <w:pPr>
            <w:divId w:val="1226188349"/>
            <w:rPr>
              <w:rFonts w:eastAsia="Times New Roman"/>
            </w:rPr>
          </w:pPr>
        </w:p>
        <w:p w14:paraId="7E6747C9" w14:textId="77777777" w:rsidR="00E218EB" w:rsidRDefault="00E218EB">
          <w:pPr>
            <w:divId w:val="555631536"/>
            <w:rPr>
              <w:rFonts w:eastAsia="Times New Roman"/>
            </w:rPr>
          </w:pPr>
          <w:r>
            <w:rPr>
              <w:rFonts w:eastAsia="Times New Roman"/>
            </w:rPr>
            <w:t xml:space="preserve">Fetokaki, S. (2023) ‘Whiteness, interpellation, and embodied technique in western classical vocal pedagogy’, </w:t>
          </w:r>
          <w:r>
            <w:rPr>
              <w:rFonts w:eastAsia="Times New Roman"/>
              <w:i/>
              <w:iCs/>
            </w:rPr>
            <w:t>Music Education Research</w:t>
          </w:r>
          <w:r>
            <w:rPr>
              <w:rFonts w:eastAsia="Times New Roman"/>
            </w:rPr>
            <w:t>, 25(3), pp. 319–329. Available at: https://doi.org/10.1080/14613808.2023.2222288.</w:t>
          </w:r>
        </w:p>
        <w:p w14:paraId="5B39F8D5" w14:textId="77777777" w:rsidR="00E218EB" w:rsidRDefault="00E218EB">
          <w:pPr>
            <w:divId w:val="1226188349"/>
            <w:rPr>
              <w:rFonts w:eastAsia="Times New Roman"/>
            </w:rPr>
          </w:pPr>
        </w:p>
        <w:p w14:paraId="5A0BE54F" w14:textId="77777777" w:rsidR="00E218EB" w:rsidRDefault="00E218EB">
          <w:pPr>
            <w:divId w:val="1977099174"/>
            <w:rPr>
              <w:rFonts w:eastAsia="Times New Roman"/>
            </w:rPr>
          </w:pPr>
          <w:r>
            <w:rPr>
              <w:rFonts w:eastAsia="Times New Roman"/>
            </w:rPr>
            <w:t xml:space="preserve">Forbes, M. (2024) ‘“The Full Monty”: Taking a Fully Qualitative Approach to Research By Singers, With Singers, For Singers’, </w:t>
          </w:r>
          <w:r>
            <w:rPr>
              <w:rFonts w:eastAsia="Times New Roman"/>
              <w:i/>
              <w:iCs/>
            </w:rPr>
            <w:t>Voice and Speech Review</w:t>
          </w:r>
          <w:r>
            <w:rPr>
              <w:rFonts w:eastAsia="Times New Roman"/>
            </w:rPr>
            <w:t>, 18(2), pp. 166–180. Available at: https://doi.org/10.1080/23268263.2024.2329421.</w:t>
          </w:r>
        </w:p>
        <w:p w14:paraId="1568F10D" w14:textId="77777777" w:rsidR="00E218EB" w:rsidRDefault="00E218EB">
          <w:pPr>
            <w:divId w:val="1226188349"/>
            <w:rPr>
              <w:rFonts w:eastAsia="Times New Roman"/>
            </w:rPr>
          </w:pPr>
        </w:p>
        <w:p w14:paraId="75F44208" w14:textId="77777777" w:rsidR="00E218EB" w:rsidRDefault="00E218EB">
          <w:pPr>
            <w:divId w:val="1524435074"/>
            <w:rPr>
              <w:rFonts w:eastAsia="Times New Roman"/>
            </w:rPr>
          </w:pPr>
          <w:r>
            <w:rPr>
              <w:rFonts w:eastAsia="Times New Roman"/>
            </w:rPr>
            <w:t xml:space="preserve">Fujii, L.A. (2012) ‘Research ethics 101: Dilemmas and responsibilities’, </w:t>
          </w:r>
          <w:r>
            <w:rPr>
              <w:rFonts w:eastAsia="Times New Roman"/>
              <w:i/>
              <w:iCs/>
            </w:rPr>
            <w:t>Political Science and Politics</w:t>
          </w:r>
          <w:r>
            <w:rPr>
              <w:rFonts w:eastAsia="Times New Roman"/>
            </w:rPr>
            <w:t>, 45(4), pp. 717–723. Available at: https://doi.org/10.1017/S1049096512000819.</w:t>
          </w:r>
        </w:p>
        <w:p w14:paraId="36962398" w14:textId="77777777" w:rsidR="00E218EB" w:rsidRDefault="00E218EB">
          <w:pPr>
            <w:divId w:val="1226188349"/>
            <w:rPr>
              <w:rFonts w:eastAsia="Times New Roman"/>
            </w:rPr>
          </w:pPr>
        </w:p>
        <w:p w14:paraId="38E04D45" w14:textId="77777777" w:rsidR="00E218EB" w:rsidRDefault="00E218EB">
          <w:pPr>
            <w:divId w:val="537083317"/>
            <w:rPr>
              <w:rFonts w:eastAsia="Times New Roman"/>
            </w:rPr>
          </w:pPr>
          <w:r>
            <w:rPr>
              <w:rFonts w:eastAsia="Times New Roman"/>
            </w:rPr>
            <w:t>Garton, E.O., Ratti, J.T. and Giudice, J.H. (2004) ‘Techniques For Wildlife Investigations and Management’, in C. Braun (ed.). Bethesda, MD: The Wildlife Society.</w:t>
          </w:r>
        </w:p>
        <w:p w14:paraId="10011BBF" w14:textId="77777777" w:rsidR="00E218EB" w:rsidRDefault="00E218EB">
          <w:pPr>
            <w:divId w:val="1226188349"/>
            <w:rPr>
              <w:rFonts w:eastAsia="Times New Roman"/>
            </w:rPr>
          </w:pPr>
        </w:p>
        <w:p w14:paraId="15923366" w14:textId="77777777" w:rsidR="00E218EB" w:rsidRDefault="00E218EB">
          <w:pPr>
            <w:divId w:val="436369724"/>
            <w:rPr>
              <w:rFonts w:eastAsia="Times New Roman"/>
            </w:rPr>
          </w:pPr>
          <w:r>
            <w:rPr>
              <w:rFonts w:eastAsia="Times New Roman"/>
            </w:rPr>
            <w:lastRenderedPageBreak/>
            <w:t xml:space="preserve">Hofer, B.K. (2001) ‘Personal Epistemology Research: Implications for Learning and Teaching’, </w:t>
          </w:r>
          <w:r>
            <w:rPr>
              <w:rFonts w:eastAsia="Times New Roman"/>
              <w:i/>
              <w:iCs/>
            </w:rPr>
            <w:t>Educational Psychology Review</w:t>
          </w:r>
          <w:r>
            <w:rPr>
              <w:rFonts w:eastAsia="Times New Roman"/>
            </w:rPr>
            <w:t>, 13(4), pp. 353–383. Available at: https://doi.org/10.1023/A:1011965830686.</w:t>
          </w:r>
        </w:p>
        <w:p w14:paraId="24CA8EB2" w14:textId="77777777" w:rsidR="00E218EB" w:rsidRDefault="00E218EB">
          <w:pPr>
            <w:divId w:val="1226188349"/>
            <w:rPr>
              <w:rFonts w:eastAsia="Times New Roman"/>
            </w:rPr>
          </w:pPr>
        </w:p>
        <w:p w14:paraId="09D116D0" w14:textId="77777777" w:rsidR="00E218EB" w:rsidRDefault="00E218EB">
          <w:pPr>
            <w:divId w:val="1320112840"/>
            <w:rPr>
              <w:rFonts w:eastAsia="Times New Roman"/>
            </w:rPr>
          </w:pPr>
          <w:r>
            <w:rPr>
              <w:rFonts w:eastAsia="Times New Roman"/>
            </w:rPr>
            <w:t xml:space="preserve">Holian, R. and Coghlan, D. (2013) ‘Ethical Issues and Role Duality in Insider Action Research: Challenges for Action Research Degree Programmes’, </w:t>
          </w:r>
          <w:r>
            <w:rPr>
              <w:rFonts w:eastAsia="Times New Roman"/>
              <w:i/>
              <w:iCs/>
            </w:rPr>
            <w:t>Systemic Practice and Action Research</w:t>
          </w:r>
          <w:r>
            <w:rPr>
              <w:rFonts w:eastAsia="Times New Roman"/>
            </w:rPr>
            <w:t>, 26(5), pp. 399–415. Available at: https://doi.org/10.1007/s11213-012-9256-6.</w:t>
          </w:r>
        </w:p>
        <w:p w14:paraId="3564DC5D" w14:textId="77777777" w:rsidR="00E218EB" w:rsidRDefault="00E218EB">
          <w:pPr>
            <w:divId w:val="1226188349"/>
            <w:rPr>
              <w:rFonts w:eastAsia="Times New Roman"/>
            </w:rPr>
          </w:pPr>
        </w:p>
        <w:p w14:paraId="7966BB77" w14:textId="77777777" w:rsidR="00E218EB" w:rsidRDefault="00E218EB">
          <w:pPr>
            <w:divId w:val="1465461977"/>
            <w:rPr>
              <w:rFonts w:eastAsia="Times New Roman"/>
            </w:rPr>
          </w:pPr>
          <w:r>
            <w:rPr>
              <w:rFonts w:eastAsia="Times New Roman"/>
            </w:rPr>
            <w:t xml:space="preserve">Jacobs, J., Yendol-Hoppey, D. and Dana, N.F. (2015) ‘Preparing the Next Generation of Teacher Educators: The Role of Practitioner Inquiry’, </w:t>
          </w:r>
          <w:r>
            <w:rPr>
              <w:rFonts w:eastAsia="Times New Roman"/>
              <w:i/>
              <w:iCs/>
            </w:rPr>
            <w:t>Action in Teacher Education</w:t>
          </w:r>
          <w:r>
            <w:rPr>
              <w:rFonts w:eastAsia="Times New Roman"/>
            </w:rPr>
            <w:t>, 37(4), pp. 373–396. Available at: https://doi.org/10.1080/01626620.2015.1078758.</w:t>
          </w:r>
        </w:p>
        <w:p w14:paraId="7532C2B5" w14:textId="77777777" w:rsidR="00E218EB" w:rsidRDefault="00E218EB">
          <w:pPr>
            <w:divId w:val="1226188349"/>
            <w:rPr>
              <w:rFonts w:eastAsia="Times New Roman"/>
            </w:rPr>
          </w:pPr>
        </w:p>
        <w:p w14:paraId="37648AF9" w14:textId="77777777" w:rsidR="00E218EB" w:rsidRDefault="00E218EB">
          <w:pPr>
            <w:divId w:val="1989168554"/>
            <w:rPr>
              <w:rFonts w:eastAsia="Times New Roman"/>
            </w:rPr>
          </w:pPr>
          <w:r>
            <w:rPr>
              <w:rFonts w:eastAsia="Times New Roman"/>
            </w:rPr>
            <w:t xml:space="preserve">John, E.K. and Beith, I.D. (2007) ‘Can activity within the external abdominal oblique be measured using real-time ultrasound imaging?’, </w:t>
          </w:r>
          <w:r>
            <w:rPr>
              <w:rFonts w:eastAsia="Times New Roman"/>
              <w:i/>
              <w:iCs/>
            </w:rPr>
            <w:t>Clinical Biomechanics</w:t>
          </w:r>
          <w:r>
            <w:rPr>
              <w:rFonts w:eastAsia="Times New Roman"/>
            </w:rPr>
            <w:t>, 22(9), pp. 972–979. Available at: https://doi.org/10.1016/j.clinbiomech.2007.07.005.</w:t>
          </w:r>
        </w:p>
        <w:p w14:paraId="2734379E" w14:textId="77777777" w:rsidR="00E218EB" w:rsidRDefault="00E218EB">
          <w:pPr>
            <w:divId w:val="1226188349"/>
            <w:rPr>
              <w:rFonts w:eastAsia="Times New Roman"/>
            </w:rPr>
          </w:pPr>
        </w:p>
        <w:p w14:paraId="194674FA" w14:textId="77777777" w:rsidR="00E218EB" w:rsidRDefault="00E218EB">
          <w:pPr>
            <w:divId w:val="304703208"/>
            <w:rPr>
              <w:rFonts w:eastAsia="Times New Roman"/>
            </w:rPr>
          </w:pPr>
          <w:r>
            <w:rPr>
              <w:rFonts w:eastAsia="Times New Roman"/>
            </w:rPr>
            <w:t xml:space="preserve">Johnson, R.B. and Onwuegbuzie, A.J. (2004) ‘Mixed Methods Research: A Research Paradigm Whose Time Has Come’, </w:t>
          </w:r>
          <w:r>
            <w:rPr>
              <w:rFonts w:eastAsia="Times New Roman"/>
              <w:i/>
              <w:iCs/>
            </w:rPr>
            <w:t>Educational Researcher</w:t>
          </w:r>
          <w:r>
            <w:rPr>
              <w:rFonts w:eastAsia="Times New Roman"/>
            </w:rPr>
            <w:t>, 33(7), pp. 14–26. Available at: https://doi.org/10.3102/0013189X033007014.</w:t>
          </w:r>
        </w:p>
        <w:p w14:paraId="3F0266B9" w14:textId="77777777" w:rsidR="00E218EB" w:rsidRDefault="00E218EB">
          <w:pPr>
            <w:divId w:val="1226188349"/>
            <w:rPr>
              <w:rFonts w:eastAsia="Times New Roman"/>
            </w:rPr>
          </w:pPr>
        </w:p>
        <w:p w14:paraId="5A2BA11F" w14:textId="77777777" w:rsidR="00E218EB" w:rsidRDefault="00E218EB">
          <w:pPr>
            <w:divId w:val="748817671"/>
            <w:rPr>
              <w:rFonts w:eastAsia="Times New Roman"/>
            </w:rPr>
          </w:pPr>
          <w:r>
            <w:rPr>
              <w:rFonts w:eastAsia="Times New Roman"/>
            </w:rPr>
            <w:t xml:space="preserve">Killam, L. (2013) </w:t>
          </w:r>
          <w:r>
            <w:rPr>
              <w:rFonts w:eastAsia="Times New Roman"/>
              <w:i/>
              <w:iCs/>
            </w:rPr>
            <w:t>Research terminology simplified: Paradigms, axiology, ontology, epistemology and methodology</w:t>
          </w:r>
          <w:r>
            <w:rPr>
              <w:rFonts w:eastAsia="Times New Roman"/>
            </w:rPr>
            <w:t>.</w:t>
          </w:r>
        </w:p>
        <w:p w14:paraId="56D0FAE7" w14:textId="77777777" w:rsidR="00E218EB" w:rsidRDefault="00E218EB">
          <w:pPr>
            <w:divId w:val="1226188349"/>
            <w:rPr>
              <w:rFonts w:eastAsia="Times New Roman"/>
            </w:rPr>
          </w:pPr>
        </w:p>
        <w:p w14:paraId="2A364530" w14:textId="77777777" w:rsidR="00E218EB" w:rsidRDefault="00E218EB">
          <w:pPr>
            <w:divId w:val="1520506742"/>
            <w:rPr>
              <w:rFonts w:eastAsia="Times New Roman"/>
            </w:rPr>
          </w:pPr>
          <w:r>
            <w:rPr>
              <w:rFonts w:eastAsia="Times New Roman"/>
            </w:rPr>
            <w:t xml:space="preserve">Lã, F.M.B. and Fiuza, M.B. (2022) ‘Real-Time Visual Feedback in Singing Pedagogy: Current Trends and Future Directions’, </w:t>
          </w:r>
          <w:r>
            <w:rPr>
              <w:rFonts w:eastAsia="Times New Roman"/>
              <w:i/>
              <w:iCs/>
            </w:rPr>
            <w:t xml:space="preserve">Applied Sciences </w:t>
          </w:r>
          <w:r>
            <w:rPr>
              <w:rFonts w:eastAsia="Times New Roman"/>
            </w:rPr>
            <w:t>, 12(21). Available at: https://doi.org/10.3390/app122110781.</w:t>
          </w:r>
        </w:p>
        <w:p w14:paraId="7F091109" w14:textId="77777777" w:rsidR="00E218EB" w:rsidRDefault="00E218EB">
          <w:pPr>
            <w:divId w:val="1226188349"/>
            <w:rPr>
              <w:rFonts w:eastAsia="Times New Roman"/>
            </w:rPr>
          </w:pPr>
        </w:p>
        <w:p w14:paraId="19DF74DE" w14:textId="77777777" w:rsidR="00E218EB" w:rsidRDefault="00E218EB">
          <w:pPr>
            <w:divId w:val="2000841894"/>
            <w:rPr>
              <w:rFonts w:eastAsia="Times New Roman"/>
            </w:rPr>
          </w:pPr>
          <w:r>
            <w:rPr>
              <w:rFonts w:eastAsia="Times New Roman"/>
            </w:rPr>
            <w:t xml:space="preserve">Mackenzie, N. and Knipe, S. (2006) ‘Research dilemmas: Paradigms, methods and methodology’, </w:t>
          </w:r>
          <w:r>
            <w:rPr>
              <w:rFonts w:eastAsia="Times New Roman"/>
              <w:i/>
              <w:iCs/>
            </w:rPr>
            <w:t>Issues in Educational Research</w:t>
          </w:r>
          <w:r>
            <w:rPr>
              <w:rFonts w:eastAsia="Times New Roman"/>
            </w:rPr>
            <w:t>, 16(2), pp. 193–205.</w:t>
          </w:r>
        </w:p>
        <w:p w14:paraId="2C932006" w14:textId="77777777" w:rsidR="00E218EB" w:rsidRDefault="00E218EB">
          <w:pPr>
            <w:divId w:val="1226188349"/>
            <w:rPr>
              <w:rFonts w:eastAsia="Times New Roman"/>
            </w:rPr>
          </w:pPr>
        </w:p>
        <w:p w14:paraId="23404293" w14:textId="77777777" w:rsidR="00E218EB" w:rsidRDefault="00E218EB">
          <w:pPr>
            <w:divId w:val="1082067188"/>
            <w:rPr>
              <w:rFonts w:eastAsia="Times New Roman"/>
            </w:rPr>
          </w:pPr>
          <w:r>
            <w:rPr>
              <w:rFonts w:eastAsia="Times New Roman"/>
            </w:rPr>
            <w:t xml:space="preserve">McClean, S., Brilleman, S. and Wye, L. (2015) ‘What is the perceived impact of Alexander technique lessons on health status, costs and pain management in the real life setting of an English hospital? The results of a mixed methods evaluation of an Alexander technique service for those with chronic back pain’, </w:t>
          </w:r>
          <w:r>
            <w:rPr>
              <w:rFonts w:eastAsia="Times New Roman"/>
              <w:i/>
              <w:iCs/>
            </w:rPr>
            <w:t>BMC Health Services Research</w:t>
          </w:r>
          <w:r>
            <w:rPr>
              <w:rFonts w:eastAsia="Times New Roman"/>
            </w:rPr>
            <w:t>, 15(1). Available at: https://doi.org/10.1186/s12913-015-0966-1.</w:t>
          </w:r>
        </w:p>
        <w:p w14:paraId="7346C44F" w14:textId="77777777" w:rsidR="00E218EB" w:rsidRDefault="00E218EB">
          <w:pPr>
            <w:divId w:val="1226188349"/>
            <w:rPr>
              <w:rFonts w:eastAsia="Times New Roman"/>
            </w:rPr>
          </w:pPr>
        </w:p>
        <w:p w14:paraId="7CE612C4" w14:textId="77777777" w:rsidR="00E218EB" w:rsidRDefault="00E218EB">
          <w:pPr>
            <w:divId w:val="1293175391"/>
            <w:rPr>
              <w:rFonts w:eastAsia="Times New Roman"/>
            </w:rPr>
          </w:pPr>
          <w:r>
            <w:rPr>
              <w:rFonts w:eastAsia="Times New Roman"/>
            </w:rPr>
            <w:t>McGregor, S. (2011) ‘Transdisciplinary axiology: to be or not to be’.</w:t>
          </w:r>
        </w:p>
        <w:p w14:paraId="216AE403" w14:textId="77777777" w:rsidR="00E218EB" w:rsidRDefault="00E218EB">
          <w:pPr>
            <w:divId w:val="1226188349"/>
            <w:rPr>
              <w:rFonts w:eastAsia="Times New Roman"/>
            </w:rPr>
          </w:pPr>
        </w:p>
        <w:p w14:paraId="1CBA15D8" w14:textId="77777777" w:rsidR="00E218EB" w:rsidRDefault="00E218EB">
          <w:pPr>
            <w:divId w:val="1996569394"/>
            <w:rPr>
              <w:rFonts w:eastAsia="Times New Roman"/>
            </w:rPr>
          </w:pPr>
          <w:r>
            <w:rPr>
              <w:rFonts w:eastAsia="Times New Roman"/>
            </w:rPr>
            <w:t>Mercer, J. (2007) ‘The challenges of insider research in educational institutions: wielding a double</w:t>
          </w:r>
          <w:r>
            <w:rPr>
              <w:rFonts w:ascii="Cambria Math" w:eastAsia="Times New Roman" w:hAnsi="Cambria Math" w:cs="Cambria Math"/>
            </w:rPr>
            <w:t>‐</w:t>
          </w:r>
          <w:r>
            <w:rPr>
              <w:rFonts w:eastAsia="Times New Roman"/>
            </w:rPr>
            <w:t xml:space="preserve">edged sword and resolving delicate dilemmas’, </w:t>
          </w:r>
          <w:r>
            <w:rPr>
              <w:rFonts w:eastAsia="Times New Roman"/>
              <w:i/>
              <w:iCs/>
            </w:rPr>
            <w:t>Oxford Review of Education</w:t>
          </w:r>
          <w:r>
            <w:rPr>
              <w:rFonts w:eastAsia="Times New Roman"/>
            </w:rPr>
            <w:t>, 33(1), pp. 1–17. Available at: https://doi.org/10.1080/03054980601094651.</w:t>
          </w:r>
        </w:p>
        <w:p w14:paraId="29E4AF46" w14:textId="77777777" w:rsidR="00E218EB" w:rsidRDefault="00E218EB">
          <w:pPr>
            <w:divId w:val="1226188349"/>
            <w:rPr>
              <w:rFonts w:eastAsia="Times New Roman"/>
            </w:rPr>
          </w:pPr>
        </w:p>
        <w:p w14:paraId="4524E5EC" w14:textId="77777777" w:rsidR="00E218EB" w:rsidRDefault="00E218EB">
          <w:pPr>
            <w:divId w:val="1806777930"/>
            <w:rPr>
              <w:rFonts w:eastAsia="Times New Roman"/>
            </w:rPr>
          </w:pPr>
          <w:r>
            <w:rPr>
              <w:rFonts w:eastAsia="Times New Roman"/>
            </w:rPr>
            <w:lastRenderedPageBreak/>
            <w:t xml:space="preserve">Miles, M. (2020) ‘Knowing the audience: Music Performance Anxiety and other performance experiences of a primary school choir’, </w:t>
          </w:r>
          <w:r>
            <w:rPr>
              <w:rFonts w:eastAsia="Times New Roman"/>
              <w:i/>
              <w:iCs/>
            </w:rPr>
            <w:t>Australian Journal of Music Education</w:t>
          </w:r>
          <w:r>
            <w:rPr>
              <w:rFonts w:eastAsia="Times New Roman"/>
            </w:rPr>
            <w:t>, 53(2), pp. 44–49.</w:t>
          </w:r>
        </w:p>
        <w:p w14:paraId="3395723D" w14:textId="77777777" w:rsidR="00E218EB" w:rsidRDefault="00E218EB">
          <w:pPr>
            <w:divId w:val="1226188349"/>
            <w:rPr>
              <w:rFonts w:eastAsia="Times New Roman"/>
            </w:rPr>
          </w:pPr>
        </w:p>
        <w:p w14:paraId="074C7065" w14:textId="77777777" w:rsidR="00E218EB" w:rsidRDefault="00E218EB">
          <w:pPr>
            <w:divId w:val="474179892"/>
            <w:rPr>
              <w:rFonts w:eastAsia="Times New Roman"/>
            </w:rPr>
          </w:pPr>
          <w:r>
            <w:rPr>
              <w:rFonts w:eastAsia="Times New Roman"/>
            </w:rPr>
            <w:t xml:space="preserve">Moorcroft, L. and Kenny, D.T. (2013) ‘Singer and listener perception of vocal warm-up’, </w:t>
          </w:r>
          <w:r>
            <w:rPr>
              <w:rFonts w:eastAsia="Times New Roman"/>
              <w:i/>
              <w:iCs/>
            </w:rPr>
            <w:t>Journal of Voice</w:t>
          </w:r>
          <w:r>
            <w:rPr>
              <w:rFonts w:eastAsia="Times New Roman"/>
            </w:rPr>
            <w:t>, 27(2), pp. 258.e1-258.e13. Available at: https://doi.org/10.1016/j.jvoice.2012.12.001.</w:t>
          </w:r>
        </w:p>
        <w:p w14:paraId="1A808B31" w14:textId="77777777" w:rsidR="00E218EB" w:rsidRDefault="00E218EB">
          <w:pPr>
            <w:divId w:val="1226188349"/>
            <w:rPr>
              <w:rFonts w:eastAsia="Times New Roman"/>
            </w:rPr>
          </w:pPr>
        </w:p>
        <w:p w14:paraId="506888A1" w14:textId="77777777" w:rsidR="00E218EB" w:rsidRDefault="00E218EB">
          <w:pPr>
            <w:divId w:val="1300528680"/>
            <w:rPr>
              <w:rFonts w:eastAsia="Times New Roman"/>
            </w:rPr>
          </w:pPr>
          <w:r>
            <w:rPr>
              <w:rFonts w:eastAsia="Times New Roman"/>
            </w:rPr>
            <w:t xml:space="preserve">Moret, M. </w:t>
          </w:r>
          <w:r>
            <w:rPr>
              <w:rFonts w:eastAsia="Times New Roman"/>
              <w:i/>
              <w:iCs/>
            </w:rPr>
            <w:t>et al.</w:t>
          </w:r>
          <w:r>
            <w:rPr>
              <w:rFonts w:eastAsia="Times New Roman"/>
            </w:rPr>
            <w:t xml:space="preserve"> (2007) ‘Validity and reliability of qualitative data analysis: Interobserver agreement in reconstructing interpretative frames’, </w:t>
          </w:r>
          <w:r>
            <w:rPr>
              <w:rFonts w:eastAsia="Times New Roman"/>
              <w:i/>
              <w:iCs/>
            </w:rPr>
            <w:t>Field Methods</w:t>
          </w:r>
          <w:r>
            <w:rPr>
              <w:rFonts w:eastAsia="Times New Roman"/>
            </w:rPr>
            <w:t>, 19(1), pp. 24–39. Available at: https://doi.org/10.1177/1525822X06295630.</w:t>
          </w:r>
        </w:p>
        <w:p w14:paraId="554E5A4F" w14:textId="77777777" w:rsidR="00E218EB" w:rsidRDefault="00E218EB">
          <w:pPr>
            <w:divId w:val="1226188349"/>
            <w:rPr>
              <w:rFonts w:eastAsia="Times New Roman"/>
            </w:rPr>
          </w:pPr>
        </w:p>
        <w:p w14:paraId="39EB7007" w14:textId="77777777" w:rsidR="00E218EB" w:rsidRDefault="00E218EB">
          <w:pPr>
            <w:divId w:val="988899435"/>
            <w:rPr>
              <w:rFonts w:eastAsia="Times New Roman"/>
            </w:rPr>
          </w:pPr>
          <w:r>
            <w:rPr>
              <w:rFonts w:eastAsia="Times New Roman"/>
            </w:rPr>
            <w:t xml:space="preserve">Moss, H. (2022) ‘Vocal Learning and Songbirds: An Evolutionary Tale of Singing’, </w:t>
          </w:r>
          <w:r>
            <w:rPr>
              <w:rFonts w:eastAsia="Times New Roman"/>
              <w:i/>
              <w:iCs/>
            </w:rPr>
            <w:t>Journal of Singing</w:t>
          </w:r>
          <w:r>
            <w:rPr>
              <w:rFonts w:eastAsia="Times New Roman"/>
            </w:rPr>
            <w:t>, 79(1), pp. 87–94. Available at: https://doi.org/10.53830/xhji5745.</w:t>
          </w:r>
        </w:p>
        <w:p w14:paraId="18358287" w14:textId="77777777" w:rsidR="00E218EB" w:rsidRDefault="00E218EB">
          <w:pPr>
            <w:divId w:val="1226188349"/>
            <w:rPr>
              <w:rFonts w:eastAsia="Times New Roman"/>
            </w:rPr>
          </w:pPr>
        </w:p>
        <w:p w14:paraId="57DD418B" w14:textId="77777777" w:rsidR="00E218EB" w:rsidRDefault="00E218EB">
          <w:pPr>
            <w:divId w:val="173888387"/>
            <w:rPr>
              <w:rFonts w:eastAsia="Times New Roman"/>
            </w:rPr>
          </w:pPr>
          <w:r>
            <w:rPr>
              <w:rFonts w:eastAsia="Times New Roman"/>
            </w:rPr>
            <w:t xml:space="preserve">Moss, H. (2023a) ‘Between Time and Space: Coordination of Articulator Movements in the Motor Cortex’, </w:t>
          </w:r>
          <w:r>
            <w:rPr>
              <w:rFonts w:eastAsia="Times New Roman"/>
              <w:i/>
              <w:iCs/>
            </w:rPr>
            <w:t>Journal of Singing</w:t>
          </w:r>
          <w:r>
            <w:rPr>
              <w:rFonts w:eastAsia="Times New Roman"/>
            </w:rPr>
            <w:t>, 79(5), pp. 665–670. Available at: https://doi.org/10.53830/dpmg9854.</w:t>
          </w:r>
        </w:p>
        <w:p w14:paraId="5E285CCB" w14:textId="77777777" w:rsidR="00E218EB" w:rsidRDefault="00E218EB">
          <w:pPr>
            <w:divId w:val="1226188349"/>
            <w:rPr>
              <w:rFonts w:eastAsia="Times New Roman"/>
            </w:rPr>
          </w:pPr>
        </w:p>
        <w:p w14:paraId="4D7CB5C8" w14:textId="77777777" w:rsidR="00E218EB" w:rsidRDefault="00E218EB">
          <w:pPr>
            <w:divId w:val="797140330"/>
            <w:rPr>
              <w:rFonts w:eastAsia="Times New Roman"/>
            </w:rPr>
          </w:pPr>
          <w:r>
            <w:rPr>
              <w:rFonts w:eastAsia="Times New Roman"/>
            </w:rPr>
            <w:t xml:space="preserve">Moss, H. (2023b) ‘What Garcia Got Right: Understanding Cortical Signaling of the Glottis’, </w:t>
          </w:r>
          <w:r>
            <w:rPr>
              <w:rFonts w:eastAsia="Times New Roman"/>
              <w:i/>
              <w:iCs/>
            </w:rPr>
            <w:t>Journal of Singing</w:t>
          </w:r>
          <w:r>
            <w:rPr>
              <w:rFonts w:eastAsia="Times New Roman"/>
            </w:rPr>
            <w:t>, 79(3), pp. 379–385.</w:t>
          </w:r>
        </w:p>
        <w:p w14:paraId="445691EC" w14:textId="77777777" w:rsidR="00E218EB" w:rsidRDefault="00E218EB">
          <w:pPr>
            <w:divId w:val="1226188349"/>
            <w:rPr>
              <w:rFonts w:eastAsia="Times New Roman"/>
            </w:rPr>
          </w:pPr>
        </w:p>
        <w:p w14:paraId="4828E386" w14:textId="77777777" w:rsidR="00E218EB" w:rsidRDefault="00E218EB">
          <w:pPr>
            <w:divId w:val="605577216"/>
            <w:rPr>
              <w:rFonts w:eastAsia="Times New Roman"/>
            </w:rPr>
          </w:pPr>
          <w:r>
            <w:rPr>
              <w:rFonts w:eastAsia="Times New Roman"/>
            </w:rPr>
            <w:t xml:space="preserve">Moss, H., Lynch, J. and O’Donoghue, J. (2018a) ‘Exploring the perceived health benefits of singing in a choir: an international cross-sectional mixed-methods study’, </w:t>
          </w:r>
          <w:r>
            <w:rPr>
              <w:rFonts w:eastAsia="Times New Roman"/>
              <w:i/>
              <w:iCs/>
            </w:rPr>
            <w:t>Perspectives in Public Health</w:t>
          </w:r>
          <w:r>
            <w:rPr>
              <w:rFonts w:eastAsia="Times New Roman"/>
            </w:rPr>
            <w:t>, 138(3), pp. 160–168. Available at: https://doi.org/10.1177/1757913917739652.</w:t>
          </w:r>
        </w:p>
        <w:p w14:paraId="63AD6EE2" w14:textId="77777777" w:rsidR="00E218EB" w:rsidRDefault="00E218EB">
          <w:pPr>
            <w:divId w:val="1226188349"/>
            <w:rPr>
              <w:rFonts w:eastAsia="Times New Roman"/>
            </w:rPr>
          </w:pPr>
        </w:p>
        <w:p w14:paraId="0F83C0D3" w14:textId="77777777" w:rsidR="00E218EB" w:rsidRDefault="00E218EB">
          <w:pPr>
            <w:divId w:val="1439446484"/>
            <w:rPr>
              <w:rFonts w:eastAsia="Times New Roman"/>
            </w:rPr>
          </w:pPr>
          <w:r>
            <w:rPr>
              <w:rFonts w:eastAsia="Times New Roman"/>
            </w:rPr>
            <w:t xml:space="preserve">Moss, H., Lynch, J. and O’Donoghue, J. (2018b) ‘Exploring the perceived health benefits of singing in a choir: an international cross-sectional mixed-methods study’, </w:t>
          </w:r>
          <w:r>
            <w:rPr>
              <w:rFonts w:eastAsia="Times New Roman"/>
              <w:i/>
              <w:iCs/>
            </w:rPr>
            <w:t>Perspectives in Public Health</w:t>
          </w:r>
          <w:r>
            <w:rPr>
              <w:rFonts w:eastAsia="Times New Roman"/>
            </w:rPr>
            <w:t>. SAGE Publications Ltd, pp. 160–168. Available at: https://doi.org/10.1177/1757913917739652.</w:t>
          </w:r>
        </w:p>
        <w:p w14:paraId="4C8927A2" w14:textId="77777777" w:rsidR="00E218EB" w:rsidRDefault="00E218EB">
          <w:pPr>
            <w:divId w:val="1226188349"/>
            <w:rPr>
              <w:rFonts w:eastAsia="Times New Roman"/>
            </w:rPr>
          </w:pPr>
        </w:p>
        <w:p w14:paraId="44C2488B" w14:textId="77777777" w:rsidR="00E218EB" w:rsidRDefault="00E218EB">
          <w:pPr>
            <w:divId w:val="1829243111"/>
            <w:rPr>
              <w:rFonts w:eastAsia="Times New Roman"/>
            </w:rPr>
          </w:pPr>
          <w:r>
            <w:rPr>
              <w:rFonts w:eastAsia="Times New Roman"/>
            </w:rPr>
            <w:t xml:space="preserve">Oolbekkink-Marchand, H. </w:t>
          </w:r>
          <w:r>
            <w:rPr>
              <w:rFonts w:eastAsia="Times New Roman"/>
              <w:i/>
              <w:iCs/>
            </w:rPr>
            <w:t>et al.</w:t>
          </w:r>
          <w:r>
            <w:rPr>
              <w:rFonts w:eastAsia="Times New Roman"/>
            </w:rPr>
            <w:t xml:space="preserve"> (2022) ‘The position of student teacher practitioner research in teacher education: teacher educators’ perspectives’, </w:t>
          </w:r>
          <w:r>
            <w:rPr>
              <w:rFonts w:eastAsia="Times New Roman"/>
              <w:i/>
              <w:iCs/>
            </w:rPr>
            <w:t>Educational Action Research</w:t>
          </w:r>
          <w:r>
            <w:rPr>
              <w:rFonts w:eastAsia="Times New Roman"/>
            </w:rPr>
            <w:t>, 30(3), pp. 445–461. Available at: https://doi.org/10.1080/09650792.2020.1857811.</w:t>
          </w:r>
        </w:p>
        <w:p w14:paraId="6C65DC67" w14:textId="77777777" w:rsidR="00E218EB" w:rsidRDefault="00E218EB">
          <w:pPr>
            <w:divId w:val="1226188349"/>
            <w:rPr>
              <w:rFonts w:eastAsia="Times New Roman"/>
            </w:rPr>
          </w:pPr>
        </w:p>
        <w:p w14:paraId="1AC54871" w14:textId="77777777" w:rsidR="00E218EB" w:rsidRDefault="00E218EB">
          <w:pPr>
            <w:divId w:val="1585265859"/>
            <w:rPr>
              <w:rFonts w:eastAsia="Times New Roman"/>
            </w:rPr>
          </w:pPr>
          <w:r>
            <w:rPr>
              <w:rFonts w:eastAsia="Times New Roman"/>
            </w:rPr>
            <w:t xml:space="preserve">Oram, D. (2015) ‘Research and practice in Voice Studies: searching for a methodology’, </w:t>
          </w:r>
          <w:r>
            <w:rPr>
              <w:rFonts w:eastAsia="Times New Roman"/>
              <w:i/>
              <w:iCs/>
            </w:rPr>
            <w:t>Voice and Speech Review</w:t>
          </w:r>
          <w:r>
            <w:rPr>
              <w:rFonts w:eastAsia="Times New Roman"/>
            </w:rPr>
            <w:t>, 9(1), pp. 15–27. Available at: https://doi.org/10.1080/23268263.2015.1059674.</w:t>
          </w:r>
        </w:p>
        <w:p w14:paraId="1D78D59E" w14:textId="77777777" w:rsidR="00E218EB" w:rsidRDefault="00E218EB">
          <w:pPr>
            <w:divId w:val="1226188349"/>
            <w:rPr>
              <w:rFonts w:eastAsia="Times New Roman"/>
            </w:rPr>
          </w:pPr>
        </w:p>
        <w:p w14:paraId="3FA7DB93" w14:textId="77777777" w:rsidR="00E218EB" w:rsidRDefault="00E218EB">
          <w:pPr>
            <w:divId w:val="1341010852"/>
            <w:rPr>
              <w:rFonts w:eastAsia="Times New Roman"/>
            </w:rPr>
          </w:pPr>
          <w:r>
            <w:rPr>
              <w:rFonts w:eastAsia="Times New Roman"/>
            </w:rPr>
            <w:t xml:space="preserve">Pole, K. (2007) ‘Mixed Method Designs: A Review of Strategies for Blending Quantitative and Qualitative Methodologies Quantitative and Qualitative Methodologies’, </w:t>
          </w:r>
          <w:r>
            <w:rPr>
              <w:rFonts w:eastAsia="Times New Roman"/>
              <w:i/>
              <w:iCs/>
            </w:rPr>
            <w:t xml:space="preserve">Mid-Western </w:t>
          </w:r>
          <w:r>
            <w:rPr>
              <w:rFonts w:eastAsia="Times New Roman"/>
              <w:i/>
              <w:iCs/>
            </w:rPr>
            <w:lastRenderedPageBreak/>
            <w:t>Educational Researcher</w:t>
          </w:r>
          <w:r>
            <w:rPr>
              <w:rFonts w:eastAsia="Times New Roman"/>
            </w:rPr>
            <w:t>, 20(4), pp. 34–38. Available at: https://scholarworks.bgsu.edu/mwer/vol20/iss4/6.</w:t>
          </w:r>
        </w:p>
        <w:p w14:paraId="259F73B1" w14:textId="77777777" w:rsidR="00E218EB" w:rsidRDefault="00E218EB">
          <w:pPr>
            <w:divId w:val="1226188349"/>
            <w:rPr>
              <w:rFonts w:eastAsia="Times New Roman"/>
            </w:rPr>
          </w:pPr>
        </w:p>
        <w:p w14:paraId="7126063E" w14:textId="77777777" w:rsidR="00E218EB" w:rsidRDefault="00E218EB">
          <w:pPr>
            <w:divId w:val="1588271466"/>
            <w:rPr>
              <w:rFonts w:eastAsia="Times New Roman"/>
            </w:rPr>
          </w:pPr>
          <w:r>
            <w:rPr>
              <w:rFonts w:eastAsia="Times New Roman"/>
            </w:rPr>
            <w:t xml:space="preserve">Poulton, P. (2023) ‘Being a teacher-researcher: reflections on an insider research project from a virtues-based approach to research ethics’, </w:t>
          </w:r>
          <w:r>
            <w:rPr>
              <w:rFonts w:eastAsia="Times New Roman"/>
              <w:i/>
              <w:iCs/>
            </w:rPr>
            <w:t>Educational Action Research</w:t>
          </w:r>
          <w:r>
            <w:rPr>
              <w:rFonts w:eastAsia="Times New Roman"/>
            </w:rPr>
            <w:t>, 31(3), pp. 575–591. Available at: https://doi.org/10.1080/09650792.2021.1962379.</w:t>
          </w:r>
        </w:p>
        <w:p w14:paraId="5ACA7A86" w14:textId="77777777" w:rsidR="00E218EB" w:rsidRDefault="00E218EB">
          <w:pPr>
            <w:divId w:val="1226188349"/>
            <w:rPr>
              <w:rFonts w:eastAsia="Times New Roman"/>
            </w:rPr>
          </w:pPr>
        </w:p>
        <w:p w14:paraId="24CB4637" w14:textId="77777777" w:rsidR="00E218EB" w:rsidRDefault="00E218EB">
          <w:pPr>
            <w:divId w:val="1657147071"/>
            <w:rPr>
              <w:rFonts w:eastAsia="Times New Roman"/>
            </w:rPr>
          </w:pPr>
          <w:r>
            <w:rPr>
              <w:rFonts w:eastAsia="Times New Roman"/>
            </w:rPr>
            <w:t xml:space="preserve">Raelin, J.A. (2007) ‘Toward an epistemology of practice’, </w:t>
          </w:r>
          <w:r>
            <w:rPr>
              <w:rFonts w:eastAsia="Times New Roman"/>
              <w:i/>
              <w:iCs/>
            </w:rPr>
            <w:t>Academy of Management Learning and Education</w:t>
          </w:r>
          <w:r>
            <w:rPr>
              <w:rFonts w:eastAsia="Times New Roman"/>
            </w:rPr>
            <w:t>, 6(4), pp. 495–519. Available at: https://doi.org/10.5465/AMLE.2007.27694950.</w:t>
          </w:r>
        </w:p>
        <w:p w14:paraId="25517629" w14:textId="77777777" w:rsidR="00E218EB" w:rsidRDefault="00E218EB">
          <w:pPr>
            <w:divId w:val="1226188349"/>
            <w:rPr>
              <w:rFonts w:eastAsia="Times New Roman"/>
            </w:rPr>
          </w:pPr>
        </w:p>
        <w:p w14:paraId="412ED5FE" w14:textId="77777777" w:rsidR="00E218EB" w:rsidRDefault="00E218EB">
          <w:pPr>
            <w:divId w:val="64882248"/>
            <w:rPr>
              <w:rFonts w:eastAsia="Times New Roman"/>
            </w:rPr>
          </w:pPr>
          <w:r>
            <w:rPr>
              <w:rFonts w:eastAsia="Times New Roman"/>
            </w:rPr>
            <w:t xml:space="preserve">Scott, S. (2024) ‘Insights, Considerations, and Suggestions for the Practitioner-Researcher in Voice Studies’, </w:t>
          </w:r>
          <w:r>
            <w:rPr>
              <w:rFonts w:eastAsia="Times New Roman"/>
              <w:i/>
              <w:iCs/>
            </w:rPr>
            <w:t>Voice and Speech Review</w:t>
          </w:r>
          <w:r>
            <w:rPr>
              <w:rFonts w:eastAsia="Times New Roman"/>
            </w:rPr>
            <w:t>, 18(2), pp. 146–165. Available at: https://doi.org/10.1080/23268263.2022.2137972.</w:t>
          </w:r>
        </w:p>
        <w:p w14:paraId="3CD4359C" w14:textId="77777777" w:rsidR="00E218EB" w:rsidRDefault="00E218EB">
          <w:pPr>
            <w:divId w:val="1226188349"/>
            <w:rPr>
              <w:rFonts w:eastAsia="Times New Roman"/>
            </w:rPr>
          </w:pPr>
        </w:p>
        <w:p w14:paraId="34196E53" w14:textId="77777777" w:rsidR="00E218EB" w:rsidRDefault="00E218EB">
          <w:pPr>
            <w:divId w:val="1133985726"/>
            <w:rPr>
              <w:rFonts w:eastAsia="Times New Roman"/>
            </w:rPr>
          </w:pPr>
          <w:r>
            <w:rPr>
              <w:rFonts w:eastAsia="Times New Roman"/>
            </w:rPr>
            <w:t xml:space="preserve">Sechrest, L. and Sidani, S. (1995) ‘Quantitative and Qualitative Methods: Is There an Alternative?’, </w:t>
          </w:r>
          <w:r>
            <w:rPr>
              <w:rFonts w:eastAsia="Times New Roman"/>
              <w:i/>
              <w:iCs/>
            </w:rPr>
            <w:t>Evaluation and Program Planning</w:t>
          </w:r>
          <w:r>
            <w:rPr>
              <w:rFonts w:eastAsia="Times New Roman"/>
            </w:rPr>
            <w:t>, 18(1), pp. 77–87.</w:t>
          </w:r>
        </w:p>
        <w:p w14:paraId="4EAA3906" w14:textId="77777777" w:rsidR="00E218EB" w:rsidRDefault="00E218EB">
          <w:pPr>
            <w:divId w:val="1226188349"/>
            <w:rPr>
              <w:rFonts w:eastAsia="Times New Roman"/>
            </w:rPr>
          </w:pPr>
        </w:p>
        <w:p w14:paraId="735A70F8" w14:textId="77777777" w:rsidR="00E218EB" w:rsidRDefault="00E218EB">
          <w:pPr>
            <w:divId w:val="2147314648"/>
            <w:rPr>
              <w:rFonts w:eastAsia="Times New Roman"/>
            </w:rPr>
          </w:pPr>
          <w:r>
            <w:rPr>
              <w:rFonts w:eastAsia="Times New Roman"/>
            </w:rPr>
            <w:t xml:space="preserve">Sell, K.E. (2003) </w:t>
          </w:r>
          <w:r>
            <w:rPr>
              <w:rFonts w:eastAsia="Times New Roman"/>
              <w:i/>
              <w:iCs/>
            </w:rPr>
            <w:t>The Disciplines of Vocal Pedagogy: Towards a Holistic Approach</w:t>
          </w:r>
          <w:r>
            <w:rPr>
              <w:rFonts w:eastAsia="Times New Roman"/>
            </w:rPr>
            <w:t>. Middlesex University. Available at: http://eprints.mdx.ac.uk.</w:t>
          </w:r>
        </w:p>
        <w:p w14:paraId="6FACD978" w14:textId="77777777" w:rsidR="00E218EB" w:rsidRDefault="00E218EB">
          <w:pPr>
            <w:divId w:val="1226188349"/>
            <w:rPr>
              <w:rFonts w:eastAsia="Times New Roman"/>
            </w:rPr>
          </w:pPr>
        </w:p>
        <w:p w14:paraId="551FC8B4" w14:textId="77777777" w:rsidR="00E218EB" w:rsidRDefault="00E218EB">
          <w:pPr>
            <w:divId w:val="290596373"/>
            <w:rPr>
              <w:rFonts w:eastAsia="Times New Roman"/>
            </w:rPr>
          </w:pPr>
          <w:r>
            <w:rPr>
              <w:rFonts w:eastAsia="Times New Roman"/>
            </w:rPr>
            <w:t xml:space="preserve">Singer, P. (2024) ‘Ethics’, </w:t>
          </w:r>
          <w:r>
            <w:rPr>
              <w:rFonts w:eastAsia="Times New Roman"/>
              <w:i/>
              <w:iCs/>
            </w:rPr>
            <w:t>Encyclopedia Britannica</w:t>
          </w:r>
          <w:r>
            <w:rPr>
              <w:rFonts w:eastAsia="Times New Roman"/>
            </w:rPr>
            <w:t>.</w:t>
          </w:r>
        </w:p>
        <w:p w14:paraId="3F6381D3" w14:textId="77777777" w:rsidR="00E218EB" w:rsidRDefault="00E218EB">
          <w:pPr>
            <w:divId w:val="1226188349"/>
            <w:rPr>
              <w:rFonts w:eastAsia="Times New Roman"/>
            </w:rPr>
          </w:pPr>
        </w:p>
        <w:p w14:paraId="67784CB9" w14:textId="77777777" w:rsidR="00E218EB" w:rsidRDefault="00E218EB">
          <w:pPr>
            <w:divId w:val="1490973717"/>
            <w:rPr>
              <w:rFonts w:eastAsia="Times New Roman"/>
            </w:rPr>
          </w:pPr>
          <w:r>
            <w:rPr>
              <w:rFonts w:eastAsia="Times New Roman"/>
            </w:rPr>
            <w:t xml:space="preserve">Sol, K. and Heng, K. (2022) ‘Understanding epistemology and its key approaches in research’, </w:t>
          </w:r>
          <w:r>
            <w:rPr>
              <w:rFonts w:eastAsia="Times New Roman"/>
              <w:i/>
              <w:iCs/>
            </w:rPr>
            <w:t>Cambodian Journal of Educational Research</w:t>
          </w:r>
          <w:r>
            <w:rPr>
              <w:rFonts w:eastAsia="Times New Roman"/>
            </w:rPr>
            <w:t>, 2(2), pp. 80–99. Available at: https://doi.org/10.62037/cjer.2022.02.02.05.</w:t>
          </w:r>
        </w:p>
        <w:p w14:paraId="0D244394" w14:textId="77777777" w:rsidR="00E218EB" w:rsidRDefault="00E218EB">
          <w:pPr>
            <w:divId w:val="1226188349"/>
            <w:rPr>
              <w:rFonts w:eastAsia="Times New Roman"/>
            </w:rPr>
          </w:pPr>
        </w:p>
        <w:p w14:paraId="43414D99" w14:textId="77777777" w:rsidR="00E218EB" w:rsidRDefault="00E218EB">
          <w:pPr>
            <w:divId w:val="1730299426"/>
            <w:rPr>
              <w:rFonts w:eastAsia="Times New Roman"/>
            </w:rPr>
          </w:pPr>
          <w:r>
            <w:rPr>
              <w:rFonts w:eastAsia="Times New Roman"/>
            </w:rPr>
            <w:t xml:space="preserve">Talasz, H. </w:t>
          </w:r>
          <w:r>
            <w:rPr>
              <w:rFonts w:eastAsia="Times New Roman"/>
              <w:i/>
              <w:iCs/>
            </w:rPr>
            <w:t>et al.</w:t>
          </w:r>
          <w:r>
            <w:rPr>
              <w:rFonts w:eastAsia="Times New Roman"/>
            </w:rPr>
            <w:t xml:space="preserve"> (2010) ‘Breathing with the pelvic floor? Correlation of pelvic floor muscle function and expiratory flows in healthy young nulliparous women’, </w:t>
          </w:r>
          <w:r>
            <w:rPr>
              <w:rFonts w:eastAsia="Times New Roman"/>
              <w:i/>
              <w:iCs/>
            </w:rPr>
            <w:t>International Urogynecology Journal</w:t>
          </w:r>
          <w:r>
            <w:rPr>
              <w:rFonts w:eastAsia="Times New Roman"/>
            </w:rPr>
            <w:t>, 21(4), pp. 475–481. Available at: https://doi.org/10.1007/s00192-009-1060-1.</w:t>
          </w:r>
        </w:p>
        <w:p w14:paraId="3B4AAF57" w14:textId="77777777" w:rsidR="00E218EB" w:rsidRDefault="00E218EB">
          <w:pPr>
            <w:divId w:val="1226188349"/>
            <w:rPr>
              <w:rFonts w:eastAsia="Times New Roman"/>
            </w:rPr>
          </w:pPr>
        </w:p>
        <w:p w14:paraId="3B355E65" w14:textId="77777777" w:rsidR="00E218EB" w:rsidRDefault="00E218EB">
          <w:pPr>
            <w:divId w:val="712267832"/>
            <w:rPr>
              <w:rFonts w:eastAsia="Times New Roman"/>
            </w:rPr>
          </w:pPr>
          <w:r>
            <w:rPr>
              <w:rFonts w:eastAsia="Times New Roman"/>
            </w:rPr>
            <w:t xml:space="preserve">‘Tension Release in Piano Playing: Teaching Alexander Technique to Undergraduate Piano Majors’ (2015) </w:t>
          </w:r>
          <w:r>
            <w:rPr>
              <w:rFonts w:eastAsia="Times New Roman"/>
              <w:i/>
              <w:iCs/>
            </w:rPr>
            <w:t>Procedia - Social and Behavioral Sciences</w:t>
          </w:r>
          <w:r>
            <w:rPr>
              <w:rFonts w:eastAsia="Times New Roman"/>
            </w:rPr>
            <w:t>, 174, pp. 2413–2417. Available at: https://doi.org/10.1016/J.SBSPRO.2015.01.910.</w:t>
          </w:r>
        </w:p>
        <w:p w14:paraId="09730E9A" w14:textId="77777777" w:rsidR="00E218EB" w:rsidRDefault="00E218EB">
          <w:pPr>
            <w:divId w:val="1226188349"/>
            <w:rPr>
              <w:rFonts w:eastAsia="Times New Roman"/>
            </w:rPr>
          </w:pPr>
        </w:p>
        <w:p w14:paraId="1E03EF7B" w14:textId="77777777" w:rsidR="00E218EB" w:rsidRDefault="00E218EB">
          <w:pPr>
            <w:divId w:val="883905071"/>
            <w:rPr>
              <w:rFonts w:eastAsia="Times New Roman"/>
            </w:rPr>
          </w:pPr>
          <w:r>
            <w:rPr>
              <w:rFonts w:eastAsia="Times New Roman"/>
            </w:rPr>
            <w:t xml:space="preserve">Tubey, R.J. </w:t>
          </w:r>
          <w:r>
            <w:rPr>
              <w:rFonts w:eastAsia="Times New Roman"/>
              <w:i/>
              <w:iCs/>
            </w:rPr>
            <w:t>et al.</w:t>
          </w:r>
          <w:r>
            <w:rPr>
              <w:rFonts w:eastAsia="Times New Roman"/>
            </w:rPr>
            <w:t xml:space="preserve"> (2015) ‘Research Paradigms: Theory and Practice’, </w:t>
          </w:r>
          <w:r>
            <w:rPr>
              <w:rFonts w:eastAsia="Times New Roman"/>
              <w:i/>
              <w:iCs/>
            </w:rPr>
            <w:t>Online)</w:t>
          </w:r>
          <w:r>
            <w:rPr>
              <w:rFonts w:eastAsia="Times New Roman"/>
            </w:rPr>
            <w:t>, 5(5), pp. 2225–0484. Available at: www.iiste.org.</w:t>
          </w:r>
        </w:p>
        <w:p w14:paraId="18070ABE" w14:textId="77777777" w:rsidR="00E218EB" w:rsidRDefault="00E218EB">
          <w:pPr>
            <w:divId w:val="1226188349"/>
            <w:rPr>
              <w:rFonts w:eastAsia="Times New Roman"/>
            </w:rPr>
          </w:pPr>
        </w:p>
        <w:p w14:paraId="6133D252" w14:textId="77777777" w:rsidR="00E218EB" w:rsidRDefault="00E218EB">
          <w:pPr>
            <w:divId w:val="981811902"/>
            <w:rPr>
              <w:rFonts w:eastAsia="Times New Roman"/>
            </w:rPr>
          </w:pPr>
          <w:r>
            <w:rPr>
              <w:rFonts w:eastAsia="Times New Roman"/>
            </w:rPr>
            <w:t xml:space="preserve">Ugwu, C.I., Ekere, J.N. and Onoh, C. (2021) ‘Research Paradigms and Methodological Choices in the Research Process’, </w:t>
          </w:r>
          <w:r>
            <w:rPr>
              <w:rFonts w:eastAsia="Times New Roman"/>
              <w:i/>
              <w:iCs/>
            </w:rPr>
            <w:t>Information Science and Technology</w:t>
          </w:r>
          <w:r>
            <w:rPr>
              <w:rFonts w:eastAsia="Times New Roman"/>
            </w:rPr>
            <w:t>, 14(2), pp. 116–124.</w:t>
          </w:r>
        </w:p>
        <w:p w14:paraId="1C186F94" w14:textId="77777777" w:rsidR="00E218EB" w:rsidRDefault="00E218EB">
          <w:pPr>
            <w:divId w:val="1226188349"/>
            <w:rPr>
              <w:rFonts w:eastAsia="Times New Roman"/>
            </w:rPr>
          </w:pPr>
        </w:p>
        <w:p w14:paraId="707D47CC" w14:textId="77777777" w:rsidR="00E218EB" w:rsidRDefault="00E218EB">
          <w:pPr>
            <w:divId w:val="1832527705"/>
            <w:rPr>
              <w:rFonts w:eastAsia="Times New Roman"/>
            </w:rPr>
          </w:pPr>
          <w:r>
            <w:rPr>
              <w:rFonts w:eastAsia="Times New Roman"/>
            </w:rPr>
            <w:lastRenderedPageBreak/>
            <w:t xml:space="preserve">Vetter, T.R. (2017) ‘Descriptive Statistics: Reporting the Answers to the 5 Basic Questions of Who, What, Why, When, Where, and a Sixth, so What?’, </w:t>
          </w:r>
          <w:r>
            <w:rPr>
              <w:rFonts w:eastAsia="Times New Roman"/>
              <w:i/>
              <w:iCs/>
            </w:rPr>
            <w:t>Anesthesia and Analgesia</w:t>
          </w:r>
          <w:r>
            <w:rPr>
              <w:rFonts w:eastAsia="Times New Roman"/>
            </w:rPr>
            <w:t>, 125(5), pp. 1797–1802. Available at: https://doi.org/10.1213/ANE.0000000000002471.</w:t>
          </w:r>
        </w:p>
        <w:p w14:paraId="11383E72" w14:textId="77777777" w:rsidR="00E218EB" w:rsidRDefault="00E218EB">
          <w:pPr>
            <w:divId w:val="1226188349"/>
            <w:rPr>
              <w:rFonts w:eastAsia="Times New Roman"/>
            </w:rPr>
          </w:pPr>
        </w:p>
        <w:p w14:paraId="35C04D18" w14:textId="77777777" w:rsidR="00E218EB" w:rsidRDefault="00E218EB">
          <w:pPr>
            <w:divId w:val="298655502"/>
            <w:rPr>
              <w:rFonts w:eastAsia="Times New Roman"/>
            </w:rPr>
          </w:pPr>
          <w:r>
            <w:rPr>
              <w:rFonts w:eastAsia="Times New Roman"/>
            </w:rPr>
            <w:t xml:space="preserve">Willig, C. (2019) ‘Ontological and epistemological reflexivity: A core skill for therapists’, </w:t>
          </w:r>
          <w:r>
            <w:rPr>
              <w:rFonts w:eastAsia="Times New Roman"/>
              <w:i/>
              <w:iCs/>
            </w:rPr>
            <w:t>Counselling and Psychotherapy Research</w:t>
          </w:r>
          <w:r>
            <w:rPr>
              <w:rFonts w:eastAsia="Times New Roman"/>
            </w:rPr>
            <w:t>, 19(3), pp. 186–194. Available at: https://doi.org/10.1002/capr.12204.</w:t>
          </w:r>
        </w:p>
        <w:p w14:paraId="2D5A559B" w14:textId="77777777" w:rsidR="00E218EB" w:rsidRDefault="00E218EB">
          <w:pPr>
            <w:divId w:val="1226188349"/>
            <w:rPr>
              <w:rFonts w:eastAsia="Times New Roman"/>
            </w:rPr>
          </w:pPr>
        </w:p>
        <w:p w14:paraId="7D92E483" w14:textId="77777777" w:rsidR="00E218EB" w:rsidRDefault="00E218EB">
          <w:pPr>
            <w:divId w:val="470054509"/>
            <w:rPr>
              <w:rFonts w:eastAsia="Times New Roman"/>
            </w:rPr>
          </w:pPr>
          <w:r>
            <w:rPr>
              <w:rFonts w:eastAsia="Times New Roman"/>
            </w:rPr>
            <w:t xml:space="preserve">Winter, D. (2020) </w:t>
          </w:r>
          <w:r>
            <w:rPr>
              <w:rFonts w:eastAsia="Times New Roman"/>
              <w:i/>
              <w:iCs/>
            </w:rPr>
            <w:t>Understanding Research Methods: From Singing Teacher to Practitioner Researcher</w:t>
          </w:r>
          <w:r>
            <w:rPr>
              <w:rFonts w:eastAsia="Times New Roman"/>
            </w:rPr>
            <w:t>. Available at: https://doi.org/10.13140/RG.2.2.16046.13122.</w:t>
          </w:r>
        </w:p>
        <w:p w14:paraId="07556131" w14:textId="77777777" w:rsidR="00E218EB" w:rsidRDefault="00E218EB">
          <w:pPr>
            <w:divId w:val="1226188349"/>
            <w:rPr>
              <w:rFonts w:eastAsia="Times New Roman"/>
            </w:rPr>
          </w:pPr>
        </w:p>
        <w:p w14:paraId="717E41FB" w14:textId="77777777" w:rsidR="00E218EB" w:rsidRDefault="00E218EB">
          <w:pPr>
            <w:divId w:val="1639384952"/>
            <w:rPr>
              <w:rFonts w:eastAsia="Times New Roman"/>
            </w:rPr>
          </w:pPr>
          <w:r>
            <w:rPr>
              <w:rFonts w:eastAsia="Times New Roman"/>
            </w:rPr>
            <w:t xml:space="preserve">Winter, D. (2021) ‘Voicing a Practitioner Research Methodology: Further Framing the Conversation’, </w:t>
          </w:r>
          <w:r>
            <w:rPr>
              <w:rFonts w:eastAsia="Times New Roman"/>
              <w:i/>
              <w:iCs/>
            </w:rPr>
            <w:t>Voice and Speech Review</w:t>
          </w:r>
          <w:r>
            <w:rPr>
              <w:rFonts w:eastAsia="Times New Roman"/>
            </w:rPr>
            <w:t>, 15(1), pp. 76–88. Available at: https://doi.org/10.1080/23268263.2020.1843270.</w:t>
          </w:r>
        </w:p>
        <w:p w14:paraId="13B62855" w14:textId="77777777" w:rsidR="00E218EB" w:rsidRDefault="00E218EB">
          <w:pPr>
            <w:divId w:val="1226188349"/>
            <w:rPr>
              <w:rFonts w:eastAsia="Times New Roman"/>
            </w:rPr>
          </w:pPr>
        </w:p>
        <w:p w14:paraId="4E35F8F4" w14:textId="77777777" w:rsidR="00E218EB" w:rsidRDefault="00E218EB">
          <w:pPr>
            <w:divId w:val="64183242"/>
            <w:rPr>
              <w:rFonts w:eastAsia="Times New Roman"/>
            </w:rPr>
          </w:pPr>
          <w:r>
            <w:rPr>
              <w:rFonts w:eastAsia="Times New Roman"/>
            </w:rPr>
            <w:t xml:space="preserve">Zakaria, J.B., Musib, H.B. and Shariff, S.M. (2013) ‘Overcoming Performance Anxiety Among Music Undergraduates’, </w:t>
          </w:r>
          <w:r>
            <w:rPr>
              <w:rFonts w:eastAsia="Times New Roman"/>
              <w:i/>
              <w:iCs/>
            </w:rPr>
            <w:t>Procedia - Social and Behavioral Sciences</w:t>
          </w:r>
          <w:r>
            <w:rPr>
              <w:rFonts w:eastAsia="Times New Roman"/>
            </w:rPr>
            <w:t>, 90, pp. 226–234. Available at: https://doi.org/10.1016/j.sbspro.2013.07.086.</w:t>
          </w:r>
        </w:p>
        <w:p w14:paraId="1F8B0BB8" w14:textId="079C8BB3" w:rsidR="001C5D1F" w:rsidRPr="000609C9" w:rsidRDefault="00E218EB" w:rsidP="00052B7D">
          <w:pPr>
            <w:spacing w:line="360" w:lineRule="auto"/>
            <w:rPr>
              <w:rFonts w:ascii="Arial" w:hAnsi="Arial" w:cs="Arial"/>
              <w:sz w:val="23"/>
              <w:szCs w:val="23"/>
              <w:lang w:val="en-US"/>
            </w:rPr>
          </w:pPr>
          <w:r>
            <w:rPr>
              <w:rFonts w:eastAsia="Times New Roman"/>
            </w:rPr>
            <w:t> </w:t>
          </w:r>
        </w:p>
      </w:sdtContent>
    </w:sdt>
    <w:sectPr w:rsidR="001C5D1F" w:rsidRPr="000609C9" w:rsidSect="00D718ED">
      <w:footerReference w:type="even" r:id="rId7"/>
      <w:footerReference w:type="default" r:id="rId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5DE942" w14:textId="77777777" w:rsidR="0074105C" w:rsidRDefault="0074105C" w:rsidP="00D718ED">
      <w:r>
        <w:separator/>
      </w:r>
    </w:p>
  </w:endnote>
  <w:endnote w:type="continuationSeparator" w:id="0">
    <w:p w14:paraId="4055ED22" w14:textId="77777777" w:rsidR="0074105C" w:rsidRDefault="0074105C" w:rsidP="00D718ED">
      <w:r>
        <w:continuationSeparator/>
      </w:r>
    </w:p>
  </w:endnote>
  <w:endnote w:type="continuationNotice" w:id="1">
    <w:p w14:paraId="6142C4FB" w14:textId="77777777" w:rsidR="0074105C" w:rsidRDefault="007410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65234791"/>
      <w:docPartObj>
        <w:docPartGallery w:val="Page Numbers (Bottom of Page)"/>
        <w:docPartUnique/>
      </w:docPartObj>
    </w:sdtPr>
    <w:sdtContent>
      <w:p w14:paraId="2C1C6AA9" w14:textId="5392393F" w:rsidR="00D718ED" w:rsidRDefault="00D718ED" w:rsidP="00294F4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B12C9" w14:textId="77777777" w:rsidR="00D718ED" w:rsidRDefault="00D718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92955858"/>
      <w:docPartObj>
        <w:docPartGallery w:val="Page Numbers (Bottom of Page)"/>
        <w:docPartUnique/>
      </w:docPartObj>
    </w:sdtPr>
    <w:sdtContent>
      <w:p w14:paraId="22F06D6A" w14:textId="53FE00F3" w:rsidR="00294F4C" w:rsidRDefault="00294F4C" w:rsidP="00A279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1DD35F" w14:textId="15AE124C" w:rsidR="00D718ED" w:rsidRDefault="00D718ED" w:rsidP="00D718ED">
    <w:pPr>
      <w:pStyle w:val="Footer"/>
      <w:framePr w:wrap="none" w:vAnchor="text" w:hAnchor="margin" w:xAlign="center" w:y="1"/>
      <w:rPr>
        <w:rStyle w:val="PageNumber"/>
      </w:rPr>
    </w:pPr>
  </w:p>
  <w:p w14:paraId="6ECF8492" w14:textId="77777777" w:rsidR="00D718ED" w:rsidRDefault="00D71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971CB" w14:textId="77777777" w:rsidR="0074105C" w:rsidRDefault="0074105C" w:rsidP="00D718ED">
      <w:r>
        <w:separator/>
      </w:r>
    </w:p>
  </w:footnote>
  <w:footnote w:type="continuationSeparator" w:id="0">
    <w:p w14:paraId="1E3F63E0" w14:textId="77777777" w:rsidR="0074105C" w:rsidRDefault="0074105C" w:rsidP="00D718ED">
      <w:r>
        <w:continuationSeparator/>
      </w:r>
    </w:p>
  </w:footnote>
  <w:footnote w:type="continuationNotice" w:id="1">
    <w:p w14:paraId="4417D309" w14:textId="77777777" w:rsidR="0074105C" w:rsidRDefault="0074105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FC"/>
    <w:rsid w:val="000037AA"/>
    <w:rsid w:val="0000475C"/>
    <w:rsid w:val="00005C76"/>
    <w:rsid w:val="00010885"/>
    <w:rsid w:val="00013446"/>
    <w:rsid w:val="000138CD"/>
    <w:rsid w:val="000139B3"/>
    <w:rsid w:val="000148D0"/>
    <w:rsid w:val="00015F91"/>
    <w:rsid w:val="00017978"/>
    <w:rsid w:val="00020535"/>
    <w:rsid w:val="000206F3"/>
    <w:rsid w:val="00021075"/>
    <w:rsid w:val="000225A8"/>
    <w:rsid w:val="00023826"/>
    <w:rsid w:val="00024631"/>
    <w:rsid w:val="00025C6F"/>
    <w:rsid w:val="000317CA"/>
    <w:rsid w:val="0003198E"/>
    <w:rsid w:val="00032192"/>
    <w:rsid w:val="000337E9"/>
    <w:rsid w:val="0003673A"/>
    <w:rsid w:val="00052B7D"/>
    <w:rsid w:val="00052F46"/>
    <w:rsid w:val="000609C9"/>
    <w:rsid w:val="000663F1"/>
    <w:rsid w:val="0007095A"/>
    <w:rsid w:val="000762F1"/>
    <w:rsid w:val="00077355"/>
    <w:rsid w:val="000807BF"/>
    <w:rsid w:val="00086FFA"/>
    <w:rsid w:val="00087676"/>
    <w:rsid w:val="00094C62"/>
    <w:rsid w:val="00096BB4"/>
    <w:rsid w:val="00096BE9"/>
    <w:rsid w:val="00097018"/>
    <w:rsid w:val="00097ED1"/>
    <w:rsid w:val="000A0A6B"/>
    <w:rsid w:val="000A0B1D"/>
    <w:rsid w:val="000A26F5"/>
    <w:rsid w:val="000A320C"/>
    <w:rsid w:val="000A36A3"/>
    <w:rsid w:val="000A4489"/>
    <w:rsid w:val="000A54B8"/>
    <w:rsid w:val="000A6BC1"/>
    <w:rsid w:val="000B16C8"/>
    <w:rsid w:val="000B4DAB"/>
    <w:rsid w:val="000C1097"/>
    <w:rsid w:val="000C2652"/>
    <w:rsid w:val="000C29CE"/>
    <w:rsid w:val="000C39E8"/>
    <w:rsid w:val="000C4648"/>
    <w:rsid w:val="000D24B1"/>
    <w:rsid w:val="000D3967"/>
    <w:rsid w:val="000D3B4B"/>
    <w:rsid w:val="000D4B0B"/>
    <w:rsid w:val="000E079C"/>
    <w:rsid w:val="000E1DD5"/>
    <w:rsid w:val="000E2AF4"/>
    <w:rsid w:val="000E656A"/>
    <w:rsid w:val="000E795E"/>
    <w:rsid w:val="000E7FE0"/>
    <w:rsid w:val="000F0D18"/>
    <w:rsid w:val="000F5F18"/>
    <w:rsid w:val="00100829"/>
    <w:rsid w:val="00101354"/>
    <w:rsid w:val="001013FE"/>
    <w:rsid w:val="00102737"/>
    <w:rsid w:val="00102CF8"/>
    <w:rsid w:val="001053B6"/>
    <w:rsid w:val="0011095D"/>
    <w:rsid w:val="00114B10"/>
    <w:rsid w:val="00116A42"/>
    <w:rsid w:val="00117B4A"/>
    <w:rsid w:val="0012106D"/>
    <w:rsid w:val="001217E5"/>
    <w:rsid w:val="0012545B"/>
    <w:rsid w:val="00126D85"/>
    <w:rsid w:val="00130C51"/>
    <w:rsid w:val="001329F5"/>
    <w:rsid w:val="00134208"/>
    <w:rsid w:val="00134FF2"/>
    <w:rsid w:val="0013510C"/>
    <w:rsid w:val="001358F9"/>
    <w:rsid w:val="001406B5"/>
    <w:rsid w:val="00141E2F"/>
    <w:rsid w:val="001430A4"/>
    <w:rsid w:val="00143504"/>
    <w:rsid w:val="001439CB"/>
    <w:rsid w:val="00146CAE"/>
    <w:rsid w:val="00146E1E"/>
    <w:rsid w:val="0014722D"/>
    <w:rsid w:val="00150D99"/>
    <w:rsid w:val="001515E3"/>
    <w:rsid w:val="00152F6C"/>
    <w:rsid w:val="001543A5"/>
    <w:rsid w:val="001576F2"/>
    <w:rsid w:val="00160657"/>
    <w:rsid w:val="001606B0"/>
    <w:rsid w:val="00161C57"/>
    <w:rsid w:val="00162ABB"/>
    <w:rsid w:val="001647CD"/>
    <w:rsid w:val="0016487D"/>
    <w:rsid w:val="00165346"/>
    <w:rsid w:val="0017391D"/>
    <w:rsid w:val="00174324"/>
    <w:rsid w:val="0017657E"/>
    <w:rsid w:val="00181A60"/>
    <w:rsid w:val="00184D81"/>
    <w:rsid w:val="00191350"/>
    <w:rsid w:val="001A3885"/>
    <w:rsid w:val="001A4103"/>
    <w:rsid w:val="001A5D19"/>
    <w:rsid w:val="001A60A1"/>
    <w:rsid w:val="001A6282"/>
    <w:rsid w:val="001A7637"/>
    <w:rsid w:val="001A7C68"/>
    <w:rsid w:val="001A7F39"/>
    <w:rsid w:val="001B727B"/>
    <w:rsid w:val="001B77F3"/>
    <w:rsid w:val="001C039B"/>
    <w:rsid w:val="001C3B7D"/>
    <w:rsid w:val="001C43A6"/>
    <w:rsid w:val="001C5587"/>
    <w:rsid w:val="001C5D1F"/>
    <w:rsid w:val="001C7017"/>
    <w:rsid w:val="001D0E55"/>
    <w:rsid w:val="001D1E7D"/>
    <w:rsid w:val="001D3173"/>
    <w:rsid w:val="001D3400"/>
    <w:rsid w:val="001E4B25"/>
    <w:rsid w:val="001E569C"/>
    <w:rsid w:val="001E7899"/>
    <w:rsid w:val="001F041B"/>
    <w:rsid w:val="001F0F70"/>
    <w:rsid w:val="001F1412"/>
    <w:rsid w:val="001F1AAC"/>
    <w:rsid w:val="001F1F7F"/>
    <w:rsid w:val="001F59EE"/>
    <w:rsid w:val="001F63E7"/>
    <w:rsid w:val="001F7DF4"/>
    <w:rsid w:val="0020284F"/>
    <w:rsid w:val="00206ABB"/>
    <w:rsid w:val="00206C52"/>
    <w:rsid w:val="0020798B"/>
    <w:rsid w:val="00207F4F"/>
    <w:rsid w:val="00210ED1"/>
    <w:rsid w:val="00211FDE"/>
    <w:rsid w:val="002135E9"/>
    <w:rsid w:val="00217044"/>
    <w:rsid w:val="00217364"/>
    <w:rsid w:val="00217583"/>
    <w:rsid w:val="00222791"/>
    <w:rsid w:val="00223D23"/>
    <w:rsid w:val="00226D34"/>
    <w:rsid w:val="0023024C"/>
    <w:rsid w:val="00232EC7"/>
    <w:rsid w:val="0023332D"/>
    <w:rsid w:val="00236976"/>
    <w:rsid w:val="002410CF"/>
    <w:rsid w:val="00241528"/>
    <w:rsid w:val="002427FC"/>
    <w:rsid w:val="00245344"/>
    <w:rsid w:val="0025054A"/>
    <w:rsid w:val="00252FA8"/>
    <w:rsid w:val="0025387B"/>
    <w:rsid w:val="0025448B"/>
    <w:rsid w:val="00257834"/>
    <w:rsid w:val="002628C4"/>
    <w:rsid w:val="002639A7"/>
    <w:rsid w:val="00264DC4"/>
    <w:rsid w:val="00266CE7"/>
    <w:rsid w:val="00270BF4"/>
    <w:rsid w:val="00272E22"/>
    <w:rsid w:val="00273809"/>
    <w:rsid w:val="0027677E"/>
    <w:rsid w:val="00277EDB"/>
    <w:rsid w:val="0028055F"/>
    <w:rsid w:val="002809C0"/>
    <w:rsid w:val="002818AC"/>
    <w:rsid w:val="00281B7C"/>
    <w:rsid w:val="00283FBB"/>
    <w:rsid w:val="00287F31"/>
    <w:rsid w:val="00291EA8"/>
    <w:rsid w:val="00293E58"/>
    <w:rsid w:val="00294F4C"/>
    <w:rsid w:val="00295009"/>
    <w:rsid w:val="0029516C"/>
    <w:rsid w:val="0029519B"/>
    <w:rsid w:val="00297B33"/>
    <w:rsid w:val="002A16C3"/>
    <w:rsid w:val="002A4B8D"/>
    <w:rsid w:val="002A5082"/>
    <w:rsid w:val="002B491C"/>
    <w:rsid w:val="002B7B6E"/>
    <w:rsid w:val="002C38B5"/>
    <w:rsid w:val="002C4AF4"/>
    <w:rsid w:val="002C579A"/>
    <w:rsid w:val="002C6F2B"/>
    <w:rsid w:val="002D0159"/>
    <w:rsid w:val="002D5C14"/>
    <w:rsid w:val="002D7D40"/>
    <w:rsid w:val="002E267E"/>
    <w:rsid w:val="002F137D"/>
    <w:rsid w:val="002F1B8B"/>
    <w:rsid w:val="002F22CA"/>
    <w:rsid w:val="002F48FC"/>
    <w:rsid w:val="002F519A"/>
    <w:rsid w:val="002F71A5"/>
    <w:rsid w:val="002F7249"/>
    <w:rsid w:val="002F7265"/>
    <w:rsid w:val="0030032F"/>
    <w:rsid w:val="003009CE"/>
    <w:rsid w:val="003053DA"/>
    <w:rsid w:val="00305751"/>
    <w:rsid w:val="003108B0"/>
    <w:rsid w:val="00310AFD"/>
    <w:rsid w:val="00312376"/>
    <w:rsid w:val="00315A7C"/>
    <w:rsid w:val="00320364"/>
    <w:rsid w:val="00320B1D"/>
    <w:rsid w:val="00321E55"/>
    <w:rsid w:val="00321F77"/>
    <w:rsid w:val="00322276"/>
    <w:rsid w:val="00322C8C"/>
    <w:rsid w:val="003236E2"/>
    <w:rsid w:val="00323809"/>
    <w:rsid w:val="00325B26"/>
    <w:rsid w:val="003326DD"/>
    <w:rsid w:val="00344999"/>
    <w:rsid w:val="00344BD5"/>
    <w:rsid w:val="0034620D"/>
    <w:rsid w:val="0034690F"/>
    <w:rsid w:val="00347D7E"/>
    <w:rsid w:val="00361D1C"/>
    <w:rsid w:val="00361EF1"/>
    <w:rsid w:val="003639BD"/>
    <w:rsid w:val="00370794"/>
    <w:rsid w:val="00371A04"/>
    <w:rsid w:val="0037291B"/>
    <w:rsid w:val="00372BCC"/>
    <w:rsid w:val="00372ECD"/>
    <w:rsid w:val="003762B3"/>
    <w:rsid w:val="00377C29"/>
    <w:rsid w:val="00380B56"/>
    <w:rsid w:val="00380D9B"/>
    <w:rsid w:val="0038474E"/>
    <w:rsid w:val="003875E8"/>
    <w:rsid w:val="00387784"/>
    <w:rsid w:val="00391A12"/>
    <w:rsid w:val="00392DD2"/>
    <w:rsid w:val="00393BA6"/>
    <w:rsid w:val="0039445D"/>
    <w:rsid w:val="00394DB7"/>
    <w:rsid w:val="00396D40"/>
    <w:rsid w:val="003A29D1"/>
    <w:rsid w:val="003A446D"/>
    <w:rsid w:val="003A68B6"/>
    <w:rsid w:val="003A6A2E"/>
    <w:rsid w:val="003B09AD"/>
    <w:rsid w:val="003B2AC0"/>
    <w:rsid w:val="003B3492"/>
    <w:rsid w:val="003B34E7"/>
    <w:rsid w:val="003B4FC5"/>
    <w:rsid w:val="003B6F55"/>
    <w:rsid w:val="003C09B7"/>
    <w:rsid w:val="003C0A5F"/>
    <w:rsid w:val="003C3439"/>
    <w:rsid w:val="003C3DCD"/>
    <w:rsid w:val="003C3FF6"/>
    <w:rsid w:val="003C56B3"/>
    <w:rsid w:val="003C5CBB"/>
    <w:rsid w:val="003D35B2"/>
    <w:rsid w:val="003D772D"/>
    <w:rsid w:val="003D7E0F"/>
    <w:rsid w:val="003E43F2"/>
    <w:rsid w:val="003E5EF9"/>
    <w:rsid w:val="003F1EBC"/>
    <w:rsid w:val="003F4000"/>
    <w:rsid w:val="003F6D82"/>
    <w:rsid w:val="004016FB"/>
    <w:rsid w:val="004074DF"/>
    <w:rsid w:val="00410CF4"/>
    <w:rsid w:val="00413574"/>
    <w:rsid w:val="0042148E"/>
    <w:rsid w:val="00421FB1"/>
    <w:rsid w:val="00422239"/>
    <w:rsid w:val="0042303B"/>
    <w:rsid w:val="00423210"/>
    <w:rsid w:val="00425248"/>
    <w:rsid w:val="0042616D"/>
    <w:rsid w:val="0042797C"/>
    <w:rsid w:val="00434C60"/>
    <w:rsid w:val="00435A45"/>
    <w:rsid w:val="004439BA"/>
    <w:rsid w:val="00443A8C"/>
    <w:rsid w:val="00446D48"/>
    <w:rsid w:val="0045163E"/>
    <w:rsid w:val="00453226"/>
    <w:rsid w:val="0046035F"/>
    <w:rsid w:val="00460607"/>
    <w:rsid w:val="00460A7E"/>
    <w:rsid w:val="00460EFB"/>
    <w:rsid w:val="004616E2"/>
    <w:rsid w:val="00461766"/>
    <w:rsid w:val="00462744"/>
    <w:rsid w:val="0047034D"/>
    <w:rsid w:val="00471CEB"/>
    <w:rsid w:val="00475F19"/>
    <w:rsid w:val="0047651D"/>
    <w:rsid w:val="004805EF"/>
    <w:rsid w:val="00480B65"/>
    <w:rsid w:val="0048118C"/>
    <w:rsid w:val="004814FF"/>
    <w:rsid w:val="004834B2"/>
    <w:rsid w:val="00483BF0"/>
    <w:rsid w:val="004852B5"/>
    <w:rsid w:val="00486000"/>
    <w:rsid w:val="00487D8E"/>
    <w:rsid w:val="00494737"/>
    <w:rsid w:val="00495394"/>
    <w:rsid w:val="00495BE6"/>
    <w:rsid w:val="00496C9A"/>
    <w:rsid w:val="004A0F8B"/>
    <w:rsid w:val="004A497B"/>
    <w:rsid w:val="004B6BDA"/>
    <w:rsid w:val="004B77DC"/>
    <w:rsid w:val="004C47CF"/>
    <w:rsid w:val="004C4949"/>
    <w:rsid w:val="004C6E29"/>
    <w:rsid w:val="004C7C8D"/>
    <w:rsid w:val="004D0A69"/>
    <w:rsid w:val="004D37CD"/>
    <w:rsid w:val="004D4630"/>
    <w:rsid w:val="004D49B4"/>
    <w:rsid w:val="004D7997"/>
    <w:rsid w:val="004D7AEF"/>
    <w:rsid w:val="004E0065"/>
    <w:rsid w:val="004E0942"/>
    <w:rsid w:val="004F2780"/>
    <w:rsid w:val="004F5C13"/>
    <w:rsid w:val="004F615C"/>
    <w:rsid w:val="004F7326"/>
    <w:rsid w:val="004F7A98"/>
    <w:rsid w:val="0050089A"/>
    <w:rsid w:val="00504076"/>
    <w:rsid w:val="005064C6"/>
    <w:rsid w:val="005072CB"/>
    <w:rsid w:val="0051224C"/>
    <w:rsid w:val="00514901"/>
    <w:rsid w:val="0052730B"/>
    <w:rsid w:val="0053116A"/>
    <w:rsid w:val="005335CA"/>
    <w:rsid w:val="0053432B"/>
    <w:rsid w:val="00536756"/>
    <w:rsid w:val="0054044C"/>
    <w:rsid w:val="0054169F"/>
    <w:rsid w:val="005464F4"/>
    <w:rsid w:val="0055175C"/>
    <w:rsid w:val="00554995"/>
    <w:rsid w:val="0055589A"/>
    <w:rsid w:val="005602EF"/>
    <w:rsid w:val="0056035A"/>
    <w:rsid w:val="005604C2"/>
    <w:rsid w:val="00560692"/>
    <w:rsid w:val="0056139F"/>
    <w:rsid w:val="00561883"/>
    <w:rsid w:val="0056297D"/>
    <w:rsid w:val="00562FD3"/>
    <w:rsid w:val="00563B17"/>
    <w:rsid w:val="00563B90"/>
    <w:rsid w:val="00564279"/>
    <w:rsid w:val="00564F9F"/>
    <w:rsid w:val="005667CB"/>
    <w:rsid w:val="0057401A"/>
    <w:rsid w:val="00577AD4"/>
    <w:rsid w:val="00580AF1"/>
    <w:rsid w:val="00580BC1"/>
    <w:rsid w:val="0058291D"/>
    <w:rsid w:val="005848DD"/>
    <w:rsid w:val="00584AD2"/>
    <w:rsid w:val="00585DB3"/>
    <w:rsid w:val="00586360"/>
    <w:rsid w:val="005864B7"/>
    <w:rsid w:val="00592582"/>
    <w:rsid w:val="005929A6"/>
    <w:rsid w:val="0059486B"/>
    <w:rsid w:val="00595F37"/>
    <w:rsid w:val="005974B2"/>
    <w:rsid w:val="005977F7"/>
    <w:rsid w:val="005A1AFD"/>
    <w:rsid w:val="005A2FD2"/>
    <w:rsid w:val="005A5D38"/>
    <w:rsid w:val="005B3255"/>
    <w:rsid w:val="005B53DE"/>
    <w:rsid w:val="005C0D35"/>
    <w:rsid w:val="005C15E3"/>
    <w:rsid w:val="005C220C"/>
    <w:rsid w:val="005C2548"/>
    <w:rsid w:val="005C523C"/>
    <w:rsid w:val="005C691D"/>
    <w:rsid w:val="005D08D0"/>
    <w:rsid w:val="005D0DD6"/>
    <w:rsid w:val="005E077F"/>
    <w:rsid w:val="005E2008"/>
    <w:rsid w:val="005E5793"/>
    <w:rsid w:val="005E65D0"/>
    <w:rsid w:val="005F0A42"/>
    <w:rsid w:val="005F2973"/>
    <w:rsid w:val="005F3601"/>
    <w:rsid w:val="005F4D75"/>
    <w:rsid w:val="00602B30"/>
    <w:rsid w:val="00602F4E"/>
    <w:rsid w:val="00606534"/>
    <w:rsid w:val="00611ADC"/>
    <w:rsid w:val="0061250C"/>
    <w:rsid w:val="00612A35"/>
    <w:rsid w:val="00614EB0"/>
    <w:rsid w:val="006169EE"/>
    <w:rsid w:val="006232E7"/>
    <w:rsid w:val="0062362E"/>
    <w:rsid w:val="006238C3"/>
    <w:rsid w:val="00624330"/>
    <w:rsid w:val="00624550"/>
    <w:rsid w:val="00625D33"/>
    <w:rsid w:val="00626E34"/>
    <w:rsid w:val="006312FB"/>
    <w:rsid w:val="00632F6B"/>
    <w:rsid w:val="00644141"/>
    <w:rsid w:val="00646BDA"/>
    <w:rsid w:val="00647A23"/>
    <w:rsid w:val="00651801"/>
    <w:rsid w:val="00651E74"/>
    <w:rsid w:val="006522AD"/>
    <w:rsid w:val="0065275A"/>
    <w:rsid w:val="00652CA6"/>
    <w:rsid w:val="00655EAD"/>
    <w:rsid w:val="00660D74"/>
    <w:rsid w:val="0066284D"/>
    <w:rsid w:val="006634AA"/>
    <w:rsid w:val="006635B9"/>
    <w:rsid w:val="00664EDF"/>
    <w:rsid w:val="00673947"/>
    <w:rsid w:val="00674774"/>
    <w:rsid w:val="00682F86"/>
    <w:rsid w:val="0068326D"/>
    <w:rsid w:val="00684B45"/>
    <w:rsid w:val="0068536F"/>
    <w:rsid w:val="006920A6"/>
    <w:rsid w:val="006933C1"/>
    <w:rsid w:val="006973B2"/>
    <w:rsid w:val="006A04E8"/>
    <w:rsid w:val="006A0671"/>
    <w:rsid w:val="006A2591"/>
    <w:rsid w:val="006A264F"/>
    <w:rsid w:val="006A46F8"/>
    <w:rsid w:val="006A7894"/>
    <w:rsid w:val="006B08D8"/>
    <w:rsid w:val="006B4CA2"/>
    <w:rsid w:val="006B52B5"/>
    <w:rsid w:val="006B5330"/>
    <w:rsid w:val="006B57EC"/>
    <w:rsid w:val="006C0534"/>
    <w:rsid w:val="006C0F2F"/>
    <w:rsid w:val="006C12E3"/>
    <w:rsid w:val="006C6AB6"/>
    <w:rsid w:val="006D37C4"/>
    <w:rsid w:val="006D396B"/>
    <w:rsid w:val="006D3CC8"/>
    <w:rsid w:val="006D6497"/>
    <w:rsid w:val="006D6C2C"/>
    <w:rsid w:val="006E2116"/>
    <w:rsid w:val="006E4FE3"/>
    <w:rsid w:val="006E5F2E"/>
    <w:rsid w:val="006E6CCC"/>
    <w:rsid w:val="006F0856"/>
    <w:rsid w:val="006F3623"/>
    <w:rsid w:val="006F6937"/>
    <w:rsid w:val="007014DF"/>
    <w:rsid w:val="0070168D"/>
    <w:rsid w:val="00706B98"/>
    <w:rsid w:val="00710381"/>
    <w:rsid w:val="0071172B"/>
    <w:rsid w:val="00714F9E"/>
    <w:rsid w:val="00720E8D"/>
    <w:rsid w:val="007226C6"/>
    <w:rsid w:val="00730AD0"/>
    <w:rsid w:val="00737DDB"/>
    <w:rsid w:val="0074105C"/>
    <w:rsid w:val="00743F33"/>
    <w:rsid w:val="00744473"/>
    <w:rsid w:val="0074559A"/>
    <w:rsid w:val="0074716A"/>
    <w:rsid w:val="00747977"/>
    <w:rsid w:val="0075042A"/>
    <w:rsid w:val="00750792"/>
    <w:rsid w:val="0075325E"/>
    <w:rsid w:val="00754F3A"/>
    <w:rsid w:val="007576EC"/>
    <w:rsid w:val="007615AC"/>
    <w:rsid w:val="00763B07"/>
    <w:rsid w:val="00764016"/>
    <w:rsid w:val="00775508"/>
    <w:rsid w:val="00775FFC"/>
    <w:rsid w:val="00776C89"/>
    <w:rsid w:val="00777D8B"/>
    <w:rsid w:val="00783017"/>
    <w:rsid w:val="007832CC"/>
    <w:rsid w:val="00786EB8"/>
    <w:rsid w:val="00795B7F"/>
    <w:rsid w:val="0079663E"/>
    <w:rsid w:val="007A11C9"/>
    <w:rsid w:val="007A3C12"/>
    <w:rsid w:val="007A3DA4"/>
    <w:rsid w:val="007A7691"/>
    <w:rsid w:val="007A7DE4"/>
    <w:rsid w:val="007B4E60"/>
    <w:rsid w:val="007B701E"/>
    <w:rsid w:val="007B757B"/>
    <w:rsid w:val="007C3BCA"/>
    <w:rsid w:val="007D18A8"/>
    <w:rsid w:val="007D1918"/>
    <w:rsid w:val="007D50D0"/>
    <w:rsid w:val="007D6B26"/>
    <w:rsid w:val="007E2A0A"/>
    <w:rsid w:val="007E2BFD"/>
    <w:rsid w:val="007E2E60"/>
    <w:rsid w:val="007E3A2A"/>
    <w:rsid w:val="007E671D"/>
    <w:rsid w:val="007E6CE6"/>
    <w:rsid w:val="007F0488"/>
    <w:rsid w:val="007F0A00"/>
    <w:rsid w:val="007F16DB"/>
    <w:rsid w:val="007F2001"/>
    <w:rsid w:val="007F46FE"/>
    <w:rsid w:val="007F7AF3"/>
    <w:rsid w:val="008011A5"/>
    <w:rsid w:val="00803462"/>
    <w:rsid w:val="0080562A"/>
    <w:rsid w:val="00806A72"/>
    <w:rsid w:val="008079D0"/>
    <w:rsid w:val="008114E1"/>
    <w:rsid w:val="00812A38"/>
    <w:rsid w:val="00814D08"/>
    <w:rsid w:val="008156E9"/>
    <w:rsid w:val="008215E1"/>
    <w:rsid w:val="008307B6"/>
    <w:rsid w:val="00835192"/>
    <w:rsid w:val="00835D10"/>
    <w:rsid w:val="008402A2"/>
    <w:rsid w:val="00840434"/>
    <w:rsid w:val="008417E5"/>
    <w:rsid w:val="00843B3B"/>
    <w:rsid w:val="00844774"/>
    <w:rsid w:val="008450A4"/>
    <w:rsid w:val="00855091"/>
    <w:rsid w:val="00855C93"/>
    <w:rsid w:val="00856A30"/>
    <w:rsid w:val="008601CB"/>
    <w:rsid w:val="00860BE6"/>
    <w:rsid w:val="008632EE"/>
    <w:rsid w:val="008655C0"/>
    <w:rsid w:val="008676D3"/>
    <w:rsid w:val="00870C68"/>
    <w:rsid w:val="00871A44"/>
    <w:rsid w:val="00872AD0"/>
    <w:rsid w:val="00872D52"/>
    <w:rsid w:val="00873883"/>
    <w:rsid w:val="00873FF8"/>
    <w:rsid w:val="00876054"/>
    <w:rsid w:val="00876724"/>
    <w:rsid w:val="00877112"/>
    <w:rsid w:val="00877BFF"/>
    <w:rsid w:val="00881B60"/>
    <w:rsid w:val="0088726B"/>
    <w:rsid w:val="0088798F"/>
    <w:rsid w:val="008879A5"/>
    <w:rsid w:val="0089193A"/>
    <w:rsid w:val="008922DC"/>
    <w:rsid w:val="008923A3"/>
    <w:rsid w:val="0089240A"/>
    <w:rsid w:val="0089243E"/>
    <w:rsid w:val="008924BA"/>
    <w:rsid w:val="008928F5"/>
    <w:rsid w:val="0089544C"/>
    <w:rsid w:val="00895D52"/>
    <w:rsid w:val="008968C9"/>
    <w:rsid w:val="008A0C4E"/>
    <w:rsid w:val="008A217A"/>
    <w:rsid w:val="008A672E"/>
    <w:rsid w:val="008A67AC"/>
    <w:rsid w:val="008B120A"/>
    <w:rsid w:val="008B47EF"/>
    <w:rsid w:val="008B69A7"/>
    <w:rsid w:val="008C2736"/>
    <w:rsid w:val="008C463B"/>
    <w:rsid w:val="008C5F97"/>
    <w:rsid w:val="008C6B2B"/>
    <w:rsid w:val="008C7A4C"/>
    <w:rsid w:val="008D0F7E"/>
    <w:rsid w:val="008D1A32"/>
    <w:rsid w:val="008D1E3C"/>
    <w:rsid w:val="008D213D"/>
    <w:rsid w:val="008D4C25"/>
    <w:rsid w:val="008D5A6A"/>
    <w:rsid w:val="008E1D2C"/>
    <w:rsid w:val="008E1EFF"/>
    <w:rsid w:val="008E3BF4"/>
    <w:rsid w:val="008E5B1F"/>
    <w:rsid w:val="008E61E4"/>
    <w:rsid w:val="008E7926"/>
    <w:rsid w:val="008F18BA"/>
    <w:rsid w:val="008F258D"/>
    <w:rsid w:val="008F3F88"/>
    <w:rsid w:val="008F447D"/>
    <w:rsid w:val="0091025E"/>
    <w:rsid w:val="009113DD"/>
    <w:rsid w:val="009117C8"/>
    <w:rsid w:val="009138F1"/>
    <w:rsid w:val="009160D9"/>
    <w:rsid w:val="009165A5"/>
    <w:rsid w:val="0092007B"/>
    <w:rsid w:val="009243A1"/>
    <w:rsid w:val="009265BA"/>
    <w:rsid w:val="00930018"/>
    <w:rsid w:val="009326C9"/>
    <w:rsid w:val="00935FC8"/>
    <w:rsid w:val="0093672A"/>
    <w:rsid w:val="00936D0D"/>
    <w:rsid w:val="009405EE"/>
    <w:rsid w:val="00943866"/>
    <w:rsid w:val="00946C98"/>
    <w:rsid w:val="00950A2B"/>
    <w:rsid w:val="00950C36"/>
    <w:rsid w:val="00951561"/>
    <w:rsid w:val="00953818"/>
    <w:rsid w:val="00954F4B"/>
    <w:rsid w:val="009573B1"/>
    <w:rsid w:val="00960895"/>
    <w:rsid w:val="00961E74"/>
    <w:rsid w:val="009659E5"/>
    <w:rsid w:val="009700BD"/>
    <w:rsid w:val="009725A3"/>
    <w:rsid w:val="00973494"/>
    <w:rsid w:val="00973805"/>
    <w:rsid w:val="00974DCC"/>
    <w:rsid w:val="00977DF1"/>
    <w:rsid w:val="009812FF"/>
    <w:rsid w:val="009872EC"/>
    <w:rsid w:val="009900BE"/>
    <w:rsid w:val="00990845"/>
    <w:rsid w:val="009924CC"/>
    <w:rsid w:val="00992D0D"/>
    <w:rsid w:val="009937C0"/>
    <w:rsid w:val="00994A3A"/>
    <w:rsid w:val="009965CE"/>
    <w:rsid w:val="009972DD"/>
    <w:rsid w:val="009A0799"/>
    <w:rsid w:val="009A08CB"/>
    <w:rsid w:val="009A3C0E"/>
    <w:rsid w:val="009A4273"/>
    <w:rsid w:val="009A681C"/>
    <w:rsid w:val="009A7E50"/>
    <w:rsid w:val="009B2D8E"/>
    <w:rsid w:val="009B585A"/>
    <w:rsid w:val="009C0014"/>
    <w:rsid w:val="009C1CAB"/>
    <w:rsid w:val="009C217D"/>
    <w:rsid w:val="009C2D8F"/>
    <w:rsid w:val="009C4753"/>
    <w:rsid w:val="009C4D2F"/>
    <w:rsid w:val="009C5A96"/>
    <w:rsid w:val="009D0B7B"/>
    <w:rsid w:val="009D5C80"/>
    <w:rsid w:val="009E184D"/>
    <w:rsid w:val="009E2B2B"/>
    <w:rsid w:val="009E2DF9"/>
    <w:rsid w:val="009F282F"/>
    <w:rsid w:val="009F4094"/>
    <w:rsid w:val="009F4BC6"/>
    <w:rsid w:val="009F7648"/>
    <w:rsid w:val="009F7A56"/>
    <w:rsid w:val="00A010D9"/>
    <w:rsid w:val="00A01BC4"/>
    <w:rsid w:val="00A02B3A"/>
    <w:rsid w:val="00A05EAC"/>
    <w:rsid w:val="00A07321"/>
    <w:rsid w:val="00A079C2"/>
    <w:rsid w:val="00A1349E"/>
    <w:rsid w:val="00A13F84"/>
    <w:rsid w:val="00A14600"/>
    <w:rsid w:val="00A15827"/>
    <w:rsid w:val="00A20D00"/>
    <w:rsid w:val="00A21ABE"/>
    <w:rsid w:val="00A27FE1"/>
    <w:rsid w:val="00A304D9"/>
    <w:rsid w:val="00A3077F"/>
    <w:rsid w:val="00A33438"/>
    <w:rsid w:val="00A3732A"/>
    <w:rsid w:val="00A40776"/>
    <w:rsid w:val="00A40C67"/>
    <w:rsid w:val="00A4258A"/>
    <w:rsid w:val="00A45E56"/>
    <w:rsid w:val="00A4786E"/>
    <w:rsid w:val="00A47A63"/>
    <w:rsid w:val="00A525F2"/>
    <w:rsid w:val="00A54904"/>
    <w:rsid w:val="00A55559"/>
    <w:rsid w:val="00A614FF"/>
    <w:rsid w:val="00A62A3A"/>
    <w:rsid w:val="00A6533F"/>
    <w:rsid w:val="00A66556"/>
    <w:rsid w:val="00A71B9D"/>
    <w:rsid w:val="00A727B7"/>
    <w:rsid w:val="00A74045"/>
    <w:rsid w:val="00A7531B"/>
    <w:rsid w:val="00A80661"/>
    <w:rsid w:val="00A806A1"/>
    <w:rsid w:val="00A964A2"/>
    <w:rsid w:val="00AA20EA"/>
    <w:rsid w:val="00AA23C5"/>
    <w:rsid w:val="00AA5E59"/>
    <w:rsid w:val="00AA60AB"/>
    <w:rsid w:val="00AA637D"/>
    <w:rsid w:val="00AA63D3"/>
    <w:rsid w:val="00AA7577"/>
    <w:rsid w:val="00AB0CF9"/>
    <w:rsid w:val="00AB137E"/>
    <w:rsid w:val="00AB3210"/>
    <w:rsid w:val="00AB3884"/>
    <w:rsid w:val="00AB4077"/>
    <w:rsid w:val="00AC079C"/>
    <w:rsid w:val="00AC1169"/>
    <w:rsid w:val="00AC1EB0"/>
    <w:rsid w:val="00AD07A0"/>
    <w:rsid w:val="00AD3341"/>
    <w:rsid w:val="00AD5DAA"/>
    <w:rsid w:val="00AD75C0"/>
    <w:rsid w:val="00AD7C08"/>
    <w:rsid w:val="00AE07AB"/>
    <w:rsid w:val="00AE0958"/>
    <w:rsid w:val="00AE1F0C"/>
    <w:rsid w:val="00AE2546"/>
    <w:rsid w:val="00AE3C10"/>
    <w:rsid w:val="00AE498D"/>
    <w:rsid w:val="00AE4D11"/>
    <w:rsid w:val="00AE57B2"/>
    <w:rsid w:val="00AE6CFE"/>
    <w:rsid w:val="00AF011C"/>
    <w:rsid w:val="00AF0504"/>
    <w:rsid w:val="00AF1F4F"/>
    <w:rsid w:val="00AF29F3"/>
    <w:rsid w:val="00AF79A8"/>
    <w:rsid w:val="00AF7E28"/>
    <w:rsid w:val="00B01773"/>
    <w:rsid w:val="00B0326B"/>
    <w:rsid w:val="00B05D90"/>
    <w:rsid w:val="00B068DB"/>
    <w:rsid w:val="00B11B49"/>
    <w:rsid w:val="00B11E5C"/>
    <w:rsid w:val="00B12C8E"/>
    <w:rsid w:val="00B14055"/>
    <w:rsid w:val="00B22193"/>
    <w:rsid w:val="00B2414C"/>
    <w:rsid w:val="00B270DD"/>
    <w:rsid w:val="00B33890"/>
    <w:rsid w:val="00B36C0A"/>
    <w:rsid w:val="00B37472"/>
    <w:rsid w:val="00B37703"/>
    <w:rsid w:val="00B42635"/>
    <w:rsid w:val="00B43759"/>
    <w:rsid w:val="00B442D5"/>
    <w:rsid w:val="00B47579"/>
    <w:rsid w:val="00B5003D"/>
    <w:rsid w:val="00B51AC7"/>
    <w:rsid w:val="00B54A82"/>
    <w:rsid w:val="00B60811"/>
    <w:rsid w:val="00B608D0"/>
    <w:rsid w:val="00B62B79"/>
    <w:rsid w:val="00B65944"/>
    <w:rsid w:val="00B67B99"/>
    <w:rsid w:val="00B67C22"/>
    <w:rsid w:val="00B71553"/>
    <w:rsid w:val="00B759FC"/>
    <w:rsid w:val="00B75C14"/>
    <w:rsid w:val="00B764E8"/>
    <w:rsid w:val="00B77277"/>
    <w:rsid w:val="00B8064B"/>
    <w:rsid w:val="00B81B56"/>
    <w:rsid w:val="00B83613"/>
    <w:rsid w:val="00B866C5"/>
    <w:rsid w:val="00B8729F"/>
    <w:rsid w:val="00B917BE"/>
    <w:rsid w:val="00B91D0F"/>
    <w:rsid w:val="00B91EAF"/>
    <w:rsid w:val="00B92B30"/>
    <w:rsid w:val="00B93379"/>
    <w:rsid w:val="00B93847"/>
    <w:rsid w:val="00B93D6E"/>
    <w:rsid w:val="00B95BC7"/>
    <w:rsid w:val="00BA0C7D"/>
    <w:rsid w:val="00BA2D33"/>
    <w:rsid w:val="00BA4AB4"/>
    <w:rsid w:val="00BA4B2F"/>
    <w:rsid w:val="00BB571F"/>
    <w:rsid w:val="00BC3B10"/>
    <w:rsid w:val="00BC506B"/>
    <w:rsid w:val="00BE31FD"/>
    <w:rsid w:val="00BE4D0A"/>
    <w:rsid w:val="00BE5F39"/>
    <w:rsid w:val="00BF5DCB"/>
    <w:rsid w:val="00BF73CF"/>
    <w:rsid w:val="00C0157F"/>
    <w:rsid w:val="00C02188"/>
    <w:rsid w:val="00C02BA8"/>
    <w:rsid w:val="00C041C8"/>
    <w:rsid w:val="00C0775D"/>
    <w:rsid w:val="00C07CC0"/>
    <w:rsid w:val="00C116E4"/>
    <w:rsid w:val="00C1366A"/>
    <w:rsid w:val="00C1370F"/>
    <w:rsid w:val="00C137F2"/>
    <w:rsid w:val="00C13C89"/>
    <w:rsid w:val="00C1530E"/>
    <w:rsid w:val="00C17364"/>
    <w:rsid w:val="00C17384"/>
    <w:rsid w:val="00C20290"/>
    <w:rsid w:val="00C228D9"/>
    <w:rsid w:val="00C22AA4"/>
    <w:rsid w:val="00C301DA"/>
    <w:rsid w:val="00C30284"/>
    <w:rsid w:val="00C3132F"/>
    <w:rsid w:val="00C313ED"/>
    <w:rsid w:val="00C326E0"/>
    <w:rsid w:val="00C34E78"/>
    <w:rsid w:val="00C4272A"/>
    <w:rsid w:val="00C448E3"/>
    <w:rsid w:val="00C44AD0"/>
    <w:rsid w:val="00C45393"/>
    <w:rsid w:val="00C50B03"/>
    <w:rsid w:val="00C5218C"/>
    <w:rsid w:val="00C60436"/>
    <w:rsid w:val="00C607B3"/>
    <w:rsid w:val="00C6288A"/>
    <w:rsid w:val="00C65074"/>
    <w:rsid w:val="00C656E5"/>
    <w:rsid w:val="00C66E6E"/>
    <w:rsid w:val="00C678C5"/>
    <w:rsid w:val="00C67A35"/>
    <w:rsid w:val="00C67AAB"/>
    <w:rsid w:val="00C70C4A"/>
    <w:rsid w:val="00C74047"/>
    <w:rsid w:val="00C77C43"/>
    <w:rsid w:val="00C81A80"/>
    <w:rsid w:val="00C8533D"/>
    <w:rsid w:val="00C8611A"/>
    <w:rsid w:val="00C86B7C"/>
    <w:rsid w:val="00C86F5A"/>
    <w:rsid w:val="00C90945"/>
    <w:rsid w:val="00C90A81"/>
    <w:rsid w:val="00C91D80"/>
    <w:rsid w:val="00C93CBD"/>
    <w:rsid w:val="00C94216"/>
    <w:rsid w:val="00C94900"/>
    <w:rsid w:val="00CA2BB2"/>
    <w:rsid w:val="00CA447A"/>
    <w:rsid w:val="00CA7F4F"/>
    <w:rsid w:val="00CB2050"/>
    <w:rsid w:val="00CB2F53"/>
    <w:rsid w:val="00CB4070"/>
    <w:rsid w:val="00CB4684"/>
    <w:rsid w:val="00CB4B51"/>
    <w:rsid w:val="00CB5D6D"/>
    <w:rsid w:val="00CB5F76"/>
    <w:rsid w:val="00CC06EE"/>
    <w:rsid w:val="00CC597E"/>
    <w:rsid w:val="00CC5F89"/>
    <w:rsid w:val="00CC6F21"/>
    <w:rsid w:val="00CC7D63"/>
    <w:rsid w:val="00CD1FC1"/>
    <w:rsid w:val="00CD233D"/>
    <w:rsid w:val="00CD5996"/>
    <w:rsid w:val="00CD5C2A"/>
    <w:rsid w:val="00CE295B"/>
    <w:rsid w:val="00CE51A7"/>
    <w:rsid w:val="00CE7BDD"/>
    <w:rsid w:val="00CE7C00"/>
    <w:rsid w:val="00CE7F73"/>
    <w:rsid w:val="00CF4041"/>
    <w:rsid w:val="00CF6437"/>
    <w:rsid w:val="00CF756B"/>
    <w:rsid w:val="00CF785E"/>
    <w:rsid w:val="00D012BB"/>
    <w:rsid w:val="00D029EA"/>
    <w:rsid w:val="00D060E6"/>
    <w:rsid w:val="00D12560"/>
    <w:rsid w:val="00D16132"/>
    <w:rsid w:val="00D20430"/>
    <w:rsid w:val="00D21731"/>
    <w:rsid w:val="00D21915"/>
    <w:rsid w:val="00D27777"/>
    <w:rsid w:val="00D27EB3"/>
    <w:rsid w:val="00D30232"/>
    <w:rsid w:val="00D30FEE"/>
    <w:rsid w:val="00D31E5B"/>
    <w:rsid w:val="00D34790"/>
    <w:rsid w:val="00D365C3"/>
    <w:rsid w:val="00D36E9D"/>
    <w:rsid w:val="00D43018"/>
    <w:rsid w:val="00D43A05"/>
    <w:rsid w:val="00D44997"/>
    <w:rsid w:val="00D44A84"/>
    <w:rsid w:val="00D453AC"/>
    <w:rsid w:val="00D54BDE"/>
    <w:rsid w:val="00D554AC"/>
    <w:rsid w:val="00D60874"/>
    <w:rsid w:val="00D60B04"/>
    <w:rsid w:val="00D65F9D"/>
    <w:rsid w:val="00D67A9E"/>
    <w:rsid w:val="00D718ED"/>
    <w:rsid w:val="00D75395"/>
    <w:rsid w:val="00D75764"/>
    <w:rsid w:val="00D7616C"/>
    <w:rsid w:val="00D834E3"/>
    <w:rsid w:val="00D85E90"/>
    <w:rsid w:val="00D929E6"/>
    <w:rsid w:val="00D93CF0"/>
    <w:rsid w:val="00D944B6"/>
    <w:rsid w:val="00D967DF"/>
    <w:rsid w:val="00D96F5D"/>
    <w:rsid w:val="00DA30AA"/>
    <w:rsid w:val="00DA6947"/>
    <w:rsid w:val="00DB2204"/>
    <w:rsid w:val="00DC4E7D"/>
    <w:rsid w:val="00DC71E5"/>
    <w:rsid w:val="00DD2057"/>
    <w:rsid w:val="00DD2060"/>
    <w:rsid w:val="00DD46BA"/>
    <w:rsid w:val="00DD53A8"/>
    <w:rsid w:val="00DD7F40"/>
    <w:rsid w:val="00DE2A83"/>
    <w:rsid w:val="00DE362B"/>
    <w:rsid w:val="00DF16DE"/>
    <w:rsid w:val="00DF31CA"/>
    <w:rsid w:val="00DF407B"/>
    <w:rsid w:val="00DF5914"/>
    <w:rsid w:val="00DF7810"/>
    <w:rsid w:val="00E0235A"/>
    <w:rsid w:val="00E03533"/>
    <w:rsid w:val="00E05703"/>
    <w:rsid w:val="00E05B92"/>
    <w:rsid w:val="00E07143"/>
    <w:rsid w:val="00E10BEA"/>
    <w:rsid w:val="00E11C3A"/>
    <w:rsid w:val="00E13F4E"/>
    <w:rsid w:val="00E204F6"/>
    <w:rsid w:val="00E21102"/>
    <w:rsid w:val="00E214BC"/>
    <w:rsid w:val="00E218EB"/>
    <w:rsid w:val="00E21CB6"/>
    <w:rsid w:val="00E23666"/>
    <w:rsid w:val="00E248D5"/>
    <w:rsid w:val="00E261D9"/>
    <w:rsid w:val="00E308BE"/>
    <w:rsid w:val="00E3156F"/>
    <w:rsid w:val="00E31672"/>
    <w:rsid w:val="00E33E6E"/>
    <w:rsid w:val="00E341C2"/>
    <w:rsid w:val="00E34558"/>
    <w:rsid w:val="00E354E8"/>
    <w:rsid w:val="00E37FBB"/>
    <w:rsid w:val="00E400AA"/>
    <w:rsid w:val="00E46045"/>
    <w:rsid w:val="00E46555"/>
    <w:rsid w:val="00E500A2"/>
    <w:rsid w:val="00E51AF0"/>
    <w:rsid w:val="00E54CEA"/>
    <w:rsid w:val="00E54EAE"/>
    <w:rsid w:val="00E5543C"/>
    <w:rsid w:val="00E56AD4"/>
    <w:rsid w:val="00E6104E"/>
    <w:rsid w:val="00E631C9"/>
    <w:rsid w:val="00E63452"/>
    <w:rsid w:val="00E71267"/>
    <w:rsid w:val="00E713D7"/>
    <w:rsid w:val="00E73761"/>
    <w:rsid w:val="00E76114"/>
    <w:rsid w:val="00E7745B"/>
    <w:rsid w:val="00E83A82"/>
    <w:rsid w:val="00E83D16"/>
    <w:rsid w:val="00E845C5"/>
    <w:rsid w:val="00E84B5A"/>
    <w:rsid w:val="00E853FE"/>
    <w:rsid w:val="00E85FC7"/>
    <w:rsid w:val="00E86312"/>
    <w:rsid w:val="00E8651C"/>
    <w:rsid w:val="00E9014B"/>
    <w:rsid w:val="00E904F0"/>
    <w:rsid w:val="00E916FA"/>
    <w:rsid w:val="00E9283F"/>
    <w:rsid w:val="00E94682"/>
    <w:rsid w:val="00E96FA0"/>
    <w:rsid w:val="00EA4DA6"/>
    <w:rsid w:val="00EA7339"/>
    <w:rsid w:val="00EA7762"/>
    <w:rsid w:val="00EC76EC"/>
    <w:rsid w:val="00ED1FFD"/>
    <w:rsid w:val="00ED6847"/>
    <w:rsid w:val="00ED6AC4"/>
    <w:rsid w:val="00EE400C"/>
    <w:rsid w:val="00EE5A3D"/>
    <w:rsid w:val="00EE5F47"/>
    <w:rsid w:val="00EE6906"/>
    <w:rsid w:val="00EE727A"/>
    <w:rsid w:val="00EF54B1"/>
    <w:rsid w:val="00EF783C"/>
    <w:rsid w:val="00F000C8"/>
    <w:rsid w:val="00F009CE"/>
    <w:rsid w:val="00F020E2"/>
    <w:rsid w:val="00F02EDC"/>
    <w:rsid w:val="00F046E1"/>
    <w:rsid w:val="00F21DB5"/>
    <w:rsid w:val="00F24C12"/>
    <w:rsid w:val="00F24FEF"/>
    <w:rsid w:val="00F252DE"/>
    <w:rsid w:val="00F31000"/>
    <w:rsid w:val="00F33269"/>
    <w:rsid w:val="00F33786"/>
    <w:rsid w:val="00F3642E"/>
    <w:rsid w:val="00F408E7"/>
    <w:rsid w:val="00F43E7B"/>
    <w:rsid w:val="00F4500F"/>
    <w:rsid w:val="00F45086"/>
    <w:rsid w:val="00F46712"/>
    <w:rsid w:val="00F469AD"/>
    <w:rsid w:val="00F46CFA"/>
    <w:rsid w:val="00F50A72"/>
    <w:rsid w:val="00F50B24"/>
    <w:rsid w:val="00F519E3"/>
    <w:rsid w:val="00F544C2"/>
    <w:rsid w:val="00F5554C"/>
    <w:rsid w:val="00F601FD"/>
    <w:rsid w:val="00F6180A"/>
    <w:rsid w:val="00F6340A"/>
    <w:rsid w:val="00F6491F"/>
    <w:rsid w:val="00F7064A"/>
    <w:rsid w:val="00F73F6C"/>
    <w:rsid w:val="00F75D0B"/>
    <w:rsid w:val="00F76C73"/>
    <w:rsid w:val="00F825FF"/>
    <w:rsid w:val="00F9189D"/>
    <w:rsid w:val="00F92D43"/>
    <w:rsid w:val="00F92FBD"/>
    <w:rsid w:val="00F9613A"/>
    <w:rsid w:val="00F97175"/>
    <w:rsid w:val="00F975FD"/>
    <w:rsid w:val="00FA029B"/>
    <w:rsid w:val="00FA1F3B"/>
    <w:rsid w:val="00FA25F8"/>
    <w:rsid w:val="00FA3756"/>
    <w:rsid w:val="00FA7762"/>
    <w:rsid w:val="00FB373E"/>
    <w:rsid w:val="00FB388A"/>
    <w:rsid w:val="00FB523A"/>
    <w:rsid w:val="00FC44FA"/>
    <w:rsid w:val="00FC4D36"/>
    <w:rsid w:val="00FC7FB6"/>
    <w:rsid w:val="00FD16E9"/>
    <w:rsid w:val="00FD1AD4"/>
    <w:rsid w:val="00FD3152"/>
    <w:rsid w:val="00FD3D5F"/>
    <w:rsid w:val="00FD4488"/>
    <w:rsid w:val="00FE1773"/>
    <w:rsid w:val="00FF0A37"/>
    <w:rsid w:val="00FF132B"/>
    <w:rsid w:val="00FF1E0B"/>
    <w:rsid w:val="00FF3018"/>
    <w:rsid w:val="00FF30E7"/>
    <w:rsid w:val="00FF4355"/>
    <w:rsid w:val="00FF7E7D"/>
  </w:rsids>
  <m:mathPr>
    <m:mathFont m:val="Cambria Math"/>
    <m:brkBin m:val="before"/>
    <m:brkBinSub m:val="--"/>
    <m:smallFrac m:val="0"/>
    <m:dispDef/>
    <m:lMargin m:val="0"/>
    <m:rMargin m:val="0"/>
    <m:defJc m:val="centerGroup"/>
    <m:wrapIndent m:val="1440"/>
    <m:intLim m:val="subSup"/>
    <m:naryLim m:val="undOvr"/>
  </m:mathPr>
  <w:themeFontLang w:val="en-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5BEEFD"/>
  <w15:chartTrackingRefBased/>
  <w15:docId w15:val="{AFFBF463-99B7-B64C-8122-A4509E6F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P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FC"/>
  </w:style>
  <w:style w:type="paragraph" w:styleId="Heading1">
    <w:name w:val="heading 1"/>
    <w:basedOn w:val="Normal"/>
    <w:next w:val="Normal"/>
    <w:link w:val="Heading1Char"/>
    <w:uiPriority w:val="9"/>
    <w:qFormat/>
    <w:rsid w:val="002F4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4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8F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8F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8F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8F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4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8FC"/>
    <w:rPr>
      <w:rFonts w:eastAsiaTheme="majorEastAsia" w:cstheme="majorBidi"/>
      <w:color w:val="272727" w:themeColor="text1" w:themeTint="D8"/>
    </w:rPr>
  </w:style>
  <w:style w:type="paragraph" w:styleId="Title">
    <w:name w:val="Title"/>
    <w:basedOn w:val="Normal"/>
    <w:next w:val="Normal"/>
    <w:link w:val="TitleChar"/>
    <w:uiPriority w:val="10"/>
    <w:qFormat/>
    <w:rsid w:val="002F48F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8F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8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48FC"/>
    <w:rPr>
      <w:i/>
      <w:iCs/>
      <w:color w:val="404040" w:themeColor="text1" w:themeTint="BF"/>
    </w:rPr>
  </w:style>
  <w:style w:type="paragraph" w:styleId="ListParagraph">
    <w:name w:val="List Paragraph"/>
    <w:basedOn w:val="Normal"/>
    <w:uiPriority w:val="34"/>
    <w:qFormat/>
    <w:rsid w:val="002F48FC"/>
    <w:pPr>
      <w:ind w:left="720"/>
      <w:contextualSpacing/>
    </w:pPr>
  </w:style>
  <w:style w:type="character" w:styleId="IntenseEmphasis">
    <w:name w:val="Intense Emphasis"/>
    <w:basedOn w:val="DefaultParagraphFont"/>
    <w:uiPriority w:val="21"/>
    <w:qFormat/>
    <w:rsid w:val="002F48FC"/>
    <w:rPr>
      <w:i/>
      <w:iCs/>
      <w:color w:val="0F4761" w:themeColor="accent1" w:themeShade="BF"/>
    </w:rPr>
  </w:style>
  <w:style w:type="paragraph" w:styleId="IntenseQuote">
    <w:name w:val="Intense Quote"/>
    <w:basedOn w:val="Normal"/>
    <w:next w:val="Normal"/>
    <w:link w:val="IntenseQuoteChar"/>
    <w:uiPriority w:val="30"/>
    <w:qFormat/>
    <w:rsid w:val="002F4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8FC"/>
    <w:rPr>
      <w:i/>
      <w:iCs/>
      <w:color w:val="0F4761" w:themeColor="accent1" w:themeShade="BF"/>
    </w:rPr>
  </w:style>
  <w:style w:type="character" w:styleId="IntenseReference">
    <w:name w:val="Intense Reference"/>
    <w:basedOn w:val="DefaultParagraphFont"/>
    <w:uiPriority w:val="32"/>
    <w:qFormat/>
    <w:rsid w:val="002F48FC"/>
    <w:rPr>
      <w:b/>
      <w:bCs/>
      <w:smallCaps/>
      <w:color w:val="0F4761" w:themeColor="accent1" w:themeShade="BF"/>
      <w:spacing w:val="5"/>
    </w:rPr>
  </w:style>
  <w:style w:type="character" w:styleId="PlaceholderText">
    <w:name w:val="Placeholder Text"/>
    <w:basedOn w:val="DefaultParagraphFont"/>
    <w:uiPriority w:val="99"/>
    <w:semiHidden/>
    <w:rsid w:val="00E3156F"/>
    <w:rPr>
      <w:color w:val="666666"/>
    </w:rPr>
  </w:style>
  <w:style w:type="paragraph" w:styleId="NormalWeb">
    <w:name w:val="Normal (Web)"/>
    <w:basedOn w:val="Normal"/>
    <w:uiPriority w:val="99"/>
    <w:semiHidden/>
    <w:unhideWhenUsed/>
    <w:rsid w:val="00BF73CF"/>
    <w:pPr>
      <w:spacing w:before="100" w:beforeAutospacing="1" w:after="100" w:afterAutospacing="1"/>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BF73CF"/>
    <w:rPr>
      <w:i/>
      <w:iCs/>
    </w:rPr>
  </w:style>
  <w:style w:type="paragraph" w:styleId="Footer">
    <w:name w:val="footer"/>
    <w:basedOn w:val="Normal"/>
    <w:link w:val="FooterChar"/>
    <w:uiPriority w:val="99"/>
    <w:unhideWhenUsed/>
    <w:rsid w:val="00D718ED"/>
    <w:pPr>
      <w:tabs>
        <w:tab w:val="center" w:pos="4680"/>
        <w:tab w:val="right" w:pos="9360"/>
      </w:tabs>
    </w:pPr>
  </w:style>
  <w:style w:type="character" w:customStyle="1" w:styleId="FooterChar">
    <w:name w:val="Footer Char"/>
    <w:basedOn w:val="DefaultParagraphFont"/>
    <w:link w:val="Footer"/>
    <w:uiPriority w:val="99"/>
    <w:rsid w:val="00D718ED"/>
  </w:style>
  <w:style w:type="character" w:styleId="PageNumber">
    <w:name w:val="page number"/>
    <w:basedOn w:val="DefaultParagraphFont"/>
    <w:uiPriority w:val="99"/>
    <w:semiHidden/>
    <w:unhideWhenUsed/>
    <w:rsid w:val="00D718ED"/>
  </w:style>
  <w:style w:type="paragraph" w:styleId="Header">
    <w:name w:val="header"/>
    <w:basedOn w:val="Normal"/>
    <w:link w:val="HeaderChar"/>
    <w:uiPriority w:val="99"/>
    <w:unhideWhenUsed/>
    <w:rsid w:val="00D718ED"/>
    <w:pPr>
      <w:tabs>
        <w:tab w:val="center" w:pos="4680"/>
        <w:tab w:val="right" w:pos="9360"/>
      </w:tabs>
    </w:pPr>
  </w:style>
  <w:style w:type="character" w:customStyle="1" w:styleId="HeaderChar">
    <w:name w:val="Header Char"/>
    <w:basedOn w:val="DefaultParagraphFont"/>
    <w:link w:val="Header"/>
    <w:uiPriority w:val="99"/>
    <w:rsid w:val="00D718ED"/>
  </w:style>
  <w:style w:type="character" w:styleId="Hyperlink">
    <w:name w:val="Hyperlink"/>
    <w:basedOn w:val="DefaultParagraphFont"/>
    <w:uiPriority w:val="99"/>
    <w:unhideWhenUsed/>
    <w:rsid w:val="00614EB0"/>
    <w:rPr>
      <w:color w:val="467886" w:themeColor="hyperlink"/>
      <w:u w:val="single"/>
    </w:rPr>
  </w:style>
  <w:style w:type="character" w:styleId="UnresolvedMention">
    <w:name w:val="Unresolved Mention"/>
    <w:basedOn w:val="DefaultParagraphFont"/>
    <w:uiPriority w:val="99"/>
    <w:semiHidden/>
    <w:unhideWhenUsed/>
    <w:rsid w:val="00614EB0"/>
    <w:rPr>
      <w:color w:val="605E5C"/>
      <w:shd w:val="clear" w:color="auto" w:fill="E1DFDD"/>
    </w:rPr>
  </w:style>
  <w:style w:type="character" w:styleId="CommentReference">
    <w:name w:val="annotation reference"/>
    <w:basedOn w:val="DefaultParagraphFont"/>
    <w:uiPriority w:val="99"/>
    <w:semiHidden/>
    <w:unhideWhenUsed/>
    <w:rsid w:val="00E37FBB"/>
    <w:rPr>
      <w:sz w:val="16"/>
      <w:szCs w:val="16"/>
    </w:rPr>
  </w:style>
  <w:style w:type="paragraph" w:styleId="CommentText">
    <w:name w:val="annotation text"/>
    <w:basedOn w:val="Normal"/>
    <w:link w:val="CommentTextChar"/>
    <w:uiPriority w:val="99"/>
    <w:unhideWhenUsed/>
    <w:rsid w:val="00E37FBB"/>
    <w:rPr>
      <w:sz w:val="20"/>
      <w:szCs w:val="20"/>
    </w:rPr>
  </w:style>
  <w:style w:type="character" w:customStyle="1" w:styleId="CommentTextChar">
    <w:name w:val="Comment Text Char"/>
    <w:basedOn w:val="DefaultParagraphFont"/>
    <w:link w:val="CommentText"/>
    <w:uiPriority w:val="99"/>
    <w:rsid w:val="00E37FBB"/>
    <w:rPr>
      <w:sz w:val="20"/>
      <w:szCs w:val="20"/>
    </w:rPr>
  </w:style>
  <w:style w:type="paragraph" w:styleId="CommentSubject">
    <w:name w:val="annotation subject"/>
    <w:basedOn w:val="CommentText"/>
    <w:next w:val="CommentText"/>
    <w:link w:val="CommentSubjectChar"/>
    <w:uiPriority w:val="99"/>
    <w:semiHidden/>
    <w:unhideWhenUsed/>
    <w:rsid w:val="00E37FBB"/>
    <w:rPr>
      <w:b/>
      <w:bCs/>
    </w:rPr>
  </w:style>
  <w:style w:type="character" w:customStyle="1" w:styleId="CommentSubjectChar">
    <w:name w:val="Comment Subject Char"/>
    <w:basedOn w:val="CommentTextChar"/>
    <w:link w:val="CommentSubject"/>
    <w:uiPriority w:val="99"/>
    <w:semiHidden/>
    <w:rsid w:val="00E37F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2452">
      <w:bodyDiv w:val="1"/>
      <w:marLeft w:val="0"/>
      <w:marRight w:val="0"/>
      <w:marTop w:val="0"/>
      <w:marBottom w:val="0"/>
      <w:divBdr>
        <w:top w:val="none" w:sz="0" w:space="0" w:color="auto"/>
        <w:left w:val="none" w:sz="0" w:space="0" w:color="auto"/>
        <w:bottom w:val="none" w:sz="0" w:space="0" w:color="auto"/>
        <w:right w:val="none" w:sz="0" w:space="0" w:color="auto"/>
      </w:divBdr>
    </w:div>
    <w:div w:id="3560148">
      <w:bodyDiv w:val="1"/>
      <w:marLeft w:val="0"/>
      <w:marRight w:val="0"/>
      <w:marTop w:val="0"/>
      <w:marBottom w:val="0"/>
      <w:divBdr>
        <w:top w:val="none" w:sz="0" w:space="0" w:color="auto"/>
        <w:left w:val="none" w:sz="0" w:space="0" w:color="auto"/>
        <w:bottom w:val="none" w:sz="0" w:space="0" w:color="auto"/>
        <w:right w:val="none" w:sz="0" w:space="0" w:color="auto"/>
      </w:divBdr>
    </w:div>
    <w:div w:id="3823089">
      <w:bodyDiv w:val="1"/>
      <w:marLeft w:val="0"/>
      <w:marRight w:val="0"/>
      <w:marTop w:val="0"/>
      <w:marBottom w:val="0"/>
      <w:divBdr>
        <w:top w:val="none" w:sz="0" w:space="0" w:color="auto"/>
        <w:left w:val="none" w:sz="0" w:space="0" w:color="auto"/>
        <w:bottom w:val="none" w:sz="0" w:space="0" w:color="auto"/>
        <w:right w:val="none" w:sz="0" w:space="0" w:color="auto"/>
      </w:divBdr>
    </w:div>
    <w:div w:id="7608468">
      <w:bodyDiv w:val="1"/>
      <w:marLeft w:val="0"/>
      <w:marRight w:val="0"/>
      <w:marTop w:val="0"/>
      <w:marBottom w:val="0"/>
      <w:divBdr>
        <w:top w:val="none" w:sz="0" w:space="0" w:color="auto"/>
        <w:left w:val="none" w:sz="0" w:space="0" w:color="auto"/>
        <w:bottom w:val="none" w:sz="0" w:space="0" w:color="auto"/>
        <w:right w:val="none" w:sz="0" w:space="0" w:color="auto"/>
      </w:divBdr>
    </w:div>
    <w:div w:id="9264876">
      <w:bodyDiv w:val="1"/>
      <w:marLeft w:val="0"/>
      <w:marRight w:val="0"/>
      <w:marTop w:val="0"/>
      <w:marBottom w:val="0"/>
      <w:divBdr>
        <w:top w:val="none" w:sz="0" w:space="0" w:color="auto"/>
        <w:left w:val="none" w:sz="0" w:space="0" w:color="auto"/>
        <w:bottom w:val="none" w:sz="0" w:space="0" w:color="auto"/>
        <w:right w:val="none" w:sz="0" w:space="0" w:color="auto"/>
      </w:divBdr>
    </w:div>
    <w:div w:id="10105207">
      <w:bodyDiv w:val="1"/>
      <w:marLeft w:val="0"/>
      <w:marRight w:val="0"/>
      <w:marTop w:val="0"/>
      <w:marBottom w:val="0"/>
      <w:divBdr>
        <w:top w:val="none" w:sz="0" w:space="0" w:color="auto"/>
        <w:left w:val="none" w:sz="0" w:space="0" w:color="auto"/>
        <w:bottom w:val="none" w:sz="0" w:space="0" w:color="auto"/>
        <w:right w:val="none" w:sz="0" w:space="0" w:color="auto"/>
      </w:divBdr>
    </w:div>
    <w:div w:id="10693666">
      <w:bodyDiv w:val="1"/>
      <w:marLeft w:val="0"/>
      <w:marRight w:val="0"/>
      <w:marTop w:val="0"/>
      <w:marBottom w:val="0"/>
      <w:divBdr>
        <w:top w:val="none" w:sz="0" w:space="0" w:color="auto"/>
        <w:left w:val="none" w:sz="0" w:space="0" w:color="auto"/>
        <w:bottom w:val="none" w:sz="0" w:space="0" w:color="auto"/>
        <w:right w:val="none" w:sz="0" w:space="0" w:color="auto"/>
      </w:divBdr>
    </w:div>
    <w:div w:id="13115182">
      <w:bodyDiv w:val="1"/>
      <w:marLeft w:val="0"/>
      <w:marRight w:val="0"/>
      <w:marTop w:val="0"/>
      <w:marBottom w:val="0"/>
      <w:divBdr>
        <w:top w:val="none" w:sz="0" w:space="0" w:color="auto"/>
        <w:left w:val="none" w:sz="0" w:space="0" w:color="auto"/>
        <w:bottom w:val="none" w:sz="0" w:space="0" w:color="auto"/>
        <w:right w:val="none" w:sz="0" w:space="0" w:color="auto"/>
      </w:divBdr>
    </w:div>
    <w:div w:id="13728562">
      <w:bodyDiv w:val="1"/>
      <w:marLeft w:val="0"/>
      <w:marRight w:val="0"/>
      <w:marTop w:val="0"/>
      <w:marBottom w:val="0"/>
      <w:divBdr>
        <w:top w:val="none" w:sz="0" w:space="0" w:color="auto"/>
        <w:left w:val="none" w:sz="0" w:space="0" w:color="auto"/>
        <w:bottom w:val="none" w:sz="0" w:space="0" w:color="auto"/>
        <w:right w:val="none" w:sz="0" w:space="0" w:color="auto"/>
      </w:divBdr>
    </w:div>
    <w:div w:id="16587122">
      <w:bodyDiv w:val="1"/>
      <w:marLeft w:val="0"/>
      <w:marRight w:val="0"/>
      <w:marTop w:val="0"/>
      <w:marBottom w:val="0"/>
      <w:divBdr>
        <w:top w:val="none" w:sz="0" w:space="0" w:color="auto"/>
        <w:left w:val="none" w:sz="0" w:space="0" w:color="auto"/>
        <w:bottom w:val="none" w:sz="0" w:space="0" w:color="auto"/>
        <w:right w:val="none" w:sz="0" w:space="0" w:color="auto"/>
      </w:divBdr>
    </w:div>
    <w:div w:id="18242504">
      <w:bodyDiv w:val="1"/>
      <w:marLeft w:val="0"/>
      <w:marRight w:val="0"/>
      <w:marTop w:val="0"/>
      <w:marBottom w:val="0"/>
      <w:divBdr>
        <w:top w:val="none" w:sz="0" w:space="0" w:color="auto"/>
        <w:left w:val="none" w:sz="0" w:space="0" w:color="auto"/>
        <w:bottom w:val="none" w:sz="0" w:space="0" w:color="auto"/>
        <w:right w:val="none" w:sz="0" w:space="0" w:color="auto"/>
      </w:divBdr>
    </w:div>
    <w:div w:id="19281572">
      <w:bodyDiv w:val="1"/>
      <w:marLeft w:val="0"/>
      <w:marRight w:val="0"/>
      <w:marTop w:val="0"/>
      <w:marBottom w:val="0"/>
      <w:divBdr>
        <w:top w:val="none" w:sz="0" w:space="0" w:color="auto"/>
        <w:left w:val="none" w:sz="0" w:space="0" w:color="auto"/>
        <w:bottom w:val="none" w:sz="0" w:space="0" w:color="auto"/>
        <w:right w:val="none" w:sz="0" w:space="0" w:color="auto"/>
      </w:divBdr>
    </w:div>
    <w:div w:id="22680559">
      <w:bodyDiv w:val="1"/>
      <w:marLeft w:val="0"/>
      <w:marRight w:val="0"/>
      <w:marTop w:val="0"/>
      <w:marBottom w:val="0"/>
      <w:divBdr>
        <w:top w:val="none" w:sz="0" w:space="0" w:color="auto"/>
        <w:left w:val="none" w:sz="0" w:space="0" w:color="auto"/>
        <w:bottom w:val="none" w:sz="0" w:space="0" w:color="auto"/>
        <w:right w:val="none" w:sz="0" w:space="0" w:color="auto"/>
      </w:divBdr>
    </w:div>
    <w:div w:id="22824685">
      <w:bodyDiv w:val="1"/>
      <w:marLeft w:val="0"/>
      <w:marRight w:val="0"/>
      <w:marTop w:val="0"/>
      <w:marBottom w:val="0"/>
      <w:divBdr>
        <w:top w:val="none" w:sz="0" w:space="0" w:color="auto"/>
        <w:left w:val="none" w:sz="0" w:space="0" w:color="auto"/>
        <w:bottom w:val="none" w:sz="0" w:space="0" w:color="auto"/>
        <w:right w:val="none" w:sz="0" w:space="0" w:color="auto"/>
      </w:divBdr>
    </w:div>
    <w:div w:id="23987476">
      <w:bodyDiv w:val="1"/>
      <w:marLeft w:val="0"/>
      <w:marRight w:val="0"/>
      <w:marTop w:val="0"/>
      <w:marBottom w:val="0"/>
      <w:divBdr>
        <w:top w:val="none" w:sz="0" w:space="0" w:color="auto"/>
        <w:left w:val="none" w:sz="0" w:space="0" w:color="auto"/>
        <w:bottom w:val="none" w:sz="0" w:space="0" w:color="auto"/>
        <w:right w:val="none" w:sz="0" w:space="0" w:color="auto"/>
      </w:divBdr>
    </w:div>
    <w:div w:id="24990910">
      <w:bodyDiv w:val="1"/>
      <w:marLeft w:val="0"/>
      <w:marRight w:val="0"/>
      <w:marTop w:val="0"/>
      <w:marBottom w:val="0"/>
      <w:divBdr>
        <w:top w:val="none" w:sz="0" w:space="0" w:color="auto"/>
        <w:left w:val="none" w:sz="0" w:space="0" w:color="auto"/>
        <w:bottom w:val="none" w:sz="0" w:space="0" w:color="auto"/>
        <w:right w:val="none" w:sz="0" w:space="0" w:color="auto"/>
      </w:divBdr>
      <w:divsChild>
        <w:div w:id="1714386199">
          <w:marLeft w:val="0"/>
          <w:marRight w:val="0"/>
          <w:marTop w:val="0"/>
          <w:marBottom w:val="0"/>
          <w:divBdr>
            <w:top w:val="none" w:sz="0" w:space="0" w:color="auto"/>
            <w:left w:val="none" w:sz="0" w:space="0" w:color="auto"/>
            <w:bottom w:val="none" w:sz="0" w:space="0" w:color="auto"/>
            <w:right w:val="none" w:sz="0" w:space="0" w:color="auto"/>
          </w:divBdr>
        </w:div>
        <w:div w:id="1241718121">
          <w:marLeft w:val="0"/>
          <w:marRight w:val="0"/>
          <w:marTop w:val="0"/>
          <w:marBottom w:val="0"/>
          <w:divBdr>
            <w:top w:val="none" w:sz="0" w:space="0" w:color="auto"/>
            <w:left w:val="none" w:sz="0" w:space="0" w:color="auto"/>
            <w:bottom w:val="none" w:sz="0" w:space="0" w:color="auto"/>
            <w:right w:val="none" w:sz="0" w:space="0" w:color="auto"/>
          </w:divBdr>
        </w:div>
        <w:div w:id="1754932911">
          <w:marLeft w:val="0"/>
          <w:marRight w:val="0"/>
          <w:marTop w:val="0"/>
          <w:marBottom w:val="0"/>
          <w:divBdr>
            <w:top w:val="none" w:sz="0" w:space="0" w:color="auto"/>
            <w:left w:val="none" w:sz="0" w:space="0" w:color="auto"/>
            <w:bottom w:val="none" w:sz="0" w:space="0" w:color="auto"/>
            <w:right w:val="none" w:sz="0" w:space="0" w:color="auto"/>
          </w:divBdr>
        </w:div>
        <w:div w:id="1033309864">
          <w:marLeft w:val="0"/>
          <w:marRight w:val="0"/>
          <w:marTop w:val="0"/>
          <w:marBottom w:val="0"/>
          <w:divBdr>
            <w:top w:val="none" w:sz="0" w:space="0" w:color="auto"/>
            <w:left w:val="none" w:sz="0" w:space="0" w:color="auto"/>
            <w:bottom w:val="none" w:sz="0" w:space="0" w:color="auto"/>
            <w:right w:val="none" w:sz="0" w:space="0" w:color="auto"/>
          </w:divBdr>
        </w:div>
        <w:div w:id="624655384">
          <w:marLeft w:val="0"/>
          <w:marRight w:val="0"/>
          <w:marTop w:val="0"/>
          <w:marBottom w:val="0"/>
          <w:divBdr>
            <w:top w:val="none" w:sz="0" w:space="0" w:color="auto"/>
            <w:left w:val="none" w:sz="0" w:space="0" w:color="auto"/>
            <w:bottom w:val="none" w:sz="0" w:space="0" w:color="auto"/>
            <w:right w:val="none" w:sz="0" w:space="0" w:color="auto"/>
          </w:divBdr>
        </w:div>
        <w:div w:id="144592026">
          <w:marLeft w:val="0"/>
          <w:marRight w:val="0"/>
          <w:marTop w:val="0"/>
          <w:marBottom w:val="0"/>
          <w:divBdr>
            <w:top w:val="none" w:sz="0" w:space="0" w:color="auto"/>
            <w:left w:val="none" w:sz="0" w:space="0" w:color="auto"/>
            <w:bottom w:val="none" w:sz="0" w:space="0" w:color="auto"/>
            <w:right w:val="none" w:sz="0" w:space="0" w:color="auto"/>
          </w:divBdr>
        </w:div>
        <w:div w:id="1755012952">
          <w:marLeft w:val="0"/>
          <w:marRight w:val="0"/>
          <w:marTop w:val="0"/>
          <w:marBottom w:val="0"/>
          <w:divBdr>
            <w:top w:val="none" w:sz="0" w:space="0" w:color="auto"/>
            <w:left w:val="none" w:sz="0" w:space="0" w:color="auto"/>
            <w:bottom w:val="none" w:sz="0" w:space="0" w:color="auto"/>
            <w:right w:val="none" w:sz="0" w:space="0" w:color="auto"/>
          </w:divBdr>
        </w:div>
        <w:div w:id="1641881050">
          <w:marLeft w:val="0"/>
          <w:marRight w:val="0"/>
          <w:marTop w:val="0"/>
          <w:marBottom w:val="0"/>
          <w:divBdr>
            <w:top w:val="none" w:sz="0" w:space="0" w:color="auto"/>
            <w:left w:val="none" w:sz="0" w:space="0" w:color="auto"/>
            <w:bottom w:val="none" w:sz="0" w:space="0" w:color="auto"/>
            <w:right w:val="none" w:sz="0" w:space="0" w:color="auto"/>
          </w:divBdr>
        </w:div>
        <w:div w:id="1695573843">
          <w:marLeft w:val="0"/>
          <w:marRight w:val="0"/>
          <w:marTop w:val="0"/>
          <w:marBottom w:val="0"/>
          <w:divBdr>
            <w:top w:val="none" w:sz="0" w:space="0" w:color="auto"/>
            <w:left w:val="none" w:sz="0" w:space="0" w:color="auto"/>
            <w:bottom w:val="none" w:sz="0" w:space="0" w:color="auto"/>
            <w:right w:val="none" w:sz="0" w:space="0" w:color="auto"/>
          </w:divBdr>
        </w:div>
        <w:div w:id="441874904">
          <w:marLeft w:val="0"/>
          <w:marRight w:val="0"/>
          <w:marTop w:val="0"/>
          <w:marBottom w:val="0"/>
          <w:divBdr>
            <w:top w:val="none" w:sz="0" w:space="0" w:color="auto"/>
            <w:left w:val="none" w:sz="0" w:space="0" w:color="auto"/>
            <w:bottom w:val="none" w:sz="0" w:space="0" w:color="auto"/>
            <w:right w:val="none" w:sz="0" w:space="0" w:color="auto"/>
          </w:divBdr>
        </w:div>
        <w:div w:id="103890568">
          <w:marLeft w:val="0"/>
          <w:marRight w:val="0"/>
          <w:marTop w:val="0"/>
          <w:marBottom w:val="0"/>
          <w:divBdr>
            <w:top w:val="none" w:sz="0" w:space="0" w:color="auto"/>
            <w:left w:val="none" w:sz="0" w:space="0" w:color="auto"/>
            <w:bottom w:val="none" w:sz="0" w:space="0" w:color="auto"/>
            <w:right w:val="none" w:sz="0" w:space="0" w:color="auto"/>
          </w:divBdr>
        </w:div>
        <w:div w:id="44060805">
          <w:marLeft w:val="0"/>
          <w:marRight w:val="0"/>
          <w:marTop w:val="0"/>
          <w:marBottom w:val="0"/>
          <w:divBdr>
            <w:top w:val="none" w:sz="0" w:space="0" w:color="auto"/>
            <w:left w:val="none" w:sz="0" w:space="0" w:color="auto"/>
            <w:bottom w:val="none" w:sz="0" w:space="0" w:color="auto"/>
            <w:right w:val="none" w:sz="0" w:space="0" w:color="auto"/>
          </w:divBdr>
        </w:div>
        <w:div w:id="404571004">
          <w:marLeft w:val="0"/>
          <w:marRight w:val="0"/>
          <w:marTop w:val="0"/>
          <w:marBottom w:val="0"/>
          <w:divBdr>
            <w:top w:val="none" w:sz="0" w:space="0" w:color="auto"/>
            <w:left w:val="none" w:sz="0" w:space="0" w:color="auto"/>
            <w:bottom w:val="none" w:sz="0" w:space="0" w:color="auto"/>
            <w:right w:val="none" w:sz="0" w:space="0" w:color="auto"/>
          </w:divBdr>
        </w:div>
        <w:div w:id="1834031273">
          <w:marLeft w:val="0"/>
          <w:marRight w:val="0"/>
          <w:marTop w:val="0"/>
          <w:marBottom w:val="0"/>
          <w:divBdr>
            <w:top w:val="none" w:sz="0" w:space="0" w:color="auto"/>
            <w:left w:val="none" w:sz="0" w:space="0" w:color="auto"/>
            <w:bottom w:val="none" w:sz="0" w:space="0" w:color="auto"/>
            <w:right w:val="none" w:sz="0" w:space="0" w:color="auto"/>
          </w:divBdr>
        </w:div>
        <w:div w:id="948246514">
          <w:marLeft w:val="0"/>
          <w:marRight w:val="0"/>
          <w:marTop w:val="0"/>
          <w:marBottom w:val="0"/>
          <w:divBdr>
            <w:top w:val="none" w:sz="0" w:space="0" w:color="auto"/>
            <w:left w:val="none" w:sz="0" w:space="0" w:color="auto"/>
            <w:bottom w:val="none" w:sz="0" w:space="0" w:color="auto"/>
            <w:right w:val="none" w:sz="0" w:space="0" w:color="auto"/>
          </w:divBdr>
        </w:div>
        <w:div w:id="1325815728">
          <w:marLeft w:val="0"/>
          <w:marRight w:val="0"/>
          <w:marTop w:val="0"/>
          <w:marBottom w:val="0"/>
          <w:divBdr>
            <w:top w:val="none" w:sz="0" w:space="0" w:color="auto"/>
            <w:left w:val="none" w:sz="0" w:space="0" w:color="auto"/>
            <w:bottom w:val="none" w:sz="0" w:space="0" w:color="auto"/>
            <w:right w:val="none" w:sz="0" w:space="0" w:color="auto"/>
          </w:divBdr>
        </w:div>
        <w:div w:id="451217710">
          <w:marLeft w:val="0"/>
          <w:marRight w:val="0"/>
          <w:marTop w:val="0"/>
          <w:marBottom w:val="0"/>
          <w:divBdr>
            <w:top w:val="none" w:sz="0" w:space="0" w:color="auto"/>
            <w:left w:val="none" w:sz="0" w:space="0" w:color="auto"/>
            <w:bottom w:val="none" w:sz="0" w:space="0" w:color="auto"/>
            <w:right w:val="none" w:sz="0" w:space="0" w:color="auto"/>
          </w:divBdr>
        </w:div>
        <w:div w:id="1000740285">
          <w:marLeft w:val="0"/>
          <w:marRight w:val="0"/>
          <w:marTop w:val="0"/>
          <w:marBottom w:val="0"/>
          <w:divBdr>
            <w:top w:val="none" w:sz="0" w:space="0" w:color="auto"/>
            <w:left w:val="none" w:sz="0" w:space="0" w:color="auto"/>
            <w:bottom w:val="none" w:sz="0" w:space="0" w:color="auto"/>
            <w:right w:val="none" w:sz="0" w:space="0" w:color="auto"/>
          </w:divBdr>
        </w:div>
        <w:div w:id="1768846940">
          <w:marLeft w:val="0"/>
          <w:marRight w:val="0"/>
          <w:marTop w:val="0"/>
          <w:marBottom w:val="0"/>
          <w:divBdr>
            <w:top w:val="none" w:sz="0" w:space="0" w:color="auto"/>
            <w:left w:val="none" w:sz="0" w:space="0" w:color="auto"/>
            <w:bottom w:val="none" w:sz="0" w:space="0" w:color="auto"/>
            <w:right w:val="none" w:sz="0" w:space="0" w:color="auto"/>
          </w:divBdr>
        </w:div>
        <w:div w:id="1538201687">
          <w:marLeft w:val="0"/>
          <w:marRight w:val="0"/>
          <w:marTop w:val="0"/>
          <w:marBottom w:val="0"/>
          <w:divBdr>
            <w:top w:val="none" w:sz="0" w:space="0" w:color="auto"/>
            <w:left w:val="none" w:sz="0" w:space="0" w:color="auto"/>
            <w:bottom w:val="none" w:sz="0" w:space="0" w:color="auto"/>
            <w:right w:val="none" w:sz="0" w:space="0" w:color="auto"/>
          </w:divBdr>
        </w:div>
        <w:div w:id="1614437437">
          <w:marLeft w:val="0"/>
          <w:marRight w:val="0"/>
          <w:marTop w:val="0"/>
          <w:marBottom w:val="0"/>
          <w:divBdr>
            <w:top w:val="none" w:sz="0" w:space="0" w:color="auto"/>
            <w:left w:val="none" w:sz="0" w:space="0" w:color="auto"/>
            <w:bottom w:val="none" w:sz="0" w:space="0" w:color="auto"/>
            <w:right w:val="none" w:sz="0" w:space="0" w:color="auto"/>
          </w:divBdr>
        </w:div>
        <w:div w:id="1595240357">
          <w:marLeft w:val="0"/>
          <w:marRight w:val="0"/>
          <w:marTop w:val="0"/>
          <w:marBottom w:val="0"/>
          <w:divBdr>
            <w:top w:val="none" w:sz="0" w:space="0" w:color="auto"/>
            <w:left w:val="none" w:sz="0" w:space="0" w:color="auto"/>
            <w:bottom w:val="none" w:sz="0" w:space="0" w:color="auto"/>
            <w:right w:val="none" w:sz="0" w:space="0" w:color="auto"/>
          </w:divBdr>
        </w:div>
        <w:div w:id="1858033239">
          <w:marLeft w:val="0"/>
          <w:marRight w:val="0"/>
          <w:marTop w:val="0"/>
          <w:marBottom w:val="0"/>
          <w:divBdr>
            <w:top w:val="none" w:sz="0" w:space="0" w:color="auto"/>
            <w:left w:val="none" w:sz="0" w:space="0" w:color="auto"/>
            <w:bottom w:val="none" w:sz="0" w:space="0" w:color="auto"/>
            <w:right w:val="none" w:sz="0" w:space="0" w:color="auto"/>
          </w:divBdr>
        </w:div>
        <w:div w:id="2047564764">
          <w:marLeft w:val="0"/>
          <w:marRight w:val="0"/>
          <w:marTop w:val="0"/>
          <w:marBottom w:val="0"/>
          <w:divBdr>
            <w:top w:val="none" w:sz="0" w:space="0" w:color="auto"/>
            <w:left w:val="none" w:sz="0" w:space="0" w:color="auto"/>
            <w:bottom w:val="none" w:sz="0" w:space="0" w:color="auto"/>
            <w:right w:val="none" w:sz="0" w:space="0" w:color="auto"/>
          </w:divBdr>
        </w:div>
        <w:div w:id="702874063">
          <w:marLeft w:val="0"/>
          <w:marRight w:val="0"/>
          <w:marTop w:val="0"/>
          <w:marBottom w:val="0"/>
          <w:divBdr>
            <w:top w:val="none" w:sz="0" w:space="0" w:color="auto"/>
            <w:left w:val="none" w:sz="0" w:space="0" w:color="auto"/>
            <w:bottom w:val="none" w:sz="0" w:space="0" w:color="auto"/>
            <w:right w:val="none" w:sz="0" w:space="0" w:color="auto"/>
          </w:divBdr>
        </w:div>
        <w:div w:id="1346665824">
          <w:marLeft w:val="0"/>
          <w:marRight w:val="0"/>
          <w:marTop w:val="0"/>
          <w:marBottom w:val="0"/>
          <w:divBdr>
            <w:top w:val="none" w:sz="0" w:space="0" w:color="auto"/>
            <w:left w:val="none" w:sz="0" w:space="0" w:color="auto"/>
            <w:bottom w:val="none" w:sz="0" w:space="0" w:color="auto"/>
            <w:right w:val="none" w:sz="0" w:space="0" w:color="auto"/>
          </w:divBdr>
        </w:div>
        <w:div w:id="1622806574">
          <w:marLeft w:val="0"/>
          <w:marRight w:val="0"/>
          <w:marTop w:val="0"/>
          <w:marBottom w:val="0"/>
          <w:divBdr>
            <w:top w:val="none" w:sz="0" w:space="0" w:color="auto"/>
            <w:left w:val="none" w:sz="0" w:space="0" w:color="auto"/>
            <w:bottom w:val="none" w:sz="0" w:space="0" w:color="auto"/>
            <w:right w:val="none" w:sz="0" w:space="0" w:color="auto"/>
          </w:divBdr>
        </w:div>
        <w:div w:id="1139035078">
          <w:marLeft w:val="0"/>
          <w:marRight w:val="0"/>
          <w:marTop w:val="0"/>
          <w:marBottom w:val="0"/>
          <w:divBdr>
            <w:top w:val="none" w:sz="0" w:space="0" w:color="auto"/>
            <w:left w:val="none" w:sz="0" w:space="0" w:color="auto"/>
            <w:bottom w:val="none" w:sz="0" w:space="0" w:color="auto"/>
            <w:right w:val="none" w:sz="0" w:space="0" w:color="auto"/>
          </w:divBdr>
        </w:div>
        <w:div w:id="1572151659">
          <w:marLeft w:val="0"/>
          <w:marRight w:val="0"/>
          <w:marTop w:val="0"/>
          <w:marBottom w:val="0"/>
          <w:divBdr>
            <w:top w:val="none" w:sz="0" w:space="0" w:color="auto"/>
            <w:left w:val="none" w:sz="0" w:space="0" w:color="auto"/>
            <w:bottom w:val="none" w:sz="0" w:space="0" w:color="auto"/>
            <w:right w:val="none" w:sz="0" w:space="0" w:color="auto"/>
          </w:divBdr>
        </w:div>
        <w:div w:id="712584148">
          <w:marLeft w:val="0"/>
          <w:marRight w:val="0"/>
          <w:marTop w:val="0"/>
          <w:marBottom w:val="0"/>
          <w:divBdr>
            <w:top w:val="none" w:sz="0" w:space="0" w:color="auto"/>
            <w:left w:val="none" w:sz="0" w:space="0" w:color="auto"/>
            <w:bottom w:val="none" w:sz="0" w:space="0" w:color="auto"/>
            <w:right w:val="none" w:sz="0" w:space="0" w:color="auto"/>
          </w:divBdr>
        </w:div>
        <w:div w:id="1683780037">
          <w:marLeft w:val="0"/>
          <w:marRight w:val="0"/>
          <w:marTop w:val="0"/>
          <w:marBottom w:val="0"/>
          <w:divBdr>
            <w:top w:val="none" w:sz="0" w:space="0" w:color="auto"/>
            <w:left w:val="none" w:sz="0" w:space="0" w:color="auto"/>
            <w:bottom w:val="none" w:sz="0" w:space="0" w:color="auto"/>
            <w:right w:val="none" w:sz="0" w:space="0" w:color="auto"/>
          </w:divBdr>
        </w:div>
        <w:div w:id="145752453">
          <w:marLeft w:val="0"/>
          <w:marRight w:val="0"/>
          <w:marTop w:val="0"/>
          <w:marBottom w:val="0"/>
          <w:divBdr>
            <w:top w:val="none" w:sz="0" w:space="0" w:color="auto"/>
            <w:left w:val="none" w:sz="0" w:space="0" w:color="auto"/>
            <w:bottom w:val="none" w:sz="0" w:space="0" w:color="auto"/>
            <w:right w:val="none" w:sz="0" w:space="0" w:color="auto"/>
          </w:divBdr>
        </w:div>
        <w:div w:id="817460903">
          <w:marLeft w:val="0"/>
          <w:marRight w:val="0"/>
          <w:marTop w:val="0"/>
          <w:marBottom w:val="0"/>
          <w:divBdr>
            <w:top w:val="none" w:sz="0" w:space="0" w:color="auto"/>
            <w:left w:val="none" w:sz="0" w:space="0" w:color="auto"/>
            <w:bottom w:val="none" w:sz="0" w:space="0" w:color="auto"/>
            <w:right w:val="none" w:sz="0" w:space="0" w:color="auto"/>
          </w:divBdr>
        </w:div>
        <w:div w:id="1266158689">
          <w:marLeft w:val="0"/>
          <w:marRight w:val="0"/>
          <w:marTop w:val="0"/>
          <w:marBottom w:val="0"/>
          <w:divBdr>
            <w:top w:val="none" w:sz="0" w:space="0" w:color="auto"/>
            <w:left w:val="none" w:sz="0" w:space="0" w:color="auto"/>
            <w:bottom w:val="none" w:sz="0" w:space="0" w:color="auto"/>
            <w:right w:val="none" w:sz="0" w:space="0" w:color="auto"/>
          </w:divBdr>
        </w:div>
        <w:div w:id="1213810976">
          <w:marLeft w:val="0"/>
          <w:marRight w:val="0"/>
          <w:marTop w:val="0"/>
          <w:marBottom w:val="0"/>
          <w:divBdr>
            <w:top w:val="none" w:sz="0" w:space="0" w:color="auto"/>
            <w:left w:val="none" w:sz="0" w:space="0" w:color="auto"/>
            <w:bottom w:val="none" w:sz="0" w:space="0" w:color="auto"/>
            <w:right w:val="none" w:sz="0" w:space="0" w:color="auto"/>
          </w:divBdr>
        </w:div>
        <w:div w:id="1513882394">
          <w:marLeft w:val="0"/>
          <w:marRight w:val="0"/>
          <w:marTop w:val="0"/>
          <w:marBottom w:val="0"/>
          <w:divBdr>
            <w:top w:val="none" w:sz="0" w:space="0" w:color="auto"/>
            <w:left w:val="none" w:sz="0" w:space="0" w:color="auto"/>
            <w:bottom w:val="none" w:sz="0" w:space="0" w:color="auto"/>
            <w:right w:val="none" w:sz="0" w:space="0" w:color="auto"/>
          </w:divBdr>
        </w:div>
        <w:div w:id="34895546">
          <w:marLeft w:val="0"/>
          <w:marRight w:val="0"/>
          <w:marTop w:val="0"/>
          <w:marBottom w:val="0"/>
          <w:divBdr>
            <w:top w:val="none" w:sz="0" w:space="0" w:color="auto"/>
            <w:left w:val="none" w:sz="0" w:space="0" w:color="auto"/>
            <w:bottom w:val="none" w:sz="0" w:space="0" w:color="auto"/>
            <w:right w:val="none" w:sz="0" w:space="0" w:color="auto"/>
          </w:divBdr>
        </w:div>
        <w:div w:id="234777048">
          <w:marLeft w:val="0"/>
          <w:marRight w:val="0"/>
          <w:marTop w:val="0"/>
          <w:marBottom w:val="0"/>
          <w:divBdr>
            <w:top w:val="none" w:sz="0" w:space="0" w:color="auto"/>
            <w:left w:val="none" w:sz="0" w:space="0" w:color="auto"/>
            <w:bottom w:val="none" w:sz="0" w:space="0" w:color="auto"/>
            <w:right w:val="none" w:sz="0" w:space="0" w:color="auto"/>
          </w:divBdr>
        </w:div>
        <w:div w:id="1090856069">
          <w:marLeft w:val="0"/>
          <w:marRight w:val="0"/>
          <w:marTop w:val="0"/>
          <w:marBottom w:val="0"/>
          <w:divBdr>
            <w:top w:val="none" w:sz="0" w:space="0" w:color="auto"/>
            <w:left w:val="none" w:sz="0" w:space="0" w:color="auto"/>
            <w:bottom w:val="none" w:sz="0" w:space="0" w:color="auto"/>
            <w:right w:val="none" w:sz="0" w:space="0" w:color="auto"/>
          </w:divBdr>
        </w:div>
        <w:div w:id="1275750092">
          <w:marLeft w:val="0"/>
          <w:marRight w:val="0"/>
          <w:marTop w:val="0"/>
          <w:marBottom w:val="0"/>
          <w:divBdr>
            <w:top w:val="none" w:sz="0" w:space="0" w:color="auto"/>
            <w:left w:val="none" w:sz="0" w:space="0" w:color="auto"/>
            <w:bottom w:val="none" w:sz="0" w:space="0" w:color="auto"/>
            <w:right w:val="none" w:sz="0" w:space="0" w:color="auto"/>
          </w:divBdr>
        </w:div>
        <w:div w:id="809513983">
          <w:marLeft w:val="0"/>
          <w:marRight w:val="0"/>
          <w:marTop w:val="0"/>
          <w:marBottom w:val="0"/>
          <w:divBdr>
            <w:top w:val="none" w:sz="0" w:space="0" w:color="auto"/>
            <w:left w:val="none" w:sz="0" w:space="0" w:color="auto"/>
            <w:bottom w:val="none" w:sz="0" w:space="0" w:color="auto"/>
            <w:right w:val="none" w:sz="0" w:space="0" w:color="auto"/>
          </w:divBdr>
        </w:div>
        <w:div w:id="1796481234">
          <w:marLeft w:val="0"/>
          <w:marRight w:val="0"/>
          <w:marTop w:val="0"/>
          <w:marBottom w:val="0"/>
          <w:divBdr>
            <w:top w:val="none" w:sz="0" w:space="0" w:color="auto"/>
            <w:left w:val="none" w:sz="0" w:space="0" w:color="auto"/>
            <w:bottom w:val="none" w:sz="0" w:space="0" w:color="auto"/>
            <w:right w:val="none" w:sz="0" w:space="0" w:color="auto"/>
          </w:divBdr>
        </w:div>
        <w:div w:id="1202402850">
          <w:marLeft w:val="0"/>
          <w:marRight w:val="0"/>
          <w:marTop w:val="0"/>
          <w:marBottom w:val="0"/>
          <w:divBdr>
            <w:top w:val="none" w:sz="0" w:space="0" w:color="auto"/>
            <w:left w:val="none" w:sz="0" w:space="0" w:color="auto"/>
            <w:bottom w:val="none" w:sz="0" w:space="0" w:color="auto"/>
            <w:right w:val="none" w:sz="0" w:space="0" w:color="auto"/>
          </w:divBdr>
        </w:div>
        <w:div w:id="1179542293">
          <w:marLeft w:val="0"/>
          <w:marRight w:val="0"/>
          <w:marTop w:val="0"/>
          <w:marBottom w:val="0"/>
          <w:divBdr>
            <w:top w:val="none" w:sz="0" w:space="0" w:color="auto"/>
            <w:left w:val="none" w:sz="0" w:space="0" w:color="auto"/>
            <w:bottom w:val="none" w:sz="0" w:space="0" w:color="auto"/>
            <w:right w:val="none" w:sz="0" w:space="0" w:color="auto"/>
          </w:divBdr>
        </w:div>
        <w:div w:id="1767655093">
          <w:marLeft w:val="0"/>
          <w:marRight w:val="0"/>
          <w:marTop w:val="0"/>
          <w:marBottom w:val="0"/>
          <w:divBdr>
            <w:top w:val="none" w:sz="0" w:space="0" w:color="auto"/>
            <w:left w:val="none" w:sz="0" w:space="0" w:color="auto"/>
            <w:bottom w:val="none" w:sz="0" w:space="0" w:color="auto"/>
            <w:right w:val="none" w:sz="0" w:space="0" w:color="auto"/>
          </w:divBdr>
        </w:div>
        <w:div w:id="1102411724">
          <w:marLeft w:val="0"/>
          <w:marRight w:val="0"/>
          <w:marTop w:val="0"/>
          <w:marBottom w:val="0"/>
          <w:divBdr>
            <w:top w:val="none" w:sz="0" w:space="0" w:color="auto"/>
            <w:left w:val="none" w:sz="0" w:space="0" w:color="auto"/>
            <w:bottom w:val="none" w:sz="0" w:space="0" w:color="auto"/>
            <w:right w:val="none" w:sz="0" w:space="0" w:color="auto"/>
          </w:divBdr>
        </w:div>
        <w:div w:id="659579333">
          <w:marLeft w:val="0"/>
          <w:marRight w:val="0"/>
          <w:marTop w:val="0"/>
          <w:marBottom w:val="0"/>
          <w:divBdr>
            <w:top w:val="none" w:sz="0" w:space="0" w:color="auto"/>
            <w:left w:val="none" w:sz="0" w:space="0" w:color="auto"/>
            <w:bottom w:val="none" w:sz="0" w:space="0" w:color="auto"/>
            <w:right w:val="none" w:sz="0" w:space="0" w:color="auto"/>
          </w:divBdr>
        </w:div>
        <w:div w:id="1853493296">
          <w:marLeft w:val="0"/>
          <w:marRight w:val="0"/>
          <w:marTop w:val="0"/>
          <w:marBottom w:val="0"/>
          <w:divBdr>
            <w:top w:val="none" w:sz="0" w:space="0" w:color="auto"/>
            <w:left w:val="none" w:sz="0" w:space="0" w:color="auto"/>
            <w:bottom w:val="none" w:sz="0" w:space="0" w:color="auto"/>
            <w:right w:val="none" w:sz="0" w:space="0" w:color="auto"/>
          </w:divBdr>
        </w:div>
        <w:div w:id="1879125405">
          <w:marLeft w:val="0"/>
          <w:marRight w:val="0"/>
          <w:marTop w:val="0"/>
          <w:marBottom w:val="0"/>
          <w:divBdr>
            <w:top w:val="none" w:sz="0" w:space="0" w:color="auto"/>
            <w:left w:val="none" w:sz="0" w:space="0" w:color="auto"/>
            <w:bottom w:val="none" w:sz="0" w:space="0" w:color="auto"/>
            <w:right w:val="none" w:sz="0" w:space="0" w:color="auto"/>
          </w:divBdr>
        </w:div>
        <w:div w:id="1498115384">
          <w:marLeft w:val="0"/>
          <w:marRight w:val="0"/>
          <w:marTop w:val="0"/>
          <w:marBottom w:val="0"/>
          <w:divBdr>
            <w:top w:val="none" w:sz="0" w:space="0" w:color="auto"/>
            <w:left w:val="none" w:sz="0" w:space="0" w:color="auto"/>
            <w:bottom w:val="none" w:sz="0" w:space="0" w:color="auto"/>
            <w:right w:val="none" w:sz="0" w:space="0" w:color="auto"/>
          </w:divBdr>
        </w:div>
        <w:div w:id="1943490264">
          <w:marLeft w:val="0"/>
          <w:marRight w:val="0"/>
          <w:marTop w:val="0"/>
          <w:marBottom w:val="0"/>
          <w:divBdr>
            <w:top w:val="none" w:sz="0" w:space="0" w:color="auto"/>
            <w:left w:val="none" w:sz="0" w:space="0" w:color="auto"/>
            <w:bottom w:val="none" w:sz="0" w:space="0" w:color="auto"/>
            <w:right w:val="none" w:sz="0" w:space="0" w:color="auto"/>
          </w:divBdr>
        </w:div>
      </w:divsChild>
    </w:div>
    <w:div w:id="25297638">
      <w:bodyDiv w:val="1"/>
      <w:marLeft w:val="0"/>
      <w:marRight w:val="0"/>
      <w:marTop w:val="0"/>
      <w:marBottom w:val="0"/>
      <w:divBdr>
        <w:top w:val="none" w:sz="0" w:space="0" w:color="auto"/>
        <w:left w:val="none" w:sz="0" w:space="0" w:color="auto"/>
        <w:bottom w:val="none" w:sz="0" w:space="0" w:color="auto"/>
        <w:right w:val="none" w:sz="0" w:space="0" w:color="auto"/>
      </w:divBdr>
    </w:div>
    <w:div w:id="25452160">
      <w:bodyDiv w:val="1"/>
      <w:marLeft w:val="0"/>
      <w:marRight w:val="0"/>
      <w:marTop w:val="0"/>
      <w:marBottom w:val="0"/>
      <w:divBdr>
        <w:top w:val="none" w:sz="0" w:space="0" w:color="auto"/>
        <w:left w:val="none" w:sz="0" w:space="0" w:color="auto"/>
        <w:bottom w:val="none" w:sz="0" w:space="0" w:color="auto"/>
        <w:right w:val="none" w:sz="0" w:space="0" w:color="auto"/>
      </w:divBdr>
    </w:div>
    <w:div w:id="29845917">
      <w:bodyDiv w:val="1"/>
      <w:marLeft w:val="0"/>
      <w:marRight w:val="0"/>
      <w:marTop w:val="0"/>
      <w:marBottom w:val="0"/>
      <w:divBdr>
        <w:top w:val="none" w:sz="0" w:space="0" w:color="auto"/>
        <w:left w:val="none" w:sz="0" w:space="0" w:color="auto"/>
        <w:bottom w:val="none" w:sz="0" w:space="0" w:color="auto"/>
        <w:right w:val="none" w:sz="0" w:space="0" w:color="auto"/>
      </w:divBdr>
    </w:div>
    <w:div w:id="31807098">
      <w:bodyDiv w:val="1"/>
      <w:marLeft w:val="0"/>
      <w:marRight w:val="0"/>
      <w:marTop w:val="0"/>
      <w:marBottom w:val="0"/>
      <w:divBdr>
        <w:top w:val="none" w:sz="0" w:space="0" w:color="auto"/>
        <w:left w:val="none" w:sz="0" w:space="0" w:color="auto"/>
        <w:bottom w:val="none" w:sz="0" w:space="0" w:color="auto"/>
        <w:right w:val="none" w:sz="0" w:space="0" w:color="auto"/>
      </w:divBdr>
    </w:div>
    <w:div w:id="32658543">
      <w:bodyDiv w:val="1"/>
      <w:marLeft w:val="0"/>
      <w:marRight w:val="0"/>
      <w:marTop w:val="0"/>
      <w:marBottom w:val="0"/>
      <w:divBdr>
        <w:top w:val="none" w:sz="0" w:space="0" w:color="auto"/>
        <w:left w:val="none" w:sz="0" w:space="0" w:color="auto"/>
        <w:bottom w:val="none" w:sz="0" w:space="0" w:color="auto"/>
        <w:right w:val="none" w:sz="0" w:space="0" w:color="auto"/>
      </w:divBdr>
    </w:div>
    <w:div w:id="35007817">
      <w:bodyDiv w:val="1"/>
      <w:marLeft w:val="0"/>
      <w:marRight w:val="0"/>
      <w:marTop w:val="0"/>
      <w:marBottom w:val="0"/>
      <w:divBdr>
        <w:top w:val="none" w:sz="0" w:space="0" w:color="auto"/>
        <w:left w:val="none" w:sz="0" w:space="0" w:color="auto"/>
        <w:bottom w:val="none" w:sz="0" w:space="0" w:color="auto"/>
        <w:right w:val="none" w:sz="0" w:space="0" w:color="auto"/>
      </w:divBdr>
    </w:div>
    <w:div w:id="41028138">
      <w:bodyDiv w:val="1"/>
      <w:marLeft w:val="0"/>
      <w:marRight w:val="0"/>
      <w:marTop w:val="0"/>
      <w:marBottom w:val="0"/>
      <w:divBdr>
        <w:top w:val="none" w:sz="0" w:space="0" w:color="auto"/>
        <w:left w:val="none" w:sz="0" w:space="0" w:color="auto"/>
        <w:bottom w:val="none" w:sz="0" w:space="0" w:color="auto"/>
        <w:right w:val="none" w:sz="0" w:space="0" w:color="auto"/>
      </w:divBdr>
    </w:div>
    <w:div w:id="41485182">
      <w:bodyDiv w:val="1"/>
      <w:marLeft w:val="0"/>
      <w:marRight w:val="0"/>
      <w:marTop w:val="0"/>
      <w:marBottom w:val="0"/>
      <w:divBdr>
        <w:top w:val="none" w:sz="0" w:space="0" w:color="auto"/>
        <w:left w:val="none" w:sz="0" w:space="0" w:color="auto"/>
        <w:bottom w:val="none" w:sz="0" w:space="0" w:color="auto"/>
        <w:right w:val="none" w:sz="0" w:space="0" w:color="auto"/>
      </w:divBdr>
    </w:div>
    <w:div w:id="46342445">
      <w:bodyDiv w:val="1"/>
      <w:marLeft w:val="0"/>
      <w:marRight w:val="0"/>
      <w:marTop w:val="0"/>
      <w:marBottom w:val="0"/>
      <w:divBdr>
        <w:top w:val="none" w:sz="0" w:space="0" w:color="auto"/>
        <w:left w:val="none" w:sz="0" w:space="0" w:color="auto"/>
        <w:bottom w:val="none" w:sz="0" w:space="0" w:color="auto"/>
        <w:right w:val="none" w:sz="0" w:space="0" w:color="auto"/>
      </w:divBdr>
    </w:div>
    <w:div w:id="50273090">
      <w:bodyDiv w:val="1"/>
      <w:marLeft w:val="0"/>
      <w:marRight w:val="0"/>
      <w:marTop w:val="0"/>
      <w:marBottom w:val="0"/>
      <w:divBdr>
        <w:top w:val="none" w:sz="0" w:space="0" w:color="auto"/>
        <w:left w:val="none" w:sz="0" w:space="0" w:color="auto"/>
        <w:bottom w:val="none" w:sz="0" w:space="0" w:color="auto"/>
        <w:right w:val="none" w:sz="0" w:space="0" w:color="auto"/>
      </w:divBdr>
    </w:div>
    <w:div w:id="50274141">
      <w:bodyDiv w:val="1"/>
      <w:marLeft w:val="0"/>
      <w:marRight w:val="0"/>
      <w:marTop w:val="0"/>
      <w:marBottom w:val="0"/>
      <w:divBdr>
        <w:top w:val="none" w:sz="0" w:space="0" w:color="auto"/>
        <w:left w:val="none" w:sz="0" w:space="0" w:color="auto"/>
        <w:bottom w:val="none" w:sz="0" w:space="0" w:color="auto"/>
        <w:right w:val="none" w:sz="0" w:space="0" w:color="auto"/>
      </w:divBdr>
    </w:div>
    <w:div w:id="51077803">
      <w:bodyDiv w:val="1"/>
      <w:marLeft w:val="0"/>
      <w:marRight w:val="0"/>
      <w:marTop w:val="0"/>
      <w:marBottom w:val="0"/>
      <w:divBdr>
        <w:top w:val="none" w:sz="0" w:space="0" w:color="auto"/>
        <w:left w:val="none" w:sz="0" w:space="0" w:color="auto"/>
        <w:bottom w:val="none" w:sz="0" w:space="0" w:color="auto"/>
        <w:right w:val="none" w:sz="0" w:space="0" w:color="auto"/>
      </w:divBdr>
    </w:div>
    <w:div w:id="53090772">
      <w:bodyDiv w:val="1"/>
      <w:marLeft w:val="0"/>
      <w:marRight w:val="0"/>
      <w:marTop w:val="0"/>
      <w:marBottom w:val="0"/>
      <w:divBdr>
        <w:top w:val="none" w:sz="0" w:space="0" w:color="auto"/>
        <w:left w:val="none" w:sz="0" w:space="0" w:color="auto"/>
        <w:bottom w:val="none" w:sz="0" w:space="0" w:color="auto"/>
        <w:right w:val="none" w:sz="0" w:space="0" w:color="auto"/>
      </w:divBdr>
    </w:div>
    <w:div w:id="53504414">
      <w:bodyDiv w:val="1"/>
      <w:marLeft w:val="0"/>
      <w:marRight w:val="0"/>
      <w:marTop w:val="0"/>
      <w:marBottom w:val="0"/>
      <w:divBdr>
        <w:top w:val="none" w:sz="0" w:space="0" w:color="auto"/>
        <w:left w:val="none" w:sz="0" w:space="0" w:color="auto"/>
        <w:bottom w:val="none" w:sz="0" w:space="0" w:color="auto"/>
        <w:right w:val="none" w:sz="0" w:space="0" w:color="auto"/>
      </w:divBdr>
    </w:div>
    <w:div w:id="54621124">
      <w:bodyDiv w:val="1"/>
      <w:marLeft w:val="0"/>
      <w:marRight w:val="0"/>
      <w:marTop w:val="0"/>
      <w:marBottom w:val="0"/>
      <w:divBdr>
        <w:top w:val="none" w:sz="0" w:space="0" w:color="auto"/>
        <w:left w:val="none" w:sz="0" w:space="0" w:color="auto"/>
        <w:bottom w:val="none" w:sz="0" w:space="0" w:color="auto"/>
        <w:right w:val="none" w:sz="0" w:space="0" w:color="auto"/>
      </w:divBdr>
    </w:div>
    <w:div w:id="57829244">
      <w:bodyDiv w:val="1"/>
      <w:marLeft w:val="0"/>
      <w:marRight w:val="0"/>
      <w:marTop w:val="0"/>
      <w:marBottom w:val="0"/>
      <w:divBdr>
        <w:top w:val="none" w:sz="0" w:space="0" w:color="auto"/>
        <w:left w:val="none" w:sz="0" w:space="0" w:color="auto"/>
        <w:bottom w:val="none" w:sz="0" w:space="0" w:color="auto"/>
        <w:right w:val="none" w:sz="0" w:space="0" w:color="auto"/>
      </w:divBdr>
    </w:div>
    <w:div w:id="59641612">
      <w:bodyDiv w:val="1"/>
      <w:marLeft w:val="0"/>
      <w:marRight w:val="0"/>
      <w:marTop w:val="0"/>
      <w:marBottom w:val="0"/>
      <w:divBdr>
        <w:top w:val="none" w:sz="0" w:space="0" w:color="auto"/>
        <w:left w:val="none" w:sz="0" w:space="0" w:color="auto"/>
        <w:bottom w:val="none" w:sz="0" w:space="0" w:color="auto"/>
        <w:right w:val="none" w:sz="0" w:space="0" w:color="auto"/>
      </w:divBdr>
    </w:div>
    <w:div w:id="60568997">
      <w:bodyDiv w:val="1"/>
      <w:marLeft w:val="0"/>
      <w:marRight w:val="0"/>
      <w:marTop w:val="0"/>
      <w:marBottom w:val="0"/>
      <w:divBdr>
        <w:top w:val="none" w:sz="0" w:space="0" w:color="auto"/>
        <w:left w:val="none" w:sz="0" w:space="0" w:color="auto"/>
        <w:bottom w:val="none" w:sz="0" w:space="0" w:color="auto"/>
        <w:right w:val="none" w:sz="0" w:space="0" w:color="auto"/>
      </w:divBdr>
      <w:divsChild>
        <w:div w:id="1368410776">
          <w:marLeft w:val="0"/>
          <w:marRight w:val="0"/>
          <w:marTop w:val="0"/>
          <w:marBottom w:val="0"/>
          <w:divBdr>
            <w:top w:val="none" w:sz="0" w:space="0" w:color="auto"/>
            <w:left w:val="none" w:sz="0" w:space="0" w:color="auto"/>
            <w:bottom w:val="none" w:sz="0" w:space="0" w:color="auto"/>
            <w:right w:val="none" w:sz="0" w:space="0" w:color="auto"/>
          </w:divBdr>
        </w:div>
        <w:div w:id="2019429024">
          <w:marLeft w:val="0"/>
          <w:marRight w:val="0"/>
          <w:marTop w:val="0"/>
          <w:marBottom w:val="0"/>
          <w:divBdr>
            <w:top w:val="none" w:sz="0" w:space="0" w:color="auto"/>
            <w:left w:val="none" w:sz="0" w:space="0" w:color="auto"/>
            <w:bottom w:val="none" w:sz="0" w:space="0" w:color="auto"/>
            <w:right w:val="none" w:sz="0" w:space="0" w:color="auto"/>
          </w:divBdr>
        </w:div>
        <w:div w:id="1113748636">
          <w:marLeft w:val="0"/>
          <w:marRight w:val="0"/>
          <w:marTop w:val="0"/>
          <w:marBottom w:val="0"/>
          <w:divBdr>
            <w:top w:val="none" w:sz="0" w:space="0" w:color="auto"/>
            <w:left w:val="none" w:sz="0" w:space="0" w:color="auto"/>
            <w:bottom w:val="none" w:sz="0" w:space="0" w:color="auto"/>
            <w:right w:val="none" w:sz="0" w:space="0" w:color="auto"/>
          </w:divBdr>
        </w:div>
        <w:div w:id="464929018">
          <w:marLeft w:val="0"/>
          <w:marRight w:val="0"/>
          <w:marTop w:val="0"/>
          <w:marBottom w:val="0"/>
          <w:divBdr>
            <w:top w:val="none" w:sz="0" w:space="0" w:color="auto"/>
            <w:left w:val="none" w:sz="0" w:space="0" w:color="auto"/>
            <w:bottom w:val="none" w:sz="0" w:space="0" w:color="auto"/>
            <w:right w:val="none" w:sz="0" w:space="0" w:color="auto"/>
          </w:divBdr>
        </w:div>
        <w:div w:id="1950042894">
          <w:marLeft w:val="0"/>
          <w:marRight w:val="0"/>
          <w:marTop w:val="0"/>
          <w:marBottom w:val="0"/>
          <w:divBdr>
            <w:top w:val="none" w:sz="0" w:space="0" w:color="auto"/>
            <w:left w:val="none" w:sz="0" w:space="0" w:color="auto"/>
            <w:bottom w:val="none" w:sz="0" w:space="0" w:color="auto"/>
            <w:right w:val="none" w:sz="0" w:space="0" w:color="auto"/>
          </w:divBdr>
        </w:div>
        <w:div w:id="1692412188">
          <w:marLeft w:val="0"/>
          <w:marRight w:val="0"/>
          <w:marTop w:val="0"/>
          <w:marBottom w:val="0"/>
          <w:divBdr>
            <w:top w:val="none" w:sz="0" w:space="0" w:color="auto"/>
            <w:left w:val="none" w:sz="0" w:space="0" w:color="auto"/>
            <w:bottom w:val="none" w:sz="0" w:space="0" w:color="auto"/>
            <w:right w:val="none" w:sz="0" w:space="0" w:color="auto"/>
          </w:divBdr>
        </w:div>
        <w:div w:id="709108219">
          <w:marLeft w:val="0"/>
          <w:marRight w:val="0"/>
          <w:marTop w:val="0"/>
          <w:marBottom w:val="0"/>
          <w:divBdr>
            <w:top w:val="none" w:sz="0" w:space="0" w:color="auto"/>
            <w:left w:val="none" w:sz="0" w:space="0" w:color="auto"/>
            <w:bottom w:val="none" w:sz="0" w:space="0" w:color="auto"/>
            <w:right w:val="none" w:sz="0" w:space="0" w:color="auto"/>
          </w:divBdr>
        </w:div>
        <w:div w:id="1681395527">
          <w:marLeft w:val="0"/>
          <w:marRight w:val="0"/>
          <w:marTop w:val="0"/>
          <w:marBottom w:val="0"/>
          <w:divBdr>
            <w:top w:val="none" w:sz="0" w:space="0" w:color="auto"/>
            <w:left w:val="none" w:sz="0" w:space="0" w:color="auto"/>
            <w:bottom w:val="none" w:sz="0" w:space="0" w:color="auto"/>
            <w:right w:val="none" w:sz="0" w:space="0" w:color="auto"/>
          </w:divBdr>
        </w:div>
        <w:div w:id="593706969">
          <w:marLeft w:val="0"/>
          <w:marRight w:val="0"/>
          <w:marTop w:val="0"/>
          <w:marBottom w:val="0"/>
          <w:divBdr>
            <w:top w:val="none" w:sz="0" w:space="0" w:color="auto"/>
            <w:left w:val="none" w:sz="0" w:space="0" w:color="auto"/>
            <w:bottom w:val="none" w:sz="0" w:space="0" w:color="auto"/>
            <w:right w:val="none" w:sz="0" w:space="0" w:color="auto"/>
          </w:divBdr>
        </w:div>
        <w:div w:id="1754620028">
          <w:marLeft w:val="0"/>
          <w:marRight w:val="0"/>
          <w:marTop w:val="0"/>
          <w:marBottom w:val="0"/>
          <w:divBdr>
            <w:top w:val="none" w:sz="0" w:space="0" w:color="auto"/>
            <w:left w:val="none" w:sz="0" w:space="0" w:color="auto"/>
            <w:bottom w:val="none" w:sz="0" w:space="0" w:color="auto"/>
            <w:right w:val="none" w:sz="0" w:space="0" w:color="auto"/>
          </w:divBdr>
        </w:div>
        <w:div w:id="1106459885">
          <w:marLeft w:val="0"/>
          <w:marRight w:val="0"/>
          <w:marTop w:val="0"/>
          <w:marBottom w:val="0"/>
          <w:divBdr>
            <w:top w:val="none" w:sz="0" w:space="0" w:color="auto"/>
            <w:left w:val="none" w:sz="0" w:space="0" w:color="auto"/>
            <w:bottom w:val="none" w:sz="0" w:space="0" w:color="auto"/>
            <w:right w:val="none" w:sz="0" w:space="0" w:color="auto"/>
          </w:divBdr>
        </w:div>
        <w:div w:id="277758983">
          <w:marLeft w:val="0"/>
          <w:marRight w:val="0"/>
          <w:marTop w:val="0"/>
          <w:marBottom w:val="0"/>
          <w:divBdr>
            <w:top w:val="none" w:sz="0" w:space="0" w:color="auto"/>
            <w:left w:val="none" w:sz="0" w:space="0" w:color="auto"/>
            <w:bottom w:val="none" w:sz="0" w:space="0" w:color="auto"/>
            <w:right w:val="none" w:sz="0" w:space="0" w:color="auto"/>
          </w:divBdr>
        </w:div>
        <w:div w:id="858275084">
          <w:marLeft w:val="0"/>
          <w:marRight w:val="0"/>
          <w:marTop w:val="0"/>
          <w:marBottom w:val="0"/>
          <w:divBdr>
            <w:top w:val="none" w:sz="0" w:space="0" w:color="auto"/>
            <w:left w:val="none" w:sz="0" w:space="0" w:color="auto"/>
            <w:bottom w:val="none" w:sz="0" w:space="0" w:color="auto"/>
            <w:right w:val="none" w:sz="0" w:space="0" w:color="auto"/>
          </w:divBdr>
        </w:div>
        <w:div w:id="840511319">
          <w:marLeft w:val="0"/>
          <w:marRight w:val="0"/>
          <w:marTop w:val="0"/>
          <w:marBottom w:val="0"/>
          <w:divBdr>
            <w:top w:val="none" w:sz="0" w:space="0" w:color="auto"/>
            <w:left w:val="none" w:sz="0" w:space="0" w:color="auto"/>
            <w:bottom w:val="none" w:sz="0" w:space="0" w:color="auto"/>
            <w:right w:val="none" w:sz="0" w:space="0" w:color="auto"/>
          </w:divBdr>
        </w:div>
        <w:div w:id="1223447428">
          <w:marLeft w:val="0"/>
          <w:marRight w:val="0"/>
          <w:marTop w:val="0"/>
          <w:marBottom w:val="0"/>
          <w:divBdr>
            <w:top w:val="none" w:sz="0" w:space="0" w:color="auto"/>
            <w:left w:val="none" w:sz="0" w:space="0" w:color="auto"/>
            <w:bottom w:val="none" w:sz="0" w:space="0" w:color="auto"/>
            <w:right w:val="none" w:sz="0" w:space="0" w:color="auto"/>
          </w:divBdr>
        </w:div>
        <w:div w:id="2114082128">
          <w:marLeft w:val="0"/>
          <w:marRight w:val="0"/>
          <w:marTop w:val="0"/>
          <w:marBottom w:val="0"/>
          <w:divBdr>
            <w:top w:val="none" w:sz="0" w:space="0" w:color="auto"/>
            <w:left w:val="none" w:sz="0" w:space="0" w:color="auto"/>
            <w:bottom w:val="none" w:sz="0" w:space="0" w:color="auto"/>
            <w:right w:val="none" w:sz="0" w:space="0" w:color="auto"/>
          </w:divBdr>
        </w:div>
        <w:div w:id="526069138">
          <w:marLeft w:val="0"/>
          <w:marRight w:val="0"/>
          <w:marTop w:val="0"/>
          <w:marBottom w:val="0"/>
          <w:divBdr>
            <w:top w:val="none" w:sz="0" w:space="0" w:color="auto"/>
            <w:left w:val="none" w:sz="0" w:space="0" w:color="auto"/>
            <w:bottom w:val="none" w:sz="0" w:space="0" w:color="auto"/>
            <w:right w:val="none" w:sz="0" w:space="0" w:color="auto"/>
          </w:divBdr>
        </w:div>
        <w:div w:id="264927802">
          <w:marLeft w:val="0"/>
          <w:marRight w:val="0"/>
          <w:marTop w:val="0"/>
          <w:marBottom w:val="0"/>
          <w:divBdr>
            <w:top w:val="none" w:sz="0" w:space="0" w:color="auto"/>
            <w:left w:val="none" w:sz="0" w:space="0" w:color="auto"/>
            <w:bottom w:val="none" w:sz="0" w:space="0" w:color="auto"/>
            <w:right w:val="none" w:sz="0" w:space="0" w:color="auto"/>
          </w:divBdr>
        </w:div>
        <w:div w:id="810949162">
          <w:marLeft w:val="0"/>
          <w:marRight w:val="0"/>
          <w:marTop w:val="0"/>
          <w:marBottom w:val="0"/>
          <w:divBdr>
            <w:top w:val="none" w:sz="0" w:space="0" w:color="auto"/>
            <w:left w:val="none" w:sz="0" w:space="0" w:color="auto"/>
            <w:bottom w:val="none" w:sz="0" w:space="0" w:color="auto"/>
            <w:right w:val="none" w:sz="0" w:space="0" w:color="auto"/>
          </w:divBdr>
        </w:div>
        <w:div w:id="579101895">
          <w:marLeft w:val="0"/>
          <w:marRight w:val="0"/>
          <w:marTop w:val="0"/>
          <w:marBottom w:val="0"/>
          <w:divBdr>
            <w:top w:val="none" w:sz="0" w:space="0" w:color="auto"/>
            <w:left w:val="none" w:sz="0" w:space="0" w:color="auto"/>
            <w:bottom w:val="none" w:sz="0" w:space="0" w:color="auto"/>
            <w:right w:val="none" w:sz="0" w:space="0" w:color="auto"/>
          </w:divBdr>
        </w:div>
        <w:div w:id="1337920173">
          <w:marLeft w:val="0"/>
          <w:marRight w:val="0"/>
          <w:marTop w:val="0"/>
          <w:marBottom w:val="0"/>
          <w:divBdr>
            <w:top w:val="none" w:sz="0" w:space="0" w:color="auto"/>
            <w:left w:val="none" w:sz="0" w:space="0" w:color="auto"/>
            <w:bottom w:val="none" w:sz="0" w:space="0" w:color="auto"/>
            <w:right w:val="none" w:sz="0" w:space="0" w:color="auto"/>
          </w:divBdr>
        </w:div>
        <w:div w:id="638337636">
          <w:marLeft w:val="0"/>
          <w:marRight w:val="0"/>
          <w:marTop w:val="0"/>
          <w:marBottom w:val="0"/>
          <w:divBdr>
            <w:top w:val="none" w:sz="0" w:space="0" w:color="auto"/>
            <w:left w:val="none" w:sz="0" w:space="0" w:color="auto"/>
            <w:bottom w:val="none" w:sz="0" w:space="0" w:color="auto"/>
            <w:right w:val="none" w:sz="0" w:space="0" w:color="auto"/>
          </w:divBdr>
        </w:div>
        <w:div w:id="135495647">
          <w:marLeft w:val="0"/>
          <w:marRight w:val="0"/>
          <w:marTop w:val="0"/>
          <w:marBottom w:val="0"/>
          <w:divBdr>
            <w:top w:val="none" w:sz="0" w:space="0" w:color="auto"/>
            <w:left w:val="none" w:sz="0" w:space="0" w:color="auto"/>
            <w:bottom w:val="none" w:sz="0" w:space="0" w:color="auto"/>
            <w:right w:val="none" w:sz="0" w:space="0" w:color="auto"/>
          </w:divBdr>
        </w:div>
        <w:div w:id="14382603">
          <w:marLeft w:val="0"/>
          <w:marRight w:val="0"/>
          <w:marTop w:val="0"/>
          <w:marBottom w:val="0"/>
          <w:divBdr>
            <w:top w:val="none" w:sz="0" w:space="0" w:color="auto"/>
            <w:left w:val="none" w:sz="0" w:space="0" w:color="auto"/>
            <w:bottom w:val="none" w:sz="0" w:space="0" w:color="auto"/>
            <w:right w:val="none" w:sz="0" w:space="0" w:color="auto"/>
          </w:divBdr>
        </w:div>
        <w:div w:id="1254044750">
          <w:marLeft w:val="0"/>
          <w:marRight w:val="0"/>
          <w:marTop w:val="0"/>
          <w:marBottom w:val="0"/>
          <w:divBdr>
            <w:top w:val="none" w:sz="0" w:space="0" w:color="auto"/>
            <w:left w:val="none" w:sz="0" w:space="0" w:color="auto"/>
            <w:bottom w:val="none" w:sz="0" w:space="0" w:color="auto"/>
            <w:right w:val="none" w:sz="0" w:space="0" w:color="auto"/>
          </w:divBdr>
        </w:div>
        <w:div w:id="834565191">
          <w:marLeft w:val="0"/>
          <w:marRight w:val="0"/>
          <w:marTop w:val="0"/>
          <w:marBottom w:val="0"/>
          <w:divBdr>
            <w:top w:val="none" w:sz="0" w:space="0" w:color="auto"/>
            <w:left w:val="none" w:sz="0" w:space="0" w:color="auto"/>
            <w:bottom w:val="none" w:sz="0" w:space="0" w:color="auto"/>
            <w:right w:val="none" w:sz="0" w:space="0" w:color="auto"/>
          </w:divBdr>
        </w:div>
        <w:div w:id="1074011182">
          <w:marLeft w:val="0"/>
          <w:marRight w:val="0"/>
          <w:marTop w:val="0"/>
          <w:marBottom w:val="0"/>
          <w:divBdr>
            <w:top w:val="none" w:sz="0" w:space="0" w:color="auto"/>
            <w:left w:val="none" w:sz="0" w:space="0" w:color="auto"/>
            <w:bottom w:val="none" w:sz="0" w:space="0" w:color="auto"/>
            <w:right w:val="none" w:sz="0" w:space="0" w:color="auto"/>
          </w:divBdr>
        </w:div>
        <w:div w:id="1515680536">
          <w:marLeft w:val="0"/>
          <w:marRight w:val="0"/>
          <w:marTop w:val="0"/>
          <w:marBottom w:val="0"/>
          <w:divBdr>
            <w:top w:val="none" w:sz="0" w:space="0" w:color="auto"/>
            <w:left w:val="none" w:sz="0" w:space="0" w:color="auto"/>
            <w:bottom w:val="none" w:sz="0" w:space="0" w:color="auto"/>
            <w:right w:val="none" w:sz="0" w:space="0" w:color="auto"/>
          </w:divBdr>
        </w:div>
        <w:div w:id="776947394">
          <w:marLeft w:val="0"/>
          <w:marRight w:val="0"/>
          <w:marTop w:val="0"/>
          <w:marBottom w:val="0"/>
          <w:divBdr>
            <w:top w:val="none" w:sz="0" w:space="0" w:color="auto"/>
            <w:left w:val="none" w:sz="0" w:space="0" w:color="auto"/>
            <w:bottom w:val="none" w:sz="0" w:space="0" w:color="auto"/>
            <w:right w:val="none" w:sz="0" w:space="0" w:color="auto"/>
          </w:divBdr>
        </w:div>
        <w:div w:id="789710871">
          <w:marLeft w:val="0"/>
          <w:marRight w:val="0"/>
          <w:marTop w:val="0"/>
          <w:marBottom w:val="0"/>
          <w:divBdr>
            <w:top w:val="none" w:sz="0" w:space="0" w:color="auto"/>
            <w:left w:val="none" w:sz="0" w:space="0" w:color="auto"/>
            <w:bottom w:val="none" w:sz="0" w:space="0" w:color="auto"/>
            <w:right w:val="none" w:sz="0" w:space="0" w:color="auto"/>
          </w:divBdr>
        </w:div>
        <w:div w:id="1430276807">
          <w:marLeft w:val="0"/>
          <w:marRight w:val="0"/>
          <w:marTop w:val="0"/>
          <w:marBottom w:val="0"/>
          <w:divBdr>
            <w:top w:val="none" w:sz="0" w:space="0" w:color="auto"/>
            <w:left w:val="none" w:sz="0" w:space="0" w:color="auto"/>
            <w:bottom w:val="none" w:sz="0" w:space="0" w:color="auto"/>
            <w:right w:val="none" w:sz="0" w:space="0" w:color="auto"/>
          </w:divBdr>
        </w:div>
        <w:div w:id="149374414">
          <w:marLeft w:val="0"/>
          <w:marRight w:val="0"/>
          <w:marTop w:val="0"/>
          <w:marBottom w:val="0"/>
          <w:divBdr>
            <w:top w:val="none" w:sz="0" w:space="0" w:color="auto"/>
            <w:left w:val="none" w:sz="0" w:space="0" w:color="auto"/>
            <w:bottom w:val="none" w:sz="0" w:space="0" w:color="auto"/>
            <w:right w:val="none" w:sz="0" w:space="0" w:color="auto"/>
          </w:divBdr>
        </w:div>
        <w:div w:id="1205680195">
          <w:marLeft w:val="0"/>
          <w:marRight w:val="0"/>
          <w:marTop w:val="0"/>
          <w:marBottom w:val="0"/>
          <w:divBdr>
            <w:top w:val="none" w:sz="0" w:space="0" w:color="auto"/>
            <w:left w:val="none" w:sz="0" w:space="0" w:color="auto"/>
            <w:bottom w:val="none" w:sz="0" w:space="0" w:color="auto"/>
            <w:right w:val="none" w:sz="0" w:space="0" w:color="auto"/>
          </w:divBdr>
        </w:div>
        <w:div w:id="247345272">
          <w:marLeft w:val="0"/>
          <w:marRight w:val="0"/>
          <w:marTop w:val="0"/>
          <w:marBottom w:val="0"/>
          <w:divBdr>
            <w:top w:val="none" w:sz="0" w:space="0" w:color="auto"/>
            <w:left w:val="none" w:sz="0" w:space="0" w:color="auto"/>
            <w:bottom w:val="none" w:sz="0" w:space="0" w:color="auto"/>
            <w:right w:val="none" w:sz="0" w:space="0" w:color="auto"/>
          </w:divBdr>
        </w:div>
        <w:div w:id="1846437655">
          <w:marLeft w:val="0"/>
          <w:marRight w:val="0"/>
          <w:marTop w:val="0"/>
          <w:marBottom w:val="0"/>
          <w:divBdr>
            <w:top w:val="none" w:sz="0" w:space="0" w:color="auto"/>
            <w:left w:val="none" w:sz="0" w:space="0" w:color="auto"/>
            <w:bottom w:val="none" w:sz="0" w:space="0" w:color="auto"/>
            <w:right w:val="none" w:sz="0" w:space="0" w:color="auto"/>
          </w:divBdr>
        </w:div>
        <w:div w:id="1517698177">
          <w:marLeft w:val="0"/>
          <w:marRight w:val="0"/>
          <w:marTop w:val="0"/>
          <w:marBottom w:val="0"/>
          <w:divBdr>
            <w:top w:val="none" w:sz="0" w:space="0" w:color="auto"/>
            <w:left w:val="none" w:sz="0" w:space="0" w:color="auto"/>
            <w:bottom w:val="none" w:sz="0" w:space="0" w:color="auto"/>
            <w:right w:val="none" w:sz="0" w:space="0" w:color="auto"/>
          </w:divBdr>
        </w:div>
        <w:div w:id="5793099">
          <w:marLeft w:val="0"/>
          <w:marRight w:val="0"/>
          <w:marTop w:val="0"/>
          <w:marBottom w:val="0"/>
          <w:divBdr>
            <w:top w:val="none" w:sz="0" w:space="0" w:color="auto"/>
            <w:left w:val="none" w:sz="0" w:space="0" w:color="auto"/>
            <w:bottom w:val="none" w:sz="0" w:space="0" w:color="auto"/>
            <w:right w:val="none" w:sz="0" w:space="0" w:color="auto"/>
          </w:divBdr>
        </w:div>
        <w:div w:id="348339499">
          <w:marLeft w:val="0"/>
          <w:marRight w:val="0"/>
          <w:marTop w:val="0"/>
          <w:marBottom w:val="0"/>
          <w:divBdr>
            <w:top w:val="none" w:sz="0" w:space="0" w:color="auto"/>
            <w:left w:val="none" w:sz="0" w:space="0" w:color="auto"/>
            <w:bottom w:val="none" w:sz="0" w:space="0" w:color="auto"/>
            <w:right w:val="none" w:sz="0" w:space="0" w:color="auto"/>
          </w:divBdr>
        </w:div>
        <w:div w:id="1739471184">
          <w:marLeft w:val="0"/>
          <w:marRight w:val="0"/>
          <w:marTop w:val="0"/>
          <w:marBottom w:val="0"/>
          <w:divBdr>
            <w:top w:val="none" w:sz="0" w:space="0" w:color="auto"/>
            <w:left w:val="none" w:sz="0" w:space="0" w:color="auto"/>
            <w:bottom w:val="none" w:sz="0" w:space="0" w:color="auto"/>
            <w:right w:val="none" w:sz="0" w:space="0" w:color="auto"/>
          </w:divBdr>
        </w:div>
        <w:div w:id="913927136">
          <w:marLeft w:val="0"/>
          <w:marRight w:val="0"/>
          <w:marTop w:val="0"/>
          <w:marBottom w:val="0"/>
          <w:divBdr>
            <w:top w:val="none" w:sz="0" w:space="0" w:color="auto"/>
            <w:left w:val="none" w:sz="0" w:space="0" w:color="auto"/>
            <w:bottom w:val="none" w:sz="0" w:space="0" w:color="auto"/>
            <w:right w:val="none" w:sz="0" w:space="0" w:color="auto"/>
          </w:divBdr>
        </w:div>
        <w:div w:id="730423325">
          <w:marLeft w:val="0"/>
          <w:marRight w:val="0"/>
          <w:marTop w:val="0"/>
          <w:marBottom w:val="0"/>
          <w:divBdr>
            <w:top w:val="none" w:sz="0" w:space="0" w:color="auto"/>
            <w:left w:val="none" w:sz="0" w:space="0" w:color="auto"/>
            <w:bottom w:val="none" w:sz="0" w:space="0" w:color="auto"/>
            <w:right w:val="none" w:sz="0" w:space="0" w:color="auto"/>
          </w:divBdr>
        </w:div>
        <w:div w:id="476190644">
          <w:marLeft w:val="0"/>
          <w:marRight w:val="0"/>
          <w:marTop w:val="0"/>
          <w:marBottom w:val="0"/>
          <w:divBdr>
            <w:top w:val="none" w:sz="0" w:space="0" w:color="auto"/>
            <w:left w:val="none" w:sz="0" w:space="0" w:color="auto"/>
            <w:bottom w:val="none" w:sz="0" w:space="0" w:color="auto"/>
            <w:right w:val="none" w:sz="0" w:space="0" w:color="auto"/>
          </w:divBdr>
        </w:div>
        <w:div w:id="719597891">
          <w:marLeft w:val="0"/>
          <w:marRight w:val="0"/>
          <w:marTop w:val="0"/>
          <w:marBottom w:val="0"/>
          <w:divBdr>
            <w:top w:val="none" w:sz="0" w:space="0" w:color="auto"/>
            <w:left w:val="none" w:sz="0" w:space="0" w:color="auto"/>
            <w:bottom w:val="none" w:sz="0" w:space="0" w:color="auto"/>
            <w:right w:val="none" w:sz="0" w:space="0" w:color="auto"/>
          </w:divBdr>
        </w:div>
        <w:div w:id="714084448">
          <w:marLeft w:val="0"/>
          <w:marRight w:val="0"/>
          <w:marTop w:val="0"/>
          <w:marBottom w:val="0"/>
          <w:divBdr>
            <w:top w:val="none" w:sz="0" w:space="0" w:color="auto"/>
            <w:left w:val="none" w:sz="0" w:space="0" w:color="auto"/>
            <w:bottom w:val="none" w:sz="0" w:space="0" w:color="auto"/>
            <w:right w:val="none" w:sz="0" w:space="0" w:color="auto"/>
          </w:divBdr>
        </w:div>
        <w:div w:id="698438293">
          <w:marLeft w:val="0"/>
          <w:marRight w:val="0"/>
          <w:marTop w:val="0"/>
          <w:marBottom w:val="0"/>
          <w:divBdr>
            <w:top w:val="none" w:sz="0" w:space="0" w:color="auto"/>
            <w:left w:val="none" w:sz="0" w:space="0" w:color="auto"/>
            <w:bottom w:val="none" w:sz="0" w:space="0" w:color="auto"/>
            <w:right w:val="none" w:sz="0" w:space="0" w:color="auto"/>
          </w:divBdr>
        </w:div>
        <w:div w:id="372996430">
          <w:marLeft w:val="0"/>
          <w:marRight w:val="0"/>
          <w:marTop w:val="0"/>
          <w:marBottom w:val="0"/>
          <w:divBdr>
            <w:top w:val="none" w:sz="0" w:space="0" w:color="auto"/>
            <w:left w:val="none" w:sz="0" w:space="0" w:color="auto"/>
            <w:bottom w:val="none" w:sz="0" w:space="0" w:color="auto"/>
            <w:right w:val="none" w:sz="0" w:space="0" w:color="auto"/>
          </w:divBdr>
        </w:div>
        <w:div w:id="463088318">
          <w:marLeft w:val="0"/>
          <w:marRight w:val="0"/>
          <w:marTop w:val="0"/>
          <w:marBottom w:val="0"/>
          <w:divBdr>
            <w:top w:val="none" w:sz="0" w:space="0" w:color="auto"/>
            <w:left w:val="none" w:sz="0" w:space="0" w:color="auto"/>
            <w:bottom w:val="none" w:sz="0" w:space="0" w:color="auto"/>
            <w:right w:val="none" w:sz="0" w:space="0" w:color="auto"/>
          </w:divBdr>
        </w:div>
        <w:div w:id="1395010018">
          <w:marLeft w:val="0"/>
          <w:marRight w:val="0"/>
          <w:marTop w:val="0"/>
          <w:marBottom w:val="0"/>
          <w:divBdr>
            <w:top w:val="none" w:sz="0" w:space="0" w:color="auto"/>
            <w:left w:val="none" w:sz="0" w:space="0" w:color="auto"/>
            <w:bottom w:val="none" w:sz="0" w:space="0" w:color="auto"/>
            <w:right w:val="none" w:sz="0" w:space="0" w:color="auto"/>
          </w:divBdr>
        </w:div>
        <w:div w:id="701706963">
          <w:marLeft w:val="0"/>
          <w:marRight w:val="0"/>
          <w:marTop w:val="0"/>
          <w:marBottom w:val="0"/>
          <w:divBdr>
            <w:top w:val="none" w:sz="0" w:space="0" w:color="auto"/>
            <w:left w:val="none" w:sz="0" w:space="0" w:color="auto"/>
            <w:bottom w:val="none" w:sz="0" w:space="0" w:color="auto"/>
            <w:right w:val="none" w:sz="0" w:space="0" w:color="auto"/>
          </w:divBdr>
        </w:div>
        <w:div w:id="1159267928">
          <w:marLeft w:val="0"/>
          <w:marRight w:val="0"/>
          <w:marTop w:val="0"/>
          <w:marBottom w:val="0"/>
          <w:divBdr>
            <w:top w:val="none" w:sz="0" w:space="0" w:color="auto"/>
            <w:left w:val="none" w:sz="0" w:space="0" w:color="auto"/>
            <w:bottom w:val="none" w:sz="0" w:space="0" w:color="auto"/>
            <w:right w:val="none" w:sz="0" w:space="0" w:color="auto"/>
          </w:divBdr>
        </w:div>
        <w:div w:id="1574661473">
          <w:marLeft w:val="0"/>
          <w:marRight w:val="0"/>
          <w:marTop w:val="0"/>
          <w:marBottom w:val="0"/>
          <w:divBdr>
            <w:top w:val="none" w:sz="0" w:space="0" w:color="auto"/>
            <w:left w:val="none" w:sz="0" w:space="0" w:color="auto"/>
            <w:bottom w:val="none" w:sz="0" w:space="0" w:color="auto"/>
            <w:right w:val="none" w:sz="0" w:space="0" w:color="auto"/>
          </w:divBdr>
        </w:div>
        <w:div w:id="1457988569">
          <w:marLeft w:val="0"/>
          <w:marRight w:val="0"/>
          <w:marTop w:val="0"/>
          <w:marBottom w:val="0"/>
          <w:divBdr>
            <w:top w:val="none" w:sz="0" w:space="0" w:color="auto"/>
            <w:left w:val="none" w:sz="0" w:space="0" w:color="auto"/>
            <w:bottom w:val="none" w:sz="0" w:space="0" w:color="auto"/>
            <w:right w:val="none" w:sz="0" w:space="0" w:color="auto"/>
          </w:divBdr>
        </w:div>
      </w:divsChild>
    </w:div>
    <w:div w:id="63072755">
      <w:bodyDiv w:val="1"/>
      <w:marLeft w:val="0"/>
      <w:marRight w:val="0"/>
      <w:marTop w:val="0"/>
      <w:marBottom w:val="0"/>
      <w:divBdr>
        <w:top w:val="none" w:sz="0" w:space="0" w:color="auto"/>
        <w:left w:val="none" w:sz="0" w:space="0" w:color="auto"/>
        <w:bottom w:val="none" w:sz="0" w:space="0" w:color="auto"/>
        <w:right w:val="none" w:sz="0" w:space="0" w:color="auto"/>
      </w:divBdr>
    </w:div>
    <w:div w:id="65227617">
      <w:bodyDiv w:val="1"/>
      <w:marLeft w:val="0"/>
      <w:marRight w:val="0"/>
      <w:marTop w:val="0"/>
      <w:marBottom w:val="0"/>
      <w:divBdr>
        <w:top w:val="none" w:sz="0" w:space="0" w:color="auto"/>
        <w:left w:val="none" w:sz="0" w:space="0" w:color="auto"/>
        <w:bottom w:val="none" w:sz="0" w:space="0" w:color="auto"/>
        <w:right w:val="none" w:sz="0" w:space="0" w:color="auto"/>
      </w:divBdr>
    </w:div>
    <w:div w:id="65349957">
      <w:bodyDiv w:val="1"/>
      <w:marLeft w:val="0"/>
      <w:marRight w:val="0"/>
      <w:marTop w:val="0"/>
      <w:marBottom w:val="0"/>
      <w:divBdr>
        <w:top w:val="none" w:sz="0" w:space="0" w:color="auto"/>
        <w:left w:val="none" w:sz="0" w:space="0" w:color="auto"/>
        <w:bottom w:val="none" w:sz="0" w:space="0" w:color="auto"/>
        <w:right w:val="none" w:sz="0" w:space="0" w:color="auto"/>
      </w:divBdr>
    </w:div>
    <w:div w:id="66615327">
      <w:bodyDiv w:val="1"/>
      <w:marLeft w:val="0"/>
      <w:marRight w:val="0"/>
      <w:marTop w:val="0"/>
      <w:marBottom w:val="0"/>
      <w:divBdr>
        <w:top w:val="none" w:sz="0" w:space="0" w:color="auto"/>
        <w:left w:val="none" w:sz="0" w:space="0" w:color="auto"/>
        <w:bottom w:val="none" w:sz="0" w:space="0" w:color="auto"/>
        <w:right w:val="none" w:sz="0" w:space="0" w:color="auto"/>
      </w:divBdr>
    </w:div>
    <w:div w:id="67580223">
      <w:bodyDiv w:val="1"/>
      <w:marLeft w:val="0"/>
      <w:marRight w:val="0"/>
      <w:marTop w:val="0"/>
      <w:marBottom w:val="0"/>
      <w:divBdr>
        <w:top w:val="none" w:sz="0" w:space="0" w:color="auto"/>
        <w:left w:val="none" w:sz="0" w:space="0" w:color="auto"/>
        <w:bottom w:val="none" w:sz="0" w:space="0" w:color="auto"/>
        <w:right w:val="none" w:sz="0" w:space="0" w:color="auto"/>
      </w:divBdr>
    </w:div>
    <w:div w:id="68963606">
      <w:bodyDiv w:val="1"/>
      <w:marLeft w:val="0"/>
      <w:marRight w:val="0"/>
      <w:marTop w:val="0"/>
      <w:marBottom w:val="0"/>
      <w:divBdr>
        <w:top w:val="none" w:sz="0" w:space="0" w:color="auto"/>
        <w:left w:val="none" w:sz="0" w:space="0" w:color="auto"/>
        <w:bottom w:val="none" w:sz="0" w:space="0" w:color="auto"/>
        <w:right w:val="none" w:sz="0" w:space="0" w:color="auto"/>
      </w:divBdr>
    </w:div>
    <w:div w:id="69544467">
      <w:bodyDiv w:val="1"/>
      <w:marLeft w:val="0"/>
      <w:marRight w:val="0"/>
      <w:marTop w:val="0"/>
      <w:marBottom w:val="0"/>
      <w:divBdr>
        <w:top w:val="none" w:sz="0" w:space="0" w:color="auto"/>
        <w:left w:val="none" w:sz="0" w:space="0" w:color="auto"/>
        <w:bottom w:val="none" w:sz="0" w:space="0" w:color="auto"/>
        <w:right w:val="none" w:sz="0" w:space="0" w:color="auto"/>
      </w:divBdr>
    </w:div>
    <w:div w:id="69544539">
      <w:bodyDiv w:val="1"/>
      <w:marLeft w:val="0"/>
      <w:marRight w:val="0"/>
      <w:marTop w:val="0"/>
      <w:marBottom w:val="0"/>
      <w:divBdr>
        <w:top w:val="none" w:sz="0" w:space="0" w:color="auto"/>
        <w:left w:val="none" w:sz="0" w:space="0" w:color="auto"/>
        <w:bottom w:val="none" w:sz="0" w:space="0" w:color="auto"/>
        <w:right w:val="none" w:sz="0" w:space="0" w:color="auto"/>
      </w:divBdr>
    </w:div>
    <w:div w:id="72092451">
      <w:bodyDiv w:val="1"/>
      <w:marLeft w:val="0"/>
      <w:marRight w:val="0"/>
      <w:marTop w:val="0"/>
      <w:marBottom w:val="0"/>
      <w:divBdr>
        <w:top w:val="none" w:sz="0" w:space="0" w:color="auto"/>
        <w:left w:val="none" w:sz="0" w:space="0" w:color="auto"/>
        <w:bottom w:val="none" w:sz="0" w:space="0" w:color="auto"/>
        <w:right w:val="none" w:sz="0" w:space="0" w:color="auto"/>
      </w:divBdr>
    </w:div>
    <w:div w:id="76944796">
      <w:bodyDiv w:val="1"/>
      <w:marLeft w:val="0"/>
      <w:marRight w:val="0"/>
      <w:marTop w:val="0"/>
      <w:marBottom w:val="0"/>
      <w:divBdr>
        <w:top w:val="none" w:sz="0" w:space="0" w:color="auto"/>
        <w:left w:val="none" w:sz="0" w:space="0" w:color="auto"/>
        <w:bottom w:val="none" w:sz="0" w:space="0" w:color="auto"/>
        <w:right w:val="none" w:sz="0" w:space="0" w:color="auto"/>
      </w:divBdr>
    </w:div>
    <w:div w:id="77753049">
      <w:bodyDiv w:val="1"/>
      <w:marLeft w:val="0"/>
      <w:marRight w:val="0"/>
      <w:marTop w:val="0"/>
      <w:marBottom w:val="0"/>
      <w:divBdr>
        <w:top w:val="none" w:sz="0" w:space="0" w:color="auto"/>
        <w:left w:val="none" w:sz="0" w:space="0" w:color="auto"/>
        <w:bottom w:val="none" w:sz="0" w:space="0" w:color="auto"/>
        <w:right w:val="none" w:sz="0" w:space="0" w:color="auto"/>
      </w:divBdr>
    </w:div>
    <w:div w:id="81343058">
      <w:bodyDiv w:val="1"/>
      <w:marLeft w:val="0"/>
      <w:marRight w:val="0"/>
      <w:marTop w:val="0"/>
      <w:marBottom w:val="0"/>
      <w:divBdr>
        <w:top w:val="none" w:sz="0" w:space="0" w:color="auto"/>
        <w:left w:val="none" w:sz="0" w:space="0" w:color="auto"/>
        <w:bottom w:val="none" w:sz="0" w:space="0" w:color="auto"/>
        <w:right w:val="none" w:sz="0" w:space="0" w:color="auto"/>
      </w:divBdr>
    </w:div>
    <w:div w:id="85541404">
      <w:bodyDiv w:val="1"/>
      <w:marLeft w:val="0"/>
      <w:marRight w:val="0"/>
      <w:marTop w:val="0"/>
      <w:marBottom w:val="0"/>
      <w:divBdr>
        <w:top w:val="none" w:sz="0" w:space="0" w:color="auto"/>
        <w:left w:val="none" w:sz="0" w:space="0" w:color="auto"/>
        <w:bottom w:val="none" w:sz="0" w:space="0" w:color="auto"/>
        <w:right w:val="none" w:sz="0" w:space="0" w:color="auto"/>
      </w:divBdr>
    </w:div>
    <w:div w:id="86005065">
      <w:bodyDiv w:val="1"/>
      <w:marLeft w:val="0"/>
      <w:marRight w:val="0"/>
      <w:marTop w:val="0"/>
      <w:marBottom w:val="0"/>
      <w:divBdr>
        <w:top w:val="none" w:sz="0" w:space="0" w:color="auto"/>
        <w:left w:val="none" w:sz="0" w:space="0" w:color="auto"/>
        <w:bottom w:val="none" w:sz="0" w:space="0" w:color="auto"/>
        <w:right w:val="none" w:sz="0" w:space="0" w:color="auto"/>
      </w:divBdr>
    </w:div>
    <w:div w:id="86197377">
      <w:bodyDiv w:val="1"/>
      <w:marLeft w:val="0"/>
      <w:marRight w:val="0"/>
      <w:marTop w:val="0"/>
      <w:marBottom w:val="0"/>
      <w:divBdr>
        <w:top w:val="none" w:sz="0" w:space="0" w:color="auto"/>
        <w:left w:val="none" w:sz="0" w:space="0" w:color="auto"/>
        <w:bottom w:val="none" w:sz="0" w:space="0" w:color="auto"/>
        <w:right w:val="none" w:sz="0" w:space="0" w:color="auto"/>
      </w:divBdr>
    </w:div>
    <w:div w:id="87700965">
      <w:bodyDiv w:val="1"/>
      <w:marLeft w:val="0"/>
      <w:marRight w:val="0"/>
      <w:marTop w:val="0"/>
      <w:marBottom w:val="0"/>
      <w:divBdr>
        <w:top w:val="none" w:sz="0" w:space="0" w:color="auto"/>
        <w:left w:val="none" w:sz="0" w:space="0" w:color="auto"/>
        <w:bottom w:val="none" w:sz="0" w:space="0" w:color="auto"/>
        <w:right w:val="none" w:sz="0" w:space="0" w:color="auto"/>
      </w:divBdr>
    </w:div>
    <w:div w:id="90319171">
      <w:bodyDiv w:val="1"/>
      <w:marLeft w:val="0"/>
      <w:marRight w:val="0"/>
      <w:marTop w:val="0"/>
      <w:marBottom w:val="0"/>
      <w:divBdr>
        <w:top w:val="none" w:sz="0" w:space="0" w:color="auto"/>
        <w:left w:val="none" w:sz="0" w:space="0" w:color="auto"/>
        <w:bottom w:val="none" w:sz="0" w:space="0" w:color="auto"/>
        <w:right w:val="none" w:sz="0" w:space="0" w:color="auto"/>
      </w:divBdr>
    </w:div>
    <w:div w:id="90782974">
      <w:bodyDiv w:val="1"/>
      <w:marLeft w:val="0"/>
      <w:marRight w:val="0"/>
      <w:marTop w:val="0"/>
      <w:marBottom w:val="0"/>
      <w:divBdr>
        <w:top w:val="none" w:sz="0" w:space="0" w:color="auto"/>
        <w:left w:val="none" w:sz="0" w:space="0" w:color="auto"/>
        <w:bottom w:val="none" w:sz="0" w:space="0" w:color="auto"/>
        <w:right w:val="none" w:sz="0" w:space="0" w:color="auto"/>
      </w:divBdr>
    </w:div>
    <w:div w:id="91628957">
      <w:bodyDiv w:val="1"/>
      <w:marLeft w:val="0"/>
      <w:marRight w:val="0"/>
      <w:marTop w:val="0"/>
      <w:marBottom w:val="0"/>
      <w:divBdr>
        <w:top w:val="none" w:sz="0" w:space="0" w:color="auto"/>
        <w:left w:val="none" w:sz="0" w:space="0" w:color="auto"/>
        <w:bottom w:val="none" w:sz="0" w:space="0" w:color="auto"/>
        <w:right w:val="none" w:sz="0" w:space="0" w:color="auto"/>
      </w:divBdr>
    </w:div>
    <w:div w:id="92359364">
      <w:bodyDiv w:val="1"/>
      <w:marLeft w:val="0"/>
      <w:marRight w:val="0"/>
      <w:marTop w:val="0"/>
      <w:marBottom w:val="0"/>
      <w:divBdr>
        <w:top w:val="none" w:sz="0" w:space="0" w:color="auto"/>
        <w:left w:val="none" w:sz="0" w:space="0" w:color="auto"/>
        <w:bottom w:val="none" w:sz="0" w:space="0" w:color="auto"/>
        <w:right w:val="none" w:sz="0" w:space="0" w:color="auto"/>
      </w:divBdr>
    </w:div>
    <w:div w:id="93475904">
      <w:bodyDiv w:val="1"/>
      <w:marLeft w:val="0"/>
      <w:marRight w:val="0"/>
      <w:marTop w:val="0"/>
      <w:marBottom w:val="0"/>
      <w:divBdr>
        <w:top w:val="none" w:sz="0" w:space="0" w:color="auto"/>
        <w:left w:val="none" w:sz="0" w:space="0" w:color="auto"/>
        <w:bottom w:val="none" w:sz="0" w:space="0" w:color="auto"/>
        <w:right w:val="none" w:sz="0" w:space="0" w:color="auto"/>
      </w:divBdr>
    </w:div>
    <w:div w:id="94789133">
      <w:bodyDiv w:val="1"/>
      <w:marLeft w:val="0"/>
      <w:marRight w:val="0"/>
      <w:marTop w:val="0"/>
      <w:marBottom w:val="0"/>
      <w:divBdr>
        <w:top w:val="none" w:sz="0" w:space="0" w:color="auto"/>
        <w:left w:val="none" w:sz="0" w:space="0" w:color="auto"/>
        <w:bottom w:val="none" w:sz="0" w:space="0" w:color="auto"/>
        <w:right w:val="none" w:sz="0" w:space="0" w:color="auto"/>
      </w:divBdr>
    </w:div>
    <w:div w:id="99228420">
      <w:bodyDiv w:val="1"/>
      <w:marLeft w:val="0"/>
      <w:marRight w:val="0"/>
      <w:marTop w:val="0"/>
      <w:marBottom w:val="0"/>
      <w:divBdr>
        <w:top w:val="none" w:sz="0" w:space="0" w:color="auto"/>
        <w:left w:val="none" w:sz="0" w:space="0" w:color="auto"/>
        <w:bottom w:val="none" w:sz="0" w:space="0" w:color="auto"/>
        <w:right w:val="none" w:sz="0" w:space="0" w:color="auto"/>
      </w:divBdr>
    </w:div>
    <w:div w:id="101919912">
      <w:bodyDiv w:val="1"/>
      <w:marLeft w:val="0"/>
      <w:marRight w:val="0"/>
      <w:marTop w:val="0"/>
      <w:marBottom w:val="0"/>
      <w:divBdr>
        <w:top w:val="none" w:sz="0" w:space="0" w:color="auto"/>
        <w:left w:val="none" w:sz="0" w:space="0" w:color="auto"/>
        <w:bottom w:val="none" w:sz="0" w:space="0" w:color="auto"/>
        <w:right w:val="none" w:sz="0" w:space="0" w:color="auto"/>
      </w:divBdr>
    </w:div>
    <w:div w:id="102961466">
      <w:bodyDiv w:val="1"/>
      <w:marLeft w:val="0"/>
      <w:marRight w:val="0"/>
      <w:marTop w:val="0"/>
      <w:marBottom w:val="0"/>
      <w:divBdr>
        <w:top w:val="none" w:sz="0" w:space="0" w:color="auto"/>
        <w:left w:val="none" w:sz="0" w:space="0" w:color="auto"/>
        <w:bottom w:val="none" w:sz="0" w:space="0" w:color="auto"/>
        <w:right w:val="none" w:sz="0" w:space="0" w:color="auto"/>
      </w:divBdr>
    </w:div>
    <w:div w:id="105082793">
      <w:bodyDiv w:val="1"/>
      <w:marLeft w:val="0"/>
      <w:marRight w:val="0"/>
      <w:marTop w:val="0"/>
      <w:marBottom w:val="0"/>
      <w:divBdr>
        <w:top w:val="none" w:sz="0" w:space="0" w:color="auto"/>
        <w:left w:val="none" w:sz="0" w:space="0" w:color="auto"/>
        <w:bottom w:val="none" w:sz="0" w:space="0" w:color="auto"/>
        <w:right w:val="none" w:sz="0" w:space="0" w:color="auto"/>
      </w:divBdr>
    </w:div>
    <w:div w:id="105393454">
      <w:bodyDiv w:val="1"/>
      <w:marLeft w:val="0"/>
      <w:marRight w:val="0"/>
      <w:marTop w:val="0"/>
      <w:marBottom w:val="0"/>
      <w:divBdr>
        <w:top w:val="none" w:sz="0" w:space="0" w:color="auto"/>
        <w:left w:val="none" w:sz="0" w:space="0" w:color="auto"/>
        <w:bottom w:val="none" w:sz="0" w:space="0" w:color="auto"/>
        <w:right w:val="none" w:sz="0" w:space="0" w:color="auto"/>
      </w:divBdr>
    </w:div>
    <w:div w:id="105590339">
      <w:bodyDiv w:val="1"/>
      <w:marLeft w:val="0"/>
      <w:marRight w:val="0"/>
      <w:marTop w:val="0"/>
      <w:marBottom w:val="0"/>
      <w:divBdr>
        <w:top w:val="none" w:sz="0" w:space="0" w:color="auto"/>
        <w:left w:val="none" w:sz="0" w:space="0" w:color="auto"/>
        <w:bottom w:val="none" w:sz="0" w:space="0" w:color="auto"/>
        <w:right w:val="none" w:sz="0" w:space="0" w:color="auto"/>
      </w:divBdr>
    </w:div>
    <w:div w:id="105807609">
      <w:bodyDiv w:val="1"/>
      <w:marLeft w:val="0"/>
      <w:marRight w:val="0"/>
      <w:marTop w:val="0"/>
      <w:marBottom w:val="0"/>
      <w:divBdr>
        <w:top w:val="none" w:sz="0" w:space="0" w:color="auto"/>
        <w:left w:val="none" w:sz="0" w:space="0" w:color="auto"/>
        <w:bottom w:val="none" w:sz="0" w:space="0" w:color="auto"/>
        <w:right w:val="none" w:sz="0" w:space="0" w:color="auto"/>
      </w:divBdr>
    </w:div>
    <w:div w:id="106854544">
      <w:bodyDiv w:val="1"/>
      <w:marLeft w:val="0"/>
      <w:marRight w:val="0"/>
      <w:marTop w:val="0"/>
      <w:marBottom w:val="0"/>
      <w:divBdr>
        <w:top w:val="none" w:sz="0" w:space="0" w:color="auto"/>
        <w:left w:val="none" w:sz="0" w:space="0" w:color="auto"/>
        <w:bottom w:val="none" w:sz="0" w:space="0" w:color="auto"/>
        <w:right w:val="none" w:sz="0" w:space="0" w:color="auto"/>
      </w:divBdr>
    </w:div>
    <w:div w:id="107244869">
      <w:bodyDiv w:val="1"/>
      <w:marLeft w:val="0"/>
      <w:marRight w:val="0"/>
      <w:marTop w:val="0"/>
      <w:marBottom w:val="0"/>
      <w:divBdr>
        <w:top w:val="none" w:sz="0" w:space="0" w:color="auto"/>
        <w:left w:val="none" w:sz="0" w:space="0" w:color="auto"/>
        <w:bottom w:val="none" w:sz="0" w:space="0" w:color="auto"/>
        <w:right w:val="none" w:sz="0" w:space="0" w:color="auto"/>
      </w:divBdr>
    </w:div>
    <w:div w:id="111246037">
      <w:bodyDiv w:val="1"/>
      <w:marLeft w:val="0"/>
      <w:marRight w:val="0"/>
      <w:marTop w:val="0"/>
      <w:marBottom w:val="0"/>
      <w:divBdr>
        <w:top w:val="none" w:sz="0" w:space="0" w:color="auto"/>
        <w:left w:val="none" w:sz="0" w:space="0" w:color="auto"/>
        <w:bottom w:val="none" w:sz="0" w:space="0" w:color="auto"/>
        <w:right w:val="none" w:sz="0" w:space="0" w:color="auto"/>
      </w:divBdr>
      <w:divsChild>
        <w:div w:id="327876966">
          <w:marLeft w:val="0"/>
          <w:marRight w:val="0"/>
          <w:marTop w:val="0"/>
          <w:marBottom w:val="0"/>
          <w:divBdr>
            <w:top w:val="none" w:sz="0" w:space="0" w:color="auto"/>
            <w:left w:val="none" w:sz="0" w:space="0" w:color="auto"/>
            <w:bottom w:val="none" w:sz="0" w:space="0" w:color="auto"/>
            <w:right w:val="none" w:sz="0" w:space="0" w:color="auto"/>
          </w:divBdr>
        </w:div>
        <w:div w:id="2015643504">
          <w:marLeft w:val="0"/>
          <w:marRight w:val="0"/>
          <w:marTop w:val="0"/>
          <w:marBottom w:val="0"/>
          <w:divBdr>
            <w:top w:val="none" w:sz="0" w:space="0" w:color="auto"/>
            <w:left w:val="none" w:sz="0" w:space="0" w:color="auto"/>
            <w:bottom w:val="none" w:sz="0" w:space="0" w:color="auto"/>
            <w:right w:val="none" w:sz="0" w:space="0" w:color="auto"/>
          </w:divBdr>
        </w:div>
        <w:div w:id="2038499744">
          <w:marLeft w:val="0"/>
          <w:marRight w:val="0"/>
          <w:marTop w:val="0"/>
          <w:marBottom w:val="0"/>
          <w:divBdr>
            <w:top w:val="none" w:sz="0" w:space="0" w:color="auto"/>
            <w:left w:val="none" w:sz="0" w:space="0" w:color="auto"/>
            <w:bottom w:val="none" w:sz="0" w:space="0" w:color="auto"/>
            <w:right w:val="none" w:sz="0" w:space="0" w:color="auto"/>
          </w:divBdr>
        </w:div>
        <w:div w:id="1623148718">
          <w:marLeft w:val="0"/>
          <w:marRight w:val="0"/>
          <w:marTop w:val="0"/>
          <w:marBottom w:val="0"/>
          <w:divBdr>
            <w:top w:val="none" w:sz="0" w:space="0" w:color="auto"/>
            <w:left w:val="none" w:sz="0" w:space="0" w:color="auto"/>
            <w:bottom w:val="none" w:sz="0" w:space="0" w:color="auto"/>
            <w:right w:val="none" w:sz="0" w:space="0" w:color="auto"/>
          </w:divBdr>
        </w:div>
        <w:div w:id="1943368082">
          <w:marLeft w:val="0"/>
          <w:marRight w:val="0"/>
          <w:marTop w:val="0"/>
          <w:marBottom w:val="0"/>
          <w:divBdr>
            <w:top w:val="none" w:sz="0" w:space="0" w:color="auto"/>
            <w:left w:val="none" w:sz="0" w:space="0" w:color="auto"/>
            <w:bottom w:val="none" w:sz="0" w:space="0" w:color="auto"/>
            <w:right w:val="none" w:sz="0" w:space="0" w:color="auto"/>
          </w:divBdr>
        </w:div>
        <w:div w:id="772628310">
          <w:marLeft w:val="0"/>
          <w:marRight w:val="0"/>
          <w:marTop w:val="0"/>
          <w:marBottom w:val="0"/>
          <w:divBdr>
            <w:top w:val="none" w:sz="0" w:space="0" w:color="auto"/>
            <w:left w:val="none" w:sz="0" w:space="0" w:color="auto"/>
            <w:bottom w:val="none" w:sz="0" w:space="0" w:color="auto"/>
            <w:right w:val="none" w:sz="0" w:space="0" w:color="auto"/>
          </w:divBdr>
        </w:div>
        <w:div w:id="990328727">
          <w:marLeft w:val="0"/>
          <w:marRight w:val="0"/>
          <w:marTop w:val="0"/>
          <w:marBottom w:val="0"/>
          <w:divBdr>
            <w:top w:val="none" w:sz="0" w:space="0" w:color="auto"/>
            <w:left w:val="none" w:sz="0" w:space="0" w:color="auto"/>
            <w:bottom w:val="none" w:sz="0" w:space="0" w:color="auto"/>
            <w:right w:val="none" w:sz="0" w:space="0" w:color="auto"/>
          </w:divBdr>
        </w:div>
        <w:div w:id="399796030">
          <w:marLeft w:val="0"/>
          <w:marRight w:val="0"/>
          <w:marTop w:val="0"/>
          <w:marBottom w:val="0"/>
          <w:divBdr>
            <w:top w:val="none" w:sz="0" w:space="0" w:color="auto"/>
            <w:left w:val="none" w:sz="0" w:space="0" w:color="auto"/>
            <w:bottom w:val="none" w:sz="0" w:space="0" w:color="auto"/>
            <w:right w:val="none" w:sz="0" w:space="0" w:color="auto"/>
          </w:divBdr>
        </w:div>
        <w:div w:id="1362318403">
          <w:marLeft w:val="0"/>
          <w:marRight w:val="0"/>
          <w:marTop w:val="0"/>
          <w:marBottom w:val="0"/>
          <w:divBdr>
            <w:top w:val="none" w:sz="0" w:space="0" w:color="auto"/>
            <w:left w:val="none" w:sz="0" w:space="0" w:color="auto"/>
            <w:bottom w:val="none" w:sz="0" w:space="0" w:color="auto"/>
            <w:right w:val="none" w:sz="0" w:space="0" w:color="auto"/>
          </w:divBdr>
        </w:div>
        <w:div w:id="1161778919">
          <w:marLeft w:val="0"/>
          <w:marRight w:val="0"/>
          <w:marTop w:val="0"/>
          <w:marBottom w:val="0"/>
          <w:divBdr>
            <w:top w:val="none" w:sz="0" w:space="0" w:color="auto"/>
            <w:left w:val="none" w:sz="0" w:space="0" w:color="auto"/>
            <w:bottom w:val="none" w:sz="0" w:space="0" w:color="auto"/>
            <w:right w:val="none" w:sz="0" w:space="0" w:color="auto"/>
          </w:divBdr>
        </w:div>
        <w:div w:id="49573210">
          <w:marLeft w:val="0"/>
          <w:marRight w:val="0"/>
          <w:marTop w:val="0"/>
          <w:marBottom w:val="0"/>
          <w:divBdr>
            <w:top w:val="none" w:sz="0" w:space="0" w:color="auto"/>
            <w:left w:val="none" w:sz="0" w:space="0" w:color="auto"/>
            <w:bottom w:val="none" w:sz="0" w:space="0" w:color="auto"/>
            <w:right w:val="none" w:sz="0" w:space="0" w:color="auto"/>
          </w:divBdr>
        </w:div>
        <w:div w:id="1550874713">
          <w:marLeft w:val="0"/>
          <w:marRight w:val="0"/>
          <w:marTop w:val="0"/>
          <w:marBottom w:val="0"/>
          <w:divBdr>
            <w:top w:val="none" w:sz="0" w:space="0" w:color="auto"/>
            <w:left w:val="none" w:sz="0" w:space="0" w:color="auto"/>
            <w:bottom w:val="none" w:sz="0" w:space="0" w:color="auto"/>
            <w:right w:val="none" w:sz="0" w:space="0" w:color="auto"/>
          </w:divBdr>
        </w:div>
        <w:div w:id="2035499390">
          <w:marLeft w:val="0"/>
          <w:marRight w:val="0"/>
          <w:marTop w:val="0"/>
          <w:marBottom w:val="0"/>
          <w:divBdr>
            <w:top w:val="none" w:sz="0" w:space="0" w:color="auto"/>
            <w:left w:val="none" w:sz="0" w:space="0" w:color="auto"/>
            <w:bottom w:val="none" w:sz="0" w:space="0" w:color="auto"/>
            <w:right w:val="none" w:sz="0" w:space="0" w:color="auto"/>
          </w:divBdr>
        </w:div>
        <w:div w:id="1145782426">
          <w:marLeft w:val="0"/>
          <w:marRight w:val="0"/>
          <w:marTop w:val="0"/>
          <w:marBottom w:val="0"/>
          <w:divBdr>
            <w:top w:val="none" w:sz="0" w:space="0" w:color="auto"/>
            <w:left w:val="none" w:sz="0" w:space="0" w:color="auto"/>
            <w:bottom w:val="none" w:sz="0" w:space="0" w:color="auto"/>
            <w:right w:val="none" w:sz="0" w:space="0" w:color="auto"/>
          </w:divBdr>
        </w:div>
        <w:div w:id="1698117294">
          <w:marLeft w:val="0"/>
          <w:marRight w:val="0"/>
          <w:marTop w:val="0"/>
          <w:marBottom w:val="0"/>
          <w:divBdr>
            <w:top w:val="none" w:sz="0" w:space="0" w:color="auto"/>
            <w:left w:val="none" w:sz="0" w:space="0" w:color="auto"/>
            <w:bottom w:val="none" w:sz="0" w:space="0" w:color="auto"/>
            <w:right w:val="none" w:sz="0" w:space="0" w:color="auto"/>
          </w:divBdr>
        </w:div>
        <w:div w:id="1154637017">
          <w:marLeft w:val="0"/>
          <w:marRight w:val="0"/>
          <w:marTop w:val="0"/>
          <w:marBottom w:val="0"/>
          <w:divBdr>
            <w:top w:val="none" w:sz="0" w:space="0" w:color="auto"/>
            <w:left w:val="none" w:sz="0" w:space="0" w:color="auto"/>
            <w:bottom w:val="none" w:sz="0" w:space="0" w:color="auto"/>
            <w:right w:val="none" w:sz="0" w:space="0" w:color="auto"/>
          </w:divBdr>
        </w:div>
        <w:div w:id="145752291">
          <w:marLeft w:val="0"/>
          <w:marRight w:val="0"/>
          <w:marTop w:val="0"/>
          <w:marBottom w:val="0"/>
          <w:divBdr>
            <w:top w:val="none" w:sz="0" w:space="0" w:color="auto"/>
            <w:left w:val="none" w:sz="0" w:space="0" w:color="auto"/>
            <w:bottom w:val="none" w:sz="0" w:space="0" w:color="auto"/>
            <w:right w:val="none" w:sz="0" w:space="0" w:color="auto"/>
          </w:divBdr>
        </w:div>
        <w:div w:id="1887258161">
          <w:marLeft w:val="0"/>
          <w:marRight w:val="0"/>
          <w:marTop w:val="0"/>
          <w:marBottom w:val="0"/>
          <w:divBdr>
            <w:top w:val="none" w:sz="0" w:space="0" w:color="auto"/>
            <w:left w:val="none" w:sz="0" w:space="0" w:color="auto"/>
            <w:bottom w:val="none" w:sz="0" w:space="0" w:color="auto"/>
            <w:right w:val="none" w:sz="0" w:space="0" w:color="auto"/>
          </w:divBdr>
        </w:div>
        <w:div w:id="684675404">
          <w:marLeft w:val="0"/>
          <w:marRight w:val="0"/>
          <w:marTop w:val="0"/>
          <w:marBottom w:val="0"/>
          <w:divBdr>
            <w:top w:val="none" w:sz="0" w:space="0" w:color="auto"/>
            <w:left w:val="none" w:sz="0" w:space="0" w:color="auto"/>
            <w:bottom w:val="none" w:sz="0" w:space="0" w:color="auto"/>
            <w:right w:val="none" w:sz="0" w:space="0" w:color="auto"/>
          </w:divBdr>
        </w:div>
        <w:div w:id="1132669826">
          <w:marLeft w:val="0"/>
          <w:marRight w:val="0"/>
          <w:marTop w:val="0"/>
          <w:marBottom w:val="0"/>
          <w:divBdr>
            <w:top w:val="none" w:sz="0" w:space="0" w:color="auto"/>
            <w:left w:val="none" w:sz="0" w:space="0" w:color="auto"/>
            <w:bottom w:val="none" w:sz="0" w:space="0" w:color="auto"/>
            <w:right w:val="none" w:sz="0" w:space="0" w:color="auto"/>
          </w:divBdr>
        </w:div>
        <w:div w:id="516965998">
          <w:marLeft w:val="0"/>
          <w:marRight w:val="0"/>
          <w:marTop w:val="0"/>
          <w:marBottom w:val="0"/>
          <w:divBdr>
            <w:top w:val="none" w:sz="0" w:space="0" w:color="auto"/>
            <w:left w:val="none" w:sz="0" w:space="0" w:color="auto"/>
            <w:bottom w:val="none" w:sz="0" w:space="0" w:color="auto"/>
            <w:right w:val="none" w:sz="0" w:space="0" w:color="auto"/>
          </w:divBdr>
        </w:div>
        <w:div w:id="1936013137">
          <w:marLeft w:val="0"/>
          <w:marRight w:val="0"/>
          <w:marTop w:val="0"/>
          <w:marBottom w:val="0"/>
          <w:divBdr>
            <w:top w:val="none" w:sz="0" w:space="0" w:color="auto"/>
            <w:left w:val="none" w:sz="0" w:space="0" w:color="auto"/>
            <w:bottom w:val="none" w:sz="0" w:space="0" w:color="auto"/>
            <w:right w:val="none" w:sz="0" w:space="0" w:color="auto"/>
          </w:divBdr>
        </w:div>
        <w:div w:id="1930889232">
          <w:marLeft w:val="0"/>
          <w:marRight w:val="0"/>
          <w:marTop w:val="0"/>
          <w:marBottom w:val="0"/>
          <w:divBdr>
            <w:top w:val="none" w:sz="0" w:space="0" w:color="auto"/>
            <w:left w:val="none" w:sz="0" w:space="0" w:color="auto"/>
            <w:bottom w:val="none" w:sz="0" w:space="0" w:color="auto"/>
            <w:right w:val="none" w:sz="0" w:space="0" w:color="auto"/>
          </w:divBdr>
        </w:div>
        <w:div w:id="2044012329">
          <w:marLeft w:val="0"/>
          <w:marRight w:val="0"/>
          <w:marTop w:val="0"/>
          <w:marBottom w:val="0"/>
          <w:divBdr>
            <w:top w:val="none" w:sz="0" w:space="0" w:color="auto"/>
            <w:left w:val="none" w:sz="0" w:space="0" w:color="auto"/>
            <w:bottom w:val="none" w:sz="0" w:space="0" w:color="auto"/>
            <w:right w:val="none" w:sz="0" w:space="0" w:color="auto"/>
          </w:divBdr>
        </w:div>
        <w:div w:id="141317475">
          <w:marLeft w:val="0"/>
          <w:marRight w:val="0"/>
          <w:marTop w:val="0"/>
          <w:marBottom w:val="0"/>
          <w:divBdr>
            <w:top w:val="none" w:sz="0" w:space="0" w:color="auto"/>
            <w:left w:val="none" w:sz="0" w:space="0" w:color="auto"/>
            <w:bottom w:val="none" w:sz="0" w:space="0" w:color="auto"/>
            <w:right w:val="none" w:sz="0" w:space="0" w:color="auto"/>
          </w:divBdr>
        </w:div>
        <w:div w:id="438332322">
          <w:marLeft w:val="0"/>
          <w:marRight w:val="0"/>
          <w:marTop w:val="0"/>
          <w:marBottom w:val="0"/>
          <w:divBdr>
            <w:top w:val="none" w:sz="0" w:space="0" w:color="auto"/>
            <w:left w:val="none" w:sz="0" w:space="0" w:color="auto"/>
            <w:bottom w:val="none" w:sz="0" w:space="0" w:color="auto"/>
            <w:right w:val="none" w:sz="0" w:space="0" w:color="auto"/>
          </w:divBdr>
        </w:div>
        <w:div w:id="1613051802">
          <w:marLeft w:val="0"/>
          <w:marRight w:val="0"/>
          <w:marTop w:val="0"/>
          <w:marBottom w:val="0"/>
          <w:divBdr>
            <w:top w:val="none" w:sz="0" w:space="0" w:color="auto"/>
            <w:left w:val="none" w:sz="0" w:space="0" w:color="auto"/>
            <w:bottom w:val="none" w:sz="0" w:space="0" w:color="auto"/>
            <w:right w:val="none" w:sz="0" w:space="0" w:color="auto"/>
          </w:divBdr>
        </w:div>
        <w:div w:id="470951283">
          <w:marLeft w:val="0"/>
          <w:marRight w:val="0"/>
          <w:marTop w:val="0"/>
          <w:marBottom w:val="0"/>
          <w:divBdr>
            <w:top w:val="none" w:sz="0" w:space="0" w:color="auto"/>
            <w:left w:val="none" w:sz="0" w:space="0" w:color="auto"/>
            <w:bottom w:val="none" w:sz="0" w:space="0" w:color="auto"/>
            <w:right w:val="none" w:sz="0" w:space="0" w:color="auto"/>
          </w:divBdr>
        </w:div>
        <w:div w:id="638151863">
          <w:marLeft w:val="0"/>
          <w:marRight w:val="0"/>
          <w:marTop w:val="0"/>
          <w:marBottom w:val="0"/>
          <w:divBdr>
            <w:top w:val="none" w:sz="0" w:space="0" w:color="auto"/>
            <w:left w:val="none" w:sz="0" w:space="0" w:color="auto"/>
            <w:bottom w:val="none" w:sz="0" w:space="0" w:color="auto"/>
            <w:right w:val="none" w:sz="0" w:space="0" w:color="auto"/>
          </w:divBdr>
        </w:div>
        <w:div w:id="293950027">
          <w:marLeft w:val="0"/>
          <w:marRight w:val="0"/>
          <w:marTop w:val="0"/>
          <w:marBottom w:val="0"/>
          <w:divBdr>
            <w:top w:val="none" w:sz="0" w:space="0" w:color="auto"/>
            <w:left w:val="none" w:sz="0" w:space="0" w:color="auto"/>
            <w:bottom w:val="none" w:sz="0" w:space="0" w:color="auto"/>
            <w:right w:val="none" w:sz="0" w:space="0" w:color="auto"/>
          </w:divBdr>
        </w:div>
        <w:div w:id="1878732979">
          <w:marLeft w:val="0"/>
          <w:marRight w:val="0"/>
          <w:marTop w:val="0"/>
          <w:marBottom w:val="0"/>
          <w:divBdr>
            <w:top w:val="none" w:sz="0" w:space="0" w:color="auto"/>
            <w:left w:val="none" w:sz="0" w:space="0" w:color="auto"/>
            <w:bottom w:val="none" w:sz="0" w:space="0" w:color="auto"/>
            <w:right w:val="none" w:sz="0" w:space="0" w:color="auto"/>
          </w:divBdr>
        </w:div>
        <w:div w:id="45571356">
          <w:marLeft w:val="0"/>
          <w:marRight w:val="0"/>
          <w:marTop w:val="0"/>
          <w:marBottom w:val="0"/>
          <w:divBdr>
            <w:top w:val="none" w:sz="0" w:space="0" w:color="auto"/>
            <w:left w:val="none" w:sz="0" w:space="0" w:color="auto"/>
            <w:bottom w:val="none" w:sz="0" w:space="0" w:color="auto"/>
            <w:right w:val="none" w:sz="0" w:space="0" w:color="auto"/>
          </w:divBdr>
        </w:div>
        <w:div w:id="1645771197">
          <w:marLeft w:val="0"/>
          <w:marRight w:val="0"/>
          <w:marTop w:val="0"/>
          <w:marBottom w:val="0"/>
          <w:divBdr>
            <w:top w:val="none" w:sz="0" w:space="0" w:color="auto"/>
            <w:left w:val="none" w:sz="0" w:space="0" w:color="auto"/>
            <w:bottom w:val="none" w:sz="0" w:space="0" w:color="auto"/>
            <w:right w:val="none" w:sz="0" w:space="0" w:color="auto"/>
          </w:divBdr>
        </w:div>
        <w:div w:id="1078095583">
          <w:marLeft w:val="0"/>
          <w:marRight w:val="0"/>
          <w:marTop w:val="0"/>
          <w:marBottom w:val="0"/>
          <w:divBdr>
            <w:top w:val="none" w:sz="0" w:space="0" w:color="auto"/>
            <w:left w:val="none" w:sz="0" w:space="0" w:color="auto"/>
            <w:bottom w:val="none" w:sz="0" w:space="0" w:color="auto"/>
            <w:right w:val="none" w:sz="0" w:space="0" w:color="auto"/>
          </w:divBdr>
        </w:div>
        <w:div w:id="548108427">
          <w:marLeft w:val="0"/>
          <w:marRight w:val="0"/>
          <w:marTop w:val="0"/>
          <w:marBottom w:val="0"/>
          <w:divBdr>
            <w:top w:val="none" w:sz="0" w:space="0" w:color="auto"/>
            <w:left w:val="none" w:sz="0" w:space="0" w:color="auto"/>
            <w:bottom w:val="none" w:sz="0" w:space="0" w:color="auto"/>
            <w:right w:val="none" w:sz="0" w:space="0" w:color="auto"/>
          </w:divBdr>
        </w:div>
        <w:div w:id="1821069695">
          <w:marLeft w:val="0"/>
          <w:marRight w:val="0"/>
          <w:marTop w:val="0"/>
          <w:marBottom w:val="0"/>
          <w:divBdr>
            <w:top w:val="none" w:sz="0" w:space="0" w:color="auto"/>
            <w:left w:val="none" w:sz="0" w:space="0" w:color="auto"/>
            <w:bottom w:val="none" w:sz="0" w:space="0" w:color="auto"/>
            <w:right w:val="none" w:sz="0" w:space="0" w:color="auto"/>
          </w:divBdr>
        </w:div>
        <w:div w:id="1572038217">
          <w:marLeft w:val="0"/>
          <w:marRight w:val="0"/>
          <w:marTop w:val="0"/>
          <w:marBottom w:val="0"/>
          <w:divBdr>
            <w:top w:val="none" w:sz="0" w:space="0" w:color="auto"/>
            <w:left w:val="none" w:sz="0" w:space="0" w:color="auto"/>
            <w:bottom w:val="none" w:sz="0" w:space="0" w:color="auto"/>
            <w:right w:val="none" w:sz="0" w:space="0" w:color="auto"/>
          </w:divBdr>
        </w:div>
        <w:div w:id="1061516144">
          <w:marLeft w:val="0"/>
          <w:marRight w:val="0"/>
          <w:marTop w:val="0"/>
          <w:marBottom w:val="0"/>
          <w:divBdr>
            <w:top w:val="none" w:sz="0" w:space="0" w:color="auto"/>
            <w:left w:val="none" w:sz="0" w:space="0" w:color="auto"/>
            <w:bottom w:val="none" w:sz="0" w:space="0" w:color="auto"/>
            <w:right w:val="none" w:sz="0" w:space="0" w:color="auto"/>
          </w:divBdr>
        </w:div>
        <w:div w:id="2083407898">
          <w:marLeft w:val="0"/>
          <w:marRight w:val="0"/>
          <w:marTop w:val="0"/>
          <w:marBottom w:val="0"/>
          <w:divBdr>
            <w:top w:val="none" w:sz="0" w:space="0" w:color="auto"/>
            <w:left w:val="none" w:sz="0" w:space="0" w:color="auto"/>
            <w:bottom w:val="none" w:sz="0" w:space="0" w:color="auto"/>
            <w:right w:val="none" w:sz="0" w:space="0" w:color="auto"/>
          </w:divBdr>
        </w:div>
        <w:div w:id="1627272062">
          <w:marLeft w:val="0"/>
          <w:marRight w:val="0"/>
          <w:marTop w:val="0"/>
          <w:marBottom w:val="0"/>
          <w:divBdr>
            <w:top w:val="none" w:sz="0" w:space="0" w:color="auto"/>
            <w:left w:val="none" w:sz="0" w:space="0" w:color="auto"/>
            <w:bottom w:val="none" w:sz="0" w:space="0" w:color="auto"/>
            <w:right w:val="none" w:sz="0" w:space="0" w:color="auto"/>
          </w:divBdr>
        </w:div>
        <w:div w:id="883249711">
          <w:marLeft w:val="0"/>
          <w:marRight w:val="0"/>
          <w:marTop w:val="0"/>
          <w:marBottom w:val="0"/>
          <w:divBdr>
            <w:top w:val="none" w:sz="0" w:space="0" w:color="auto"/>
            <w:left w:val="none" w:sz="0" w:space="0" w:color="auto"/>
            <w:bottom w:val="none" w:sz="0" w:space="0" w:color="auto"/>
            <w:right w:val="none" w:sz="0" w:space="0" w:color="auto"/>
          </w:divBdr>
        </w:div>
        <w:div w:id="1297488324">
          <w:marLeft w:val="0"/>
          <w:marRight w:val="0"/>
          <w:marTop w:val="0"/>
          <w:marBottom w:val="0"/>
          <w:divBdr>
            <w:top w:val="none" w:sz="0" w:space="0" w:color="auto"/>
            <w:left w:val="none" w:sz="0" w:space="0" w:color="auto"/>
            <w:bottom w:val="none" w:sz="0" w:space="0" w:color="auto"/>
            <w:right w:val="none" w:sz="0" w:space="0" w:color="auto"/>
          </w:divBdr>
        </w:div>
        <w:div w:id="2097356302">
          <w:marLeft w:val="0"/>
          <w:marRight w:val="0"/>
          <w:marTop w:val="0"/>
          <w:marBottom w:val="0"/>
          <w:divBdr>
            <w:top w:val="none" w:sz="0" w:space="0" w:color="auto"/>
            <w:left w:val="none" w:sz="0" w:space="0" w:color="auto"/>
            <w:bottom w:val="none" w:sz="0" w:space="0" w:color="auto"/>
            <w:right w:val="none" w:sz="0" w:space="0" w:color="auto"/>
          </w:divBdr>
        </w:div>
        <w:div w:id="263224539">
          <w:marLeft w:val="0"/>
          <w:marRight w:val="0"/>
          <w:marTop w:val="0"/>
          <w:marBottom w:val="0"/>
          <w:divBdr>
            <w:top w:val="none" w:sz="0" w:space="0" w:color="auto"/>
            <w:left w:val="none" w:sz="0" w:space="0" w:color="auto"/>
            <w:bottom w:val="none" w:sz="0" w:space="0" w:color="auto"/>
            <w:right w:val="none" w:sz="0" w:space="0" w:color="auto"/>
          </w:divBdr>
        </w:div>
        <w:div w:id="2079015228">
          <w:marLeft w:val="0"/>
          <w:marRight w:val="0"/>
          <w:marTop w:val="0"/>
          <w:marBottom w:val="0"/>
          <w:divBdr>
            <w:top w:val="none" w:sz="0" w:space="0" w:color="auto"/>
            <w:left w:val="none" w:sz="0" w:space="0" w:color="auto"/>
            <w:bottom w:val="none" w:sz="0" w:space="0" w:color="auto"/>
            <w:right w:val="none" w:sz="0" w:space="0" w:color="auto"/>
          </w:divBdr>
        </w:div>
        <w:div w:id="1831170821">
          <w:marLeft w:val="0"/>
          <w:marRight w:val="0"/>
          <w:marTop w:val="0"/>
          <w:marBottom w:val="0"/>
          <w:divBdr>
            <w:top w:val="none" w:sz="0" w:space="0" w:color="auto"/>
            <w:left w:val="none" w:sz="0" w:space="0" w:color="auto"/>
            <w:bottom w:val="none" w:sz="0" w:space="0" w:color="auto"/>
            <w:right w:val="none" w:sz="0" w:space="0" w:color="auto"/>
          </w:divBdr>
        </w:div>
        <w:div w:id="411123670">
          <w:marLeft w:val="0"/>
          <w:marRight w:val="0"/>
          <w:marTop w:val="0"/>
          <w:marBottom w:val="0"/>
          <w:divBdr>
            <w:top w:val="none" w:sz="0" w:space="0" w:color="auto"/>
            <w:left w:val="none" w:sz="0" w:space="0" w:color="auto"/>
            <w:bottom w:val="none" w:sz="0" w:space="0" w:color="auto"/>
            <w:right w:val="none" w:sz="0" w:space="0" w:color="auto"/>
          </w:divBdr>
        </w:div>
        <w:div w:id="2053000139">
          <w:marLeft w:val="0"/>
          <w:marRight w:val="0"/>
          <w:marTop w:val="0"/>
          <w:marBottom w:val="0"/>
          <w:divBdr>
            <w:top w:val="none" w:sz="0" w:space="0" w:color="auto"/>
            <w:left w:val="none" w:sz="0" w:space="0" w:color="auto"/>
            <w:bottom w:val="none" w:sz="0" w:space="0" w:color="auto"/>
            <w:right w:val="none" w:sz="0" w:space="0" w:color="auto"/>
          </w:divBdr>
        </w:div>
        <w:div w:id="1592279915">
          <w:marLeft w:val="0"/>
          <w:marRight w:val="0"/>
          <w:marTop w:val="0"/>
          <w:marBottom w:val="0"/>
          <w:divBdr>
            <w:top w:val="none" w:sz="0" w:space="0" w:color="auto"/>
            <w:left w:val="none" w:sz="0" w:space="0" w:color="auto"/>
            <w:bottom w:val="none" w:sz="0" w:space="0" w:color="auto"/>
            <w:right w:val="none" w:sz="0" w:space="0" w:color="auto"/>
          </w:divBdr>
        </w:div>
        <w:div w:id="671300163">
          <w:marLeft w:val="0"/>
          <w:marRight w:val="0"/>
          <w:marTop w:val="0"/>
          <w:marBottom w:val="0"/>
          <w:divBdr>
            <w:top w:val="none" w:sz="0" w:space="0" w:color="auto"/>
            <w:left w:val="none" w:sz="0" w:space="0" w:color="auto"/>
            <w:bottom w:val="none" w:sz="0" w:space="0" w:color="auto"/>
            <w:right w:val="none" w:sz="0" w:space="0" w:color="auto"/>
          </w:divBdr>
        </w:div>
        <w:div w:id="948009655">
          <w:marLeft w:val="0"/>
          <w:marRight w:val="0"/>
          <w:marTop w:val="0"/>
          <w:marBottom w:val="0"/>
          <w:divBdr>
            <w:top w:val="none" w:sz="0" w:space="0" w:color="auto"/>
            <w:left w:val="none" w:sz="0" w:space="0" w:color="auto"/>
            <w:bottom w:val="none" w:sz="0" w:space="0" w:color="auto"/>
            <w:right w:val="none" w:sz="0" w:space="0" w:color="auto"/>
          </w:divBdr>
        </w:div>
        <w:div w:id="1842548340">
          <w:marLeft w:val="0"/>
          <w:marRight w:val="0"/>
          <w:marTop w:val="0"/>
          <w:marBottom w:val="0"/>
          <w:divBdr>
            <w:top w:val="none" w:sz="0" w:space="0" w:color="auto"/>
            <w:left w:val="none" w:sz="0" w:space="0" w:color="auto"/>
            <w:bottom w:val="none" w:sz="0" w:space="0" w:color="auto"/>
            <w:right w:val="none" w:sz="0" w:space="0" w:color="auto"/>
          </w:divBdr>
        </w:div>
      </w:divsChild>
    </w:div>
    <w:div w:id="112946209">
      <w:bodyDiv w:val="1"/>
      <w:marLeft w:val="0"/>
      <w:marRight w:val="0"/>
      <w:marTop w:val="0"/>
      <w:marBottom w:val="0"/>
      <w:divBdr>
        <w:top w:val="none" w:sz="0" w:space="0" w:color="auto"/>
        <w:left w:val="none" w:sz="0" w:space="0" w:color="auto"/>
        <w:bottom w:val="none" w:sz="0" w:space="0" w:color="auto"/>
        <w:right w:val="none" w:sz="0" w:space="0" w:color="auto"/>
      </w:divBdr>
    </w:div>
    <w:div w:id="113911244">
      <w:bodyDiv w:val="1"/>
      <w:marLeft w:val="0"/>
      <w:marRight w:val="0"/>
      <w:marTop w:val="0"/>
      <w:marBottom w:val="0"/>
      <w:divBdr>
        <w:top w:val="none" w:sz="0" w:space="0" w:color="auto"/>
        <w:left w:val="none" w:sz="0" w:space="0" w:color="auto"/>
        <w:bottom w:val="none" w:sz="0" w:space="0" w:color="auto"/>
        <w:right w:val="none" w:sz="0" w:space="0" w:color="auto"/>
      </w:divBdr>
    </w:div>
    <w:div w:id="119619172">
      <w:bodyDiv w:val="1"/>
      <w:marLeft w:val="0"/>
      <w:marRight w:val="0"/>
      <w:marTop w:val="0"/>
      <w:marBottom w:val="0"/>
      <w:divBdr>
        <w:top w:val="none" w:sz="0" w:space="0" w:color="auto"/>
        <w:left w:val="none" w:sz="0" w:space="0" w:color="auto"/>
        <w:bottom w:val="none" w:sz="0" w:space="0" w:color="auto"/>
        <w:right w:val="none" w:sz="0" w:space="0" w:color="auto"/>
      </w:divBdr>
    </w:div>
    <w:div w:id="120072293">
      <w:bodyDiv w:val="1"/>
      <w:marLeft w:val="0"/>
      <w:marRight w:val="0"/>
      <w:marTop w:val="0"/>
      <w:marBottom w:val="0"/>
      <w:divBdr>
        <w:top w:val="none" w:sz="0" w:space="0" w:color="auto"/>
        <w:left w:val="none" w:sz="0" w:space="0" w:color="auto"/>
        <w:bottom w:val="none" w:sz="0" w:space="0" w:color="auto"/>
        <w:right w:val="none" w:sz="0" w:space="0" w:color="auto"/>
      </w:divBdr>
    </w:div>
    <w:div w:id="121770457">
      <w:bodyDiv w:val="1"/>
      <w:marLeft w:val="0"/>
      <w:marRight w:val="0"/>
      <w:marTop w:val="0"/>
      <w:marBottom w:val="0"/>
      <w:divBdr>
        <w:top w:val="none" w:sz="0" w:space="0" w:color="auto"/>
        <w:left w:val="none" w:sz="0" w:space="0" w:color="auto"/>
        <w:bottom w:val="none" w:sz="0" w:space="0" w:color="auto"/>
        <w:right w:val="none" w:sz="0" w:space="0" w:color="auto"/>
      </w:divBdr>
    </w:div>
    <w:div w:id="122894151">
      <w:bodyDiv w:val="1"/>
      <w:marLeft w:val="0"/>
      <w:marRight w:val="0"/>
      <w:marTop w:val="0"/>
      <w:marBottom w:val="0"/>
      <w:divBdr>
        <w:top w:val="none" w:sz="0" w:space="0" w:color="auto"/>
        <w:left w:val="none" w:sz="0" w:space="0" w:color="auto"/>
        <w:bottom w:val="none" w:sz="0" w:space="0" w:color="auto"/>
        <w:right w:val="none" w:sz="0" w:space="0" w:color="auto"/>
      </w:divBdr>
    </w:div>
    <w:div w:id="124810460">
      <w:bodyDiv w:val="1"/>
      <w:marLeft w:val="0"/>
      <w:marRight w:val="0"/>
      <w:marTop w:val="0"/>
      <w:marBottom w:val="0"/>
      <w:divBdr>
        <w:top w:val="none" w:sz="0" w:space="0" w:color="auto"/>
        <w:left w:val="none" w:sz="0" w:space="0" w:color="auto"/>
        <w:bottom w:val="none" w:sz="0" w:space="0" w:color="auto"/>
        <w:right w:val="none" w:sz="0" w:space="0" w:color="auto"/>
      </w:divBdr>
    </w:div>
    <w:div w:id="127550813">
      <w:bodyDiv w:val="1"/>
      <w:marLeft w:val="0"/>
      <w:marRight w:val="0"/>
      <w:marTop w:val="0"/>
      <w:marBottom w:val="0"/>
      <w:divBdr>
        <w:top w:val="none" w:sz="0" w:space="0" w:color="auto"/>
        <w:left w:val="none" w:sz="0" w:space="0" w:color="auto"/>
        <w:bottom w:val="none" w:sz="0" w:space="0" w:color="auto"/>
        <w:right w:val="none" w:sz="0" w:space="0" w:color="auto"/>
      </w:divBdr>
      <w:divsChild>
        <w:div w:id="23555682">
          <w:marLeft w:val="0"/>
          <w:marRight w:val="0"/>
          <w:marTop w:val="0"/>
          <w:marBottom w:val="0"/>
          <w:divBdr>
            <w:top w:val="none" w:sz="0" w:space="0" w:color="auto"/>
            <w:left w:val="none" w:sz="0" w:space="0" w:color="auto"/>
            <w:bottom w:val="none" w:sz="0" w:space="0" w:color="auto"/>
            <w:right w:val="none" w:sz="0" w:space="0" w:color="auto"/>
          </w:divBdr>
        </w:div>
        <w:div w:id="202134310">
          <w:marLeft w:val="0"/>
          <w:marRight w:val="0"/>
          <w:marTop w:val="0"/>
          <w:marBottom w:val="0"/>
          <w:divBdr>
            <w:top w:val="none" w:sz="0" w:space="0" w:color="auto"/>
            <w:left w:val="none" w:sz="0" w:space="0" w:color="auto"/>
            <w:bottom w:val="none" w:sz="0" w:space="0" w:color="auto"/>
            <w:right w:val="none" w:sz="0" w:space="0" w:color="auto"/>
          </w:divBdr>
        </w:div>
        <w:div w:id="1885101102">
          <w:marLeft w:val="0"/>
          <w:marRight w:val="0"/>
          <w:marTop w:val="0"/>
          <w:marBottom w:val="0"/>
          <w:divBdr>
            <w:top w:val="none" w:sz="0" w:space="0" w:color="auto"/>
            <w:left w:val="none" w:sz="0" w:space="0" w:color="auto"/>
            <w:bottom w:val="none" w:sz="0" w:space="0" w:color="auto"/>
            <w:right w:val="none" w:sz="0" w:space="0" w:color="auto"/>
          </w:divBdr>
        </w:div>
        <w:div w:id="1981884479">
          <w:marLeft w:val="0"/>
          <w:marRight w:val="0"/>
          <w:marTop w:val="0"/>
          <w:marBottom w:val="0"/>
          <w:divBdr>
            <w:top w:val="none" w:sz="0" w:space="0" w:color="auto"/>
            <w:left w:val="none" w:sz="0" w:space="0" w:color="auto"/>
            <w:bottom w:val="none" w:sz="0" w:space="0" w:color="auto"/>
            <w:right w:val="none" w:sz="0" w:space="0" w:color="auto"/>
          </w:divBdr>
        </w:div>
        <w:div w:id="981927336">
          <w:marLeft w:val="0"/>
          <w:marRight w:val="0"/>
          <w:marTop w:val="0"/>
          <w:marBottom w:val="0"/>
          <w:divBdr>
            <w:top w:val="none" w:sz="0" w:space="0" w:color="auto"/>
            <w:left w:val="none" w:sz="0" w:space="0" w:color="auto"/>
            <w:bottom w:val="none" w:sz="0" w:space="0" w:color="auto"/>
            <w:right w:val="none" w:sz="0" w:space="0" w:color="auto"/>
          </w:divBdr>
        </w:div>
        <w:div w:id="445583997">
          <w:marLeft w:val="0"/>
          <w:marRight w:val="0"/>
          <w:marTop w:val="0"/>
          <w:marBottom w:val="0"/>
          <w:divBdr>
            <w:top w:val="none" w:sz="0" w:space="0" w:color="auto"/>
            <w:left w:val="none" w:sz="0" w:space="0" w:color="auto"/>
            <w:bottom w:val="none" w:sz="0" w:space="0" w:color="auto"/>
            <w:right w:val="none" w:sz="0" w:space="0" w:color="auto"/>
          </w:divBdr>
        </w:div>
        <w:div w:id="1320033390">
          <w:marLeft w:val="0"/>
          <w:marRight w:val="0"/>
          <w:marTop w:val="0"/>
          <w:marBottom w:val="0"/>
          <w:divBdr>
            <w:top w:val="none" w:sz="0" w:space="0" w:color="auto"/>
            <w:left w:val="none" w:sz="0" w:space="0" w:color="auto"/>
            <w:bottom w:val="none" w:sz="0" w:space="0" w:color="auto"/>
            <w:right w:val="none" w:sz="0" w:space="0" w:color="auto"/>
          </w:divBdr>
        </w:div>
        <w:div w:id="323900132">
          <w:marLeft w:val="0"/>
          <w:marRight w:val="0"/>
          <w:marTop w:val="0"/>
          <w:marBottom w:val="0"/>
          <w:divBdr>
            <w:top w:val="none" w:sz="0" w:space="0" w:color="auto"/>
            <w:left w:val="none" w:sz="0" w:space="0" w:color="auto"/>
            <w:bottom w:val="none" w:sz="0" w:space="0" w:color="auto"/>
            <w:right w:val="none" w:sz="0" w:space="0" w:color="auto"/>
          </w:divBdr>
        </w:div>
        <w:div w:id="945697770">
          <w:marLeft w:val="0"/>
          <w:marRight w:val="0"/>
          <w:marTop w:val="0"/>
          <w:marBottom w:val="0"/>
          <w:divBdr>
            <w:top w:val="none" w:sz="0" w:space="0" w:color="auto"/>
            <w:left w:val="none" w:sz="0" w:space="0" w:color="auto"/>
            <w:bottom w:val="none" w:sz="0" w:space="0" w:color="auto"/>
            <w:right w:val="none" w:sz="0" w:space="0" w:color="auto"/>
          </w:divBdr>
        </w:div>
        <w:div w:id="1238126064">
          <w:marLeft w:val="0"/>
          <w:marRight w:val="0"/>
          <w:marTop w:val="0"/>
          <w:marBottom w:val="0"/>
          <w:divBdr>
            <w:top w:val="none" w:sz="0" w:space="0" w:color="auto"/>
            <w:left w:val="none" w:sz="0" w:space="0" w:color="auto"/>
            <w:bottom w:val="none" w:sz="0" w:space="0" w:color="auto"/>
            <w:right w:val="none" w:sz="0" w:space="0" w:color="auto"/>
          </w:divBdr>
        </w:div>
        <w:div w:id="2043087153">
          <w:marLeft w:val="0"/>
          <w:marRight w:val="0"/>
          <w:marTop w:val="0"/>
          <w:marBottom w:val="0"/>
          <w:divBdr>
            <w:top w:val="none" w:sz="0" w:space="0" w:color="auto"/>
            <w:left w:val="none" w:sz="0" w:space="0" w:color="auto"/>
            <w:bottom w:val="none" w:sz="0" w:space="0" w:color="auto"/>
            <w:right w:val="none" w:sz="0" w:space="0" w:color="auto"/>
          </w:divBdr>
        </w:div>
        <w:div w:id="179665458">
          <w:marLeft w:val="0"/>
          <w:marRight w:val="0"/>
          <w:marTop w:val="0"/>
          <w:marBottom w:val="0"/>
          <w:divBdr>
            <w:top w:val="none" w:sz="0" w:space="0" w:color="auto"/>
            <w:left w:val="none" w:sz="0" w:space="0" w:color="auto"/>
            <w:bottom w:val="none" w:sz="0" w:space="0" w:color="auto"/>
            <w:right w:val="none" w:sz="0" w:space="0" w:color="auto"/>
          </w:divBdr>
        </w:div>
        <w:div w:id="292833643">
          <w:marLeft w:val="0"/>
          <w:marRight w:val="0"/>
          <w:marTop w:val="0"/>
          <w:marBottom w:val="0"/>
          <w:divBdr>
            <w:top w:val="none" w:sz="0" w:space="0" w:color="auto"/>
            <w:left w:val="none" w:sz="0" w:space="0" w:color="auto"/>
            <w:bottom w:val="none" w:sz="0" w:space="0" w:color="auto"/>
            <w:right w:val="none" w:sz="0" w:space="0" w:color="auto"/>
          </w:divBdr>
        </w:div>
        <w:div w:id="276764976">
          <w:marLeft w:val="0"/>
          <w:marRight w:val="0"/>
          <w:marTop w:val="0"/>
          <w:marBottom w:val="0"/>
          <w:divBdr>
            <w:top w:val="none" w:sz="0" w:space="0" w:color="auto"/>
            <w:left w:val="none" w:sz="0" w:space="0" w:color="auto"/>
            <w:bottom w:val="none" w:sz="0" w:space="0" w:color="auto"/>
            <w:right w:val="none" w:sz="0" w:space="0" w:color="auto"/>
          </w:divBdr>
        </w:div>
        <w:div w:id="1842356052">
          <w:marLeft w:val="0"/>
          <w:marRight w:val="0"/>
          <w:marTop w:val="0"/>
          <w:marBottom w:val="0"/>
          <w:divBdr>
            <w:top w:val="none" w:sz="0" w:space="0" w:color="auto"/>
            <w:left w:val="none" w:sz="0" w:space="0" w:color="auto"/>
            <w:bottom w:val="none" w:sz="0" w:space="0" w:color="auto"/>
            <w:right w:val="none" w:sz="0" w:space="0" w:color="auto"/>
          </w:divBdr>
        </w:div>
        <w:div w:id="1349336326">
          <w:marLeft w:val="0"/>
          <w:marRight w:val="0"/>
          <w:marTop w:val="0"/>
          <w:marBottom w:val="0"/>
          <w:divBdr>
            <w:top w:val="none" w:sz="0" w:space="0" w:color="auto"/>
            <w:left w:val="none" w:sz="0" w:space="0" w:color="auto"/>
            <w:bottom w:val="none" w:sz="0" w:space="0" w:color="auto"/>
            <w:right w:val="none" w:sz="0" w:space="0" w:color="auto"/>
          </w:divBdr>
        </w:div>
        <w:div w:id="371536713">
          <w:marLeft w:val="0"/>
          <w:marRight w:val="0"/>
          <w:marTop w:val="0"/>
          <w:marBottom w:val="0"/>
          <w:divBdr>
            <w:top w:val="none" w:sz="0" w:space="0" w:color="auto"/>
            <w:left w:val="none" w:sz="0" w:space="0" w:color="auto"/>
            <w:bottom w:val="none" w:sz="0" w:space="0" w:color="auto"/>
            <w:right w:val="none" w:sz="0" w:space="0" w:color="auto"/>
          </w:divBdr>
        </w:div>
        <w:div w:id="632565481">
          <w:marLeft w:val="0"/>
          <w:marRight w:val="0"/>
          <w:marTop w:val="0"/>
          <w:marBottom w:val="0"/>
          <w:divBdr>
            <w:top w:val="none" w:sz="0" w:space="0" w:color="auto"/>
            <w:left w:val="none" w:sz="0" w:space="0" w:color="auto"/>
            <w:bottom w:val="none" w:sz="0" w:space="0" w:color="auto"/>
            <w:right w:val="none" w:sz="0" w:space="0" w:color="auto"/>
          </w:divBdr>
        </w:div>
        <w:div w:id="210850497">
          <w:marLeft w:val="0"/>
          <w:marRight w:val="0"/>
          <w:marTop w:val="0"/>
          <w:marBottom w:val="0"/>
          <w:divBdr>
            <w:top w:val="none" w:sz="0" w:space="0" w:color="auto"/>
            <w:left w:val="none" w:sz="0" w:space="0" w:color="auto"/>
            <w:bottom w:val="none" w:sz="0" w:space="0" w:color="auto"/>
            <w:right w:val="none" w:sz="0" w:space="0" w:color="auto"/>
          </w:divBdr>
        </w:div>
        <w:div w:id="390731280">
          <w:marLeft w:val="0"/>
          <w:marRight w:val="0"/>
          <w:marTop w:val="0"/>
          <w:marBottom w:val="0"/>
          <w:divBdr>
            <w:top w:val="none" w:sz="0" w:space="0" w:color="auto"/>
            <w:left w:val="none" w:sz="0" w:space="0" w:color="auto"/>
            <w:bottom w:val="none" w:sz="0" w:space="0" w:color="auto"/>
            <w:right w:val="none" w:sz="0" w:space="0" w:color="auto"/>
          </w:divBdr>
        </w:div>
        <w:div w:id="118308415">
          <w:marLeft w:val="0"/>
          <w:marRight w:val="0"/>
          <w:marTop w:val="0"/>
          <w:marBottom w:val="0"/>
          <w:divBdr>
            <w:top w:val="none" w:sz="0" w:space="0" w:color="auto"/>
            <w:left w:val="none" w:sz="0" w:space="0" w:color="auto"/>
            <w:bottom w:val="none" w:sz="0" w:space="0" w:color="auto"/>
            <w:right w:val="none" w:sz="0" w:space="0" w:color="auto"/>
          </w:divBdr>
        </w:div>
        <w:div w:id="1284464089">
          <w:marLeft w:val="0"/>
          <w:marRight w:val="0"/>
          <w:marTop w:val="0"/>
          <w:marBottom w:val="0"/>
          <w:divBdr>
            <w:top w:val="none" w:sz="0" w:space="0" w:color="auto"/>
            <w:left w:val="none" w:sz="0" w:space="0" w:color="auto"/>
            <w:bottom w:val="none" w:sz="0" w:space="0" w:color="auto"/>
            <w:right w:val="none" w:sz="0" w:space="0" w:color="auto"/>
          </w:divBdr>
        </w:div>
        <w:div w:id="1851333974">
          <w:marLeft w:val="0"/>
          <w:marRight w:val="0"/>
          <w:marTop w:val="0"/>
          <w:marBottom w:val="0"/>
          <w:divBdr>
            <w:top w:val="none" w:sz="0" w:space="0" w:color="auto"/>
            <w:left w:val="none" w:sz="0" w:space="0" w:color="auto"/>
            <w:bottom w:val="none" w:sz="0" w:space="0" w:color="auto"/>
            <w:right w:val="none" w:sz="0" w:space="0" w:color="auto"/>
          </w:divBdr>
        </w:div>
        <w:div w:id="1075931190">
          <w:marLeft w:val="0"/>
          <w:marRight w:val="0"/>
          <w:marTop w:val="0"/>
          <w:marBottom w:val="0"/>
          <w:divBdr>
            <w:top w:val="none" w:sz="0" w:space="0" w:color="auto"/>
            <w:left w:val="none" w:sz="0" w:space="0" w:color="auto"/>
            <w:bottom w:val="none" w:sz="0" w:space="0" w:color="auto"/>
            <w:right w:val="none" w:sz="0" w:space="0" w:color="auto"/>
          </w:divBdr>
        </w:div>
        <w:div w:id="282031931">
          <w:marLeft w:val="0"/>
          <w:marRight w:val="0"/>
          <w:marTop w:val="0"/>
          <w:marBottom w:val="0"/>
          <w:divBdr>
            <w:top w:val="none" w:sz="0" w:space="0" w:color="auto"/>
            <w:left w:val="none" w:sz="0" w:space="0" w:color="auto"/>
            <w:bottom w:val="none" w:sz="0" w:space="0" w:color="auto"/>
            <w:right w:val="none" w:sz="0" w:space="0" w:color="auto"/>
          </w:divBdr>
        </w:div>
        <w:div w:id="1564439427">
          <w:marLeft w:val="0"/>
          <w:marRight w:val="0"/>
          <w:marTop w:val="0"/>
          <w:marBottom w:val="0"/>
          <w:divBdr>
            <w:top w:val="none" w:sz="0" w:space="0" w:color="auto"/>
            <w:left w:val="none" w:sz="0" w:space="0" w:color="auto"/>
            <w:bottom w:val="none" w:sz="0" w:space="0" w:color="auto"/>
            <w:right w:val="none" w:sz="0" w:space="0" w:color="auto"/>
          </w:divBdr>
        </w:div>
        <w:div w:id="1178423030">
          <w:marLeft w:val="0"/>
          <w:marRight w:val="0"/>
          <w:marTop w:val="0"/>
          <w:marBottom w:val="0"/>
          <w:divBdr>
            <w:top w:val="none" w:sz="0" w:space="0" w:color="auto"/>
            <w:left w:val="none" w:sz="0" w:space="0" w:color="auto"/>
            <w:bottom w:val="none" w:sz="0" w:space="0" w:color="auto"/>
            <w:right w:val="none" w:sz="0" w:space="0" w:color="auto"/>
          </w:divBdr>
        </w:div>
        <w:div w:id="2057309296">
          <w:marLeft w:val="0"/>
          <w:marRight w:val="0"/>
          <w:marTop w:val="0"/>
          <w:marBottom w:val="0"/>
          <w:divBdr>
            <w:top w:val="none" w:sz="0" w:space="0" w:color="auto"/>
            <w:left w:val="none" w:sz="0" w:space="0" w:color="auto"/>
            <w:bottom w:val="none" w:sz="0" w:space="0" w:color="auto"/>
            <w:right w:val="none" w:sz="0" w:space="0" w:color="auto"/>
          </w:divBdr>
        </w:div>
        <w:div w:id="1897934565">
          <w:marLeft w:val="0"/>
          <w:marRight w:val="0"/>
          <w:marTop w:val="0"/>
          <w:marBottom w:val="0"/>
          <w:divBdr>
            <w:top w:val="none" w:sz="0" w:space="0" w:color="auto"/>
            <w:left w:val="none" w:sz="0" w:space="0" w:color="auto"/>
            <w:bottom w:val="none" w:sz="0" w:space="0" w:color="auto"/>
            <w:right w:val="none" w:sz="0" w:space="0" w:color="auto"/>
          </w:divBdr>
        </w:div>
        <w:div w:id="1134983855">
          <w:marLeft w:val="0"/>
          <w:marRight w:val="0"/>
          <w:marTop w:val="0"/>
          <w:marBottom w:val="0"/>
          <w:divBdr>
            <w:top w:val="none" w:sz="0" w:space="0" w:color="auto"/>
            <w:left w:val="none" w:sz="0" w:space="0" w:color="auto"/>
            <w:bottom w:val="none" w:sz="0" w:space="0" w:color="auto"/>
            <w:right w:val="none" w:sz="0" w:space="0" w:color="auto"/>
          </w:divBdr>
        </w:div>
        <w:div w:id="1135681634">
          <w:marLeft w:val="0"/>
          <w:marRight w:val="0"/>
          <w:marTop w:val="0"/>
          <w:marBottom w:val="0"/>
          <w:divBdr>
            <w:top w:val="none" w:sz="0" w:space="0" w:color="auto"/>
            <w:left w:val="none" w:sz="0" w:space="0" w:color="auto"/>
            <w:bottom w:val="none" w:sz="0" w:space="0" w:color="auto"/>
            <w:right w:val="none" w:sz="0" w:space="0" w:color="auto"/>
          </w:divBdr>
        </w:div>
        <w:div w:id="516388602">
          <w:marLeft w:val="0"/>
          <w:marRight w:val="0"/>
          <w:marTop w:val="0"/>
          <w:marBottom w:val="0"/>
          <w:divBdr>
            <w:top w:val="none" w:sz="0" w:space="0" w:color="auto"/>
            <w:left w:val="none" w:sz="0" w:space="0" w:color="auto"/>
            <w:bottom w:val="none" w:sz="0" w:space="0" w:color="auto"/>
            <w:right w:val="none" w:sz="0" w:space="0" w:color="auto"/>
          </w:divBdr>
        </w:div>
        <w:div w:id="1046955645">
          <w:marLeft w:val="0"/>
          <w:marRight w:val="0"/>
          <w:marTop w:val="0"/>
          <w:marBottom w:val="0"/>
          <w:divBdr>
            <w:top w:val="none" w:sz="0" w:space="0" w:color="auto"/>
            <w:left w:val="none" w:sz="0" w:space="0" w:color="auto"/>
            <w:bottom w:val="none" w:sz="0" w:space="0" w:color="auto"/>
            <w:right w:val="none" w:sz="0" w:space="0" w:color="auto"/>
          </w:divBdr>
        </w:div>
        <w:div w:id="1777946117">
          <w:marLeft w:val="0"/>
          <w:marRight w:val="0"/>
          <w:marTop w:val="0"/>
          <w:marBottom w:val="0"/>
          <w:divBdr>
            <w:top w:val="none" w:sz="0" w:space="0" w:color="auto"/>
            <w:left w:val="none" w:sz="0" w:space="0" w:color="auto"/>
            <w:bottom w:val="none" w:sz="0" w:space="0" w:color="auto"/>
            <w:right w:val="none" w:sz="0" w:space="0" w:color="auto"/>
          </w:divBdr>
        </w:div>
        <w:div w:id="392772855">
          <w:marLeft w:val="0"/>
          <w:marRight w:val="0"/>
          <w:marTop w:val="0"/>
          <w:marBottom w:val="0"/>
          <w:divBdr>
            <w:top w:val="none" w:sz="0" w:space="0" w:color="auto"/>
            <w:left w:val="none" w:sz="0" w:space="0" w:color="auto"/>
            <w:bottom w:val="none" w:sz="0" w:space="0" w:color="auto"/>
            <w:right w:val="none" w:sz="0" w:space="0" w:color="auto"/>
          </w:divBdr>
        </w:div>
        <w:div w:id="1383285460">
          <w:marLeft w:val="0"/>
          <w:marRight w:val="0"/>
          <w:marTop w:val="0"/>
          <w:marBottom w:val="0"/>
          <w:divBdr>
            <w:top w:val="none" w:sz="0" w:space="0" w:color="auto"/>
            <w:left w:val="none" w:sz="0" w:space="0" w:color="auto"/>
            <w:bottom w:val="none" w:sz="0" w:space="0" w:color="auto"/>
            <w:right w:val="none" w:sz="0" w:space="0" w:color="auto"/>
          </w:divBdr>
        </w:div>
        <w:div w:id="24601837">
          <w:marLeft w:val="0"/>
          <w:marRight w:val="0"/>
          <w:marTop w:val="0"/>
          <w:marBottom w:val="0"/>
          <w:divBdr>
            <w:top w:val="none" w:sz="0" w:space="0" w:color="auto"/>
            <w:left w:val="none" w:sz="0" w:space="0" w:color="auto"/>
            <w:bottom w:val="none" w:sz="0" w:space="0" w:color="auto"/>
            <w:right w:val="none" w:sz="0" w:space="0" w:color="auto"/>
          </w:divBdr>
        </w:div>
        <w:div w:id="92365226">
          <w:marLeft w:val="0"/>
          <w:marRight w:val="0"/>
          <w:marTop w:val="0"/>
          <w:marBottom w:val="0"/>
          <w:divBdr>
            <w:top w:val="none" w:sz="0" w:space="0" w:color="auto"/>
            <w:left w:val="none" w:sz="0" w:space="0" w:color="auto"/>
            <w:bottom w:val="none" w:sz="0" w:space="0" w:color="auto"/>
            <w:right w:val="none" w:sz="0" w:space="0" w:color="auto"/>
          </w:divBdr>
        </w:div>
        <w:div w:id="1060984773">
          <w:marLeft w:val="0"/>
          <w:marRight w:val="0"/>
          <w:marTop w:val="0"/>
          <w:marBottom w:val="0"/>
          <w:divBdr>
            <w:top w:val="none" w:sz="0" w:space="0" w:color="auto"/>
            <w:left w:val="none" w:sz="0" w:space="0" w:color="auto"/>
            <w:bottom w:val="none" w:sz="0" w:space="0" w:color="auto"/>
            <w:right w:val="none" w:sz="0" w:space="0" w:color="auto"/>
          </w:divBdr>
        </w:div>
        <w:div w:id="2075660462">
          <w:marLeft w:val="0"/>
          <w:marRight w:val="0"/>
          <w:marTop w:val="0"/>
          <w:marBottom w:val="0"/>
          <w:divBdr>
            <w:top w:val="none" w:sz="0" w:space="0" w:color="auto"/>
            <w:left w:val="none" w:sz="0" w:space="0" w:color="auto"/>
            <w:bottom w:val="none" w:sz="0" w:space="0" w:color="auto"/>
            <w:right w:val="none" w:sz="0" w:space="0" w:color="auto"/>
          </w:divBdr>
        </w:div>
        <w:div w:id="1390690673">
          <w:marLeft w:val="0"/>
          <w:marRight w:val="0"/>
          <w:marTop w:val="0"/>
          <w:marBottom w:val="0"/>
          <w:divBdr>
            <w:top w:val="none" w:sz="0" w:space="0" w:color="auto"/>
            <w:left w:val="none" w:sz="0" w:space="0" w:color="auto"/>
            <w:bottom w:val="none" w:sz="0" w:space="0" w:color="auto"/>
            <w:right w:val="none" w:sz="0" w:space="0" w:color="auto"/>
          </w:divBdr>
        </w:div>
        <w:div w:id="1581450539">
          <w:marLeft w:val="0"/>
          <w:marRight w:val="0"/>
          <w:marTop w:val="0"/>
          <w:marBottom w:val="0"/>
          <w:divBdr>
            <w:top w:val="none" w:sz="0" w:space="0" w:color="auto"/>
            <w:left w:val="none" w:sz="0" w:space="0" w:color="auto"/>
            <w:bottom w:val="none" w:sz="0" w:space="0" w:color="auto"/>
            <w:right w:val="none" w:sz="0" w:space="0" w:color="auto"/>
          </w:divBdr>
        </w:div>
        <w:div w:id="1691563823">
          <w:marLeft w:val="0"/>
          <w:marRight w:val="0"/>
          <w:marTop w:val="0"/>
          <w:marBottom w:val="0"/>
          <w:divBdr>
            <w:top w:val="none" w:sz="0" w:space="0" w:color="auto"/>
            <w:left w:val="none" w:sz="0" w:space="0" w:color="auto"/>
            <w:bottom w:val="none" w:sz="0" w:space="0" w:color="auto"/>
            <w:right w:val="none" w:sz="0" w:space="0" w:color="auto"/>
          </w:divBdr>
        </w:div>
        <w:div w:id="572200474">
          <w:marLeft w:val="0"/>
          <w:marRight w:val="0"/>
          <w:marTop w:val="0"/>
          <w:marBottom w:val="0"/>
          <w:divBdr>
            <w:top w:val="none" w:sz="0" w:space="0" w:color="auto"/>
            <w:left w:val="none" w:sz="0" w:space="0" w:color="auto"/>
            <w:bottom w:val="none" w:sz="0" w:space="0" w:color="auto"/>
            <w:right w:val="none" w:sz="0" w:space="0" w:color="auto"/>
          </w:divBdr>
        </w:div>
        <w:div w:id="101003385">
          <w:marLeft w:val="0"/>
          <w:marRight w:val="0"/>
          <w:marTop w:val="0"/>
          <w:marBottom w:val="0"/>
          <w:divBdr>
            <w:top w:val="none" w:sz="0" w:space="0" w:color="auto"/>
            <w:left w:val="none" w:sz="0" w:space="0" w:color="auto"/>
            <w:bottom w:val="none" w:sz="0" w:space="0" w:color="auto"/>
            <w:right w:val="none" w:sz="0" w:space="0" w:color="auto"/>
          </w:divBdr>
        </w:div>
        <w:div w:id="867253158">
          <w:marLeft w:val="0"/>
          <w:marRight w:val="0"/>
          <w:marTop w:val="0"/>
          <w:marBottom w:val="0"/>
          <w:divBdr>
            <w:top w:val="none" w:sz="0" w:space="0" w:color="auto"/>
            <w:left w:val="none" w:sz="0" w:space="0" w:color="auto"/>
            <w:bottom w:val="none" w:sz="0" w:space="0" w:color="auto"/>
            <w:right w:val="none" w:sz="0" w:space="0" w:color="auto"/>
          </w:divBdr>
        </w:div>
        <w:div w:id="22559472">
          <w:marLeft w:val="0"/>
          <w:marRight w:val="0"/>
          <w:marTop w:val="0"/>
          <w:marBottom w:val="0"/>
          <w:divBdr>
            <w:top w:val="none" w:sz="0" w:space="0" w:color="auto"/>
            <w:left w:val="none" w:sz="0" w:space="0" w:color="auto"/>
            <w:bottom w:val="none" w:sz="0" w:space="0" w:color="auto"/>
            <w:right w:val="none" w:sz="0" w:space="0" w:color="auto"/>
          </w:divBdr>
        </w:div>
        <w:div w:id="2046976288">
          <w:marLeft w:val="0"/>
          <w:marRight w:val="0"/>
          <w:marTop w:val="0"/>
          <w:marBottom w:val="0"/>
          <w:divBdr>
            <w:top w:val="none" w:sz="0" w:space="0" w:color="auto"/>
            <w:left w:val="none" w:sz="0" w:space="0" w:color="auto"/>
            <w:bottom w:val="none" w:sz="0" w:space="0" w:color="auto"/>
            <w:right w:val="none" w:sz="0" w:space="0" w:color="auto"/>
          </w:divBdr>
        </w:div>
        <w:div w:id="1877114002">
          <w:marLeft w:val="0"/>
          <w:marRight w:val="0"/>
          <w:marTop w:val="0"/>
          <w:marBottom w:val="0"/>
          <w:divBdr>
            <w:top w:val="none" w:sz="0" w:space="0" w:color="auto"/>
            <w:left w:val="none" w:sz="0" w:space="0" w:color="auto"/>
            <w:bottom w:val="none" w:sz="0" w:space="0" w:color="auto"/>
            <w:right w:val="none" w:sz="0" w:space="0" w:color="auto"/>
          </w:divBdr>
        </w:div>
        <w:div w:id="1408723216">
          <w:marLeft w:val="0"/>
          <w:marRight w:val="0"/>
          <w:marTop w:val="0"/>
          <w:marBottom w:val="0"/>
          <w:divBdr>
            <w:top w:val="none" w:sz="0" w:space="0" w:color="auto"/>
            <w:left w:val="none" w:sz="0" w:space="0" w:color="auto"/>
            <w:bottom w:val="none" w:sz="0" w:space="0" w:color="auto"/>
            <w:right w:val="none" w:sz="0" w:space="0" w:color="auto"/>
          </w:divBdr>
        </w:div>
        <w:div w:id="193201535">
          <w:marLeft w:val="0"/>
          <w:marRight w:val="0"/>
          <w:marTop w:val="0"/>
          <w:marBottom w:val="0"/>
          <w:divBdr>
            <w:top w:val="none" w:sz="0" w:space="0" w:color="auto"/>
            <w:left w:val="none" w:sz="0" w:space="0" w:color="auto"/>
            <w:bottom w:val="none" w:sz="0" w:space="0" w:color="auto"/>
            <w:right w:val="none" w:sz="0" w:space="0" w:color="auto"/>
          </w:divBdr>
        </w:div>
        <w:div w:id="1175803820">
          <w:marLeft w:val="0"/>
          <w:marRight w:val="0"/>
          <w:marTop w:val="0"/>
          <w:marBottom w:val="0"/>
          <w:divBdr>
            <w:top w:val="none" w:sz="0" w:space="0" w:color="auto"/>
            <w:left w:val="none" w:sz="0" w:space="0" w:color="auto"/>
            <w:bottom w:val="none" w:sz="0" w:space="0" w:color="auto"/>
            <w:right w:val="none" w:sz="0" w:space="0" w:color="auto"/>
          </w:divBdr>
        </w:div>
      </w:divsChild>
    </w:div>
    <w:div w:id="130101521">
      <w:bodyDiv w:val="1"/>
      <w:marLeft w:val="0"/>
      <w:marRight w:val="0"/>
      <w:marTop w:val="0"/>
      <w:marBottom w:val="0"/>
      <w:divBdr>
        <w:top w:val="none" w:sz="0" w:space="0" w:color="auto"/>
        <w:left w:val="none" w:sz="0" w:space="0" w:color="auto"/>
        <w:bottom w:val="none" w:sz="0" w:space="0" w:color="auto"/>
        <w:right w:val="none" w:sz="0" w:space="0" w:color="auto"/>
      </w:divBdr>
    </w:div>
    <w:div w:id="131219474">
      <w:bodyDiv w:val="1"/>
      <w:marLeft w:val="0"/>
      <w:marRight w:val="0"/>
      <w:marTop w:val="0"/>
      <w:marBottom w:val="0"/>
      <w:divBdr>
        <w:top w:val="none" w:sz="0" w:space="0" w:color="auto"/>
        <w:left w:val="none" w:sz="0" w:space="0" w:color="auto"/>
        <w:bottom w:val="none" w:sz="0" w:space="0" w:color="auto"/>
        <w:right w:val="none" w:sz="0" w:space="0" w:color="auto"/>
      </w:divBdr>
    </w:div>
    <w:div w:id="131294673">
      <w:bodyDiv w:val="1"/>
      <w:marLeft w:val="0"/>
      <w:marRight w:val="0"/>
      <w:marTop w:val="0"/>
      <w:marBottom w:val="0"/>
      <w:divBdr>
        <w:top w:val="none" w:sz="0" w:space="0" w:color="auto"/>
        <w:left w:val="none" w:sz="0" w:space="0" w:color="auto"/>
        <w:bottom w:val="none" w:sz="0" w:space="0" w:color="auto"/>
        <w:right w:val="none" w:sz="0" w:space="0" w:color="auto"/>
      </w:divBdr>
    </w:div>
    <w:div w:id="132065137">
      <w:bodyDiv w:val="1"/>
      <w:marLeft w:val="0"/>
      <w:marRight w:val="0"/>
      <w:marTop w:val="0"/>
      <w:marBottom w:val="0"/>
      <w:divBdr>
        <w:top w:val="none" w:sz="0" w:space="0" w:color="auto"/>
        <w:left w:val="none" w:sz="0" w:space="0" w:color="auto"/>
        <w:bottom w:val="none" w:sz="0" w:space="0" w:color="auto"/>
        <w:right w:val="none" w:sz="0" w:space="0" w:color="auto"/>
      </w:divBdr>
    </w:div>
    <w:div w:id="132141117">
      <w:bodyDiv w:val="1"/>
      <w:marLeft w:val="0"/>
      <w:marRight w:val="0"/>
      <w:marTop w:val="0"/>
      <w:marBottom w:val="0"/>
      <w:divBdr>
        <w:top w:val="none" w:sz="0" w:space="0" w:color="auto"/>
        <w:left w:val="none" w:sz="0" w:space="0" w:color="auto"/>
        <w:bottom w:val="none" w:sz="0" w:space="0" w:color="auto"/>
        <w:right w:val="none" w:sz="0" w:space="0" w:color="auto"/>
      </w:divBdr>
    </w:div>
    <w:div w:id="132526512">
      <w:bodyDiv w:val="1"/>
      <w:marLeft w:val="0"/>
      <w:marRight w:val="0"/>
      <w:marTop w:val="0"/>
      <w:marBottom w:val="0"/>
      <w:divBdr>
        <w:top w:val="none" w:sz="0" w:space="0" w:color="auto"/>
        <w:left w:val="none" w:sz="0" w:space="0" w:color="auto"/>
        <w:bottom w:val="none" w:sz="0" w:space="0" w:color="auto"/>
        <w:right w:val="none" w:sz="0" w:space="0" w:color="auto"/>
      </w:divBdr>
    </w:div>
    <w:div w:id="139464348">
      <w:bodyDiv w:val="1"/>
      <w:marLeft w:val="0"/>
      <w:marRight w:val="0"/>
      <w:marTop w:val="0"/>
      <w:marBottom w:val="0"/>
      <w:divBdr>
        <w:top w:val="none" w:sz="0" w:space="0" w:color="auto"/>
        <w:left w:val="none" w:sz="0" w:space="0" w:color="auto"/>
        <w:bottom w:val="none" w:sz="0" w:space="0" w:color="auto"/>
        <w:right w:val="none" w:sz="0" w:space="0" w:color="auto"/>
      </w:divBdr>
    </w:div>
    <w:div w:id="140583371">
      <w:bodyDiv w:val="1"/>
      <w:marLeft w:val="0"/>
      <w:marRight w:val="0"/>
      <w:marTop w:val="0"/>
      <w:marBottom w:val="0"/>
      <w:divBdr>
        <w:top w:val="none" w:sz="0" w:space="0" w:color="auto"/>
        <w:left w:val="none" w:sz="0" w:space="0" w:color="auto"/>
        <w:bottom w:val="none" w:sz="0" w:space="0" w:color="auto"/>
        <w:right w:val="none" w:sz="0" w:space="0" w:color="auto"/>
      </w:divBdr>
    </w:div>
    <w:div w:id="140970615">
      <w:bodyDiv w:val="1"/>
      <w:marLeft w:val="0"/>
      <w:marRight w:val="0"/>
      <w:marTop w:val="0"/>
      <w:marBottom w:val="0"/>
      <w:divBdr>
        <w:top w:val="none" w:sz="0" w:space="0" w:color="auto"/>
        <w:left w:val="none" w:sz="0" w:space="0" w:color="auto"/>
        <w:bottom w:val="none" w:sz="0" w:space="0" w:color="auto"/>
        <w:right w:val="none" w:sz="0" w:space="0" w:color="auto"/>
      </w:divBdr>
    </w:div>
    <w:div w:id="144394636">
      <w:bodyDiv w:val="1"/>
      <w:marLeft w:val="0"/>
      <w:marRight w:val="0"/>
      <w:marTop w:val="0"/>
      <w:marBottom w:val="0"/>
      <w:divBdr>
        <w:top w:val="none" w:sz="0" w:space="0" w:color="auto"/>
        <w:left w:val="none" w:sz="0" w:space="0" w:color="auto"/>
        <w:bottom w:val="none" w:sz="0" w:space="0" w:color="auto"/>
        <w:right w:val="none" w:sz="0" w:space="0" w:color="auto"/>
      </w:divBdr>
    </w:div>
    <w:div w:id="146752724">
      <w:bodyDiv w:val="1"/>
      <w:marLeft w:val="0"/>
      <w:marRight w:val="0"/>
      <w:marTop w:val="0"/>
      <w:marBottom w:val="0"/>
      <w:divBdr>
        <w:top w:val="none" w:sz="0" w:space="0" w:color="auto"/>
        <w:left w:val="none" w:sz="0" w:space="0" w:color="auto"/>
        <w:bottom w:val="none" w:sz="0" w:space="0" w:color="auto"/>
        <w:right w:val="none" w:sz="0" w:space="0" w:color="auto"/>
      </w:divBdr>
    </w:div>
    <w:div w:id="146940725">
      <w:bodyDiv w:val="1"/>
      <w:marLeft w:val="0"/>
      <w:marRight w:val="0"/>
      <w:marTop w:val="0"/>
      <w:marBottom w:val="0"/>
      <w:divBdr>
        <w:top w:val="none" w:sz="0" w:space="0" w:color="auto"/>
        <w:left w:val="none" w:sz="0" w:space="0" w:color="auto"/>
        <w:bottom w:val="none" w:sz="0" w:space="0" w:color="auto"/>
        <w:right w:val="none" w:sz="0" w:space="0" w:color="auto"/>
      </w:divBdr>
    </w:div>
    <w:div w:id="153298355">
      <w:bodyDiv w:val="1"/>
      <w:marLeft w:val="0"/>
      <w:marRight w:val="0"/>
      <w:marTop w:val="0"/>
      <w:marBottom w:val="0"/>
      <w:divBdr>
        <w:top w:val="none" w:sz="0" w:space="0" w:color="auto"/>
        <w:left w:val="none" w:sz="0" w:space="0" w:color="auto"/>
        <w:bottom w:val="none" w:sz="0" w:space="0" w:color="auto"/>
        <w:right w:val="none" w:sz="0" w:space="0" w:color="auto"/>
      </w:divBdr>
    </w:div>
    <w:div w:id="157380117">
      <w:bodyDiv w:val="1"/>
      <w:marLeft w:val="0"/>
      <w:marRight w:val="0"/>
      <w:marTop w:val="0"/>
      <w:marBottom w:val="0"/>
      <w:divBdr>
        <w:top w:val="none" w:sz="0" w:space="0" w:color="auto"/>
        <w:left w:val="none" w:sz="0" w:space="0" w:color="auto"/>
        <w:bottom w:val="none" w:sz="0" w:space="0" w:color="auto"/>
        <w:right w:val="none" w:sz="0" w:space="0" w:color="auto"/>
      </w:divBdr>
    </w:div>
    <w:div w:id="158471393">
      <w:bodyDiv w:val="1"/>
      <w:marLeft w:val="0"/>
      <w:marRight w:val="0"/>
      <w:marTop w:val="0"/>
      <w:marBottom w:val="0"/>
      <w:divBdr>
        <w:top w:val="none" w:sz="0" w:space="0" w:color="auto"/>
        <w:left w:val="none" w:sz="0" w:space="0" w:color="auto"/>
        <w:bottom w:val="none" w:sz="0" w:space="0" w:color="auto"/>
        <w:right w:val="none" w:sz="0" w:space="0" w:color="auto"/>
      </w:divBdr>
    </w:div>
    <w:div w:id="159927095">
      <w:bodyDiv w:val="1"/>
      <w:marLeft w:val="0"/>
      <w:marRight w:val="0"/>
      <w:marTop w:val="0"/>
      <w:marBottom w:val="0"/>
      <w:divBdr>
        <w:top w:val="none" w:sz="0" w:space="0" w:color="auto"/>
        <w:left w:val="none" w:sz="0" w:space="0" w:color="auto"/>
        <w:bottom w:val="none" w:sz="0" w:space="0" w:color="auto"/>
        <w:right w:val="none" w:sz="0" w:space="0" w:color="auto"/>
      </w:divBdr>
    </w:div>
    <w:div w:id="160005190">
      <w:bodyDiv w:val="1"/>
      <w:marLeft w:val="0"/>
      <w:marRight w:val="0"/>
      <w:marTop w:val="0"/>
      <w:marBottom w:val="0"/>
      <w:divBdr>
        <w:top w:val="none" w:sz="0" w:space="0" w:color="auto"/>
        <w:left w:val="none" w:sz="0" w:space="0" w:color="auto"/>
        <w:bottom w:val="none" w:sz="0" w:space="0" w:color="auto"/>
        <w:right w:val="none" w:sz="0" w:space="0" w:color="auto"/>
      </w:divBdr>
    </w:div>
    <w:div w:id="160388991">
      <w:bodyDiv w:val="1"/>
      <w:marLeft w:val="0"/>
      <w:marRight w:val="0"/>
      <w:marTop w:val="0"/>
      <w:marBottom w:val="0"/>
      <w:divBdr>
        <w:top w:val="none" w:sz="0" w:space="0" w:color="auto"/>
        <w:left w:val="none" w:sz="0" w:space="0" w:color="auto"/>
        <w:bottom w:val="none" w:sz="0" w:space="0" w:color="auto"/>
        <w:right w:val="none" w:sz="0" w:space="0" w:color="auto"/>
      </w:divBdr>
    </w:div>
    <w:div w:id="163514657">
      <w:bodyDiv w:val="1"/>
      <w:marLeft w:val="0"/>
      <w:marRight w:val="0"/>
      <w:marTop w:val="0"/>
      <w:marBottom w:val="0"/>
      <w:divBdr>
        <w:top w:val="none" w:sz="0" w:space="0" w:color="auto"/>
        <w:left w:val="none" w:sz="0" w:space="0" w:color="auto"/>
        <w:bottom w:val="none" w:sz="0" w:space="0" w:color="auto"/>
        <w:right w:val="none" w:sz="0" w:space="0" w:color="auto"/>
      </w:divBdr>
    </w:div>
    <w:div w:id="163857037">
      <w:bodyDiv w:val="1"/>
      <w:marLeft w:val="0"/>
      <w:marRight w:val="0"/>
      <w:marTop w:val="0"/>
      <w:marBottom w:val="0"/>
      <w:divBdr>
        <w:top w:val="none" w:sz="0" w:space="0" w:color="auto"/>
        <w:left w:val="none" w:sz="0" w:space="0" w:color="auto"/>
        <w:bottom w:val="none" w:sz="0" w:space="0" w:color="auto"/>
        <w:right w:val="none" w:sz="0" w:space="0" w:color="auto"/>
      </w:divBdr>
    </w:div>
    <w:div w:id="172040224">
      <w:bodyDiv w:val="1"/>
      <w:marLeft w:val="0"/>
      <w:marRight w:val="0"/>
      <w:marTop w:val="0"/>
      <w:marBottom w:val="0"/>
      <w:divBdr>
        <w:top w:val="none" w:sz="0" w:space="0" w:color="auto"/>
        <w:left w:val="none" w:sz="0" w:space="0" w:color="auto"/>
        <w:bottom w:val="none" w:sz="0" w:space="0" w:color="auto"/>
        <w:right w:val="none" w:sz="0" w:space="0" w:color="auto"/>
      </w:divBdr>
    </w:div>
    <w:div w:id="173812772">
      <w:bodyDiv w:val="1"/>
      <w:marLeft w:val="0"/>
      <w:marRight w:val="0"/>
      <w:marTop w:val="0"/>
      <w:marBottom w:val="0"/>
      <w:divBdr>
        <w:top w:val="none" w:sz="0" w:space="0" w:color="auto"/>
        <w:left w:val="none" w:sz="0" w:space="0" w:color="auto"/>
        <w:bottom w:val="none" w:sz="0" w:space="0" w:color="auto"/>
        <w:right w:val="none" w:sz="0" w:space="0" w:color="auto"/>
      </w:divBdr>
    </w:div>
    <w:div w:id="175074454">
      <w:bodyDiv w:val="1"/>
      <w:marLeft w:val="0"/>
      <w:marRight w:val="0"/>
      <w:marTop w:val="0"/>
      <w:marBottom w:val="0"/>
      <w:divBdr>
        <w:top w:val="none" w:sz="0" w:space="0" w:color="auto"/>
        <w:left w:val="none" w:sz="0" w:space="0" w:color="auto"/>
        <w:bottom w:val="none" w:sz="0" w:space="0" w:color="auto"/>
        <w:right w:val="none" w:sz="0" w:space="0" w:color="auto"/>
      </w:divBdr>
    </w:div>
    <w:div w:id="177890281">
      <w:bodyDiv w:val="1"/>
      <w:marLeft w:val="0"/>
      <w:marRight w:val="0"/>
      <w:marTop w:val="0"/>
      <w:marBottom w:val="0"/>
      <w:divBdr>
        <w:top w:val="none" w:sz="0" w:space="0" w:color="auto"/>
        <w:left w:val="none" w:sz="0" w:space="0" w:color="auto"/>
        <w:bottom w:val="none" w:sz="0" w:space="0" w:color="auto"/>
        <w:right w:val="none" w:sz="0" w:space="0" w:color="auto"/>
      </w:divBdr>
    </w:div>
    <w:div w:id="179197843">
      <w:bodyDiv w:val="1"/>
      <w:marLeft w:val="0"/>
      <w:marRight w:val="0"/>
      <w:marTop w:val="0"/>
      <w:marBottom w:val="0"/>
      <w:divBdr>
        <w:top w:val="none" w:sz="0" w:space="0" w:color="auto"/>
        <w:left w:val="none" w:sz="0" w:space="0" w:color="auto"/>
        <w:bottom w:val="none" w:sz="0" w:space="0" w:color="auto"/>
        <w:right w:val="none" w:sz="0" w:space="0" w:color="auto"/>
      </w:divBdr>
    </w:div>
    <w:div w:id="185295773">
      <w:bodyDiv w:val="1"/>
      <w:marLeft w:val="0"/>
      <w:marRight w:val="0"/>
      <w:marTop w:val="0"/>
      <w:marBottom w:val="0"/>
      <w:divBdr>
        <w:top w:val="none" w:sz="0" w:space="0" w:color="auto"/>
        <w:left w:val="none" w:sz="0" w:space="0" w:color="auto"/>
        <w:bottom w:val="none" w:sz="0" w:space="0" w:color="auto"/>
        <w:right w:val="none" w:sz="0" w:space="0" w:color="auto"/>
      </w:divBdr>
    </w:div>
    <w:div w:id="188957835">
      <w:bodyDiv w:val="1"/>
      <w:marLeft w:val="0"/>
      <w:marRight w:val="0"/>
      <w:marTop w:val="0"/>
      <w:marBottom w:val="0"/>
      <w:divBdr>
        <w:top w:val="none" w:sz="0" w:space="0" w:color="auto"/>
        <w:left w:val="none" w:sz="0" w:space="0" w:color="auto"/>
        <w:bottom w:val="none" w:sz="0" w:space="0" w:color="auto"/>
        <w:right w:val="none" w:sz="0" w:space="0" w:color="auto"/>
      </w:divBdr>
    </w:div>
    <w:div w:id="191187385">
      <w:bodyDiv w:val="1"/>
      <w:marLeft w:val="0"/>
      <w:marRight w:val="0"/>
      <w:marTop w:val="0"/>
      <w:marBottom w:val="0"/>
      <w:divBdr>
        <w:top w:val="none" w:sz="0" w:space="0" w:color="auto"/>
        <w:left w:val="none" w:sz="0" w:space="0" w:color="auto"/>
        <w:bottom w:val="none" w:sz="0" w:space="0" w:color="auto"/>
        <w:right w:val="none" w:sz="0" w:space="0" w:color="auto"/>
      </w:divBdr>
    </w:div>
    <w:div w:id="192811735">
      <w:bodyDiv w:val="1"/>
      <w:marLeft w:val="0"/>
      <w:marRight w:val="0"/>
      <w:marTop w:val="0"/>
      <w:marBottom w:val="0"/>
      <w:divBdr>
        <w:top w:val="none" w:sz="0" w:space="0" w:color="auto"/>
        <w:left w:val="none" w:sz="0" w:space="0" w:color="auto"/>
        <w:bottom w:val="none" w:sz="0" w:space="0" w:color="auto"/>
        <w:right w:val="none" w:sz="0" w:space="0" w:color="auto"/>
      </w:divBdr>
    </w:div>
    <w:div w:id="193004721">
      <w:bodyDiv w:val="1"/>
      <w:marLeft w:val="0"/>
      <w:marRight w:val="0"/>
      <w:marTop w:val="0"/>
      <w:marBottom w:val="0"/>
      <w:divBdr>
        <w:top w:val="none" w:sz="0" w:space="0" w:color="auto"/>
        <w:left w:val="none" w:sz="0" w:space="0" w:color="auto"/>
        <w:bottom w:val="none" w:sz="0" w:space="0" w:color="auto"/>
        <w:right w:val="none" w:sz="0" w:space="0" w:color="auto"/>
      </w:divBdr>
    </w:div>
    <w:div w:id="193151259">
      <w:bodyDiv w:val="1"/>
      <w:marLeft w:val="0"/>
      <w:marRight w:val="0"/>
      <w:marTop w:val="0"/>
      <w:marBottom w:val="0"/>
      <w:divBdr>
        <w:top w:val="none" w:sz="0" w:space="0" w:color="auto"/>
        <w:left w:val="none" w:sz="0" w:space="0" w:color="auto"/>
        <w:bottom w:val="none" w:sz="0" w:space="0" w:color="auto"/>
        <w:right w:val="none" w:sz="0" w:space="0" w:color="auto"/>
      </w:divBdr>
    </w:div>
    <w:div w:id="197206568">
      <w:bodyDiv w:val="1"/>
      <w:marLeft w:val="0"/>
      <w:marRight w:val="0"/>
      <w:marTop w:val="0"/>
      <w:marBottom w:val="0"/>
      <w:divBdr>
        <w:top w:val="none" w:sz="0" w:space="0" w:color="auto"/>
        <w:left w:val="none" w:sz="0" w:space="0" w:color="auto"/>
        <w:bottom w:val="none" w:sz="0" w:space="0" w:color="auto"/>
        <w:right w:val="none" w:sz="0" w:space="0" w:color="auto"/>
      </w:divBdr>
    </w:div>
    <w:div w:id="198788074">
      <w:bodyDiv w:val="1"/>
      <w:marLeft w:val="0"/>
      <w:marRight w:val="0"/>
      <w:marTop w:val="0"/>
      <w:marBottom w:val="0"/>
      <w:divBdr>
        <w:top w:val="none" w:sz="0" w:space="0" w:color="auto"/>
        <w:left w:val="none" w:sz="0" w:space="0" w:color="auto"/>
        <w:bottom w:val="none" w:sz="0" w:space="0" w:color="auto"/>
        <w:right w:val="none" w:sz="0" w:space="0" w:color="auto"/>
      </w:divBdr>
    </w:div>
    <w:div w:id="202447033">
      <w:bodyDiv w:val="1"/>
      <w:marLeft w:val="0"/>
      <w:marRight w:val="0"/>
      <w:marTop w:val="0"/>
      <w:marBottom w:val="0"/>
      <w:divBdr>
        <w:top w:val="none" w:sz="0" w:space="0" w:color="auto"/>
        <w:left w:val="none" w:sz="0" w:space="0" w:color="auto"/>
        <w:bottom w:val="none" w:sz="0" w:space="0" w:color="auto"/>
        <w:right w:val="none" w:sz="0" w:space="0" w:color="auto"/>
      </w:divBdr>
    </w:div>
    <w:div w:id="203173381">
      <w:bodyDiv w:val="1"/>
      <w:marLeft w:val="0"/>
      <w:marRight w:val="0"/>
      <w:marTop w:val="0"/>
      <w:marBottom w:val="0"/>
      <w:divBdr>
        <w:top w:val="none" w:sz="0" w:space="0" w:color="auto"/>
        <w:left w:val="none" w:sz="0" w:space="0" w:color="auto"/>
        <w:bottom w:val="none" w:sz="0" w:space="0" w:color="auto"/>
        <w:right w:val="none" w:sz="0" w:space="0" w:color="auto"/>
      </w:divBdr>
    </w:div>
    <w:div w:id="204372673">
      <w:bodyDiv w:val="1"/>
      <w:marLeft w:val="0"/>
      <w:marRight w:val="0"/>
      <w:marTop w:val="0"/>
      <w:marBottom w:val="0"/>
      <w:divBdr>
        <w:top w:val="none" w:sz="0" w:space="0" w:color="auto"/>
        <w:left w:val="none" w:sz="0" w:space="0" w:color="auto"/>
        <w:bottom w:val="none" w:sz="0" w:space="0" w:color="auto"/>
        <w:right w:val="none" w:sz="0" w:space="0" w:color="auto"/>
      </w:divBdr>
    </w:div>
    <w:div w:id="204566942">
      <w:bodyDiv w:val="1"/>
      <w:marLeft w:val="0"/>
      <w:marRight w:val="0"/>
      <w:marTop w:val="0"/>
      <w:marBottom w:val="0"/>
      <w:divBdr>
        <w:top w:val="none" w:sz="0" w:space="0" w:color="auto"/>
        <w:left w:val="none" w:sz="0" w:space="0" w:color="auto"/>
        <w:bottom w:val="none" w:sz="0" w:space="0" w:color="auto"/>
        <w:right w:val="none" w:sz="0" w:space="0" w:color="auto"/>
      </w:divBdr>
    </w:div>
    <w:div w:id="204876694">
      <w:bodyDiv w:val="1"/>
      <w:marLeft w:val="0"/>
      <w:marRight w:val="0"/>
      <w:marTop w:val="0"/>
      <w:marBottom w:val="0"/>
      <w:divBdr>
        <w:top w:val="none" w:sz="0" w:space="0" w:color="auto"/>
        <w:left w:val="none" w:sz="0" w:space="0" w:color="auto"/>
        <w:bottom w:val="none" w:sz="0" w:space="0" w:color="auto"/>
        <w:right w:val="none" w:sz="0" w:space="0" w:color="auto"/>
      </w:divBdr>
    </w:div>
    <w:div w:id="205066047">
      <w:bodyDiv w:val="1"/>
      <w:marLeft w:val="0"/>
      <w:marRight w:val="0"/>
      <w:marTop w:val="0"/>
      <w:marBottom w:val="0"/>
      <w:divBdr>
        <w:top w:val="none" w:sz="0" w:space="0" w:color="auto"/>
        <w:left w:val="none" w:sz="0" w:space="0" w:color="auto"/>
        <w:bottom w:val="none" w:sz="0" w:space="0" w:color="auto"/>
        <w:right w:val="none" w:sz="0" w:space="0" w:color="auto"/>
      </w:divBdr>
    </w:div>
    <w:div w:id="206798674">
      <w:bodyDiv w:val="1"/>
      <w:marLeft w:val="0"/>
      <w:marRight w:val="0"/>
      <w:marTop w:val="0"/>
      <w:marBottom w:val="0"/>
      <w:divBdr>
        <w:top w:val="none" w:sz="0" w:space="0" w:color="auto"/>
        <w:left w:val="none" w:sz="0" w:space="0" w:color="auto"/>
        <w:bottom w:val="none" w:sz="0" w:space="0" w:color="auto"/>
        <w:right w:val="none" w:sz="0" w:space="0" w:color="auto"/>
      </w:divBdr>
    </w:div>
    <w:div w:id="208299508">
      <w:bodyDiv w:val="1"/>
      <w:marLeft w:val="0"/>
      <w:marRight w:val="0"/>
      <w:marTop w:val="0"/>
      <w:marBottom w:val="0"/>
      <w:divBdr>
        <w:top w:val="none" w:sz="0" w:space="0" w:color="auto"/>
        <w:left w:val="none" w:sz="0" w:space="0" w:color="auto"/>
        <w:bottom w:val="none" w:sz="0" w:space="0" w:color="auto"/>
        <w:right w:val="none" w:sz="0" w:space="0" w:color="auto"/>
      </w:divBdr>
    </w:div>
    <w:div w:id="209462222">
      <w:bodyDiv w:val="1"/>
      <w:marLeft w:val="0"/>
      <w:marRight w:val="0"/>
      <w:marTop w:val="0"/>
      <w:marBottom w:val="0"/>
      <w:divBdr>
        <w:top w:val="none" w:sz="0" w:space="0" w:color="auto"/>
        <w:left w:val="none" w:sz="0" w:space="0" w:color="auto"/>
        <w:bottom w:val="none" w:sz="0" w:space="0" w:color="auto"/>
        <w:right w:val="none" w:sz="0" w:space="0" w:color="auto"/>
      </w:divBdr>
    </w:div>
    <w:div w:id="210268526">
      <w:bodyDiv w:val="1"/>
      <w:marLeft w:val="0"/>
      <w:marRight w:val="0"/>
      <w:marTop w:val="0"/>
      <w:marBottom w:val="0"/>
      <w:divBdr>
        <w:top w:val="none" w:sz="0" w:space="0" w:color="auto"/>
        <w:left w:val="none" w:sz="0" w:space="0" w:color="auto"/>
        <w:bottom w:val="none" w:sz="0" w:space="0" w:color="auto"/>
        <w:right w:val="none" w:sz="0" w:space="0" w:color="auto"/>
      </w:divBdr>
    </w:div>
    <w:div w:id="213086967">
      <w:bodyDiv w:val="1"/>
      <w:marLeft w:val="0"/>
      <w:marRight w:val="0"/>
      <w:marTop w:val="0"/>
      <w:marBottom w:val="0"/>
      <w:divBdr>
        <w:top w:val="none" w:sz="0" w:space="0" w:color="auto"/>
        <w:left w:val="none" w:sz="0" w:space="0" w:color="auto"/>
        <w:bottom w:val="none" w:sz="0" w:space="0" w:color="auto"/>
        <w:right w:val="none" w:sz="0" w:space="0" w:color="auto"/>
      </w:divBdr>
    </w:div>
    <w:div w:id="213739665">
      <w:bodyDiv w:val="1"/>
      <w:marLeft w:val="0"/>
      <w:marRight w:val="0"/>
      <w:marTop w:val="0"/>
      <w:marBottom w:val="0"/>
      <w:divBdr>
        <w:top w:val="none" w:sz="0" w:space="0" w:color="auto"/>
        <w:left w:val="none" w:sz="0" w:space="0" w:color="auto"/>
        <w:bottom w:val="none" w:sz="0" w:space="0" w:color="auto"/>
        <w:right w:val="none" w:sz="0" w:space="0" w:color="auto"/>
      </w:divBdr>
    </w:div>
    <w:div w:id="214590217">
      <w:bodyDiv w:val="1"/>
      <w:marLeft w:val="0"/>
      <w:marRight w:val="0"/>
      <w:marTop w:val="0"/>
      <w:marBottom w:val="0"/>
      <w:divBdr>
        <w:top w:val="none" w:sz="0" w:space="0" w:color="auto"/>
        <w:left w:val="none" w:sz="0" w:space="0" w:color="auto"/>
        <w:bottom w:val="none" w:sz="0" w:space="0" w:color="auto"/>
        <w:right w:val="none" w:sz="0" w:space="0" w:color="auto"/>
      </w:divBdr>
    </w:div>
    <w:div w:id="215819024">
      <w:bodyDiv w:val="1"/>
      <w:marLeft w:val="0"/>
      <w:marRight w:val="0"/>
      <w:marTop w:val="0"/>
      <w:marBottom w:val="0"/>
      <w:divBdr>
        <w:top w:val="none" w:sz="0" w:space="0" w:color="auto"/>
        <w:left w:val="none" w:sz="0" w:space="0" w:color="auto"/>
        <w:bottom w:val="none" w:sz="0" w:space="0" w:color="auto"/>
        <w:right w:val="none" w:sz="0" w:space="0" w:color="auto"/>
      </w:divBdr>
    </w:div>
    <w:div w:id="218056134">
      <w:bodyDiv w:val="1"/>
      <w:marLeft w:val="0"/>
      <w:marRight w:val="0"/>
      <w:marTop w:val="0"/>
      <w:marBottom w:val="0"/>
      <w:divBdr>
        <w:top w:val="none" w:sz="0" w:space="0" w:color="auto"/>
        <w:left w:val="none" w:sz="0" w:space="0" w:color="auto"/>
        <w:bottom w:val="none" w:sz="0" w:space="0" w:color="auto"/>
        <w:right w:val="none" w:sz="0" w:space="0" w:color="auto"/>
      </w:divBdr>
    </w:div>
    <w:div w:id="222330067">
      <w:bodyDiv w:val="1"/>
      <w:marLeft w:val="0"/>
      <w:marRight w:val="0"/>
      <w:marTop w:val="0"/>
      <w:marBottom w:val="0"/>
      <w:divBdr>
        <w:top w:val="none" w:sz="0" w:space="0" w:color="auto"/>
        <w:left w:val="none" w:sz="0" w:space="0" w:color="auto"/>
        <w:bottom w:val="none" w:sz="0" w:space="0" w:color="auto"/>
        <w:right w:val="none" w:sz="0" w:space="0" w:color="auto"/>
      </w:divBdr>
      <w:divsChild>
        <w:div w:id="1040933075">
          <w:marLeft w:val="0"/>
          <w:marRight w:val="0"/>
          <w:marTop w:val="0"/>
          <w:marBottom w:val="0"/>
          <w:divBdr>
            <w:top w:val="none" w:sz="0" w:space="0" w:color="auto"/>
            <w:left w:val="none" w:sz="0" w:space="0" w:color="auto"/>
            <w:bottom w:val="none" w:sz="0" w:space="0" w:color="auto"/>
            <w:right w:val="none" w:sz="0" w:space="0" w:color="auto"/>
          </w:divBdr>
        </w:div>
        <w:div w:id="397478444">
          <w:marLeft w:val="0"/>
          <w:marRight w:val="0"/>
          <w:marTop w:val="0"/>
          <w:marBottom w:val="0"/>
          <w:divBdr>
            <w:top w:val="none" w:sz="0" w:space="0" w:color="auto"/>
            <w:left w:val="none" w:sz="0" w:space="0" w:color="auto"/>
            <w:bottom w:val="none" w:sz="0" w:space="0" w:color="auto"/>
            <w:right w:val="none" w:sz="0" w:space="0" w:color="auto"/>
          </w:divBdr>
        </w:div>
        <w:div w:id="1428964694">
          <w:marLeft w:val="0"/>
          <w:marRight w:val="0"/>
          <w:marTop w:val="0"/>
          <w:marBottom w:val="0"/>
          <w:divBdr>
            <w:top w:val="none" w:sz="0" w:space="0" w:color="auto"/>
            <w:left w:val="none" w:sz="0" w:space="0" w:color="auto"/>
            <w:bottom w:val="none" w:sz="0" w:space="0" w:color="auto"/>
            <w:right w:val="none" w:sz="0" w:space="0" w:color="auto"/>
          </w:divBdr>
        </w:div>
        <w:div w:id="166412385">
          <w:marLeft w:val="0"/>
          <w:marRight w:val="0"/>
          <w:marTop w:val="0"/>
          <w:marBottom w:val="0"/>
          <w:divBdr>
            <w:top w:val="none" w:sz="0" w:space="0" w:color="auto"/>
            <w:left w:val="none" w:sz="0" w:space="0" w:color="auto"/>
            <w:bottom w:val="none" w:sz="0" w:space="0" w:color="auto"/>
            <w:right w:val="none" w:sz="0" w:space="0" w:color="auto"/>
          </w:divBdr>
        </w:div>
        <w:div w:id="1917207205">
          <w:marLeft w:val="0"/>
          <w:marRight w:val="0"/>
          <w:marTop w:val="0"/>
          <w:marBottom w:val="0"/>
          <w:divBdr>
            <w:top w:val="none" w:sz="0" w:space="0" w:color="auto"/>
            <w:left w:val="none" w:sz="0" w:space="0" w:color="auto"/>
            <w:bottom w:val="none" w:sz="0" w:space="0" w:color="auto"/>
            <w:right w:val="none" w:sz="0" w:space="0" w:color="auto"/>
          </w:divBdr>
        </w:div>
        <w:div w:id="1349597866">
          <w:marLeft w:val="0"/>
          <w:marRight w:val="0"/>
          <w:marTop w:val="0"/>
          <w:marBottom w:val="0"/>
          <w:divBdr>
            <w:top w:val="none" w:sz="0" w:space="0" w:color="auto"/>
            <w:left w:val="none" w:sz="0" w:space="0" w:color="auto"/>
            <w:bottom w:val="none" w:sz="0" w:space="0" w:color="auto"/>
            <w:right w:val="none" w:sz="0" w:space="0" w:color="auto"/>
          </w:divBdr>
        </w:div>
        <w:div w:id="524711311">
          <w:marLeft w:val="0"/>
          <w:marRight w:val="0"/>
          <w:marTop w:val="0"/>
          <w:marBottom w:val="0"/>
          <w:divBdr>
            <w:top w:val="none" w:sz="0" w:space="0" w:color="auto"/>
            <w:left w:val="none" w:sz="0" w:space="0" w:color="auto"/>
            <w:bottom w:val="none" w:sz="0" w:space="0" w:color="auto"/>
            <w:right w:val="none" w:sz="0" w:space="0" w:color="auto"/>
          </w:divBdr>
        </w:div>
        <w:div w:id="576062551">
          <w:marLeft w:val="0"/>
          <w:marRight w:val="0"/>
          <w:marTop w:val="0"/>
          <w:marBottom w:val="0"/>
          <w:divBdr>
            <w:top w:val="none" w:sz="0" w:space="0" w:color="auto"/>
            <w:left w:val="none" w:sz="0" w:space="0" w:color="auto"/>
            <w:bottom w:val="none" w:sz="0" w:space="0" w:color="auto"/>
            <w:right w:val="none" w:sz="0" w:space="0" w:color="auto"/>
          </w:divBdr>
        </w:div>
        <w:div w:id="2033802269">
          <w:marLeft w:val="0"/>
          <w:marRight w:val="0"/>
          <w:marTop w:val="0"/>
          <w:marBottom w:val="0"/>
          <w:divBdr>
            <w:top w:val="none" w:sz="0" w:space="0" w:color="auto"/>
            <w:left w:val="none" w:sz="0" w:space="0" w:color="auto"/>
            <w:bottom w:val="none" w:sz="0" w:space="0" w:color="auto"/>
            <w:right w:val="none" w:sz="0" w:space="0" w:color="auto"/>
          </w:divBdr>
        </w:div>
        <w:div w:id="1849322349">
          <w:marLeft w:val="0"/>
          <w:marRight w:val="0"/>
          <w:marTop w:val="0"/>
          <w:marBottom w:val="0"/>
          <w:divBdr>
            <w:top w:val="none" w:sz="0" w:space="0" w:color="auto"/>
            <w:left w:val="none" w:sz="0" w:space="0" w:color="auto"/>
            <w:bottom w:val="none" w:sz="0" w:space="0" w:color="auto"/>
            <w:right w:val="none" w:sz="0" w:space="0" w:color="auto"/>
          </w:divBdr>
        </w:div>
        <w:div w:id="1319573668">
          <w:marLeft w:val="0"/>
          <w:marRight w:val="0"/>
          <w:marTop w:val="0"/>
          <w:marBottom w:val="0"/>
          <w:divBdr>
            <w:top w:val="none" w:sz="0" w:space="0" w:color="auto"/>
            <w:left w:val="none" w:sz="0" w:space="0" w:color="auto"/>
            <w:bottom w:val="none" w:sz="0" w:space="0" w:color="auto"/>
            <w:right w:val="none" w:sz="0" w:space="0" w:color="auto"/>
          </w:divBdr>
        </w:div>
        <w:div w:id="1246106966">
          <w:marLeft w:val="0"/>
          <w:marRight w:val="0"/>
          <w:marTop w:val="0"/>
          <w:marBottom w:val="0"/>
          <w:divBdr>
            <w:top w:val="none" w:sz="0" w:space="0" w:color="auto"/>
            <w:left w:val="none" w:sz="0" w:space="0" w:color="auto"/>
            <w:bottom w:val="none" w:sz="0" w:space="0" w:color="auto"/>
            <w:right w:val="none" w:sz="0" w:space="0" w:color="auto"/>
          </w:divBdr>
        </w:div>
      </w:divsChild>
    </w:div>
    <w:div w:id="222452278">
      <w:bodyDiv w:val="1"/>
      <w:marLeft w:val="0"/>
      <w:marRight w:val="0"/>
      <w:marTop w:val="0"/>
      <w:marBottom w:val="0"/>
      <w:divBdr>
        <w:top w:val="none" w:sz="0" w:space="0" w:color="auto"/>
        <w:left w:val="none" w:sz="0" w:space="0" w:color="auto"/>
        <w:bottom w:val="none" w:sz="0" w:space="0" w:color="auto"/>
        <w:right w:val="none" w:sz="0" w:space="0" w:color="auto"/>
      </w:divBdr>
    </w:div>
    <w:div w:id="225577085">
      <w:bodyDiv w:val="1"/>
      <w:marLeft w:val="0"/>
      <w:marRight w:val="0"/>
      <w:marTop w:val="0"/>
      <w:marBottom w:val="0"/>
      <w:divBdr>
        <w:top w:val="none" w:sz="0" w:space="0" w:color="auto"/>
        <w:left w:val="none" w:sz="0" w:space="0" w:color="auto"/>
        <w:bottom w:val="none" w:sz="0" w:space="0" w:color="auto"/>
        <w:right w:val="none" w:sz="0" w:space="0" w:color="auto"/>
      </w:divBdr>
    </w:div>
    <w:div w:id="226770755">
      <w:bodyDiv w:val="1"/>
      <w:marLeft w:val="0"/>
      <w:marRight w:val="0"/>
      <w:marTop w:val="0"/>
      <w:marBottom w:val="0"/>
      <w:divBdr>
        <w:top w:val="none" w:sz="0" w:space="0" w:color="auto"/>
        <w:left w:val="none" w:sz="0" w:space="0" w:color="auto"/>
        <w:bottom w:val="none" w:sz="0" w:space="0" w:color="auto"/>
        <w:right w:val="none" w:sz="0" w:space="0" w:color="auto"/>
      </w:divBdr>
    </w:div>
    <w:div w:id="227764043">
      <w:bodyDiv w:val="1"/>
      <w:marLeft w:val="0"/>
      <w:marRight w:val="0"/>
      <w:marTop w:val="0"/>
      <w:marBottom w:val="0"/>
      <w:divBdr>
        <w:top w:val="none" w:sz="0" w:space="0" w:color="auto"/>
        <w:left w:val="none" w:sz="0" w:space="0" w:color="auto"/>
        <w:bottom w:val="none" w:sz="0" w:space="0" w:color="auto"/>
        <w:right w:val="none" w:sz="0" w:space="0" w:color="auto"/>
      </w:divBdr>
    </w:div>
    <w:div w:id="228543361">
      <w:bodyDiv w:val="1"/>
      <w:marLeft w:val="0"/>
      <w:marRight w:val="0"/>
      <w:marTop w:val="0"/>
      <w:marBottom w:val="0"/>
      <w:divBdr>
        <w:top w:val="none" w:sz="0" w:space="0" w:color="auto"/>
        <w:left w:val="none" w:sz="0" w:space="0" w:color="auto"/>
        <w:bottom w:val="none" w:sz="0" w:space="0" w:color="auto"/>
        <w:right w:val="none" w:sz="0" w:space="0" w:color="auto"/>
      </w:divBdr>
    </w:div>
    <w:div w:id="230697101">
      <w:bodyDiv w:val="1"/>
      <w:marLeft w:val="0"/>
      <w:marRight w:val="0"/>
      <w:marTop w:val="0"/>
      <w:marBottom w:val="0"/>
      <w:divBdr>
        <w:top w:val="none" w:sz="0" w:space="0" w:color="auto"/>
        <w:left w:val="none" w:sz="0" w:space="0" w:color="auto"/>
        <w:bottom w:val="none" w:sz="0" w:space="0" w:color="auto"/>
        <w:right w:val="none" w:sz="0" w:space="0" w:color="auto"/>
      </w:divBdr>
    </w:div>
    <w:div w:id="235940870">
      <w:bodyDiv w:val="1"/>
      <w:marLeft w:val="0"/>
      <w:marRight w:val="0"/>
      <w:marTop w:val="0"/>
      <w:marBottom w:val="0"/>
      <w:divBdr>
        <w:top w:val="none" w:sz="0" w:space="0" w:color="auto"/>
        <w:left w:val="none" w:sz="0" w:space="0" w:color="auto"/>
        <w:bottom w:val="none" w:sz="0" w:space="0" w:color="auto"/>
        <w:right w:val="none" w:sz="0" w:space="0" w:color="auto"/>
      </w:divBdr>
    </w:div>
    <w:div w:id="238947150">
      <w:bodyDiv w:val="1"/>
      <w:marLeft w:val="0"/>
      <w:marRight w:val="0"/>
      <w:marTop w:val="0"/>
      <w:marBottom w:val="0"/>
      <w:divBdr>
        <w:top w:val="none" w:sz="0" w:space="0" w:color="auto"/>
        <w:left w:val="none" w:sz="0" w:space="0" w:color="auto"/>
        <w:bottom w:val="none" w:sz="0" w:space="0" w:color="auto"/>
        <w:right w:val="none" w:sz="0" w:space="0" w:color="auto"/>
      </w:divBdr>
    </w:div>
    <w:div w:id="239604515">
      <w:bodyDiv w:val="1"/>
      <w:marLeft w:val="0"/>
      <w:marRight w:val="0"/>
      <w:marTop w:val="0"/>
      <w:marBottom w:val="0"/>
      <w:divBdr>
        <w:top w:val="none" w:sz="0" w:space="0" w:color="auto"/>
        <w:left w:val="none" w:sz="0" w:space="0" w:color="auto"/>
        <w:bottom w:val="none" w:sz="0" w:space="0" w:color="auto"/>
        <w:right w:val="none" w:sz="0" w:space="0" w:color="auto"/>
      </w:divBdr>
    </w:div>
    <w:div w:id="241453491">
      <w:bodyDiv w:val="1"/>
      <w:marLeft w:val="0"/>
      <w:marRight w:val="0"/>
      <w:marTop w:val="0"/>
      <w:marBottom w:val="0"/>
      <w:divBdr>
        <w:top w:val="none" w:sz="0" w:space="0" w:color="auto"/>
        <w:left w:val="none" w:sz="0" w:space="0" w:color="auto"/>
        <w:bottom w:val="none" w:sz="0" w:space="0" w:color="auto"/>
        <w:right w:val="none" w:sz="0" w:space="0" w:color="auto"/>
      </w:divBdr>
    </w:div>
    <w:div w:id="241911964">
      <w:bodyDiv w:val="1"/>
      <w:marLeft w:val="0"/>
      <w:marRight w:val="0"/>
      <w:marTop w:val="0"/>
      <w:marBottom w:val="0"/>
      <w:divBdr>
        <w:top w:val="none" w:sz="0" w:space="0" w:color="auto"/>
        <w:left w:val="none" w:sz="0" w:space="0" w:color="auto"/>
        <w:bottom w:val="none" w:sz="0" w:space="0" w:color="auto"/>
        <w:right w:val="none" w:sz="0" w:space="0" w:color="auto"/>
      </w:divBdr>
    </w:div>
    <w:div w:id="246040938">
      <w:bodyDiv w:val="1"/>
      <w:marLeft w:val="0"/>
      <w:marRight w:val="0"/>
      <w:marTop w:val="0"/>
      <w:marBottom w:val="0"/>
      <w:divBdr>
        <w:top w:val="none" w:sz="0" w:space="0" w:color="auto"/>
        <w:left w:val="none" w:sz="0" w:space="0" w:color="auto"/>
        <w:bottom w:val="none" w:sz="0" w:space="0" w:color="auto"/>
        <w:right w:val="none" w:sz="0" w:space="0" w:color="auto"/>
      </w:divBdr>
    </w:div>
    <w:div w:id="248270539">
      <w:bodyDiv w:val="1"/>
      <w:marLeft w:val="0"/>
      <w:marRight w:val="0"/>
      <w:marTop w:val="0"/>
      <w:marBottom w:val="0"/>
      <w:divBdr>
        <w:top w:val="none" w:sz="0" w:space="0" w:color="auto"/>
        <w:left w:val="none" w:sz="0" w:space="0" w:color="auto"/>
        <w:bottom w:val="none" w:sz="0" w:space="0" w:color="auto"/>
        <w:right w:val="none" w:sz="0" w:space="0" w:color="auto"/>
      </w:divBdr>
    </w:div>
    <w:div w:id="249580730">
      <w:bodyDiv w:val="1"/>
      <w:marLeft w:val="0"/>
      <w:marRight w:val="0"/>
      <w:marTop w:val="0"/>
      <w:marBottom w:val="0"/>
      <w:divBdr>
        <w:top w:val="none" w:sz="0" w:space="0" w:color="auto"/>
        <w:left w:val="none" w:sz="0" w:space="0" w:color="auto"/>
        <w:bottom w:val="none" w:sz="0" w:space="0" w:color="auto"/>
        <w:right w:val="none" w:sz="0" w:space="0" w:color="auto"/>
      </w:divBdr>
    </w:div>
    <w:div w:id="255602216">
      <w:bodyDiv w:val="1"/>
      <w:marLeft w:val="0"/>
      <w:marRight w:val="0"/>
      <w:marTop w:val="0"/>
      <w:marBottom w:val="0"/>
      <w:divBdr>
        <w:top w:val="none" w:sz="0" w:space="0" w:color="auto"/>
        <w:left w:val="none" w:sz="0" w:space="0" w:color="auto"/>
        <w:bottom w:val="none" w:sz="0" w:space="0" w:color="auto"/>
        <w:right w:val="none" w:sz="0" w:space="0" w:color="auto"/>
      </w:divBdr>
    </w:div>
    <w:div w:id="256331132">
      <w:bodyDiv w:val="1"/>
      <w:marLeft w:val="0"/>
      <w:marRight w:val="0"/>
      <w:marTop w:val="0"/>
      <w:marBottom w:val="0"/>
      <w:divBdr>
        <w:top w:val="none" w:sz="0" w:space="0" w:color="auto"/>
        <w:left w:val="none" w:sz="0" w:space="0" w:color="auto"/>
        <w:bottom w:val="none" w:sz="0" w:space="0" w:color="auto"/>
        <w:right w:val="none" w:sz="0" w:space="0" w:color="auto"/>
      </w:divBdr>
    </w:div>
    <w:div w:id="260333939">
      <w:bodyDiv w:val="1"/>
      <w:marLeft w:val="0"/>
      <w:marRight w:val="0"/>
      <w:marTop w:val="0"/>
      <w:marBottom w:val="0"/>
      <w:divBdr>
        <w:top w:val="none" w:sz="0" w:space="0" w:color="auto"/>
        <w:left w:val="none" w:sz="0" w:space="0" w:color="auto"/>
        <w:bottom w:val="none" w:sz="0" w:space="0" w:color="auto"/>
        <w:right w:val="none" w:sz="0" w:space="0" w:color="auto"/>
      </w:divBdr>
    </w:div>
    <w:div w:id="261914564">
      <w:bodyDiv w:val="1"/>
      <w:marLeft w:val="0"/>
      <w:marRight w:val="0"/>
      <w:marTop w:val="0"/>
      <w:marBottom w:val="0"/>
      <w:divBdr>
        <w:top w:val="none" w:sz="0" w:space="0" w:color="auto"/>
        <w:left w:val="none" w:sz="0" w:space="0" w:color="auto"/>
        <w:bottom w:val="none" w:sz="0" w:space="0" w:color="auto"/>
        <w:right w:val="none" w:sz="0" w:space="0" w:color="auto"/>
      </w:divBdr>
    </w:div>
    <w:div w:id="262497752">
      <w:bodyDiv w:val="1"/>
      <w:marLeft w:val="0"/>
      <w:marRight w:val="0"/>
      <w:marTop w:val="0"/>
      <w:marBottom w:val="0"/>
      <w:divBdr>
        <w:top w:val="none" w:sz="0" w:space="0" w:color="auto"/>
        <w:left w:val="none" w:sz="0" w:space="0" w:color="auto"/>
        <w:bottom w:val="none" w:sz="0" w:space="0" w:color="auto"/>
        <w:right w:val="none" w:sz="0" w:space="0" w:color="auto"/>
      </w:divBdr>
    </w:div>
    <w:div w:id="262762399">
      <w:bodyDiv w:val="1"/>
      <w:marLeft w:val="0"/>
      <w:marRight w:val="0"/>
      <w:marTop w:val="0"/>
      <w:marBottom w:val="0"/>
      <w:divBdr>
        <w:top w:val="none" w:sz="0" w:space="0" w:color="auto"/>
        <w:left w:val="none" w:sz="0" w:space="0" w:color="auto"/>
        <w:bottom w:val="none" w:sz="0" w:space="0" w:color="auto"/>
        <w:right w:val="none" w:sz="0" w:space="0" w:color="auto"/>
      </w:divBdr>
    </w:div>
    <w:div w:id="264462824">
      <w:bodyDiv w:val="1"/>
      <w:marLeft w:val="0"/>
      <w:marRight w:val="0"/>
      <w:marTop w:val="0"/>
      <w:marBottom w:val="0"/>
      <w:divBdr>
        <w:top w:val="none" w:sz="0" w:space="0" w:color="auto"/>
        <w:left w:val="none" w:sz="0" w:space="0" w:color="auto"/>
        <w:bottom w:val="none" w:sz="0" w:space="0" w:color="auto"/>
        <w:right w:val="none" w:sz="0" w:space="0" w:color="auto"/>
      </w:divBdr>
    </w:div>
    <w:div w:id="265701603">
      <w:bodyDiv w:val="1"/>
      <w:marLeft w:val="0"/>
      <w:marRight w:val="0"/>
      <w:marTop w:val="0"/>
      <w:marBottom w:val="0"/>
      <w:divBdr>
        <w:top w:val="none" w:sz="0" w:space="0" w:color="auto"/>
        <w:left w:val="none" w:sz="0" w:space="0" w:color="auto"/>
        <w:bottom w:val="none" w:sz="0" w:space="0" w:color="auto"/>
        <w:right w:val="none" w:sz="0" w:space="0" w:color="auto"/>
      </w:divBdr>
    </w:div>
    <w:div w:id="269826319">
      <w:bodyDiv w:val="1"/>
      <w:marLeft w:val="0"/>
      <w:marRight w:val="0"/>
      <w:marTop w:val="0"/>
      <w:marBottom w:val="0"/>
      <w:divBdr>
        <w:top w:val="none" w:sz="0" w:space="0" w:color="auto"/>
        <w:left w:val="none" w:sz="0" w:space="0" w:color="auto"/>
        <w:bottom w:val="none" w:sz="0" w:space="0" w:color="auto"/>
        <w:right w:val="none" w:sz="0" w:space="0" w:color="auto"/>
      </w:divBdr>
    </w:div>
    <w:div w:id="270164396">
      <w:bodyDiv w:val="1"/>
      <w:marLeft w:val="0"/>
      <w:marRight w:val="0"/>
      <w:marTop w:val="0"/>
      <w:marBottom w:val="0"/>
      <w:divBdr>
        <w:top w:val="none" w:sz="0" w:space="0" w:color="auto"/>
        <w:left w:val="none" w:sz="0" w:space="0" w:color="auto"/>
        <w:bottom w:val="none" w:sz="0" w:space="0" w:color="auto"/>
        <w:right w:val="none" w:sz="0" w:space="0" w:color="auto"/>
      </w:divBdr>
    </w:div>
    <w:div w:id="271598029">
      <w:bodyDiv w:val="1"/>
      <w:marLeft w:val="0"/>
      <w:marRight w:val="0"/>
      <w:marTop w:val="0"/>
      <w:marBottom w:val="0"/>
      <w:divBdr>
        <w:top w:val="none" w:sz="0" w:space="0" w:color="auto"/>
        <w:left w:val="none" w:sz="0" w:space="0" w:color="auto"/>
        <w:bottom w:val="none" w:sz="0" w:space="0" w:color="auto"/>
        <w:right w:val="none" w:sz="0" w:space="0" w:color="auto"/>
      </w:divBdr>
    </w:div>
    <w:div w:id="274484261">
      <w:bodyDiv w:val="1"/>
      <w:marLeft w:val="0"/>
      <w:marRight w:val="0"/>
      <w:marTop w:val="0"/>
      <w:marBottom w:val="0"/>
      <w:divBdr>
        <w:top w:val="none" w:sz="0" w:space="0" w:color="auto"/>
        <w:left w:val="none" w:sz="0" w:space="0" w:color="auto"/>
        <w:bottom w:val="none" w:sz="0" w:space="0" w:color="auto"/>
        <w:right w:val="none" w:sz="0" w:space="0" w:color="auto"/>
      </w:divBdr>
    </w:div>
    <w:div w:id="276790821">
      <w:bodyDiv w:val="1"/>
      <w:marLeft w:val="0"/>
      <w:marRight w:val="0"/>
      <w:marTop w:val="0"/>
      <w:marBottom w:val="0"/>
      <w:divBdr>
        <w:top w:val="none" w:sz="0" w:space="0" w:color="auto"/>
        <w:left w:val="none" w:sz="0" w:space="0" w:color="auto"/>
        <w:bottom w:val="none" w:sz="0" w:space="0" w:color="auto"/>
        <w:right w:val="none" w:sz="0" w:space="0" w:color="auto"/>
      </w:divBdr>
      <w:divsChild>
        <w:div w:id="2002351741">
          <w:marLeft w:val="0"/>
          <w:marRight w:val="0"/>
          <w:marTop w:val="0"/>
          <w:marBottom w:val="0"/>
          <w:divBdr>
            <w:top w:val="none" w:sz="0" w:space="0" w:color="auto"/>
            <w:left w:val="none" w:sz="0" w:space="0" w:color="auto"/>
            <w:bottom w:val="none" w:sz="0" w:space="0" w:color="auto"/>
            <w:right w:val="none" w:sz="0" w:space="0" w:color="auto"/>
          </w:divBdr>
        </w:div>
        <w:div w:id="1271353719">
          <w:marLeft w:val="0"/>
          <w:marRight w:val="0"/>
          <w:marTop w:val="0"/>
          <w:marBottom w:val="0"/>
          <w:divBdr>
            <w:top w:val="none" w:sz="0" w:space="0" w:color="auto"/>
            <w:left w:val="none" w:sz="0" w:space="0" w:color="auto"/>
            <w:bottom w:val="none" w:sz="0" w:space="0" w:color="auto"/>
            <w:right w:val="none" w:sz="0" w:space="0" w:color="auto"/>
          </w:divBdr>
        </w:div>
        <w:div w:id="1143087137">
          <w:marLeft w:val="0"/>
          <w:marRight w:val="0"/>
          <w:marTop w:val="0"/>
          <w:marBottom w:val="0"/>
          <w:divBdr>
            <w:top w:val="none" w:sz="0" w:space="0" w:color="auto"/>
            <w:left w:val="none" w:sz="0" w:space="0" w:color="auto"/>
            <w:bottom w:val="none" w:sz="0" w:space="0" w:color="auto"/>
            <w:right w:val="none" w:sz="0" w:space="0" w:color="auto"/>
          </w:divBdr>
        </w:div>
        <w:div w:id="1792548902">
          <w:marLeft w:val="0"/>
          <w:marRight w:val="0"/>
          <w:marTop w:val="0"/>
          <w:marBottom w:val="0"/>
          <w:divBdr>
            <w:top w:val="none" w:sz="0" w:space="0" w:color="auto"/>
            <w:left w:val="none" w:sz="0" w:space="0" w:color="auto"/>
            <w:bottom w:val="none" w:sz="0" w:space="0" w:color="auto"/>
            <w:right w:val="none" w:sz="0" w:space="0" w:color="auto"/>
          </w:divBdr>
        </w:div>
        <w:div w:id="1110273549">
          <w:marLeft w:val="0"/>
          <w:marRight w:val="0"/>
          <w:marTop w:val="0"/>
          <w:marBottom w:val="0"/>
          <w:divBdr>
            <w:top w:val="none" w:sz="0" w:space="0" w:color="auto"/>
            <w:left w:val="none" w:sz="0" w:space="0" w:color="auto"/>
            <w:bottom w:val="none" w:sz="0" w:space="0" w:color="auto"/>
            <w:right w:val="none" w:sz="0" w:space="0" w:color="auto"/>
          </w:divBdr>
        </w:div>
        <w:div w:id="1745224621">
          <w:marLeft w:val="0"/>
          <w:marRight w:val="0"/>
          <w:marTop w:val="0"/>
          <w:marBottom w:val="0"/>
          <w:divBdr>
            <w:top w:val="none" w:sz="0" w:space="0" w:color="auto"/>
            <w:left w:val="none" w:sz="0" w:space="0" w:color="auto"/>
            <w:bottom w:val="none" w:sz="0" w:space="0" w:color="auto"/>
            <w:right w:val="none" w:sz="0" w:space="0" w:color="auto"/>
          </w:divBdr>
        </w:div>
        <w:div w:id="358744654">
          <w:marLeft w:val="0"/>
          <w:marRight w:val="0"/>
          <w:marTop w:val="0"/>
          <w:marBottom w:val="0"/>
          <w:divBdr>
            <w:top w:val="none" w:sz="0" w:space="0" w:color="auto"/>
            <w:left w:val="none" w:sz="0" w:space="0" w:color="auto"/>
            <w:bottom w:val="none" w:sz="0" w:space="0" w:color="auto"/>
            <w:right w:val="none" w:sz="0" w:space="0" w:color="auto"/>
          </w:divBdr>
        </w:div>
        <w:div w:id="772896870">
          <w:marLeft w:val="0"/>
          <w:marRight w:val="0"/>
          <w:marTop w:val="0"/>
          <w:marBottom w:val="0"/>
          <w:divBdr>
            <w:top w:val="none" w:sz="0" w:space="0" w:color="auto"/>
            <w:left w:val="none" w:sz="0" w:space="0" w:color="auto"/>
            <w:bottom w:val="none" w:sz="0" w:space="0" w:color="auto"/>
            <w:right w:val="none" w:sz="0" w:space="0" w:color="auto"/>
          </w:divBdr>
        </w:div>
        <w:div w:id="402341685">
          <w:marLeft w:val="0"/>
          <w:marRight w:val="0"/>
          <w:marTop w:val="0"/>
          <w:marBottom w:val="0"/>
          <w:divBdr>
            <w:top w:val="none" w:sz="0" w:space="0" w:color="auto"/>
            <w:left w:val="none" w:sz="0" w:space="0" w:color="auto"/>
            <w:bottom w:val="none" w:sz="0" w:space="0" w:color="auto"/>
            <w:right w:val="none" w:sz="0" w:space="0" w:color="auto"/>
          </w:divBdr>
        </w:div>
        <w:div w:id="1279291942">
          <w:marLeft w:val="0"/>
          <w:marRight w:val="0"/>
          <w:marTop w:val="0"/>
          <w:marBottom w:val="0"/>
          <w:divBdr>
            <w:top w:val="none" w:sz="0" w:space="0" w:color="auto"/>
            <w:left w:val="none" w:sz="0" w:space="0" w:color="auto"/>
            <w:bottom w:val="none" w:sz="0" w:space="0" w:color="auto"/>
            <w:right w:val="none" w:sz="0" w:space="0" w:color="auto"/>
          </w:divBdr>
        </w:div>
        <w:div w:id="1076632838">
          <w:marLeft w:val="0"/>
          <w:marRight w:val="0"/>
          <w:marTop w:val="0"/>
          <w:marBottom w:val="0"/>
          <w:divBdr>
            <w:top w:val="none" w:sz="0" w:space="0" w:color="auto"/>
            <w:left w:val="none" w:sz="0" w:space="0" w:color="auto"/>
            <w:bottom w:val="none" w:sz="0" w:space="0" w:color="auto"/>
            <w:right w:val="none" w:sz="0" w:space="0" w:color="auto"/>
          </w:divBdr>
        </w:div>
        <w:div w:id="568077157">
          <w:marLeft w:val="0"/>
          <w:marRight w:val="0"/>
          <w:marTop w:val="0"/>
          <w:marBottom w:val="0"/>
          <w:divBdr>
            <w:top w:val="none" w:sz="0" w:space="0" w:color="auto"/>
            <w:left w:val="none" w:sz="0" w:space="0" w:color="auto"/>
            <w:bottom w:val="none" w:sz="0" w:space="0" w:color="auto"/>
            <w:right w:val="none" w:sz="0" w:space="0" w:color="auto"/>
          </w:divBdr>
        </w:div>
        <w:div w:id="864295645">
          <w:marLeft w:val="0"/>
          <w:marRight w:val="0"/>
          <w:marTop w:val="0"/>
          <w:marBottom w:val="0"/>
          <w:divBdr>
            <w:top w:val="none" w:sz="0" w:space="0" w:color="auto"/>
            <w:left w:val="none" w:sz="0" w:space="0" w:color="auto"/>
            <w:bottom w:val="none" w:sz="0" w:space="0" w:color="auto"/>
            <w:right w:val="none" w:sz="0" w:space="0" w:color="auto"/>
          </w:divBdr>
        </w:div>
        <w:div w:id="336350436">
          <w:marLeft w:val="0"/>
          <w:marRight w:val="0"/>
          <w:marTop w:val="0"/>
          <w:marBottom w:val="0"/>
          <w:divBdr>
            <w:top w:val="none" w:sz="0" w:space="0" w:color="auto"/>
            <w:left w:val="none" w:sz="0" w:space="0" w:color="auto"/>
            <w:bottom w:val="none" w:sz="0" w:space="0" w:color="auto"/>
            <w:right w:val="none" w:sz="0" w:space="0" w:color="auto"/>
          </w:divBdr>
        </w:div>
        <w:div w:id="2095126553">
          <w:marLeft w:val="0"/>
          <w:marRight w:val="0"/>
          <w:marTop w:val="0"/>
          <w:marBottom w:val="0"/>
          <w:divBdr>
            <w:top w:val="none" w:sz="0" w:space="0" w:color="auto"/>
            <w:left w:val="none" w:sz="0" w:space="0" w:color="auto"/>
            <w:bottom w:val="none" w:sz="0" w:space="0" w:color="auto"/>
            <w:right w:val="none" w:sz="0" w:space="0" w:color="auto"/>
          </w:divBdr>
        </w:div>
        <w:div w:id="1323773143">
          <w:marLeft w:val="0"/>
          <w:marRight w:val="0"/>
          <w:marTop w:val="0"/>
          <w:marBottom w:val="0"/>
          <w:divBdr>
            <w:top w:val="none" w:sz="0" w:space="0" w:color="auto"/>
            <w:left w:val="none" w:sz="0" w:space="0" w:color="auto"/>
            <w:bottom w:val="none" w:sz="0" w:space="0" w:color="auto"/>
            <w:right w:val="none" w:sz="0" w:space="0" w:color="auto"/>
          </w:divBdr>
        </w:div>
        <w:div w:id="1732970397">
          <w:marLeft w:val="0"/>
          <w:marRight w:val="0"/>
          <w:marTop w:val="0"/>
          <w:marBottom w:val="0"/>
          <w:divBdr>
            <w:top w:val="none" w:sz="0" w:space="0" w:color="auto"/>
            <w:left w:val="none" w:sz="0" w:space="0" w:color="auto"/>
            <w:bottom w:val="none" w:sz="0" w:space="0" w:color="auto"/>
            <w:right w:val="none" w:sz="0" w:space="0" w:color="auto"/>
          </w:divBdr>
        </w:div>
        <w:div w:id="1183591091">
          <w:marLeft w:val="0"/>
          <w:marRight w:val="0"/>
          <w:marTop w:val="0"/>
          <w:marBottom w:val="0"/>
          <w:divBdr>
            <w:top w:val="none" w:sz="0" w:space="0" w:color="auto"/>
            <w:left w:val="none" w:sz="0" w:space="0" w:color="auto"/>
            <w:bottom w:val="none" w:sz="0" w:space="0" w:color="auto"/>
            <w:right w:val="none" w:sz="0" w:space="0" w:color="auto"/>
          </w:divBdr>
        </w:div>
        <w:div w:id="1569799676">
          <w:marLeft w:val="0"/>
          <w:marRight w:val="0"/>
          <w:marTop w:val="0"/>
          <w:marBottom w:val="0"/>
          <w:divBdr>
            <w:top w:val="none" w:sz="0" w:space="0" w:color="auto"/>
            <w:left w:val="none" w:sz="0" w:space="0" w:color="auto"/>
            <w:bottom w:val="none" w:sz="0" w:space="0" w:color="auto"/>
            <w:right w:val="none" w:sz="0" w:space="0" w:color="auto"/>
          </w:divBdr>
        </w:div>
        <w:div w:id="1754162896">
          <w:marLeft w:val="0"/>
          <w:marRight w:val="0"/>
          <w:marTop w:val="0"/>
          <w:marBottom w:val="0"/>
          <w:divBdr>
            <w:top w:val="none" w:sz="0" w:space="0" w:color="auto"/>
            <w:left w:val="none" w:sz="0" w:space="0" w:color="auto"/>
            <w:bottom w:val="none" w:sz="0" w:space="0" w:color="auto"/>
            <w:right w:val="none" w:sz="0" w:space="0" w:color="auto"/>
          </w:divBdr>
        </w:div>
        <w:div w:id="891159784">
          <w:marLeft w:val="0"/>
          <w:marRight w:val="0"/>
          <w:marTop w:val="0"/>
          <w:marBottom w:val="0"/>
          <w:divBdr>
            <w:top w:val="none" w:sz="0" w:space="0" w:color="auto"/>
            <w:left w:val="none" w:sz="0" w:space="0" w:color="auto"/>
            <w:bottom w:val="none" w:sz="0" w:space="0" w:color="auto"/>
            <w:right w:val="none" w:sz="0" w:space="0" w:color="auto"/>
          </w:divBdr>
        </w:div>
        <w:div w:id="1604802653">
          <w:marLeft w:val="0"/>
          <w:marRight w:val="0"/>
          <w:marTop w:val="0"/>
          <w:marBottom w:val="0"/>
          <w:divBdr>
            <w:top w:val="none" w:sz="0" w:space="0" w:color="auto"/>
            <w:left w:val="none" w:sz="0" w:space="0" w:color="auto"/>
            <w:bottom w:val="none" w:sz="0" w:space="0" w:color="auto"/>
            <w:right w:val="none" w:sz="0" w:space="0" w:color="auto"/>
          </w:divBdr>
        </w:div>
        <w:div w:id="745735409">
          <w:marLeft w:val="0"/>
          <w:marRight w:val="0"/>
          <w:marTop w:val="0"/>
          <w:marBottom w:val="0"/>
          <w:divBdr>
            <w:top w:val="none" w:sz="0" w:space="0" w:color="auto"/>
            <w:left w:val="none" w:sz="0" w:space="0" w:color="auto"/>
            <w:bottom w:val="none" w:sz="0" w:space="0" w:color="auto"/>
            <w:right w:val="none" w:sz="0" w:space="0" w:color="auto"/>
          </w:divBdr>
        </w:div>
        <w:div w:id="440496296">
          <w:marLeft w:val="0"/>
          <w:marRight w:val="0"/>
          <w:marTop w:val="0"/>
          <w:marBottom w:val="0"/>
          <w:divBdr>
            <w:top w:val="none" w:sz="0" w:space="0" w:color="auto"/>
            <w:left w:val="none" w:sz="0" w:space="0" w:color="auto"/>
            <w:bottom w:val="none" w:sz="0" w:space="0" w:color="auto"/>
            <w:right w:val="none" w:sz="0" w:space="0" w:color="auto"/>
          </w:divBdr>
        </w:div>
        <w:div w:id="938562533">
          <w:marLeft w:val="0"/>
          <w:marRight w:val="0"/>
          <w:marTop w:val="0"/>
          <w:marBottom w:val="0"/>
          <w:divBdr>
            <w:top w:val="none" w:sz="0" w:space="0" w:color="auto"/>
            <w:left w:val="none" w:sz="0" w:space="0" w:color="auto"/>
            <w:bottom w:val="none" w:sz="0" w:space="0" w:color="auto"/>
            <w:right w:val="none" w:sz="0" w:space="0" w:color="auto"/>
          </w:divBdr>
        </w:div>
        <w:div w:id="620958613">
          <w:marLeft w:val="0"/>
          <w:marRight w:val="0"/>
          <w:marTop w:val="0"/>
          <w:marBottom w:val="0"/>
          <w:divBdr>
            <w:top w:val="none" w:sz="0" w:space="0" w:color="auto"/>
            <w:left w:val="none" w:sz="0" w:space="0" w:color="auto"/>
            <w:bottom w:val="none" w:sz="0" w:space="0" w:color="auto"/>
            <w:right w:val="none" w:sz="0" w:space="0" w:color="auto"/>
          </w:divBdr>
        </w:div>
        <w:div w:id="946275649">
          <w:marLeft w:val="0"/>
          <w:marRight w:val="0"/>
          <w:marTop w:val="0"/>
          <w:marBottom w:val="0"/>
          <w:divBdr>
            <w:top w:val="none" w:sz="0" w:space="0" w:color="auto"/>
            <w:left w:val="none" w:sz="0" w:space="0" w:color="auto"/>
            <w:bottom w:val="none" w:sz="0" w:space="0" w:color="auto"/>
            <w:right w:val="none" w:sz="0" w:space="0" w:color="auto"/>
          </w:divBdr>
        </w:div>
        <w:div w:id="1473592371">
          <w:marLeft w:val="0"/>
          <w:marRight w:val="0"/>
          <w:marTop w:val="0"/>
          <w:marBottom w:val="0"/>
          <w:divBdr>
            <w:top w:val="none" w:sz="0" w:space="0" w:color="auto"/>
            <w:left w:val="none" w:sz="0" w:space="0" w:color="auto"/>
            <w:bottom w:val="none" w:sz="0" w:space="0" w:color="auto"/>
            <w:right w:val="none" w:sz="0" w:space="0" w:color="auto"/>
          </w:divBdr>
        </w:div>
        <w:div w:id="1148476649">
          <w:marLeft w:val="0"/>
          <w:marRight w:val="0"/>
          <w:marTop w:val="0"/>
          <w:marBottom w:val="0"/>
          <w:divBdr>
            <w:top w:val="none" w:sz="0" w:space="0" w:color="auto"/>
            <w:left w:val="none" w:sz="0" w:space="0" w:color="auto"/>
            <w:bottom w:val="none" w:sz="0" w:space="0" w:color="auto"/>
            <w:right w:val="none" w:sz="0" w:space="0" w:color="auto"/>
          </w:divBdr>
        </w:div>
        <w:div w:id="1434937995">
          <w:marLeft w:val="0"/>
          <w:marRight w:val="0"/>
          <w:marTop w:val="0"/>
          <w:marBottom w:val="0"/>
          <w:divBdr>
            <w:top w:val="none" w:sz="0" w:space="0" w:color="auto"/>
            <w:left w:val="none" w:sz="0" w:space="0" w:color="auto"/>
            <w:bottom w:val="none" w:sz="0" w:space="0" w:color="auto"/>
            <w:right w:val="none" w:sz="0" w:space="0" w:color="auto"/>
          </w:divBdr>
        </w:div>
        <w:div w:id="1145781371">
          <w:marLeft w:val="0"/>
          <w:marRight w:val="0"/>
          <w:marTop w:val="0"/>
          <w:marBottom w:val="0"/>
          <w:divBdr>
            <w:top w:val="none" w:sz="0" w:space="0" w:color="auto"/>
            <w:left w:val="none" w:sz="0" w:space="0" w:color="auto"/>
            <w:bottom w:val="none" w:sz="0" w:space="0" w:color="auto"/>
            <w:right w:val="none" w:sz="0" w:space="0" w:color="auto"/>
          </w:divBdr>
        </w:div>
        <w:div w:id="405030519">
          <w:marLeft w:val="0"/>
          <w:marRight w:val="0"/>
          <w:marTop w:val="0"/>
          <w:marBottom w:val="0"/>
          <w:divBdr>
            <w:top w:val="none" w:sz="0" w:space="0" w:color="auto"/>
            <w:left w:val="none" w:sz="0" w:space="0" w:color="auto"/>
            <w:bottom w:val="none" w:sz="0" w:space="0" w:color="auto"/>
            <w:right w:val="none" w:sz="0" w:space="0" w:color="auto"/>
          </w:divBdr>
        </w:div>
        <w:div w:id="778372677">
          <w:marLeft w:val="0"/>
          <w:marRight w:val="0"/>
          <w:marTop w:val="0"/>
          <w:marBottom w:val="0"/>
          <w:divBdr>
            <w:top w:val="none" w:sz="0" w:space="0" w:color="auto"/>
            <w:left w:val="none" w:sz="0" w:space="0" w:color="auto"/>
            <w:bottom w:val="none" w:sz="0" w:space="0" w:color="auto"/>
            <w:right w:val="none" w:sz="0" w:space="0" w:color="auto"/>
          </w:divBdr>
        </w:div>
        <w:div w:id="203836818">
          <w:marLeft w:val="0"/>
          <w:marRight w:val="0"/>
          <w:marTop w:val="0"/>
          <w:marBottom w:val="0"/>
          <w:divBdr>
            <w:top w:val="none" w:sz="0" w:space="0" w:color="auto"/>
            <w:left w:val="none" w:sz="0" w:space="0" w:color="auto"/>
            <w:bottom w:val="none" w:sz="0" w:space="0" w:color="auto"/>
            <w:right w:val="none" w:sz="0" w:space="0" w:color="auto"/>
          </w:divBdr>
        </w:div>
        <w:div w:id="2145848369">
          <w:marLeft w:val="0"/>
          <w:marRight w:val="0"/>
          <w:marTop w:val="0"/>
          <w:marBottom w:val="0"/>
          <w:divBdr>
            <w:top w:val="none" w:sz="0" w:space="0" w:color="auto"/>
            <w:left w:val="none" w:sz="0" w:space="0" w:color="auto"/>
            <w:bottom w:val="none" w:sz="0" w:space="0" w:color="auto"/>
            <w:right w:val="none" w:sz="0" w:space="0" w:color="auto"/>
          </w:divBdr>
        </w:div>
        <w:div w:id="76171216">
          <w:marLeft w:val="0"/>
          <w:marRight w:val="0"/>
          <w:marTop w:val="0"/>
          <w:marBottom w:val="0"/>
          <w:divBdr>
            <w:top w:val="none" w:sz="0" w:space="0" w:color="auto"/>
            <w:left w:val="none" w:sz="0" w:space="0" w:color="auto"/>
            <w:bottom w:val="none" w:sz="0" w:space="0" w:color="auto"/>
            <w:right w:val="none" w:sz="0" w:space="0" w:color="auto"/>
          </w:divBdr>
        </w:div>
        <w:div w:id="1741563020">
          <w:marLeft w:val="0"/>
          <w:marRight w:val="0"/>
          <w:marTop w:val="0"/>
          <w:marBottom w:val="0"/>
          <w:divBdr>
            <w:top w:val="none" w:sz="0" w:space="0" w:color="auto"/>
            <w:left w:val="none" w:sz="0" w:space="0" w:color="auto"/>
            <w:bottom w:val="none" w:sz="0" w:space="0" w:color="auto"/>
            <w:right w:val="none" w:sz="0" w:space="0" w:color="auto"/>
          </w:divBdr>
        </w:div>
        <w:div w:id="513769103">
          <w:marLeft w:val="0"/>
          <w:marRight w:val="0"/>
          <w:marTop w:val="0"/>
          <w:marBottom w:val="0"/>
          <w:divBdr>
            <w:top w:val="none" w:sz="0" w:space="0" w:color="auto"/>
            <w:left w:val="none" w:sz="0" w:space="0" w:color="auto"/>
            <w:bottom w:val="none" w:sz="0" w:space="0" w:color="auto"/>
            <w:right w:val="none" w:sz="0" w:space="0" w:color="auto"/>
          </w:divBdr>
        </w:div>
        <w:div w:id="568736411">
          <w:marLeft w:val="0"/>
          <w:marRight w:val="0"/>
          <w:marTop w:val="0"/>
          <w:marBottom w:val="0"/>
          <w:divBdr>
            <w:top w:val="none" w:sz="0" w:space="0" w:color="auto"/>
            <w:left w:val="none" w:sz="0" w:space="0" w:color="auto"/>
            <w:bottom w:val="none" w:sz="0" w:space="0" w:color="auto"/>
            <w:right w:val="none" w:sz="0" w:space="0" w:color="auto"/>
          </w:divBdr>
        </w:div>
        <w:div w:id="955410205">
          <w:marLeft w:val="0"/>
          <w:marRight w:val="0"/>
          <w:marTop w:val="0"/>
          <w:marBottom w:val="0"/>
          <w:divBdr>
            <w:top w:val="none" w:sz="0" w:space="0" w:color="auto"/>
            <w:left w:val="none" w:sz="0" w:space="0" w:color="auto"/>
            <w:bottom w:val="none" w:sz="0" w:space="0" w:color="auto"/>
            <w:right w:val="none" w:sz="0" w:space="0" w:color="auto"/>
          </w:divBdr>
        </w:div>
        <w:div w:id="1205829109">
          <w:marLeft w:val="0"/>
          <w:marRight w:val="0"/>
          <w:marTop w:val="0"/>
          <w:marBottom w:val="0"/>
          <w:divBdr>
            <w:top w:val="none" w:sz="0" w:space="0" w:color="auto"/>
            <w:left w:val="none" w:sz="0" w:space="0" w:color="auto"/>
            <w:bottom w:val="none" w:sz="0" w:space="0" w:color="auto"/>
            <w:right w:val="none" w:sz="0" w:space="0" w:color="auto"/>
          </w:divBdr>
        </w:div>
        <w:div w:id="1061715345">
          <w:marLeft w:val="0"/>
          <w:marRight w:val="0"/>
          <w:marTop w:val="0"/>
          <w:marBottom w:val="0"/>
          <w:divBdr>
            <w:top w:val="none" w:sz="0" w:space="0" w:color="auto"/>
            <w:left w:val="none" w:sz="0" w:space="0" w:color="auto"/>
            <w:bottom w:val="none" w:sz="0" w:space="0" w:color="auto"/>
            <w:right w:val="none" w:sz="0" w:space="0" w:color="auto"/>
          </w:divBdr>
        </w:div>
        <w:div w:id="2067607811">
          <w:marLeft w:val="0"/>
          <w:marRight w:val="0"/>
          <w:marTop w:val="0"/>
          <w:marBottom w:val="0"/>
          <w:divBdr>
            <w:top w:val="none" w:sz="0" w:space="0" w:color="auto"/>
            <w:left w:val="none" w:sz="0" w:space="0" w:color="auto"/>
            <w:bottom w:val="none" w:sz="0" w:space="0" w:color="auto"/>
            <w:right w:val="none" w:sz="0" w:space="0" w:color="auto"/>
          </w:divBdr>
        </w:div>
        <w:div w:id="1454440977">
          <w:marLeft w:val="0"/>
          <w:marRight w:val="0"/>
          <w:marTop w:val="0"/>
          <w:marBottom w:val="0"/>
          <w:divBdr>
            <w:top w:val="none" w:sz="0" w:space="0" w:color="auto"/>
            <w:left w:val="none" w:sz="0" w:space="0" w:color="auto"/>
            <w:bottom w:val="none" w:sz="0" w:space="0" w:color="auto"/>
            <w:right w:val="none" w:sz="0" w:space="0" w:color="auto"/>
          </w:divBdr>
        </w:div>
        <w:div w:id="553008984">
          <w:marLeft w:val="0"/>
          <w:marRight w:val="0"/>
          <w:marTop w:val="0"/>
          <w:marBottom w:val="0"/>
          <w:divBdr>
            <w:top w:val="none" w:sz="0" w:space="0" w:color="auto"/>
            <w:left w:val="none" w:sz="0" w:space="0" w:color="auto"/>
            <w:bottom w:val="none" w:sz="0" w:space="0" w:color="auto"/>
            <w:right w:val="none" w:sz="0" w:space="0" w:color="auto"/>
          </w:divBdr>
        </w:div>
        <w:div w:id="364647347">
          <w:marLeft w:val="0"/>
          <w:marRight w:val="0"/>
          <w:marTop w:val="0"/>
          <w:marBottom w:val="0"/>
          <w:divBdr>
            <w:top w:val="none" w:sz="0" w:space="0" w:color="auto"/>
            <w:left w:val="none" w:sz="0" w:space="0" w:color="auto"/>
            <w:bottom w:val="none" w:sz="0" w:space="0" w:color="auto"/>
            <w:right w:val="none" w:sz="0" w:space="0" w:color="auto"/>
          </w:divBdr>
        </w:div>
        <w:div w:id="978149997">
          <w:marLeft w:val="0"/>
          <w:marRight w:val="0"/>
          <w:marTop w:val="0"/>
          <w:marBottom w:val="0"/>
          <w:divBdr>
            <w:top w:val="none" w:sz="0" w:space="0" w:color="auto"/>
            <w:left w:val="none" w:sz="0" w:space="0" w:color="auto"/>
            <w:bottom w:val="none" w:sz="0" w:space="0" w:color="auto"/>
            <w:right w:val="none" w:sz="0" w:space="0" w:color="auto"/>
          </w:divBdr>
        </w:div>
        <w:div w:id="1731735461">
          <w:marLeft w:val="0"/>
          <w:marRight w:val="0"/>
          <w:marTop w:val="0"/>
          <w:marBottom w:val="0"/>
          <w:divBdr>
            <w:top w:val="none" w:sz="0" w:space="0" w:color="auto"/>
            <w:left w:val="none" w:sz="0" w:space="0" w:color="auto"/>
            <w:bottom w:val="none" w:sz="0" w:space="0" w:color="auto"/>
            <w:right w:val="none" w:sz="0" w:space="0" w:color="auto"/>
          </w:divBdr>
        </w:div>
        <w:div w:id="2130278394">
          <w:marLeft w:val="0"/>
          <w:marRight w:val="0"/>
          <w:marTop w:val="0"/>
          <w:marBottom w:val="0"/>
          <w:divBdr>
            <w:top w:val="none" w:sz="0" w:space="0" w:color="auto"/>
            <w:left w:val="none" w:sz="0" w:space="0" w:color="auto"/>
            <w:bottom w:val="none" w:sz="0" w:space="0" w:color="auto"/>
            <w:right w:val="none" w:sz="0" w:space="0" w:color="auto"/>
          </w:divBdr>
        </w:div>
        <w:div w:id="879122834">
          <w:marLeft w:val="0"/>
          <w:marRight w:val="0"/>
          <w:marTop w:val="0"/>
          <w:marBottom w:val="0"/>
          <w:divBdr>
            <w:top w:val="none" w:sz="0" w:space="0" w:color="auto"/>
            <w:left w:val="none" w:sz="0" w:space="0" w:color="auto"/>
            <w:bottom w:val="none" w:sz="0" w:space="0" w:color="auto"/>
            <w:right w:val="none" w:sz="0" w:space="0" w:color="auto"/>
          </w:divBdr>
        </w:div>
        <w:div w:id="395710801">
          <w:marLeft w:val="0"/>
          <w:marRight w:val="0"/>
          <w:marTop w:val="0"/>
          <w:marBottom w:val="0"/>
          <w:divBdr>
            <w:top w:val="none" w:sz="0" w:space="0" w:color="auto"/>
            <w:left w:val="none" w:sz="0" w:space="0" w:color="auto"/>
            <w:bottom w:val="none" w:sz="0" w:space="0" w:color="auto"/>
            <w:right w:val="none" w:sz="0" w:space="0" w:color="auto"/>
          </w:divBdr>
        </w:div>
        <w:div w:id="1132677254">
          <w:marLeft w:val="0"/>
          <w:marRight w:val="0"/>
          <w:marTop w:val="0"/>
          <w:marBottom w:val="0"/>
          <w:divBdr>
            <w:top w:val="none" w:sz="0" w:space="0" w:color="auto"/>
            <w:left w:val="none" w:sz="0" w:space="0" w:color="auto"/>
            <w:bottom w:val="none" w:sz="0" w:space="0" w:color="auto"/>
            <w:right w:val="none" w:sz="0" w:space="0" w:color="auto"/>
          </w:divBdr>
        </w:div>
      </w:divsChild>
    </w:div>
    <w:div w:id="279386771">
      <w:bodyDiv w:val="1"/>
      <w:marLeft w:val="0"/>
      <w:marRight w:val="0"/>
      <w:marTop w:val="0"/>
      <w:marBottom w:val="0"/>
      <w:divBdr>
        <w:top w:val="none" w:sz="0" w:space="0" w:color="auto"/>
        <w:left w:val="none" w:sz="0" w:space="0" w:color="auto"/>
        <w:bottom w:val="none" w:sz="0" w:space="0" w:color="auto"/>
        <w:right w:val="none" w:sz="0" w:space="0" w:color="auto"/>
      </w:divBdr>
    </w:div>
    <w:div w:id="286817769">
      <w:bodyDiv w:val="1"/>
      <w:marLeft w:val="0"/>
      <w:marRight w:val="0"/>
      <w:marTop w:val="0"/>
      <w:marBottom w:val="0"/>
      <w:divBdr>
        <w:top w:val="none" w:sz="0" w:space="0" w:color="auto"/>
        <w:left w:val="none" w:sz="0" w:space="0" w:color="auto"/>
        <w:bottom w:val="none" w:sz="0" w:space="0" w:color="auto"/>
        <w:right w:val="none" w:sz="0" w:space="0" w:color="auto"/>
      </w:divBdr>
    </w:div>
    <w:div w:id="288586389">
      <w:bodyDiv w:val="1"/>
      <w:marLeft w:val="0"/>
      <w:marRight w:val="0"/>
      <w:marTop w:val="0"/>
      <w:marBottom w:val="0"/>
      <w:divBdr>
        <w:top w:val="none" w:sz="0" w:space="0" w:color="auto"/>
        <w:left w:val="none" w:sz="0" w:space="0" w:color="auto"/>
        <w:bottom w:val="none" w:sz="0" w:space="0" w:color="auto"/>
        <w:right w:val="none" w:sz="0" w:space="0" w:color="auto"/>
      </w:divBdr>
    </w:div>
    <w:div w:id="291325699">
      <w:bodyDiv w:val="1"/>
      <w:marLeft w:val="0"/>
      <w:marRight w:val="0"/>
      <w:marTop w:val="0"/>
      <w:marBottom w:val="0"/>
      <w:divBdr>
        <w:top w:val="none" w:sz="0" w:space="0" w:color="auto"/>
        <w:left w:val="none" w:sz="0" w:space="0" w:color="auto"/>
        <w:bottom w:val="none" w:sz="0" w:space="0" w:color="auto"/>
        <w:right w:val="none" w:sz="0" w:space="0" w:color="auto"/>
      </w:divBdr>
    </w:div>
    <w:div w:id="291399039">
      <w:bodyDiv w:val="1"/>
      <w:marLeft w:val="0"/>
      <w:marRight w:val="0"/>
      <w:marTop w:val="0"/>
      <w:marBottom w:val="0"/>
      <w:divBdr>
        <w:top w:val="none" w:sz="0" w:space="0" w:color="auto"/>
        <w:left w:val="none" w:sz="0" w:space="0" w:color="auto"/>
        <w:bottom w:val="none" w:sz="0" w:space="0" w:color="auto"/>
        <w:right w:val="none" w:sz="0" w:space="0" w:color="auto"/>
      </w:divBdr>
    </w:div>
    <w:div w:id="293215867">
      <w:bodyDiv w:val="1"/>
      <w:marLeft w:val="0"/>
      <w:marRight w:val="0"/>
      <w:marTop w:val="0"/>
      <w:marBottom w:val="0"/>
      <w:divBdr>
        <w:top w:val="none" w:sz="0" w:space="0" w:color="auto"/>
        <w:left w:val="none" w:sz="0" w:space="0" w:color="auto"/>
        <w:bottom w:val="none" w:sz="0" w:space="0" w:color="auto"/>
        <w:right w:val="none" w:sz="0" w:space="0" w:color="auto"/>
      </w:divBdr>
    </w:div>
    <w:div w:id="294994447">
      <w:bodyDiv w:val="1"/>
      <w:marLeft w:val="0"/>
      <w:marRight w:val="0"/>
      <w:marTop w:val="0"/>
      <w:marBottom w:val="0"/>
      <w:divBdr>
        <w:top w:val="none" w:sz="0" w:space="0" w:color="auto"/>
        <w:left w:val="none" w:sz="0" w:space="0" w:color="auto"/>
        <w:bottom w:val="none" w:sz="0" w:space="0" w:color="auto"/>
        <w:right w:val="none" w:sz="0" w:space="0" w:color="auto"/>
      </w:divBdr>
    </w:div>
    <w:div w:id="302347096">
      <w:bodyDiv w:val="1"/>
      <w:marLeft w:val="0"/>
      <w:marRight w:val="0"/>
      <w:marTop w:val="0"/>
      <w:marBottom w:val="0"/>
      <w:divBdr>
        <w:top w:val="none" w:sz="0" w:space="0" w:color="auto"/>
        <w:left w:val="none" w:sz="0" w:space="0" w:color="auto"/>
        <w:bottom w:val="none" w:sz="0" w:space="0" w:color="auto"/>
        <w:right w:val="none" w:sz="0" w:space="0" w:color="auto"/>
      </w:divBdr>
    </w:div>
    <w:div w:id="303317626">
      <w:bodyDiv w:val="1"/>
      <w:marLeft w:val="0"/>
      <w:marRight w:val="0"/>
      <w:marTop w:val="0"/>
      <w:marBottom w:val="0"/>
      <w:divBdr>
        <w:top w:val="none" w:sz="0" w:space="0" w:color="auto"/>
        <w:left w:val="none" w:sz="0" w:space="0" w:color="auto"/>
        <w:bottom w:val="none" w:sz="0" w:space="0" w:color="auto"/>
        <w:right w:val="none" w:sz="0" w:space="0" w:color="auto"/>
      </w:divBdr>
    </w:div>
    <w:div w:id="307320750">
      <w:bodyDiv w:val="1"/>
      <w:marLeft w:val="0"/>
      <w:marRight w:val="0"/>
      <w:marTop w:val="0"/>
      <w:marBottom w:val="0"/>
      <w:divBdr>
        <w:top w:val="none" w:sz="0" w:space="0" w:color="auto"/>
        <w:left w:val="none" w:sz="0" w:space="0" w:color="auto"/>
        <w:bottom w:val="none" w:sz="0" w:space="0" w:color="auto"/>
        <w:right w:val="none" w:sz="0" w:space="0" w:color="auto"/>
      </w:divBdr>
    </w:div>
    <w:div w:id="308245532">
      <w:bodyDiv w:val="1"/>
      <w:marLeft w:val="0"/>
      <w:marRight w:val="0"/>
      <w:marTop w:val="0"/>
      <w:marBottom w:val="0"/>
      <w:divBdr>
        <w:top w:val="none" w:sz="0" w:space="0" w:color="auto"/>
        <w:left w:val="none" w:sz="0" w:space="0" w:color="auto"/>
        <w:bottom w:val="none" w:sz="0" w:space="0" w:color="auto"/>
        <w:right w:val="none" w:sz="0" w:space="0" w:color="auto"/>
      </w:divBdr>
    </w:div>
    <w:div w:id="308678326">
      <w:bodyDiv w:val="1"/>
      <w:marLeft w:val="0"/>
      <w:marRight w:val="0"/>
      <w:marTop w:val="0"/>
      <w:marBottom w:val="0"/>
      <w:divBdr>
        <w:top w:val="none" w:sz="0" w:space="0" w:color="auto"/>
        <w:left w:val="none" w:sz="0" w:space="0" w:color="auto"/>
        <w:bottom w:val="none" w:sz="0" w:space="0" w:color="auto"/>
        <w:right w:val="none" w:sz="0" w:space="0" w:color="auto"/>
      </w:divBdr>
    </w:div>
    <w:div w:id="315257122">
      <w:bodyDiv w:val="1"/>
      <w:marLeft w:val="0"/>
      <w:marRight w:val="0"/>
      <w:marTop w:val="0"/>
      <w:marBottom w:val="0"/>
      <w:divBdr>
        <w:top w:val="none" w:sz="0" w:space="0" w:color="auto"/>
        <w:left w:val="none" w:sz="0" w:space="0" w:color="auto"/>
        <w:bottom w:val="none" w:sz="0" w:space="0" w:color="auto"/>
        <w:right w:val="none" w:sz="0" w:space="0" w:color="auto"/>
      </w:divBdr>
    </w:div>
    <w:div w:id="316080894">
      <w:bodyDiv w:val="1"/>
      <w:marLeft w:val="0"/>
      <w:marRight w:val="0"/>
      <w:marTop w:val="0"/>
      <w:marBottom w:val="0"/>
      <w:divBdr>
        <w:top w:val="none" w:sz="0" w:space="0" w:color="auto"/>
        <w:left w:val="none" w:sz="0" w:space="0" w:color="auto"/>
        <w:bottom w:val="none" w:sz="0" w:space="0" w:color="auto"/>
        <w:right w:val="none" w:sz="0" w:space="0" w:color="auto"/>
      </w:divBdr>
    </w:div>
    <w:div w:id="320624447">
      <w:bodyDiv w:val="1"/>
      <w:marLeft w:val="0"/>
      <w:marRight w:val="0"/>
      <w:marTop w:val="0"/>
      <w:marBottom w:val="0"/>
      <w:divBdr>
        <w:top w:val="none" w:sz="0" w:space="0" w:color="auto"/>
        <w:left w:val="none" w:sz="0" w:space="0" w:color="auto"/>
        <w:bottom w:val="none" w:sz="0" w:space="0" w:color="auto"/>
        <w:right w:val="none" w:sz="0" w:space="0" w:color="auto"/>
      </w:divBdr>
    </w:div>
    <w:div w:id="327175463">
      <w:bodyDiv w:val="1"/>
      <w:marLeft w:val="0"/>
      <w:marRight w:val="0"/>
      <w:marTop w:val="0"/>
      <w:marBottom w:val="0"/>
      <w:divBdr>
        <w:top w:val="none" w:sz="0" w:space="0" w:color="auto"/>
        <w:left w:val="none" w:sz="0" w:space="0" w:color="auto"/>
        <w:bottom w:val="none" w:sz="0" w:space="0" w:color="auto"/>
        <w:right w:val="none" w:sz="0" w:space="0" w:color="auto"/>
      </w:divBdr>
    </w:div>
    <w:div w:id="330989438">
      <w:bodyDiv w:val="1"/>
      <w:marLeft w:val="0"/>
      <w:marRight w:val="0"/>
      <w:marTop w:val="0"/>
      <w:marBottom w:val="0"/>
      <w:divBdr>
        <w:top w:val="none" w:sz="0" w:space="0" w:color="auto"/>
        <w:left w:val="none" w:sz="0" w:space="0" w:color="auto"/>
        <w:bottom w:val="none" w:sz="0" w:space="0" w:color="auto"/>
        <w:right w:val="none" w:sz="0" w:space="0" w:color="auto"/>
      </w:divBdr>
    </w:div>
    <w:div w:id="334264576">
      <w:bodyDiv w:val="1"/>
      <w:marLeft w:val="0"/>
      <w:marRight w:val="0"/>
      <w:marTop w:val="0"/>
      <w:marBottom w:val="0"/>
      <w:divBdr>
        <w:top w:val="none" w:sz="0" w:space="0" w:color="auto"/>
        <w:left w:val="none" w:sz="0" w:space="0" w:color="auto"/>
        <w:bottom w:val="none" w:sz="0" w:space="0" w:color="auto"/>
        <w:right w:val="none" w:sz="0" w:space="0" w:color="auto"/>
      </w:divBdr>
    </w:div>
    <w:div w:id="337121120">
      <w:bodyDiv w:val="1"/>
      <w:marLeft w:val="0"/>
      <w:marRight w:val="0"/>
      <w:marTop w:val="0"/>
      <w:marBottom w:val="0"/>
      <w:divBdr>
        <w:top w:val="none" w:sz="0" w:space="0" w:color="auto"/>
        <w:left w:val="none" w:sz="0" w:space="0" w:color="auto"/>
        <w:bottom w:val="none" w:sz="0" w:space="0" w:color="auto"/>
        <w:right w:val="none" w:sz="0" w:space="0" w:color="auto"/>
      </w:divBdr>
    </w:div>
    <w:div w:id="337196810">
      <w:bodyDiv w:val="1"/>
      <w:marLeft w:val="0"/>
      <w:marRight w:val="0"/>
      <w:marTop w:val="0"/>
      <w:marBottom w:val="0"/>
      <w:divBdr>
        <w:top w:val="none" w:sz="0" w:space="0" w:color="auto"/>
        <w:left w:val="none" w:sz="0" w:space="0" w:color="auto"/>
        <w:bottom w:val="none" w:sz="0" w:space="0" w:color="auto"/>
        <w:right w:val="none" w:sz="0" w:space="0" w:color="auto"/>
      </w:divBdr>
    </w:div>
    <w:div w:id="338892489">
      <w:bodyDiv w:val="1"/>
      <w:marLeft w:val="0"/>
      <w:marRight w:val="0"/>
      <w:marTop w:val="0"/>
      <w:marBottom w:val="0"/>
      <w:divBdr>
        <w:top w:val="none" w:sz="0" w:space="0" w:color="auto"/>
        <w:left w:val="none" w:sz="0" w:space="0" w:color="auto"/>
        <w:bottom w:val="none" w:sz="0" w:space="0" w:color="auto"/>
        <w:right w:val="none" w:sz="0" w:space="0" w:color="auto"/>
      </w:divBdr>
    </w:div>
    <w:div w:id="349649658">
      <w:bodyDiv w:val="1"/>
      <w:marLeft w:val="0"/>
      <w:marRight w:val="0"/>
      <w:marTop w:val="0"/>
      <w:marBottom w:val="0"/>
      <w:divBdr>
        <w:top w:val="none" w:sz="0" w:space="0" w:color="auto"/>
        <w:left w:val="none" w:sz="0" w:space="0" w:color="auto"/>
        <w:bottom w:val="none" w:sz="0" w:space="0" w:color="auto"/>
        <w:right w:val="none" w:sz="0" w:space="0" w:color="auto"/>
      </w:divBdr>
    </w:div>
    <w:div w:id="350029527">
      <w:bodyDiv w:val="1"/>
      <w:marLeft w:val="0"/>
      <w:marRight w:val="0"/>
      <w:marTop w:val="0"/>
      <w:marBottom w:val="0"/>
      <w:divBdr>
        <w:top w:val="none" w:sz="0" w:space="0" w:color="auto"/>
        <w:left w:val="none" w:sz="0" w:space="0" w:color="auto"/>
        <w:bottom w:val="none" w:sz="0" w:space="0" w:color="auto"/>
        <w:right w:val="none" w:sz="0" w:space="0" w:color="auto"/>
      </w:divBdr>
    </w:div>
    <w:div w:id="352196742">
      <w:bodyDiv w:val="1"/>
      <w:marLeft w:val="0"/>
      <w:marRight w:val="0"/>
      <w:marTop w:val="0"/>
      <w:marBottom w:val="0"/>
      <w:divBdr>
        <w:top w:val="none" w:sz="0" w:space="0" w:color="auto"/>
        <w:left w:val="none" w:sz="0" w:space="0" w:color="auto"/>
        <w:bottom w:val="none" w:sz="0" w:space="0" w:color="auto"/>
        <w:right w:val="none" w:sz="0" w:space="0" w:color="auto"/>
      </w:divBdr>
    </w:div>
    <w:div w:id="356197726">
      <w:bodyDiv w:val="1"/>
      <w:marLeft w:val="0"/>
      <w:marRight w:val="0"/>
      <w:marTop w:val="0"/>
      <w:marBottom w:val="0"/>
      <w:divBdr>
        <w:top w:val="none" w:sz="0" w:space="0" w:color="auto"/>
        <w:left w:val="none" w:sz="0" w:space="0" w:color="auto"/>
        <w:bottom w:val="none" w:sz="0" w:space="0" w:color="auto"/>
        <w:right w:val="none" w:sz="0" w:space="0" w:color="auto"/>
      </w:divBdr>
    </w:div>
    <w:div w:id="358167940">
      <w:bodyDiv w:val="1"/>
      <w:marLeft w:val="0"/>
      <w:marRight w:val="0"/>
      <w:marTop w:val="0"/>
      <w:marBottom w:val="0"/>
      <w:divBdr>
        <w:top w:val="none" w:sz="0" w:space="0" w:color="auto"/>
        <w:left w:val="none" w:sz="0" w:space="0" w:color="auto"/>
        <w:bottom w:val="none" w:sz="0" w:space="0" w:color="auto"/>
        <w:right w:val="none" w:sz="0" w:space="0" w:color="auto"/>
      </w:divBdr>
    </w:div>
    <w:div w:id="358285648">
      <w:bodyDiv w:val="1"/>
      <w:marLeft w:val="0"/>
      <w:marRight w:val="0"/>
      <w:marTop w:val="0"/>
      <w:marBottom w:val="0"/>
      <w:divBdr>
        <w:top w:val="none" w:sz="0" w:space="0" w:color="auto"/>
        <w:left w:val="none" w:sz="0" w:space="0" w:color="auto"/>
        <w:bottom w:val="none" w:sz="0" w:space="0" w:color="auto"/>
        <w:right w:val="none" w:sz="0" w:space="0" w:color="auto"/>
      </w:divBdr>
    </w:div>
    <w:div w:id="359859226">
      <w:bodyDiv w:val="1"/>
      <w:marLeft w:val="0"/>
      <w:marRight w:val="0"/>
      <w:marTop w:val="0"/>
      <w:marBottom w:val="0"/>
      <w:divBdr>
        <w:top w:val="none" w:sz="0" w:space="0" w:color="auto"/>
        <w:left w:val="none" w:sz="0" w:space="0" w:color="auto"/>
        <w:bottom w:val="none" w:sz="0" w:space="0" w:color="auto"/>
        <w:right w:val="none" w:sz="0" w:space="0" w:color="auto"/>
      </w:divBdr>
    </w:div>
    <w:div w:id="363482519">
      <w:bodyDiv w:val="1"/>
      <w:marLeft w:val="0"/>
      <w:marRight w:val="0"/>
      <w:marTop w:val="0"/>
      <w:marBottom w:val="0"/>
      <w:divBdr>
        <w:top w:val="none" w:sz="0" w:space="0" w:color="auto"/>
        <w:left w:val="none" w:sz="0" w:space="0" w:color="auto"/>
        <w:bottom w:val="none" w:sz="0" w:space="0" w:color="auto"/>
        <w:right w:val="none" w:sz="0" w:space="0" w:color="auto"/>
      </w:divBdr>
    </w:div>
    <w:div w:id="364329639">
      <w:bodyDiv w:val="1"/>
      <w:marLeft w:val="0"/>
      <w:marRight w:val="0"/>
      <w:marTop w:val="0"/>
      <w:marBottom w:val="0"/>
      <w:divBdr>
        <w:top w:val="none" w:sz="0" w:space="0" w:color="auto"/>
        <w:left w:val="none" w:sz="0" w:space="0" w:color="auto"/>
        <w:bottom w:val="none" w:sz="0" w:space="0" w:color="auto"/>
        <w:right w:val="none" w:sz="0" w:space="0" w:color="auto"/>
      </w:divBdr>
    </w:div>
    <w:div w:id="367461638">
      <w:bodyDiv w:val="1"/>
      <w:marLeft w:val="0"/>
      <w:marRight w:val="0"/>
      <w:marTop w:val="0"/>
      <w:marBottom w:val="0"/>
      <w:divBdr>
        <w:top w:val="none" w:sz="0" w:space="0" w:color="auto"/>
        <w:left w:val="none" w:sz="0" w:space="0" w:color="auto"/>
        <w:bottom w:val="none" w:sz="0" w:space="0" w:color="auto"/>
        <w:right w:val="none" w:sz="0" w:space="0" w:color="auto"/>
      </w:divBdr>
    </w:div>
    <w:div w:id="372000389">
      <w:bodyDiv w:val="1"/>
      <w:marLeft w:val="0"/>
      <w:marRight w:val="0"/>
      <w:marTop w:val="0"/>
      <w:marBottom w:val="0"/>
      <w:divBdr>
        <w:top w:val="none" w:sz="0" w:space="0" w:color="auto"/>
        <w:left w:val="none" w:sz="0" w:space="0" w:color="auto"/>
        <w:bottom w:val="none" w:sz="0" w:space="0" w:color="auto"/>
        <w:right w:val="none" w:sz="0" w:space="0" w:color="auto"/>
      </w:divBdr>
    </w:div>
    <w:div w:id="372267263">
      <w:bodyDiv w:val="1"/>
      <w:marLeft w:val="0"/>
      <w:marRight w:val="0"/>
      <w:marTop w:val="0"/>
      <w:marBottom w:val="0"/>
      <w:divBdr>
        <w:top w:val="none" w:sz="0" w:space="0" w:color="auto"/>
        <w:left w:val="none" w:sz="0" w:space="0" w:color="auto"/>
        <w:bottom w:val="none" w:sz="0" w:space="0" w:color="auto"/>
        <w:right w:val="none" w:sz="0" w:space="0" w:color="auto"/>
      </w:divBdr>
    </w:div>
    <w:div w:id="373193906">
      <w:bodyDiv w:val="1"/>
      <w:marLeft w:val="0"/>
      <w:marRight w:val="0"/>
      <w:marTop w:val="0"/>
      <w:marBottom w:val="0"/>
      <w:divBdr>
        <w:top w:val="none" w:sz="0" w:space="0" w:color="auto"/>
        <w:left w:val="none" w:sz="0" w:space="0" w:color="auto"/>
        <w:bottom w:val="none" w:sz="0" w:space="0" w:color="auto"/>
        <w:right w:val="none" w:sz="0" w:space="0" w:color="auto"/>
      </w:divBdr>
    </w:div>
    <w:div w:id="376272317">
      <w:bodyDiv w:val="1"/>
      <w:marLeft w:val="0"/>
      <w:marRight w:val="0"/>
      <w:marTop w:val="0"/>
      <w:marBottom w:val="0"/>
      <w:divBdr>
        <w:top w:val="none" w:sz="0" w:space="0" w:color="auto"/>
        <w:left w:val="none" w:sz="0" w:space="0" w:color="auto"/>
        <w:bottom w:val="none" w:sz="0" w:space="0" w:color="auto"/>
        <w:right w:val="none" w:sz="0" w:space="0" w:color="auto"/>
      </w:divBdr>
    </w:div>
    <w:div w:id="376859495">
      <w:bodyDiv w:val="1"/>
      <w:marLeft w:val="0"/>
      <w:marRight w:val="0"/>
      <w:marTop w:val="0"/>
      <w:marBottom w:val="0"/>
      <w:divBdr>
        <w:top w:val="none" w:sz="0" w:space="0" w:color="auto"/>
        <w:left w:val="none" w:sz="0" w:space="0" w:color="auto"/>
        <w:bottom w:val="none" w:sz="0" w:space="0" w:color="auto"/>
        <w:right w:val="none" w:sz="0" w:space="0" w:color="auto"/>
      </w:divBdr>
    </w:div>
    <w:div w:id="376904346">
      <w:bodyDiv w:val="1"/>
      <w:marLeft w:val="0"/>
      <w:marRight w:val="0"/>
      <w:marTop w:val="0"/>
      <w:marBottom w:val="0"/>
      <w:divBdr>
        <w:top w:val="none" w:sz="0" w:space="0" w:color="auto"/>
        <w:left w:val="none" w:sz="0" w:space="0" w:color="auto"/>
        <w:bottom w:val="none" w:sz="0" w:space="0" w:color="auto"/>
        <w:right w:val="none" w:sz="0" w:space="0" w:color="auto"/>
      </w:divBdr>
    </w:div>
    <w:div w:id="377559392">
      <w:bodyDiv w:val="1"/>
      <w:marLeft w:val="0"/>
      <w:marRight w:val="0"/>
      <w:marTop w:val="0"/>
      <w:marBottom w:val="0"/>
      <w:divBdr>
        <w:top w:val="none" w:sz="0" w:space="0" w:color="auto"/>
        <w:left w:val="none" w:sz="0" w:space="0" w:color="auto"/>
        <w:bottom w:val="none" w:sz="0" w:space="0" w:color="auto"/>
        <w:right w:val="none" w:sz="0" w:space="0" w:color="auto"/>
      </w:divBdr>
      <w:divsChild>
        <w:div w:id="500463043">
          <w:marLeft w:val="0"/>
          <w:marRight w:val="0"/>
          <w:marTop w:val="0"/>
          <w:marBottom w:val="0"/>
          <w:divBdr>
            <w:top w:val="none" w:sz="0" w:space="0" w:color="auto"/>
            <w:left w:val="none" w:sz="0" w:space="0" w:color="auto"/>
            <w:bottom w:val="none" w:sz="0" w:space="0" w:color="auto"/>
            <w:right w:val="none" w:sz="0" w:space="0" w:color="auto"/>
          </w:divBdr>
        </w:div>
        <w:div w:id="1500854272">
          <w:marLeft w:val="0"/>
          <w:marRight w:val="0"/>
          <w:marTop w:val="0"/>
          <w:marBottom w:val="0"/>
          <w:divBdr>
            <w:top w:val="none" w:sz="0" w:space="0" w:color="auto"/>
            <w:left w:val="none" w:sz="0" w:space="0" w:color="auto"/>
            <w:bottom w:val="none" w:sz="0" w:space="0" w:color="auto"/>
            <w:right w:val="none" w:sz="0" w:space="0" w:color="auto"/>
          </w:divBdr>
        </w:div>
        <w:div w:id="964504957">
          <w:marLeft w:val="0"/>
          <w:marRight w:val="0"/>
          <w:marTop w:val="0"/>
          <w:marBottom w:val="0"/>
          <w:divBdr>
            <w:top w:val="none" w:sz="0" w:space="0" w:color="auto"/>
            <w:left w:val="none" w:sz="0" w:space="0" w:color="auto"/>
            <w:bottom w:val="none" w:sz="0" w:space="0" w:color="auto"/>
            <w:right w:val="none" w:sz="0" w:space="0" w:color="auto"/>
          </w:divBdr>
        </w:div>
        <w:div w:id="1790393365">
          <w:marLeft w:val="0"/>
          <w:marRight w:val="0"/>
          <w:marTop w:val="0"/>
          <w:marBottom w:val="0"/>
          <w:divBdr>
            <w:top w:val="none" w:sz="0" w:space="0" w:color="auto"/>
            <w:left w:val="none" w:sz="0" w:space="0" w:color="auto"/>
            <w:bottom w:val="none" w:sz="0" w:space="0" w:color="auto"/>
            <w:right w:val="none" w:sz="0" w:space="0" w:color="auto"/>
          </w:divBdr>
        </w:div>
        <w:div w:id="826168307">
          <w:marLeft w:val="0"/>
          <w:marRight w:val="0"/>
          <w:marTop w:val="0"/>
          <w:marBottom w:val="0"/>
          <w:divBdr>
            <w:top w:val="none" w:sz="0" w:space="0" w:color="auto"/>
            <w:left w:val="none" w:sz="0" w:space="0" w:color="auto"/>
            <w:bottom w:val="none" w:sz="0" w:space="0" w:color="auto"/>
            <w:right w:val="none" w:sz="0" w:space="0" w:color="auto"/>
          </w:divBdr>
        </w:div>
        <w:div w:id="637032102">
          <w:marLeft w:val="0"/>
          <w:marRight w:val="0"/>
          <w:marTop w:val="0"/>
          <w:marBottom w:val="0"/>
          <w:divBdr>
            <w:top w:val="none" w:sz="0" w:space="0" w:color="auto"/>
            <w:left w:val="none" w:sz="0" w:space="0" w:color="auto"/>
            <w:bottom w:val="none" w:sz="0" w:space="0" w:color="auto"/>
            <w:right w:val="none" w:sz="0" w:space="0" w:color="auto"/>
          </w:divBdr>
        </w:div>
        <w:div w:id="1409495873">
          <w:marLeft w:val="0"/>
          <w:marRight w:val="0"/>
          <w:marTop w:val="0"/>
          <w:marBottom w:val="0"/>
          <w:divBdr>
            <w:top w:val="none" w:sz="0" w:space="0" w:color="auto"/>
            <w:left w:val="none" w:sz="0" w:space="0" w:color="auto"/>
            <w:bottom w:val="none" w:sz="0" w:space="0" w:color="auto"/>
            <w:right w:val="none" w:sz="0" w:space="0" w:color="auto"/>
          </w:divBdr>
        </w:div>
        <w:div w:id="1309289645">
          <w:marLeft w:val="0"/>
          <w:marRight w:val="0"/>
          <w:marTop w:val="0"/>
          <w:marBottom w:val="0"/>
          <w:divBdr>
            <w:top w:val="none" w:sz="0" w:space="0" w:color="auto"/>
            <w:left w:val="none" w:sz="0" w:space="0" w:color="auto"/>
            <w:bottom w:val="none" w:sz="0" w:space="0" w:color="auto"/>
            <w:right w:val="none" w:sz="0" w:space="0" w:color="auto"/>
          </w:divBdr>
        </w:div>
        <w:div w:id="1508321541">
          <w:marLeft w:val="0"/>
          <w:marRight w:val="0"/>
          <w:marTop w:val="0"/>
          <w:marBottom w:val="0"/>
          <w:divBdr>
            <w:top w:val="none" w:sz="0" w:space="0" w:color="auto"/>
            <w:left w:val="none" w:sz="0" w:space="0" w:color="auto"/>
            <w:bottom w:val="none" w:sz="0" w:space="0" w:color="auto"/>
            <w:right w:val="none" w:sz="0" w:space="0" w:color="auto"/>
          </w:divBdr>
        </w:div>
        <w:div w:id="915477159">
          <w:marLeft w:val="0"/>
          <w:marRight w:val="0"/>
          <w:marTop w:val="0"/>
          <w:marBottom w:val="0"/>
          <w:divBdr>
            <w:top w:val="none" w:sz="0" w:space="0" w:color="auto"/>
            <w:left w:val="none" w:sz="0" w:space="0" w:color="auto"/>
            <w:bottom w:val="none" w:sz="0" w:space="0" w:color="auto"/>
            <w:right w:val="none" w:sz="0" w:space="0" w:color="auto"/>
          </w:divBdr>
        </w:div>
        <w:div w:id="1274752561">
          <w:marLeft w:val="0"/>
          <w:marRight w:val="0"/>
          <w:marTop w:val="0"/>
          <w:marBottom w:val="0"/>
          <w:divBdr>
            <w:top w:val="none" w:sz="0" w:space="0" w:color="auto"/>
            <w:left w:val="none" w:sz="0" w:space="0" w:color="auto"/>
            <w:bottom w:val="none" w:sz="0" w:space="0" w:color="auto"/>
            <w:right w:val="none" w:sz="0" w:space="0" w:color="auto"/>
          </w:divBdr>
        </w:div>
        <w:div w:id="1936084752">
          <w:marLeft w:val="0"/>
          <w:marRight w:val="0"/>
          <w:marTop w:val="0"/>
          <w:marBottom w:val="0"/>
          <w:divBdr>
            <w:top w:val="none" w:sz="0" w:space="0" w:color="auto"/>
            <w:left w:val="none" w:sz="0" w:space="0" w:color="auto"/>
            <w:bottom w:val="none" w:sz="0" w:space="0" w:color="auto"/>
            <w:right w:val="none" w:sz="0" w:space="0" w:color="auto"/>
          </w:divBdr>
        </w:div>
        <w:div w:id="818350545">
          <w:marLeft w:val="0"/>
          <w:marRight w:val="0"/>
          <w:marTop w:val="0"/>
          <w:marBottom w:val="0"/>
          <w:divBdr>
            <w:top w:val="none" w:sz="0" w:space="0" w:color="auto"/>
            <w:left w:val="none" w:sz="0" w:space="0" w:color="auto"/>
            <w:bottom w:val="none" w:sz="0" w:space="0" w:color="auto"/>
            <w:right w:val="none" w:sz="0" w:space="0" w:color="auto"/>
          </w:divBdr>
        </w:div>
        <w:div w:id="1021515493">
          <w:marLeft w:val="0"/>
          <w:marRight w:val="0"/>
          <w:marTop w:val="0"/>
          <w:marBottom w:val="0"/>
          <w:divBdr>
            <w:top w:val="none" w:sz="0" w:space="0" w:color="auto"/>
            <w:left w:val="none" w:sz="0" w:space="0" w:color="auto"/>
            <w:bottom w:val="none" w:sz="0" w:space="0" w:color="auto"/>
            <w:right w:val="none" w:sz="0" w:space="0" w:color="auto"/>
          </w:divBdr>
        </w:div>
        <w:div w:id="991909438">
          <w:marLeft w:val="0"/>
          <w:marRight w:val="0"/>
          <w:marTop w:val="0"/>
          <w:marBottom w:val="0"/>
          <w:divBdr>
            <w:top w:val="none" w:sz="0" w:space="0" w:color="auto"/>
            <w:left w:val="none" w:sz="0" w:space="0" w:color="auto"/>
            <w:bottom w:val="none" w:sz="0" w:space="0" w:color="auto"/>
            <w:right w:val="none" w:sz="0" w:space="0" w:color="auto"/>
          </w:divBdr>
        </w:div>
        <w:div w:id="852302214">
          <w:marLeft w:val="0"/>
          <w:marRight w:val="0"/>
          <w:marTop w:val="0"/>
          <w:marBottom w:val="0"/>
          <w:divBdr>
            <w:top w:val="none" w:sz="0" w:space="0" w:color="auto"/>
            <w:left w:val="none" w:sz="0" w:space="0" w:color="auto"/>
            <w:bottom w:val="none" w:sz="0" w:space="0" w:color="auto"/>
            <w:right w:val="none" w:sz="0" w:space="0" w:color="auto"/>
          </w:divBdr>
        </w:div>
        <w:div w:id="635528175">
          <w:marLeft w:val="0"/>
          <w:marRight w:val="0"/>
          <w:marTop w:val="0"/>
          <w:marBottom w:val="0"/>
          <w:divBdr>
            <w:top w:val="none" w:sz="0" w:space="0" w:color="auto"/>
            <w:left w:val="none" w:sz="0" w:space="0" w:color="auto"/>
            <w:bottom w:val="none" w:sz="0" w:space="0" w:color="auto"/>
            <w:right w:val="none" w:sz="0" w:space="0" w:color="auto"/>
          </w:divBdr>
        </w:div>
        <w:div w:id="1169835410">
          <w:marLeft w:val="0"/>
          <w:marRight w:val="0"/>
          <w:marTop w:val="0"/>
          <w:marBottom w:val="0"/>
          <w:divBdr>
            <w:top w:val="none" w:sz="0" w:space="0" w:color="auto"/>
            <w:left w:val="none" w:sz="0" w:space="0" w:color="auto"/>
            <w:bottom w:val="none" w:sz="0" w:space="0" w:color="auto"/>
            <w:right w:val="none" w:sz="0" w:space="0" w:color="auto"/>
          </w:divBdr>
        </w:div>
        <w:div w:id="1785885972">
          <w:marLeft w:val="0"/>
          <w:marRight w:val="0"/>
          <w:marTop w:val="0"/>
          <w:marBottom w:val="0"/>
          <w:divBdr>
            <w:top w:val="none" w:sz="0" w:space="0" w:color="auto"/>
            <w:left w:val="none" w:sz="0" w:space="0" w:color="auto"/>
            <w:bottom w:val="none" w:sz="0" w:space="0" w:color="auto"/>
            <w:right w:val="none" w:sz="0" w:space="0" w:color="auto"/>
          </w:divBdr>
        </w:div>
        <w:div w:id="111675791">
          <w:marLeft w:val="0"/>
          <w:marRight w:val="0"/>
          <w:marTop w:val="0"/>
          <w:marBottom w:val="0"/>
          <w:divBdr>
            <w:top w:val="none" w:sz="0" w:space="0" w:color="auto"/>
            <w:left w:val="none" w:sz="0" w:space="0" w:color="auto"/>
            <w:bottom w:val="none" w:sz="0" w:space="0" w:color="auto"/>
            <w:right w:val="none" w:sz="0" w:space="0" w:color="auto"/>
          </w:divBdr>
        </w:div>
        <w:div w:id="400980912">
          <w:marLeft w:val="0"/>
          <w:marRight w:val="0"/>
          <w:marTop w:val="0"/>
          <w:marBottom w:val="0"/>
          <w:divBdr>
            <w:top w:val="none" w:sz="0" w:space="0" w:color="auto"/>
            <w:left w:val="none" w:sz="0" w:space="0" w:color="auto"/>
            <w:bottom w:val="none" w:sz="0" w:space="0" w:color="auto"/>
            <w:right w:val="none" w:sz="0" w:space="0" w:color="auto"/>
          </w:divBdr>
        </w:div>
        <w:div w:id="241449844">
          <w:marLeft w:val="0"/>
          <w:marRight w:val="0"/>
          <w:marTop w:val="0"/>
          <w:marBottom w:val="0"/>
          <w:divBdr>
            <w:top w:val="none" w:sz="0" w:space="0" w:color="auto"/>
            <w:left w:val="none" w:sz="0" w:space="0" w:color="auto"/>
            <w:bottom w:val="none" w:sz="0" w:space="0" w:color="auto"/>
            <w:right w:val="none" w:sz="0" w:space="0" w:color="auto"/>
          </w:divBdr>
        </w:div>
        <w:div w:id="815145925">
          <w:marLeft w:val="0"/>
          <w:marRight w:val="0"/>
          <w:marTop w:val="0"/>
          <w:marBottom w:val="0"/>
          <w:divBdr>
            <w:top w:val="none" w:sz="0" w:space="0" w:color="auto"/>
            <w:left w:val="none" w:sz="0" w:space="0" w:color="auto"/>
            <w:bottom w:val="none" w:sz="0" w:space="0" w:color="auto"/>
            <w:right w:val="none" w:sz="0" w:space="0" w:color="auto"/>
          </w:divBdr>
        </w:div>
        <w:div w:id="1084035256">
          <w:marLeft w:val="0"/>
          <w:marRight w:val="0"/>
          <w:marTop w:val="0"/>
          <w:marBottom w:val="0"/>
          <w:divBdr>
            <w:top w:val="none" w:sz="0" w:space="0" w:color="auto"/>
            <w:left w:val="none" w:sz="0" w:space="0" w:color="auto"/>
            <w:bottom w:val="none" w:sz="0" w:space="0" w:color="auto"/>
            <w:right w:val="none" w:sz="0" w:space="0" w:color="auto"/>
          </w:divBdr>
        </w:div>
        <w:div w:id="1405032896">
          <w:marLeft w:val="0"/>
          <w:marRight w:val="0"/>
          <w:marTop w:val="0"/>
          <w:marBottom w:val="0"/>
          <w:divBdr>
            <w:top w:val="none" w:sz="0" w:space="0" w:color="auto"/>
            <w:left w:val="none" w:sz="0" w:space="0" w:color="auto"/>
            <w:bottom w:val="none" w:sz="0" w:space="0" w:color="auto"/>
            <w:right w:val="none" w:sz="0" w:space="0" w:color="auto"/>
          </w:divBdr>
        </w:div>
        <w:div w:id="1508516566">
          <w:marLeft w:val="0"/>
          <w:marRight w:val="0"/>
          <w:marTop w:val="0"/>
          <w:marBottom w:val="0"/>
          <w:divBdr>
            <w:top w:val="none" w:sz="0" w:space="0" w:color="auto"/>
            <w:left w:val="none" w:sz="0" w:space="0" w:color="auto"/>
            <w:bottom w:val="none" w:sz="0" w:space="0" w:color="auto"/>
            <w:right w:val="none" w:sz="0" w:space="0" w:color="auto"/>
          </w:divBdr>
        </w:div>
        <w:div w:id="1756591260">
          <w:marLeft w:val="0"/>
          <w:marRight w:val="0"/>
          <w:marTop w:val="0"/>
          <w:marBottom w:val="0"/>
          <w:divBdr>
            <w:top w:val="none" w:sz="0" w:space="0" w:color="auto"/>
            <w:left w:val="none" w:sz="0" w:space="0" w:color="auto"/>
            <w:bottom w:val="none" w:sz="0" w:space="0" w:color="auto"/>
            <w:right w:val="none" w:sz="0" w:space="0" w:color="auto"/>
          </w:divBdr>
        </w:div>
        <w:div w:id="2128885937">
          <w:marLeft w:val="0"/>
          <w:marRight w:val="0"/>
          <w:marTop w:val="0"/>
          <w:marBottom w:val="0"/>
          <w:divBdr>
            <w:top w:val="none" w:sz="0" w:space="0" w:color="auto"/>
            <w:left w:val="none" w:sz="0" w:space="0" w:color="auto"/>
            <w:bottom w:val="none" w:sz="0" w:space="0" w:color="auto"/>
            <w:right w:val="none" w:sz="0" w:space="0" w:color="auto"/>
          </w:divBdr>
        </w:div>
        <w:div w:id="1399672060">
          <w:marLeft w:val="0"/>
          <w:marRight w:val="0"/>
          <w:marTop w:val="0"/>
          <w:marBottom w:val="0"/>
          <w:divBdr>
            <w:top w:val="none" w:sz="0" w:space="0" w:color="auto"/>
            <w:left w:val="none" w:sz="0" w:space="0" w:color="auto"/>
            <w:bottom w:val="none" w:sz="0" w:space="0" w:color="auto"/>
            <w:right w:val="none" w:sz="0" w:space="0" w:color="auto"/>
          </w:divBdr>
        </w:div>
        <w:div w:id="88357821">
          <w:marLeft w:val="0"/>
          <w:marRight w:val="0"/>
          <w:marTop w:val="0"/>
          <w:marBottom w:val="0"/>
          <w:divBdr>
            <w:top w:val="none" w:sz="0" w:space="0" w:color="auto"/>
            <w:left w:val="none" w:sz="0" w:space="0" w:color="auto"/>
            <w:bottom w:val="none" w:sz="0" w:space="0" w:color="auto"/>
            <w:right w:val="none" w:sz="0" w:space="0" w:color="auto"/>
          </w:divBdr>
        </w:div>
        <w:div w:id="1089229493">
          <w:marLeft w:val="0"/>
          <w:marRight w:val="0"/>
          <w:marTop w:val="0"/>
          <w:marBottom w:val="0"/>
          <w:divBdr>
            <w:top w:val="none" w:sz="0" w:space="0" w:color="auto"/>
            <w:left w:val="none" w:sz="0" w:space="0" w:color="auto"/>
            <w:bottom w:val="none" w:sz="0" w:space="0" w:color="auto"/>
            <w:right w:val="none" w:sz="0" w:space="0" w:color="auto"/>
          </w:divBdr>
        </w:div>
        <w:div w:id="2130584183">
          <w:marLeft w:val="0"/>
          <w:marRight w:val="0"/>
          <w:marTop w:val="0"/>
          <w:marBottom w:val="0"/>
          <w:divBdr>
            <w:top w:val="none" w:sz="0" w:space="0" w:color="auto"/>
            <w:left w:val="none" w:sz="0" w:space="0" w:color="auto"/>
            <w:bottom w:val="none" w:sz="0" w:space="0" w:color="auto"/>
            <w:right w:val="none" w:sz="0" w:space="0" w:color="auto"/>
          </w:divBdr>
        </w:div>
        <w:div w:id="39402668">
          <w:marLeft w:val="0"/>
          <w:marRight w:val="0"/>
          <w:marTop w:val="0"/>
          <w:marBottom w:val="0"/>
          <w:divBdr>
            <w:top w:val="none" w:sz="0" w:space="0" w:color="auto"/>
            <w:left w:val="none" w:sz="0" w:space="0" w:color="auto"/>
            <w:bottom w:val="none" w:sz="0" w:space="0" w:color="auto"/>
            <w:right w:val="none" w:sz="0" w:space="0" w:color="auto"/>
          </w:divBdr>
        </w:div>
        <w:div w:id="1264609054">
          <w:marLeft w:val="0"/>
          <w:marRight w:val="0"/>
          <w:marTop w:val="0"/>
          <w:marBottom w:val="0"/>
          <w:divBdr>
            <w:top w:val="none" w:sz="0" w:space="0" w:color="auto"/>
            <w:left w:val="none" w:sz="0" w:space="0" w:color="auto"/>
            <w:bottom w:val="none" w:sz="0" w:space="0" w:color="auto"/>
            <w:right w:val="none" w:sz="0" w:space="0" w:color="auto"/>
          </w:divBdr>
        </w:div>
        <w:div w:id="379328404">
          <w:marLeft w:val="0"/>
          <w:marRight w:val="0"/>
          <w:marTop w:val="0"/>
          <w:marBottom w:val="0"/>
          <w:divBdr>
            <w:top w:val="none" w:sz="0" w:space="0" w:color="auto"/>
            <w:left w:val="none" w:sz="0" w:space="0" w:color="auto"/>
            <w:bottom w:val="none" w:sz="0" w:space="0" w:color="auto"/>
            <w:right w:val="none" w:sz="0" w:space="0" w:color="auto"/>
          </w:divBdr>
        </w:div>
        <w:div w:id="1653557691">
          <w:marLeft w:val="0"/>
          <w:marRight w:val="0"/>
          <w:marTop w:val="0"/>
          <w:marBottom w:val="0"/>
          <w:divBdr>
            <w:top w:val="none" w:sz="0" w:space="0" w:color="auto"/>
            <w:left w:val="none" w:sz="0" w:space="0" w:color="auto"/>
            <w:bottom w:val="none" w:sz="0" w:space="0" w:color="auto"/>
            <w:right w:val="none" w:sz="0" w:space="0" w:color="auto"/>
          </w:divBdr>
        </w:div>
        <w:div w:id="1643344635">
          <w:marLeft w:val="0"/>
          <w:marRight w:val="0"/>
          <w:marTop w:val="0"/>
          <w:marBottom w:val="0"/>
          <w:divBdr>
            <w:top w:val="none" w:sz="0" w:space="0" w:color="auto"/>
            <w:left w:val="none" w:sz="0" w:space="0" w:color="auto"/>
            <w:bottom w:val="none" w:sz="0" w:space="0" w:color="auto"/>
            <w:right w:val="none" w:sz="0" w:space="0" w:color="auto"/>
          </w:divBdr>
        </w:div>
        <w:div w:id="1940946373">
          <w:marLeft w:val="0"/>
          <w:marRight w:val="0"/>
          <w:marTop w:val="0"/>
          <w:marBottom w:val="0"/>
          <w:divBdr>
            <w:top w:val="none" w:sz="0" w:space="0" w:color="auto"/>
            <w:left w:val="none" w:sz="0" w:space="0" w:color="auto"/>
            <w:bottom w:val="none" w:sz="0" w:space="0" w:color="auto"/>
            <w:right w:val="none" w:sz="0" w:space="0" w:color="auto"/>
          </w:divBdr>
        </w:div>
        <w:div w:id="1110591976">
          <w:marLeft w:val="0"/>
          <w:marRight w:val="0"/>
          <w:marTop w:val="0"/>
          <w:marBottom w:val="0"/>
          <w:divBdr>
            <w:top w:val="none" w:sz="0" w:space="0" w:color="auto"/>
            <w:left w:val="none" w:sz="0" w:space="0" w:color="auto"/>
            <w:bottom w:val="none" w:sz="0" w:space="0" w:color="auto"/>
            <w:right w:val="none" w:sz="0" w:space="0" w:color="auto"/>
          </w:divBdr>
        </w:div>
        <w:div w:id="1400010118">
          <w:marLeft w:val="0"/>
          <w:marRight w:val="0"/>
          <w:marTop w:val="0"/>
          <w:marBottom w:val="0"/>
          <w:divBdr>
            <w:top w:val="none" w:sz="0" w:space="0" w:color="auto"/>
            <w:left w:val="none" w:sz="0" w:space="0" w:color="auto"/>
            <w:bottom w:val="none" w:sz="0" w:space="0" w:color="auto"/>
            <w:right w:val="none" w:sz="0" w:space="0" w:color="auto"/>
          </w:divBdr>
        </w:div>
        <w:div w:id="141041568">
          <w:marLeft w:val="0"/>
          <w:marRight w:val="0"/>
          <w:marTop w:val="0"/>
          <w:marBottom w:val="0"/>
          <w:divBdr>
            <w:top w:val="none" w:sz="0" w:space="0" w:color="auto"/>
            <w:left w:val="none" w:sz="0" w:space="0" w:color="auto"/>
            <w:bottom w:val="none" w:sz="0" w:space="0" w:color="auto"/>
            <w:right w:val="none" w:sz="0" w:space="0" w:color="auto"/>
          </w:divBdr>
        </w:div>
        <w:div w:id="1231312632">
          <w:marLeft w:val="0"/>
          <w:marRight w:val="0"/>
          <w:marTop w:val="0"/>
          <w:marBottom w:val="0"/>
          <w:divBdr>
            <w:top w:val="none" w:sz="0" w:space="0" w:color="auto"/>
            <w:left w:val="none" w:sz="0" w:space="0" w:color="auto"/>
            <w:bottom w:val="none" w:sz="0" w:space="0" w:color="auto"/>
            <w:right w:val="none" w:sz="0" w:space="0" w:color="auto"/>
          </w:divBdr>
        </w:div>
        <w:div w:id="1574662753">
          <w:marLeft w:val="0"/>
          <w:marRight w:val="0"/>
          <w:marTop w:val="0"/>
          <w:marBottom w:val="0"/>
          <w:divBdr>
            <w:top w:val="none" w:sz="0" w:space="0" w:color="auto"/>
            <w:left w:val="none" w:sz="0" w:space="0" w:color="auto"/>
            <w:bottom w:val="none" w:sz="0" w:space="0" w:color="auto"/>
            <w:right w:val="none" w:sz="0" w:space="0" w:color="auto"/>
          </w:divBdr>
        </w:div>
        <w:div w:id="858395115">
          <w:marLeft w:val="0"/>
          <w:marRight w:val="0"/>
          <w:marTop w:val="0"/>
          <w:marBottom w:val="0"/>
          <w:divBdr>
            <w:top w:val="none" w:sz="0" w:space="0" w:color="auto"/>
            <w:left w:val="none" w:sz="0" w:space="0" w:color="auto"/>
            <w:bottom w:val="none" w:sz="0" w:space="0" w:color="auto"/>
            <w:right w:val="none" w:sz="0" w:space="0" w:color="auto"/>
          </w:divBdr>
        </w:div>
        <w:div w:id="721903200">
          <w:marLeft w:val="0"/>
          <w:marRight w:val="0"/>
          <w:marTop w:val="0"/>
          <w:marBottom w:val="0"/>
          <w:divBdr>
            <w:top w:val="none" w:sz="0" w:space="0" w:color="auto"/>
            <w:left w:val="none" w:sz="0" w:space="0" w:color="auto"/>
            <w:bottom w:val="none" w:sz="0" w:space="0" w:color="auto"/>
            <w:right w:val="none" w:sz="0" w:space="0" w:color="auto"/>
          </w:divBdr>
        </w:div>
        <w:div w:id="863710882">
          <w:marLeft w:val="0"/>
          <w:marRight w:val="0"/>
          <w:marTop w:val="0"/>
          <w:marBottom w:val="0"/>
          <w:divBdr>
            <w:top w:val="none" w:sz="0" w:space="0" w:color="auto"/>
            <w:left w:val="none" w:sz="0" w:space="0" w:color="auto"/>
            <w:bottom w:val="none" w:sz="0" w:space="0" w:color="auto"/>
            <w:right w:val="none" w:sz="0" w:space="0" w:color="auto"/>
          </w:divBdr>
        </w:div>
        <w:div w:id="139470367">
          <w:marLeft w:val="0"/>
          <w:marRight w:val="0"/>
          <w:marTop w:val="0"/>
          <w:marBottom w:val="0"/>
          <w:divBdr>
            <w:top w:val="none" w:sz="0" w:space="0" w:color="auto"/>
            <w:left w:val="none" w:sz="0" w:space="0" w:color="auto"/>
            <w:bottom w:val="none" w:sz="0" w:space="0" w:color="auto"/>
            <w:right w:val="none" w:sz="0" w:space="0" w:color="auto"/>
          </w:divBdr>
        </w:div>
        <w:div w:id="1644121991">
          <w:marLeft w:val="0"/>
          <w:marRight w:val="0"/>
          <w:marTop w:val="0"/>
          <w:marBottom w:val="0"/>
          <w:divBdr>
            <w:top w:val="none" w:sz="0" w:space="0" w:color="auto"/>
            <w:left w:val="none" w:sz="0" w:space="0" w:color="auto"/>
            <w:bottom w:val="none" w:sz="0" w:space="0" w:color="auto"/>
            <w:right w:val="none" w:sz="0" w:space="0" w:color="auto"/>
          </w:divBdr>
        </w:div>
        <w:div w:id="12925014">
          <w:marLeft w:val="0"/>
          <w:marRight w:val="0"/>
          <w:marTop w:val="0"/>
          <w:marBottom w:val="0"/>
          <w:divBdr>
            <w:top w:val="none" w:sz="0" w:space="0" w:color="auto"/>
            <w:left w:val="none" w:sz="0" w:space="0" w:color="auto"/>
            <w:bottom w:val="none" w:sz="0" w:space="0" w:color="auto"/>
            <w:right w:val="none" w:sz="0" w:space="0" w:color="auto"/>
          </w:divBdr>
        </w:div>
        <w:div w:id="712000030">
          <w:marLeft w:val="0"/>
          <w:marRight w:val="0"/>
          <w:marTop w:val="0"/>
          <w:marBottom w:val="0"/>
          <w:divBdr>
            <w:top w:val="none" w:sz="0" w:space="0" w:color="auto"/>
            <w:left w:val="none" w:sz="0" w:space="0" w:color="auto"/>
            <w:bottom w:val="none" w:sz="0" w:space="0" w:color="auto"/>
            <w:right w:val="none" w:sz="0" w:space="0" w:color="auto"/>
          </w:divBdr>
        </w:div>
        <w:div w:id="391586896">
          <w:marLeft w:val="0"/>
          <w:marRight w:val="0"/>
          <w:marTop w:val="0"/>
          <w:marBottom w:val="0"/>
          <w:divBdr>
            <w:top w:val="none" w:sz="0" w:space="0" w:color="auto"/>
            <w:left w:val="none" w:sz="0" w:space="0" w:color="auto"/>
            <w:bottom w:val="none" w:sz="0" w:space="0" w:color="auto"/>
            <w:right w:val="none" w:sz="0" w:space="0" w:color="auto"/>
          </w:divBdr>
        </w:div>
        <w:div w:id="897588229">
          <w:marLeft w:val="0"/>
          <w:marRight w:val="0"/>
          <w:marTop w:val="0"/>
          <w:marBottom w:val="0"/>
          <w:divBdr>
            <w:top w:val="none" w:sz="0" w:space="0" w:color="auto"/>
            <w:left w:val="none" w:sz="0" w:space="0" w:color="auto"/>
            <w:bottom w:val="none" w:sz="0" w:space="0" w:color="auto"/>
            <w:right w:val="none" w:sz="0" w:space="0" w:color="auto"/>
          </w:divBdr>
        </w:div>
      </w:divsChild>
    </w:div>
    <w:div w:id="383212007">
      <w:bodyDiv w:val="1"/>
      <w:marLeft w:val="0"/>
      <w:marRight w:val="0"/>
      <w:marTop w:val="0"/>
      <w:marBottom w:val="0"/>
      <w:divBdr>
        <w:top w:val="none" w:sz="0" w:space="0" w:color="auto"/>
        <w:left w:val="none" w:sz="0" w:space="0" w:color="auto"/>
        <w:bottom w:val="none" w:sz="0" w:space="0" w:color="auto"/>
        <w:right w:val="none" w:sz="0" w:space="0" w:color="auto"/>
      </w:divBdr>
    </w:div>
    <w:div w:id="383993537">
      <w:bodyDiv w:val="1"/>
      <w:marLeft w:val="0"/>
      <w:marRight w:val="0"/>
      <w:marTop w:val="0"/>
      <w:marBottom w:val="0"/>
      <w:divBdr>
        <w:top w:val="none" w:sz="0" w:space="0" w:color="auto"/>
        <w:left w:val="none" w:sz="0" w:space="0" w:color="auto"/>
        <w:bottom w:val="none" w:sz="0" w:space="0" w:color="auto"/>
        <w:right w:val="none" w:sz="0" w:space="0" w:color="auto"/>
      </w:divBdr>
    </w:div>
    <w:div w:id="384840853">
      <w:bodyDiv w:val="1"/>
      <w:marLeft w:val="0"/>
      <w:marRight w:val="0"/>
      <w:marTop w:val="0"/>
      <w:marBottom w:val="0"/>
      <w:divBdr>
        <w:top w:val="none" w:sz="0" w:space="0" w:color="auto"/>
        <w:left w:val="none" w:sz="0" w:space="0" w:color="auto"/>
        <w:bottom w:val="none" w:sz="0" w:space="0" w:color="auto"/>
        <w:right w:val="none" w:sz="0" w:space="0" w:color="auto"/>
      </w:divBdr>
    </w:div>
    <w:div w:id="385301130">
      <w:bodyDiv w:val="1"/>
      <w:marLeft w:val="0"/>
      <w:marRight w:val="0"/>
      <w:marTop w:val="0"/>
      <w:marBottom w:val="0"/>
      <w:divBdr>
        <w:top w:val="none" w:sz="0" w:space="0" w:color="auto"/>
        <w:left w:val="none" w:sz="0" w:space="0" w:color="auto"/>
        <w:bottom w:val="none" w:sz="0" w:space="0" w:color="auto"/>
        <w:right w:val="none" w:sz="0" w:space="0" w:color="auto"/>
      </w:divBdr>
    </w:div>
    <w:div w:id="385644680">
      <w:bodyDiv w:val="1"/>
      <w:marLeft w:val="0"/>
      <w:marRight w:val="0"/>
      <w:marTop w:val="0"/>
      <w:marBottom w:val="0"/>
      <w:divBdr>
        <w:top w:val="none" w:sz="0" w:space="0" w:color="auto"/>
        <w:left w:val="none" w:sz="0" w:space="0" w:color="auto"/>
        <w:bottom w:val="none" w:sz="0" w:space="0" w:color="auto"/>
        <w:right w:val="none" w:sz="0" w:space="0" w:color="auto"/>
      </w:divBdr>
    </w:div>
    <w:div w:id="385763400">
      <w:bodyDiv w:val="1"/>
      <w:marLeft w:val="0"/>
      <w:marRight w:val="0"/>
      <w:marTop w:val="0"/>
      <w:marBottom w:val="0"/>
      <w:divBdr>
        <w:top w:val="none" w:sz="0" w:space="0" w:color="auto"/>
        <w:left w:val="none" w:sz="0" w:space="0" w:color="auto"/>
        <w:bottom w:val="none" w:sz="0" w:space="0" w:color="auto"/>
        <w:right w:val="none" w:sz="0" w:space="0" w:color="auto"/>
      </w:divBdr>
    </w:div>
    <w:div w:id="388966192">
      <w:bodyDiv w:val="1"/>
      <w:marLeft w:val="0"/>
      <w:marRight w:val="0"/>
      <w:marTop w:val="0"/>
      <w:marBottom w:val="0"/>
      <w:divBdr>
        <w:top w:val="none" w:sz="0" w:space="0" w:color="auto"/>
        <w:left w:val="none" w:sz="0" w:space="0" w:color="auto"/>
        <w:bottom w:val="none" w:sz="0" w:space="0" w:color="auto"/>
        <w:right w:val="none" w:sz="0" w:space="0" w:color="auto"/>
      </w:divBdr>
    </w:div>
    <w:div w:id="389423274">
      <w:bodyDiv w:val="1"/>
      <w:marLeft w:val="0"/>
      <w:marRight w:val="0"/>
      <w:marTop w:val="0"/>
      <w:marBottom w:val="0"/>
      <w:divBdr>
        <w:top w:val="none" w:sz="0" w:space="0" w:color="auto"/>
        <w:left w:val="none" w:sz="0" w:space="0" w:color="auto"/>
        <w:bottom w:val="none" w:sz="0" w:space="0" w:color="auto"/>
        <w:right w:val="none" w:sz="0" w:space="0" w:color="auto"/>
      </w:divBdr>
    </w:div>
    <w:div w:id="390152387">
      <w:bodyDiv w:val="1"/>
      <w:marLeft w:val="0"/>
      <w:marRight w:val="0"/>
      <w:marTop w:val="0"/>
      <w:marBottom w:val="0"/>
      <w:divBdr>
        <w:top w:val="none" w:sz="0" w:space="0" w:color="auto"/>
        <w:left w:val="none" w:sz="0" w:space="0" w:color="auto"/>
        <w:bottom w:val="none" w:sz="0" w:space="0" w:color="auto"/>
        <w:right w:val="none" w:sz="0" w:space="0" w:color="auto"/>
      </w:divBdr>
    </w:div>
    <w:div w:id="395204532">
      <w:bodyDiv w:val="1"/>
      <w:marLeft w:val="0"/>
      <w:marRight w:val="0"/>
      <w:marTop w:val="0"/>
      <w:marBottom w:val="0"/>
      <w:divBdr>
        <w:top w:val="none" w:sz="0" w:space="0" w:color="auto"/>
        <w:left w:val="none" w:sz="0" w:space="0" w:color="auto"/>
        <w:bottom w:val="none" w:sz="0" w:space="0" w:color="auto"/>
        <w:right w:val="none" w:sz="0" w:space="0" w:color="auto"/>
      </w:divBdr>
    </w:div>
    <w:div w:id="403643217">
      <w:bodyDiv w:val="1"/>
      <w:marLeft w:val="0"/>
      <w:marRight w:val="0"/>
      <w:marTop w:val="0"/>
      <w:marBottom w:val="0"/>
      <w:divBdr>
        <w:top w:val="none" w:sz="0" w:space="0" w:color="auto"/>
        <w:left w:val="none" w:sz="0" w:space="0" w:color="auto"/>
        <w:bottom w:val="none" w:sz="0" w:space="0" w:color="auto"/>
        <w:right w:val="none" w:sz="0" w:space="0" w:color="auto"/>
      </w:divBdr>
      <w:divsChild>
        <w:div w:id="1326712100">
          <w:marLeft w:val="0"/>
          <w:marRight w:val="0"/>
          <w:marTop w:val="0"/>
          <w:marBottom w:val="0"/>
          <w:divBdr>
            <w:top w:val="none" w:sz="0" w:space="0" w:color="auto"/>
            <w:left w:val="none" w:sz="0" w:space="0" w:color="auto"/>
            <w:bottom w:val="none" w:sz="0" w:space="0" w:color="auto"/>
            <w:right w:val="none" w:sz="0" w:space="0" w:color="auto"/>
          </w:divBdr>
        </w:div>
        <w:div w:id="1922793217">
          <w:marLeft w:val="0"/>
          <w:marRight w:val="0"/>
          <w:marTop w:val="0"/>
          <w:marBottom w:val="0"/>
          <w:divBdr>
            <w:top w:val="none" w:sz="0" w:space="0" w:color="auto"/>
            <w:left w:val="none" w:sz="0" w:space="0" w:color="auto"/>
            <w:bottom w:val="none" w:sz="0" w:space="0" w:color="auto"/>
            <w:right w:val="none" w:sz="0" w:space="0" w:color="auto"/>
          </w:divBdr>
        </w:div>
        <w:div w:id="1159232192">
          <w:marLeft w:val="0"/>
          <w:marRight w:val="0"/>
          <w:marTop w:val="0"/>
          <w:marBottom w:val="0"/>
          <w:divBdr>
            <w:top w:val="none" w:sz="0" w:space="0" w:color="auto"/>
            <w:left w:val="none" w:sz="0" w:space="0" w:color="auto"/>
            <w:bottom w:val="none" w:sz="0" w:space="0" w:color="auto"/>
            <w:right w:val="none" w:sz="0" w:space="0" w:color="auto"/>
          </w:divBdr>
        </w:div>
        <w:div w:id="531186261">
          <w:marLeft w:val="0"/>
          <w:marRight w:val="0"/>
          <w:marTop w:val="0"/>
          <w:marBottom w:val="0"/>
          <w:divBdr>
            <w:top w:val="none" w:sz="0" w:space="0" w:color="auto"/>
            <w:left w:val="none" w:sz="0" w:space="0" w:color="auto"/>
            <w:bottom w:val="none" w:sz="0" w:space="0" w:color="auto"/>
            <w:right w:val="none" w:sz="0" w:space="0" w:color="auto"/>
          </w:divBdr>
        </w:div>
        <w:div w:id="754322543">
          <w:marLeft w:val="0"/>
          <w:marRight w:val="0"/>
          <w:marTop w:val="0"/>
          <w:marBottom w:val="0"/>
          <w:divBdr>
            <w:top w:val="none" w:sz="0" w:space="0" w:color="auto"/>
            <w:left w:val="none" w:sz="0" w:space="0" w:color="auto"/>
            <w:bottom w:val="none" w:sz="0" w:space="0" w:color="auto"/>
            <w:right w:val="none" w:sz="0" w:space="0" w:color="auto"/>
          </w:divBdr>
        </w:div>
        <w:div w:id="1717774928">
          <w:marLeft w:val="0"/>
          <w:marRight w:val="0"/>
          <w:marTop w:val="0"/>
          <w:marBottom w:val="0"/>
          <w:divBdr>
            <w:top w:val="none" w:sz="0" w:space="0" w:color="auto"/>
            <w:left w:val="none" w:sz="0" w:space="0" w:color="auto"/>
            <w:bottom w:val="none" w:sz="0" w:space="0" w:color="auto"/>
            <w:right w:val="none" w:sz="0" w:space="0" w:color="auto"/>
          </w:divBdr>
        </w:div>
        <w:div w:id="13390037">
          <w:marLeft w:val="0"/>
          <w:marRight w:val="0"/>
          <w:marTop w:val="0"/>
          <w:marBottom w:val="0"/>
          <w:divBdr>
            <w:top w:val="none" w:sz="0" w:space="0" w:color="auto"/>
            <w:left w:val="none" w:sz="0" w:space="0" w:color="auto"/>
            <w:bottom w:val="none" w:sz="0" w:space="0" w:color="auto"/>
            <w:right w:val="none" w:sz="0" w:space="0" w:color="auto"/>
          </w:divBdr>
        </w:div>
        <w:div w:id="1709407676">
          <w:marLeft w:val="0"/>
          <w:marRight w:val="0"/>
          <w:marTop w:val="0"/>
          <w:marBottom w:val="0"/>
          <w:divBdr>
            <w:top w:val="none" w:sz="0" w:space="0" w:color="auto"/>
            <w:left w:val="none" w:sz="0" w:space="0" w:color="auto"/>
            <w:bottom w:val="none" w:sz="0" w:space="0" w:color="auto"/>
            <w:right w:val="none" w:sz="0" w:space="0" w:color="auto"/>
          </w:divBdr>
        </w:div>
        <w:div w:id="1461656169">
          <w:marLeft w:val="0"/>
          <w:marRight w:val="0"/>
          <w:marTop w:val="0"/>
          <w:marBottom w:val="0"/>
          <w:divBdr>
            <w:top w:val="none" w:sz="0" w:space="0" w:color="auto"/>
            <w:left w:val="none" w:sz="0" w:space="0" w:color="auto"/>
            <w:bottom w:val="none" w:sz="0" w:space="0" w:color="auto"/>
            <w:right w:val="none" w:sz="0" w:space="0" w:color="auto"/>
          </w:divBdr>
        </w:div>
        <w:div w:id="306858981">
          <w:marLeft w:val="0"/>
          <w:marRight w:val="0"/>
          <w:marTop w:val="0"/>
          <w:marBottom w:val="0"/>
          <w:divBdr>
            <w:top w:val="none" w:sz="0" w:space="0" w:color="auto"/>
            <w:left w:val="none" w:sz="0" w:space="0" w:color="auto"/>
            <w:bottom w:val="none" w:sz="0" w:space="0" w:color="auto"/>
            <w:right w:val="none" w:sz="0" w:space="0" w:color="auto"/>
          </w:divBdr>
        </w:div>
        <w:div w:id="1624657679">
          <w:marLeft w:val="0"/>
          <w:marRight w:val="0"/>
          <w:marTop w:val="0"/>
          <w:marBottom w:val="0"/>
          <w:divBdr>
            <w:top w:val="none" w:sz="0" w:space="0" w:color="auto"/>
            <w:left w:val="none" w:sz="0" w:space="0" w:color="auto"/>
            <w:bottom w:val="none" w:sz="0" w:space="0" w:color="auto"/>
            <w:right w:val="none" w:sz="0" w:space="0" w:color="auto"/>
          </w:divBdr>
        </w:div>
        <w:div w:id="619994089">
          <w:marLeft w:val="0"/>
          <w:marRight w:val="0"/>
          <w:marTop w:val="0"/>
          <w:marBottom w:val="0"/>
          <w:divBdr>
            <w:top w:val="none" w:sz="0" w:space="0" w:color="auto"/>
            <w:left w:val="none" w:sz="0" w:space="0" w:color="auto"/>
            <w:bottom w:val="none" w:sz="0" w:space="0" w:color="auto"/>
            <w:right w:val="none" w:sz="0" w:space="0" w:color="auto"/>
          </w:divBdr>
        </w:div>
        <w:div w:id="659116636">
          <w:marLeft w:val="0"/>
          <w:marRight w:val="0"/>
          <w:marTop w:val="0"/>
          <w:marBottom w:val="0"/>
          <w:divBdr>
            <w:top w:val="none" w:sz="0" w:space="0" w:color="auto"/>
            <w:left w:val="none" w:sz="0" w:space="0" w:color="auto"/>
            <w:bottom w:val="none" w:sz="0" w:space="0" w:color="auto"/>
            <w:right w:val="none" w:sz="0" w:space="0" w:color="auto"/>
          </w:divBdr>
        </w:div>
        <w:div w:id="576667758">
          <w:marLeft w:val="0"/>
          <w:marRight w:val="0"/>
          <w:marTop w:val="0"/>
          <w:marBottom w:val="0"/>
          <w:divBdr>
            <w:top w:val="none" w:sz="0" w:space="0" w:color="auto"/>
            <w:left w:val="none" w:sz="0" w:space="0" w:color="auto"/>
            <w:bottom w:val="none" w:sz="0" w:space="0" w:color="auto"/>
            <w:right w:val="none" w:sz="0" w:space="0" w:color="auto"/>
          </w:divBdr>
        </w:div>
        <w:div w:id="431899506">
          <w:marLeft w:val="0"/>
          <w:marRight w:val="0"/>
          <w:marTop w:val="0"/>
          <w:marBottom w:val="0"/>
          <w:divBdr>
            <w:top w:val="none" w:sz="0" w:space="0" w:color="auto"/>
            <w:left w:val="none" w:sz="0" w:space="0" w:color="auto"/>
            <w:bottom w:val="none" w:sz="0" w:space="0" w:color="auto"/>
            <w:right w:val="none" w:sz="0" w:space="0" w:color="auto"/>
          </w:divBdr>
        </w:div>
        <w:div w:id="2001809285">
          <w:marLeft w:val="0"/>
          <w:marRight w:val="0"/>
          <w:marTop w:val="0"/>
          <w:marBottom w:val="0"/>
          <w:divBdr>
            <w:top w:val="none" w:sz="0" w:space="0" w:color="auto"/>
            <w:left w:val="none" w:sz="0" w:space="0" w:color="auto"/>
            <w:bottom w:val="none" w:sz="0" w:space="0" w:color="auto"/>
            <w:right w:val="none" w:sz="0" w:space="0" w:color="auto"/>
          </w:divBdr>
        </w:div>
        <w:div w:id="1620910094">
          <w:marLeft w:val="0"/>
          <w:marRight w:val="0"/>
          <w:marTop w:val="0"/>
          <w:marBottom w:val="0"/>
          <w:divBdr>
            <w:top w:val="none" w:sz="0" w:space="0" w:color="auto"/>
            <w:left w:val="none" w:sz="0" w:space="0" w:color="auto"/>
            <w:bottom w:val="none" w:sz="0" w:space="0" w:color="auto"/>
            <w:right w:val="none" w:sz="0" w:space="0" w:color="auto"/>
          </w:divBdr>
        </w:div>
        <w:div w:id="1157957827">
          <w:marLeft w:val="0"/>
          <w:marRight w:val="0"/>
          <w:marTop w:val="0"/>
          <w:marBottom w:val="0"/>
          <w:divBdr>
            <w:top w:val="none" w:sz="0" w:space="0" w:color="auto"/>
            <w:left w:val="none" w:sz="0" w:space="0" w:color="auto"/>
            <w:bottom w:val="none" w:sz="0" w:space="0" w:color="auto"/>
            <w:right w:val="none" w:sz="0" w:space="0" w:color="auto"/>
          </w:divBdr>
        </w:div>
        <w:div w:id="709958257">
          <w:marLeft w:val="0"/>
          <w:marRight w:val="0"/>
          <w:marTop w:val="0"/>
          <w:marBottom w:val="0"/>
          <w:divBdr>
            <w:top w:val="none" w:sz="0" w:space="0" w:color="auto"/>
            <w:left w:val="none" w:sz="0" w:space="0" w:color="auto"/>
            <w:bottom w:val="none" w:sz="0" w:space="0" w:color="auto"/>
            <w:right w:val="none" w:sz="0" w:space="0" w:color="auto"/>
          </w:divBdr>
        </w:div>
        <w:div w:id="190074252">
          <w:marLeft w:val="0"/>
          <w:marRight w:val="0"/>
          <w:marTop w:val="0"/>
          <w:marBottom w:val="0"/>
          <w:divBdr>
            <w:top w:val="none" w:sz="0" w:space="0" w:color="auto"/>
            <w:left w:val="none" w:sz="0" w:space="0" w:color="auto"/>
            <w:bottom w:val="none" w:sz="0" w:space="0" w:color="auto"/>
            <w:right w:val="none" w:sz="0" w:space="0" w:color="auto"/>
          </w:divBdr>
        </w:div>
        <w:div w:id="1627466702">
          <w:marLeft w:val="0"/>
          <w:marRight w:val="0"/>
          <w:marTop w:val="0"/>
          <w:marBottom w:val="0"/>
          <w:divBdr>
            <w:top w:val="none" w:sz="0" w:space="0" w:color="auto"/>
            <w:left w:val="none" w:sz="0" w:space="0" w:color="auto"/>
            <w:bottom w:val="none" w:sz="0" w:space="0" w:color="auto"/>
            <w:right w:val="none" w:sz="0" w:space="0" w:color="auto"/>
          </w:divBdr>
        </w:div>
        <w:div w:id="733818917">
          <w:marLeft w:val="0"/>
          <w:marRight w:val="0"/>
          <w:marTop w:val="0"/>
          <w:marBottom w:val="0"/>
          <w:divBdr>
            <w:top w:val="none" w:sz="0" w:space="0" w:color="auto"/>
            <w:left w:val="none" w:sz="0" w:space="0" w:color="auto"/>
            <w:bottom w:val="none" w:sz="0" w:space="0" w:color="auto"/>
            <w:right w:val="none" w:sz="0" w:space="0" w:color="auto"/>
          </w:divBdr>
        </w:div>
        <w:div w:id="987127402">
          <w:marLeft w:val="0"/>
          <w:marRight w:val="0"/>
          <w:marTop w:val="0"/>
          <w:marBottom w:val="0"/>
          <w:divBdr>
            <w:top w:val="none" w:sz="0" w:space="0" w:color="auto"/>
            <w:left w:val="none" w:sz="0" w:space="0" w:color="auto"/>
            <w:bottom w:val="none" w:sz="0" w:space="0" w:color="auto"/>
            <w:right w:val="none" w:sz="0" w:space="0" w:color="auto"/>
          </w:divBdr>
        </w:div>
        <w:div w:id="1831826935">
          <w:marLeft w:val="0"/>
          <w:marRight w:val="0"/>
          <w:marTop w:val="0"/>
          <w:marBottom w:val="0"/>
          <w:divBdr>
            <w:top w:val="none" w:sz="0" w:space="0" w:color="auto"/>
            <w:left w:val="none" w:sz="0" w:space="0" w:color="auto"/>
            <w:bottom w:val="none" w:sz="0" w:space="0" w:color="auto"/>
            <w:right w:val="none" w:sz="0" w:space="0" w:color="auto"/>
          </w:divBdr>
        </w:div>
        <w:div w:id="2006206474">
          <w:marLeft w:val="0"/>
          <w:marRight w:val="0"/>
          <w:marTop w:val="0"/>
          <w:marBottom w:val="0"/>
          <w:divBdr>
            <w:top w:val="none" w:sz="0" w:space="0" w:color="auto"/>
            <w:left w:val="none" w:sz="0" w:space="0" w:color="auto"/>
            <w:bottom w:val="none" w:sz="0" w:space="0" w:color="auto"/>
            <w:right w:val="none" w:sz="0" w:space="0" w:color="auto"/>
          </w:divBdr>
        </w:div>
        <w:div w:id="1700356215">
          <w:marLeft w:val="0"/>
          <w:marRight w:val="0"/>
          <w:marTop w:val="0"/>
          <w:marBottom w:val="0"/>
          <w:divBdr>
            <w:top w:val="none" w:sz="0" w:space="0" w:color="auto"/>
            <w:left w:val="none" w:sz="0" w:space="0" w:color="auto"/>
            <w:bottom w:val="none" w:sz="0" w:space="0" w:color="auto"/>
            <w:right w:val="none" w:sz="0" w:space="0" w:color="auto"/>
          </w:divBdr>
        </w:div>
        <w:div w:id="1460799445">
          <w:marLeft w:val="0"/>
          <w:marRight w:val="0"/>
          <w:marTop w:val="0"/>
          <w:marBottom w:val="0"/>
          <w:divBdr>
            <w:top w:val="none" w:sz="0" w:space="0" w:color="auto"/>
            <w:left w:val="none" w:sz="0" w:space="0" w:color="auto"/>
            <w:bottom w:val="none" w:sz="0" w:space="0" w:color="auto"/>
            <w:right w:val="none" w:sz="0" w:space="0" w:color="auto"/>
          </w:divBdr>
        </w:div>
        <w:div w:id="1591239226">
          <w:marLeft w:val="0"/>
          <w:marRight w:val="0"/>
          <w:marTop w:val="0"/>
          <w:marBottom w:val="0"/>
          <w:divBdr>
            <w:top w:val="none" w:sz="0" w:space="0" w:color="auto"/>
            <w:left w:val="none" w:sz="0" w:space="0" w:color="auto"/>
            <w:bottom w:val="none" w:sz="0" w:space="0" w:color="auto"/>
            <w:right w:val="none" w:sz="0" w:space="0" w:color="auto"/>
          </w:divBdr>
        </w:div>
        <w:div w:id="1927154381">
          <w:marLeft w:val="0"/>
          <w:marRight w:val="0"/>
          <w:marTop w:val="0"/>
          <w:marBottom w:val="0"/>
          <w:divBdr>
            <w:top w:val="none" w:sz="0" w:space="0" w:color="auto"/>
            <w:left w:val="none" w:sz="0" w:space="0" w:color="auto"/>
            <w:bottom w:val="none" w:sz="0" w:space="0" w:color="auto"/>
            <w:right w:val="none" w:sz="0" w:space="0" w:color="auto"/>
          </w:divBdr>
        </w:div>
        <w:div w:id="1058821524">
          <w:marLeft w:val="0"/>
          <w:marRight w:val="0"/>
          <w:marTop w:val="0"/>
          <w:marBottom w:val="0"/>
          <w:divBdr>
            <w:top w:val="none" w:sz="0" w:space="0" w:color="auto"/>
            <w:left w:val="none" w:sz="0" w:space="0" w:color="auto"/>
            <w:bottom w:val="none" w:sz="0" w:space="0" w:color="auto"/>
            <w:right w:val="none" w:sz="0" w:space="0" w:color="auto"/>
          </w:divBdr>
        </w:div>
        <w:div w:id="1272011475">
          <w:marLeft w:val="0"/>
          <w:marRight w:val="0"/>
          <w:marTop w:val="0"/>
          <w:marBottom w:val="0"/>
          <w:divBdr>
            <w:top w:val="none" w:sz="0" w:space="0" w:color="auto"/>
            <w:left w:val="none" w:sz="0" w:space="0" w:color="auto"/>
            <w:bottom w:val="none" w:sz="0" w:space="0" w:color="auto"/>
            <w:right w:val="none" w:sz="0" w:space="0" w:color="auto"/>
          </w:divBdr>
        </w:div>
        <w:div w:id="1760634323">
          <w:marLeft w:val="0"/>
          <w:marRight w:val="0"/>
          <w:marTop w:val="0"/>
          <w:marBottom w:val="0"/>
          <w:divBdr>
            <w:top w:val="none" w:sz="0" w:space="0" w:color="auto"/>
            <w:left w:val="none" w:sz="0" w:space="0" w:color="auto"/>
            <w:bottom w:val="none" w:sz="0" w:space="0" w:color="auto"/>
            <w:right w:val="none" w:sz="0" w:space="0" w:color="auto"/>
          </w:divBdr>
        </w:div>
        <w:div w:id="1498572700">
          <w:marLeft w:val="0"/>
          <w:marRight w:val="0"/>
          <w:marTop w:val="0"/>
          <w:marBottom w:val="0"/>
          <w:divBdr>
            <w:top w:val="none" w:sz="0" w:space="0" w:color="auto"/>
            <w:left w:val="none" w:sz="0" w:space="0" w:color="auto"/>
            <w:bottom w:val="none" w:sz="0" w:space="0" w:color="auto"/>
            <w:right w:val="none" w:sz="0" w:space="0" w:color="auto"/>
          </w:divBdr>
        </w:div>
        <w:div w:id="650907409">
          <w:marLeft w:val="0"/>
          <w:marRight w:val="0"/>
          <w:marTop w:val="0"/>
          <w:marBottom w:val="0"/>
          <w:divBdr>
            <w:top w:val="none" w:sz="0" w:space="0" w:color="auto"/>
            <w:left w:val="none" w:sz="0" w:space="0" w:color="auto"/>
            <w:bottom w:val="none" w:sz="0" w:space="0" w:color="auto"/>
            <w:right w:val="none" w:sz="0" w:space="0" w:color="auto"/>
          </w:divBdr>
        </w:div>
        <w:div w:id="1751266902">
          <w:marLeft w:val="0"/>
          <w:marRight w:val="0"/>
          <w:marTop w:val="0"/>
          <w:marBottom w:val="0"/>
          <w:divBdr>
            <w:top w:val="none" w:sz="0" w:space="0" w:color="auto"/>
            <w:left w:val="none" w:sz="0" w:space="0" w:color="auto"/>
            <w:bottom w:val="none" w:sz="0" w:space="0" w:color="auto"/>
            <w:right w:val="none" w:sz="0" w:space="0" w:color="auto"/>
          </w:divBdr>
        </w:div>
        <w:div w:id="551693300">
          <w:marLeft w:val="0"/>
          <w:marRight w:val="0"/>
          <w:marTop w:val="0"/>
          <w:marBottom w:val="0"/>
          <w:divBdr>
            <w:top w:val="none" w:sz="0" w:space="0" w:color="auto"/>
            <w:left w:val="none" w:sz="0" w:space="0" w:color="auto"/>
            <w:bottom w:val="none" w:sz="0" w:space="0" w:color="auto"/>
            <w:right w:val="none" w:sz="0" w:space="0" w:color="auto"/>
          </w:divBdr>
        </w:div>
        <w:div w:id="1900166938">
          <w:marLeft w:val="0"/>
          <w:marRight w:val="0"/>
          <w:marTop w:val="0"/>
          <w:marBottom w:val="0"/>
          <w:divBdr>
            <w:top w:val="none" w:sz="0" w:space="0" w:color="auto"/>
            <w:left w:val="none" w:sz="0" w:space="0" w:color="auto"/>
            <w:bottom w:val="none" w:sz="0" w:space="0" w:color="auto"/>
            <w:right w:val="none" w:sz="0" w:space="0" w:color="auto"/>
          </w:divBdr>
        </w:div>
        <w:div w:id="589394806">
          <w:marLeft w:val="0"/>
          <w:marRight w:val="0"/>
          <w:marTop w:val="0"/>
          <w:marBottom w:val="0"/>
          <w:divBdr>
            <w:top w:val="none" w:sz="0" w:space="0" w:color="auto"/>
            <w:left w:val="none" w:sz="0" w:space="0" w:color="auto"/>
            <w:bottom w:val="none" w:sz="0" w:space="0" w:color="auto"/>
            <w:right w:val="none" w:sz="0" w:space="0" w:color="auto"/>
          </w:divBdr>
        </w:div>
        <w:div w:id="1448357136">
          <w:marLeft w:val="0"/>
          <w:marRight w:val="0"/>
          <w:marTop w:val="0"/>
          <w:marBottom w:val="0"/>
          <w:divBdr>
            <w:top w:val="none" w:sz="0" w:space="0" w:color="auto"/>
            <w:left w:val="none" w:sz="0" w:space="0" w:color="auto"/>
            <w:bottom w:val="none" w:sz="0" w:space="0" w:color="auto"/>
            <w:right w:val="none" w:sz="0" w:space="0" w:color="auto"/>
          </w:divBdr>
        </w:div>
        <w:div w:id="931814848">
          <w:marLeft w:val="0"/>
          <w:marRight w:val="0"/>
          <w:marTop w:val="0"/>
          <w:marBottom w:val="0"/>
          <w:divBdr>
            <w:top w:val="none" w:sz="0" w:space="0" w:color="auto"/>
            <w:left w:val="none" w:sz="0" w:space="0" w:color="auto"/>
            <w:bottom w:val="none" w:sz="0" w:space="0" w:color="auto"/>
            <w:right w:val="none" w:sz="0" w:space="0" w:color="auto"/>
          </w:divBdr>
        </w:div>
        <w:div w:id="1883398924">
          <w:marLeft w:val="0"/>
          <w:marRight w:val="0"/>
          <w:marTop w:val="0"/>
          <w:marBottom w:val="0"/>
          <w:divBdr>
            <w:top w:val="none" w:sz="0" w:space="0" w:color="auto"/>
            <w:left w:val="none" w:sz="0" w:space="0" w:color="auto"/>
            <w:bottom w:val="none" w:sz="0" w:space="0" w:color="auto"/>
            <w:right w:val="none" w:sz="0" w:space="0" w:color="auto"/>
          </w:divBdr>
        </w:div>
        <w:div w:id="1835609064">
          <w:marLeft w:val="0"/>
          <w:marRight w:val="0"/>
          <w:marTop w:val="0"/>
          <w:marBottom w:val="0"/>
          <w:divBdr>
            <w:top w:val="none" w:sz="0" w:space="0" w:color="auto"/>
            <w:left w:val="none" w:sz="0" w:space="0" w:color="auto"/>
            <w:bottom w:val="none" w:sz="0" w:space="0" w:color="auto"/>
            <w:right w:val="none" w:sz="0" w:space="0" w:color="auto"/>
          </w:divBdr>
        </w:div>
        <w:div w:id="818037711">
          <w:marLeft w:val="0"/>
          <w:marRight w:val="0"/>
          <w:marTop w:val="0"/>
          <w:marBottom w:val="0"/>
          <w:divBdr>
            <w:top w:val="none" w:sz="0" w:space="0" w:color="auto"/>
            <w:left w:val="none" w:sz="0" w:space="0" w:color="auto"/>
            <w:bottom w:val="none" w:sz="0" w:space="0" w:color="auto"/>
            <w:right w:val="none" w:sz="0" w:space="0" w:color="auto"/>
          </w:divBdr>
        </w:div>
        <w:div w:id="1305548406">
          <w:marLeft w:val="0"/>
          <w:marRight w:val="0"/>
          <w:marTop w:val="0"/>
          <w:marBottom w:val="0"/>
          <w:divBdr>
            <w:top w:val="none" w:sz="0" w:space="0" w:color="auto"/>
            <w:left w:val="none" w:sz="0" w:space="0" w:color="auto"/>
            <w:bottom w:val="none" w:sz="0" w:space="0" w:color="auto"/>
            <w:right w:val="none" w:sz="0" w:space="0" w:color="auto"/>
          </w:divBdr>
        </w:div>
        <w:div w:id="606932844">
          <w:marLeft w:val="0"/>
          <w:marRight w:val="0"/>
          <w:marTop w:val="0"/>
          <w:marBottom w:val="0"/>
          <w:divBdr>
            <w:top w:val="none" w:sz="0" w:space="0" w:color="auto"/>
            <w:left w:val="none" w:sz="0" w:space="0" w:color="auto"/>
            <w:bottom w:val="none" w:sz="0" w:space="0" w:color="auto"/>
            <w:right w:val="none" w:sz="0" w:space="0" w:color="auto"/>
          </w:divBdr>
        </w:div>
        <w:div w:id="913584106">
          <w:marLeft w:val="0"/>
          <w:marRight w:val="0"/>
          <w:marTop w:val="0"/>
          <w:marBottom w:val="0"/>
          <w:divBdr>
            <w:top w:val="none" w:sz="0" w:space="0" w:color="auto"/>
            <w:left w:val="none" w:sz="0" w:space="0" w:color="auto"/>
            <w:bottom w:val="none" w:sz="0" w:space="0" w:color="auto"/>
            <w:right w:val="none" w:sz="0" w:space="0" w:color="auto"/>
          </w:divBdr>
        </w:div>
        <w:div w:id="319387236">
          <w:marLeft w:val="0"/>
          <w:marRight w:val="0"/>
          <w:marTop w:val="0"/>
          <w:marBottom w:val="0"/>
          <w:divBdr>
            <w:top w:val="none" w:sz="0" w:space="0" w:color="auto"/>
            <w:left w:val="none" w:sz="0" w:space="0" w:color="auto"/>
            <w:bottom w:val="none" w:sz="0" w:space="0" w:color="auto"/>
            <w:right w:val="none" w:sz="0" w:space="0" w:color="auto"/>
          </w:divBdr>
        </w:div>
        <w:div w:id="822046701">
          <w:marLeft w:val="0"/>
          <w:marRight w:val="0"/>
          <w:marTop w:val="0"/>
          <w:marBottom w:val="0"/>
          <w:divBdr>
            <w:top w:val="none" w:sz="0" w:space="0" w:color="auto"/>
            <w:left w:val="none" w:sz="0" w:space="0" w:color="auto"/>
            <w:bottom w:val="none" w:sz="0" w:space="0" w:color="auto"/>
            <w:right w:val="none" w:sz="0" w:space="0" w:color="auto"/>
          </w:divBdr>
        </w:div>
        <w:div w:id="297954295">
          <w:marLeft w:val="0"/>
          <w:marRight w:val="0"/>
          <w:marTop w:val="0"/>
          <w:marBottom w:val="0"/>
          <w:divBdr>
            <w:top w:val="none" w:sz="0" w:space="0" w:color="auto"/>
            <w:left w:val="none" w:sz="0" w:space="0" w:color="auto"/>
            <w:bottom w:val="none" w:sz="0" w:space="0" w:color="auto"/>
            <w:right w:val="none" w:sz="0" w:space="0" w:color="auto"/>
          </w:divBdr>
        </w:div>
        <w:div w:id="817191425">
          <w:marLeft w:val="0"/>
          <w:marRight w:val="0"/>
          <w:marTop w:val="0"/>
          <w:marBottom w:val="0"/>
          <w:divBdr>
            <w:top w:val="none" w:sz="0" w:space="0" w:color="auto"/>
            <w:left w:val="none" w:sz="0" w:space="0" w:color="auto"/>
            <w:bottom w:val="none" w:sz="0" w:space="0" w:color="auto"/>
            <w:right w:val="none" w:sz="0" w:space="0" w:color="auto"/>
          </w:divBdr>
        </w:div>
        <w:div w:id="1452165144">
          <w:marLeft w:val="0"/>
          <w:marRight w:val="0"/>
          <w:marTop w:val="0"/>
          <w:marBottom w:val="0"/>
          <w:divBdr>
            <w:top w:val="none" w:sz="0" w:space="0" w:color="auto"/>
            <w:left w:val="none" w:sz="0" w:space="0" w:color="auto"/>
            <w:bottom w:val="none" w:sz="0" w:space="0" w:color="auto"/>
            <w:right w:val="none" w:sz="0" w:space="0" w:color="auto"/>
          </w:divBdr>
        </w:div>
        <w:div w:id="130367832">
          <w:marLeft w:val="0"/>
          <w:marRight w:val="0"/>
          <w:marTop w:val="0"/>
          <w:marBottom w:val="0"/>
          <w:divBdr>
            <w:top w:val="none" w:sz="0" w:space="0" w:color="auto"/>
            <w:left w:val="none" w:sz="0" w:space="0" w:color="auto"/>
            <w:bottom w:val="none" w:sz="0" w:space="0" w:color="auto"/>
            <w:right w:val="none" w:sz="0" w:space="0" w:color="auto"/>
          </w:divBdr>
        </w:div>
      </w:divsChild>
    </w:div>
    <w:div w:id="403987401">
      <w:bodyDiv w:val="1"/>
      <w:marLeft w:val="0"/>
      <w:marRight w:val="0"/>
      <w:marTop w:val="0"/>
      <w:marBottom w:val="0"/>
      <w:divBdr>
        <w:top w:val="none" w:sz="0" w:space="0" w:color="auto"/>
        <w:left w:val="none" w:sz="0" w:space="0" w:color="auto"/>
        <w:bottom w:val="none" w:sz="0" w:space="0" w:color="auto"/>
        <w:right w:val="none" w:sz="0" w:space="0" w:color="auto"/>
      </w:divBdr>
    </w:div>
    <w:div w:id="404424897">
      <w:bodyDiv w:val="1"/>
      <w:marLeft w:val="0"/>
      <w:marRight w:val="0"/>
      <w:marTop w:val="0"/>
      <w:marBottom w:val="0"/>
      <w:divBdr>
        <w:top w:val="none" w:sz="0" w:space="0" w:color="auto"/>
        <w:left w:val="none" w:sz="0" w:space="0" w:color="auto"/>
        <w:bottom w:val="none" w:sz="0" w:space="0" w:color="auto"/>
        <w:right w:val="none" w:sz="0" w:space="0" w:color="auto"/>
      </w:divBdr>
    </w:div>
    <w:div w:id="404650653">
      <w:bodyDiv w:val="1"/>
      <w:marLeft w:val="0"/>
      <w:marRight w:val="0"/>
      <w:marTop w:val="0"/>
      <w:marBottom w:val="0"/>
      <w:divBdr>
        <w:top w:val="none" w:sz="0" w:space="0" w:color="auto"/>
        <w:left w:val="none" w:sz="0" w:space="0" w:color="auto"/>
        <w:bottom w:val="none" w:sz="0" w:space="0" w:color="auto"/>
        <w:right w:val="none" w:sz="0" w:space="0" w:color="auto"/>
      </w:divBdr>
    </w:div>
    <w:div w:id="404910817">
      <w:bodyDiv w:val="1"/>
      <w:marLeft w:val="0"/>
      <w:marRight w:val="0"/>
      <w:marTop w:val="0"/>
      <w:marBottom w:val="0"/>
      <w:divBdr>
        <w:top w:val="none" w:sz="0" w:space="0" w:color="auto"/>
        <w:left w:val="none" w:sz="0" w:space="0" w:color="auto"/>
        <w:bottom w:val="none" w:sz="0" w:space="0" w:color="auto"/>
        <w:right w:val="none" w:sz="0" w:space="0" w:color="auto"/>
      </w:divBdr>
    </w:div>
    <w:div w:id="406147269">
      <w:bodyDiv w:val="1"/>
      <w:marLeft w:val="0"/>
      <w:marRight w:val="0"/>
      <w:marTop w:val="0"/>
      <w:marBottom w:val="0"/>
      <w:divBdr>
        <w:top w:val="none" w:sz="0" w:space="0" w:color="auto"/>
        <w:left w:val="none" w:sz="0" w:space="0" w:color="auto"/>
        <w:bottom w:val="none" w:sz="0" w:space="0" w:color="auto"/>
        <w:right w:val="none" w:sz="0" w:space="0" w:color="auto"/>
      </w:divBdr>
    </w:div>
    <w:div w:id="407653055">
      <w:bodyDiv w:val="1"/>
      <w:marLeft w:val="0"/>
      <w:marRight w:val="0"/>
      <w:marTop w:val="0"/>
      <w:marBottom w:val="0"/>
      <w:divBdr>
        <w:top w:val="none" w:sz="0" w:space="0" w:color="auto"/>
        <w:left w:val="none" w:sz="0" w:space="0" w:color="auto"/>
        <w:bottom w:val="none" w:sz="0" w:space="0" w:color="auto"/>
        <w:right w:val="none" w:sz="0" w:space="0" w:color="auto"/>
      </w:divBdr>
      <w:divsChild>
        <w:div w:id="1806660218">
          <w:marLeft w:val="0"/>
          <w:marRight w:val="0"/>
          <w:marTop w:val="0"/>
          <w:marBottom w:val="0"/>
          <w:divBdr>
            <w:top w:val="none" w:sz="0" w:space="0" w:color="auto"/>
            <w:left w:val="none" w:sz="0" w:space="0" w:color="auto"/>
            <w:bottom w:val="none" w:sz="0" w:space="0" w:color="auto"/>
            <w:right w:val="none" w:sz="0" w:space="0" w:color="auto"/>
          </w:divBdr>
        </w:div>
        <w:div w:id="288631703">
          <w:marLeft w:val="0"/>
          <w:marRight w:val="0"/>
          <w:marTop w:val="0"/>
          <w:marBottom w:val="0"/>
          <w:divBdr>
            <w:top w:val="none" w:sz="0" w:space="0" w:color="auto"/>
            <w:left w:val="none" w:sz="0" w:space="0" w:color="auto"/>
            <w:bottom w:val="none" w:sz="0" w:space="0" w:color="auto"/>
            <w:right w:val="none" w:sz="0" w:space="0" w:color="auto"/>
          </w:divBdr>
        </w:div>
        <w:div w:id="839078039">
          <w:marLeft w:val="0"/>
          <w:marRight w:val="0"/>
          <w:marTop w:val="0"/>
          <w:marBottom w:val="0"/>
          <w:divBdr>
            <w:top w:val="none" w:sz="0" w:space="0" w:color="auto"/>
            <w:left w:val="none" w:sz="0" w:space="0" w:color="auto"/>
            <w:bottom w:val="none" w:sz="0" w:space="0" w:color="auto"/>
            <w:right w:val="none" w:sz="0" w:space="0" w:color="auto"/>
          </w:divBdr>
        </w:div>
        <w:div w:id="1545874154">
          <w:marLeft w:val="0"/>
          <w:marRight w:val="0"/>
          <w:marTop w:val="0"/>
          <w:marBottom w:val="0"/>
          <w:divBdr>
            <w:top w:val="none" w:sz="0" w:space="0" w:color="auto"/>
            <w:left w:val="none" w:sz="0" w:space="0" w:color="auto"/>
            <w:bottom w:val="none" w:sz="0" w:space="0" w:color="auto"/>
            <w:right w:val="none" w:sz="0" w:space="0" w:color="auto"/>
          </w:divBdr>
        </w:div>
        <w:div w:id="19866108">
          <w:marLeft w:val="0"/>
          <w:marRight w:val="0"/>
          <w:marTop w:val="0"/>
          <w:marBottom w:val="0"/>
          <w:divBdr>
            <w:top w:val="none" w:sz="0" w:space="0" w:color="auto"/>
            <w:left w:val="none" w:sz="0" w:space="0" w:color="auto"/>
            <w:bottom w:val="none" w:sz="0" w:space="0" w:color="auto"/>
            <w:right w:val="none" w:sz="0" w:space="0" w:color="auto"/>
          </w:divBdr>
        </w:div>
        <w:div w:id="1673987489">
          <w:marLeft w:val="0"/>
          <w:marRight w:val="0"/>
          <w:marTop w:val="0"/>
          <w:marBottom w:val="0"/>
          <w:divBdr>
            <w:top w:val="none" w:sz="0" w:space="0" w:color="auto"/>
            <w:left w:val="none" w:sz="0" w:space="0" w:color="auto"/>
            <w:bottom w:val="none" w:sz="0" w:space="0" w:color="auto"/>
            <w:right w:val="none" w:sz="0" w:space="0" w:color="auto"/>
          </w:divBdr>
        </w:div>
        <w:div w:id="333608600">
          <w:marLeft w:val="0"/>
          <w:marRight w:val="0"/>
          <w:marTop w:val="0"/>
          <w:marBottom w:val="0"/>
          <w:divBdr>
            <w:top w:val="none" w:sz="0" w:space="0" w:color="auto"/>
            <w:left w:val="none" w:sz="0" w:space="0" w:color="auto"/>
            <w:bottom w:val="none" w:sz="0" w:space="0" w:color="auto"/>
            <w:right w:val="none" w:sz="0" w:space="0" w:color="auto"/>
          </w:divBdr>
        </w:div>
        <w:div w:id="389428964">
          <w:marLeft w:val="0"/>
          <w:marRight w:val="0"/>
          <w:marTop w:val="0"/>
          <w:marBottom w:val="0"/>
          <w:divBdr>
            <w:top w:val="none" w:sz="0" w:space="0" w:color="auto"/>
            <w:left w:val="none" w:sz="0" w:space="0" w:color="auto"/>
            <w:bottom w:val="none" w:sz="0" w:space="0" w:color="auto"/>
            <w:right w:val="none" w:sz="0" w:space="0" w:color="auto"/>
          </w:divBdr>
        </w:div>
        <w:div w:id="359823902">
          <w:marLeft w:val="0"/>
          <w:marRight w:val="0"/>
          <w:marTop w:val="0"/>
          <w:marBottom w:val="0"/>
          <w:divBdr>
            <w:top w:val="none" w:sz="0" w:space="0" w:color="auto"/>
            <w:left w:val="none" w:sz="0" w:space="0" w:color="auto"/>
            <w:bottom w:val="none" w:sz="0" w:space="0" w:color="auto"/>
            <w:right w:val="none" w:sz="0" w:space="0" w:color="auto"/>
          </w:divBdr>
        </w:div>
        <w:div w:id="1083910698">
          <w:marLeft w:val="0"/>
          <w:marRight w:val="0"/>
          <w:marTop w:val="0"/>
          <w:marBottom w:val="0"/>
          <w:divBdr>
            <w:top w:val="none" w:sz="0" w:space="0" w:color="auto"/>
            <w:left w:val="none" w:sz="0" w:space="0" w:color="auto"/>
            <w:bottom w:val="none" w:sz="0" w:space="0" w:color="auto"/>
            <w:right w:val="none" w:sz="0" w:space="0" w:color="auto"/>
          </w:divBdr>
        </w:div>
        <w:div w:id="1257901495">
          <w:marLeft w:val="0"/>
          <w:marRight w:val="0"/>
          <w:marTop w:val="0"/>
          <w:marBottom w:val="0"/>
          <w:divBdr>
            <w:top w:val="none" w:sz="0" w:space="0" w:color="auto"/>
            <w:left w:val="none" w:sz="0" w:space="0" w:color="auto"/>
            <w:bottom w:val="none" w:sz="0" w:space="0" w:color="auto"/>
            <w:right w:val="none" w:sz="0" w:space="0" w:color="auto"/>
          </w:divBdr>
        </w:div>
        <w:div w:id="1873961040">
          <w:marLeft w:val="0"/>
          <w:marRight w:val="0"/>
          <w:marTop w:val="0"/>
          <w:marBottom w:val="0"/>
          <w:divBdr>
            <w:top w:val="none" w:sz="0" w:space="0" w:color="auto"/>
            <w:left w:val="none" w:sz="0" w:space="0" w:color="auto"/>
            <w:bottom w:val="none" w:sz="0" w:space="0" w:color="auto"/>
            <w:right w:val="none" w:sz="0" w:space="0" w:color="auto"/>
          </w:divBdr>
        </w:div>
        <w:div w:id="1754206267">
          <w:marLeft w:val="0"/>
          <w:marRight w:val="0"/>
          <w:marTop w:val="0"/>
          <w:marBottom w:val="0"/>
          <w:divBdr>
            <w:top w:val="none" w:sz="0" w:space="0" w:color="auto"/>
            <w:left w:val="none" w:sz="0" w:space="0" w:color="auto"/>
            <w:bottom w:val="none" w:sz="0" w:space="0" w:color="auto"/>
            <w:right w:val="none" w:sz="0" w:space="0" w:color="auto"/>
          </w:divBdr>
        </w:div>
        <w:div w:id="827676906">
          <w:marLeft w:val="0"/>
          <w:marRight w:val="0"/>
          <w:marTop w:val="0"/>
          <w:marBottom w:val="0"/>
          <w:divBdr>
            <w:top w:val="none" w:sz="0" w:space="0" w:color="auto"/>
            <w:left w:val="none" w:sz="0" w:space="0" w:color="auto"/>
            <w:bottom w:val="none" w:sz="0" w:space="0" w:color="auto"/>
            <w:right w:val="none" w:sz="0" w:space="0" w:color="auto"/>
          </w:divBdr>
        </w:div>
        <w:div w:id="161817490">
          <w:marLeft w:val="0"/>
          <w:marRight w:val="0"/>
          <w:marTop w:val="0"/>
          <w:marBottom w:val="0"/>
          <w:divBdr>
            <w:top w:val="none" w:sz="0" w:space="0" w:color="auto"/>
            <w:left w:val="none" w:sz="0" w:space="0" w:color="auto"/>
            <w:bottom w:val="none" w:sz="0" w:space="0" w:color="auto"/>
            <w:right w:val="none" w:sz="0" w:space="0" w:color="auto"/>
          </w:divBdr>
        </w:div>
        <w:div w:id="1581450404">
          <w:marLeft w:val="0"/>
          <w:marRight w:val="0"/>
          <w:marTop w:val="0"/>
          <w:marBottom w:val="0"/>
          <w:divBdr>
            <w:top w:val="none" w:sz="0" w:space="0" w:color="auto"/>
            <w:left w:val="none" w:sz="0" w:space="0" w:color="auto"/>
            <w:bottom w:val="none" w:sz="0" w:space="0" w:color="auto"/>
            <w:right w:val="none" w:sz="0" w:space="0" w:color="auto"/>
          </w:divBdr>
        </w:div>
        <w:div w:id="1937247778">
          <w:marLeft w:val="0"/>
          <w:marRight w:val="0"/>
          <w:marTop w:val="0"/>
          <w:marBottom w:val="0"/>
          <w:divBdr>
            <w:top w:val="none" w:sz="0" w:space="0" w:color="auto"/>
            <w:left w:val="none" w:sz="0" w:space="0" w:color="auto"/>
            <w:bottom w:val="none" w:sz="0" w:space="0" w:color="auto"/>
            <w:right w:val="none" w:sz="0" w:space="0" w:color="auto"/>
          </w:divBdr>
        </w:div>
        <w:div w:id="1912958943">
          <w:marLeft w:val="0"/>
          <w:marRight w:val="0"/>
          <w:marTop w:val="0"/>
          <w:marBottom w:val="0"/>
          <w:divBdr>
            <w:top w:val="none" w:sz="0" w:space="0" w:color="auto"/>
            <w:left w:val="none" w:sz="0" w:space="0" w:color="auto"/>
            <w:bottom w:val="none" w:sz="0" w:space="0" w:color="auto"/>
            <w:right w:val="none" w:sz="0" w:space="0" w:color="auto"/>
          </w:divBdr>
        </w:div>
        <w:div w:id="1101531547">
          <w:marLeft w:val="0"/>
          <w:marRight w:val="0"/>
          <w:marTop w:val="0"/>
          <w:marBottom w:val="0"/>
          <w:divBdr>
            <w:top w:val="none" w:sz="0" w:space="0" w:color="auto"/>
            <w:left w:val="none" w:sz="0" w:space="0" w:color="auto"/>
            <w:bottom w:val="none" w:sz="0" w:space="0" w:color="auto"/>
            <w:right w:val="none" w:sz="0" w:space="0" w:color="auto"/>
          </w:divBdr>
        </w:div>
        <w:div w:id="204870852">
          <w:marLeft w:val="0"/>
          <w:marRight w:val="0"/>
          <w:marTop w:val="0"/>
          <w:marBottom w:val="0"/>
          <w:divBdr>
            <w:top w:val="none" w:sz="0" w:space="0" w:color="auto"/>
            <w:left w:val="none" w:sz="0" w:space="0" w:color="auto"/>
            <w:bottom w:val="none" w:sz="0" w:space="0" w:color="auto"/>
            <w:right w:val="none" w:sz="0" w:space="0" w:color="auto"/>
          </w:divBdr>
        </w:div>
        <w:div w:id="527840543">
          <w:marLeft w:val="0"/>
          <w:marRight w:val="0"/>
          <w:marTop w:val="0"/>
          <w:marBottom w:val="0"/>
          <w:divBdr>
            <w:top w:val="none" w:sz="0" w:space="0" w:color="auto"/>
            <w:left w:val="none" w:sz="0" w:space="0" w:color="auto"/>
            <w:bottom w:val="none" w:sz="0" w:space="0" w:color="auto"/>
            <w:right w:val="none" w:sz="0" w:space="0" w:color="auto"/>
          </w:divBdr>
        </w:div>
        <w:div w:id="1639072665">
          <w:marLeft w:val="0"/>
          <w:marRight w:val="0"/>
          <w:marTop w:val="0"/>
          <w:marBottom w:val="0"/>
          <w:divBdr>
            <w:top w:val="none" w:sz="0" w:space="0" w:color="auto"/>
            <w:left w:val="none" w:sz="0" w:space="0" w:color="auto"/>
            <w:bottom w:val="none" w:sz="0" w:space="0" w:color="auto"/>
            <w:right w:val="none" w:sz="0" w:space="0" w:color="auto"/>
          </w:divBdr>
        </w:div>
        <w:div w:id="36711784">
          <w:marLeft w:val="0"/>
          <w:marRight w:val="0"/>
          <w:marTop w:val="0"/>
          <w:marBottom w:val="0"/>
          <w:divBdr>
            <w:top w:val="none" w:sz="0" w:space="0" w:color="auto"/>
            <w:left w:val="none" w:sz="0" w:space="0" w:color="auto"/>
            <w:bottom w:val="none" w:sz="0" w:space="0" w:color="auto"/>
            <w:right w:val="none" w:sz="0" w:space="0" w:color="auto"/>
          </w:divBdr>
        </w:div>
        <w:div w:id="58016046">
          <w:marLeft w:val="0"/>
          <w:marRight w:val="0"/>
          <w:marTop w:val="0"/>
          <w:marBottom w:val="0"/>
          <w:divBdr>
            <w:top w:val="none" w:sz="0" w:space="0" w:color="auto"/>
            <w:left w:val="none" w:sz="0" w:space="0" w:color="auto"/>
            <w:bottom w:val="none" w:sz="0" w:space="0" w:color="auto"/>
            <w:right w:val="none" w:sz="0" w:space="0" w:color="auto"/>
          </w:divBdr>
        </w:div>
        <w:div w:id="706837123">
          <w:marLeft w:val="0"/>
          <w:marRight w:val="0"/>
          <w:marTop w:val="0"/>
          <w:marBottom w:val="0"/>
          <w:divBdr>
            <w:top w:val="none" w:sz="0" w:space="0" w:color="auto"/>
            <w:left w:val="none" w:sz="0" w:space="0" w:color="auto"/>
            <w:bottom w:val="none" w:sz="0" w:space="0" w:color="auto"/>
            <w:right w:val="none" w:sz="0" w:space="0" w:color="auto"/>
          </w:divBdr>
        </w:div>
        <w:div w:id="1617367994">
          <w:marLeft w:val="0"/>
          <w:marRight w:val="0"/>
          <w:marTop w:val="0"/>
          <w:marBottom w:val="0"/>
          <w:divBdr>
            <w:top w:val="none" w:sz="0" w:space="0" w:color="auto"/>
            <w:left w:val="none" w:sz="0" w:space="0" w:color="auto"/>
            <w:bottom w:val="none" w:sz="0" w:space="0" w:color="auto"/>
            <w:right w:val="none" w:sz="0" w:space="0" w:color="auto"/>
          </w:divBdr>
        </w:div>
        <w:div w:id="1870803179">
          <w:marLeft w:val="0"/>
          <w:marRight w:val="0"/>
          <w:marTop w:val="0"/>
          <w:marBottom w:val="0"/>
          <w:divBdr>
            <w:top w:val="none" w:sz="0" w:space="0" w:color="auto"/>
            <w:left w:val="none" w:sz="0" w:space="0" w:color="auto"/>
            <w:bottom w:val="none" w:sz="0" w:space="0" w:color="auto"/>
            <w:right w:val="none" w:sz="0" w:space="0" w:color="auto"/>
          </w:divBdr>
        </w:div>
        <w:div w:id="704406800">
          <w:marLeft w:val="0"/>
          <w:marRight w:val="0"/>
          <w:marTop w:val="0"/>
          <w:marBottom w:val="0"/>
          <w:divBdr>
            <w:top w:val="none" w:sz="0" w:space="0" w:color="auto"/>
            <w:left w:val="none" w:sz="0" w:space="0" w:color="auto"/>
            <w:bottom w:val="none" w:sz="0" w:space="0" w:color="auto"/>
            <w:right w:val="none" w:sz="0" w:space="0" w:color="auto"/>
          </w:divBdr>
        </w:div>
        <w:div w:id="2128815671">
          <w:marLeft w:val="0"/>
          <w:marRight w:val="0"/>
          <w:marTop w:val="0"/>
          <w:marBottom w:val="0"/>
          <w:divBdr>
            <w:top w:val="none" w:sz="0" w:space="0" w:color="auto"/>
            <w:left w:val="none" w:sz="0" w:space="0" w:color="auto"/>
            <w:bottom w:val="none" w:sz="0" w:space="0" w:color="auto"/>
            <w:right w:val="none" w:sz="0" w:space="0" w:color="auto"/>
          </w:divBdr>
        </w:div>
        <w:div w:id="1076784743">
          <w:marLeft w:val="0"/>
          <w:marRight w:val="0"/>
          <w:marTop w:val="0"/>
          <w:marBottom w:val="0"/>
          <w:divBdr>
            <w:top w:val="none" w:sz="0" w:space="0" w:color="auto"/>
            <w:left w:val="none" w:sz="0" w:space="0" w:color="auto"/>
            <w:bottom w:val="none" w:sz="0" w:space="0" w:color="auto"/>
            <w:right w:val="none" w:sz="0" w:space="0" w:color="auto"/>
          </w:divBdr>
        </w:div>
        <w:div w:id="246382478">
          <w:marLeft w:val="0"/>
          <w:marRight w:val="0"/>
          <w:marTop w:val="0"/>
          <w:marBottom w:val="0"/>
          <w:divBdr>
            <w:top w:val="none" w:sz="0" w:space="0" w:color="auto"/>
            <w:left w:val="none" w:sz="0" w:space="0" w:color="auto"/>
            <w:bottom w:val="none" w:sz="0" w:space="0" w:color="auto"/>
            <w:right w:val="none" w:sz="0" w:space="0" w:color="auto"/>
          </w:divBdr>
        </w:div>
        <w:div w:id="459226119">
          <w:marLeft w:val="0"/>
          <w:marRight w:val="0"/>
          <w:marTop w:val="0"/>
          <w:marBottom w:val="0"/>
          <w:divBdr>
            <w:top w:val="none" w:sz="0" w:space="0" w:color="auto"/>
            <w:left w:val="none" w:sz="0" w:space="0" w:color="auto"/>
            <w:bottom w:val="none" w:sz="0" w:space="0" w:color="auto"/>
            <w:right w:val="none" w:sz="0" w:space="0" w:color="auto"/>
          </w:divBdr>
        </w:div>
        <w:div w:id="481315748">
          <w:marLeft w:val="0"/>
          <w:marRight w:val="0"/>
          <w:marTop w:val="0"/>
          <w:marBottom w:val="0"/>
          <w:divBdr>
            <w:top w:val="none" w:sz="0" w:space="0" w:color="auto"/>
            <w:left w:val="none" w:sz="0" w:space="0" w:color="auto"/>
            <w:bottom w:val="none" w:sz="0" w:space="0" w:color="auto"/>
            <w:right w:val="none" w:sz="0" w:space="0" w:color="auto"/>
          </w:divBdr>
        </w:div>
        <w:div w:id="1744790129">
          <w:marLeft w:val="0"/>
          <w:marRight w:val="0"/>
          <w:marTop w:val="0"/>
          <w:marBottom w:val="0"/>
          <w:divBdr>
            <w:top w:val="none" w:sz="0" w:space="0" w:color="auto"/>
            <w:left w:val="none" w:sz="0" w:space="0" w:color="auto"/>
            <w:bottom w:val="none" w:sz="0" w:space="0" w:color="auto"/>
            <w:right w:val="none" w:sz="0" w:space="0" w:color="auto"/>
          </w:divBdr>
        </w:div>
        <w:div w:id="989408073">
          <w:marLeft w:val="0"/>
          <w:marRight w:val="0"/>
          <w:marTop w:val="0"/>
          <w:marBottom w:val="0"/>
          <w:divBdr>
            <w:top w:val="none" w:sz="0" w:space="0" w:color="auto"/>
            <w:left w:val="none" w:sz="0" w:space="0" w:color="auto"/>
            <w:bottom w:val="none" w:sz="0" w:space="0" w:color="auto"/>
            <w:right w:val="none" w:sz="0" w:space="0" w:color="auto"/>
          </w:divBdr>
        </w:div>
        <w:div w:id="841044338">
          <w:marLeft w:val="0"/>
          <w:marRight w:val="0"/>
          <w:marTop w:val="0"/>
          <w:marBottom w:val="0"/>
          <w:divBdr>
            <w:top w:val="none" w:sz="0" w:space="0" w:color="auto"/>
            <w:left w:val="none" w:sz="0" w:space="0" w:color="auto"/>
            <w:bottom w:val="none" w:sz="0" w:space="0" w:color="auto"/>
            <w:right w:val="none" w:sz="0" w:space="0" w:color="auto"/>
          </w:divBdr>
        </w:div>
        <w:div w:id="1634486411">
          <w:marLeft w:val="0"/>
          <w:marRight w:val="0"/>
          <w:marTop w:val="0"/>
          <w:marBottom w:val="0"/>
          <w:divBdr>
            <w:top w:val="none" w:sz="0" w:space="0" w:color="auto"/>
            <w:left w:val="none" w:sz="0" w:space="0" w:color="auto"/>
            <w:bottom w:val="none" w:sz="0" w:space="0" w:color="auto"/>
            <w:right w:val="none" w:sz="0" w:space="0" w:color="auto"/>
          </w:divBdr>
        </w:div>
        <w:div w:id="1718503021">
          <w:marLeft w:val="0"/>
          <w:marRight w:val="0"/>
          <w:marTop w:val="0"/>
          <w:marBottom w:val="0"/>
          <w:divBdr>
            <w:top w:val="none" w:sz="0" w:space="0" w:color="auto"/>
            <w:left w:val="none" w:sz="0" w:space="0" w:color="auto"/>
            <w:bottom w:val="none" w:sz="0" w:space="0" w:color="auto"/>
            <w:right w:val="none" w:sz="0" w:space="0" w:color="auto"/>
          </w:divBdr>
        </w:div>
        <w:div w:id="1577393718">
          <w:marLeft w:val="0"/>
          <w:marRight w:val="0"/>
          <w:marTop w:val="0"/>
          <w:marBottom w:val="0"/>
          <w:divBdr>
            <w:top w:val="none" w:sz="0" w:space="0" w:color="auto"/>
            <w:left w:val="none" w:sz="0" w:space="0" w:color="auto"/>
            <w:bottom w:val="none" w:sz="0" w:space="0" w:color="auto"/>
            <w:right w:val="none" w:sz="0" w:space="0" w:color="auto"/>
          </w:divBdr>
        </w:div>
        <w:div w:id="730731507">
          <w:marLeft w:val="0"/>
          <w:marRight w:val="0"/>
          <w:marTop w:val="0"/>
          <w:marBottom w:val="0"/>
          <w:divBdr>
            <w:top w:val="none" w:sz="0" w:space="0" w:color="auto"/>
            <w:left w:val="none" w:sz="0" w:space="0" w:color="auto"/>
            <w:bottom w:val="none" w:sz="0" w:space="0" w:color="auto"/>
            <w:right w:val="none" w:sz="0" w:space="0" w:color="auto"/>
          </w:divBdr>
        </w:div>
        <w:div w:id="1165366408">
          <w:marLeft w:val="0"/>
          <w:marRight w:val="0"/>
          <w:marTop w:val="0"/>
          <w:marBottom w:val="0"/>
          <w:divBdr>
            <w:top w:val="none" w:sz="0" w:space="0" w:color="auto"/>
            <w:left w:val="none" w:sz="0" w:space="0" w:color="auto"/>
            <w:bottom w:val="none" w:sz="0" w:space="0" w:color="auto"/>
            <w:right w:val="none" w:sz="0" w:space="0" w:color="auto"/>
          </w:divBdr>
        </w:div>
        <w:div w:id="255017607">
          <w:marLeft w:val="0"/>
          <w:marRight w:val="0"/>
          <w:marTop w:val="0"/>
          <w:marBottom w:val="0"/>
          <w:divBdr>
            <w:top w:val="none" w:sz="0" w:space="0" w:color="auto"/>
            <w:left w:val="none" w:sz="0" w:space="0" w:color="auto"/>
            <w:bottom w:val="none" w:sz="0" w:space="0" w:color="auto"/>
            <w:right w:val="none" w:sz="0" w:space="0" w:color="auto"/>
          </w:divBdr>
        </w:div>
        <w:div w:id="2133592990">
          <w:marLeft w:val="0"/>
          <w:marRight w:val="0"/>
          <w:marTop w:val="0"/>
          <w:marBottom w:val="0"/>
          <w:divBdr>
            <w:top w:val="none" w:sz="0" w:space="0" w:color="auto"/>
            <w:left w:val="none" w:sz="0" w:space="0" w:color="auto"/>
            <w:bottom w:val="none" w:sz="0" w:space="0" w:color="auto"/>
            <w:right w:val="none" w:sz="0" w:space="0" w:color="auto"/>
          </w:divBdr>
        </w:div>
        <w:div w:id="784081355">
          <w:marLeft w:val="0"/>
          <w:marRight w:val="0"/>
          <w:marTop w:val="0"/>
          <w:marBottom w:val="0"/>
          <w:divBdr>
            <w:top w:val="none" w:sz="0" w:space="0" w:color="auto"/>
            <w:left w:val="none" w:sz="0" w:space="0" w:color="auto"/>
            <w:bottom w:val="none" w:sz="0" w:space="0" w:color="auto"/>
            <w:right w:val="none" w:sz="0" w:space="0" w:color="auto"/>
          </w:divBdr>
        </w:div>
        <w:div w:id="1360664059">
          <w:marLeft w:val="0"/>
          <w:marRight w:val="0"/>
          <w:marTop w:val="0"/>
          <w:marBottom w:val="0"/>
          <w:divBdr>
            <w:top w:val="none" w:sz="0" w:space="0" w:color="auto"/>
            <w:left w:val="none" w:sz="0" w:space="0" w:color="auto"/>
            <w:bottom w:val="none" w:sz="0" w:space="0" w:color="auto"/>
            <w:right w:val="none" w:sz="0" w:space="0" w:color="auto"/>
          </w:divBdr>
        </w:div>
        <w:div w:id="72047697">
          <w:marLeft w:val="0"/>
          <w:marRight w:val="0"/>
          <w:marTop w:val="0"/>
          <w:marBottom w:val="0"/>
          <w:divBdr>
            <w:top w:val="none" w:sz="0" w:space="0" w:color="auto"/>
            <w:left w:val="none" w:sz="0" w:space="0" w:color="auto"/>
            <w:bottom w:val="none" w:sz="0" w:space="0" w:color="auto"/>
            <w:right w:val="none" w:sz="0" w:space="0" w:color="auto"/>
          </w:divBdr>
        </w:div>
        <w:div w:id="1022902334">
          <w:marLeft w:val="0"/>
          <w:marRight w:val="0"/>
          <w:marTop w:val="0"/>
          <w:marBottom w:val="0"/>
          <w:divBdr>
            <w:top w:val="none" w:sz="0" w:space="0" w:color="auto"/>
            <w:left w:val="none" w:sz="0" w:space="0" w:color="auto"/>
            <w:bottom w:val="none" w:sz="0" w:space="0" w:color="auto"/>
            <w:right w:val="none" w:sz="0" w:space="0" w:color="auto"/>
          </w:divBdr>
        </w:div>
        <w:div w:id="401149406">
          <w:marLeft w:val="0"/>
          <w:marRight w:val="0"/>
          <w:marTop w:val="0"/>
          <w:marBottom w:val="0"/>
          <w:divBdr>
            <w:top w:val="none" w:sz="0" w:space="0" w:color="auto"/>
            <w:left w:val="none" w:sz="0" w:space="0" w:color="auto"/>
            <w:bottom w:val="none" w:sz="0" w:space="0" w:color="auto"/>
            <w:right w:val="none" w:sz="0" w:space="0" w:color="auto"/>
          </w:divBdr>
        </w:div>
        <w:div w:id="1386761070">
          <w:marLeft w:val="0"/>
          <w:marRight w:val="0"/>
          <w:marTop w:val="0"/>
          <w:marBottom w:val="0"/>
          <w:divBdr>
            <w:top w:val="none" w:sz="0" w:space="0" w:color="auto"/>
            <w:left w:val="none" w:sz="0" w:space="0" w:color="auto"/>
            <w:bottom w:val="none" w:sz="0" w:space="0" w:color="auto"/>
            <w:right w:val="none" w:sz="0" w:space="0" w:color="auto"/>
          </w:divBdr>
        </w:div>
        <w:div w:id="1678191186">
          <w:marLeft w:val="0"/>
          <w:marRight w:val="0"/>
          <w:marTop w:val="0"/>
          <w:marBottom w:val="0"/>
          <w:divBdr>
            <w:top w:val="none" w:sz="0" w:space="0" w:color="auto"/>
            <w:left w:val="none" w:sz="0" w:space="0" w:color="auto"/>
            <w:bottom w:val="none" w:sz="0" w:space="0" w:color="auto"/>
            <w:right w:val="none" w:sz="0" w:space="0" w:color="auto"/>
          </w:divBdr>
        </w:div>
        <w:div w:id="2097550715">
          <w:marLeft w:val="0"/>
          <w:marRight w:val="0"/>
          <w:marTop w:val="0"/>
          <w:marBottom w:val="0"/>
          <w:divBdr>
            <w:top w:val="none" w:sz="0" w:space="0" w:color="auto"/>
            <w:left w:val="none" w:sz="0" w:space="0" w:color="auto"/>
            <w:bottom w:val="none" w:sz="0" w:space="0" w:color="auto"/>
            <w:right w:val="none" w:sz="0" w:space="0" w:color="auto"/>
          </w:divBdr>
        </w:div>
      </w:divsChild>
    </w:div>
    <w:div w:id="408844421">
      <w:bodyDiv w:val="1"/>
      <w:marLeft w:val="0"/>
      <w:marRight w:val="0"/>
      <w:marTop w:val="0"/>
      <w:marBottom w:val="0"/>
      <w:divBdr>
        <w:top w:val="none" w:sz="0" w:space="0" w:color="auto"/>
        <w:left w:val="none" w:sz="0" w:space="0" w:color="auto"/>
        <w:bottom w:val="none" w:sz="0" w:space="0" w:color="auto"/>
        <w:right w:val="none" w:sz="0" w:space="0" w:color="auto"/>
      </w:divBdr>
    </w:div>
    <w:div w:id="422799253">
      <w:bodyDiv w:val="1"/>
      <w:marLeft w:val="0"/>
      <w:marRight w:val="0"/>
      <w:marTop w:val="0"/>
      <w:marBottom w:val="0"/>
      <w:divBdr>
        <w:top w:val="none" w:sz="0" w:space="0" w:color="auto"/>
        <w:left w:val="none" w:sz="0" w:space="0" w:color="auto"/>
        <w:bottom w:val="none" w:sz="0" w:space="0" w:color="auto"/>
        <w:right w:val="none" w:sz="0" w:space="0" w:color="auto"/>
      </w:divBdr>
    </w:div>
    <w:div w:id="424154459">
      <w:bodyDiv w:val="1"/>
      <w:marLeft w:val="0"/>
      <w:marRight w:val="0"/>
      <w:marTop w:val="0"/>
      <w:marBottom w:val="0"/>
      <w:divBdr>
        <w:top w:val="none" w:sz="0" w:space="0" w:color="auto"/>
        <w:left w:val="none" w:sz="0" w:space="0" w:color="auto"/>
        <w:bottom w:val="none" w:sz="0" w:space="0" w:color="auto"/>
        <w:right w:val="none" w:sz="0" w:space="0" w:color="auto"/>
      </w:divBdr>
    </w:div>
    <w:div w:id="425686814">
      <w:bodyDiv w:val="1"/>
      <w:marLeft w:val="0"/>
      <w:marRight w:val="0"/>
      <w:marTop w:val="0"/>
      <w:marBottom w:val="0"/>
      <w:divBdr>
        <w:top w:val="none" w:sz="0" w:space="0" w:color="auto"/>
        <w:left w:val="none" w:sz="0" w:space="0" w:color="auto"/>
        <w:bottom w:val="none" w:sz="0" w:space="0" w:color="auto"/>
        <w:right w:val="none" w:sz="0" w:space="0" w:color="auto"/>
      </w:divBdr>
    </w:div>
    <w:div w:id="426925727">
      <w:bodyDiv w:val="1"/>
      <w:marLeft w:val="0"/>
      <w:marRight w:val="0"/>
      <w:marTop w:val="0"/>
      <w:marBottom w:val="0"/>
      <w:divBdr>
        <w:top w:val="none" w:sz="0" w:space="0" w:color="auto"/>
        <w:left w:val="none" w:sz="0" w:space="0" w:color="auto"/>
        <w:bottom w:val="none" w:sz="0" w:space="0" w:color="auto"/>
        <w:right w:val="none" w:sz="0" w:space="0" w:color="auto"/>
      </w:divBdr>
    </w:div>
    <w:div w:id="427390493">
      <w:bodyDiv w:val="1"/>
      <w:marLeft w:val="0"/>
      <w:marRight w:val="0"/>
      <w:marTop w:val="0"/>
      <w:marBottom w:val="0"/>
      <w:divBdr>
        <w:top w:val="none" w:sz="0" w:space="0" w:color="auto"/>
        <w:left w:val="none" w:sz="0" w:space="0" w:color="auto"/>
        <w:bottom w:val="none" w:sz="0" w:space="0" w:color="auto"/>
        <w:right w:val="none" w:sz="0" w:space="0" w:color="auto"/>
      </w:divBdr>
    </w:div>
    <w:div w:id="427580512">
      <w:bodyDiv w:val="1"/>
      <w:marLeft w:val="0"/>
      <w:marRight w:val="0"/>
      <w:marTop w:val="0"/>
      <w:marBottom w:val="0"/>
      <w:divBdr>
        <w:top w:val="none" w:sz="0" w:space="0" w:color="auto"/>
        <w:left w:val="none" w:sz="0" w:space="0" w:color="auto"/>
        <w:bottom w:val="none" w:sz="0" w:space="0" w:color="auto"/>
        <w:right w:val="none" w:sz="0" w:space="0" w:color="auto"/>
      </w:divBdr>
    </w:div>
    <w:div w:id="430782094">
      <w:bodyDiv w:val="1"/>
      <w:marLeft w:val="0"/>
      <w:marRight w:val="0"/>
      <w:marTop w:val="0"/>
      <w:marBottom w:val="0"/>
      <w:divBdr>
        <w:top w:val="none" w:sz="0" w:space="0" w:color="auto"/>
        <w:left w:val="none" w:sz="0" w:space="0" w:color="auto"/>
        <w:bottom w:val="none" w:sz="0" w:space="0" w:color="auto"/>
        <w:right w:val="none" w:sz="0" w:space="0" w:color="auto"/>
      </w:divBdr>
    </w:div>
    <w:div w:id="432164109">
      <w:bodyDiv w:val="1"/>
      <w:marLeft w:val="0"/>
      <w:marRight w:val="0"/>
      <w:marTop w:val="0"/>
      <w:marBottom w:val="0"/>
      <w:divBdr>
        <w:top w:val="none" w:sz="0" w:space="0" w:color="auto"/>
        <w:left w:val="none" w:sz="0" w:space="0" w:color="auto"/>
        <w:bottom w:val="none" w:sz="0" w:space="0" w:color="auto"/>
        <w:right w:val="none" w:sz="0" w:space="0" w:color="auto"/>
      </w:divBdr>
    </w:div>
    <w:div w:id="434635390">
      <w:bodyDiv w:val="1"/>
      <w:marLeft w:val="0"/>
      <w:marRight w:val="0"/>
      <w:marTop w:val="0"/>
      <w:marBottom w:val="0"/>
      <w:divBdr>
        <w:top w:val="none" w:sz="0" w:space="0" w:color="auto"/>
        <w:left w:val="none" w:sz="0" w:space="0" w:color="auto"/>
        <w:bottom w:val="none" w:sz="0" w:space="0" w:color="auto"/>
        <w:right w:val="none" w:sz="0" w:space="0" w:color="auto"/>
      </w:divBdr>
    </w:div>
    <w:div w:id="435446689">
      <w:bodyDiv w:val="1"/>
      <w:marLeft w:val="0"/>
      <w:marRight w:val="0"/>
      <w:marTop w:val="0"/>
      <w:marBottom w:val="0"/>
      <w:divBdr>
        <w:top w:val="none" w:sz="0" w:space="0" w:color="auto"/>
        <w:left w:val="none" w:sz="0" w:space="0" w:color="auto"/>
        <w:bottom w:val="none" w:sz="0" w:space="0" w:color="auto"/>
        <w:right w:val="none" w:sz="0" w:space="0" w:color="auto"/>
      </w:divBdr>
    </w:div>
    <w:div w:id="438794669">
      <w:bodyDiv w:val="1"/>
      <w:marLeft w:val="0"/>
      <w:marRight w:val="0"/>
      <w:marTop w:val="0"/>
      <w:marBottom w:val="0"/>
      <w:divBdr>
        <w:top w:val="none" w:sz="0" w:space="0" w:color="auto"/>
        <w:left w:val="none" w:sz="0" w:space="0" w:color="auto"/>
        <w:bottom w:val="none" w:sz="0" w:space="0" w:color="auto"/>
        <w:right w:val="none" w:sz="0" w:space="0" w:color="auto"/>
      </w:divBdr>
    </w:div>
    <w:div w:id="439180780">
      <w:bodyDiv w:val="1"/>
      <w:marLeft w:val="0"/>
      <w:marRight w:val="0"/>
      <w:marTop w:val="0"/>
      <w:marBottom w:val="0"/>
      <w:divBdr>
        <w:top w:val="none" w:sz="0" w:space="0" w:color="auto"/>
        <w:left w:val="none" w:sz="0" w:space="0" w:color="auto"/>
        <w:bottom w:val="none" w:sz="0" w:space="0" w:color="auto"/>
        <w:right w:val="none" w:sz="0" w:space="0" w:color="auto"/>
      </w:divBdr>
    </w:div>
    <w:div w:id="439493679">
      <w:bodyDiv w:val="1"/>
      <w:marLeft w:val="0"/>
      <w:marRight w:val="0"/>
      <w:marTop w:val="0"/>
      <w:marBottom w:val="0"/>
      <w:divBdr>
        <w:top w:val="none" w:sz="0" w:space="0" w:color="auto"/>
        <w:left w:val="none" w:sz="0" w:space="0" w:color="auto"/>
        <w:bottom w:val="none" w:sz="0" w:space="0" w:color="auto"/>
        <w:right w:val="none" w:sz="0" w:space="0" w:color="auto"/>
      </w:divBdr>
      <w:divsChild>
        <w:div w:id="1969969753">
          <w:marLeft w:val="0"/>
          <w:marRight w:val="0"/>
          <w:marTop w:val="0"/>
          <w:marBottom w:val="0"/>
          <w:divBdr>
            <w:top w:val="none" w:sz="0" w:space="0" w:color="auto"/>
            <w:left w:val="none" w:sz="0" w:space="0" w:color="auto"/>
            <w:bottom w:val="none" w:sz="0" w:space="0" w:color="auto"/>
            <w:right w:val="none" w:sz="0" w:space="0" w:color="auto"/>
          </w:divBdr>
        </w:div>
        <w:div w:id="517307157">
          <w:marLeft w:val="0"/>
          <w:marRight w:val="0"/>
          <w:marTop w:val="0"/>
          <w:marBottom w:val="0"/>
          <w:divBdr>
            <w:top w:val="none" w:sz="0" w:space="0" w:color="auto"/>
            <w:left w:val="none" w:sz="0" w:space="0" w:color="auto"/>
            <w:bottom w:val="none" w:sz="0" w:space="0" w:color="auto"/>
            <w:right w:val="none" w:sz="0" w:space="0" w:color="auto"/>
          </w:divBdr>
        </w:div>
        <w:div w:id="184486553">
          <w:marLeft w:val="0"/>
          <w:marRight w:val="0"/>
          <w:marTop w:val="0"/>
          <w:marBottom w:val="0"/>
          <w:divBdr>
            <w:top w:val="none" w:sz="0" w:space="0" w:color="auto"/>
            <w:left w:val="none" w:sz="0" w:space="0" w:color="auto"/>
            <w:bottom w:val="none" w:sz="0" w:space="0" w:color="auto"/>
            <w:right w:val="none" w:sz="0" w:space="0" w:color="auto"/>
          </w:divBdr>
        </w:div>
        <w:div w:id="1668165393">
          <w:marLeft w:val="0"/>
          <w:marRight w:val="0"/>
          <w:marTop w:val="0"/>
          <w:marBottom w:val="0"/>
          <w:divBdr>
            <w:top w:val="none" w:sz="0" w:space="0" w:color="auto"/>
            <w:left w:val="none" w:sz="0" w:space="0" w:color="auto"/>
            <w:bottom w:val="none" w:sz="0" w:space="0" w:color="auto"/>
            <w:right w:val="none" w:sz="0" w:space="0" w:color="auto"/>
          </w:divBdr>
        </w:div>
        <w:div w:id="1571619299">
          <w:marLeft w:val="0"/>
          <w:marRight w:val="0"/>
          <w:marTop w:val="0"/>
          <w:marBottom w:val="0"/>
          <w:divBdr>
            <w:top w:val="none" w:sz="0" w:space="0" w:color="auto"/>
            <w:left w:val="none" w:sz="0" w:space="0" w:color="auto"/>
            <w:bottom w:val="none" w:sz="0" w:space="0" w:color="auto"/>
            <w:right w:val="none" w:sz="0" w:space="0" w:color="auto"/>
          </w:divBdr>
        </w:div>
        <w:div w:id="2090074339">
          <w:marLeft w:val="0"/>
          <w:marRight w:val="0"/>
          <w:marTop w:val="0"/>
          <w:marBottom w:val="0"/>
          <w:divBdr>
            <w:top w:val="none" w:sz="0" w:space="0" w:color="auto"/>
            <w:left w:val="none" w:sz="0" w:space="0" w:color="auto"/>
            <w:bottom w:val="none" w:sz="0" w:space="0" w:color="auto"/>
            <w:right w:val="none" w:sz="0" w:space="0" w:color="auto"/>
          </w:divBdr>
        </w:div>
        <w:div w:id="1033727527">
          <w:marLeft w:val="0"/>
          <w:marRight w:val="0"/>
          <w:marTop w:val="0"/>
          <w:marBottom w:val="0"/>
          <w:divBdr>
            <w:top w:val="none" w:sz="0" w:space="0" w:color="auto"/>
            <w:left w:val="none" w:sz="0" w:space="0" w:color="auto"/>
            <w:bottom w:val="none" w:sz="0" w:space="0" w:color="auto"/>
            <w:right w:val="none" w:sz="0" w:space="0" w:color="auto"/>
          </w:divBdr>
        </w:div>
        <w:div w:id="1598556008">
          <w:marLeft w:val="0"/>
          <w:marRight w:val="0"/>
          <w:marTop w:val="0"/>
          <w:marBottom w:val="0"/>
          <w:divBdr>
            <w:top w:val="none" w:sz="0" w:space="0" w:color="auto"/>
            <w:left w:val="none" w:sz="0" w:space="0" w:color="auto"/>
            <w:bottom w:val="none" w:sz="0" w:space="0" w:color="auto"/>
            <w:right w:val="none" w:sz="0" w:space="0" w:color="auto"/>
          </w:divBdr>
        </w:div>
        <w:div w:id="567766997">
          <w:marLeft w:val="0"/>
          <w:marRight w:val="0"/>
          <w:marTop w:val="0"/>
          <w:marBottom w:val="0"/>
          <w:divBdr>
            <w:top w:val="none" w:sz="0" w:space="0" w:color="auto"/>
            <w:left w:val="none" w:sz="0" w:space="0" w:color="auto"/>
            <w:bottom w:val="none" w:sz="0" w:space="0" w:color="auto"/>
            <w:right w:val="none" w:sz="0" w:space="0" w:color="auto"/>
          </w:divBdr>
        </w:div>
        <w:div w:id="1420713770">
          <w:marLeft w:val="0"/>
          <w:marRight w:val="0"/>
          <w:marTop w:val="0"/>
          <w:marBottom w:val="0"/>
          <w:divBdr>
            <w:top w:val="none" w:sz="0" w:space="0" w:color="auto"/>
            <w:left w:val="none" w:sz="0" w:space="0" w:color="auto"/>
            <w:bottom w:val="none" w:sz="0" w:space="0" w:color="auto"/>
            <w:right w:val="none" w:sz="0" w:space="0" w:color="auto"/>
          </w:divBdr>
        </w:div>
        <w:div w:id="1365639902">
          <w:marLeft w:val="0"/>
          <w:marRight w:val="0"/>
          <w:marTop w:val="0"/>
          <w:marBottom w:val="0"/>
          <w:divBdr>
            <w:top w:val="none" w:sz="0" w:space="0" w:color="auto"/>
            <w:left w:val="none" w:sz="0" w:space="0" w:color="auto"/>
            <w:bottom w:val="none" w:sz="0" w:space="0" w:color="auto"/>
            <w:right w:val="none" w:sz="0" w:space="0" w:color="auto"/>
          </w:divBdr>
        </w:div>
        <w:div w:id="1795246044">
          <w:marLeft w:val="0"/>
          <w:marRight w:val="0"/>
          <w:marTop w:val="0"/>
          <w:marBottom w:val="0"/>
          <w:divBdr>
            <w:top w:val="none" w:sz="0" w:space="0" w:color="auto"/>
            <w:left w:val="none" w:sz="0" w:space="0" w:color="auto"/>
            <w:bottom w:val="none" w:sz="0" w:space="0" w:color="auto"/>
            <w:right w:val="none" w:sz="0" w:space="0" w:color="auto"/>
          </w:divBdr>
        </w:div>
        <w:div w:id="1004549162">
          <w:marLeft w:val="0"/>
          <w:marRight w:val="0"/>
          <w:marTop w:val="0"/>
          <w:marBottom w:val="0"/>
          <w:divBdr>
            <w:top w:val="none" w:sz="0" w:space="0" w:color="auto"/>
            <w:left w:val="none" w:sz="0" w:space="0" w:color="auto"/>
            <w:bottom w:val="none" w:sz="0" w:space="0" w:color="auto"/>
            <w:right w:val="none" w:sz="0" w:space="0" w:color="auto"/>
          </w:divBdr>
        </w:div>
        <w:div w:id="1963415791">
          <w:marLeft w:val="0"/>
          <w:marRight w:val="0"/>
          <w:marTop w:val="0"/>
          <w:marBottom w:val="0"/>
          <w:divBdr>
            <w:top w:val="none" w:sz="0" w:space="0" w:color="auto"/>
            <w:left w:val="none" w:sz="0" w:space="0" w:color="auto"/>
            <w:bottom w:val="none" w:sz="0" w:space="0" w:color="auto"/>
            <w:right w:val="none" w:sz="0" w:space="0" w:color="auto"/>
          </w:divBdr>
        </w:div>
        <w:div w:id="1723288328">
          <w:marLeft w:val="0"/>
          <w:marRight w:val="0"/>
          <w:marTop w:val="0"/>
          <w:marBottom w:val="0"/>
          <w:divBdr>
            <w:top w:val="none" w:sz="0" w:space="0" w:color="auto"/>
            <w:left w:val="none" w:sz="0" w:space="0" w:color="auto"/>
            <w:bottom w:val="none" w:sz="0" w:space="0" w:color="auto"/>
            <w:right w:val="none" w:sz="0" w:space="0" w:color="auto"/>
          </w:divBdr>
        </w:div>
        <w:div w:id="582646244">
          <w:marLeft w:val="0"/>
          <w:marRight w:val="0"/>
          <w:marTop w:val="0"/>
          <w:marBottom w:val="0"/>
          <w:divBdr>
            <w:top w:val="none" w:sz="0" w:space="0" w:color="auto"/>
            <w:left w:val="none" w:sz="0" w:space="0" w:color="auto"/>
            <w:bottom w:val="none" w:sz="0" w:space="0" w:color="auto"/>
            <w:right w:val="none" w:sz="0" w:space="0" w:color="auto"/>
          </w:divBdr>
        </w:div>
        <w:div w:id="2071658621">
          <w:marLeft w:val="0"/>
          <w:marRight w:val="0"/>
          <w:marTop w:val="0"/>
          <w:marBottom w:val="0"/>
          <w:divBdr>
            <w:top w:val="none" w:sz="0" w:space="0" w:color="auto"/>
            <w:left w:val="none" w:sz="0" w:space="0" w:color="auto"/>
            <w:bottom w:val="none" w:sz="0" w:space="0" w:color="auto"/>
            <w:right w:val="none" w:sz="0" w:space="0" w:color="auto"/>
          </w:divBdr>
        </w:div>
        <w:div w:id="1719357485">
          <w:marLeft w:val="0"/>
          <w:marRight w:val="0"/>
          <w:marTop w:val="0"/>
          <w:marBottom w:val="0"/>
          <w:divBdr>
            <w:top w:val="none" w:sz="0" w:space="0" w:color="auto"/>
            <w:left w:val="none" w:sz="0" w:space="0" w:color="auto"/>
            <w:bottom w:val="none" w:sz="0" w:space="0" w:color="auto"/>
            <w:right w:val="none" w:sz="0" w:space="0" w:color="auto"/>
          </w:divBdr>
        </w:div>
        <w:div w:id="258174695">
          <w:marLeft w:val="0"/>
          <w:marRight w:val="0"/>
          <w:marTop w:val="0"/>
          <w:marBottom w:val="0"/>
          <w:divBdr>
            <w:top w:val="none" w:sz="0" w:space="0" w:color="auto"/>
            <w:left w:val="none" w:sz="0" w:space="0" w:color="auto"/>
            <w:bottom w:val="none" w:sz="0" w:space="0" w:color="auto"/>
            <w:right w:val="none" w:sz="0" w:space="0" w:color="auto"/>
          </w:divBdr>
        </w:div>
        <w:div w:id="1218712217">
          <w:marLeft w:val="0"/>
          <w:marRight w:val="0"/>
          <w:marTop w:val="0"/>
          <w:marBottom w:val="0"/>
          <w:divBdr>
            <w:top w:val="none" w:sz="0" w:space="0" w:color="auto"/>
            <w:left w:val="none" w:sz="0" w:space="0" w:color="auto"/>
            <w:bottom w:val="none" w:sz="0" w:space="0" w:color="auto"/>
            <w:right w:val="none" w:sz="0" w:space="0" w:color="auto"/>
          </w:divBdr>
        </w:div>
        <w:div w:id="1346319778">
          <w:marLeft w:val="0"/>
          <w:marRight w:val="0"/>
          <w:marTop w:val="0"/>
          <w:marBottom w:val="0"/>
          <w:divBdr>
            <w:top w:val="none" w:sz="0" w:space="0" w:color="auto"/>
            <w:left w:val="none" w:sz="0" w:space="0" w:color="auto"/>
            <w:bottom w:val="none" w:sz="0" w:space="0" w:color="auto"/>
            <w:right w:val="none" w:sz="0" w:space="0" w:color="auto"/>
          </w:divBdr>
        </w:div>
        <w:div w:id="699286282">
          <w:marLeft w:val="0"/>
          <w:marRight w:val="0"/>
          <w:marTop w:val="0"/>
          <w:marBottom w:val="0"/>
          <w:divBdr>
            <w:top w:val="none" w:sz="0" w:space="0" w:color="auto"/>
            <w:left w:val="none" w:sz="0" w:space="0" w:color="auto"/>
            <w:bottom w:val="none" w:sz="0" w:space="0" w:color="auto"/>
            <w:right w:val="none" w:sz="0" w:space="0" w:color="auto"/>
          </w:divBdr>
        </w:div>
        <w:div w:id="1237394765">
          <w:marLeft w:val="0"/>
          <w:marRight w:val="0"/>
          <w:marTop w:val="0"/>
          <w:marBottom w:val="0"/>
          <w:divBdr>
            <w:top w:val="none" w:sz="0" w:space="0" w:color="auto"/>
            <w:left w:val="none" w:sz="0" w:space="0" w:color="auto"/>
            <w:bottom w:val="none" w:sz="0" w:space="0" w:color="auto"/>
            <w:right w:val="none" w:sz="0" w:space="0" w:color="auto"/>
          </w:divBdr>
        </w:div>
        <w:div w:id="1103258700">
          <w:marLeft w:val="0"/>
          <w:marRight w:val="0"/>
          <w:marTop w:val="0"/>
          <w:marBottom w:val="0"/>
          <w:divBdr>
            <w:top w:val="none" w:sz="0" w:space="0" w:color="auto"/>
            <w:left w:val="none" w:sz="0" w:space="0" w:color="auto"/>
            <w:bottom w:val="none" w:sz="0" w:space="0" w:color="auto"/>
            <w:right w:val="none" w:sz="0" w:space="0" w:color="auto"/>
          </w:divBdr>
        </w:div>
        <w:div w:id="656763961">
          <w:marLeft w:val="0"/>
          <w:marRight w:val="0"/>
          <w:marTop w:val="0"/>
          <w:marBottom w:val="0"/>
          <w:divBdr>
            <w:top w:val="none" w:sz="0" w:space="0" w:color="auto"/>
            <w:left w:val="none" w:sz="0" w:space="0" w:color="auto"/>
            <w:bottom w:val="none" w:sz="0" w:space="0" w:color="auto"/>
            <w:right w:val="none" w:sz="0" w:space="0" w:color="auto"/>
          </w:divBdr>
        </w:div>
        <w:div w:id="1239167868">
          <w:marLeft w:val="0"/>
          <w:marRight w:val="0"/>
          <w:marTop w:val="0"/>
          <w:marBottom w:val="0"/>
          <w:divBdr>
            <w:top w:val="none" w:sz="0" w:space="0" w:color="auto"/>
            <w:left w:val="none" w:sz="0" w:space="0" w:color="auto"/>
            <w:bottom w:val="none" w:sz="0" w:space="0" w:color="auto"/>
            <w:right w:val="none" w:sz="0" w:space="0" w:color="auto"/>
          </w:divBdr>
        </w:div>
        <w:div w:id="941843632">
          <w:marLeft w:val="0"/>
          <w:marRight w:val="0"/>
          <w:marTop w:val="0"/>
          <w:marBottom w:val="0"/>
          <w:divBdr>
            <w:top w:val="none" w:sz="0" w:space="0" w:color="auto"/>
            <w:left w:val="none" w:sz="0" w:space="0" w:color="auto"/>
            <w:bottom w:val="none" w:sz="0" w:space="0" w:color="auto"/>
            <w:right w:val="none" w:sz="0" w:space="0" w:color="auto"/>
          </w:divBdr>
        </w:div>
        <w:div w:id="1947271814">
          <w:marLeft w:val="0"/>
          <w:marRight w:val="0"/>
          <w:marTop w:val="0"/>
          <w:marBottom w:val="0"/>
          <w:divBdr>
            <w:top w:val="none" w:sz="0" w:space="0" w:color="auto"/>
            <w:left w:val="none" w:sz="0" w:space="0" w:color="auto"/>
            <w:bottom w:val="none" w:sz="0" w:space="0" w:color="auto"/>
            <w:right w:val="none" w:sz="0" w:space="0" w:color="auto"/>
          </w:divBdr>
        </w:div>
        <w:div w:id="1209417099">
          <w:marLeft w:val="0"/>
          <w:marRight w:val="0"/>
          <w:marTop w:val="0"/>
          <w:marBottom w:val="0"/>
          <w:divBdr>
            <w:top w:val="none" w:sz="0" w:space="0" w:color="auto"/>
            <w:left w:val="none" w:sz="0" w:space="0" w:color="auto"/>
            <w:bottom w:val="none" w:sz="0" w:space="0" w:color="auto"/>
            <w:right w:val="none" w:sz="0" w:space="0" w:color="auto"/>
          </w:divBdr>
        </w:div>
        <w:div w:id="1094279749">
          <w:marLeft w:val="0"/>
          <w:marRight w:val="0"/>
          <w:marTop w:val="0"/>
          <w:marBottom w:val="0"/>
          <w:divBdr>
            <w:top w:val="none" w:sz="0" w:space="0" w:color="auto"/>
            <w:left w:val="none" w:sz="0" w:space="0" w:color="auto"/>
            <w:bottom w:val="none" w:sz="0" w:space="0" w:color="auto"/>
            <w:right w:val="none" w:sz="0" w:space="0" w:color="auto"/>
          </w:divBdr>
        </w:div>
        <w:div w:id="528299166">
          <w:marLeft w:val="0"/>
          <w:marRight w:val="0"/>
          <w:marTop w:val="0"/>
          <w:marBottom w:val="0"/>
          <w:divBdr>
            <w:top w:val="none" w:sz="0" w:space="0" w:color="auto"/>
            <w:left w:val="none" w:sz="0" w:space="0" w:color="auto"/>
            <w:bottom w:val="none" w:sz="0" w:space="0" w:color="auto"/>
            <w:right w:val="none" w:sz="0" w:space="0" w:color="auto"/>
          </w:divBdr>
        </w:div>
        <w:div w:id="1803184224">
          <w:marLeft w:val="0"/>
          <w:marRight w:val="0"/>
          <w:marTop w:val="0"/>
          <w:marBottom w:val="0"/>
          <w:divBdr>
            <w:top w:val="none" w:sz="0" w:space="0" w:color="auto"/>
            <w:left w:val="none" w:sz="0" w:space="0" w:color="auto"/>
            <w:bottom w:val="none" w:sz="0" w:space="0" w:color="auto"/>
            <w:right w:val="none" w:sz="0" w:space="0" w:color="auto"/>
          </w:divBdr>
        </w:div>
        <w:div w:id="1019433210">
          <w:marLeft w:val="0"/>
          <w:marRight w:val="0"/>
          <w:marTop w:val="0"/>
          <w:marBottom w:val="0"/>
          <w:divBdr>
            <w:top w:val="none" w:sz="0" w:space="0" w:color="auto"/>
            <w:left w:val="none" w:sz="0" w:space="0" w:color="auto"/>
            <w:bottom w:val="none" w:sz="0" w:space="0" w:color="auto"/>
            <w:right w:val="none" w:sz="0" w:space="0" w:color="auto"/>
          </w:divBdr>
        </w:div>
        <w:div w:id="25717484">
          <w:marLeft w:val="0"/>
          <w:marRight w:val="0"/>
          <w:marTop w:val="0"/>
          <w:marBottom w:val="0"/>
          <w:divBdr>
            <w:top w:val="none" w:sz="0" w:space="0" w:color="auto"/>
            <w:left w:val="none" w:sz="0" w:space="0" w:color="auto"/>
            <w:bottom w:val="none" w:sz="0" w:space="0" w:color="auto"/>
            <w:right w:val="none" w:sz="0" w:space="0" w:color="auto"/>
          </w:divBdr>
        </w:div>
        <w:div w:id="2099594178">
          <w:marLeft w:val="0"/>
          <w:marRight w:val="0"/>
          <w:marTop w:val="0"/>
          <w:marBottom w:val="0"/>
          <w:divBdr>
            <w:top w:val="none" w:sz="0" w:space="0" w:color="auto"/>
            <w:left w:val="none" w:sz="0" w:space="0" w:color="auto"/>
            <w:bottom w:val="none" w:sz="0" w:space="0" w:color="auto"/>
            <w:right w:val="none" w:sz="0" w:space="0" w:color="auto"/>
          </w:divBdr>
        </w:div>
        <w:div w:id="2011062630">
          <w:marLeft w:val="0"/>
          <w:marRight w:val="0"/>
          <w:marTop w:val="0"/>
          <w:marBottom w:val="0"/>
          <w:divBdr>
            <w:top w:val="none" w:sz="0" w:space="0" w:color="auto"/>
            <w:left w:val="none" w:sz="0" w:space="0" w:color="auto"/>
            <w:bottom w:val="none" w:sz="0" w:space="0" w:color="auto"/>
            <w:right w:val="none" w:sz="0" w:space="0" w:color="auto"/>
          </w:divBdr>
        </w:div>
        <w:div w:id="1840076587">
          <w:marLeft w:val="0"/>
          <w:marRight w:val="0"/>
          <w:marTop w:val="0"/>
          <w:marBottom w:val="0"/>
          <w:divBdr>
            <w:top w:val="none" w:sz="0" w:space="0" w:color="auto"/>
            <w:left w:val="none" w:sz="0" w:space="0" w:color="auto"/>
            <w:bottom w:val="none" w:sz="0" w:space="0" w:color="auto"/>
            <w:right w:val="none" w:sz="0" w:space="0" w:color="auto"/>
          </w:divBdr>
        </w:div>
        <w:div w:id="521552787">
          <w:marLeft w:val="0"/>
          <w:marRight w:val="0"/>
          <w:marTop w:val="0"/>
          <w:marBottom w:val="0"/>
          <w:divBdr>
            <w:top w:val="none" w:sz="0" w:space="0" w:color="auto"/>
            <w:left w:val="none" w:sz="0" w:space="0" w:color="auto"/>
            <w:bottom w:val="none" w:sz="0" w:space="0" w:color="auto"/>
            <w:right w:val="none" w:sz="0" w:space="0" w:color="auto"/>
          </w:divBdr>
        </w:div>
        <w:div w:id="560292365">
          <w:marLeft w:val="0"/>
          <w:marRight w:val="0"/>
          <w:marTop w:val="0"/>
          <w:marBottom w:val="0"/>
          <w:divBdr>
            <w:top w:val="none" w:sz="0" w:space="0" w:color="auto"/>
            <w:left w:val="none" w:sz="0" w:space="0" w:color="auto"/>
            <w:bottom w:val="none" w:sz="0" w:space="0" w:color="auto"/>
            <w:right w:val="none" w:sz="0" w:space="0" w:color="auto"/>
          </w:divBdr>
        </w:div>
        <w:div w:id="160776710">
          <w:marLeft w:val="0"/>
          <w:marRight w:val="0"/>
          <w:marTop w:val="0"/>
          <w:marBottom w:val="0"/>
          <w:divBdr>
            <w:top w:val="none" w:sz="0" w:space="0" w:color="auto"/>
            <w:left w:val="none" w:sz="0" w:space="0" w:color="auto"/>
            <w:bottom w:val="none" w:sz="0" w:space="0" w:color="auto"/>
            <w:right w:val="none" w:sz="0" w:space="0" w:color="auto"/>
          </w:divBdr>
        </w:div>
        <w:div w:id="449907133">
          <w:marLeft w:val="0"/>
          <w:marRight w:val="0"/>
          <w:marTop w:val="0"/>
          <w:marBottom w:val="0"/>
          <w:divBdr>
            <w:top w:val="none" w:sz="0" w:space="0" w:color="auto"/>
            <w:left w:val="none" w:sz="0" w:space="0" w:color="auto"/>
            <w:bottom w:val="none" w:sz="0" w:space="0" w:color="auto"/>
            <w:right w:val="none" w:sz="0" w:space="0" w:color="auto"/>
          </w:divBdr>
        </w:div>
        <w:div w:id="1274434715">
          <w:marLeft w:val="0"/>
          <w:marRight w:val="0"/>
          <w:marTop w:val="0"/>
          <w:marBottom w:val="0"/>
          <w:divBdr>
            <w:top w:val="none" w:sz="0" w:space="0" w:color="auto"/>
            <w:left w:val="none" w:sz="0" w:space="0" w:color="auto"/>
            <w:bottom w:val="none" w:sz="0" w:space="0" w:color="auto"/>
            <w:right w:val="none" w:sz="0" w:space="0" w:color="auto"/>
          </w:divBdr>
        </w:div>
        <w:div w:id="1910378300">
          <w:marLeft w:val="0"/>
          <w:marRight w:val="0"/>
          <w:marTop w:val="0"/>
          <w:marBottom w:val="0"/>
          <w:divBdr>
            <w:top w:val="none" w:sz="0" w:space="0" w:color="auto"/>
            <w:left w:val="none" w:sz="0" w:space="0" w:color="auto"/>
            <w:bottom w:val="none" w:sz="0" w:space="0" w:color="auto"/>
            <w:right w:val="none" w:sz="0" w:space="0" w:color="auto"/>
          </w:divBdr>
        </w:div>
        <w:div w:id="765728649">
          <w:marLeft w:val="0"/>
          <w:marRight w:val="0"/>
          <w:marTop w:val="0"/>
          <w:marBottom w:val="0"/>
          <w:divBdr>
            <w:top w:val="none" w:sz="0" w:space="0" w:color="auto"/>
            <w:left w:val="none" w:sz="0" w:space="0" w:color="auto"/>
            <w:bottom w:val="none" w:sz="0" w:space="0" w:color="auto"/>
            <w:right w:val="none" w:sz="0" w:space="0" w:color="auto"/>
          </w:divBdr>
        </w:div>
        <w:div w:id="979572859">
          <w:marLeft w:val="0"/>
          <w:marRight w:val="0"/>
          <w:marTop w:val="0"/>
          <w:marBottom w:val="0"/>
          <w:divBdr>
            <w:top w:val="none" w:sz="0" w:space="0" w:color="auto"/>
            <w:left w:val="none" w:sz="0" w:space="0" w:color="auto"/>
            <w:bottom w:val="none" w:sz="0" w:space="0" w:color="auto"/>
            <w:right w:val="none" w:sz="0" w:space="0" w:color="auto"/>
          </w:divBdr>
        </w:div>
        <w:div w:id="876893379">
          <w:marLeft w:val="0"/>
          <w:marRight w:val="0"/>
          <w:marTop w:val="0"/>
          <w:marBottom w:val="0"/>
          <w:divBdr>
            <w:top w:val="none" w:sz="0" w:space="0" w:color="auto"/>
            <w:left w:val="none" w:sz="0" w:space="0" w:color="auto"/>
            <w:bottom w:val="none" w:sz="0" w:space="0" w:color="auto"/>
            <w:right w:val="none" w:sz="0" w:space="0" w:color="auto"/>
          </w:divBdr>
        </w:div>
        <w:div w:id="1642342600">
          <w:marLeft w:val="0"/>
          <w:marRight w:val="0"/>
          <w:marTop w:val="0"/>
          <w:marBottom w:val="0"/>
          <w:divBdr>
            <w:top w:val="none" w:sz="0" w:space="0" w:color="auto"/>
            <w:left w:val="none" w:sz="0" w:space="0" w:color="auto"/>
            <w:bottom w:val="none" w:sz="0" w:space="0" w:color="auto"/>
            <w:right w:val="none" w:sz="0" w:space="0" w:color="auto"/>
          </w:divBdr>
        </w:div>
        <w:div w:id="1899854511">
          <w:marLeft w:val="0"/>
          <w:marRight w:val="0"/>
          <w:marTop w:val="0"/>
          <w:marBottom w:val="0"/>
          <w:divBdr>
            <w:top w:val="none" w:sz="0" w:space="0" w:color="auto"/>
            <w:left w:val="none" w:sz="0" w:space="0" w:color="auto"/>
            <w:bottom w:val="none" w:sz="0" w:space="0" w:color="auto"/>
            <w:right w:val="none" w:sz="0" w:space="0" w:color="auto"/>
          </w:divBdr>
        </w:div>
        <w:div w:id="1135561602">
          <w:marLeft w:val="0"/>
          <w:marRight w:val="0"/>
          <w:marTop w:val="0"/>
          <w:marBottom w:val="0"/>
          <w:divBdr>
            <w:top w:val="none" w:sz="0" w:space="0" w:color="auto"/>
            <w:left w:val="none" w:sz="0" w:space="0" w:color="auto"/>
            <w:bottom w:val="none" w:sz="0" w:space="0" w:color="auto"/>
            <w:right w:val="none" w:sz="0" w:space="0" w:color="auto"/>
          </w:divBdr>
        </w:div>
        <w:div w:id="62653539">
          <w:marLeft w:val="0"/>
          <w:marRight w:val="0"/>
          <w:marTop w:val="0"/>
          <w:marBottom w:val="0"/>
          <w:divBdr>
            <w:top w:val="none" w:sz="0" w:space="0" w:color="auto"/>
            <w:left w:val="none" w:sz="0" w:space="0" w:color="auto"/>
            <w:bottom w:val="none" w:sz="0" w:space="0" w:color="auto"/>
            <w:right w:val="none" w:sz="0" w:space="0" w:color="auto"/>
          </w:divBdr>
        </w:div>
        <w:div w:id="648090986">
          <w:marLeft w:val="0"/>
          <w:marRight w:val="0"/>
          <w:marTop w:val="0"/>
          <w:marBottom w:val="0"/>
          <w:divBdr>
            <w:top w:val="none" w:sz="0" w:space="0" w:color="auto"/>
            <w:left w:val="none" w:sz="0" w:space="0" w:color="auto"/>
            <w:bottom w:val="none" w:sz="0" w:space="0" w:color="auto"/>
            <w:right w:val="none" w:sz="0" w:space="0" w:color="auto"/>
          </w:divBdr>
        </w:div>
        <w:div w:id="2018532090">
          <w:marLeft w:val="0"/>
          <w:marRight w:val="0"/>
          <w:marTop w:val="0"/>
          <w:marBottom w:val="0"/>
          <w:divBdr>
            <w:top w:val="none" w:sz="0" w:space="0" w:color="auto"/>
            <w:left w:val="none" w:sz="0" w:space="0" w:color="auto"/>
            <w:bottom w:val="none" w:sz="0" w:space="0" w:color="auto"/>
            <w:right w:val="none" w:sz="0" w:space="0" w:color="auto"/>
          </w:divBdr>
        </w:div>
      </w:divsChild>
    </w:div>
    <w:div w:id="443118742">
      <w:bodyDiv w:val="1"/>
      <w:marLeft w:val="0"/>
      <w:marRight w:val="0"/>
      <w:marTop w:val="0"/>
      <w:marBottom w:val="0"/>
      <w:divBdr>
        <w:top w:val="none" w:sz="0" w:space="0" w:color="auto"/>
        <w:left w:val="none" w:sz="0" w:space="0" w:color="auto"/>
        <w:bottom w:val="none" w:sz="0" w:space="0" w:color="auto"/>
        <w:right w:val="none" w:sz="0" w:space="0" w:color="auto"/>
      </w:divBdr>
    </w:div>
    <w:div w:id="446236395">
      <w:bodyDiv w:val="1"/>
      <w:marLeft w:val="0"/>
      <w:marRight w:val="0"/>
      <w:marTop w:val="0"/>
      <w:marBottom w:val="0"/>
      <w:divBdr>
        <w:top w:val="none" w:sz="0" w:space="0" w:color="auto"/>
        <w:left w:val="none" w:sz="0" w:space="0" w:color="auto"/>
        <w:bottom w:val="none" w:sz="0" w:space="0" w:color="auto"/>
        <w:right w:val="none" w:sz="0" w:space="0" w:color="auto"/>
      </w:divBdr>
    </w:div>
    <w:div w:id="446586836">
      <w:bodyDiv w:val="1"/>
      <w:marLeft w:val="0"/>
      <w:marRight w:val="0"/>
      <w:marTop w:val="0"/>
      <w:marBottom w:val="0"/>
      <w:divBdr>
        <w:top w:val="none" w:sz="0" w:space="0" w:color="auto"/>
        <w:left w:val="none" w:sz="0" w:space="0" w:color="auto"/>
        <w:bottom w:val="none" w:sz="0" w:space="0" w:color="auto"/>
        <w:right w:val="none" w:sz="0" w:space="0" w:color="auto"/>
      </w:divBdr>
    </w:div>
    <w:div w:id="446975232">
      <w:bodyDiv w:val="1"/>
      <w:marLeft w:val="0"/>
      <w:marRight w:val="0"/>
      <w:marTop w:val="0"/>
      <w:marBottom w:val="0"/>
      <w:divBdr>
        <w:top w:val="none" w:sz="0" w:space="0" w:color="auto"/>
        <w:left w:val="none" w:sz="0" w:space="0" w:color="auto"/>
        <w:bottom w:val="none" w:sz="0" w:space="0" w:color="auto"/>
        <w:right w:val="none" w:sz="0" w:space="0" w:color="auto"/>
      </w:divBdr>
    </w:div>
    <w:div w:id="448356128">
      <w:bodyDiv w:val="1"/>
      <w:marLeft w:val="0"/>
      <w:marRight w:val="0"/>
      <w:marTop w:val="0"/>
      <w:marBottom w:val="0"/>
      <w:divBdr>
        <w:top w:val="none" w:sz="0" w:space="0" w:color="auto"/>
        <w:left w:val="none" w:sz="0" w:space="0" w:color="auto"/>
        <w:bottom w:val="none" w:sz="0" w:space="0" w:color="auto"/>
        <w:right w:val="none" w:sz="0" w:space="0" w:color="auto"/>
      </w:divBdr>
    </w:div>
    <w:div w:id="448938250">
      <w:bodyDiv w:val="1"/>
      <w:marLeft w:val="0"/>
      <w:marRight w:val="0"/>
      <w:marTop w:val="0"/>
      <w:marBottom w:val="0"/>
      <w:divBdr>
        <w:top w:val="none" w:sz="0" w:space="0" w:color="auto"/>
        <w:left w:val="none" w:sz="0" w:space="0" w:color="auto"/>
        <w:bottom w:val="none" w:sz="0" w:space="0" w:color="auto"/>
        <w:right w:val="none" w:sz="0" w:space="0" w:color="auto"/>
      </w:divBdr>
    </w:div>
    <w:div w:id="463036427">
      <w:bodyDiv w:val="1"/>
      <w:marLeft w:val="0"/>
      <w:marRight w:val="0"/>
      <w:marTop w:val="0"/>
      <w:marBottom w:val="0"/>
      <w:divBdr>
        <w:top w:val="none" w:sz="0" w:space="0" w:color="auto"/>
        <w:left w:val="none" w:sz="0" w:space="0" w:color="auto"/>
        <w:bottom w:val="none" w:sz="0" w:space="0" w:color="auto"/>
        <w:right w:val="none" w:sz="0" w:space="0" w:color="auto"/>
      </w:divBdr>
    </w:div>
    <w:div w:id="464198767">
      <w:bodyDiv w:val="1"/>
      <w:marLeft w:val="0"/>
      <w:marRight w:val="0"/>
      <w:marTop w:val="0"/>
      <w:marBottom w:val="0"/>
      <w:divBdr>
        <w:top w:val="none" w:sz="0" w:space="0" w:color="auto"/>
        <w:left w:val="none" w:sz="0" w:space="0" w:color="auto"/>
        <w:bottom w:val="none" w:sz="0" w:space="0" w:color="auto"/>
        <w:right w:val="none" w:sz="0" w:space="0" w:color="auto"/>
      </w:divBdr>
    </w:div>
    <w:div w:id="466822991">
      <w:bodyDiv w:val="1"/>
      <w:marLeft w:val="0"/>
      <w:marRight w:val="0"/>
      <w:marTop w:val="0"/>
      <w:marBottom w:val="0"/>
      <w:divBdr>
        <w:top w:val="none" w:sz="0" w:space="0" w:color="auto"/>
        <w:left w:val="none" w:sz="0" w:space="0" w:color="auto"/>
        <w:bottom w:val="none" w:sz="0" w:space="0" w:color="auto"/>
        <w:right w:val="none" w:sz="0" w:space="0" w:color="auto"/>
      </w:divBdr>
    </w:div>
    <w:div w:id="468862124">
      <w:bodyDiv w:val="1"/>
      <w:marLeft w:val="0"/>
      <w:marRight w:val="0"/>
      <w:marTop w:val="0"/>
      <w:marBottom w:val="0"/>
      <w:divBdr>
        <w:top w:val="none" w:sz="0" w:space="0" w:color="auto"/>
        <w:left w:val="none" w:sz="0" w:space="0" w:color="auto"/>
        <w:bottom w:val="none" w:sz="0" w:space="0" w:color="auto"/>
        <w:right w:val="none" w:sz="0" w:space="0" w:color="auto"/>
      </w:divBdr>
    </w:div>
    <w:div w:id="474219161">
      <w:bodyDiv w:val="1"/>
      <w:marLeft w:val="0"/>
      <w:marRight w:val="0"/>
      <w:marTop w:val="0"/>
      <w:marBottom w:val="0"/>
      <w:divBdr>
        <w:top w:val="none" w:sz="0" w:space="0" w:color="auto"/>
        <w:left w:val="none" w:sz="0" w:space="0" w:color="auto"/>
        <w:bottom w:val="none" w:sz="0" w:space="0" w:color="auto"/>
        <w:right w:val="none" w:sz="0" w:space="0" w:color="auto"/>
      </w:divBdr>
    </w:div>
    <w:div w:id="476528480">
      <w:bodyDiv w:val="1"/>
      <w:marLeft w:val="0"/>
      <w:marRight w:val="0"/>
      <w:marTop w:val="0"/>
      <w:marBottom w:val="0"/>
      <w:divBdr>
        <w:top w:val="none" w:sz="0" w:space="0" w:color="auto"/>
        <w:left w:val="none" w:sz="0" w:space="0" w:color="auto"/>
        <w:bottom w:val="none" w:sz="0" w:space="0" w:color="auto"/>
        <w:right w:val="none" w:sz="0" w:space="0" w:color="auto"/>
      </w:divBdr>
    </w:div>
    <w:div w:id="476729262">
      <w:bodyDiv w:val="1"/>
      <w:marLeft w:val="0"/>
      <w:marRight w:val="0"/>
      <w:marTop w:val="0"/>
      <w:marBottom w:val="0"/>
      <w:divBdr>
        <w:top w:val="none" w:sz="0" w:space="0" w:color="auto"/>
        <w:left w:val="none" w:sz="0" w:space="0" w:color="auto"/>
        <w:bottom w:val="none" w:sz="0" w:space="0" w:color="auto"/>
        <w:right w:val="none" w:sz="0" w:space="0" w:color="auto"/>
      </w:divBdr>
    </w:div>
    <w:div w:id="478227155">
      <w:bodyDiv w:val="1"/>
      <w:marLeft w:val="0"/>
      <w:marRight w:val="0"/>
      <w:marTop w:val="0"/>
      <w:marBottom w:val="0"/>
      <w:divBdr>
        <w:top w:val="none" w:sz="0" w:space="0" w:color="auto"/>
        <w:left w:val="none" w:sz="0" w:space="0" w:color="auto"/>
        <w:bottom w:val="none" w:sz="0" w:space="0" w:color="auto"/>
        <w:right w:val="none" w:sz="0" w:space="0" w:color="auto"/>
      </w:divBdr>
    </w:div>
    <w:div w:id="478310153">
      <w:bodyDiv w:val="1"/>
      <w:marLeft w:val="0"/>
      <w:marRight w:val="0"/>
      <w:marTop w:val="0"/>
      <w:marBottom w:val="0"/>
      <w:divBdr>
        <w:top w:val="none" w:sz="0" w:space="0" w:color="auto"/>
        <w:left w:val="none" w:sz="0" w:space="0" w:color="auto"/>
        <w:bottom w:val="none" w:sz="0" w:space="0" w:color="auto"/>
        <w:right w:val="none" w:sz="0" w:space="0" w:color="auto"/>
      </w:divBdr>
    </w:div>
    <w:div w:id="479156775">
      <w:bodyDiv w:val="1"/>
      <w:marLeft w:val="0"/>
      <w:marRight w:val="0"/>
      <w:marTop w:val="0"/>
      <w:marBottom w:val="0"/>
      <w:divBdr>
        <w:top w:val="none" w:sz="0" w:space="0" w:color="auto"/>
        <w:left w:val="none" w:sz="0" w:space="0" w:color="auto"/>
        <w:bottom w:val="none" w:sz="0" w:space="0" w:color="auto"/>
        <w:right w:val="none" w:sz="0" w:space="0" w:color="auto"/>
      </w:divBdr>
    </w:div>
    <w:div w:id="479275455">
      <w:bodyDiv w:val="1"/>
      <w:marLeft w:val="0"/>
      <w:marRight w:val="0"/>
      <w:marTop w:val="0"/>
      <w:marBottom w:val="0"/>
      <w:divBdr>
        <w:top w:val="none" w:sz="0" w:space="0" w:color="auto"/>
        <w:left w:val="none" w:sz="0" w:space="0" w:color="auto"/>
        <w:bottom w:val="none" w:sz="0" w:space="0" w:color="auto"/>
        <w:right w:val="none" w:sz="0" w:space="0" w:color="auto"/>
      </w:divBdr>
    </w:div>
    <w:div w:id="486673707">
      <w:bodyDiv w:val="1"/>
      <w:marLeft w:val="0"/>
      <w:marRight w:val="0"/>
      <w:marTop w:val="0"/>
      <w:marBottom w:val="0"/>
      <w:divBdr>
        <w:top w:val="none" w:sz="0" w:space="0" w:color="auto"/>
        <w:left w:val="none" w:sz="0" w:space="0" w:color="auto"/>
        <w:bottom w:val="none" w:sz="0" w:space="0" w:color="auto"/>
        <w:right w:val="none" w:sz="0" w:space="0" w:color="auto"/>
      </w:divBdr>
    </w:div>
    <w:div w:id="487596923">
      <w:bodyDiv w:val="1"/>
      <w:marLeft w:val="0"/>
      <w:marRight w:val="0"/>
      <w:marTop w:val="0"/>
      <w:marBottom w:val="0"/>
      <w:divBdr>
        <w:top w:val="none" w:sz="0" w:space="0" w:color="auto"/>
        <w:left w:val="none" w:sz="0" w:space="0" w:color="auto"/>
        <w:bottom w:val="none" w:sz="0" w:space="0" w:color="auto"/>
        <w:right w:val="none" w:sz="0" w:space="0" w:color="auto"/>
      </w:divBdr>
    </w:div>
    <w:div w:id="495850459">
      <w:bodyDiv w:val="1"/>
      <w:marLeft w:val="0"/>
      <w:marRight w:val="0"/>
      <w:marTop w:val="0"/>
      <w:marBottom w:val="0"/>
      <w:divBdr>
        <w:top w:val="none" w:sz="0" w:space="0" w:color="auto"/>
        <w:left w:val="none" w:sz="0" w:space="0" w:color="auto"/>
        <w:bottom w:val="none" w:sz="0" w:space="0" w:color="auto"/>
        <w:right w:val="none" w:sz="0" w:space="0" w:color="auto"/>
      </w:divBdr>
    </w:div>
    <w:div w:id="495999512">
      <w:bodyDiv w:val="1"/>
      <w:marLeft w:val="0"/>
      <w:marRight w:val="0"/>
      <w:marTop w:val="0"/>
      <w:marBottom w:val="0"/>
      <w:divBdr>
        <w:top w:val="none" w:sz="0" w:space="0" w:color="auto"/>
        <w:left w:val="none" w:sz="0" w:space="0" w:color="auto"/>
        <w:bottom w:val="none" w:sz="0" w:space="0" w:color="auto"/>
        <w:right w:val="none" w:sz="0" w:space="0" w:color="auto"/>
      </w:divBdr>
    </w:div>
    <w:div w:id="501970868">
      <w:bodyDiv w:val="1"/>
      <w:marLeft w:val="0"/>
      <w:marRight w:val="0"/>
      <w:marTop w:val="0"/>
      <w:marBottom w:val="0"/>
      <w:divBdr>
        <w:top w:val="none" w:sz="0" w:space="0" w:color="auto"/>
        <w:left w:val="none" w:sz="0" w:space="0" w:color="auto"/>
        <w:bottom w:val="none" w:sz="0" w:space="0" w:color="auto"/>
        <w:right w:val="none" w:sz="0" w:space="0" w:color="auto"/>
      </w:divBdr>
    </w:div>
    <w:div w:id="503516574">
      <w:bodyDiv w:val="1"/>
      <w:marLeft w:val="0"/>
      <w:marRight w:val="0"/>
      <w:marTop w:val="0"/>
      <w:marBottom w:val="0"/>
      <w:divBdr>
        <w:top w:val="none" w:sz="0" w:space="0" w:color="auto"/>
        <w:left w:val="none" w:sz="0" w:space="0" w:color="auto"/>
        <w:bottom w:val="none" w:sz="0" w:space="0" w:color="auto"/>
        <w:right w:val="none" w:sz="0" w:space="0" w:color="auto"/>
      </w:divBdr>
    </w:div>
    <w:div w:id="504512538">
      <w:bodyDiv w:val="1"/>
      <w:marLeft w:val="0"/>
      <w:marRight w:val="0"/>
      <w:marTop w:val="0"/>
      <w:marBottom w:val="0"/>
      <w:divBdr>
        <w:top w:val="none" w:sz="0" w:space="0" w:color="auto"/>
        <w:left w:val="none" w:sz="0" w:space="0" w:color="auto"/>
        <w:bottom w:val="none" w:sz="0" w:space="0" w:color="auto"/>
        <w:right w:val="none" w:sz="0" w:space="0" w:color="auto"/>
      </w:divBdr>
    </w:div>
    <w:div w:id="505442067">
      <w:bodyDiv w:val="1"/>
      <w:marLeft w:val="0"/>
      <w:marRight w:val="0"/>
      <w:marTop w:val="0"/>
      <w:marBottom w:val="0"/>
      <w:divBdr>
        <w:top w:val="none" w:sz="0" w:space="0" w:color="auto"/>
        <w:left w:val="none" w:sz="0" w:space="0" w:color="auto"/>
        <w:bottom w:val="none" w:sz="0" w:space="0" w:color="auto"/>
        <w:right w:val="none" w:sz="0" w:space="0" w:color="auto"/>
      </w:divBdr>
    </w:div>
    <w:div w:id="507334254">
      <w:bodyDiv w:val="1"/>
      <w:marLeft w:val="0"/>
      <w:marRight w:val="0"/>
      <w:marTop w:val="0"/>
      <w:marBottom w:val="0"/>
      <w:divBdr>
        <w:top w:val="none" w:sz="0" w:space="0" w:color="auto"/>
        <w:left w:val="none" w:sz="0" w:space="0" w:color="auto"/>
        <w:bottom w:val="none" w:sz="0" w:space="0" w:color="auto"/>
        <w:right w:val="none" w:sz="0" w:space="0" w:color="auto"/>
      </w:divBdr>
    </w:div>
    <w:div w:id="509947878">
      <w:bodyDiv w:val="1"/>
      <w:marLeft w:val="0"/>
      <w:marRight w:val="0"/>
      <w:marTop w:val="0"/>
      <w:marBottom w:val="0"/>
      <w:divBdr>
        <w:top w:val="none" w:sz="0" w:space="0" w:color="auto"/>
        <w:left w:val="none" w:sz="0" w:space="0" w:color="auto"/>
        <w:bottom w:val="none" w:sz="0" w:space="0" w:color="auto"/>
        <w:right w:val="none" w:sz="0" w:space="0" w:color="auto"/>
      </w:divBdr>
    </w:div>
    <w:div w:id="515074407">
      <w:bodyDiv w:val="1"/>
      <w:marLeft w:val="0"/>
      <w:marRight w:val="0"/>
      <w:marTop w:val="0"/>
      <w:marBottom w:val="0"/>
      <w:divBdr>
        <w:top w:val="none" w:sz="0" w:space="0" w:color="auto"/>
        <w:left w:val="none" w:sz="0" w:space="0" w:color="auto"/>
        <w:bottom w:val="none" w:sz="0" w:space="0" w:color="auto"/>
        <w:right w:val="none" w:sz="0" w:space="0" w:color="auto"/>
      </w:divBdr>
    </w:div>
    <w:div w:id="519516595">
      <w:bodyDiv w:val="1"/>
      <w:marLeft w:val="0"/>
      <w:marRight w:val="0"/>
      <w:marTop w:val="0"/>
      <w:marBottom w:val="0"/>
      <w:divBdr>
        <w:top w:val="none" w:sz="0" w:space="0" w:color="auto"/>
        <w:left w:val="none" w:sz="0" w:space="0" w:color="auto"/>
        <w:bottom w:val="none" w:sz="0" w:space="0" w:color="auto"/>
        <w:right w:val="none" w:sz="0" w:space="0" w:color="auto"/>
      </w:divBdr>
    </w:div>
    <w:div w:id="523783576">
      <w:bodyDiv w:val="1"/>
      <w:marLeft w:val="0"/>
      <w:marRight w:val="0"/>
      <w:marTop w:val="0"/>
      <w:marBottom w:val="0"/>
      <w:divBdr>
        <w:top w:val="none" w:sz="0" w:space="0" w:color="auto"/>
        <w:left w:val="none" w:sz="0" w:space="0" w:color="auto"/>
        <w:bottom w:val="none" w:sz="0" w:space="0" w:color="auto"/>
        <w:right w:val="none" w:sz="0" w:space="0" w:color="auto"/>
      </w:divBdr>
    </w:div>
    <w:div w:id="523985381">
      <w:bodyDiv w:val="1"/>
      <w:marLeft w:val="0"/>
      <w:marRight w:val="0"/>
      <w:marTop w:val="0"/>
      <w:marBottom w:val="0"/>
      <w:divBdr>
        <w:top w:val="none" w:sz="0" w:space="0" w:color="auto"/>
        <w:left w:val="none" w:sz="0" w:space="0" w:color="auto"/>
        <w:bottom w:val="none" w:sz="0" w:space="0" w:color="auto"/>
        <w:right w:val="none" w:sz="0" w:space="0" w:color="auto"/>
      </w:divBdr>
    </w:div>
    <w:div w:id="526453317">
      <w:bodyDiv w:val="1"/>
      <w:marLeft w:val="0"/>
      <w:marRight w:val="0"/>
      <w:marTop w:val="0"/>
      <w:marBottom w:val="0"/>
      <w:divBdr>
        <w:top w:val="none" w:sz="0" w:space="0" w:color="auto"/>
        <w:left w:val="none" w:sz="0" w:space="0" w:color="auto"/>
        <w:bottom w:val="none" w:sz="0" w:space="0" w:color="auto"/>
        <w:right w:val="none" w:sz="0" w:space="0" w:color="auto"/>
      </w:divBdr>
    </w:div>
    <w:div w:id="526720629">
      <w:bodyDiv w:val="1"/>
      <w:marLeft w:val="0"/>
      <w:marRight w:val="0"/>
      <w:marTop w:val="0"/>
      <w:marBottom w:val="0"/>
      <w:divBdr>
        <w:top w:val="none" w:sz="0" w:space="0" w:color="auto"/>
        <w:left w:val="none" w:sz="0" w:space="0" w:color="auto"/>
        <w:bottom w:val="none" w:sz="0" w:space="0" w:color="auto"/>
        <w:right w:val="none" w:sz="0" w:space="0" w:color="auto"/>
      </w:divBdr>
    </w:div>
    <w:div w:id="529336862">
      <w:bodyDiv w:val="1"/>
      <w:marLeft w:val="0"/>
      <w:marRight w:val="0"/>
      <w:marTop w:val="0"/>
      <w:marBottom w:val="0"/>
      <w:divBdr>
        <w:top w:val="none" w:sz="0" w:space="0" w:color="auto"/>
        <w:left w:val="none" w:sz="0" w:space="0" w:color="auto"/>
        <w:bottom w:val="none" w:sz="0" w:space="0" w:color="auto"/>
        <w:right w:val="none" w:sz="0" w:space="0" w:color="auto"/>
      </w:divBdr>
    </w:div>
    <w:div w:id="530535599">
      <w:bodyDiv w:val="1"/>
      <w:marLeft w:val="0"/>
      <w:marRight w:val="0"/>
      <w:marTop w:val="0"/>
      <w:marBottom w:val="0"/>
      <w:divBdr>
        <w:top w:val="none" w:sz="0" w:space="0" w:color="auto"/>
        <w:left w:val="none" w:sz="0" w:space="0" w:color="auto"/>
        <w:bottom w:val="none" w:sz="0" w:space="0" w:color="auto"/>
        <w:right w:val="none" w:sz="0" w:space="0" w:color="auto"/>
      </w:divBdr>
    </w:div>
    <w:div w:id="530610420">
      <w:bodyDiv w:val="1"/>
      <w:marLeft w:val="0"/>
      <w:marRight w:val="0"/>
      <w:marTop w:val="0"/>
      <w:marBottom w:val="0"/>
      <w:divBdr>
        <w:top w:val="none" w:sz="0" w:space="0" w:color="auto"/>
        <w:left w:val="none" w:sz="0" w:space="0" w:color="auto"/>
        <w:bottom w:val="none" w:sz="0" w:space="0" w:color="auto"/>
        <w:right w:val="none" w:sz="0" w:space="0" w:color="auto"/>
      </w:divBdr>
    </w:div>
    <w:div w:id="532379530">
      <w:bodyDiv w:val="1"/>
      <w:marLeft w:val="0"/>
      <w:marRight w:val="0"/>
      <w:marTop w:val="0"/>
      <w:marBottom w:val="0"/>
      <w:divBdr>
        <w:top w:val="none" w:sz="0" w:space="0" w:color="auto"/>
        <w:left w:val="none" w:sz="0" w:space="0" w:color="auto"/>
        <w:bottom w:val="none" w:sz="0" w:space="0" w:color="auto"/>
        <w:right w:val="none" w:sz="0" w:space="0" w:color="auto"/>
      </w:divBdr>
    </w:div>
    <w:div w:id="533545679">
      <w:bodyDiv w:val="1"/>
      <w:marLeft w:val="0"/>
      <w:marRight w:val="0"/>
      <w:marTop w:val="0"/>
      <w:marBottom w:val="0"/>
      <w:divBdr>
        <w:top w:val="none" w:sz="0" w:space="0" w:color="auto"/>
        <w:left w:val="none" w:sz="0" w:space="0" w:color="auto"/>
        <w:bottom w:val="none" w:sz="0" w:space="0" w:color="auto"/>
        <w:right w:val="none" w:sz="0" w:space="0" w:color="auto"/>
      </w:divBdr>
    </w:div>
    <w:div w:id="536353341">
      <w:bodyDiv w:val="1"/>
      <w:marLeft w:val="0"/>
      <w:marRight w:val="0"/>
      <w:marTop w:val="0"/>
      <w:marBottom w:val="0"/>
      <w:divBdr>
        <w:top w:val="none" w:sz="0" w:space="0" w:color="auto"/>
        <w:left w:val="none" w:sz="0" w:space="0" w:color="auto"/>
        <w:bottom w:val="none" w:sz="0" w:space="0" w:color="auto"/>
        <w:right w:val="none" w:sz="0" w:space="0" w:color="auto"/>
      </w:divBdr>
    </w:div>
    <w:div w:id="536938295">
      <w:bodyDiv w:val="1"/>
      <w:marLeft w:val="0"/>
      <w:marRight w:val="0"/>
      <w:marTop w:val="0"/>
      <w:marBottom w:val="0"/>
      <w:divBdr>
        <w:top w:val="none" w:sz="0" w:space="0" w:color="auto"/>
        <w:left w:val="none" w:sz="0" w:space="0" w:color="auto"/>
        <w:bottom w:val="none" w:sz="0" w:space="0" w:color="auto"/>
        <w:right w:val="none" w:sz="0" w:space="0" w:color="auto"/>
      </w:divBdr>
    </w:div>
    <w:div w:id="537469699">
      <w:bodyDiv w:val="1"/>
      <w:marLeft w:val="0"/>
      <w:marRight w:val="0"/>
      <w:marTop w:val="0"/>
      <w:marBottom w:val="0"/>
      <w:divBdr>
        <w:top w:val="none" w:sz="0" w:space="0" w:color="auto"/>
        <w:left w:val="none" w:sz="0" w:space="0" w:color="auto"/>
        <w:bottom w:val="none" w:sz="0" w:space="0" w:color="auto"/>
        <w:right w:val="none" w:sz="0" w:space="0" w:color="auto"/>
      </w:divBdr>
    </w:div>
    <w:div w:id="539636266">
      <w:bodyDiv w:val="1"/>
      <w:marLeft w:val="0"/>
      <w:marRight w:val="0"/>
      <w:marTop w:val="0"/>
      <w:marBottom w:val="0"/>
      <w:divBdr>
        <w:top w:val="none" w:sz="0" w:space="0" w:color="auto"/>
        <w:left w:val="none" w:sz="0" w:space="0" w:color="auto"/>
        <w:bottom w:val="none" w:sz="0" w:space="0" w:color="auto"/>
        <w:right w:val="none" w:sz="0" w:space="0" w:color="auto"/>
      </w:divBdr>
    </w:div>
    <w:div w:id="539828064">
      <w:bodyDiv w:val="1"/>
      <w:marLeft w:val="0"/>
      <w:marRight w:val="0"/>
      <w:marTop w:val="0"/>
      <w:marBottom w:val="0"/>
      <w:divBdr>
        <w:top w:val="none" w:sz="0" w:space="0" w:color="auto"/>
        <w:left w:val="none" w:sz="0" w:space="0" w:color="auto"/>
        <w:bottom w:val="none" w:sz="0" w:space="0" w:color="auto"/>
        <w:right w:val="none" w:sz="0" w:space="0" w:color="auto"/>
      </w:divBdr>
    </w:div>
    <w:div w:id="540438960">
      <w:bodyDiv w:val="1"/>
      <w:marLeft w:val="0"/>
      <w:marRight w:val="0"/>
      <w:marTop w:val="0"/>
      <w:marBottom w:val="0"/>
      <w:divBdr>
        <w:top w:val="none" w:sz="0" w:space="0" w:color="auto"/>
        <w:left w:val="none" w:sz="0" w:space="0" w:color="auto"/>
        <w:bottom w:val="none" w:sz="0" w:space="0" w:color="auto"/>
        <w:right w:val="none" w:sz="0" w:space="0" w:color="auto"/>
      </w:divBdr>
    </w:div>
    <w:div w:id="542836653">
      <w:bodyDiv w:val="1"/>
      <w:marLeft w:val="0"/>
      <w:marRight w:val="0"/>
      <w:marTop w:val="0"/>
      <w:marBottom w:val="0"/>
      <w:divBdr>
        <w:top w:val="none" w:sz="0" w:space="0" w:color="auto"/>
        <w:left w:val="none" w:sz="0" w:space="0" w:color="auto"/>
        <w:bottom w:val="none" w:sz="0" w:space="0" w:color="auto"/>
        <w:right w:val="none" w:sz="0" w:space="0" w:color="auto"/>
      </w:divBdr>
    </w:div>
    <w:div w:id="543173140">
      <w:bodyDiv w:val="1"/>
      <w:marLeft w:val="0"/>
      <w:marRight w:val="0"/>
      <w:marTop w:val="0"/>
      <w:marBottom w:val="0"/>
      <w:divBdr>
        <w:top w:val="none" w:sz="0" w:space="0" w:color="auto"/>
        <w:left w:val="none" w:sz="0" w:space="0" w:color="auto"/>
        <w:bottom w:val="none" w:sz="0" w:space="0" w:color="auto"/>
        <w:right w:val="none" w:sz="0" w:space="0" w:color="auto"/>
      </w:divBdr>
    </w:div>
    <w:div w:id="548344723">
      <w:bodyDiv w:val="1"/>
      <w:marLeft w:val="0"/>
      <w:marRight w:val="0"/>
      <w:marTop w:val="0"/>
      <w:marBottom w:val="0"/>
      <w:divBdr>
        <w:top w:val="none" w:sz="0" w:space="0" w:color="auto"/>
        <w:left w:val="none" w:sz="0" w:space="0" w:color="auto"/>
        <w:bottom w:val="none" w:sz="0" w:space="0" w:color="auto"/>
        <w:right w:val="none" w:sz="0" w:space="0" w:color="auto"/>
      </w:divBdr>
    </w:div>
    <w:div w:id="549610505">
      <w:bodyDiv w:val="1"/>
      <w:marLeft w:val="0"/>
      <w:marRight w:val="0"/>
      <w:marTop w:val="0"/>
      <w:marBottom w:val="0"/>
      <w:divBdr>
        <w:top w:val="none" w:sz="0" w:space="0" w:color="auto"/>
        <w:left w:val="none" w:sz="0" w:space="0" w:color="auto"/>
        <w:bottom w:val="none" w:sz="0" w:space="0" w:color="auto"/>
        <w:right w:val="none" w:sz="0" w:space="0" w:color="auto"/>
      </w:divBdr>
    </w:div>
    <w:div w:id="550308972">
      <w:bodyDiv w:val="1"/>
      <w:marLeft w:val="0"/>
      <w:marRight w:val="0"/>
      <w:marTop w:val="0"/>
      <w:marBottom w:val="0"/>
      <w:divBdr>
        <w:top w:val="none" w:sz="0" w:space="0" w:color="auto"/>
        <w:left w:val="none" w:sz="0" w:space="0" w:color="auto"/>
        <w:bottom w:val="none" w:sz="0" w:space="0" w:color="auto"/>
        <w:right w:val="none" w:sz="0" w:space="0" w:color="auto"/>
      </w:divBdr>
    </w:div>
    <w:div w:id="555972552">
      <w:bodyDiv w:val="1"/>
      <w:marLeft w:val="0"/>
      <w:marRight w:val="0"/>
      <w:marTop w:val="0"/>
      <w:marBottom w:val="0"/>
      <w:divBdr>
        <w:top w:val="none" w:sz="0" w:space="0" w:color="auto"/>
        <w:left w:val="none" w:sz="0" w:space="0" w:color="auto"/>
        <w:bottom w:val="none" w:sz="0" w:space="0" w:color="auto"/>
        <w:right w:val="none" w:sz="0" w:space="0" w:color="auto"/>
      </w:divBdr>
    </w:div>
    <w:div w:id="558707070">
      <w:bodyDiv w:val="1"/>
      <w:marLeft w:val="0"/>
      <w:marRight w:val="0"/>
      <w:marTop w:val="0"/>
      <w:marBottom w:val="0"/>
      <w:divBdr>
        <w:top w:val="none" w:sz="0" w:space="0" w:color="auto"/>
        <w:left w:val="none" w:sz="0" w:space="0" w:color="auto"/>
        <w:bottom w:val="none" w:sz="0" w:space="0" w:color="auto"/>
        <w:right w:val="none" w:sz="0" w:space="0" w:color="auto"/>
      </w:divBdr>
    </w:div>
    <w:div w:id="558782090">
      <w:bodyDiv w:val="1"/>
      <w:marLeft w:val="0"/>
      <w:marRight w:val="0"/>
      <w:marTop w:val="0"/>
      <w:marBottom w:val="0"/>
      <w:divBdr>
        <w:top w:val="none" w:sz="0" w:space="0" w:color="auto"/>
        <w:left w:val="none" w:sz="0" w:space="0" w:color="auto"/>
        <w:bottom w:val="none" w:sz="0" w:space="0" w:color="auto"/>
        <w:right w:val="none" w:sz="0" w:space="0" w:color="auto"/>
      </w:divBdr>
    </w:div>
    <w:div w:id="558828225">
      <w:bodyDiv w:val="1"/>
      <w:marLeft w:val="0"/>
      <w:marRight w:val="0"/>
      <w:marTop w:val="0"/>
      <w:marBottom w:val="0"/>
      <w:divBdr>
        <w:top w:val="none" w:sz="0" w:space="0" w:color="auto"/>
        <w:left w:val="none" w:sz="0" w:space="0" w:color="auto"/>
        <w:bottom w:val="none" w:sz="0" w:space="0" w:color="auto"/>
        <w:right w:val="none" w:sz="0" w:space="0" w:color="auto"/>
      </w:divBdr>
    </w:div>
    <w:div w:id="559831082">
      <w:bodyDiv w:val="1"/>
      <w:marLeft w:val="0"/>
      <w:marRight w:val="0"/>
      <w:marTop w:val="0"/>
      <w:marBottom w:val="0"/>
      <w:divBdr>
        <w:top w:val="none" w:sz="0" w:space="0" w:color="auto"/>
        <w:left w:val="none" w:sz="0" w:space="0" w:color="auto"/>
        <w:bottom w:val="none" w:sz="0" w:space="0" w:color="auto"/>
        <w:right w:val="none" w:sz="0" w:space="0" w:color="auto"/>
      </w:divBdr>
    </w:div>
    <w:div w:id="563830170">
      <w:bodyDiv w:val="1"/>
      <w:marLeft w:val="0"/>
      <w:marRight w:val="0"/>
      <w:marTop w:val="0"/>
      <w:marBottom w:val="0"/>
      <w:divBdr>
        <w:top w:val="none" w:sz="0" w:space="0" w:color="auto"/>
        <w:left w:val="none" w:sz="0" w:space="0" w:color="auto"/>
        <w:bottom w:val="none" w:sz="0" w:space="0" w:color="auto"/>
        <w:right w:val="none" w:sz="0" w:space="0" w:color="auto"/>
      </w:divBdr>
    </w:div>
    <w:div w:id="566649578">
      <w:bodyDiv w:val="1"/>
      <w:marLeft w:val="0"/>
      <w:marRight w:val="0"/>
      <w:marTop w:val="0"/>
      <w:marBottom w:val="0"/>
      <w:divBdr>
        <w:top w:val="none" w:sz="0" w:space="0" w:color="auto"/>
        <w:left w:val="none" w:sz="0" w:space="0" w:color="auto"/>
        <w:bottom w:val="none" w:sz="0" w:space="0" w:color="auto"/>
        <w:right w:val="none" w:sz="0" w:space="0" w:color="auto"/>
      </w:divBdr>
    </w:div>
    <w:div w:id="568275140">
      <w:bodyDiv w:val="1"/>
      <w:marLeft w:val="0"/>
      <w:marRight w:val="0"/>
      <w:marTop w:val="0"/>
      <w:marBottom w:val="0"/>
      <w:divBdr>
        <w:top w:val="none" w:sz="0" w:space="0" w:color="auto"/>
        <w:left w:val="none" w:sz="0" w:space="0" w:color="auto"/>
        <w:bottom w:val="none" w:sz="0" w:space="0" w:color="auto"/>
        <w:right w:val="none" w:sz="0" w:space="0" w:color="auto"/>
      </w:divBdr>
    </w:div>
    <w:div w:id="570701235">
      <w:bodyDiv w:val="1"/>
      <w:marLeft w:val="0"/>
      <w:marRight w:val="0"/>
      <w:marTop w:val="0"/>
      <w:marBottom w:val="0"/>
      <w:divBdr>
        <w:top w:val="none" w:sz="0" w:space="0" w:color="auto"/>
        <w:left w:val="none" w:sz="0" w:space="0" w:color="auto"/>
        <w:bottom w:val="none" w:sz="0" w:space="0" w:color="auto"/>
        <w:right w:val="none" w:sz="0" w:space="0" w:color="auto"/>
      </w:divBdr>
      <w:divsChild>
        <w:div w:id="557789970">
          <w:marLeft w:val="0"/>
          <w:marRight w:val="0"/>
          <w:marTop w:val="0"/>
          <w:marBottom w:val="0"/>
          <w:divBdr>
            <w:top w:val="none" w:sz="0" w:space="0" w:color="auto"/>
            <w:left w:val="none" w:sz="0" w:space="0" w:color="auto"/>
            <w:bottom w:val="none" w:sz="0" w:space="0" w:color="auto"/>
            <w:right w:val="none" w:sz="0" w:space="0" w:color="auto"/>
          </w:divBdr>
        </w:div>
        <w:div w:id="1990085456">
          <w:marLeft w:val="0"/>
          <w:marRight w:val="0"/>
          <w:marTop w:val="0"/>
          <w:marBottom w:val="0"/>
          <w:divBdr>
            <w:top w:val="none" w:sz="0" w:space="0" w:color="auto"/>
            <w:left w:val="none" w:sz="0" w:space="0" w:color="auto"/>
            <w:bottom w:val="none" w:sz="0" w:space="0" w:color="auto"/>
            <w:right w:val="none" w:sz="0" w:space="0" w:color="auto"/>
          </w:divBdr>
        </w:div>
        <w:div w:id="101801275">
          <w:marLeft w:val="0"/>
          <w:marRight w:val="0"/>
          <w:marTop w:val="0"/>
          <w:marBottom w:val="0"/>
          <w:divBdr>
            <w:top w:val="none" w:sz="0" w:space="0" w:color="auto"/>
            <w:left w:val="none" w:sz="0" w:space="0" w:color="auto"/>
            <w:bottom w:val="none" w:sz="0" w:space="0" w:color="auto"/>
            <w:right w:val="none" w:sz="0" w:space="0" w:color="auto"/>
          </w:divBdr>
        </w:div>
        <w:div w:id="580681080">
          <w:marLeft w:val="0"/>
          <w:marRight w:val="0"/>
          <w:marTop w:val="0"/>
          <w:marBottom w:val="0"/>
          <w:divBdr>
            <w:top w:val="none" w:sz="0" w:space="0" w:color="auto"/>
            <w:left w:val="none" w:sz="0" w:space="0" w:color="auto"/>
            <w:bottom w:val="none" w:sz="0" w:space="0" w:color="auto"/>
            <w:right w:val="none" w:sz="0" w:space="0" w:color="auto"/>
          </w:divBdr>
        </w:div>
        <w:div w:id="198781765">
          <w:marLeft w:val="0"/>
          <w:marRight w:val="0"/>
          <w:marTop w:val="0"/>
          <w:marBottom w:val="0"/>
          <w:divBdr>
            <w:top w:val="none" w:sz="0" w:space="0" w:color="auto"/>
            <w:left w:val="none" w:sz="0" w:space="0" w:color="auto"/>
            <w:bottom w:val="none" w:sz="0" w:space="0" w:color="auto"/>
            <w:right w:val="none" w:sz="0" w:space="0" w:color="auto"/>
          </w:divBdr>
        </w:div>
        <w:div w:id="706490867">
          <w:marLeft w:val="0"/>
          <w:marRight w:val="0"/>
          <w:marTop w:val="0"/>
          <w:marBottom w:val="0"/>
          <w:divBdr>
            <w:top w:val="none" w:sz="0" w:space="0" w:color="auto"/>
            <w:left w:val="none" w:sz="0" w:space="0" w:color="auto"/>
            <w:bottom w:val="none" w:sz="0" w:space="0" w:color="auto"/>
            <w:right w:val="none" w:sz="0" w:space="0" w:color="auto"/>
          </w:divBdr>
        </w:div>
        <w:div w:id="1853563933">
          <w:marLeft w:val="0"/>
          <w:marRight w:val="0"/>
          <w:marTop w:val="0"/>
          <w:marBottom w:val="0"/>
          <w:divBdr>
            <w:top w:val="none" w:sz="0" w:space="0" w:color="auto"/>
            <w:left w:val="none" w:sz="0" w:space="0" w:color="auto"/>
            <w:bottom w:val="none" w:sz="0" w:space="0" w:color="auto"/>
            <w:right w:val="none" w:sz="0" w:space="0" w:color="auto"/>
          </w:divBdr>
        </w:div>
        <w:div w:id="102382071">
          <w:marLeft w:val="0"/>
          <w:marRight w:val="0"/>
          <w:marTop w:val="0"/>
          <w:marBottom w:val="0"/>
          <w:divBdr>
            <w:top w:val="none" w:sz="0" w:space="0" w:color="auto"/>
            <w:left w:val="none" w:sz="0" w:space="0" w:color="auto"/>
            <w:bottom w:val="none" w:sz="0" w:space="0" w:color="auto"/>
            <w:right w:val="none" w:sz="0" w:space="0" w:color="auto"/>
          </w:divBdr>
        </w:div>
        <w:div w:id="1895386439">
          <w:marLeft w:val="0"/>
          <w:marRight w:val="0"/>
          <w:marTop w:val="0"/>
          <w:marBottom w:val="0"/>
          <w:divBdr>
            <w:top w:val="none" w:sz="0" w:space="0" w:color="auto"/>
            <w:left w:val="none" w:sz="0" w:space="0" w:color="auto"/>
            <w:bottom w:val="none" w:sz="0" w:space="0" w:color="auto"/>
            <w:right w:val="none" w:sz="0" w:space="0" w:color="auto"/>
          </w:divBdr>
        </w:div>
        <w:div w:id="1202520233">
          <w:marLeft w:val="0"/>
          <w:marRight w:val="0"/>
          <w:marTop w:val="0"/>
          <w:marBottom w:val="0"/>
          <w:divBdr>
            <w:top w:val="none" w:sz="0" w:space="0" w:color="auto"/>
            <w:left w:val="none" w:sz="0" w:space="0" w:color="auto"/>
            <w:bottom w:val="none" w:sz="0" w:space="0" w:color="auto"/>
            <w:right w:val="none" w:sz="0" w:space="0" w:color="auto"/>
          </w:divBdr>
        </w:div>
        <w:div w:id="956915251">
          <w:marLeft w:val="0"/>
          <w:marRight w:val="0"/>
          <w:marTop w:val="0"/>
          <w:marBottom w:val="0"/>
          <w:divBdr>
            <w:top w:val="none" w:sz="0" w:space="0" w:color="auto"/>
            <w:left w:val="none" w:sz="0" w:space="0" w:color="auto"/>
            <w:bottom w:val="none" w:sz="0" w:space="0" w:color="auto"/>
            <w:right w:val="none" w:sz="0" w:space="0" w:color="auto"/>
          </w:divBdr>
        </w:div>
        <w:div w:id="1844010354">
          <w:marLeft w:val="0"/>
          <w:marRight w:val="0"/>
          <w:marTop w:val="0"/>
          <w:marBottom w:val="0"/>
          <w:divBdr>
            <w:top w:val="none" w:sz="0" w:space="0" w:color="auto"/>
            <w:left w:val="none" w:sz="0" w:space="0" w:color="auto"/>
            <w:bottom w:val="none" w:sz="0" w:space="0" w:color="auto"/>
            <w:right w:val="none" w:sz="0" w:space="0" w:color="auto"/>
          </w:divBdr>
        </w:div>
        <w:div w:id="1428111005">
          <w:marLeft w:val="0"/>
          <w:marRight w:val="0"/>
          <w:marTop w:val="0"/>
          <w:marBottom w:val="0"/>
          <w:divBdr>
            <w:top w:val="none" w:sz="0" w:space="0" w:color="auto"/>
            <w:left w:val="none" w:sz="0" w:space="0" w:color="auto"/>
            <w:bottom w:val="none" w:sz="0" w:space="0" w:color="auto"/>
            <w:right w:val="none" w:sz="0" w:space="0" w:color="auto"/>
          </w:divBdr>
        </w:div>
        <w:div w:id="1589728324">
          <w:marLeft w:val="0"/>
          <w:marRight w:val="0"/>
          <w:marTop w:val="0"/>
          <w:marBottom w:val="0"/>
          <w:divBdr>
            <w:top w:val="none" w:sz="0" w:space="0" w:color="auto"/>
            <w:left w:val="none" w:sz="0" w:space="0" w:color="auto"/>
            <w:bottom w:val="none" w:sz="0" w:space="0" w:color="auto"/>
            <w:right w:val="none" w:sz="0" w:space="0" w:color="auto"/>
          </w:divBdr>
        </w:div>
        <w:div w:id="1973320990">
          <w:marLeft w:val="0"/>
          <w:marRight w:val="0"/>
          <w:marTop w:val="0"/>
          <w:marBottom w:val="0"/>
          <w:divBdr>
            <w:top w:val="none" w:sz="0" w:space="0" w:color="auto"/>
            <w:left w:val="none" w:sz="0" w:space="0" w:color="auto"/>
            <w:bottom w:val="none" w:sz="0" w:space="0" w:color="auto"/>
            <w:right w:val="none" w:sz="0" w:space="0" w:color="auto"/>
          </w:divBdr>
        </w:div>
        <w:div w:id="1461071383">
          <w:marLeft w:val="0"/>
          <w:marRight w:val="0"/>
          <w:marTop w:val="0"/>
          <w:marBottom w:val="0"/>
          <w:divBdr>
            <w:top w:val="none" w:sz="0" w:space="0" w:color="auto"/>
            <w:left w:val="none" w:sz="0" w:space="0" w:color="auto"/>
            <w:bottom w:val="none" w:sz="0" w:space="0" w:color="auto"/>
            <w:right w:val="none" w:sz="0" w:space="0" w:color="auto"/>
          </w:divBdr>
        </w:div>
        <w:div w:id="338119303">
          <w:marLeft w:val="0"/>
          <w:marRight w:val="0"/>
          <w:marTop w:val="0"/>
          <w:marBottom w:val="0"/>
          <w:divBdr>
            <w:top w:val="none" w:sz="0" w:space="0" w:color="auto"/>
            <w:left w:val="none" w:sz="0" w:space="0" w:color="auto"/>
            <w:bottom w:val="none" w:sz="0" w:space="0" w:color="auto"/>
            <w:right w:val="none" w:sz="0" w:space="0" w:color="auto"/>
          </w:divBdr>
        </w:div>
        <w:div w:id="1056275514">
          <w:marLeft w:val="0"/>
          <w:marRight w:val="0"/>
          <w:marTop w:val="0"/>
          <w:marBottom w:val="0"/>
          <w:divBdr>
            <w:top w:val="none" w:sz="0" w:space="0" w:color="auto"/>
            <w:left w:val="none" w:sz="0" w:space="0" w:color="auto"/>
            <w:bottom w:val="none" w:sz="0" w:space="0" w:color="auto"/>
            <w:right w:val="none" w:sz="0" w:space="0" w:color="auto"/>
          </w:divBdr>
        </w:div>
        <w:div w:id="260071044">
          <w:marLeft w:val="0"/>
          <w:marRight w:val="0"/>
          <w:marTop w:val="0"/>
          <w:marBottom w:val="0"/>
          <w:divBdr>
            <w:top w:val="none" w:sz="0" w:space="0" w:color="auto"/>
            <w:left w:val="none" w:sz="0" w:space="0" w:color="auto"/>
            <w:bottom w:val="none" w:sz="0" w:space="0" w:color="auto"/>
            <w:right w:val="none" w:sz="0" w:space="0" w:color="auto"/>
          </w:divBdr>
        </w:div>
        <w:div w:id="1177571790">
          <w:marLeft w:val="0"/>
          <w:marRight w:val="0"/>
          <w:marTop w:val="0"/>
          <w:marBottom w:val="0"/>
          <w:divBdr>
            <w:top w:val="none" w:sz="0" w:space="0" w:color="auto"/>
            <w:left w:val="none" w:sz="0" w:space="0" w:color="auto"/>
            <w:bottom w:val="none" w:sz="0" w:space="0" w:color="auto"/>
            <w:right w:val="none" w:sz="0" w:space="0" w:color="auto"/>
          </w:divBdr>
        </w:div>
        <w:div w:id="187568864">
          <w:marLeft w:val="0"/>
          <w:marRight w:val="0"/>
          <w:marTop w:val="0"/>
          <w:marBottom w:val="0"/>
          <w:divBdr>
            <w:top w:val="none" w:sz="0" w:space="0" w:color="auto"/>
            <w:left w:val="none" w:sz="0" w:space="0" w:color="auto"/>
            <w:bottom w:val="none" w:sz="0" w:space="0" w:color="auto"/>
            <w:right w:val="none" w:sz="0" w:space="0" w:color="auto"/>
          </w:divBdr>
        </w:div>
        <w:div w:id="2014530130">
          <w:marLeft w:val="0"/>
          <w:marRight w:val="0"/>
          <w:marTop w:val="0"/>
          <w:marBottom w:val="0"/>
          <w:divBdr>
            <w:top w:val="none" w:sz="0" w:space="0" w:color="auto"/>
            <w:left w:val="none" w:sz="0" w:space="0" w:color="auto"/>
            <w:bottom w:val="none" w:sz="0" w:space="0" w:color="auto"/>
            <w:right w:val="none" w:sz="0" w:space="0" w:color="auto"/>
          </w:divBdr>
        </w:div>
        <w:div w:id="622157531">
          <w:marLeft w:val="0"/>
          <w:marRight w:val="0"/>
          <w:marTop w:val="0"/>
          <w:marBottom w:val="0"/>
          <w:divBdr>
            <w:top w:val="none" w:sz="0" w:space="0" w:color="auto"/>
            <w:left w:val="none" w:sz="0" w:space="0" w:color="auto"/>
            <w:bottom w:val="none" w:sz="0" w:space="0" w:color="auto"/>
            <w:right w:val="none" w:sz="0" w:space="0" w:color="auto"/>
          </w:divBdr>
        </w:div>
        <w:div w:id="2110390316">
          <w:marLeft w:val="0"/>
          <w:marRight w:val="0"/>
          <w:marTop w:val="0"/>
          <w:marBottom w:val="0"/>
          <w:divBdr>
            <w:top w:val="none" w:sz="0" w:space="0" w:color="auto"/>
            <w:left w:val="none" w:sz="0" w:space="0" w:color="auto"/>
            <w:bottom w:val="none" w:sz="0" w:space="0" w:color="auto"/>
            <w:right w:val="none" w:sz="0" w:space="0" w:color="auto"/>
          </w:divBdr>
        </w:div>
        <w:div w:id="1781489303">
          <w:marLeft w:val="0"/>
          <w:marRight w:val="0"/>
          <w:marTop w:val="0"/>
          <w:marBottom w:val="0"/>
          <w:divBdr>
            <w:top w:val="none" w:sz="0" w:space="0" w:color="auto"/>
            <w:left w:val="none" w:sz="0" w:space="0" w:color="auto"/>
            <w:bottom w:val="none" w:sz="0" w:space="0" w:color="auto"/>
            <w:right w:val="none" w:sz="0" w:space="0" w:color="auto"/>
          </w:divBdr>
        </w:div>
        <w:div w:id="893124854">
          <w:marLeft w:val="0"/>
          <w:marRight w:val="0"/>
          <w:marTop w:val="0"/>
          <w:marBottom w:val="0"/>
          <w:divBdr>
            <w:top w:val="none" w:sz="0" w:space="0" w:color="auto"/>
            <w:left w:val="none" w:sz="0" w:space="0" w:color="auto"/>
            <w:bottom w:val="none" w:sz="0" w:space="0" w:color="auto"/>
            <w:right w:val="none" w:sz="0" w:space="0" w:color="auto"/>
          </w:divBdr>
        </w:div>
        <w:div w:id="362022501">
          <w:marLeft w:val="0"/>
          <w:marRight w:val="0"/>
          <w:marTop w:val="0"/>
          <w:marBottom w:val="0"/>
          <w:divBdr>
            <w:top w:val="none" w:sz="0" w:space="0" w:color="auto"/>
            <w:left w:val="none" w:sz="0" w:space="0" w:color="auto"/>
            <w:bottom w:val="none" w:sz="0" w:space="0" w:color="auto"/>
            <w:right w:val="none" w:sz="0" w:space="0" w:color="auto"/>
          </w:divBdr>
        </w:div>
        <w:div w:id="1257323473">
          <w:marLeft w:val="0"/>
          <w:marRight w:val="0"/>
          <w:marTop w:val="0"/>
          <w:marBottom w:val="0"/>
          <w:divBdr>
            <w:top w:val="none" w:sz="0" w:space="0" w:color="auto"/>
            <w:left w:val="none" w:sz="0" w:space="0" w:color="auto"/>
            <w:bottom w:val="none" w:sz="0" w:space="0" w:color="auto"/>
            <w:right w:val="none" w:sz="0" w:space="0" w:color="auto"/>
          </w:divBdr>
        </w:div>
        <w:div w:id="1455948265">
          <w:marLeft w:val="0"/>
          <w:marRight w:val="0"/>
          <w:marTop w:val="0"/>
          <w:marBottom w:val="0"/>
          <w:divBdr>
            <w:top w:val="none" w:sz="0" w:space="0" w:color="auto"/>
            <w:left w:val="none" w:sz="0" w:space="0" w:color="auto"/>
            <w:bottom w:val="none" w:sz="0" w:space="0" w:color="auto"/>
            <w:right w:val="none" w:sz="0" w:space="0" w:color="auto"/>
          </w:divBdr>
        </w:div>
        <w:div w:id="1795979599">
          <w:marLeft w:val="0"/>
          <w:marRight w:val="0"/>
          <w:marTop w:val="0"/>
          <w:marBottom w:val="0"/>
          <w:divBdr>
            <w:top w:val="none" w:sz="0" w:space="0" w:color="auto"/>
            <w:left w:val="none" w:sz="0" w:space="0" w:color="auto"/>
            <w:bottom w:val="none" w:sz="0" w:space="0" w:color="auto"/>
            <w:right w:val="none" w:sz="0" w:space="0" w:color="auto"/>
          </w:divBdr>
        </w:div>
        <w:div w:id="1978410525">
          <w:marLeft w:val="0"/>
          <w:marRight w:val="0"/>
          <w:marTop w:val="0"/>
          <w:marBottom w:val="0"/>
          <w:divBdr>
            <w:top w:val="none" w:sz="0" w:space="0" w:color="auto"/>
            <w:left w:val="none" w:sz="0" w:space="0" w:color="auto"/>
            <w:bottom w:val="none" w:sz="0" w:space="0" w:color="auto"/>
            <w:right w:val="none" w:sz="0" w:space="0" w:color="auto"/>
          </w:divBdr>
        </w:div>
        <w:div w:id="948006063">
          <w:marLeft w:val="0"/>
          <w:marRight w:val="0"/>
          <w:marTop w:val="0"/>
          <w:marBottom w:val="0"/>
          <w:divBdr>
            <w:top w:val="none" w:sz="0" w:space="0" w:color="auto"/>
            <w:left w:val="none" w:sz="0" w:space="0" w:color="auto"/>
            <w:bottom w:val="none" w:sz="0" w:space="0" w:color="auto"/>
            <w:right w:val="none" w:sz="0" w:space="0" w:color="auto"/>
          </w:divBdr>
        </w:div>
        <w:div w:id="205997017">
          <w:marLeft w:val="0"/>
          <w:marRight w:val="0"/>
          <w:marTop w:val="0"/>
          <w:marBottom w:val="0"/>
          <w:divBdr>
            <w:top w:val="none" w:sz="0" w:space="0" w:color="auto"/>
            <w:left w:val="none" w:sz="0" w:space="0" w:color="auto"/>
            <w:bottom w:val="none" w:sz="0" w:space="0" w:color="auto"/>
            <w:right w:val="none" w:sz="0" w:space="0" w:color="auto"/>
          </w:divBdr>
        </w:div>
        <w:div w:id="1650671157">
          <w:marLeft w:val="0"/>
          <w:marRight w:val="0"/>
          <w:marTop w:val="0"/>
          <w:marBottom w:val="0"/>
          <w:divBdr>
            <w:top w:val="none" w:sz="0" w:space="0" w:color="auto"/>
            <w:left w:val="none" w:sz="0" w:space="0" w:color="auto"/>
            <w:bottom w:val="none" w:sz="0" w:space="0" w:color="auto"/>
            <w:right w:val="none" w:sz="0" w:space="0" w:color="auto"/>
          </w:divBdr>
        </w:div>
        <w:div w:id="1974677449">
          <w:marLeft w:val="0"/>
          <w:marRight w:val="0"/>
          <w:marTop w:val="0"/>
          <w:marBottom w:val="0"/>
          <w:divBdr>
            <w:top w:val="none" w:sz="0" w:space="0" w:color="auto"/>
            <w:left w:val="none" w:sz="0" w:space="0" w:color="auto"/>
            <w:bottom w:val="none" w:sz="0" w:space="0" w:color="auto"/>
            <w:right w:val="none" w:sz="0" w:space="0" w:color="auto"/>
          </w:divBdr>
        </w:div>
        <w:div w:id="1405956181">
          <w:marLeft w:val="0"/>
          <w:marRight w:val="0"/>
          <w:marTop w:val="0"/>
          <w:marBottom w:val="0"/>
          <w:divBdr>
            <w:top w:val="none" w:sz="0" w:space="0" w:color="auto"/>
            <w:left w:val="none" w:sz="0" w:space="0" w:color="auto"/>
            <w:bottom w:val="none" w:sz="0" w:space="0" w:color="auto"/>
            <w:right w:val="none" w:sz="0" w:space="0" w:color="auto"/>
          </w:divBdr>
        </w:div>
        <w:div w:id="1598637527">
          <w:marLeft w:val="0"/>
          <w:marRight w:val="0"/>
          <w:marTop w:val="0"/>
          <w:marBottom w:val="0"/>
          <w:divBdr>
            <w:top w:val="none" w:sz="0" w:space="0" w:color="auto"/>
            <w:left w:val="none" w:sz="0" w:space="0" w:color="auto"/>
            <w:bottom w:val="none" w:sz="0" w:space="0" w:color="auto"/>
            <w:right w:val="none" w:sz="0" w:space="0" w:color="auto"/>
          </w:divBdr>
        </w:div>
        <w:div w:id="2145191549">
          <w:marLeft w:val="0"/>
          <w:marRight w:val="0"/>
          <w:marTop w:val="0"/>
          <w:marBottom w:val="0"/>
          <w:divBdr>
            <w:top w:val="none" w:sz="0" w:space="0" w:color="auto"/>
            <w:left w:val="none" w:sz="0" w:space="0" w:color="auto"/>
            <w:bottom w:val="none" w:sz="0" w:space="0" w:color="auto"/>
            <w:right w:val="none" w:sz="0" w:space="0" w:color="auto"/>
          </w:divBdr>
        </w:div>
        <w:div w:id="710112670">
          <w:marLeft w:val="0"/>
          <w:marRight w:val="0"/>
          <w:marTop w:val="0"/>
          <w:marBottom w:val="0"/>
          <w:divBdr>
            <w:top w:val="none" w:sz="0" w:space="0" w:color="auto"/>
            <w:left w:val="none" w:sz="0" w:space="0" w:color="auto"/>
            <w:bottom w:val="none" w:sz="0" w:space="0" w:color="auto"/>
            <w:right w:val="none" w:sz="0" w:space="0" w:color="auto"/>
          </w:divBdr>
        </w:div>
        <w:div w:id="1677925590">
          <w:marLeft w:val="0"/>
          <w:marRight w:val="0"/>
          <w:marTop w:val="0"/>
          <w:marBottom w:val="0"/>
          <w:divBdr>
            <w:top w:val="none" w:sz="0" w:space="0" w:color="auto"/>
            <w:left w:val="none" w:sz="0" w:space="0" w:color="auto"/>
            <w:bottom w:val="none" w:sz="0" w:space="0" w:color="auto"/>
            <w:right w:val="none" w:sz="0" w:space="0" w:color="auto"/>
          </w:divBdr>
        </w:div>
        <w:div w:id="1514028923">
          <w:marLeft w:val="0"/>
          <w:marRight w:val="0"/>
          <w:marTop w:val="0"/>
          <w:marBottom w:val="0"/>
          <w:divBdr>
            <w:top w:val="none" w:sz="0" w:space="0" w:color="auto"/>
            <w:left w:val="none" w:sz="0" w:space="0" w:color="auto"/>
            <w:bottom w:val="none" w:sz="0" w:space="0" w:color="auto"/>
            <w:right w:val="none" w:sz="0" w:space="0" w:color="auto"/>
          </w:divBdr>
        </w:div>
        <w:div w:id="174997694">
          <w:marLeft w:val="0"/>
          <w:marRight w:val="0"/>
          <w:marTop w:val="0"/>
          <w:marBottom w:val="0"/>
          <w:divBdr>
            <w:top w:val="none" w:sz="0" w:space="0" w:color="auto"/>
            <w:left w:val="none" w:sz="0" w:space="0" w:color="auto"/>
            <w:bottom w:val="none" w:sz="0" w:space="0" w:color="auto"/>
            <w:right w:val="none" w:sz="0" w:space="0" w:color="auto"/>
          </w:divBdr>
        </w:div>
        <w:div w:id="259485072">
          <w:marLeft w:val="0"/>
          <w:marRight w:val="0"/>
          <w:marTop w:val="0"/>
          <w:marBottom w:val="0"/>
          <w:divBdr>
            <w:top w:val="none" w:sz="0" w:space="0" w:color="auto"/>
            <w:left w:val="none" w:sz="0" w:space="0" w:color="auto"/>
            <w:bottom w:val="none" w:sz="0" w:space="0" w:color="auto"/>
            <w:right w:val="none" w:sz="0" w:space="0" w:color="auto"/>
          </w:divBdr>
        </w:div>
        <w:div w:id="615333221">
          <w:marLeft w:val="0"/>
          <w:marRight w:val="0"/>
          <w:marTop w:val="0"/>
          <w:marBottom w:val="0"/>
          <w:divBdr>
            <w:top w:val="none" w:sz="0" w:space="0" w:color="auto"/>
            <w:left w:val="none" w:sz="0" w:space="0" w:color="auto"/>
            <w:bottom w:val="none" w:sz="0" w:space="0" w:color="auto"/>
            <w:right w:val="none" w:sz="0" w:space="0" w:color="auto"/>
          </w:divBdr>
        </w:div>
        <w:div w:id="170684798">
          <w:marLeft w:val="0"/>
          <w:marRight w:val="0"/>
          <w:marTop w:val="0"/>
          <w:marBottom w:val="0"/>
          <w:divBdr>
            <w:top w:val="none" w:sz="0" w:space="0" w:color="auto"/>
            <w:left w:val="none" w:sz="0" w:space="0" w:color="auto"/>
            <w:bottom w:val="none" w:sz="0" w:space="0" w:color="auto"/>
            <w:right w:val="none" w:sz="0" w:space="0" w:color="auto"/>
          </w:divBdr>
        </w:div>
        <w:div w:id="1385063683">
          <w:marLeft w:val="0"/>
          <w:marRight w:val="0"/>
          <w:marTop w:val="0"/>
          <w:marBottom w:val="0"/>
          <w:divBdr>
            <w:top w:val="none" w:sz="0" w:space="0" w:color="auto"/>
            <w:left w:val="none" w:sz="0" w:space="0" w:color="auto"/>
            <w:bottom w:val="none" w:sz="0" w:space="0" w:color="auto"/>
            <w:right w:val="none" w:sz="0" w:space="0" w:color="auto"/>
          </w:divBdr>
        </w:div>
        <w:div w:id="570430593">
          <w:marLeft w:val="0"/>
          <w:marRight w:val="0"/>
          <w:marTop w:val="0"/>
          <w:marBottom w:val="0"/>
          <w:divBdr>
            <w:top w:val="none" w:sz="0" w:space="0" w:color="auto"/>
            <w:left w:val="none" w:sz="0" w:space="0" w:color="auto"/>
            <w:bottom w:val="none" w:sz="0" w:space="0" w:color="auto"/>
            <w:right w:val="none" w:sz="0" w:space="0" w:color="auto"/>
          </w:divBdr>
        </w:div>
        <w:div w:id="470444203">
          <w:marLeft w:val="0"/>
          <w:marRight w:val="0"/>
          <w:marTop w:val="0"/>
          <w:marBottom w:val="0"/>
          <w:divBdr>
            <w:top w:val="none" w:sz="0" w:space="0" w:color="auto"/>
            <w:left w:val="none" w:sz="0" w:space="0" w:color="auto"/>
            <w:bottom w:val="none" w:sz="0" w:space="0" w:color="auto"/>
            <w:right w:val="none" w:sz="0" w:space="0" w:color="auto"/>
          </w:divBdr>
        </w:div>
        <w:div w:id="1132942232">
          <w:marLeft w:val="0"/>
          <w:marRight w:val="0"/>
          <w:marTop w:val="0"/>
          <w:marBottom w:val="0"/>
          <w:divBdr>
            <w:top w:val="none" w:sz="0" w:space="0" w:color="auto"/>
            <w:left w:val="none" w:sz="0" w:space="0" w:color="auto"/>
            <w:bottom w:val="none" w:sz="0" w:space="0" w:color="auto"/>
            <w:right w:val="none" w:sz="0" w:space="0" w:color="auto"/>
          </w:divBdr>
        </w:div>
        <w:div w:id="2025859172">
          <w:marLeft w:val="0"/>
          <w:marRight w:val="0"/>
          <w:marTop w:val="0"/>
          <w:marBottom w:val="0"/>
          <w:divBdr>
            <w:top w:val="none" w:sz="0" w:space="0" w:color="auto"/>
            <w:left w:val="none" w:sz="0" w:space="0" w:color="auto"/>
            <w:bottom w:val="none" w:sz="0" w:space="0" w:color="auto"/>
            <w:right w:val="none" w:sz="0" w:space="0" w:color="auto"/>
          </w:divBdr>
        </w:div>
        <w:div w:id="2134246673">
          <w:marLeft w:val="0"/>
          <w:marRight w:val="0"/>
          <w:marTop w:val="0"/>
          <w:marBottom w:val="0"/>
          <w:divBdr>
            <w:top w:val="none" w:sz="0" w:space="0" w:color="auto"/>
            <w:left w:val="none" w:sz="0" w:space="0" w:color="auto"/>
            <w:bottom w:val="none" w:sz="0" w:space="0" w:color="auto"/>
            <w:right w:val="none" w:sz="0" w:space="0" w:color="auto"/>
          </w:divBdr>
        </w:div>
      </w:divsChild>
    </w:div>
    <w:div w:id="574049716">
      <w:bodyDiv w:val="1"/>
      <w:marLeft w:val="0"/>
      <w:marRight w:val="0"/>
      <w:marTop w:val="0"/>
      <w:marBottom w:val="0"/>
      <w:divBdr>
        <w:top w:val="none" w:sz="0" w:space="0" w:color="auto"/>
        <w:left w:val="none" w:sz="0" w:space="0" w:color="auto"/>
        <w:bottom w:val="none" w:sz="0" w:space="0" w:color="auto"/>
        <w:right w:val="none" w:sz="0" w:space="0" w:color="auto"/>
      </w:divBdr>
    </w:div>
    <w:div w:id="582841855">
      <w:bodyDiv w:val="1"/>
      <w:marLeft w:val="0"/>
      <w:marRight w:val="0"/>
      <w:marTop w:val="0"/>
      <w:marBottom w:val="0"/>
      <w:divBdr>
        <w:top w:val="none" w:sz="0" w:space="0" w:color="auto"/>
        <w:left w:val="none" w:sz="0" w:space="0" w:color="auto"/>
        <w:bottom w:val="none" w:sz="0" w:space="0" w:color="auto"/>
        <w:right w:val="none" w:sz="0" w:space="0" w:color="auto"/>
      </w:divBdr>
    </w:div>
    <w:div w:id="587350454">
      <w:bodyDiv w:val="1"/>
      <w:marLeft w:val="0"/>
      <w:marRight w:val="0"/>
      <w:marTop w:val="0"/>
      <w:marBottom w:val="0"/>
      <w:divBdr>
        <w:top w:val="none" w:sz="0" w:space="0" w:color="auto"/>
        <w:left w:val="none" w:sz="0" w:space="0" w:color="auto"/>
        <w:bottom w:val="none" w:sz="0" w:space="0" w:color="auto"/>
        <w:right w:val="none" w:sz="0" w:space="0" w:color="auto"/>
      </w:divBdr>
    </w:div>
    <w:div w:id="587664788">
      <w:bodyDiv w:val="1"/>
      <w:marLeft w:val="0"/>
      <w:marRight w:val="0"/>
      <w:marTop w:val="0"/>
      <w:marBottom w:val="0"/>
      <w:divBdr>
        <w:top w:val="none" w:sz="0" w:space="0" w:color="auto"/>
        <w:left w:val="none" w:sz="0" w:space="0" w:color="auto"/>
        <w:bottom w:val="none" w:sz="0" w:space="0" w:color="auto"/>
        <w:right w:val="none" w:sz="0" w:space="0" w:color="auto"/>
      </w:divBdr>
    </w:div>
    <w:div w:id="587808913">
      <w:bodyDiv w:val="1"/>
      <w:marLeft w:val="0"/>
      <w:marRight w:val="0"/>
      <w:marTop w:val="0"/>
      <w:marBottom w:val="0"/>
      <w:divBdr>
        <w:top w:val="none" w:sz="0" w:space="0" w:color="auto"/>
        <w:left w:val="none" w:sz="0" w:space="0" w:color="auto"/>
        <w:bottom w:val="none" w:sz="0" w:space="0" w:color="auto"/>
        <w:right w:val="none" w:sz="0" w:space="0" w:color="auto"/>
      </w:divBdr>
    </w:div>
    <w:div w:id="590625123">
      <w:bodyDiv w:val="1"/>
      <w:marLeft w:val="0"/>
      <w:marRight w:val="0"/>
      <w:marTop w:val="0"/>
      <w:marBottom w:val="0"/>
      <w:divBdr>
        <w:top w:val="none" w:sz="0" w:space="0" w:color="auto"/>
        <w:left w:val="none" w:sz="0" w:space="0" w:color="auto"/>
        <w:bottom w:val="none" w:sz="0" w:space="0" w:color="auto"/>
        <w:right w:val="none" w:sz="0" w:space="0" w:color="auto"/>
      </w:divBdr>
    </w:div>
    <w:div w:id="592250374">
      <w:bodyDiv w:val="1"/>
      <w:marLeft w:val="0"/>
      <w:marRight w:val="0"/>
      <w:marTop w:val="0"/>
      <w:marBottom w:val="0"/>
      <w:divBdr>
        <w:top w:val="none" w:sz="0" w:space="0" w:color="auto"/>
        <w:left w:val="none" w:sz="0" w:space="0" w:color="auto"/>
        <w:bottom w:val="none" w:sz="0" w:space="0" w:color="auto"/>
        <w:right w:val="none" w:sz="0" w:space="0" w:color="auto"/>
      </w:divBdr>
    </w:div>
    <w:div w:id="595015926">
      <w:bodyDiv w:val="1"/>
      <w:marLeft w:val="0"/>
      <w:marRight w:val="0"/>
      <w:marTop w:val="0"/>
      <w:marBottom w:val="0"/>
      <w:divBdr>
        <w:top w:val="none" w:sz="0" w:space="0" w:color="auto"/>
        <w:left w:val="none" w:sz="0" w:space="0" w:color="auto"/>
        <w:bottom w:val="none" w:sz="0" w:space="0" w:color="auto"/>
        <w:right w:val="none" w:sz="0" w:space="0" w:color="auto"/>
      </w:divBdr>
    </w:div>
    <w:div w:id="595091194">
      <w:bodyDiv w:val="1"/>
      <w:marLeft w:val="0"/>
      <w:marRight w:val="0"/>
      <w:marTop w:val="0"/>
      <w:marBottom w:val="0"/>
      <w:divBdr>
        <w:top w:val="none" w:sz="0" w:space="0" w:color="auto"/>
        <w:left w:val="none" w:sz="0" w:space="0" w:color="auto"/>
        <w:bottom w:val="none" w:sz="0" w:space="0" w:color="auto"/>
        <w:right w:val="none" w:sz="0" w:space="0" w:color="auto"/>
      </w:divBdr>
    </w:div>
    <w:div w:id="599526008">
      <w:bodyDiv w:val="1"/>
      <w:marLeft w:val="0"/>
      <w:marRight w:val="0"/>
      <w:marTop w:val="0"/>
      <w:marBottom w:val="0"/>
      <w:divBdr>
        <w:top w:val="none" w:sz="0" w:space="0" w:color="auto"/>
        <w:left w:val="none" w:sz="0" w:space="0" w:color="auto"/>
        <w:bottom w:val="none" w:sz="0" w:space="0" w:color="auto"/>
        <w:right w:val="none" w:sz="0" w:space="0" w:color="auto"/>
      </w:divBdr>
    </w:div>
    <w:div w:id="600532571">
      <w:bodyDiv w:val="1"/>
      <w:marLeft w:val="0"/>
      <w:marRight w:val="0"/>
      <w:marTop w:val="0"/>
      <w:marBottom w:val="0"/>
      <w:divBdr>
        <w:top w:val="none" w:sz="0" w:space="0" w:color="auto"/>
        <w:left w:val="none" w:sz="0" w:space="0" w:color="auto"/>
        <w:bottom w:val="none" w:sz="0" w:space="0" w:color="auto"/>
        <w:right w:val="none" w:sz="0" w:space="0" w:color="auto"/>
      </w:divBdr>
    </w:div>
    <w:div w:id="600843224">
      <w:bodyDiv w:val="1"/>
      <w:marLeft w:val="0"/>
      <w:marRight w:val="0"/>
      <w:marTop w:val="0"/>
      <w:marBottom w:val="0"/>
      <w:divBdr>
        <w:top w:val="none" w:sz="0" w:space="0" w:color="auto"/>
        <w:left w:val="none" w:sz="0" w:space="0" w:color="auto"/>
        <w:bottom w:val="none" w:sz="0" w:space="0" w:color="auto"/>
        <w:right w:val="none" w:sz="0" w:space="0" w:color="auto"/>
      </w:divBdr>
    </w:div>
    <w:div w:id="605844068">
      <w:bodyDiv w:val="1"/>
      <w:marLeft w:val="0"/>
      <w:marRight w:val="0"/>
      <w:marTop w:val="0"/>
      <w:marBottom w:val="0"/>
      <w:divBdr>
        <w:top w:val="none" w:sz="0" w:space="0" w:color="auto"/>
        <w:left w:val="none" w:sz="0" w:space="0" w:color="auto"/>
        <w:bottom w:val="none" w:sz="0" w:space="0" w:color="auto"/>
        <w:right w:val="none" w:sz="0" w:space="0" w:color="auto"/>
      </w:divBdr>
    </w:div>
    <w:div w:id="606742142">
      <w:bodyDiv w:val="1"/>
      <w:marLeft w:val="0"/>
      <w:marRight w:val="0"/>
      <w:marTop w:val="0"/>
      <w:marBottom w:val="0"/>
      <w:divBdr>
        <w:top w:val="none" w:sz="0" w:space="0" w:color="auto"/>
        <w:left w:val="none" w:sz="0" w:space="0" w:color="auto"/>
        <w:bottom w:val="none" w:sz="0" w:space="0" w:color="auto"/>
        <w:right w:val="none" w:sz="0" w:space="0" w:color="auto"/>
      </w:divBdr>
    </w:div>
    <w:div w:id="608052555">
      <w:bodyDiv w:val="1"/>
      <w:marLeft w:val="0"/>
      <w:marRight w:val="0"/>
      <w:marTop w:val="0"/>
      <w:marBottom w:val="0"/>
      <w:divBdr>
        <w:top w:val="none" w:sz="0" w:space="0" w:color="auto"/>
        <w:left w:val="none" w:sz="0" w:space="0" w:color="auto"/>
        <w:bottom w:val="none" w:sz="0" w:space="0" w:color="auto"/>
        <w:right w:val="none" w:sz="0" w:space="0" w:color="auto"/>
      </w:divBdr>
    </w:div>
    <w:div w:id="611519358">
      <w:bodyDiv w:val="1"/>
      <w:marLeft w:val="0"/>
      <w:marRight w:val="0"/>
      <w:marTop w:val="0"/>
      <w:marBottom w:val="0"/>
      <w:divBdr>
        <w:top w:val="none" w:sz="0" w:space="0" w:color="auto"/>
        <w:left w:val="none" w:sz="0" w:space="0" w:color="auto"/>
        <w:bottom w:val="none" w:sz="0" w:space="0" w:color="auto"/>
        <w:right w:val="none" w:sz="0" w:space="0" w:color="auto"/>
      </w:divBdr>
    </w:div>
    <w:div w:id="612176835">
      <w:bodyDiv w:val="1"/>
      <w:marLeft w:val="0"/>
      <w:marRight w:val="0"/>
      <w:marTop w:val="0"/>
      <w:marBottom w:val="0"/>
      <w:divBdr>
        <w:top w:val="none" w:sz="0" w:space="0" w:color="auto"/>
        <w:left w:val="none" w:sz="0" w:space="0" w:color="auto"/>
        <w:bottom w:val="none" w:sz="0" w:space="0" w:color="auto"/>
        <w:right w:val="none" w:sz="0" w:space="0" w:color="auto"/>
      </w:divBdr>
    </w:div>
    <w:div w:id="612323988">
      <w:bodyDiv w:val="1"/>
      <w:marLeft w:val="0"/>
      <w:marRight w:val="0"/>
      <w:marTop w:val="0"/>
      <w:marBottom w:val="0"/>
      <w:divBdr>
        <w:top w:val="none" w:sz="0" w:space="0" w:color="auto"/>
        <w:left w:val="none" w:sz="0" w:space="0" w:color="auto"/>
        <w:bottom w:val="none" w:sz="0" w:space="0" w:color="auto"/>
        <w:right w:val="none" w:sz="0" w:space="0" w:color="auto"/>
      </w:divBdr>
    </w:div>
    <w:div w:id="612400486">
      <w:bodyDiv w:val="1"/>
      <w:marLeft w:val="0"/>
      <w:marRight w:val="0"/>
      <w:marTop w:val="0"/>
      <w:marBottom w:val="0"/>
      <w:divBdr>
        <w:top w:val="none" w:sz="0" w:space="0" w:color="auto"/>
        <w:left w:val="none" w:sz="0" w:space="0" w:color="auto"/>
        <w:bottom w:val="none" w:sz="0" w:space="0" w:color="auto"/>
        <w:right w:val="none" w:sz="0" w:space="0" w:color="auto"/>
      </w:divBdr>
    </w:div>
    <w:div w:id="612981702">
      <w:bodyDiv w:val="1"/>
      <w:marLeft w:val="0"/>
      <w:marRight w:val="0"/>
      <w:marTop w:val="0"/>
      <w:marBottom w:val="0"/>
      <w:divBdr>
        <w:top w:val="none" w:sz="0" w:space="0" w:color="auto"/>
        <w:left w:val="none" w:sz="0" w:space="0" w:color="auto"/>
        <w:bottom w:val="none" w:sz="0" w:space="0" w:color="auto"/>
        <w:right w:val="none" w:sz="0" w:space="0" w:color="auto"/>
      </w:divBdr>
    </w:div>
    <w:div w:id="621495376">
      <w:bodyDiv w:val="1"/>
      <w:marLeft w:val="0"/>
      <w:marRight w:val="0"/>
      <w:marTop w:val="0"/>
      <w:marBottom w:val="0"/>
      <w:divBdr>
        <w:top w:val="none" w:sz="0" w:space="0" w:color="auto"/>
        <w:left w:val="none" w:sz="0" w:space="0" w:color="auto"/>
        <w:bottom w:val="none" w:sz="0" w:space="0" w:color="auto"/>
        <w:right w:val="none" w:sz="0" w:space="0" w:color="auto"/>
      </w:divBdr>
    </w:div>
    <w:div w:id="621692235">
      <w:bodyDiv w:val="1"/>
      <w:marLeft w:val="0"/>
      <w:marRight w:val="0"/>
      <w:marTop w:val="0"/>
      <w:marBottom w:val="0"/>
      <w:divBdr>
        <w:top w:val="none" w:sz="0" w:space="0" w:color="auto"/>
        <w:left w:val="none" w:sz="0" w:space="0" w:color="auto"/>
        <w:bottom w:val="none" w:sz="0" w:space="0" w:color="auto"/>
        <w:right w:val="none" w:sz="0" w:space="0" w:color="auto"/>
      </w:divBdr>
    </w:div>
    <w:div w:id="621693576">
      <w:bodyDiv w:val="1"/>
      <w:marLeft w:val="0"/>
      <w:marRight w:val="0"/>
      <w:marTop w:val="0"/>
      <w:marBottom w:val="0"/>
      <w:divBdr>
        <w:top w:val="none" w:sz="0" w:space="0" w:color="auto"/>
        <w:left w:val="none" w:sz="0" w:space="0" w:color="auto"/>
        <w:bottom w:val="none" w:sz="0" w:space="0" w:color="auto"/>
        <w:right w:val="none" w:sz="0" w:space="0" w:color="auto"/>
      </w:divBdr>
    </w:div>
    <w:div w:id="622347585">
      <w:bodyDiv w:val="1"/>
      <w:marLeft w:val="0"/>
      <w:marRight w:val="0"/>
      <w:marTop w:val="0"/>
      <w:marBottom w:val="0"/>
      <w:divBdr>
        <w:top w:val="none" w:sz="0" w:space="0" w:color="auto"/>
        <w:left w:val="none" w:sz="0" w:space="0" w:color="auto"/>
        <w:bottom w:val="none" w:sz="0" w:space="0" w:color="auto"/>
        <w:right w:val="none" w:sz="0" w:space="0" w:color="auto"/>
      </w:divBdr>
    </w:div>
    <w:div w:id="626476162">
      <w:bodyDiv w:val="1"/>
      <w:marLeft w:val="0"/>
      <w:marRight w:val="0"/>
      <w:marTop w:val="0"/>
      <w:marBottom w:val="0"/>
      <w:divBdr>
        <w:top w:val="none" w:sz="0" w:space="0" w:color="auto"/>
        <w:left w:val="none" w:sz="0" w:space="0" w:color="auto"/>
        <w:bottom w:val="none" w:sz="0" w:space="0" w:color="auto"/>
        <w:right w:val="none" w:sz="0" w:space="0" w:color="auto"/>
      </w:divBdr>
    </w:div>
    <w:div w:id="627514315">
      <w:bodyDiv w:val="1"/>
      <w:marLeft w:val="0"/>
      <w:marRight w:val="0"/>
      <w:marTop w:val="0"/>
      <w:marBottom w:val="0"/>
      <w:divBdr>
        <w:top w:val="none" w:sz="0" w:space="0" w:color="auto"/>
        <w:left w:val="none" w:sz="0" w:space="0" w:color="auto"/>
        <w:bottom w:val="none" w:sz="0" w:space="0" w:color="auto"/>
        <w:right w:val="none" w:sz="0" w:space="0" w:color="auto"/>
      </w:divBdr>
    </w:div>
    <w:div w:id="629433838">
      <w:bodyDiv w:val="1"/>
      <w:marLeft w:val="0"/>
      <w:marRight w:val="0"/>
      <w:marTop w:val="0"/>
      <w:marBottom w:val="0"/>
      <w:divBdr>
        <w:top w:val="none" w:sz="0" w:space="0" w:color="auto"/>
        <w:left w:val="none" w:sz="0" w:space="0" w:color="auto"/>
        <w:bottom w:val="none" w:sz="0" w:space="0" w:color="auto"/>
        <w:right w:val="none" w:sz="0" w:space="0" w:color="auto"/>
      </w:divBdr>
    </w:div>
    <w:div w:id="630021280">
      <w:bodyDiv w:val="1"/>
      <w:marLeft w:val="0"/>
      <w:marRight w:val="0"/>
      <w:marTop w:val="0"/>
      <w:marBottom w:val="0"/>
      <w:divBdr>
        <w:top w:val="none" w:sz="0" w:space="0" w:color="auto"/>
        <w:left w:val="none" w:sz="0" w:space="0" w:color="auto"/>
        <w:bottom w:val="none" w:sz="0" w:space="0" w:color="auto"/>
        <w:right w:val="none" w:sz="0" w:space="0" w:color="auto"/>
      </w:divBdr>
    </w:div>
    <w:div w:id="630986270">
      <w:bodyDiv w:val="1"/>
      <w:marLeft w:val="0"/>
      <w:marRight w:val="0"/>
      <w:marTop w:val="0"/>
      <w:marBottom w:val="0"/>
      <w:divBdr>
        <w:top w:val="none" w:sz="0" w:space="0" w:color="auto"/>
        <w:left w:val="none" w:sz="0" w:space="0" w:color="auto"/>
        <w:bottom w:val="none" w:sz="0" w:space="0" w:color="auto"/>
        <w:right w:val="none" w:sz="0" w:space="0" w:color="auto"/>
      </w:divBdr>
    </w:div>
    <w:div w:id="632253038">
      <w:bodyDiv w:val="1"/>
      <w:marLeft w:val="0"/>
      <w:marRight w:val="0"/>
      <w:marTop w:val="0"/>
      <w:marBottom w:val="0"/>
      <w:divBdr>
        <w:top w:val="none" w:sz="0" w:space="0" w:color="auto"/>
        <w:left w:val="none" w:sz="0" w:space="0" w:color="auto"/>
        <w:bottom w:val="none" w:sz="0" w:space="0" w:color="auto"/>
        <w:right w:val="none" w:sz="0" w:space="0" w:color="auto"/>
      </w:divBdr>
    </w:div>
    <w:div w:id="634606086">
      <w:bodyDiv w:val="1"/>
      <w:marLeft w:val="0"/>
      <w:marRight w:val="0"/>
      <w:marTop w:val="0"/>
      <w:marBottom w:val="0"/>
      <w:divBdr>
        <w:top w:val="none" w:sz="0" w:space="0" w:color="auto"/>
        <w:left w:val="none" w:sz="0" w:space="0" w:color="auto"/>
        <w:bottom w:val="none" w:sz="0" w:space="0" w:color="auto"/>
        <w:right w:val="none" w:sz="0" w:space="0" w:color="auto"/>
      </w:divBdr>
    </w:div>
    <w:div w:id="637958742">
      <w:bodyDiv w:val="1"/>
      <w:marLeft w:val="0"/>
      <w:marRight w:val="0"/>
      <w:marTop w:val="0"/>
      <w:marBottom w:val="0"/>
      <w:divBdr>
        <w:top w:val="none" w:sz="0" w:space="0" w:color="auto"/>
        <w:left w:val="none" w:sz="0" w:space="0" w:color="auto"/>
        <w:bottom w:val="none" w:sz="0" w:space="0" w:color="auto"/>
        <w:right w:val="none" w:sz="0" w:space="0" w:color="auto"/>
      </w:divBdr>
    </w:div>
    <w:div w:id="638002338">
      <w:bodyDiv w:val="1"/>
      <w:marLeft w:val="0"/>
      <w:marRight w:val="0"/>
      <w:marTop w:val="0"/>
      <w:marBottom w:val="0"/>
      <w:divBdr>
        <w:top w:val="none" w:sz="0" w:space="0" w:color="auto"/>
        <w:left w:val="none" w:sz="0" w:space="0" w:color="auto"/>
        <w:bottom w:val="none" w:sz="0" w:space="0" w:color="auto"/>
        <w:right w:val="none" w:sz="0" w:space="0" w:color="auto"/>
      </w:divBdr>
    </w:div>
    <w:div w:id="639111992">
      <w:bodyDiv w:val="1"/>
      <w:marLeft w:val="0"/>
      <w:marRight w:val="0"/>
      <w:marTop w:val="0"/>
      <w:marBottom w:val="0"/>
      <w:divBdr>
        <w:top w:val="none" w:sz="0" w:space="0" w:color="auto"/>
        <w:left w:val="none" w:sz="0" w:space="0" w:color="auto"/>
        <w:bottom w:val="none" w:sz="0" w:space="0" w:color="auto"/>
        <w:right w:val="none" w:sz="0" w:space="0" w:color="auto"/>
      </w:divBdr>
    </w:div>
    <w:div w:id="643123805">
      <w:bodyDiv w:val="1"/>
      <w:marLeft w:val="0"/>
      <w:marRight w:val="0"/>
      <w:marTop w:val="0"/>
      <w:marBottom w:val="0"/>
      <w:divBdr>
        <w:top w:val="none" w:sz="0" w:space="0" w:color="auto"/>
        <w:left w:val="none" w:sz="0" w:space="0" w:color="auto"/>
        <w:bottom w:val="none" w:sz="0" w:space="0" w:color="auto"/>
        <w:right w:val="none" w:sz="0" w:space="0" w:color="auto"/>
      </w:divBdr>
    </w:div>
    <w:div w:id="644047240">
      <w:bodyDiv w:val="1"/>
      <w:marLeft w:val="0"/>
      <w:marRight w:val="0"/>
      <w:marTop w:val="0"/>
      <w:marBottom w:val="0"/>
      <w:divBdr>
        <w:top w:val="none" w:sz="0" w:space="0" w:color="auto"/>
        <w:left w:val="none" w:sz="0" w:space="0" w:color="auto"/>
        <w:bottom w:val="none" w:sz="0" w:space="0" w:color="auto"/>
        <w:right w:val="none" w:sz="0" w:space="0" w:color="auto"/>
      </w:divBdr>
    </w:div>
    <w:div w:id="649138622">
      <w:bodyDiv w:val="1"/>
      <w:marLeft w:val="0"/>
      <w:marRight w:val="0"/>
      <w:marTop w:val="0"/>
      <w:marBottom w:val="0"/>
      <w:divBdr>
        <w:top w:val="none" w:sz="0" w:space="0" w:color="auto"/>
        <w:left w:val="none" w:sz="0" w:space="0" w:color="auto"/>
        <w:bottom w:val="none" w:sz="0" w:space="0" w:color="auto"/>
        <w:right w:val="none" w:sz="0" w:space="0" w:color="auto"/>
      </w:divBdr>
    </w:div>
    <w:div w:id="650450100">
      <w:bodyDiv w:val="1"/>
      <w:marLeft w:val="0"/>
      <w:marRight w:val="0"/>
      <w:marTop w:val="0"/>
      <w:marBottom w:val="0"/>
      <w:divBdr>
        <w:top w:val="none" w:sz="0" w:space="0" w:color="auto"/>
        <w:left w:val="none" w:sz="0" w:space="0" w:color="auto"/>
        <w:bottom w:val="none" w:sz="0" w:space="0" w:color="auto"/>
        <w:right w:val="none" w:sz="0" w:space="0" w:color="auto"/>
      </w:divBdr>
    </w:div>
    <w:div w:id="654994082">
      <w:bodyDiv w:val="1"/>
      <w:marLeft w:val="0"/>
      <w:marRight w:val="0"/>
      <w:marTop w:val="0"/>
      <w:marBottom w:val="0"/>
      <w:divBdr>
        <w:top w:val="none" w:sz="0" w:space="0" w:color="auto"/>
        <w:left w:val="none" w:sz="0" w:space="0" w:color="auto"/>
        <w:bottom w:val="none" w:sz="0" w:space="0" w:color="auto"/>
        <w:right w:val="none" w:sz="0" w:space="0" w:color="auto"/>
      </w:divBdr>
    </w:div>
    <w:div w:id="658122139">
      <w:bodyDiv w:val="1"/>
      <w:marLeft w:val="0"/>
      <w:marRight w:val="0"/>
      <w:marTop w:val="0"/>
      <w:marBottom w:val="0"/>
      <w:divBdr>
        <w:top w:val="none" w:sz="0" w:space="0" w:color="auto"/>
        <w:left w:val="none" w:sz="0" w:space="0" w:color="auto"/>
        <w:bottom w:val="none" w:sz="0" w:space="0" w:color="auto"/>
        <w:right w:val="none" w:sz="0" w:space="0" w:color="auto"/>
      </w:divBdr>
      <w:divsChild>
        <w:div w:id="542444860">
          <w:marLeft w:val="0"/>
          <w:marRight w:val="0"/>
          <w:marTop w:val="0"/>
          <w:marBottom w:val="0"/>
          <w:divBdr>
            <w:top w:val="none" w:sz="0" w:space="0" w:color="auto"/>
            <w:left w:val="none" w:sz="0" w:space="0" w:color="auto"/>
            <w:bottom w:val="none" w:sz="0" w:space="0" w:color="auto"/>
            <w:right w:val="none" w:sz="0" w:space="0" w:color="auto"/>
          </w:divBdr>
        </w:div>
        <w:div w:id="615913828">
          <w:marLeft w:val="0"/>
          <w:marRight w:val="0"/>
          <w:marTop w:val="0"/>
          <w:marBottom w:val="0"/>
          <w:divBdr>
            <w:top w:val="none" w:sz="0" w:space="0" w:color="auto"/>
            <w:left w:val="none" w:sz="0" w:space="0" w:color="auto"/>
            <w:bottom w:val="none" w:sz="0" w:space="0" w:color="auto"/>
            <w:right w:val="none" w:sz="0" w:space="0" w:color="auto"/>
          </w:divBdr>
        </w:div>
        <w:div w:id="867566602">
          <w:marLeft w:val="0"/>
          <w:marRight w:val="0"/>
          <w:marTop w:val="0"/>
          <w:marBottom w:val="0"/>
          <w:divBdr>
            <w:top w:val="none" w:sz="0" w:space="0" w:color="auto"/>
            <w:left w:val="none" w:sz="0" w:space="0" w:color="auto"/>
            <w:bottom w:val="none" w:sz="0" w:space="0" w:color="auto"/>
            <w:right w:val="none" w:sz="0" w:space="0" w:color="auto"/>
          </w:divBdr>
        </w:div>
        <w:div w:id="1907453215">
          <w:marLeft w:val="0"/>
          <w:marRight w:val="0"/>
          <w:marTop w:val="0"/>
          <w:marBottom w:val="0"/>
          <w:divBdr>
            <w:top w:val="none" w:sz="0" w:space="0" w:color="auto"/>
            <w:left w:val="none" w:sz="0" w:space="0" w:color="auto"/>
            <w:bottom w:val="none" w:sz="0" w:space="0" w:color="auto"/>
            <w:right w:val="none" w:sz="0" w:space="0" w:color="auto"/>
          </w:divBdr>
        </w:div>
        <w:div w:id="184951432">
          <w:marLeft w:val="0"/>
          <w:marRight w:val="0"/>
          <w:marTop w:val="0"/>
          <w:marBottom w:val="0"/>
          <w:divBdr>
            <w:top w:val="none" w:sz="0" w:space="0" w:color="auto"/>
            <w:left w:val="none" w:sz="0" w:space="0" w:color="auto"/>
            <w:bottom w:val="none" w:sz="0" w:space="0" w:color="auto"/>
            <w:right w:val="none" w:sz="0" w:space="0" w:color="auto"/>
          </w:divBdr>
        </w:div>
        <w:div w:id="431514243">
          <w:marLeft w:val="0"/>
          <w:marRight w:val="0"/>
          <w:marTop w:val="0"/>
          <w:marBottom w:val="0"/>
          <w:divBdr>
            <w:top w:val="none" w:sz="0" w:space="0" w:color="auto"/>
            <w:left w:val="none" w:sz="0" w:space="0" w:color="auto"/>
            <w:bottom w:val="none" w:sz="0" w:space="0" w:color="auto"/>
            <w:right w:val="none" w:sz="0" w:space="0" w:color="auto"/>
          </w:divBdr>
        </w:div>
        <w:div w:id="684357871">
          <w:marLeft w:val="0"/>
          <w:marRight w:val="0"/>
          <w:marTop w:val="0"/>
          <w:marBottom w:val="0"/>
          <w:divBdr>
            <w:top w:val="none" w:sz="0" w:space="0" w:color="auto"/>
            <w:left w:val="none" w:sz="0" w:space="0" w:color="auto"/>
            <w:bottom w:val="none" w:sz="0" w:space="0" w:color="auto"/>
            <w:right w:val="none" w:sz="0" w:space="0" w:color="auto"/>
          </w:divBdr>
        </w:div>
        <w:div w:id="1290743604">
          <w:marLeft w:val="0"/>
          <w:marRight w:val="0"/>
          <w:marTop w:val="0"/>
          <w:marBottom w:val="0"/>
          <w:divBdr>
            <w:top w:val="none" w:sz="0" w:space="0" w:color="auto"/>
            <w:left w:val="none" w:sz="0" w:space="0" w:color="auto"/>
            <w:bottom w:val="none" w:sz="0" w:space="0" w:color="auto"/>
            <w:right w:val="none" w:sz="0" w:space="0" w:color="auto"/>
          </w:divBdr>
        </w:div>
        <w:div w:id="401876275">
          <w:marLeft w:val="0"/>
          <w:marRight w:val="0"/>
          <w:marTop w:val="0"/>
          <w:marBottom w:val="0"/>
          <w:divBdr>
            <w:top w:val="none" w:sz="0" w:space="0" w:color="auto"/>
            <w:left w:val="none" w:sz="0" w:space="0" w:color="auto"/>
            <w:bottom w:val="none" w:sz="0" w:space="0" w:color="auto"/>
            <w:right w:val="none" w:sz="0" w:space="0" w:color="auto"/>
          </w:divBdr>
        </w:div>
        <w:div w:id="1305085742">
          <w:marLeft w:val="0"/>
          <w:marRight w:val="0"/>
          <w:marTop w:val="0"/>
          <w:marBottom w:val="0"/>
          <w:divBdr>
            <w:top w:val="none" w:sz="0" w:space="0" w:color="auto"/>
            <w:left w:val="none" w:sz="0" w:space="0" w:color="auto"/>
            <w:bottom w:val="none" w:sz="0" w:space="0" w:color="auto"/>
            <w:right w:val="none" w:sz="0" w:space="0" w:color="auto"/>
          </w:divBdr>
        </w:div>
        <w:div w:id="324407233">
          <w:marLeft w:val="0"/>
          <w:marRight w:val="0"/>
          <w:marTop w:val="0"/>
          <w:marBottom w:val="0"/>
          <w:divBdr>
            <w:top w:val="none" w:sz="0" w:space="0" w:color="auto"/>
            <w:left w:val="none" w:sz="0" w:space="0" w:color="auto"/>
            <w:bottom w:val="none" w:sz="0" w:space="0" w:color="auto"/>
            <w:right w:val="none" w:sz="0" w:space="0" w:color="auto"/>
          </w:divBdr>
        </w:div>
        <w:div w:id="1563439704">
          <w:marLeft w:val="0"/>
          <w:marRight w:val="0"/>
          <w:marTop w:val="0"/>
          <w:marBottom w:val="0"/>
          <w:divBdr>
            <w:top w:val="none" w:sz="0" w:space="0" w:color="auto"/>
            <w:left w:val="none" w:sz="0" w:space="0" w:color="auto"/>
            <w:bottom w:val="none" w:sz="0" w:space="0" w:color="auto"/>
            <w:right w:val="none" w:sz="0" w:space="0" w:color="auto"/>
          </w:divBdr>
        </w:div>
        <w:div w:id="774206589">
          <w:marLeft w:val="0"/>
          <w:marRight w:val="0"/>
          <w:marTop w:val="0"/>
          <w:marBottom w:val="0"/>
          <w:divBdr>
            <w:top w:val="none" w:sz="0" w:space="0" w:color="auto"/>
            <w:left w:val="none" w:sz="0" w:space="0" w:color="auto"/>
            <w:bottom w:val="none" w:sz="0" w:space="0" w:color="auto"/>
            <w:right w:val="none" w:sz="0" w:space="0" w:color="auto"/>
          </w:divBdr>
        </w:div>
        <w:div w:id="1268543109">
          <w:marLeft w:val="0"/>
          <w:marRight w:val="0"/>
          <w:marTop w:val="0"/>
          <w:marBottom w:val="0"/>
          <w:divBdr>
            <w:top w:val="none" w:sz="0" w:space="0" w:color="auto"/>
            <w:left w:val="none" w:sz="0" w:space="0" w:color="auto"/>
            <w:bottom w:val="none" w:sz="0" w:space="0" w:color="auto"/>
            <w:right w:val="none" w:sz="0" w:space="0" w:color="auto"/>
          </w:divBdr>
        </w:div>
        <w:div w:id="1170827529">
          <w:marLeft w:val="0"/>
          <w:marRight w:val="0"/>
          <w:marTop w:val="0"/>
          <w:marBottom w:val="0"/>
          <w:divBdr>
            <w:top w:val="none" w:sz="0" w:space="0" w:color="auto"/>
            <w:left w:val="none" w:sz="0" w:space="0" w:color="auto"/>
            <w:bottom w:val="none" w:sz="0" w:space="0" w:color="auto"/>
            <w:right w:val="none" w:sz="0" w:space="0" w:color="auto"/>
          </w:divBdr>
        </w:div>
        <w:div w:id="1629437742">
          <w:marLeft w:val="0"/>
          <w:marRight w:val="0"/>
          <w:marTop w:val="0"/>
          <w:marBottom w:val="0"/>
          <w:divBdr>
            <w:top w:val="none" w:sz="0" w:space="0" w:color="auto"/>
            <w:left w:val="none" w:sz="0" w:space="0" w:color="auto"/>
            <w:bottom w:val="none" w:sz="0" w:space="0" w:color="auto"/>
            <w:right w:val="none" w:sz="0" w:space="0" w:color="auto"/>
          </w:divBdr>
        </w:div>
        <w:div w:id="638194512">
          <w:marLeft w:val="0"/>
          <w:marRight w:val="0"/>
          <w:marTop w:val="0"/>
          <w:marBottom w:val="0"/>
          <w:divBdr>
            <w:top w:val="none" w:sz="0" w:space="0" w:color="auto"/>
            <w:left w:val="none" w:sz="0" w:space="0" w:color="auto"/>
            <w:bottom w:val="none" w:sz="0" w:space="0" w:color="auto"/>
            <w:right w:val="none" w:sz="0" w:space="0" w:color="auto"/>
          </w:divBdr>
        </w:div>
        <w:div w:id="1985428378">
          <w:marLeft w:val="0"/>
          <w:marRight w:val="0"/>
          <w:marTop w:val="0"/>
          <w:marBottom w:val="0"/>
          <w:divBdr>
            <w:top w:val="none" w:sz="0" w:space="0" w:color="auto"/>
            <w:left w:val="none" w:sz="0" w:space="0" w:color="auto"/>
            <w:bottom w:val="none" w:sz="0" w:space="0" w:color="auto"/>
            <w:right w:val="none" w:sz="0" w:space="0" w:color="auto"/>
          </w:divBdr>
        </w:div>
        <w:div w:id="1797135836">
          <w:marLeft w:val="0"/>
          <w:marRight w:val="0"/>
          <w:marTop w:val="0"/>
          <w:marBottom w:val="0"/>
          <w:divBdr>
            <w:top w:val="none" w:sz="0" w:space="0" w:color="auto"/>
            <w:left w:val="none" w:sz="0" w:space="0" w:color="auto"/>
            <w:bottom w:val="none" w:sz="0" w:space="0" w:color="auto"/>
            <w:right w:val="none" w:sz="0" w:space="0" w:color="auto"/>
          </w:divBdr>
        </w:div>
        <w:div w:id="2134864333">
          <w:marLeft w:val="0"/>
          <w:marRight w:val="0"/>
          <w:marTop w:val="0"/>
          <w:marBottom w:val="0"/>
          <w:divBdr>
            <w:top w:val="none" w:sz="0" w:space="0" w:color="auto"/>
            <w:left w:val="none" w:sz="0" w:space="0" w:color="auto"/>
            <w:bottom w:val="none" w:sz="0" w:space="0" w:color="auto"/>
            <w:right w:val="none" w:sz="0" w:space="0" w:color="auto"/>
          </w:divBdr>
        </w:div>
        <w:div w:id="1533417381">
          <w:marLeft w:val="0"/>
          <w:marRight w:val="0"/>
          <w:marTop w:val="0"/>
          <w:marBottom w:val="0"/>
          <w:divBdr>
            <w:top w:val="none" w:sz="0" w:space="0" w:color="auto"/>
            <w:left w:val="none" w:sz="0" w:space="0" w:color="auto"/>
            <w:bottom w:val="none" w:sz="0" w:space="0" w:color="auto"/>
            <w:right w:val="none" w:sz="0" w:space="0" w:color="auto"/>
          </w:divBdr>
        </w:div>
        <w:div w:id="696663900">
          <w:marLeft w:val="0"/>
          <w:marRight w:val="0"/>
          <w:marTop w:val="0"/>
          <w:marBottom w:val="0"/>
          <w:divBdr>
            <w:top w:val="none" w:sz="0" w:space="0" w:color="auto"/>
            <w:left w:val="none" w:sz="0" w:space="0" w:color="auto"/>
            <w:bottom w:val="none" w:sz="0" w:space="0" w:color="auto"/>
            <w:right w:val="none" w:sz="0" w:space="0" w:color="auto"/>
          </w:divBdr>
        </w:div>
        <w:div w:id="1736463343">
          <w:marLeft w:val="0"/>
          <w:marRight w:val="0"/>
          <w:marTop w:val="0"/>
          <w:marBottom w:val="0"/>
          <w:divBdr>
            <w:top w:val="none" w:sz="0" w:space="0" w:color="auto"/>
            <w:left w:val="none" w:sz="0" w:space="0" w:color="auto"/>
            <w:bottom w:val="none" w:sz="0" w:space="0" w:color="auto"/>
            <w:right w:val="none" w:sz="0" w:space="0" w:color="auto"/>
          </w:divBdr>
        </w:div>
        <w:div w:id="1803421147">
          <w:marLeft w:val="0"/>
          <w:marRight w:val="0"/>
          <w:marTop w:val="0"/>
          <w:marBottom w:val="0"/>
          <w:divBdr>
            <w:top w:val="none" w:sz="0" w:space="0" w:color="auto"/>
            <w:left w:val="none" w:sz="0" w:space="0" w:color="auto"/>
            <w:bottom w:val="none" w:sz="0" w:space="0" w:color="auto"/>
            <w:right w:val="none" w:sz="0" w:space="0" w:color="auto"/>
          </w:divBdr>
        </w:div>
        <w:div w:id="2105878271">
          <w:marLeft w:val="0"/>
          <w:marRight w:val="0"/>
          <w:marTop w:val="0"/>
          <w:marBottom w:val="0"/>
          <w:divBdr>
            <w:top w:val="none" w:sz="0" w:space="0" w:color="auto"/>
            <w:left w:val="none" w:sz="0" w:space="0" w:color="auto"/>
            <w:bottom w:val="none" w:sz="0" w:space="0" w:color="auto"/>
            <w:right w:val="none" w:sz="0" w:space="0" w:color="auto"/>
          </w:divBdr>
        </w:div>
        <w:div w:id="1863667213">
          <w:marLeft w:val="0"/>
          <w:marRight w:val="0"/>
          <w:marTop w:val="0"/>
          <w:marBottom w:val="0"/>
          <w:divBdr>
            <w:top w:val="none" w:sz="0" w:space="0" w:color="auto"/>
            <w:left w:val="none" w:sz="0" w:space="0" w:color="auto"/>
            <w:bottom w:val="none" w:sz="0" w:space="0" w:color="auto"/>
            <w:right w:val="none" w:sz="0" w:space="0" w:color="auto"/>
          </w:divBdr>
        </w:div>
        <w:div w:id="1849564566">
          <w:marLeft w:val="0"/>
          <w:marRight w:val="0"/>
          <w:marTop w:val="0"/>
          <w:marBottom w:val="0"/>
          <w:divBdr>
            <w:top w:val="none" w:sz="0" w:space="0" w:color="auto"/>
            <w:left w:val="none" w:sz="0" w:space="0" w:color="auto"/>
            <w:bottom w:val="none" w:sz="0" w:space="0" w:color="auto"/>
            <w:right w:val="none" w:sz="0" w:space="0" w:color="auto"/>
          </w:divBdr>
        </w:div>
        <w:div w:id="1793091751">
          <w:marLeft w:val="0"/>
          <w:marRight w:val="0"/>
          <w:marTop w:val="0"/>
          <w:marBottom w:val="0"/>
          <w:divBdr>
            <w:top w:val="none" w:sz="0" w:space="0" w:color="auto"/>
            <w:left w:val="none" w:sz="0" w:space="0" w:color="auto"/>
            <w:bottom w:val="none" w:sz="0" w:space="0" w:color="auto"/>
            <w:right w:val="none" w:sz="0" w:space="0" w:color="auto"/>
          </w:divBdr>
        </w:div>
        <w:div w:id="187766864">
          <w:marLeft w:val="0"/>
          <w:marRight w:val="0"/>
          <w:marTop w:val="0"/>
          <w:marBottom w:val="0"/>
          <w:divBdr>
            <w:top w:val="none" w:sz="0" w:space="0" w:color="auto"/>
            <w:left w:val="none" w:sz="0" w:space="0" w:color="auto"/>
            <w:bottom w:val="none" w:sz="0" w:space="0" w:color="auto"/>
            <w:right w:val="none" w:sz="0" w:space="0" w:color="auto"/>
          </w:divBdr>
        </w:div>
        <w:div w:id="175317458">
          <w:marLeft w:val="0"/>
          <w:marRight w:val="0"/>
          <w:marTop w:val="0"/>
          <w:marBottom w:val="0"/>
          <w:divBdr>
            <w:top w:val="none" w:sz="0" w:space="0" w:color="auto"/>
            <w:left w:val="none" w:sz="0" w:space="0" w:color="auto"/>
            <w:bottom w:val="none" w:sz="0" w:space="0" w:color="auto"/>
            <w:right w:val="none" w:sz="0" w:space="0" w:color="auto"/>
          </w:divBdr>
        </w:div>
        <w:div w:id="1863200649">
          <w:marLeft w:val="0"/>
          <w:marRight w:val="0"/>
          <w:marTop w:val="0"/>
          <w:marBottom w:val="0"/>
          <w:divBdr>
            <w:top w:val="none" w:sz="0" w:space="0" w:color="auto"/>
            <w:left w:val="none" w:sz="0" w:space="0" w:color="auto"/>
            <w:bottom w:val="none" w:sz="0" w:space="0" w:color="auto"/>
            <w:right w:val="none" w:sz="0" w:space="0" w:color="auto"/>
          </w:divBdr>
        </w:div>
        <w:div w:id="1539123357">
          <w:marLeft w:val="0"/>
          <w:marRight w:val="0"/>
          <w:marTop w:val="0"/>
          <w:marBottom w:val="0"/>
          <w:divBdr>
            <w:top w:val="none" w:sz="0" w:space="0" w:color="auto"/>
            <w:left w:val="none" w:sz="0" w:space="0" w:color="auto"/>
            <w:bottom w:val="none" w:sz="0" w:space="0" w:color="auto"/>
            <w:right w:val="none" w:sz="0" w:space="0" w:color="auto"/>
          </w:divBdr>
        </w:div>
        <w:div w:id="319777578">
          <w:marLeft w:val="0"/>
          <w:marRight w:val="0"/>
          <w:marTop w:val="0"/>
          <w:marBottom w:val="0"/>
          <w:divBdr>
            <w:top w:val="none" w:sz="0" w:space="0" w:color="auto"/>
            <w:left w:val="none" w:sz="0" w:space="0" w:color="auto"/>
            <w:bottom w:val="none" w:sz="0" w:space="0" w:color="auto"/>
            <w:right w:val="none" w:sz="0" w:space="0" w:color="auto"/>
          </w:divBdr>
        </w:div>
        <w:div w:id="244538315">
          <w:marLeft w:val="0"/>
          <w:marRight w:val="0"/>
          <w:marTop w:val="0"/>
          <w:marBottom w:val="0"/>
          <w:divBdr>
            <w:top w:val="none" w:sz="0" w:space="0" w:color="auto"/>
            <w:left w:val="none" w:sz="0" w:space="0" w:color="auto"/>
            <w:bottom w:val="none" w:sz="0" w:space="0" w:color="auto"/>
            <w:right w:val="none" w:sz="0" w:space="0" w:color="auto"/>
          </w:divBdr>
        </w:div>
        <w:div w:id="1577127969">
          <w:marLeft w:val="0"/>
          <w:marRight w:val="0"/>
          <w:marTop w:val="0"/>
          <w:marBottom w:val="0"/>
          <w:divBdr>
            <w:top w:val="none" w:sz="0" w:space="0" w:color="auto"/>
            <w:left w:val="none" w:sz="0" w:space="0" w:color="auto"/>
            <w:bottom w:val="none" w:sz="0" w:space="0" w:color="auto"/>
            <w:right w:val="none" w:sz="0" w:space="0" w:color="auto"/>
          </w:divBdr>
        </w:div>
        <w:div w:id="1253706563">
          <w:marLeft w:val="0"/>
          <w:marRight w:val="0"/>
          <w:marTop w:val="0"/>
          <w:marBottom w:val="0"/>
          <w:divBdr>
            <w:top w:val="none" w:sz="0" w:space="0" w:color="auto"/>
            <w:left w:val="none" w:sz="0" w:space="0" w:color="auto"/>
            <w:bottom w:val="none" w:sz="0" w:space="0" w:color="auto"/>
            <w:right w:val="none" w:sz="0" w:space="0" w:color="auto"/>
          </w:divBdr>
        </w:div>
        <w:div w:id="215355139">
          <w:marLeft w:val="0"/>
          <w:marRight w:val="0"/>
          <w:marTop w:val="0"/>
          <w:marBottom w:val="0"/>
          <w:divBdr>
            <w:top w:val="none" w:sz="0" w:space="0" w:color="auto"/>
            <w:left w:val="none" w:sz="0" w:space="0" w:color="auto"/>
            <w:bottom w:val="none" w:sz="0" w:space="0" w:color="auto"/>
            <w:right w:val="none" w:sz="0" w:space="0" w:color="auto"/>
          </w:divBdr>
        </w:div>
        <w:div w:id="209532561">
          <w:marLeft w:val="0"/>
          <w:marRight w:val="0"/>
          <w:marTop w:val="0"/>
          <w:marBottom w:val="0"/>
          <w:divBdr>
            <w:top w:val="none" w:sz="0" w:space="0" w:color="auto"/>
            <w:left w:val="none" w:sz="0" w:space="0" w:color="auto"/>
            <w:bottom w:val="none" w:sz="0" w:space="0" w:color="auto"/>
            <w:right w:val="none" w:sz="0" w:space="0" w:color="auto"/>
          </w:divBdr>
        </w:div>
        <w:div w:id="327446908">
          <w:marLeft w:val="0"/>
          <w:marRight w:val="0"/>
          <w:marTop w:val="0"/>
          <w:marBottom w:val="0"/>
          <w:divBdr>
            <w:top w:val="none" w:sz="0" w:space="0" w:color="auto"/>
            <w:left w:val="none" w:sz="0" w:space="0" w:color="auto"/>
            <w:bottom w:val="none" w:sz="0" w:space="0" w:color="auto"/>
            <w:right w:val="none" w:sz="0" w:space="0" w:color="auto"/>
          </w:divBdr>
        </w:div>
        <w:div w:id="1294291342">
          <w:marLeft w:val="0"/>
          <w:marRight w:val="0"/>
          <w:marTop w:val="0"/>
          <w:marBottom w:val="0"/>
          <w:divBdr>
            <w:top w:val="none" w:sz="0" w:space="0" w:color="auto"/>
            <w:left w:val="none" w:sz="0" w:space="0" w:color="auto"/>
            <w:bottom w:val="none" w:sz="0" w:space="0" w:color="auto"/>
            <w:right w:val="none" w:sz="0" w:space="0" w:color="auto"/>
          </w:divBdr>
        </w:div>
        <w:div w:id="5795133">
          <w:marLeft w:val="0"/>
          <w:marRight w:val="0"/>
          <w:marTop w:val="0"/>
          <w:marBottom w:val="0"/>
          <w:divBdr>
            <w:top w:val="none" w:sz="0" w:space="0" w:color="auto"/>
            <w:left w:val="none" w:sz="0" w:space="0" w:color="auto"/>
            <w:bottom w:val="none" w:sz="0" w:space="0" w:color="auto"/>
            <w:right w:val="none" w:sz="0" w:space="0" w:color="auto"/>
          </w:divBdr>
        </w:div>
        <w:div w:id="1625379529">
          <w:marLeft w:val="0"/>
          <w:marRight w:val="0"/>
          <w:marTop w:val="0"/>
          <w:marBottom w:val="0"/>
          <w:divBdr>
            <w:top w:val="none" w:sz="0" w:space="0" w:color="auto"/>
            <w:left w:val="none" w:sz="0" w:space="0" w:color="auto"/>
            <w:bottom w:val="none" w:sz="0" w:space="0" w:color="auto"/>
            <w:right w:val="none" w:sz="0" w:space="0" w:color="auto"/>
          </w:divBdr>
        </w:div>
        <w:div w:id="93870629">
          <w:marLeft w:val="0"/>
          <w:marRight w:val="0"/>
          <w:marTop w:val="0"/>
          <w:marBottom w:val="0"/>
          <w:divBdr>
            <w:top w:val="none" w:sz="0" w:space="0" w:color="auto"/>
            <w:left w:val="none" w:sz="0" w:space="0" w:color="auto"/>
            <w:bottom w:val="none" w:sz="0" w:space="0" w:color="auto"/>
            <w:right w:val="none" w:sz="0" w:space="0" w:color="auto"/>
          </w:divBdr>
        </w:div>
        <w:div w:id="1075787889">
          <w:marLeft w:val="0"/>
          <w:marRight w:val="0"/>
          <w:marTop w:val="0"/>
          <w:marBottom w:val="0"/>
          <w:divBdr>
            <w:top w:val="none" w:sz="0" w:space="0" w:color="auto"/>
            <w:left w:val="none" w:sz="0" w:space="0" w:color="auto"/>
            <w:bottom w:val="none" w:sz="0" w:space="0" w:color="auto"/>
            <w:right w:val="none" w:sz="0" w:space="0" w:color="auto"/>
          </w:divBdr>
        </w:div>
        <w:div w:id="554970315">
          <w:marLeft w:val="0"/>
          <w:marRight w:val="0"/>
          <w:marTop w:val="0"/>
          <w:marBottom w:val="0"/>
          <w:divBdr>
            <w:top w:val="none" w:sz="0" w:space="0" w:color="auto"/>
            <w:left w:val="none" w:sz="0" w:space="0" w:color="auto"/>
            <w:bottom w:val="none" w:sz="0" w:space="0" w:color="auto"/>
            <w:right w:val="none" w:sz="0" w:space="0" w:color="auto"/>
          </w:divBdr>
        </w:div>
        <w:div w:id="588655409">
          <w:marLeft w:val="0"/>
          <w:marRight w:val="0"/>
          <w:marTop w:val="0"/>
          <w:marBottom w:val="0"/>
          <w:divBdr>
            <w:top w:val="none" w:sz="0" w:space="0" w:color="auto"/>
            <w:left w:val="none" w:sz="0" w:space="0" w:color="auto"/>
            <w:bottom w:val="none" w:sz="0" w:space="0" w:color="auto"/>
            <w:right w:val="none" w:sz="0" w:space="0" w:color="auto"/>
          </w:divBdr>
        </w:div>
        <w:div w:id="1995376689">
          <w:marLeft w:val="0"/>
          <w:marRight w:val="0"/>
          <w:marTop w:val="0"/>
          <w:marBottom w:val="0"/>
          <w:divBdr>
            <w:top w:val="none" w:sz="0" w:space="0" w:color="auto"/>
            <w:left w:val="none" w:sz="0" w:space="0" w:color="auto"/>
            <w:bottom w:val="none" w:sz="0" w:space="0" w:color="auto"/>
            <w:right w:val="none" w:sz="0" w:space="0" w:color="auto"/>
          </w:divBdr>
        </w:div>
        <w:div w:id="339892970">
          <w:marLeft w:val="0"/>
          <w:marRight w:val="0"/>
          <w:marTop w:val="0"/>
          <w:marBottom w:val="0"/>
          <w:divBdr>
            <w:top w:val="none" w:sz="0" w:space="0" w:color="auto"/>
            <w:left w:val="none" w:sz="0" w:space="0" w:color="auto"/>
            <w:bottom w:val="none" w:sz="0" w:space="0" w:color="auto"/>
            <w:right w:val="none" w:sz="0" w:space="0" w:color="auto"/>
          </w:divBdr>
        </w:div>
        <w:div w:id="1383678548">
          <w:marLeft w:val="0"/>
          <w:marRight w:val="0"/>
          <w:marTop w:val="0"/>
          <w:marBottom w:val="0"/>
          <w:divBdr>
            <w:top w:val="none" w:sz="0" w:space="0" w:color="auto"/>
            <w:left w:val="none" w:sz="0" w:space="0" w:color="auto"/>
            <w:bottom w:val="none" w:sz="0" w:space="0" w:color="auto"/>
            <w:right w:val="none" w:sz="0" w:space="0" w:color="auto"/>
          </w:divBdr>
        </w:div>
        <w:div w:id="1078404045">
          <w:marLeft w:val="0"/>
          <w:marRight w:val="0"/>
          <w:marTop w:val="0"/>
          <w:marBottom w:val="0"/>
          <w:divBdr>
            <w:top w:val="none" w:sz="0" w:space="0" w:color="auto"/>
            <w:left w:val="none" w:sz="0" w:space="0" w:color="auto"/>
            <w:bottom w:val="none" w:sz="0" w:space="0" w:color="auto"/>
            <w:right w:val="none" w:sz="0" w:space="0" w:color="auto"/>
          </w:divBdr>
        </w:div>
        <w:div w:id="1227958743">
          <w:marLeft w:val="0"/>
          <w:marRight w:val="0"/>
          <w:marTop w:val="0"/>
          <w:marBottom w:val="0"/>
          <w:divBdr>
            <w:top w:val="none" w:sz="0" w:space="0" w:color="auto"/>
            <w:left w:val="none" w:sz="0" w:space="0" w:color="auto"/>
            <w:bottom w:val="none" w:sz="0" w:space="0" w:color="auto"/>
            <w:right w:val="none" w:sz="0" w:space="0" w:color="auto"/>
          </w:divBdr>
        </w:div>
        <w:div w:id="266081611">
          <w:marLeft w:val="0"/>
          <w:marRight w:val="0"/>
          <w:marTop w:val="0"/>
          <w:marBottom w:val="0"/>
          <w:divBdr>
            <w:top w:val="none" w:sz="0" w:space="0" w:color="auto"/>
            <w:left w:val="none" w:sz="0" w:space="0" w:color="auto"/>
            <w:bottom w:val="none" w:sz="0" w:space="0" w:color="auto"/>
            <w:right w:val="none" w:sz="0" w:space="0" w:color="auto"/>
          </w:divBdr>
        </w:div>
      </w:divsChild>
    </w:div>
    <w:div w:id="660887313">
      <w:bodyDiv w:val="1"/>
      <w:marLeft w:val="0"/>
      <w:marRight w:val="0"/>
      <w:marTop w:val="0"/>
      <w:marBottom w:val="0"/>
      <w:divBdr>
        <w:top w:val="none" w:sz="0" w:space="0" w:color="auto"/>
        <w:left w:val="none" w:sz="0" w:space="0" w:color="auto"/>
        <w:bottom w:val="none" w:sz="0" w:space="0" w:color="auto"/>
        <w:right w:val="none" w:sz="0" w:space="0" w:color="auto"/>
      </w:divBdr>
    </w:div>
    <w:div w:id="662781326">
      <w:bodyDiv w:val="1"/>
      <w:marLeft w:val="0"/>
      <w:marRight w:val="0"/>
      <w:marTop w:val="0"/>
      <w:marBottom w:val="0"/>
      <w:divBdr>
        <w:top w:val="none" w:sz="0" w:space="0" w:color="auto"/>
        <w:left w:val="none" w:sz="0" w:space="0" w:color="auto"/>
        <w:bottom w:val="none" w:sz="0" w:space="0" w:color="auto"/>
        <w:right w:val="none" w:sz="0" w:space="0" w:color="auto"/>
      </w:divBdr>
    </w:div>
    <w:div w:id="664934640">
      <w:bodyDiv w:val="1"/>
      <w:marLeft w:val="0"/>
      <w:marRight w:val="0"/>
      <w:marTop w:val="0"/>
      <w:marBottom w:val="0"/>
      <w:divBdr>
        <w:top w:val="none" w:sz="0" w:space="0" w:color="auto"/>
        <w:left w:val="none" w:sz="0" w:space="0" w:color="auto"/>
        <w:bottom w:val="none" w:sz="0" w:space="0" w:color="auto"/>
        <w:right w:val="none" w:sz="0" w:space="0" w:color="auto"/>
      </w:divBdr>
    </w:div>
    <w:div w:id="669797731">
      <w:bodyDiv w:val="1"/>
      <w:marLeft w:val="0"/>
      <w:marRight w:val="0"/>
      <w:marTop w:val="0"/>
      <w:marBottom w:val="0"/>
      <w:divBdr>
        <w:top w:val="none" w:sz="0" w:space="0" w:color="auto"/>
        <w:left w:val="none" w:sz="0" w:space="0" w:color="auto"/>
        <w:bottom w:val="none" w:sz="0" w:space="0" w:color="auto"/>
        <w:right w:val="none" w:sz="0" w:space="0" w:color="auto"/>
      </w:divBdr>
    </w:div>
    <w:div w:id="671421647">
      <w:bodyDiv w:val="1"/>
      <w:marLeft w:val="0"/>
      <w:marRight w:val="0"/>
      <w:marTop w:val="0"/>
      <w:marBottom w:val="0"/>
      <w:divBdr>
        <w:top w:val="none" w:sz="0" w:space="0" w:color="auto"/>
        <w:left w:val="none" w:sz="0" w:space="0" w:color="auto"/>
        <w:bottom w:val="none" w:sz="0" w:space="0" w:color="auto"/>
        <w:right w:val="none" w:sz="0" w:space="0" w:color="auto"/>
      </w:divBdr>
    </w:div>
    <w:div w:id="673923012">
      <w:bodyDiv w:val="1"/>
      <w:marLeft w:val="0"/>
      <w:marRight w:val="0"/>
      <w:marTop w:val="0"/>
      <w:marBottom w:val="0"/>
      <w:divBdr>
        <w:top w:val="none" w:sz="0" w:space="0" w:color="auto"/>
        <w:left w:val="none" w:sz="0" w:space="0" w:color="auto"/>
        <w:bottom w:val="none" w:sz="0" w:space="0" w:color="auto"/>
        <w:right w:val="none" w:sz="0" w:space="0" w:color="auto"/>
      </w:divBdr>
    </w:div>
    <w:div w:id="674502604">
      <w:bodyDiv w:val="1"/>
      <w:marLeft w:val="0"/>
      <w:marRight w:val="0"/>
      <w:marTop w:val="0"/>
      <w:marBottom w:val="0"/>
      <w:divBdr>
        <w:top w:val="none" w:sz="0" w:space="0" w:color="auto"/>
        <w:left w:val="none" w:sz="0" w:space="0" w:color="auto"/>
        <w:bottom w:val="none" w:sz="0" w:space="0" w:color="auto"/>
        <w:right w:val="none" w:sz="0" w:space="0" w:color="auto"/>
      </w:divBdr>
    </w:div>
    <w:div w:id="677076351">
      <w:bodyDiv w:val="1"/>
      <w:marLeft w:val="0"/>
      <w:marRight w:val="0"/>
      <w:marTop w:val="0"/>
      <w:marBottom w:val="0"/>
      <w:divBdr>
        <w:top w:val="none" w:sz="0" w:space="0" w:color="auto"/>
        <w:left w:val="none" w:sz="0" w:space="0" w:color="auto"/>
        <w:bottom w:val="none" w:sz="0" w:space="0" w:color="auto"/>
        <w:right w:val="none" w:sz="0" w:space="0" w:color="auto"/>
      </w:divBdr>
    </w:div>
    <w:div w:id="681904390">
      <w:bodyDiv w:val="1"/>
      <w:marLeft w:val="0"/>
      <w:marRight w:val="0"/>
      <w:marTop w:val="0"/>
      <w:marBottom w:val="0"/>
      <w:divBdr>
        <w:top w:val="none" w:sz="0" w:space="0" w:color="auto"/>
        <w:left w:val="none" w:sz="0" w:space="0" w:color="auto"/>
        <w:bottom w:val="none" w:sz="0" w:space="0" w:color="auto"/>
        <w:right w:val="none" w:sz="0" w:space="0" w:color="auto"/>
      </w:divBdr>
    </w:div>
    <w:div w:id="682517139">
      <w:bodyDiv w:val="1"/>
      <w:marLeft w:val="0"/>
      <w:marRight w:val="0"/>
      <w:marTop w:val="0"/>
      <w:marBottom w:val="0"/>
      <w:divBdr>
        <w:top w:val="none" w:sz="0" w:space="0" w:color="auto"/>
        <w:left w:val="none" w:sz="0" w:space="0" w:color="auto"/>
        <w:bottom w:val="none" w:sz="0" w:space="0" w:color="auto"/>
        <w:right w:val="none" w:sz="0" w:space="0" w:color="auto"/>
      </w:divBdr>
    </w:div>
    <w:div w:id="688263394">
      <w:bodyDiv w:val="1"/>
      <w:marLeft w:val="0"/>
      <w:marRight w:val="0"/>
      <w:marTop w:val="0"/>
      <w:marBottom w:val="0"/>
      <w:divBdr>
        <w:top w:val="none" w:sz="0" w:space="0" w:color="auto"/>
        <w:left w:val="none" w:sz="0" w:space="0" w:color="auto"/>
        <w:bottom w:val="none" w:sz="0" w:space="0" w:color="auto"/>
        <w:right w:val="none" w:sz="0" w:space="0" w:color="auto"/>
      </w:divBdr>
    </w:div>
    <w:div w:id="688918387">
      <w:bodyDiv w:val="1"/>
      <w:marLeft w:val="0"/>
      <w:marRight w:val="0"/>
      <w:marTop w:val="0"/>
      <w:marBottom w:val="0"/>
      <w:divBdr>
        <w:top w:val="none" w:sz="0" w:space="0" w:color="auto"/>
        <w:left w:val="none" w:sz="0" w:space="0" w:color="auto"/>
        <w:bottom w:val="none" w:sz="0" w:space="0" w:color="auto"/>
        <w:right w:val="none" w:sz="0" w:space="0" w:color="auto"/>
      </w:divBdr>
    </w:div>
    <w:div w:id="689570692">
      <w:bodyDiv w:val="1"/>
      <w:marLeft w:val="0"/>
      <w:marRight w:val="0"/>
      <w:marTop w:val="0"/>
      <w:marBottom w:val="0"/>
      <w:divBdr>
        <w:top w:val="none" w:sz="0" w:space="0" w:color="auto"/>
        <w:left w:val="none" w:sz="0" w:space="0" w:color="auto"/>
        <w:bottom w:val="none" w:sz="0" w:space="0" w:color="auto"/>
        <w:right w:val="none" w:sz="0" w:space="0" w:color="auto"/>
      </w:divBdr>
    </w:div>
    <w:div w:id="690690611">
      <w:bodyDiv w:val="1"/>
      <w:marLeft w:val="0"/>
      <w:marRight w:val="0"/>
      <w:marTop w:val="0"/>
      <w:marBottom w:val="0"/>
      <w:divBdr>
        <w:top w:val="none" w:sz="0" w:space="0" w:color="auto"/>
        <w:left w:val="none" w:sz="0" w:space="0" w:color="auto"/>
        <w:bottom w:val="none" w:sz="0" w:space="0" w:color="auto"/>
        <w:right w:val="none" w:sz="0" w:space="0" w:color="auto"/>
      </w:divBdr>
    </w:div>
    <w:div w:id="692806222">
      <w:bodyDiv w:val="1"/>
      <w:marLeft w:val="0"/>
      <w:marRight w:val="0"/>
      <w:marTop w:val="0"/>
      <w:marBottom w:val="0"/>
      <w:divBdr>
        <w:top w:val="none" w:sz="0" w:space="0" w:color="auto"/>
        <w:left w:val="none" w:sz="0" w:space="0" w:color="auto"/>
        <w:bottom w:val="none" w:sz="0" w:space="0" w:color="auto"/>
        <w:right w:val="none" w:sz="0" w:space="0" w:color="auto"/>
      </w:divBdr>
    </w:div>
    <w:div w:id="693917925">
      <w:bodyDiv w:val="1"/>
      <w:marLeft w:val="0"/>
      <w:marRight w:val="0"/>
      <w:marTop w:val="0"/>
      <w:marBottom w:val="0"/>
      <w:divBdr>
        <w:top w:val="none" w:sz="0" w:space="0" w:color="auto"/>
        <w:left w:val="none" w:sz="0" w:space="0" w:color="auto"/>
        <w:bottom w:val="none" w:sz="0" w:space="0" w:color="auto"/>
        <w:right w:val="none" w:sz="0" w:space="0" w:color="auto"/>
      </w:divBdr>
    </w:div>
    <w:div w:id="701171736">
      <w:bodyDiv w:val="1"/>
      <w:marLeft w:val="0"/>
      <w:marRight w:val="0"/>
      <w:marTop w:val="0"/>
      <w:marBottom w:val="0"/>
      <w:divBdr>
        <w:top w:val="none" w:sz="0" w:space="0" w:color="auto"/>
        <w:left w:val="none" w:sz="0" w:space="0" w:color="auto"/>
        <w:bottom w:val="none" w:sz="0" w:space="0" w:color="auto"/>
        <w:right w:val="none" w:sz="0" w:space="0" w:color="auto"/>
      </w:divBdr>
    </w:div>
    <w:div w:id="702752196">
      <w:bodyDiv w:val="1"/>
      <w:marLeft w:val="0"/>
      <w:marRight w:val="0"/>
      <w:marTop w:val="0"/>
      <w:marBottom w:val="0"/>
      <w:divBdr>
        <w:top w:val="none" w:sz="0" w:space="0" w:color="auto"/>
        <w:left w:val="none" w:sz="0" w:space="0" w:color="auto"/>
        <w:bottom w:val="none" w:sz="0" w:space="0" w:color="auto"/>
        <w:right w:val="none" w:sz="0" w:space="0" w:color="auto"/>
      </w:divBdr>
    </w:div>
    <w:div w:id="703411536">
      <w:bodyDiv w:val="1"/>
      <w:marLeft w:val="0"/>
      <w:marRight w:val="0"/>
      <w:marTop w:val="0"/>
      <w:marBottom w:val="0"/>
      <w:divBdr>
        <w:top w:val="none" w:sz="0" w:space="0" w:color="auto"/>
        <w:left w:val="none" w:sz="0" w:space="0" w:color="auto"/>
        <w:bottom w:val="none" w:sz="0" w:space="0" w:color="auto"/>
        <w:right w:val="none" w:sz="0" w:space="0" w:color="auto"/>
      </w:divBdr>
    </w:div>
    <w:div w:id="703601190">
      <w:bodyDiv w:val="1"/>
      <w:marLeft w:val="0"/>
      <w:marRight w:val="0"/>
      <w:marTop w:val="0"/>
      <w:marBottom w:val="0"/>
      <w:divBdr>
        <w:top w:val="none" w:sz="0" w:space="0" w:color="auto"/>
        <w:left w:val="none" w:sz="0" w:space="0" w:color="auto"/>
        <w:bottom w:val="none" w:sz="0" w:space="0" w:color="auto"/>
        <w:right w:val="none" w:sz="0" w:space="0" w:color="auto"/>
      </w:divBdr>
    </w:div>
    <w:div w:id="706639833">
      <w:bodyDiv w:val="1"/>
      <w:marLeft w:val="0"/>
      <w:marRight w:val="0"/>
      <w:marTop w:val="0"/>
      <w:marBottom w:val="0"/>
      <w:divBdr>
        <w:top w:val="none" w:sz="0" w:space="0" w:color="auto"/>
        <w:left w:val="none" w:sz="0" w:space="0" w:color="auto"/>
        <w:bottom w:val="none" w:sz="0" w:space="0" w:color="auto"/>
        <w:right w:val="none" w:sz="0" w:space="0" w:color="auto"/>
      </w:divBdr>
    </w:div>
    <w:div w:id="709377757">
      <w:bodyDiv w:val="1"/>
      <w:marLeft w:val="0"/>
      <w:marRight w:val="0"/>
      <w:marTop w:val="0"/>
      <w:marBottom w:val="0"/>
      <w:divBdr>
        <w:top w:val="none" w:sz="0" w:space="0" w:color="auto"/>
        <w:left w:val="none" w:sz="0" w:space="0" w:color="auto"/>
        <w:bottom w:val="none" w:sz="0" w:space="0" w:color="auto"/>
        <w:right w:val="none" w:sz="0" w:space="0" w:color="auto"/>
      </w:divBdr>
    </w:div>
    <w:div w:id="711615191">
      <w:bodyDiv w:val="1"/>
      <w:marLeft w:val="0"/>
      <w:marRight w:val="0"/>
      <w:marTop w:val="0"/>
      <w:marBottom w:val="0"/>
      <w:divBdr>
        <w:top w:val="none" w:sz="0" w:space="0" w:color="auto"/>
        <w:left w:val="none" w:sz="0" w:space="0" w:color="auto"/>
        <w:bottom w:val="none" w:sz="0" w:space="0" w:color="auto"/>
        <w:right w:val="none" w:sz="0" w:space="0" w:color="auto"/>
      </w:divBdr>
      <w:divsChild>
        <w:div w:id="1533417571">
          <w:marLeft w:val="0"/>
          <w:marRight w:val="0"/>
          <w:marTop w:val="0"/>
          <w:marBottom w:val="0"/>
          <w:divBdr>
            <w:top w:val="none" w:sz="0" w:space="0" w:color="auto"/>
            <w:left w:val="none" w:sz="0" w:space="0" w:color="auto"/>
            <w:bottom w:val="none" w:sz="0" w:space="0" w:color="auto"/>
            <w:right w:val="none" w:sz="0" w:space="0" w:color="auto"/>
          </w:divBdr>
        </w:div>
        <w:div w:id="279846214">
          <w:marLeft w:val="0"/>
          <w:marRight w:val="0"/>
          <w:marTop w:val="0"/>
          <w:marBottom w:val="0"/>
          <w:divBdr>
            <w:top w:val="none" w:sz="0" w:space="0" w:color="auto"/>
            <w:left w:val="none" w:sz="0" w:space="0" w:color="auto"/>
            <w:bottom w:val="none" w:sz="0" w:space="0" w:color="auto"/>
            <w:right w:val="none" w:sz="0" w:space="0" w:color="auto"/>
          </w:divBdr>
        </w:div>
        <w:div w:id="428744609">
          <w:marLeft w:val="0"/>
          <w:marRight w:val="0"/>
          <w:marTop w:val="0"/>
          <w:marBottom w:val="0"/>
          <w:divBdr>
            <w:top w:val="none" w:sz="0" w:space="0" w:color="auto"/>
            <w:left w:val="none" w:sz="0" w:space="0" w:color="auto"/>
            <w:bottom w:val="none" w:sz="0" w:space="0" w:color="auto"/>
            <w:right w:val="none" w:sz="0" w:space="0" w:color="auto"/>
          </w:divBdr>
        </w:div>
        <w:div w:id="125440923">
          <w:marLeft w:val="0"/>
          <w:marRight w:val="0"/>
          <w:marTop w:val="0"/>
          <w:marBottom w:val="0"/>
          <w:divBdr>
            <w:top w:val="none" w:sz="0" w:space="0" w:color="auto"/>
            <w:left w:val="none" w:sz="0" w:space="0" w:color="auto"/>
            <w:bottom w:val="none" w:sz="0" w:space="0" w:color="auto"/>
            <w:right w:val="none" w:sz="0" w:space="0" w:color="auto"/>
          </w:divBdr>
        </w:div>
        <w:div w:id="1003239179">
          <w:marLeft w:val="0"/>
          <w:marRight w:val="0"/>
          <w:marTop w:val="0"/>
          <w:marBottom w:val="0"/>
          <w:divBdr>
            <w:top w:val="none" w:sz="0" w:space="0" w:color="auto"/>
            <w:left w:val="none" w:sz="0" w:space="0" w:color="auto"/>
            <w:bottom w:val="none" w:sz="0" w:space="0" w:color="auto"/>
            <w:right w:val="none" w:sz="0" w:space="0" w:color="auto"/>
          </w:divBdr>
        </w:div>
        <w:div w:id="892691742">
          <w:marLeft w:val="0"/>
          <w:marRight w:val="0"/>
          <w:marTop w:val="0"/>
          <w:marBottom w:val="0"/>
          <w:divBdr>
            <w:top w:val="none" w:sz="0" w:space="0" w:color="auto"/>
            <w:left w:val="none" w:sz="0" w:space="0" w:color="auto"/>
            <w:bottom w:val="none" w:sz="0" w:space="0" w:color="auto"/>
            <w:right w:val="none" w:sz="0" w:space="0" w:color="auto"/>
          </w:divBdr>
        </w:div>
        <w:div w:id="1504737174">
          <w:marLeft w:val="0"/>
          <w:marRight w:val="0"/>
          <w:marTop w:val="0"/>
          <w:marBottom w:val="0"/>
          <w:divBdr>
            <w:top w:val="none" w:sz="0" w:space="0" w:color="auto"/>
            <w:left w:val="none" w:sz="0" w:space="0" w:color="auto"/>
            <w:bottom w:val="none" w:sz="0" w:space="0" w:color="auto"/>
            <w:right w:val="none" w:sz="0" w:space="0" w:color="auto"/>
          </w:divBdr>
        </w:div>
        <w:div w:id="1368018752">
          <w:marLeft w:val="0"/>
          <w:marRight w:val="0"/>
          <w:marTop w:val="0"/>
          <w:marBottom w:val="0"/>
          <w:divBdr>
            <w:top w:val="none" w:sz="0" w:space="0" w:color="auto"/>
            <w:left w:val="none" w:sz="0" w:space="0" w:color="auto"/>
            <w:bottom w:val="none" w:sz="0" w:space="0" w:color="auto"/>
            <w:right w:val="none" w:sz="0" w:space="0" w:color="auto"/>
          </w:divBdr>
        </w:div>
        <w:div w:id="2009626554">
          <w:marLeft w:val="0"/>
          <w:marRight w:val="0"/>
          <w:marTop w:val="0"/>
          <w:marBottom w:val="0"/>
          <w:divBdr>
            <w:top w:val="none" w:sz="0" w:space="0" w:color="auto"/>
            <w:left w:val="none" w:sz="0" w:space="0" w:color="auto"/>
            <w:bottom w:val="none" w:sz="0" w:space="0" w:color="auto"/>
            <w:right w:val="none" w:sz="0" w:space="0" w:color="auto"/>
          </w:divBdr>
        </w:div>
        <w:div w:id="1355501298">
          <w:marLeft w:val="0"/>
          <w:marRight w:val="0"/>
          <w:marTop w:val="0"/>
          <w:marBottom w:val="0"/>
          <w:divBdr>
            <w:top w:val="none" w:sz="0" w:space="0" w:color="auto"/>
            <w:left w:val="none" w:sz="0" w:space="0" w:color="auto"/>
            <w:bottom w:val="none" w:sz="0" w:space="0" w:color="auto"/>
            <w:right w:val="none" w:sz="0" w:space="0" w:color="auto"/>
          </w:divBdr>
        </w:div>
        <w:div w:id="1090353492">
          <w:marLeft w:val="0"/>
          <w:marRight w:val="0"/>
          <w:marTop w:val="0"/>
          <w:marBottom w:val="0"/>
          <w:divBdr>
            <w:top w:val="none" w:sz="0" w:space="0" w:color="auto"/>
            <w:left w:val="none" w:sz="0" w:space="0" w:color="auto"/>
            <w:bottom w:val="none" w:sz="0" w:space="0" w:color="auto"/>
            <w:right w:val="none" w:sz="0" w:space="0" w:color="auto"/>
          </w:divBdr>
        </w:div>
        <w:div w:id="658769318">
          <w:marLeft w:val="0"/>
          <w:marRight w:val="0"/>
          <w:marTop w:val="0"/>
          <w:marBottom w:val="0"/>
          <w:divBdr>
            <w:top w:val="none" w:sz="0" w:space="0" w:color="auto"/>
            <w:left w:val="none" w:sz="0" w:space="0" w:color="auto"/>
            <w:bottom w:val="none" w:sz="0" w:space="0" w:color="auto"/>
            <w:right w:val="none" w:sz="0" w:space="0" w:color="auto"/>
          </w:divBdr>
        </w:div>
      </w:divsChild>
    </w:div>
    <w:div w:id="720595151">
      <w:bodyDiv w:val="1"/>
      <w:marLeft w:val="0"/>
      <w:marRight w:val="0"/>
      <w:marTop w:val="0"/>
      <w:marBottom w:val="0"/>
      <w:divBdr>
        <w:top w:val="none" w:sz="0" w:space="0" w:color="auto"/>
        <w:left w:val="none" w:sz="0" w:space="0" w:color="auto"/>
        <w:bottom w:val="none" w:sz="0" w:space="0" w:color="auto"/>
        <w:right w:val="none" w:sz="0" w:space="0" w:color="auto"/>
      </w:divBdr>
    </w:div>
    <w:div w:id="725761525">
      <w:bodyDiv w:val="1"/>
      <w:marLeft w:val="0"/>
      <w:marRight w:val="0"/>
      <w:marTop w:val="0"/>
      <w:marBottom w:val="0"/>
      <w:divBdr>
        <w:top w:val="none" w:sz="0" w:space="0" w:color="auto"/>
        <w:left w:val="none" w:sz="0" w:space="0" w:color="auto"/>
        <w:bottom w:val="none" w:sz="0" w:space="0" w:color="auto"/>
        <w:right w:val="none" w:sz="0" w:space="0" w:color="auto"/>
      </w:divBdr>
    </w:div>
    <w:div w:id="727535171">
      <w:bodyDiv w:val="1"/>
      <w:marLeft w:val="0"/>
      <w:marRight w:val="0"/>
      <w:marTop w:val="0"/>
      <w:marBottom w:val="0"/>
      <w:divBdr>
        <w:top w:val="none" w:sz="0" w:space="0" w:color="auto"/>
        <w:left w:val="none" w:sz="0" w:space="0" w:color="auto"/>
        <w:bottom w:val="none" w:sz="0" w:space="0" w:color="auto"/>
        <w:right w:val="none" w:sz="0" w:space="0" w:color="auto"/>
      </w:divBdr>
    </w:div>
    <w:div w:id="728116748">
      <w:bodyDiv w:val="1"/>
      <w:marLeft w:val="0"/>
      <w:marRight w:val="0"/>
      <w:marTop w:val="0"/>
      <w:marBottom w:val="0"/>
      <w:divBdr>
        <w:top w:val="none" w:sz="0" w:space="0" w:color="auto"/>
        <w:left w:val="none" w:sz="0" w:space="0" w:color="auto"/>
        <w:bottom w:val="none" w:sz="0" w:space="0" w:color="auto"/>
        <w:right w:val="none" w:sz="0" w:space="0" w:color="auto"/>
      </w:divBdr>
    </w:div>
    <w:div w:id="730813551">
      <w:bodyDiv w:val="1"/>
      <w:marLeft w:val="0"/>
      <w:marRight w:val="0"/>
      <w:marTop w:val="0"/>
      <w:marBottom w:val="0"/>
      <w:divBdr>
        <w:top w:val="none" w:sz="0" w:space="0" w:color="auto"/>
        <w:left w:val="none" w:sz="0" w:space="0" w:color="auto"/>
        <w:bottom w:val="none" w:sz="0" w:space="0" w:color="auto"/>
        <w:right w:val="none" w:sz="0" w:space="0" w:color="auto"/>
      </w:divBdr>
    </w:div>
    <w:div w:id="733044494">
      <w:bodyDiv w:val="1"/>
      <w:marLeft w:val="0"/>
      <w:marRight w:val="0"/>
      <w:marTop w:val="0"/>
      <w:marBottom w:val="0"/>
      <w:divBdr>
        <w:top w:val="none" w:sz="0" w:space="0" w:color="auto"/>
        <w:left w:val="none" w:sz="0" w:space="0" w:color="auto"/>
        <w:bottom w:val="none" w:sz="0" w:space="0" w:color="auto"/>
        <w:right w:val="none" w:sz="0" w:space="0" w:color="auto"/>
      </w:divBdr>
    </w:div>
    <w:div w:id="740176295">
      <w:bodyDiv w:val="1"/>
      <w:marLeft w:val="0"/>
      <w:marRight w:val="0"/>
      <w:marTop w:val="0"/>
      <w:marBottom w:val="0"/>
      <w:divBdr>
        <w:top w:val="none" w:sz="0" w:space="0" w:color="auto"/>
        <w:left w:val="none" w:sz="0" w:space="0" w:color="auto"/>
        <w:bottom w:val="none" w:sz="0" w:space="0" w:color="auto"/>
        <w:right w:val="none" w:sz="0" w:space="0" w:color="auto"/>
      </w:divBdr>
    </w:div>
    <w:div w:id="742221127">
      <w:bodyDiv w:val="1"/>
      <w:marLeft w:val="0"/>
      <w:marRight w:val="0"/>
      <w:marTop w:val="0"/>
      <w:marBottom w:val="0"/>
      <w:divBdr>
        <w:top w:val="none" w:sz="0" w:space="0" w:color="auto"/>
        <w:left w:val="none" w:sz="0" w:space="0" w:color="auto"/>
        <w:bottom w:val="none" w:sz="0" w:space="0" w:color="auto"/>
        <w:right w:val="none" w:sz="0" w:space="0" w:color="auto"/>
      </w:divBdr>
    </w:div>
    <w:div w:id="743796826">
      <w:bodyDiv w:val="1"/>
      <w:marLeft w:val="0"/>
      <w:marRight w:val="0"/>
      <w:marTop w:val="0"/>
      <w:marBottom w:val="0"/>
      <w:divBdr>
        <w:top w:val="none" w:sz="0" w:space="0" w:color="auto"/>
        <w:left w:val="none" w:sz="0" w:space="0" w:color="auto"/>
        <w:bottom w:val="none" w:sz="0" w:space="0" w:color="auto"/>
        <w:right w:val="none" w:sz="0" w:space="0" w:color="auto"/>
      </w:divBdr>
    </w:div>
    <w:div w:id="744958797">
      <w:bodyDiv w:val="1"/>
      <w:marLeft w:val="0"/>
      <w:marRight w:val="0"/>
      <w:marTop w:val="0"/>
      <w:marBottom w:val="0"/>
      <w:divBdr>
        <w:top w:val="none" w:sz="0" w:space="0" w:color="auto"/>
        <w:left w:val="none" w:sz="0" w:space="0" w:color="auto"/>
        <w:bottom w:val="none" w:sz="0" w:space="0" w:color="auto"/>
        <w:right w:val="none" w:sz="0" w:space="0" w:color="auto"/>
      </w:divBdr>
    </w:div>
    <w:div w:id="749697861">
      <w:bodyDiv w:val="1"/>
      <w:marLeft w:val="0"/>
      <w:marRight w:val="0"/>
      <w:marTop w:val="0"/>
      <w:marBottom w:val="0"/>
      <w:divBdr>
        <w:top w:val="none" w:sz="0" w:space="0" w:color="auto"/>
        <w:left w:val="none" w:sz="0" w:space="0" w:color="auto"/>
        <w:bottom w:val="none" w:sz="0" w:space="0" w:color="auto"/>
        <w:right w:val="none" w:sz="0" w:space="0" w:color="auto"/>
      </w:divBdr>
    </w:div>
    <w:div w:id="751701655">
      <w:bodyDiv w:val="1"/>
      <w:marLeft w:val="0"/>
      <w:marRight w:val="0"/>
      <w:marTop w:val="0"/>
      <w:marBottom w:val="0"/>
      <w:divBdr>
        <w:top w:val="none" w:sz="0" w:space="0" w:color="auto"/>
        <w:left w:val="none" w:sz="0" w:space="0" w:color="auto"/>
        <w:bottom w:val="none" w:sz="0" w:space="0" w:color="auto"/>
        <w:right w:val="none" w:sz="0" w:space="0" w:color="auto"/>
      </w:divBdr>
    </w:div>
    <w:div w:id="752431547">
      <w:bodyDiv w:val="1"/>
      <w:marLeft w:val="0"/>
      <w:marRight w:val="0"/>
      <w:marTop w:val="0"/>
      <w:marBottom w:val="0"/>
      <w:divBdr>
        <w:top w:val="none" w:sz="0" w:space="0" w:color="auto"/>
        <w:left w:val="none" w:sz="0" w:space="0" w:color="auto"/>
        <w:bottom w:val="none" w:sz="0" w:space="0" w:color="auto"/>
        <w:right w:val="none" w:sz="0" w:space="0" w:color="auto"/>
      </w:divBdr>
    </w:div>
    <w:div w:id="753667719">
      <w:bodyDiv w:val="1"/>
      <w:marLeft w:val="0"/>
      <w:marRight w:val="0"/>
      <w:marTop w:val="0"/>
      <w:marBottom w:val="0"/>
      <w:divBdr>
        <w:top w:val="none" w:sz="0" w:space="0" w:color="auto"/>
        <w:left w:val="none" w:sz="0" w:space="0" w:color="auto"/>
        <w:bottom w:val="none" w:sz="0" w:space="0" w:color="auto"/>
        <w:right w:val="none" w:sz="0" w:space="0" w:color="auto"/>
      </w:divBdr>
    </w:div>
    <w:div w:id="754665894">
      <w:bodyDiv w:val="1"/>
      <w:marLeft w:val="0"/>
      <w:marRight w:val="0"/>
      <w:marTop w:val="0"/>
      <w:marBottom w:val="0"/>
      <w:divBdr>
        <w:top w:val="none" w:sz="0" w:space="0" w:color="auto"/>
        <w:left w:val="none" w:sz="0" w:space="0" w:color="auto"/>
        <w:bottom w:val="none" w:sz="0" w:space="0" w:color="auto"/>
        <w:right w:val="none" w:sz="0" w:space="0" w:color="auto"/>
      </w:divBdr>
    </w:div>
    <w:div w:id="758253126">
      <w:bodyDiv w:val="1"/>
      <w:marLeft w:val="0"/>
      <w:marRight w:val="0"/>
      <w:marTop w:val="0"/>
      <w:marBottom w:val="0"/>
      <w:divBdr>
        <w:top w:val="none" w:sz="0" w:space="0" w:color="auto"/>
        <w:left w:val="none" w:sz="0" w:space="0" w:color="auto"/>
        <w:bottom w:val="none" w:sz="0" w:space="0" w:color="auto"/>
        <w:right w:val="none" w:sz="0" w:space="0" w:color="auto"/>
      </w:divBdr>
    </w:div>
    <w:div w:id="758329229">
      <w:bodyDiv w:val="1"/>
      <w:marLeft w:val="0"/>
      <w:marRight w:val="0"/>
      <w:marTop w:val="0"/>
      <w:marBottom w:val="0"/>
      <w:divBdr>
        <w:top w:val="none" w:sz="0" w:space="0" w:color="auto"/>
        <w:left w:val="none" w:sz="0" w:space="0" w:color="auto"/>
        <w:bottom w:val="none" w:sz="0" w:space="0" w:color="auto"/>
        <w:right w:val="none" w:sz="0" w:space="0" w:color="auto"/>
      </w:divBdr>
    </w:div>
    <w:div w:id="763190903">
      <w:bodyDiv w:val="1"/>
      <w:marLeft w:val="0"/>
      <w:marRight w:val="0"/>
      <w:marTop w:val="0"/>
      <w:marBottom w:val="0"/>
      <w:divBdr>
        <w:top w:val="none" w:sz="0" w:space="0" w:color="auto"/>
        <w:left w:val="none" w:sz="0" w:space="0" w:color="auto"/>
        <w:bottom w:val="none" w:sz="0" w:space="0" w:color="auto"/>
        <w:right w:val="none" w:sz="0" w:space="0" w:color="auto"/>
      </w:divBdr>
    </w:div>
    <w:div w:id="763459423">
      <w:bodyDiv w:val="1"/>
      <w:marLeft w:val="0"/>
      <w:marRight w:val="0"/>
      <w:marTop w:val="0"/>
      <w:marBottom w:val="0"/>
      <w:divBdr>
        <w:top w:val="none" w:sz="0" w:space="0" w:color="auto"/>
        <w:left w:val="none" w:sz="0" w:space="0" w:color="auto"/>
        <w:bottom w:val="none" w:sz="0" w:space="0" w:color="auto"/>
        <w:right w:val="none" w:sz="0" w:space="0" w:color="auto"/>
      </w:divBdr>
    </w:div>
    <w:div w:id="766968931">
      <w:bodyDiv w:val="1"/>
      <w:marLeft w:val="0"/>
      <w:marRight w:val="0"/>
      <w:marTop w:val="0"/>
      <w:marBottom w:val="0"/>
      <w:divBdr>
        <w:top w:val="none" w:sz="0" w:space="0" w:color="auto"/>
        <w:left w:val="none" w:sz="0" w:space="0" w:color="auto"/>
        <w:bottom w:val="none" w:sz="0" w:space="0" w:color="auto"/>
        <w:right w:val="none" w:sz="0" w:space="0" w:color="auto"/>
      </w:divBdr>
    </w:div>
    <w:div w:id="768234643">
      <w:bodyDiv w:val="1"/>
      <w:marLeft w:val="0"/>
      <w:marRight w:val="0"/>
      <w:marTop w:val="0"/>
      <w:marBottom w:val="0"/>
      <w:divBdr>
        <w:top w:val="none" w:sz="0" w:space="0" w:color="auto"/>
        <w:left w:val="none" w:sz="0" w:space="0" w:color="auto"/>
        <w:bottom w:val="none" w:sz="0" w:space="0" w:color="auto"/>
        <w:right w:val="none" w:sz="0" w:space="0" w:color="auto"/>
      </w:divBdr>
    </w:div>
    <w:div w:id="768507150">
      <w:bodyDiv w:val="1"/>
      <w:marLeft w:val="0"/>
      <w:marRight w:val="0"/>
      <w:marTop w:val="0"/>
      <w:marBottom w:val="0"/>
      <w:divBdr>
        <w:top w:val="none" w:sz="0" w:space="0" w:color="auto"/>
        <w:left w:val="none" w:sz="0" w:space="0" w:color="auto"/>
        <w:bottom w:val="none" w:sz="0" w:space="0" w:color="auto"/>
        <w:right w:val="none" w:sz="0" w:space="0" w:color="auto"/>
      </w:divBdr>
    </w:div>
    <w:div w:id="768961927">
      <w:bodyDiv w:val="1"/>
      <w:marLeft w:val="0"/>
      <w:marRight w:val="0"/>
      <w:marTop w:val="0"/>
      <w:marBottom w:val="0"/>
      <w:divBdr>
        <w:top w:val="none" w:sz="0" w:space="0" w:color="auto"/>
        <w:left w:val="none" w:sz="0" w:space="0" w:color="auto"/>
        <w:bottom w:val="none" w:sz="0" w:space="0" w:color="auto"/>
        <w:right w:val="none" w:sz="0" w:space="0" w:color="auto"/>
      </w:divBdr>
    </w:div>
    <w:div w:id="778573193">
      <w:bodyDiv w:val="1"/>
      <w:marLeft w:val="0"/>
      <w:marRight w:val="0"/>
      <w:marTop w:val="0"/>
      <w:marBottom w:val="0"/>
      <w:divBdr>
        <w:top w:val="none" w:sz="0" w:space="0" w:color="auto"/>
        <w:left w:val="none" w:sz="0" w:space="0" w:color="auto"/>
        <w:bottom w:val="none" w:sz="0" w:space="0" w:color="auto"/>
        <w:right w:val="none" w:sz="0" w:space="0" w:color="auto"/>
      </w:divBdr>
    </w:div>
    <w:div w:id="781806045">
      <w:bodyDiv w:val="1"/>
      <w:marLeft w:val="0"/>
      <w:marRight w:val="0"/>
      <w:marTop w:val="0"/>
      <w:marBottom w:val="0"/>
      <w:divBdr>
        <w:top w:val="none" w:sz="0" w:space="0" w:color="auto"/>
        <w:left w:val="none" w:sz="0" w:space="0" w:color="auto"/>
        <w:bottom w:val="none" w:sz="0" w:space="0" w:color="auto"/>
        <w:right w:val="none" w:sz="0" w:space="0" w:color="auto"/>
      </w:divBdr>
    </w:div>
    <w:div w:id="782651188">
      <w:bodyDiv w:val="1"/>
      <w:marLeft w:val="0"/>
      <w:marRight w:val="0"/>
      <w:marTop w:val="0"/>
      <w:marBottom w:val="0"/>
      <w:divBdr>
        <w:top w:val="none" w:sz="0" w:space="0" w:color="auto"/>
        <w:left w:val="none" w:sz="0" w:space="0" w:color="auto"/>
        <w:bottom w:val="none" w:sz="0" w:space="0" w:color="auto"/>
        <w:right w:val="none" w:sz="0" w:space="0" w:color="auto"/>
      </w:divBdr>
    </w:div>
    <w:div w:id="783158415">
      <w:bodyDiv w:val="1"/>
      <w:marLeft w:val="0"/>
      <w:marRight w:val="0"/>
      <w:marTop w:val="0"/>
      <w:marBottom w:val="0"/>
      <w:divBdr>
        <w:top w:val="none" w:sz="0" w:space="0" w:color="auto"/>
        <w:left w:val="none" w:sz="0" w:space="0" w:color="auto"/>
        <w:bottom w:val="none" w:sz="0" w:space="0" w:color="auto"/>
        <w:right w:val="none" w:sz="0" w:space="0" w:color="auto"/>
      </w:divBdr>
    </w:div>
    <w:div w:id="783500924">
      <w:bodyDiv w:val="1"/>
      <w:marLeft w:val="0"/>
      <w:marRight w:val="0"/>
      <w:marTop w:val="0"/>
      <w:marBottom w:val="0"/>
      <w:divBdr>
        <w:top w:val="none" w:sz="0" w:space="0" w:color="auto"/>
        <w:left w:val="none" w:sz="0" w:space="0" w:color="auto"/>
        <w:bottom w:val="none" w:sz="0" w:space="0" w:color="auto"/>
        <w:right w:val="none" w:sz="0" w:space="0" w:color="auto"/>
      </w:divBdr>
    </w:div>
    <w:div w:id="786463794">
      <w:bodyDiv w:val="1"/>
      <w:marLeft w:val="0"/>
      <w:marRight w:val="0"/>
      <w:marTop w:val="0"/>
      <w:marBottom w:val="0"/>
      <w:divBdr>
        <w:top w:val="none" w:sz="0" w:space="0" w:color="auto"/>
        <w:left w:val="none" w:sz="0" w:space="0" w:color="auto"/>
        <w:bottom w:val="none" w:sz="0" w:space="0" w:color="auto"/>
        <w:right w:val="none" w:sz="0" w:space="0" w:color="auto"/>
      </w:divBdr>
    </w:div>
    <w:div w:id="790710642">
      <w:bodyDiv w:val="1"/>
      <w:marLeft w:val="0"/>
      <w:marRight w:val="0"/>
      <w:marTop w:val="0"/>
      <w:marBottom w:val="0"/>
      <w:divBdr>
        <w:top w:val="none" w:sz="0" w:space="0" w:color="auto"/>
        <w:left w:val="none" w:sz="0" w:space="0" w:color="auto"/>
        <w:bottom w:val="none" w:sz="0" w:space="0" w:color="auto"/>
        <w:right w:val="none" w:sz="0" w:space="0" w:color="auto"/>
      </w:divBdr>
    </w:div>
    <w:div w:id="795099235">
      <w:bodyDiv w:val="1"/>
      <w:marLeft w:val="0"/>
      <w:marRight w:val="0"/>
      <w:marTop w:val="0"/>
      <w:marBottom w:val="0"/>
      <w:divBdr>
        <w:top w:val="none" w:sz="0" w:space="0" w:color="auto"/>
        <w:left w:val="none" w:sz="0" w:space="0" w:color="auto"/>
        <w:bottom w:val="none" w:sz="0" w:space="0" w:color="auto"/>
        <w:right w:val="none" w:sz="0" w:space="0" w:color="auto"/>
      </w:divBdr>
    </w:div>
    <w:div w:id="795104404">
      <w:bodyDiv w:val="1"/>
      <w:marLeft w:val="0"/>
      <w:marRight w:val="0"/>
      <w:marTop w:val="0"/>
      <w:marBottom w:val="0"/>
      <w:divBdr>
        <w:top w:val="none" w:sz="0" w:space="0" w:color="auto"/>
        <w:left w:val="none" w:sz="0" w:space="0" w:color="auto"/>
        <w:bottom w:val="none" w:sz="0" w:space="0" w:color="auto"/>
        <w:right w:val="none" w:sz="0" w:space="0" w:color="auto"/>
      </w:divBdr>
    </w:div>
    <w:div w:id="797066967">
      <w:bodyDiv w:val="1"/>
      <w:marLeft w:val="0"/>
      <w:marRight w:val="0"/>
      <w:marTop w:val="0"/>
      <w:marBottom w:val="0"/>
      <w:divBdr>
        <w:top w:val="none" w:sz="0" w:space="0" w:color="auto"/>
        <w:left w:val="none" w:sz="0" w:space="0" w:color="auto"/>
        <w:bottom w:val="none" w:sz="0" w:space="0" w:color="auto"/>
        <w:right w:val="none" w:sz="0" w:space="0" w:color="auto"/>
      </w:divBdr>
    </w:div>
    <w:div w:id="800655930">
      <w:bodyDiv w:val="1"/>
      <w:marLeft w:val="0"/>
      <w:marRight w:val="0"/>
      <w:marTop w:val="0"/>
      <w:marBottom w:val="0"/>
      <w:divBdr>
        <w:top w:val="none" w:sz="0" w:space="0" w:color="auto"/>
        <w:left w:val="none" w:sz="0" w:space="0" w:color="auto"/>
        <w:bottom w:val="none" w:sz="0" w:space="0" w:color="auto"/>
        <w:right w:val="none" w:sz="0" w:space="0" w:color="auto"/>
      </w:divBdr>
    </w:div>
    <w:div w:id="808935374">
      <w:bodyDiv w:val="1"/>
      <w:marLeft w:val="0"/>
      <w:marRight w:val="0"/>
      <w:marTop w:val="0"/>
      <w:marBottom w:val="0"/>
      <w:divBdr>
        <w:top w:val="none" w:sz="0" w:space="0" w:color="auto"/>
        <w:left w:val="none" w:sz="0" w:space="0" w:color="auto"/>
        <w:bottom w:val="none" w:sz="0" w:space="0" w:color="auto"/>
        <w:right w:val="none" w:sz="0" w:space="0" w:color="auto"/>
      </w:divBdr>
    </w:div>
    <w:div w:id="809249838">
      <w:bodyDiv w:val="1"/>
      <w:marLeft w:val="0"/>
      <w:marRight w:val="0"/>
      <w:marTop w:val="0"/>
      <w:marBottom w:val="0"/>
      <w:divBdr>
        <w:top w:val="none" w:sz="0" w:space="0" w:color="auto"/>
        <w:left w:val="none" w:sz="0" w:space="0" w:color="auto"/>
        <w:bottom w:val="none" w:sz="0" w:space="0" w:color="auto"/>
        <w:right w:val="none" w:sz="0" w:space="0" w:color="auto"/>
      </w:divBdr>
    </w:div>
    <w:div w:id="814179413">
      <w:bodyDiv w:val="1"/>
      <w:marLeft w:val="0"/>
      <w:marRight w:val="0"/>
      <w:marTop w:val="0"/>
      <w:marBottom w:val="0"/>
      <w:divBdr>
        <w:top w:val="none" w:sz="0" w:space="0" w:color="auto"/>
        <w:left w:val="none" w:sz="0" w:space="0" w:color="auto"/>
        <w:bottom w:val="none" w:sz="0" w:space="0" w:color="auto"/>
        <w:right w:val="none" w:sz="0" w:space="0" w:color="auto"/>
      </w:divBdr>
    </w:div>
    <w:div w:id="815608868">
      <w:bodyDiv w:val="1"/>
      <w:marLeft w:val="0"/>
      <w:marRight w:val="0"/>
      <w:marTop w:val="0"/>
      <w:marBottom w:val="0"/>
      <w:divBdr>
        <w:top w:val="none" w:sz="0" w:space="0" w:color="auto"/>
        <w:left w:val="none" w:sz="0" w:space="0" w:color="auto"/>
        <w:bottom w:val="none" w:sz="0" w:space="0" w:color="auto"/>
        <w:right w:val="none" w:sz="0" w:space="0" w:color="auto"/>
      </w:divBdr>
    </w:div>
    <w:div w:id="817185288">
      <w:bodyDiv w:val="1"/>
      <w:marLeft w:val="0"/>
      <w:marRight w:val="0"/>
      <w:marTop w:val="0"/>
      <w:marBottom w:val="0"/>
      <w:divBdr>
        <w:top w:val="none" w:sz="0" w:space="0" w:color="auto"/>
        <w:left w:val="none" w:sz="0" w:space="0" w:color="auto"/>
        <w:bottom w:val="none" w:sz="0" w:space="0" w:color="auto"/>
        <w:right w:val="none" w:sz="0" w:space="0" w:color="auto"/>
      </w:divBdr>
    </w:div>
    <w:div w:id="820972975">
      <w:bodyDiv w:val="1"/>
      <w:marLeft w:val="0"/>
      <w:marRight w:val="0"/>
      <w:marTop w:val="0"/>
      <w:marBottom w:val="0"/>
      <w:divBdr>
        <w:top w:val="none" w:sz="0" w:space="0" w:color="auto"/>
        <w:left w:val="none" w:sz="0" w:space="0" w:color="auto"/>
        <w:bottom w:val="none" w:sz="0" w:space="0" w:color="auto"/>
        <w:right w:val="none" w:sz="0" w:space="0" w:color="auto"/>
      </w:divBdr>
    </w:div>
    <w:div w:id="822353461">
      <w:bodyDiv w:val="1"/>
      <w:marLeft w:val="0"/>
      <w:marRight w:val="0"/>
      <w:marTop w:val="0"/>
      <w:marBottom w:val="0"/>
      <w:divBdr>
        <w:top w:val="none" w:sz="0" w:space="0" w:color="auto"/>
        <w:left w:val="none" w:sz="0" w:space="0" w:color="auto"/>
        <w:bottom w:val="none" w:sz="0" w:space="0" w:color="auto"/>
        <w:right w:val="none" w:sz="0" w:space="0" w:color="auto"/>
      </w:divBdr>
    </w:div>
    <w:div w:id="823668038">
      <w:bodyDiv w:val="1"/>
      <w:marLeft w:val="0"/>
      <w:marRight w:val="0"/>
      <w:marTop w:val="0"/>
      <w:marBottom w:val="0"/>
      <w:divBdr>
        <w:top w:val="none" w:sz="0" w:space="0" w:color="auto"/>
        <w:left w:val="none" w:sz="0" w:space="0" w:color="auto"/>
        <w:bottom w:val="none" w:sz="0" w:space="0" w:color="auto"/>
        <w:right w:val="none" w:sz="0" w:space="0" w:color="auto"/>
      </w:divBdr>
    </w:div>
    <w:div w:id="824129437">
      <w:bodyDiv w:val="1"/>
      <w:marLeft w:val="0"/>
      <w:marRight w:val="0"/>
      <w:marTop w:val="0"/>
      <w:marBottom w:val="0"/>
      <w:divBdr>
        <w:top w:val="none" w:sz="0" w:space="0" w:color="auto"/>
        <w:left w:val="none" w:sz="0" w:space="0" w:color="auto"/>
        <w:bottom w:val="none" w:sz="0" w:space="0" w:color="auto"/>
        <w:right w:val="none" w:sz="0" w:space="0" w:color="auto"/>
      </w:divBdr>
    </w:div>
    <w:div w:id="824202794">
      <w:bodyDiv w:val="1"/>
      <w:marLeft w:val="0"/>
      <w:marRight w:val="0"/>
      <w:marTop w:val="0"/>
      <w:marBottom w:val="0"/>
      <w:divBdr>
        <w:top w:val="none" w:sz="0" w:space="0" w:color="auto"/>
        <w:left w:val="none" w:sz="0" w:space="0" w:color="auto"/>
        <w:bottom w:val="none" w:sz="0" w:space="0" w:color="auto"/>
        <w:right w:val="none" w:sz="0" w:space="0" w:color="auto"/>
      </w:divBdr>
    </w:div>
    <w:div w:id="826436967">
      <w:bodyDiv w:val="1"/>
      <w:marLeft w:val="0"/>
      <w:marRight w:val="0"/>
      <w:marTop w:val="0"/>
      <w:marBottom w:val="0"/>
      <w:divBdr>
        <w:top w:val="none" w:sz="0" w:space="0" w:color="auto"/>
        <w:left w:val="none" w:sz="0" w:space="0" w:color="auto"/>
        <w:bottom w:val="none" w:sz="0" w:space="0" w:color="auto"/>
        <w:right w:val="none" w:sz="0" w:space="0" w:color="auto"/>
      </w:divBdr>
    </w:div>
    <w:div w:id="828060905">
      <w:bodyDiv w:val="1"/>
      <w:marLeft w:val="0"/>
      <w:marRight w:val="0"/>
      <w:marTop w:val="0"/>
      <w:marBottom w:val="0"/>
      <w:divBdr>
        <w:top w:val="none" w:sz="0" w:space="0" w:color="auto"/>
        <w:left w:val="none" w:sz="0" w:space="0" w:color="auto"/>
        <w:bottom w:val="none" w:sz="0" w:space="0" w:color="auto"/>
        <w:right w:val="none" w:sz="0" w:space="0" w:color="auto"/>
      </w:divBdr>
    </w:div>
    <w:div w:id="829953179">
      <w:bodyDiv w:val="1"/>
      <w:marLeft w:val="0"/>
      <w:marRight w:val="0"/>
      <w:marTop w:val="0"/>
      <w:marBottom w:val="0"/>
      <w:divBdr>
        <w:top w:val="none" w:sz="0" w:space="0" w:color="auto"/>
        <w:left w:val="none" w:sz="0" w:space="0" w:color="auto"/>
        <w:bottom w:val="none" w:sz="0" w:space="0" w:color="auto"/>
        <w:right w:val="none" w:sz="0" w:space="0" w:color="auto"/>
      </w:divBdr>
    </w:div>
    <w:div w:id="832142486">
      <w:bodyDiv w:val="1"/>
      <w:marLeft w:val="0"/>
      <w:marRight w:val="0"/>
      <w:marTop w:val="0"/>
      <w:marBottom w:val="0"/>
      <w:divBdr>
        <w:top w:val="none" w:sz="0" w:space="0" w:color="auto"/>
        <w:left w:val="none" w:sz="0" w:space="0" w:color="auto"/>
        <w:bottom w:val="none" w:sz="0" w:space="0" w:color="auto"/>
        <w:right w:val="none" w:sz="0" w:space="0" w:color="auto"/>
      </w:divBdr>
    </w:div>
    <w:div w:id="832721068">
      <w:bodyDiv w:val="1"/>
      <w:marLeft w:val="0"/>
      <w:marRight w:val="0"/>
      <w:marTop w:val="0"/>
      <w:marBottom w:val="0"/>
      <w:divBdr>
        <w:top w:val="none" w:sz="0" w:space="0" w:color="auto"/>
        <w:left w:val="none" w:sz="0" w:space="0" w:color="auto"/>
        <w:bottom w:val="none" w:sz="0" w:space="0" w:color="auto"/>
        <w:right w:val="none" w:sz="0" w:space="0" w:color="auto"/>
      </w:divBdr>
    </w:div>
    <w:div w:id="834222374">
      <w:bodyDiv w:val="1"/>
      <w:marLeft w:val="0"/>
      <w:marRight w:val="0"/>
      <w:marTop w:val="0"/>
      <w:marBottom w:val="0"/>
      <w:divBdr>
        <w:top w:val="none" w:sz="0" w:space="0" w:color="auto"/>
        <w:left w:val="none" w:sz="0" w:space="0" w:color="auto"/>
        <w:bottom w:val="none" w:sz="0" w:space="0" w:color="auto"/>
        <w:right w:val="none" w:sz="0" w:space="0" w:color="auto"/>
      </w:divBdr>
    </w:div>
    <w:div w:id="834298515">
      <w:bodyDiv w:val="1"/>
      <w:marLeft w:val="0"/>
      <w:marRight w:val="0"/>
      <w:marTop w:val="0"/>
      <w:marBottom w:val="0"/>
      <w:divBdr>
        <w:top w:val="none" w:sz="0" w:space="0" w:color="auto"/>
        <w:left w:val="none" w:sz="0" w:space="0" w:color="auto"/>
        <w:bottom w:val="none" w:sz="0" w:space="0" w:color="auto"/>
        <w:right w:val="none" w:sz="0" w:space="0" w:color="auto"/>
      </w:divBdr>
    </w:div>
    <w:div w:id="835265076">
      <w:bodyDiv w:val="1"/>
      <w:marLeft w:val="0"/>
      <w:marRight w:val="0"/>
      <w:marTop w:val="0"/>
      <w:marBottom w:val="0"/>
      <w:divBdr>
        <w:top w:val="none" w:sz="0" w:space="0" w:color="auto"/>
        <w:left w:val="none" w:sz="0" w:space="0" w:color="auto"/>
        <w:bottom w:val="none" w:sz="0" w:space="0" w:color="auto"/>
        <w:right w:val="none" w:sz="0" w:space="0" w:color="auto"/>
      </w:divBdr>
    </w:div>
    <w:div w:id="837573636">
      <w:bodyDiv w:val="1"/>
      <w:marLeft w:val="0"/>
      <w:marRight w:val="0"/>
      <w:marTop w:val="0"/>
      <w:marBottom w:val="0"/>
      <w:divBdr>
        <w:top w:val="none" w:sz="0" w:space="0" w:color="auto"/>
        <w:left w:val="none" w:sz="0" w:space="0" w:color="auto"/>
        <w:bottom w:val="none" w:sz="0" w:space="0" w:color="auto"/>
        <w:right w:val="none" w:sz="0" w:space="0" w:color="auto"/>
      </w:divBdr>
    </w:div>
    <w:div w:id="840120772">
      <w:bodyDiv w:val="1"/>
      <w:marLeft w:val="0"/>
      <w:marRight w:val="0"/>
      <w:marTop w:val="0"/>
      <w:marBottom w:val="0"/>
      <w:divBdr>
        <w:top w:val="none" w:sz="0" w:space="0" w:color="auto"/>
        <w:left w:val="none" w:sz="0" w:space="0" w:color="auto"/>
        <w:bottom w:val="none" w:sz="0" w:space="0" w:color="auto"/>
        <w:right w:val="none" w:sz="0" w:space="0" w:color="auto"/>
      </w:divBdr>
    </w:div>
    <w:div w:id="843864638">
      <w:bodyDiv w:val="1"/>
      <w:marLeft w:val="0"/>
      <w:marRight w:val="0"/>
      <w:marTop w:val="0"/>
      <w:marBottom w:val="0"/>
      <w:divBdr>
        <w:top w:val="none" w:sz="0" w:space="0" w:color="auto"/>
        <w:left w:val="none" w:sz="0" w:space="0" w:color="auto"/>
        <w:bottom w:val="none" w:sz="0" w:space="0" w:color="auto"/>
        <w:right w:val="none" w:sz="0" w:space="0" w:color="auto"/>
      </w:divBdr>
    </w:div>
    <w:div w:id="846019940">
      <w:bodyDiv w:val="1"/>
      <w:marLeft w:val="0"/>
      <w:marRight w:val="0"/>
      <w:marTop w:val="0"/>
      <w:marBottom w:val="0"/>
      <w:divBdr>
        <w:top w:val="none" w:sz="0" w:space="0" w:color="auto"/>
        <w:left w:val="none" w:sz="0" w:space="0" w:color="auto"/>
        <w:bottom w:val="none" w:sz="0" w:space="0" w:color="auto"/>
        <w:right w:val="none" w:sz="0" w:space="0" w:color="auto"/>
      </w:divBdr>
    </w:div>
    <w:div w:id="847252440">
      <w:bodyDiv w:val="1"/>
      <w:marLeft w:val="0"/>
      <w:marRight w:val="0"/>
      <w:marTop w:val="0"/>
      <w:marBottom w:val="0"/>
      <w:divBdr>
        <w:top w:val="none" w:sz="0" w:space="0" w:color="auto"/>
        <w:left w:val="none" w:sz="0" w:space="0" w:color="auto"/>
        <w:bottom w:val="none" w:sz="0" w:space="0" w:color="auto"/>
        <w:right w:val="none" w:sz="0" w:space="0" w:color="auto"/>
      </w:divBdr>
    </w:div>
    <w:div w:id="850342173">
      <w:bodyDiv w:val="1"/>
      <w:marLeft w:val="0"/>
      <w:marRight w:val="0"/>
      <w:marTop w:val="0"/>
      <w:marBottom w:val="0"/>
      <w:divBdr>
        <w:top w:val="none" w:sz="0" w:space="0" w:color="auto"/>
        <w:left w:val="none" w:sz="0" w:space="0" w:color="auto"/>
        <w:bottom w:val="none" w:sz="0" w:space="0" w:color="auto"/>
        <w:right w:val="none" w:sz="0" w:space="0" w:color="auto"/>
      </w:divBdr>
    </w:div>
    <w:div w:id="850946972">
      <w:bodyDiv w:val="1"/>
      <w:marLeft w:val="0"/>
      <w:marRight w:val="0"/>
      <w:marTop w:val="0"/>
      <w:marBottom w:val="0"/>
      <w:divBdr>
        <w:top w:val="none" w:sz="0" w:space="0" w:color="auto"/>
        <w:left w:val="none" w:sz="0" w:space="0" w:color="auto"/>
        <w:bottom w:val="none" w:sz="0" w:space="0" w:color="auto"/>
        <w:right w:val="none" w:sz="0" w:space="0" w:color="auto"/>
      </w:divBdr>
    </w:div>
    <w:div w:id="852494803">
      <w:bodyDiv w:val="1"/>
      <w:marLeft w:val="0"/>
      <w:marRight w:val="0"/>
      <w:marTop w:val="0"/>
      <w:marBottom w:val="0"/>
      <w:divBdr>
        <w:top w:val="none" w:sz="0" w:space="0" w:color="auto"/>
        <w:left w:val="none" w:sz="0" w:space="0" w:color="auto"/>
        <w:bottom w:val="none" w:sz="0" w:space="0" w:color="auto"/>
        <w:right w:val="none" w:sz="0" w:space="0" w:color="auto"/>
      </w:divBdr>
    </w:div>
    <w:div w:id="852574812">
      <w:bodyDiv w:val="1"/>
      <w:marLeft w:val="0"/>
      <w:marRight w:val="0"/>
      <w:marTop w:val="0"/>
      <w:marBottom w:val="0"/>
      <w:divBdr>
        <w:top w:val="none" w:sz="0" w:space="0" w:color="auto"/>
        <w:left w:val="none" w:sz="0" w:space="0" w:color="auto"/>
        <w:bottom w:val="none" w:sz="0" w:space="0" w:color="auto"/>
        <w:right w:val="none" w:sz="0" w:space="0" w:color="auto"/>
      </w:divBdr>
    </w:div>
    <w:div w:id="854269827">
      <w:bodyDiv w:val="1"/>
      <w:marLeft w:val="0"/>
      <w:marRight w:val="0"/>
      <w:marTop w:val="0"/>
      <w:marBottom w:val="0"/>
      <w:divBdr>
        <w:top w:val="none" w:sz="0" w:space="0" w:color="auto"/>
        <w:left w:val="none" w:sz="0" w:space="0" w:color="auto"/>
        <w:bottom w:val="none" w:sz="0" w:space="0" w:color="auto"/>
        <w:right w:val="none" w:sz="0" w:space="0" w:color="auto"/>
      </w:divBdr>
    </w:div>
    <w:div w:id="856504164">
      <w:bodyDiv w:val="1"/>
      <w:marLeft w:val="0"/>
      <w:marRight w:val="0"/>
      <w:marTop w:val="0"/>
      <w:marBottom w:val="0"/>
      <w:divBdr>
        <w:top w:val="none" w:sz="0" w:space="0" w:color="auto"/>
        <w:left w:val="none" w:sz="0" w:space="0" w:color="auto"/>
        <w:bottom w:val="none" w:sz="0" w:space="0" w:color="auto"/>
        <w:right w:val="none" w:sz="0" w:space="0" w:color="auto"/>
      </w:divBdr>
    </w:div>
    <w:div w:id="858350927">
      <w:bodyDiv w:val="1"/>
      <w:marLeft w:val="0"/>
      <w:marRight w:val="0"/>
      <w:marTop w:val="0"/>
      <w:marBottom w:val="0"/>
      <w:divBdr>
        <w:top w:val="none" w:sz="0" w:space="0" w:color="auto"/>
        <w:left w:val="none" w:sz="0" w:space="0" w:color="auto"/>
        <w:bottom w:val="none" w:sz="0" w:space="0" w:color="auto"/>
        <w:right w:val="none" w:sz="0" w:space="0" w:color="auto"/>
      </w:divBdr>
    </w:div>
    <w:div w:id="863254576">
      <w:bodyDiv w:val="1"/>
      <w:marLeft w:val="0"/>
      <w:marRight w:val="0"/>
      <w:marTop w:val="0"/>
      <w:marBottom w:val="0"/>
      <w:divBdr>
        <w:top w:val="none" w:sz="0" w:space="0" w:color="auto"/>
        <w:left w:val="none" w:sz="0" w:space="0" w:color="auto"/>
        <w:bottom w:val="none" w:sz="0" w:space="0" w:color="auto"/>
        <w:right w:val="none" w:sz="0" w:space="0" w:color="auto"/>
      </w:divBdr>
    </w:div>
    <w:div w:id="863396380">
      <w:bodyDiv w:val="1"/>
      <w:marLeft w:val="0"/>
      <w:marRight w:val="0"/>
      <w:marTop w:val="0"/>
      <w:marBottom w:val="0"/>
      <w:divBdr>
        <w:top w:val="none" w:sz="0" w:space="0" w:color="auto"/>
        <w:left w:val="none" w:sz="0" w:space="0" w:color="auto"/>
        <w:bottom w:val="none" w:sz="0" w:space="0" w:color="auto"/>
        <w:right w:val="none" w:sz="0" w:space="0" w:color="auto"/>
      </w:divBdr>
    </w:div>
    <w:div w:id="866333312">
      <w:bodyDiv w:val="1"/>
      <w:marLeft w:val="0"/>
      <w:marRight w:val="0"/>
      <w:marTop w:val="0"/>
      <w:marBottom w:val="0"/>
      <w:divBdr>
        <w:top w:val="none" w:sz="0" w:space="0" w:color="auto"/>
        <w:left w:val="none" w:sz="0" w:space="0" w:color="auto"/>
        <w:bottom w:val="none" w:sz="0" w:space="0" w:color="auto"/>
        <w:right w:val="none" w:sz="0" w:space="0" w:color="auto"/>
      </w:divBdr>
    </w:div>
    <w:div w:id="868567194">
      <w:bodyDiv w:val="1"/>
      <w:marLeft w:val="0"/>
      <w:marRight w:val="0"/>
      <w:marTop w:val="0"/>
      <w:marBottom w:val="0"/>
      <w:divBdr>
        <w:top w:val="none" w:sz="0" w:space="0" w:color="auto"/>
        <w:left w:val="none" w:sz="0" w:space="0" w:color="auto"/>
        <w:bottom w:val="none" w:sz="0" w:space="0" w:color="auto"/>
        <w:right w:val="none" w:sz="0" w:space="0" w:color="auto"/>
      </w:divBdr>
    </w:div>
    <w:div w:id="868567332">
      <w:bodyDiv w:val="1"/>
      <w:marLeft w:val="0"/>
      <w:marRight w:val="0"/>
      <w:marTop w:val="0"/>
      <w:marBottom w:val="0"/>
      <w:divBdr>
        <w:top w:val="none" w:sz="0" w:space="0" w:color="auto"/>
        <w:left w:val="none" w:sz="0" w:space="0" w:color="auto"/>
        <w:bottom w:val="none" w:sz="0" w:space="0" w:color="auto"/>
        <w:right w:val="none" w:sz="0" w:space="0" w:color="auto"/>
      </w:divBdr>
    </w:div>
    <w:div w:id="879630146">
      <w:bodyDiv w:val="1"/>
      <w:marLeft w:val="0"/>
      <w:marRight w:val="0"/>
      <w:marTop w:val="0"/>
      <w:marBottom w:val="0"/>
      <w:divBdr>
        <w:top w:val="none" w:sz="0" w:space="0" w:color="auto"/>
        <w:left w:val="none" w:sz="0" w:space="0" w:color="auto"/>
        <w:bottom w:val="none" w:sz="0" w:space="0" w:color="auto"/>
        <w:right w:val="none" w:sz="0" w:space="0" w:color="auto"/>
      </w:divBdr>
    </w:div>
    <w:div w:id="880485229">
      <w:bodyDiv w:val="1"/>
      <w:marLeft w:val="0"/>
      <w:marRight w:val="0"/>
      <w:marTop w:val="0"/>
      <w:marBottom w:val="0"/>
      <w:divBdr>
        <w:top w:val="none" w:sz="0" w:space="0" w:color="auto"/>
        <w:left w:val="none" w:sz="0" w:space="0" w:color="auto"/>
        <w:bottom w:val="none" w:sz="0" w:space="0" w:color="auto"/>
        <w:right w:val="none" w:sz="0" w:space="0" w:color="auto"/>
      </w:divBdr>
    </w:div>
    <w:div w:id="882131394">
      <w:bodyDiv w:val="1"/>
      <w:marLeft w:val="0"/>
      <w:marRight w:val="0"/>
      <w:marTop w:val="0"/>
      <w:marBottom w:val="0"/>
      <w:divBdr>
        <w:top w:val="none" w:sz="0" w:space="0" w:color="auto"/>
        <w:left w:val="none" w:sz="0" w:space="0" w:color="auto"/>
        <w:bottom w:val="none" w:sz="0" w:space="0" w:color="auto"/>
        <w:right w:val="none" w:sz="0" w:space="0" w:color="auto"/>
      </w:divBdr>
    </w:div>
    <w:div w:id="882595298">
      <w:bodyDiv w:val="1"/>
      <w:marLeft w:val="0"/>
      <w:marRight w:val="0"/>
      <w:marTop w:val="0"/>
      <w:marBottom w:val="0"/>
      <w:divBdr>
        <w:top w:val="none" w:sz="0" w:space="0" w:color="auto"/>
        <w:left w:val="none" w:sz="0" w:space="0" w:color="auto"/>
        <w:bottom w:val="none" w:sz="0" w:space="0" w:color="auto"/>
        <w:right w:val="none" w:sz="0" w:space="0" w:color="auto"/>
      </w:divBdr>
    </w:div>
    <w:div w:id="886649161">
      <w:bodyDiv w:val="1"/>
      <w:marLeft w:val="0"/>
      <w:marRight w:val="0"/>
      <w:marTop w:val="0"/>
      <w:marBottom w:val="0"/>
      <w:divBdr>
        <w:top w:val="none" w:sz="0" w:space="0" w:color="auto"/>
        <w:left w:val="none" w:sz="0" w:space="0" w:color="auto"/>
        <w:bottom w:val="none" w:sz="0" w:space="0" w:color="auto"/>
        <w:right w:val="none" w:sz="0" w:space="0" w:color="auto"/>
      </w:divBdr>
    </w:div>
    <w:div w:id="887451586">
      <w:bodyDiv w:val="1"/>
      <w:marLeft w:val="0"/>
      <w:marRight w:val="0"/>
      <w:marTop w:val="0"/>
      <w:marBottom w:val="0"/>
      <w:divBdr>
        <w:top w:val="none" w:sz="0" w:space="0" w:color="auto"/>
        <w:left w:val="none" w:sz="0" w:space="0" w:color="auto"/>
        <w:bottom w:val="none" w:sz="0" w:space="0" w:color="auto"/>
        <w:right w:val="none" w:sz="0" w:space="0" w:color="auto"/>
      </w:divBdr>
    </w:div>
    <w:div w:id="890775724">
      <w:bodyDiv w:val="1"/>
      <w:marLeft w:val="0"/>
      <w:marRight w:val="0"/>
      <w:marTop w:val="0"/>
      <w:marBottom w:val="0"/>
      <w:divBdr>
        <w:top w:val="none" w:sz="0" w:space="0" w:color="auto"/>
        <w:left w:val="none" w:sz="0" w:space="0" w:color="auto"/>
        <w:bottom w:val="none" w:sz="0" w:space="0" w:color="auto"/>
        <w:right w:val="none" w:sz="0" w:space="0" w:color="auto"/>
      </w:divBdr>
    </w:div>
    <w:div w:id="891889861">
      <w:bodyDiv w:val="1"/>
      <w:marLeft w:val="0"/>
      <w:marRight w:val="0"/>
      <w:marTop w:val="0"/>
      <w:marBottom w:val="0"/>
      <w:divBdr>
        <w:top w:val="none" w:sz="0" w:space="0" w:color="auto"/>
        <w:left w:val="none" w:sz="0" w:space="0" w:color="auto"/>
        <w:bottom w:val="none" w:sz="0" w:space="0" w:color="auto"/>
        <w:right w:val="none" w:sz="0" w:space="0" w:color="auto"/>
      </w:divBdr>
    </w:div>
    <w:div w:id="894270633">
      <w:bodyDiv w:val="1"/>
      <w:marLeft w:val="0"/>
      <w:marRight w:val="0"/>
      <w:marTop w:val="0"/>
      <w:marBottom w:val="0"/>
      <w:divBdr>
        <w:top w:val="none" w:sz="0" w:space="0" w:color="auto"/>
        <w:left w:val="none" w:sz="0" w:space="0" w:color="auto"/>
        <w:bottom w:val="none" w:sz="0" w:space="0" w:color="auto"/>
        <w:right w:val="none" w:sz="0" w:space="0" w:color="auto"/>
      </w:divBdr>
    </w:div>
    <w:div w:id="896749016">
      <w:bodyDiv w:val="1"/>
      <w:marLeft w:val="0"/>
      <w:marRight w:val="0"/>
      <w:marTop w:val="0"/>
      <w:marBottom w:val="0"/>
      <w:divBdr>
        <w:top w:val="none" w:sz="0" w:space="0" w:color="auto"/>
        <w:left w:val="none" w:sz="0" w:space="0" w:color="auto"/>
        <w:bottom w:val="none" w:sz="0" w:space="0" w:color="auto"/>
        <w:right w:val="none" w:sz="0" w:space="0" w:color="auto"/>
      </w:divBdr>
    </w:div>
    <w:div w:id="900290927">
      <w:bodyDiv w:val="1"/>
      <w:marLeft w:val="0"/>
      <w:marRight w:val="0"/>
      <w:marTop w:val="0"/>
      <w:marBottom w:val="0"/>
      <w:divBdr>
        <w:top w:val="none" w:sz="0" w:space="0" w:color="auto"/>
        <w:left w:val="none" w:sz="0" w:space="0" w:color="auto"/>
        <w:bottom w:val="none" w:sz="0" w:space="0" w:color="auto"/>
        <w:right w:val="none" w:sz="0" w:space="0" w:color="auto"/>
      </w:divBdr>
    </w:div>
    <w:div w:id="902372413">
      <w:bodyDiv w:val="1"/>
      <w:marLeft w:val="0"/>
      <w:marRight w:val="0"/>
      <w:marTop w:val="0"/>
      <w:marBottom w:val="0"/>
      <w:divBdr>
        <w:top w:val="none" w:sz="0" w:space="0" w:color="auto"/>
        <w:left w:val="none" w:sz="0" w:space="0" w:color="auto"/>
        <w:bottom w:val="none" w:sz="0" w:space="0" w:color="auto"/>
        <w:right w:val="none" w:sz="0" w:space="0" w:color="auto"/>
      </w:divBdr>
    </w:div>
    <w:div w:id="904681204">
      <w:bodyDiv w:val="1"/>
      <w:marLeft w:val="0"/>
      <w:marRight w:val="0"/>
      <w:marTop w:val="0"/>
      <w:marBottom w:val="0"/>
      <w:divBdr>
        <w:top w:val="none" w:sz="0" w:space="0" w:color="auto"/>
        <w:left w:val="none" w:sz="0" w:space="0" w:color="auto"/>
        <w:bottom w:val="none" w:sz="0" w:space="0" w:color="auto"/>
        <w:right w:val="none" w:sz="0" w:space="0" w:color="auto"/>
      </w:divBdr>
    </w:div>
    <w:div w:id="907375262">
      <w:bodyDiv w:val="1"/>
      <w:marLeft w:val="0"/>
      <w:marRight w:val="0"/>
      <w:marTop w:val="0"/>
      <w:marBottom w:val="0"/>
      <w:divBdr>
        <w:top w:val="none" w:sz="0" w:space="0" w:color="auto"/>
        <w:left w:val="none" w:sz="0" w:space="0" w:color="auto"/>
        <w:bottom w:val="none" w:sz="0" w:space="0" w:color="auto"/>
        <w:right w:val="none" w:sz="0" w:space="0" w:color="auto"/>
      </w:divBdr>
    </w:div>
    <w:div w:id="908997138">
      <w:bodyDiv w:val="1"/>
      <w:marLeft w:val="0"/>
      <w:marRight w:val="0"/>
      <w:marTop w:val="0"/>
      <w:marBottom w:val="0"/>
      <w:divBdr>
        <w:top w:val="none" w:sz="0" w:space="0" w:color="auto"/>
        <w:left w:val="none" w:sz="0" w:space="0" w:color="auto"/>
        <w:bottom w:val="none" w:sz="0" w:space="0" w:color="auto"/>
        <w:right w:val="none" w:sz="0" w:space="0" w:color="auto"/>
      </w:divBdr>
    </w:div>
    <w:div w:id="910238015">
      <w:bodyDiv w:val="1"/>
      <w:marLeft w:val="0"/>
      <w:marRight w:val="0"/>
      <w:marTop w:val="0"/>
      <w:marBottom w:val="0"/>
      <w:divBdr>
        <w:top w:val="none" w:sz="0" w:space="0" w:color="auto"/>
        <w:left w:val="none" w:sz="0" w:space="0" w:color="auto"/>
        <w:bottom w:val="none" w:sz="0" w:space="0" w:color="auto"/>
        <w:right w:val="none" w:sz="0" w:space="0" w:color="auto"/>
      </w:divBdr>
    </w:div>
    <w:div w:id="918294349">
      <w:bodyDiv w:val="1"/>
      <w:marLeft w:val="0"/>
      <w:marRight w:val="0"/>
      <w:marTop w:val="0"/>
      <w:marBottom w:val="0"/>
      <w:divBdr>
        <w:top w:val="none" w:sz="0" w:space="0" w:color="auto"/>
        <w:left w:val="none" w:sz="0" w:space="0" w:color="auto"/>
        <w:bottom w:val="none" w:sz="0" w:space="0" w:color="auto"/>
        <w:right w:val="none" w:sz="0" w:space="0" w:color="auto"/>
      </w:divBdr>
    </w:div>
    <w:div w:id="924532709">
      <w:bodyDiv w:val="1"/>
      <w:marLeft w:val="0"/>
      <w:marRight w:val="0"/>
      <w:marTop w:val="0"/>
      <w:marBottom w:val="0"/>
      <w:divBdr>
        <w:top w:val="none" w:sz="0" w:space="0" w:color="auto"/>
        <w:left w:val="none" w:sz="0" w:space="0" w:color="auto"/>
        <w:bottom w:val="none" w:sz="0" w:space="0" w:color="auto"/>
        <w:right w:val="none" w:sz="0" w:space="0" w:color="auto"/>
      </w:divBdr>
    </w:div>
    <w:div w:id="926184643">
      <w:bodyDiv w:val="1"/>
      <w:marLeft w:val="0"/>
      <w:marRight w:val="0"/>
      <w:marTop w:val="0"/>
      <w:marBottom w:val="0"/>
      <w:divBdr>
        <w:top w:val="none" w:sz="0" w:space="0" w:color="auto"/>
        <w:left w:val="none" w:sz="0" w:space="0" w:color="auto"/>
        <w:bottom w:val="none" w:sz="0" w:space="0" w:color="auto"/>
        <w:right w:val="none" w:sz="0" w:space="0" w:color="auto"/>
      </w:divBdr>
    </w:div>
    <w:div w:id="926499497">
      <w:bodyDiv w:val="1"/>
      <w:marLeft w:val="0"/>
      <w:marRight w:val="0"/>
      <w:marTop w:val="0"/>
      <w:marBottom w:val="0"/>
      <w:divBdr>
        <w:top w:val="none" w:sz="0" w:space="0" w:color="auto"/>
        <w:left w:val="none" w:sz="0" w:space="0" w:color="auto"/>
        <w:bottom w:val="none" w:sz="0" w:space="0" w:color="auto"/>
        <w:right w:val="none" w:sz="0" w:space="0" w:color="auto"/>
      </w:divBdr>
    </w:div>
    <w:div w:id="927152713">
      <w:bodyDiv w:val="1"/>
      <w:marLeft w:val="0"/>
      <w:marRight w:val="0"/>
      <w:marTop w:val="0"/>
      <w:marBottom w:val="0"/>
      <w:divBdr>
        <w:top w:val="none" w:sz="0" w:space="0" w:color="auto"/>
        <w:left w:val="none" w:sz="0" w:space="0" w:color="auto"/>
        <w:bottom w:val="none" w:sz="0" w:space="0" w:color="auto"/>
        <w:right w:val="none" w:sz="0" w:space="0" w:color="auto"/>
      </w:divBdr>
    </w:div>
    <w:div w:id="928661973">
      <w:bodyDiv w:val="1"/>
      <w:marLeft w:val="0"/>
      <w:marRight w:val="0"/>
      <w:marTop w:val="0"/>
      <w:marBottom w:val="0"/>
      <w:divBdr>
        <w:top w:val="none" w:sz="0" w:space="0" w:color="auto"/>
        <w:left w:val="none" w:sz="0" w:space="0" w:color="auto"/>
        <w:bottom w:val="none" w:sz="0" w:space="0" w:color="auto"/>
        <w:right w:val="none" w:sz="0" w:space="0" w:color="auto"/>
      </w:divBdr>
    </w:div>
    <w:div w:id="930160606">
      <w:bodyDiv w:val="1"/>
      <w:marLeft w:val="0"/>
      <w:marRight w:val="0"/>
      <w:marTop w:val="0"/>
      <w:marBottom w:val="0"/>
      <w:divBdr>
        <w:top w:val="none" w:sz="0" w:space="0" w:color="auto"/>
        <w:left w:val="none" w:sz="0" w:space="0" w:color="auto"/>
        <w:bottom w:val="none" w:sz="0" w:space="0" w:color="auto"/>
        <w:right w:val="none" w:sz="0" w:space="0" w:color="auto"/>
      </w:divBdr>
    </w:div>
    <w:div w:id="940918215">
      <w:bodyDiv w:val="1"/>
      <w:marLeft w:val="0"/>
      <w:marRight w:val="0"/>
      <w:marTop w:val="0"/>
      <w:marBottom w:val="0"/>
      <w:divBdr>
        <w:top w:val="none" w:sz="0" w:space="0" w:color="auto"/>
        <w:left w:val="none" w:sz="0" w:space="0" w:color="auto"/>
        <w:bottom w:val="none" w:sz="0" w:space="0" w:color="auto"/>
        <w:right w:val="none" w:sz="0" w:space="0" w:color="auto"/>
      </w:divBdr>
    </w:div>
    <w:div w:id="941769019">
      <w:bodyDiv w:val="1"/>
      <w:marLeft w:val="0"/>
      <w:marRight w:val="0"/>
      <w:marTop w:val="0"/>
      <w:marBottom w:val="0"/>
      <w:divBdr>
        <w:top w:val="none" w:sz="0" w:space="0" w:color="auto"/>
        <w:left w:val="none" w:sz="0" w:space="0" w:color="auto"/>
        <w:bottom w:val="none" w:sz="0" w:space="0" w:color="auto"/>
        <w:right w:val="none" w:sz="0" w:space="0" w:color="auto"/>
      </w:divBdr>
    </w:div>
    <w:div w:id="943657161">
      <w:bodyDiv w:val="1"/>
      <w:marLeft w:val="0"/>
      <w:marRight w:val="0"/>
      <w:marTop w:val="0"/>
      <w:marBottom w:val="0"/>
      <w:divBdr>
        <w:top w:val="none" w:sz="0" w:space="0" w:color="auto"/>
        <w:left w:val="none" w:sz="0" w:space="0" w:color="auto"/>
        <w:bottom w:val="none" w:sz="0" w:space="0" w:color="auto"/>
        <w:right w:val="none" w:sz="0" w:space="0" w:color="auto"/>
      </w:divBdr>
    </w:div>
    <w:div w:id="947393783">
      <w:bodyDiv w:val="1"/>
      <w:marLeft w:val="0"/>
      <w:marRight w:val="0"/>
      <w:marTop w:val="0"/>
      <w:marBottom w:val="0"/>
      <w:divBdr>
        <w:top w:val="none" w:sz="0" w:space="0" w:color="auto"/>
        <w:left w:val="none" w:sz="0" w:space="0" w:color="auto"/>
        <w:bottom w:val="none" w:sz="0" w:space="0" w:color="auto"/>
        <w:right w:val="none" w:sz="0" w:space="0" w:color="auto"/>
      </w:divBdr>
    </w:div>
    <w:div w:id="948390220">
      <w:bodyDiv w:val="1"/>
      <w:marLeft w:val="0"/>
      <w:marRight w:val="0"/>
      <w:marTop w:val="0"/>
      <w:marBottom w:val="0"/>
      <w:divBdr>
        <w:top w:val="none" w:sz="0" w:space="0" w:color="auto"/>
        <w:left w:val="none" w:sz="0" w:space="0" w:color="auto"/>
        <w:bottom w:val="none" w:sz="0" w:space="0" w:color="auto"/>
        <w:right w:val="none" w:sz="0" w:space="0" w:color="auto"/>
      </w:divBdr>
    </w:div>
    <w:div w:id="951399062">
      <w:bodyDiv w:val="1"/>
      <w:marLeft w:val="0"/>
      <w:marRight w:val="0"/>
      <w:marTop w:val="0"/>
      <w:marBottom w:val="0"/>
      <w:divBdr>
        <w:top w:val="none" w:sz="0" w:space="0" w:color="auto"/>
        <w:left w:val="none" w:sz="0" w:space="0" w:color="auto"/>
        <w:bottom w:val="none" w:sz="0" w:space="0" w:color="auto"/>
        <w:right w:val="none" w:sz="0" w:space="0" w:color="auto"/>
      </w:divBdr>
    </w:div>
    <w:div w:id="955408255">
      <w:bodyDiv w:val="1"/>
      <w:marLeft w:val="0"/>
      <w:marRight w:val="0"/>
      <w:marTop w:val="0"/>
      <w:marBottom w:val="0"/>
      <w:divBdr>
        <w:top w:val="none" w:sz="0" w:space="0" w:color="auto"/>
        <w:left w:val="none" w:sz="0" w:space="0" w:color="auto"/>
        <w:bottom w:val="none" w:sz="0" w:space="0" w:color="auto"/>
        <w:right w:val="none" w:sz="0" w:space="0" w:color="auto"/>
      </w:divBdr>
    </w:div>
    <w:div w:id="961306061">
      <w:bodyDiv w:val="1"/>
      <w:marLeft w:val="0"/>
      <w:marRight w:val="0"/>
      <w:marTop w:val="0"/>
      <w:marBottom w:val="0"/>
      <w:divBdr>
        <w:top w:val="none" w:sz="0" w:space="0" w:color="auto"/>
        <w:left w:val="none" w:sz="0" w:space="0" w:color="auto"/>
        <w:bottom w:val="none" w:sz="0" w:space="0" w:color="auto"/>
        <w:right w:val="none" w:sz="0" w:space="0" w:color="auto"/>
      </w:divBdr>
    </w:div>
    <w:div w:id="963196529">
      <w:bodyDiv w:val="1"/>
      <w:marLeft w:val="0"/>
      <w:marRight w:val="0"/>
      <w:marTop w:val="0"/>
      <w:marBottom w:val="0"/>
      <w:divBdr>
        <w:top w:val="none" w:sz="0" w:space="0" w:color="auto"/>
        <w:left w:val="none" w:sz="0" w:space="0" w:color="auto"/>
        <w:bottom w:val="none" w:sz="0" w:space="0" w:color="auto"/>
        <w:right w:val="none" w:sz="0" w:space="0" w:color="auto"/>
      </w:divBdr>
    </w:div>
    <w:div w:id="965546738">
      <w:bodyDiv w:val="1"/>
      <w:marLeft w:val="0"/>
      <w:marRight w:val="0"/>
      <w:marTop w:val="0"/>
      <w:marBottom w:val="0"/>
      <w:divBdr>
        <w:top w:val="none" w:sz="0" w:space="0" w:color="auto"/>
        <w:left w:val="none" w:sz="0" w:space="0" w:color="auto"/>
        <w:bottom w:val="none" w:sz="0" w:space="0" w:color="auto"/>
        <w:right w:val="none" w:sz="0" w:space="0" w:color="auto"/>
      </w:divBdr>
    </w:div>
    <w:div w:id="966161515">
      <w:bodyDiv w:val="1"/>
      <w:marLeft w:val="0"/>
      <w:marRight w:val="0"/>
      <w:marTop w:val="0"/>
      <w:marBottom w:val="0"/>
      <w:divBdr>
        <w:top w:val="none" w:sz="0" w:space="0" w:color="auto"/>
        <w:left w:val="none" w:sz="0" w:space="0" w:color="auto"/>
        <w:bottom w:val="none" w:sz="0" w:space="0" w:color="auto"/>
        <w:right w:val="none" w:sz="0" w:space="0" w:color="auto"/>
      </w:divBdr>
    </w:div>
    <w:div w:id="967396801">
      <w:bodyDiv w:val="1"/>
      <w:marLeft w:val="0"/>
      <w:marRight w:val="0"/>
      <w:marTop w:val="0"/>
      <w:marBottom w:val="0"/>
      <w:divBdr>
        <w:top w:val="none" w:sz="0" w:space="0" w:color="auto"/>
        <w:left w:val="none" w:sz="0" w:space="0" w:color="auto"/>
        <w:bottom w:val="none" w:sz="0" w:space="0" w:color="auto"/>
        <w:right w:val="none" w:sz="0" w:space="0" w:color="auto"/>
      </w:divBdr>
    </w:div>
    <w:div w:id="969360336">
      <w:bodyDiv w:val="1"/>
      <w:marLeft w:val="0"/>
      <w:marRight w:val="0"/>
      <w:marTop w:val="0"/>
      <w:marBottom w:val="0"/>
      <w:divBdr>
        <w:top w:val="none" w:sz="0" w:space="0" w:color="auto"/>
        <w:left w:val="none" w:sz="0" w:space="0" w:color="auto"/>
        <w:bottom w:val="none" w:sz="0" w:space="0" w:color="auto"/>
        <w:right w:val="none" w:sz="0" w:space="0" w:color="auto"/>
      </w:divBdr>
    </w:div>
    <w:div w:id="969557410">
      <w:bodyDiv w:val="1"/>
      <w:marLeft w:val="0"/>
      <w:marRight w:val="0"/>
      <w:marTop w:val="0"/>
      <w:marBottom w:val="0"/>
      <w:divBdr>
        <w:top w:val="none" w:sz="0" w:space="0" w:color="auto"/>
        <w:left w:val="none" w:sz="0" w:space="0" w:color="auto"/>
        <w:bottom w:val="none" w:sz="0" w:space="0" w:color="auto"/>
        <w:right w:val="none" w:sz="0" w:space="0" w:color="auto"/>
      </w:divBdr>
    </w:div>
    <w:div w:id="972561646">
      <w:bodyDiv w:val="1"/>
      <w:marLeft w:val="0"/>
      <w:marRight w:val="0"/>
      <w:marTop w:val="0"/>
      <w:marBottom w:val="0"/>
      <w:divBdr>
        <w:top w:val="none" w:sz="0" w:space="0" w:color="auto"/>
        <w:left w:val="none" w:sz="0" w:space="0" w:color="auto"/>
        <w:bottom w:val="none" w:sz="0" w:space="0" w:color="auto"/>
        <w:right w:val="none" w:sz="0" w:space="0" w:color="auto"/>
      </w:divBdr>
    </w:div>
    <w:div w:id="974916115">
      <w:bodyDiv w:val="1"/>
      <w:marLeft w:val="0"/>
      <w:marRight w:val="0"/>
      <w:marTop w:val="0"/>
      <w:marBottom w:val="0"/>
      <w:divBdr>
        <w:top w:val="none" w:sz="0" w:space="0" w:color="auto"/>
        <w:left w:val="none" w:sz="0" w:space="0" w:color="auto"/>
        <w:bottom w:val="none" w:sz="0" w:space="0" w:color="auto"/>
        <w:right w:val="none" w:sz="0" w:space="0" w:color="auto"/>
      </w:divBdr>
    </w:div>
    <w:div w:id="978338225">
      <w:bodyDiv w:val="1"/>
      <w:marLeft w:val="0"/>
      <w:marRight w:val="0"/>
      <w:marTop w:val="0"/>
      <w:marBottom w:val="0"/>
      <w:divBdr>
        <w:top w:val="none" w:sz="0" w:space="0" w:color="auto"/>
        <w:left w:val="none" w:sz="0" w:space="0" w:color="auto"/>
        <w:bottom w:val="none" w:sz="0" w:space="0" w:color="auto"/>
        <w:right w:val="none" w:sz="0" w:space="0" w:color="auto"/>
      </w:divBdr>
    </w:div>
    <w:div w:id="980698338">
      <w:bodyDiv w:val="1"/>
      <w:marLeft w:val="0"/>
      <w:marRight w:val="0"/>
      <w:marTop w:val="0"/>
      <w:marBottom w:val="0"/>
      <w:divBdr>
        <w:top w:val="none" w:sz="0" w:space="0" w:color="auto"/>
        <w:left w:val="none" w:sz="0" w:space="0" w:color="auto"/>
        <w:bottom w:val="none" w:sz="0" w:space="0" w:color="auto"/>
        <w:right w:val="none" w:sz="0" w:space="0" w:color="auto"/>
      </w:divBdr>
    </w:div>
    <w:div w:id="981084681">
      <w:bodyDiv w:val="1"/>
      <w:marLeft w:val="0"/>
      <w:marRight w:val="0"/>
      <w:marTop w:val="0"/>
      <w:marBottom w:val="0"/>
      <w:divBdr>
        <w:top w:val="none" w:sz="0" w:space="0" w:color="auto"/>
        <w:left w:val="none" w:sz="0" w:space="0" w:color="auto"/>
        <w:bottom w:val="none" w:sz="0" w:space="0" w:color="auto"/>
        <w:right w:val="none" w:sz="0" w:space="0" w:color="auto"/>
      </w:divBdr>
    </w:div>
    <w:div w:id="981229317">
      <w:bodyDiv w:val="1"/>
      <w:marLeft w:val="0"/>
      <w:marRight w:val="0"/>
      <w:marTop w:val="0"/>
      <w:marBottom w:val="0"/>
      <w:divBdr>
        <w:top w:val="none" w:sz="0" w:space="0" w:color="auto"/>
        <w:left w:val="none" w:sz="0" w:space="0" w:color="auto"/>
        <w:bottom w:val="none" w:sz="0" w:space="0" w:color="auto"/>
        <w:right w:val="none" w:sz="0" w:space="0" w:color="auto"/>
      </w:divBdr>
    </w:div>
    <w:div w:id="982544625">
      <w:bodyDiv w:val="1"/>
      <w:marLeft w:val="0"/>
      <w:marRight w:val="0"/>
      <w:marTop w:val="0"/>
      <w:marBottom w:val="0"/>
      <w:divBdr>
        <w:top w:val="none" w:sz="0" w:space="0" w:color="auto"/>
        <w:left w:val="none" w:sz="0" w:space="0" w:color="auto"/>
        <w:bottom w:val="none" w:sz="0" w:space="0" w:color="auto"/>
        <w:right w:val="none" w:sz="0" w:space="0" w:color="auto"/>
      </w:divBdr>
    </w:div>
    <w:div w:id="983310549">
      <w:bodyDiv w:val="1"/>
      <w:marLeft w:val="0"/>
      <w:marRight w:val="0"/>
      <w:marTop w:val="0"/>
      <w:marBottom w:val="0"/>
      <w:divBdr>
        <w:top w:val="none" w:sz="0" w:space="0" w:color="auto"/>
        <w:left w:val="none" w:sz="0" w:space="0" w:color="auto"/>
        <w:bottom w:val="none" w:sz="0" w:space="0" w:color="auto"/>
        <w:right w:val="none" w:sz="0" w:space="0" w:color="auto"/>
      </w:divBdr>
    </w:div>
    <w:div w:id="983701783">
      <w:bodyDiv w:val="1"/>
      <w:marLeft w:val="0"/>
      <w:marRight w:val="0"/>
      <w:marTop w:val="0"/>
      <w:marBottom w:val="0"/>
      <w:divBdr>
        <w:top w:val="none" w:sz="0" w:space="0" w:color="auto"/>
        <w:left w:val="none" w:sz="0" w:space="0" w:color="auto"/>
        <w:bottom w:val="none" w:sz="0" w:space="0" w:color="auto"/>
        <w:right w:val="none" w:sz="0" w:space="0" w:color="auto"/>
      </w:divBdr>
    </w:div>
    <w:div w:id="984046155">
      <w:bodyDiv w:val="1"/>
      <w:marLeft w:val="0"/>
      <w:marRight w:val="0"/>
      <w:marTop w:val="0"/>
      <w:marBottom w:val="0"/>
      <w:divBdr>
        <w:top w:val="none" w:sz="0" w:space="0" w:color="auto"/>
        <w:left w:val="none" w:sz="0" w:space="0" w:color="auto"/>
        <w:bottom w:val="none" w:sz="0" w:space="0" w:color="auto"/>
        <w:right w:val="none" w:sz="0" w:space="0" w:color="auto"/>
      </w:divBdr>
    </w:div>
    <w:div w:id="984091636">
      <w:bodyDiv w:val="1"/>
      <w:marLeft w:val="0"/>
      <w:marRight w:val="0"/>
      <w:marTop w:val="0"/>
      <w:marBottom w:val="0"/>
      <w:divBdr>
        <w:top w:val="none" w:sz="0" w:space="0" w:color="auto"/>
        <w:left w:val="none" w:sz="0" w:space="0" w:color="auto"/>
        <w:bottom w:val="none" w:sz="0" w:space="0" w:color="auto"/>
        <w:right w:val="none" w:sz="0" w:space="0" w:color="auto"/>
      </w:divBdr>
    </w:div>
    <w:div w:id="984361223">
      <w:bodyDiv w:val="1"/>
      <w:marLeft w:val="0"/>
      <w:marRight w:val="0"/>
      <w:marTop w:val="0"/>
      <w:marBottom w:val="0"/>
      <w:divBdr>
        <w:top w:val="none" w:sz="0" w:space="0" w:color="auto"/>
        <w:left w:val="none" w:sz="0" w:space="0" w:color="auto"/>
        <w:bottom w:val="none" w:sz="0" w:space="0" w:color="auto"/>
        <w:right w:val="none" w:sz="0" w:space="0" w:color="auto"/>
      </w:divBdr>
    </w:div>
    <w:div w:id="987200554">
      <w:bodyDiv w:val="1"/>
      <w:marLeft w:val="0"/>
      <w:marRight w:val="0"/>
      <w:marTop w:val="0"/>
      <w:marBottom w:val="0"/>
      <w:divBdr>
        <w:top w:val="none" w:sz="0" w:space="0" w:color="auto"/>
        <w:left w:val="none" w:sz="0" w:space="0" w:color="auto"/>
        <w:bottom w:val="none" w:sz="0" w:space="0" w:color="auto"/>
        <w:right w:val="none" w:sz="0" w:space="0" w:color="auto"/>
      </w:divBdr>
    </w:div>
    <w:div w:id="988286508">
      <w:bodyDiv w:val="1"/>
      <w:marLeft w:val="0"/>
      <w:marRight w:val="0"/>
      <w:marTop w:val="0"/>
      <w:marBottom w:val="0"/>
      <w:divBdr>
        <w:top w:val="none" w:sz="0" w:space="0" w:color="auto"/>
        <w:left w:val="none" w:sz="0" w:space="0" w:color="auto"/>
        <w:bottom w:val="none" w:sz="0" w:space="0" w:color="auto"/>
        <w:right w:val="none" w:sz="0" w:space="0" w:color="auto"/>
      </w:divBdr>
    </w:div>
    <w:div w:id="989090850">
      <w:bodyDiv w:val="1"/>
      <w:marLeft w:val="0"/>
      <w:marRight w:val="0"/>
      <w:marTop w:val="0"/>
      <w:marBottom w:val="0"/>
      <w:divBdr>
        <w:top w:val="none" w:sz="0" w:space="0" w:color="auto"/>
        <w:left w:val="none" w:sz="0" w:space="0" w:color="auto"/>
        <w:bottom w:val="none" w:sz="0" w:space="0" w:color="auto"/>
        <w:right w:val="none" w:sz="0" w:space="0" w:color="auto"/>
      </w:divBdr>
    </w:div>
    <w:div w:id="991565329">
      <w:bodyDiv w:val="1"/>
      <w:marLeft w:val="0"/>
      <w:marRight w:val="0"/>
      <w:marTop w:val="0"/>
      <w:marBottom w:val="0"/>
      <w:divBdr>
        <w:top w:val="none" w:sz="0" w:space="0" w:color="auto"/>
        <w:left w:val="none" w:sz="0" w:space="0" w:color="auto"/>
        <w:bottom w:val="none" w:sz="0" w:space="0" w:color="auto"/>
        <w:right w:val="none" w:sz="0" w:space="0" w:color="auto"/>
      </w:divBdr>
    </w:div>
    <w:div w:id="992104173">
      <w:bodyDiv w:val="1"/>
      <w:marLeft w:val="0"/>
      <w:marRight w:val="0"/>
      <w:marTop w:val="0"/>
      <w:marBottom w:val="0"/>
      <w:divBdr>
        <w:top w:val="none" w:sz="0" w:space="0" w:color="auto"/>
        <w:left w:val="none" w:sz="0" w:space="0" w:color="auto"/>
        <w:bottom w:val="none" w:sz="0" w:space="0" w:color="auto"/>
        <w:right w:val="none" w:sz="0" w:space="0" w:color="auto"/>
      </w:divBdr>
    </w:div>
    <w:div w:id="993141338">
      <w:bodyDiv w:val="1"/>
      <w:marLeft w:val="0"/>
      <w:marRight w:val="0"/>
      <w:marTop w:val="0"/>
      <w:marBottom w:val="0"/>
      <w:divBdr>
        <w:top w:val="none" w:sz="0" w:space="0" w:color="auto"/>
        <w:left w:val="none" w:sz="0" w:space="0" w:color="auto"/>
        <w:bottom w:val="none" w:sz="0" w:space="0" w:color="auto"/>
        <w:right w:val="none" w:sz="0" w:space="0" w:color="auto"/>
      </w:divBdr>
    </w:div>
    <w:div w:id="1000545688">
      <w:bodyDiv w:val="1"/>
      <w:marLeft w:val="0"/>
      <w:marRight w:val="0"/>
      <w:marTop w:val="0"/>
      <w:marBottom w:val="0"/>
      <w:divBdr>
        <w:top w:val="none" w:sz="0" w:space="0" w:color="auto"/>
        <w:left w:val="none" w:sz="0" w:space="0" w:color="auto"/>
        <w:bottom w:val="none" w:sz="0" w:space="0" w:color="auto"/>
        <w:right w:val="none" w:sz="0" w:space="0" w:color="auto"/>
      </w:divBdr>
    </w:div>
    <w:div w:id="1001811113">
      <w:bodyDiv w:val="1"/>
      <w:marLeft w:val="0"/>
      <w:marRight w:val="0"/>
      <w:marTop w:val="0"/>
      <w:marBottom w:val="0"/>
      <w:divBdr>
        <w:top w:val="none" w:sz="0" w:space="0" w:color="auto"/>
        <w:left w:val="none" w:sz="0" w:space="0" w:color="auto"/>
        <w:bottom w:val="none" w:sz="0" w:space="0" w:color="auto"/>
        <w:right w:val="none" w:sz="0" w:space="0" w:color="auto"/>
      </w:divBdr>
    </w:div>
    <w:div w:id="1002972729">
      <w:bodyDiv w:val="1"/>
      <w:marLeft w:val="0"/>
      <w:marRight w:val="0"/>
      <w:marTop w:val="0"/>
      <w:marBottom w:val="0"/>
      <w:divBdr>
        <w:top w:val="none" w:sz="0" w:space="0" w:color="auto"/>
        <w:left w:val="none" w:sz="0" w:space="0" w:color="auto"/>
        <w:bottom w:val="none" w:sz="0" w:space="0" w:color="auto"/>
        <w:right w:val="none" w:sz="0" w:space="0" w:color="auto"/>
      </w:divBdr>
    </w:div>
    <w:div w:id="1004279907">
      <w:bodyDiv w:val="1"/>
      <w:marLeft w:val="0"/>
      <w:marRight w:val="0"/>
      <w:marTop w:val="0"/>
      <w:marBottom w:val="0"/>
      <w:divBdr>
        <w:top w:val="none" w:sz="0" w:space="0" w:color="auto"/>
        <w:left w:val="none" w:sz="0" w:space="0" w:color="auto"/>
        <w:bottom w:val="none" w:sz="0" w:space="0" w:color="auto"/>
        <w:right w:val="none" w:sz="0" w:space="0" w:color="auto"/>
      </w:divBdr>
      <w:divsChild>
        <w:div w:id="136341784">
          <w:marLeft w:val="0"/>
          <w:marRight w:val="0"/>
          <w:marTop w:val="0"/>
          <w:marBottom w:val="0"/>
          <w:divBdr>
            <w:top w:val="none" w:sz="0" w:space="0" w:color="auto"/>
            <w:left w:val="none" w:sz="0" w:space="0" w:color="auto"/>
            <w:bottom w:val="none" w:sz="0" w:space="0" w:color="auto"/>
            <w:right w:val="none" w:sz="0" w:space="0" w:color="auto"/>
          </w:divBdr>
        </w:div>
        <w:div w:id="1949852272">
          <w:marLeft w:val="0"/>
          <w:marRight w:val="0"/>
          <w:marTop w:val="0"/>
          <w:marBottom w:val="0"/>
          <w:divBdr>
            <w:top w:val="none" w:sz="0" w:space="0" w:color="auto"/>
            <w:left w:val="none" w:sz="0" w:space="0" w:color="auto"/>
            <w:bottom w:val="none" w:sz="0" w:space="0" w:color="auto"/>
            <w:right w:val="none" w:sz="0" w:space="0" w:color="auto"/>
          </w:divBdr>
        </w:div>
        <w:div w:id="852766016">
          <w:marLeft w:val="0"/>
          <w:marRight w:val="0"/>
          <w:marTop w:val="0"/>
          <w:marBottom w:val="0"/>
          <w:divBdr>
            <w:top w:val="none" w:sz="0" w:space="0" w:color="auto"/>
            <w:left w:val="none" w:sz="0" w:space="0" w:color="auto"/>
            <w:bottom w:val="none" w:sz="0" w:space="0" w:color="auto"/>
            <w:right w:val="none" w:sz="0" w:space="0" w:color="auto"/>
          </w:divBdr>
        </w:div>
        <w:div w:id="1898008203">
          <w:marLeft w:val="0"/>
          <w:marRight w:val="0"/>
          <w:marTop w:val="0"/>
          <w:marBottom w:val="0"/>
          <w:divBdr>
            <w:top w:val="none" w:sz="0" w:space="0" w:color="auto"/>
            <w:left w:val="none" w:sz="0" w:space="0" w:color="auto"/>
            <w:bottom w:val="none" w:sz="0" w:space="0" w:color="auto"/>
            <w:right w:val="none" w:sz="0" w:space="0" w:color="auto"/>
          </w:divBdr>
        </w:div>
        <w:div w:id="1517113003">
          <w:marLeft w:val="0"/>
          <w:marRight w:val="0"/>
          <w:marTop w:val="0"/>
          <w:marBottom w:val="0"/>
          <w:divBdr>
            <w:top w:val="none" w:sz="0" w:space="0" w:color="auto"/>
            <w:left w:val="none" w:sz="0" w:space="0" w:color="auto"/>
            <w:bottom w:val="none" w:sz="0" w:space="0" w:color="auto"/>
            <w:right w:val="none" w:sz="0" w:space="0" w:color="auto"/>
          </w:divBdr>
        </w:div>
        <w:div w:id="1674718124">
          <w:marLeft w:val="0"/>
          <w:marRight w:val="0"/>
          <w:marTop w:val="0"/>
          <w:marBottom w:val="0"/>
          <w:divBdr>
            <w:top w:val="none" w:sz="0" w:space="0" w:color="auto"/>
            <w:left w:val="none" w:sz="0" w:space="0" w:color="auto"/>
            <w:bottom w:val="none" w:sz="0" w:space="0" w:color="auto"/>
            <w:right w:val="none" w:sz="0" w:space="0" w:color="auto"/>
          </w:divBdr>
        </w:div>
        <w:div w:id="469903265">
          <w:marLeft w:val="0"/>
          <w:marRight w:val="0"/>
          <w:marTop w:val="0"/>
          <w:marBottom w:val="0"/>
          <w:divBdr>
            <w:top w:val="none" w:sz="0" w:space="0" w:color="auto"/>
            <w:left w:val="none" w:sz="0" w:space="0" w:color="auto"/>
            <w:bottom w:val="none" w:sz="0" w:space="0" w:color="auto"/>
            <w:right w:val="none" w:sz="0" w:space="0" w:color="auto"/>
          </w:divBdr>
        </w:div>
        <w:div w:id="1052540652">
          <w:marLeft w:val="0"/>
          <w:marRight w:val="0"/>
          <w:marTop w:val="0"/>
          <w:marBottom w:val="0"/>
          <w:divBdr>
            <w:top w:val="none" w:sz="0" w:space="0" w:color="auto"/>
            <w:left w:val="none" w:sz="0" w:space="0" w:color="auto"/>
            <w:bottom w:val="none" w:sz="0" w:space="0" w:color="auto"/>
            <w:right w:val="none" w:sz="0" w:space="0" w:color="auto"/>
          </w:divBdr>
        </w:div>
        <w:div w:id="271059072">
          <w:marLeft w:val="0"/>
          <w:marRight w:val="0"/>
          <w:marTop w:val="0"/>
          <w:marBottom w:val="0"/>
          <w:divBdr>
            <w:top w:val="none" w:sz="0" w:space="0" w:color="auto"/>
            <w:left w:val="none" w:sz="0" w:space="0" w:color="auto"/>
            <w:bottom w:val="none" w:sz="0" w:space="0" w:color="auto"/>
            <w:right w:val="none" w:sz="0" w:space="0" w:color="auto"/>
          </w:divBdr>
        </w:div>
        <w:div w:id="1621452025">
          <w:marLeft w:val="0"/>
          <w:marRight w:val="0"/>
          <w:marTop w:val="0"/>
          <w:marBottom w:val="0"/>
          <w:divBdr>
            <w:top w:val="none" w:sz="0" w:space="0" w:color="auto"/>
            <w:left w:val="none" w:sz="0" w:space="0" w:color="auto"/>
            <w:bottom w:val="none" w:sz="0" w:space="0" w:color="auto"/>
            <w:right w:val="none" w:sz="0" w:space="0" w:color="auto"/>
          </w:divBdr>
        </w:div>
        <w:div w:id="1868328965">
          <w:marLeft w:val="0"/>
          <w:marRight w:val="0"/>
          <w:marTop w:val="0"/>
          <w:marBottom w:val="0"/>
          <w:divBdr>
            <w:top w:val="none" w:sz="0" w:space="0" w:color="auto"/>
            <w:left w:val="none" w:sz="0" w:space="0" w:color="auto"/>
            <w:bottom w:val="none" w:sz="0" w:space="0" w:color="auto"/>
            <w:right w:val="none" w:sz="0" w:space="0" w:color="auto"/>
          </w:divBdr>
        </w:div>
        <w:div w:id="1976256788">
          <w:marLeft w:val="0"/>
          <w:marRight w:val="0"/>
          <w:marTop w:val="0"/>
          <w:marBottom w:val="0"/>
          <w:divBdr>
            <w:top w:val="none" w:sz="0" w:space="0" w:color="auto"/>
            <w:left w:val="none" w:sz="0" w:space="0" w:color="auto"/>
            <w:bottom w:val="none" w:sz="0" w:space="0" w:color="auto"/>
            <w:right w:val="none" w:sz="0" w:space="0" w:color="auto"/>
          </w:divBdr>
        </w:div>
        <w:div w:id="2127581567">
          <w:marLeft w:val="0"/>
          <w:marRight w:val="0"/>
          <w:marTop w:val="0"/>
          <w:marBottom w:val="0"/>
          <w:divBdr>
            <w:top w:val="none" w:sz="0" w:space="0" w:color="auto"/>
            <w:left w:val="none" w:sz="0" w:space="0" w:color="auto"/>
            <w:bottom w:val="none" w:sz="0" w:space="0" w:color="auto"/>
            <w:right w:val="none" w:sz="0" w:space="0" w:color="auto"/>
          </w:divBdr>
        </w:div>
        <w:div w:id="630406356">
          <w:marLeft w:val="0"/>
          <w:marRight w:val="0"/>
          <w:marTop w:val="0"/>
          <w:marBottom w:val="0"/>
          <w:divBdr>
            <w:top w:val="none" w:sz="0" w:space="0" w:color="auto"/>
            <w:left w:val="none" w:sz="0" w:space="0" w:color="auto"/>
            <w:bottom w:val="none" w:sz="0" w:space="0" w:color="auto"/>
            <w:right w:val="none" w:sz="0" w:space="0" w:color="auto"/>
          </w:divBdr>
        </w:div>
        <w:div w:id="901714434">
          <w:marLeft w:val="0"/>
          <w:marRight w:val="0"/>
          <w:marTop w:val="0"/>
          <w:marBottom w:val="0"/>
          <w:divBdr>
            <w:top w:val="none" w:sz="0" w:space="0" w:color="auto"/>
            <w:left w:val="none" w:sz="0" w:space="0" w:color="auto"/>
            <w:bottom w:val="none" w:sz="0" w:space="0" w:color="auto"/>
            <w:right w:val="none" w:sz="0" w:space="0" w:color="auto"/>
          </w:divBdr>
        </w:div>
        <w:div w:id="946498315">
          <w:marLeft w:val="0"/>
          <w:marRight w:val="0"/>
          <w:marTop w:val="0"/>
          <w:marBottom w:val="0"/>
          <w:divBdr>
            <w:top w:val="none" w:sz="0" w:space="0" w:color="auto"/>
            <w:left w:val="none" w:sz="0" w:space="0" w:color="auto"/>
            <w:bottom w:val="none" w:sz="0" w:space="0" w:color="auto"/>
            <w:right w:val="none" w:sz="0" w:space="0" w:color="auto"/>
          </w:divBdr>
        </w:div>
        <w:div w:id="1771702614">
          <w:marLeft w:val="0"/>
          <w:marRight w:val="0"/>
          <w:marTop w:val="0"/>
          <w:marBottom w:val="0"/>
          <w:divBdr>
            <w:top w:val="none" w:sz="0" w:space="0" w:color="auto"/>
            <w:left w:val="none" w:sz="0" w:space="0" w:color="auto"/>
            <w:bottom w:val="none" w:sz="0" w:space="0" w:color="auto"/>
            <w:right w:val="none" w:sz="0" w:space="0" w:color="auto"/>
          </w:divBdr>
        </w:div>
        <w:div w:id="1245842992">
          <w:marLeft w:val="0"/>
          <w:marRight w:val="0"/>
          <w:marTop w:val="0"/>
          <w:marBottom w:val="0"/>
          <w:divBdr>
            <w:top w:val="none" w:sz="0" w:space="0" w:color="auto"/>
            <w:left w:val="none" w:sz="0" w:space="0" w:color="auto"/>
            <w:bottom w:val="none" w:sz="0" w:space="0" w:color="auto"/>
            <w:right w:val="none" w:sz="0" w:space="0" w:color="auto"/>
          </w:divBdr>
        </w:div>
        <w:div w:id="1693337954">
          <w:marLeft w:val="0"/>
          <w:marRight w:val="0"/>
          <w:marTop w:val="0"/>
          <w:marBottom w:val="0"/>
          <w:divBdr>
            <w:top w:val="none" w:sz="0" w:space="0" w:color="auto"/>
            <w:left w:val="none" w:sz="0" w:space="0" w:color="auto"/>
            <w:bottom w:val="none" w:sz="0" w:space="0" w:color="auto"/>
            <w:right w:val="none" w:sz="0" w:space="0" w:color="auto"/>
          </w:divBdr>
        </w:div>
        <w:div w:id="45184737">
          <w:marLeft w:val="0"/>
          <w:marRight w:val="0"/>
          <w:marTop w:val="0"/>
          <w:marBottom w:val="0"/>
          <w:divBdr>
            <w:top w:val="none" w:sz="0" w:space="0" w:color="auto"/>
            <w:left w:val="none" w:sz="0" w:space="0" w:color="auto"/>
            <w:bottom w:val="none" w:sz="0" w:space="0" w:color="auto"/>
            <w:right w:val="none" w:sz="0" w:space="0" w:color="auto"/>
          </w:divBdr>
        </w:div>
        <w:div w:id="824324390">
          <w:marLeft w:val="0"/>
          <w:marRight w:val="0"/>
          <w:marTop w:val="0"/>
          <w:marBottom w:val="0"/>
          <w:divBdr>
            <w:top w:val="none" w:sz="0" w:space="0" w:color="auto"/>
            <w:left w:val="none" w:sz="0" w:space="0" w:color="auto"/>
            <w:bottom w:val="none" w:sz="0" w:space="0" w:color="auto"/>
            <w:right w:val="none" w:sz="0" w:space="0" w:color="auto"/>
          </w:divBdr>
        </w:div>
        <w:div w:id="981544136">
          <w:marLeft w:val="0"/>
          <w:marRight w:val="0"/>
          <w:marTop w:val="0"/>
          <w:marBottom w:val="0"/>
          <w:divBdr>
            <w:top w:val="none" w:sz="0" w:space="0" w:color="auto"/>
            <w:left w:val="none" w:sz="0" w:space="0" w:color="auto"/>
            <w:bottom w:val="none" w:sz="0" w:space="0" w:color="auto"/>
            <w:right w:val="none" w:sz="0" w:space="0" w:color="auto"/>
          </w:divBdr>
        </w:div>
        <w:div w:id="35400021">
          <w:marLeft w:val="0"/>
          <w:marRight w:val="0"/>
          <w:marTop w:val="0"/>
          <w:marBottom w:val="0"/>
          <w:divBdr>
            <w:top w:val="none" w:sz="0" w:space="0" w:color="auto"/>
            <w:left w:val="none" w:sz="0" w:space="0" w:color="auto"/>
            <w:bottom w:val="none" w:sz="0" w:space="0" w:color="auto"/>
            <w:right w:val="none" w:sz="0" w:space="0" w:color="auto"/>
          </w:divBdr>
        </w:div>
        <w:div w:id="325935575">
          <w:marLeft w:val="0"/>
          <w:marRight w:val="0"/>
          <w:marTop w:val="0"/>
          <w:marBottom w:val="0"/>
          <w:divBdr>
            <w:top w:val="none" w:sz="0" w:space="0" w:color="auto"/>
            <w:left w:val="none" w:sz="0" w:space="0" w:color="auto"/>
            <w:bottom w:val="none" w:sz="0" w:space="0" w:color="auto"/>
            <w:right w:val="none" w:sz="0" w:space="0" w:color="auto"/>
          </w:divBdr>
        </w:div>
        <w:div w:id="939873458">
          <w:marLeft w:val="0"/>
          <w:marRight w:val="0"/>
          <w:marTop w:val="0"/>
          <w:marBottom w:val="0"/>
          <w:divBdr>
            <w:top w:val="none" w:sz="0" w:space="0" w:color="auto"/>
            <w:left w:val="none" w:sz="0" w:space="0" w:color="auto"/>
            <w:bottom w:val="none" w:sz="0" w:space="0" w:color="auto"/>
            <w:right w:val="none" w:sz="0" w:space="0" w:color="auto"/>
          </w:divBdr>
        </w:div>
        <w:div w:id="1756659061">
          <w:marLeft w:val="0"/>
          <w:marRight w:val="0"/>
          <w:marTop w:val="0"/>
          <w:marBottom w:val="0"/>
          <w:divBdr>
            <w:top w:val="none" w:sz="0" w:space="0" w:color="auto"/>
            <w:left w:val="none" w:sz="0" w:space="0" w:color="auto"/>
            <w:bottom w:val="none" w:sz="0" w:space="0" w:color="auto"/>
            <w:right w:val="none" w:sz="0" w:space="0" w:color="auto"/>
          </w:divBdr>
        </w:div>
        <w:div w:id="680938381">
          <w:marLeft w:val="0"/>
          <w:marRight w:val="0"/>
          <w:marTop w:val="0"/>
          <w:marBottom w:val="0"/>
          <w:divBdr>
            <w:top w:val="none" w:sz="0" w:space="0" w:color="auto"/>
            <w:left w:val="none" w:sz="0" w:space="0" w:color="auto"/>
            <w:bottom w:val="none" w:sz="0" w:space="0" w:color="auto"/>
            <w:right w:val="none" w:sz="0" w:space="0" w:color="auto"/>
          </w:divBdr>
        </w:div>
        <w:div w:id="1973095863">
          <w:marLeft w:val="0"/>
          <w:marRight w:val="0"/>
          <w:marTop w:val="0"/>
          <w:marBottom w:val="0"/>
          <w:divBdr>
            <w:top w:val="none" w:sz="0" w:space="0" w:color="auto"/>
            <w:left w:val="none" w:sz="0" w:space="0" w:color="auto"/>
            <w:bottom w:val="none" w:sz="0" w:space="0" w:color="auto"/>
            <w:right w:val="none" w:sz="0" w:space="0" w:color="auto"/>
          </w:divBdr>
        </w:div>
        <w:div w:id="1933120518">
          <w:marLeft w:val="0"/>
          <w:marRight w:val="0"/>
          <w:marTop w:val="0"/>
          <w:marBottom w:val="0"/>
          <w:divBdr>
            <w:top w:val="none" w:sz="0" w:space="0" w:color="auto"/>
            <w:left w:val="none" w:sz="0" w:space="0" w:color="auto"/>
            <w:bottom w:val="none" w:sz="0" w:space="0" w:color="auto"/>
            <w:right w:val="none" w:sz="0" w:space="0" w:color="auto"/>
          </w:divBdr>
        </w:div>
        <w:div w:id="1019694939">
          <w:marLeft w:val="0"/>
          <w:marRight w:val="0"/>
          <w:marTop w:val="0"/>
          <w:marBottom w:val="0"/>
          <w:divBdr>
            <w:top w:val="none" w:sz="0" w:space="0" w:color="auto"/>
            <w:left w:val="none" w:sz="0" w:space="0" w:color="auto"/>
            <w:bottom w:val="none" w:sz="0" w:space="0" w:color="auto"/>
            <w:right w:val="none" w:sz="0" w:space="0" w:color="auto"/>
          </w:divBdr>
        </w:div>
        <w:div w:id="1660499439">
          <w:marLeft w:val="0"/>
          <w:marRight w:val="0"/>
          <w:marTop w:val="0"/>
          <w:marBottom w:val="0"/>
          <w:divBdr>
            <w:top w:val="none" w:sz="0" w:space="0" w:color="auto"/>
            <w:left w:val="none" w:sz="0" w:space="0" w:color="auto"/>
            <w:bottom w:val="none" w:sz="0" w:space="0" w:color="auto"/>
            <w:right w:val="none" w:sz="0" w:space="0" w:color="auto"/>
          </w:divBdr>
        </w:div>
        <w:div w:id="683483003">
          <w:marLeft w:val="0"/>
          <w:marRight w:val="0"/>
          <w:marTop w:val="0"/>
          <w:marBottom w:val="0"/>
          <w:divBdr>
            <w:top w:val="none" w:sz="0" w:space="0" w:color="auto"/>
            <w:left w:val="none" w:sz="0" w:space="0" w:color="auto"/>
            <w:bottom w:val="none" w:sz="0" w:space="0" w:color="auto"/>
            <w:right w:val="none" w:sz="0" w:space="0" w:color="auto"/>
          </w:divBdr>
        </w:div>
        <w:div w:id="2105421878">
          <w:marLeft w:val="0"/>
          <w:marRight w:val="0"/>
          <w:marTop w:val="0"/>
          <w:marBottom w:val="0"/>
          <w:divBdr>
            <w:top w:val="none" w:sz="0" w:space="0" w:color="auto"/>
            <w:left w:val="none" w:sz="0" w:space="0" w:color="auto"/>
            <w:bottom w:val="none" w:sz="0" w:space="0" w:color="auto"/>
            <w:right w:val="none" w:sz="0" w:space="0" w:color="auto"/>
          </w:divBdr>
        </w:div>
        <w:div w:id="1628319653">
          <w:marLeft w:val="0"/>
          <w:marRight w:val="0"/>
          <w:marTop w:val="0"/>
          <w:marBottom w:val="0"/>
          <w:divBdr>
            <w:top w:val="none" w:sz="0" w:space="0" w:color="auto"/>
            <w:left w:val="none" w:sz="0" w:space="0" w:color="auto"/>
            <w:bottom w:val="none" w:sz="0" w:space="0" w:color="auto"/>
            <w:right w:val="none" w:sz="0" w:space="0" w:color="auto"/>
          </w:divBdr>
        </w:div>
        <w:div w:id="781801987">
          <w:marLeft w:val="0"/>
          <w:marRight w:val="0"/>
          <w:marTop w:val="0"/>
          <w:marBottom w:val="0"/>
          <w:divBdr>
            <w:top w:val="none" w:sz="0" w:space="0" w:color="auto"/>
            <w:left w:val="none" w:sz="0" w:space="0" w:color="auto"/>
            <w:bottom w:val="none" w:sz="0" w:space="0" w:color="auto"/>
            <w:right w:val="none" w:sz="0" w:space="0" w:color="auto"/>
          </w:divBdr>
        </w:div>
        <w:div w:id="1073819206">
          <w:marLeft w:val="0"/>
          <w:marRight w:val="0"/>
          <w:marTop w:val="0"/>
          <w:marBottom w:val="0"/>
          <w:divBdr>
            <w:top w:val="none" w:sz="0" w:space="0" w:color="auto"/>
            <w:left w:val="none" w:sz="0" w:space="0" w:color="auto"/>
            <w:bottom w:val="none" w:sz="0" w:space="0" w:color="auto"/>
            <w:right w:val="none" w:sz="0" w:space="0" w:color="auto"/>
          </w:divBdr>
        </w:div>
        <w:div w:id="760495694">
          <w:marLeft w:val="0"/>
          <w:marRight w:val="0"/>
          <w:marTop w:val="0"/>
          <w:marBottom w:val="0"/>
          <w:divBdr>
            <w:top w:val="none" w:sz="0" w:space="0" w:color="auto"/>
            <w:left w:val="none" w:sz="0" w:space="0" w:color="auto"/>
            <w:bottom w:val="none" w:sz="0" w:space="0" w:color="auto"/>
            <w:right w:val="none" w:sz="0" w:space="0" w:color="auto"/>
          </w:divBdr>
        </w:div>
        <w:div w:id="786042202">
          <w:marLeft w:val="0"/>
          <w:marRight w:val="0"/>
          <w:marTop w:val="0"/>
          <w:marBottom w:val="0"/>
          <w:divBdr>
            <w:top w:val="none" w:sz="0" w:space="0" w:color="auto"/>
            <w:left w:val="none" w:sz="0" w:space="0" w:color="auto"/>
            <w:bottom w:val="none" w:sz="0" w:space="0" w:color="auto"/>
            <w:right w:val="none" w:sz="0" w:space="0" w:color="auto"/>
          </w:divBdr>
        </w:div>
        <w:div w:id="424305790">
          <w:marLeft w:val="0"/>
          <w:marRight w:val="0"/>
          <w:marTop w:val="0"/>
          <w:marBottom w:val="0"/>
          <w:divBdr>
            <w:top w:val="none" w:sz="0" w:space="0" w:color="auto"/>
            <w:left w:val="none" w:sz="0" w:space="0" w:color="auto"/>
            <w:bottom w:val="none" w:sz="0" w:space="0" w:color="auto"/>
            <w:right w:val="none" w:sz="0" w:space="0" w:color="auto"/>
          </w:divBdr>
        </w:div>
        <w:div w:id="1537886300">
          <w:marLeft w:val="0"/>
          <w:marRight w:val="0"/>
          <w:marTop w:val="0"/>
          <w:marBottom w:val="0"/>
          <w:divBdr>
            <w:top w:val="none" w:sz="0" w:space="0" w:color="auto"/>
            <w:left w:val="none" w:sz="0" w:space="0" w:color="auto"/>
            <w:bottom w:val="none" w:sz="0" w:space="0" w:color="auto"/>
            <w:right w:val="none" w:sz="0" w:space="0" w:color="auto"/>
          </w:divBdr>
        </w:div>
        <w:div w:id="1342318939">
          <w:marLeft w:val="0"/>
          <w:marRight w:val="0"/>
          <w:marTop w:val="0"/>
          <w:marBottom w:val="0"/>
          <w:divBdr>
            <w:top w:val="none" w:sz="0" w:space="0" w:color="auto"/>
            <w:left w:val="none" w:sz="0" w:space="0" w:color="auto"/>
            <w:bottom w:val="none" w:sz="0" w:space="0" w:color="auto"/>
            <w:right w:val="none" w:sz="0" w:space="0" w:color="auto"/>
          </w:divBdr>
        </w:div>
        <w:div w:id="277567190">
          <w:marLeft w:val="0"/>
          <w:marRight w:val="0"/>
          <w:marTop w:val="0"/>
          <w:marBottom w:val="0"/>
          <w:divBdr>
            <w:top w:val="none" w:sz="0" w:space="0" w:color="auto"/>
            <w:left w:val="none" w:sz="0" w:space="0" w:color="auto"/>
            <w:bottom w:val="none" w:sz="0" w:space="0" w:color="auto"/>
            <w:right w:val="none" w:sz="0" w:space="0" w:color="auto"/>
          </w:divBdr>
        </w:div>
        <w:div w:id="308218518">
          <w:marLeft w:val="0"/>
          <w:marRight w:val="0"/>
          <w:marTop w:val="0"/>
          <w:marBottom w:val="0"/>
          <w:divBdr>
            <w:top w:val="none" w:sz="0" w:space="0" w:color="auto"/>
            <w:left w:val="none" w:sz="0" w:space="0" w:color="auto"/>
            <w:bottom w:val="none" w:sz="0" w:space="0" w:color="auto"/>
            <w:right w:val="none" w:sz="0" w:space="0" w:color="auto"/>
          </w:divBdr>
        </w:div>
        <w:div w:id="940533457">
          <w:marLeft w:val="0"/>
          <w:marRight w:val="0"/>
          <w:marTop w:val="0"/>
          <w:marBottom w:val="0"/>
          <w:divBdr>
            <w:top w:val="none" w:sz="0" w:space="0" w:color="auto"/>
            <w:left w:val="none" w:sz="0" w:space="0" w:color="auto"/>
            <w:bottom w:val="none" w:sz="0" w:space="0" w:color="auto"/>
            <w:right w:val="none" w:sz="0" w:space="0" w:color="auto"/>
          </w:divBdr>
        </w:div>
        <w:div w:id="704596156">
          <w:marLeft w:val="0"/>
          <w:marRight w:val="0"/>
          <w:marTop w:val="0"/>
          <w:marBottom w:val="0"/>
          <w:divBdr>
            <w:top w:val="none" w:sz="0" w:space="0" w:color="auto"/>
            <w:left w:val="none" w:sz="0" w:space="0" w:color="auto"/>
            <w:bottom w:val="none" w:sz="0" w:space="0" w:color="auto"/>
            <w:right w:val="none" w:sz="0" w:space="0" w:color="auto"/>
          </w:divBdr>
        </w:div>
        <w:div w:id="384644558">
          <w:marLeft w:val="0"/>
          <w:marRight w:val="0"/>
          <w:marTop w:val="0"/>
          <w:marBottom w:val="0"/>
          <w:divBdr>
            <w:top w:val="none" w:sz="0" w:space="0" w:color="auto"/>
            <w:left w:val="none" w:sz="0" w:space="0" w:color="auto"/>
            <w:bottom w:val="none" w:sz="0" w:space="0" w:color="auto"/>
            <w:right w:val="none" w:sz="0" w:space="0" w:color="auto"/>
          </w:divBdr>
        </w:div>
        <w:div w:id="1408111408">
          <w:marLeft w:val="0"/>
          <w:marRight w:val="0"/>
          <w:marTop w:val="0"/>
          <w:marBottom w:val="0"/>
          <w:divBdr>
            <w:top w:val="none" w:sz="0" w:space="0" w:color="auto"/>
            <w:left w:val="none" w:sz="0" w:space="0" w:color="auto"/>
            <w:bottom w:val="none" w:sz="0" w:space="0" w:color="auto"/>
            <w:right w:val="none" w:sz="0" w:space="0" w:color="auto"/>
          </w:divBdr>
        </w:div>
        <w:div w:id="64038990">
          <w:marLeft w:val="0"/>
          <w:marRight w:val="0"/>
          <w:marTop w:val="0"/>
          <w:marBottom w:val="0"/>
          <w:divBdr>
            <w:top w:val="none" w:sz="0" w:space="0" w:color="auto"/>
            <w:left w:val="none" w:sz="0" w:space="0" w:color="auto"/>
            <w:bottom w:val="none" w:sz="0" w:space="0" w:color="auto"/>
            <w:right w:val="none" w:sz="0" w:space="0" w:color="auto"/>
          </w:divBdr>
        </w:div>
        <w:div w:id="2061242832">
          <w:marLeft w:val="0"/>
          <w:marRight w:val="0"/>
          <w:marTop w:val="0"/>
          <w:marBottom w:val="0"/>
          <w:divBdr>
            <w:top w:val="none" w:sz="0" w:space="0" w:color="auto"/>
            <w:left w:val="none" w:sz="0" w:space="0" w:color="auto"/>
            <w:bottom w:val="none" w:sz="0" w:space="0" w:color="auto"/>
            <w:right w:val="none" w:sz="0" w:space="0" w:color="auto"/>
          </w:divBdr>
        </w:div>
        <w:div w:id="829447120">
          <w:marLeft w:val="0"/>
          <w:marRight w:val="0"/>
          <w:marTop w:val="0"/>
          <w:marBottom w:val="0"/>
          <w:divBdr>
            <w:top w:val="none" w:sz="0" w:space="0" w:color="auto"/>
            <w:left w:val="none" w:sz="0" w:space="0" w:color="auto"/>
            <w:bottom w:val="none" w:sz="0" w:space="0" w:color="auto"/>
            <w:right w:val="none" w:sz="0" w:space="0" w:color="auto"/>
          </w:divBdr>
        </w:div>
        <w:div w:id="1024358129">
          <w:marLeft w:val="0"/>
          <w:marRight w:val="0"/>
          <w:marTop w:val="0"/>
          <w:marBottom w:val="0"/>
          <w:divBdr>
            <w:top w:val="none" w:sz="0" w:space="0" w:color="auto"/>
            <w:left w:val="none" w:sz="0" w:space="0" w:color="auto"/>
            <w:bottom w:val="none" w:sz="0" w:space="0" w:color="auto"/>
            <w:right w:val="none" w:sz="0" w:space="0" w:color="auto"/>
          </w:divBdr>
        </w:div>
      </w:divsChild>
    </w:div>
    <w:div w:id="1005934141">
      <w:bodyDiv w:val="1"/>
      <w:marLeft w:val="0"/>
      <w:marRight w:val="0"/>
      <w:marTop w:val="0"/>
      <w:marBottom w:val="0"/>
      <w:divBdr>
        <w:top w:val="none" w:sz="0" w:space="0" w:color="auto"/>
        <w:left w:val="none" w:sz="0" w:space="0" w:color="auto"/>
        <w:bottom w:val="none" w:sz="0" w:space="0" w:color="auto"/>
        <w:right w:val="none" w:sz="0" w:space="0" w:color="auto"/>
      </w:divBdr>
    </w:div>
    <w:div w:id="1006127371">
      <w:bodyDiv w:val="1"/>
      <w:marLeft w:val="0"/>
      <w:marRight w:val="0"/>
      <w:marTop w:val="0"/>
      <w:marBottom w:val="0"/>
      <w:divBdr>
        <w:top w:val="none" w:sz="0" w:space="0" w:color="auto"/>
        <w:left w:val="none" w:sz="0" w:space="0" w:color="auto"/>
        <w:bottom w:val="none" w:sz="0" w:space="0" w:color="auto"/>
        <w:right w:val="none" w:sz="0" w:space="0" w:color="auto"/>
      </w:divBdr>
    </w:div>
    <w:div w:id="1008093764">
      <w:bodyDiv w:val="1"/>
      <w:marLeft w:val="0"/>
      <w:marRight w:val="0"/>
      <w:marTop w:val="0"/>
      <w:marBottom w:val="0"/>
      <w:divBdr>
        <w:top w:val="none" w:sz="0" w:space="0" w:color="auto"/>
        <w:left w:val="none" w:sz="0" w:space="0" w:color="auto"/>
        <w:bottom w:val="none" w:sz="0" w:space="0" w:color="auto"/>
        <w:right w:val="none" w:sz="0" w:space="0" w:color="auto"/>
      </w:divBdr>
    </w:div>
    <w:div w:id="1010107532">
      <w:bodyDiv w:val="1"/>
      <w:marLeft w:val="0"/>
      <w:marRight w:val="0"/>
      <w:marTop w:val="0"/>
      <w:marBottom w:val="0"/>
      <w:divBdr>
        <w:top w:val="none" w:sz="0" w:space="0" w:color="auto"/>
        <w:left w:val="none" w:sz="0" w:space="0" w:color="auto"/>
        <w:bottom w:val="none" w:sz="0" w:space="0" w:color="auto"/>
        <w:right w:val="none" w:sz="0" w:space="0" w:color="auto"/>
      </w:divBdr>
    </w:div>
    <w:div w:id="1011563229">
      <w:bodyDiv w:val="1"/>
      <w:marLeft w:val="0"/>
      <w:marRight w:val="0"/>
      <w:marTop w:val="0"/>
      <w:marBottom w:val="0"/>
      <w:divBdr>
        <w:top w:val="none" w:sz="0" w:space="0" w:color="auto"/>
        <w:left w:val="none" w:sz="0" w:space="0" w:color="auto"/>
        <w:bottom w:val="none" w:sz="0" w:space="0" w:color="auto"/>
        <w:right w:val="none" w:sz="0" w:space="0" w:color="auto"/>
      </w:divBdr>
    </w:div>
    <w:div w:id="1013655182">
      <w:bodyDiv w:val="1"/>
      <w:marLeft w:val="0"/>
      <w:marRight w:val="0"/>
      <w:marTop w:val="0"/>
      <w:marBottom w:val="0"/>
      <w:divBdr>
        <w:top w:val="none" w:sz="0" w:space="0" w:color="auto"/>
        <w:left w:val="none" w:sz="0" w:space="0" w:color="auto"/>
        <w:bottom w:val="none" w:sz="0" w:space="0" w:color="auto"/>
        <w:right w:val="none" w:sz="0" w:space="0" w:color="auto"/>
      </w:divBdr>
    </w:div>
    <w:div w:id="1013872007">
      <w:bodyDiv w:val="1"/>
      <w:marLeft w:val="0"/>
      <w:marRight w:val="0"/>
      <w:marTop w:val="0"/>
      <w:marBottom w:val="0"/>
      <w:divBdr>
        <w:top w:val="none" w:sz="0" w:space="0" w:color="auto"/>
        <w:left w:val="none" w:sz="0" w:space="0" w:color="auto"/>
        <w:bottom w:val="none" w:sz="0" w:space="0" w:color="auto"/>
        <w:right w:val="none" w:sz="0" w:space="0" w:color="auto"/>
      </w:divBdr>
    </w:div>
    <w:div w:id="1013917710">
      <w:bodyDiv w:val="1"/>
      <w:marLeft w:val="0"/>
      <w:marRight w:val="0"/>
      <w:marTop w:val="0"/>
      <w:marBottom w:val="0"/>
      <w:divBdr>
        <w:top w:val="none" w:sz="0" w:space="0" w:color="auto"/>
        <w:left w:val="none" w:sz="0" w:space="0" w:color="auto"/>
        <w:bottom w:val="none" w:sz="0" w:space="0" w:color="auto"/>
        <w:right w:val="none" w:sz="0" w:space="0" w:color="auto"/>
      </w:divBdr>
    </w:div>
    <w:div w:id="1014572264">
      <w:bodyDiv w:val="1"/>
      <w:marLeft w:val="0"/>
      <w:marRight w:val="0"/>
      <w:marTop w:val="0"/>
      <w:marBottom w:val="0"/>
      <w:divBdr>
        <w:top w:val="none" w:sz="0" w:space="0" w:color="auto"/>
        <w:left w:val="none" w:sz="0" w:space="0" w:color="auto"/>
        <w:bottom w:val="none" w:sz="0" w:space="0" w:color="auto"/>
        <w:right w:val="none" w:sz="0" w:space="0" w:color="auto"/>
      </w:divBdr>
    </w:div>
    <w:div w:id="1017654894">
      <w:bodyDiv w:val="1"/>
      <w:marLeft w:val="0"/>
      <w:marRight w:val="0"/>
      <w:marTop w:val="0"/>
      <w:marBottom w:val="0"/>
      <w:divBdr>
        <w:top w:val="none" w:sz="0" w:space="0" w:color="auto"/>
        <w:left w:val="none" w:sz="0" w:space="0" w:color="auto"/>
        <w:bottom w:val="none" w:sz="0" w:space="0" w:color="auto"/>
        <w:right w:val="none" w:sz="0" w:space="0" w:color="auto"/>
      </w:divBdr>
    </w:div>
    <w:div w:id="1018582602">
      <w:bodyDiv w:val="1"/>
      <w:marLeft w:val="0"/>
      <w:marRight w:val="0"/>
      <w:marTop w:val="0"/>
      <w:marBottom w:val="0"/>
      <w:divBdr>
        <w:top w:val="none" w:sz="0" w:space="0" w:color="auto"/>
        <w:left w:val="none" w:sz="0" w:space="0" w:color="auto"/>
        <w:bottom w:val="none" w:sz="0" w:space="0" w:color="auto"/>
        <w:right w:val="none" w:sz="0" w:space="0" w:color="auto"/>
      </w:divBdr>
    </w:div>
    <w:div w:id="1019433789">
      <w:bodyDiv w:val="1"/>
      <w:marLeft w:val="0"/>
      <w:marRight w:val="0"/>
      <w:marTop w:val="0"/>
      <w:marBottom w:val="0"/>
      <w:divBdr>
        <w:top w:val="none" w:sz="0" w:space="0" w:color="auto"/>
        <w:left w:val="none" w:sz="0" w:space="0" w:color="auto"/>
        <w:bottom w:val="none" w:sz="0" w:space="0" w:color="auto"/>
        <w:right w:val="none" w:sz="0" w:space="0" w:color="auto"/>
      </w:divBdr>
    </w:div>
    <w:div w:id="1019818158">
      <w:bodyDiv w:val="1"/>
      <w:marLeft w:val="0"/>
      <w:marRight w:val="0"/>
      <w:marTop w:val="0"/>
      <w:marBottom w:val="0"/>
      <w:divBdr>
        <w:top w:val="none" w:sz="0" w:space="0" w:color="auto"/>
        <w:left w:val="none" w:sz="0" w:space="0" w:color="auto"/>
        <w:bottom w:val="none" w:sz="0" w:space="0" w:color="auto"/>
        <w:right w:val="none" w:sz="0" w:space="0" w:color="auto"/>
      </w:divBdr>
    </w:div>
    <w:div w:id="1021786160">
      <w:bodyDiv w:val="1"/>
      <w:marLeft w:val="0"/>
      <w:marRight w:val="0"/>
      <w:marTop w:val="0"/>
      <w:marBottom w:val="0"/>
      <w:divBdr>
        <w:top w:val="none" w:sz="0" w:space="0" w:color="auto"/>
        <w:left w:val="none" w:sz="0" w:space="0" w:color="auto"/>
        <w:bottom w:val="none" w:sz="0" w:space="0" w:color="auto"/>
        <w:right w:val="none" w:sz="0" w:space="0" w:color="auto"/>
      </w:divBdr>
    </w:div>
    <w:div w:id="1024480401">
      <w:bodyDiv w:val="1"/>
      <w:marLeft w:val="0"/>
      <w:marRight w:val="0"/>
      <w:marTop w:val="0"/>
      <w:marBottom w:val="0"/>
      <w:divBdr>
        <w:top w:val="none" w:sz="0" w:space="0" w:color="auto"/>
        <w:left w:val="none" w:sz="0" w:space="0" w:color="auto"/>
        <w:bottom w:val="none" w:sz="0" w:space="0" w:color="auto"/>
        <w:right w:val="none" w:sz="0" w:space="0" w:color="auto"/>
      </w:divBdr>
    </w:div>
    <w:div w:id="1026324826">
      <w:bodyDiv w:val="1"/>
      <w:marLeft w:val="0"/>
      <w:marRight w:val="0"/>
      <w:marTop w:val="0"/>
      <w:marBottom w:val="0"/>
      <w:divBdr>
        <w:top w:val="none" w:sz="0" w:space="0" w:color="auto"/>
        <w:left w:val="none" w:sz="0" w:space="0" w:color="auto"/>
        <w:bottom w:val="none" w:sz="0" w:space="0" w:color="auto"/>
        <w:right w:val="none" w:sz="0" w:space="0" w:color="auto"/>
      </w:divBdr>
    </w:div>
    <w:div w:id="1030959325">
      <w:bodyDiv w:val="1"/>
      <w:marLeft w:val="0"/>
      <w:marRight w:val="0"/>
      <w:marTop w:val="0"/>
      <w:marBottom w:val="0"/>
      <w:divBdr>
        <w:top w:val="none" w:sz="0" w:space="0" w:color="auto"/>
        <w:left w:val="none" w:sz="0" w:space="0" w:color="auto"/>
        <w:bottom w:val="none" w:sz="0" w:space="0" w:color="auto"/>
        <w:right w:val="none" w:sz="0" w:space="0" w:color="auto"/>
      </w:divBdr>
    </w:div>
    <w:div w:id="1034578008">
      <w:bodyDiv w:val="1"/>
      <w:marLeft w:val="0"/>
      <w:marRight w:val="0"/>
      <w:marTop w:val="0"/>
      <w:marBottom w:val="0"/>
      <w:divBdr>
        <w:top w:val="none" w:sz="0" w:space="0" w:color="auto"/>
        <w:left w:val="none" w:sz="0" w:space="0" w:color="auto"/>
        <w:bottom w:val="none" w:sz="0" w:space="0" w:color="auto"/>
        <w:right w:val="none" w:sz="0" w:space="0" w:color="auto"/>
      </w:divBdr>
    </w:div>
    <w:div w:id="1034623005">
      <w:bodyDiv w:val="1"/>
      <w:marLeft w:val="0"/>
      <w:marRight w:val="0"/>
      <w:marTop w:val="0"/>
      <w:marBottom w:val="0"/>
      <w:divBdr>
        <w:top w:val="none" w:sz="0" w:space="0" w:color="auto"/>
        <w:left w:val="none" w:sz="0" w:space="0" w:color="auto"/>
        <w:bottom w:val="none" w:sz="0" w:space="0" w:color="auto"/>
        <w:right w:val="none" w:sz="0" w:space="0" w:color="auto"/>
      </w:divBdr>
    </w:div>
    <w:div w:id="1035420741">
      <w:bodyDiv w:val="1"/>
      <w:marLeft w:val="0"/>
      <w:marRight w:val="0"/>
      <w:marTop w:val="0"/>
      <w:marBottom w:val="0"/>
      <w:divBdr>
        <w:top w:val="none" w:sz="0" w:space="0" w:color="auto"/>
        <w:left w:val="none" w:sz="0" w:space="0" w:color="auto"/>
        <w:bottom w:val="none" w:sz="0" w:space="0" w:color="auto"/>
        <w:right w:val="none" w:sz="0" w:space="0" w:color="auto"/>
      </w:divBdr>
    </w:div>
    <w:div w:id="1036854806">
      <w:bodyDiv w:val="1"/>
      <w:marLeft w:val="0"/>
      <w:marRight w:val="0"/>
      <w:marTop w:val="0"/>
      <w:marBottom w:val="0"/>
      <w:divBdr>
        <w:top w:val="none" w:sz="0" w:space="0" w:color="auto"/>
        <w:left w:val="none" w:sz="0" w:space="0" w:color="auto"/>
        <w:bottom w:val="none" w:sz="0" w:space="0" w:color="auto"/>
        <w:right w:val="none" w:sz="0" w:space="0" w:color="auto"/>
      </w:divBdr>
    </w:div>
    <w:div w:id="1038549836">
      <w:bodyDiv w:val="1"/>
      <w:marLeft w:val="0"/>
      <w:marRight w:val="0"/>
      <w:marTop w:val="0"/>
      <w:marBottom w:val="0"/>
      <w:divBdr>
        <w:top w:val="none" w:sz="0" w:space="0" w:color="auto"/>
        <w:left w:val="none" w:sz="0" w:space="0" w:color="auto"/>
        <w:bottom w:val="none" w:sz="0" w:space="0" w:color="auto"/>
        <w:right w:val="none" w:sz="0" w:space="0" w:color="auto"/>
      </w:divBdr>
    </w:div>
    <w:div w:id="1041247119">
      <w:bodyDiv w:val="1"/>
      <w:marLeft w:val="0"/>
      <w:marRight w:val="0"/>
      <w:marTop w:val="0"/>
      <w:marBottom w:val="0"/>
      <w:divBdr>
        <w:top w:val="none" w:sz="0" w:space="0" w:color="auto"/>
        <w:left w:val="none" w:sz="0" w:space="0" w:color="auto"/>
        <w:bottom w:val="none" w:sz="0" w:space="0" w:color="auto"/>
        <w:right w:val="none" w:sz="0" w:space="0" w:color="auto"/>
      </w:divBdr>
    </w:div>
    <w:div w:id="1042940098">
      <w:bodyDiv w:val="1"/>
      <w:marLeft w:val="0"/>
      <w:marRight w:val="0"/>
      <w:marTop w:val="0"/>
      <w:marBottom w:val="0"/>
      <w:divBdr>
        <w:top w:val="none" w:sz="0" w:space="0" w:color="auto"/>
        <w:left w:val="none" w:sz="0" w:space="0" w:color="auto"/>
        <w:bottom w:val="none" w:sz="0" w:space="0" w:color="auto"/>
        <w:right w:val="none" w:sz="0" w:space="0" w:color="auto"/>
      </w:divBdr>
    </w:div>
    <w:div w:id="1044250669">
      <w:bodyDiv w:val="1"/>
      <w:marLeft w:val="0"/>
      <w:marRight w:val="0"/>
      <w:marTop w:val="0"/>
      <w:marBottom w:val="0"/>
      <w:divBdr>
        <w:top w:val="none" w:sz="0" w:space="0" w:color="auto"/>
        <w:left w:val="none" w:sz="0" w:space="0" w:color="auto"/>
        <w:bottom w:val="none" w:sz="0" w:space="0" w:color="auto"/>
        <w:right w:val="none" w:sz="0" w:space="0" w:color="auto"/>
      </w:divBdr>
    </w:div>
    <w:div w:id="1049844602">
      <w:bodyDiv w:val="1"/>
      <w:marLeft w:val="0"/>
      <w:marRight w:val="0"/>
      <w:marTop w:val="0"/>
      <w:marBottom w:val="0"/>
      <w:divBdr>
        <w:top w:val="none" w:sz="0" w:space="0" w:color="auto"/>
        <w:left w:val="none" w:sz="0" w:space="0" w:color="auto"/>
        <w:bottom w:val="none" w:sz="0" w:space="0" w:color="auto"/>
        <w:right w:val="none" w:sz="0" w:space="0" w:color="auto"/>
      </w:divBdr>
    </w:div>
    <w:div w:id="1051033544">
      <w:bodyDiv w:val="1"/>
      <w:marLeft w:val="0"/>
      <w:marRight w:val="0"/>
      <w:marTop w:val="0"/>
      <w:marBottom w:val="0"/>
      <w:divBdr>
        <w:top w:val="none" w:sz="0" w:space="0" w:color="auto"/>
        <w:left w:val="none" w:sz="0" w:space="0" w:color="auto"/>
        <w:bottom w:val="none" w:sz="0" w:space="0" w:color="auto"/>
        <w:right w:val="none" w:sz="0" w:space="0" w:color="auto"/>
      </w:divBdr>
    </w:div>
    <w:div w:id="1054085985">
      <w:bodyDiv w:val="1"/>
      <w:marLeft w:val="0"/>
      <w:marRight w:val="0"/>
      <w:marTop w:val="0"/>
      <w:marBottom w:val="0"/>
      <w:divBdr>
        <w:top w:val="none" w:sz="0" w:space="0" w:color="auto"/>
        <w:left w:val="none" w:sz="0" w:space="0" w:color="auto"/>
        <w:bottom w:val="none" w:sz="0" w:space="0" w:color="auto"/>
        <w:right w:val="none" w:sz="0" w:space="0" w:color="auto"/>
      </w:divBdr>
    </w:div>
    <w:div w:id="1058169172">
      <w:bodyDiv w:val="1"/>
      <w:marLeft w:val="0"/>
      <w:marRight w:val="0"/>
      <w:marTop w:val="0"/>
      <w:marBottom w:val="0"/>
      <w:divBdr>
        <w:top w:val="none" w:sz="0" w:space="0" w:color="auto"/>
        <w:left w:val="none" w:sz="0" w:space="0" w:color="auto"/>
        <w:bottom w:val="none" w:sz="0" w:space="0" w:color="auto"/>
        <w:right w:val="none" w:sz="0" w:space="0" w:color="auto"/>
      </w:divBdr>
    </w:div>
    <w:div w:id="1058482484">
      <w:bodyDiv w:val="1"/>
      <w:marLeft w:val="0"/>
      <w:marRight w:val="0"/>
      <w:marTop w:val="0"/>
      <w:marBottom w:val="0"/>
      <w:divBdr>
        <w:top w:val="none" w:sz="0" w:space="0" w:color="auto"/>
        <w:left w:val="none" w:sz="0" w:space="0" w:color="auto"/>
        <w:bottom w:val="none" w:sz="0" w:space="0" w:color="auto"/>
        <w:right w:val="none" w:sz="0" w:space="0" w:color="auto"/>
      </w:divBdr>
    </w:div>
    <w:div w:id="1059478210">
      <w:bodyDiv w:val="1"/>
      <w:marLeft w:val="0"/>
      <w:marRight w:val="0"/>
      <w:marTop w:val="0"/>
      <w:marBottom w:val="0"/>
      <w:divBdr>
        <w:top w:val="none" w:sz="0" w:space="0" w:color="auto"/>
        <w:left w:val="none" w:sz="0" w:space="0" w:color="auto"/>
        <w:bottom w:val="none" w:sz="0" w:space="0" w:color="auto"/>
        <w:right w:val="none" w:sz="0" w:space="0" w:color="auto"/>
      </w:divBdr>
    </w:div>
    <w:div w:id="1059595326">
      <w:bodyDiv w:val="1"/>
      <w:marLeft w:val="0"/>
      <w:marRight w:val="0"/>
      <w:marTop w:val="0"/>
      <w:marBottom w:val="0"/>
      <w:divBdr>
        <w:top w:val="none" w:sz="0" w:space="0" w:color="auto"/>
        <w:left w:val="none" w:sz="0" w:space="0" w:color="auto"/>
        <w:bottom w:val="none" w:sz="0" w:space="0" w:color="auto"/>
        <w:right w:val="none" w:sz="0" w:space="0" w:color="auto"/>
      </w:divBdr>
    </w:div>
    <w:div w:id="1060832340">
      <w:bodyDiv w:val="1"/>
      <w:marLeft w:val="0"/>
      <w:marRight w:val="0"/>
      <w:marTop w:val="0"/>
      <w:marBottom w:val="0"/>
      <w:divBdr>
        <w:top w:val="none" w:sz="0" w:space="0" w:color="auto"/>
        <w:left w:val="none" w:sz="0" w:space="0" w:color="auto"/>
        <w:bottom w:val="none" w:sz="0" w:space="0" w:color="auto"/>
        <w:right w:val="none" w:sz="0" w:space="0" w:color="auto"/>
      </w:divBdr>
    </w:div>
    <w:div w:id="1062677009">
      <w:bodyDiv w:val="1"/>
      <w:marLeft w:val="0"/>
      <w:marRight w:val="0"/>
      <w:marTop w:val="0"/>
      <w:marBottom w:val="0"/>
      <w:divBdr>
        <w:top w:val="none" w:sz="0" w:space="0" w:color="auto"/>
        <w:left w:val="none" w:sz="0" w:space="0" w:color="auto"/>
        <w:bottom w:val="none" w:sz="0" w:space="0" w:color="auto"/>
        <w:right w:val="none" w:sz="0" w:space="0" w:color="auto"/>
      </w:divBdr>
    </w:div>
    <w:div w:id="1062828368">
      <w:bodyDiv w:val="1"/>
      <w:marLeft w:val="0"/>
      <w:marRight w:val="0"/>
      <w:marTop w:val="0"/>
      <w:marBottom w:val="0"/>
      <w:divBdr>
        <w:top w:val="none" w:sz="0" w:space="0" w:color="auto"/>
        <w:left w:val="none" w:sz="0" w:space="0" w:color="auto"/>
        <w:bottom w:val="none" w:sz="0" w:space="0" w:color="auto"/>
        <w:right w:val="none" w:sz="0" w:space="0" w:color="auto"/>
      </w:divBdr>
    </w:div>
    <w:div w:id="1064912283">
      <w:bodyDiv w:val="1"/>
      <w:marLeft w:val="0"/>
      <w:marRight w:val="0"/>
      <w:marTop w:val="0"/>
      <w:marBottom w:val="0"/>
      <w:divBdr>
        <w:top w:val="none" w:sz="0" w:space="0" w:color="auto"/>
        <w:left w:val="none" w:sz="0" w:space="0" w:color="auto"/>
        <w:bottom w:val="none" w:sz="0" w:space="0" w:color="auto"/>
        <w:right w:val="none" w:sz="0" w:space="0" w:color="auto"/>
      </w:divBdr>
    </w:div>
    <w:div w:id="1065178404">
      <w:bodyDiv w:val="1"/>
      <w:marLeft w:val="0"/>
      <w:marRight w:val="0"/>
      <w:marTop w:val="0"/>
      <w:marBottom w:val="0"/>
      <w:divBdr>
        <w:top w:val="none" w:sz="0" w:space="0" w:color="auto"/>
        <w:left w:val="none" w:sz="0" w:space="0" w:color="auto"/>
        <w:bottom w:val="none" w:sz="0" w:space="0" w:color="auto"/>
        <w:right w:val="none" w:sz="0" w:space="0" w:color="auto"/>
      </w:divBdr>
    </w:div>
    <w:div w:id="1065181989">
      <w:bodyDiv w:val="1"/>
      <w:marLeft w:val="0"/>
      <w:marRight w:val="0"/>
      <w:marTop w:val="0"/>
      <w:marBottom w:val="0"/>
      <w:divBdr>
        <w:top w:val="none" w:sz="0" w:space="0" w:color="auto"/>
        <w:left w:val="none" w:sz="0" w:space="0" w:color="auto"/>
        <w:bottom w:val="none" w:sz="0" w:space="0" w:color="auto"/>
        <w:right w:val="none" w:sz="0" w:space="0" w:color="auto"/>
      </w:divBdr>
    </w:div>
    <w:div w:id="1066877388">
      <w:bodyDiv w:val="1"/>
      <w:marLeft w:val="0"/>
      <w:marRight w:val="0"/>
      <w:marTop w:val="0"/>
      <w:marBottom w:val="0"/>
      <w:divBdr>
        <w:top w:val="none" w:sz="0" w:space="0" w:color="auto"/>
        <w:left w:val="none" w:sz="0" w:space="0" w:color="auto"/>
        <w:bottom w:val="none" w:sz="0" w:space="0" w:color="auto"/>
        <w:right w:val="none" w:sz="0" w:space="0" w:color="auto"/>
      </w:divBdr>
    </w:div>
    <w:div w:id="1067069711">
      <w:bodyDiv w:val="1"/>
      <w:marLeft w:val="0"/>
      <w:marRight w:val="0"/>
      <w:marTop w:val="0"/>
      <w:marBottom w:val="0"/>
      <w:divBdr>
        <w:top w:val="none" w:sz="0" w:space="0" w:color="auto"/>
        <w:left w:val="none" w:sz="0" w:space="0" w:color="auto"/>
        <w:bottom w:val="none" w:sz="0" w:space="0" w:color="auto"/>
        <w:right w:val="none" w:sz="0" w:space="0" w:color="auto"/>
      </w:divBdr>
    </w:div>
    <w:div w:id="1069157685">
      <w:bodyDiv w:val="1"/>
      <w:marLeft w:val="0"/>
      <w:marRight w:val="0"/>
      <w:marTop w:val="0"/>
      <w:marBottom w:val="0"/>
      <w:divBdr>
        <w:top w:val="none" w:sz="0" w:space="0" w:color="auto"/>
        <w:left w:val="none" w:sz="0" w:space="0" w:color="auto"/>
        <w:bottom w:val="none" w:sz="0" w:space="0" w:color="auto"/>
        <w:right w:val="none" w:sz="0" w:space="0" w:color="auto"/>
      </w:divBdr>
    </w:div>
    <w:div w:id="1075586901">
      <w:bodyDiv w:val="1"/>
      <w:marLeft w:val="0"/>
      <w:marRight w:val="0"/>
      <w:marTop w:val="0"/>
      <w:marBottom w:val="0"/>
      <w:divBdr>
        <w:top w:val="none" w:sz="0" w:space="0" w:color="auto"/>
        <w:left w:val="none" w:sz="0" w:space="0" w:color="auto"/>
        <w:bottom w:val="none" w:sz="0" w:space="0" w:color="auto"/>
        <w:right w:val="none" w:sz="0" w:space="0" w:color="auto"/>
      </w:divBdr>
    </w:div>
    <w:div w:id="1080635508">
      <w:bodyDiv w:val="1"/>
      <w:marLeft w:val="0"/>
      <w:marRight w:val="0"/>
      <w:marTop w:val="0"/>
      <w:marBottom w:val="0"/>
      <w:divBdr>
        <w:top w:val="none" w:sz="0" w:space="0" w:color="auto"/>
        <w:left w:val="none" w:sz="0" w:space="0" w:color="auto"/>
        <w:bottom w:val="none" w:sz="0" w:space="0" w:color="auto"/>
        <w:right w:val="none" w:sz="0" w:space="0" w:color="auto"/>
      </w:divBdr>
    </w:div>
    <w:div w:id="1082331827">
      <w:bodyDiv w:val="1"/>
      <w:marLeft w:val="0"/>
      <w:marRight w:val="0"/>
      <w:marTop w:val="0"/>
      <w:marBottom w:val="0"/>
      <w:divBdr>
        <w:top w:val="none" w:sz="0" w:space="0" w:color="auto"/>
        <w:left w:val="none" w:sz="0" w:space="0" w:color="auto"/>
        <w:bottom w:val="none" w:sz="0" w:space="0" w:color="auto"/>
        <w:right w:val="none" w:sz="0" w:space="0" w:color="auto"/>
      </w:divBdr>
    </w:div>
    <w:div w:id="1089814245">
      <w:bodyDiv w:val="1"/>
      <w:marLeft w:val="0"/>
      <w:marRight w:val="0"/>
      <w:marTop w:val="0"/>
      <w:marBottom w:val="0"/>
      <w:divBdr>
        <w:top w:val="none" w:sz="0" w:space="0" w:color="auto"/>
        <w:left w:val="none" w:sz="0" w:space="0" w:color="auto"/>
        <w:bottom w:val="none" w:sz="0" w:space="0" w:color="auto"/>
        <w:right w:val="none" w:sz="0" w:space="0" w:color="auto"/>
      </w:divBdr>
    </w:div>
    <w:div w:id="1092554430">
      <w:bodyDiv w:val="1"/>
      <w:marLeft w:val="0"/>
      <w:marRight w:val="0"/>
      <w:marTop w:val="0"/>
      <w:marBottom w:val="0"/>
      <w:divBdr>
        <w:top w:val="none" w:sz="0" w:space="0" w:color="auto"/>
        <w:left w:val="none" w:sz="0" w:space="0" w:color="auto"/>
        <w:bottom w:val="none" w:sz="0" w:space="0" w:color="auto"/>
        <w:right w:val="none" w:sz="0" w:space="0" w:color="auto"/>
      </w:divBdr>
    </w:div>
    <w:div w:id="1097023763">
      <w:bodyDiv w:val="1"/>
      <w:marLeft w:val="0"/>
      <w:marRight w:val="0"/>
      <w:marTop w:val="0"/>
      <w:marBottom w:val="0"/>
      <w:divBdr>
        <w:top w:val="none" w:sz="0" w:space="0" w:color="auto"/>
        <w:left w:val="none" w:sz="0" w:space="0" w:color="auto"/>
        <w:bottom w:val="none" w:sz="0" w:space="0" w:color="auto"/>
        <w:right w:val="none" w:sz="0" w:space="0" w:color="auto"/>
      </w:divBdr>
    </w:div>
    <w:div w:id="1097217735">
      <w:bodyDiv w:val="1"/>
      <w:marLeft w:val="0"/>
      <w:marRight w:val="0"/>
      <w:marTop w:val="0"/>
      <w:marBottom w:val="0"/>
      <w:divBdr>
        <w:top w:val="none" w:sz="0" w:space="0" w:color="auto"/>
        <w:left w:val="none" w:sz="0" w:space="0" w:color="auto"/>
        <w:bottom w:val="none" w:sz="0" w:space="0" w:color="auto"/>
        <w:right w:val="none" w:sz="0" w:space="0" w:color="auto"/>
      </w:divBdr>
    </w:div>
    <w:div w:id="1105996455">
      <w:bodyDiv w:val="1"/>
      <w:marLeft w:val="0"/>
      <w:marRight w:val="0"/>
      <w:marTop w:val="0"/>
      <w:marBottom w:val="0"/>
      <w:divBdr>
        <w:top w:val="none" w:sz="0" w:space="0" w:color="auto"/>
        <w:left w:val="none" w:sz="0" w:space="0" w:color="auto"/>
        <w:bottom w:val="none" w:sz="0" w:space="0" w:color="auto"/>
        <w:right w:val="none" w:sz="0" w:space="0" w:color="auto"/>
      </w:divBdr>
      <w:divsChild>
        <w:div w:id="1978949985">
          <w:marLeft w:val="0"/>
          <w:marRight w:val="0"/>
          <w:marTop w:val="0"/>
          <w:marBottom w:val="0"/>
          <w:divBdr>
            <w:top w:val="none" w:sz="0" w:space="0" w:color="auto"/>
            <w:left w:val="none" w:sz="0" w:space="0" w:color="auto"/>
            <w:bottom w:val="none" w:sz="0" w:space="0" w:color="auto"/>
            <w:right w:val="none" w:sz="0" w:space="0" w:color="auto"/>
          </w:divBdr>
        </w:div>
        <w:div w:id="625352276">
          <w:marLeft w:val="0"/>
          <w:marRight w:val="0"/>
          <w:marTop w:val="0"/>
          <w:marBottom w:val="0"/>
          <w:divBdr>
            <w:top w:val="none" w:sz="0" w:space="0" w:color="auto"/>
            <w:left w:val="none" w:sz="0" w:space="0" w:color="auto"/>
            <w:bottom w:val="none" w:sz="0" w:space="0" w:color="auto"/>
            <w:right w:val="none" w:sz="0" w:space="0" w:color="auto"/>
          </w:divBdr>
        </w:div>
        <w:div w:id="1394430009">
          <w:marLeft w:val="0"/>
          <w:marRight w:val="0"/>
          <w:marTop w:val="0"/>
          <w:marBottom w:val="0"/>
          <w:divBdr>
            <w:top w:val="none" w:sz="0" w:space="0" w:color="auto"/>
            <w:left w:val="none" w:sz="0" w:space="0" w:color="auto"/>
            <w:bottom w:val="none" w:sz="0" w:space="0" w:color="auto"/>
            <w:right w:val="none" w:sz="0" w:space="0" w:color="auto"/>
          </w:divBdr>
        </w:div>
        <w:div w:id="554388495">
          <w:marLeft w:val="0"/>
          <w:marRight w:val="0"/>
          <w:marTop w:val="0"/>
          <w:marBottom w:val="0"/>
          <w:divBdr>
            <w:top w:val="none" w:sz="0" w:space="0" w:color="auto"/>
            <w:left w:val="none" w:sz="0" w:space="0" w:color="auto"/>
            <w:bottom w:val="none" w:sz="0" w:space="0" w:color="auto"/>
            <w:right w:val="none" w:sz="0" w:space="0" w:color="auto"/>
          </w:divBdr>
        </w:div>
        <w:div w:id="823426816">
          <w:marLeft w:val="0"/>
          <w:marRight w:val="0"/>
          <w:marTop w:val="0"/>
          <w:marBottom w:val="0"/>
          <w:divBdr>
            <w:top w:val="none" w:sz="0" w:space="0" w:color="auto"/>
            <w:left w:val="none" w:sz="0" w:space="0" w:color="auto"/>
            <w:bottom w:val="none" w:sz="0" w:space="0" w:color="auto"/>
            <w:right w:val="none" w:sz="0" w:space="0" w:color="auto"/>
          </w:divBdr>
        </w:div>
        <w:div w:id="821703576">
          <w:marLeft w:val="0"/>
          <w:marRight w:val="0"/>
          <w:marTop w:val="0"/>
          <w:marBottom w:val="0"/>
          <w:divBdr>
            <w:top w:val="none" w:sz="0" w:space="0" w:color="auto"/>
            <w:left w:val="none" w:sz="0" w:space="0" w:color="auto"/>
            <w:bottom w:val="none" w:sz="0" w:space="0" w:color="auto"/>
            <w:right w:val="none" w:sz="0" w:space="0" w:color="auto"/>
          </w:divBdr>
        </w:div>
        <w:div w:id="2008897002">
          <w:marLeft w:val="0"/>
          <w:marRight w:val="0"/>
          <w:marTop w:val="0"/>
          <w:marBottom w:val="0"/>
          <w:divBdr>
            <w:top w:val="none" w:sz="0" w:space="0" w:color="auto"/>
            <w:left w:val="none" w:sz="0" w:space="0" w:color="auto"/>
            <w:bottom w:val="none" w:sz="0" w:space="0" w:color="auto"/>
            <w:right w:val="none" w:sz="0" w:space="0" w:color="auto"/>
          </w:divBdr>
        </w:div>
        <w:div w:id="672949857">
          <w:marLeft w:val="0"/>
          <w:marRight w:val="0"/>
          <w:marTop w:val="0"/>
          <w:marBottom w:val="0"/>
          <w:divBdr>
            <w:top w:val="none" w:sz="0" w:space="0" w:color="auto"/>
            <w:left w:val="none" w:sz="0" w:space="0" w:color="auto"/>
            <w:bottom w:val="none" w:sz="0" w:space="0" w:color="auto"/>
            <w:right w:val="none" w:sz="0" w:space="0" w:color="auto"/>
          </w:divBdr>
        </w:div>
        <w:div w:id="839850838">
          <w:marLeft w:val="0"/>
          <w:marRight w:val="0"/>
          <w:marTop w:val="0"/>
          <w:marBottom w:val="0"/>
          <w:divBdr>
            <w:top w:val="none" w:sz="0" w:space="0" w:color="auto"/>
            <w:left w:val="none" w:sz="0" w:space="0" w:color="auto"/>
            <w:bottom w:val="none" w:sz="0" w:space="0" w:color="auto"/>
            <w:right w:val="none" w:sz="0" w:space="0" w:color="auto"/>
          </w:divBdr>
        </w:div>
        <w:div w:id="2002347600">
          <w:marLeft w:val="0"/>
          <w:marRight w:val="0"/>
          <w:marTop w:val="0"/>
          <w:marBottom w:val="0"/>
          <w:divBdr>
            <w:top w:val="none" w:sz="0" w:space="0" w:color="auto"/>
            <w:left w:val="none" w:sz="0" w:space="0" w:color="auto"/>
            <w:bottom w:val="none" w:sz="0" w:space="0" w:color="auto"/>
            <w:right w:val="none" w:sz="0" w:space="0" w:color="auto"/>
          </w:divBdr>
        </w:div>
        <w:div w:id="1245064803">
          <w:marLeft w:val="0"/>
          <w:marRight w:val="0"/>
          <w:marTop w:val="0"/>
          <w:marBottom w:val="0"/>
          <w:divBdr>
            <w:top w:val="none" w:sz="0" w:space="0" w:color="auto"/>
            <w:left w:val="none" w:sz="0" w:space="0" w:color="auto"/>
            <w:bottom w:val="none" w:sz="0" w:space="0" w:color="auto"/>
            <w:right w:val="none" w:sz="0" w:space="0" w:color="auto"/>
          </w:divBdr>
        </w:div>
        <w:div w:id="1598633804">
          <w:marLeft w:val="0"/>
          <w:marRight w:val="0"/>
          <w:marTop w:val="0"/>
          <w:marBottom w:val="0"/>
          <w:divBdr>
            <w:top w:val="none" w:sz="0" w:space="0" w:color="auto"/>
            <w:left w:val="none" w:sz="0" w:space="0" w:color="auto"/>
            <w:bottom w:val="none" w:sz="0" w:space="0" w:color="auto"/>
            <w:right w:val="none" w:sz="0" w:space="0" w:color="auto"/>
          </w:divBdr>
        </w:div>
        <w:div w:id="487480857">
          <w:marLeft w:val="0"/>
          <w:marRight w:val="0"/>
          <w:marTop w:val="0"/>
          <w:marBottom w:val="0"/>
          <w:divBdr>
            <w:top w:val="none" w:sz="0" w:space="0" w:color="auto"/>
            <w:left w:val="none" w:sz="0" w:space="0" w:color="auto"/>
            <w:bottom w:val="none" w:sz="0" w:space="0" w:color="auto"/>
            <w:right w:val="none" w:sz="0" w:space="0" w:color="auto"/>
          </w:divBdr>
        </w:div>
        <w:div w:id="1324702861">
          <w:marLeft w:val="0"/>
          <w:marRight w:val="0"/>
          <w:marTop w:val="0"/>
          <w:marBottom w:val="0"/>
          <w:divBdr>
            <w:top w:val="none" w:sz="0" w:space="0" w:color="auto"/>
            <w:left w:val="none" w:sz="0" w:space="0" w:color="auto"/>
            <w:bottom w:val="none" w:sz="0" w:space="0" w:color="auto"/>
            <w:right w:val="none" w:sz="0" w:space="0" w:color="auto"/>
          </w:divBdr>
        </w:div>
        <w:div w:id="1572154656">
          <w:marLeft w:val="0"/>
          <w:marRight w:val="0"/>
          <w:marTop w:val="0"/>
          <w:marBottom w:val="0"/>
          <w:divBdr>
            <w:top w:val="none" w:sz="0" w:space="0" w:color="auto"/>
            <w:left w:val="none" w:sz="0" w:space="0" w:color="auto"/>
            <w:bottom w:val="none" w:sz="0" w:space="0" w:color="auto"/>
            <w:right w:val="none" w:sz="0" w:space="0" w:color="auto"/>
          </w:divBdr>
        </w:div>
        <w:div w:id="1214658741">
          <w:marLeft w:val="0"/>
          <w:marRight w:val="0"/>
          <w:marTop w:val="0"/>
          <w:marBottom w:val="0"/>
          <w:divBdr>
            <w:top w:val="none" w:sz="0" w:space="0" w:color="auto"/>
            <w:left w:val="none" w:sz="0" w:space="0" w:color="auto"/>
            <w:bottom w:val="none" w:sz="0" w:space="0" w:color="auto"/>
            <w:right w:val="none" w:sz="0" w:space="0" w:color="auto"/>
          </w:divBdr>
        </w:div>
        <w:div w:id="394397468">
          <w:marLeft w:val="0"/>
          <w:marRight w:val="0"/>
          <w:marTop w:val="0"/>
          <w:marBottom w:val="0"/>
          <w:divBdr>
            <w:top w:val="none" w:sz="0" w:space="0" w:color="auto"/>
            <w:left w:val="none" w:sz="0" w:space="0" w:color="auto"/>
            <w:bottom w:val="none" w:sz="0" w:space="0" w:color="auto"/>
            <w:right w:val="none" w:sz="0" w:space="0" w:color="auto"/>
          </w:divBdr>
        </w:div>
        <w:div w:id="2103143388">
          <w:marLeft w:val="0"/>
          <w:marRight w:val="0"/>
          <w:marTop w:val="0"/>
          <w:marBottom w:val="0"/>
          <w:divBdr>
            <w:top w:val="none" w:sz="0" w:space="0" w:color="auto"/>
            <w:left w:val="none" w:sz="0" w:space="0" w:color="auto"/>
            <w:bottom w:val="none" w:sz="0" w:space="0" w:color="auto"/>
            <w:right w:val="none" w:sz="0" w:space="0" w:color="auto"/>
          </w:divBdr>
        </w:div>
        <w:div w:id="788595788">
          <w:marLeft w:val="0"/>
          <w:marRight w:val="0"/>
          <w:marTop w:val="0"/>
          <w:marBottom w:val="0"/>
          <w:divBdr>
            <w:top w:val="none" w:sz="0" w:space="0" w:color="auto"/>
            <w:left w:val="none" w:sz="0" w:space="0" w:color="auto"/>
            <w:bottom w:val="none" w:sz="0" w:space="0" w:color="auto"/>
            <w:right w:val="none" w:sz="0" w:space="0" w:color="auto"/>
          </w:divBdr>
        </w:div>
        <w:div w:id="587540654">
          <w:marLeft w:val="0"/>
          <w:marRight w:val="0"/>
          <w:marTop w:val="0"/>
          <w:marBottom w:val="0"/>
          <w:divBdr>
            <w:top w:val="none" w:sz="0" w:space="0" w:color="auto"/>
            <w:left w:val="none" w:sz="0" w:space="0" w:color="auto"/>
            <w:bottom w:val="none" w:sz="0" w:space="0" w:color="auto"/>
            <w:right w:val="none" w:sz="0" w:space="0" w:color="auto"/>
          </w:divBdr>
        </w:div>
        <w:div w:id="1427267386">
          <w:marLeft w:val="0"/>
          <w:marRight w:val="0"/>
          <w:marTop w:val="0"/>
          <w:marBottom w:val="0"/>
          <w:divBdr>
            <w:top w:val="none" w:sz="0" w:space="0" w:color="auto"/>
            <w:left w:val="none" w:sz="0" w:space="0" w:color="auto"/>
            <w:bottom w:val="none" w:sz="0" w:space="0" w:color="auto"/>
            <w:right w:val="none" w:sz="0" w:space="0" w:color="auto"/>
          </w:divBdr>
        </w:div>
        <w:div w:id="646787949">
          <w:marLeft w:val="0"/>
          <w:marRight w:val="0"/>
          <w:marTop w:val="0"/>
          <w:marBottom w:val="0"/>
          <w:divBdr>
            <w:top w:val="none" w:sz="0" w:space="0" w:color="auto"/>
            <w:left w:val="none" w:sz="0" w:space="0" w:color="auto"/>
            <w:bottom w:val="none" w:sz="0" w:space="0" w:color="auto"/>
            <w:right w:val="none" w:sz="0" w:space="0" w:color="auto"/>
          </w:divBdr>
        </w:div>
        <w:div w:id="1283267159">
          <w:marLeft w:val="0"/>
          <w:marRight w:val="0"/>
          <w:marTop w:val="0"/>
          <w:marBottom w:val="0"/>
          <w:divBdr>
            <w:top w:val="none" w:sz="0" w:space="0" w:color="auto"/>
            <w:left w:val="none" w:sz="0" w:space="0" w:color="auto"/>
            <w:bottom w:val="none" w:sz="0" w:space="0" w:color="auto"/>
            <w:right w:val="none" w:sz="0" w:space="0" w:color="auto"/>
          </w:divBdr>
        </w:div>
        <w:div w:id="1749115639">
          <w:marLeft w:val="0"/>
          <w:marRight w:val="0"/>
          <w:marTop w:val="0"/>
          <w:marBottom w:val="0"/>
          <w:divBdr>
            <w:top w:val="none" w:sz="0" w:space="0" w:color="auto"/>
            <w:left w:val="none" w:sz="0" w:space="0" w:color="auto"/>
            <w:bottom w:val="none" w:sz="0" w:space="0" w:color="auto"/>
            <w:right w:val="none" w:sz="0" w:space="0" w:color="auto"/>
          </w:divBdr>
        </w:div>
        <w:div w:id="1748920362">
          <w:marLeft w:val="0"/>
          <w:marRight w:val="0"/>
          <w:marTop w:val="0"/>
          <w:marBottom w:val="0"/>
          <w:divBdr>
            <w:top w:val="none" w:sz="0" w:space="0" w:color="auto"/>
            <w:left w:val="none" w:sz="0" w:space="0" w:color="auto"/>
            <w:bottom w:val="none" w:sz="0" w:space="0" w:color="auto"/>
            <w:right w:val="none" w:sz="0" w:space="0" w:color="auto"/>
          </w:divBdr>
        </w:div>
        <w:div w:id="1803577424">
          <w:marLeft w:val="0"/>
          <w:marRight w:val="0"/>
          <w:marTop w:val="0"/>
          <w:marBottom w:val="0"/>
          <w:divBdr>
            <w:top w:val="none" w:sz="0" w:space="0" w:color="auto"/>
            <w:left w:val="none" w:sz="0" w:space="0" w:color="auto"/>
            <w:bottom w:val="none" w:sz="0" w:space="0" w:color="auto"/>
            <w:right w:val="none" w:sz="0" w:space="0" w:color="auto"/>
          </w:divBdr>
        </w:div>
        <w:div w:id="1841189249">
          <w:marLeft w:val="0"/>
          <w:marRight w:val="0"/>
          <w:marTop w:val="0"/>
          <w:marBottom w:val="0"/>
          <w:divBdr>
            <w:top w:val="none" w:sz="0" w:space="0" w:color="auto"/>
            <w:left w:val="none" w:sz="0" w:space="0" w:color="auto"/>
            <w:bottom w:val="none" w:sz="0" w:space="0" w:color="auto"/>
            <w:right w:val="none" w:sz="0" w:space="0" w:color="auto"/>
          </w:divBdr>
        </w:div>
        <w:div w:id="1703626069">
          <w:marLeft w:val="0"/>
          <w:marRight w:val="0"/>
          <w:marTop w:val="0"/>
          <w:marBottom w:val="0"/>
          <w:divBdr>
            <w:top w:val="none" w:sz="0" w:space="0" w:color="auto"/>
            <w:left w:val="none" w:sz="0" w:space="0" w:color="auto"/>
            <w:bottom w:val="none" w:sz="0" w:space="0" w:color="auto"/>
            <w:right w:val="none" w:sz="0" w:space="0" w:color="auto"/>
          </w:divBdr>
        </w:div>
        <w:div w:id="1648784568">
          <w:marLeft w:val="0"/>
          <w:marRight w:val="0"/>
          <w:marTop w:val="0"/>
          <w:marBottom w:val="0"/>
          <w:divBdr>
            <w:top w:val="none" w:sz="0" w:space="0" w:color="auto"/>
            <w:left w:val="none" w:sz="0" w:space="0" w:color="auto"/>
            <w:bottom w:val="none" w:sz="0" w:space="0" w:color="auto"/>
            <w:right w:val="none" w:sz="0" w:space="0" w:color="auto"/>
          </w:divBdr>
        </w:div>
        <w:div w:id="151720073">
          <w:marLeft w:val="0"/>
          <w:marRight w:val="0"/>
          <w:marTop w:val="0"/>
          <w:marBottom w:val="0"/>
          <w:divBdr>
            <w:top w:val="none" w:sz="0" w:space="0" w:color="auto"/>
            <w:left w:val="none" w:sz="0" w:space="0" w:color="auto"/>
            <w:bottom w:val="none" w:sz="0" w:space="0" w:color="auto"/>
            <w:right w:val="none" w:sz="0" w:space="0" w:color="auto"/>
          </w:divBdr>
        </w:div>
        <w:div w:id="1056928568">
          <w:marLeft w:val="0"/>
          <w:marRight w:val="0"/>
          <w:marTop w:val="0"/>
          <w:marBottom w:val="0"/>
          <w:divBdr>
            <w:top w:val="none" w:sz="0" w:space="0" w:color="auto"/>
            <w:left w:val="none" w:sz="0" w:space="0" w:color="auto"/>
            <w:bottom w:val="none" w:sz="0" w:space="0" w:color="auto"/>
            <w:right w:val="none" w:sz="0" w:space="0" w:color="auto"/>
          </w:divBdr>
        </w:div>
        <w:div w:id="1724524295">
          <w:marLeft w:val="0"/>
          <w:marRight w:val="0"/>
          <w:marTop w:val="0"/>
          <w:marBottom w:val="0"/>
          <w:divBdr>
            <w:top w:val="none" w:sz="0" w:space="0" w:color="auto"/>
            <w:left w:val="none" w:sz="0" w:space="0" w:color="auto"/>
            <w:bottom w:val="none" w:sz="0" w:space="0" w:color="auto"/>
            <w:right w:val="none" w:sz="0" w:space="0" w:color="auto"/>
          </w:divBdr>
        </w:div>
        <w:div w:id="331108030">
          <w:marLeft w:val="0"/>
          <w:marRight w:val="0"/>
          <w:marTop w:val="0"/>
          <w:marBottom w:val="0"/>
          <w:divBdr>
            <w:top w:val="none" w:sz="0" w:space="0" w:color="auto"/>
            <w:left w:val="none" w:sz="0" w:space="0" w:color="auto"/>
            <w:bottom w:val="none" w:sz="0" w:space="0" w:color="auto"/>
            <w:right w:val="none" w:sz="0" w:space="0" w:color="auto"/>
          </w:divBdr>
        </w:div>
        <w:div w:id="744911982">
          <w:marLeft w:val="0"/>
          <w:marRight w:val="0"/>
          <w:marTop w:val="0"/>
          <w:marBottom w:val="0"/>
          <w:divBdr>
            <w:top w:val="none" w:sz="0" w:space="0" w:color="auto"/>
            <w:left w:val="none" w:sz="0" w:space="0" w:color="auto"/>
            <w:bottom w:val="none" w:sz="0" w:space="0" w:color="auto"/>
            <w:right w:val="none" w:sz="0" w:space="0" w:color="auto"/>
          </w:divBdr>
        </w:div>
        <w:div w:id="120880091">
          <w:marLeft w:val="0"/>
          <w:marRight w:val="0"/>
          <w:marTop w:val="0"/>
          <w:marBottom w:val="0"/>
          <w:divBdr>
            <w:top w:val="none" w:sz="0" w:space="0" w:color="auto"/>
            <w:left w:val="none" w:sz="0" w:space="0" w:color="auto"/>
            <w:bottom w:val="none" w:sz="0" w:space="0" w:color="auto"/>
            <w:right w:val="none" w:sz="0" w:space="0" w:color="auto"/>
          </w:divBdr>
        </w:div>
        <w:div w:id="960724679">
          <w:marLeft w:val="0"/>
          <w:marRight w:val="0"/>
          <w:marTop w:val="0"/>
          <w:marBottom w:val="0"/>
          <w:divBdr>
            <w:top w:val="none" w:sz="0" w:space="0" w:color="auto"/>
            <w:left w:val="none" w:sz="0" w:space="0" w:color="auto"/>
            <w:bottom w:val="none" w:sz="0" w:space="0" w:color="auto"/>
            <w:right w:val="none" w:sz="0" w:space="0" w:color="auto"/>
          </w:divBdr>
        </w:div>
        <w:div w:id="347607809">
          <w:marLeft w:val="0"/>
          <w:marRight w:val="0"/>
          <w:marTop w:val="0"/>
          <w:marBottom w:val="0"/>
          <w:divBdr>
            <w:top w:val="none" w:sz="0" w:space="0" w:color="auto"/>
            <w:left w:val="none" w:sz="0" w:space="0" w:color="auto"/>
            <w:bottom w:val="none" w:sz="0" w:space="0" w:color="auto"/>
            <w:right w:val="none" w:sz="0" w:space="0" w:color="auto"/>
          </w:divBdr>
        </w:div>
        <w:div w:id="22370766">
          <w:marLeft w:val="0"/>
          <w:marRight w:val="0"/>
          <w:marTop w:val="0"/>
          <w:marBottom w:val="0"/>
          <w:divBdr>
            <w:top w:val="none" w:sz="0" w:space="0" w:color="auto"/>
            <w:left w:val="none" w:sz="0" w:space="0" w:color="auto"/>
            <w:bottom w:val="none" w:sz="0" w:space="0" w:color="auto"/>
            <w:right w:val="none" w:sz="0" w:space="0" w:color="auto"/>
          </w:divBdr>
        </w:div>
        <w:div w:id="1286232626">
          <w:marLeft w:val="0"/>
          <w:marRight w:val="0"/>
          <w:marTop w:val="0"/>
          <w:marBottom w:val="0"/>
          <w:divBdr>
            <w:top w:val="none" w:sz="0" w:space="0" w:color="auto"/>
            <w:left w:val="none" w:sz="0" w:space="0" w:color="auto"/>
            <w:bottom w:val="none" w:sz="0" w:space="0" w:color="auto"/>
            <w:right w:val="none" w:sz="0" w:space="0" w:color="auto"/>
          </w:divBdr>
        </w:div>
        <w:div w:id="791903591">
          <w:marLeft w:val="0"/>
          <w:marRight w:val="0"/>
          <w:marTop w:val="0"/>
          <w:marBottom w:val="0"/>
          <w:divBdr>
            <w:top w:val="none" w:sz="0" w:space="0" w:color="auto"/>
            <w:left w:val="none" w:sz="0" w:space="0" w:color="auto"/>
            <w:bottom w:val="none" w:sz="0" w:space="0" w:color="auto"/>
            <w:right w:val="none" w:sz="0" w:space="0" w:color="auto"/>
          </w:divBdr>
        </w:div>
        <w:div w:id="2117629432">
          <w:marLeft w:val="0"/>
          <w:marRight w:val="0"/>
          <w:marTop w:val="0"/>
          <w:marBottom w:val="0"/>
          <w:divBdr>
            <w:top w:val="none" w:sz="0" w:space="0" w:color="auto"/>
            <w:left w:val="none" w:sz="0" w:space="0" w:color="auto"/>
            <w:bottom w:val="none" w:sz="0" w:space="0" w:color="auto"/>
            <w:right w:val="none" w:sz="0" w:space="0" w:color="auto"/>
          </w:divBdr>
        </w:div>
        <w:div w:id="562760384">
          <w:marLeft w:val="0"/>
          <w:marRight w:val="0"/>
          <w:marTop w:val="0"/>
          <w:marBottom w:val="0"/>
          <w:divBdr>
            <w:top w:val="none" w:sz="0" w:space="0" w:color="auto"/>
            <w:left w:val="none" w:sz="0" w:space="0" w:color="auto"/>
            <w:bottom w:val="none" w:sz="0" w:space="0" w:color="auto"/>
            <w:right w:val="none" w:sz="0" w:space="0" w:color="auto"/>
          </w:divBdr>
        </w:div>
        <w:div w:id="1432165152">
          <w:marLeft w:val="0"/>
          <w:marRight w:val="0"/>
          <w:marTop w:val="0"/>
          <w:marBottom w:val="0"/>
          <w:divBdr>
            <w:top w:val="none" w:sz="0" w:space="0" w:color="auto"/>
            <w:left w:val="none" w:sz="0" w:space="0" w:color="auto"/>
            <w:bottom w:val="none" w:sz="0" w:space="0" w:color="auto"/>
            <w:right w:val="none" w:sz="0" w:space="0" w:color="auto"/>
          </w:divBdr>
        </w:div>
        <w:div w:id="470751562">
          <w:marLeft w:val="0"/>
          <w:marRight w:val="0"/>
          <w:marTop w:val="0"/>
          <w:marBottom w:val="0"/>
          <w:divBdr>
            <w:top w:val="none" w:sz="0" w:space="0" w:color="auto"/>
            <w:left w:val="none" w:sz="0" w:space="0" w:color="auto"/>
            <w:bottom w:val="none" w:sz="0" w:space="0" w:color="auto"/>
            <w:right w:val="none" w:sz="0" w:space="0" w:color="auto"/>
          </w:divBdr>
        </w:div>
        <w:div w:id="1047413422">
          <w:marLeft w:val="0"/>
          <w:marRight w:val="0"/>
          <w:marTop w:val="0"/>
          <w:marBottom w:val="0"/>
          <w:divBdr>
            <w:top w:val="none" w:sz="0" w:space="0" w:color="auto"/>
            <w:left w:val="none" w:sz="0" w:space="0" w:color="auto"/>
            <w:bottom w:val="none" w:sz="0" w:space="0" w:color="auto"/>
            <w:right w:val="none" w:sz="0" w:space="0" w:color="auto"/>
          </w:divBdr>
        </w:div>
        <w:div w:id="1552301037">
          <w:marLeft w:val="0"/>
          <w:marRight w:val="0"/>
          <w:marTop w:val="0"/>
          <w:marBottom w:val="0"/>
          <w:divBdr>
            <w:top w:val="none" w:sz="0" w:space="0" w:color="auto"/>
            <w:left w:val="none" w:sz="0" w:space="0" w:color="auto"/>
            <w:bottom w:val="none" w:sz="0" w:space="0" w:color="auto"/>
            <w:right w:val="none" w:sz="0" w:space="0" w:color="auto"/>
          </w:divBdr>
        </w:div>
        <w:div w:id="1247570927">
          <w:marLeft w:val="0"/>
          <w:marRight w:val="0"/>
          <w:marTop w:val="0"/>
          <w:marBottom w:val="0"/>
          <w:divBdr>
            <w:top w:val="none" w:sz="0" w:space="0" w:color="auto"/>
            <w:left w:val="none" w:sz="0" w:space="0" w:color="auto"/>
            <w:bottom w:val="none" w:sz="0" w:space="0" w:color="auto"/>
            <w:right w:val="none" w:sz="0" w:space="0" w:color="auto"/>
          </w:divBdr>
        </w:div>
        <w:div w:id="1634217116">
          <w:marLeft w:val="0"/>
          <w:marRight w:val="0"/>
          <w:marTop w:val="0"/>
          <w:marBottom w:val="0"/>
          <w:divBdr>
            <w:top w:val="none" w:sz="0" w:space="0" w:color="auto"/>
            <w:left w:val="none" w:sz="0" w:space="0" w:color="auto"/>
            <w:bottom w:val="none" w:sz="0" w:space="0" w:color="auto"/>
            <w:right w:val="none" w:sz="0" w:space="0" w:color="auto"/>
          </w:divBdr>
        </w:div>
        <w:div w:id="1629625518">
          <w:marLeft w:val="0"/>
          <w:marRight w:val="0"/>
          <w:marTop w:val="0"/>
          <w:marBottom w:val="0"/>
          <w:divBdr>
            <w:top w:val="none" w:sz="0" w:space="0" w:color="auto"/>
            <w:left w:val="none" w:sz="0" w:space="0" w:color="auto"/>
            <w:bottom w:val="none" w:sz="0" w:space="0" w:color="auto"/>
            <w:right w:val="none" w:sz="0" w:space="0" w:color="auto"/>
          </w:divBdr>
        </w:div>
        <w:div w:id="1943489092">
          <w:marLeft w:val="0"/>
          <w:marRight w:val="0"/>
          <w:marTop w:val="0"/>
          <w:marBottom w:val="0"/>
          <w:divBdr>
            <w:top w:val="none" w:sz="0" w:space="0" w:color="auto"/>
            <w:left w:val="none" w:sz="0" w:space="0" w:color="auto"/>
            <w:bottom w:val="none" w:sz="0" w:space="0" w:color="auto"/>
            <w:right w:val="none" w:sz="0" w:space="0" w:color="auto"/>
          </w:divBdr>
        </w:div>
        <w:div w:id="1992248508">
          <w:marLeft w:val="0"/>
          <w:marRight w:val="0"/>
          <w:marTop w:val="0"/>
          <w:marBottom w:val="0"/>
          <w:divBdr>
            <w:top w:val="none" w:sz="0" w:space="0" w:color="auto"/>
            <w:left w:val="none" w:sz="0" w:space="0" w:color="auto"/>
            <w:bottom w:val="none" w:sz="0" w:space="0" w:color="auto"/>
            <w:right w:val="none" w:sz="0" w:space="0" w:color="auto"/>
          </w:divBdr>
        </w:div>
      </w:divsChild>
    </w:div>
    <w:div w:id="1106000131">
      <w:bodyDiv w:val="1"/>
      <w:marLeft w:val="0"/>
      <w:marRight w:val="0"/>
      <w:marTop w:val="0"/>
      <w:marBottom w:val="0"/>
      <w:divBdr>
        <w:top w:val="none" w:sz="0" w:space="0" w:color="auto"/>
        <w:left w:val="none" w:sz="0" w:space="0" w:color="auto"/>
        <w:bottom w:val="none" w:sz="0" w:space="0" w:color="auto"/>
        <w:right w:val="none" w:sz="0" w:space="0" w:color="auto"/>
      </w:divBdr>
    </w:div>
    <w:div w:id="1107388513">
      <w:bodyDiv w:val="1"/>
      <w:marLeft w:val="0"/>
      <w:marRight w:val="0"/>
      <w:marTop w:val="0"/>
      <w:marBottom w:val="0"/>
      <w:divBdr>
        <w:top w:val="none" w:sz="0" w:space="0" w:color="auto"/>
        <w:left w:val="none" w:sz="0" w:space="0" w:color="auto"/>
        <w:bottom w:val="none" w:sz="0" w:space="0" w:color="auto"/>
        <w:right w:val="none" w:sz="0" w:space="0" w:color="auto"/>
      </w:divBdr>
    </w:div>
    <w:div w:id="1110780878">
      <w:bodyDiv w:val="1"/>
      <w:marLeft w:val="0"/>
      <w:marRight w:val="0"/>
      <w:marTop w:val="0"/>
      <w:marBottom w:val="0"/>
      <w:divBdr>
        <w:top w:val="none" w:sz="0" w:space="0" w:color="auto"/>
        <w:left w:val="none" w:sz="0" w:space="0" w:color="auto"/>
        <w:bottom w:val="none" w:sz="0" w:space="0" w:color="auto"/>
        <w:right w:val="none" w:sz="0" w:space="0" w:color="auto"/>
      </w:divBdr>
    </w:div>
    <w:div w:id="1111440002">
      <w:bodyDiv w:val="1"/>
      <w:marLeft w:val="0"/>
      <w:marRight w:val="0"/>
      <w:marTop w:val="0"/>
      <w:marBottom w:val="0"/>
      <w:divBdr>
        <w:top w:val="none" w:sz="0" w:space="0" w:color="auto"/>
        <w:left w:val="none" w:sz="0" w:space="0" w:color="auto"/>
        <w:bottom w:val="none" w:sz="0" w:space="0" w:color="auto"/>
        <w:right w:val="none" w:sz="0" w:space="0" w:color="auto"/>
      </w:divBdr>
      <w:divsChild>
        <w:div w:id="1916238207">
          <w:marLeft w:val="0"/>
          <w:marRight w:val="0"/>
          <w:marTop w:val="0"/>
          <w:marBottom w:val="0"/>
          <w:divBdr>
            <w:top w:val="none" w:sz="0" w:space="0" w:color="auto"/>
            <w:left w:val="none" w:sz="0" w:space="0" w:color="auto"/>
            <w:bottom w:val="none" w:sz="0" w:space="0" w:color="auto"/>
            <w:right w:val="none" w:sz="0" w:space="0" w:color="auto"/>
          </w:divBdr>
        </w:div>
        <w:div w:id="815683895">
          <w:marLeft w:val="0"/>
          <w:marRight w:val="0"/>
          <w:marTop w:val="0"/>
          <w:marBottom w:val="0"/>
          <w:divBdr>
            <w:top w:val="none" w:sz="0" w:space="0" w:color="auto"/>
            <w:left w:val="none" w:sz="0" w:space="0" w:color="auto"/>
            <w:bottom w:val="none" w:sz="0" w:space="0" w:color="auto"/>
            <w:right w:val="none" w:sz="0" w:space="0" w:color="auto"/>
          </w:divBdr>
        </w:div>
        <w:div w:id="1539469727">
          <w:marLeft w:val="0"/>
          <w:marRight w:val="0"/>
          <w:marTop w:val="0"/>
          <w:marBottom w:val="0"/>
          <w:divBdr>
            <w:top w:val="none" w:sz="0" w:space="0" w:color="auto"/>
            <w:left w:val="none" w:sz="0" w:space="0" w:color="auto"/>
            <w:bottom w:val="none" w:sz="0" w:space="0" w:color="auto"/>
            <w:right w:val="none" w:sz="0" w:space="0" w:color="auto"/>
          </w:divBdr>
        </w:div>
        <w:div w:id="617031213">
          <w:marLeft w:val="0"/>
          <w:marRight w:val="0"/>
          <w:marTop w:val="0"/>
          <w:marBottom w:val="0"/>
          <w:divBdr>
            <w:top w:val="none" w:sz="0" w:space="0" w:color="auto"/>
            <w:left w:val="none" w:sz="0" w:space="0" w:color="auto"/>
            <w:bottom w:val="none" w:sz="0" w:space="0" w:color="auto"/>
            <w:right w:val="none" w:sz="0" w:space="0" w:color="auto"/>
          </w:divBdr>
        </w:div>
        <w:div w:id="757095488">
          <w:marLeft w:val="0"/>
          <w:marRight w:val="0"/>
          <w:marTop w:val="0"/>
          <w:marBottom w:val="0"/>
          <w:divBdr>
            <w:top w:val="none" w:sz="0" w:space="0" w:color="auto"/>
            <w:left w:val="none" w:sz="0" w:space="0" w:color="auto"/>
            <w:bottom w:val="none" w:sz="0" w:space="0" w:color="auto"/>
            <w:right w:val="none" w:sz="0" w:space="0" w:color="auto"/>
          </w:divBdr>
        </w:div>
        <w:div w:id="164327836">
          <w:marLeft w:val="0"/>
          <w:marRight w:val="0"/>
          <w:marTop w:val="0"/>
          <w:marBottom w:val="0"/>
          <w:divBdr>
            <w:top w:val="none" w:sz="0" w:space="0" w:color="auto"/>
            <w:left w:val="none" w:sz="0" w:space="0" w:color="auto"/>
            <w:bottom w:val="none" w:sz="0" w:space="0" w:color="auto"/>
            <w:right w:val="none" w:sz="0" w:space="0" w:color="auto"/>
          </w:divBdr>
        </w:div>
        <w:div w:id="1541094132">
          <w:marLeft w:val="0"/>
          <w:marRight w:val="0"/>
          <w:marTop w:val="0"/>
          <w:marBottom w:val="0"/>
          <w:divBdr>
            <w:top w:val="none" w:sz="0" w:space="0" w:color="auto"/>
            <w:left w:val="none" w:sz="0" w:space="0" w:color="auto"/>
            <w:bottom w:val="none" w:sz="0" w:space="0" w:color="auto"/>
            <w:right w:val="none" w:sz="0" w:space="0" w:color="auto"/>
          </w:divBdr>
        </w:div>
        <w:div w:id="1492258725">
          <w:marLeft w:val="0"/>
          <w:marRight w:val="0"/>
          <w:marTop w:val="0"/>
          <w:marBottom w:val="0"/>
          <w:divBdr>
            <w:top w:val="none" w:sz="0" w:space="0" w:color="auto"/>
            <w:left w:val="none" w:sz="0" w:space="0" w:color="auto"/>
            <w:bottom w:val="none" w:sz="0" w:space="0" w:color="auto"/>
            <w:right w:val="none" w:sz="0" w:space="0" w:color="auto"/>
          </w:divBdr>
        </w:div>
        <w:div w:id="687559890">
          <w:marLeft w:val="0"/>
          <w:marRight w:val="0"/>
          <w:marTop w:val="0"/>
          <w:marBottom w:val="0"/>
          <w:divBdr>
            <w:top w:val="none" w:sz="0" w:space="0" w:color="auto"/>
            <w:left w:val="none" w:sz="0" w:space="0" w:color="auto"/>
            <w:bottom w:val="none" w:sz="0" w:space="0" w:color="auto"/>
            <w:right w:val="none" w:sz="0" w:space="0" w:color="auto"/>
          </w:divBdr>
        </w:div>
        <w:div w:id="1033076090">
          <w:marLeft w:val="0"/>
          <w:marRight w:val="0"/>
          <w:marTop w:val="0"/>
          <w:marBottom w:val="0"/>
          <w:divBdr>
            <w:top w:val="none" w:sz="0" w:space="0" w:color="auto"/>
            <w:left w:val="none" w:sz="0" w:space="0" w:color="auto"/>
            <w:bottom w:val="none" w:sz="0" w:space="0" w:color="auto"/>
            <w:right w:val="none" w:sz="0" w:space="0" w:color="auto"/>
          </w:divBdr>
        </w:div>
        <w:div w:id="926502096">
          <w:marLeft w:val="0"/>
          <w:marRight w:val="0"/>
          <w:marTop w:val="0"/>
          <w:marBottom w:val="0"/>
          <w:divBdr>
            <w:top w:val="none" w:sz="0" w:space="0" w:color="auto"/>
            <w:left w:val="none" w:sz="0" w:space="0" w:color="auto"/>
            <w:bottom w:val="none" w:sz="0" w:space="0" w:color="auto"/>
            <w:right w:val="none" w:sz="0" w:space="0" w:color="auto"/>
          </w:divBdr>
        </w:div>
        <w:div w:id="1538393480">
          <w:marLeft w:val="0"/>
          <w:marRight w:val="0"/>
          <w:marTop w:val="0"/>
          <w:marBottom w:val="0"/>
          <w:divBdr>
            <w:top w:val="none" w:sz="0" w:space="0" w:color="auto"/>
            <w:left w:val="none" w:sz="0" w:space="0" w:color="auto"/>
            <w:bottom w:val="none" w:sz="0" w:space="0" w:color="auto"/>
            <w:right w:val="none" w:sz="0" w:space="0" w:color="auto"/>
          </w:divBdr>
        </w:div>
        <w:div w:id="814182524">
          <w:marLeft w:val="0"/>
          <w:marRight w:val="0"/>
          <w:marTop w:val="0"/>
          <w:marBottom w:val="0"/>
          <w:divBdr>
            <w:top w:val="none" w:sz="0" w:space="0" w:color="auto"/>
            <w:left w:val="none" w:sz="0" w:space="0" w:color="auto"/>
            <w:bottom w:val="none" w:sz="0" w:space="0" w:color="auto"/>
            <w:right w:val="none" w:sz="0" w:space="0" w:color="auto"/>
          </w:divBdr>
        </w:div>
        <w:div w:id="912816240">
          <w:marLeft w:val="0"/>
          <w:marRight w:val="0"/>
          <w:marTop w:val="0"/>
          <w:marBottom w:val="0"/>
          <w:divBdr>
            <w:top w:val="none" w:sz="0" w:space="0" w:color="auto"/>
            <w:left w:val="none" w:sz="0" w:space="0" w:color="auto"/>
            <w:bottom w:val="none" w:sz="0" w:space="0" w:color="auto"/>
            <w:right w:val="none" w:sz="0" w:space="0" w:color="auto"/>
          </w:divBdr>
        </w:div>
        <w:div w:id="2106489744">
          <w:marLeft w:val="0"/>
          <w:marRight w:val="0"/>
          <w:marTop w:val="0"/>
          <w:marBottom w:val="0"/>
          <w:divBdr>
            <w:top w:val="none" w:sz="0" w:space="0" w:color="auto"/>
            <w:left w:val="none" w:sz="0" w:space="0" w:color="auto"/>
            <w:bottom w:val="none" w:sz="0" w:space="0" w:color="auto"/>
            <w:right w:val="none" w:sz="0" w:space="0" w:color="auto"/>
          </w:divBdr>
        </w:div>
        <w:div w:id="652414971">
          <w:marLeft w:val="0"/>
          <w:marRight w:val="0"/>
          <w:marTop w:val="0"/>
          <w:marBottom w:val="0"/>
          <w:divBdr>
            <w:top w:val="none" w:sz="0" w:space="0" w:color="auto"/>
            <w:left w:val="none" w:sz="0" w:space="0" w:color="auto"/>
            <w:bottom w:val="none" w:sz="0" w:space="0" w:color="auto"/>
            <w:right w:val="none" w:sz="0" w:space="0" w:color="auto"/>
          </w:divBdr>
        </w:div>
        <w:div w:id="1933052425">
          <w:marLeft w:val="0"/>
          <w:marRight w:val="0"/>
          <w:marTop w:val="0"/>
          <w:marBottom w:val="0"/>
          <w:divBdr>
            <w:top w:val="none" w:sz="0" w:space="0" w:color="auto"/>
            <w:left w:val="none" w:sz="0" w:space="0" w:color="auto"/>
            <w:bottom w:val="none" w:sz="0" w:space="0" w:color="auto"/>
            <w:right w:val="none" w:sz="0" w:space="0" w:color="auto"/>
          </w:divBdr>
        </w:div>
        <w:div w:id="421728340">
          <w:marLeft w:val="0"/>
          <w:marRight w:val="0"/>
          <w:marTop w:val="0"/>
          <w:marBottom w:val="0"/>
          <w:divBdr>
            <w:top w:val="none" w:sz="0" w:space="0" w:color="auto"/>
            <w:left w:val="none" w:sz="0" w:space="0" w:color="auto"/>
            <w:bottom w:val="none" w:sz="0" w:space="0" w:color="auto"/>
            <w:right w:val="none" w:sz="0" w:space="0" w:color="auto"/>
          </w:divBdr>
        </w:div>
        <w:div w:id="1179002890">
          <w:marLeft w:val="0"/>
          <w:marRight w:val="0"/>
          <w:marTop w:val="0"/>
          <w:marBottom w:val="0"/>
          <w:divBdr>
            <w:top w:val="none" w:sz="0" w:space="0" w:color="auto"/>
            <w:left w:val="none" w:sz="0" w:space="0" w:color="auto"/>
            <w:bottom w:val="none" w:sz="0" w:space="0" w:color="auto"/>
            <w:right w:val="none" w:sz="0" w:space="0" w:color="auto"/>
          </w:divBdr>
        </w:div>
        <w:div w:id="1766926690">
          <w:marLeft w:val="0"/>
          <w:marRight w:val="0"/>
          <w:marTop w:val="0"/>
          <w:marBottom w:val="0"/>
          <w:divBdr>
            <w:top w:val="none" w:sz="0" w:space="0" w:color="auto"/>
            <w:left w:val="none" w:sz="0" w:space="0" w:color="auto"/>
            <w:bottom w:val="none" w:sz="0" w:space="0" w:color="auto"/>
            <w:right w:val="none" w:sz="0" w:space="0" w:color="auto"/>
          </w:divBdr>
        </w:div>
        <w:div w:id="1721592485">
          <w:marLeft w:val="0"/>
          <w:marRight w:val="0"/>
          <w:marTop w:val="0"/>
          <w:marBottom w:val="0"/>
          <w:divBdr>
            <w:top w:val="none" w:sz="0" w:space="0" w:color="auto"/>
            <w:left w:val="none" w:sz="0" w:space="0" w:color="auto"/>
            <w:bottom w:val="none" w:sz="0" w:space="0" w:color="auto"/>
            <w:right w:val="none" w:sz="0" w:space="0" w:color="auto"/>
          </w:divBdr>
        </w:div>
        <w:div w:id="511071714">
          <w:marLeft w:val="0"/>
          <w:marRight w:val="0"/>
          <w:marTop w:val="0"/>
          <w:marBottom w:val="0"/>
          <w:divBdr>
            <w:top w:val="none" w:sz="0" w:space="0" w:color="auto"/>
            <w:left w:val="none" w:sz="0" w:space="0" w:color="auto"/>
            <w:bottom w:val="none" w:sz="0" w:space="0" w:color="auto"/>
            <w:right w:val="none" w:sz="0" w:space="0" w:color="auto"/>
          </w:divBdr>
        </w:div>
        <w:div w:id="139081427">
          <w:marLeft w:val="0"/>
          <w:marRight w:val="0"/>
          <w:marTop w:val="0"/>
          <w:marBottom w:val="0"/>
          <w:divBdr>
            <w:top w:val="none" w:sz="0" w:space="0" w:color="auto"/>
            <w:left w:val="none" w:sz="0" w:space="0" w:color="auto"/>
            <w:bottom w:val="none" w:sz="0" w:space="0" w:color="auto"/>
            <w:right w:val="none" w:sz="0" w:space="0" w:color="auto"/>
          </w:divBdr>
        </w:div>
        <w:div w:id="1237787372">
          <w:marLeft w:val="0"/>
          <w:marRight w:val="0"/>
          <w:marTop w:val="0"/>
          <w:marBottom w:val="0"/>
          <w:divBdr>
            <w:top w:val="none" w:sz="0" w:space="0" w:color="auto"/>
            <w:left w:val="none" w:sz="0" w:space="0" w:color="auto"/>
            <w:bottom w:val="none" w:sz="0" w:space="0" w:color="auto"/>
            <w:right w:val="none" w:sz="0" w:space="0" w:color="auto"/>
          </w:divBdr>
        </w:div>
        <w:div w:id="443379784">
          <w:marLeft w:val="0"/>
          <w:marRight w:val="0"/>
          <w:marTop w:val="0"/>
          <w:marBottom w:val="0"/>
          <w:divBdr>
            <w:top w:val="none" w:sz="0" w:space="0" w:color="auto"/>
            <w:left w:val="none" w:sz="0" w:space="0" w:color="auto"/>
            <w:bottom w:val="none" w:sz="0" w:space="0" w:color="auto"/>
            <w:right w:val="none" w:sz="0" w:space="0" w:color="auto"/>
          </w:divBdr>
        </w:div>
        <w:div w:id="462894180">
          <w:marLeft w:val="0"/>
          <w:marRight w:val="0"/>
          <w:marTop w:val="0"/>
          <w:marBottom w:val="0"/>
          <w:divBdr>
            <w:top w:val="none" w:sz="0" w:space="0" w:color="auto"/>
            <w:left w:val="none" w:sz="0" w:space="0" w:color="auto"/>
            <w:bottom w:val="none" w:sz="0" w:space="0" w:color="auto"/>
            <w:right w:val="none" w:sz="0" w:space="0" w:color="auto"/>
          </w:divBdr>
        </w:div>
        <w:div w:id="888153848">
          <w:marLeft w:val="0"/>
          <w:marRight w:val="0"/>
          <w:marTop w:val="0"/>
          <w:marBottom w:val="0"/>
          <w:divBdr>
            <w:top w:val="none" w:sz="0" w:space="0" w:color="auto"/>
            <w:left w:val="none" w:sz="0" w:space="0" w:color="auto"/>
            <w:bottom w:val="none" w:sz="0" w:space="0" w:color="auto"/>
            <w:right w:val="none" w:sz="0" w:space="0" w:color="auto"/>
          </w:divBdr>
        </w:div>
        <w:div w:id="1575699034">
          <w:marLeft w:val="0"/>
          <w:marRight w:val="0"/>
          <w:marTop w:val="0"/>
          <w:marBottom w:val="0"/>
          <w:divBdr>
            <w:top w:val="none" w:sz="0" w:space="0" w:color="auto"/>
            <w:left w:val="none" w:sz="0" w:space="0" w:color="auto"/>
            <w:bottom w:val="none" w:sz="0" w:space="0" w:color="auto"/>
            <w:right w:val="none" w:sz="0" w:space="0" w:color="auto"/>
          </w:divBdr>
        </w:div>
        <w:div w:id="1936548145">
          <w:marLeft w:val="0"/>
          <w:marRight w:val="0"/>
          <w:marTop w:val="0"/>
          <w:marBottom w:val="0"/>
          <w:divBdr>
            <w:top w:val="none" w:sz="0" w:space="0" w:color="auto"/>
            <w:left w:val="none" w:sz="0" w:space="0" w:color="auto"/>
            <w:bottom w:val="none" w:sz="0" w:space="0" w:color="auto"/>
            <w:right w:val="none" w:sz="0" w:space="0" w:color="auto"/>
          </w:divBdr>
        </w:div>
        <w:div w:id="2006200313">
          <w:marLeft w:val="0"/>
          <w:marRight w:val="0"/>
          <w:marTop w:val="0"/>
          <w:marBottom w:val="0"/>
          <w:divBdr>
            <w:top w:val="none" w:sz="0" w:space="0" w:color="auto"/>
            <w:left w:val="none" w:sz="0" w:space="0" w:color="auto"/>
            <w:bottom w:val="none" w:sz="0" w:space="0" w:color="auto"/>
            <w:right w:val="none" w:sz="0" w:space="0" w:color="auto"/>
          </w:divBdr>
        </w:div>
        <w:div w:id="1463231675">
          <w:marLeft w:val="0"/>
          <w:marRight w:val="0"/>
          <w:marTop w:val="0"/>
          <w:marBottom w:val="0"/>
          <w:divBdr>
            <w:top w:val="none" w:sz="0" w:space="0" w:color="auto"/>
            <w:left w:val="none" w:sz="0" w:space="0" w:color="auto"/>
            <w:bottom w:val="none" w:sz="0" w:space="0" w:color="auto"/>
            <w:right w:val="none" w:sz="0" w:space="0" w:color="auto"/>
          </w:divBdr>
        </w:div>
        <w:div w:id="841817538">
          <w:marLeft w:val="0"/>
          <w:marRight w:val="0"/>
          <w:marTop w:val="0"/>
          <w:marBottom w:val="0"/>
          <w:divBdr>
            <w:top w:val="none" w:sz="0" w:space="0" w:color="auto"/>
            <w:left w:val="none" w:sz="0" w:space="0" w:color="auto"/>
            <w:bottom w:val="none" w:sz="0" w:space="0" w:color="auto"/>
            <w:right w:val="none" w:sz="0" w:space="0" w:color="auto"/>
          </w:divBdr>
        </w:div>
        <w:div w:id="1275478214">
          <w:marLeft w:val="0"/>
          <w:marRight w:val="0"/>
          <w:marTop w:val="0"/>
          <w:marBottom w:val="0"/>
          <w:divBdr>
            <w:top w:val="none" w:sz="0" w:space="0" w:color="auto"/>
            <w:left w:val="none" w:sz="0" w:space="0" w:color="auto"/>
            <w:bottom w:val="none" w:sz="0" w:space="0" w:color="auto"/>
            <w:right w:val="none" w:sz="0" w:space="0" w:color="auto"/>
          </w:divBdr>
        </w:div>
        <w:div w:id="267741254">
          <w:marLeft w:val="0"/>
          <w:marRight w:val="0"/>
          <w:marTop w:val="0"/>
          <w:marBottom w:val="0"/>
          <w:divBdr>
            <w:top w:val="none" w:sz="0" w:space="0" w:color="auto"/>
            <w:left w:val="none" w:sz="0" w:space="0" w:color="auto"/>
            <w:bottom w:val="none" w:sz="0" w:space="0" w:color="auto"/>
            <w:right w:val="none" w:sz="0" w:space="0" w:color="auto"/>
          </w:divBdr>
        </w:div>
        <w:div w:id="584729658">
          <w:marLeft w:val="0"/>
          <w:marRight w:val="0"/>
          <w:marTop w:val="0"/>
          <w:marBottom w:val="0"/>
          <w:divBdr>
            <w:top w:val="none" w:sz="0" w:space="0" w:color="auto"/>
            <w:left w:val="none" w:sz="0" w:space="0" w:color="auto"/>
            <w:bottom w:val="none" w:sz="0" w:space="0" w:color="auto"/>
            <w:right w:val="none" w:sz="0" w:space="0" w:color="auto"/>
          </w:divBdr>
        </w:div>
        <w:div w:id="1222911737">
          <w:marLeft w:val="0"/>
          <w:marRight w:val="0"/>
          <w:marTop w:val="0"/>
          <w:marBottom w:val="0"/>
          <w:divBdr>
            <w:top w:val="none" w:sz="0" w:space="0" w:color="auto"/>
            <w:left w:val="none" w:sz="0" w:space="0" w:color="auto"/>
            <w:bottom w:val="none" w:sz="0" w:space="0" w:color="auto"/>
            <w:right w:val="none" w:sz="0" w:space="0" w:color="auto"/>
          </w:divBdr>
        </w:div>
        <w:div w:id="1303580486">
          <w:marLeft w:val="0"/>
          <w:marRight w:val="0"/>
          <w:marTop w:val="0"/>
          <w:marBottom w:val="0"/>
          <w:divBdr>
            <w:top w:val="none" w:sz="0" w:space="0" w:color="auto"/>
            <w:left w:val="none" w:sz="0" w:space="0" w:color="auto"/>
            <w:bottom w:val="none" w:sz="0" w:space="0" w:color="auto"/>
            <w:right w:val="none" w:sz="0" w:space="0" w:color="auto"/>
          </w:divBdr>
        </w:div>
        <w:div w:id="653800843">
          <w:marLeft w:val="0"/>
          <w:marRight w:val="0"/>
          <w:marTop w:val="0"/>
          <w:marBottom w:val="0"/>
          <w:divBdr>
            <w:top w:val="none" w:sz="0" w:space="0" w:color="auto"/>
            <w:left w:val="none" w:sz="0" w:space="0" w:color="auto"/>
            <w:bottom w:val="none" w:sz="0" w:space="0" w:color="auto"/>
            <w:right w:val="none" w:sz="0" w:space="0" w:color="auto"/>
          </w:divBdr>
        </w:div>
        <w:div w:id="944653321">
          <w:marLeft w:val="0"/>
          <w:marRight w:val="0"/>
          <w:marTop w:val="0"/>
          <w:marBottom w:val="0"/>
          <w:divBdr>
            <w:top w:val="none" w:sz="0" w:space="0" w:color="auto"/>
            <w:left w:val="none" w:sz="0" w:space="0" w:color="auto"/>
            <w:bottom w:val="none" w:sz="0" w:space="0" w:color="auto"/>
            <w:right w:val="none" w:sz="0" w:space="0" w:color="auto"/>
          </w:divBdr>
        </w:div>
        <w:div w:id="1672488112">
          <w:marLeft w:val="0"/>
          <w:marRight w:val="0"/>
          <w:marTop w:val="0"/>
          <w:marBottom w:val="0"/>
          <w:divBdr>
            <w:top w:val="none" w:sz="0" w:space="0" w:color="auto"/>
            <w:left w:val="none" w:sz="0" w:space="0" w:color="auto"/>
            <w:bottom w:val="none" w:sz="0" w:space="0" w:color="auto"/>
            <w:right w:val="none" w:sz="0" w:space="0" w:color="auto"/>
          </w:divBdr>
        </w:div>
        <w:div w:id="672608890">
          <w:marLeft w:val="0"/>
          <w:marRight w:val="0"/>
          <w:marTop w:val="0"/>
          <w:marBottom w:val="0"/>
          <w:divBdr>
            <w:top w:val="none" w:sz="0" w:space="0" w:color="auto"/>
            <w:left w:val="none" w:sz="0" w:space="0" w:color="auto"/>
            <w:bottom w:val="none" w:sz="0" w:space="0" w:color="auto"/>
            <w:right w:val="none" w:sz="0" w:space="0" w:color="auto"/>
          </w:divBdr>
        </w:div>
        <w:div w:id="596407237">
          <w:marLeft w:val="0"/>
          <w:marRight w:val="0"/>
          <w:marTop w:val="0"/>
          <w:marBottom w:val="0"/>
          <w:divBdr>
            <w:top w:val="none" w:sz="0" w:space="0" w:color="auto"/>
            <w:left w:val="none" w:sz="0" w:space="0" w:color="auto"/>
            <w:bottom w:val="none" w:sz="0" w:space="0" w:color="auto"/>
            <w:right w:val="none" w:sz="0" w:space="0" w:color="auto"/>
          </w:divBdr>
        </w:div>
        <w:div w:id="1586113173">
          <w:marLeft w:val="0"/>
          <w:marRight w:val="0"/>
          <w:marTop w:val="0"/>
          <w:marBottom w:val="0"/>
          <w:divBdr>
            <w:top w:val="none" w:sz="0" w:space="0" w:color="auto"/>
            <w:left w:val="none" w:sz="0" w:space="0" w:color="auto"/>
            <w:bottom w:val="none" w:sz="0" w:space="0" w:color="auto"/>
            <w:right w:val="none" w:sz="0" w:space="0" w:color="auto"/>
          </w:divBdr>
        </w:div>
        <w:div w:id="1846898424">
          <w:marLeft w:val="0"/>
          <w:marRight w:val="0"/>
          <w:marTop w:val="0"/>
          <w:marBottom w:val="0"/>
          <w:divBdr>
            <w:top w:val="none" w:sz="0" w:space="0" w:color="auto"/>
            <w:left w:val="none" w:sz="0" w:space="0" w:color="auto"/>
            <w:bottom w:val="none" w:sz="0" w:space="0" w:color="auto"/>
            <w:right w:val="none" w:sz="0" w:space="0" w:color="auto"/>
          </w:divBdr>
        </w:div>
        <w:div w:id="1773091021">
          <w:marLeft w:val="0"/>
          <w:marRight w:val="0"/>
          <w:marTop w:val="0"/>
          <w:marBottom w:val="0"/>
          <w:divBdr>
            <w:top w:val="none" w:sz="0" w:space="0" w:color="auto"/>
            <w:left w:val="none" w:sz="0" w:space="0" w:color="auto"/>
            <w:bottom w:val="none" w:sz="0" w:space="0" w:color="auto"/>
            <w:right w:val="none" w:sz="0" w:space="0" w:color="auto"/>
          </w:divBdr>
        </w:div>
        <w:div w:id="671878766">
          <w:marLeft w:val="0"/>
          <w:marRight w:val="0"/>
          <w:marTop w:val="0"/>
          <w:marBottom w:val="0"/>
          <w:divBdr>
            <w:top w:val="none" w:sz="0" w:space="0" w:color="auto"/>
            <w:left w:val="none" w:sz="0" w:space="0" w:color="auto"/>
            <w:bottom w:val="none" w:sz="0" w:space="0" w:color="auto"/>
            <w:right w:val="none" w:sz="0" w:space="0" w:color="auto"/>
          </w:divBdr>
        </w:div>
        <w:div w:id="14772286">
          <w:marLeft w:val="0"/>
          <w:marRight w:val="0"/>
          <w:marTop w:val="0"/>
          <w:marBottom w:val="0"/>
          <w:divBdr>
            <w:top w:val="none" w:sz="0" w:space="0" w:color="auto"/>
            <w:left w:val="none" w:sz="0" w:space="0" w:color="auto"/>
            <w:bottom w:val="none" w:sz="0" w:space="0" w:color="auto"/>
            <w:right w:val="none" w:sz="0" w:space="0" w:color="auto"/>
          </w:divBdr>
        </w:div>
        <w:div w:id="1614707907">
          <w:marLeft w:val="0"/>
          <w:marRight w:val="0"/>
          <w:marTop w:val="0"/>
          <w:marBottom w:val="0"/>
          <w:divBdr>
            <w:top w:val="none" w:sz="0" w:space="0" w:color="auto"/>
            <w:left w:val="none" w:sz="0" w:space="0" w:color="auto"/>
            <w:bottom w:val="none" w:sz="0" w:space="0" w:color="auto"/>
            <w:right w:val="none" w:sz="0" w:space="0" w:color="auto"/>
          </w:divBdr>
        </w:div>
        <w:div w:id="2005231985">
          <w:marLeft w:val="0"/>
          <w:marRight w:val="0"/>
          <w:marTop w:val="0"/>
          <w:marBottom w:val="0"/>
          <w:divBdr>
            <w:top w:val="none" w:sz="0" w:space="0" w:color="auto"/>
            <w:left w:val="none" w:sz="0" w:space="0" w:color="auto"/>
            <w:bottom w:val="none" w:sz="0" w:space="0" w:color="auto"/>
            <w:right w:val="none" w:sz="0" w:space="0" w:color="auto"/>
          </w:divBdr>
        </w:div>
        <w:div w:id="592395466">
          <w:marLeft w:val="0"/>
          <w:marRight w:val="0"/>
          <w:marTop w:val="0"/>
          <w:marBottom w:val="0"/>
          <w:divBdr>
            <w:top w:val="none" w:sz="0" w:space="0" w:color="auto"/>
            <w:left w:val="none" w:sz="0" w:space="0" w:color="auto"/>
            <w:bottom w:val="none" w:sz="0" w:space="0" w:color="auto"/>
            <w:right w:val="none" w:sz="0" w:space="0" w:color="auto"/>
          </w:divBdr>
        </w:div>
        <w:div w:id="1454251611">
          <w:marLeft w:val="0"/>
          <w:marRight w:val="0"/>
          <w:marTop w:val="0"/>
          <w:marBottom w:val="0"/>
          <w:divBdr>
            <w:top w:val="none" w:sz="0" w:space="0" w:color="auto"/>
            <w:left w:val="none" w:sz="0" w:space="0" w:color="auto"/>
            <w:bottom w:val="none" w:sz="0" w:space="0" w:color="auto"/>
            <w:right w:val="none" w:sz="0" w:space="0" w:color="auto"/>
          </w:divBdr>
        </w:div>
        <w:div w:id="1917781665">
          <w:marLeft w:val="0"/>
          <w:marRight w:val="0"/>
          <w:marTop w:val="0"/>
          <w:marBottom w:val="0"/>
          <w:divBdr>
            <w:top w:val="none" w:sz="0" w:space="0" w:color="auto"/>
            <w:left w:val="none" w:sz="0" w:space="0" w:color="auto"/>
            <w:bottom w:val="none" w:sz="0" w:space="0" w:color="auto"/>
            <w:right w:val="none" w:sz="0" w:space="0" w:color="auto"/>
          </w:divBdr>
        </w:div>
      </w:divsChild>
    </w:div>
    <w:div w:id="1118720452">
      <w:bodyDiv w:val="1"/>
      <w:marLeft w:val="0"/>
      <w:marRight w:val="0"/>
      <w:marTop w:val="0"/>
      <w:marBottom w:val="0"/>
      <w:divBdr>
        <w:top w:val="none" w:sz="0" w:space="0" w:color="auto"/>
        <w:left w:val="none" w:sz="0" w:space="0" w:color="auto"/>
        <w:bottom w:val="none" w:sz="0" w:space="0" w:color="auto"/>
        <w:right w:val="none" w:sz="0" w:space="0" w:color="auto"/>
      </w:divBdr>
    </w:div>
    <w:div w:id="1122773932">
      <w:bodyDiv w:val="1"/>
      <w:marLeft w:val="0"/>
      <w:marRight w:val="0"/>
      <w:marTop w:val="0"/>
      <w:marBottom w:val="0"/>
      <w:divBdr>
        <w:top w:val="none" w:sz="0" w:space="0" w:color="auto"/>
        <w:left w:val="none" w:sz="0" w:space="0" w:color="auto"/>
        <w:bottom w:val="none" w:sz="0" w:space="0" w:color="auto"/>
        <w:right w:val="none" w:sz="0" w:space="0" w:color="auto"/>
      </w:divBdr>
    </w:div>
    <w:div w:id="1123186314">
      <w:bodyDiv w:val="1"/>
      <w:marLeft w:val="0"/>
      <w:marRight w:val="0"/>
      <w:marTop w:val="0"/>
      <w:marBottom w:val="0"/>
      <w:divBdr>
        <w:top w:val="none" w:sz="0" w:space="0" w:color="auto"/>
        <w:left w:val="none" w:sz="0" w:space="0" w:color="auto"/>
        <w:bottom w:val="none" w:sz="0" w:space="0" w:color="auto"/>
        <w:right w:val="none" w:sz="0" w:space="0" w:color="auto"/>
      </w:divBdr>
    </w:div>
    <w:div w:id="1125201857">
      <w:bodyDiv w:val="1"/>
      <w:marLeft w:val="0"/>
      <w:marRight w:val="0"/>
      <w:marTop w:val="0"/>
      <w:marBottom w:val="0"/>
      <w:divBdr>
        <w:top w:val="none" w:sz="0" w:space="0" w:color="auto"/>
        <w:left w:val="none" w:sz="0" w:space="0" w:color="auto"/>
        <w:bottom w:val="none" w:sz="0" w:space="0" w:color="auto"/>
        <w:right w:val="none" w:sz="0" w:space="0" w:color="auto"/>
      </w:divBdr>
    </w:div>
    <w:div w:id="1133061359">
      <w:bodyDiv w:val="1"/>
      <w:marLeft w:val="0"/>
      <w:marRight w:val="0"/>
      <w:marTop w:val="0"/>
      <w:marBottom w:val="0"/>
      <w:divBdr>
        <w:top w:val="none" w:sz="0" w:space="0" w:color="auto"/>
        <w:left w:val="none" w:sz="0" w:space="0" w:color="auto"/>
        <w:bottom w:val="none" w:sz="0" w:space="0" w:color="auto"/>
        <w:right w:val="none" w:sz="0" w:space="0" w:color="auto"/>
      </w:divBdr>
    </w:div>
    <w:div w:id="1133400559">
      <w:bodyDiv w:val="1"/>
      <w:marLeft w:val="0"/>
      <w:marRight w:val="0"/>
      <w:marTop w:val="0"/>
      <w:marBottom w:val="0"/>
      <w:divBdr>
        <w:top w:val="none" w:sz="0" w:space="0" w:color="auto"/>
        <w:left w:val="none" w:sz="0" w:space="0" w:color="auto"/>
        <w:bottom w:val="none" w:sz="0" w:space="0" w:color="auto"/>
        <w:right w:val="none" w:sz="0" w:space="0" w:color="auto"/>
      </w:divBdr>
    </w:div>
    <w:div w:id="1137605283">
      <w:bodyDiv w:val="1"/>
      <w:marLeft w:val="0"/>
      <w:marRight w:val="0"/>
      <w:marTop w:val="0"/>
      <w:marBottom w:val="0"/>
      <w:divBdr>
        <w:top w:val="none" w:sz="0" w:space="0" w:color="auto"/>
        <w:left w:val="none" w:sz="0" w:space="0" w:color="auto"/>
        <w:bottom w:val="none" w:sz="0" w:space="0" w:color="auto"/>
        <w:right w:val="none" w:sz="0" w:space="0" w:color="auto"/>
      </w:divBdr>
    </w:div>
    <w:div w:id="1139491775">
      <w:bodyDiv w:val="1"/>
      <w:marLeft w:val="0"/>
      <w:marRight w:val="0"/>
      <w:marTop w:val="0"/>
      <w:marBottom w:val="0"/>
      <w:divBdr>
        <w:top w:val="none" w:sz="0" w:space="0" w:color="auto"/>
        <w:left w:val="none" w:sz="0" w:space="0" w:color="auto"/>
        <w:bottom w:val="none" w:sz="0" w:space="0" w:color="auto"/>
        <w:right w:val="none" w:sz="0" w:space="0" w:color="auto"/>
      </w:divBdr>
    </w:div>
    <w:div w:id="1140030683">
      <w:bodyDiv w:val="1"/>
      <w:marLeft w:val="0"/>
      <w:marRight w:val="0"/>
      <w:marTop w:val="0"/>
      <w:marBottom w:val="0"/>
      <w:divBdr>
        <w:top w:val="none" w:sz="0" w:space="0" w:color="auto"/>
        <w:left w:val="none" w:sz="0" w:space="0" w:color="auto"/>
        <w:bottom w:val="none" w:sz="0" w:space="0" w:color="auto"/>
        <w:right w:val="none" w:sz="0" w:space="0" w:color="auto"/>
      </w:divBdr>
    </w:div>
    <w:div w:id="1143696890">
      <w:bodyDiv w:val="1"/>
      <w:marLeft w:val="0"/>
      <w:marRight w:val="0"/>
      <w:marTop w:val="0"/>
      <w:marBottom w:val="0"/>
      <w:divBdr>
        <w:top w:val="none" w:sz="0" w:space="0" w:color="auto"/>
        <w:left w:val="none" w:sz="0" w:space="0" w:color="auto"/>
        <w:bottom w:val="none" w:sz="0" w:space="0" w:color="auto"/>
        <w:right w:val="none" w:sz="0" w:space="0" w:color="auto"/>
      </w:divBdr>
    </w:div>
    <w:div w:id="1144158264">
      <w:bodyDiv w:val="1"/>
      <w:marLeft w:val="0"/>
      <w:marRight w:val="0"/>
      <w:marTop w:val="0"/>
      <w:marBottom w:val="0"/>
      <w:divBdr>
        <w:top w:val="none" w:sz="0" w:space="0" w:color="auto"/>
        <w:left w:val="none" w:sz="0" w:space="0" w:color="auto"/>
        <w:bottom w:val="none" w:sz="0" w:space="0" w:color="auto"/>
        <w:right w:val="none" w:sz="0" w:space="0" w:color="auto"/>
      </w:divBdr>
    </w:div>
    <w:div w:id="1153907078">
      <w:bodyDiv w:val="1"/>
      <w:marLeft w:val="0"/>
      <w:marRight w:val="0"/>
      <w:marTop w:val="0"/>
      <w:marBottom w:val="0"/>
      <w:divBdr>
        <w:top w:val="none" w:sz="0" w:space="0" w:color="auto"/>
        <w:left w:val="none" w:sz="0" w:space="0" w:color="auto"/>
        <w:bottom w:val="none" w:sz="0" w:space="0" w:color="auto"/>
        <w:right w:val="none" w:sz="0" w:space="0" w:color="auto"/>
      </w:divBdr>
    </w:div>
    <w:div w:id="1158883817">
      <w:bodyDiv w:val="1"/>
      <w:marLeft w:val="0"/>
      <w:marRight w:val="0"/>
      <w:marTop w:val="0"/>
      <w:marBottom w:val="0"/>
      <w:divBdr>
        <w:top w:val="none" w:sz="0" w:space="0" w:color="auto"/>
        <w:left w:val="none" w:sz="0" w:space="0" w:color="auto"/>
        <w:bottom w:val="none" w:sz="0" w:space="0" w:color="auto"/>
        <w:right w:val="none" w:sz="0" w:space="0" w:color="auto"/>
      </w:divBdr>
    </w:div>
    <w:div w:id="1162237298">
      <w:bodyDiv w:val="1"/>
      <w:marLeft w:val="0"/>
      <w:marRight w:val="0"/>
      <w:marTop w:val="0"/>
      <w:marBottom w:val="0"/>
      <w:divBdr>
        <w:top w:val="none" w:sz="0" w:space="0" w:color="auto"/>
        <w:left w:val="none" w:sz="0" w:space="0" w:color="auto"/>
        <w:bottom w:val="none" w:sz="0" w:space="0" w:color="auto"/>
        <w:right w:val="none" w:sz="0" w:space="0" w:color="auto"/>
      </w:divBdr>
    </w:div>
    <w:div w:id="1165970021">
      <w:bodyDiv w:val="1"/>
      <w:marLeft w:val="0"/>
      <w:marRight w:val="0"/>
      <w:marTop w:val="0"/>
      <w:marBottom w:val="0"/>
      <w:divBdr>
        <w:top w:val="none" w:sz="0" w:space="0" w:color="auto"/>
        <w:left w:val="none" w:sz="0" w:space="0" w:color="auto"/>
        <w:bottom w:val="none" w:sz="0" w:space="0" w:color="auto"/>
        <w:right w:val="none" w:sz="0" w:space="0" w:color="auto"/>
      </w:divBdr>
    </w:div>
    <w:div w:id="1166940153">
      <w:bodyDiv w:val="1"/>
      <w:marLeft w:val="0"/>
      <w:marRight w:val="0"/>
      <w:marTop w:val="0"/>
      <w:marBottom w:val="0"/>
      <w:divBdr>
        <w:top w:val="none" w:sz="0" w:space="0" w:color="auto"/>
        <w:left w:val="none" w:sz="0" w:space="0" w:color="auto"/>
        <w:bottom w:val="none" w:sz="0" w:space="0" w:color="auto"/>
        <w:right w:val="none" w:sz="0" w:space="0" w:color="auto"/>
      </w:divBdr>
    </w:div>
    <w:div w:id="1172791130">
      <w:bodyDiv w:val="1"/>
      <w:marLeft w:val="0"/>
      <w:marRight w:val="0"/>
      <w:marTop w:val="0"/>
      <w:marBottom w:val="0"/>
      <w:divBdr>
        <w:top w:val="none" w:sz="0" w:space="0" w:color="auto"/>
        <w:left w:val="none" w:sz="0" w:space="0" w:color="auto"/>
        <w:bottom w:val="none" w:sz="0" w:space="0" w:color="auto"/>
        <w:right w:val="none" w:sz="0" w:space="0" w:color="auto"/>
      </w:divBdr>
    </w:div>
    <w:div w:id="1173841987">
      <w:bodyDiv w:val="1"/>
      <w:marLeft w:val="0"/>
      <w:marRight w:val="0"/>
      <w:marTop w:val="0"/>
      <w:marBottom w:val="0"/>
      <w:divBdr>
        <w:top w:val="none" w:sz="0" w:space="0" w:color="auto"/>
        <w:left w:val="none" w:sz="0" w:space="0" w:color="auto"/>
        <w:bottom w:val="none" w:sz="0" w:space="0" w:color="auto"/>
        <w:right w:val="none" w:sz="0" w:space="0" w:color="auto"/>
      </w:divBdr>
    </w:div>
    <w:div w:id="1174300269">
      <w:bodyDiv w:val="1"/>
      <w:marLeft w:val="0"/>
      <w:marRight w:val="0"/>
      <w:marTop w:val="0"/>
      <w:marBottom w:val="0"/>
      <w:divBdr>
        <w:top w:val="none" w:sz="0" w:space="0" w:color="auto"/>
        <w:left w:val="none" w:sz="0" w:space="0" w:color="auto"/>
        <w:bottom w:val="none" w:sz="0" w:space="0" w:color="auto"/>
        <w:right w:val="none" w:sz="0" w:space="0" w:color="auto"/>
      </w:divBdr>
    </w:div>
    <w:div w:id="1177305164">
      <w:bodyDiv w:val="1"/>
      <w:marLeft w:val="0"/>
      <w:marRight w:val="0"/>
      <w:marTop w:val="0"/>
      <w:marBottom w:val="0"/>
      <w:divBdr>
        <w:top w:val="none" w:sz="0" w:space="0" w:color="auto"/>
        <w:left w:val="none" w:sz="0" w:space="0" w:color="auto"/>
        <w:bottom w:val="none" w:sz="0" w:space="0" w:color="auto"/>
        <w:right w:val="none" w:sz="0" w:space="0" w:color="auto"/>
      </w:divBdr>
      <w:divsChild>
        <w:div w:id="231500800">
          <w:marLeft w:val="0"/>
          <w:marRight w:val="0"/>
          <w:marTop w:val="0"/>
          <w:marBottom w:val="0"/>
          <w:divBdr>
            <w:top w:val="none" w:sz="0" w:space="0" w:color="auto"/>
            <w:left w:val="none" w:sz="0" w:space="0" w:color="auto"/>
            <w:bottom w:val="none" w:sz="0" w:space="0" w:color="auto"/>
            <w:right w:val="none" w:sz="0" w:space="0" w:color="auto"/>
          </w:divBdr>
        </w:div>
        <w:div w:id="1499807396">
          <w:marLeft w:val="0"/>
          <w:marRight w:val="0"/>
          <w:marTop w:val="0"/>
          <w:marBottom w:val="0"/>
          <w:divBdr>
            <w:top w:val="none" w:sz="0" w:space="0" w:color="auto"/>
            <w:left w:val="none" w:sz="0" w:space="0" w:color="auto"/>
            <w:bottom w:val="none" w:sz="0" w:space="0" w:color="auto"/>
            <w:right w:val="none" w:sz="0" w:space="0" w:color="auto"/>
          </w:divBdr>
        </w:div>
        <w:div w:id="668141896">
          <w:marLeft w:val="0"/>
          <w:marRight w:val="0"/>
          <w:marTop w:val="0"/>
          <w:marBottom w:val="0"/>
          <w:divBdr>
            <w:top w:val="none" w:sz="0" w:space="0" w:color="auto"/>
            <w:left w:val="none" w:sz="0" w:space="0" w:color="auto"/>
            <w:bottom w:val="none" w:sz="0" w:space="0" w:color="auto"/>
            <w:right w:val="none" w:sz="0" w:space="0" w:color="auto"/>
          </w:divBdr>
        </w:div>
        <w:div w:id="646860696">
          <w:marLeft w:val="0"/>
          <w:marRight w:val="0"/>
          <w:marTop w:val="0"/>
          <w:marBottom w:val="0"/>
          <w:divBdr>
            <w:top w:val="none" w:sz="0" w:space="0" w:color="auto"/>
            <w:left w:val="none" w:sz="0" w:space="0" w:color="auto"/>
            <w:bottom w:val="none" w:sz="0" w:space="0" w:color="auto"/>
            <w:right w:val="none" w:sz="0" w:space="0" w:color="auto"/>
          </w:divBdr>
        </w:div>
        <w:div w:id="292946260">
          <w:marLeft w:val="0"/>
          <w:marRight w:val="0"/>
          <w:marTop w:val="0"/>
          <w:marBottom w:val="0"/>
          <w:divBdr>
            <w:top w:val="none" w:sz="0" w:space="0" w:color="auto"/>
            <w:left w:val="none" w:sz="0" w:space="0" w:color="auto"/>
            <w:bottom w:val="none" w:sz="0" w:space="0" w:color="auto"/>
            <w:right w:val="none" w:sz="0" w:space="0" w:color="auto"/>
          </w:divBdr>
        </w:div>
        <w:div w:id="2144033214">
          <w:marLeft w:val="0"/>
          <w:marRight w:val="0"/>
          <w:marTop w:val="0"/>
          <w:marBottom w:val="0"/>
          <w:divBdr>
            <w:top w:val="none" w:sz="0" w:space="0" w:color="auto"/>
            <w:left w:val="none" w:sz="0" w:space="0" w:color="auto"/>
            <w:bottom w:val="none" w:sz="0" w:space="0" w:color="auto"/>
            <w:right w:val="none" w:sz="0" w:space="0" w:color="auto"/>
          </w:divBdr>
        </w:div>
        <w:div w:id="2113547956">
          <w:marLeft w:val="0"/>
          <w:marRight w:val="0"/>
          <w:marTop w:val="0"/>
          <w:marBottom w:val="0"/>
          <w:divBdr>
            <w:top w:val="none" w:sz="0" w:space="0" w:color="auto"/>
            <w:left w:val="none" w:sz="0" w:space="0" w:color="auto"/>
            <w:bottom w:val="none" w:sz="0" w:space="0" w:color="auto"/>
            <w:right w:val="none" w:sz="0" w:space="0" w:color="auto"/>
          </w:divBdr>
        </w:div>
        <w:div w:id="1396857387">
          <w:marLeft w:val="0"/>
          <w:marRight w:val="0"/>
          <w:marTop w:val="0"/>
          <w:marBottom w:val="0"/>
          <w:divBdr>
            <w:top w:val="none" w:sz="0" w:space="0" w:color="auto"/>
            <w:left w:val="none" w:sz="0" w:space="0" w:color="auto"/>
            <w:bottom w:val="none" w:sz="0" w:space="0" w:color="auto"/>
            <w:right w:val="none" w:sz="0" w:space="0" w:color="auto"/>
          </w:divBdr>
        </w:div>
      </w:divsChild>
    </w:div>
    <w:div w:id="1179082865">
      <w:bodyDiv w:val="1"/>
      <w:marLeft w:val="0"/>
      <w:marRight w:val="0"/>
      <w:marTop w:val="0"/>
      <w:marBottom w:val="0"/>
      <w:divBdr>
        <w:top w:val="none" w:sz="0" w:space="0" w:color="auto"/>
        <w:left w:val="none" w:sz="0" w:space="0" w:color="auto"/>
        <w:bottom w:val="none" w:sz="0" w:space="0" w:color="auto"/>
        <w:right w:val="none" w:sz="0" w:space="0" w:color="auto"/>
      </w:divBdr>
    </w:div>
    <w:div w:id="1179926686">
      <w:bodyDiv w:val="1"/>
      <w:marLeft w:val="0"/>
      <w:marRight w:val="0"/>
      <w:marTop w:val="0"/>
      <w:marBottom w:val="0"/>
      <w:divBdr>
        <w:top w:val="none" w:sz="0" w:space="0" w:color="auto"/>
        <w:left w:val="none" w:sz="0" w:space="0" w:color="auto"/>
        <w:bottom w:val="none" w:sz="0" w:space="0" w:color="auto"/>
        <w:right w:val="none" w:sz="0" w:space="0" w:color="auto"/>
      </w:divBdr>
      <w:divsChild>
        <w:div w:id="561403294">
          <w:marLeft w:val="0"/>
          <w:marRight w:val="0"/>
          <w:marTop w:val="0"/>
          <w:marBottom w:val="0"/>
          <w:divBdr>
            <w:top w:val="none" w:sz="0" w:space="0" w:color="auto"/>
            <w:left w:val="none" w:sz="0" w:space="0" w:color="auto"/>
            <w:bottom w:val="none" w:sz="0" w:space="0" w:color="auto"/>
            <w:right w:val="none" w:sz="0" w:space="0" w:color="auto"/>
          </w:divBdr>
        </w:div>
        <w:div w:id="1799445911">
          <w:marLeft w:val="0"/>
          <w:marRight w:val="0"/>
          <w:marTop w:val="0"/>
          <w:marBottom w:val="0"/>
          <w:divBdr>
            <w:top w:val="none" w:sz="0" w:space="0" w:color="auto"/>
            <w:left w:val="none" w:sz="0" w:space="0" w:color="auto"/>
            <w:bottom w:val="none" w:sz="0" w:space="0" w:color="auto"/>
            <w:right w:val="none" w:sz="0" w:space="0" w:color="auto"/>
          </w:divBdr>
        </w:div>
        <w:div w:id="691541299">
          <w:marLeft w:val="0"/>
          <w:marRight w:val="0"/>
          <w:marTop w:val="0"/>
          <w:marBottom w:val="0"/>
          <w:divBdr>
            <w:top w:val="none" w:sz="0" w:space="0" w:color="auto"/>
            <w:left w:val="none" w:sz="0" w:space="0" w:color="auto"/>
            <w:bottom w:val="none" w:sz="0" w:space="0" w:color="auto"/>
            <w:right w:val="none" w:sz="0" w:space="0" w:color="auto"/>
          </w:divBdr>
        </w:div>
        <w:div w:id="465662820">
          <w:marLeft w:val="0"/>
          <w:marRight w:val="0"/>
          <w:marTop w:val="0"/>
          <w:marBottom w:val="0"/>
          <w:divBdr>
            <w:top w:val="none" w:sz="0" w:space="0" w:color="auto"/>
            <w:left w:val="none" w:sz="0" w:space="0" w:color="auto"/>
            <w:bottom w:val="none" w:sz="0" w:space="0" w:color="auto"/>
            <w:right w:val="none" w:sz="0" w:space="0" w:color="auto"/>
          </w:divBdr>
        </w:div>
        <w:div w:id="1266114144">
          <w:marLeft w:val="0"/>
          <w:marRight w:val="0"/>
          <w:marTop w:val="0"/>
          <w:marBottom w:val="0"/>
          <w:divBdr>
            <w:top w:val="none" w:sz="0" w:space="0" w:color="auto"/>
            <w:left w:val="none" w:sz="0" w:space="0" w:color="auto"/>
            <w:bottom w:val="none" w:sz="0" w:space="0" w:color="auto"/>
            <w:right w:val="none" w:sz="0" w:space="0" w:color="auto"/>
          </w:divBdr>
        </w:div>
        <w:div w:id="1957830888">
          <w:marLeft w:val="0"/>
          <w:marRight w:val="0"/>
          <w:marTop w:val="0"/>
          <w:marBottom w:val="0"/>
          <w:divBdr>
            <w:top w:val="none" w:sz="0" w:space="0" w:color="auto"/>
            <w:left w:val="none" w:sz="0" w:space="0" w:color="auto"/>
            <w:bottom w:val="none" w:sz="0" w:space="0" w:color="auto"/>
            <w:right w:val="none" w:sz="0" w:space="0" w:color="auto"/>
          </w:divBdr>
        </w:div>
        <w:div w:id="1145779255">
          <w:marLeft w:val="0"/>
          <w:marRight w:val="0"/>
          <w:marTop w:val="0"/>
          <w:marBottom w:val="0"/>
          <w:divBdr>
            <w:top w:val="none" w:sz="0" w:space="0" w:color="auto"/>
            <w:left w:val="none" w:sz="0" w:space="0" w:color="auto"/>
            <w:bottom w:val="none" w:sz="0" w:space="0" w:color="auto"/>
            <w:right w:val="none" w:sz="0" w:space="0" w:color="auto"/>
          </w:divBdr>
        </w:div>
        <w:div w:id="402266699">
          <w:marLeft w:val="0"/>
          <w:marRight w:val="0"/>
          <w:marTop w:val="0"/>
          <w:marBottom w:val="0"/>
          <w:divBdr>
            <w:top w:val="none" w:sz="0" w:space="0" w:color="auto"/>
            <w:left w:val="none" w:sz="0" w:space="0" w:color="auto"/>
            <w:bottom w:val="none" w:sz="0" w:space="0" w:color="auto"/>
            <w:right w:val="none" w:sz="0" w:space="0" w:color="auto"/>
          </w:divBdr>
        </w:div>
        <w:div w:id="1888028342">
          <w:marLeft w:val="0"/>
          <w:marRight w:val="0"/>
          <w:marTop w:val="0"/>
          <w:marBottom w:val="0"/>
          <w:divBdr>
            <w:top w:val="none" w:sz="0" w:space="0" w:color="auto"/>
            <w:left w:val="none" w:sz="0" w:space="0" w:color="auto"/>
            <w:bottom w:val="none" w:sz="0" w:space="0" w:color="auto"/>
            <w:right w:val="none" w:sz="0" w:space="0" w:color="auto"/>
          </w:divBdr>
        </w:div>
        <w:div w:id="687800888">
          <w:marLeft w:val="0"/>
          <w:marRight w:val="0"/>
          <w:marTop w:val="0"/>
          <w:marBottom w:val="0"/>
          <w:divBdr>
            <w:top w:val="none" w:sz="0" w:space="0" w:color="auto"/>
            <w:left w:val="none" w:sz="0" w:space="0" w:color="auto"/>
            <w:bottom w:val="none" w:sz="0" w:space="0" w:color="auto"/>
            <w:right w:val="none" w:sz="0" w:space="0" w:color="auto"/>
          </w:divBdr>
        </w:div>
        <w:div w:id="1457022534">
          <w:marLeft w:val="0"/>
          <w:marRight w:val="0"/>
          <w:marTop w:val="0"/>
          <w:marBottom w:val="0"/>
          <w:divBdr>
            <w:top w:val="none" w:sz="0" w:space="0" w:color="auto"/>
            <w:left w:val="none" w:sz="0" w:space="0" w:color="auto"/>
            <w:bottom w:val="none" w:sz="0" w:space="0" w:color="auto"/>
            <w:right w:val="none" w:sz="0" w:space="0" w:color="auto"/>
          </w:divBdr>
        </w:div>
        <w:div w:id="1140460042">
          <w:marLeft w:val="0"/>
          <w:marRight w:val="0"/>
          <w:marTop w:val="0"/>
          <w:marBottom w:val="0"/>
          <w:divBdr>
            <w:top w:val="none" w:sz="0" w:space="0" w:color="auto"/>
            <w:left w:val="none" w:sz="0" w:space="0" w:color="auto"/>
            <w:bottom w:val="none" w:sz="0" w:space="0" w:color="auto"/>
            <w:right w:val="none" w:sz="0" w:space="0" w:color="auto"/>
          </w:divBdr>
        </w:div>
        <w:div w:id="1793403074">
          <w:marLeft w:val="0"/>
          <w:marRight w:val="0"/>
          <w:marTop w:val="0"/>
          <w:marBottom w:val="0"/>
          <w:divBdr>
            <w:top w:val="none" w:sz="0" w:space="0" w:color="auto"/>
            <w:left w:val="none" w:sz="0" w:space="0" w:color="auto"/>
            <w:bottom w:val="none" w:sz="0" w:space="0" w:color="auto"/>
            <w:right w:val="none" w:sz="0" w:space="0" w:color="auto"/>
          </w:divBdr>
        </w:div>
        <w:div w:id="908340918">
          <w:marLeft w:val="0"/>
          <w:marRight w:val="0"/>
          <w:marTop w:val="0"/>
          <w:marBottom w:val="0"/>
          <w:divBdr>
            <w:top w:val="none" w:sz="0" w:space="0" w:color="auto"/>
            <w:left w:val="none" w:sz="0" w:space="0" w:color="auto"/>
            <w:bottom w:val="none" w:sz="0" w:space="0" w:color="auto"/>
            <w:right w:val="none" w:sz="0" w:space="0" w:color="auto"/>
          </w:divBdr>
        </w:div>
        <w:div w:id="1599408340">
          <w:marLeft w:val="0"/>
          <w:marRight w:val="0"/>
          <w:marTop w:val="0"/>
          <w:marBottom w:val="0"/>
          <w:divBdr>
            <w:top w:val="none" w:sz="0" w:space="0" w:color="auto"/>
            <w:left w:val="none" w:sz="0" w:space="0" w:color="auto"/>
            <w:bottom w:val="none" w:sz="0" w:space="0" w:color="auto"/>
            <w:right w:val="none" w:sz="0" w:space="0" w:color="auto"/>
          </w:divBdr>
        </w:div>
        <w:div w:id="658584007">
          <w:marLeft w:val="0"/>
          <w:marRight w:val="0"/>
          <w:marTop w:val="0"/>
          <w:marBottom w:val="0"/>
          <w:divBdr>
            <w:top w:val="none" w:sz="0" w:space="0" w:color="auto"/>
            <w:left w:val="none" w:sz="0" w:space="0" w:color="auto"/>
            <w:bottom w:val="none" w:sz="0" w:space="0" w:color="auto"/>
            <w:right w:val="none" w:sz="0" w:space="0" w:color="auto"/>
          </w:divBdr>
        </w:div>
        <w:div w:id="512185000">
          <w:marLeft w:val="0"/>
          <w:marRight w:val="0"/>
          <w:marTop w:val="0"/>
          <w:marBottom w:val="0"/>
          <w:divBdr>
            <w:top w:val="none" w:sz="0" w:space="0" w:color="auto"/>
            <w:left w:val="none" w:sz="0" w:space="0" w:color="auto"/>
            <w:bottom w:val="none" w:sz="0" w:space="0" w:color="auto"/>
            <w:right w:val="none" w:sz="0" w:space="0" w:color="auto"/>
          </w:divBdr>
        </w:div>
        <w:div w:id="443883680">
          <w:marLeft w:val="0"/>
          <w:marRight w:val="0"/>
          <w:marTop w:val="0"/>
          <w:marBottom w:val="0"/>
          <w:divBdr>
            <w:top w:val="none" w:sz="0" w:space="0" w:color="auto"/>
            <w:left w:val="none" w:sz="0" w:space="0" w:color="auto"/>
            <w:bottom w:val="none" w:sz="0" w:space="0" w:color="auto"/>
            <w:right w:val="none" w:sz="0" w:space="0" w:color="auto"/>
          </w:divBdr>
        </w:div>
        <w:div w:id="111440973">
          <w:marLeft w:val="0"/>
          <w:marRight w:val="0"/>
          <w:marTop w:val="0"/>
          <w:marBottom w:val="0"/>
          <w:divBdr>
            <w:top w:val="none" w:sz="0" w:space="0" w:color="auto"/>
            <w:left w:val="none" w:sz="0" w:space="0" w:color="auto"/>
            <w:bottom w:val="none" w:sz="0" w:space="0" w:color="auto"/>
            <w:right w:val="none" w:sz="0" w:space="0" w:color="auto"/>
          </w:divBdr>
        </w:div>
        <w:div w:id="872232327">
          <w:marLeft w:val="0"/>
          <w:marRight w:val="0"/>
          <w:marTop w:val="0"/>
          <w:marBottom w:val="0"/>
          <w:divBdr>
            <w:top w:val="none" w:sz="0" w:space="0" w:color="auto"/>
            <w:left w:val="none" w:sz="0" w:space="0" w:color="auto"/>
            <w:bottom w:val="none" w:sz="0" w:space="0" w:color="auto"/>
            <w:right w:val="none" w:sz="0" w:space="0" w:color="auto"/>
          </w:divBdr>
        </w:div>
        <w:div w:id="1330787964">
          <w:marLeft w:val="0"/>
          <w:marRight w:val="0"/>
          <w:marTop w:val="0"/>
          <w:marBottom w:val="0"/>
          <w:divBdr>
            <w:top w:val="none" w:sz="0" w:space="0" w:color="auto"/>
            <w:left w:val="none" w:sz="0" w:space="0" w:color="auto"/>
            <w:bottom w:val="none" w:sz="0" w:space="0" w:color="auto"/>
            <w:right w:val="none" w:sz="0" w:space="0" w:color="auto"/>
          </w:divBdr>
        </w:div>
        <w:div w:id="1635601509">
          <w:marLeft w:val="0"/>
          <w:marRight w:val="0"/>
          <w:marTop w:val="0"/>
          <w:marBottom w:val="0"/>
          <w:divBdr>
            <w:top w:val="none" w:sz="0" w:space="0" w:color="auto"/>
            <w:left w:val="none" w:sz="0" w:space="0" w:color="auto"/>
            <w:bottom w:val="none" w:sz="0" w:space="0" w:color="auto"/>
            <w:right w:val="none" w:sz="0" w:space="0" w:color="auto"/>
          </w:divBdr>
        </w:div>
        <w:div w:id="885919653">
          <w:marLeft w:val="0"/>
          <w:marRight w:val="0"/>
          <w:marTop w:val="0"/>
          <w:marBottom w:val="0"/>
          <w:divBdr>
            <w:top w:val="none" w:sz="0" w:space="0" w:color="auto"/>
            <w:left w:val="none" w:sz="0" w:space="0" w:color="auto"/>
            <w:bottom w:val="none" w:sz="0" w:space="0" w:color="auto"/>
            <w:right w:val="none" w:sz="0" w:space="0" w:color="auto"/>
          </w:divBdr>
        </w:div>
        <w:div w:id="530995074">
          <w:marLeft w:val="0"/>
          <w:marRight w:val="0"/>
          <w:marTop w:val="0"/>
          <w:marBottom w:val="0"/>
          <w:divBdr>
            <w:top w:val="none" w:sz="0" w:space="0" w:color="auto"/>
            <w:left w:val="none" w:sz="0" w:space="0" w:color="auto"/>
            <w:bottom w:val="none" w:sz="0" w:space="0" w:color="auto"/>
            <w:right w:val="none" w:sz="0" w:space="0" w:color="auto"/>
          </w:divBdr>
        </w:div>
        <w:div w:id="912276333">
          <w:marLeft w:val="0"/>
          <w:marRight w:val="0"/>
          <w:marTop w:val="0"/>
          <w:marBottom w:val="0"/>
          <w:divBdr>
            <w:top w:val="none" w:sz="0" w:space="0" w:color="auto"/>
            <w:left w:val="none" w:sz="0" w:space="0" w:color="auto"/>
            <w:bottom w:val="none" w:sz="0" w:space="0" w:color="auto"/>
            <w:right w:val="none" w:sz="0" w:space="0" w:color="auto"/>
          </w:divBdr>
        </w:div>
        <w:div w:id="1002243102">
          <w:marLeft w:val="0"/>
          <w:marRight w:val="0"/>
          <w:marTop w:val="0"/>
          <w:marBottom w:val="0"/>
          <w:divBdr>
            <w:top w:val="none" w:sz="0" w:space="0" w:color="auto"/>
            <w:left w:val="none" w:sz="0" w:space="0" w:color="auto"/>
            <w:bottom w:val="none" w:sz="0" w:space="0" w:color="auto"/>
            <w:right w:val="none" w:sz="0" w:space="0" w:color="auto"/>
          </w:divBdr>
        </w:div>
        <w:div w:id="1196036966">
          <w:marLeft w:val="0"/>
          <w:marRight w:val="0"/>
          <w:marTop w:val="0"/>
          <w:marBottom w:val="0"/>
          <w:divBdr>
            <w:top w:val="none" w:sz="0" w:space="0" w:color="auto"/>
            <w:left w:val="none" w:sz="0" w:space="0" w:color="auto"/>
            <w:bottom w:val="none" w:sz="0" w:space="0" w:color="auto"/>
            <w:right w:val="none" w:sz="0" w:space="0" w:color="auto"/>
          </w:divBdr>
        </w:div>
        <w:div w:id="2058160999">
          <w:marLeft w:val="0"/>
          <w:marRight w:val="0"/>
          <w:marTop w:val="0"/>
          <w:marBottom w:val="0"/>
          <w:divBdr>
            <w:top w:val="none" w:sz="0" w:space="0" w:color="auto"/>
            <w:left w:val="none" w:sz="0" w:space="0" w:color="auto"/>
            <w:bottom w:val="none" w:sz="0" w:space="0" w:color="auto"/>
            <w:right w:val="none" w:sz="0" w:space="0" w:color="auto"/>
          </w:divBdr>
        </w:div>
        <w:div w:id="862403013">
          <w:marLeft w:val="0"/>
          <w:marRight w:val="0"/>
          <w:marTop w:val="0"/>
          <w:marBottom w:val="0"/>
          <w:divBdr>
            <w:top w:val="none" w:sz="0" w:space="0" w:color="auto"/>
            <w:left w:val="none" w:sz="0" w:space="0" w:color="auto"/>
            <w:bottom w:val="none" w:sz="0" w:space="0" w:color="auto"/>
            <w:right w:val="none" w:sz="0" w:space="0" w:color="auto"/>
          </w:divBdr>
        </w:div>
        <w:div w:id="744767569">
          <w:marLeft w:val="0"/>
          <w:marRight w:val="0"/>
          <w:marTop w:val="0"/>
          <w:marBottom w:val="0"/>
          <w:divBdr>
            <w:top w:val="none" w:sz="0" w:space="0" w:color="auto"/>
            <w:left w:val="none" w:sz="0" w:space="0" w:color="auto"/>
            <w:bottom w:val="none" w:sz="0" w:space="0" w:color="auto"/>
            <w:right w:val="none" w:sz="0" w:space="0" w:color="auto"/>
          </w:divBdr>
        </w:div>
        <w:div w:id="1491478325">
          <w:marLeft w:val="0"/>
          <w:marRight w:val="0"/>
          <w:marTop w:val="0"/>
          <w:marBottom w:val="0"/>
          <w:divBdr>
            <w:top w:val="none" w:sz="0" w:space="0" w:color="auto"/>
            <w:left w:val="none" w:sz="0" w:space="0" w:color="auto"/>
            <w:bottom w:val="none" w:sz="0" w:space="0" w:color="auto"/>
            <w:right w:val="none" w:sz="0" w:space="0" w:color="auto"/>
          </w:divBdr>
        </w:div>
        <w:div w:id="1840347647">
          <w:marLeft w:val="0"/>
          <w:marRight w:val="0"/>
          <w:marTop w:val="0"/>
          <w:marBottom w:val="0"/>
          <w:divBdr>
            <w:top w:val="none" w:sz="0" w:space="0" w:color="auto"/>
            <w:left w:val="none" w:sz="0" w:space="0" w:color="auto"/>
            <w:bottom w:val="none" w:sz="0" w:space="0" w:color="auto"/>
            <w:right w:val="none" w:sz="0" w:space="0" w:color="auto"/>
          </w:divBdr>
        </w:div>
        <w:div w:id="1456025859">
          <w:marLeft w:val="0"/>
          <w:marRight w:val="0"/>
          <w:marTop w:val="0"/>
          <w:marBottom w:val="0"/>
          <w:divBdr>
            <w:top w:val="none" w:sz="0" w:space="0" w:color="auto"/>
            <w:left w:val="none" w:sz="0" w:space="0" w:color="auto"/>
            <w:bottom w:val="none" w:sz="0" w:space="0" w:color="auto"/>
            <w:right w:val="none" w:sz="0" w:space="0" w:color="auto"/>
          </w:divBdr>
        </w:div>
        <w:div w:id="1863208188">
          <w:marLeft w:val="0"/>
          <w:marRight w:val="0"/>
          <w:marTop w:val="0"/>
          <w:marBottom w:val="0"/>
          <w:divBdr>
            <w:top w:val="none" w:sz="0" w:space="0" w:color="auto"/>
            <w:left w:val="none" w:sz="0" w:space="0" w:color="auto"/>
            <w:bottom w:val="none" w:sz="0" w:space="0" w:color="auto"/>
            <w:right w:val="none" w:sz="0" w:space="0" w:color="auto"/>
          </w:divBdr>
        </w:div>
        <w:div w:id="336881427">
          <w:marLeft w:val="0"/>
          <w:marRight w:val="0"/>
          <w:marTop w:val="0"/>
          <w:marBottom w:val="0"/>
          <w:divBdr>
            <w:top w:val="none" w:sz="0" w:space="0" w:color="auto"/>
            <w:left w:val="none" w:sz="0" w:space="0" w:color="auto"/>
            <w:bottom w:val="none" w:sz="0" w:space="0" w:color="auto"/>
            <w:right w:val="none" w:sz="0" w:space="0" w:color="auto"/>
          </w:divBdr>
        </w:div>
        <w:div w:id="643438479">
          <w:marLeft w:val="0"/>
          <w:marRight w:val="0"/>
          <w:marTop w:val="0"/>
          <w:marBottom w:val="0"/>
          <w:divBdr>
            <w:top w:val="none" w:sz="0" w:space="0" w:color="auto"/>
            <w:left w:val="none" w:sz="0" w:space="0" w:color="auto"/>
            <w:bottom w:val="none" w:sz="0" w:space="0" w:color="auto"/>
            <w:right w:val="none" w:sz="0" w:space="0" w:color="auto"/>
          </w:divBdr>
        </w:div>
        <w:div w:id="1703747466">
          <w:marLeft w:val="0"/>
          <w:marRight w:val="0"/>
          <w:marTop w:val="0"/>
          <w:marBottom w:val="0"/>
          <w:divBdr>
            <w:top w:val="none" w:sz="0" w:space="0" w:color="auto"/>
            <w:left w:val="none" w:sz="0" w:space="0" w:color="auto"/>
            <w:bottom w:val="none" w:sz="0" w:space="0" w:color="auto"/>
            <w:right w:val="none" w:sz="0" w:space="0" w:color="auto"/>
          </w:divBdr>
        </w:div>
        <w:div w:id="895624614">
          <w:marLeft w:val="0"/>
          <w:marRight w:val="0"/>
          <w:marTop w:val="0"/>
          <w:marBottom w:val="0"/>
          <w:divBdr>
            <w:top w:val="none" w:sz="0" w:space="0" w:color="auto"/>
            <w:left w:val="none" w:sz="0" w:space="0" w:color="auto"/>
            <w:bottom w:val="none" w:sz="0" w:space="0" w:color="auto"/>
            <w:right w:val="none" w:sz="0" w:space="0" w:color="auto"/>
          </w:divBdr>
        </w:div>
        <w:div w:id="1864828192">
          <w:marLeft w:val="0"/>
          <w:marRight w:val="0"/>
          <w:marTop w:val="0"/>
          <w:marBottom w:val="0"/>
          <w:divBdr>
            <w:top w:val="none" w:sz="0" w:space="0" w:color="auto"/>
            <w:left w:val="none" w:sz="0" w:space="0" w:color="auto"/>
            <w:bottom w:val="none" w:sz="0" w:space="0" w:color="auto"/>
            <w:right w:val="none" w:sz="0" w:space="0" w:color="auto"/>
          </w:divBdr>
        </w:div>
        <w:div w:id="84154396">
          <w:marLeft w:val="0"/>
          <w:marRight w:val="0"/>
          <w:marTop w:val="0"/>
          <w:marBottom w:val="0"/>
          <w:divBdr>
            <w:top w:val="none" w:sz="0" w:space="0" w:color="auto"/>
            <w:left w:val="none" w:sz="0" w:space="0" w:color="auto"/>
            <w:bottom w:val="none" w:sz="0" w:space="0" w:color="auto"/>
            <w:right w:val="none" w:sz="0" w:space="0" w:color="auto"/>
          </w:divBdr>
        </w:div>
        <w:div w:id="1092552813">
          <w:marLeft w:val="0"/>
          <w:marRight w:val="0"/>
          <w:marTop w:val="0"/>
          <w:marBottom w:val="0"/>
          <w:divBdr>
            <w:top w:val="none" w:sz="0" w:space="0" w:color="auto"/>
            <w:left w:val="none" w:sz="0" w:space="0" w:color="auto"/>
            <w:bottom w:val="none" w:sz="0" w:space="0" w:color="auto"/>
            <w:right w:val="none" w:sz="0" w:space="0" w:color="auto"/>
          </w:divBdr>
        </w:div>
        <w:div w:id="1323118446">
          <w:marLeft w:val="0"/>
          <w:marRight w:val="0"/>
          <w:marTop w:val="0"/>
          <w:marBottom w:val="0"/>
          <w:divBdr>
            <w:top w:val="none" w:sz="0" w:space="0" w:color="auto"/>
            <w:left w:val="none" w:sz="0" w:space="0" w:color="auto"/>
            <w:bottom w:val="none" w:sz="0" w:space="0" w:color="auto"/>
            <w:right w:val="none" w:sz="0" w:space="0" w:color="auto"/>
          </w:divBdr>
        </w:div>
        <w:div w:id="456946150">
          <w:marLeft w:val="0"/>
          <w:marRight w:val="0"/>
          <w:marTop w:val="0"/>
          <w:marBottom w:val="0"/>
          <w:divBdr>
            <w:top w:val="none" w:sz="0" w:space="0" w:color="auto"/>
            <w:left w:val="none" w:sz="0" w:space="0" w:color="auto"/>
            <w:bottom w:val="none" w:sz="0" w:space="0" w:color="auto"/>
            <w:right w:val="none" w:sz="0" w:space="0" w:color="auto"/>
          </w:divBdr>
        </w:div>
        <w:div w:id="933167647">
          <w:marLeft w:val="0"/>
          <w:marRight w:val="0"/>
          <w:marTop w:val="0"/>
          <w:marBottom w:val="0"/>
          <w:divBdr>
            <w:top w:val="none" w:sz="0" w:space="0" w:color="auto"/>
            <w:left w:val="none" w:sz="0" w:space="0" w:color="auto"/>
            <w:bottom w:val="none" w:sz="0" w:space="0" w:color="auto"/>
            <w:right w:val="none" w:sz="0" w:space="0" w:color="auto"/>
          </w:divBdr>
        </w:div>
        <w:div w:id="224729731">
          <w:marLeft w:val="0"/>
          <w:marRight w:val="0"/>
          <w:marTop w:val="0"/>
          <w:marBottom w:val="0"/>
          <w:divBdr>
            <w:top w:val="none" w:sz="0" w:space="0" w:color="auto"/>
            <w:left w:val="none" w:sz="0" w:space="0" w:color="auto"/>
            <w:bottom w:val="none" w:sz="0" w:space="0" w:color="auto"/>
            <w:right w:val="none" w:sz="0" w:space="0" w:color="auto"/>
          </w:divBdr>
        </w:div>
        <w:div w:id="395977504">
          <w:marLeft w:val="0"/>
          <w:marRight w:val="0"/>
          <w:marTop w:val="0"/>
          <w:marBottom w:val="0"/>
          <w:divBdr>
            <w:top w:val="none" w:sz="0" w:space="0" w:color="auto"/>
            <w:left w:val="none" w:sz="0" w:space="0" w:color="auto"/>
            <w:bottom w:val="none" w:sz="0" w:space="0" w:color="auto"/>
            <w:right w:val="none" w:sz="0" w:space="0" w:color="auto"/>
          </w:divBdr>
        </w:div>
        <w:div w:id="538201197">
          <w:marLeft w:val="0"/>
          <w:marRight w:val="0"/>
          <w:marTop w:val="0"/>
          <w:marBottom w:val="0"/>
          <w:divBdr>
            <w:top w:val="none" w:sz="0" w:space="0" w:color="auto"/>
            <w:left w:val="none" w:sz="0" w:space="0" w:color="auto"/>
            <w:bottom w:val="none" w:sz="0" w:space="0" w:color="auto"/>
            <w:right w:val="none" w:sz="0" w:space="0" w:color="auto"/>
          </w:divBdr>
        </w:div>
        <w:div w:id="48846975">
          <w:marLeft w:val="0"/>
          <w:marRight w:val="0"/>
          <w:marTop w:val="0"/>
          <w:marBottom w:val="0"/>
          <w:divBdr>
            <w:top w:val="none" w:sz="0" w:space="0" w:color="auto"/>
            <w:left w:val="none" w:sz="0" w:space="0" w:color="auto"/>
            <w:bottom w:val="none" w:sz="0" w:space="0" w:color="auto"/>
            <w:right w:val="none" w:sz="0" w:space="0" w:color="auto"/>
          </w:divBdr>
        </w:div>
        <w:div w:id="160120116">
          <w:marLeft w:val="0"/>
          <w:marRight w:val="0"/>
          <w:marTop w:val="0"/>
          <w:marBottom w:val="0"/>
          <w:divBdr>
            <w:top w:val="none" w:sz="0" w:space="0" w:color="auto"/>
            <w:left w:val="none" w:sz="0" w:space="0" w:color="auto"/>
            <w:bottom w:val="none" w:sz="0" w:space="0" w:color="auto"/>
            <w:right w:val="none" w:sz="0" w:space="0" w:color="auto"/>
          </w:divBdr>
        </w:div>
        <w:div w:id="691761339">
          <w:marLeft w:val="0"/>
          <w:marRight w:val="0"/>
          <w:marTop w:val="0"/>
          <w:marBottom w:val="0"/>
          <w:divBdr>
            <w:top w:val="none" w:sz="0" w:space="0" w:color="auto"/>
            <w:left w:val="none" w:sz="0" w:space="0" w:color="auto"/>
            <w:bottom w:val="none" w:sz="0" w:space="0" w:color="auto"/>
            <w:right w:val="none" w:sz="0" w:space="0" w:color="auto"/>
          </w:divBdr>
        </w:div>
        <w:div w:id="1827012737">
          <w:marLeft w:val="0"/>
          <w:marRight w:val="0"/>
          <w:marTop w:val="0"/>
          <w:marBottom w:val="0"/>
          <w:divBdr>
            <w:top w:val="none" w:sz="0" w:space="0" w:color="auto"/>
            <w:left w:val="none" w:sz="0" w:space="0" w:color="auto"/>
            <w:bottom w:val="none" w:sz="0" w:space="0" w:color="auto"/>
            <w:right w:val="none" w:sz="0" w:space="0" w:color="auto"/>
          </w:divBdr>
        </w:div>
      </w:divsChild>
    </w:div>
    <w:div w:id="1185556941">
      <w:bodyDiv w:val="1"/>
      <w:marLeft w:val="0"/>
      <w:marRight w:val="0"/>
      <w:marTop w:val="0"/>
      <w:marBottom w:val="0"/>
      <w:divBdr>
        <w:top w:val="none" w:sz="0" w:space="0" w:color="auto"/>
        <w:left w:val="none" w:sz="0" w:space="0" w:color="auto"/>
        <w:bottom w:val="none" w:sz="0" w:space="0" w:color="auto"/>
        <w:right w:val="none" w:sz="0" w:space="0" w:color="auto"/>
      </w:divBdr>
    </w:div>
    <w:div w:id="1186138503">
      <w:bodyDiv w:val="1"/>
      <w:marLeft w:val="0"/>
      <w:marRight w:val="0"/>
      <w:marTop w:val="0"/>
      <w:marBottom w:val="0"/>
      <w:divBdr>
        <w:top w:val="none" w:sz="0" w:space="0" w:color="auto"/>
        <w:left w:val="none" w:sz="0" w:space="0" w:color="auto"/>
        <w:bottom w:val="none" w:sz="0" w:space="0" w:color="auto"/>
        <w:right w:val="none" w:sz="0" w:space="0" w:color="auto"/>
      </w:divBdr>
    </w:div>
    <w:div w:id="1186209810">
      <w:bodyDiv w:val="1"/>
      <w:marLeft w:val="0"/>
      <w:marRight w:val="0"/>
      <w:marTop w:val="0"/>
      <w:marBottom w:val="0"/>
      <w:divBdr>
        <w:top w:val="none" w:sz="0" w:space="0" w:color="auto"/>
        <w:left w:val="none" w:sz="0" w:space="0" w:color="auto"/>
        <w:bottom w:val="none" w:sz="0" w:space="0" w:color="auto"/>
        <w:right w:val="none" w:sz="0" w:space="0" w:color="auto"/>
      </w:divBdr>
    </w:div>
    <w:div w:id="1186405922">
      <w:bodyDiv w:val="1"/>
      <w:marLeft w:val="0"/>
      <w:marRight w:val="0"/>
      <w:marTop w:val="0"/>
      <w:marBottom w:val="0"/>
      <w:divBdr>
        <w:top w:val="none" w:sz="0" w:space="0" w:color="auto"/>
        <w:left w:val="none" w:sz="0" w:space="0" w:color="auto"/>
        <w:bottom w:val="none" w:sz="0" w:space="0" w:color="auto"/>
        <w:right w:val="none" w:sz="0" w:space="0" w:color="auto"/>
      </w:divBdr>
    </w:div>
    <w:div w:id="1189442664">
      <w:bodyDiv w:val="1"/>
      <w:marLeft w:val="0"/>
      <w:marRight w:val="0"/>
      <w:marTop w:val="0"/>
      <w:marBottom w:val="0"/>
      <w:divBdr>
        <w:top w:val="none" w:sz="0" w:space="0" w:color="auto"/>
        <w:left w:val="none" w:sz="0" w:space="0" w:color="auto"/>
        <w:bottom w:val="none" w:sz="0" w:space="0" w:color="auto"/>
        <w:right w:val="none" w:sz="0" w:space="0" w:color="auto"/>
      </w:divBdr>
    </w:div>
    <w:div w:id="1193111199">
      <w:bodyDiv w:val="1"/>
      <w:marLeft w:val="0"/>
      <w:marRight w:val="0"/>
      <w:marTop w:val="0"/>
      <w:marBottom w:val="0"/>
      <w:divBdr>
        <w:top w:val="none" w:sz="0" w:space="0" w:color="auto"/>
        <w:left w:val="none" w:sz="0" w:space="0" w:color="auto"/>
        <w:bottom w:val="none" w:sz="0" w:space="0" w:color="auto"/>
        <w:right w:val="none" w:sz="0" w:space="0" w:color="auto"/>
      </w:divBdr>
    </w:div>
    <w:div w:id="1193299039">
      <w:bodyDiv w:val="1"/>
      <w:marLeft w:val="0"/>
      <w:marRight w:val="0"/>
      <w:marTop w:val="0"/>
      <w:marBottom w:val="0"/>
      <w:divBdr>
        <w:top w:val="none" w:sz="0" w:space="0" w:color="auto"/>
        <w:left w:val="none" w:sz="0" w:space="0" w:color="auto"/>
        <w:bottom w:val="none" w:sz="0" w:space="0" w:color="auto"/>
        <w:right w:val="none" w:sz="0" w:space="0" w:color="auto"/>
      </w:divBdr>
    </w:div>
    <w:div w:id="1196115415">
      <w:bodyDiv w:val="1"/>
      <w:marLeft w:val="0"/>
      <w:marRight w:val="0"/>
      <w:marTop w:val="0"/>
      <w:marBottom w:val="0"/>
      <w:divBdr>
        <w:top w:val="none" w:sz="0" w:space="0" w:color="auto"/>
        <w:left w:val="none" w:sz="0" w:space="0" w:color="auto"/>
        <w:bottom w:val="none" w:sz="0" w:space="0" w:color="auto"/>
        <w:right w:val="none" w:sz="0" w:space="0" w:color="auto"/>
      </w:divBdr>
    </w:div>
    <w:div w:id="1196888380">
      <w:bodyDiv w:val="1"/>
      <w:marLeft w:val="0"/>
      <w:marRight w:val="0"/>
      <w:marTop w:val="0"/>
      <w:marBottom w:val="0"/>
      <w:divBdr>
        <w:top w:val="none" w:sz="0" w:space="0" w:color="auto"/>
        <w:left w:val="none" w:sz="0" w:space="0" w:color="auto"/>
        <w:bottom w:val="none" w:sz="0" w:space="0" w:color="auto"/>
        <w:right w:val="none" w:sz="0" w:space="0" w:color="auto"/>
      </w:divBdr>
    </w:div>
    <w:div w:id="1198395418">
      <w:bodyDiv w:val="1"/>
      <w:marLeft w:val="0"/>
      <w:marRight w:val="0"/>
      <w:marTop w:val="0"/>
      <w:marBottom w:val="0"/>
      <w:divBdr>
        <w:top w:val="none" w:sz="0" w:space="0" w:color="auto"/>
        <w:left w:val="none" w:sz="0" w:space="0" w:color="auto"/>
        <w:bottom w:val="none" w:sz="0" w:space="0" w:color="auto"/>
        <w:right w:val="none" w:sz="0" w:space="0" w:color="auto"/>
      </w:divBdr>
    </w:div>
    <w:div w:id="1198810834">
      <w:bodyDiv w:val="1"/>
      <w:marLeft w:val="0"/>
      <w:marRight w:val="0"/>
      <w:marTop w:val="0"/>
      <w:marBottom w:val="0"/>
      <w:divBdr>
        <w:top w:val="none" w:sz="0" w:space="0" w:color="auto"/>
        <w:left w:val="none" w:sz="0" w:space="0" w:color="auto"/>
        <w:bottom w:val="none" w:sz="0" w:space="0" w:color="auto"/>
        <w:right w:val="none" w:sz="0" w:space="0" w:color="auto"/>
      </w:divBdr>
    </w:div>
    <w:div w:id="1205563899">
      <w:bodyDiv w:val="1"/>
      <w:marLeft w:val="0"/>
      <w:marRight w:val="0"/>
      <w:marTop w:val="0"/>
      <w:marBottom w:val="0"/>
      <w:divBdr>
        <w:top w:val="none" w:sz="0" w:space="0" w:color="auto"/>
        <w:left w:val="none" w:sz="0" w:space="0" w:color="auto"/>
        <w:bottom w:val="none" w:sz="0" w:space="0" w:color="auto"/>
        <w:right w:val="none" w:sz="0" w:space="0" w:color="auto"/>
      </w:divBdr>
    </w:div>
    <w:div w:id="1206407106">
      <w:bodyDiv w:val="1"/>
      <w:marLeft w:val="0"/>
      <w:marRight w:val="0"/>
      <w:marTop w:val="0"/>
      <w:marBottom w:val="0"/>
      <w:divBdr>
        <w:top w:val="none" w:sz="0" w:space="0" w:color="auto"/>
        <w:left w:val="none" w:sz="0" w:space="0" w:color="auto"/>
        <w:bottom w:val="none" w:sz="0" w:space="0" w:color="auto"/>
        <w:right w:val="none" w:sz="0" w:space="0" w:color="auto"/>
      </w:divBdr>
    </w:div>
    <w:div w:id="1208253668">
      <w:bodyDiv w:val="1"/>
      <w:marLeft w:val="0"/>
      <w:marRight w:val="0"/>
      <w:marTop w:val="0"/>
      <w:marBottom w:val="0"/>
      <w:divBdr>
        <w:top w:val="none" w:sz="0" w:space="0" w:color="auto"/>
        <w:left w:val="none" w:sz="0" w:space="0" w:color="auto"/>
        <w:bottom w:val="none" w:sz="0" w:space="0" w:color="auto"/>
        <w:right w:val="none" w:sz="0" w:space="0" w:color="auto"/>
      </w:divBdr>
    </w:div>
    <w:div w:id="1208952930">
      <w:bodyDiv w:val="1"/>
      <w:marLeft w:val="0"/>
      <w:marRight w:val="0"/>
      <w:marTop w:val="0"/>
      <w:marBottom w:val="0"/>
      <w:divBdr>
        <w:top w:val="none" w:sz="0" w:space="0" w:color="auto"/>
        <w:left w:val="none" w:sz="0" w:space="0" w:color="auto"/>
        <w:bottom w:val="none" w:sz="0" w:space="0" w:color="auto"/>
        <w:right w:val="none" w:sz="0" w:space="0" w:color="auto"/>
      </w:divBdr>
    </w:div>
    <w:div w:id="1209680776">
      <w:bodyDiv w:val="1"/>
      <w:marLeft w:val="0"/>
      <w:marRight w:val="0"/>
      <w:marTop w:val="0"/>
      <w:marBottom w:val="0"/>
      <w:divBdr>
        <w:top w:val="none" w:sz="0" w:space="0" w:color="auto"/>
        <w:left w:val="none" w:sz="0" w:space="0" w:color="auto"/>
        <w:bottom w:val="none" w:sz="0" w:space="0" w:color="auto"/>
        <w:right w:val="none" w:sz="0" w:space="0" w:color="auto"/>
      </w:divBdr>
      <w:divsChild>
        <w:div w:id="1838419604">
          <w:marLeft w:val="0"/>
          <w:marRight w:val="0"/>
          <w:marTop w:val="0"/>
          <w:marBottom w:val="0"/>
          <w:divBdr>
            <w:top w:val="none" w:sz="0" w:space="0" w:color="auto"/>
            <w:left w:val="none" w:sz="0" w:space="0" w:color="auto"/>
            <w:bottom w:val="none" w:sz="0" w:space="0" w:color="auto"/>
            <w:right w:val="none" w:sz="0" w:space="0" w:color="auto"/>
          </w:divBdr>
          <w:divsChild>
            <w:div w:id="1997175142">
              <w:marLeft w:val="0"/>
              <w:marRight w:val="0"/>
              <w:marTop w:val="0"/>
              <w:marBottom w:val="0"/>
              <w:divBdr>
                <w:top w:val="none" w:sz="0" w:space="0" w:color="auto"/>
                <w:left w:val="none" w:sz="0" w:space="0" w:color="auto"/>
                <w:bottom w:val="none" w:sz="0" w:space="0" w:color="auto"/>
                <w:right w:val="none" w:sz="0" w:space="0" w:color="auto"/>
              </w:divBdr>
              <w:divsChild>
                <w:div w:id="8233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142726">
      <w:bodyDiv w:val="1"/>
      <w:marLeft w:val="0"/>
      <w:marRight w:val="0"/>
      <w:marTop w:val="0"/>
      <w:marBottom w:val="0"/>
      <w:divBdr>
        <w:top w:val="none" w:sz="0" w:space="0" w:color="auto"/>
        <w:left w:val="none" w:sz="0" w:space="0" w:color="auto"/>
        <w:bottom w:val="none" w:sz="0" w:space="0" w:color="auto"/>
        <w:right w:val="none" w:sz="0" w:space="0" w:color="auto"/>
      </w:divBdr>
    </w:div>
    <w:div w:id="1210804522">
      <w:bodyDiv w:val="1"/>
      <w:marLeft w:val="0"/>
      <w:marRight w:val="0"/>
      <w:marTop w:val="0"/>
      <w:marBottom w:val="0"/>
      <w:divBdr>
        <w:top w:val="none" w:sz="0" w:space="0" w:color="auto"/>
        <w:left w:val="none" w:sz="0" w:space="0" w:color="auto"/>
        <w:bottom w:val="none" w:sz="0" w:space="0" w:color="auto"/>
        <w:right w:val="none" w:sz="0" w:space="0" w:color="auto"/>
      </w:divBdr>
    </w:div>
    <w:div w:id="1215384558">
      <w:bodyDiv w:val="1"/>
      <w:marLeft w:val="0"/>
      <w:marRight w:val="0"/>
      <w:marTop w:val="0"/>
      <w:marBottom w:val="0"/>
      <w:divBdr>
        <w:top w:val="none" w:sz="0" w:space="0" w:color="auto"/>
        <w:left w:val="none" w:sz="0" w:space="0" w:color="auto"/>
        <w:bottom w:val="none" w:sz="0" w:space="0" w:color="auto"/>
        <w:right w:val="none" w:sz="0" w:space="0" w:color="auto"/>
      </w:divBdr>
    </w:div>
    <w:div w:id="1218665018">
      <w:bodyDiv w:val="1"/>
      <w:marLeft w:val="0"/>
      <w:marRight w:val="0"/>
      <w:marTop w:val="0"/>
      <w:marBottom w:val="0"/>
      <w:divBdr>
        <w:top w:val="none" w:sz="0" w:space="0" w:color="auto"/>
        <w:left w:val="none" w:sz="0" w:space="0" w:color="auto"/>
        <w:bottom w:val="none" w:sz="0" w:space="0" w:color="auto"/>
        <w:right w:val="none" w:sz="0" w:space="0" w:color="auto"/>
      </w:divBdr>
      <w:divsChild>
        <w:div w:id="1251305591">
          <w:marLeft w:val="0"/>
          <w:marRight w:val="0"/>
          <w:marTop w:val="0"/>
          <w:marBottom w:val="0"/>
          <w:divBdr>
            <w:top w:val="none" w:sz="0" w:space="0" w:color="auto"/>
            <w:left w:val="none" w:sz="0" w:space="0" w:color="auto"/>
            <w:bottom w:val="none" w:sz="0" w:space="0" w:color="auto"/>
            <w:right w:val="none" w:sz="0" w:space="0" w:color="auto"/>
          </w:divBdr>
          <w:divsChild>
            <w:div w:id="268851762">
              <w:marLeft w:val="0"/>
              <w:marRight w:val="0"/>
              <w:marTop w:val="0"/>
              <w:marBottom w:val="0"/>
              <w:divBdr>
                <w:top w:val="none" w:sz="0" w:space="0" w:color="auto"/>
                <w:left w:val="none" w:sz="0" w:space="0" w:color="auto"/>
                <w:bottom w:val="none" w:sz="0" w:space="0" w:color="auto"/>
                <w:right w:val="none" w:sz="0" w:space="0" w:color="auto"/>
              </w:divBdr>
              <w:divsChild>
                <w:div w:id="179413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15571">
      <w:bodyDiv w:val="1"/>
      <w:marLeft w:val="0"/>
      <w:marRight w:val="0"/>
      <w:marTop w:val="0"/>
      <w:marBottom w:val="0"/>
      <w:divBdr>
        <w:top w:val="none" w:sz="0" w:space="0" w:color="auto"/>
        <w:left w:val="none" w:sz="0" w:space="0" w:color="auto"/>
        <w:bottom w:val="none" w:sz="0" w:space="0" w:color="auto"/>
        <w:right w:val="none" w:sz="0" w:space="0" w:color="auto"/>
      </w:divBdr>
    </w:div>
    <w:div w:id="1219825005">
      <w:bodyDiv w:val="1"/>
      <w:marLeft w:val="0"/>
      <w:marRight w:val="0"/>
      <w:marTop w:val="0"/>
      <w:marBottom w:val="0"/>
      <w:divBdr>
        <w:top w:val="none" w:sz="0" w:space="0" w:color="auto"/>
        <w:left w:val="none" w:sz="0" w:space="0" w:color="auto"/>
        <w:bottom w:val="none" w:sz="0" w:space="0" w:color="auto"/>
        <w:right w:val="none" w:sz="0" w:space="0" w:color="auto"/>
      </w:divBdr>
    </w:div>
    <w:div w:id="1226188349">
      <w:bodyDiv w:val="1"/>
      <w:marLeft w:val="0"/>
      <w:marRight w:val="0"/>
      <w:marTop w:val="0"/>
      <w:marBottom w:val="0"/>
      <w:divBdr>
        <w:top w:val="none" w:sz="0" w:space="0" w:color="auto"/>
        <w:left w:val="none" w:sz="0" w:space="0" w:color="auto"/>
        <w:bottom w:val="none" w:sz="0" w:space="0" w:color="auto"/>
        <w:right w:val="none" w:sz="0" w:space="0" w:color="auto"/>
      </w:divBdr>
      <w:divsChild>
        <w:div w:id="1854296163">
          <w:marLeft w:val="0"/>
          <w:marRight w:val="0"/>
          <w:marTop w:val="0"/>
          <w:marBottom w:val="0"/>
          <w:divBdr>
            <w:top w:val="none" w:sz="0" w:space="0" w:color="auto"/>
            <w:left w:val="none" w:sz="0" w:space="0" w:color="auto"/>
            <w:bottom w:val="none" w:sz="0" w:space="0" w:color="auto"/>
            <w:right w:val="none" w:sz="0" w:space="0" w:color="auto"/>
          </w:divBdr>
        </w:div>
        <w:div w:id="1145010372">
          <w:marLeft w:val="0"/>
          <w:marRight w:val="0"/>
          <w:marTop w:val="0"/>
          <w:marBottom w:val="0"/>
          <w:divBdr>
            <w:top w:val="none" w:sz="0" w:space="0" w:color="auto"/>
            <w:left w:val="none" w:sz="0" w:space="0" w:color="auto"/>
            <w:bottom w:val="none" w:sz="0" w:space="0" w:color="auto"/>
            <w:right w:val="none" w:sz="0" w:space="0" w:color="auto"/>
          </w:divBdr>
        </w:div>
        <w:div w:id="643392422">
          <w:marLeft w:val="0"/>
          <w:marRight w:val="0"/>
          <w:marTop w:val="0"/>
          <w:marBottom w:val="0"/>
          <w:divBdr>
            <w:top w:val="none" w:sz="0" w:space="0" w:color="auto"/>
            <w:left w:val="none" w:sz="0" w:space="0" w:color="auto"/>
            <w:bottom w:val="none" w:sz="0" w:space="0" w:color="auto"/>
            <w:right w:val="none" w:sz="0" w:space="0" w:color="auto"/>
          </w:divBdr>
        </w:div>
        <w:div w:id="1449928922">
          <w:marLeft w:val="0"/>
          <w:marRight w:val="0"/>
          <w:marTop w:val="0"/>
          <w:marBottom w:val="0"/>
          <w:divBdr>
            <w:top w:val="none" w:sz="0" w:space="0" w:color="auto"/>
            <w:left w:val="none" w:sz="0" w:space="0" w:color="auto"/>
            <w:bottom w:val="none" w:sz="0" w:space="0" w:color="auto"/>
            <w:right w:val="none" w:sz="0" w:space="0" w:color="auto"/>
          </w:divBdr>
        </w:div>
        <w:div w:id="1886525655">
          <w:marLeft w:val="0"/>
          <w:marRight w:val="0"/>
          <w:marTop w:val="0"/>
          <w:marBottom w:val="0"/>
          <w:divBdr>
            <w:top w:val="none" w:sz="0" w:space="0" w:color="auto"/>
            <w:left w:val="none" w:sz="0" w:space="0" w:color="auto"/>
            <w:bottom w:val="none" w:sz="0" w:space="0" w:color="auto"/>
            <w:right w:val="none" w:sz="0" w:space="0" w:color="auto"/>
          </w:divBdr>
        </w:div>
        <w:div w:id="1998998856">
          <w:marLeft w:val="0"/>
          <w:marRight w:val="0"/>
          <w:marTop w:val="0"/>
          <w:marBottom w:val="0"/>
          <w:divBdr>
            <w:top w:val="none" w:sz="0" w:space="0" w:color="auto"/>
            <w:left w:val="none" w:sz="0" w:space="0" w:color="auto"/>
            <w:bottom w:val="none" w:sz="0" w:space="0" w:color="auto"/>
            <w:right w:val="none" w:sz="0" w:space="0" w:color="auto"/>
          </w:divBdr>
        </w:div>
        <w:div w:id="1986623951">
          <w:marLeft w:val="0"/>
          <w:marRight w:val="0"/>
          <w:marTop w:val="0"/>
          <w:marBottom w:val="0"/>
          <w:divBdr>
            <w:top w:val="none" w:sz="0" w:space="0" w:color="auto"/>
            <w:left w:val="none" w:sz="0" w:space="0" w:color="auto"/>
            <w:bottom w:val="none" w:sz="0" w:space="0" w:color="auto"/>
            <w:right w:val="none" w:sz="0" w:space="0" w:color="auto"/>
          </w:divBdr>
        </w:div>
        <w:div w:id="2063483284">
          <w:marLeft w:val="0"/>
          <w:marRight w:val="0"/>
          <w:marTop w:val="0"/>
          <w:marBottom w:val="0"/>
          <w:divBdr>
            <w:top w:val="none" w:sz="0" w:space="0" w:color="auto"/>
            <w:left w:val="none" w:sz="0" w:space="0" w:color="auto"/>
            <w:bottom w:val="none" w:sz="0" w:space="0" w:color="auto"/>
            <w:right w:val="none" w:sz="0" w:space="0" w:color="auto"/>
          </w:divBdr>
        </w:div>
        <w:div w:id="941300660">
          <w:marLeft w:val="0"/>
          <w:marRight w:val="0"/>
          <w:marTop w:val="0"/>
          <w:marBottom w:val="0"/>
          <w:divBdr>
            <w:top w:val="none" w:sz="0" w:space="0" w:color="auto"/>
            <w:left w:val="none" w:sz="0" w:space="0" w:color="auto"/>
            <w:bottom w:val="none" w:sz="0" w:space="0" w:color="auto"/>
            <w:right w:val="none" w:sz="0" w:space="0" w:color="auto"/>
          </w:divBdr>
        </w:div>
        <w:div w:id="1492142578">
          <w:marLeft w:val="0"/>
          <w:marRight w:val="0"/>
          <w:marTop w:val="0"/>
          <w:marBottom w:val="0"/>
          <w:divBdr>
            <w:top w:val="none" w:sz="0" w:space="0" w:color="auto"/>
            <w:left w:val="none" w:sz="0" w:space="0" w:color="auto"/>
            <w:bottom w:val="none" w:sz="0" w:space="0" w:color="auto"/>
            <w:right w:val="none" w:sz="0" w:space="0" w:color="auto"/>
          </w:divBdr>
        </w:div>
        <w:div w:id="555631536">
          <w:marLeft w:val="0"/>
          <w:marRight w:val="0"/>
          <w:marTop w:val="0"/>
          <w:marBottom w:val="0"/>
          <w:divBdr>
            <w:top w:val="none" w:sz="0" w:space="0" w:color="auto"/>
            <w:left w:val="none" w:sz="0" w:space="0" w:color="auto"/>
            <w:bottom w:val="none" w:sz="0" w:space="0" w:color="auto"/>
            <w:right w:val="none" w:sz="0" w:space="0" w:color="auto"/>
          </w:divBdr>
        </w:div>
        <w:div w:id="1977099174">
          <w:marLeft w:val="0"/>
          <w:marRight w:val="0"/>
          <w:marTop w:val="0"/>
          <w:marBottom w:val="0"/>
          <w:divBdr>
            <w:top w:val="none" w:sz="0" w:space="0" w:color="auto"/>
            <w:left w:val="none" w:sz="0" w:space="0" w:color="auto"/>
            <w:bottom w:val="none" w:sz="0" w:space="0" w:color="auto"/>
            <w:right w:val="none" w:sz="0" w:space="0" w:color="auto"/>
          </w:divBdr>
        </w:div>
        <w:div w:id="1524435074">
          <w:marLeft w:val="0"/>
          <w:marRight w:val="0"/>
          <w:marTop w:val="0"/>
          <w:marBottom w:val="0"/>
          <w:divBdr>
            <w:top w:val="none" w:sz="0" w:space="0" w:color="auto"/>
            <w:left w:val="none" w:sz="0" w:space="0" w:color="auto"/>
            <w:bottom w:val="none" w:sz="0" w:space="0" w:color="auto"/>
            <w:right w:val="none" w:sz="0" w:space="0" w:color="auto"/>
          </w:divBdr>
        </w:div>
        <w:div w:id="537083317">
          <w:marLeft w:val="0"/>
          <w:marRight w:val="0"/>
          <w:marTop w:val="0"/>
          <w:marBottom w:val="0"/>
          <w:divBdr>
            <w:top w:val="none" w:sz="0" w:space="0" w:color="auto"/>
            <w:left w:val="none" w:sz="0" w:space="0" w:color="auto"/>
            <w:bottom w:val="none" w:sz="0" w:space="0" w:color="auto"/>
            <w:right w:val="none" w:sz="0" w:space="0" w:color="auto"/>
          </w:divBdr>
        </w:div>
        <w:div w:id="436369724">
          <w:marLeft w:val="0"/>
          <w:marRight w:val="0"/>
          <w:marTop w:val="0"/>
          <w:marBottom w:val="0"/>
          <w:divBdr>
            <w:top w:val="none" w:sz="0" w:space="0" w:color="auto"/>
            <w:left w:val="none" w:sz="0" w:space="0" w:color="auto"/>
            <w:bottom w:val="none" w:sz="0" w:space="0" w:color="auto"/>
            <w:right w:val="none" w:sz="0" w:space="0" w:color="auto"/>
          </w:divBdr>
        </w:div>
        <w:div w:id="1320112840">
          <w:marLeft w:val="0"/>
          <w:marRight w:val="0"/>
          <w:marTop w:val="0"/>
          <w:marBottom w:val="0"/>
          <w:divBdr>
            <w:top w:val="none" w:sz="0" w:space="0" w:color="auto"/>
            <w:left w:val="none" w:sz="0" w:space="0" w:color="auto"/>
            <w:bottom w:val="none" w:sz="0" w:space="0" w:color="auto"/>
            <w:right w:val="none" w:sz="0" w:space="0" w:color="auto"/>
          </w:divBdr>
        </w:div>
        <w:div w:id="1465461977">
          <w:marLeft w:val="0"/>
          <w:marRight w:val="0"/>
          <w:marTop w:val="0"/>
          <w:marBottom w:val="0"/>
          <w:divBdr>
            <w:top w:val="none" w:sz="0" w:space="0" w:color="auto"/>
            <w:left w:val="none" w:sz="0" w:space="0" w:color="auto"/>
            <w:bottom w:val="none" w:sz="0" w:space="0" w:color="auto"/>
            <w:right w:val="none" w:sz="0" w:space="0" w:color="auto"/>
          </w:divBdr>
        </w:div>
        <w:div w:id="1989168554">
          <w:marLeft w:val="0"/>
          <w:marRight w:val="0"/>
          <w:marTop w:val="0"/>
          <w:marBottom w:val="0"/>
          <w:divBdr>
            <w:top w:val="none" w:sz="0" w:space="0" w:color="auto"/>
            <w:left w:val="none" w:sz="0" w:space="0" w:color="auto"/>
            <w:bottom w:val="none" w:sz="0" w:space="0" w:color="auto"/>
            <w:right w:val="none" w:sz="0" w:space="0" w:color="auto"/>
          </w:divBdr>
        </w:div>
        <w:div w:id="304703208">
          <w:marLeft w:val="0"/>
          <w:marRight w:val="0"/>
          <w:marTop w:val="0"/>
          <w:marBottom w:val="0"/>
          <w:divBdr>
            <w:top w:val="none" w:sz="0" w:space="0" w:color="auto"/>
            <w:left w:val="none" w:sz="0" w:space="0" w:color="auto"/>
            <w:bottom w:val="none" w:sz="0" w:space="0" w:color="auto"/>
            <w:right w:val="none" w:sz="0" w:space="0" w:color="auto"/>
          </w:divBdr>
        </w:div>
        <w:div w:id="748817671">
          <w:marLeft w:val="0"/>
          <w:marRight w:val="0"/>
          <w:marTop w:val="0"/>
          <w:marBottom w:val="0"/>
          <w:divBdr>
            <w:top w:val="none" w:sz="0" w:space="0" w:color="auto"/>
            <w:left w:val="none" w:sz="0" w:space="0" w:color="auto"/>
            <w:bottom w:val="none" w:sz="0" w:space="0" w:color="auto"/>
            <w:right w:val="none" w:sz="0" w:space="0" w:color="auto"/>
          </w:divBdr>
        </w:div>
        <w:div w:id="1520506742">
          <w:marLeft w:val="0"/>
          <w:marRight w:val="0"/>
          <w:marTop w:val="0"/>
          <w:marBottom w:val="0"/>
          <w:divBdr>
            <w:top w:val="none" w:sz="0" w:space="0" w:color="auto"/>
            <w:left w:val="none" w:sz="0" w:space="0" w:color="auto"/>
            <w:bottom w:val="none" w:sz="0" w:space="0" w:color="auto"/>
            <w:right w:val="none" w:sz="0" w:space="0" w:color="auto"/>
          </w:divBdr>
        </w:div>
        <w:div w:id="2000841894">
          <w:marLeft w:val="0"/>
          <w:marRight w:val="0"/>
          <w:marTop w:val="0"/>
          <w:marBottom w:val="0"/>
          <w:divBdr>
            <w:top w:val="none" w:sz="0" w:space="0" w:color="auto"/>
            <w:left w:val="none" w:sz="0" w:space="0" w:color="auto"/>
            <w:bottom w:val="none" w:sz="0" w:space="0" w:color="auto"/>
            <w:right w:val="none" w:sz="0" w:space="0" w:color="auto"/>
          </w:divBdr>
        </w:div>
        <w:div w:id="1082067188">
          <w:marLeft w:val="0"/>
          <w:marRight w:val="0"/>
          <w:marTop w:val="0"/>
          <w:marBottom w:val="0"/>
          <w:divBdr>
            <w:top w:val="none" w:sz="0" w:space="0" w:color="auto"/>
            <w:left w:val="none" w:sz="0" w:space="0" w:color="auto"/>
            <w:bottom w:val="none" w:sz="0" w:space="0" w:color="auto"/>
            <w:right w:val="none" w:sz="0" w:space="0" w:color="auto"/>
          </w:divBdr>
        </w:div>
        <w:div w:id="1293175391">
          <w:marLeft w:val="0"/>
          <w:marRight w:val="0"/>
          <w:marTop w:val="0"/>
          <w:marBottom w:val="0"/>
          <w:divBdr>
            <w:top w:val="none" w:sz="0" w:space="0" w:color="auto"/>
            <w:left w:val="none" w:sz="0" w:space="0" w:color="auto"/>
            <w:bottom w:val="none" w:sz="0" w:space="0" w:color="auto"/>
            <w:right w:val="none" w:sz="0" w:space="0" w:color="auto"/>
          </w:divBdr>
        </w:div>
        <w:div w:id="1996569394">
          <w:marLeft w:val="0"/>
          <w:marRight w:val="0"/>
          <w:marTop w:val="0"/>
          <w:marBottom w:val="0"/>
          <w:divBdr>
            <w:top w:val="none" w:sz="0" w:space="0" w:color="auto"/>
            <w:left w:val="none" w:sz="0" w:space="0" w:color="auto"/>
            <w:bottom w:val="none" w:sz="0" w:space="0" w:color="auto"/>
            <w:right w:val="none" w:sz="0" w:space="0" w:color="auto"/>
          </w:divBdr>
        </w:div>
        <w:div w:id="1806777930">
          <w:marLeft w:val="0"/>
          <w:marRight w:val="0"/>
          <w:marTop w:val="0"/>
          <w:marBottom w:val="0"/>
          <w:divBdr>
            <w:top w:val="none" w:sz="0" w:space="0" w:color="auto"/>
            <w:left w:val="none" w:sz="0" w:space="0" w:color="auto"/>
            <w:bottom w:val="none" w:sz="0" w:space="0" w:color="auto"/>
            <w:right w:val="none" w:sz="0" w:space="0" w:color="auto"/>
          </w:divBdr>
        </w:div>
        <w:div w:id="474179892">
          <w:marLeft w:val="0"/>
          <w:marRight w:val="0"/>
          <w:marTop w:val="0"/>
          <w:marBottom w:val="0"/>
          <w:divBdr>
            <w:top w:val="none" w:sz="0" w:space="0" w:color="auto"/>
            <w:left w:val="none" w:sz="0" w:space="0" w:color="auto"/>
            <w:bottom w:val="none" w:sz="0" w:space="0" w:color="auto"/>
            <w:right w:val="none" w:sz="0" w:space="0" w:color="auto"/>
          </w:divBdr>
        </w:div>
        <w:div w:id="1300528680">
          <w:marLeft w:val="0"/>
          <w:marRight w:val="0"/>
          <w:marTop w:val="0"/>
          <w:marBottom w:val="0"/>
          <w:divBdr>
            <w:top w:val="none" w:sz="0" w:space="0" w:color="auto"/>
            <w:left w:val="none" w:sz="0" w:space="0" w:color="auto"/>
            <w:bottom w:val="none" w:sz="0" w:space="0" w:color="auto"/>
            <w:right w:val="none" w:sz="0" w:space="0" w:color="auto"/>
          </w:divBdr>
        </w:div>
        <w:div w:id="988899435">
          <w:marLeft w:val="0"/>
          <w:marRight w:val="0"/>
          <w:marTop w:val="0"/>
          <w:marBottom w:val="0"/>
          <w:divBdr>
            <w:top w:val="none" w:sz="0" w:space="0" w:color="auto"/>
            <w:left w:val="none" w:sz="0" w:space="0" w:color="auto"/>
            <w:bottom w:val="none" w:sz="0" w:space="0" w:color="auto"/>
            <w:right w:val="none" w:sz="0" w:space="0" w:color="auto"/>
          </w:divBdr>
        </w:div>
        <w:div w:id="173888387">
          <w:marLeft w:val="0"/>
          <w:marRight w:val="0"/>
          <w:marTop w:val="0"/>
          <w:marBottom w:val="0"/>
          <w:divBdr>
            <w:top w:val="none" w:sz="0" w:space="0" w:color="auto"/>
            <w:left w:val="none" w:sz="0" w:space="0" w:color="auto"/>
            <w:bottom w:val="none" w:sz="0" w:space="0" w:color="auto"/>
            <w:right w:val="none" w:sz="0" w:space="0" w:color="auto"/>
          </w:divBdr>
        </w:div>
        <w:div w:id="797140330">
          <w:marLeft w:val="0"/>
          <w:marRight w:val="0"/>
          <w:marTop w:val="0"/>
          <w:marBottom w:val="0"/>
          <w:divBdr>
            <w:top w:val="none" w:sz="0" w:space="0" w:color="auto"/>
            <w:left w:val="none" w:sz="0" w:space="0" w:color="auto"/>
            <w:bottom w:val="none" w:sz="0" w:space="0" w:color="auto"/>
            <w:right w:val="none" w:sz="0" w:space="0" w:color="auto"/>
          </w:divBdr>
        </w:div>
        <w:div w:id="605577216">
          <w:marLeft w:val="0"/>
          <w:marRight w:val="0"/>
          <w:marTop w:val="0"/>
          <w:marBottom w:val="0"/>
          <w:divBdr>
            <w:top w:val="none" w:sz="0" w:space="0" w:color="auto"/>
            <w:left w:val="none" w:sz="0" w:space="0" w:color="auto"/>
            <w:bottom w:val="none" w:sz="0" w:space="0" w:color="auto"/>
            <w:right w:val="none" w:sz="0" w:space="0" w:color="auto"/>
          </w:divBdr>
        </w:div>
        <w:div w:id="1439446484">
          <w:marLeft w:val="0"/>
          <w:marRight w:val="0"/>
          <w:marTop w:val="0"/>
          <w:marBottom w:val="0"/>
          <w:divBdr>
            <w:top w:val="none" w:sz="0" w:space="0" w:color="auto"/>
            <w:left w:val="none" w:sz="0" w:space="0" w:color="auto"/>
            <w:bottom w:val="none" w:sz="0" w:space="0" w:color="auto"/>
            <w:right w:val="none" w:sz="0" w:space="0" w:color="auto"/>
          </w:divBdr>
        </w:div>
        <w:div w:id="1829243111">
          <w:marLeft w:val="0"/>
          <w:marRight w:val="0"/>
          <w:marTop w:val="0"/>
          <w:marBottom w:val="0"/>
          <w:divBdr>
            <w:top w:val="none" w:sz="0" w:space="0" w:color="auto"/>
            <w:left w:val="none" w:sz="0" w:space="0" w:color="auto"/>
            <w:bottom w:val="none" w:sz="0" w:space="0" w:color="auto"/>
            <w:right w:val="none" w:sz="0" w:space="0" w:color="auto"/>
          </w:divBdr>
        </w:div>
        <w:div w:id="1585265859">
          <w:marLeft w:val="0"/>
          <w:marRight w:val="0"/>
          <w:marTop w:val="0"/>
          <w:marBottom w:val="0"/>
          <w:divBdr>
            <w:top w:val="none" w:sz="0" w:space="0" w:color="auto"/>
            <w:left w:val="none" w:sz="0" w:space="0" w:color="auto"/>
            <w:bottom w:val="none" w:sz="0" w:space="0" w:color="auto"/>
            <w:right w:val="none" w:sz="0" w:space="0" w:color="auto"/>
          </w:divBdr>
        </w:div>
        <w:div w:id="1341010852">
          <w:marLeft w:val="0"/>
          <w:marRight w:val="0"/>
          <w:marTop w:val="0"/>
          <w:marBottom w:val="0"/>
          <w:divBdr>
            <w:top w:val="none" w:sz="0" w:space="0" w:color="auto"/>
            <w:left w:val="none" w:sz="0" w:space="0" w:color="auto"/>
            <w:bottom w:val="none" w:sz="0" w:space="0" w:color="auto"/>
            <w:right w:val="none" w:sz="0" w:space="0" w:color="auto"/>
          </w:divBdr>
        </w:div>
        <w:div w:id="1588271466">
          <w:marLeft w:val="0"/>
          <w:marRight w:val="0"/>
          <w:marTop w:val="0"/>
          <w:marBottom w:val="0"/>
          <w:divBdr>
            <w:top w:val="none" w:sz="0" w:space="0" w:color="auto"/>
            <w:left w:val="none" w:sz="0" w:space="0" w:color="auto"/>
            <w:bottom w:val="none" w:sz="0" w:space="0" w:color="auto"/>
            <w:right w:val="none" w:sz="0" w:space="0" w:color="auto"/>
          </w:divBdr>
        </w:div>
        <w:div w:id="1657147071">
          <w:marLeft w:val="0"/>
          <w:marRight w:val="0"/>
          <w:marTop w:val="0"/>
          <w:marBottom w:val="0"/>
          <w:divBdr>
            <w:top w:val="none" w:sz="0" w:space="0" w:color="auto"/>
            <w:left w:val="none" w:sz="0" w:space="0" w:color="auto"/>
            <w:bottom w:val="none" w:sz="0" w:space="0" w:color="auto"/>
            <w:right w:val="none" w:sz="0" w:space="0" w:color="auto"/>
          </w:divBdr>
        </w:div>
        <w:div w:id="64882248">
          <w:marLeft w:val="0"/>
          <w:marRight w:val="0"/>
          <w:marTop w:val="0"/>
          <w:marBottom w:val="0"/>
          <w:divBdr>
            <w:top w:val="none" w:sz="0" w:space="0" w:color="auto"/>
            <w:left w:val="none" w:sz="0" w:space="0" w:color="auto"/>
            <w:bottom w:val="none" w:sz="0" w:space="0" w:color="auto"/>
            <w:right w:val="none" w:sz="0" w:space="0" w:color="auto"/>
          </w:divBdr>
        </w:div>
        <w:div w:id="1133985726">
          <w:marLeft w:val="0"/>
          <w:marRight w:val="0"/>
          <w:marTop w:val="0"/>
          <w:marBottom w:val="0"/>
          <w:divBdr>
            <w:top w:val="none" w:sz="0" w:space="0" w:color="auto"/>
            <w:left w:val="none" w:sz="0" w:space="0" w:color="auto"/>
            <w:bottom w:val="none" w:sz="0" w:space="0" w:color="auto"/>
            <w:right w:val="none" w:sz="0" w:space="0" w:color="auto"/>
          </w:divBdr>
        </w:div>
        <w:div w:id="2147314648">
          <w:marLeft w:val="0"/>
          <w:marRight w:val="0"/>
          <w:marTop w:val="0"/>
          <w:marBottom w:val="0"/>
          <w:divBdr>
            <w:top w:val="none" w:sz="0" w:space="0" w:color="auto"/>
            <w:left w:val="none" w:sz="0" w:space="0" w:color="auto"/>
            <w:bottom w:val="none" w:sz="0" w:space="0" w:color="auto"/>
            <w:right w:val="none" w:sz="0" w:space="0" w:color="auto"/>
          </w:divBdr>
        </w:div>
        <w:div w:id="290596373">
          <w:marLeft w:val="0"/>
          <w:marRight w:val="0"/>
          <w:marTop w:val="0"/>
          <w:marBottom w:val="0"/>
          <w:divBdr>
            <w:top w:val="none" w:sz="0" w:space="0" w:color="auto"/>
            <w:left w:val="none" w:sz="0" w:space="0" w:color="auto"/>
            <w:bottom w:val="none" w:sz="0" w:space="0" w:color="auto"/>
            <w:right w:val="none" w:sz="0" w:space="0" w:color="auto"/>
          </w:divBdr>
        </w:div>
        <w:div w:id="1490973717">
          <w:marLeft w:val="0"/>
          <w:marRight w:val="0"/>
          <w:marTop w:val="0"/>
          <w:marBottom w:val="0"/>
          <w:divBdr>
            <w:top w:val="none" w:sz="0" w:space="0" w:color="auto"/>
            <w:left w:val="none" w:sz="0" w:space="0" w:color="auto"/>
            <w:bottom w:val="none" w:sz="0" w:space="0" w:color="auto"/>
            <w:right w:val="none" w:sz="0" w:space="0" w:color="auto"/>
          </w:divBdr>
        </w:div>
        <w:div w:id="1730299426">
          <w:marLeft w:val="0"/>
          <w:marRight w:val="0"/>
          <w:marTop w:val="0"/>
          <w:marBottom w:val="0"/>
          <w:divBdr>
            <w:top w:val="none" w:sz="0" w:space="0" w:color="auto"/>
            <w:left w:val="none" w:sz="0" w:space="0" w:color="auto"/>
            <w:bottom w:val="none" w:sz="0" w:space="0" w:color="auto"/>
            <w:right w:val="none" w:sz="0" w:space="0" w:color="auto"/>
          </w:divBdr>
        </w:div>
        <w:div w:id="712267832">
          <w:marLeft w:val="0"/>
          <w:marRight w:val="0"/>
          <w:marTop w:val="0"/>
          <w:marBottom w:val="0"/>
          <w:divBdr>
            <w:top w:val="none" w:sz="0" w:space="0" w:color="auto"/>
            <w:left w:val="none" w:sz="0" w:space="0" w:color="auto"/>
            <w:bottom w:val="none" w:sz="0" w:space="0" w:color="auto"/>
            <w:right w:val="none" w:sz="0" w:space="0" w:color="auto"/>
          </w:divBdr>
        </w:div>
        <w:div w:id="883905071">
          <w:marLeft w:val="0"/>
          <w:marRight w:val="0"/>
          <w:marTop w:val="0"/>
          <w:marBottom w:val="0"/>
          <w:divBdr>
            <w:top w:val="none" w:sz="0" w:space="0" w:color="auto"/>
            <w:left w:val="none" w:sz="0" w:space="0" w:color="auto"/>
            <w:bottom w:val="none" w:sz="0" w:space="0" w:color="auto"/>
            <w:right w:val="none" w:sz="0" w:space="0" w:color="auto"/>
          </w:divBdr>
        </w:div>
        <w:div w:id="981811902">
          <w:marLeft w:val="0"/>
          <w:marRight w:val="0"/>
          <w:marTop w:val="0"/>
          <w:marBottom w:val="0"/>
          <w:divBdr>
            <w:top w:val="none" w:sz="0" w:space="0" w:color="auto"/>
            <w:left w:val="none" w:sz="0" w:space="0" w:color="auto"/>
            <w:bottom w:val="none" w:sz="0" w:space="0" w:color="auto"/>
            <w:right w:val="none" w:sz="0" w:space="0" w:color="auto"/>
          </w:divBdr>
        </w:div>
        <w:div w:id="1832527705">
          <w:marLeft w:val="0"/>
          <w:marRight w:val="0"/>
          <w:marTop w:val="0"/>
          <w:marBottom w:val="0"/>
          <w:divBdr>
            <w:top w:val="none" w:sz="0" w:space="0" w:color="auto"/>
            <w:left w:val="none" w:sz="0" w:space="0" w:color="auto"/>
            <w:bottom w:val="none" w:sz="0" w:space="0" w:color="auto"/>
            <w:right w:val="none" w:sz="0" w:space="0" w:color="auto"/>
          </w:divBdr>
        </w:div>
        <w:div w:id="298655502">
          <w:marLeft w:val="0"/>
          <w:marRight w:val="0"/>
          <w:marTop w:val="0"/>
          <w:marBottom w:val="0"/>
          <w:divBdr>
            <w:top w:val="none" w:sz="0" w:space="0" w:color="auto"/>
            <w:left w:val="none" w:sz="0" w:space="0" w:color="auto"/>
            <w:bottom w:val="none" w:sz="0" w:space="0" w:color="auto"/>
            <w:right w:val="none" w:sz="0" w:space="0" w:color="auto"/>
          </w:divBdr>
        </w:div>
        <w:div w:id="470054509">
          <w:marLeft w:val="0"/>
          <w:marRight w:val="0"/>
          <w:marTop w:val="0"/>
          <w:marBottom w:val="0"/>
          <w:divBdr>
            <w:top w:val="none" w:sz="0" w:space="0" w:color="auto"/>
            <w:left w:val="none" w:sz="0" w:space="0" w:color="auto"/>
            <w:bottom w:val="none" w:sz="0" w:space="0" w:color="auto"/>
            <w:right w:val="none" w:sz="0" w:space="0" w:color="auto"/>
          </w:divBdr>
        </w:div>
        <w:div w:id="1639384952">
          <w:marLeft w:val="0"/>
          <w:marRight w:val="0"/>
          <w:marTop w:val="0"/>
          <w:marBottom w:val="0"/>
          <w:divBdr>
            <w:top w:val="none" w:sz="0" w:space="0" w:color="auto"/>
            <w:left w:val="none" w:sz="0" w:space="0" w:color="auto"/>
            <w:bottom w:val="none" w:sz="0" w:space="0" w:color="auto"/>
            <w:right w:val="none" w:sz="0" w:space="0" w:color="auto"/>
          </w:divBdr>
        </w:div>
        <w:div w:id="64183242">
          <w:marLeft w:val="0"/>
          <w:marRight w:val="0"/>
          <w:marTop w:val="0"/>
          <w:marBottom w:val="0"/>
          <w:divBdr>
            <w:top w:val="none" w:sz="0" w:space="0" w:color="auto"/>
            <w:left w:val="none" w:sz="0" w:space="0" w:color="auto"/>
            <w:bottom w:val="none" w:sz="0" w:space="0" w:color="auto"/>
            <w:right w:val="none" w:sz="0" w:space="0" w:color="auto"/>
          </w:divBdr>
        </w:div>
      </w:divsChild>
    </w:div>
    <w:div w:id="1226919295">
      <w:bodyDiv w:val="1"/>
      <w:marLeft w:val="0"/>
      <w:marRight w:val="0"/>
      <w:marTop w:val="0"/>
      <w:marBottom w:val="0"/>
      <w:divBdr>
        <w:top w:val="none" w:sz="0" w:space="0" w:color="auto"/>
        <w:left w:val="none" w:sz="0" w:space="0" w:color="auto"/>
        <w:bottom w:val="none" w:sz="0" w:space="0" w:color="auto"/>
        <w:right w:val="none" w:sz="0" w:space="0" w:color="auto"/>
      </w:divBdr>
    </w:div>
    <w:div w:id="1227030992">
      <w:bodyDiv w:val="1"/>
      <w:marLeft w:val="0"/>
      <w:marRight w:val="0"/>
      <w:marTop w:val="0"/>
      <w:marBottom w:val="0"/>
      <w:divBdr>
        <w:top w:val="none" w:sz="0" w:space="0" w:color="auto"/>
        <w:left w:val="none" w:sz="0" w:space="0" w:color="auto"/>
        <w:bottom w:val="none" w:sz="0" w:space="0" w:color="auto"/>
        <w:right w:val="none" w:sz="0" w:space="0" w:color="auto"/>
      </w:divBdr>
    </w:div>
    <w:div w:id="1231117805">
      <w:bodyDiv w:val="1"/>
      <w:marLeft w:val="0"/>
      <w:marRight w:val="0"/>
      <w:marTop w:val="0"/>
      <w:marBottom w:val="0"/>
      <w:divBdr>
        <w:top w:val="none" w:sz="0" w:space="0" w:color="auto"/>
        <w:left w:val="none" w:sz="0" w:space="0" w:color="auto"/>
        <w:bottom w:val="none" w:sz="0" w:space="0" w:color="auto"/>
        <w:right w:val="none" w:sz="0" w:space="0" w:color="auto"/>
      </w:divBdr>
    </w:div>
    <w:div w:id="1235899265">
      <w:bodyDiv w:val="1"/>
      <w:marLeft w:val="0"/>
      <w:marRight w:val="0"/>
      <w:marTop w:val="0"/>
      <w:marBottom w:val="0"/>
      <w:divBdr>
        <w:top w:val="none" w:sz="0" w:space="0" w:color="auto"/>
        <w:left w:val="none" w:sz="0" w:space="0" w:color="auto"/>
        <w:bottom w:val="none" w:sz="0" w:space="0" w:color="auto"/>
        <w:right w:val="none" w:sz="0" w:space="0" w:color="auto"/>
      </w:divBdr>
    </w:div>
    <w:div w:id="1237548425">
      <w:bodyDiv w:val="1"/>
      <w:marLeft w:val="0"/>
      <w:marRight w:val="0"/>
      <w:marTop w:val="0"/>
      <w:marBottom w:val="0"/>
      <w:divBdr>
        <w:top w:val="none" w:sz="0" w:space="0" w:color="auto"/>
        <w:left w:val="none" w:sz="0" w:space="0" w:color="auto"/>
        <w:bottom w:val="none" w:sz="0" w:space="0" w:color="auto"/>
        <w:right w:val="none" w:sz="0" w:space="0" w:color="auto"/>
      </w:divBdr>
    </w:div>
    <w:div w:id="1238399382">
      <w:bodyDiv w:val="1"/>
      <w:marLeft w:val="0"/>
      <w:marRight w:val="0"/>
      <w:marTop w:val="0"/>
      <w:marBottom w:val="0"/>
      <w:divBdr>
        <w:top w:val="none" w:sz="0" w:space="0" w:color="auto"/>
        <w:left w:val="none" w:sz="0" w:space="0" w:color="auto"/>
        <w:bottom w:val="none" w:sz="0" w:space="0" w:color="auto"/>
        <w:right w:val="none" w:sz="0" w:space="0" w:color="auto"/>
      </w:divBdr>
    </w:div>
    <w:div w:id="1239633675">
      <w:bodyDiv w:val="1"/>
      <w:marLeft w:val="0"/>
      <w:marRight w:val="0"/>
      <w:marTop w:val="0"/>
      <w:marBottom w:val="0"/>
      <w:divBdr>
        <w:top w:val="none" w:sz="0" w:space="0" w:color="auto"/>
        <w:left w:val="none" w:sz="0" w:space="0" w:color="auto"/>
        <w:bottom w:val="none" w:sz="0" w:space="0" w:color="auto"/>
        <w:right w:val="none" w:sz="0" w:space="0" w:color="auto"/>
      </w:divBdr>
    </w:div>
    <w:div w:id="1239747542">
      <w:bodyDiv w:val="1"/>
      <w:marLeft w:val="0"/>
      <w:marRight w:val="0"/>
      <w:marTop w:val="0"/>
      <w:marBottom w:val="0"/>
      <w:divBdr>
        <w:top w:val="none" w:sz="0" w:space="0" w:color="auto"/>
        <w:left w:val="none" w:sz="0" w:space="0" w:color="auto"/>
        <w:bottom w:val="none" w:sz="0" w:space="0" w:color="auto"/>
        <w:right w:val="none" w:sz="0" w:space="0" w:color="auto"/>
      </w:divBdr>
    </w:div>
    <w:div w:id="1239830067">
      <w:bodyDiv w:val="1"/>
      <w:marLeft w:val="0"/>
      <w:marRight w:val="0"/>
      <w:marTop w:val="0"/>
      <w:marBottom w:val="0"/>
      <w:divBdr>
        <w:top w:val="none" w:sz="0" w:space="0" w:color="auto"/>
        <w:left w:val="none" w:sz="0" w:space="0" w:color="auto"/>
        <w:bottom w:val="none" w:sz="0" w:space="0" w:color="auto"/>
        <w:right w:val="none" w:sz="0" w:space="0" w:color="auto"/>
      </w:divBdr>
    </w:div>
    <w:div w:id="1240090602">
      <w:bodyDiv w:val="1"/>
      <w:marLeft w:val="0"/>
      <w:marRight w:val="0"/>
      <w:marTop w:val="0"/>
      <w:marBottom w:val="0"/>
      <w:divBdr>
        <w:top w:val="none" w:sz="0" w:space="0" w:color="auto"/>
        <w:left w:val="none" w:sz="0" w:space="0" w:color="auto"/>
        <w:bottom w:val="none" w:sz="0" w:space="0" w:color="auto"/>
        <w:right w:val="none" w:sz="0" w:space="0" w:color="auto"/>
      </w:divBdr>
    </w:div>
    <w:div w:id="1241673418">
      <w:bodyDiv w:val="1"/>
      <w:marLeft w:val="0"/>
      <w:marRight w:val="0"/>
      <w:marTop w:val="0"/>
      <w:marBottom w:val="0"/>
      <w:divBdr>
        <w:top w:val="none" w:sz="0" w:space="0" w:color="auto"/>
        <w:left w:val="none" w:sz="0" w:space="0" w:color="auto"/>
        <w:bottom w:val="none" w:sz="0" w:space="0" w:color="auto"/>
        <w:right w:val="none" w:sz="0" w:space="0" w:color="auto"/>
      </w:divBdr>
    </w:div>
    <w:div w:id="1242789766">
      <w:bodyDiv w:val="1"/>
      <w:marLeft w:val="0"/>
      <w:marRight w:val="0"/>
      <w:marTop w:val="0"/>
      <w:marBottom w:val="0"/>
      <w:divBdr>
        <w:top w:val="none" w:sz="0" w:space="0" w:color="auto"/>
        <w:left w:val="none" w:sz="0" w:space="0" w:color="auto"/>
        <w:bottom w:val="none" w:sz="0" w:space="0" w:color="auto"/>
        <w:right w:val="none" w:sz="0" w:space="0" w:color="auto"/>
      </w:divBdr>
    </w:div>
    <w:div w:id="1244802717">
      <w:bodyDiv w:val="1"/>
      <w:marLeft w:val="0"/>
      <w:marRight w:val="0"/>
      <w:marTop w:val="0"/>
      <w:marBottom w:val="0"/>
      <w:divBdr>
        <w:top w:val="none" w:sz="0" w:space="0" w:color="auto"/>
        <w:left w:val="none" w:sz="0" w:space="0" w:color="auto"/>
        <w:bottom w:val="none" w:sz="0" w:space="0" w:color="auto"/>
        <w:right w:val="none" w:sz="0" w:space="0" w:color="auto"/>
      </w:divBdr>
    </w:div>
    <w:div w:id="1247764104">
      <w:bodyDiv w:val="1"/>
      <w:marLeft w:val="0"/>
      <w:marRight w:val="0"/>
      <w:marTop w:val="0"/>
      <w:marBottom w:val="0"/>
      <w:divBdr>
        <w:top w:val="none" w:sz="0" w:space="0" w:color="auto"/>
        <w:left w:val="none" w:sz="0" w:space="0" w:color="auto"/>
        <w:bottom w:val="none" w:sz="0" w:space="0" w:color="auto"/>
        <w:right w:val="none" w:sz="0" w:space="0" w:color="auto"/>
      </w:divBdr>
    </w:div>
    <w:div w:id="1248542865">
      <w:bodyDiv w:val="1"/>
      <w:marLeft w:val="0"/>
      <w:marRight w:val="0"/>
      <w:marTop w:val="0"/>
      <w:marBottom w:val="0"/>
      <w:divBdr>
        <w:top w:val="none" w:sz="0" w:space="0" w:color="auto"/>
        <w:left w:val="none" w:sz="0" w:space="0" w:color="auto"/>
        <w:bottom w:val="none" w:sz="0" w:space="0" w:color="auto"/>
        <w:right w:val="none" w:sz="0" w:space="0" w:color="auto"/>
      </w:divBdr>
    </w:div>
    <w:div w:id="1252855914">
      <w:bodyDiv w:val="1"/>
      <w:marLeft w:val="0"/>
      <w:marRight w:val="0"/>
      <w:marTop w:val="0"/>
      <w:marBottom w:val="0"/>
      <w:divBdr>
        <w:top w:val="none" w:sz="0" w:space="0" w:color="auto"/>
        <w:left w:val="none" w:sz="0" w:space="0" w:color="auto"/>
        <w:bottom w:val="none" w:sz="0" w:space="0" w:color="auto"/>
        <w:right w:val="none" w:sz="0" w:space="0" w:color="auto"/>
      </w:divBdr>
    </w:div>
    <w:div w:id="1255239854">
      <w:bodyDiv w:val="1"/>
      <w:marLeft w:val="0"/>
      <w:marRight w:val="0"/>
      <w:marTop w:val="0"/>
      <w:marBottom w:val="0"/>
      <w:divBdr>
        <w:top w:val="none" w:sz="0" w:space="0" w:color="auto"/>
        <w:left w:val="none" w:sz="0" w:space="0" w:color="auto"/>
        <w:bottom w:val="none" w:sz="0" w:space="0" w:color="auto"/>
        <w:right w:val="none" w:sz="0" w:space="0" w:color="auto"/>
      </w:divBdr>
    </w:div>
    <w:div w:id="1256398322">
      <w:bodyDiv w:val="1"/>
      <w:marLeft w:val="0"/>
      <w:marRight w:val="0"/>
      <w:marTop w:val="0"/>
      <w:marBottom w:val="0"/>
      <w:divBdr>
        <w:top w:val="none" w:sz="0" w:space="0" w:color="auto"/>
        <w:left w:val="none" w:sz="0" w:space="0" w:color="auto"/>
        <w:bottom w:val="none" w:sz="0" w:space="0" w:color="auto"/>
        <w:right w:val="none" w:sz="0" w:space="0" w:color="auto"/>
      </w:divBdr>
      <w:divsChild>
        <w:div w:id="704596915">
          <w:marLeft w:val="0"/>
          <w:marRight w:val="0"/>
          <w:marTop w:val="0"/>
          <w:marBottom w:val="0"/>
          <w:divBdr>
            <w:top w:val="none" w:sz="0" w:space="0" w:color="auto"/>
            <w:left w:val="none" w:sz="0" w:space="0" w:color="auto"/>
            <w:bottom w:val="none" w:sz="0" w:space="0" w:color="auto"/>
            <w:right w:val="none" w:sz="0" w:space="0" w:color="auto"/>
          </w:divBdr>
        </w:div>
        <w:div w:id="1280718022">
          <w:marLeft w:val="0"/>
          <w:marRight w:val="0"/>
          <w:marTop w:val="0"/>
          <w:marBottom w:val="0"/>
          <w:divBdr>
            <w:top w:val="none" w:sz="0" w:space="0" w:color="auto"/>
            <w:left w:val="none" w:sz="0" w:space="0" w:color="auto"/>
            <w:bottom w:val="none" w:sz="0" w:space="0" w:color="auto"/>
            <w:right w:val="none" w:sz="0" w:space="0" w:color="auto"/>
          </w:divBdr>
        </w:div>
        <w:div w:id="404953977">
          <w:marLeft w:val="0"/>
          <w:marRight w:val="0"/>
          <w:marTop w:val="0"/>
          <w:marBottom w:val="0"/>
          <w:divBdr>
            <w:top w:val="none" w:sz="0" w:space="0" w:color="auto"/>
            <w:left w:val="none" w:sz="0" w:space="0" w:color="auto"/>
            <w:bottom w:val="none" w:sz="0" w:space="0" w:color="auto"/>
            <w:right w:val="none" w:sz="0" w:space="0" w:color="auto"/>
          </w:divBdr>
        </w:div>
        <w:div w:id="1626545122">
          <w:marLeft w:val="0"/>
          <w:marRight w:val="0"/>
          <w:marTop w:val="0"/>
          <w:marBottom w:val="0"/>
          <w:divBdr>
            <w:top w:val="none" w:sz="0" w:space="0" w:color="auto"/>
            <w:left w:val="none" w:sz="0" w:space="0" w:color="auto"/>
            <w:bottom w:val="none" w:sz="0" w:space="0" w:color="auto"/>
            <w:right w:val="none" w:sz="0" w:space="0" w:color="auto"/>
          </w:divBdr>
        </w:div>
        <w:div w:id="1277449589">
          <w:marLeft w:val="0"/>
          <w:marRight w:val="0"/>
          <w:marTop w:val="0"/>
          <w:marBottom w:val="0"/>
          <w:divBdr>
            <w:top w:val="none" w:sz="0" w:space="0" w:color="auto"/>
            <w:left w:val="none" w:sz="0" w:space="0" w:color="auto"/>
            <w:bottom w:val="none" w:sz="0" w:space="0" w:color="auto"/>
            <w:right w:val="none" w:sz="0" w:space="0" w:color="auto"/>
          </w:divBdr>
        </w:div>
        <w:div w:id="428355825">
          <w:marLeft w:val="0"/>
          <w:marRight w:val="0"/>
          <w:marTop w:val="0"/>
          <w:marBottom w:val="0"/>
          <w:divBdr>
            <w:top w:val="none" w:sz="0" w:space="0" w:color="auto"/>
            <w:left w:val="none" w:sz="0" w:space="0" w:color="auto"/>
            <w:bottom w:val="none" w:sz="0" w:space="0" w:color="auto"/>
            <w:right w:val="none" w:sz="0" w:space="0" w:color="auto"/>
          </w:divBdr>
        </w:div>
        <w:div w:id="1191993487">
          <w:marLeft w:val="0"/>
          <w:marRight w:val="0"/>
          <w:marTop w:val="0"/>
          <w:marBottom w:val="0"/>
          <w:divBdr>
            <w:top w:val="none" w:sz="0" w:space="0" w:color="auto"/>
            <w:left w:val="none" w:sz="0" w:space="0" w:color="auto"/>
            <w:bottom w:val="none" w:sz="0" w:space="0" w:color="auto"/>
            <w:right w:val="none" w:sz="0" w:space="0" w:color="auto"/>
          </w:divBdr>
        </w:div>
        <w:div w:id="697241320">
          <w:marLeft w:val="0"/>
          <w:marRight w:val="0"/>
          <w:marTop w:val="0"/>
          <w:marBottom w:val="0"/>
          <w:divBdr>
            <w:top w:val="none" w:sz="0" w:space="0" w:color="auto"/>
            <w:left w:val="none" w:sz="0" w:space="0" w:color="auto"/>
            <w:bottom w:val="none" w:sz="0" w:space="0" w:color="auto"/>
            <w:right w:val="none" w:sz="0" w:space="0" w:color="auto"/>
          </w:divBdr>
        </w:div>
        <w:div w:id="2002073916">
          <w:marLeft w:val="0"/>
          <w:marRight w:val="0"/>
          <w:marTop w:val="0"/>
          <w:marBottom w:val="0"/>
          <w:divBdr>
            <w:top w:val="none" w:sz="0" w:space="0" w:color="auto"/>
            <w:left w:val="none" w:sz="0" w:space="0" w:color="auto"/>
            <w:bottom w:val="none" w:sz="0" w:space="0" w:color="auto"/>
            <w:right w:val="none" w:sz="0" w:space="0" w:color="auto"/>
          </w:divBdr>
        </w:div>
        <w:div w:id="883101365">
          <w:marLeft w:val="0"/>
          <w:marRight w:val="0"/>
          <w:marTop w:val="0"/>
          <w:marBottom w:val="0"/>
          <w:divBdr>
            <w:top w:val="none" w:sz="0" w:space="0" w:color="auto"/>
            <w:left w:val="none" w:sz="0" w:space="0" w:color="auto"/>
            <w:bottom w:val="none" w:sz="0" w:space="0" w:color="auto"/>
            <w:right w:val="none" w:sz="0" w:space="0" w:color="auto"/>
          </w:divBdr>
        </w:div>
        <w:div w:id="1092628843">
          <w:marLeft w:val="0"/>
          <w:marRight w:val="0"/>
          <w:marTop w:val="0"/>
          <w:marBottom w:val="0"/>
          <w:divBdr>
            <w:top w:val="none" w:sz="0" w:space="0" w:color="auto"/>
            <w:left w:val="none" w:sz="0" w:space="0" w:color="auto"/>
            <w:bottom w:val="none" w:sz="0" w:space="0" w:color="auto"/>
            <w:right w:val="none" w:sz="0" w:space="0" w:color="auto"/>
          </w:divBdr>
        </w:div>
        <w:div w:id="913009689">
          <w:marLeft w:val="0"/>
          <w:marRight w:val="0"/>
          <w:marTop w:val="0"/>
          <w:marBottom w:val="0"/>
          <w:divBdr>
            <w:top w:val="none" w:sz="0" w:space="0" w:color="auto"/>
            <w:left w:val="none" w:sz="0" w:space="0" w:color="auto"/>
            <w:bottom w:val="none" w:sz="0" w:space="0" w:color="auto"/>
            <w:right w:val="none" w:sz="0" w:space="0" w:color="auto"/>
          </w:divBdr>
        </w:div>
        <w:div w:id="1989363497">
          <w:marLeft w:val="0"/>
          <w:marRight w:val="0"/>
          <w:marTop w:val="0"/>
          <w:marBottom w:val="0"/>
          <w:divBdr>
            <w:top w:val="none" w:sz="0" w:space="0" w:color="auto"/>
            <w:left w:val="none" w:sz="0" w:space="0" w:color="auto"/>
            <w:bottom w:val="none" w:sz="0" w:space="0" w:color="auto"/>
            <w:right w:val="none" w:sz="0" w:space="0" w:color="auto"/>
          </w:divBdr>
        </w:div>
        <w:div w:id="1701278505">
          <w:marLeft w:val="0"/>
          <w:marRight w:val="0"/>
          <w:marTop w:val="0"/>
          <w:marBottom w:val="0"/>
          <w:divBdr>
            <w:top w:val="none" w:sz="0" w:space="0" w:color="auto"/>
            <w:left w:val="none" w:sz="0" w:space="0" w:color="auto"/>
            <w:bottom w:val="none" w:sz="0" w:space="0" w:color="auto"/>
            <w:right w:val="none" w:sz="0" w:space="0" w:color="auto"/>
          </w:divBdr>
        </w:div>
        <w:div w:id="1123379863">
          <w:marLeft w:val="0"/>
          <w:marRight w:val="0"/>
          <w:marTop w:val="0"/>
          <w:marBottom w:val="0"/>
          <w:divBdr>
            <w:top w:val="none" w:sz="0" w:space="0" w:color="auto"/>
            <w:left w:val="none" w:sz="0" w:space="0" w:color="auto"/>
            <w:bottom w:val="none" w:sz="0" w:space="0" w:color="auto"/>
            <w:right w:val="none" w:sz="0" w:space="0" w:color="auto"/>
          </w:divBdr>
        </w:div>
        <w:div w:id="443185297">
          <w:marLeft w:val="0"/>
          <w:marRight w:val="0"/>
          <w:marTop w:val="0"/>
          <w:marBottom w:val="0"/>
          <w:divBdr>
            <w:top w:val="none" w:sz="0" w:space="0" w:color="auto"/>
            <w:left w:val="none" w:sz="0" w:space="0" w:color="auto"/>
            <w:bottom w:val="none" w:sz="0" w:space="0" w:color="auto"/>
            <w:right w:val="none" w:sz="0" w:space="0" w:color="auto"/>
          </w:divBdr>
        </w:div>
        <w:div w:id="1035159964">
          <w:marLeft w:val="0"/>
          <w:marRight w:val="0"/>
          <w:marTop w:val="0"/>
          <w:marBottom w:val="0"/>
          <w:divBdr>
            <w:top w:val="none" w:sz="0" w:space="0" w:color="auto"/>
            <w:left w:val="none" w:sz="0" w:space="0" w:color="auto"/>
            <w:bottom w:val="none" w:sz="0" w:space="0" w:color="auto"/>
            <w:right w:val="none" w:sz="0" w:space="0" w:color="auto"/>
          </w:divBdr>
        </w:div>
        <w:div w:id="569468003">
          <w:marLeft w:val="0"/>
          <w:marRight w:val="0"/>
          <w:marTop w:val="0"/>
          <w:marBottom w:val="0"/>
          <w:divBdr>
            <w:top w:val="none" w:sz="0" w:space="0" w:color="auto"/>
            <w:left w:val="none" w:sz="0" w:space="0" w:color="auto"/>
            <w:bottom w:val="none" w:sz="0" w:space="0" w:color="auto"/>
            <w:right w:val="none" w:sz="0" w:space="0" w:color="auto"/>
          </w:divBdr>
        </w:div>
        <w:div w:id="346324847">
          <w:marLeft w:val="0"/>
          <w:marRight w:val="0"/>
          <w:marTop w:val="0"/>
          <w:marBottom w:val="0"/>
          <w:divBdr>
            <w:top w:val="none" w:sz="0" w:space="0" w:color="auto"/>
            <w:left w:val="none" w:sz="0" w:space="0" w:color="auto"/>
            <w:bottom w:val="none" w:sz="0" w:space="0" w:color="auto"/>
            <w:right w:val="none" w:sz="0" w:space="0" w:color="auto"/>
          </w:divBdr>
        </w:div>
        <w:div w:id="83767766">
          <w:marLeft w:val="0"/>
          <w:marRight w:val="0"/>
          <w:marTop w:val="0"/>
          <w:marBottom w:val="0"/>
          <w:divBdr>
            <w:top w:val="none" w:sz="0" w:space="0" w:color="auto"/>
            <w:left w:val="none" w:sz="0" w:space="0" w:color="auto"/>
            <w:bottom w:val="none" w:sz="0" w:space="0" w:color="auto"/>
            <w:right w:val="none" w:sz="0" w:space="0" w:color="auto"/>
          </w:divBdr>
        </w:div>
        <w:div w:id="1811821021">
          <w:marLeft w:val="0"/>
          <w:marRight w:val="0"/>
          <w:marTop w:val="0"/>
          <w:marBottom w:val="0"/>
          <w:divBdr>
            <w:top w:val="none" w:sz="0" w:space="0" w:color="auto"/>
            <w:left w:val="none" w:sz="0" w:space="0" w:color="auto"/>
            <w:bottom w:val="none" w:sz="0" w:space="0" w:color="auto"/>
            <w:right w:val="none" w:sz="0" w:space="0" w:color="auto"/>
          </w:divBdr>
        </w:div>
        <w:div w:id="206072179">
          <w:marLeft w:val="0"/>
          <w:marRight w:val="0"/>
          <w:marTop w:val="0"/>
          <w:marBottom w:val="0"/>
          <w:divBdr>
            <w:top w:val="none" w:sz="0" w:space="0" w:color="auto"/>
            <w:left w:val="none" w:sz="0" w:space="0" w:color="auto"/>
            <w:bottom w:val="none" w:sz="0" w:space="0" w:color="auto"/>
            <w:right w:val="none" w:sz="0" w:space="0" w:color="auto"/>
          </w:divBdr>
        </w:div>
        <w:div w:id="1054936548">
          <w:marLeft w:val="0"/>
          <w:marRight w:val="0"/>
          <w:marTop w:val="0"/>
          <w:marBottom w:val="0"/>
          <w:divBdr>
            <w:top w:val="none" w:sz="0" w:space="0" w:color="auto"/>
            <w:left w:val="none" w:sz="0" w:space="0" w:color="auto"/>
            <w:bottom w:val="none" w:sz="0" w:space="0" w:color="auto"/>
            <w:right w:val="none" w:sz="0" w:space="0" w:color="auto"/>
          </w:divBdr>
        </w:div>
        <w:div w:id="1296376084">
          <w:marLeft w:val="0"/>
          <w:marRight w:val="0"/>
          <w:marTop w:val="0"/>
          <w:marBottom w:val="0"/>
          <w:divBdr>
            <w:top w:val="none" w:sz="0" w:space="0" w:color="auto"/>
            <w:left w:val="none" w:sz="0" w:space="0" w:color="auto"/>
            <w:bottom w:val="none" w:sz="0" w:space="0" w:color="auto"/>
            <w:right w:val="none" w:sz="0" w:space="0" w:color="auto"/>
          </w:divBdr>
        </w:div>
        <w:div w:id="48699348">
          <w:marLeft w:val="0"/>
          <w:marRight w:val="0"/>
          <w:marTop w:val="0"/>
          <w:marBottom w:val="0"/>
          <w:divBdr>
            <w:top w:val="none" w:sz="0" w:space="0" w:color="auto"/>
            <w:left w:val="none" w:sz="0" w:space="0" w:color="auto"/>
            <w:bottom w:val="none" w:sz="0" w:space="0" w:color="auto"/>
            <w:right w:val="none" w:sz="0" w:space="0" w:color="auto"/>
          </w:divBdr>
        </w:div>
        <w:div w:id="2083981954">
          <w:marLeft w:val="0"/>
          <w:marRight w:val="0"/>
          <w:marTop w:val="0"/>
          <w:marBottom w:val="0"/>
          <w:divBdr>
            <w:top w:val="none" w:sz="0" w:space="0" w:color="auto"/>
            <w:left w:val="none" w:sz="0" w:space="0" w:color="auto"/>
            <w:bottom w:val="none" w:sz="0" w:space="0" w:color="auto"/>
            <w:right w:val="none" w:sz="0" w:space="0" w:color="auto"/>
          </w:divBdr>
        </w:div>
        <w:div w:id="85345227">
          <w:marLeft w:val="0"/>
          <w:marRight w:val="0"/>
          <w:marTop w:val="0"/>
          <w:marBottom w:val="0"/>
          <w:divBdr>
            <w:top w:val="none" w:sz="0" w:space="0" w:color="auto"/>
            <w:left w:val="none" w:sz="0" w:space="0" w:color="auto"/>
            <w:bottom w:val="none" w:sz="0" w:space="0" w:color="auto"/>
            <w:right w:val="none" w:sz="0" w:space="0" w:color="auto"/>
          </w:divBdr>
        </w:div>
        <w:div w:id="900943970">
          <w:marLeft w:val="0"/>
          <w:marRight w:val="0"/>
          <w:marTop w:val="0"/>
          <w:marBottom w:val="0"/>
          <w:divBdr>
            <w:top w:val="none" w:sz="0" w:space="0" w:color="auto"/>
            <w:left w:val="none" w:sz="0" w:space="0" w:color="auto"/>
            <w:bottom w:val="none" w:sz="0" w:space="0" w:color="auto"/>
            <w:right w:val="none" w:sz="0" w:space="0" w:color="auto"/>
          </w:divBdr>
        </w:div>
        <w:div w:id="1346521708">
          <w:marLeft w:val="0"/>
          <w:marRight w:val="0"/>
          <w:marTop w:val="0"/>
          <w:marBottom w:val="0"/>
          <w:divBdr>
            <w:top w:val="none" w:sz="0" w:space="0" w:color="auto"/>
            <w:left w:val="none" w:sz="0" w:space="0" w:color="auto"/>
            <w:bottom w:val="none" w:sz="0" w:space="0" w:color="auto"/>
            <w:right w:val="none" w:sz="0" w:space="0" w:color="auto"/>
          </w:divBdr>
        </w:div>
        <w:div w:id="1868180083">
          <w:marLeft w:val="0"/>
          <w:marRight w:val="0"/>
          <w:marTop w:val="0"/>
          <w:marBottom w:val="0"/>
          <w:divBdr>
            <w:top w:val="none" w:sz="0" w:space="0" w:color="auto"/>
            <w:left w:val="none" w:sz="0" w:space="0" w:color="auto"/>
            <w:bottom w:val="none" w:sz="0" w:space="0" w:color="auto"/>
            <w:right w:val="none" w:sz="0" w:space="0" w:color="auto"/>
          </w:divBdr>
        </w:div>
        <w:div w:id="1066296612">
          <w:marLeft w:val="0"/>
          <w:marRight w:val="0"/>
          <w:marTop w:val="0"/>
          <w:marBottom w:val="0"/>
          <w:divBdr>
            <w:top w:val="none" w:sz="0" w:space="0" w:color="auto"/>
            <w:left w:val="none" w:sz="0" w:space="0" w:color="auto"/>
            <w:bottom w:val="none" w:sz="0" w:space="0" w:color="auto"/>
            <w:right w:val="none" w:sz="0" w:space="0" w:color="auto"/>
          </w:divBdr>
        </w:div>
        <w:div w:id="400059595">
          <w:marLeft w:val="0"/>
          <w:marRight w:val="0"/>
          <w:marTop w:val="0"/>
          <w:marBottom w:val="0"/>
          <w:divBdr>
            <w:top w:val="none" w:sz="0" w:space="0" w:color="auto"/>
            <w:left w:val="none" w:sz="0" w:space="0" w:color="auto"/>
            <w:bottom w:val="none" w:sz="0" w:space="0" w:color="auto"/>
            <w:right w:val="none" w:sz="0" w:space="0" w:color="auto"/>
          </w:divBdr>
        </w:div>
        <w:div w:id="99569865">
          <w:marLeft w:val="0"/>
          <w:marRight w:val="0"/>
          <w:marTop w:val="0"/>
          <w:marBottom w:val="0"/>
          <w:divBdr>
            <w:top w:val="none" w:sz="0" w:space="0" w:color="auto"/>
            <w:left w:val="none" w:sz="0" w:space="0" w:color="auto"/>
            <w:bottom w:val="none" w:sz="0" w:space="0" w:color="auto"/>
            <w:right w:val="none" w:sz="0" w:space="0" w:color="auto"/>
          </w:divBdr>
        </w:div>
        <w:div w:id="427888155">
          <w:marLeft w:val="0"/>
          <w:marRight w:val="0"/>
          <w:marTop w:val="0"/>
          <w:marBottom w:val="0"/>
          <w:divBdr>
            <w:top w:val="none" w:sz="0" w:space="0" w:color="auto"/>
            <w:left w:val="none" w:sz="0" w:space="0" w:color="auto"/>
            <w:bottom w:val="none" w:sz="0" w:space="0" w:color="auto"/>
            <w:right w:val="none" w:sz="0" w:space="0" w:color="auto"/>
          </w:divBdr>
        </w:div>
        <w:div w:id="526219087">
          <w:marLeft w:val="0"/>
          <w:marRight w:val="0"/>
          <w:marTop w:val="0"/>
          <w:marBottom w:val="0"/>
          <w:divBdr>
            <w:top w:val="none" w:sz="0" w:space="0" w:color="auto"/>
            <w:left w:val="none" w:sz="0" w:space="0" w:color="auto"/>
            <w:bottom w:val="none" w:sz="0" w:space="0" w:color="auto"/>
            <w:right w:val="none" w:sz="0" w:space="0" w:color="auto"/>
          </w:divBdr>
        </w:div>
        <w:div w:id="654381393">
          <w:marLeft w:val="0"/>
          <w:marRight w:val="0"/>
          <w:marTop w:val="0"/>
          <w:marBottom w:val="0"/>
          <w:divBdr>
            <w:top w:val="none" w:sz="0" w:space="0" w:color="auto"/>
            <w:left w:val="none" w:sz="0" w:space="0" w:color="auto"/>
            <w:bottom w:val="none" w:sz="0" w:space="0" w:color="auto"/>
            <w:right w:val="none" w:sz="0" w:space="0" w:color="auto"/>
          </w:divBdr>
        </w:div>
        <w:div w:id="315763131">
          <w:marLeft w:val="0"/>
          <w:marRight w:val="0"/>
          <w:marTop w:val="0"/>
          <w:marBottom w:val="0"/>
          <w:divBdr>
            <w:top w:val="none" w:sz="0" w:space="0" w:color="auto"/>
            <w:left w:val="none" w:sz="0" w:space="0" w:color="auto"/>
            <w:bottom w:val="none" w:sz="0" w:space="0" w:color="auto"/>
            <w:right w:val="none" w:sz="0" w:space="0" w:color="auto"/>
          </w:divBdr>
        </w:div>
        <w:div w:id="1279876189">
          <w:marLeft w:val="0"/>
          <w:marRight w:val="0"/>
          <w:marTop w:val="0"/>
          <w:marBottom w:val="0"/>
          <w:divBdr>
            <w:top w:val="none" w:sz="0" w:space="0" w:color="auto"/>
            <w:left w:val="none" w:sz="0" w:space="0" w:color="auto"/>
            <w:bottom w:val="none" w:sz="0" w:space="0" w:color="auto"/>
            <w:right w:val="none" w:sz="0" w:space="0" w:color="auto"/>
          </w:divBdr>
        </w:div>
        <w:div w:id="1780182019">
          <w:marLeft w:val="0"/>
          <w:marRight w:val="0"/>
          <w:marTop w:val="0"/>
          <w:marBottom w:val="0"/>
          <w:divBdr>
            <w:top w:val="none" w:sz="0" w:space="0" w:color="auto"/>
            <w:left w:val="none" w:sz="0" w:space="0" w:color="auto"/>
            <w:bottom w:val="none" w:sz="0" w:space="0" w:color="auto"/>
            <w:right w:val="none" w:sz="0" w:space="0" w:color="auto"/>
          </w:divBdr>
        </w:div>
        <w:div w:id="1768423621">
          <w:marLeft w:val="0"/>
          <w:marRight w:val="0"/>
          <w:marTop w:val="0"/>
          <w:marBottom w:val="0"/>
          <w:divBdr>
            <w:top w:val="none" w:sz="0" w:space="0" w:color="auto"/>
            <w:left w:val="none" w:sz="0" w:space="0" w:color="auto"/>
            <w:bottom w:val="none" w:sz="0" w:space="0" w:color="auto"/>
            <w:right w:val="none" w:sz="0" w:space="0" w:color="auto"/>
          </w:divBdr>
        </w:div>
        <w:div w:id="221258866">
          <w:marLeft w:val="0"/>
          <w:marRight w:val="0"/>
          <w:marTop w:val="0"/>
          <w:marBottom w:val="0"/>
          <w:divBdr>
            <w:top w:val="none" w:sz="0" w:space="0" w:color="auto"/>
            <w:left w:val="none" w:sz="0" w:space="0" w:color="auto"/>
            <w:bottom w:val="none" w:sz="0" w:space="0" w:color="auto"/>
            <w:right w:val="none" w:sz="0" w:space="0" w:color="auto"/>
          </w:divBdr>
        </w:div>
        <w:div w:id="2146467786">
          <w:marLeft w:val="0"/>
          <w:marRight w:val="0"/>
          <w:marTop w:val="0"/>
          <w:marBottom w:val="0"/>
          <w:divBdr>
            <w:top w:val="none" w:sz="0" w:space="0" w:color="auto"/>
            <w:left w:val="none" w:sz="0" w:space="0" w:color="auto"/>
            <w:bottom w:val="none" w:sz="0" w:space="0" w:color="auto"/>
            <w:right w:val="none" w:sz="0" w:space="0" w:color="auto"/>
          </w:divBdr>
        </w:div>
        <w:div w:id="945430569">
          <w:marLeft w:val="0"/>
          <w:marRight w:val="0"/>
          <w:marTop w:val="0"/>
          <w:marBottom w:val="0"/>
          <w:divBdr>
            <w:top w:val="none" w:sz="0" w:space="0" w:color="auto"/>
            <w:left w:val="none" w:sz="0" w:space="0" w:color="auto"/>
            <w:bottom w:val="none" w:sz="0" w:space="0" w:color="auto"/>
            <w:right w:val="none" w:sz="0" w:space="0" w:color="auto"/>
          </w:divBdr>
        </w:div>
        <w:div w:id="20907610">
          <w:marLeft w:val="0"/>
          <w:marRight w:val="0"/>
          <w:marTop w:val="0"/>
          <w:marBottom w:val="0"/>
          <w:divBdr>
            <w:top w:val="none" w:sz="0" w:space="0" w:color="auto"/>
            <w:left w:val="none" w:sz="0" w:space="0" w:color="auto"/>
            <w:bottom w:val="none" w:sz="0" w:space="0" w:color="auto"/>
            <w:right w:val="none" w:sz="0" w:space="0" w:color="auto"/>
          </w:divBdr>
        </w:div>
        <w:div w:id="1237284993">
          <w:marLeft w:val="0"/>
          <w:marRight w:val="0"/>
          <w:marTop w:val="0"/>
          <w:marBottom w:val="0"/>
          <w:divBdr>
            <w:top w:val="none" w:sz="0" w:space="0" w:color="auto"/>
            <w:left w:val="none" w:sz="0" w:space="0" w:color="auto"/>
            <w:bottom w:val="none" w:sz="0" w:space="0" w:color="auto"/>
            <w:right w:val="none" w:sz="0" w:space="0" w:color="auto"/>
          </w:divBdr>
        </w:div>
        <w:div w:id="986858457">
          <w:marLeft w:val="0"/>
          <w:marRight w:val="0"/>
          <w:marTop w:val="0"/>
          <w:marBottom w:val="0"/>
          <w:divBdr>
            <w:top w:val="none" w:sz="0" w:space="0" w:color="auto"/>
            <w:left w:val="none" w:sz="0" w:space="0" w:color="auto"/>
            <w:bottom w:val="none" w:sz="0" w:space="0" w:color="auto"/>
            <w:right w:val="none" w:sz="0" w:space="0" w:color="auto"/>
          </w:divBdr>
        </w:div>
        <w:div w:id="568004267">
          <w:marLeft w:val="0"/>
          <w:marRight w:val="0"/>
          <w:marTop w:val="0"/>
          <w:marBottom w:val="0"/>
          <w:divBdr>
            <w:top w:val="none" w:sz="0" w:space="0" w:color="auto"/>
            <w:left w:val="none" w:sz="0" w:space="0" w:color="auto"/>
            <w:bottom w:val="none" w:sz="0" w:space="0" w:color="auto"/>
            <w:right w:val="none" w:sz="0" w:space="0" w:color="auto"/>
          </w:divBdr>
        </w:div>
        <w:div w:id="424112109">
          <w:marLeft w:val="0"/>
          <w:marRight w:val="0"/>
          <w:marTop w:val="0"/>
          <w:marBottom w:val="0"/>
          <w:divBdr>
            <w:top w:val="none" w:sz="0" w:space="0" w:color="auto"/>
            <w:left w:val="none" w:sz="0" w:space="0" w:color="auto"/>
            <w:bottom w:val="none" w:sz="0" w:space="0" w:color="auto"/>
            <w:right w:val="none" w:sz="0" w:space="0" w:color="auto"/>
          </w:divBdr>
        </w:div>
        <w:div w:id="593245048">
          <w:marLeft w:val="0"/>
          <w:marRight w:val="0"/>
          <w:marTop w:val="0"/>
          <w:marBottom w:val="0"/>
          <w:divBdr>
            <w:top w:val="none" w:sz="0" w:space="0" w:color="auto"/>
            <w:left w:val="none" w:sz="0" w:space="0" w:color="auto"/>
            <w:bottom w:val="none" w:sz="0" w:space="0" w:color="auto"/>
            <w:right w:val="none" w:sz="0" w:space="0" w:color="auto"/>
          </w:divBdr>
        </w:div>
        <w:div w:id="810633403">
          <w:marLeft w:val="0"/>
          <w:marRight w:val="0"/>
          <w:marTop w:val="0"/>
          <w:marBottom w:val="0"/>
          <w:divBdr>
            <w:top w:val="none" w:sz="0" w:space="0" w:color="auto"/>
            <w:left w:val="none" w:sz="0" w:space="0" w:color="auto"/>
            <w:bottom w:val="none" w:sz="0" w:space="0" w:color="auto"/>
            <w:right w:val="none" w:sz="0" w:space="0" w:color="auto"/>
          </w:divBdr>
        </w:div>
        <w:div w:id="916868569">
          <w:marLeft w:val="0"/>
          <w:marRight w:val="0"/>
          <w:marTop w:val="0"/>
          <w:marBottom w:val="0"/>
          <w:divBdr>
            <w:top w:val="none" w:sz="0" w:space="0" w:color="auto"/>
            <w:left w:val="none" w:sz="0" w:space="0" w:color="auto"/>
            <w:bottom w:val="none" w:sz="0" w:space="0" w:color="auto"/>
            <w:right w:val="none" w:sz="0" w:space="0" w:color="auto"/>
          </w:divBdr>
        </w:div>
        <w:div w:id="203907847">
          <w:marLeft w:val="0"/>
          <w:marRight w:val="0"/>
          <w:marTop w:val="0"/>
          <w:marBottom w:val="0"/>
          <w:divBdr>
            <w:top w:val="none" w:sz="0" w:space="0" w:color="auto"/>
            <w:left w:val="none" w:sz="0" w:space="0" w:color="auto"/>
            <w:bottom w:val="none" w:sz="0" w:space="0" w:color="auto"/>
            <w:right w:val="none" w:sz="0" w:space="0" w:color="auto"/>
          </w:divBdr>
        </w:div>
      </w:divsChild>
    </w:div>
    <w:div w:id="1259606432">
      <w:bodyDiv w:val="1"/>
      <w:marLeft w:val="0"/>
      <w:marRight w:val="0"/>
      <w:marTop w:val="0"/>
      <w:marBottom w:val="0"/>
      <w:divBdr>
        <w:top w:val="none" w:sz="0" w:space="0" w:color="auto"/>
        <w:left w:val="none" w:sz="0" w:space="0" w:color="auto"/>
        <w:bottom w:val="none" w:sz="0" w:space="0" w:color="auto"/>
        <w:right w:val="none" w:sz="0" w:space="0" w:color="auto"/>
      </w:divBdr>
    </w:div>
    <w:div w:id="1261329632">
      <w:bodyDiv w:val="1"/>
      <w:marLeft w:val="0"/>
      <w:marRight w:val="0"/>
      <w:marTop w:val="0"/>
      <w:marBottom w:val="0"/>
      <w:divBdr>
        <w:top w:val="none" w:sz="0" w:space="0" w:color="auto"/>
        <w:left w:val="none" w:sz="0" w:space="0" w:color="auto"/>
        <w:bottom w:val="none" w:sz="0" w:space="0" w:color="auto"/>
        <w:right w:val="none" w:sz="0" w:space="0" w:color="auto"/>
      </w:divBdr>
    </w:div>
    <w:div w:id="1261639112">
      <w:bodyDiv w:val="1"/>
      <w:marLeft w:val="0"/>
      <w:marRight w:val="0"/>
      <w:marTop w:val="0"/>
      <w:marBottom w:val="0"/>
      <w:divBdr>
        <w:top w:val="none" w:sz="0" w:space="0" w:color="auto"/>
        <w:left w:val="none" w:sz="0" w:space="0" w:color="auto"/>
        <w:bottom w:val="none" w:sz="0" w:space="0" w:color="auto"/>
        <w:right w:val="none" w:sz="0" w:space="0" w:color="auto"/>
      </w:divBdr>
    </w:div>
    <w:div w:id="1265843755">
      <w:bodyDiv w:val="1"/>
      <w:marLeft w:val="0"/>
      <w:marRight w:val="0"/>
      <w:marTop w:val="0"/>
      <w:marBottom w:val="0"/>
      <w:divBdr>
        <w:top w:val="none" w:sz="0" w:space="0" w:color="auto"/>
        <w:left w:val="none" w:sz="0" w:space="0" w:color="auto"/>
        <w:bottom w:val="none" w:sz="0" w:space="0" w:color="auto"/>
        <w:right w:val="none" w:sz="0" w:space="0" w:color="auto"/>
      </w:divBdr>
    </w:div>
    <w:div w:id="1268778185">
      <w:bodyDiv w:val="1"/>
      <w:marLeft w:val="0"/>
      <w:marRight w:val="0"/>
      <w:marTop w:val="0"/>
      <w:marBottom w:val="0"/>
      <w:divBdr>
        <w:top w:val="none" w:sz="0" w:space="0" w:color="auto"/>
        <w:left w:val="none" w:sz="0" w:space="0" w:color="auto"/>
        <w:bottom w:val="none" w:sz="0" w:space="0" w:color="auto"/>
        <w:right w:val="none" w:sz="0" w:space="0" w:color="auto"/>
      </w:divBdr>
    </w:div>
    <w:div w:id="1269267150">
      <w:bodyDiv w:val="1"/>
      <w:marLeft w:val="0"/>
      <w:marRight w:val="0"/>
      <w:marTop w:val="0"/>
      <w:marBottom w:val="0"/>
      <w:divBdr>
        <w:top w:val="none" w:sz="0" w:space="0" w:color="auto"/>
        <w:left w:val="none" w:sz="0" w:space="0" w:color="auto"/>
        <w:bottom w:val="none" w:sz="0" w:space="0" w:color="auto"/>
        <w:right w:val="none" w:sz="0" w:space="0" w:color="auto"/>
      </w:divBdr>
    </w:div>
    <w:div w:id="1269893221">
      <w:bodyDiv w:val="1"/>
      <w:marLeft w:val="0"/>
      <w:marRight w:val="0"/>
      <w:marTop w:val="0"/>
      <w:marBottom w:val="0"/>
      <w:divBdr>
        <w:top w:val="none" w:sz="0" w:space="0" w:color="auto"/>
        <w:left w:val="none" w:sz="0" w:space="0" w:color="auto"/>
        <w:bottom w:val="none" w:sz="0" w:space="0" w:color="auto"/>
        <w:right w:val="none" w:sz="0" w:space="0" w:color="auto"/>
      </w:divBdr>
    </w:div>
    <w:div w:id="1275361362">
      <w:bodyDiv w:val="1"/>
      <w:marLeft w:val="0"/>
      <w:marRight w:val="0"/>
      <w:marTop w:val="0"/>
      <w:marBottom w:val="0"/>
      <w:divBdr>
        <w:top w:val="none" w:sz="0" w:space="0" w:color="auto"/>
        <w:left w:val="none" w:sz="0" w:space="0" w:color="auto"/>
        <w:bottom w:val="none" w:sz="0" w:space="0" w:color="auto"/>
        <w:right w:val="none" w:sz="0" w:space="0" w:color="auto"/>
      </w:divBdr>
    </w:div>
    <w:div w:id="1280602564">
      <w:bodyDiv w:val="1"/>
      <w:marLeft w:val="0"/>
      <w:marRight w:val="0"/>
      <w:marTop w:val="0"/>
      <w:marBottom w:val="0"/>
      <w:divBdr>
        <w:top w:val="none" w:sz="0" w:space="0" w:color="auto"/>
        <w:left w:val="none" w:sz="0" w:space="0" w:color="auto"/>
        <w:bottom w:val="none" w:sz="0" w:space="0" w:color="auto"/>
        <w:right w:val="none" w:sz="0" w:space="0" w:color="auto"/>
      </w:divBdr>
    </w:div>
    <w:div w:id="1281911827">
      <w:bodyDiv w:val="1"/>
      <w:marLeft w:val="0"/>
      <w:marRight w:val="0"/>
      <w:marTop w:val="0"/>
      <w:marBottom w:val="0"/>
      <w:divBdr>
        <w:top w:val="none" w:sz="0" w:space="0" w:color="auto"/>
        <w:left w:val="none" w:sz="0" w:space="0" w:color="auto"/>
        <w:bottom w:val="none" w:sz="0" w:space="0" w:color="auto"/>
        <w:right w:val="none" w:sz="0" w:space="0" w:color="auto"/>
      </w:divBdr>
    </w:div>
    <w:div w:id="1282958919">
      <w:bodyDiv w:val="1"/>
      <w:marLeft w:val="0"/>
      <w:marRight w:val="0"/>
      <w:marTop w:val="0"/>
      <w:marBottom w:val="0"/>
      <w:divBdr>
        <w:top w:val="none" w:sz="0" w:space="0" w:color="auto"/>
        <w:left w:val="none" w:sz="0" w:space="0" w:color="auto"/>
        <w:bottom w:val="none" w:sz="0" w:space="0" w:color="auto"/>
        <w:right w:val="none" w:sz="0" w:space="0" w:color="auto"/>
      </w:divBdr>
    </w:div>
    <w:div w:id="1284655675">
      <w:bodyDiv w:val="1"/>
      <w:marLeft w:val="0"/>
      <w:marRight w:val="0"/>
      <w:marTop w:val="0"/>
      <w:marBottom w:val="0"/>
      <w:divBdr>
        <w:top w:val="none" w:sz="0" w:space="0" w:color="auto"/>
        <w:left w:val="none" w:sz="0" w:space="0" w:color="auto"/>
        <w:bottom w:val="none" w:sz="0" w:space="0" w:color="auto"/>
        <w:right w:val="none" w:sz="0" w:space="0" w:color="auto"/>
      </w:divBdr>
    </w:div>
    <w:div w:id="1284725482">
      <w:bodyDiv w:val="1"/>
      <w:marLeft w:val="0"/>
      <w:marRight w:val="0"/>
      <w:marTop w:val="0"/>
      <w:marBottom w:val="0"/>
      <w:divBdr>
        <w:top w:val="none" w:sz="0" w:space="0" w:color="auto"/>
        <w:left w:val="none" w:sz="0" w:space="0" w:color="auto"/>
        <w:bottom w:val="none" w:sz="0" w:space="0" w:color="auto"/>
        <w:right w:val="none" w:sz="0" w:space="0" w:color="auto"/>
      </w:divBdr>
    </w:div>
    <w:div w:id="1286037476">
      <w:bodyDiv w:val="1"/>
      <w:marLeft w:val="0"/>
      <w:marRight w:val="0"/>
      <w:marTop w:val="0"/>
      <w:marBottom w:val="0"/>
      <w:divBdr>
        <w:top w:val="none" w:sz="0" w:space="0" w:color="auto"/>
        <w:left w:val="none" w:sz="0" w:space="0" w:color="auto"/>
        <w:bottom w:val="none" w:sz="0" w:space="0" w:color="auto"/>
        <w:right w:val="none" w:sz="0" w:space="0" w:color="auto"/>
      </w:divBdr>
    </w:div>
    <w:div w:id="1288968222">
      <w:bodyDiv w:val="1"/>
      <w:marLeft w:val="0"/>
      <w:marRight w:val="0"/>
      <w:marTop w:val="0"/>
      <w:marBottom w:val="0"/>
      <w:divBdr>
        <w:top w:val="none" w:sz="0" w:space="0" w:color="auto"/>
        <w:left w:val="none" w:sz="0" w:space="0" w:color="auto"/>
        <w:bottom w:val="none" w:sz="0" w:space="0" w:color="auto"/>
        <w:right w:val="none" w:sz="0" w:space="0" w:color="auto"/>
      </w:divBdr>
    </w:div>
    <w:div w:id="1296253444">
      <w:bodyDiv w:val="1"/>
      <w:marLeft w:val="0"/>
      <w:marRight w:val="0"/>
      <w:marTop w:val="0"/>
      <w:marBottom w:val="0"/>
      <w:divBdr>
        <w:top w:val="none" w:sz="0" w:space="0" w:color="auto"/>
        <w:left w:val="none" w:sz="0" w:space="0" w:color="auto"/>
        <w:bottom w:val="none" w:sz="0" w:space="0" w:color="auto"/>
        <w:right w:val="none" w:sz="0" w:space="0" w:color="auto"/>
      </w:divBdr>
    </w:div>
    <w:div w:id="1297443466">
      <w:bodyDiv w:val="1"/>
      <w:marLeft w:val="0"/>
      <w:marRight w:val="0"/>
      <w:marTop w:val="0"/>
      <w:marBottom w:val="0"/>
      <w:divBdr>
        <w:top w:val="none" w:sz="0" w:space="0" w:color="auto"/>
        <w:left w:val="none" w:sz="0" w:space="0" w:color="auto"/>
        <w:bottom w:val="none" w:sz="0" w:space="0" w:color="auto"/>
        <w:right w:val="none" w:sz="0" w:space="0" w:color="auto"/>
      </w:divBdr>
    </w:div>
    <w:div w:id="1299918299">
      <w:bodyDiv w:val="1"/>
      <w:marLeft w:val="0"/>
      <w:marRight w:val="0"/>
      <w:marTop w:val="0"/>
      <w:marBottom w:val="0"/>
      <w:divBdr>
        <w:top w:val="none" w:sz="0" w:space="0" w:color="auto"/>
        <w:left w:val="none" w:sz="0" w:space="0" w:color="auto"/>
        <w:bottom w:val="none" w:sz="0" w:space="0" w:color="auto"/>
        <w:right w:val="none" w:sz="0" w:space="0" w:color="auto"/>
      </w:divBdr>
    </w:div>
    <w:div w:id="1301615847">
      <w:bodyDiv w:val="1"/>
      <w:marLeft w:val="0"/>
      <w:marRight w:val="0"/>
      <w:marTop w:val="0"/>
      <w:marBottom w:val="0"/>
      <w:divBdr>
        <w:top w:val="none" w:sz="0" w:space="0" w:color="auto"/>
        <w:left w:val="none" w:sz="0" w:space="0" w:color="auto"/>
        <w:bottom w:val="none" w:sz="0" w:space="0" w:color="auto"/>
        <w:right w:val="none" w:sz="0" w:space="0" w:color="auto"/>
      </w:divBdr>
    </w:div>
    <w:div w:id="1301687165">
      <w:bodyDiv w:val="1"/>
      <w:marLeft w:val="0"/>
      <w:marRight w:val="0"/>
      <w:marTop w:val="0"/>
      <w:marBottom w:val="0"/>
      <w:divBdr>
        <w:top w:val="none" w:sz="0" w:space="0" w:color="auto"/>
        <w:left w:val="none" w:sz="0" w:space="0" w:color="auto"/>
        <w:bottom w:val="none" w:sz="0" w:space="0" w:color="auto"/>
        <w:right w:val="none" w:sz="0" w:space="0" w:color="auto"/>
      </w:divBdr>
    </w:div>
    <w:div w:id="1307126500">
      <w:bodyDiv w:val="1"/>
      <w:marLeft w:val="0"/>
      <w:marRight w:val="0"/>
      <w:marTop w:val="0"/>
      <w:marBottom w:val="0"/>
      <w:divBdr>
        <w:top w:val="none" w:sz="0" w:space="0" w:color="auto"/>
        <w:left w:val="none" w:sz="0" w:space="0" w:color="auto"/>
        <w:bottom w:val="none" w:sz="0" w:space="0" w:color="auto"/>
        <w:right w:val="none" w:sz="0" w:space="0" w:color="auto"/>
      </w:divBdr>
    </w:div>
    <w:div w:id="1312909775">
      <w:bodyDiv w:val="1"/>
      <w:marLeft w:val="0"/>
      <w:marRight w:val="0"/>
      <w:marTop w:val="0"/>
      <w:marBottom w:val="0"/>
      <w:divBdr>
        <w:top w:val="none" w:sz="0" w:space="0" w:color="auto"/>
        <w:left w:val="none" w:sz="0" w:space="0" w:color="auto"/>
        <w:bottom w:val="none" w:sz="0" w:space="0" w:color="auto"/>
        <w:right w:val="none" w:sz="0" w:space="0" w:color="auto"/>
      </w:divBdr>
    </w:div>
    <w:div w:id="1313145473">
      <w:bodyDiv w:val="1"/>
      <w:marLeft w:val="0"/>
      <w:marRight w:val="0"/>
      <w:marTop w:val="0"/>
      <w:marBottom w:val="0"/>
      <w:divBdr>
        <w:top w:val="none" w:sz="0" w:space="0" w:color="auto"/>
        <w:left w:val="none" w:sz="0" w:space="0" w:color="auto"/>
        <w:bottom w:val="none" w:sz="0" w:space="0" w:color="auto"/>
        <w:right w:val="none" w:sz="0" w:space="0" w:color="auto"/>
      </w:divBdr>
    </w:div>
    <w:div w:id="1314287247">
      <w:bodyDiv w:val="1"/>
      <w:marLeft w:val="0"/>
      <w:marRight w:val="0"/>
      <w:marTop w:val="0"/>
      <w:marBottom w:val="0"/>
      <w:divBdr>
        <w:top w:val="none" w:sz="0" w:space="0" w:color="auto"/>
        <w:left w:val="none" w:sz="0" w:space="0" w:color="auto"/>
        <w:bottom w:val="none" w:sz="0" w:space="0" w:color="auto"/>
        <w:right w:val="none" w:sz="0" w:space="0" w:color="auto"/>
      </w:divBdr>
    </w:div>
    <w:div w:id="1318146149">
      <w:bodyDiv w:val="1"/>
      <w:marLeft w:val="0"/>
      <w:marRight w:val="0"/>
      <w:marTop w:val="0"/>
      <w:marBottom w:val="0"/>
      <w:divBdr>
        <w:top w:val="none" w:sz="0" w:space="0" w:color="auto"/>
        <w:left w:val="none" w:sz="0" w:space="0" w:color="auto"/>
        <w:bottom w:val="none" w:sz="0" w:space="0" w:color="auto"/>
        <w:right w:val="none" w:sz="0" w:space="0" w:color="auto"/>
      </w:divBdr>
    </w:div>
    <w:div w:id="1318651760">
      <w:bodyDiv w:val="1"/>
      <w:marLeft w:val="0"/>
      <w:marRight w:val="0"/>
      <w:marTop w:val="0"/>
      <w:marBottom w:val="0"/>
      <w:divBdr>
        <w:top w:val="none" w:sz="0" w:space="0" w:color="auto"/>
        <w:left w:val="none" w:sz="0" w:space="0" w:color="auto"/>
        <w:bottom w:val="none" w:sz="0" w:space="0" w:color="auto"/>
        <w:right w:val="none" w:sz="0" w:space="0" w:color="auto"/>
      </w:divBdr>
    </w:div>
    <w:div w:id="1318917201">
      <w:bodyDiv w:val="1"/>
      <w:marLeft w:val="0"/>
      <w:marRight w:val="0"/>
      <w:marTop w:val="0"/>
      <w:marBottom w:val="0"/>
      <w:divBdr>
        <w:top w:val="none" w:sz="0" w:space="0" w:color="auto"/>
        <w:left w:val="none" w:sz="0" w:space="0" w:color="auto"/>
        <w:bottom w:val="none" w:sz="0" w:space="0" w:color="auto"/>
        <w:right w:val="none" w:sz="0" w:space="0" w:color="auto"/>
      </w:divBdr>
    </w:div>
    <w:div w:id="1319966771">
      <w:bodyDiv w:val="1"/>
      <w:marLeft w:val="0"/>
      <w:marRight w:val="0"/>
      <w:marTop w:val="0"/>
      <w:marBottom w:val="0"/>
      <w:divBdr>
        <w:top w:val="none" w:sz="0" w:space="0" w:color="auto"/>
        <w:left w:val="none" w:sz="0" w:space="0" w:color="auto"/>
        <w:bottom w:val="none" w:sz="0" w:space="0" w:color="auto"/>
        <w:right w:val="none" w:sz="0" w:space="0" w:color="auto"/>
      </w:divBdr>
    </w:div>
    <w:div w:id="1320768549">
      <w:bodyDiv w:val="1"/>
      <w:marLeft w:val="0"/>
      <w:marRight w:val="0"/>
      <w:marTop w:val="0"/>
      <w:marBottom w:val="0"/>
      <w:divBdr>
        <w:top w:val="none" w:sz="0" w:space="0" w:color="auto"/>
        <w:left w:val="none" w:sz="0" w:space="0" w:color="auto"/>
        <w:bottom w:val="none" w:sz="0" w:space="0" w:color="auto"/>
        <w:right w:val="none" w:sz="0" w:space="0" w:color="auto"/>
      </w:divBdr>
    </w:div>
    <w:div w:id="1320815874">
      <w:bodyDiv w:val="1"/>
      <w:marLeft w:val="0"/>
      <w:marRight w:val="0"/>
      <w:marTop w:val="0"/>
      <w:marBottom w:val="0"/>
      <w:divBdr>
        <w:top w:val="none" w:sz="0" w:space="0" w:color="auto"/>
        <w:left w:val="none" w:sz="0" w:space="0" w:color="auto"/>
        <w:bottom w:val="none" w:sz="0" w:space="0" w:color="auto"/>
        <w:right w:val="none" w:sz="0" w:space="0" w:color="auto"/>
      </w:divBdr>
    </w:div>
    <w:div w:id="1322809457">
      <w:bodyDiv w:val="1"/>
      <w:marLeft w:val="0"/>
      <w:marRight w:val="0"/>
      <w:marTop w:val="0"/>
      <w:marBottom w:val="0"/>
      <w:divBdr>
        <w:top w:val="none" w:sz="0" w:space="0" w:color="auto"/>
        <w:left w:val="none" w:sz="0" w:space="0" w:color="auto"/>
        <w:bottom w:val="none" w:sz="0" w:space="0" w:color="auto"/>
        <w:right w:val="none" w:sz="0" w:space="0" w:color="auto"/>
      </w:divBdr>
    </w:div>
    <w:div w:id="1331712004">
      <w:bodyDiv w:val="1"/>
      <w:marLeft w:val="0"/>
      <w:marRight w:val="0"/>
      <w:marTop w:val="0"/>
      <w:marBottom w:val="0"/>
      <w:divBdr>
        <w:top w:val="none" w:sz="0" w:space="0" w:color="auto"/>
        <w:left w:val="none" w:sz="0" w:space="0" w:color="auto"/>
        <w:bottom w:val="none" w:sz="0" w:space="0" w:color="auto"/>
        <w:right w:val="none" w:sz="0" w:space="0" w:color="auto"/>
      </w:divBdr>
    </w:div>
    <w:div w:id="1332219370">
      <w:bodyDiv w:val="1"/>
      <w:marLeft w:val="0"/>
      <w:marRight w:val="0"/>
      <w:marTop w:val="0"/>
      <w:marBottom w:val="0"/>
      <w:divBdr>
        <w:top w:val="none" w:sz="0" w:space="0" w:color="auto"/>
        <w:left w:val="none" w:sz="0" w:space="0" w:color="auto"/>
        <w:bottom w:val="none" w:sz="0" w:space="0" w:color="auto"/>
        <w:right w:val="none" w:sz="0" w:space="0" w:color="auto"/>
      </w:divBdr>
    </w:div>
    <w:div w:id="1332685935">
      <w:bodyDiv w:val="1"/>
      <w:marLeft w:val="0"/>
      <w:marRight w:val="0"/>
      <w:marTop w:val="0"/>
      <w:marBottom w:val="0"/>
      <w:divBdr>
        <w:top w:val="none" w:sz="0" w:space="0" w:color="auto"/>
        <w:left w:val="none" w:sz="0" w:space="0" w:color="auto"/>
        <w:bottom w:val="none" w:sz="0" w:space="0" w:color="auto"/>
        <w:right w:val="none" w:sz="0" w:space="0" w:color="auto"/>
      </w:divBdr>
    </w:div>
    <w:div w:id="1333529671">
      <w:bodyDiv w:val="1"/>
      <w:marLeft w:val="0"/>
      <w:marRight w:val="0"/>
      <w:marTop w:val="0"/>
      <w:marBottom w:val="0"/>
      <w:divBdr>
        <w:top w:val="none" w:sz="0" w:space="0" w:color="auto"/>
        <w:left w:val="none" w:sz="0" w:space="0" w:color="auto"/>
        <w:bottom w:val="none" w:sz="0" w:space="0" w:color="auto"/>
        <w:right w:val="none" w:sz="0" w:space="0" w:color="auto"/>
      </w:divBdr>
    </w:div>
    <w:div w:id="1337264032">
      <w:bodyDiv w:val="1"/>
      <w:marLeft w:val="0"/>
      <w:marRight w:val="0"/>
      <w:marTop w:val="0"/>
      <w:marBottom w:val="0"/>
      <w:divBdr>
        <w:top w:val="none" w:sz="0" w:space="0" w:color="auto"/>
        <w:left w:val="none" w:sz="0" w:space="0" w:color="auto"/>
        <w:bottom w:val="none" w:sz="0" w:space="0" w:color="auto"/>
        <w:right w:val="none" w:sz="0" w:space="0" w:color="auto"/>
      </w:divBdr>
    </w:div>
    <w:div w:id="1338995371">
      <w:bodyDiv w:val="1"/>
      <w:marLeft w:val="0"/>
      <w:marRight w:val="0"/>
      <w:marTop w:val="0"/>
      <w:marBottom w:val="0"/>
      <w:divBdr>
        <w:top w:val="none" w:sz="0" w:space="0" w:color="auto"/>
        <w:left w:val="none" w:sz="0" w:space="0" w:color="auto"/>
        <w:bottom w:val="none" w:sz="0" w:space="0" w:color="auto"/>
        <w:right w:val="none" w:sz="0" w:space="0" w:color="auto"/>
      </w:divBdr>
    </w:div>
    <w:div w:id="1348370035">
      <w:bodyDiv w:val="1"/>
      <w:marLeft w:val="0"/>
      <w:marRight w:val="0"/>
      <w:marTop w:val="0"/>
      <w:marBottom w:val="0"/>
      <w:divBdr>
        <w:top w:val="none" w:sz="0" w:space="0" w:color="auto"/>
        <w:left w:val="none" w:sz="0" w:space="0" w:color="auto"/>
        <w:bottom w:val="none" w:sz="0" w:space="0" w:color="auto"/>
        <w:right w:val="none" w:sz="0" w:space="0" w:color="auto"/>
      </w:divBdr>
    </w:div>
    <w:div w:id="1351758890">
      <w:bodyDiv w:val="1"/>
      <w:marLeft w:val="0"/>
      <w:marRight w:val="0"/>
      <w:marTop w:val="0"/>
      <w:marBottom w:val="0"/>
      <w:divBdr>
        <w:top w:val="none" w:sz="0" w:space="0" w:color="auto"/>
        <w:left w:val="none" w:sz="0" w:space="0" w:color="auto"/>
        <w:bottom w:val="none" w:sz="0" w:space="0" w:color="auto"/>
        <w:right w:val="none" w:sz="0" w:space="0" w:color="auto"/>
      </w:divBdr>
    </w:div>
    <w:div w:id="1353073996">
      <w:bodyDiv w:val="1"/>
      <w:marLeft w:val="0"/>
      <w:marRight w:val="0"/>
      <w:marTop w:val="0"/>
      <w:marBottom w:val="0"/>
      <w:divBdr>
        <w:top w:val="none" w:sz="0" w:space="0" w:color="auto"/>
        <w:left w:val="none" w:sz="0" w:space="0" w:color="auto"/>
        <w:bottom w:val="none" w:sz="0" w:space="0" w:color="auto"/>
        <w:right w:val="none" w:sz="0" w:space="0" w:color="auto"/>
      </w:divBdr>
    </w:div>
    <w:div w:id="1354309012">
      <w:bodyDiv w:val="1"/>
      <w:marLeft w:val="0"/>
      <w:marRight w:val="0"/>
      <w:marTop w:val="0"/>
      <w:marBottom w:val="0"/>
      <w:divBdr>
        <w:top w:val="none" w:sz="0" w:space="0" w:color="auto"/>
        <w:left w:val="none" w:sz="0" w:space="0" w:color="auto"/>
        <w:bottom w:val="none" w:sz="0" w:space="0" w:color="auto"/>
        <w:right w:val="none" w:sz="0" w:space="0" w:color="auto"/>
      </w:divBdr>
    </w:div>
    <w:div w:id="1354921054">
      <w:bodyDiv w:val="1"/>
      <w:marLeft w:val="0"/>
      <w:marRight w:val="0"/>
      <w:marTop w:val="0"/>
      <w:marBottom w:val="0"/>
      <w:divBdr>
        <w:top w:val="none" w:sz="0" w:space="0" w:color="auto"/>
        <w:left w:val="none" w:sz="0" w:space="0" w:color="auto"/>
        <w:bottom w:val="none" w:sz="0" w:space="0" w:color="auto"/>
        <w:right w:val="none" w:sz="0" w:space="0" w:color="auto"/>
      </w:divBdr>
    </w:div>
    <w:div w:id="1356273208">
      <w:bodyDiv w:val="1"/>
      <w:marLeft w:val="0"/>
      <w:marRight w:val="0"/>
      <w:marTop w:val="0"/>
      <w:marBottom w:val="0"/>
      <w:divBdr>
        <w:top w:val="none" w:sz="0" w:space="0" w:color="auto"/>
        <w:left w:val="none" w:sz="0" w:space="0" w:color="auto"/>
        <w:bottom w:val="none" w:sz="0" w:space="0" w:color="auto"/>
        <w:right w:val="none" w:sz="0" w:space="0" w:color="auto"/>
      </w:divBdr>
    </w:div>
    <w:div w:id="1363557843">
      <w:bodyDiv w:val="1"/>
      <w:marLeft w:val="0"/>
      <w:marRight w:val="0"/>
      <w:marTop w:val="0"/>
      <w:marBottom w:val="0"/>
      <w:divBdr>
        <w:top w:val="none" w:sz="0" w:space="0" w:color="auto"/>
        <w:left w:val="none" w:sz="0" w:space="0" w:color="auto"/>
        <w:bottom w:val="none" w:sz="0" w:space="0" w:color="auto"/>
        <w:right w:val="none" w:sz="0" w:space="0" w:color="auto"/>
      </w:divBdr>
    </w:div>
    <w:div w:id="1364481811">
      <w:bodyDiv w:val="1"/>
      <w:marLeft w:val="0"/>
      <w:marRight w:val="0"/>
      <w:marTop w:val="0"/>
      <w:marBottom w:val="0"/>
      <w:divBdr>
        <w:top w:val="none" w:sz="0" w:space="0" w:color="auto"/>
        <w:left w:val="none" w:sz="0" w:space="0" w:color="auto"/>
        <w:bottom w:val="none" w:sz="0" w:space="0" w:color="auto"/>
        <w:right w:val="none" w:sz="0" w:space="0" w:color="auto"/>
      </w:divBdr>
    </w:div>
    <w:div w:id="1366059585">
      <w:bodyDiv w:val="1"/>
      <w:marLeft w:val="0"/>
      <w:marRight w:val="0"/>
      <w:marTop w:val="0"/>
      <w:marBottom w:val="0"/>
      <w:divBdr>
        <w:top w:val="none" w:sz="0" w:space="0" w:color="auto"/>
        <w:left w:val="none" w:sz="0" w:space="0" w:color="auto"/>
        <w:bottom w:val="none" w:sz="0" w:space="0" w:color="auto"/>
        <w:right w:val="none" w:sz="0" w:space="0" w:color="auto"/>
      </w:divBdr>
    </w:div>
    <w:div w:id="1370254588">
      <w:bodyDiv w:val="1"/>
      <w:marLeft w:val="0"/>
      <w:marRight w:val="0"/>
      <w:marTop w:val="0"/>
      <w:marBottom w:val="0"/>
      <w:divBdr>
        <w:top w:val="none" w:sz="0" w:space="0" w:color="auto"/>
        <w:left w:val="none" w:sz="0" w:space="0" w:color="auto"/>
        <w:bottom w:val="none" w:sz="0" w:space="0" w:color="auto"/>
        <w:right w:val="none" w:sz="0" w:space="0" w:color="auto"/>
      </w:divBdr>
    </w:div>
    <w:div w:id="1370571789">
      <w:bodyDiv w:val="1"/>
      <w:marLeft w:val="0"/>
      <w:marRight w:val="0"/>
      <w:marTop w:val="0"/>
      <w:marBottom w:val="0"/>
      <w:divBdr>
        <w:top w:val="none" w:sz="0" w:space="0" w:color="auto"/>
        <w:left w:val="none" w:sz="0" w:space="0" w:color="auto"/>
        <w:bottom w:val="none" w:sz="0" w:space="0" w:color="auto"/>
        <w:right w:val="none" w:sz="0" w:space="0" w:color="auto"/>
      </w:divBdr>
    </w:div>
    <w:div w:id="1371304303">
      <w:bodyDiv w:val="1"/>
      <w:marLeft w:val="0"/>
      <w:marRight w:val="0"/>
      <w:marTop w:val="0"/>
      <w:marBottom w:val="0"/>
      <w:divBdr>
        <w:top w:val="none" w:sz="0" w:space="0" w:color="auto"/>
        <w:left w:val="none" w:sz="0" w:space="0" w:color="auto"/>
        <w:bottom w:val="none" w:sz="0" w:space="0" w:color="auto"/>
        <w:right w:val="none" w:sz="0" w:space="0" w:color="auto"/>
      </w:divBdr>
    </w:div>
    <w:div w:id="1372146518">
      <w:bodyDiv w:val="1"/>
      <w:marLeft w:val="0"/>
      <w:marRight w:val="0"/>
      <w:marTop w:val="0"/>
      <w:marBottom w:val="0"/>
      <w:divBdr>
        <w:top w:val="none" w:sz="0" w:space="0" w:color="auto"/>
        <w:left w:val="none" w:sz="0" w:space="0" w:color="auto"/>
        <w:bottom w:val="none" w:sz="0" w:space="0" w:color="auto"/>
        <w:right w:val="none" w:sz="0" w:space="0" w:color="auto"/>
      </w:divBdr>
      <w:divsChild>
        <w:div w:id="1649245504">
          <w:marLeft w:val="0"/>
          <w:marRight w:val="0"/>
          <w:marTop w:val="0"/>
          <w:marBottom w:val="0"/>
          <w:divBdr>
            <w:top w:val="none" w:sz="0" w:space="0" w:color="auto"/>
            <w:left w:val="none" w:sz="0" w:space="0" w:color="auto"/>
            <w:bottom w:val="none" w:sz="0" w:space="0" w:color="auto"/>
            <w:right w:val="none" w:sz="0" w:space="0" w:color="auto"/>
          </w:divBdr>
        </w:div>
        <w:div w:id="34426134">
          <w:marLeft w:val="0"/>
          <w:marRight w:val="0"/>
          <w:marTop w:val="0"/>
          <w:marBottom w:val="0"/>
          <w:divBdr>
            <w:top w:val="none" w:sz="0" w:space="0" w:color="auto"/>
            <w:left w:val="none" w:sz="0" w:space="0" w:color="auto"/>
            <w:bottom w:val="none" w:sz="0" w:space="0" w:color="auto"/>
            <w:right w:val="none" w:sz="0" w:space="0" w:color="auto"/>
          </w:divBdr>
        </w:div>
        <w:div w:id="2031491601">
          <w:marLeft w:val="0"/>
          <w:marRight w:val="0"/>
          <w:marTop w:val="0"/>
          <w:marBottom w:val="0"/>
          <w:divBdr>
            <w:top w:val="none" w:sz="0" w:space="0" w:color="auto"/>
            <w:left w:val="none" w:sz="0" w:space="0" w:color="auto"/>
            <w:bottom w:val="none" w:sz="0" w:space="0" w:color="auto"/>
            <w:right w:val="none" w:sz="0" w:space="0" w:color="auto"/>
          </w:divBdr>
        </w:div>
        <w:div w:id="2033459762">
          <w:marLeft w:val="0"/>
          <w:marRight w:val="0"/>
          <w:marTop w:val="0"/>
          <w:marBottom w:val="0"/>
          <w:divBdr>
            <w:top w:val="none" w:sz="0" w:space="0" w:color="auto"/>
            <w:left w:val="none" w:sz="0" w:space="0" w:color="auto"/>
            <w:bottom w:val="none" w:sz="0" w:space="0" w:color="auto"/>
            <w:right w:val="none" w:sz="0" w:space="0" w:color="auto"/>
          </w:divBdr>
        </w:div>
        <w:div w:id="649021351">
          <w:marLeft w:val="0"/>
          <w:marRight w:val="0"/>
          <w:marTop w:val="0"/>
          <w:marBottom w:val="0"/>
          <w:divBdr>
            <w:top w:val="none" w:sz="0" w:space="0" w:color="auto"/>
            <w:left w:val="none" w:sz="0" w:space="0" w:color="auto"/>
            <w:bottom w:val="none" w:sz="0" w:space="0" w:color="auto"/>
            <w:right w:val="none" w:sz="0" w:space="0" w:color="auto"/>
          </w:divBdr>
        </w:div>
        <w:div w:id="102696529">
          <w:marLeft w:val="0"/>
          <w:marRight w:val="0"/>
          <w:marTop w:val="0"/>
          <w:marBottom w:val="0"/>
          <w:divBdr>
            <w:top w:val="none" w:sz="0" w:space="0" w:color="auto"/>
            <w:left w:val="none" w:sz="0" w:space="0" w:color="auto"/>
            <w:bottom w:val="none" w:sz="0" w:space="0" w:color="auto"/>
            <w:right w:val="none" w:sz="0" w:space="0" w:color="auto"/>
          </w:divBdr>
        </w:div>
        <w:div w:id="215047327">
          <w:marLeft w:val="0"/>
          <w:marRight w:val="0"/>
          <w:marTop w:val="0"/>
          <w:marBottom w:val="0"/>
          <w:divBdr>
            <w:top w:val="none" w:sz="0" w:space="0" w:color="auto"/>
            <w:left w:val="none" w:sz="0" w:space="0" w:color="auto"/>
            <w:bottom w:val="none" w:sz="0" w:space="0" w:color="auto"/>
            <w:right w:val="none" w:sz="0" w:space="0" w:color="auto"/>
          </w:divBdr>
        </w:div>
        <w:div w:id="1908684577">
          <w:marLeft w:val="0"/>
          <w:marRight w:val="0"/>
          <w:marTop w:val="0"/>
          <w:marBottom w:val="0"/>
          <w:divBdr>
            <w:top w:val="none" w:sz="0" w:space="0" w:color="auto"/>
            <w:left w:val="none" w:sz="0" w:space="0" w:color="auto"/>
            <w:bottom w:val="none" w:sz="0" w:space="0" w:color="auto"/>
            <w:right w:val="none" w:sz="0" w:space="0" w:color="auto"/>
          </w:divBdr>
        </w:div>
        <w:div w:id="831599722">
          <w:marLeft w:val="0"/>
          <w:marRight w:val="0"/>
          <w:marTop w:val="0"/>
          <w:marBottom w:val="0"/>
          <w:divBdr>
            <w:top w:val="none" w:sz="0" w:space="0" w:color="auto"/>
            <w:left w:val="none" w:sz="0" w:space="0" w:color="auto"/>
            <w:bottom w:val="none" w:sz="0" w:space="0" w:color="auto"/>
            <w:right w:val="none" w:sz="0" w:space="0" w:color="auto"/>
          </w:divBdr>
        </w:div>
        <w:div w:id="208688974">
          <w:marLeft w:val="0"/>
          <w:marRight w:val="0"/>
          <w:marTop w:val="0"/>
          <w:marBottom w:val="0"/>
          <w:divBdr>
            <w:top w:val="none" w:sz="0" w:space="0" w:color="auto"/>
            <w:left w:val="none" w:sz="0" w:space="0" w:color="auto"/>
            <w:bottom w:val="none" w:sz="0" w:space="0" w:color="auto"/>
            <w:right w:val="none" w:sz="0" w:space="0" w:color="auto"/>
          </w:divBdr>
        </w:div>
        <w:div w:id="352153379">
          <w:marLeft w:val="0"/>
          <w:marRight w:val="0"/>
          <w:marTop w:val="0"/>
          <w:marBottom w:val="0"/>
          <w:divBdr>
            <w:top w:val="none" w:sz="0" w:space="0" w:color="auto"/>
            <w:left w:val="none" w:sz="0" w:space="0" w:color="auto"/>
            <w:bottom w:val="none" w:sz="0" w:space="0" w:color="auto"/>
            <w:right w:val="none" w:sz="0" w:space="0" w:color="auto"/>
          </w:divBdr>
        </w:div>
        <w:div w:id="1284270642">
          <w:marLeft w:val="0"/>
          <w:marRight w:val="0"/>
          <w:marTop w:val="0"/>
          <w:marBottom w:val="0"/>
          <w:divBdr>
            <w:top w:val="none" w:sz="0" w:space="0" w:color="auto"/>
            <w:left w:val="none" w:sz="0" w:space="0" w:color="auto"/>
            <w:bottom w:val="none" w:sz="0" w:space="0" w:color="auto"/>
            <w:right w:val="none" w:sz="0" w:space="0" w:color="auto"/>
          </w:divBdr>
        </w:div>
        <w:div w:id="582028104">
          <w:marLeft w:val="0"/>
          <w:marRight w:val="0"/>
          <w:marTop w:val="0"/>
          <w:marBottom w:val="0"/>
          <w:divBdr>
            <w:top w:val="none" w:sz="0" w:space="0" w:color="auto"/>
            <w:left w:val="none" w:sz="0" w:space="0" w:color="auto"/>
            <w:bottom w:val="none" w:sz="0" w:space="0" w:color="auto"/>
            <w:right w:val="none" w:sz="0" w:space="0" w:color="auto"/>
          </w:divBdr>
        </w:div>
        <w:div w:id="17436280">
          <w:marLeft w:val="0"/>
          <w:marRight w:val="0"/>
          <w:marTop w:val="0"/>
          <w:marBottom w:val="0"/>
          <w:divBdr>
            <w:top w:val="none" w:sz="0" w:space="0" w:color="auto"/>
            <w:left w:val="none" w:sz="0" w:space="0" w:color="auto"/>
            <w:bottom w:val="none" w:sz="0" w:space="0" w:color="auto"/>
            <w:right w:val="none" w:sz="0" w:space="0" w:color="auto"/>
          </w:divBdr>
        </w:div>
        <w:div w:id="1499031717">
          <w:marLeft w:val="0"/>
          <w:marRight w:val="0"/>
          <w:marTop w:val="0"/>
          <w:marBottom w:val="0"/>
          <w:divBdr>
            <w:top w:val="none" w:sz="0" w:space="0" w:color="auto"/>
            <w:left w:val="none" w:sz="0" w:space="0" w:color="auto"/>
            <w:bottom w:val="none" w:sz="0" w:space="0" w:color="auto"/>
            <w:right w:val="none" w:sz="0" w:space="0" w:color="auto"/>
          </w:divBdr>
        </w:div>
        <w:div w:id="321932604">
          <w:marLeft w:val="0"/>
          <w:marRight w:val="0"/>
          <w:marTop w:val="0"/>
          <w:marBottom w:val="0"/>
          <w:divBdr>
            <w:top w:val="none" w:sz="0" w:space="0" w:color="auto"/>
            <w:left w:val="none" w:sz="0" w:space="0" w:color="auto"/>
            <w:bottom w:val="none" w:sz="0" w:space="0" w:color="auto"/>
            <w:right w:val="none" w:sz="0" w:space="0" w:color="auto"/>
          </w:divBdr>
        </w:div>
        <w:div w:id="10844977">
          <w:marLeft w:val="0"/>
          <w:marRight w:val="0"/>
          <w:marTop w:val="0"/>
          <w:marBottom w:val="0"/>
          <w:divBdr>
            <w:top w:val="none" w:sz="0" w:space="0" w:color="auto"/>
            <w:left w:val="none" w:sz="0" w:space="0" w:color="auto"/>
            <w:bottom w:val="none" w:sz="0" w:space="0" w:color="auto"/>
            <w:right w:val="none" w:sz="0" w:space="0" w:color="auto"/>
          </w:divBdr>
        </w:div>
        <w:div w:id="1034814510">
          <w:marLeft w:val="0"/>
          <w:marRight w:val="0"/>
          <w:marTop w:val="0"/>
          <w:marBottom w:val="0"/>
          <w:divBdr>
            <w:top w:val="none" w:sz="0" w:space="0" w:color="auto"/>
            <w:left w:val="none" w:sz="0" w:space="0" w:color="auto"/>
            <w:bottom w:val="none" w:sz="0" w:space="0" w:color="auto"/>
            <w:right w:val="none" w:sz="0" w:space="0" w:color="auto"/>
          </w:divBdr>
        </w:div>
        <w:div w:id="1120537538">
          <w:marLeft w:val="0"/>
          <w:marRight w:val="0"/>
          <w:marTop w:val="0"/>
          <w:marBottom w:val="0"/>
          <w:divBdr>
            <w:top w:val="none" w:sz="0" w:space="0" w:color="auto"/>
            <w:left w:val="none" w:sz="0" w:space="0" w:color="auto"/>
            <w:bottom w:val="none" w:sz="0" w:space="0" w:color="auto"/>
            <w:right w:val="none" w:sz="0" w:space="0" w:color="auto"/>
          </w:divBdr>
        </w:div>
        <w:div w:id="1589772368">
          <w:marLeft w:val="0"/>
          <w:marRight w:val="0"/>
          <w:marTop w:val="0"/>
          <w:marBottom w:val="0"/>
          <w:divBdr>
            <w:top w:val="none" w:sz="0" w:space="0" w:color="auto"/>
            <w:left w:val="none" w:sz="0" w:space="0" w:color="auto"/>
            <w:bottom w:val="none" w:sz="0" w:space="0" w:color="auto"/>
            <w:right w:val="none" w:sz="0" w:space="0" w:color="auto"/>
          </w:divBdr>
        </w:div>
        <w:div w:id="1176844534">
          <w:marLeft w:val="0"/>
          <w:marRight w:val="0"/>
          <w:marTop w:val="0"/>
          <w:marBottom w:val="0"/>
          <w:divBdr>
            <w:top w:val="none" w:sz="0" w:space="0" w:color="auto"/>
            <w:left w:val="none" w:sz="0" w:space="0" w:color="auto"/>
            <w:bottom w:val="none" w:sz="0" w:space="0" w:color="auto"/>
            <w:right w:val="none" w:sz="0" w:space="0" w:color="auto"/>
          </w:divBdr>
        </w:div>
        <w:div w:id="1893611257">
          <w:marLeft w:val="0"/>
          <w:marRight w:val="0"/>
          <w:marTop w:val="0"/>
          <w:marBottom w:val="0"/>
          <w:divBdr>
            <w:top w:val="none" w:sz="0" w:space="0" w:color="auto"/>
            <w:left w:val="none" w:sz="0" w:space="0" w:color="auto"/>
            <w:bottom w:val="none" w:sz="0" w:space="0" w:color="auto"/>
            <w:right w:val="none" w:sz="0" w:space="0" w:color="auto"/>
          </w:divBdr>
        </w:div>
        <w:div w:id="170802854">
          <w:marLeft w:val="0"/>
          <w:marRight w:val="0"/>
          <w:marTop w:val="0"/>
          <w:marBottom w:val="0"/>
          <w:divBdr>
            <w:top w:val="none" w:sz="0" w:space="0" w:color="auto"/>
            <w:left w:val="none" w:sz="0" w:space="0" w:color="auto"/>
            <w:bottom w:val="none" w:sz="0" w:space="0" w:color="auto"/>
            <w:right w:val="none" w:sz="0" w:space="0" w:color="auto"/>
          </w:divBdr>
        </w:div>
        <w:div w:id="1748187370">
          <w:marLeft w:val="0"/>
          <w:marRight w:val="0"/>
          <w:marTop w:val="0"/>
          <w:marBottom w:val="0"/>
          <w:divBdr>
            <w:top w:val="none" w:sz="0" w:space="0" w:color="auto"/>
            <w:left w:val="none" w:sz="0" w:space="0" w:color="auto"/>
            <w:bottom w:val="none" w:sz="0" w:space="0" w:color="auto"/>
            <w:right w:val="none" w:sz="0" w:space="0" w:color="auto"/>
          </w:divBdr>
        </w:div>
        <w:div w:id="1793212388">
          <w:marLeft w:val="0"/>
          <w:marRight w:val="0"/>
          <w:marTop w:val="0"/>
          <w:marBottom w:val="0"/>
          <w:divBdr>
            <w:top w:val="none" w:sz="0" w:space="0" w:color="auto"/>
            <w:left w:val="none" w:sz="0" w:space="0" w:color="auto"/>
            <w:bottom w:val="none" w:sz="0" w:space="0" w:color="auto"/>
            <w:right w:val="none" w:sz="0" w:space="0" w:color="auto"/>
          </w:divBdr>
        </w:div>
        <w:div w:id="442920483">
          <w:marLeft w:val="0"/>
          <w:marRight w:val="0"/>
          <w:marTop w:val="0"/>
          <w:marBottom w:val="0"/>
          <w:divBdr>
            <w:top w:val="none" w:sz="0" w:space="0" w:color="auto"/>
            <w:left w:val="none" w:sz="0" w:space="0" w:color="auto"/>
            <w:bottom w:val="none" w:sz="0" w:space="0" w:color="auto"/>
            <w:right w:val="none" w:sz="0" w:space="0" w:color="auto"/>
          </w:divBdr>
        </w:div>
        <w:div w:id="526329329">
          <w:marLeft w:val="0"/>
          <w:marRight w:val="0"/>
          <w:marTop w:val="0"/>
          <w:marBottom w:val="0"/>
          <w:divBdr>
            <w:top w:val="none" w:sz="0" w:space="0" w:color="auto"/>
            <w:left w:val="none" w:sz="0" w:space="0" w:color="auto"/>
            <w:bottom w:val="none" w:sz="0" w:space="0" w:color="auto"/>
            <w:right w:val="none" w:sz="0" w:space="0" w:color="auto"/>
          </w:divBdr>
        </w:div>
        <w:div w:id="1340893463">
          <w:marLeft w:val="0"/>
          <w:marRight w:val="0"/>
          <w:marTop w:val="0"/>
          <w:marBottom w:val="0"/>
          <w:divBdr>
            <w:top w:val="none" w:sz="0" w:space="0" w:color="auto"/>
            <w:left w:val="none" w:sz="0" w:space="0" w:color="auto"/>
            <w:bottom w:val="none" w:sz="0" w:space="0" w:color="auto"/>
            <w:right w:val="none" w:sz="0" w:space="0" w:color="auto"/>
          </w:divBdr>
        </w:div>
        <w:div w:id="234318517">
          <w:marLeft w:val="0"/>
          <w:marRight w:val="0"/>
          <w:marTop w:val="0"/>
          <w:marBottom w:val="0"/>
          <w:divBdr>
            <w:top w:val="none" w:sz="0" w:space="0" w:color="auto"/>
            <w:left w:val="none" w:sz="0" w:space="0" w:color="auto"/>
            <w:bottom w:val="none" w:sz="0" w:space="0" w:color="auto"/>
            <w:right w:val="none" w:sz="0" w:space="0" w:color="auto"/>
          </w:divBdr>
        </w:div>
        <w:div w:id="553389393">
          <w:marLeft w:val="0"/>
          <w:marRight w:val="0"/>
          <w:marTop w:val="0"/>
          <w:marBottom w:val="0"/>
          <w:divBdr>
            <w:top w:val="none" w:sz="0" w:space="0" w:color="auto"/>
            <w:left w:val="none" w:sz="0" w:space="0" w:color="auto"/>
            <w:bottom w:val="none" w:sz="0" w:space="0" w:color="auto"/>
            <w:right w:val="none" w:sz="0" w:space="0" w:color="auto"/>
          </w:divBdr>
        </w:div>
        <w:div w:id="1478573337">
          <w:marLeft w:val="0"/>
          <w:marRight w:val="0"/>
          <w:marTop w:val="0"/>
          <w:marBottom w:val="0"/>
          <w:divBdr>
            <w:top w:val="none" w:sz="0" w:space="0" w:color="auto"/>
            <w:left w:val="none" w:sz="0" w:space="0" w:color="auto"/>
            <w:bottom w:val="none" w:sz="0" w:space="0" w:color="auto"/>
            <w:right w:val="none" w:sz="0" w:space="0" w:color="auto"/>
          </w:divBdr>
        </w:div>
        <w:div w:id="365302941">
          <w:marLeft w:val="0"/>
          <w:marRight w:val="0"/>
          <w:marTop w:val="0"/>
          <w:marBottom w:val="0"/>
          <w:divBdr>
            <w:top w:val="none" w:sz="0" w:space="0" w:color="auto"/>
            <w:left w:val="none" w:sz="0" w:space="0" w:color="auto"/>
            <w:bottom w:val="none" w:sz="0" w:space="0" w:color="auto"/>
            <w:right w:val="none" w:sz="0" w:space="0" w:color="auto"/>
          </w:divBdr>
        </w:div>
        <w:div w:id="205677449">
          <w:marLeft w:val="0"/>
          <w:marRight w:val="0"/>
          <w:marTop w:val="0"/>
          <w:marBottom w:val="0"/>
          <w:divBdr>
            <w:top w:val="none" w:sz="0" w:space="0" w:color="auto"/>
            <w:left w:val="none" w:sz="0" w:space="0" w:color="auto"/>
            <w:bottom w:val="none" w:sz="0" w:space="0" w:color="auto"/>
            <w:right w:val="none" w:sz="0" w:space="0" w:color="auto"/>
          </w:divBdr>
        </w:div>
        <w:div w:id="2106878120">
          <w:marLeft w:val="0"/>
          <w:marRight w:val="0"/>
          <w:marTop w:val="0"/>
          <w:marBottom w:val="0"/>
          <w:divBdr>
            <w:top w:val="none" w:sz="0" w:space="0" w:color="auto"/>
            <w:left w:val="none" w:sz="0" w:space="0" w:color="auto"/>
            <w:bottom w:val="none" w:sz="0" w:space="0" w:color="auto"/>
            <w:right w:val="none" w:sz="0" w:space="0" w:color="auto"/>
          </w:divBdr>
        </w:div>
        <w:div w:id="39088318">
          <w:marLeft w:val="0"/>
          <w:marRight w:val="0"/>
          <w:marTop w:val="0"/>
          <w:marBottom w:val="0"/>
          <w:divBdr>
            <w:top w:val="none" w:sz="0" w:space="0" w:color="auto"/>
            <w:left w:val="none" w:sz="0" w:space="0" w:color="auto"/>
            <w:bottom w:val="none" w:sz="0" w:space="0" w:color="auto"/>
            <w:right w:val="none" w:sz="0" w:space="0" w:color="auto"/>
          </w:divBdr>
        </w:div>
        <w:div w:id="1392846849">
          <w:marLeft w:val="0"/>
          <w:marRight w:val="0"/>
          <w:marTop w:val="0"/>
          <w:marBottom w:val="0"/>
          <w:divBdr>
            <w:top w:val="none" w:sz="0" w:space="0" w:color="auto"/>
            <w:left w:val="none" w:sz="0" w:space="0" w:color="auto"/>
            <w:bottom w:val="none" w:sz="0" w:space="0" w:color="auto"/>
            <w:right w:val="none" w:sz="0" w:space="0" w:color="auto"/>
          </w:divBdr>
        </w:div>
        <w:div w:id="2071152600">
          <w:marLeft w:val="0"/>
          <w:marRight w:val="0"/>
          <w:marTop w:val="0"/>
          <w:marBottom w:val="0"/>
          <w:divBdr>
            <w:top w:val="none" w:sz="0" w:space="0" w:color="auto"/>
            <w:left w:val="none" w:sz="0" w:space="0" w:color="auto"/>
            <w:bottom w:val="none" w:sz="0" w:space="0" w:color="auto"/>
            <w:right w:val="none" w:sz="0" w:space="0" w:color="auto"/>
          </w:divBdr>
        </w:div>
        <w:div w:id="1166628648">
          <w:marLeft w:val="0"/>
          <w:marRight w:val="0"/>
          <w:marTop w:val="0"/>
          <w:marBottom w:val="0"/>
          <w:divBdr>
            <w:top w:val="none" w:sz="0" w:space="0" w:color="auto"/>
            <w:left w:val="none" w:sz="0" w:space="0" w:color="auto"/>
            <w:bottom w:val="none" w:sz="0" w:space="0" w:color="auto"/>
            <w:right w:val="none" w:sz="0" w:space="0" w:color="auto"/>
          </w:divBdr>
        </w:div>
        <w:div w:id="1552110968">
          <w:marLeft w:val="0"/>
          <w:marRight w:val="0"/>
          <w:marTop w:val="0"/>
          <w:marBottom w:val="0"/>
          <w:divBdr>
            <w:top w:val="none" w:sz="0" w:space="0" w:color="auto"/>
            <w:left w:val="none" w:sz="0" w:space="0" w:color="auto"/>
            <w:bottom w:val="none" w:sz="0" w:space="0" w:color="auto"/>
            <w:right w:val="none" w:sz="0" w:space="0" w:color="auto"/>
          </w:divBdr>
        </w:div>
        <w:div w:id="2004775897">
          <w:marLeft w:val="0"/>
          <w:marRight w:val="0"/>
          <w:marTop w:val="0"/>
          <w:marBottom w:val="0"/>
          <w:divBdr>
            <w:top w:val="none" w:sz="0" w:space="0" w:color="auto"/>
            <w:left w:val="none" w:sz="0" w:space="0" w:color="auto"/>
            <w:bottom w:val="none" w:sz="0" w:space="0" w:color="auto"/>
            <w:right w:val="none" w:sz="0" w:space="0" w:color="auto"/>
          </w:divBdr>
        </w:div>
        <w:div w:id="1649895619">
          <w:marLeft w:val="0"/>
          <w:marRight w:val="0"/>
          <w:marTop w:val="0"/>
          <w:marBottom w:val="0"/>
          <w:divBdr>
            <w:top w:val="none" w:sz="0" w:space="0" w:color="auto"/>
            <w:left w:val="none" w:sz="0" w:space="0" w:color="auto"/>
            <w:bottom w:val="none" w:sz="0" w:space="0" w:color="auto"/>
            <w:right w:val="none" w:sz="0" w:space="0" w:color="auto"/>
          </w:divBdr>
        </w:div>
        <w:div w:id="1397435078">
          <w:marLeft w:val="0"/>
          <w:marRight w:val="0"/>
          <w:marTop w:val="0"/>
          <w:marBottom w:val="0"/>
          <w:divBdr>
            <w:top w:val="none" w:sz="0" w:space="0" w:color="auto"/>
            <w:left w:val="none" w:sz="0" w:space="0" w:color="auto"/>
            <w:bottom w:val="none" w:sz="0" w:space="0" w:color="auto"/>
            <w:right w:val="none" w:sz="0" w:space="0" w:color="auto"/>
          </w:divBdr>
        </w:div>
        <w:div w:id="658852286">
          <w:marLeft w:val="0"/>
          <w:marRight w:val="0"/>
          <w:marTop w:val="0"/>
          <w:marBottom w:val="0"/>
          <w:divBdr>
            <w:top w:val="none" w:sz="0" w:space="0" w:color="auto"/>
            <w:left w:val="none" w:sz="0" w:space="0" w:color="auto"/>
            <w:bottom w:val="none" w:sz="0" w:space="0" w:color="auto"/>
            <w:right w:val="none" w:sz="0" w:space="0" w:color="auto"/>
          </w:divBdr>
        </w:div>
        <w:div w:id="221522759">
          <w:marLeft w:val="0"/>
          <w:marRight w:val="0"/>
          <w:marTop w:val="0"/>
          <w:marBottom w:val="0"/>
          <w:divBdr>
            <w:top w:val="none" w:sz="0" w:space="0" w:color="auto"/>
            <w:left w:val="none" w:sz="0" w:space="0" w:color="auto"/>
            <w:bottom w:val="none" w:sz="0" w:space="0" w:color="auto"/>
            <w:right w:val="none" w:sz="0" w:space="0" w:color="auto"/>
          </w:divBdr>
        </w:div>
        <w:div w:id="173305981">
          <w:marLeft w:val="0"/>
          <w:marRight w:val="0"/>
          <w:marTop w:val="0"/>
          <w:marBottom w:val="0"/>
          <w:divBdr>
            <w:top w:val="none" w:sz="0" w:space="0" w:color="auto"/>
            <w:left w:val="none" w:sz="0" w:space="0" w:color="auto"/>
            <w:bottom w:val="none" w:sz="0" w:space="0" w:color="auto"/>
            <w:right w:val="none" w:sz="0" w:space="0" w:color="auto"/>
          </w:divBdr>
        </w:div>
        <w:div w:id="2090341966">
          <w:marLeft w:val="0"/>
          <w:marRight w:val="0"/>
          <w:marTop w:val="0"/>
          <w:marBottom w:val="0"/>
          <w:divBdr>
            <w:top w:val="none" w:sz="0" w:space="0" w:color="auto"/>
            <w:left w:val="none" w:sz="0" w:space="0" w:color="auto"/>
            <w:bottom w:val="none" w:sz="0" w:space="0" w:color="auto"/>
            <w:right w:val="none" w:sz="0" w:space="0" w:color="auto"/>
          </w:divBdr>
        </w:div>
        <w:div w:id="1469055143">
          <w:marLeft w:val="0"/>
          <w:marRight w:val="0"/>
          <w:marTop w:val="0"/>
          <w:marBottom w:val="0"/>
          <w:divBdr>
            <w:top w:val="none" w:sz="0" w:space="0" w:color="auto"/>
            <w:left w:val="none" w:sz="0" w:space="0" w:color="auto"/>
            <w:bottom w:val="none" w:sz="0" w:space="0" w:color="auto"/>
            <w:right w:val="none" w:sz="0" w:space="0" w:color="auto"/>
          </w:divBdr>
        </w:div>
        <w:div w:id="72051864">
          <w:marLeft w:val="0"/>
          <w:marRight w:val="0"/>
          <w:marTop w:val="0"/>
          <w:marBottom w:val="0"/>
          <w:divBdr>
            <w:top w:val="none" w:sz="0" w:space="0" w:color="auto"/>
            <w:left w:val="none" w:sz="0" w:space="0" w:color="auto"/>
            <w:bottom w:val="none" w:sz="0" w:space="0" w:color="auto"/>
            <w:right w:val="none" w:sz="0" w:space="0" w:color="auto"/>
          </w:divBdr>
        </w:div>
        <w:div w:id="1867791104">
          <w:marLeft w:val="0"/>
          <w:marRight w:val="0"/>
          <w:marTop w:val="0"/>
          <w:marBottom w:val="0"/>
          <w:divBdr>
            <w:top w:val="none" w:sz="0" w:space="0" w:color="auto"/>
            <w:left w:val="none" w:sz="0" w:space="0" w:color="auto"/>
            <w:bottom w:val="none" w:sz="0" w:space="0" w:color="auto"/>
            <w:right w:val="none" w:sz="0" w:space="0" w:color="auto"/>
          </w:divBdr>
        </w:div>
        <w:div w:id="501627317">
          <w:marLeft w:val="0"/>
          <w:marRight w:val="0"/>
          <w:marTop w:val="0"/>
          <w:marBottom w:val="0"/>
          <w:divBdr>
            <w:top w:val="none" w:sz="0" w:space="0" w:color="auto"/>
            <w:left w:val="none" w:sz="0" w:space="0" w:color="auto"/>
            <w:bottom w:val="none" w:sz="0" w:space="0" w:color="auto"/>
            <w:right w:val="none" w:sz="0" w:space="0" w:color="auto"/>
          </w:divBdr>
        </w:div>
        <w:div w:id="1327974989">
          <w:marLeft w:val="0"/>
          <w:marRight w:val="0"/>
          <w:marTop w:val="0"/>
          <w:marBottom w:val="0"/>
          <w:divBdr>
            <w:top w:val="none" w:sz="0" w:space="0" w:color="auto"/>
            <w:left w:val="none" w:sz="0" w:space="0" w:color="auto"/>
            <w:bottom w:val="none" w:sz="0" w:space="0" w:color="auto"/>
            <w:right w:val="none" w:sz="0" w:space="0" w:color="auto"/>
          </w:divBdr>
        </w:div>
      </w:divsChild>
    </w:div>
    <w:div w:id="1372224158">
      <w:bodyDiv w:val="1"/>
      <w:marLeft w:val="0"/>
      <w:marRight w:val="0"/>
      <w:marTop w:val="0"/>
      <w:marBottom w:val="0"/>
      <w:divBdr>
        <w:top w:val="none" w:sz="0" w:space="0" w:color="auto"/>
        <w:left w:val="none" w:sz="0" w:space="0" w:color="auto"/>
        <w:bottom w:val="none" w:sz="0" w:space="0" w:color="auto"/>
        <w:right w:val="none" w:sz="0" w:space="0" w:color="auto"/>
      </w:divBdr>
    </w:div>
    <w:div w:id="1377192710">
      <w:bodyDiv w:val="1"/>
      <w:marLeft w:val="0"/>
      <w:marRight w:val="0"/>
      <w:marTop w:val="0"/>
      <w:marBottom w:val="0"/>
      <w:divBdr>
        <w:top w:val="none" w:sz="0" w:space="0" w:color="auto"/>
        <w:left w:val="none" w:sz="0" w:space="0" w:color="auto"/>
        <w:bottom w:val="none" w:sz="0" w:space="0" w:color="auto"/>
        <w:right w:val="none" w:sz="0" w:space="0" w:color="auto"/>
      </w:divBdr>
    </w:div>
    <w:div w:id="1379084855">
      <w:bodyDiv w:val="1"/>
      <w:marLeft w:val="0"/>
      <w:marRight w:val="0"/>
      <w:marTop w:val="0"/>
      <w:marBottom w:val="0"/>
      <w:divBdr>
        <w:top w:val="none" w:sz="0" w:space="0" w:color="auto"/>
        <w:left w:val="none" w:sz="0" w:space="0" w:color="auto"/>
        <w:bottom w:val="none" w:sz="0" w:space="0" w:color="auto"/>
        <w:right w:val="none" w:sz="0" w:space="0" w:color="auto"/>
      </w:divBdr>
    </w:div>
    <w:div w:id="1380396547">
      <w:bodyDiv w:val="1"/>
      <w:marLeft w:val="0"/>
      <w:marRight w:val="0"/>
      <w:marTop w:val="0"/>
      <w:marBottom w:val="0"/>
      <w:divBdr>
        <w:top w:val="none" w:sz="0" w:space="0" w:color="auto"/>
        <w:left w:val="none" w:sz="0" w:space="0" w:color="auto"/>
        <w:bottom w:val="none" w:sz="0" w:space="0" w:color="auto"/>
        <w:right w:val="none" w:sz="0" w:space="0" w:color="auto"/>
      </w:divBdr>
    </w:div>
    <w:div w:id="1384325876">
      <w:bodyDiv w:val="1"/>
      <w:marLeft w:val="0"/>
      <w:marRight w:val="0"/>
      <w:marTop w:val="0"/>
      <w:marBottom w:val="0"/>
      <w:divBdr>
        <w:top w:val="none" w:sz="0" w:space="0" w:color="auto"/>
        <w:left w:val="none" w:sz="0" w:space="0" w:color="auto"/>
        <w:bottom w:val="none" w:sz="0" w:space="0" w:color="auto"/>
        <w:right w:val="none" w:sz="0" w:space="0" w:color="auto"/>
      </w:divBdr>
    </w:div>
    <w:div w:id="1385372187">
      <w:bodyDiv w:val="1"/>
      <w:marLeft w:val="0"/>
      <w:marRight w:val="0"/>
      <w:marTop w:val="0"/>
      <w:marBottom w:val="0"/>
      <w:divBdr>
        <w:top w:val="none" w:sz="0" w:space="0" w:color="auto"/>
        <w:left w:val="none" w:sz="0" w:space="0" w:color="auto"/>
        <w:bottom w:val="none" w:sz="0" w:space="0" w:color="auto"/>
        <w:right w:val="none" w:sz="0" w:space="0" w:color="auto"/>
      </w:divBdr>
    </w:div>
    <w:div w:id="1385831369">
      <w:bodyDiv w:val="1"/>
      <w:marLeft w:val="0"/>
      <w:marRight w:val="0"/>
      <w:marTop w:val="0"/>
      <w:marBottom w:val="0"/>
      <w:divBdr>
        <w:top w:val="none" w:sz="0" w:space="0" w:color="auto"/>
        <w:left w:val="none" w:sz="0" w:space="0" w:color="auto"/>
        <w:bottom w:val="none" w:sz="0" w:space="0" w:color="auto"/>
        <w:right w:val="none" w:sz="0" w:space="0" w:color="auto"/>
      </w:divBdr>
    </w:div>
    <w:div w:id="1386484896">
      <w:bodyDiv w:val="1"/>
      <w:marLeft w:val="0"/>
      <w:marRight w:val="0"/>
      <w:marTop w:val="0"/>
      <w:marBottom w:val="0"/>
      <w:divBdr>
        <w:top w:val="none" w:sz="0" w:space="0" w:color="auto"/>
        <w:left w:val="none" w:sz="0" w:space="0" w:color="auto"/>
        <w:bottom w:val="none" w:sz="0" w:space="0" w:color="auto"/>
        <w:right w:val="none" w:sz="0" w:space="0" w:color="auto"/>
      </w:divBdr>
    </w:div>
    <w:div w:id="1386489525">
      <w:bodyDiv w:val="1"/>
      <w:marLeft w:val="0"/>
      <w:marRight w:val="0"/>
      <w:marTop w:val="0"/>
      <w:marBottom w:val="0"/>
      <w:divBdr>
        <w:top w:val="none" w:sz="0" w:space="0" w:color="auto"/>
        <w:left w:val="none" w:sz="0" w:space="0" w:color="auto"/>
        <w:bottom w:val="none" w:sz="0" w:space="0" w:color="auto"/>
        <w:right w:val="none" w:sz="0" w:space="0" w:color="auto"/>
      </w:divBdr>
    </w:div>
    <w:div w:id="1386757318">
      <w:bodyDiv w:val="1"/>
      <w:marLeft w:val="0"/>
      <w:marRight w:val="0"/>
      <w:marTop w:val="0"/>
      <w:marBottom w:val="0"/>
      <w:divBdr>
        <w:top w:val="none" w:sz="0" w:space="0" w:color="auto"/>
        <w:left w:val="none" w:sz="0" w:space="0" w:color="auto"/>
        <w:bottom w:val="none" w:sz="0" w:space="0" w:color="auto"/>
        <w:right w:val="none" w:sz="0" w:space="0" w:color="auto"/>
      </w:divBdr>
    </w:div>
    <w:div w:id="1389495175">
      <w:bodyDiv w:val="1"/>
      <w:marLeft w:val="0"/>
      <w:marRight w:val="0"/>
      <w:marTop w:val="0"/>
      <w:marBottom w:val="0"/>
      <w:divBdr>
        <w:top w:val="none" w:sz="0" w:space="0" w:color="auto"/>
        <w:left w:val="none" w:sz="0" w:space="0" w:color="auto"/>
        <w:bottom w:val="none" w:sz="0" w:space="0" w:color="auto"/>
        <w:right w:val="none" w:sz="0" w:space="0" w:color="auto"/>
      </w:divBdr>
      <w:divsChild>
        <w:div w:id="1191802767">
          <w:marLeft w:val="0"/>
          <w:marRight w:val="0"/>
          <w:marTop w:val="0"/>
          <w:marBottom w:val="0"/>
          <w:divBdr>
            <w:top w:val="none" w:sz="0" w:space="0" w:color="auto"/>
            <w:left w:val="none" w:sz="0" w:space="0" w:color="auto"/>
            <w:bottom w:val="none" w:sz="0" w:space="0" w:color="auto"/>
            <w:right w:val="none" w:sz="0" w:space="0" w:color="auto"/>
          </w:divBdr>
        </w:div>
        <w:div w:id="389840173">
          <w:marLeft w:val="0"/>
          <w:marRight w:val="0"/>
          <w:marTop w:val="0"/>
          <w:marBottom w:val="0"/>
          <w:divBdr>
            <w:top w:val="none" w:sz="0" w:space="0" w:color="auto"/>
            <w:left w:val="none" w:sz="0" w:space="0" w:color="auto"/>
            <w:bottom w:val="none" w:sz="0" w:space="0" w:color="auto"/>
            <w:right w:val="none" w:sz="0" w:space="0" w:color="auto"/>
          </w:divBdr>
        </w:div>
        <w:div w:id="883953358">
          <w:marLeft w:val="0"/>
          <w:marRight w:val="0"/>
          <w:marTop w:val="0"/>
          <w:marBottom w:val="0"/>
          <w:divBdr>
            <w:top w:val="none" w:sz="0" w:space="0" w:color="auto"/>
            <w:left w:val="none" w:sz="0" w:space="0" w:color="auto"/>
            <w:bottom w:val="none" w:sz="0" w:space="0" w:color="auto"/>
            <w:right w:val="none" w:sz="0" w:space="0" w:color="auto"/>
          </w:divBdr>
        </w:div>
        <w:div w:id="2118870661">
          <w:marLeft w:val="0"/>
          <w:marRight w:val="0"/>
          <w:marTop w:val="0"/>
          <w:marBottom w:val="0"/>
          <w:divBdr>
            <w:top w:val="none" w:sz="0" w:space="0" w:color="auto"/>
            <w:left w:val="none" w:sz="0" w:space="0" w:color="auto"/>
            <w:bottom w:val="none" w:sz="0" w:space="0" w:color="auto"/>
            <w:right w:val="none" w:sz="0" w:space="0" w:color="auto"/>
          </w:divBdr>
        </w:div>
        <w:div w:id="863905649">
          <w:marLeft w:val="0"/>
          <w:marRight w:val="0"/>
          <w:marTop w:val="0"/>
          <w:marBottom w:val="0"/>
          <w:divBdr>
            <w:top w:val="none" w:sz="0" w:space="0" w:color="auto"/>
            <w:left w:val="none" w:sz="0" w:space="0" w:color="auto"/>
            <w:bottom w:val="none" w:sz="0" w:space="0" w:color="auto"/>
            <w:right w:val="none" w:sz="0" w:space="0" w:color="auto"/>
          </w:divBdr>
        </w:div>
        <w:div w:id="1084372592">
          <w:marLeft w:val="0"/>
          <w:marRight w:val="0"/>
          <w:marTop w:val="0"/>
          <w:marBottom w:val="0"/>
          <w:divBdr>
            <w:top w:val="none" w:sz="0" w:space="0" w:color="auto"/>
            <w:left w:val="none" w:sz="0" w:space="0" w:color="auto"/>
            <w:bottom w:val="none" w:sz="0" w:space="0" w:color="auto"/>
            <w:right w:val="none" w:sz="0" w:space="0" w:color="auto"/>
          </w:divBdr>
        </w:div>
        <w:div w:id="1799449663">
          <w:marLeft w:val="0"/>
          <w:marRight w:val="0"/>
          <w:marTop w:val="0"/>
          <w:marBottom w:val="0"/>
          <w:divBdr>
            <w:top w:val="none" w:sz="0" w:space="0" w:color="auto"/>
            <w:left w:val="none" w:sz="0" w:space="0" w:color="auto"/>
            <w:bottom w:val="none" w:sz="0" w:space="0" w:color="auto"/>
            <w:right w:val="none" w:sz="0" w:space="0" w:color="auto"/>
          </w:divBdr>
        </w:div>
        <w:div w:id="1963883388">
          <w:marLeft w:val="0"/>
          <w:marRight w:val="0"/>
          <w:marTop w:val="0"/>
          <w:marBottom w:val="0"/>
          <w:divBdr>
            <w:top w:val="none" w:sz="0" w:space="0" w:color="auto"/>
            <w:left w:val="none" w:sz="0" w:space="0" w:color="auto"/>
            <w:bottom w:val="none" w:sz="0" w:space="0" w:color="auto"/>
            <w:right w:val="none" w:sz="0" w:space="0" w:color="auto"/>
          </w:divBdr>
        </w:div>
        <w:div w:id="1229849969">
          <w:marLeft w:val="0"/>
          <w:marRight w:val="0"/>
          <w:marTop w:val="0"/>
          <w:marBottom w:val="0"/>
          <w:divBdr>
            <w:top w:val="none" w:sz="0" w:space="0" w:color="auto"/>
            <w:left w:val="none" w:sz="0" w:space="0" w:color="auto"/>
            <w:bottom w:val="none" w:sz="0" w:space="0" w:color="auto"/>
            <w:right w:val="none" w:sz="0" w:space="0" w:color="auto"/>
          </w:divBdr>
        </w:div>
        <w:div w:id="1911650481">
          <w:marLeft w:val="0"/>
          <w:marRight w:val="0"/>
          <w:marTop w:val="0"/>
          <w:marBottom w:val="0"/>
          <w:divBdr>
            <w:top w:val="none" w:sz="0" w:space="0" w:color="auto"/>
            <w:left w:val="none" w:sz="0" w:space="0" w:color="auto"/>
            <w:bottom w:val="none" w:sz="0" w:space="0" w:color="auto"/>
            <w:right w:val="none" w:sz="0" w:space="0" w:color="auto"/>
          </w:divBdr>
        </w:div>
        <w:div w:id="900748544">
          <w:marLeft w:val="0"/>
          <w:marRight w:val="0"/>
          <w:marTop w:val="0"/>
          <w:marBottom w:val="0"/>
          <w:divBdr>
            <w:top w:val="none" w:sz="0" w:space="0" w:color="auto"/>
            <w:left w:val="none" w:sz="0" w:space="0" w:color="auto"/>
            <w:bottom w:val="none" w:sz="0" w:space="0" w:color="auto"/>
            <w:right w:val="none" w:sz="0" w:space="0" w:color="auto"/>
          </w:divBdr>
        </w:div>
        <w:div w:id="1100224897">
          <w:marLeft w:val="0"/>
          <w:marRight w:val="0"/>
          <w:marTop w:val="0"/>
          <w:marBottom w:val="0"/>
          <w:divBdr>
            <w:top w:val="none" w:sz="0" w:space="0" w:color="auto"/>
            <w:left w:val="none" w:sz="0" w:space="0" w:color="auto"/>
            <w:bottom w:val="none" w:sz="0" w:space="0" w:color="auto"/>
            <w:right w:val="none" w:sz="0" w:space="0" w:color="auto"/>
          </w:divBdr>
        </w:div>
        <w:div w:id="2099250666">
          <w:marLeft w:val="0"/>
          <w:marRight w:val="0"/>
          <w:marTop w:val="0"/>
          <w:marBottom w:val="0"/>
          <w:divBdr>
            <w:top w:val="none" w:sz="0" w:space="0" w:color="auto"/>
            <w:left w:val="none" w:sz="0" w:space="0" w:color="auto"/>
            <w:bottom w:val="none" w:sz="0" w:space="0" w:color="auto"/>
            <w:right w:val="none" w:sz="0" w:space="0" w:color="auto"/>
          </w:divBdr>
        </w:div>
        <w:div w:id="1135223020">
          <w:marLeft w:val="0"/>
          <w:marRight w:val="0"/>
          <w:marTop w:val="0"/>
          <w:marBottom w:val="0"/>
          <w:divBdr>
            <w:top w:val="none" w:sz="0" w:space="0" w:color="auto"/>
            <w:left w:val="none" w:sz="0" w:space="0" w:color="auto"/>
            <w:bottom w:val="none" w:sz="0" w:space="0" w:color="auto"/>
            <w:right w:val="none" w:sz="0" w:space="0" w:color="auto"/>
          </w:divBdr>
        </w:div>
        <w:div w:id="22244430">
          <w:marLeft w:val="0"/>
          <w:marRight w:val="0"/>
          <w:marTop w:val="0"/>
          <w:marBottom w:val="0"/>
          <w:divBdr>
            <w:top w:val="none" w:sz="0" w:space="0" w:color="auto"/>
            <w:left w:val="none" w:sz="0" w:space="0" w:color="auto"/>
            <w:bottom w:val="none" w:sz="0" w:space="0" w:color="auto"/>
            <w:right w:val="none" w:sz="0" w:space="0" w:color="auto"/>
          </w:divBdr>
        </w:div>
        <w:div w:id="79497582">
          <w:marLeft w:val="0"/>
          <w:marRight w:val="0"/>
          <w:marTop w:val="0"/>
          <w:marBottom w:val="0"/>
          <w:divBdr>
            <w:top w:val="none" w:sz="0" w:space="0" w:color="auto"/>
            <w:left w:val="none" w:sz="0" w:space="0" w:color="auto"/>
            <w:bottom w:val="none" w:sz="0" w:space="0" w:color="auto"/>
            <w:right w:val="none" w:sz="0" w:space="0" w:color="auto"/>
          </w:divBdr>
        </w:div>
        <w:div w:id="2136289570">
          <w:marLeft w:val="0"/>
          <w:marRight w:val="0"/>
          <w:marTop w:val="0"/>
          <w:marBottom w:val="0"/>
          <w:divBdr>
            <w:top w:val="none" w:sz="0" w:space="0" w:color="auto"/>
            <w:left w:val="none" w:sz="0" w:space="0" w:color="auto"/>
            <w:bottom w:val="none" w:sz="0" w:space="0" w:color="auto"/>
            <w:right w:val="none" w:sz="0" w:space="0" w:color="auto"/>
          </w:divBdr>
        </w:div>
        <w:div w:id="764306326">
          <w:marLeft w:val="0"/>
          <w:marRight w:val="0"/>
          <w:marTop w:val="0"/>
          <w:marBottom w:val="0"/>
          <w:divBdr>
            <w:top w:val="none" w:sz="0" w:space="0" w:color="auto"/>
            <w:left w:val="none" w:sz="0" w:space="0" w:color="auto"/>
            <w:bottom w:val="none" w:sz="0" w:space="0" w:color="auto"/>
            <w:right w:val="none" w:sz="0" w:space="0" w:color="auto"/>
          </w:divBdr>
        </w:div>
        <w:div w:id="1271276640">
          <w:marLeft w:val="0"/>
          <w:marRight w:val="0"/>
          <w:marTop w:val="0"/>
          <w:marBottom w:val="0"/>
          <w:divBdr>
            <w:top w:val="none" w:sz="0" w:space="0" w:color="auto"/>
            <w:left w:val="none" w:sz="0" w:space="0" w:color="auto"/>
            <w:bottom w:val="none" w:sz="0" w:space="0" w:color="auto"/>
            <w:right w:val="none" w:sz="0" w:space="0" w:color="auto"/>
          </w:divBdr>
        </w:div>
        <w:div w:id="599217863">
          <w:marLeft w:val="0"/>
          <w:marRight w:val="0"/>
          <w:marTop w:val="0"/>
          <w:marBottom w:val="0"/>
          <w:divBdr>
            <w:top w:val="none" w:sz="0" w:space="0" w:color="auto"/>
            <w:left w:val="none" w:sz="0" w:space="0" w:color="auto"/>
            <w:bottom w:val="none" w:sz="0" w:space="0" w:color="auto"/>
            <w:right w:val="none" w:sz="0" w:space="0" w:color="auto"/>
          </w:divBdr>
        </w:div>
        <w:div w:id="212231442">
          <w:marLeft w:val="0"/>
          <w:marRight w:val="0"/>
          <w:marTop w:val="0"/>
          <w:marBottom w:val="0"/>
          <w:divBdr>
            <w:top w:val="none" w:sz="0" w:space="0" w:color="auto"/>
            <w:left w:val="none" w:sz="0" w:space="0" w:color="auto"/>
            <w:bottom w:val="none" w:sz="0" w:space="0" w:color="auto"/>
            <w:right w:val="none" w:sz="0" w:space="0" w:color="auto"/>
          </w:divBdr>
        </w:div>
        <w:div w:id="2130079518">
          <w:marLeft w:val="0"/>
          <w:marRight w:val="0"/>
          <w:marTop w:val="0"/>
          <w:marBottom w:val="0"/>
          <w:divBdr>
            <w:top w:val="none" w:sz="0" w:space="0" w:color="auto"/>
            <w:left w:val="none" w:sz="0" w:space="0" w:color="auto"/>
            <w:bottom w:val="none" w:sz="0" w:space="0" w:color="auto"/>
            <w:right w:val="none" w:sz="0" w:space="0" w:color="auto"/>
          </w:divBdr>
        </w:div>
        <w:div w:id="605618407">
          <w:marLeft w:val="0"/>
          <w:marRight w:val="0"/>
          <w:marTop w:val="0"/>
          <w:marBottom w:val="0"/>
          <w:divBdr>
            <w:top w:val="none" w:sz="0" w:space="0" w:color="auto"/>
            <w:left w:val="none" w:sz="0" w:space="0" w:color="auto"/>
            <w:bottom w:val="none" w:sz="0" w:space="0" w:color="auto"/>
            <w:right w:val="none" w:sz="0" w:space="0" w:color="auto"/>
          </w:divBdr>
        </w:div>
        <w:div w:id="1388146343">
          <w:marLeft w:val="0"/>
          <w:marRight w:val="0"/>
          <w:marTop w:val="0"/>
          <w:marBottom w:val="0"/>
          <w:divBdr>
            <w:top w:val="none" w:sz="0" w:space="0" w:color="auto"/>
            <w:left w:val="none" w:sz="0" w:space="0" w:color="auto"/>
            <w:bottom w:val="none" w:sz="0" w:space="0" w:color="auto"/>
            <w:right w:val="none" w:sz="0" w:space="0" w:color="auto"/>
          </w:divBdr>
        </w:div>
        <w:div w:id="1164784225">
          <w:marLeft w:val="0"/>
          <w:marRight w:val="0"/>
          <w:marTop w:val="0"/>
          <w:marBottom w:val="0"/>
          <w:divBdr>
            <w:top w:val="none" w:sz="0" w:space="0" w:color="auto"/>
            <w:left w:val="none" w:sz="0" w:space="0" w:color="auto"/>
            <w:bottom w:val="none" w:sz="0" w:space="0" w:color="auto"/>
            <w:right w:val="none" w:sz="0" w:space="0" w:color="auto"/>
          </w:divBdr>
        </w:div>
        <w:div w:id="167406518">
          <w:marLeft w:val="0"/>
          <w:marRight w:val="0"/>
          <w:marTop w:val="0"/>
          <w:marBottom w:val="0"/>
          <w:divBdr>
            <w:top w:val="none" w:sz="0" w:space="0" w:color="auto"/>
            <w:left w:val="none" w:sz="0" w:space="0" w:color="auto"/>
            <w:bottom w:val="none" w:sz="0" w:space="0" w:color="auto"/>
            <w:right w:val="none" w:sz="0" w:space="0" w:color="auto"/>
          </w:divBdr>
        </w:div>
        <w:div w:id="478115641">
          <w:marLeft w:val="0"/>
          <w:marRight w:val="0"/>
          <w:marTop w:val="0"/>
          <w:marBottom w:val="0"/>
          <w:divBdr>
            <w:top w:val="none" w:sz="0" w:space="0" w:color="auto"/>
            <w:left w:val="none" w:sz="0" w:space="0" w:color="auto"/>
            <w:bottom w:val="none" w:sz="0" w:space="0" w:color="auto"/>
            <w:right w:val="none" w:sz="0" w:space="0" w:color="auto"/>
          </w:divBdr>
        </w:div>
        <w:div w:id="39331786">
          <w:marLeft w:val="0"/>
          <w:marRight w:val="0"/>
          <w:marTop w:val="0"/>
          <w:marBottom w:val="0"/>
          <w:divBdr>
            <w:top w:val="none" w:sz="0" w:space="0" w:color="auto"/>
            <w:left w:val="none" w:sz="0" w:space="0" w:color="auto"/>
            <w:bottom w:val="none" w:sz="0" w:space="0" w:color="auto"/>
            <w:right w:val="none" w:sz="0" w:space="0" w:color="auto"/>
          </w:divBdr>
        </w:div>
        <w:div w:id="503278533">
          <w:marLeft w:val="0"/>
          <w:marRight w:val="0"/>
          <w:marTop w:val="0"/>
          <w:marBottom w:val="0"/>
          <w:divBdr>
            <w:top w:val="none" w:sz="0" w:space="0" w:color="auto"/>
            <w:left w:val="none" w:sz="0" w:space="0" w:color="auto"/>
            <w:bottom w:val="none" w:sz="0" w:space="0" w:color="auto"/>
            <w:right w:val="none" w:sz="0" w:space="0" w:color="auto"/>
          </w:divBdr>
        </w:div>
        <w:div w:id="42103850">
          <w:marLeft w:val="0"/>
          <w:marRight w:val="0"/>
          <w:marTop w:val="0"/>
          <w:marBottom w:val="0"/>
          <w:divBdr>
            <w:top w:val="none" w:sz="0" w:space="0" w:color="auto"/>
            <w:left w:val="none" w:sz="0" w:space="0" w:color="auto"/>
            <w:bottom w:val="none" w:sz="0" w:space="0" w:color="auto"/>
            <w:right w:val="none" w:sz="0" w:space="0" w:color="auto"/>
          </w:divBdr>
        </w:div>
        <w:div w:id="175925694">
          <w:marLeft w:val="0"/>
          <w:marRight w:val="0"/>
          <w:marTop w:val="0"/>
          <w:marBottom w:val="0"/>
          <w:divBdr>
            <w:top w:val="none" w:sz="0" w:space="0" w:color="auto"/>
            <w:left w:val="none" w:sz="0" w:space="0" w:color="auto"/>
            <w:bottom w:val="none" w:sz="0" w:space="0" w:color="auto"/>
            <w:right w:val="none" w:sz="0" w:space="0" w:color="auto"/>
          </w:divBdr>
        </w:div>
        <w:div w:id="2013097115">
          <w:marLeft w:val="0"/>
          <w:marRight w:val="0"/>
          <w:marTop w:val="0"/>
          <w:marBottom w:val="0"/>
          <w:divBdr>
            <w:top w:val="none" w:sz="0" w:space="0" w:color="auto"/>
            <w:left w:val="none" w:sz="0" w:space="0" w:color="auto"/>
            <w:bottom w:val="none" w:sz="0" w:space="0" w:color="auto"/>
            <w:right w:val="none" w:sz="0" w:space="0" w:color="auto"/>
          </w:divBdr>
        </w:div>
        <w:div w:id="1516797574">
          <w:marLeft w:val="0"/>
          <w:marRight w:val="0"/>
          <w:marTop w:val="0"/>
          <w:marBottom w:val="0"/>
          <w:divBdr>
            <w:top w:val="none" w:sz="0" w:space="0" w:color="auto"/>
            <w:left w:val="none" w:sz="0" w:space="0" w:color="auto"/>
            <w:bottom w:val="none" w:sz="0" w:space="0" w:color="auto"/>
            <w:right w:val="none" w:sz="0" w:space="0" w:color="auto"/>
          </w:divBdr>
        </w:div>
        <w:div w:id="659042997">
          <w:marLeft w:val="0"/>
          <w:marRight w:val="0"/>
          <w:marTop w:val="0"/>
          <w:marBottom w:val="0"/>
          <w:divBdr>
            <w:top w:val="none" w:sz="0" w:space="0" w:color="auto"/>
            <w:left w:val="none" w:sz="0" w:space="0" w:color="auto"/>
            <w:bottom w:val="none" w:sz="0" w:space="0" w:color="auto"/>
            <w:right w:val="none" w:sz="0" w:space="0" w:color="auto"/>
          </w:divBdr>
        </w:div>
        <w:div w:id="580220495">
          <w:marLeft w:val="0"/>
          <w:marRight w:val="0"/>
          <w:marTop w:val="0"/>
          <w:marBottom w:val="0"/>
          <w:divBdr>
            <w:top w:val="none" w:sz="0" w:space="0" w:color="auto"/>
            <w:left w:val="none" w:sz="0" w:space="0" w:color="auto"/>
            <w:bottom w:val="none" w:sz="0" w:space="0" w:color="auto"/>
            <w:right w:val="none" w:sz="0" w:space="0" w:color="auto"/>
          </w:divBdr>
        </w:div>
        <w:div w:id="1726683508">
          <w:marLeft w:val="0"/>
          <w:marRight w:val="0"/>
          <w:marTop w:val="0"/>
          <w:marBottom w:val="0"/>
          <w:divBdr>
            <w:top w:val="none" w:sz="0" w:space="0" w:color="auto"/>
            <w:left w:val="none" w:sz="0" w:space="0" w:color="auto"/>
            <w:bottom w:val="none" w:sz="0" w:space="0" w:color="auto"/>
            <w:right w:val="none" w:sz="0" w:space="0" w:color="auto"/>
          </w:divBdr>
        </w:div>
        <w:div w:id="213590869">
          <w:marLeft w:val="0"/>
          <w:marRight w:val="0"/>
          <w:marTop w:val="0"/>
          <w:marBottom w:val="0"/>
          <w:divBdr>
            <w:top w:val="none" w:sz="0" w:space="0" w:color="auto"/>
            <w:left w:val="none" w:sz="0" w:space="0" w:color="auto"/>
            <w:bottom w:val="none" w:sz="0" w:space="0" w:color="auto"/>
            <w:right w:val="none" w:sz="0" w:space="0" w:color="auto"/>
          </w:divBdr>
        </w:div>
        <w:div w:id="1727872559">
          <w:marLeft w:val="0"/>
          <w:marRight w:val="0"/>
          <w:marTop w:val="0"/>
          <w:marBottom w:val="0"/>
          <w:divBdr>
            <w:top w:val="none" w:sz="0" w:space="0" w:color="auto"/>
            <w:left w:val="none" w:sz="0" w:space="0" w:color="auto"/>
            <w:bottom w:val="none" w:sz="0" w:space="0" w:color="auto"/>
            <w:right w:val="none" w:sz="0" w:space="0" w:color="auto"/>
          </w:divBdr>
        </w:div>
        <w:div w:id="1330790465">
          <w:marLeft w:val="0"/>
          <w:marRight w:val="0"/>
          <w:marTop w:val="0"/>
          <w:marBottom w:val="0"/>
          <w:divBdr>
            <w:top w:val="none" w:sz="0" w:space="0" w:color="auto"/>
            <w:left w:val="none" w:sz="0" w:space="0" w:color="auto"/>
            <w:bottom w:val="none" w:sz="0" w:space="0" w:color="auto"/>
            <w:right w:val="none" w:sz="0" w:space="0" w:color="auto"/>
          </w:divBdr>
        </w:div>
        <w:div w:id="117574016">
          <w:marLeft w:val="0"/>
          <w:marRight w:val="0"/>
          <w:marTop w:val="0"/>
          <w:marBottom w:val="0"/>
          <w:divBdr>
            <w:top w:val="none" w:sz="0" w:space="0" w:color="auto"/>
            <w:left w:val="none" w:sz="0" w:space="0" w:color="auto"/>
            <w:bottom w:val="none" w:sz="0" w:space="0" w:color="auto"/>
            <w:right w:val="none" w:sz="0" w:space="0" w:color="auto"/>
          </w:divBdr>
        </w:div>
        <w:div w:id="1571967188">
          <w:marLeft w:val="0"/>
          <w:marRight w:val="0"/>
          <w:marTop w:val="0"/>
          <w:marBottom w:val="0"/>
          <w:divBdr>
            <w:top w:val="none" w:sz="0" w:space="0" w:color="auto"/>
            <w:left w:val="none" w:sz="0" w:space="0" w:color="auto"/>
            <w:bottom w:val="none" w:sz="0" w:space="0" w:color="auto"/>
            <w:right w:val="none" w:sz="0" w:space="0" w:color="auto"/>
          </w:divBdr>
        </w:div>
        <w:div w:id="1836415828">
          <w:marLeft w:val="0"/>
          <w:marRight w:val="0"/>
          <w:marTop w:val="0"/>
          <w:marBottom w:val="0"/>
          <w:divBdr>
            <w:top w:val="none" w:sz="0" w:space="0" w:color="auto"/>
            <w:left w:val="none" w:sz="0" w:space="0" w:color="auto"/>
            <w:bottom w:val="none" w:sz="0" w:space="0" w:color="auto"/>
            <w:right w:val="none" w:sz="0" w:space="0" w:color="auto"/>
          </w:divBdr>
        </w:div>
        <w:div w:id="209804811">
          <w:marLeft w:val="0"/>
          <w:marRight w:val="0"/>
          <w:marTop w:val="0"/>
          <w:marBottom w:val="0"/>
          <w:divBdr>
            <w:top w:val="none" w:sz="0" w:space="0" w:color="auto"/>
            <w:left w:val="none" w:sz="0" w:space="0" w:color="auto"/>
            <w:bottom w:val="none" w:sz="0" w:space="0" w:color="auto"/>
            <w:right w:val="none" w:sz="0" w:space="0" w:color="auto"/>
          </w:divBdr>
        </w:div>
        <w:div w:id="1123353122">
          <w:marLeft w:val="0"/>
          <w:marRight w:val="0"/>
          <w:marTop w:val="0"/>
          <w:marBottom w:val="0"/>
          <w:divBdr>
            <w:top w:val="none" w:sz="0" w:space="0" w:color="auto"/>
            <w:left w:val="none" w:sz="0" w:space="0" w:color="auto"/>
            <w:bottom w:val="none" w:sz="0" w:space="0" w:color="auto"/>
            <w:right w:val="none" w:sz="0" w:space="0" w:color="auto"/>
          </w:divBdr>
        </w:div>
        <w:div w:id="372005680">
          <w:marLeft w:val="0"/>
          <w:marRight w:val="0"/>
          <w:marTop w:val="0"/>
          <w:marBottom w:val="0"/>
          <w:divBdr>
            <w:top w:val="none" w:sz="0" w:space="0" w:color="auto"/>
            <w:left w:val="none" w:sz="0" w:space="0" w:color="auto"/>
            <w:bottom w:val="none" w:sz="0" w:space="0" w:color="auto"/>
            <w:right w:val="none" w:sz="0" w:space="0" w:color="auto"/>
          </w:divBdr>
        </w:div>
        <w:div w:id="1044210356">
          <w:marLeft w:val="0"/>
          <w:marRight w:val="0"/>
          <w:marTop w:val="0"/>
          <w:marBottom w:val="0"/>
          <w:divBdr>
            <w:top w:val="none" w:sz="0" w:space="0" w:color="auto"/>
            <w:left w:val="none" w:sz="0" w:space="0" w:color="auto"/>
            <w:bottom w:val="none" w:sz="0" w:space="0" w:color="auto"/>
            <w:right w:val="none" w:sz="0" w:space="0" w:color="auto"/>
          </w:divBdr>
        </w:div>
        <w:div w:id="1307781232">
          <w:marLeft w:val="0"/>
          <w:marRight w:val="0"/>
          <w:marTop w:val="0"/>
          <w:marBottom w:val="0"/>
          <w:divBdr>
            <w:top w:val="none" w:sz="0" w:space="0" w:color="auto"/>
            <w:left w:val="none" w:sz="0" w:space="0" w:color="auto"/>
            <w:bottom w:val="none" w:sz="0" w:space="0" w:color="auto"/>
            <w:right w:val="none" w:sz="0" w:space="0" w:color="auto"/>
          </w:divBdr>
        </w:div>
        <w:div w:id="660885539">
          <w:marLeft w:val="0"/>
          <w:marRight w:val="0"/>
          <w:marTop w:val="0"/>
          <w:marBottom w:val="0"/>
          <w:divBdr>
            <w:top w:val="none" w:sz="0" w:space="0" w:color="auto"/>
            <w:left w:val="none" w:sz="0" w:space="0" w:color="auto"/>
            <w:bottom w:val="none" w:sz="0" w:space="0" w:color="auto"/>
            <w:right w:val="none" w:sz="0" w:space="0" w:color="auto"/>
          </w:divBdr>
        </w:div>
        <w:div w:id="1333676182">
          <w:marLeft w:val="0"/>
          <w:marRight w:val="0"/>
          <w:marTop w:val="0"/>
          <w:marBottom w:val="0"/>
          <w:divBdr>
            <w:top w:val="none" w:sz="0" w:space="0" w:color="auto"/>
            <w:left w:val="none" w:sz="0" w:space="0" w:color="auto"/>
            <w:bottom w:val="none" w:sz="0" w:space="0" w:color="auto"/>
            <w:right w:val="none" w:sz="0" w:space="0" w:color="auto"/>
          </w:divBdr>
        </w:div>
        <w:div w:id="1197693528">
          <w:marLeft w:val="0"/>
          <w:marRight w:val="0"/>
          <w:marTop w:val="0"/>
          <w:marBottom w:val="0"/>
          <w:divBdr>
            <w:top w:val="none" w:sz="0" w:space="0" w:color="auto"/>
            <w:left w:val="none" w:sz="0" w:space="0" w:color="auto"/>
            <w:bottom w:val="none" w:sz="0" w:space="0" w:color="auto"/>
            <w:right w:val="none" w:sz="0" w:space="0" w:color="auto"/>
          </w:divBdr>
        </w:div>
        <w:div w:id="405153735">
          <w:marLeft w:val="0"/>
          <w:marRight w:val="0"/>
          <w:marTop w:val="0"/>
          <w:marBottom w:val="0"/>
          <w:divBdr>
            <w:top w:val="none" w:sz="0" w:space="0" w:color="auto"/>
            <w:left w:val="none" w:sz="0" w:space="0" w:color="auto"/>
            <w:bottom w:val="none" w:sz="0" w:space="0" w:color="auto"/>
            <w:right w:val="none" w:sz="0" w:space="0" w:color="auto"/>
          </w:divBdr>
        </w:div>
      </w:divsChild>
    </w:div>
    <w:div w:id="1392197728">
      <w:bodyDiv w:val="1"/>
      <w:marLeft w:val="0"/>
      <w:marRight w:val="0"/>
      <w:marTop w:val="0"/>
      <w:marBottom w:val="0"/>
      <w:divBdr>
        <w:top w:val="none" w:sz="0" w:space="0" w:color="auto"/>
        <w:left w:val="none" w:sz="0" w:space="0" w:color="auto"/>
        <w:bottom w:val="none" w:sz="0" w:space="0" w:color="auto"/>
        <w:right w:val="none" w:sz="0" w:space="0" w:color="auto"/>
      </w:divBdr>
    </w:div>
    <w:div w:id="1397510148">
      <w:bodyDiv w:val="1"/>
      <w:marLeft w:val="0"/>
      <w:marRight w:val="0"/>
      <w:marTop w:val="0"/>
      <w:marBottom w:val="0"/>
      <w:divBdr>
        <w:top w:val="none" w:sz="0" w:space="0" w:color="auto"/>
        <w:left w:val="none" w:sz="0" w:space="0" w:color="auto"/>
        <w:bottom w:val="none" w:sz="0" w:space="0" w:color="auto"/>
        <w:right w:val="none" w:sz="0" w:space="0" w:color="auto"/>
      </w:divBdr>
    </w:div>
    <w:div w:id="1398895742">
      <w:bodyDiv w:val="1"/>
      <w:marLeft w:val="0"/>
      <w:marRight w:val="0"/>
      <w:marTop w:val="0"/>
      <w:marBottom w:val="0"/>
      <w:divBdr>
        <w:top w:val="none" w:sz="0" w:space="0" w:color="auto"/>
        <w:left w:val="none" w:sz="0" w:space="0" w:color="auto"/>
        <w:bottom w:val="none" w:sz="0" w:space="0" w:color="auto"/>
        <w:right w:val="none" w:sz="0" w:space="0" w:color="auto"/>
      </w:divBdr>
    </w:div>
    <w:div w:id="1405253895">
      <w:bodyDiv w:val="1"/>
      <w:marLeft w:val="0"/>
      <w:marRight w:val="0"/>
      <w:marTop w:val="0"/>
      <w:marBottom w:val="0"/>
      <w:divBdr>
        <w:top w:val="none" w:sz="0" w:space="0" w:color="auto"/>
        <w:left w:val="none" w:sz="0" w:space="0" w:color="auto"/>
        <w:bottom w:val="none" w:sz="0" w:space="0" w:color="auto"/>
        <w:right w:val="none" w:sz="0" w:space="0" w:color="auto"/>
      </w:divBdr>
    </w:div>
    <w:div w:id="1406955617">
      <w:bodyDiv w:val="1"/>
      <w:marLeft w:val="0"/>
      <w:marRight w:val="0"/>
      <w:marTop w:val="0"/>
      <w:marBottom w:val="0"/>
      <w:divBdr>
        <w:top w:val="none" w:sz="0" w:space="0" w:color="auto"/>
        <w:left w:val="none" w:sz="0" w:space="0" w:color="auto"/>
        <w:bottom w:val="none" w:sz="0" w:space="0" w:color="auto"/>
        <w:right w:val="none" w:sz="0" w:space="0" w:color="auto"/>
      </w:divBdr>
    </w:div>
    <w:div w:id="1408578066">
      <w:bodyDiv w:val="1"/>
      <w:marLeft w:val="0"/>
      <w:marRight w:val="0"/>
      <w:marTop w:val="0"/>
      <w:marBottom w:val="0"/>
      <w:divBdr>
        <w:top w:val="none" w:sz="0" w:space="0" w:color="auto"/>
        <w:left w:val="none" w:sz="0" w:space="0" w:color="auto"/>
        <w:bottom w:val="none" w:sz="0" w:space="0" w:color="auto"/>
        <w:right w:val="none" w:sz="0" w:space="0" w:color="auto"/>
      </w:divBdr>
    </w:div>
    <w:div w:id="1409302227">
      <w:bodyDiv w:val="1"/>
      <w:marLeft w:val="0"/>
      <w:marRight w:val="0"/>
      <w:marTop w:val="0"/>
      <w:marBottom w:val="0"/>
      <w:divBdr>
        <w:top w:val="none" w:sz="0" w:space="0" w:color="auto"/>
        <w:left w:val="none" w:sz="0" w:space="0" w:color="auto"/>
        <w:bottom w:val="none" w:sz="0" w:space="0" w:color="auto"/>
        <w:right w:val="none" w:sz="0" w:space="0" w:color="auto"/>
      </w:divBdr>
    </w:div>
    <w:div w:id="1411193457">
      <w:bodyDiv w:val="1"/>
      <w:marLeft w:val="0"/>
      <w:marRight w:val="0"/>
      <w:marTop w:val="0"/>
      <w:marBottom w:val="0"/>
      <w:divBdr>
        <w:top w:val="none" w:sz="0" w:space="0" w:color="auto"/>
        <w:left w:val="none" w:sz="0" w:space="0" w:color="auto"/>
        <w:bottom w:val="none" w:sz="0" w:space="0" w:color="auto"/>
        <w:right w:val="none" w:sz="0" w:space="0" w:color="auto"/>
      </w:divBdr>
    </w:div>
    <w:div w:id="1411780039">
      <w:bodyDiv w:val="1"/>
      <w:marLeft w:val="0"/>
      <w:marRight w:val="0"/>
      <w:marTop w:val="0"/>
      <w:marBottom w:val="0"/>
      <w:divBdr>
        <w:top w:val="none" w:sz="0" w:space="0" w:color="auto"/>
        <w:left w:val="none" w:sz="0" w:space="0" w:color="auto"/>
        <w:bottom w:val="none" w:sz="0" w:space="0" w:color="auto"/>
        <w:right w:val="none" w:sz="0" w:space="0" w:color="auto"/>
      </w:divBdr>
    </w:div>
    <w:div w:id="1416324715">
      <w:bodyDiv w:val="1"/>
      <w:marLeft w:val="0"/>
      <w:marRight w:val="0"/>
      <w:marTop w:val="0"/>
      <w:marBottom w:val="0"/>
      <w:divBdr>
        <w:top w:val="none" w:sz="0" w:space="0" w:color="auto"/>
        <w:left w:val="none" w:sz="0" w:space="0" w:color="auto"/>
        <w:bottom w:val="none" w:sz="0" w:space="0" w:color="auto"/>
        <w:right w:val="none" w:sz="0" w:space="0" w:color="auto"/>
      </w:divBdr>
      <w:divsChild>
        <w:div w:id="1799835259">
          <w:marLeft w:val="0"/>
          <w:marRight w:val="0"/>
          <w:marTop w:val="0"/>
          <w:marBottom w:val="0"/>
          <w:divBdr>
            <w:top w:val="none" w:sz="0" w:space="0" w:color="auto"/>
            <w:left w:val="none" w:sz="0" w:space="0" w:color="auto"/>
            <w:bottom w:val="none" w:sz="0" w:space="0" w:color="auto"/>
            <w:right w:val="none" w:sz="0" w:space="0" w:color="auto"/>
          </w:divBdr>
          <w:divsChild>
            <w:div w:id="742416323">
              <w:marLeft w:val="0"/>
              <w:marRight w:val="0"/>
              <w:marTop w:val="0"/>
              <w:marBottom w:val="0"/>
              <w:divBdr>
                <w:top w:val="none" w:sz="0" w:space="0" w:color="auto"/>
                <w:left w:val="none" w:sz="0" w:space="0" w:color="auto"/>
                <w:bottom w:val="none" w:sz="0" w:space="0" w:color="auto"/>
                <w:right w:val="none" w:sz="0" w:space="0" w:color="auto"/>
              </w:divBdr>
              <w:divsChild>
                <w:div w:id="206996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90439">
      <w:bodyDiv w:val="1"/>
      <w:marLeft w:val="0"/>
      <w:marRight w:val="0"/>
      <w:marTop w:val="0"/>
      <w:marBottom w:val="0"/>
      <w:divBdr>
        <w:top w:val="none" w:sz="0" w:space="0" w:color="auto"/>
        <w:left w:val="none" w:sz="0" w:space="0" w:color="auto"/>
        <w:bottom w:val="none" w:sz="0" w:space="0" w:color="auto"/>
        <w:right w:val="none" w:sz="0" w:space="0" w:color="auto"/>
      </w:divBdr>
    </w:div>
    <w:div w:id="1421412958">
      <w:bodyDiv w:val="1"/>
      <w:marLeft w:val="0"/>
      <w:marRight w:val="0"/>
      <w:marTop w:val="0"/>
      <w:marBottom w:val="0"/>
      <w:divBdr>
        <w:top w:val="none" w:sz="0" w:space="0" w:color="auto"/>
        <w:left w:val="none" w:sz="0" w:space="0" w:color="auto"/>
        <w:bottom w:val="none" w:sz="0" w:space="0" w:color="auto"/>
        <w:right w:val="none" w:sz="0" w:space="0" w:color="auto"/>
      </w:divBdr>
    </w:div>
    <w:div w:id="1423794819">
      <w:bodyDiv w:val="1"/>
      <w:marLeft w:val="0"/>
      <w:marRight w:val="0"/>
      <w:marTop w:val="0"/>
      <w:marBottom w:val="0"/>
      <w:divBdr>
        <w:top w:val="none" w:sz="0" w:space="0" w:color="auto"/>
        <w:left w:val="none" w:sz="0" w:space="0" w:color="auto"/>
        <w:bottom w:val="none" w:sz="0" w:space="0" w:color="auto"/>
        <w:right w:val="none" w:sz="0" w:space="0" w:color="auto"/>
      </w:divBdr>
    </w:div>
    <w:div w:id="1424303220">
      <w:bodyDiv w:val="1"/>
      <w:marLeft w:val="0"/>
      <w:marRight w:val="0"/>
      <w:marTop w:val="0"/>
      <w:marBottom w:val="0"/>
      <w:divBdr>
        <w:top w:val="none" w:sz="0" w:space="0" w:color="auto"/>
        <w:left w:val="none" w:sz="0" w:space="0" w:color="auto"/>
        <w:bottom w:val="none" w:sz="0" w:space="0" w:color="auto"/>
        <w:right w:val="none" w:sz="0" w:space="0" w:color="auto"/>
      </w:divBdr>
    </w:div>
    <w:div w:id="1427799973">
      <w:bodyDiv w:val="1"/>
      <w:marLeft w:val="0"/>
      <w:marRight w:val="0"/>
      <w:marTop w:val="0"/>
      <w:marBottom w:val="0"/>
      <w:divBdr>
        <w:top w:val="none" w:sz="0" w:space="0" w:color="auto"/>
        <w:left w:val="none" w:sz="0" w:space="0" w:color="auto"/>
        <w:bottom w:val="none" w:sz="0" w:space="0" w:color="auto"/>
        <w:right w:val="none" w:sz="0" w:space="0" w:color="auto"/>
      </w:divBdr>
    </w:div>
    <w:div w:id="1427923452">
      <w:bodyDiv w:val="1"/>
      <w:marLeft w:val="0"/>
      <w:marRight w:val="0"/>
      <w:marTop w:val="0"/>
      <w:marBottom w:val="0"/>
      <w:divBdr>
        <w:top w:val="none" w:sz="0" w:space="0" w:color="auto"/>
        <w:left w:val="none" w:sz="0" w:space="0" w:color="auto"/>
        <w:bottom w:val="none" w:sz="0" w:space="0" w:color="auto"/>
        <w:right w:val="none" w:sz="0" w:space="0" w:color="auto"/>
      </w:divBdr>
    </w:div>
    <w:div w:id="1427965166">
      <w:bodyDiv w:val="1"/>
      <w:marLeft w:val="0"/>
      <w:marRight w:val="0"/>
      <w:marTop w:val="0"/>
      <w:marBottom w:val="0"/>
      <w:divBdr>
        <w:top w:val="none" w:sz="0" w:space="0" w:color="auto"/>
        <w:left w:val="none" w:sz="0" w:space="0" w:color="auto"/>
        <w:bottom w:val="none" w:sz="0" w:space="0" w:color="auto"/>
        <w:right w:val="none" w:sz="0" w:space="0" w:color="auto"/>
      </w:divBdr>
    </w:div>
    <w:div w:id="1431703530">
      <w:bodyDiv w:val="1"/>
      <w:marLeft w:val="0"/>
      <w:marRight w:val="0"/>
      <w:marTop w:val="0"/>
      <w:marBottom w:val="0"/>
      <w:divBdr>
        <w:top w:val="none" w:sz="0" w:space="0" w:color="auto"/>
        <w:left w:val="none" w:sz="0" w:space="0" w:color="auto"/>
        <w:bottom w:val="none" w:sz="0" w:space="0" w:color="auto"/>
        <w:right w:val="none" w:sz="0" w:space="0" w:color="auto"/>
      </w:divBdr>
    </w:div>
    <w:div w:id="1431849964">
      <w:bodyDiv w:val="1"/>
      <w:marLeft w:val="0"/>
      <w:marRight w:val="0"/>
      <w:marTop w:val="0"/>
      <w:marBottom w:val="0"/>
      <w:divBdr>
        <w:top w:val="none" w:sz="0" w:space="0" w:color="auto"/>
        <w:left w:val="none" w:sz="0" w:space="0" w:color="auto"/>
        <w:bottom w:val="none" w:sz="0" w:space="0" w:color="auto"/>
        <w:right w:val="none" w:sz="0" w:space="0" w:color="auto"/>
      </w:divBdr>
    </w:div>
    <w:div w:id="1448354771">
      <w:bodyDiv w:val="1"/>
      <w:marLeft w:val="0"/>
      <w:marRight w:val="0"/>
      <w:marTop w:val="0"/>
      <w:marBottom w:val="0"/>
      <w:divBdr>
        <w:top w:val="none" w:sz="0" w:space="0" w:color="auto"/>
        <w:left w:val="none" w:sz="0" w:space="0" w:color="auto"/>
        <w:bottom w:val="none" w:sz="0" w:space="0" w:color="auto"/>
        <w:right w:val="none" w:sz="0" w:space="0" w:color="auto"/>
      </w:divBdr>
    </w:div>
    <w:div w:id="1449006929">
      <w:bodyDiv w:val="1"/>
      <w:marLeft w:val="0"/>
      <w:marRight w:val="0"/>
      <w:marTop w:val="0"/>
      <w:marBottom w:val="0"/>
      <w:divBdr>
        <w:top w:val="none" w:sz="0" w:space="0" w:color="auto"/>
        <w:left w:val="none" w:sz="0" w:space="0" w:color="auto"/>
        <w:bottom w:val="none" w:sz="0" w:space="0" w:color="auto"/>
        <w:right w:val="none" w:sz="0" w:space="0" w:color="auto"/>
      </w:divBdr>
    </w:div>
    <w:div w:id="1449084821">
      <w:bodyDiv w:val="1"/>
      <w:marLeft w:val="0"/>
      <w:marRight w:val="0"/>
      <w:marTop w:val="0"/>
      <w:marBottom w:val="0"/>
      <w:divBdr>
        <w:top w:val="none" w:sz="0" w:space="0" w:color="auto"/>
        <w:left w:val="none" w:sz="0" w:space="0" w:color="auto"/>
        <w:bottom w:val="none" w:sz="0" w:space="0" w:color="auto"/>
        <w:right w:val="none" w:sz="0" w:space="0" w:color="auto"/>
      </w:divBdr>
    </w:div>
    <w:div w:id="1449931017">
      <w:bodyDiv w:val="1"/>
      <w:marLeft w:val="0"/>
      <w:marRight w:val="0"/>
      <w:marTop w:val="0"/>
      <w:marBottom w:val="0"/>
      <w:divBdr>
        <w:top w:val="none" w:sz="0" w:space="0" w:color="auto"/>
        <w:left w:val="none" w:sz="0" w:space="0" w:color="auto"/>
        <w:bottom w:val="none" w:sz="0" w:space="0" w:color="auto"/>
        <w:right w:val="none" w:sz="0" w:space="0" w:color="auto"/>
      </w:divBdr>
    </w:div>
    <w:div w:id="1454599103">
      <w:bodyDiv w:val="1"/>
      <w:marLeft w:val="0"/>
      <w:marRight w:val="0"/>
      <w:marTop w:val="0"/>
      <w:marBottom w:val="0"/>
      <w:divBdr>
        <w:top w:val="none" w:sz="0" w:space="0" w:color="auto"/>
        <w:left w:val="none" w:sz="0" w:space="0" w:color="auto"/>
        <w:bottom w:val="none" w:sz="0" w:space="0" w:color="auto"/>
        <w:right w:val="none" w:sz="0" w:space="0" w:color="auto"/>
      </w:divBdr>
    </w:div>
    <w:div w:id="1464228381">
      <w:bodyDiv w:val="1"/>
      <w:marLeft w:val="0"/>
      <w:marRight w:val="0"/>
      <w:marTop w:val="0"/>
      <w:marBottom w:val="0"/>
      <w:divBdr>
        <w:top w:val="none" w:sz="0" w:space="0" w:color="auto"/>
        <w:left w:val="none" w:sz="0" w:space="0" w:color="auto"/>
        <w:bottom w:val="none" w:sz="0" w:space="0" w:color="auto"/>
        <w:right w:val="none" w:sz="0" w:space="0" w:color="auto"/>
      </w:divBdr>
      <w:divsChild>
        <w:div w:id="356389823">
          <w:marLeft w:val="0"/>
          <w:marRight w:val="0"/>
          <w:marTop w:val="0"/>
          <w:marBottom w:val="0"/>
          <w:divBdr>
            <w:top w:val="none" w:sz="0" w:space="0" w:color="auto"/>
            <w:left w:val="none" w:sz="0" w:space="0" w:color="auto"/>
            <w:bottom w:val="none" w:sz="0" w:space="0" w:color="auto"/>
            <w:right w:val="none" w:sz="0" w:space="0" w:color="auto"/>
          </w:divBdr>
        </w:div>
        <w:div w:id="1651866084">
          <w:marLeft w:val="0"/>
          <w:marRight w:val="0"/>
          <w:marTop w:val="0"/>
          <w:marBottom w:val="0"/>
          <w:divBdr>
            <w:top w:val="none" w:sz="0" w:space="0" w:color="auto"/>
            <w:left w:val="none" w:sz="0" w:space="0" w:color="auto"/>
            <w:bottom w:val="none" w:sz="0" w:space="0" w:color="auto"/>
            <w:right w:val="none" w:sz="0" w:space="0" w:color="auto"/>
          </w:divBdr>
        </w:div>
        <w:div w:id="649284486">
          <w:marLeft w:val="0"/>
          <w:marRight w:val="0"/>
          <w:marTop w:val="0"/>
          <w:marBottom w:val="0"/>
          <w:divBdr>
            <w:top w:val="none" w:sz="0" w:space="0" w:color="auto"/>
            <w:left w:val="none" w:sz="0" w:space="0" w:color="auto"/>
            <w:bottom w:val="none" w:sz="0" w:space="0" w:color="auto"/>
            <w:right w:val="none" w:sz="0" w:space="0" w:color="auto"/>
          </w:divBdr>
        </w:div>
        <w:div w:id="1102722097">
          <w:marLeft w:val="0"/>
          <w:marRight w:val="0"/>
          <w:marTop w:val="0"/>
          <w:marBottom w:val="0"/>
          <w:divBdr>
            <w:top w:val="none" w:sz="0" w:space="0" w:color="auto"/>
            <w:left w:val="none" w:sz="0" w:space="0" w:color="auto"/>
            <w:bottom w:val="none" w:sz="0" w:space="0" w:color="auto"/>
            <w:right w:val="none" w:sz="0" w:space="0" w:color="auto"/>
          </w:divBdr>
        </w:div>
        <w:div w:id="1423725794">
          <w:marLeft w:val="0"/>
          <w:marRight w:val="0"/>
          <w:marTop w:val="0"/>
          <w:marBottom w:val="0"/>
          <w:divBdr>
            <w:top w:val="none" w:sz="0" w:space="0" w:color="auto"/>
            <w:left w:val="none" w:sz="0" w:space="0" w:color="auto"/>
            <w:bottom w:val="none" w:sz="0" w:space="0" w:color="auto"/>
            <w:right w:val="none" w:sz="0" w:space="0" w:color="auto"/>
          </w:divBdr>
        </w:div>
        <w:div w:id="331836586">
          <w:marLeft w:val="0"/>
          <w:marRight w:val="0"/>
          <w:marTop w:val="0"/>
          <w:marBottom w:val="0"/>
          <w:divBdr>
            <w:top w:val="none" w:sz="0" w:space="0" w:color="auto"/>
            <w:left w:val="none" w:sz="0" w:space="0" w:color="auto"/>
            <w:bottom w:val="none" w:sz="0" w:space="0" w:color="auto"/>
            <w:right w:val="none" w:sz="0" w:space="0" w:color="auto"/>
          </w:divBdr>
        </w:div>
        <w:div w:id="72632773">
          <w:marLeft w:val="0"/>
          <w:marRight w:val="0"/>
          <w:marTop w:val="0"/>
          <w:marBottom w:val="0"/>
          <w:divBdr>
            <w:top w:val="none" w:sz="0" w:space="0" w:color="auto"/>
            <w:left w:val="none" w:sz="0" w:space="0" w:color="auto"/>
            <w:bottom w:val="none" w:sz="0" w:space="0" w:color="auto"/>
            <w:right w:val="none" w:sz="0" w:space="0" w:color="auto"/>
          </w:divBdr>
        </w:div>
        <w:div w:id="1190333127">
          <w:marLeft w:val="0"/>
          <w:marRight w:val="0"/>
          <w:marTop w:val="0"/>
          <w:marBottom w:val="0"/>
          <w:divBdr>
            <w:top w:val="none" w:sz="0" w:space="0" w:color="auto"/>
            <w:left w:val="none" w:sz="0" w:space="0" w:color="auto"/>
            <w:bottom w:val="none" w:sz="0" w:space="0" w:color="auto"/>
            <w:right w:val="none" w:sz="0" w:space="0" w:color="auto"/>
          </w:divBdr>
        </w:div>
        <w:div w:id="534195996">
          <w:marLeft w:val="0"/>
          <w:marRight w:val="0"/>
          <w:marTop w:val="0"/>
          <w:marBottom w:val="0"/>
          <w:divBdr>
            <w:top w:val="none" w:sz="0" w:space="0" w:color="auto"/>
            <w:left w:val="none" w:sz="0" w:space="0" w:color="auto"/>
            <w:bottom w:val="none" w:sz="0" w:space="0" w:color="auto"/>
            <w:right w:val="none" w:sz="0" w:space="0" w:color="auto"/>
          </w:divBdr>
        </w:div>
        <w:div w:id="1827281522">
          <w:marLeft w:val="0"/>
          <w:marRight w:val="0"/>
          <w:marTop w:val="0"/>
          <w:marBottom w:val="0"/>
          <w:divBdr>
            <w:top w:val="none" w:sz="0" w:space="0" w:color="auto"/>
            <w:left w:val="none" w:sz="0" w:space="0" w:color="auto"/>
            <w:bottom w:val="none" w:sz="0" w:space="0" w:color="auto"/>
            <w:right w:val="none" w:sz="0" w:space="0" w:color="auto"/>
          </w:divBdr>
        </w:div>
        <w:div w:id="704712735">
          <w:marLeft w:val="0"/>
          <w:marRight w:val="0"/>
          <w:marTop w:val="0"/>
          <w:marBottom w:val="0"/>
          <w:divBdr>
            <w:top w:val="none" w:sz="0" w:space="0" w:color="auto"/>
            <w:left w:val="none" w:sz="0" w:space="0" w:color="auto"/>
            <w:bottom w:val="none" w:sz="0" w:space="0" w:color="auto"/>
            <w:right w:val="none" w:sz="0" w:space="0" w:color="auto"/>
          </w:divBdr>
        </w:div>
        <w:div w:id="1297956041">
          <w:marLeft w:val="0"/>
          <w:marRight w:val="0"/>
          <w:marTop w:val="0"/>
          <w:marBottom w:val="0"/>
          <w:divBdr>
            <w:top w:val="none" w:sz="0" w:space="0" w:color="auto"/>
            <w:left w:val="none" w:sz="0" w:space="0" w:color="auto"/>
            <w:bottom w:val="none" w:sz="0" w:space="0" w:color="auto"/>
            <w:right w:val="none" w:sz="0" w:space="0" w:color="auto"/>
          </w:divBdr>
        </w:div>
        <w:div w:id="1584215611">
          <w:marLeft w:val="0"/>
          <w:marRight w:val="0"/>
          <w:marTop w:val="0"/>
          <w:marBottom w:val="0"/>
          <w:divBdr>
            <w:top w:val="none" w:sz="0" w:space="0" w:color="auto"/>
            <w:left w:val="none" w:sz="0" w:space="0" w:color="auto"/>
            <w:bottom w:val="none" w:sz="0" w:space="0" w:color="auto"/>
            <w:right w:val="none" w:sz="0" w:space="0" w:color="auto"/>
          </w:divBdr>
        </w:div>
        <w:div w:id="1796213112">
          <w:marLeft w:val="0"/>
          <w:marRight w:val="0"/>
          <w:marTop w:val="0"/>
          <w:marBottom w:val="0"/>
          <w:divBdr>
            <w:top w:val="none" w:sz="0" w:space="0" w:color="auto"/>
            <w:left w:val="none" w:sz="0" w:space="0" w:color="auto"/>
            <w:bottom w:val="none" w:sz="0" w:space="0" w:color="auto"/>
            <w:right w:val="none" w:sz="0" w:space="0" w:color="auto"/>
          </w:divBdr>
        </w:div>
        <w:div w:id="69231601">
          <w:marLeft w:val="0"/>
          <w:marRight w:val="0"/>
          <w:marTop w:val="0"/>
          <w:marBottom w:val="0"/>
          <w:divBdr>
            <w:top w:val="none" w:sz="0" w:space="0" w:color="auto"/>
            <w:left w:val="none" w:sz="0" w:space="0" w:color="auto"/>
            <w:bottom w:val="none" w:sz="0" w:space="0" w:color="auto"/>
            <w:right w:val="none" w:sz="0" w:space="0" w:color="auto"/>
          </w:divBdr>
        </w:div>
        <w:div w:id="37706132">
          <w:marLeft w:val="0"/>
          <w:marRight w:val="0"/>
          <w:marTop w:val="0"/>
          <w:marBottom w:val="0"/>
          <w:divBdr>
            <w:top w:val="none" w:sz="0" w:space="0" w:color="auto"/>
            <w:left w:val="none" w:sz="0" w:space="0" w:color="auto"/>
            <w:bottom w:val="none" w:sz="0" w:space="0" w:color="auto"/>
            <w:right w:val="none" w:sz="0" w:space="0" w:color="auto"/>
          </w:divBdr>
        </w:div>
        <w:div w:id="1597327166">
          <w:marLeft w:val="0"/>
          <w:marRight w:val="0"/>
          <w:marTop w:val="0"/>
          <w:marBottom w:val="0"/>
          <w:divBdr>
            <w:top w:val="none" w:sz="0" w:space="0" w:color="auto"/>
            <w:left w:val="none" w:sz="0" w:space="0" w:color="auto"/>
            <w:bottom w:val="none" w:sz="0" w:space="0" w:color="auto"/>
            <w:right w:val="none" w:sz="0" w:space="0" w:color="auto"/>
          </w:divBdr>
        </w:div>
        <w:div w:id="460613269">
          <w:marLeft w:val="0"/>
          <w:marRight w:val="0"/>
          <w:marTop w:val="0"/>
          <w:marBottom w:val="0"/>
          <w:divBdr>
            <w:top w:val="none" w:sz="0" w:space="0" w:color="auto"/>
            <w:left w:val="none" w:sz="0" w:space="0" w:color="auto"/>
            <w:bottom w:val="none" w:sz="0" w:space="0" w:color="auto"/>
            <w:right w:val="none" w:sz="0" w:space="0" w:color="auto"/>
          </w:divBdr>
        </w:div>
        <w:div w:id="2046786386">
          <w:marLeft w:val="0"/>
          <w:marRight w:val="0"/>
          <w:marTop w:val="0"/>
          <w:marBottom w:val="0"/>
          <w:divBdr>
            <w:top w:val="none" w:sz="0" w:space="0" w:color="auto"/>
            <w:left w:val="none" w:sz="0" w:space="0" w:color="auto"/>
            <w:bottom w:val="none" w:sz="0" w:space="0" w:color="auto"/>
            <w:right w:val="none" w:sz="0" w:space="0" w:color="auto"/>
          </w:divBdr>
        </w:div>
        <w:div w:id="346954511">
          <w:marLeft w:val="0"/>
          <w:marRight w:val="0"/>
          <w:marTop w:val="0"/>
          <w:marBottom w:val="0"/>
          <w:divBdr>
            <w:top w:val="none" w:sz="0" w:space="0" w:color="auto"/>
            <w:left w:val="none" w:sz="0" w:space="0" w:color="auto"/>
            <w:bottom w:val="none" w:sz="0" w:space="0" w:color="auto"/>
            <w:right w:val="none" w:sz="0" w:space="0" w:color="auto"/>
          </w:divBdr>
        </w:div>
        <w:div w:id="615674685">
          <w:marLeft w:val="0"/>
          <w:marRight w:val="0"/>
          <w:marTop w:val="0"/>
          <w:marBottom w:val="0"/>
          <w:divBdr>
            <w:top w:val="none" w:sz="0" w:space="0" w:color="auto"/>
            <w:left w:val="none" w:sz="0" w:space="0" w:color="auto"/>
            <w:bottom w:val="none" w:sz="0" w:space="0" w:color="auto"/>
            <w:right w:val="none" w:sz="0" w:space="0" w:color="auto"/>
          </w:divBdr>
        </w:div>
        <w:div w:id="576598541">
          <w:marLeft w:val="0"/>
          <w:marRight w:val="0"/>
          <w:marTop w:val="0"/>
          <w:marBottom w:val="0"/>
          <w:divBdr>
            <w:top w:val="none" w:sz="0" w:space="0" w:color="auto"/>
            <w:left w:val="none" w:sz="0" w:space="0" w:color="auto"/>
            <w:bottom w:val="none" w:sz="0" w:space="0" w:color="auto"/>
            <w:right w:val="none" w:sz="0" w:space="0" w:color="auto"/>
          </w:divBdr>
        </w:div>
        <w:div w:id="1950234111">
          <w:marLeft w:val="0"/>
          <w:marRight w:val="0"/>
          <w:marTop w:val="0"/>
          <w:marBottom w:val="0"/>
          <w:divBdr>
            <w:top w:val="none" w:sz="0" w:space="0" w:color="auto"/>
            <w:left w:val="none" w:sz="0" w:space="0" w:color="auto"/>
            <w:bottom w:val="none" w:sz="0" w:space="0" w:color="auto"/>
            <w:right w:val="none" w:sz="0" w:space="0" w:color="auto"/>
          </w:divBdr>
        </w:div>
        <w:div w:id="578255364">
          <w:marLeft w:val="0"/>
          <w:marRight w:val="0"/>
          <w:marTop w:val="0"/>
          <w:marBottom w:val="0"/>
          <w:divBdr>
            <w:top w:val="none" w:sz="0" w:space="0" w:color="auto"/>
            <w:left w:val="none" w:sz="0" w:space="0" w:color="auto"/>
            <w:bottom w:val="none" w:sz="0" w:space="0" w:color="auto"/>
            <w:right w:val="none" w:sz="0" w:space="0" w:color="auto"/>
          </w:divBdr>
        </w:div>
        <w:div w:id="1730954393">
          <w:marLeft w:val="0"/>
          <w:marRight w:val="0"/>
          <w:marTop w:val="0"/>
          <w:marBottom w:val="0"/>
          <w:divBdr>
            <w:top w:val="none" w:sz="0" w:space="0" w:color="auto"/>
            <w:left w:val="none" w:sz="0" w:space="0" w:color="auto"/>
            <w:bottom w:val="none" w:sz="0" w:space="0" w:color="auto"/>
            <w:right w:val="none" w:sz="0" w:space="0" w:color="auto"/>
          </w:divBdr>
        </w:div>
        <w:div w:id="645815970">
          <w:marLeft w:val="0"/>
          <w:marRight w:val="0"/>
          <w:marTop w:val="0"/>
          <w:marBottom w:val="0"/>
          <w:divBdr>
            <w:top w:val="none" w:sz="0" w:space="0" w:color="auto"/>
            <w:left w:val="none" w:sz="0" w:space="0" w:color="auto"/>
            <w:bottom w:val="none" w:sz="0" w:space="0" w:color="auto"/>
            <w:right w:val="none" w:sz="0" w:space="0" w:color="auto"/>
          </w:divBdr>
        </w:div>
        <w:div w:id="768082324">
          <w:marLeft w:val="0"/>
          <w:marRight w:val="0"/>
          <w:marTop w:val="0"/>
          <w:marBottom w:val="0"/>
          <w:divBdr>
            <w:top w:val="none" w:sz="0" w:space="0" w:color="auto"/>
            <w:left w:val="none" w:sz="0" w:space="0" w:color="auto"/>
            <w:bottom w:val="none" w:sz="0" w:space="0" w:color="auto"/>
            <w:right w:val="none" w:sz="0" w:space="0" w:color="auto"/>
          </w:divBdr>
        </w:div>
        <w:div w:id="1969630336">
          <w:marLeft w:val="0"/>
          <w:marRight w:val="0"/>
          <w:marTop w:val="0"/>
          <w:marBottom w:val="0"/>
          <w:divBdr>
            <w:top w:val="none" w:sz="0" w:space="0" w:color="auto"/>
            <w:left w:val="none" w:sz="0" w:space="0" w:color="auto"/>
            <w:bottom w:val="none" w:sz="0" w:space="0" w:color="auto"/>
            <w:right w:val="none" w:sz="0" w:space="0" w:color="auto"/>
          </w:divBdr>
        </w:div>
        <w:div w:id="590043370">
          <w:marLeft w:val="0"/>
          <w:marRight w:val="0"/>
          <w:marTop w:val="0"/>
          <w:marBottom w:val="0"/>
          <w:divBdr>
            <w:top w:val="none" w:sz="0" w:space="0" w:color="auto"/>
            <w:left w:val="none" w:sz="0" w:space="0" w:color="auto"/>
            <w:bottom w:val="none" w:sz="0" w:space="0" w:color="auto"/>
            <w:right w:val="none" w:sz="0" w:space="0" w:color="auto"/>
          </w:divBdr>
        </w:div>
        <w:div w:id="1018384497">
          <w:marLeft w:val="0"/>
          <w:marRight w:val="0"/>
          <w:marTop w:val="0"/>
          <w:marBottom w:val="0"/>
          <w:divBdr>
            <w:top w:val="none" w:sz="0" w:space="0" w:color="auto"/>
            <w:left w:val="none" w:sz="0" w:space="0" w:color="auto"/>
            <w:bottom w:val="none" w:sz="0" w:space="0" w:color="auto"/>
            <w:right w:val="none" w:sz="0" w:space="0" w:color="auto"/>
          </w:divBdr>
        </w:div>
        <w:div w:id="1204634827">
          <w:marLeft w:val="0"/>
          <w:marRight w:val="0"/>
          <w:marTop w:val="0"/>
          <w:marBottom w:val="0"/>
          <w:divBdr>
            <w:top w:val="none" w:sz="0" w:space="0" w:color="auto"/>
            <w:left w:val="none" w:sz="0" w:space="0" w:color="auto"/>
            <w:bottom w:val="none" w:sz="0" w:space="0" w:color="auto"/>
            <w:right w:val="none" w:sz="0" w:space="0" w:color="auto"/>
          </w:divBdr>
        </w:div>
        <w:div w:id="1576158900">
          <w:marLeft w:val="0"/>
          <w:marRight w:val="0"/>
          <w:marTop w:val="0"/>
          <w:marBottom w:val="0"/>
          <w:divBdr>
            <w:top w:val="none" w:sz="0" w:space="0" w:color="auto"/>
            <w:left w:val="none" w:sz="0" w:space="0" w:color="auto"/>
            <w:bottom w:val="none" w:sz="0" w:space="0" w:color="auto"/>
            <w:right w:val="none" w:sz="0" w:space="0" w:color="auto"/>
          </w:divBdr>
        </w:div>
        <w:div w:id="1862815651">
          <w:marLeft w:val="0"/>
          <w:marRight w:val="0"/>
          <w:marTop w:val="0"/>
          <w:marBottom w:val="0"/>
          <w:divBdr>
            <w:top w:val="none" w:sz="0" w:space="0" w:color="auto"/>
            <w:left w:val="none" w:sz="0" w:space="0" w:color="auto"/>
            <w:bottom w:val="none" w:sz="0" w:space="0" w:color="auto"/>
            <w:right w:val="none" w:sz="0" w:space="0" w:color="auto"/>
          </w:divBdr>
        </w:div>
        <w:div w:id="1996373144">
          <w:marLeft w:val="0"/>
          <w:marRight w:val="0"/>
          <w:marTop w:val="0"/>
          <w:marBottom w:val="0"/>
          <w:divBdr>
            <w:top w:val="none" w:sz="0" w:space="0" w:color="auto"/>
            <w:left w:val="none" w:sz="0" w:space="0" w:color="auto"/>
            <w:bottom w:val="none" w:sz="0" w:space="0" w:color="auto"/>
            <w:right w:val="none" w:sz="0" w:space="0" w:color="auto"/>
          </w:divBdr>
        </w:div>
        <w:div w:id="1114666307">
          <w:marLeft w:val="0"/>
          <w:marRight w:val="0"/>
          <w:marTop w:val="0"/>
          <w:marBottom w:val="0"/>
          <w:divBdr>
            <w:top w:val="none" w:sz="0" w:space="0" w:color="auto"/>
            <w:left w:val="none" w:sz="0" w:space="0" w:color="auto"/>
            <w:bottom w:val="none" w:sz="0" w:space="0" w:color="auto"/>
            <w:right w:val="none" w:sz="0" w:space="0" w:color="auto"/>
          </w:divBdr>
        </w:div>
        <w:div w:id="2057116289">
          <w:marLeft w:val="0"/>
          <w:marRight w:val="0"/>
          <w:marTop w:val="0"/>
          <w:marBottom w:val="0"/>
          <w:divBdr>
            <w:top w:val="none" w:sz="0" w:space="0" w:color="auto"/>
            <w:left w:val="none" w:sz="0" w:space="0" w:color="auto"/>
            <w:bottom w:val="none" w:sz="0" w:space="0" w:color="auto"/>
            <w:right w:val="none" w:sz="0" w:space="0" w:color="auto"/>
          </w:divBdr>
        </w:div>
        <w:div w:id="1629624331">
          <w:marLeft w:val="0"/>
          <w:marRight w:val="0"/>
          <w:marTop w:val="0"/>
          <w:marBottom w:val="0"/>
          <w:divBdr>
            <w:top w:val="none" w:sz="0" w:space="0" w:color="auto"/>
            <w:left w:val="none" w:sz="0" w:space="0" w:color="auto"/>
            <w:bottom w:val="none" w:sz="0" w:space="0" w:color="auto"/>
            <w:right w:val="none" w:sz="0" w:space="0" w:color="auto"/>
          </w:divBdr>
        </w:div>
        <w:div w:id="804085069">
          <w:marLeft w:val="0"/>
          <w:marRight w:val="0"/>
          <w:marTop w:val="0"/>
          <w:marBottom w:val="0"/>
          <w:divBdr>
            <w:top w:val="none" w:sz="0" w:space="0" w:color="auto"/>
            <w:left w:val="none" w:sz="0" w:space="0" w:color="auto"/>
            <w:bottom w:val="none" w:sz="0" w:space="0" w:color="auto"/>
            <w:right w:val="none" w:sz="0" w:space="0" w:color="auto"/>
          </w:divBdr>
        </w:div>
        <w:div w:id="1156605925">
          <w:marLeft w:val="0"/>
          <w:marRight w:val="0"/>
          <w:marTop w:val="0"/>
          <w:marBottom w:val="0"/>
          <w:divBdr>
            <w:top w:val="none" w:sz="0" w:space="0" w:color="auto"/>
            <w:left w:val="none" w:sz="0" w:space="0" w:color="auto"/>
            <w:bottom w:val="none" w:sz="0" w:space="0" w:color="auto"/>
            <w:right w:val="none" w:sz="0" w:space="0" w:color="auto"/>
          </w:divBdr>
        </w:div>
        <w:div w:id="700008832">
          <w:marLeft w:val="0"/>
          <w:marRight w:val="0"/>
          <w:marTop w:val="0"/>
          <w:marBottom w:val="0"/>
          <w:divBdr>
            <w:top w:val="none" w:sz="0" w:space="0" w:color="auto"/>
            <w:left w:val="none" w:sz="0" w:space="0" w:color="auto"/>
            <w:bottom w:val="none" w:sz="0" w:space="0" w:color="auto"/>
            <w:right w:val="none" w:sz="0" w:space="0" w:color="auto"/>
          </w:divBdr>
        </w:div>
        <w:div w:id="1555508050">
          <w:marLeft w:val="0"/>
          <w:marRight w:val="0"/>
          <w:marTop w:val="0"/>
          <w:marBottom w:val="0"/>
          <w:divBdr>
            <w:top w:val="none" w:sz="0" w:space="0" w:color="auto"/>
            <w:left w:val="none" w:sz="0" w:space="0" w:color="auto"/>
            <w:bottom w:val="none" w:sz="0" w:space="0" w:color="auto"/>
            <w:right w:val="none" w:sz="0" w:space="0" w:color="auto"/>
          </w:divBdr>
        </w:div>
        <w:div w:id="1433821632">
          <w:marLeft w:val="0"/>
          <w:marRight w:val="0"/>
          <w:marTop w:val="0"/>
          <w:marBottom w:val="0"/>
          <w:divBdr>
            <w:top w:val="none" w:sz="0" w:space="0" w:color="auto"/>
            <w:left w:val="none" w:sz="0" w:space="0" w:color="auto"/>
            <w:bottom w:val="none" w:sz="0" w:space="0" w:color="auto"/>
            <w:right w:val="none" w:sz="0" w:space="0" w:color="auto"/>
          </w:divBdr>
        </w:div>
        <w:div w:id="212617472">
          <w:marLeft w:val="0"/>
          <w:marRight w:val="0"/>
          <w:marTop w:val="0"/>
          <w:marBottom w:val="0"/>
          <w:divBdr>
            <w:top w:val="none" w:sz="0" w:space="0" w:color="auto"/>
            <w:left w:val="none" w:sz="0" w:space="0" w:color="auto"/>
            <w:bottom w:val="none" w:sz="0" w:space="0" w:color="auto"/>
            <w:right w:val="none" w:sz="0" w:space="0" w:color="auto"/>
          </w:divBdr>
        </w:div>
        <w:div w:id="1765806050">
          <w:marLeft w:val="0"/>
          <w:marRight w:val="0"/>
          <w:marTop w:val="0"/>
          <w:marBottom w:val="0"/>
          <w:divBdr>
            <w:top w:val="none" w:sz="0" w:space="0" w:color="auto"/>
            <w:left w:val="none" w:sz="0" w:space="0" w:color="auto"/>
            <w:bottom w:val="none" w:sz="0" w:space="0" w:color="auto"/>
            <w:right w:val="none" w:sz="0" w:space="0" w:color="auto"/>
          </w:divBdr>
        </w:div>
        <w:div w:id="1461024878">
          <w:marLeft w:val="0"/>
          <w:marRight w:val="0"/>
          <w:marTop w:val="0"/>
          <w:marBottom w:val="0"/>
          <w:divBdr>
            <w:top w:val="none" w:sz="0" w:space="0" w:color="auto"/>
            <w:left w:val="none" w:sz="0" w:space="0" w:color="auto"/>
            <w:bottom w:val="none" w:sz="0" w:space="0" w:color="auto"/>
            <w:right w:val="none" w:sz="0" w:space="0" w:color="auto"/>
          </w:divBdr>
        </w:div>
        <w:div w:id="741412699">
          <w:marLeft w:val="0"/>
          <w:marRight w:val="0"/>
          <w:marTop w:val="0"/>
          <w:marBottom w:val="0"/>
          <w:divBdr>
            <w:top w:val="none" w:sz="0" w:space="0" w:color="auto"/>
            <w:left w:val="none" w:sz="0" w:space="0" w:color="auto"/>
            <w:bottom w:val="none" w:sz="0" w:space="0" w:color="auto"/>
            <w:right w:val="none" w:sz="0" w:space="0" w:color="auto"/>
          </w:divBdr>
        </w:div>
        <w:div w:id="430710984">
          <w:marLeft w:val="0"/>
          <w:marRight w:val="0"/>
          <w:marTop w:val="0"/>
          <w:marBottom w:val="0"/>
          <w:divBdr>
            <w:top w:val="none" w:sz="0" w:space="0" w:color="auto"/>
            <w:left w:val="none" w:sz="0" w:space="0" w:color="auto"/>
            <w:bottom w:val="none" w:sz="0" w:space="0" w:color="auto"/>
            <w:right w:val="none" w:sz="0" w:space="0" w:color="auto"/>
          </w:divBdr>
        </w:div>
        <w:div w:id="1677999307">
          <w:marLeft w:val="0"/>
          <w:marRight w:val="0"/>
          <w:marTop w:val="0"/>
          <w:marBottom w:val="0"/>
          <w:divBdr>
            <w:top w:val="none" w:sz="0" w:space="0" w:color="auto"/>
            <w:left w:val="none" w:sz="0" w:space="0" w:color="auto"/>
            <w:bottom w:val="none" w:sz="0" w:space="0" w:color="auto"/>
            <w:right w:val="none" w:sz="0" w:space="0" w:color="auto"/>
          </w:divBdr>
        </w:div>
        <w:div w:id="399718799">
          <w:marLeft w:val="0"/>
          <w:marRight w:val="0"/>
          <w:marTop w:val="0"/>
          <w:marBottom w:val="0"/>
          <w:divBdr>
            <w:top w:val="none" w:sz="0" w:space="0" w:color="auto"/>
            <w:left w:val="none" w:sz="0" w:space="0" w:color="auto"/>
            <w:bottom w:val="none" w:sz="0" w:space="0" w:color="auto"/>
            <w:right w:val="none" w:sz="0" w:space="0" w:color="auto"/>
          </w:divBdr>
        </w:div>
        <w:div w:id="1690638476">
          <w:marLeft w:val="0"/>
          <w:marRight w:val="0"/>
          <w:marTop w:val="0"/>
          <w:marBottom w:val="0"/>
          <w:divBdr>
            <w:top w:val="none" w:sz="0" w:space="0" w:color="auto"/>
            <w:left w:val="none" w:sz="0" w:space="0" w:color="auto"/>
            <w:bottom w:val="none" w:sz="0" w:space="0" w:color="auto"/>
            <w:right w:val="none" w:sz="0" w:space="0" w:color="auto"/>
          </w:divBdr>
        </w:div>
        <w:div w:id="336426335">
          <w:marLeft w:val="0"/>
          <w:marRight w:val="0"/>
          <w:marTop w:val="0"/>
          <w:marBottom w:val="0"/>
          <w:divBdr>
            <w:top w:val="none" w:sz="0" w:space="0" w:color="auto"/>
            <w:left w:val="none" w:sz="0" w:space="0" w:color="auto"/>
            <w:bottom w:val="none" w:sz="0" w:space="0" w:color="auto"/>
            <w:right w:val="none" w:sz="0" w:space="0" w:color="auto"/>
          </w:divBdr>
        </w:div>
      </w:divsChild>
    </w:div>
    <w:div w:id="1465074212">
      <w:bodyDiv w:val="1"/>
      <w:marLeft w:val="0"/>
      <w:marRight w:val="0"/>
      <w:marTop w:val="0"/>
      <w:marBottom w:val="0"/>
      <w:divBdr>
        <w:top w:val="none" w:sz="0" w:space="0" w:color="auto"/>
        <w:left w:val="none" w:sz="0" w:space="0" w:color="auto"/>
        <w:bottom w:val="none" w:sz="0" w:space="0" w:color="auto"/>
        <w:right w:val="none" w:sz="0" w:space="0" w:color="auto"/>
      </w:divBdr>
    </w:div>
    <w:div w:id="1472212005">
      <w:bodyDiv w:val="1"/>
      <w:marLeft w:val="0"/>
      <w:marRight w:val="0"/>
      <w:marTop w:val="0"/>
      <w:marBottom w:val="0"/>
      <w:divBdr>
        <w:top w:val="none" w:sz="0" w:space="0" w:color="auto"/>
        <w:left w:val="none" w:sz="0" w:space="0" w:color="auto"/>
        <w:bottom w:val="none" w:sz="0" w:space="0" w:color="auto"/>
        <w:right w:val="none" w:sz="0" w:space="0" w:color="auto"/>
      </w:divBdr>
    </w:div>
    <w:div w:id="1475217491">
      <w:bodyDiv w:val="1"/>
      <w:marLeft w:val="0"/>
      <w:marRight w:val="0"/>
      <w:marTop w:val="0"/>
      <w:marBottom w:val="0"/>
      <w:divBdr>
        <w:top w:val="none" w:sz="0" w:space="0" w:color="auto"/>
        <w:left w:val="none" w:sz="0" w:space="0" w:color="auto"/>
        <w:bottom w:val="none" w:sz="0" w:space="0" w:color="auto"/>
        <w:right w:val="none" w:sz="0" w:space="0" w:color="auto"/>
      </w:divBdr>
    </w:div>
    <w:div w:id="1476222805">
      <w:bodyDiv w:val="1"/>
      <w:marLeft w:val="0"/>
      <w:marRight w:val="0"/>
      <w:marTop w:val="0"/>
      <w:marBottom w:val="0"/>
      <w:divBdr>
        <w:top w:val="none" w:sz="0" w:space="0" w:color="auto"/>
        <w:left w:val="none" w:sz="0" w:space="0" w:color="auto"/>
        <w:bottom w:val="none" w:sz="0" w:space="0" w:color="auto"/>
        <w:right w:val="none" w:sz="0" w:space="0" w:color="auto"/>
      </w:divBdr>
    </w:div>
    <w:div w:id="1476944194">
      <w:bodyDiv w:val="1"/>
      <w:marLeft w:val="0"/>
      <w:marRight w:val="0"/>
      <w:marTop w:val="0"/>
      <w:marBottom w:val="0"/>
      <w:divBdr>
        <w:top w:val="none" w:sz="0" w:space="0" w:color="auto"/>
        <w:left w:val="none" w:sz="0" w:space="0" w:color="auto"/>
        <w:bottom w:val="none" w:sz="0" w:space="0" w:color="auto"/>
        <w:right w:val="none" w:sz="0" w:space="0" w:color="auto"/>
      </w:divBdr>
    </w:div>
    <w:div w:id="1478061961">
      <w:bodyDiv w:val="1"/>
      <w:marLeft w:val="0"/>
      <w:marRight w:val="0"/>
      <w:marTop w:val="0"/>
      <w:marBottom w:val="0"/>
      <w:divBdr>
        <w:top w:val="none" w:sz="0" w:space="0" w:color="auto"/>
        <w:left w:val="none" w:sz="0" w:space="0" w:color="auto"/>
        <w:bottom w:val="none" w:sz="0" w:space="0" w:color="auto"/>
        <w:right w:val="none" w:sz="0" w:space="0" w:color="auto"/>
      </w:divBdr>
    </w:div>
    <w:div w:id="1481465022">
      <w:bodyDiv w:val="1"/>
      <w:marLeft w:val="0"/>
      <w:marRight w:val="0"/>
      <w:marTop w:val="0"/>
      <w:marBottom w:val="0"/>
      <w:divBdr>
        <w:top w:val="none" w:sz="0" w:space="0" w:color="auto"/>
        <w:left w:val="none" w:sz="0" w:space="0" w:color="auto"/>
        <w:bottom w:val="none" w:sz="0" w:space="0" w:color="auto"/>
        <w:right w:val="none" w:sz="0" w:space="0" w:color="auto"/>
      </w:divBdr>
    </w:div>
    <w:div w:id="1482382305">
      <w:bodyDiv w:val="1"/>
      <w:marLeft w:val="0"/>
      <w:marRight w:val="0"/>
      <w:marTop w:val="0"/>
      <w:marBottom w:val="0"/>
      <w:divBdr>
        <w:top w:val="none" w:sz="0" w:space="0" w:color="auto"/>
        <w:left w:val="none" w:sz="0" w:space="0" w:color="auto"/>
        <w:bottom w:val="none" w:sz="0" w:space="0" w:color="auto"/>
        <w:right w:val="none" w:sz="0" w:space="0" w:color="auto"/>
      </w:divBdr>
    </w:div>
    <w:div w:id="1486437178">
      <w:bodyDiv w:val="1"/>
      <w:marLeft w:val="0"/>
      <w:marRight w:val="0"/>
      <w:marTop w:val="0"/>
      <w:marBottom w:val="0"/>
      <w:divBdr>
        <w:top w:val="none" w:sz="0" w:space="0" w:color="auto"/>
        <w:left w:val="none" w:sz="0" w:space="0" w:color="auto"/>
        <w:bottom w:val="none" w:sz="0" w:space="0" w:color="auto"/>
        <w:right w:val="none" w:sz="0" w:space="0" w:color="auto"/>
      </w:divBdr>
    </w:div>
    <w:div w:id="1486893451">
      <w:bodyDiv w:val="1"/>
      <w:marLeft w:val="0"/>
      <w:marRight w:val="0"/>
      <w:marTop w:val="0"/>
      <w:marBottom w:val="0"/>
      <w:divBdr>
        <w:top w:val="none" w:sz="0" w:space="0" w:color="auto"/>
        <w:left w:val="none" w:sz="0" w:space="0" w:color="auto"/>
        <w:bottom w:val="none" w:sz="0" w:space="0" w:color="auto"/>
        <w:right w:val="none" w:sz="0" w:space="0" w:color="auto"/>
      </w:divBdr>
    </w:div>
    <w:div w:id="1489322386">
      <w:bodyDiv w:val="1"/>
      <w:marLeft w:val="0"/>
      <w:marRight w:val="0"/>
      <w:marTop w:val="0"/>
      <w:marBottom w:val="0"/>
      <w:divBdr>
        <w:top w:val="none" w:sz="0" w:space="0" w:color="auto"/>
        <w:left w:val="none" w:sz="0" w:space="0" w:color="auto"/>
        <w:bottom w:val="none" w:sz="0" w:space="0" w:color="auto"/>
        <w:right w:val="none" w:sz="0" w:space="0" w:color="auto"/>
      </w:divBdr>
    </w:div>
    <w:div w:id="1490294982">
      <w:bodyDiv w:val="1"/>
      <w:marLeft w:val="0"/>
      <w:marRight w:val="0"/>
      <w:marTop w:val="0"/>
      <w:marBottom w:val="0"/>
      <w:divBdr>
        <w:top w:val="none" w:sz="0" w:space="0" w:color="auto"/>
        <w:left w:val="none" w:sz="0" w:space="0" w:color="auto"/>
        <w:bottom w:val="none" w:sz="0" w:space="0" w:color="auto"/>
        <w:right w:val="none" w:sz="0" w:space="0" w:color="auto"/>
      </w:divBdr>
    </w:div>
    <w:div w:id="1491949064">
      <w:bodyDiv w:val="1"/>
      <w:marLeft w:val="0"/>
      <w:marRight w:val="0"/>
      <w:marTop w:val="0"/>
      <w:marBottom w:val="0"/>
      <w:divBdr>
        <w:top w:val="none" w:sz="0" w:space="0" w:color="auto"/>
        <w:left w:val="none" w:sz="0" w:space="0" w:color="auto"/>
        <w:bottom w:val="none" w:sz="0" w:space="0" w:color="auto"/>
        <w:right w:val="none" w:sz="0" w:space="0" w:color="auto"/>
      </w:divBdr>
    </w:div>
    <w:div w:id="1493714131">
      <w:bodyDiv w:val="1"/>
      <w:marLeft w:val="0"/>
      <w:marRight w:val="0"/>
      <w:marTop w:val="0"/>
      <w:marBottom w:val="0"/>
      <w:divBdr>
        <w:top w:val="none" w:sz="0" w:space="0" w:color="auto"/>
        <w:left w:val="none" w:sz="0" w:space="0" w:color="auto"/>
        <w:bottom w:val="none" w:sz="0" w:space="0" w:color="auto"/>
        <w:right w:val="none" w:sz="0" w:space="0" w:color="auto"/>
      </w:divBdr>
    </w:div>
    <w:div w:id="1495682900">
      <w:bodyDiv w:val="1"/>
      <w:marLeft w:val="0"/>
      <w:marRight w:val="0"/>
      <w:marTop w:val="0"/>
      <w:marBottom w:val="0"/>
      <w:divBdr>
        <w:top w:val="none" w:sz="0" w:space="0" w:color="auto"/>
        <w:left w:val="none" w:sz="0" w:space="0" w:color="auto"/>
        <w:bottom w:val="none" w:sz="0" w:space="0" w:color="auto"/>
        <w:right w:val="none" w:sz="0" w:space="0" w:color="auto"/>
      </w:divBdr>
    </w:div>
    <w:div w:id="1498495604">
      <w:bodyDiv w:val="1"/>
      <w:marLeft w:val="0"/>
      <w:marRight w:val="0"/>
      <w:marTop w:val="0"/>
      <w:marBottom w:val="0"/>
      <w:divBdr>
        <w:top w:val="none" w:sz="0" w:space="0" w:color="auto"/>
        <w:left w:val="none" w:sz="0" w:space="0" w:color="auto"/>
        <w:bottom w:val="none" w:sz="0" w:space="0" w:color="auto"/>
        <w:right w:val="none" w:sz="0" w:space="0" w:color="auto"/>
      </w:divBdr>
    </w:div>
    <w:div w:id="1498570178">
      <w:bodyDiv w:val="1"/>
      <w:marLeft w:val="0"/>
      <w:marRight w:val="0"/>
      <w:marTop w:val="0"/>
      <w:marBottom w:val="0"/>
      <w:divBdr>
        <w:top w:val="none" w:sz="0" w:space="0" w:color="auto"/>
        <w:left w:val="none" w:sz="0" w:space="0" w:color="auto"/>
        <w:bottom w:val="none" w:sz="0" w:space="0" w:color="auto"/>
        <w:right w:val="none" w:sz="0" w:space="0" w:color="auto"/>
      </w:divBdr>
    </w:div>
    <w:div w:id="1503618452">
      <w:bodyDiv w:val="1"/>
      <w:marLeft w:val="0"/>
      <w:marRight w:val="0"/>
      <w:marTop w:val="0"/>
      <w:marBottom w:val="0"/>
      <w:divBdr>
        <w:top w:val="none" w:sz="0" w:space="0" w:color="auto"/>
        <w:left w:val="none" w:sz="0" w:space="0" w:color="auto"/>
        <w:bottom w:val="none" w:sz="0" w:space="0" w:color="auto"/>
        <w:right w:val="none" w:sz="0" w:space="0" w:color="auto"/>
      </w:divBdr>
    </w:div>
    <w:div w:id="1504393583">
      <w:bodyDiv w:val="1"/>
      <w:marLeft w:val="0"/>
      <w:marRight w:val="0"/>
      <w:marTop w:val="0"/>
      <w:marBottom w:val="0"/>
      <w:divBdr>
        <w:top w:val="none" w:sz="0" w:space="0" w:color="auto"/>
        <w:left w:val="none" w:sz="0" w:space="0" w:color="auto"/>
        <w:bottom w:val="none" w:sz="0" w:space="0" w:color="auto"/>
        <w:right w:val="none" w:sz="0" w:space="0" w:color="auto"/>
      </w:divBdr>
    </w:div>
    <w:div w:id="1509518664">
      <w:bodyDiv w:val="1"/>
      <w:marLeft w:val="0"/>
      <w:marRight w:val="0"/>
      <w:marTop w:val="0"/>
      <w:marBottom w:val="0"/>
      <w:divBdr>
        <w:top w:val="none" w:sz="0" w:space="0" w:color="auto"/>
        <w:left w:val="none" w:sz="0" w:space="0" w:color="auto"/>
        <w:bottom w:val="none" w:sz="0" w:space="0" w:color="auto"/>
        <w:right w:val="none" w:sz="0" w:space="0" w:color="auto"/>
      </w:divBdr>
    </w:div>
    <w:div w:id="1510637044">
      <w:bodyDiv w:val="1"/>
      <w:marLeft w:val="0"/>
      <w:marRight w:val="0"/>
      <w:marTop w:val="0"/>
      <w:marBottom w:val="0"/>
      <w:divBdr>
        <w:top w:val="none" w:sz="0" w:space="0" w:color="auto"/>
        <w:left w:val="none" w:sz="0" w:space="0" w:color="auto"/>
        <w:bottom w:val="none" w:sz="0" w:space="0" w:color="auto"/>
        <w:right w:val="none" w:sz="0" w:space="0" w:color="auto"/>
      </w:divBdr>
    </w:div>
    <w:div w:id="1511874556">
      <w:bodyDiv w:val="1"/>
      <w:marLeft w:val="0"/>
      <w:marRight w:val="0"/>
      <w:marTop w:val="0"/>
      <w:marBottom w:val="0"/>
      <w:divBdr>
        <w:top w:val="none" w:sz="0" w:space="0" w:color="auto"/>
        <w:left w:val="none" w:sz="0" w:space="0" w:color="auto"/>
        <w:bottom w:val="none" w:sz="0" w:space="0" w:color="auto"/>
        <w:right w:val="none" w:sz="0" w:space="0" w:color="auto"/>
      </w:divBdr>
    </w:div>
    <w:div w:id="1516116968">
      <w:bodyDiv w:val="1"/>
      <w:marLeft w:val="0"/>
      <w:marRight w:val="0"/>
      <w:marTop w:val="0"/>
      <w:marBottom w:val="0"/>
      <w:divBdr>
        <w:top w:val="none" w:sz="0" w:space="0" w:color="auto"/>
        <w:left w:val="none" w:sz="0" w:space="0" w:color="auto"/>
        <w:bottom w:val="none" w:sz="0" w:space="0" w:color="auto"/>
        <w:right w:val="none" w:sz="0" w:space="0" w:color="auto"/>
      </w:divBdr>
    </w:div>
    <w:div w:id="1516924029">
      <w:bodyDiv w:val="1"/>
      <w:marLeft w:val="0"/>
      <w:marRight w:val="0"/>
      <w:marTop w:val="0"/>
      <w:marBottom w:val="0"/>
      <w:divBdr>
        <w:top w:val="none" w:sz="0" w:space="0" w:color="auto"/>
        <w:left w:val="none" w:sz="0" w:space="0" w:color="auto"/>
        <w:bottom w:val="none" w:sz="0" w:space="0" w:color="auto"/>
        <w:right w:val="none" w:sz="0" w:space="0" w:color="auto"/>
      </w:divBdr>
    </w:div>
    <w:div w:id="1520241860">
      <w:bodyDiv w:val="1"/>
      <w:marLeft w:val="0"/>
      <w:marRight w:val="0"/>
      <w:marTop w:val="0"/>
      <w:marBottom w:val="0"/>
      <w:divBdr>
        <w:top w:val="none" w:sz="0" w:space="0" w:color="auto"/>
        <w:left w:val="none" w:sz="0" w:space="0" w:color="auto"/>
        <w:bottom w:val="none" w:sz="0" w:space="0" w:color="auto"/>
        <w:right w:val="none" w:sz="0" w:space="0" w:color="auto"/>
      </w:divBdr>
    </w:div>
    <w:div w:id="1520313821">
      <w:bodyDiv w:val="1"/>
      <w:marLeft w:val="0"/>
      <w:marRight w:val="0"/>
      <w:marTop w:val="0"/>
      <w:marBottom w:val="0"/>
      <w:divBdr>
        <w:top w:val="none" w:sz="0" w:space="0" w:color="auto"/>
        <w:left w:val="none" w:sz="0" w:space="0" w:color="auto"/>
        <w:bottom w:val="none" w:sz="0" w:space="0" w:color="auto"/>
        <w:right w:val="none" w:sz="0" w:space="0" w:color="auto"/>
      </w:divBdr>
    </w:div>
    <w:div w:id="1521429510">
      <w:bodyDiv w:val="1"/>
      <w:marLeft w:val="0"/>
      <w:marRight w:val="0"/>
      <w:marTop w:val="0"/>
      <w:marBottom w:val="0"/>
      <w:divBdr>
        <w:top w:val="none" w:sz="0" w:space="0" w:color="auto"/>
        <w:left w:val="none" w:sz="0" w:space="0" w:color="auto"/>
        <w:bottom w:val="none" w:sz="0" w:space="0" w:color="auto"/>
        <w:right w:val="none" w:sz="0" w:space="0" w:color="auto"/>
      </w:divBdr>
    </w:div>
    <w:div w:id="1524123568">
      <w:bodyDiv w:val="1"/>
      <w:marLeft w:val="0"/>
      <w:marRight w:val="0"/>
      <w:marTop w:val="0"/>
      <w:marBottom w:val="0"/>
      <w:divBdr>
        <w:top w:val="none" w:sz="0" w:space="0" w:color="auto"/>
        <w:left w:val="none" w:sz="0" w:space="0" w:color="auto"/>
        <w:bottom w:val="none" w:sz="0" w:space="0" w:color="auto"/>
        <w:right w:val="none" w:sz="0" w:space="0" w:color="auto"/>
      </w:divBdr>
      <w:divsChild>
        <w:div w:id="998926353">
          <w:marLeft w:val="0"/>
          <w:marRight w:val="0"/>
          <w:marTop w:val="0"/>
          <w:marBottom w:val="0"/>
          <w:divBdr>
            <w:top w:val="none" w:sz="0" w:space="0" w:color="auto"/>
            <w:left w:val="none" w:sz="0" w:space="0" w:color="auto"/>
            <w:bottom w:val="none" w:sz="0" w:space="0" w:color="auto"/>
            <w:right w:val="none" w:sz="0" w:space="0" w:color="auto"/>
          </w:divBdr>
        </w:div>
        <w:div w:id="1919165881">
          <w:marLeft w:val="0"/>
          <w:marRight w:val="0"/>
          <w:marTop w:val="0"/>
          <w:marBottom w:val="0"/>
          <w:divBdr>
            <w:top w:val="none" w:sz="0" w:space="0" w:color="auto"/>
            <w:left w:val="none" w:sz="0" w:space="0" w:color="auto"/>
            <w:bottom w:val="none" w:sz="0" w:space="0" w:color="auto"/>
            <w:right w:val="none" w:sz="0" w:space="0" w:color="auto"/>
          </w:divBdr>
        </w:div>
        <w:div w:id="169300515">
          <w:marLeft w:val="0"/>
          <w:marRight w:val="0"/>
          <w:marTop w:val="0"/>
          <w:marBottom w:val="0"/>
          <w:divBdr>
            <w:top w:val="none" w:sz="0" w:space="0" w:color="auto"/>
            <w:left w:val="none" w:sz="0" w:space="0" w:color="auto"/>
            <w:bottom w:val="none" w:sz="0" w:space="0" w:color="auto"/>
            <w:right w:val="none" w:sz="0" w:space="0" w:color="auto"/>
          </w:divBdr>
        </w:div>
        <w:div w:id="302470225">
          <w:marLeft w:val="0"/>
          <w:marRight w:val="0"/>
          <w:marTop w:val="0"/>
          <w:marBottom w:val="0"/>
          <w:divBdr>
            <w:top w:val="none" w:sz="0" w:space="0" w:color="auto"/>
            <w:left w:val="none" w:sz="0" w:space="0" w:color="auto"/>
            <w:bottom w:val="none" w:sz="0" w:space="0" w:color="auto"/>
            <w:right w:val="none" w:sz="0" w:space="0" w:color="auto"/>
          </w:divBdr>
        </w:div>
        <w:div w:id="1616405829">
          <w:marLeft w:val="0"/>
          <w:marRight w:val="0"/>
          <w:marTop w:val="0"/>
          <w:marBottom w:val="0"/>
          <w:divBdr>
            <w:top w:val="none" w:sz="0" w:space="0" w:color="auto"/>
            <w:left w:val="none" w:sz="0" w:space="0" w:color="auto"/>
            <w:bottom w:val="none" w:sz="0" w:space="0" w:color="auto"/>
            <w:right w:val="none" w:sz="0" w:space="0" w:color="auto"/>
          </w:divBdr>
        </w:div>
        <w:div w:id="450318305">
          <w:marLeft w:val="0"/>
          <w:marRight w:val="0"/>
          <w:marTop w:val="0"/>
          <w:marBottom w:val="0"/>
          <w:divBdr>
            <w:top w:val="none" w:sz="0" w:space="0" w:color="auto"/>
            <w:left w:val="none" w:sz="0" w:space="0" w:color="auto"/>
            <w:bottom w:val="none" w:sz="0" w:space="0" w:color="auto"/>
            <w:right w:val="none" w:sz="0" w:space="0" w:color="auto"/>
          </w:divBdr>
        </w:div>
        <w:div w:id="532578277">
          <w:marLeft w:val="0"/>
          <w:marRight w:val="0"/>
          <w:marTop w:val="0"/>
          <w:marBottom w:val="0"/>
          <w:divBdr>
            <w:top w:val="none" w:sz="0" w:space="0" w:color="auto"/>
            <w:left w:val="none" w:sz="0" w:space="0" w:color="auto"/>
            <w:bottom w:val="none" w:sz="0" w:space="0" w:color="auto"/>
            <w:right w:val="none" w:sz="0" w:space="0" w:color="auto"/>
          </w:divBdr>
        </w:div>
        <w:div w:id="1067266718">
          <w:marLeft w:val="0"/>
          <w:marRight w:val="0"/>
          <w:marTop w:val="0"/>
          <w:marBottom w:val="0"/>
          <w:divBdr>
            <w:top w:val="none" w:sz="0" w:space="0" w:color="auto"/>
            <w:left w:val="none" w:sz="0" w:space="0" w:color="auto"/>
            <w:bottom w:val="none" w:sz="0" w:space="0" w:color="auto"/>
            <w:right w:val="none" w:sz="0" w:space="0" w:color="auto"/>
          </w:divBdr>
        </w:div>
        <w:div w:id="1324353458">
          <w:marLeft w:val="0"/>
          <w:marRight w:val="0"/>
          <w:marTop w:val="0"/>
          <w:marBottom w:val="0"/>
          <w:divBdr>
            <w:top w:val="none" w:sz="0" w:space="0" w:color="auto"/>
            <w:left w:val="none" w:sz="0" w:space="0" w:color="auto"/>
            <w:bottom w:val="none" w:sz="0" w:space="0" w:color="auto"/>
            <w:right w:val="none" w:sz="0" w:space="0" w:color="auto"/>
          </w:divBdr>
        </w:div>
        <w:div w:id="828402821">
          <w:marLeft w:val="0"/>
          <w:marRight w:val="0"/>
          <w:marTop w:val="0"/>
          <w:marBottom w:val="0"/>
          <w:divBdr>
            <w:top w:val="none" w:sz="0" w:space="0" w:color="auto"/>
            <w:left w:val="none" w:sz="0" w:space="0" w:color="auto"/>
            <w:bottom w:val="none" w:sz="0" w:space="0" w:color="auto"/>
            <w:right w:val="none" w:sz="0" w:space="0" w:color="auto"/>
          </w:divBdr>
        </w:div>
        <w:div w:id="54818736">
          <w:marLeft w:val="0"/>
          <w:marRight w:val="0"/>
          <w:marTop w:val="0"/>
          <w:marBottom w:val="0"/>
          <w:divBdr>
            <w:top w:val="none" w:sz="0" w:space="0" w:color="auto"/>
            <w:left w:val="none" w:sz="0" w:space="0" w:color="auto"/>
            <w:bottom w:val="none" w:sz="0" w:space="0" w:color="auto"/>
            <w:right w:val="none" w:sz="0" w:space="0" w:color="auto"/>
          </w:divBdr>
        </w:div>
        <w:div w:id="153424851">
          <w:marLeft w:val="0"/>
          <w:marRight w:val="0"/>
          <w:marTop w:val="0"/>
          <w:marBottom w:val="0"/>
          <w:divBdr>
            <w:top w:val="none" w:sz="0" w:space="0" w:color="auto"/>
            <w:left w:val="none" w:sz="0" w:space="0" w:color="auto"/>
            <w:bottom w:val="none" w:sz="0" w:space="0" w:color="auto"/>
            <w:right w:val="none" w:sz="0" w:space="0" w:color="auto"/>
          </w:divBdr>
        </w:div>
        <w:div w:id="166481191">
          <w:marLeft w:val="0"/>
          <w:marRight w:val="0"/>
          <w:marTop w:val="0"/>
          <w:marBottom w:val="0"/>
          <w:divBdr>
            <w:top w:val="none" w:sz="0" w:space="0" w:color="auto"/>
            <w:left w:val="none" w:sz="0" w:space="0" w:color="auto"/>
            <w:bottom w:val="none" w:sz="0" w:space="0" w:color="auto"/>
            <w:right w:val="none" w:sz="0" w:space="0" w:color="auto"/>
          </w:divBdr>
        </w:div>
        <w:div w:id="1381661710">
          <w:marLeft w:val="0"/>
          <w:marRight w:val="0"/>
          <w:marTop w:val="0"/>
          <w:marBottom w:val="0"/>
          <w:divBdr>
            <w:top w:val="none" w:sz="0" w:space="0" w:color="auto"/>
            <w:left w:val="none" w:sz="0" w:space="0" w:color="auto"/>
            <w:bottom w:val="none" w:sz="0" w:space="0" w:color="auto"/>
            <w:right w:val="none" w:sz="0" w:space="0" w:color="auto"/>
          </w:divBdr>
        </w:div>
        <w:div w:id="255291261">
          <w:marLeft w:val="0"/>
          <w:marRight w:val="0"/>
          <w:marTop w:val="0"/>
          <w:marBottom w:val="0"/>
          <w:divBdr>
            <w:top w:val="none" w:sz="0" w:space="0" w:color="auto"/>
            <w:left w:val="none" w:sz="0" w:space="0" w:color="auto"/>
            <w:bottom w:val="none" w:sz="0" w:space="0" w:color="auto"/>
            <w:right w:val="none" w:sz="0" w:space="0" w:color="auto"/>
          </w:divBdr>
        </w:div>
        <w:div w:id="433400080">
          <w:marLeft w:val="0"/>
          <w:marRight w:val="0"/>
          <w:marTop w:val="0"/>
          <w:marBottom w:val="0"/>
          <w:divBdr>
            <w:top w:val="none" w:sz="0" w:space="0" w:color="auto"/>
            <w:left w:val="none" w:sz="0" w:space="0" w:color="auto"/>
            <w:bottom w:val="none" w:sz="0" w:space="0" w:color="auto"/>
            <w:right w:val="none" w:sz="0" w:space="0" w:color="auto"/>
          </w:divBdr>
        </w:div>
        <w:div w:id="53357228">
          <w:marLeft w:val="0"/>
          <w:marRight w:val="0"/>
          <w:marTop w:val="0"/>
          <w:marBottom w:val="0"/>
          <w:divBdr>
            <w:top w:val="none" w:sz="0" w:space="0" w:color="auto"/>
            <w:left w:val="none" w:sz="0" w:space="0" w:color="auto"/>
            <w:bottom w:val="none" w:sz="0" w:space="0" w:color="auto"/>
            <w:right w:val="none" w:sz="0" w:space="0" w:color="auto"/>
          </w:divBdr>
        </w:div>
        <w:div w:id="1231380682">
          <w:marLeft w:val="0"/>
          <w:marRight w:val="0"/>
          <w:marTop w:val="0"/>
          <w:marBottom w:val="0"/>
          <w:divBdr>
            <w:top w:val="none" w:sz="0" w:space="0" w:color="auto"/>
            <w:left w:val="none" w:sz="0" w:space="0" w:color="auto"/>
            <w:bottom w:val="none" w:sz="0" w:space="0" w:color="auto"/>
            <w:right w:val="none" w:sz="0" w:space="0" w:color="auto"/>
          </w:divBdr>
        </w:div>
        <w:div w:id="181549897">
          <w:marLeft w:val="0"/>
          <w:marRight w:val="0"/>
          <w:marTop w:val="0"/>
          <w:marBottom w:val="0"/>
          <w:divBdr>
            <w:top w:val="none" w:sz="0" w:space="0" w:color="auto"/>
            <w:left w:val="none" w:sz="0" w:space="0" w:color="auto"/>
            <w:bottom w:val="none" w:sz="0" w:space="0" w:color="auto"/>
            <w:right w:val="none" w:sz="0" w:space="0" w:color="auto"/>
          </w:divBdr>
        </w:div>
        <w:div w:id="1706444671">
          <w:marLeft w:val="0"/>
          <w:marRight w:val="0"/>
          <w:marTop w:val="0"/>
          <w:marBottom w:val="0"/>
          <w:divBdr>
            <w:top w:val="none" w:sz="0" w:space="0" w:color="auto"/>
            <w:left w:val="none" w:sz="0" w:space="0" w:color="auto"/>
            <w:bottom w:val="none" w:sz="0" w:space="0" w:color="auto"/>
            <w:right w:val="none" w:sz="0" w:space="0" w:color="auto"/>
          </w:divBdr>
        </w:div>
        <w:div w:id="1215777570">
          <w:marLeft w:val="0"/>
          <w:marRight w:val="0"/>
          <w:marTop w:val="0"/>
          <w:marBottom w:val="0"/>
          <w:divBdr>
            <w:top w:val="none" w:sz="0" w:space="0" w:color="auto"/>
            <w:left w:val="none" w:sz="0" w:space="0" w:color="auto"/>
            <w:bottom w:val="none" w:sz="0" w:space="0" w:color="auto"/>
            <w:right w:val="none" w:sz="0" w:space="0" w:color="auto"/>
          </w:divBdr>
        </w:div>
        <w:div w:id="528184024">
          <w:marLeft w:val="0"/>
          <w:marRight w:val="0"/>
          <w:marTop w:val="0"/>
          <w:marBottom w:val="0"/>
          <w:divBdr>
            <w:top w:val="none" w:sz="0" w:space="0" w:color="auto"/>
            <w:left w:val="none" w:sz="0" w:space="0" w:color="auto"/>
            <w:bottom w:val="none" w:sz="0" w:space="0" w:color="auto"/>
            <w:right w:val="none" w:sz="0" w:space="0" w:color="auto"/>
          </w:divBdr>
        </w:div>
        <w:div w:id="371881391">
          <w:marLeft w:val="0"/>
          <w:marRight w:val="0"/>
          <w:marTop w:val="0"/>
          <w:marBottom w:val="0"/>
          <w:divBdr>
            <w:top w:val="none" w:sz="0" w:space="0" w:color="auto"/>
            <w:left w:val="none" w:sz="0" w:space="0" w:color="auto"/>
            <w:bottom w:val="none" w:sz="0" w:space="0" w:color="auto"/>
            <w:right w:val="none" w:sz="0" w:space="0" w:color="auto"/>
          </w:divBdr>
        </w:div>
        <w:div w:id="580413453">
          <w:marLeft w:val="0"/>
          <w:marRight w:val="0"/>
          <w:marTop w:val="0"/>
          <w:marBottom w:val="0"/>
          <w:divBdr>
            <w:top w:val="none" w:sz="0" w:space="0" w:color="auto"/>
            <w:left w:val="none" w:sz="0" w:space="0" w:color="auto"/>
            <w:bottom w:val="none" w:sz="0" w:space="0" w:color="auto"/>
            <w:right w:val="none" w:sz="0" w:space="0" w:color="auto"/>
          </w:divBdr>
        </w:div>
        <w:div w:id="1435707387">
          <w:marLeft w:val="0"/>
          <w:marRight w:val="0"/>
          <w:marTop w:val="0"/>
          <w:marBottom w:val="0"/>
          <w:divBdr>
            <w:top w:val="none" w:sz="0" w:space="0" w:color="auto"/>
            <w:left w:val="none" w:sz="0" w:space="0" w:color="auto"/>
            <w:bottom w:val="none" w:sz="0" w:space="0" w:color="auto"/>
            <w:right w:val="none" w:sz="0" w:space="0" w:color="auto"/>
          </w:divBdr>
        </w:div>
        <w:div w:id="132213404">
          <w:marLeft w:val="0"/>
          <w:marRight w:val="0"/>
          <w:marTop w:val="0"/>
          <w:marBottom w:val="0"/>
          <w:divBdr>
            <w:top w:val="none" w:sz="0" w:space="0" w:color="auto"/>
            <w:left w:val="none" w:sz="0" w:space="0" w:color="auto"/>
            <w:bottom w:val="none" w:sz="0" w:space="0" w:color="auto"/>
            <w:right w:val="none" w:sz="0" w:space="0" w:color="auto"/>
          </w:divBdr>
        </w:div>
        <w:div w:id="755513378">
          <w:marLeft w:val="0"/>
          <w:marRight w:val="0"/>
          <w:marTop w:val="0"/>
          <w:marBottom w:val="0"/>
          <w:divBdr>
            <w:top w:val="none" w:sz="0" w:space="0" w:color="auto"/>
            <w:left w:val="none" w:sz="0" w:space="0" w:color="auto"/>
            <w:bottom w:val="none" w:sz="0" w:space="0" w:color="auto"/>
            <w:right w:val="none" w:sz="0" w:space="0" w:color="auto"/>
          </w:divBdr>
        </w:div>
        <w:div w:id="821235891">
          <w:marLeft w:val="0"/>
          <w:marRight w:val="0"/>
          <w:marTop w:val="0"/>
          <w:marBottom w:val="0"/>
          <w:divBdr>
            <w:top w:val="none" w:sz="0" w:space="0" w:color="auto"/>
            <w:left w:val="none" w:sz="0" w:space="0" w:color="auto"/>
            <w:bottom w:val="none" w:sz="0" w:space="0" w:color="auto"/>
            <w:right w:val="none" w:sz="0" w:space="0" w:color="auto"/>
          </w:divBdr>
        </w:div>
        <w:div w:id="1025138478">
          <w:marLeft w:val="0"/>
          <w:marRight w:val="0"/>
          <w:marTop w:val="0"/>
          <w:marBottom w:val="0"/>
          <w:divBdr>
            <w:top w:val="none" w:sz="0" w:space="0" w:color="auto"/>
            <w:left w:val="none" w:sz="0" w:space="0" w:color="auto"/>
            <w:bottom w:val="none" w:sz="0" w:space="0" w:color="auto"/>
            <w:right w:val="none" w:sz="0" w:space="0" w:color="auto"/>
          </w:divBdr>
        </w:div>
        <w:div w:id="1415054190">
          <w:marLeft w:val="0"/>
          <w:marRight w:val="0"/>
          <w:marTop w:val="0"/>
          <w:marBottom w:val="0"/>
          <w:divBdr>
            <w:top w:val="none" w:sz="0" w:space="0" w:color="auto"/>
            <w:left w:val="none" w:sz="0" w:space="0" w:color="auto"/>
            <w:bottom w:val="none" w:sz="0" w:space="0" w:color="auto"/>
            <w:right w:val="none" w:sz="0" w:space="0" w:color="auto"/>
          </w:divBdr>
        </w:div>
        <w:div w:id="951785345">
          <w:marLeft w:val="0"/>
          <w:marRight w:val="0"/>
          <w:marTop w:val="0"/>
          <w:marBottom w:val="0"/>
          <w:divBdr>
            <w:top w:val="none" w:sz="0" w:space="0" w:color="auto"/>
            <w:left w:val="none" w:sz="0" w:space="0" w:color="auto"/>
            <w:bottom w:val="none" w:sz="0" w:space="0" w:color="auto"/>
            <w:right w:val="none" w:sz="0" w:space="0" w:color="auto"/>
          </w:divBdr>
        </w:div>
        <w:div w:id="1294169004">
          <w:marLeft w:val="0"/>
          <w:marRight w:val="0"/>
          <w:marTop w:val="0"/>
          <w:marBottom w:val="0"/>
          <w:divBdr>
            <w:top w:val="none" w:sz="0" w:space="0" w:color="auto"/>
            <w:left w:val="none" w:sz="0" w:space="0" w:color="auto"/>
            <w:bottom w:val="none" w:sz="0" w:space="0" w:color="auto"/>
            <w:right w:val="none" w:sz="0" w:space="0" w:color="auto"/>
          </w:divBdr>
        </w:div>
        <w:div w:id="1932348987">
          <w:marLeft w:val="0"/>
          <w:marRight w:val="0"/>
          <w:marTop w:val="0"/>
          <w:marBottom w:val="0"/>
          <w:divBdr>
            <w:top w:val="none" w:sz="0" w:space="0" w:color="auto"/>
            <w:left w:val="none" w:sz="0" w:space="0" w:color="auto"/>
            <w:bottom w:val="none" w:sz="0" w:space="0" w:color="auto"/>
            <w:right w:val="none" w:sz="0" w:space="0" w:color="auto"/>
          </w:divBdr>
        </w:div>
        <w:div w:id="1659075627">
          <w:marLeft w:val="0"/>
          <w:marRight w:val="0"/>
          <w:marTop w:val="0"/>
          <w:marBottom w:val="0"/>
          <w:divBdr>
            <w:top w:val="none" w:sz="0" w:space="0" w:color="auto"/>
            <w:left w:val="none" w:sz="0" w:space="0" w:color="auto"/>
            <w:bottom w:val="none" w:sz="0" w:space="0" w:color="auto"/>
            <w:right w:val="none" w:sz="0" w:space="0" w:color="auto"/>
          </w:divBdr>
        </w:div>
        <w:div w:id="1490320187">
          <w:marLeft w:val="0"/>
          <w:marRight w:val="0"/>
          <w:marTop w:val="0"/>
          <w:marBottom w:val="0"/>
          <w:divBdr>
            <w:top w:val="none" w:sz="0" w:space="0" w:color="auto"/>
            <w:left w:val="none" w:sz="0" w:space="0" w:color="auto"/>
            <w:bottom w:val="none" w:sz="0" w:space="0" w:color="auto"/>
            <w:right w:val="none" w:sz="0" w:space="0" w:color="auto"/>
          </w:divBdr>
        </w:div>
        <w:div w:id="759371449">
          <w:marLeft w:val="0"/>
          <w:marRight w:val="0"/>
          <w:marTop w:val="0"/>
          <w:marBottom w:val="0"/>
          <w:divBdr>
            <w:top w:val="none" w:sz="0" w:space="0" w:color="auto"/>
            <w:left w:val="none" w:sz="0" w:space="0" w:color="auto"/>
            <w:bottom w:val="none" w:sz="0" w:space="0" w:color="auto"/>
            <w:right w:val="none" w:sz="0" w:space="0" w:color="auto"/>
          </w:divBdr>
        </w:div>
        <w:div w:id="894583020">
          <w:marLeft w:val="0"/>
          <w:marRight w:val="0"/>
          <w:marTop w:val="0"/>
          <w:marBottom w:val="0"/>
          <w:divBdr>
            <w:top w:val="none" w:sz="0" w:space="0" w:color="auto"/>
            <w:left w:val="none" w:sz="0" w:space="0" w:color="auto"/>
            <w:bottom w:val="none" w:sz="0" w:space="0" w:color="auto"/>
            <w:right w:val="none" w:sz="0" w:space="0" w:color="auto"/>
          </w:divBdr>
        </w:div>
        <w:div w:id="122625903">
          <w:marLeft w:val="0"/>
          <w:marRight w:val="0"/>
          <w:marTop w:val="0"/>
          <w:marBottom w:val="0"/>
          <w:divBdr>
            <w:top w:val="none" w:sz="0" w:space="0" w:color="auto"/>
            <w:left w:val="none" w:sz="0" w:space="0" w:color="auto"/>
            <w:bottom w:val="none" w:sz="0" w:space="0" w:color="auto"/>
            <w:right w:val="none" w:sz="0" w:space="0" w:color="auto"/>
          </w:divBdr>
        </w:div>
        <w:div w:id="1633515924">
          <w:marLeft w:val="0"/>
          <w:marRight w:val="0"/>
          <w:marTop w:val="0"/>
          <w:marBottom w:val="0"/>
          <w:divBdr>
            <w:top w:val="none" w:sz="0" w:space="0" w:color="auto"/>
            <w:left w:val="none" w:sz="0" w:space="0" w:color="auto"/>
            <w:bottom w:val="none" w:sz="0" w:space="0" w:color="auto"/>
            <w:right w:val="none" w:sz="0" w:space="0" w:color="auto"/>
          </w:divBdr>
        </w:div>
        <w:div w:id="1706102718">
          <w:marLeft w:val="0"/>
          <w:marRight w:val="0"/>
          <w:marTop w:val="0"/>
          <w:marBottom w:val="0"/>
          <w:divBdr>
            <w:top w:val="none" w:sz="0" w:space="0" w:color="auto"/>
            <w:left w:val="none" w:sz="0" w:space="0" w:color="auto"/>
            <w:bottom w:val="none" w:sz="0" w:space="0" w:color="auto"/>
            <w:right w:val="none" w:sz="0" w:space="0" w:color="auto"/>
          </w:divBdr>
        </w:div>
        <w:div w:id="2039163120">
          <w:marLeft w:val="0"/>
          <w:marRight w:val="0"/>
          <w:marTop w:val="0"/>
          <w:marBottom w:val="0"/>
          <w:divBdr>
            <w:top w:val="none" w:sz="0" w:space="0" w:color="auto"/>
            <w:left w:val="none" w:sz="0" w:space="0" w:color="auto"/>
            <w:bottom w:val="none" w:sz="0" w:space="0" w:color="auto"/>
            <w:right w:val="none" w:sz="0" w:space="0" w:color="auto"/>
          </w:divBdr>
        </w:div>
        <w:div w:id="728306911">
          <w:marLeft w:val="0"/>
          <w:marRight w:val="0"/>
          <w:marTop w:val="0"/>
          <w:marBottom w:val="0"/>
          <w:divBdr>
            <w:top w:val="none" w:sz="0" w:space="0" w:color="auto"/>
            <w:left w:val="none" w:sz="0" w:space="0" w:color="auto"/>
            <w:bottom w:val="none" w:sz="0" w:space="0" w:color="auto"/>
            <w:right w:val="none" w:sz="0" w:space="0" w:color="auto"/>
          </w:divBdr>
        </w:div>
        <w:div w:id="236716132">
          <w:marLeft w:val="0"/>
          <w:marRight w:val="0"/>
          <w:marTop w:val="0"/>
          <w:marBottom w:val="0"/>
          <w:divBdr>
            <w:top w:val="none" w:sz="0" w:space="0" w:color="auto"/>
            <w:left w:val="none" w:sz="0" w:space="0" w:color="auto"/>
            <w:bottom w:val="none" w:sz="0" w:space="0" w:color="auto"/>
            <w:right w:val="none" w:sz="0" w:space="0" w:color="auto"/>
          </w:divBdr>
        </w:div>
        <w:div w:id="837042545">
          <w:marLeft w:val="0"/>
          <w:marRight w:val="0"/>
          <w:marTop w:val="0"/>
          <w:marBottom w:val="0"/>
          <w:divBdr>
            <w:top w:val="none" w:sz="0" w:space="0" w:color="auto"/>
            <w:left w:val="none" w:sz="0" w:space="0" w:color="auto"/>
            <w:bottom w:val="none" w:sz="0" w:space="0" w:color="auto"/>
            <w:right w:val="none" w:sz="0" w:space="0" w:color="auto"/>
          </w:divBdr>
        </w:div>
        <w:div w:id="1192450103">
          <w:marLeft w:val="0"/>
          <w:marRight w:val="0"/>
          <w:marTop w:val="0"/>
          <w:marBottom w:val="0"/>
          <w:divBdr>
            <w:top w:val="none" w:sz="0" w:space="0" w:color="auto"/>
            <w:left w:val="none" w:sz="0" w:space="0" w:color="auto"/>
            <w:bottom w:val="none" w:sz="0" w:space="0" w:color="auto"/>
            <w:right w:val="none" w:sz="0" w:space="0" w:color="auto"/>
          </w:divBdr>
        </w:div>
        <w:div w:id="1131023356">
          <w:marLeft w:val="0"/>
          <w:marRight w:val="0"/>
          <w:marTop w:val="0"/>
          <w:marBottom w:val="0"/>
          <w:divBdr>
            <w:top w:val="none" w:sz="0" w:space="0" w:color="auto"/>
            <w:left w:val="none" w:sz="0" w:space="0" w:color="auto"/>
            <w:bottom w:val="none" w:sz="0" w:space="0" w:color="auto"/>
            <w:right w:val="none" w:sz="0" w:space="0" w:color="auto"/>
          </w:divBdr>
        </w:div>
        <w:div w:id="1329792351">
          <w:marLeft w:val="0"/>
          <w:marRight w:val="0"/>
          <w:marTop w:val="0"/>
          <w:marBottom w:val="0"/>
          <w:divBdr>
            <w:top w:val="none" w:sz="0" w:space="0" w:color="auto"/>
            <w:left w:val="none" w:sz="0" w:space="0" w:color="auto"/>
            <w:bottom w:val="none" w:sz="0" w:space="0" w:color="auto"/>
            <w:right w:val="none" w:sz="0" w:space="0" w:color="auto"/>
          </w:divBdr>
        </w:div>
        <w:div w:id="1063993048">
          <w:marLeft w:val="0"/>
          <w:marRight w:val="0"/>
          <w:marTop w:val="0"/>
          <w:marBottom w:val="0"/>
          <w:divBdr>
            <w:top w:val="none" w:sz="0" w:space="0" w:color="auto"/>
            <w:left w:val="none" w:sz="0" w:space="0" w:color="auto"/>
            <w:bottom w:val="none" w:sz="0" w:space="0" w:color="auto"/>
            <w:right w:val="none" w:sz="0" w:space="0" w:color="auto"/>
          </w:divBdr>
        </w:div>
        <w:div w:id="1972785005">
          <w:marLeft w:val="0"/>
          <w:marRight w:val="0"/>
          <w:marTop w:val="0"/>
          <w:marBottom w:val="0"/>
          <w:divBdr>
            <w:top w:val="none" w:sz="0" w:space="0" w:color="auto"/>
            <w:left w:val="none" w:sz="0" w:space="0" w:color="auto"/>
            <w:bottom w:val="none" w:sz="0" w:space="0" w:color="auto"/>
            <w:right w:val="none" w:sz="0" w:space="0" w:color="auto"/>
          </w:divBdr>
        </w:div>
        <w:div w:id="1022784369">
          <w:marLeft w:val="0"/>
          <w:marRight w:val="0"/>
          <w:marTop w:val="0"/>
          <w:marBottom w:val="0"/>
          <w:divBdr>
            <w:top w:val="none" w:sz="0" w:space="0" w:color="auto"/>
            <w:left w:val="none" w:sz="0" w:space="0" w:color="auto"/>
            <w:bottom w:val="none" w:sz="0" w:space="0" w:color="auto"/>
            <w:right w:val="none" w:sz="0" w:space="0" w:color="auto"/>
          </w:divBdr>
        </w:div>
        <w:div w:id="1723627398">
          <w:marLeft w:val="0"/>
          <w:marRight w:val="0"/>
          <w:marTop w:val="0"/>
          <w:marBottom w:val="0"/>
          <w:divBdr>
            <w:top w:val="none" w:sz="0" w:space="0" w:color="auto"/>
            <w:left w:val="none" w:sz="0" w:space="0" w:color="auto"/>
            <w:bottom w:val="none" w:sz="0" w:space="0" w:color="auto"/>
            <w:right w:val="none" w:sz="0" w:space="0" w:color="auto"/>
          </w:divBdr>
        </w:div>
        <w:div w:id="1081951828">
          <w:marLeft w:val="0"/>
          <w:marRight w:val="0"/>
          <w:marTop w:val="0"/>
          <w:marBottom w:val="0"/>
          <w:divBdr>
            <w:top w:val="none" w:sz="0" w:space="0" w:color="auto"/>
            <w:left w:val="none" w:sz="0" w:space="0" w:color="auto"/>
            <w:bottom w:val="none" w:sz="0" w:space="0" w:color="auto"/>
            <w:right w:val="none" w:sz="0" w:space="0" w:color="auto"/>
          </w:divBdr>
        </w:div>
      </w:divsChild>
    </w:div>
    <w:div w:id="1532064456">
      <w:bodyDiv w:val="1"/>
      <w:marLeft w:val="0"/>
      <w:marRight w:val="0"/>
      <w:marTop w:val="0"/>
      <w:marBottom w:val="0"/>
      <w:divBdr>
        <w:top w:val="none" w:sz="0" w:space="0" w:color="auto"/>
        <w:left w:val="none" w:sz="0" w:space="0" w:color="auto"/>
        <w:bottom w:val="none" w:sz="0" w:space="0" w:color="auto"/>
        <w:right w:val="none" w:sz="0" w:space="0" w:color="auto"/>
      </w:divBdr>
    </w:div>
    <w:div w:id="1534538730">
      <w:bodyDiv w:val="1"/>
      <w:marLeft w:val="0"/>
      <w:marRight w:val="0"/>
      <w:marTop w:val="0"/>
      <w:marBottom w:val="0"/>
      <w:divBdr>
        <w:top w:val="none" w:sz="0" w:space="0" w:color="auto"/>
        <w:left w:val="none" w:sz="0" w:space="0" w:color="auto"/>
        <w:bottom w:val="none" w:sz="0" w:space="0" w:color="auto"/>
        <w:right w:val="none" w:sz="0" w:space="0" w:color="auto"/>
      </w:divBdr>
    </w:div>
    <w:div w:id="1540311951">
      <w:bodyDiv w:val="1"/>
      <w:marLeft w:val="0"/>
      <w:marRight w:val="0"/>
      <w:marTop w:val="0"/>
      <w:marBottom w:val="0"/>
      <w:divBdr>
        <w:top w:val="none" w:sz="0" w:space="0" w:color="auto"/>
        <w:left w:val="none" w:sz="0" w:space="0" w:color="auto"/>
        <w:bottom w:val="none" w:sz="0" w:space="0" w:color="auto"/>
        <w:right w:val="none" w:sz="0" w:space="0" w:color="auto"/>
      </w:divBdr>
    </w:div>
    <w:div w:id="1549417500">
      <w:bodyDiv w:val="1"/>
      <w:marLeft w:val="0"/>
      <w:marRight w:val="0"/>
      <w:marTop w:val="0"/>
      <w:marBottom w:val="0"/>
      <w:divBdr>
        <w:top w:val="none" w:sz="0" w:space="0" w:color="auto"/>
        <w:left w:val="none" w:sz="0" w:space="0" w:color="auto"/>
        <w:bottom w:val="none" w:sz="0" w:space="0" w:color="auto"/>
        <w:right w:val="none" w:sz="0" w:space="0" w:color="auto"/>
      </w:divBdr>
    </w:div>
    <w:div w:id="1551115369">
      <w:bodyDiv w:val="1"/>
      <w:marLeft w:val="0"/>
      <w:marRight w:val="0"/>
      <w:marTop w:val="0"/>
      <w:marBottom w:val="0"/>
      <w:divBdr>
        <w:top w:val="none" w:sz="0" w:space="0" w:color="auto"/>
        <w:left w:val="none" w:sz="0" w:space="0" w:color="auto"/>
        <w:bottom w:val="none" w:sz="0" w:space="0" w:color="auto"/>
        <w:right w:val="none" w:sz="0" w:space="0" w:color="auto"/>
      </w:divBdr>
    </w:div>
    <w:div w:id="1555001548">
      <w:bodyDiv w:val="1"/>
      <w:marLeft w:val="0"/>
      <w:marRight w:val="0"/>
      <w:marTop w:val="0"/>
      <w:marBottom w:val="0"/>
      <w:divBdr>
        <w:top w:val="none" w:sz="0" w:space="0" w:color="auto"/>
        <w:left w:val="none" w:sz="0" w:space="0" w:color="auto"/>
        <w:bottom w:val="none" w:sz="0" w:space="0" w:color="auto"/>
        <w:right w:val="none" w:sz="0" w:space="0" w:color="auto"/>
      </w:divBdr>
    </w:div>
    <w:div w:id="1556696229">
      <w:bodyDiv w:val="1"/>
      <w:marLeft w:val="0"/>
      <w:marRight w:val="0"/>
      <w:marTop w:val="0"/>
      <w:marBottom w:val="0"/>
      <w:divBdr>
        <w:top w:val="none" w:sz="0" w:space="0" w:color="auto"/>
        <w:left w:val="none" w:sz="0" w:space="0" w:color="auto"/>
        <w:bottom w:val="none" w:sz="0" w:space="0" w:color="auto"/>
        <w:right w:val="none" w:sz="0" w:space="0" w:color="auto"/>
      </w:divBdr>
    </w:div>
    <w:div w:id="1556771163">
      <w:bodyDiv w:val="1"/>
      <w:marLeft w:val="0"/>
      <w:marRight w:val="0"/>
      <w:marTop w:val="0"/>
      <w:marBottom w:val="0"/>
      <w:divBdr>
        <w:top w:val="none" w:sz="0" w:space="0" w:color="auto"/>
        <w:left w:val="none" w:sz="0" w:space="0" w:color="auto"/>
        <w:bottom w:val="none" w:sz="0" w:space="0" w:color="auto"/>
        <w:right w:val="none" w:sz="0" w:space="0" w:color="auto"/>
      </w:divBdr>
    </w:div>
    <w:div w:id="1563130408">
      <w:bodyDiv w:val="1"/>
      <w:marLeft w:val="0"/>
      <w:marRight w:val="0"/>
      <w:marTop w:val="0"/>
      <w:marBottom w:val="0"/>
      <w:divBdr>
        <w:top w:val="none" w:sz="0" w:space="0" w:color="auto"/>
        <w:left w:val="none" w:sz="0" w:space="0" w:color="auto"/>
        <w:bottom w:val="none" w:sz="0" w:space="0" w:color="auto"/>
        <w:right w:val="none" w:sz="0" w:space="0" w:color="auto"/>
      </w:divBdr>
    </w:div>
    <w:div w:id="1563368238">
      <w:bodyDiv w:val="1"/>
      <w:marLeft w:val="0"/>
      <w:marRight w:val="0"/>
      <w:marTop w:val="0"/>
      <w:marBottom w:val="0"/>
      <w:divBdr>
        <w:top w:val="none" w:sz="0" w:space="0" w:color="auto"/>
        <w:left w:val="none" w:sz="0" w:space="0" w:color="auto"/>
        <w:bottom w:val="none" w:sz="0" w:space="0" w:color="auto"/>
        <w:right w:val="none" w:sz="0" w:space="0" w:color="auto"/>
      </w:divBdr>
    </w:div>
    <w:div w:id="1564635075">
      <w:bodyDiv w:val="1"/>
      <w:marLeft w:val="0"/>
      <w:marRight w:val="0"/>
      <w:marTop w:val="0"/>
      <w:marBottom w:val="0"/>
      <w:divBdr>
        <w:top w:val="none" w:sz="0" w:space="0" w:color="auto"/>
        <w:left w:val="none" w:sz="0" w:space="0" w:color="auto"/>
        <w:bottom w:val="none" w:sz="0" w:space="0" w:color="auto"/>
        <w:right w:val="none" w:sz="0" w:space="0" w:color="auto"/>
      </w:divBdr>
    </w:div>
    <w:div w:id="1565869367">
      <w:bodyDiv w:val="1"/>
      <w:marLeft w:val="0"/>
      <w:marRight w:val="0"/>
      <w:marTop w:val="0"/>
      <w:marBottom w:val="0"/>
      <w:divBdr>
        <w:top w:val="none" w:sz="0" w:space="0" w:color="auto"/>
        <w:left w:val="none" w:sz="0" w:space="0" w:color="auto"/>
        <w:bottom w:val="none" w:sz="0" w:space="0" w:color="auto"/>
        <w:right w:val="none" w:sz="0" w:space="0" w:color="auto"/>
      </w:divBdr>
    </w:div>
    <w:div w:id="1566141796">
      <w:bodyDiv w:val="1"/>
      <w:marLeft w:val="0"/>
      <w:marRight w:val="0"/>
      <w:marTop w:val="0"/>
      <w:marBottom w:val="0"/>
      <w:divBdr>
        <w:top w:val="none" w:sz="0" w:space="0" w:color="auto"/>
        <w:left w:val="none" w:sz="0" w:space="0" w:color="auto"/>
        <w:bottom w:val="none" w:sz="0" w:space="0" w:color="auto"/>
        <w:right w:val="none" w:sz="0" w:space="0" w:color="auto"/>
      </w:divBdr>
    </w:div>
    <w:div w:id="1567496025">
      <w:bodyDiv w:val="1"/>
      <w:marLeft w:val="0"/>
      <w:marRight w:val="0"/>
      <w:marTop w:val="0"/>
      <w:marBottom w:val="0"/>
      <w:divBdr>
        <w:top w:val="none" w:sz="0" w:space="0" w:color="auto"/>
        <w:left w:val="none" w:sz="0" w:space="0" w:color="auto"/>
        <w:bottom w:val="none" w:sz="0" w:space="0" w:color="auto"/>
        <w:right w:val="none" w:sz="0" w:space="0" w:color="auto"/>
      </w:divBdr>
    </w:div>
    <w:div w:id="1568146688">
      <w:bodyDiv w:val="1"/>
      <w:marLeft w:val="0"/>
      <w:marRight w:val="0"/>
      <w:marTop w:val="0"/>
      <w:marBottom w:val="0"/>
      <w:divBdr>
        <w:top w:val="none" w:sz="0" w:space="0" w:color="auto"/>
        <w:left w:val="none" w:sz="0" w:space="0" w:color="auto"/>
        <w:bottom w:val="none" w:sz="0" w:space="0" w:color="auto"/>
        <w:right w:val="none" w:sz="0" w:space="0" w:color="auto"/>
      </w:divBdr>
    </w:div>
    <w:div w:id="1570917534">
      <w:bodyDiv w:val="1"/>
      <w:marLeft w:val="0"/>
      <w:marRight w:val="0"/>
      <w:marTop w:val="0"/>
      <w:marBottom w:val="0"/>
      <w:divBdr>
        <w:top w:val="none" w:sz="0" w:space="0" w:color="auto"/>
        <w:left w:val="none" w:sz="0" w:space="0" w:color="auto"/>
        <w:bottom w:val="none" w:sz="0" w:space="0" w:color="auto"/>
        <w:right w:val="none" w:sz="0" w:space="0" w:color="auto"/>
      </w:divBdr>
    </w:div>
    <w:div w:id="1572159198">
      <w:bodyDiv w:val="1"/>
      <w:marLeft w:val="0"/>
      <w:marRight w:val="0"/>
      <w:marTop w:val="0"/>
      <w:marBottom w:val="0"/>
      <w:divBdr>
        <w:top w:val="none" w:sz="0" w:space="0" w:color="auto"/>
        <w:left w:val="none" w:sz="0" w:space="0" w:color="auto"/>
        <w:bottom w:val="none" w:sz="0" w:space="0" w:color="auto"/>
        <w:right w:val="none" w:sz="0" w:space="0" w:color="auto"/>
      </w:divBdr>
    </w:div>
    <w:div w:id="1573348323">
      <w:bodyDiv w:val="1"/>
      <w:marLeft w:val="0"/>
      <w:marRight w:val="0"/>
      <w:marTop w:val="0"/>
      <w:marBottom w:val="0"/>
      <w:divBdr>
        <w:top w:val="none" w:sz="0" w:space="0" w:color="auto"/>
        <w:left w:val="none" w:sz="0" w:space="0" w:color="auto"/>
        <w:bottom w:val="none" w:sz="0" w:space="0" w:color="auto"/>
        <w:right w:val="none" w:sz="0" w:space="0" w:color="auto"/>
      </w:divBdr>
    </w:div>
    <w:div w:id="1574773306">
      <w:bodyDiv w:val="1"/>
      <w:marLeft w:val="0"/>
      <w:marRight w:val="0"/>
      <w:marTop w:val="0"/>
      <w:marBottom w:val="0"/>
      <w:divBdr>
        <w:top w:val="none" w:sz="0" w:space="0" w:color="auto"/>
        <w:left w:val="none" w:sz="0" w:space="0" w:color="auto"/>
        <w:bottom w:val="none" w:sz="0" w:space="0" w:color="auto"/>
        <w:right w:val="none" w:sz="0" w:space="0" w:color="auto"/>
      </w:divBdr>
    </w:div>
    <w:div w:id="1575168728">
      <w:bodyDiv w:val="1"/>
      <w:marLeft w:val="0"/>
      <w:marRight w:val="0"/>
      <w:marTop w:val="0"/>
      <w:marBottom w:val="0"/>
      <w:divBdr>
        <w:top w:val="none" w:sz="0" w:space="0" w:color="auto"/>
        <w:left w:val="none" w:sz="0" w:space="0" w:color="auto"/>
        <w:bottom w:val="none" w:sz="0" w:space="0" w:color="auto"/>
        <w:right w:val="none" w:sz="0" w:space="0" w:color="auto"/>
      </w:divBdr>
    </w:div>
    <w:div w:id="1577936493">
      <w:bodyDiv w:val="1"/>
      <w:marLeft w:val="0"/>
      <w:marRight w:val="0"/>
      <w:marTop w:val="0"/>
      <w:marBottom w:val="0"/>
      <w:divBdr>
        <w:top w:val="none" w:sz="0" w:space="0" w:color="auto"/>
        <w:left w:val="none" w:sz="0" w:space="0" w:color="auto"/>
        <w:bottom w:val="none" w:sz="0" w:space="0" w:color="auto"/>
        <w:right w:val="none" w:sz="0" w:space="0" w:color="auto"/>
      </w:divBdr>
    </w:div>
    <w:div w:id="1579748612">
      <w:bodyDiv w:val="1"/>
      <w:marLeft w:val="0"/>
      <w:marRight w:val="0"/>
      <w:marTop w:val="0"/>
      <w:marBottom w:val="0"/>
      <w:divBdr>
        <w:top w:val="none" w:sz="0" w:space="0" w:color="auto"/>
        <w:left w:val="none" w:sz="0" w:space="0" w:color="auto"/>
        <w:bottom w:val="none" w:sz="0" w:space="0" w:color="auto"/>
        <w:right w:val="none" w:sz="0" w:space="0" w:color="auto"/>
      </w:divBdr>
    </w:div>
    <w:div w:id="1580209041">
      <w:bodyDiv w:val="1"/>
      <w:marLeft w:val="0"/>
      <w:marRight w:val="0"/>
      <w:marTop w:val="0"/>
      <w:marBottom w:val="0"/>
      <w:divBdr>
        <w:top w:val="none" w:sz="0" w:space="0" w:color="auto"/>
        <w:left w:val="none" w:sz="0" w:space="0" w:color="auto"/>
        <w:bottom w:val="none" w:sz="0" w:space="0" w:color="auto"/>
        <w:right w:val="none" w:sz="0" w:space="0" w:color="auto"/>
      </w:divBdr>
    </w:div>
    <w:div w:id="1582372205">
      <w:bodyDiv w:val="1"/>
      <w:marLeft w:val="0"/>
      <w:marRight w:val="0"/>
      <w:marTop w:val="0"/>
      <w:marBottom w:val="0"/>
      <w:divBdr>
        <w:top w:val="none" w:sz="0" w:space="0" w:color="auto"/>
        <w:left w:val="none" w:sz="0" w:space="0" w:color="auto"/>
        <w:bottom w:val="none" w:sz="0" w:space="0" w:color="auto"/>
        <w:right w:val="none" w:sz="0" w:space="0" w:color="auto"/>
      </w:divBdr>
    </w:div>
    <w:div w:id="1585526157">
      <w:bodyDiv w:val="1"/>
      <w:marLeft w:val="0"/>
      <w:marRight w:val="0"/>
      <w:marTop w:val="0"/>
      <w:marBottom w:val="0"/>
      <w:divBdr>
        <w:top w:val="none" w:sz="0" w:space="0" w:color="auto"/>
        <w:left w:val="none" w:sz="0" w:space="0" w:color="auto"/>
        <w:bottom w:val="none" w:sz="0" w:space="0" w:color="auto"/>
        <w:right w:val="none" w:sz="0" w:space="0" w:color="auto"/>
      </w:divBdr>
    </w:div>
    <w:div w:id="1585727528">
      <w:bodyDiv w:val="1"/>
      <w:marLeft w:val="0"/>
      <w:marRight w:val="0"/>
      <w:marTop w:val="0"/>
      <w:marBottom w:val="0"/>
      <w:divBdr>
        <w:top w:val="none" w:sz="0" w:space="0" w:color="auto"/>
        <w:left w:val="none" w:sz="0" w:space="0" w:color="auto"/>
        <w:bottom w:val="none" w:sz="0" w:space="0" w:color="auto"/>
        <w:right w:val="none" w:sz="0" w:space="0" w:color="auto"/>
      </w:divBdr>
    </w:div>
    <w:div w:id="1588493768">
      <w:bodyDiv w:val="1"/>
      <w:marLeft w:val="0"/>
      <w:marRight w:val="0"/>
      <w:marTop w:val="0"/>
      <w:marBottom w:val="0"/>
      <w:divBdr>
        <w:top w:val="none" w:sz="0" w:space="0" w:color="auto"/>
        <w:left w:val="none" w:sz="0" w:space="0" w:color="auto"/>
        <w:bottom w:val="none" w:sz="0" w:space="0" w:color="auto"/>
        <w:right w:val="none" w:sz="0" w:space="0" w:color="auto"/>
      </w:divBdr>
    </w:div>
    <w:div w:id="1588807670">
      <w:bodyDiv w:val="1"/>
      <w:marLeft w:val="0"/>
      <w:marRight w:val="0"/>
      <w:marTop w:val="0"/>
      <w:marBottom w:val="0"/>
      <w:divBdr>
        <w:top w:val="none" w:sz="0" w:space="0" w:color="auto"/>
        <w:left w:val="none" w:sz="0" w:space="0" w:color="auto"/>
        <w:bottom w:val="none" w:sz="0" w:space="0" w:color="auto"/>
        <w:right w:val="none" w:sz="0" w:space="0" w:color="auto"/>
      </w:divBdr>
    </w:div>
    <w:div w:id="1593081642">
      <w:bodyDiv w:val="1"/>
      <w:marLeft w:val="0"/>
      <w:marRight w:val="0"/>
      <w:marTop w:val="0"/>
      <w:marBottom w:val="0"/>
      <w:divBdr>
        <w:top w:val="none" w:sz="0" w:space="0" w:color="auto"/>
        <w:left w:val="none" w:sz="0" w:space="0" w:color="auto"/>
        <w:bottom w:val="none" w:sz="0" w:space="0" w:color="auto"/>
        <w:right w:val="none" w:sz="0" w:space="0" w:color="auto"/>
      </w:divBdr>
    </w:div>
    <w:div w:id="1594822583">
      <w:bodyDiv w:val="1"/>
      <w:marLeft w:val="0"/>
      <w:marRight w:val="0"/>
      <w:marTop w:val="0"/>
      <w:marBottom w:val="0"/>
      <w:divBdr>
        <w:top w:val="none" w:sz="0" w:space="0" w:color="auto"/>
        <w:left w:val="none" w:sz="0" w:space="0" w:color="auto"/>
        <w:bottom w:val="none" w:sz="0" w:space="0" w:color="auto"/>
        <w:right w:val="none" w:sz="0" w:space="0" w:color="auto"/>
      </w:divBdr>
    </w:div>
    <w:div w:id="1595359998">
      <w:bodyDiv w:val="1"/>
      <w:marLeft w:val="0"/>
      <w:marRight w:val="0"/>
      <w:marTop w:val="0"/>
      <w:marBottom w:val="0"/>
      <w:divBdr>
        <w:top w:val="none" w:sz="0" w:space="0" w:color="auto"/>
        <w:left w:val="none" w:sz="0" w:space="0" w:color="auto"/>
        <w:bottom w:val="none" w:sz="0" w:space="0" w:color="auto"/>
        <w:right w:val="none" w:sz="0" w:space="0" w:color="auto"/>
      </w:divBdr>
    </w:div>
    <w:div w:id="1595672850">
      <w:bodyDiv w:val="1"/>
      <w:marLeft w:val="0"/>
      <w:marRight w:val="0"/>
      <w:marTop w:val="0"/>
      <w:marBottom w:val="0"/>
      <w:divBdr>
        <w:top w:val="none" w:sz="0" w:space="0" w:color="auto"/>
        <w:left w:val="none" w:sz="0" w:space="0" w:color="auto"/>
        <w:bottom w:val="none" w:sz="0" w:space="0" w:color="auto"/>
        <w:right w:val="none" w:sz="0" w:space="0" w:color="auto"/>
      </w:divBdr>
    </w:div>
    <w:div w:id="1598052603">
      <w:bodyDiv w:val="1"/>
      <w:marLeft w:val="0"/>
      <w:marRight w:val="0"/>
      <w:marTop w:val="0"/>
      <w:marBottom w:val="0"/>
      <w:divBdr>
        <w:top w:val="none" w:sz="0" w:space="0" w:color="auto"/>
        <w:left w:val="none" w:sz="0" w:space="0" w:color="auto"/>
        <w:bottom w:val="none" w:sz="0" w:space="0" w:color="auto"/>
        <w:right w:val="none" w:sz="0" w:space="0" w:color="auto"/>
      </w:divBdr>
    </w:div>
    <w:div w:id="1598782840">
      <w:bodyDiv w:val="1"/>
      <w:marLeft w:val="0"/>
      <w:marRight w:val="0"/>
      <w:marTop w:val="0"/>
      <w:marBottom w:val="0"/>
      <w:divBdr>
        <w:top w:val="none" w:sz="0" w:space="0" w:color="auto"/>
        <w:left w:val="none" w:sz="0" w:space="0" w:color="auto"/>
        <w:bottom w:val="none" w:sz="0" w:space="0" w:color="auto"/>
        <w:right w:val="none" w:sz="0" w:space="0" w:color="auto"/>
      </w:divBdr>
    </w:div>
    <w:div w:id="1600455271">
      <w:bodyDiv w:val="1"/>
      <w:marLeft w:val="0"/>
      <w:marRight w:val="0"/>
      <w:marTop w:val="0"/>
      <w:marBottom w:val="0"/>
      <w:divBdr>
        <w:top w:val="none" w:sz="0" w:space="0" w:color="auto"/>
        <w:left w:val="none" w:sz="0" w:space="0" w:color="auto"/>
        <w:bottom w:val="none" w:sz="0" w:space="0" w:color="auto"/>
        <w:right w:val="none" w:sz="0" w:space="0" w:color="auto"/>
      </w:divBdr>
    </w:div>
    <w:div w:id="1600869334">
      <w:bodyDiv w:val="1"/>
      <w:marLeft w:val="0"/>
      <w:marRight w:val="0"/>
      <w:marTop w:val="0"/>
      <w:marBottom w:val="0"/>
      <w:divBdr>
        <w:top w:val="none" w:sz="0" w:space="0" w:color="auto"/>
        <w:left w:val="none" w:sz="0" w:space="0" w:color="auto"/>
        <w:bottom w:val="none" w:sz="0" w:space="0" w:color="auto"/>
        <w:right w:val="none" w:sz="0" w:space="0" w:color="auto"/>
      </w:divBdr>
    </w:div>
    <w:div w:id="1601833871">
      <w:bodyDiv w:val="1"/>
      <w:marLeft w:val="0"/>
      <w:marRight w:val="0"/>
      <w:marTop w:val="0"/>
      <w:marBottom w:val="0"/>
      <w:divBdr>
        <w:top w:val="none" w:sz="0" w:space="0" w:color="auto"/>
        <w:left w:val="none" w:sz="0" w:space="0" w:color="auto"/>
        <w:bottom w:val="none" w:sz="0" w:space="0" w:color="auto"/>
        <w:right w:val="none" w:sz="0" w:space="0" w:color="auto"/>
      </w:divBdr>
    </w:div>
    <w:div w:id="1601915908">
      <w:bodyDiv w:val="1"/>
      <w:marLeft w:val="0"/>
      <w:marRight w:val="0"/>
      <w:marTop w:val="0"/>
      <w:marBottom w:val="0"/>
      <w:divBdr>
        <w:top w:val="none" w:sz="0" w:space="0" w:color="auto"/>
        <w:left w:val="none" w:sz="0" w:space="0" w:color="auto"/>
        <w:bottom w:val="none" w:sz="0" w:space="0" w:color="auto"/>
        <w:right w:val="none" w:sz="0" w:space="0" w:color="auto"/>
      </w:divBdr>
    </w:div>
    <w:div w:id="1602372385">
      <w:bodyDiv w:val="1"/>
      <w:marLeft w:val="0"/>
      <w:marRight w:val="0"/>
      <w:marTop w:val="0"/>
      <w:marBottom w:val="0"/>
      <w:divBdr>
        <w:top w:val="none" w:sz="0" w:space="0" w:color="auto"/>
        <w:left w:val="none" w:sz="0" w:space="0" w:color="auto"/>
        <w:bottom w:val="none" w:sz="0" w:space="0" w:color="auto"/>
        <w:right w:val="none" w:sz="0" w:space="0" w:color="auto"/>
      </w:divBdr>
    </w:div>
    <w:div w:id="1610896575">
      <w:bodyDiv w:val="1"/>
      <w:marLeft w:val="0"/>
      <w:marRight w:val="0"/>
      <w:marTop w:val="0"/>
      <w:marBottom w:val="0"/>
      <w:divBdr>
        <w:top w:val="none" w:sz="0" w:space="0" w:color="auto"/>
        <w:left w:val="none" w:sz="0" w:space="0" w:color="auto"/>
        <w:bottom w:val="none" w:sz="0" w:space="0" w:color="auto"/>
        <w:right w:val="none" w:sz="0" w:space="0" w:color="auto"/>
      </w:divBdr>
    </w:div>
    <w:div w:id="1611475715">
      <w:bodyDiv w:val="1"/>
      <w:marLeft w:val="0"/>
      <w:marRight w:val="0"/>
      <w:marTop w:val="0"/>
      <w:marBottom w:val="0"/>
      <w:divBdr>
        <w:top w:val="none" w:sz="0" w:space="0" w:color="auto"/>
        <w:left w:val="none" w:sz="0" w:space="0" w:color="auto"/>
        <w:bottom w:val="none" w:sz="0" w:space="0" w:color="auto"/>
        <w:right w:val="none" w:sz="0" w:space="0" w:color="auto"/>
      </w:divBdr>
    </w:div>
    <w:div w:id="1614753059">
      <w:bodyDiv w:val="1"/>
      <w:marLeft w:val="0"/>
      <w:marRight w:val="0"/>
      <w:marTop w:val="0"/>
      <w:marBottom w:val="0"/>
      <w:divBdr>
        <w:top w:val="none" w:sz="0" w:space="0" w:color="auto"/>
        <w:left w:val="none" w:sz="0" w:space="0" w:color="auto"/>
        <w:bottom w:val="none" w:sz="0" w:space="0" w:color="auto"/>
        <w:right w:val="none" w:sz="0" w:space="0" w:color="auto"/>
      </w:divBdr>
    </w:div>
    <w:div w:id="1615559070">
      <w:bodyDiv w:val="1"/>
      <w:marLeft w:val="0"/>
      <w:marRight w:val="0"/>
      <w:marTop w:val="0"/>
      <w:marBottom w:val="0"/>
      <w:divBdr>
        <w:top w:val="none" w:sz="0" w:space="0" w:color="auto"/>
        <w:left w:val="none" w:sz="0" w:space="0" w:color="auto"/>
        <w:bottom w:val="none" w:sz="0" w:space="0" w:color="auto"/>
        <w:right w:val="none" w:sz="0" w:space="0" w:color="auto"/>
      </w:divBdr>
    </w:div>
    <w:div w:id="1618902982">
      <w:bodyDiv w:val="1"/>
      <w:marLeft w:val="0"/>
      <w:marRight w:val="0"/>
      <w:marTop w:val="0"/>
      <w:marBottom w:val="0"/>
      <w:divBdr>
        <w:top w:val="none" w:sz="0" w:space="0" w:color="auto"/>
        <w:left w:val="none" w:sz="0" w:space="0" w:color="auto"/>
        <w:bottom w:val="none" w:sz="0" w:space="0" w:color="auto"/>
        <w:right w:val="none" w:sz="0" w:space="0" w:color="auto"/>
      </w:divBdr>
    </w:div>
    <w:div w:id="1622761528">
      <w:bodyDiv w:val="1"/>
      <w:marLeft w:val="0"/>
      <w:marRight w:val="0"/>
      <w:marTop w:val="0"/>
      <w:marBottom w:val="0"/>
      <w:divBdr>
        <w:top w:val="none" w:sz="0" w:space="0" w:color="auto"/>
        <w:left w:val="none" w:sz="0" w:space="0" w:color="auto"/>
        <w:bottom w:val="none" w:sz="0" w:space="0" w:color="auto"/>
        <w:right w:val="none" w:sz="0" w:space="0" w:color="auto"/>
      </w:divBdr>
    </w:div>
    <w:div w:id="1625622266">
      <w:bodyDiv w:val="1"/>
      <w:marLeft w:val="0"/>
      <w:marRight w:val="0"/>
      <w:marTop w:val="0"/>
      <w:marBottom w:val="0"/>
      <w:divBdr>
        <w:top w:val="none" w:sz="0" w:space="0" w:color="auto"/>
        <w:left w:val="none" w:sz="0" w:space="0" w:color="auto"/>
        <w:bottom w:val="none" w:sz="0" w:space="0" w:color="auto"/>
        <w:right w:val="none" w:sz="0" w:space="0" w:color="auto"/>
      </w:divBdr>
    </w:div>
    <w:div w:id="1626541101">
      <w:bodyDiv w:val="1"/>
      <w:marLeft w:val="0"/>
      <w:marRight w:val="0"/>
      <w:marTop w:val="0"/>
      <w:marBottom w:val="0"/>
      <w:divBdr>
        <w:top w:val="none" w:sz="0" w:space="0" w:color="auto"/>
        <w:left w:val="none" w:sz="0" w:space="0" w:color="auto"/>
        <w:bottom w:val="none" w:sz="0" w:space="0" w:color="auto"/>
        <w:right w:val="none" w:sz="0" w:space="0" w:color="auto"/>
      </w:divBdr>
    </w:div>
    <w:div w:id="1628047345">
      <w:bodyDiv w:val="1"/>
      <w:marLeft w:val="0"/>
      <w:marRight w:val="0"/>
      <w:marTop w:val="0"/>
      <w:marBottom w:val="0"/>
      <w:divBdr>
        <w:top w:val="none" w:sz="0" w:space="0" w:color="auto"/>
        <w:left w:val="none" w:sz="0" w:space="0" w:color="auto"/>
        <w:bottom w:val="none" w:sz="0" w:space="0" w:color="auto"/>
        <w:right w:val="none" w:sz="0" w:space="0" w:color="auto"/>
      </w:divBdr>
    </w:div>
    <w:div w:id="1629044607">
      <w:bodyDiv w:val="1"/>
      <w:marLeft w:val="0"/>
      <w:marRight w:val="0"/>
      <w:marTop w:val="0"/>
      <w:marBottom w:val="0"/>
      <w:divBdr>
        <w:top w:val="none" w:sz="0" w:space="0" w:color="auto"/>
        <w:left w:val="none" w:sz="0" w:space="0" w:color="auto"/>
        <w:bottom w:val="none" w:sz="0" w:space="0" w:color="auto"/>
        <w:right w:val="none" w:sz="0" w:space="0" w:color="auto"/>
      </w:divBdr>
    </w:div>
    <w:div w:id="1630238954">
      <w:bodyDiv w:val="1"/>
      <w:marLeft w:val="0"/>
      <w:marRight w:val="0"/>
      <w:marTop w:val="0"/>
      <w:marBottom w:val="0"/>
      <w:divBdr>
        <w:top w:val="none" w:sz="0" w:space="0" w:color="auto"/>
        <w:left w:val="none" w:sz="0" w:space="0" w:color="auto"/>
        <w:bottom w:val="none" w:sz="0" w:space="0" w:color="auto"/>
        <w:right w:val="none" w:sz="0" w:space="0" w:color="auto"/>
      </w:divBdr>
    </w:div>
    <w:div w:id="1634873419">
      <w:bodyDiv w:val="1"/>
      <w:marLeft w:val="0"/>
      <w:marRight w:val="0"/>
      <w:marTop w:val="0"/>
      <w:marBottom w:val="0"/>
      <w:divBdr>
        <w:top w:val="none" w:sz="0" w:space="0" w:color="auto"/>
        <w:left w:val="none" w:sz="0" w:space="0" w:color="auto"/>
        <w:bottom w:val="none" w:sz="0" w:space="0" w:color="auto"/>
        <w:right w:val="none" w:sz="0" w:space="0" w:color="auto"/>
      </w:divBdr>
    </w:div>
    <w:div w:id="1636062440">
      <w:bodyDiv w:val="1"/>
      <w:marLeft w:val="0"/>
      <w:marRight w:val="0"/>
      <w:marTop w:val="0"/>
      <w:marBottom w:val="0"/>
      <w:divBdr>
        <w:top w:val="none" w:sz="0" w:space="0" w:color="auto"/>
        <w:left w:val="none" w:sz="0" w:space="0" w:color="auto"/>
        <w:bottom w:val="none" w:sz="0" w:space="0" w:color="auto"/>
        <w:right w:val="none" w:sz="0" w:space="0" w:color="auto"/>
      </w:divBdr>
    </w:div>
    <w:div w:id="1638492097">
      <w:bodyDiv w:val="1"/>
      <w:marLeft w:val="0"/>
      <w:marRight w:val="0"/>
      <w:marTop w:val="0"/>
      <w:marBottom w:val="0"/>
      <w:divBdr>
        <w:top w:val="none" w:sz="0" w:space="0" w:color="auto"/>
        <w:left w:val="none" w:sz="0" w:space="0" w:color="auto"/>
        <w:bottom w:val="none" w:sz="0" w:space="0" w:color="auto"/>
        <w:right w:val="none" w:sz="0" w:space="0" w:color="auto"/>
      </w:divBdr>
    </w:div>
    <w:div w:id="1638686981">
      <w:bodyDiv w:val="1"/>
      <w:marLeft w:val="0"/>
      <w:marRight w:val="0"/>
      <w:marTop w:val="0"/>
      <w:marBottom w:val="0"/>
      <w:divBdr>
        <w:top w:val="none" w:sz="0" w:space="0" w:color="auto"/>
        <w:left w:val="none" w:sz="0" w:space="0" w:color="auto"/>
        <w:bottom w:val="none" w:sz="0" w:space="0" w:color="auto"/>
        <w:right w:val="none" w:sz="0" w:space="0" w:color="auto"/>
      </w:divBdr>
    </w:div>
    <w:div w:id="1640767228">
      <w:bodyDiv w:val="1"/>
      <w:marLeft w:val="0"/>
      <w:marRight w:val="0"/>
      <w:marTop w:val="0"/>
      <w:marBottom w:val="0"/>
      <w:divBdr>
        <w:top w:val="none" w:sz="0" w:space="0" w:color="auto"/>
        <w:left w:val="none" w:sz="0" w:space="0" w:color="auto"/>
        <w:bottom w:val="none" w:sz="0" w:space="0" w:color="auto"/>
        <w:right w:val="none" w:sz="0" w:space="0" w:color="auto"/>
      </w:divBdr>
    </w:div>
    <w:div w:id="1642269783">
      <w:bodyDiv w:val="1"/>
      <w:marLeft w:val="0"/>
      <w:marRight w:val="0"/>
      <w:marTop w:val="0"/>
      <w:marBottom w:val="0"/>
      <w:divBdr>
        <w:top w:val="none" w:sz="0" w:space="0" w:color="auto"/>
        <w:left w:val="none" w:sz="0" w:space="0" w:color="auto"/>
        <w:bottom w:val="none" w:sz="0" w:space="0" w:color="auto"/>
        <w:right w:val="none" w:sz="0" w:space="0" w:color="auto"/>
      </w:divBdr>
    </w:div>
    <w:div w:id="1643581302">
      <w:bodyDiv w:val="1"/>
      <w:marLeft w:val="0"/>
      <w:marRight w:val="0"/>
      <w:marTop w:val="0"/>
      <w:marBottom w:val="0"/>
      <w:divBdr>
        <w:top w:val="none" w:sz="0" w:space="0" w:color="auto"/>
        <w:left w:val="none" w:sz="0" w:space="0" w:color="auto"/>
        <w:bottom w:val="none" w:sz="0" w:space="0" w:color="auto"/>
        <w:right w:val="none" w:sz="0" w:space="0" w:color="auto"/>
      </w:divBdr>
    </w:div>
    <w:div w:id="1646665029">
      <w:bodyDiv w:val="1"/>
      <w:marLeft w:val="0"/>
      <w:marRight w:val="0"/>
      <w:marTop w:val="0"/>
      <w:marBottom w:val="0"/>
      <w:divBdr>
        <w:top w:val="none" w:sz="0" w:space="0" w:color="auto"/>
        <w:left w:val="none" w:sz="0" w:space="0" w:color="auto"/>
        <w:bottom w:val="none" w:sz="0" w:space="0" w:color="auto"/>
        <w:right w:val="none" w:sz="0" w:space="0" w:color="auto"/>
      </w:divBdr>
    </w:div>
    <w:div w:id="1648363547">
      <w:bodyDiv w:val="1"/>
      <w:marLeft w:val="0"/>
      <w:marRight w:val="0"/>
      <w:marTop w:val="0"/>
      <w:marBottom w:val="0"/>
      <w:divBdr>
        <w:top w:val="none" w:sz="0" w:space="0" w:color="auto"/>
        <w:left w:val="none" w:sz="0" w:space="0" w:color="auto"/>
        <w:bottom w:val="none" w:sz="0" w:space="0" w:color="auto"/>
        <w:right w:val="none" w:sz="0" w:space="0" w:color="auto"/>
      </w:divBdr>
    </w:div>
    <w:div w:id="1649629839">
      <w:bodyDiv w:val="1"/>
      <w:marLeft w:val="0"/>
      <w:marRight w:val="0"/>
      <w:marTop w:val="0"/>
      <w:marBottom w:val="0"/>
      <w:divBdr>
        <w:top w:val="none" w:sz="0" w:space="0" w:color="auto"/>
        <w:left w:val="none" w:sz="0" w:space="0" w:color="auto"/>
        <w:bottom w:val="none" w:sz="0" w:space="0" w:color="auto"/>
        <w:right w:val="none" w:sz="0" w:space="0" w:color="auto"/>
      </w:divBdr>
    </w:div>
    <w:div w:id="1664317402">
      <w:bodyDiv w:val="1"/>
      <w:marLeft w:val="0"/>
      <w:marRight w:val="0"/>
      <w:marTop w:val="0"/>
      <w:marBottom w:val="0"/>
      <w:divBdr>
        <w:top w:val="none" w:sz="0" w:space="0" w:color="auto"/>
        <w:left w:val="none" w:sz="0" w:space="0" w:color="auto"/>
        <w:bottom w:val="none" w:sz="0" w:space="0" w:color="auto"/>
        <w:right w:val="none" w:sz="0" w:space="0" w:color="auto"/>
      </w:divBdr>
    </w:div>
    <w:div w:id="1668825406">
      <w:bodyDiv w:val="1"/>
      <w:marLeft w:val="0"/>
      <w:marRight w:val="0"/>
      <w:marTop w:val="0"/>
      <w:marBottom w:val="0"/>
      <w:divBdr>
        <w:top w:val="none" w:sz="0" w:space="0" w:color="auto"/>
        <w:left w:val="none" w:sz="0" w:space="0" w:color="auto"/>
        <w:bottom w:val="none" w:sz="0" w:space="0" w:color="auto"/>
        <w:right w:val="none" w:sz="0" w:space="0" w:color="auto"/>
      </w:divBdr>
    </w:div>
    <w:div w:id="1669089099">
      <w:bodyDiv w:val="1"/>
      <w:marLeft w:val="0"/>
      <w:marRight w:val="0"/>
      <w:marTop w:val="0"/>
      <w:marBottom w:val="0"/>
      <w:divBdr>
        <w:top w:val="none" w:sz="0" w:space="0" w:color="auto"/>
        <w:left w:val="none" w:sz="0" w:space="0" w:color="auto"/>
        <w:bottom w:val="none" w:sz="0" w:space="0" w:color="auto"/>
        <w:right w:val="none" w:sz="0" w:space="0" w:color="auto"/>
      </w:divBdr>
    </w:div>
    <w:div w:id="1672683139">
      <w:bodyDiv w:val="1"/>
      <w:marLeft w:val="0"/>
      <w:marRight w:val="0"/>
      <w:marTop w:val="0"/>
      <w:marBottom w:val="0"/>
      <w:divBdr>
        <w:top w:val="none" w:sz="0" w:space="0" w:color="auto"/>
        <w:left w:val="none" w:sz="0" w:space="0" w:color="auto"/>
        <w:bottom w:val="none" w:sz="0" w:space="0" w:color="auto"/>
        <w:right w:val="none" w:sz="0" w:space="0" w:color="auto"/>
      </w:divBdr>
    </w:div>
    <w:div w:id="1672875338">
      <w:bodyDiv w:val="1"/>
      <w:marLeft w:val="0"/>
      <w:marRight w:val="0"/>
      <w:marTop w:val="0"/>
      <w:marBottom w:val="0"/>
      <w:divBdr>
        <w:top w:val="none" w:sz="0" w:space="0" w:color="auto"/>
        <w:left w:val="none" w:sz="0" w:space="0" w:color="auto"/>
        <w:bottom w:val="none" w:sz="0" w:space="0" w:color="auto"/>
        <w:right w:val="none" w:sz="0" w:space="0" w:color="auto"/>
      </w:divBdr>
    </w:div>
    <w:div w:id="1673219847">
      <w:bodyDiv w:val="1"/>
      <w:marLeft w:val="0"/>
      <w:marRight w:val="0"/>
      <w:marTop w:val="0"/>
      <w:marBottom w:val="0"/>
      <w:divBdr>
        <w:top w:val="none" w:sz="0" w:space="0" w:color="auto"/>
        <w:left w:val="none" w:sz="0" w:space="0" w:color="auto"/>
        <w:bottom w:val="none" w:sz="0" w:space="0" w:color="auto"/>
        <w:right w:val="none" w:sz="0" w:space="0" w:color="auto"/>
      </w:divBdr>
    </w:div>
    <w:div w:id="1674720430">
      <w:bodyDiv w:val="1"/>
      <w:marLeft w:val="0"/>
      <w:marRight w:val="0"/>
      <w:marTop w:val="0"/>
      <w:marBottom w:val="0"/>
      <w:divBdr>
        <w:top w:val="none" w:sz="0" w:space="0" w:color="auto"/>
        <w:left w:val="none" w:sz="0" w:space="0" w:color="auto"/>
        <w:bottom w:val="none" w:sz="0" w:space="0" w:color="auto"/>
        <w:right w:val="none" w:sz="0" w:space="0" w:color="auto"/>
      </w:divBdr>
    </w:div>
    <w:div w:id="1674792981">
      <w:bodyDiv w:val="1"/>
      <w:marLeft w:val="0"/>
      <w:marRight w:val="0"/>
      <w:marTop w:val="0"/>
      <w:marBottom w:val="0"/>
      <w:divBdr>
        <w:top w:val="none" w:sz="0" w:space="0" w:color="auto"/>
        <w:left w:val="none" w:sz="0" w:space="0" w:color="auto"/>
        <w:bottom w:val="none" w:sz="0" w:space="0" w:color="auto"/>
        <w:right w:val="none" w:sz="0" w:space="0" w:color="auto"/>
      </w:divBdr>
    </w:div>
    <w:div w:id="1675500265">
      <w:bodyDiv w:val="1"/>
      <w:marLeft w:val="0"/>
      <w:marRight w:val="0"/>
      <w:marTop w:val="0"/>
      <w:marBottom w:val="0"/>
      <w:divBdr>
        <w:top w:val="none" w:sz="0" w:space="0" w:color="auto"/>
        <w:left w:val="none" w:sz="0" w:space="0" w:color="auto"/>
        <w:bottom w:val="none" w:sz="0" w:space="0" w:color="auto"/>
        <w:right w:val="none" w:sz="0" w:space="0" w:color="auto"/>
      </w:divBdr>
    </w:div>
    <w:div w:id="1678262426">
      <w:bodyDiv w:val="1"/>
      <w:marLeft w:val="0"/>
      <w:marRight w:val="0"/>
      <w:marTop w:val="0"/>
      <w:marBottom w:val="0"/>
      <w:divBdr>
        <w:top w:val="none" w:sz="0" w:space="0" w:color="auto"/>
        <w:left w:val="none" w:sz="0" w:space="0" w:color="auto"/>
        <w:bottom w:val="none" w:sz="0" w:space="0" w:color="auto"/>
        <w:right w:val="none" w:sz="0" w:space="0" w:color="auto"/>
      </w:divBdr>
    </w:div>
    <w:div w:id="1680883457">
      <w:bodyDiv w:val="1"/>
      <w:marLeft w:val="0"/>
      <w:marRight w:val="0"/>
      <w:marTop w:val="0"/>
      <w:marBottom w:val="0"/>
      <w:divBdr>
        <w:top w:val="none" w:sz="0" w:space="0" w:color="auto"/>
        <w:left w:val="none" w:sz="0" w:space="0" w:color="auto"/>
        <w:bottom w:val="none" w:sz="0" w:space="0" w:color="auto"/>
        <w:right w:val="none" w:sz="0" w:space="0" w:color="auto"/>
      </w:divBdr>
    </w:div>
    <w:div w:id="1685595496">
      <w:bodyDiv w:val="1"/>
      <w:marLeft w:val="0"/>
      <w:marRight w:val="0"/>
      <w:marTop w:val="0"/>
      <w:marBottom w:val="0"/>
      <w:divBdr>
        <w:top w:val="none" w:sz="0" w:space="0" w:color="auto"/>
        <w:left w:val="none" w:sz="0" w:space="0" w:color="auto"/>
        <w:bottom w:val="none" w:sz="0" w:space="0" w:color="auto"/>
        <w:right w:val="none" w:sz="0" w:space="0" w:color="auto"/>
      </w:divBdr>
      <w:divsChild>
        <w:div w:id="733697761">
          <w:marLeft w:val="0"/>
          <w:marRight w:val="0"/>
          <w:marTop w:val="0"/>
          <w:marBottom w:val="0"/>
          <w:divBdr>
            <w:top w:val="none" w:sz="0" w:space="0" w:color="auto"/>
            <w:left w:val="none" w:sz="0" w:space="0" w:color="auto"/>
            <w:bottom w:val="none" w:sz="0" w:space="0" w:color="auto"/>
            <w:right w:val="none" w:sz="0" w:space="0" w:color="auto"/>
          </w:divBdr>
        </w:div>
        <w:div w:id="338001602">
          <w:marLeft w:val="0"/>
          <w:marRight w:val="0"/>
          <w:marTop w:val="0"/>
          <w:marBottom w:val="0"/>
          <w:divBdr>
            <w:top w:val="none" w:sz="0" w:space="0" w:color="auto"/>
            <w:left w:val="none" w:sz="0" w:space="0" w:color="auto"/>
            <w:bottom w:val="none" w:sz="0" w:space="0" w:color="auto"/>
            <w:right w:val="none" w:sz="0" w:space="0" w:color="auto"/>
          </w:divBdr>
        </w:div>
        <w:div w:id="2144808589">
          <w:marLeft w:val="0"/>
          <w:marRight w:val="0"/>
          <w:marTop w:val="0"/>
          <w:marBottom w:val="0"/>
          <w:divBdr>
            <w:top w:val="none" w:sz="0" w:space="0" w:color="auto"/>
            <w:left w:val="none" w:sz="0" w:space="0" w:color="auto"/>
            <w:bottom w:val="none" w:sz="0" w:space="0" w:color="auto"/>
            <w:right w:val="none" w:sz="0" w:space="0" w:color="auto"/>
          </w:divBdr>
        </w:div>
        <w:div w:id="1748961404">
          <w:marLeft w:val="0"/>
          <w:marRight w:val="0"/>
          <w:marTop w:val="0"/>
          <w:marBottom w:val="0"/>
          <w:divBdr>
            <w:top w:val="none" w:sz="0" w:space="0" w:color="auto"/>
            <w:left w:val="none" w:sz="0" w:space="0" w:color="auto"/>
            <w:bottom w:val="none" w:sz="0" w:space="0" w:color="auto"/>
            <w:right w:val="none" w:sz="0" w:space="0" w:color="auto"/>
          </w:divBdr>
        </w:div>
        <w:div w:id="326247733">
          <w:marLeft w:val="0"/>
          <w:marRight w:val="0"/>
          <w:marTop w:val="0"/>
          <w:marBottom w:val="0"/>
          <w:divBdr>
            <w:top w:val="none" w:sz="0" w:space="0" w:color="auto"/>
            <w:left w:val="none" w:sz="0" w:space="0" w:color="auto"/>
            <w:bottom w:val="none" w:sz="0" w:space="0" w:color="auto"/>
            <w:right w:val="none" w:sz="0" w:space="0" w:color="auto"/>
          </w:divBdr>
        </w:div>
        <w:div w:id="1719352494">
          <w:marLeft w:val="0"/>
          <w:marRight w:val="0"/>
          <w:marTop w:val="0"/>
          <w:marBottom w:val="0"/>
          <w:divBdr>
            <w:top w:val="none" w:sz="0" w:space="0" w:color="auto"/>
            <w:left w:val="none" w:sz="0" w:space="0" w:color="auto"/>
            <w:bottom w:val="none" w:sz="0" w:space="0" w:color="auto"/>
            <w:right w:val="none" w:sz="0" w:space="0" w:color="auto"/>
          </w:divBdr>
        </w:div>
        <w:div w:id="187719463">
          <w:marLeft w:val="0"/>
          <w:marRight w:val="0"/>
          <w:marTop w:val="0"/>
          <w:marBottom w:val="0"/>
          <w:divBdr>
            <w:top w:val="none" w:sz="0" w:space="0" w:color="auto"/>
            <w:left w:val="none" w:sz="0" w:space="0" w:color="auto"/>
            <w:bottom w:val="none" w:sz="0" w:space="0" w:color="auto"/>
            <w:right w:val="none" w:sz="0" w:space="0" w:color="auto"/>
          </w:divBdr>
        </w:div>
        <w:div w:id="2138062061">
          <w:marLeft w:val="0"/>
          <w:marRight w:val="0"/>
          <w:marTop w:val="0"/>
          <w:marBottom w:val="0"/>
          <w:divBdr>
            <w:top w:val="none" w:sz="0" w:space="0" w:color="auto"/>
            <w:left w:val="none" w:sz="0" w:space="0" w:color="auto"/>
            <w:bottom w:val="none" w:sz="0" w:space="0" w:color="auto"/>
            <w:right w:val="none" w:sz="0" w:space="0" w:color="auto"/>
          </w:divBdr>
        </w:div>
      </w:divsChild>
    </w:div>
    <w:div w:id="1689986253">
      <w:bodyDiv w:val="1"/>
      <w:marLeft w:val="0"/>
      <w:marRight w:val="0"/>
      <w:marTop w:val="0"/>
      <w:marBottom w:val="0"/>
      <w:divBdr>
        <w:top w:val="none" w:sz="0" w:space="0" w:color="auto"/>
        <w:left w:val="none" w:sz="0" w:space="0" w:color="auto"/>
        <w:bottom w:val="none" w:sz="0" w:space="0" w:color="auto"/>
        <w:right w:val="none" w:sz="0" w:space="0" w:color="auto"/>
      </w:divBdr>
    </w:div>
    <w:div w:id="1692492188">
      <w:bodyDiv w:val="1"/>
      <w:marLeft w:val="0"/>
      <w:marRight w:val="0"/>
      <w:marTop w:val="0"/>
      <w:marBottom w:val="0"/>
      <w:divBdr>
        <w:top w:val="none" w:sz="0" w:space="0" w:color="auto"/>
        <w:left w:val="none" w:sz="0" w:space="0" w:color="auto"/>
        <w:bottom w:val="none" w:sz="0" w:space="0" w:color="auto"/>
        <w:right w:val="none" w:sz="0" w:space="0" w:color="auto"/>
      </w:divBdr>
    </w:div>
    <w:div w:id="1694454054">
      <w:bodyDiv w:val="1"/>
      <w:marLeft w:val="0"/>
      <w:marRight w:val="0"/>
      <w:marTop w:val="0"/>
      <w:marBottom w:val="0"/>
      <w:divBdr>
        <w:top w:val="none" w:sz="0" w:space="0" w:color="auto"/>
        <w:left w:val="none" w:sz="0" w:space="0" w:color="auto"/>
        <w:bottom w:val="none" w:sz="0" w:space="0" w:color="auto"/>
        <w:right w:val="none" w:sz="0" w:space="0" w:color="auto"/>
      </w:divBdr>
    </w:div>
    <w:div w:id="1695229451">
      <w:bodyDiv w:val="1"/>
      <w:marLeft w:val="0"/>
      <w:marRight w:val="0"/>
      <w:marTop w:val="0"/>
      <w:marBottom w:val="0"/>
      <w:divBdr>
        <w:top w:val="none" w:sz="0" w:space="0" w:color="auto"/>
        <w:left w:val="none" w:sz="0" w:space="0" w:color="auto"/>
        <w:bottom w:val="none" w:sz="0" w:space="0" w:color="auto"/>
        <w:right w:val="none" w:sz="0" w:space="0" w:color="auto"/>
      </w:divBdr>
    </w:div>
    <w:div w:id="1695303945">
      <w:bodyDiv w:val="1"/>
      <w:marLeft w:val="0"/>
      <w:marRight w:val="0"/>
      <w:marTop w:val="0"/>
      <w:marBottom w:val="0"/>
      <w:divBdr>
        <w:top w:val="none" w:sz="0" w:space="0" w:color="auto"/>
        <w:left w:val="none" w:sz="0" w:space="0" w:color="auto"/>
        <w:bottom w:val="none" w:sz="0" w:space="0" w:color="auto"/>
        <w:right w:val="none" w:sz="0" w:space="0" w:color="auto"/>
      </w:divBdr>
    </w:div>
    <w:div w:id="1697194981">
      <w:bodyDiv w:val="1"/>
      <w:marLeft w:val="0"/>
      <w:marRight w:val="0"/>
      <w:marTop w:val="0"/>
      <w:marBottom w:val="0"/>
      <w:divBdr>
        <w:top w:val="none" w:sz="0" w:space="0" w:color="auto"/>
        <w:left w:val="none" w:sz="0" w:space="0" w:color="auto"/>
        <w:bottom w:val="none" w:sz="0" w:space="0" w:color="auto"/>
        <w:right w:val="none" w:sz="0" w:space="0" w:color="auto"/>
      </w:divBdr>
    </w:div>
    <w:div w:id="1705255775">
      <w:bodyDiv w:val="1"/>
      <w:marLeft w:val="0"/>
      <w:marRight w:val="0"/>
      <w:marTop w:val="0"/>
      <w:marBottom w:val="0"/>
      <w:divBdr>
        <w:top w:val="none" w:sz="0" w:space="0" w:color="auto"/>
        <w:left w:val="none" w:sz="0" w:space="0" w:color="auto"/>
        <w:bottom w:val="none" w:sz="0" w:space="0" w:color="auto"/>
        <w:right w:val="none" w:sz="0" w:space="0" w:color="auto"/>
      </w:divBdr>
    </w:div>
    <w:div w:id="1705328304">
      <w:bodyDiv w:val="1"/>
      <w:marLeft w:val="0"/>
      <w:marRight w:val="0"/>
      <w:marTop w:val="0"/>
      <w:marBottom w:val="0"/>
      <w:divBdr>
        <w:top w:val="none" w:sz="0" w:space="0" w:color="auto"/>
        <w:left w:val="none" w:sz="0" w:space="0" w:color="auto"/>
        <w:bottom w:val="none" w:sz="0" w:space="0" w:color="auto"/>
        <w:right w:val="none" w:sz="0" w:space="0" w:color="auto"/>
      </w:divBdr>
    </w:div>
    <w:div w:id="1707488034">
      <w:bodyDiv w:val="1"/>
      <w:marLeft w:val="0"/>
      <w:marRight w:val="0"/>
      <w:marTop w:val="0"/>
      <w:marBottom w:val="0"/>
      <w:divBdr>
        <w:top w:val="none" w:sz="0" w:space="0" w:color="auto"/>
        <w:left w:val="none" w:sz="0" w:space="0" w:color="auto"/>
        <w:bottom w:val="none" w:sz="0" w:space="0" w:color="auto"/>
        <w:right w:val="none" w:sz="0" w:space="0" w:color="auto"/>
      </w:divBdr>
    </w:div>
    <w:div w:id="1708337088">
      <w:bodyDiv w:val="1"/>
      <w:marLeft w:val="0"/>
      <w:marRight w:val="0"/>
      <w:marTop w:val="0"/>
      <w:marBottom w:val="0"/>
      <w:divBdr>
        <w:top w:val="none" w:sz="0" w:space="0" w:color="auto"/>
        <w:left w:val="none" w:sz="0" w:space="0" w:color="auto"/>
        <w:bottom w:val="none" w:sz="0" w:space="0" w:color="auto"/>
        <w:right w:val="none" w:sz="0" w:space="0" w:color="auto"/>
      </w:divBdr>
    </w:div>
    <w:div w:id="1711413932">
      <w:bodyDiv w:val="1"/>
      <w:marLeft w:val="0"/>
      <w:marRight w:val="0"/>
      <w:marTop w:val="0"/>
      <w:marBottom w:val="0"/>
      <w:divBdr>
        <w:top w:val="none" w:sz="0" w:space="0" w:color="auto"/>
        <w:left w:val="none" w:sz="0" w:space="0" w:color="auto"/>
        <w:bottom w:val="none" w:sz="0" w:space="0" w:color="auto"/>
        <w:right w:val="none" w:sz="0" w:space="0" w:color="auto"/>
      </w:divBdr>
    </w:div>
    <w:div w:id="1712800215">
      <w:bodyDiv w:val="1"/>
      <w:marLeft w:val="0"/>
      <w:marRight w:val="0"/>
      <w:marTop w:val="0"/>
      <w:marBottom w:val="0"/>
      <w:divBdr>
        <w:top w:val="none" w:sz="0" w:space="0" w:color="auto"/>
        <w:left w:val="none" w:sz="0" w:space="0" w:color="auto"/>
        <w:bottom w:val="none" w:sz="0" w:space="0" w:color="auto"/>
        <w:right w:val="none" w:sz="0" w:space="0" w:color="auto"/>
      </w:divBdr>
    </w:div>
    <w:div w:id="1713309872">
      <w:bodyDiv w:val="1"/>
      <w:marLeft w:val="0"/>
      <w:marRight w:val="0"/>
      <w:marTop w:val="0"/>
      <w:marBottom w:val="0"/>
      <w:divBdr>
        <w:top w:val="none" w:sz="0" w:space="0" w:color="auto"/>
        <w:left w:val="none" w:sz="0" w:space="0" w:color="auto"/>
        <w:bottom w:val="none" w:sz="0" w:space="0" w:color="auto"/>
        <w:right w:val="none" w:sz="0" w:space="0" w:color="auto"/>
      </w:divBdr>
    </w:div>
    <w:div w:id="1725177477">
      <w:bodyDiv w:val="1"/>
      <w:marLeft w:val="0"/>
      <w:marRight w:val="0"/>
      <w:marTop w:val="0"/>
      <w:marBottom w:val="0"/>
      <w:divBdr>
        <w:top w:val="none" w:sz="0" w:space="0" w:color="auto"/>
        <w:left w:val="none" w:sz="0" w:space="0" w:color="auto"/>
        <w:bottom w:val="none" w:sz="0" w:space="0" w:color="auto"/>
        <w:right w:val="none" w:sz="0" w:space="0" w:color="auto"/>
      </w:divBdr>
    </w:div>
    <w:div w:id="1731879155">
      <w:bodyDiv w:val="1"/>
      <w:marLeft w:val="0"/>
      <w:marRight w:val="0"/>
      <w:marTop w:val="0"/>
      <w:marBottom w:val="0"/>
      <w:divBdr>
        <w:top w:val="none" w:sz="0" w:space="0" w:color="auto"/>
        <w:left w:val="none" w:sz="0" w:space="0" w:color="auto"/>
        <w:bottom w:val="none" w:sz="0" w:space="0" w:color="auto"/>
        <w:right w:val="none" w:sz="0" w:space="0" w:color="auto"/>
      </w:divBdr>
    </w:div>
    <w:div w:id="1732539055">
      <w:bodyDiv w:val="1"/>
      <w:marLeft w:val="0"/>
      <w:marRight w:val="0"/>
      <w:marTop w:val="0"/>
      <w:marBottom w:val="0"/>
      <w:divBdr>
        <w:top w:val="none" w:sz="0" w:space="0" w:color="auto"/>
        <w:left w:val="none" w:sz="0" w:space="0" w:color="auto"/>
        <w:bottom w:val="none" w:sz="0" w:space="0" w:color="auto"/>
        <w:right w:val="none" w:sz="0" w:space="0" w:color="auto"/>
      </w:divBdr>
    </w:div>
    <w:div w:id="1732804549">
      <w:bodyDiv w:val="1"/>
      <w:marLeft w:val="0"/>
      <w:marRight w:val="0"/>
      <w:marTop w:val="0"/>
      <w:marBottom w:val="0"/>
      <w:divBdr>
        <w:top w:val="none" w:sz="0" w:space="0" w:color="auto"/>
        <w:left w:val="none" w:sz="0" w:space="0" w:color="auto"/>
        <w:bottom w:val="none" w:sz="0" w:space="0" w:color="auto"/>
        <w:right w:val="none" w:sz="0" w:space="0" w:color="auto"/>
      </w:divBdr>
    </w:div>
    <w:div w:id="1734543347">
      <w:bodyDiv w:val="1"/>
      <w:marLeft w:val="0"/>
      <w:marRight w:val="0"/>
      <w:marTop w:val="0"/>
      <w:marBottom w:val="0"/>
      <w:divBdr>
        <w:top w:val="none" w:sz="0" w:space="0" w:color="auto"/>
        <w:left w:val="none" w:sz="0" w:space="0" w:color="auto"/>
        <w:bottom w:val="none" w:sz="0" w:space="0" w:color="auto"/>
        <w:right w:val="none" w:sz="0" w:space="0" w:color="auto"/>
      </w:divBdr>
    </w:div>
    <w:div w:id="1736392599">
      <w:bodyDiv w:val="1"/>
      <w:marLeft w:val="0"/>
      <w:marRight w:val="0"/>
      <w:marTop w:val="0"/>
      <w:marBottom w:val="0"/>
      <w:divBdr>
        <w:top w:val="none" w:sz="0" w:space="0" w:color="auto"/>
        <w:left w:val="none" w:sz="0" w:space="0" w:color="auto"/>
        <w:bottom w:val="none" w:sz="0" w:space="0" w:color="auto"/>
        <w:right w:val="none" w:sz="0" w:space="0" w:color="auto"/>
      </w:divBdr>
    </w:div>
    <w:div w:id="1736397072">
      <w:bodyDiv w:val="1"/>
      <w:marLeft w:val="0"/>
      <w:marRight w:val="0"/>
      <w:marTop w:val="0"/>
      <w:marBottom w:val="0"/>
      <w:divBdr>
        <w:top w:val="none" w:sz="0" w:space="0" w:color="auto"/>
        <w:left w:val="none" w:sz="0" w:space="0" w:color="auto"/>
        <w:bottom w:val="none" w:sz="0" w:space="0" w:color="auto"/>
        <w:right w:val="none" w:sz="0" w:space="0" w:color="auto"/>
      </w:divBdr>
    </w:div>
    <w:div w:id="1737777684">
      <w:bodyDiv w:val="1"/>
      <w:marLeft w:val="0"/>
      <w:marRight w:val="0"/>
      <w:marTop w:val="0"/>
      <w:marBottom w:val="0"/>
      <w:divBdr>
        <w:top w:val="none" w:sz="0" w:space="0" w:color="auto"/>
        <w:left w:val="none" w:sz="0" w:space="0" w:color="auto"/>
        <w:bottom w:val="none" w:sz="0" w:space="0" w:color="auto"/>
        <w:right w:val="none" w:sz="0" w:space="0" w:color="auto"/>
      </w:divBdr>
    </w:div>
    <w:div w:id="1738279677">
      <w:bodyDiv w:val="1"/>
      <w:marLeft w:val="0"/>
      <w:marRight w:val="0"/>
      <w:marTop w:val="0"/>
      <w:marBottom w:val="0"/>
      <w:divBdr>
        <w:top w:val="none" w:sz="0" w:space="0" w:color="auto"/>
        <w:left w:val="none" w:sz="0" w:space="0" w:color="auto"/>
        <w:bottom w:val="none" w:sz="0" w:space="0" w:color="auto"/>
        <w:right w:val="none" w:sz="0" w:space="0" w:color="auto"/>
      </w:divBdr>
    </w:div>
    <w:div w:id="1738477626">
      <w:bodyDiv w:val="1"/>
      <w:marLeft w:val="0"/>
      <w:marRight w:val="0"/>
      <w:marTop w:val="0"/>
      <w:marBottom w:val="0"/>
      <w:divBdr>
        <w:top w:val="none" w:sz="0" w:space="0" w:color="auto"/>
        <w:left w:val="none" w:sz="0" w:space="0" w:color="auto"/>
        <w:bottom w:val="none" w:sz="0" w:space="0" w:color="auto"/>
        <w:right w:val="none" w:sz="0" w:space="0" w:color="auto"/>
      </w:divBdr>
    </w:div>
    <w:div w:id="1740250788">
      <w:bodyDiv w:val="1"/>
      <w:marLeft w:val="0"/>
      <w:marRight w:val="0"/>
      <w:marTop w:val="0"/>
      <w:marBottom w:val="0"/>
      <w:divBdr>
        <w:top w:val="none" w:sz="0" w:space="0" w:color="auto"/>
        <w:left w:val="none" w:sz="0" w:space="0" w:color="auto"/>
        <w:bottom w:val="none" w:sz="0" w:space="0" w:color="auto"/>
        <w:right w:val="none" w:sz="0" w:space="0" w:color="auto"/>
      </w:divBdr>
    </w:div>
    <w:div w:id="1741371192">
      <w:bodyDiv w:val="1"/>
      <w:marLeft w:val="0"/>
      <w:marRight w:val="0"/>
      <w:marTop w:val="0"/>
      <w:marBottom w:val="0"/>
      <w:divBdr>
        <w:top w:val="none" w:sz="0" w:space="0" w:color="auto"/>
        <w:left w:val="none" w:sz="0" w:space="0" w:color="auto"/>
        <w:bottom w:val="none" w:sz="0" w:space="0" w:color="auto"/>
        <w:right w:val="none" w:sz="0" w:space="0" w:color="auto"/>
      </w:divBdr>
    </w:div>
    <w:div w:id="1741556625">
      <w:bodyDiv w:val="1"/>
      <w:marLeft w:val="0"/>
      <w:marRight w:val="0"/>
      <w:marTop w:val="0"/>
      <w:marBottom w:val="0"/>
      <w:divBdr>
        <w:top w:val="none" w:sz="0" w:space="0" w:color="auto"/>
        <w:left w:val="none" w:sz="0" w:space="0" w:color="auto"/>
        <w:bottom w:val="none" w:sz="0" w:space="0" w:color="auto"/>
        <w:right w:val="none" w:sz="0" w:space="0" w:color="auto"/>
      </w:divBdr>
    </w:div>
    <w:div w:id="1743795064">
      <w:bodyDiv w:val="1"/>
      <w:marLeft w:val="0"/>
      <w:marRight w:val="0"/>
      <w:marTop w:val="0"/>
      <w:marBottom w:val="0"/>
      <w:divBdr>
        <w:top w:val="none" w:sz="0" w:space="0" w:color="auto"/>
        <w:left w:val="none" w:sz="0" w:space="0" w:color="auto"/>
        <w:bottom w:val="none" w:sz="0" w:space="0" w:color="auto"/>
        <w:right w:val="none" w:sz="0" w:space="0" w:color="auto"/>
      </w:divBdr>
    </w:div>
    <w:div w:id="1744645608">
      <w:bodyDiv w:val="1"/>
      <w:marLeft w:val="0"/>
      <w:marRight w:val="0"/>
      <w:marTop w:val="0"/>
      <w:marBottom w:val="0"/>
      <w:divBdr>
        <w:top w:val="none" w:sz="0" w:space="0" w:color="auto"/>
        <w:left w:val="none" w:sz="0" w:space="0" w:color="auto"/>
        <w:bottom w:val="none" w:sz="0" w:space="0" w:color="auto"/>
        <w:right w:val="none" w:sz="0" w:space="0" w:color="auto"/>
      </w:divBdr>
    </w:div>
    <w:div w:id="1744645935">
      <w:bodyDiv w:val="1"/>
      <w:marLeft w:val="0"/>
      <w:marRight w:val="0"/>
      <w:marTop w:val="0"/>
      <w:marBottom w:val="0"/>
      <w:divBdr>
        <w:top w:val="none" w:sz="0" w:space="0" w:color="auto"/>
        <w:left w:val="none" w:sz="0" w:space="0" w:color="auto"/>
        <w:bottom w:val="none" w:sz="0" w:space="0" w:color="auto"/>
        <w:right w:val="none" w:sz="0" w:space="0" w:color="auto"/>
      </w:divBdr>
    </w:div>
    <w:div w:id="1745370180">
      <w:bodyDiv w:val="1"/>
      <w:marLeft w:val="0"/>
      <w:marRight w:val="0"/>
      <w:marTop w:val="0"/>
      <w:marBottom w:val="0"/>
      <w:divBdr>
        <w:top w:val="none" w:sz="0" w:space="0" w:color="auto"/>
        <w:left w:val="none" w:sz="0" w:space="0" w:color="auto"/>
        <w:bottom w:val="none" w:sz="0" w:space="0" w:color="auto"/>
        <w:right w:val="none" w:sz="0" w:space="0" w:color="auto"/>
      </w:divBdr>
    </w:div>
    <w:div w:id="1748530649">
      <w:bodyDiv w:val="1"/>
      <w:marLeft w:val="0"/>
      <w:marRight w:val="0"/>
      <w:marTop w:val="0"/>
      <w:marBottom w:val="0"/>
      <w:divBdr>
        <w:top w:val="none" w:sz="0" w:space="0" w:color="auto"/>
        <w:left w:val="none" w:sz="0" w:space="0" w:color="auto"/>
        <w:bottom w:val="none" w:sz="0" w:space="0" w:color="auto"/>
        <w:right w:val="none" w:sz="0" w:space="0" w:color="auto"/>
      </w:divBdr>
    </w:div>
    <w:div w:id="1752894033">
      <w:bodyDiv w:val="1"/>
      <w:marLeft w:val="0"/>
      <w:marRight w:val="0"/>
      <w:marTop w:val="0"/>
      <w:marBottom w:val="0"/>
      <w:divBdr>
        <w:top w:val="none" w:sz="0" w:space="0" w:color="auto"/>
        <w:left w:val="none" w:sz="0" w:space="0" w:color="auto"/>
        <w:bottom w:val="none" w:sz="0" w:space="0" w:color="auto"/>
        <w:right w:val="none" w:sz="0" w:space="0" w:color="auto"/>
      </w:divBdr>
    </w:div>
    <w:div w:id="1754740204">
      <w:bodyDiv w:val="1"/>
      <w:marLeft w:val="0"/>
      <w:marRight w:val="0"/>
      <w:marTop w:val="0"/>
      <w:marBottom w:val="0"/>
      <w:divBdr>
        <w:top w:val="none" w:sz="0" w:space="0" w:color="auto"/>
        <w:left w:val="none" w:sz="0" w:space="0" w:color="auto"/>
        <w:bottom w:val="none" w:sz="0" w:space="0" w:color="auto"/>
        <w:right w:val="none" w:sz="0" w:space="0" w:color="auto"/>
      </w:divBdr>
    </w:div>
    <w:div w:id="1756515523">
      <w:bodyDiv w:val="1"/>
      <w:marLeft w:val="0"/>
      <w:marRight w:val="0"/>
      <w:marTop w:val="0"/>
      <w:marBottom w:val="0"/>
      <w:divBdr>
        <w:top w:val="none" w:sz="0" w:space="0" w:color="auto"/>
        <w:left w:val="none" w:sz="0" w:space="0" w:color="auto"/>
        <w:bottom w:val="none" w:sz="0" w:space="0" w:color="auto"/>
        <w:right w:val="none" w:sz="0" w:space="0" w:color="auto"/>
      </w:divBdr>
    </w:div>
    <w:div w:id="1761292072">
      <w:bodyDiv w:val="1"/>
      <w:marLeft w:val="0"/>
      <w:marRight w:val="0"/>
      <w:marTop w:val="0"/>
      <w:marBottom w:val="0"/>
      <w:divBdr>
        <w:top w:val="none" w:sz="0" w:space="0" w:color="auto"/>
        <w:left w:val="none" w:sz="0" w:space="0" w:color="auto"/>
        <w:bottom w:val="none" w:sz="0" w:space="0" w:color="auto"/>
        <w:right w:val="none" w:sz="0" w:space="0" w:color="auto"/>
      </w:divBdr>
    </w:div>
    <w:div w:id="1762598884">
      <w:bodyDiv w:val="1"/>
      <w:marLeft w:val="0"/>
      <w:marRight w:val="0"/>
      <w:marTop w:val="0"/>
      <w:marBottom w:val="0"/>
      <w:divBdr>
        <w:top w:val="none" w:sz="0" w:space="0" w:color="auto"/>
        <w:left w:val="none" w:sz="0" w:space="0" w:color="auto"/>
        <w:bottom w:val="none" w:sz="0" w:space="0" w:color="auto"/>
        <w:right w:val="none" w:sz="0" w:space="0" w:color="auto"/>
      </w:divBdr>
    </w:div>
    <w:div w:id="1765607582">
      <w:bodyDiv w:val="1"/>
      <w:marLeft w:val="0"/>
      <w:marRight w:val="0"/>
      <w:marTop w:val="0"/>
      <w:marBottom w:val="0"/>
      <w:divBdr>
        <w:top w:val="none" w:sz="0" w:space="0" w:color="auto"/>
        <w:left w:val="none" w:sz="0" w:space="0" w:color="auto"/>
        <w:bottom w:val="none" w:sz="0" w:space="0" w:color="auto"/>
        <w:right w:val="none" w:sz="0" w:space="0" w:color="auto"/>
      </w:divBdr>
    </w:div>
    <w:div w:id="1769888725">
      <w:bodyDiv w:val="1"/>
      <w:marLeft w:val="0"/>
      <w:marRight w:val="0"/>
      <w:marTop w:val="0"/>
      <w:marBottom w:val="0"/>
      <w:divBdr>
        <w:top w:val="none" w:sz="0" w:space="0" w:color="auto"/>
        <w:left w:val="none" w:sz="0" w:space="0" w:color="auto"/>
        <w:bottom w:val="none" w:sz="0" w:space="0" w:color="auto"/>
        <w:right w:val="none" w:sz="0" w:space="0" w:color="auto"/>
      </w:divBdr>
    </w:div>
    <w:div w:id="1771317158">
      <w:bodyDiv w:val="1"/>
      <w:marLeft w:val="0"/>
      <w:marRight w:val="0"/>
      <w:marTop w:val="0"/>
      <w:marBottom w:val="0"/>
      <w:divBdr>
        <w:top w:val="none" w:sz="0" w:space="0" w:color="auto"/>
        <w:left w:val="none" w:sz="0" w:space="0" w:color="auto"/>
        <w:bottom w:val="none" w:sz="0" w:space="0" w:color="auto"/>
        <w:right w:val="none" w:sz="0" w:space="0" w:color="auto"/>
      </w:divBdr>
    </w:div>
    <w:div w:id="1777824982">
      <w:bodyDiv w:val="1"/>
      <w:marLeft w:val="0"/>
      <w:marRight w:val="0"/>
      <w:marTop w:val="0"/>
      <w:marBottom w:val="0"/>
      <w:divBdr>
        <w:top w:val="none" w:sz="0" w:space="0" w:color="auto"/>
        <w:left w:val="none" w:sz="0" w:space="0" w:color="auto"/>
        <w:bottom w:val="none" w:sz="0" w:space="0" w:color="auto"/>
        <w:right w:val="none" w:sz="0" w:space="0" w:color="auto"/>
      </w:divBdr>
    </w:div>
    <w:div w:id="1778059693">
      <w:bodyDiv w:val="1"/>
      <w:marLeft w:val="0"/>
      <w:marRight w:val="0"/>
      <w:marTop w:val="0"/>
      <w:marBottom w:val="0"/>
      <w:divBdr>
        <w:top w:val="none" w:sz="0" w:space="0" w:color="auto"/>
        <w:left w:val="none" w:sz="0" w:space="0" w:color="auto"/>
        <w:bottom w:val="none" w:sz="0" w:space="0" w:color="auto"/>
        <w:right w:val="none" w:sz="0" w:space="0" w:color="auto"/>
      </w:divBdr>
    </w:div>
    <w:div w:id="1779714121">
      <w:bodyDiv w:val="1"/>
      <w:marLeft w:val="0"/>
      <w:marRight w:val="0"/>
      <w:marTop w:val="0"/>
      <w:marBottom w:val="0"/>
      <w:divBdr>
        <w:top w:val="none" w:sz="0" w:space="0" w:color="auto"/>
        <w:left w:val="none" w:sz="0" w:space="0" w:color="auto"/>
        <w:bottom w:val="none" w:sz="0" w:space="0" w:color="auto"/>
        <w:right w:val="none" w:sz="0" w:space="0" w:color="auto"/>
      </w:divBdr>
    </w:div>
    <w:div w:id="1780443460">
      <w:bodyDiv w:val="1"/>
      <w:marLeft w:val="0"/>
      <w:marRight w:val="0"/>
      <w:marTop w:val="0"/>
      <w:marBottom w:val="0"/>
      <w:divBdr>
        <w:top w:val="none" w:sz="0" w:space="0" w:color="auto"/>
        <w:left w:val="none" w:sz="0" w:space="0" w:color="auto"/>
        <w:bottom w:val="none" w:sz="0" w:space="0" w:color="auto"/>
        <w:right w:val="none" w:sz="0" w:space="0" w:color="auto"/>
      </w:divBdr>
    </w:div>
    <w:div w:id="1783456460">
      <w:bodyDiv w:val="1"/>
      <w:marLeft w:val="0"/>
      <w:marRight w:val="0"/>
      <w:marTop w:val="0"/>
      <w:marBottom w:val="0"/>
      <w:divBdr>
        <w:top w:val="none" w:sz="0" w:space="0" w:color="auto"/>
        <w:left w:val="none" w:sz="0" w:space="0" w:color="auto"/>
        <w:bottom w:val="none" w:sz="0" w:space="0" w:color="auto"/>
        <w:right w:val="none" w:sz="0" w:space="0" w:color="auto"/>
      </w:divBdr>
    </w:div>
    <w:div w:id="1783694669">
      <w:bodyDiv w:val="1"/>
      <w:marLeft w:val="0"/>
      <w:marRight w:val="0"/>
      <w:marTop w:val="0"/>
      <w:marBottom w:val="0"/>
      <w:divBdr>
        <w:top w:val="none" w:sz="0" w:space="0" w:color="auto"/>
        <w:left w:val="none" w:sz="0" w:space="0" w:color="auto"/>
        <w:bottom w:val="none" w:sz="0" w:space="0" w:color="auto"/>
        <w:right w:val="none" w:sz="0" w:space="0" w:color="auto"/>
      </w:divBdr>
    </w:div>
    <w:div w:id="1783723974">
      <w:bodyDiv w:val="1"/>
      <w:marLeft w:val="0"/>
      <w:marRight w:val="0"/>
      <w:marTop w:val="0"/>
      <w:marBottom w:val="0"/>
      <w:divBdr>
        <w:top w:val="none" w:sz="0" w:space="0" w:color="auto"/>
        <w:left w:val="none" w:sz="0" w:space="0" w:color="auto"/>
        <w:bottom w:val="none" w:sz="0" w:space="0" w:color="auto"/>
        <w:right w:val="none" w:sz="0" w:space="0" w:color="auto"/>
      </w:divBdr>
    </w:div>
    <w:div w:id="1786458524">
      <w:bodyDiv w:val="1"/>
      <w:marLeft w:val="0"/>
      <w:marRight w:val="0"/>
      <w:marTop w:val="0"/>
      <w:marBottom w:val="0"/>
      <w:divBdr>
        <w:top w:val="none" w:sz="0" w:space="0" w:color="auto"/>
        <w:left w:val="none" w:sz="0" w:space="0" w:color="auto"/>
        <w:bottom w:val="none" w:sz="0" w:space="0" w:color="auto"/>
        <w:right w:val="none" w:sz="0" w:space="0" w:color="auto"/>
      </w:divBdr>
    </w:div>
    <w:div w:id="1787117435">
      <w:bodyDiv w:val="1"/>
      <w:marLeft w:val="0"/>
      <w:marRight w:val="0"/>
      <w:marTop w:val="0"/>
      <w:marBottom w:val="0"/>
      <w:divBdr>
        <w:top w:val="none" w:sz="0" w:space="0" w:color="auto"/>
        <w:left w:val="none" w:sz="0" w:space="0" w:color="auto"/>
        <w:bottom w:val="none" w:sz="0" w:space="0" w:color="auto"/>
        <w:right w:val="none" w:sz="0" w:space="0" w:color="auto"/>
      </w:divBdr>
    </w:div>
    <w:div w:id="1789742013">
      <w:bodyDiv w:val="1"/>
      <w:marLeft w:val="0"/>
      <w:marRight w:val="0"/>
      <w:marTop w:val="0"/>
      <w:marBottom w:val="0"/>
      <w:divBdr>
        <w:top w:val="none" w:sz="0" w:space="0" w:color="auto"/>
        <w:left w:val="none" w:sz="0" w:space="0" w:color="auto"/>
        <w:bottom w:val="none" w:sz="0" w:space="0" w:color="auto"/>
        <w:right w:val="none" w:sz="0" w:space="0" w:color="auto"/>
      </w:divBdr>
    </w:div>
    <w:div w:id="1790658342">
      <w:bodyDiv w:val="1"/>
      <w:marLeft w:val="0"/>
      <w:marRight w:val="0"/>
      <w:marTop w:val="0"/>
      <w:marBottom w:val="0"/>
      <w:divBdr>
        <w:top w:val="none" w:sz="0" w:space="0" w:color="auto"/>
        <w:left w:val="none" w:sz="0" w:space="0" w:color="auto"/>
        <w:bottom w:val="none" w:sz="0" w:space="0" w:color="auto"/>
        <w:right w:val="none" w:sz="0" w:space="0" w:color="auto"/>
      </w:divBdr>
    </w:div>
    <w:div w:id="1790971272">
      <w:bodyDiv w:val="1"/>
      <w:marLeft w:val="0"/>
      <w:marRight w:val="0"/>
      <w:marTop w:val="0"/>
      <w:marBottom w:val="0"/>
      <w:divBdr>
        <w:top w:val="none" w:sz="0" w:space="0" w:color="auto"/>
        <w:left w:val="none" w:sz="0" w:space="0" w:color="auto"/>
        <w:bottom w:val="none" w:sz="0" w:space="0" w:color="auto"/>
        <w:right w:val="none" w:sz="0" w:space="0" w:color="auto"/>
      </w:divBdr>
    </w:div>
    <w:div w:id="1791313361">
      <w:bodyDiv w:val="1"/>
      <w:marLeft w:val="0"/>
      <w:marRight w:val="0"/>
      <w:marTop w:val="0"/>
      <w:marBottom w:val="0"/>
      <w:divBdr>
        <w:top w:val="none" w:sz="0" w:space="0" w:color="auto"/>
        <w:left w:val="none" w:sz="0" w:space="0" w:color="auto"/>
        <w:bottom w:val="none" w:sz="0" w:space="0" w:color="auto"/>
        <w:right w:val="none" w:sz="0" w:space="0" w:color="auto"/>
      </w:divBdr>
    </w:div>
    <w:div w:id="1794904106">
      <w:bodyDiv w:val="1"/>
      <w:marLeft w:val="0"/>
      <w:marRight w:val="0"/>
      <w:marTop w:val="0"/>
      <w:marBottom w:val="0"/>
      <w:divBdr>
        <w:top w:val="none" w:sz="0" w:space="0" w:color="auto"/>
        <w:left w:val="none" w:sz="0" w:space="0" w:color="auto"/>
        <w:bottom w:val="none" w:sz="0" w:space="0" w:color="auto"/>
        <w:right w:val="none" w:sz="0" w:space="0" w:color="auto"/>
      </w:divBdr>
    </w:div>
    <w:div w:id="1795363038">
      <w:bodyDiv w:val="1"/>
      <w:marLeft w:val="0"/>
      <w:marRight w:val="0"/>
      <w:marTop w:val="0"/>
      <w:marBottom w:val="0"/>
      <w:divBdr>
        <w:top w:val="none" w:sz="0" w:space="0" w:color="auto"/>
        <w:left w:val="none" w:sz="0" w:space="0" w:color="auto"/>
        <w:bottom w:val="none" w:sz="0" w:space="0" w:color="auto"/>
        <w:right w:val="none" w:sz="0" w:space="0" w:color="auto"/>
      </w:divBdr>
    </w:div>
    <w:div w:id="1801877731">
      <w:bodyDiv w:val="1"/>
      <w:marLeft w:val="0"/>
      <w:marRight w:val="0"/>
      <w:marTop w:val="0"/>
      <w:marBottom w:val="0"/>
      <w:divBdr>
        <w:top w:val="none" w:sz="0" w:space="0" w:color="auto"/>
        <w:left w:val="none" w:sz="0" w:space="0" w:color="auto"/>
        <w:bottom w:val="none" w:sz="0" w:space="0" w:color="auto"/>
        <w:right w:val="none" w:sz="0" w:space="0" w:color="auto"/>
      </w:divBdr>
    </w:div>
    <w:div w:id="1806502297">
      <w:bodyDiv w:val="1"/>
      <w:marLeft w:val="0"/>
      <w:marRight w:val="0"/>
      <w:marTop w:val="0"/>
      <w:marBottom w:val="0"/>
      <w:divBdr>
        <w:top w:val="none" w:sz="0" w:space="0" w:color="auto"/>
        <w:left w:val="none" w:sz="0" w:space="0" w:color="auto"/>
        <w:bottom w:val="none" w:sz="0" w:space="0" w:color="auto"/>
        <w:right w:val="none" w:sz="0" w:space="0" w:color="auto"/>
      </w:divBdr>
    </w:div>
    <w:div w:id="1806775882">
      <w:bodyDiv w:val="1"/>
      <w:marLeft w:val="0"/>
      <w:marRight w:val="0"/>
      <w:marTop w:val="0"/>
      <w:marBottom w:val="0"/>
      <w:divBdr>
        <w:top w:val="none" w:sz="0" w:space="0" w:color="auto"/>
        <w:left w:val="none" w:sz="0" w:space="0" w:color="auto"/>
        <w:bottom w:val="none" w:sz="0" w:space="0" w:color="auto"/>
        <w:right w:val="none" w:sz="0" w:space="0" w:color="auto"/>
      </w:divBdr>
    </w:div>
    <w:div w:id="1813595574">
      <w:bodyDiv w:val="1"/>
      <w:marLeft w:val="0"/>
      <w:marRight w:val="0"/>
      <w:marTop w:val="0"/>
      <w:marBottom w:val="0"/>
      <w:divBdr>
        <w:top w:val="none" w:sz="0" w:space="0" w:color="auto"/>
        <w:left w:val="none" w:sz="0" w:space="0" w:color="auto"/>
        <w:bottom w:val="none" w:sz="0" w:space="0" w:color="auto"/>
        <w:right w:val="none" w:sz="0" w:space="0" w:color="auto"/>
      </w:divBdr>
    </w:div>
    <w:div w:id="1816484004">
      <w:bodyDiv w:val="1"/>
      <w:marLeft w:val="0"/>
      <w:marRight w:val="0"/>
      <w:marTop w:val="0"/>
      <w:marBottom w:val="0"/>
      <w:divBdr>
        <w:top w:val="none" w:sz="0" w:space="0" w:color="auto"/>
        <w:left w:val="none" w:sz="0" w:space="0" w:color="auto"/>
        <w:bottom w:val="none" w:sz="0" w:space="0" w:color="auto"/>
        <w:right w:val="none" w:sz="0" w:space="0" w:color="auto"/>
      </w:divBdr>
    </w:div>
    <w:div w:id="1817140182">
      <w:bodyDiv w:val="1"/>
      <w:marLeft w:val="0"/>
      <w:marRight w:val="0"/>
      <w:marTop w:val="0"/>
      <w:marBottom w:val="0"/>
      <w:divBdr>
        <w:top w:val="none" w:sz="0" w:space="0" w:color="auto"/>
        <w:left w:val="none" w:sz="0" w:space="0" w:color="auto"/>
        <w:bottom w:val="none" w:sz="0" w:space="0" w:color="auto"/>
        <w:right w:val="none" w:sz="0" w:space="0" w:color="auto"/>
      </w:divBdr>
    </w:div>
    <w:div w:id="1817842858">
      <w:bodyDiv w:val="1"/>
      <w:marLeft w:val="0"/>
      <w:marRight w:val="0"/>
      <w:marTop w:val="0"/>
      <w:marBottom w:val="0"/>
      <w:divBdr>
        <w:top w:val="none" w:sz="0" w:space="0" w:color="auto"/>
        <w:left w:val="none" w:sz="0" w:space="0" w:color="auto"/>
        <w:bottom w:val="none" w:sz="0" w:space="0" w:color="auto"/>
        <w:right w:val="none" w:sz="0" w:space="0" w:color="auto"/>
      </w:divBdr>
    </w:div>
    <w:div w:id="1819180779">
      <w:bodyDiv w:val="1"/>
      <w:marLeft w:val="0"/>
      <w:marRight w:val="0"/>
      <w:marTop w:val="0"/>
      <w:marBottom w:val="0"/>
      <w:divBdr>
        <w:top w:val="none" w:sz="0" w:space="0" w:color="auto"/>
        <w:left w:val="none" w:sz="0" w:space="0" w:color="auto"/>
        <w:bottom w:val="none" w:sz="0" w:space="0" w:color="auto"/>
        <w:right w:val="none" w:sz="0" w:space="0" w:color="auto"/>
      </w:divBdr>
    </w:div>
    <w:div w:id="1819879224">
      <w:bodyDiv w:val="1"/>
      <w:marLeft w:val="0"/>
      <w:marRight w:val="0"/>
      <w:marTop w:val="0"/>
      <w:marBottom w:val="0"/>
      <w:divBdr>
        <w:top w:val="none" w:sz="0" w:space="0" w:color="auto"/>
        <w:left w:val="none" w:sz="0" w:space="0" w:color="auto"/>
        <w:bottom w:val="none" w:sz="0" w:space="0" w:color="auto"/>
        <w:right w:val="none" w:sz="0" w:space="0" w:color="auto"/>
      </w:divBdr>
    </w:div>
    <w:div w:id="1820031569">
      <w:bodyDiv w:val="1"/>
      <w:marLeft w:val="0"/>
      <w:marRight w:val="0"/>
      <w:marTop w:val="0"/>
      <w:marBottom w:val="0"/>
      <w:divBdr>
        <w:top w:val="none" w:sz="0" w:space="0" w:color="auto"/>
        <w:left w:val="none" w:sz="0" w:space="0" w:color="auto"/>
        <w:bottom w:val="none" w:sz="0" w:space="0" w:color="auto"/>
        <w:right w:val="none" w:sz="0" w:space="0" w:color="auto"/>
      </w:divBdr>
      <w:divsChild>
        <w:div w:id="1091320422">
          <w:marLeft w:val="0"/>
          <w:marRight w:val="0"/>
          <w:marTop w:val="0"/>
          <w:marBottom w:val="0"/>
          <w:divBdr>
            <w:top w:val="none" w:sz="0" w:space="0" w:color="auto"/>
            <w:left w:val="none" w:sz="0" w:space="0" w:color="auto"/>
            <w:bottom w:val="none" w:sz="0" w:space="0" w:color="auto"/>
            <w:right w:val="none" w:sz="0" w:space="0" w:color="auto"/>
          </w:divBdr>
          <w:divsChild>
            <w:div w:id="257294384">
              <w:marLeft w:val="0"/>
              <w:marRight w:val="0"/>
              <w:marTop w:val="0"/>
              <w:marBottom w:val="0"/>
              <w:divBdr>
                <w:top w:val="none" w:sz="0" w:space="0" w:color="auto"/>
                <w:left w:val="none" w:sz="0" w:space="0" w:color="auto"/>
                <w:bottom w:val="none" w:sz="0" w:space="0" w:color="auto"/>
                <w:right w:val="none" w:sz="0" w:space="0" w:color="auto"/>
              </w:divBdr>
              <w:divsChild>
                <w:div w:id="63059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19478">
      <w:bodyDiv w:val="1"/>
      <w:marLeft w:val="0"/>
      <w:marRight w:val="0"/>
      <w:marTop w:val="0"/>
      <w:marBottom w:val="0"/>
      <w:divBdr>
        <w:top w:val="none" w:sz="0" w:space="0" w:color="auto"/>
        <w:left w:val="none" w:sz="0" w:space="0" w:color="auto"/>
        <w:bottom w:val="none" w:sz="0" w:space="0" w:color="auto"/>
        <w:right w:val="none" w:sz="0" w:space="0" w:color="auto"/>
      </w:divBdr>
    </w:div>
    <w:div w:id="1821574226">
      <w:bodyDiv w:val="1"/>
      <w:marLeft w:val="0"/>
      <w:marRight w:val="0"/>
      <w:marTop w:val="0"/>
      <w:marBottom w:val="0"/>
      <w:divBdr>
        <w:top w:val="none" w:sz="0" w:space="0" w:color="auto"/>
        <w:left w:val="none" w:sz="0" w:space="0" w:color="auto"/>
        <w:bottom w:val="none" w:sz="0" w:space="0" w:color="auto"/>
        <w:right w:val="none" w:sz="0" w:space="0" w:color="auto"/>
      </w:divBdr>
    </w:div>
    <w:div w:id="1821579539">
      <w:bodyDiv w:val="1"/>
      <w:marLeft w:val="0"/>
      <w:marRight w:val="0"/>
      <w:marTop w:val="0"/>
      <w:marBottom w:val="0"/>
      <w:divBdr>
        <w:top w:val="none" w:sz="0" w:space="0" w:color="auto"/>
        <w:left w:val="none" w:sz="0" w:space="0" w:color="auto"/>
        <w:bottom w:val="none" w:sz="0" w:space="0" w:color="auto"/>
        <w:right w:val="none" w:sz="0" w:space="0" w:color="auto"/>
      </w:divBdr>
    </w:div>
    <w:div w:id="1822575848">
      <w:bodyDiv w:val="1"/>
      <w:marLeft w:val="0"/>
      <w:marRight w:val="0"/>
      <w:marTop w:val="0"/>
      <w:marBottom w:val="0"/>
      <w:divBdr>
        <w:top w:val="none" w:sz="0" w:space="0" w:color="auto"/>
        <w:left w:val="none" w:sz="0" w:space="0" w:color="auto"/>
        <w:bottom w:val="none" w:sz="0" w:space="0" w:color="auto"/>
        <w:right w:val="none" w:sz="0" w:space="0" w:color="auto"/>
      </w:divBdr>
    </w:div>
    <w:div w:id="1823233852">
      <w:bodyDiv w:val="1"/>
      <w:marLeft w:val="0"/>
      <w:marRight w:val="0"/>
      <w:marTop w:val="0"/>
      <w:marBottom w:val="0"/>
      <w:divBdr>
        <w:top w:val="none" w:sz="0" w:space="0" w:color="auto"/>
        <w:left w:val="none" w:sz="0" w:space="0" w:color="auto"/>
        <w:bottom w:val="none" w:sz="0" w:space="0" w:color="auto"/>
        <w:right w:val="none" w:sz="0" w:space="0" w:color="auto"/>
      </w:divBdr>
    </w:div>
    <w:div w:id="1828937477">
      <w:bodyDiv w:val="1"/>
      <w:marLeft w:val="0"/>
      <w:marRight w:val="0"/>
      <w:marTop w:val="0"/>
      <w:marBottom w:val="0"/>
      <w:divBdr>
        <w:top w:val="none" w:sz="0" w:space="0" w:color="auto"/>
        <w:left w:val="none" w:sz="0" w:space="0" w:color="auto"/>
        <w:bottom w:val="none" w:sz="0" w:space="0" w:color="auto"/>
        <w:right w:val="none" w:sz="0" w:space="0" w:color="auto"/>
      </w:divBdr>
    </w:div>
    <w:div w:id="1836455864">
      <w:bodyDiv w:val="1"/>
      <w:marLeft w:val="0"/>
      <w:marRight w:val="0"/>
      <w:marTop w:val="0"/>
      <w:marBottom w:val="0"/>
      <w:divBdr>
        <w:top w:val="none" w:sz="0" w:space="0" w:color="auto"/>
        <w:left w:val="none" w:sz="0" w:space="0" w:color="auto"/>
        <w:bottom w:val="none" w:sz="0" w:space="0" w:color="auto"/>
        <w:right w:val="none" w:sz="0" w:space="0" w:color="auto"/>
      </w:divBdr>
    </w:div>
    <w:div w:id="1836601552">
      <w:bodyDiv w:val="1"/>
      <w:marLeft w:val="0"/>
      <w:marRight w:val="0"/>
      <w:marTop w:val="0"/>
      <w:marBottom w:val="0"/>
      <w:divBdr>
        <w:top w:val="none" w:sz="0" w:space="0" w:color="auto"/>
        <w:left w:val="none" w:sz="0" w:space="0" w:color="auto"/>
        <w:bottom w:val="none" w:sz="0" w:space="0" w:color="auto"/>
        <w:right w:val="none" w:sz="0" w:space="0" w:color="auto"/>
      </w:divBdr>
    </w:div>
    <w:div w:id="1838156340">
      <w:bodyDiv w:val="1"/>
      <w:marLeft w:val="0"/>
      <w:marRight w:val="0"/>
      <w:marTop w:val="0"/>
      <w:marBottom w:val="0"/>
      <w:divBdr>
        <w:top w:val="none" w:sz="0" w:space="0" w:color="auto"/>
        <w:left w:val="none" w:sz="0" w:space="0" w:color="auto"/>
        <w:bottom w:val="none" w:sz="0" w:space="0" w:color="auto"/>
        <w:right w:val="none" w:sz="0" w:space="0" w:color="auto"/>
      </w:divBdr>
    </w:div>
    <w:div w:id="1838306468">
      <w:bodyDiv w:val="1"/>
      <w:marLeft w:val="0"/>
      <w:marRight w:val="0"/>
      <w:marTop w:val="0"/>
      <w:marBottom w:val="0"/>
      <w:divBdr>
        <w:top w:val="none" w:sz="0" w:space="0" w:color="auto"/>
        <w:left w:val="none" w:sz="0" w:space="0" w:color="auto"/>
        <w:bottom w:val="none" w:sz="0" w:space="0" w:color="auto"/>
        <w:right w:val="none" w:sz="0" w:space="0" w:color="auto"/>
      </w:divBdr>
    </w:div>
    <w:div w:id="1842772360">
      <w:bodyDiv w:val="1"/>
      <w:marLeft w:val="0"/>
      <w:marRight w:val="0"/>
      <w:marTop w:val="0"/>
      <w:marBottom w:val="0"/>
      <w:divBdr>
        <w:top w:val="none" w:sz="0" w:space="0" w:color="auto"/>
        <w:left w:val="none" w:sz="0" w:space="0" w:color="auto"/>
        <w:bottom w:val="none" w:sz="0" w:space="0" w:color="auto"/>
        <w:right w:val="none" w:sz="0" w:space="0" w:color="auto"/>
      </w:divBdr>
    </w:div>
    <w:div w:id="1845779761">
      <w:bodyDiv w:val="1"/>
      <w:marLeft w:val="0"/>
      <w:marRight w:val="0"/>
      <w:marTop w:val="0"/>
      <w:marBottom w:val="0"/>
      <w:divBdr>
        <w:top w:val="none" w:sz="0" w:space="0" w:color="auto"/>
        <w:left w:val="none" w:sz="0" w:space="0" w:color="auto"/>
        <w:bottom w:val="none" w:sz="0" w:space="0" w:color="auto"/>
        <w:right w:val="none" w:sz="0" w:space="0" w:color="auto"/>
      </w:divBdr>
    </w:div>
    <w:div w:id="1845969136">
      <w:bodyDiv w:val="1"/>
      <w:marLeft w:val="0"/>
      <w:marRight w:val="0"/>
      <w:marTop w:val="0"/>
      <w:marBottom w:val="0"/>
      <w:divBdr>
        <w:top w:val="none" w:sz="0" w:space="0" w:color="auto"/>
        <w:left w:val="none" w:sz="0" w:space="0" w:color="auto"/>
        <w:bottom w:val="none" w:sz="0" w:space="0" w:color="auto"/>
        <w:right w:val="none" w:sz="0" w:space="0" w:color="auto"/>
      </w:divBdr>
    </w:div>
    <w:div w:id="1847279224">
      <w:bodyDiv w:val="1"/>
      <w:marLeft w:val="0"/>
      <w:marRight w:val="0"/>
      <w:marTop w:val="0"/>
      <w:marBottom w:val="0"/>
      <w:divBdr>
        <w:top w:val="none" w:sz="0" w:space="0" w:color="auto"/>
        <w:left w:val="none" w:sz="0" w:space="0" w:color="auto"/>
        <w:bottom w:val="none" w:sz="0" w:space="0" w:color="auto"/>
        <w:right w:val="none" w:sz="0" w:space="0" w:color="auto"/>
      </w:divBdr>
    </w:div>
    <w:div w:id="1847820204">
      <w:bodyDiv w:val="1"/>
      <w:marLeft w:val="0"/>
      <w:marRight w:val="0"/>
      <w:marTop w:val="0"/>
      <w:marBottom w:val="0"/>
      <w:divBdr>
        <w:top w:val="none" w:sz="0" w:space="0" w:color="auto"/>
        <w:left w:val="none" w:sz="0" w:space="0" w:color="auto"/>
        <w:bottom w:val="none" w:sz="0" w:space="0" w:color="auto"/>
        <w:right w:val="none" w:sz="0" w:space="0" w:color="auto"/>
      </w:divBdr>
    </w:div>
    <w:div w:id="1850096065">
      <w:bodyDiv w:val="1"/>
      <w:marLeft w:val="0"/>
      <w:marRight w:val="0"/>
      <w:marTop w:val="0"/>
      <w:marBottom w:val="0"/>
      <w:divBdr>
        <w:top w:val="none" w:sz="0" w:space="0" w:color="auto"/>
        <w:left w:val="none" w:sz="0" w:space="0" w:color="auto"/>
        <w:bottom w:val="none" w:sz="0" w:space="0" w:color="auto"/>
        <w:right w:val="none" w:sz="0" w:space="0" w:color="auto"/>
      </w:divBdr>
    </w:div>
    <w:div w:id="1852136019">
      <w:bodyDiv w:val="1"/>
      <w:marLeft w:val="0"/>
      <w:marRight w:val="0"/>
      <w:marTop w:val="0"/>
      <w:marBottom w:val="0"/>
      <w:divBdr>
        <w:top w:val="none" w:sz="0" w:space="0" w:color="auto"/>
        <w:left w:val="none" w:sz="0" w:space="0" w:color="auto"/>
        <w:bottom w:val="none" w:sz="0" w:space="0" w:color="auto"/>
        <w:right w:val="none" w:sz="0" w:space="0" w:color="auto"/>
      </w:divBdr>
    </w:div>
    <w:div w:id="1852521569">
      <w:bodyDiv w:val="1"/>
      <w:marLeft w:val="0"/>
      <w:marRight w:val="0"/>
      <w:marTop w:val="0"/>
      <w:marBottom w:val="0"/>
      <w:divBdr>
        <w:top w:val="none" w:sz="0" w:space="0" w:color="auto"/>
        <w:left w:val="none" w:sz="0" w:space="0" w:color="auto"/>
        <w:bottom w:val="none" w:sz="0" w:space="0" w:color="auto"/>
        <w:right w:val="none" w:sz="0" w:space="0" w:color="auto"/>
      </w:divBdr>
    </w:div>
    <w:div w:id="1852600005">
      <w:bodyDiv w:val="1"/>
      <w:marLeft w:val="0"/>
      <w:marRight w:val="0"/>
      <w:marTop w:val="0"/>
      <w:marBottom w:val="0"/>
      <w:divBdr>
        <w:top w:val="none" w:sz="0" w:space="0" w:color="auto"/>
        <w:left w:val="none" w:sz="0" w:space="0" w:color="auto"/>
        <w:bottom w:val="none" w:sz="0" w:space="0" w:color="auto"/>
        <w:right w:val="none" w:sz="0" w:space="0" w:color="auto"/>
      </w:divBdr>
    </w:div>
    <w:div w:id="1857421397">
      <w:bodyDiv w:val="1"/>
      <w:marLeft w:val="0"/>
      <w:marRight w:val="0"/>
      <w:marTop w:val="0"/>
      <w:marBottom w:val="0"/>
      <w:divBdr>
        <w:top w:val="none" w:sz="0" w:space="0" w:color="auto"/>
        <w:left w:val="none" w:sz="0" w:space="0" w:color="auto"/>
        <w:bottom w:val="none" w:sz="0" w:space="0" w:color="auto"/>
        <w:right w:val="none" w:sz="0" w:space="0" w:color="auto"/>
      </w:divBdr>
    </w:div>
    <w:div w:id="1859388801">
      <w:bodyDiv w:val="1"/>
      <w:marLeft w:val="0"/>
      <w:marRight w:val="0"/>
      <w:marTop w:val="0"/>
      <w:marBottom w:val="0"/>
      <w:divBdr>
        <w:top w:val="none" w:sz="0" w:space="0" w:color="auto"/>
        <w:left w:val="none" w:sz="0" w:space="0" w:color="auto"/>
        <w:bottom w:val="none" w:sz="0" w:space="0" w:color="auto"/>
        <w:right w:val="none" w:sz="0" w:space="0" w:color="auto"/>
      </w:divBdr>
    </w:div>
    <w:div w:id="1862472295">
      <w:bodyDiv w:val="1"/>
      <w:marLeft w:val="0"/>
      <w:marRight w:val="0"/>
      <w:marTop w:val="0"/>
      <w:marBottom w:val="0"/>
      <w:divBdr>
        <w:top w:val="none" w:sz="0" w:space="0" w:color="auto"/>
        <w:left w:val="none" w:sz="0" w:space="0" w:color="auto"/>
        <w:bottom w:val="none" w:sz="0" w:space="0" w:color="auto"/>
        <w:right w:val="none" w:sz="0" w:space="0" w:color="auto"/>
      </w:divBdr>
    </w:div>
    <w:div w:id="1866672690">
      <w:bodyDiv w:val="1"/>
      <w:marLeft w:val="0"/>
      <w:marRight w:val="0"/>
      <w:marTop w:val="0"/>
      <w:marBottom w:val="0"/>
      <w:divBdr>
        <w:top w:val="none" w:sz="0" w:space="0" w:color="auto"/>
        <w:left w:val="none" w:sz="0" w:space="0" w:color="auto"/>
        <w:bottom w:val="none" w:sz="0" w:space="0" w:color="auto"/>
        <w:right w:val="none" w:sz="0" w:space="0" w:color="auto"/>
      </w:divBdr>
    </w:div>
    <w:div w:id="1869758147">
      <w:bodyDiv w:val="1"/>
      <w:marLeft w:val="0"/>
      <w:marRight w:val="0"/>
      <w:marTop w:val="0"/>
      <w:marBottom w:val="0"/>
      <w:divBdr>
        <w:top w:val="none" w:sz="0" w:space="0" w:color="auto"/>
        <w:left w:val="none" w:sz="0" w:space="0" w:color="auto"/>
        <w:bottom w:val="none" w:sz="0" w:space="0" w:color="auto"/>
        <w:right w:val="none" w:sz="0" w:space="0" w:color="auto"/>
      </w:divBdr>
    </w:div>
    <w:div w:id="1871990469">
      <w:bodyDiv w:val="1"/>
      <w:marLeft w:val="0"/>
      <w:marRight w:val="0"/>
      <w:marTop w:val="0"/>
      <w:marBottom w:val="0"/>
      <w:divBdr>
        <w:top w:val="none" w:sz="0" w:space="0" w:color="auto"/>
        <w:left w:val="none" w:sz="0" w:space="0" w:color="auto"/>
        <w:bottom w:val="none" w:sz="0" w:space="0" w:color="auto"/>
        <w:right w:val="none" w:sz="0" w:space="0" w:color="auto"/>
      </w:divBdr>
    </w:div>
    <w:div w:id="1872108589">
      <w:bodyDiv w:val="1"/>
      <w:marLeft w:val="0"/>
      <w:marRight w:val="0"/>
      <w:marTop w:val="0"/>
      <w:marBottom w:val="0"/>
      <w:divBdr>
        <w:top w:val="none" w:sz="0" w:space="0" w:color="auto"/>
        <w:left w:val="none" w:sz="0" w:space="0" w:color="auto"/>
        <w:bottom w:val="none" w:sz="0" w:space="0" w:color="auto"/>
        <w:right w:val="none" w:sz="0" w:space="0" w:color="auto"/>
      </w:divBdr>
    </w:div>
    <w:div w:id="1873490617">
      <w:bodyDiv w:val="1"/>
      <w:marLeft w:val="0"/>
      <w:marRight w:val="0"/>
      <w:marTop w:val="0"/>
      <w:marBottom w:val="0"/>
      <w:divBdr>
        <w:top w:val="none" w:sz="0" w:space="0" w:color="auto"/>
        <w:left w:val="none" w:sz="0" w:space="0" w:color="auto"/>
        <w:bottom w:val="none" w:sz="0" w:space="0" w:color="auto"/>
        <w:right w:val="none" w:sz="0" w:space="0" w:color="auto"/>
      </w:divBdr>
    </w:div>
    <w:div w:id="1875539446">
      <w:bodyDiv w:val="1"/>
      <w:marLeft w:val="0"/>
      <w:marRight w:val="0"/>
      <w:marTop w:val="0"/>
      <w:marBottom w:val="0"/>
      <w:divBdr>
        <w:top w:val="none" w:sz="0" w:space="0" w:color="auto"/>
        <w:left w:val="none" w:sz="0" w:space="0" w:color="auto"/>
        <w:bottom w:val="none" w:sz="0" w:space="0" w:color="auto"/>
        <w:right w:val="none" w:sz="0" w:space="0" w:color="auto"/>
      </w:divBdr>
    </w:div>
    <w:div w:id="1877811264">
      <w:bodyDiv w:val="1"/>
      <w:marLeft w:val="0"/>
      <w:marRight w:val="0"/>
      <w:marTop w:val="0"/>
      <w:marBottom w:val="0"/>
      <w:divBdr>
        <w:top w:val="none" w:sz="0" w:space="0" w:color="auto"/>
        <w:left w:val="none" w:sz="0" w:space="0" w:color="auto"/>
        <w:bottom w:val="none" w:sz="0" w:space="0" w:color="auto"/>
        <w:right w:val="none" w:sz="0" w:space="0" w:color="auto"/>
      </w:divBdr>
    </w:div>
    <w:div w:id="1878421974">
      <w:bodyDiv w:val="1"/>
      <w:marLeft w:val="0"/>
      <w:marRight w:val="0"/>
      <w:marTop w:val="0"/>
      <w:marBottom w:val="0"/>
      <w:divBdr>
        <w:top w:val="none" w:sz="0" w:space="0" w:color="auto"/>
        <w:left w:val="none" w:sz="0" w:space="0" w:color="auto"/>
        <w:bottom w:val="none" w:sz="0" w:space="0" w:color="auto"/>
        <w:right w:val="none" w:sz="0" w:space="0" w:color="auto"/>
      </w:divBdr>
    </w:div>
    <w:div w:id="1878472217">
      <w:bodyDiv w:val="1"/>
      <w:marLeft w:val="0"/>
      <w:marRight w:val="0"/>
      <w:marTop w:val="0"/>
      <w:marBottom w:val="0"/>
      <w:divBdr>
        <w:top w:val="none" w:sz="0" w:space="0" w:color="auto"/>
        <w:left w:val="none" w:sz="0" w:space="0" w:color="auto"/>
        <w:bottom w:val="none" w:sz="0" w:space="0" w:color="auto"/>
        <w:right w:val="none" w:sz="0" w:space="0" w:color="auto"/>
      </w:divBdr>
    </w:div>
    <w:div w:id="1882982777">
      <w:bodyDiv w:val="1"/>
      <w:marLeft w:val="0"/>
      <w:marRight w:val="0"/>
      <w:marTop w:val="0"/>
      <w:marBottom w:val="0"/>
      <w:divBdr>
        <w:top w:val="none" w:sz="0" w:space="0" w:color="auto"/>
        <w:left w:val="none" w:sz="0" w:space="0" w:color="auto"/>
        <w:bottom w:val="none" w:sz="0" w:space="0" w:color="auto"/>
        <w:right w:val="none" w:sz="0" w:space="0" w:color="auto"/>
      </w:divBdr>
    </w:div>
    <w:div w:id="1884245001">
      <w:bodyDiv w:val="1"/>
      <w:marLeft w:val="0"/>
      <w:marRight w:val="0"/>
      <w:marTop w:val="0"/>
      <w:marBottom w:val="0"/>
      <w:divBdr>
        <w:top w:val="none" w:sz="0" w:space="0" w:color="auto"/>
        <w:left w:val="none" w:sz="0" w:space="0" w:color="auto"/>
        <w:bottom w:val="none" w:sz="0" w:space="0" w:color="auto"/>
        <w:right w:val="none" w:sz="0" w:space="0" w:color="auto"/>
      </w:divBdr>
    </w:div>
    <w:div w:id="1885486454">
      <w:bodyDiv w:val="1"/>
      <w:marLeft w:val="0"/>
      <w:marRight w:val="0"/>
      <w:marTop w:val="0"/>
      <w:marBottom w:val="0"/>
      <w:divBdr>
        <w:top w:val="none" w:sz="0" w:space="0" w:color="auto"/>
        <w:left w:val="none" w:sz="0" w:space="0" w:color="auto"/>
        <w:bottom w:val="none" w:sz="0" w:space="0" w:color="auto"/>
        <w:right w:val="none" w:sz="0" w:space="0" w:color="auto"/>
      </w:divBdr>
    </w:div>
    <w:div w:id="1885557879">
      <w:bodyDiv w:val="1"/>
      <w:marLeft w:val="0"/>
      <w:marRight w:val="0"/>
      <w:marTop w:val="0"/>
      <w:marBottom w:val="0"/>
      <w:divBdr>
        <w:top w:val="none" w:sz="0" w:space="0" w:color="auto"/>
        <w:left w:val="none" w:sz="0" w:space="0" w:color="auto"/>
        <w:bottom w:val="none" w:sz="0" w:space="0" w:color="auto"/>
        <w:right w:val="none" w:sz="0" w:space="0" w:color="auto"/>
      </w:divBdr>
    </w:div>
    <w:div w:id="1887401696">
      <w:bodyDiv w:val="1"/>
      <w:marLeft w:val="0"/>
      <w:marRight w:val="0"/>
      <w:marTop w:val="0"/>
      <w:marBottom w:val="0"/>
      <w:divBdr>
        <w:top w:val="none" w:sz="0" w:space="0" w:color="auto"/>
        <w:left w:val="none" w:sz="0" w:space="0" w:color="auto"/>
        <w:bottom w:val="none" w:sz="0" w:space="0" w:color="auto"/>
        <w:right w:val="none" w:sz="0" w:space="0" w:color="auto"/>
      </w:divBdr>
    </w:div>
    <w:div w:id="1890918523">
      <w:bodyDiv w:val="1"/>
      <w:marLeft w:val="0"/>
      <w:marRight w:val="0"/>
      <w:marTop w:val="0"/>
      <w:marBottom w:val="0"/>
      <w:divBdr>
        <w:top w:val="none" w:sz="0" w:space="0" w:color="auto"/>
        <w:left w:val="none" w:sz="0" w:space="0" w:color="auto"/>
        <w:bottom w:val="none" w:sz="0" w:space="0" w:color="auto"/>
        <w:right w:val="none" w:sz="0" w:space="0" w:color="auto"/>
      </w:divBdr>
    </w:div>
    <w:div w:id="1891500746">
      <w:bodyDiv w:val="1"/>
      <w:marLeft w:val="0"/>
      <w:marRight w:val="0"/>
      <w:marTop w:val="0"/>
      <w:marBottom w:val="0"/>
      <w:divBdr>
        <w:top w:val="none" w:sz="0" w:space="0" w:color="auto"/>
        <w:left w:val="none" w:sz="0" w:space="0" w:color="auto"/>
        <w:bottom w:val="none" w:sz="0" w:space="0" w:color="auto"/>
        <w:right w:val="none" w:sz="0" w:space="0" w:color="auto"/>
      </w:divBdr>
      <w:divsChild>
        <w:div w:id="1442802992">
          <w:marLeft w:val="0"/>
          <w:marRight w:val="0"/>
          <w:marTop w:val="0"/>
          <w:marBottom w:val="0"/>
          <w:divBdr>
            <w:top w:val="none" w:sz="0" w:space="0" w:color="auto"/>
            <w:left w:val="none" w:sz="0" w:space="0" w:color="auto"/>
            <w:bottom w:val="none" w:sz="0" w:space="0" w:color="auto"/>
            <w:right w:val="none" w:sz="0" w:space="0" w:color="auto"/>
          </w:divBdr>
        </w:div>
        <w:div w:id="1726876127">
          <w:marLeft w:val="0"/>
          <w:marRight w:val="0"/>
          <w:marTop w:val="0"/>
          <w:marBottom w:val="0"/>
          <w:divBdr>
            <w:top w:val="none" w:sz="0" w:space="0" w:color="auto"/>
            <w:left w:val="none" w:sz="0" w:space="0" w:color="auto"/>
            <w:bottom w:val="none" w:sz="0" w:space="0" w:color="auto"/>
            <w:right w:val="none" w:sz="0" w:space="0" w:color="auto"/>
          </w:divBdr>
        </w:div>
        <w:div w:id="1114637829">
          <w:marLeft w:val="0"/>
          <w:marRight w:val="0"/>
          <w:marTop w:val="0"/>
          <w:marBottom w:val="0"/>
          <w:divBdr>
            <w:top w:val="none" w:sz="0" w:space="0" w:color="auto"/>
            <w:left w:val="none" w:sz="0" w:space="0" w:color="auto"/>
            <w:bottom w:val="none" w:sz="0" w:space="0" w:color="auto"/>
            <w:right w:val="none" w:sz="0" w:space="0" w:color="auto"/>
          </w:divBdr>
        </w:div>
        <w:div w:id="1924997220">
          <w:marLeft w:val="0"/>
          <w:marRight w:val="0"/>
          <w:marTop w:val="0"/>
          <w:marBottom w:val="0"/>
          <w:divBdr>
            <w:top w:val="none" w:sz="0" w:space="0" w:color="auto"/>
            <w:left w:val="none" w:sz="0" w:space="0" w:color="auto"/>
            <w:bottom w:val="none" w:sz="0" w:space="0" w:color="auto"/>
            <w:right w:val="none" w:sz="0" w:space="0" w:color="auto"/>
          </w:divBdr>
        </w:div>
        <w:div w:id="595333837">
          <w:marLeft w:val="0"/>
          <w:marRight w:val="0"/>
          <w:marTop w:val="0"/>
          <w:marBottom w:val="0"/>
          <w:divBdr>
            <w:top w:val="none" w:sz="0" w:space="0" w:color="auto"/>
            <w:left w:val="none" w:sz="0" w:space="0" w:color="auto"/>
            <w:bottom w:val="none" w:sz="0" w:space="0" w:color="auto"/>
            <w:right w:val="none" w:sz="0" w:space="0" w:color="auto"/>
          </w:divBdr>
        </w:div>
        <w:div w:id="1659578430">
          <w:marLeft w:val="0"/>
          <w:marRight w:val="0"/>
          <w:marTop w:val="0"/>
          <w:marBottom w:val="0"/>
          <w:divBdr>
            <w:top w:val="none" w:sz="0" w:space="0" w:color="auto"/>
            <w:left w:val="none" w:sz="0" w:space="0" w:color="auto"/>
            <w:bottom w:val="none" w:sz="0" w:space="0" w:color="auto"/>
            <w:right w:val="none" w:sz="0" w:space="0" w:color="auto"/>
          </w:divBdr>
        </w:div>
        <w:div w:id="1884630322">
          <w:marLeft w:val="0"/>
          <w:marRight w:val="0"/>
          <w:marTop w:val="0"/>
          <w:marBottom w:val="0"/>
          <w:divBdr>
            <w:top w:val="none" w:sz="0" w:space="0" w:color="auto"/>
            <w:left w:val="none" w:sz="0" w:space="0" w:color="auto"/>
            <w:bottom w:val="none" w:sz="0" w:space="0" w:color="auto"/>
            <w:right w:val="none" w:sz="0" w:space="0" w:color="auto"/>
          </w:divBdr>
        </w:div>
        <w:div w:id="1841264551">
          <w:marLeft w:val="0"/>
          <w:marRight w:val="0"/>
          <w:marTop w:val="0"/>
          <w:marBottom w:val="0"/>
          <w:divBdr>
            <w:top w:val="none" w:sz="0" w:space="0" w:color="auto"/>
            <w:left w:val="none" w:sz="0" w:space="0" w:color="auto"/>
            <w:bottom w:val="none" w:sz="0" w:space="0" w:color="auto"/>
            <w:right w:val="none" w:sz="0" w:space="0" w:color="auto"/>
          </w:divBdr>
        </w:div>
      </w:divsChild>
    </w:div>
    <w:div w:id="1891769600">
      <w:bodyDiv w:val="1"/>
      <w:marLeft w:val="0"/>
      <w:marRight w:val="0"/>
      <w:marTop w:val="0"/>
      <w:marBottom w:val="0"/>
      <w:divBdr>
        <w:top w:val="none" w:sz="0" w:space="0" w:color="auto"/>
        <w:left w:val="none" w:sz="0" w:space="0" w:color="auto"/>
        <w:bottom w:val="none" w:sz="0" w:space="0" w:color="auto"/>
        <w:right w:val="none" w:sz="0" w:space="0" w:color="auto"/>
      </w:divBdr>
    </w:div>
    <w:div w:id="1894387319">
      <w:bodyDiv w:val="1"/>
      <w:marLeft w:val="0"/>
      <w:marRight w:val="0"/>
      <w:marTop w:val="0"/>
      <w:marBottom w:val="0"/>
      <w:divBdr>
        <w:top w:val="none" w:sz="0" w:space="0" w:color="auto"/>
        <w:left w:val="none" w:sz="0" w:space="0" w:color="auto"/>
        <w:bottom w:val="none" w:sz="0" w:space="0" w:color="auto"/>
        <w:right w:val="none" w:sz="0" w:space="0" w:color="auto"/>
      </w:divBdr>
    </w:div>
    <w:div w:id="1897620576">
      <w:bodyDiv w:val="1"/>
      <w:marLeft w:val="0"/>
      <w:marRight w:val="0"/>
      <w:marTop w:val="0"/>
      <w:marBottom w:val="0"/>
      <w:divBdr>
        <w:top w:val="none" w:sz="0" w:space="0" w:color="auto"/>
        <w:left w:val="none" w:sz="0" w:space="0" w:color="auto"/>
        <w:bottom w:val="none" w:sz="0" w:space="0" w:color="auto"/>
        <w:right w:val="none" w:sz="0" w:space="0" w:color="auto"/>
      </w:divBdr>
    </w:div>
    <w:div w:id="1898204497">
      <w:bodyDiv w:val="1"/>
      <w:marLeft w:val="0"/>
      <w:marRight w:val="0"/>
      <w:marTop w:val="0"/>
      <w:marBottom w:val="0"/>
      <w:divBdr>
        <w:top w:val="none" w:sz="0" w:space="0" w:color="auto"/>
        <w:left w:val="none" w:sz="0" w:space="0" w:color="auto"/>
        <w:bottom w:val="none" w:sz="0" w:space="0" w:color="auto"/>
        <w:right w:val="none" w:sz="0" w:space="0" w:color="auto"/>
      </w:divBdr>
    </w:div>
    <w:div w:id="1902515481">
      <w:bodyDiv w:val="1"/>
      <w:marLeft w:val="0"/>
      <w:marRight w:val="0"/>
      <w:marTop w:val="0"/>
      <w:marBottom w:val="0"/>
      <w:divBdr>
        <w:top w:val="none" w:sz="0" w:space="0" w:color="auto"/>
        <w:left w:val="none" w:sz="0" w:space="0" w:color="auto"/>
        <w:bottom w:val="none" w:sz="0" w:space="0" w:color="auto"/>
        <w:right w:val="none" w:sz="0" w:space="0" w:color="auto"/>
      </w:divBdr>
    </w:div>
    <w:div w:id="1903978851">
      <w:bodyDiv w:val="1"/>
      <w:marLeft w:val="0"/>
      <w:marRight w:val="0"/>
      <w:marTop w:val="0"/>
      <w:marBottom w:val="0"/>
      <w:divBdr>
        <w:top w:val="none" w:sz="0" w:space="0" w:color="auto"/>
        <w:left w:val="none" w:sz="0" w:space="0" w:color="auto"/>
        <w:bottom w:val="none" w:sz="0" w:space="0" w:color="auto"/>
        <w:right w:val="none" w:sz="0" w:space="0" w:color="auto"/>
      </w:divBdr>
      <w:divsChild>
        <w:div w:id="1428112175">
          <w:marLeft w:val="0"/>
          <w:marRight w:val="0"/>
          <w:marTop w:val="0"/>
          <w:marBottom w:val="0"/>
          <w:divBdr>
            <w:top w:val="none" w:sz="0" w:space="0" w:color="auto"/>
            <w:left w:val="none" w:sz="0" w:space="0" w:color="auto"/>
            <w:bottom w:val="none" w:sz="0" w:space="0" w:color="auto"/>
            <w:right w:val="none" w:sz="0" w:space="0" w:color="auto"/>
          </w:divBdr>
        </w:div>
        <w:div w:id="1333530984">
          <w:marLeft w:val="0"/>
          <w:marRight w:val="0"/>
          <w:marTop w:val="0"/>
          <w:marBottom w:val="0"/>
          <w:divBdr>
            <w:top w:val="none" w:sz="0" w:space="0" w:color="auto"/>
            <w:left w:val="none" w:sz="0" w:space="0" w:color="auto"/>
            <w:bottom w:val="none" w:sz="0" w:space="0" w:color="auto"/>
            <w:right w:val="none" w:sz="0" w:space="0" w:color="auto"/>
          </w:divBdr>
        </w:div>
        <w:div w:id="1877502470">
          <w:marLeft w:val="0"/>
          <w:marRight w:val="0"/>
          <w:marTop w:val="0"/>
          <w:marBottom w:val="0"/>
          <w:divBdr>
            <w:top w:val="none" w:sz="0" w:space="0" w:color="auto"/>
            <w:left w:val="none" w:sz="0" w:space="0" w:color="auto"/>
            <w:bottom w:val="none" w:sz="0" w:space="0" w:color="auto"/>
            <w:right w:val="none" w:sz="0" w:space="0" w:color="auto"/>
          </w:divBdr>
        </w:div>
        <w:div w:id="375279923">
          <w:marLeft w:val="0"/>
          <w:marRight w:val="0"/>
          <w:marTop w:val="0"/>
          <w:marBottom w:val="0"/>
          <w:divBdr>
            <w:top w:val="none" w:sz="0" w:space="0" w:color="auto"/>
            <w:left w:val="none" w:sz="0" w:space="0" w:color="auto"/>
            <w:bottom w:val="none" w:sz="0" w:space="0" w:color="auto"/>
            <w:right w:val="none" w:sz="0" w:space="0" w:color="auto"/>
          </w:divBdr>
        </w:div>
        <w:div w:id="955334645">
          <w:marLeft w:val="0"/>
          <w:marRight w:val="0"/>
          <w:marTop w:val="0"/>
          <w:marBottom w:val="0"/>
          <w:divBdr>
            <w:top w:val="none" w:sz="0" w:space="0" w:color="auto"/>
            <w:left w:val="none" w:sz="0" w:space="0" w:color="auto"/>
            <w:bottom w:val="none" w:sz="0" w:space="0" w:color="auto"/>
            <w:right w:val="none" w:sz="0" w:space="0" w:color="auto"/>
          </w:divBdr>
        </w:div>
        <w:div w:id="654526615">
          <w:marLeft w:val="0"/>
          <w:marRight w:val="0"/>
          <w:marTop w:val="0"/>
          <w:marBottom w:val="0"/>
          <w:divBdr>
            <w:top w:val="none" w:sz="0" w:space="0" w:color="auto"/>
            <w:left w:val="none" w:sz="0" w:space="0" w:color="auto"/>
            <w:bottom w:val="none" w:sz="0" w:space="0" w:color="auto"/>
            <w:right w:val="none" w:sz="0" w:space="0" w:color="auto"/>
          </w:divBdr>
        </w:div>
        <w:div w:id="1579439655">
          <w:marLeft w:val="0"/>
          <w:marRight w:val="0"/>
          <w:marTop w:val="0"/>
          <w:marBottom w:val="0"/>
          <w:divBdr>
            <w:top w:val="none" w:sz="0" w:space="0" w:color="auto"/>
            <w:left w:val="none" w:sz="0" w:space="0" w:color="auto"/>
            <w:bottom w:val="none" w:sz="0" w:space="0" w:color="auto"/>
            <w:right w:val="none" w:sz="0" w:space="0" w:color="auto"/>
          </w:divBdr>
        </w:div>
        <w:div w:id="1577085071">
          <w:marLeft w:val="0"/>
          <w:marRight w:val="0"/>
          <w:marTop w:val="0"/>
          <w:marBottom w:val="0"/>
          <w:divBdr>
            <w:top w:val="none" w:sz="0" w:space="0" w:color="auto"/>
            <w:left w:val="none" w:sz="0" w:space="0" w:color="auto"/>
            <w:bottom w:val="none" w:sz="0" w:space="0" w:color="auto"/>
            <w:right w:val="none" w:sz="0" w:space="0" w:color="auto"/>
          </w:divBdr>
        </w:div>
        <w:div w:id="2115857821">
          <w:marLeft w:val="0"/>
          <w:marRight w:val="0"/>
          <w:marTop w:val="0"/>
          <w:marBottom w:val="0"/>
          <w:divBdr>
            <w:top w:val="none" w:sz="0" w:space="0" w:color="auto"/>
            <w:left w:val="none" w:sz="0" w:space="0" w:color="auto"/>
            <w:bottom w:val="none" w:sz="0" w:space="0" w:color="auto"/>
            <w:right w:val="none" w:sz="0" w:space="0" w:color="auto"/>
          </w:divBdr>
        </w:div>
        <w:div w:id="909270135">
          <w:marLeft w:val="0"/>
          <w:marRight w:val="0"/>
          <w:marTop w:val="0"/>
          <w:marBottom w:val="0"/>
          <w:divBdr>
            <w:top w:val="none" w:sz="0" w:space="0" w:color="auto"/>
            <w:left w:val="none" w:sz="0" w:space="0" w:color="auto"/>
            <w:bottom w:val="none" w:sz="0" w:space="0" w:color="auto"/>
            <w:right w:val="none" w:sz="0" w:space="0" w:color="auto"/>
          </w:divBdr>
        </w:div>
        <w:div w:id="382994867">
          <w:marLeft w:val="0"/>
          <w:marRight w:val="0"/>
          <w:marTop w:val="0"/>
          <w:marBottom w:val="0"/>
          <w:divBdr>
            <w:top w:val="none" w:sz="0" w:space="0" w:color="auto"/>
            <w:left w:val="none" w:sz="0" w:space="0" w:color="auto"/>
            <w:bottom w:val="none" w:sz="0" w:space="0" w:color="auto"/>
            <w:right w:val="none" w:sz="0" w:space="0" w:color="auto"/>
          </w:divBdr>
        </w:div>
        <w:div w:id="1530220290">
          <w:marLeft w:val="0"/>
          <w:marRight w:val="0"/>
          <w:marTop w:val="0"/>
          <w:marBottom w:val="0"/>
          <w:divBdr>
            <w:top w:val="none" w:sz="0" w:space="0" w:color="auto"/>
            <w:left w:val="none" w:sz="0" w:space="0" w:color="auto"/>
            <w:bottom w:val="none" w:sz="0" w:space="0" w:color="auto"/>
            <w:right w:val="none" w:sz="0" w:space="0" w:color="auto"/>
          </w:divBdr>
        </w:div>
        <w:div w:id="1830049513">
          <w:marLeft w:val="0"/>
          <w:marRight w:val="0"/>
          <w:marTop w:val="0"/>
          <w:marBottom w:val="0"/>
          <w:divBdr>
            <w:top w:val="none" w:sz="0" w:space="0" w:color="auto"/>
            <w:left w:val="none" w:sz="0" w:space="0" w:color="auto"/>
            <w:bottom w:val="none" w:sz="0" w:space="0" w:color="auto"/>
            <w:right w:val="none" w:sz="0" w:space="0" w:color="auto"/>
          </w:divBdr>
        </w:div>
        <w:div w:id="859583658">
          <w:marLeft w:val="0"/>
          <w:marRight w:val="0"/>
          <w:marTop w:val="0"/>
          <w:marBottom w:val="0"/>
          <w:divBdr>
            <w:top w:val="none" w:sz="0" w:space="0" w:color="auto"/>
            <w:left w:val="none" w:sz="0" w:space="0" w:color="auto"/>
            <w:bottom w:val="none" w:sz="0" w:space="0" w:color="auto"/>
            <w:right w:val="none" w:sz="0" w:space="0" w:color="auto"/>
          </w:divBdr>
        </w:div>
        <w:div w:id="816579251">
          <w:marLeft w:val="0"/>
          <w:marRight w:val="0"/>
          <w:marTop w:val="0"/>
          <w:marBottom w:val="0"/>
          <w:divBdr>
            <w:top w:val="none" w:sz="0" w:space="0" w:color="auto"/>
            <w:left w:val="none" w:sz="0" w:space="0" w:color="auto"/>
            <w:bottom w:val="none" w:sz="0" w:space="0" w:color="auto"/>
            <w:right w:val="none" w:sz="0" w:space="0" w:color="auto"/>
          </w:divBdr>
        </w:div>
        <w:div w:id="1101073475">
          <w:marLeft w:val="0"/>
          <w:marRight w:val="0"/>
          <w:marTop w:val="0"/>
          <w:marBottom w:val="0"/>
          <w:divBdr>
            <w:top w:val="none" w:sz="0" w:space="0" w:color="auto"/>
            <w:left w:val="none" w:sz="0" w:space="0" w:color="auto"/>
            <w:bottom w:val="none" w:sz="0" w:space="0" w:color="auto"/>
            <w:right w:val="none" w:sz="0" w:space="0" w:color="auto"/>
          </w:divBdr>
        </w:div>
        <w:div w:id="2002267110">
          <w:marLeft w:val="0"/>
          <w:marRight w:val="0"/>
          <w:marTop w:val="0"/>
          <w:marBottom w:val="0"/>
          <w:divBdr>
            <w:top w:val="none" w:sz="0" w:space="0" w:color="auto"/>
            <w:left w:val="none" w:sz="0" w:space="0" w:color="auto"/>
            <w:bottom w:val="none" w:sz="0" w:space="0" w:color="auto"/>
            <w:right w:val="none" w:sz="0" w:space="0" w:color="auto"/>
          </w:divBdr>
        </w:div>
        <w:div w:id="890112223">
          <w:marLeft w:val="0"/>
          <w:marRight w:val="0"/>
          <w:marTop w:val="0"/>
          <w:marBottom w:val="0"/>
          <w:divBdr>
            <w:top w:val="none" w:sz="0" w:space="0" w:color="auto"/>
            <w:left w:val="none" w:sz="0" w:space="0" w:color="auto"/>
            <w:bottom w:val="none" w:sz="0" w:space="0" w:color="auto"/>
            <w:right w:val="none" w:sz="0" w:space="0" w:color="auto"/>
          </w:divBdr>
        </w:div>
        <w:div w:id="1378890178">
          <w:marLeft w:val="0"/>
          <w:marRight w:val="0"/>
          <w:marTop w:val="0"/>
          <w:marBottom w:val="0"/>
          <w:divBdr>
            <w:top w:val="none" w:sz="0" w:space="0" w:color="auto"/>
            <w:left w:val="none" w:sz="0" w:space="0" w:color="auto"/>
            <w:bottom w:val="none" w:sz="0" w:space="0" w:color="auto"/>
            <w:right w:val="none" w:sz="0" w:space="0" w:color="auto"/>
          </w:divBdr>
        </w:div>
        <w:div w:id="423653156">
          <w:marLeft w:val="0"/>
          <w:marRight w:val="0"/>
          <w:marTop w:val="0"/>
          <w:marBottom w:val="0"/>
          <w:divBdr>
            <w:top w:val="none" w:sz="0" w:space="0" w:color="auto"/>
            <w:left w:val="none" w:sz="0" w:space="0" w:color="auto"/>
            <w:bottom w:val="none" w:sz="0" w:space="0" w:color="auto"/>
            <w:right w:val="none" w:sz="0" w:space="0" w:color="auto"/>
          </w:divBdr>
        </w:div>
        <w:div w:id="1301039428">
          <w:marLeft w:val="0"/>
          <w:marRight w:val="0"/>
          <w:marTop w:val="0"/>
          <w:marBottom w:val="0"/>
          <w:divBdr>
            <w:top w:val="none" w:sz="0" w:space="0" w:color="auto"/>
            <w:left w:val="none" w:sz="0" w:space="0" w:color="auto"/>
            <w:bottom w:val="none" w:sz="0" w:space="0" w:color="auto"/>
            <w:right w:val="none" w:sz="0" w:space="0" w:color="auto"/>
          </w:divBdr>
        </w:div>
        <w:div w:id="2094818458">
          <w:marLeft w:val="0"/>
          <w:marRight w:val="0"/>
          <w:marTop w:val="0"/>
          <w:marBottom w:val="0"/>
          <w:divBdr>
            <w:top w:val="none" w:sz="0" w:space="0" w:color="auto"/>
            <w:left w:val="none" w:sz="0" w:space="0" w:color="auto"/>
            <w:bottom w:val="none" w:sz="0" w:space="0" w:color="auto"/>
            <w:right w:val="none" w:sz="0" w:space="0" w:color="auto"/>
          </w:divBdr>
        </w:div>
        <w:div w:id="2050186180">
          <w:marLeft w:val="0"/>
          <w:marRight w:val="0"/>
          <w:marTop w:val="0"/>
          <w:marBottom w:val="0"/>
          <w:divBdr>
            <w:top w:val="none" w:sz="0" w:space="0" w:color="auto"/>
            <w:left w:val="none" w:sz="0" w:space="0" w:color="auto"/>
            <w:bottom w:val="none" w:sz="0" w:space="0" w:color="auto"/>
            <w:right w:val="none" w:sz="0" w:space="0" w:color="auto"/>
          </w:divBdr>
        </w:div>
        <w:div w:id="60294303">
          <w:marLeft w:val="0"/>
          <w:marRight w:val="0"/>
          <w:marTop w:val="0"/>
          <w:marBottom w:val="0"/>
          <w:divBdr>
            <w:top w:val="none" w:sz="0" w:space="0" w:color="auto"/>
            <w:left w:val="none" w:sz="0" w:space="0" w:color="auto"/>
            <w:bottom w:val="none" w:sz="0" w:space="0" w:color="auto"/>
            <w:right w:val="none" w:sz="0" w:space="0" w:color="auto"/>
          </w:divBdr>
        </w:div>
        <w:div w:id="1875576306">
          <w:marLeft w:val="0"/>
          <w:marRight w:val="0"/>
          <w:marTop w:val="0"/>
          <w:marBottom w:val="0"/>
          <w:divBdr>
            <w:top w:val="none" w:sz="0" w:space="0" w:color="auto"/>
            <w:left w:val="none" w:sz="0" w:space="0" w:color="auto"/>
            <w:bottom w:val="none" w:sz="0" w:space="0" w:color="auto"/>
            <w:right w:val="none" w:sz="0" w:space="0" w:color="auto"/>
          </w:divBdr>
        </w:div>
        <w:div w:id="552158341">
          <w:marLeft w:val="0"/>
          <w:marRight w:val="0"/>
          <w:marTop w:val="0"/>
          <w:marBottom w:val="0"/>
          <w:divBdr>
            <w:top w:val="none" w:sz="0" w:space="0" w:color="auto"/>
            <w:left w:val="none" w:sz="0" w:space="0" w:color="auto"/>
            <w:bottom w:val="none" w:sz="0" w:space="0" w:color="auto"/>
            <w:right w:val="none" w:sz="0" w:space="0" w:color="auto"/>
          </w:divBdr>
        </w:div>
        <w:div w:id="1096561592">
          <w:marLeft w:val="0"/>
          <w:marRight w:val="0"/>
          <w:marTop w:val="0"/>
          <w:marBottom w:val="0"/>
          <w:divBdr>
            <w:top w:val="none" w:sz="0" w:space="0" w:color="auto"/>
            <w:left w:val="none" w:sz="0" w:space="0" w:color="auto"/>
            <w:bottom w:val="none" w:sz="0" w:space="0" w:color="auto"/>
            <w:right w:val="none" w:sz="0" w:space="0" w:color="auto"/>
          </w:divBdr>
        </w:div>
        <w:div w:id="1008558272">
          <w:marLeft w:val="0"/>
          <w:marRight w:val="0"/>
          <w:marTop w:val="0"/>
          <w:marBottom w:val="0"/>
          <w:divBdr>
            <w:top w:val="none" w:sz="0" w:space="0" w:color="auto"/>
            <w:left w:val="none" w:sz="0" w:space="0" w:color="auto"/>
            <w:bottom w:val="none" w:sz="0" w:space="0" w:color="auto"/>
            <w:right w:val="none" w:sz="0" w:space="0" w:color="auto"/>
          </w:divBdr>
        </w:div>
        <w:div w:id="159931568">
          <w:marLeft w:val="0"/>
          <w:marRight w:val="0"/>
          <w:marTop w:val="0"/>
          <w:marBottom w:val="0"/>
          <w:divBdr>
            <w:top w:val="none" w:sz="0" w:space="0" w:color="auto"/>
            <w:left w:val="none" w:sz="0" w:space="0" w:color="auto"/>
            <w:bottom w:val="none" w:sz="0" w:space="0" w:color="auto"/>
            <w:right w:val="none" w:sz="0" w:space="0" w:color="auto"/>
          </w:divBdr>
        </w:div>
        <w:div w:id="1267957539">
          <w:marLeft w:val="0"/>
          <w:marRight w:val="0"/>
          <w:marTop w:val="0"/>
          <w:marBottom w:val="0"/>
          <w:divBdr>
            <w:top w:val="none" w:sz="0" w:space="0" w:color="auto"/>
            <w:left w:val="none" w:sz="0" w:space="0" w:color="auto"/>
            <w:bottom w:val="none" w:sz="0" w:space="0" w:color="auto"/>
            <w:right w:val="none" w:sz="0" w:space="0" w:color="auto"/>
          </w:divBdr>
        </w:div>
        <w:div w:id="1635063924">
          <w:marLeft w:val="0"/>
          <w:marRight w:val="0"/>
          <w:marTop w:val="0"/>
          <w:marBottom w:val="0"/>
          <w:divBdr>
            <w:top w:val="none" w:sz="0" w:space="0" w:color="auto"/>
            <w:left w:val="none" w:sz="0" w:space="0" w:color="auto"/>
            <w:bottom w:val="none" w:sz="0" w:space="0" w:color="auto"/>
            <w:right w:val="none" w:sz="0" w:space="0" w:color="auto"/>
          </w:divBdr>
        </w:div>
        <w:div w:id="1685522553">
          <w:marLeft w:val="0"/>
          <w:marRight w:val="0"/>
          <w:marTop w:val="0"/>
          <w:marBottom w:val="0"/>
          <w:divBdr>
            <w:top w:val="none" w:sz="0" w:space="0" w:color="auto"/>
            <w:left w:val="none" w:sz="0" w:space="0" w:color="auto"/>
            <w:bottom w:val="none" w:sz="0" w:space="0" w:color="auto"/>
            <w:right w:val="none" w:sz="0" w:space="0" w:color="auto"/>
          </w:divBdr>
        </w:div>
        <w:div w:id="462237406">
          <w:marLeft w:val="0"/>
          <w:marRight w:val="0"/>
          <w:marTop w:val="0"/>
          <w:marBottom w:val="0"/>
          <w:divBdr>
            <w:top w:val="none" w:sz="0" w:space="0" w:color="auto"/>
            <w:left w:val="none" w:sz="0" w:space="0" w:color="auto"/>
            <w:bottom w:val="none" w:sz="0" w:space="0" w:color="auto"/>
            <w:right w:val="none" w:sz="0" w:space="0" w:color="auto"/>
          </w:divBdr>
        </w:div>
        <w:div w:id="710617285">
          <w:marLeft w:val="0"/>
          <w:marRight w:val="0"/>
          <w:marTop w:val="0"/>
          <w:marBottom w:val="0"/>
          <w:divBdr>
            <w:top w:val="none" w:sz="0" w:space="0" w:color="auto"/>
            <w:left w:val="none" w:sz="0" w:space="0" w:color="auto"/>
            <w:bottom w:val="none" w:sz="0" w:space="0" w:color="auto"/>
            <w:right w:val="none" w:sz="0" w:space="0" w:color="auto"/>
          </w:divBdr>
        </w:div>
        <w:div w:id="2040932408">
          <w:marLeft w:val="0"/>
          <w:marRight w:val="0"/>
          <w:marTop w:val="0"/>
          <w:marBottom w:val="0"/>
          <w:divBdr>
            <w:top w:val="none" w:sz="0" w:space="0" w:color="auto"/>
            <w:left w:val="none" w:sz="0" w:space="0" w:color="auto"/>
            <w:bottom w:val="none" w:sz="0" w:space="0" w:color="auto"/>
            <w:right w:val="none" w:sz="0" w:space="0" w:color="auto"/>
          </w:divBdr>
        </w:div>
        <w:div w:id="860699849">
          <w:marLeft w:val="0"/>
          <w:marRight w:val="0"/>
          <w:marTop w:val="0"/>
          <w:marBottom w:val="0"/>
          <w:divBdr>
            <w:top w:val="none" w:sz="0" w:space="0" w:color="auto"/>
            <w:left w:val="none" w:sz="0" w:space="0" w:color="auto"/>
            <w:bottom w:val="none" w:sz="0" w:space="0" w:color="auto"/>
            <w:right w:val="none" w:sz="0" w:space="0" w:color="auto"/>
          </w:divBdr>
        </w:div>
        <w:div w:id="1918244245">
          <w:marLeft w:val="0"/>
          <w:marRight w:val="0"/>
          <w:marTop w:val="0"/>
          <w:marBottom w:val="0"/>
          <w:divBdr>
            <w:top w:val="none" w:sz="0" w:space="0" w:color="auto"/>
            <w:left w:val="none" w:sz="0" w:space="0" w:color="auto"/>
            <w:bottom w:val="none" w:sz="0" w:space="0" w:color="auto"/>
            <w:right w:val="none" w:sz="0" w:space="0" w:color="auto"/>
          </w:divBdr>
        </w:div>
        <w:div w:id="761727973">
          <w:marLeft w:val="0"/>
          <w:marRight w:val="0"/>
          <w:marTop w:val="0"/>
          <w:marBottom w:val="0"/>
          <w:divBdr>
            <w:top w:val="none" w:sz="0" w:space="0" w:color="auto"/>
            <w:left w:val="none" w:sz="0" w:space="0" w:color="auto"/>
            <w:bottom w:val="none" w:sz="0" w:space="0" w:color="auto"/>
            <w:right w:val="none" w:sz="0" w:space="0" w:color="auto"/>
          </w:divBdr>
        </w:div>
        <w:div w:id="369691395">
          <w:marLeft w:val="0"/>
          <w:marRight w:val="0"/>
          <w:marTop w:val="0"/>
          <w:marBottom w:val="0"/>
          <w:divBdr>
            <w:top w:val="none" w:sz="0" w:space="0" w:color="auto"/>
            <w:left w:val="none" w:sz="0" w:space="0" w:color="auto"/>
            <w:bottom w:val="none" w:sz="0" w:space="0" w:color="auto"/>
            <w:right w:val="none" w:sz="0" w:space="0" w:color="auto"/>
          </w:divBdr>
        </w:div>
        <w:div w:id="1896350846">
          <w:marLeft w:val="0"/>
          <w:marRight w:val="0"/>
          <w:marTop w:val="0"/>
          <w:marBottom w:val="0"/>
          <w:divBdr>
            <w:top w:val="none" w:sz="0" w:space="0" w:color="auto"/>
            <w:left w:val="none" w:sz="0" w:space="0" w:color="auto"/>
            <w:bottom w:val="none" w:sz="0" w:space="0" w:color="auto"/>
            <w:right w:val="none" w:sz="0" w:space="0" w:color="auto"/>
          </w:divBdr>
        </w:div>
        <w:div w:id="1544630580">
          <w:marLeft w:val="0"/>
          <w:marRight w:val="0"/>
          <w:marTop w:val="0"/>
          <w:marBottom w:val="0"/>
          <w:divBdr>
            <w:top w:val="none" w:sz="0" w:space="0" w:color="auto"/>
            <w:left w:val="none" w:sz="0" w:space="0" w:color="auto"/>
            <w:bottom w:val="none" w:sz="0" w:space="0" w:color="auto"/>
            <w:right w:val="none" w:sz="0" w:space="0" w:color="auto"/>
          </w:divBdr>
        </w:div>
        <w:div w:id="556824900">
          <w:marLeft w:val="0"/>
          <w:marRight w:val="0"/>
          <w:marTop w:val="0"/>
          <w:marBottom w:val="0"/>
          <w:divBdr>
            <w:top w:val="none" w:sz="0" w:space="0" w:color="auto"/>
            <w:left w:val="none" w:sz="0" w:space="0" w:color="auto"/>
            <w:bottom w:val="none" w:sz="0" w:space="0" w:color="auto"/>
            <w:right w:val="none" w:sz="0" w:space="0" w:color="auto"/>
          </w:divBdr>
        </w:div>
        <w:div w:id="1797604990">
          <w:marLeft w:val="0"/>
          <w:marRight w:val="0"/>
          <w:marTop w:val="0"/>
          <w:marBottom w:val="0"/>
          <w:divBdr>
            <w:top w:val="none" w:sz="0" w:space="0" w:color="auto"/>
            <w:left w:val="none" w:sz="0" w:space="0" w:color="auto"/>
            <w:bottom w:val="none" w:sz="0" w:space="0" w:color="auto"/>
            <w:right w:val="none" w:sz="0" w:space="0" w:color="auto"/>
          </w:divBdr>
        </w:div>
        <w:div w:id="1334190124">
          <w:marLeft w:val="0"/>
          <w:marRight w:val="0"/>
          <w:marTop w:val="0"/>
          <w:marBottom w:val="0"/>
          <w:divBdr>
            <w:top w:val="none" w:sz="0" w:space="0" w:color="auto"/>
            <w:left w:val="none" w:sz="0" w:space="0" w:color="auto"/>
            <w:bottom w:val="none" w:sz="0" w:space="0" w:color="auto"/>
            <w:right w:val="none" w:sz="0" w:space="0" w:color="auto"/>
          </w:divBdr>
        </w:div>
        <w:div w:id="1170364721">
          <w:marLeft w:val="0"/>
          <w:marRight w:val="0"/>
          <w:marTop w:val="0"/>
          <w:marBottom w:val="0"/>
          <w:divBdr>
            <w:top w:val="none" w:sz="0" w:space="0" w:color="auto"/>
            <w:left w:val="none" w:sz="0" w:space="0" w:color="auto"/>
            <w:bottom w:val="none" w:sz="0" w:space="0" w:color="auto"/>
            <w:right w:val="none" w:sz="0" w:space="0" w:color="auto"/>
          </w:divBdr>
        </w:div>
        <w:div w:id="1655719301">
          <w:marLeft w:val="0"/>
          <w:marRight w:val="0"/>
          <w:marTop w:val="0"/>
          <w:marBottom w:val="0"/>
          <w:divBdr>
            <w:top w:val="none" w:sz="0" w:space="0" w:color="auto"/>
            <w:left w:val="none" w:sz="0" w:space="0" w:color="auto"/>
            <w:bottom w:val="none" w:sz="0" w:space="0" w:color="auto"/>
            <w:right w:val="none" w:sz="0" w:space="0" w:color="auto"/>
          </w:divBdr>
        </w:div>
        <w:div w:id="930358051">
          <w:marLeft w:val="0"/>
          <w:marRight w:val="0"/>
          <w:marTop w:val="0"/>
          <w:marBottom w:val="0"/>
          <w:divBdr>
            <w:top w:val="none" w:sz="0" w:space="0" w:color="auto"/>
            <w:left w:val="none" w:sz="0" w:space="0" w:color="auto"/>
            <w:bottom w:val="none" w:sz="0" w:space="0" w:color="auto"/>
            <w:right w:val="none" w:sz="0" w:space="0" w:color="auto"/>
          </w:divBdr>
        </w:div>
        <w:div w:id="648486309">
          <w:marLeft w:val="0"/>
          <w:marRight w:val="0"/>
          <w:marTop w:val="0"/>
          <w:marBottom w:val="0"/>
          <w:divBdr>
            <w:top w:val="none" w:sz="0" w:space="0" w:color="auto"/>
            <w:left w:val="none" w:sz="0" w:space="0" w:color="auto"/>
            <w:bottom w:val="none" w:sz="0" w:space="0" w:color="auto"/>
            <w:right w:val="none" w:sz="0" w:space="0" w:color="auto"/>
          </w:divBdr>
        </w:div>
        <w:div w:id="845481665">
          <w:marLeft w:val="0"/>
          <w:marRight w:val="0"/>
          <w:marTop w:val="0"/>
          <w:marBottom w:val="0"/>
          <w:divBdr>
            <w:top w:val="none" w:sz="0" w:space="0" w:color="auto"/>
            <w:left w:val="none" w:sz="0" w:space="0" w:color="auto"/>
            <w:bottom w:val="none" w:sz="0" w:space="0" w:color="auto"/>
            <w:right w:val="none" w:sz="0" w:space="0" w:color="auto"/>
          </w:divBdr>
        </w:div>
        <w:div w:id="1138062837">
          <w:marLeft w:val="0"/>
          <w:marRight w:val="0"/>
          <w:marTop w:val="0"/>
          <w:marBottom w:val="0"/>
          <w:divBdr>
            <w:top w:val="none" w:sz="0" w:space="0" w:color="auto"/>
            <w:left w:val="none" w:sz="0" w:space="0" w:color="auto"/>
            <w:bottom w:val="none" w:sz="0" w:space="0" w:color="auto"/>
            <w:right w:val="none" w:sz="0" w:space="0" w:color="auto"/>
          </w:divBdr>
        </w:div>
        <w:div w:id="1275986080">
          <w:marLeft w:val="0"/>
          <w:marRight w:val="0"/>
          <w:marTop w:val="0"/>
          <w:marBottom w:val="0"/>
          <w:divBdr>
            <w:top w:val="none" w:sz="0" w:space="0" w:color="auto"/>
            <w:left w:val="none" w:sz="0" w:space="0" w:color="auto"/>
            <w:bottom w:val="none" w:sz="0" w:space="0" w:color="auto"/>
            <w:right w:val="none" w:sz="0" w:space="0" w:color="auto"/>
          </w:divBdr>
        </w:div>
      </w:divsChild>
    </w:div>
    <w:div w:id="1905095400">
      <w:bodyDiv w:val="1"/>
      <w:marLeft w:val="0"/>
      <w:marRight w:val="0"/>
      <w:marTop w:val="0"/>
      <w:marBottom w:val="0"/>
      <w:divBdr>
        <w:top w:val="none" w:sz="0" w:space="0" w:color="auto"/>
        <w:left w:val="none" w:sz="0" w:space="0" w:color="auto"/>
        <w:bottom w:val="none" w:sz="0" w:space="0" w:color="auto"/>
        <w:right w:val="none" w:sz="0" w:space="0" w:color="auto"/>
      </w:divBdr>
    </w:div>
    <w:div w:id="1906990572">
      <w:bodyDiv w:val="1"/>
      <w:marLeft w:val="0"/>
      <w:marRight w:val="0"/>
      <w:marTop w:val="0"/>
      <w:marBottom w:val="0"/>
      <w:divBdr>
        <w:top w:val="none" w:sz="0" w:space="0" w:color="auto"/>
        <w:left w:val="none" w:sz="0" w:space="0" w:color="auto"/>
        <w:bottom w:val="none" w:sz="0" w:space="0" w:color="auto"/>
        <w:right w:val="none" w:sz="0" w:space="0" w:color="auto"/>
      </w:divBdr>
    </w:div>
    <w:div w:id="1907522014">
      <w:bodyDiv w:val="1"/>
      <w:marLeft w:val="0"/>
      <w:marRight w:val="0"/>
      <w:marTop w:val="0"/>
      <w:marBottom w:val="0"/>
      <w:divBdr>
        <w:top w:val="none" w:sz="0" w:space="0" w:color="auto"/>
        <w:left w:val="none" w:sz="0" w:space="0" w:color="auto"/>
        <w:bottom w:val="none" w:sz="0" w:space="0" w:color="auto"/>
        <w:right w:val="none" w:sz="0" w:space="0" w:color="auto"/>
      </w:divBdr>
    </w:div>
    <w:div w:id="1910311856">
      <w:bodyDiv w:val="1"/>
      <w:marLeft w:val="0"/>
      <w:marRight w:val="0"/>
      <w:marTop w:val="0"/>
      <w:marBottom w:val="0"/>
      <w:divBdr>
        <w:top w:val="none" w:sz="0" w:space="0" w:color="auto"/>
        <w:left w:val="none" w:sz="0" w:space="0" w:color="auto"/>
        <w:bottom w:val="none" w:sz="0" w:space="0" w:color="auto"/>
        <w:right w:val="none" w:sz="0" w:space="0" w:color="auto"/>
      </w:divBdr>
    </w:div>
    <w:div w:id="1910652343">
      <w:bodyDiv w:val="1"/>
      <w:marLeft w:val="0"/>
      <w:marRight w:val="0"/>
      <w:marTop w:val="0"/>
      <w:marBottom w:val="0"/>
      <w:divBdr>
        <w:top w:val="none" w:sz="0" w:space="0" w:color="auto"/>
        <w:left w:val="none" w:sz="0" w:space="0" w:color="auto"/>
        <w:bottom w:val="none" w:sz="0" w:space="0" w:color="auto"/>
        <w:right w:val="none" w:sz="0" w:space="0" w:color="auto"/>
      </w:divBdr>
    </w:div>
    <w:div w:id="1911958514">
      <w:bodyDiv w:val="1"/>
      <w:marLeft w:val="0"/>
      <w:marRight w:val="0"/>
      <w:marTop w:val="0"/>
      <w:marBottom w:val="0"/>
      <w:divBdr>
        <w:top w:val="none" w:sz="0" w:space="0" w:color="auto"/>
        <w:left w:val="none" w:sz="0" w:space="0" w:color="auto"/>
        <w:bottom w:val="none" w:sz="0" w:space="0" w:color="auto"/>
        <w:right w:val="none" w:sz="0" w:space="0" w:color="auto"/>
      </w:divBdr>
    </w:div>
    <w:div w:id="1914392843">
      <w:bodyDiv w:val="1"/>
      <w:marLeft w:val="0"/>
      <w:marRight w:val="0"/>
      <w:marTop w:val="0"/>
      <w:marBottom w:val="0"/>
      <w:divBdr>
        <w:top w:val="none" w:sz="0" w:space="0" w:color="auto"/>
        <w:left w:val="none" w:sz="0" w:space="0" w:color="auto"/>
        <w:bottom w:val="none" w:sz="0" w:space="0" w:color="auto"/>
        <w:right w:val="none" w:sz="0" w:space="0" w:color="auto"/>
      </w:divBdr>
    </w:div>
    <w:div w:id="1914702937">
      <w:bodyDiv w:val="1"/>
      <w:marLeft w:val="0"/>
      <w:marRight w:val="0"/>
      <w:marTop w:val="0"/>
      <w:marBottom w:val="0"/>
      <w:divBdr>
        <w:top w:val="none" w:sz="0" w:space="0" w:color="auto"/>
        <w:left w:val="none" w:sz="0" w:space="0" w:color="auto"/>
        <w:bottom w:val="none" w:sz="0" w:space="0" w:color="auto"/>
        <w:right w:val="none" w:sz="0" w:space="0" w:color="auto"/>
      </w:divBdr>
    </w:div>
    <w:div w:id="1915434998">
      <w:bodyDiv w:val="1"/>
      <w:marLeft w:val="0"/>
      <w:marRight w:val="0"/>
      <w:marTop w:val="0"/>
      <w:marBottom w:val="0"/>
      <w:divBdr>
        <w:top w:val="none" w:sz="0" w:space="0" w:color="auto"/>
        <w:left w:val="none" w:sz="0" w:space="0" w:color="auto"/>
        <w:bottom w:val="none" w:sz="0" w:space="0" w:color="auto"/>
        <w:right w:val="none" w:sz="0" w:space="0" w:color="auto"/>
      </w:divBdr>
    </w:div>
    <w:div w:id="1917544404">
      <w:bodyDiv w:val="1"/>
      <w:marLeft w:val="0"/>
      <w:marRight w:val="0"/>
      <w:marTop w:val="0"/>
      <w:marBottom w:val="0"/>
      <w:divBdr>
        <w:top w:val="none" w:sz="0" w:space="0" w:color="auto"/>
        <w:left w:val="none" w:sz="0" w:space="0" w:color="auto"/>
        <w:bottom w:val="none" w:sz="0" w:space="0" w:color="auto"/>
        <w:right w:val="none" w:sz="0" w:space="0" w:color="auto"/>
      </w:divBdr>
    </w:div>
    <w:div w:id="1918056663">
      <w:bodyDiv w:val="1"/>
      <w:marLeft w:val="0"/>
      <w:marRight w:val="0"/>
      <w:marTop w:val="0"/>
      <w:marBottom w:val="0"/>
      <w:divBdr>
        <w:top w:val="none" w:sz="0" w:space="0" w:color="auto"/>
        <w:left w:val="none" w:sz="0" w:space="0" w:color="auto"/>
        <w:bottom w:val="none" w:sz="0" w:space="0" w:color="auto"/>
        <w:right w:val="none" w:sz="0" w:space="0" w:color="auto"/>
      </w:divBdr>
    </w:div>
    <w:div w:id="1919049313">
      <w:bodyDiv w:val="1"/>
      <w:marLeft w:val="0"/>
      <w:marRight w:val="0"/>
      <w:marTop w:val="0"/>
      <w:marBottom w:val="0"/>
      <w:divBdr>
        <w:top w:val="none" w:sz="0" w:space="0" w:color="auto"/>
        <w:left w:val="none" w:sz="0" w:space="0" w:color="auto"/>
        <w:bottom w:val="none" w:sz="0" w:space="0" w:color="auto"/>
        <w:right w:val="none" w:sz="0" w:space="0" w:color="auto"/>
      </w:divBdr>
    </w:div>
    <w:div w:id="1919630008">
      <w:bodyDiv w:val="1"/>
      <w:marLeft w:val="0"/>
      <w:marRight w:val="0"/>
      <w:marTop w:val="0"/>
      <w:marBottom w:val="0"/>
      <w:divBdr>
        <w:top w:val="none" w:sz="0" w:space="0" w:color="auto"/>
        <w:left w:val="none" w:sz="0" w:space="0" w:color="auto"/>
        <w:bottom w:val="none" w:sz="0" w:space="0" w:color="auto"/>
        <w:right w:val="none" w:sz="0" w:space="0" w:color="auto"/>
      </w:divBdr>
    </w:div>
    <w:div w:id="1923946402">
      <w:bodyDiv w:val="1"/>
      <w:marLeft w:val="0"/>
      <w:marRight w:val="0"/>
      <w:marTop w:val="0"/>
      <w:marBottom w:val="0"/>
      <w:divBdr>
        <w:top w:val="none" w:sz="0" w:space="0" w:color="auto"/>
        <w:left w:val="none" w:sz="0" w:space="0" w:color="auto"/>
        <w:bottom w:val="none" w:sz="0" w:space="0" w:color="auto"/>
        <w:right w:val="none" w:sz="0" w:space="0" w:color="auto"/>
      </w:divBdr>
      <w:divsChild>
        <w:div w:id="1150562345">
          <w:marLeft w:val="0"/>
          <w:marRight w:val="0"/>
          <w:marTop w:val="0"/>
          <w:marBottom w:val="0"/>
          <w:divBdr>
            <w:top w:val="none" w:sz="0" w:space="0" w:color="auto"/>
            <w:left w:val="none" w:sz="0" w:space="0" w:color="auto"/>
            <w:bottom w:val="none" w:sz="0" w:space="0" w:color="auto"/>
            <w:right w:val="none" w:sz="0" w:space="0" w:color="auto"/>
          </w:divBdr>
        </w:div>
        <w:div w:id="563371729">
          <w:marLeft w:val="0"/>
          <w:marRight w:val="0"/>
          <w:marTop w:val="0"/>
          <w:marBottom w:val="0"/>
          <w:divBdr>
            <w:top w:val="none" w:sz="0" w:space="0" w:color="auto"/>
            <w:left w:val="none" w:sz="0" w:space="0" w:color="auto"/>
            <w:bottom w:val="none" w:sz="0" w:space="0" w:color="auto"/>
            <w:right w:val="none" w:sz="0" w:space="0" w:color="auto"/>
          </w:divBdr>
        </w:div>
        <w:div w:id="768083481">
          <w:marLeft w:val="0"/>
          <w:marRight w:val="0"/>
          <w:marTop w:val="0"/>
          <w:marBottom w:val="0"/>
          <w:divBdr>
            <w:top w:val="none" w:sz="0" w:space="0" w:color="auto"/>
            <w:left w:val="none" w:sz="0" w:space="0" w:color="auto"/>
            <w:bottom w:val="none" w:sz="0" w:space="0" w:color="auto"/>
            <w:right w:val="none" w:sz="0" w:space="0" w:color="auto"/>
          </w:divBdr>
        </w:div>
      </w:divsChild>
    </w:div>
    <w:div w:id="1924680451">
      <w:bodyDiv w:val="1"/>
      <w:marLeft w:val="0"/>
      <w:marRight w:val="0"/>
      <w:marTop w:val="0"/>
      <w:marBottom w:val="0"/>
      <w:divBdr>
        <w:top w:val="none" w:sz="0" w:space="0" w:color="auto"/>
        <w:left w:val="none" w:sz="0" w:space="0" w:color="auto"/>
        <w:bottom w:val="none" w:sz="0" w:space="0" w:color="auto"/>
        <w:right w:val="none" w:sz="0" w:space="0" w:color="auto"/>
      </w:divBdr>
    </w:div>
    <w:div w:id="1927108334">
      <w:bodyDiv w:val="1"/>
      <w:marLeft w:val="0"/>
      <w:marRight w:val="0"/>
      <w:marTop w:val="0"/>
      <w:marBottom w:val="0"/>
      <w:divBdr>
        <w:top w:val="none" w:sz="0" w:space="0" w:color="auto"/>
        <w:left w:val="none" w:sz="0" w:space="0" w:color="auto"/>
        <w:bottom w:val="none" w:sz="0" w:space="0" w:color="auto"/>
        <w:right w:val="none" w:sz="0" w:space="0" w:color="auto"/>
      </w:divBdr>
    </w:div>
    <w:div w:id="1927378028">
      <w:bodyDiv w:val="1"/>
      <w:marLeft w:val="0"/>
      <w:marRight w:val="0"/>
      <w:marTop w:val="0"/>
      <w:marBottom w:val="0"/>
      <w:divBdr>
        <w:top w:val="none" w:sz="0" w:space="0" w:color="auto"/>
        <w:left w:val="none" w:sz="0" w:space="0" w:color="auto"/>
        <w:bottom w:val="none" w:sz="0" w:space="0" w:color="auto"/>
        <w:right w:val="none" w:sz="0" w:space="0" w:color="auto"/>
      </w:divBdr>
    </w:div>
    <w:div w:id="1929386667">
      <w:bodyDiv w:val="1"/>
      <w:marLeft w:val="0"/>
      <w:marRight w:val="0"/>
      <w:marTop w:val="0"/>
      <w:marBottom w:val="0"/>
      <w:divBdr>
        <w:top w:val="none" w:sz="0" w:space="0" w:color="auto"/>
        <w:left w:val="none" w:sz="0" w:space="0" w:color="auto"/>
        <w:bottom w:val="none" w:sz="0" w:space="0" w:color="auto"/>
        <w:right w:val="none" w:sz="0" w:space="0" w:color="auto"/>
      </w:divBdr>
    </w:div>
    <w:div w:id="1931547906">
      <w:bodyDiv w:val="1"/>
      <w:marLeft w:val="0"/>
      <w:marRight w:val="0"/>
      <w:marTop w:val="0"/>
      <w:marBottom w:val="0"/>
      <w:divBdr>
        <w:top w:val="none" w:sz="0" w:space="0" w:color="auto"/>
        <w:left w:val="none" w:sz="0" w:space="0" w:color="auto"/>
        <w:bottom w:val="none" w:sz="0" w:space="0" w:color="auto"/>
        <w:right w:val="none" w:sz="0" w:space="0" w:color="auto"/>
      </w:divBdr>
    </w:div>
    <w:div w:id="1933389946">
      <w:bodyDiv w:val="1"/>
      <w:marLeft w:val="0"/>
      <w:marRight w:val="0"/>
      <w:marTop w:val="0"/>
      <w:marBottom w:val="0"/>
      <w:divBdr>
        <w:top w:val="none" w:sz="0" w:space="0" w:color="auto"/>
        <w:left w:val="none" w:sz="0" w:space="0" w:color="auto"/>
        <w:bottom w:val="none" w:sz="0" w:space="0" w:color="auto"/>
        <w:right w:val="none" w:sz="0" w:space="0" w:color="auto"/>
      </w:divBdr>
    </w:div>
    <w:div w:id="1933856932">
      <w:bodyDiv w:val="1"/>
      <w:marLeft w:val="0"/>
      <w:marRight w:val="0"/>
      <w:marTop w:val="0"/>
      <w:marBottom w:val="0"/>
      <w:divBdr>
        <w:top w:val="none" w:sz="0" w:space="0" w:color="auto"/>
        <w:left w:val="none" w:sz="0" w:space="0" w:color="auto"/>
        <w:bottom w:val="none" w:sz="0" w:space="0" w:color="auto"/>
        <w:right w:val="none" w:sz="0" w:space="0" w:color="auto"/>
      </w:divBdr>
    </w:div>
    <w:div w:id="1938361815">
      <w:bodyDiv w:val="1"/>
      <w:marLeft w:val="0"/>
      <w:marRight w:val="0"/>
      <w:marTop w:val="0"/>
      <w:marBottom w:val="0"/>
      <w:divBdr>
        <w:top w:val="none" w:sz="0" w:space="0" w:color="auto"/>
        <w:left w:val="none" w:sz="0" w:space="0" w:color="auto"/>
        <w:bottom w:val="none" w:sz="0" w:space="0" w:color="auto"/>
        <w:right w:val="none" w:sz="0" w:space="0" w:color="auto"/>
      </w:divBdr>
    </w:div>
    <w:div w:id="1938711625">
      <w:bodyDiv w:val="1"/>
      <w:marLeft w:val="0"/>
      <w:marRight w:val="0"/>
      <w:marTop w:val="0"/>
      <w:marBottom w:val="0"/>
      <w:divBdr>
        <w:top w:val="none" w:sz="0" w:space="0" w:color="auto"/>
        <w:left w:val="none" w:sz="0" w:space="0" w:color="auto"/>
        <w:bottom w:val="none" w:sz="0" w:space="0" w:color="auto"/>
        <w:right w:val="none" w:sz="0" w:space="0" w:color="auto"/>
      </w:divBdr>
    </w:div>
    <w:div w:id="1940600580">
      <w:bodyDiv w:val="1"/>
      <w:marLeft w:val="0"/>
      <w:marRight w:val="0"/>
      <w:marTop w:val="0"/>
      <w:marBottom w:val="0"/>
      <w:divBdr>
        <w:top w:val="none" w:sz="0" w:space="0" w:color="auto"/>
        <w:left w:val="none" w:sz="0" w:space="0" w:color="auto"/>
        <w:bottom w:val="none" w:sz="0" w:space="0" w:color="auto"/>
        <w:right w:val="none" w:sz="0" w:space="0" w:color="auto"/>
      </w:divBdr>
    </w:div>
    <w:div w:id="1948004568">
      <w:bodyDiv w:val="1"/>
      <w:marLeft w:val="0"/>
      <w:marRight w:val="0"/>
      <w:marTop w:val="0"/>
      <w:marBottom w:val="0"/>
      <w:divBdr>
        <w:top w:val="none" w:sz="0" w:space="0" w:color="auto"/>
        <w:left w:val="none" w:sz="0" w:space="0" w:color="auto"/>
        <w:bottom w:val="none" w:sz="0" w:space="0" w:color="auto"/>
        <w:right w:val="none" w:sz="0" w:space="0" w:color="auto"/>
      </w:divBdr>
    </w:div>
    <w:div w:id="1953512630">
      <w:bodyDiv w:val="1"/>
      <w:marLeft w:val="0"/>
      <w:marRight w:val="0"/>
      <w:marTop w:val="0"/>
      <w:marBottom w:val="0"/>
      <w:divBdr>
        <w:top w:val="none" w:sz="0" w:space="0" w:color="auto"/>
        <w:left w:val="none" w:sz="0" w:space="0" w:color="auto"/>
        <w:bottom w:val="none" w:sz="0" w:space="0" w:color="auto"/>
        <w:right w:val="none" w:sz="0" w:space="0" w:color="auto"/>
      </w:divBdr>
    </w:div>
    <w:div w:id="1954557242">
      <w:bodyDiv w:val="1"/>
      <w:marLeft w:val="0"/>
      <w:marRight w:val="0"/>
      <w:marTop w:val="0"/>
      <w:marBottom w:val="0"/>
      <w:divBdr>
        <w:top w:val="none" w:sz="0" w:space="0" w:color="auto"/>
        <w:left w:val="none" w:sz="0" w:space="0" w:color="auto"/>
        <w:bottom w:val="none" w:sz="0" w:space="0" w:color="auto"/>
        <w:right w:val="none" w:sz="0" w:space="0" w:color="auto"/>
      </w:divBdr>
    </w:div>
    <w:div w:id="1958832478">
      <w:bodyDiv w:val="1"/>
      <w:marLeft w:val="0"/>
      <w:marRight w:val="0"/>
      <w:marTop w:val="0"/>
      <w:marBottom w:val="0"/>
      <w:divBdr>
        <w:top w:val="none" w:sz="0" w:space="0" w:color="auto"/>
        <w:left w:val="none" w:sz="0" w:space="0" w:color="auto"/>
        <w:bottom w:val="none" w:sz="0" w:space="0" w:color="auto"/>
        <w:right w:val="none" w:sz="0" w:space="0" w:color="auto"/>
      </w:divBdr>
    </w:div>
    <w:div w:id="1958833566">
      <w:bodyDiv w:val="1"/>
      <w:marLeft w:val="0"/>
      <w:marRight w:val="0"/>
      <w:marTop w:val="0"/>
      <w:marBottom w:val="0"/>
      <w:divBdr>
        <w:top w:val="none" w:sz="0" w:space="0" w:color="auto"/>
        <w:left w:val="none" w:sz="0" w:space="0" w:color="auto"/>
        <w:bottom w:val="none" w:sz="0" w:space="0" w:color="auto"/>
        <w:right w:val="none" w:sz="0" w:space="0" w:color="auto"/>
      </w:divBdr>
    </w:div>
    <w:div w:id="1961908755">
      <w:bodyDiv w:val="1"/>
      <w:marLeft w:val="0"/>
      <w:marRight w:val="0"/>
      <w:marTop w:val="0"/>
      <w:marBottom w:val="0"/>
      <w:divBdr>
        <w:top w:val="none" w:sz="0" w:space="0" w:color="auto"/>
        <w:left w:val="none" w:sz="0" w:space="0" w:color="auto"/>
        <w:bottom w:val="none" w:sz="0" w:space="0" w:color="auto"/>
        <w:right w:val="none" w:sz="0" w:space="0" w:color="auto"/>
      </w:divBdr>
    </w:div>
    <w:div w:id="1962303138">
      <w:bodyDiv w:val="1"/>
      <w:marLeft w:val="0"/>
      <w:marRight w:val="0"/>
      <w:marTop w:val="0"/>
      <w:marBottom w:val="0"/>
      <w:divBdr>
        <w:top w:val="none" w:sz="0" w:space="0" w:color="auto"/>
        <w:left w:val="none" w:sz="0" w:space="0" w:color="auto"/>
        <w:bottom w:val="none" w:sz="0" w:space="0" w:color="auto"/>
        <w:right w:val="none" w:sz="0" w:space="0" w:color="auto"/>
      </w:divBdr>
    </w:div>
    <w:div w:id="1963724456">
      <w:bodyDiv w:val="1"/>
      <w:marLeft w:val="0"/>
      <w:marRight w:val="0"/>
      <w:marTop w:val="0"/>
      <w:marBottom w:val="0"/>
      <w:divBdr>
        <w:top w:val="none" w:sz="0" w:space="0" w:color="auto"/>
        <w:left w:val="none" w:sz="0" w:space="0" w:color="auto"/>
        <w:bottom w:val="none" w:sz="0" w:space="0" w:color="auto"/>
        <w:right w:val="none" w:sz="0" w:space="0" w:color="auto"/>
      </w:divBdr>
    </w:div>
    <w:div w:id="1966882745">
      <w:bodyDiv w:val="1"/>
      <w:marLeft w:val="0"/>
      <w:marRight w:val="0"/>
      <w:marTop w:val="0"/>
      <w:marBottom w:val="0"/>
      <w:divBdr>
        <w:top w:val="none" w:sz="0" w:space="0" w:color="auto"/>
        <w:left w:val="none" w:sz="0" w:space="0" w:color="auto"/>
        <w:bottom w:val="none" w:sz="0" w:space="0" w:color="auto"/>
        <w:right w:val="none" w:sz="0" w:space="0" w:color="auto"/>
      </w:divBdr>
    </w:div>
    <w:div w:id="1968120385">
      <w:bodyDiv w:val="1"/>
      <w:marLeft w:val="0"/>
      <w:marRight w:val="0"/>
      <w:marTop w:val="0"/>
      <w:marBottom w:val="0"/>
      <w:divBdr>
        <w:top w:val="none" w:sz="0" w:space="0" w:color="auto"/>
        <w:left w:val="none" w:sz="0" w:space="0" w:color="auto"/>
        <w:bottom w:val="none" w:sz="0" w:space="0" w:color="auto"/>
        <w:right w:val="none" w:sz="0" w:space="0" w:color="auto"/>
      </w:divBdr>
    </w:div>
    <w:div w:id="1969314450">
      <w:bodyDiv w:val="1"/>
      <w:marLeft w:val="0"/>
      <w:marRight w:val="0"/>
      <w:marTop w:val="0"/>
      <w:marBottom w:val="0"/>
      <w:divBdr>
        <w:top w:val="none" w:sz="0" w:space="0" w:color="auto"/>
        <w:left w:val="none" w:sz="0" w:space="0" w:color="auto"/>
        <w:bottom w:val="none" w:sz="0" w:space="0" w:color="auto"/>
        <w:right w:val="none" w:sz="0" w:space="0" w:color="auto"/>
      </w:divBdr>
    </w:div>
    <w:div w:id="1974286912">
      <w:bodyDiv w:val="1"/>
      <w:marLeft w:val="0"/>
      <w:marRight w:val="0"/>
      <w:marTop w:val="0"/>
      <w:marBottom w:val="0"/>
      <w:divBdr>
        <w:top w:val="none" w:sz="0" w:space="0" w:color="auto"/>
        <w:left w:val="none" w:sz="0" w:space="0" w:color="auto"/>
        <w:bottom w:val="none" w:sz="0" w:space="0" w:color="auto"/>
        <w:right w:val="none" w:sz="0" w:space="0" w:color="auto"/>
      </w:divBdr>
    </w:div>
    <w:div w:id="1974942042">
      <w:bodyDiv w:val="1"/>
      <w:marLeft w:val="0"/>
      <w:marRight w:val="0"/>
      <w:marTop w:val="0"/>
      <w:marBottom w:val="0"/>
      <w:divBdr>
        <w:top w:val="none" w:sz="0" w:space="0" w:color="auto"/>
        <w:left w:val="none" w:sz="0" w:space="0" w:color="auto"/>
        <w:bottom w:val="none" w:sz="0" w:space="0" w:color="auto"/>
        <w:right w:val="none" w:sz="0" w:space="0" w:color="auto"/>
      </w:divBdr>
    </w:div>
    <w:div w:id="1976836591">
      <w:bodyDiv w:val="1"/>
      <w:marLeft w:val="0"/>
      <w:marRight w:val="0"/>
      <w:marTop w:val="0"/>
      <w:marBottom w:val="0"/>
      <w:divBdr>
        <w:top w:val="none" w:sz="0" w:space="0" w:color="auto"/>
        <w:left w:val="none" w:sz="0" w:space="0" w:color="auto"/>
        <w:bottom w:val="none" w:sz="0" w:space="0" w:color="auto"/>
        <w:right w:val="none" w:sz="0" w:space="0" w:color="auto"/>
      </w:divBdr>
    </w:div>
    <w:div w:id="1980842658">
      <w:bodyDiv w:val="1"/>
      <w:marLeft w:val="0"/>
      <w:marRight w:val="0"/>
      <w:marTop w:val="0"/>
      <w:marBottom w:val="0"/>
      <w:divBdr>
        <w:top w:val="none" w:sz="0" w:space="0" w:color="auto"/>
        <w:left w:val="none" w:sz="0" w:space="0" w:color="auto"/>
        <w:bottom w:val="none" w:sz="0" w:space="0" w:color="auto"/>
        <w:right w:val="none" w:sz="0" w:space="0" w:color="auto"/>
      </w:divBdr>
    </w:div>
    <w:div w:id="1983343202">
      <w:bodyDiv w:val="1"/>
      <w:marLeft w:val="0"/>
      <w:marRight w:val="0"/>
      <w:marTop w:val="0"/>
      <w:marBottom w:val="0"/>
      <w:divBdr>
        <w:top w:val="none" w:sz="0" w:space="0" w:color="auto"/>
        <w:left w:val="none" w:sz="0" w:space="0" w:color="auto"/>
        <w:bottom w:val="none" w:sz="0" w:space="0" w:color="auto"/>
        <w:right w:val="none" w:sz="0" w:space="0" w:color="auto"/>
      </w:divBdr>
    </w:div>
    <w:div w:id="1983995435">
      <w:bodyDiv w:val="1"/>
      <w:marLeft w:val="0"/>
      <w:marRight w:val="0"/>
      <w:marTop w:val="0"/>
      <w:marBottom w:val="0"/>
      <w:divBdr>
        <w:top w:val="none" w:sz="0" w:space="0" w:color="auto"/>
        <w:left w:val="none" w:sz="0" w:space="0" w:color="auto"/>
        <w:bottom w:val="none" w:sz="0" w:space="0" w:color="auto"/>
        <w:right w:val="none" w:sz="0" w:space="0" w:color="auto"/>
      </w:divBdr>
    </w:div>
    <w:div w:id="1985113710">
      <w:bodyDiv w:val="1"/>
      <w:marLeft w:val="0"/>
      <w:marRight w:val="0"/>
      <w:marTop w:val="0"/>
      <w:marBottom w:val="0"/>
      <w:divBdr>
        <w:top w:val="none" w:sz="0" w:space="0" w:color="auto"/>
        <w:left w:val="none" w:sz="0" w:space="0" w:color="auto"/>
        <w:bottom w:val="none" w:sz="0" w:space="0" w:color="auto"/>
        <w:right w:val="none" w:sz="0" w:space="0" w:color="auto"/>
      </w:divBdr>
    </w:div>
    <w:div w:id="1986547401">
      <w:bodyDiv w:val="1"/>
      <w:marLeft w:val="0"/>
      <w:marRight w:val="0"/>
      <w:marTop w:val="0"/>
      <w:marBottom w:val="0"/>
      <w:divBdr>
        <w:top w:val="none" w:sz="0" w:space="0" w:color="auto"/>
        <w:left w:val="none" w:sz="0" w:space="0" w:color="auto"/>
        <w:bottom w:val="none" w:sz="0" w:space="0" w:color="auto"/>
        <w:right w:val="none" w:sz="0" w:space="0" w:color="auto"/>
      </w:divBdr>
    </w:div>
    <w:div w:id="1993484107">
      <w:bodyDiv w:val="1"/>
      <w:marLeft w:val="0"/>
      <w:marRight w:val="0"/>
      <w:marTop w:val="0"/>
      <w:marBottom w:val="0"/>
      <w:divBdr>
        <w:top w:val="none" w:sz="0" w:space="0" w:color="auto"/>
        <w:left w:val="none" w:sz="0" w:space="0" w:color="auto"/>
        <w:bottom w:val="none" w:sz="0" w:space="0" w:color="auto"/>
        <w:right w:val="none" w:sz="0" w:space="0" w:color="auto"/>
      </w:divBdr>
    </w:div>
    <w:div w:id="1995067345">
      <w:bodyDiv w:val="1"/>
      <w:marLeft w:val="0"/>
      <w:marRight w:val="0"/>
      <w:marTop w:val="0"/>
      <w:marBottom w:val="0"/>
      <w:divBdr>
        <w:top w:val="none" w:sz="0" w:space="0" w:color="auto"/>
        <w:left w:val="none" w:sz="0" w:space="0" w:color="auto"/>
        <w:bottom w:val="none" w:sz="0" w:space="0" w:color="auto"/>
        <w:right w:val="none" w:sz="0" w:space="0" w:color="auto"/>
      </w:divBdr>
    </w:div>
    <w:div w:id="1998151326">
      <w:bodyDiv w:val="1"/>
      <w:marLeft w:val="0"/>
      <w:marRight w:val="0"/>
      <w:marTop w:val="0"/>
      <w:marBottom w:val="0"/>
      <w:divBdr>
        <w:top w:val="none" w:sz="0" w:space="0" w:color="auto"/>
        <w:left w:val="none" w:sz="0" w:space="0" w:color="auto"/>
        <w:bottom w:val="none" w:sz="0" w:space="0" w:color="auto"/>
        <w:right w:val="none" w:sz="0" w:space="0" w:color="auto"/>
      </w:divBdr>
    </w:div>
    <w:div w:id="1999648782">
      <w:bodyDiv w:val="1"/>
      <w:marLeft w:val="0"/>
      <w:marRight w:val="0"/>
      <w:marTop w:val="0"/>
      <w:marBottom w:val="0"/>
      <w:divBdr>
        <w:top w:val="none" w:sz="0" w:space="0" w:color="auto"/>
        <w:left w:val="none" w:sz="0" w:space="0" w:color="auto"/>
        <w:bottom w:val="none" w:sz="0" w:space="0" w:color="auto"/>
        <w:right w:val="none" w:sz="0" w:space="0" w:color="auto"/>
      </w:divBdr>
    </w:div>
    <w:div w:id="2001418216">
      <w:bodyDiv w:val="1"/>
      <w:marLeft w:val="0"/>
      <w:marRight w:val="0"/>
      <w:marTop w:val="0"/>
      <w:marBottom w:val="0"/>
      <w:divBdr>
        <w:top w:val="none" w:sz="0" w:space="0" w:color="auto"/>
        <w:left w:val="none" w:sz="0" w:space="0" w:color="auto"/>
        <w:bottom w:val="none" w:sz="0" w:space="0" w:color="auto"/>
        <w:right w:val="none" w:sz="0" w:space="0" w:color="auto"/>
      </w:divBdr>
    </w:div>
    <w:div w:id="2001811966">
      <w:bodyDiv w:val="1"/>
      <w:marLeft w:val="0"/>
      <w:marRight w:val="0"/>
      <w:marTop w:val="0"/>
      <w:marBottom w:val="0"/>
      <w:divBdr>
        <w:top w:val="none" w:sz="0" w:space="0" w:color="auto"/>
        <w:left w:val="none" w:sz="0" w:space="0" w:color="auto"/>
        <w:bottom w:val="none" w:sz="0" w:space="0" w:color="auto"/>
        <w:right w:val="none" w:sz="0" w:space="0" w:color="auto"/>
      </w:divBdr>
    </w:div>
    <w:div w:id="2003508967">
      <w:bodyDiv w:val="1"/>
      <w:marLeft w:val="0"/>
      <w:marRight w:val="0"/>
      <w:marTop w:val="0"/>
      <w:marBottom w:val="0"/>
      <w:divBdr>
        <w:top w:val="none" w:sz="0" w:space="0" w:color="auto"/>
        <w:left w:val="none" w:sz="0" w:space="0" w:color="auto"/>
        <w:bottom w:val="none" w:sz="0" w:space="0" w:color="auto"/>
        <w:right w:val="none" w:sz="0" w:space="0" w:color="auto"/>
      </w:divBdr>
    </w:div>
    <w:div w:id="2003847714">
      <w:bodyDiv w:val="1"/>
      <w:marLeft w:val="0"/>
      <w:marRight w:val="0"/>
      <w:marTop w:val="0"/>
      <w:marBottom w:val="0"/>
      <w:divBdr>
        <w:top w:val="none" w:sz="0" w:space="0" w:color="auto"/>
        <w:left w:val="none" w:sz="0" w:space="0" w:color="auto"/>
        <w:bottom w:val="none" w:sz="0" w:space="0" w:color="auto"/>
        <w:right w:val="none" w:sz="0" w:space="0" w:color="auto"/>
      </w:divBdr>
    </w:div>
    <w:div w:id="2010130030">
      <w:bodyDiv w:val="1"/>
      <w:marLeft w:val="0"/>
      <w:marRight w:val="0"/>
      <w:marTop w:val="0"/>
      <w:marBottom w:val="0"/>
      <w:divBdr>
        <w:top w:val="none" w:sz="0" w:space="0" w:color="auto"/>
        <w:left w:val="none" w:sz="0" w:space="0" w:color="auto"/>
        <w:bottom w:val="none" w:sz="0" w:space="0" w:color="auto"/>
        <w:right w:val="none" w:sz="0" w:space="0" w:color="auto"/>
      </w:divBdr>
    </w:div>
    <w:div w:id="2012248740">
      <w:bodyDiv w:val="1"/>
      <w:marLeft w:val="0"/>
      <w:marRight w:val="0"/>
      <w:marTop w:val="0"/>
      <w:marBottom w:val="0"/>
      <w:divBdr>
        <w:top w:val="none" w:sz="0" w:space="0" w:color="auto"/>
        <w:left w:val="none" w:sz="0" w:space="0" w:color="auto"/>
        <w:bottom w:val="none" w:sz="0" w:space="0" w:color="auto"/>
        <w:right w:val="none" w:sz="0" w:space="0" w:color="auto"/>
      </w:divBdr>
    </w:div>
    <w:div w:id="2013486694">
      <w:bodyDiv w:val="1"/>
      <w:marLeft w:val="0"/>
      <w:marRight w:val="0"/>
      <w:marTop w:val="0"/>
      <w:marBottom w:val="0"/>
      <w:divBdr>
        <w:top w:val="none" w:sz="0" w:space="0" w:color="auto"/>
        <w:left w:val="none" w:sz="0" w:space="0" w:color="auto"/>
        <w:bottom w:val="none" w:sz="0" w:space="0" w:color="auto"/>
        <w:right w:val="none" w:sz="0" w:space="0" w:color="auto"/>
      </w:divBdr>
    </w:div>
    <w:div w:id="2014409536">
      <w:bodyDiv w:val="1"/>
      <w:marLeft w:val="0"/>
      <w:marRight w:val="0"/>
      <w:marTop w:val="0"/>
      <w:marBottom w:val="0"/>
      <w:divBdr>
        <w:top w:val="none" w:sz="0" w:space="0" w:color="auto"/>
        <w:left w:val="none" w:sz="0" w:space="0" w:color="auto"/>
        <w:bottom w:val="none" w:sz="0" w:space="0" w:color="auto"/>
        <w:right w:val="none" w:sz="0" w:space="0" w:color="auto"/>
      </w:divBdr>
    </w:div>
    <w:div w:id="2014602048">
      <w:bodyDiv w:val="1"/>
      <w:marLeft w:val="0"/>
      <w:marRight w:val="0"/>
      <w:marTop w:val="0"/>
      <w:marBottom w:val="0"/>
      <w:divBdr>
        <w:top w:val="none" w:sz="0" w:space="0" w:color="auto"/>
        <w:left w:val="none" w:sz="0" w:space="0" w:color="auto"/>
        <w:bottom w:val="none" w:sz="0" w:space="0" w:color="auto"/>
        <w:right w:val="none" w:sz="0" w:space="0" w:color="auto"/>
      </w:divBdr>
    </w:div>
    <w:div w:id="2015181378">
      <w:bodyDiv w:val="1"/>
      <w:marLeft w:val="0"/>
      <w:marRight w:val="0"/>
      <w:marTop w:val="0"/>
      <w:marBottom w:val="0"/>
      <w:divBdr>
        <w:top w:val="none" w:sz="0" w:space="0" w:color="auto"/>
        <w:left w:val="none" w:sz="0" w:space="0" w:color="auto"/>
        <w:bottom w:val="none" w:sz="0" w:space="0" w:color="auto"/>
        <w:right w:val="none" w:sz="0" w:space="0" w:color="auto"/>
      </w:divBdr>
      <w:divsChild>
        <w:div w:id="1499543647">
          <w:marLeft w:val="0"/>
          <w:marRight w:val="0"/>
          <w:marTop w:val="0"/>
          <w:marBottom w:val="0"/>
          <w:divBdr>
            <w:top w:val="none" w:sz="0" w:space="0" w:color="auto"/>
            <w:left w:val="none" w:sz="0" w:space="0" w:color="auto"/>
            <w:bottom w:val="none" w:sz="0" w:space="0" w:color="auto"/>
            <w:right w:val="none" w:sz="0" w:space="0" w:color="auto"/>
          </w:divBdr>
        </w:div>
        <w:div w:id="1622223090">
          <w:marLeft w:val="0"/>
          <w:marRight w:val="0"/>
          <w:marTop w:val="0"/>
          <w:marBottom w:val="0"/>
          <w:divBdr>
            <w:top w:val="none" w:sz="0" w:space="0" w:color="auto"/>
            <w:left w:val="none" w:sz="0" w:space="0" w:color="auto"/>
            <w:bottom w:val="none" w:sz="0" w:space="0" w:color="auto"/>
            <w:right w:val="none" w:sz="0" w:space="0" w:color="auto"/>
          </w:divBdr>
        </w:div>
        <w:div w:id="1836532541">
          <w:marLeft w:val="0"/>
          <w:marRight w:val="0"/>
          <w:marTop w:val="0"/>
          <w:marBottom w:val="0"/>
          <w:divBdr>
            <w:top w:val="none" w:sz="0" w:space="0" w:color="auto"/>
            <w:left w:val="none" w:sz="0" w:space="0" w:color="auto"/>
            <w:bottom w:val="none" w:sz="0" w:space="0" w:color="auto"/>
            <w:right w:val="none" w:sz="0" w:space="0" w:color="auto"/>
          </w:divBdr>
        </w:div>
        <w:div w:id="306131888">
          <w:marLeft w:val="0"/>
          <w:marRight w:val="0"/>
          <w:marTop w:val="0"/>
          <w:marBottom w:val="0"/>
          <w:divBdr>
            <w:top w:val="none" w:sz="0" w:space="0" w:color="auto"/>
            <w:left w:val="none" w:sz="0" w:space="0" w:color="auto"/>
            <w:bottom w:val="none" w:sz="0" w:space="0" w:color="auto"/>
            <w:right w:val="none" w:sz="0" w:space="0" w:color="auto"/>
          </w:divBdr>
        </w:div>
        <w:div w:id="2088258554">
          <w:marLeft w:val="0"/>
          <w:marRight w:val="0"/>
          <w:marTop w:val="0"/>
          <w:marBottom w:val="0"/>
          <w:divBdr>
            <w:top w:val="none" w:sz="0" w:space="0" w:color="auto"/>
            <w:left w:val="none" w:sz="0" w:space="0" w:color="auto"/>
            <w:bottom w:val="none" w:sz="0" w:space="0" w:color="auto"/>
            <w:right w:val="none" w:sz="0" w:space="0" w:color="auto"/>
          </w:divBdr>
        </w:div>
        <w:div w:id="127093542">
          <w:marLeft w:val="0"/>
          <w:marRight w:val="0"/>
          <w:marTop w:val="0"/>
          <w:marBottom w:val="0"/>
          <w:divBdr>
            <w:top w:val="none" w:sz="0" w:space="0" w:color="auto"/>
            <w:left w:val="none" w:sz="0" w:space="0" w:color="auto"/>
            <w:bottom w:val="none" w:sz="0" w:space="0" w:color="auto"/>
            <w:right w:val="none" w:sz="0" w:space="0" w:color="auto"/>
          </w:divBdr>
        </w:div>
        <w:div w:id="1921597344">
          <w:marLeft w:val="0"/>
          <w:marRight w:val="0"/>
          <w:marTop w:val="0"/>
          <w:marBottom w:val="0"/>
          <w:divBdr>
            <w:top w:val="none" w:sz="0" w:space="0" w:color="auto"/>
            <w:left w:val="none" w:sz="0" w:space="0" w:color="auto"/>
            <w:bottom w:val="none" w:sz="0" w:space="0" w:color="auto"/>
            <w:right w:val="none" w:sz="0" w:space="0" w:color="auto"/>
          </w:divBdr>
        </w:div>
        <w:div w:id="993606146">
          <w:marLeft w:val="0"/>
          <w:marRight w:val="0"/>
          <w:marTop w:val="0"/>
          <w:marBottom w:val="0"/>
          <w:divBdr>
            <w:top w:val="none" w:sz="0" w:space="0" w:color="auto"/>
            <w:left w:val="none" w:sz="0" w:space="0" w:color="auto"/>
            <w:bottom w:val="none" w:sz="0" w:space="0" w:color="auto"/>
            <w:right w:val="none" w:sz="0" w:space="0" w:color="auto"/>
          </w:divBdr>
        </w:div>
        <w:div w:id="93132199">
          <w:marLeft w:val="0"/>
          <w:marRight w:val="0"/>
          <w:marTop w:val="0"/>
          <w:marBottom w:val="0"/>
          <w:divBdr>
            <w:top w:val="none" w:sz="0" w:space="0" w:color="auto"/>
            <w:left w:val="none" w:sz="0" w:space="0" w:color="auto"/>
            <w:bottom w:val="none" w:sz="0" w:space="0" w:color="auto"/>
            <w:right w:val="none" w:sz="0" w:space="0" w:color="auto"/>
          </w:divBdr>
        </w:div>
        <w:div w:id="1064332872">
          <w:marLeft w:val="0"/>
          <w:marRight w:val="0"/>
          <w:marTop w:val="0"/>
          <w:marBottom w:val="0"/>
          <w:divBdr>
            <w:top w:val="none" w:sz="0" w:space="0" w:color="auto"/>
            <w:left w:val="none" w:sz="0" w:space="0" w:color="auto"/>
            <w:bottom w:val="none" w:sz="0" w:space="0" w:color="auto"/>
            <w:right w:val="none" w:sz="0" w:space="0" w:color="auto"/>
          </w:divBdr>
        </w:div>
        <w:div w:id="1687293640">
          <w:marLeft w:val="0"/>
          <w:marRight w:val="0"/>
          <w:marTop w:val="0"/>
          <w:marBottom w:val="0"/>
          <w:divBdr>
            <w:top w:val="none" w:sz="0" w:space="0" w:color="auto"/>
            <w:left w:val="none" w:sz="0" w:space="0" w:color="auto"/>
            <w:bottom w:val="none" w:sz="0" w:space="0" w:color="auto"/>
            <w:right w:val="none" w:sz="0" w:space="0" w:color="auto"/>
          </w:divBdr>
        </w:div>
        <w:div w:id="1316110154">
          <w:marLeft w:val="0"/>
          <w:marRight w:val="0"/>
          <w:marTop w:val="0"/>
          <w:marBottom w:val="0"/>
          <w:divBdr>
            <w:top w:val="none" w:sz="0" w:space="0" w:color="auto"/>
            <w:left w:val="none" w:sz="0" w:space="0" w:color="auto"/>
            <w:bottom w:val="none" w:sz="0" w:space="0" w:color="auto"/>
            <w:right w:val="none" w:sz="0" w:space="0" w:color="auto"/>
          </w:divBdr>
        </w:div>
        <w:div w:id="595989192">
          <w:marLeft w:val="0"/>
          <w:marRight w:val="0"/>
          <w:marTop w:val="0"/>
          <w:marBottom w:val="0"/>
          <w:divBdr>
            <w:top w:val="none" w:sz="0" w:space="0" w:color="auto"/>
            <w:left w:val="none" w:sz="0" w:space="0" w:color="auto"/>
            <w:bottom w:val="none" w:sz="0" w:space="0" w:color="auto"/>
            <w:right w:val="none" w:sz="0" w:space="0" w:color="auto"/>
          </w:divBdr>
        </w:div>
        <w:div w:id="1438527402">
          <w:marLeft w:val="0"/>
          <w:marRight w:val="0"/>
          <w:marTop w:val="0"/>
          <w:marBottom w:val="0"/>
          <w:divBdr>
            <w:top w:val="none" w:sz="0" w:space="0" w:color="auto"/>
            <w:left w:val="none" w:sz="0" w:space="0" w:color="auto"/>
            <w:bottom w:val="none" w:sz="0" w:space="0" w:color="auto"/>
            <w:right w:val="none" w:sz="0" w:space="0" w:color="auto"/>
          </w:divBdr>
        </w:div>
        <w:div w:id="252474661">
          <w:marLeft w:val="0"/>
          <w:marRight w:val="0"/>
          <w:marTop w:val="0"/>
          <w:marBottom w:val="0"/>
          <w:divBdr>
            <w:top w:val="none" w:sz="0" w:space="0" w:color="auto"/>
            <w:left w:val="none" w:sz="0" w:space="0" w:color="auto"/>
            <w:bottom w:val="none" w:sz="0" w:space="0" w:color="auto"/>
            <w:right w:val="none" w:sz="0" w:space="0" w:color="auto"/>
          </w:divBdr>
        </w:div>
        <w:div w:id="881477293">
          <w:marLeft w:val="0"/>
          <w:marRight w:val="0"/>
          <w:marTop w:val="0"/>
          <w:marBottom w:val="0"/>
          <w:divBdr>
            <w:top w:val="none" w:sz="0" w:space="0" w:color="auto"/>
            <w:left w:val="none" w:sz="0" w:space="0" w:color="auto"/>
            <w:bottom w:val="none" w:sz="0" w:space="0" w:color="auto"/>
            <w:right w:val="none" w:sz="0" w:space="0" w:color="auto"/>
          </w:divBdr>
        </w:div>
        <w:div w:id="342636223">
          <w:marLeft w:val="0"/>
          <w:marRight w:val="0"/>
          <w:marTop w:val="0"/>
          <w:marBottom w:val="0"/>
          <w:divBdr>
            <w:top w:val="none" w:sz="0" w:space="0" w:color="auto"/>
            <w:left w:val="none" w:sz="0" w:space="0" w:color="auto"/>
            <w:bottom w:val="none" w:sz="0" w:space="0" w:color="auto"/>
            <w:right w:val="none" w:sz="0" w:space="0" w:color="auto"/>
          </w:divBdr>
        </w:div>
        <w:div w:id="1436630645">
          <w:marLeft w:val="0"/>
          <w:marRight w:val="0"/>
          <w:marTop w:val="0"/>
          <w:marBottom w:val="0"/>
          <w:divBdr>
            <w:top w:val="none" w:sz="0" w:space="0" w:color="auto"/>
            <w:left w:val="none" w:sz="0" w:space="0" w:color="auto"/>
            <w:bottom w:val="none" w:sz="0" w:space="0" w:color="auto"/>
            <w:right w:val="none" w:sz="0" w:space="0" w:color="auto"/>
          </w:divBdr>
        </w:div>
        <w:div w:id="708647427">
          <w:marLeft w:val="0"/>
          <w:marRight w:val="0"/>
          <w:marTop w:val="0"/>
          <w:marBottom w:val="0"/>
          <w:divBdr>
            <w:top w:val="none" w:sz="0" w:space="0" w:color="auto"/>
            <w:left w:val="none" w:sz="0" w:space="0" w:color="auto"/>
            <w:bottom w:val="none" w:sz="0" w:space="0" w:color="auto"/>
            <w:right w:val="none" w:sz="0" w:space="0" w:color="auto"/>
          </w:divBdr>
        </w:div>
        <w:div w:id="1294368543">
          <w:marLeft w:val="0"/>
          <w:marRight w:val="0"/>
          <w:marTop w:val="0"/>
          <w:marBottom w:val="0"/>
          <w:divBdr>
            <w:top w:val="none" w:sz="0" w:space="0" w:color="auto"/>
            <w:left w:val="none" w:sz="0" w:space="0" w:color="auto"/>
            <w:bottom w:val="none" w:sz="0" w:space="0" w:color="auto"/>
            <w:right w:val="none" w:sz="0" w:space="0" w:color="auto"/>
          </w:divBdr>
        </w:div>
        <w:div w:id="1620798899">
          <w:marLeft w:val="0"/>
          <w:marRight w:val="0"/>
          <w:marTop w:val="0"/>
          <w:marBottom w:val="0"/>
          <w:divBdr>
            <w:top w:val="none" w:sz="0" w:space="0" w:color="auto"/>
            <w:left w:val="none" w:sz="0" w:space="0" w:color="auto"/>
            <w:bottom w:val="none" w:sz="0" w:space="0" w:color="auto"/>
            <w:right w:val="none" w:sz="0" w:space="0" w:color="auto"/>
          </w:divBdr>
        </w:div>
        <w:div w:id="636300738">
          <w:marLeft w:val="0"/>
          <w:marRight w:val="0"/>
          <w:marTop w:val="0"/>
          <w:marBottom w:val="0"/>
          <w:divBdr>
            <w:top w:val="none" w:sz="0" w:space="0" w:color="auto"/>
            <w:left w:val="none" w:sz="0" w:space="0" w:color="auto"/>
            <w:bottom w:val="none" w:sz="0" w:space="0" w:color="auto"/>
            <w:right w:val="none" w:sz="0" w:space="0" w:color="auto"/>
          </w:divBdr>
        </w:div>
        <w:div w:id="690956440">
          <w:marLeft w:val="0"/>
          <w:marRight w:val="0"/>
          <w:marTop w:val="0"/>
          <w:marBottom w:val="0"/>
          <w:divBdr>
            <w:top w:val="none" w:sz="0" w:space="0" w:color="auto"/>
            <w:left w:val="none" w:sz="0" w:space="0" w:color="auto"/>
            <w:bottom w:val="none" w:sz="0" w:space="0" w:color="auto"/>
            <w:right w:val="none" w:sz="0" w:space="0" w:color="auto"/>
          </w:divBdr>
        </w:div>
        <w:div w:id="717821655">
          <w:marLeft w:val="0"/>
          <w:marRight w:val="0"/>
          <w:marTop w:val="0"/>
          <w:marBottom w:val="0"/>
          <w:divBdr>
            <w:top w:val="none" w:sz="0" w:space="0" w:color="auto"/>
            <w:left w:val="none" w:sz="0" w:space="0" w:color="auto"/>
            <w:bottom w:val="none" w:sz="0" w:space="0" w:color="auto"/>
            <w:right w:val="none" w:sz="0" w:space="0" w:color="auto"/>
          </w:divBdr>
        </w:div>
        <w:div w:id="21174674">
          <w:marLeft w:val="0"/>
          <w:marRight w:val="0"/>
          <w:marTop w:val="0"/>
          <w:marBottom w:val="0"/>
          <w:divBdr>
            <w:top w:val="none" w:sz="0" w:space="0" w:color="auto"/>
            <w:left w:val="none" w:sz="0" w:space="0" w:color="auto"/>
            <w:bottom w:val="none" w:sz="0" w:space="0" w:color="auto"/>
            <w:right w:val="none" w:sz="0" w:space="0" w:color="auto"/>
          </w:divBdr>
        </w:div>
        <w:div w:id="604919397">
          <w:marLeft w:val="0"/>
          <w:marRight w:val="0"/>
          <w:marTop w:val="0"/>
          <w:marBottom w:val="0"/>
          <w:divBdr>
            <w:top w:val="none" w:sz="0" w:space="0" w:color="auto"/>
            <w:left w:val="none" w:sz="0" w:space="0" w:color="auto"/>
            <w:bottom w:val="none" w:sz="0" w:space="0" w:color="auto"/>
            <w:right w:val="none" w:sz="0" w:space="0" w:color="auto"/>
          </w:divBdr>
        </w:div>
        <w:div w:id="879827114">
          <w:marLeft w:val="0"/>
          <w:marRight w:val="0"/>
          <w:marTop w:val="0"/>
          <w:marBottom w:val="0"/>
          <w:divBdr>
            <w:top w:val="none" w:sz="0" w:space="0" w:color="auto"/>
            <w:left w:val="none" w:sz="0" w:space="0" w:color="auto"/>
            <w:bottom w:val="none" w:sz="0" w:space="0" w:color="auto"/>
            <w:right w:val="none" w:sz="0" w:space="0" w:color="auto"/>
          </w:divBdr>
        </w:div>
        <w:div w:id="1912232626">
          <w:marLeft w:val="0"/>
          <w:marRight w:val="0"/>
          <w:marTop w:val="0"/>
          <w:marBottom w:val="0"/>
          <w:divBdr>
            <w:top w:val="none" w:sz="0" w:space="0" w:color="auto"/>
            <w:left w:val="none" w:sz="0" w:space="0" w:color="auto"/>
            <w:bottom w:val="none" w:sz="0" w:space="0" w:color="auto"/>
            <w:right w:val="none" w:sz="0" w:space="0" w:color="auto"/>
          </w:divBdr>
        </w:div>
        <w:div w:id="1657758391">
          <w:marLeft w:val="0"/>
          <w:marRight w:val="0"/>
          <w:marTop w:val="0"/>
          <w:marBottom w:val="0"/>
          <w:divBdr>
            <w:top w:val="none" w:sz="0" w:space="0" w:color="auto"/>
            <w:left w:val="none" w:sz="0" w:space="0" w:color="auto"/>
            <w:bottom w:val="none" w:sz="0" w:space="0" w:color="auto"/>
            <w:right w:val="none" w:sz="0" w:space="0" w:color="auto"/>
          </w:divBdr>
        </w:div>
        <w:div w:id="1565990126">
          <w:marLeft w:val="0"/>
          <w:marRight w:val="0"/>
          <w:marTop w:val="0"/>
          <w:marBottom w:val="0"/>
          <w:divBdr>
            <w:top w:val="none" w:sz="0" w:space="0" w:color="auto"/>
            <w:left w:val="none" w:sz="0" w:space="0" w:color="auto"/>
            <w:bottom w:val="none" w:sz="0" w:space="0" w:color="auto"/>
            <w:right w:val="none" w:sz="0" w:space="0" w:color="auto"/>
          </w:divBdr>
        </w:div>
        <w:div w:id="1040131266">
          <w:marLeft w:val="0"/>
          <w:marRight w:val="0"/>
          <w:marTop w:val="0"/>
          <w:marBottom w:val="0"/>
          <w:divBdr>
            <w:top w:val="none" w:sz="0" w:space="0" w:color="auto"/>
            <w:left w:val="none" w:sz="0" w:space="0" w:color="auto"/>
            <w:bottom w:val="none" w:sz="0" w:space="0" w:color="auto"/>
            <w:right w:val="none" w:sz="0" w:space="0" w:color="auto"/>
          </w:divBdr>
        </w:div>
        <w:div w:id="259073366">
          <w:marLeft w:val="0"/>
          <w:marRight w:val="0"/>
          <w:marTop w:val="0"/>
          <w:marBottom w:val="0"/>
          <w:divBdr>
            <w:top w:val="none" w:sz="0" w:space="0" w:color="auto"/>
            <w:left w:val="none" w:sz="0" w:space="0" w:color="auto"/>
            <w:bottom w:val="none" w:sz="0" w:space="0" w:color="auto"/>
            <w:right w:val="none" w:sz="0" w:space="0" w:color="auto"/>
          </w:divBdr>
        </w:div>
        <w:div w:id="1844971488">
          <w:marLeft w:val="0"/>
          <w:marRight w:val="0"/>
          <w:marTop w:val="0"/>
          <w:marBottom w:val="0"/>
          <w:divBdr>
            <w:top w:val="none" w:sz="0" w:space="0" w:color="auto"/>
            <w:left w:val="none" w:sz="0" w:space="0" w:color="auto"/>
            <w:bottom w:val="none" w:sz="0" w:space="0" w:color="auto"/>
            <w:right w:val="none" w:sz="0" w:space="0" w:color="auto"/>
          </w:divBdr>
        </w:div>
        <w:div w:id="1198545131">
          <w:marLeft w:val="0"/>
          <w:marRight w:val="0"/>
          <w:marTop w:val="0"/>
          <w:marBottom w:val="0"/>
          <w:divBdr>
            <w:top w:val="none" w:sz="0" w:space="0" w:color="auto"/>
            <w:left w:val="none" w:sz="0" w:space="0" w:color="auto"/>
            <w:bottom w:val="none" w:sz="0" w:space="0" w:color="auto"/>
            <w:right w:val="none" w:sz="0" w:space="0" w:color="auto"/>
          </w:divBdr>
        </w:div>
        <w:div w:id="1532497419">
          <w:marLeft w:val="0"/>
          <w:marRight w:val="0"/>
          <w:marTop w:val="0"/>
          <w:marBottom w:val="0"/>
          <w:divBdr>
            <w:top w:val="none" w:sz="0" w:space="0" w:color="auto"/>
            <w:left w:val="none" w:sz="0" w:space="0" w:color="auto"/>
            <w:bottom w:val="none" w:sz="0" w:space="0" w:color="auto"/>
            <w:right w:val="none" w:sz="0" w:space="0" w:color="auto"/>
          </w:divBdr>
        </w:div>
        <w:div w:id="699208088">
          <w:marLeft w:val="0"/>
          <w:marRight w:val="0"/>
          <w:marTop w:val="0"/>
          <w:marBottom w:val="0"/>
          <w:divBdr>
            <w:top w:val="none" w:sz="0" w:space="0" w:color="auto"/>
            <w:left w:val="none" w:sz="0" w:space="0" w:color="auto"/>
            <w:bottom w:val="none" w:sz="0" w:space="0" w:color="auto"/>
            <w:right w:val="none" w:sz="0" w:space="0" w:color="auto"/>
          </w:divBdr>
        </w:div>
        <w:div w:id="391276052">
          <w:marLeft w:val="0"/>
          <w:marRight w:val="0"/>
          <w:marTop w:val="0"/>
          <w:marBottom w:val="0"/>
          <w:divBdr>
            <w:top w:val="none" w:sz="0" w:space="0" w:color="auto"/>
            <w:left w:val="none" w:sz="0" w:space="0" w:color="auto"/>
            <w:bottom w:val="none" w:sz="0" w:space="0" w:color="auto"/>
            <w:right w:val="none" w:sz="0" w:space="0" w:color="auto"/>
          </w:divBdr>
        </w:div>
        <w:div w:id="1379820499">
          <w:marLeft w:val="0"/>
          <w:marRight w:val="0"/>
          <w:marTop w:val="0"/>
          <w:marBottom w:val="0"/>
          <w:divBdr>
            <w:top w:val="none" w:sz="0" w:space="0" w:color="auto"/>
            <w:left w:val="none" w:sz="0" w:space="0" w:color="auto"/>
            <w:bottom w:val="none" w:sz="0" w:space="0" w:color="auto"/>
            <w:right w:val="none" w:sz="0" w:space="0" w:color="auto"/>
          </w:divBdr>
        </w:div>
        <w:div w:id="869420489">
          <w:marLeft w:val="0"/>
          <w:marRight w:val="0"/>
          <w:marTop w:val="0"/>
          <w:marBottom w:val="0"/>
          <w:divBdr>
            <w:top w:val="none" w:sz="0" w:space="0" w:color="auto"/>
            <w:left w:val="none" w:sz="0" w:space="0" w:color="auto"/>
            <w:bottom w:val="none" w:sz="0" w:space="0" w:color="auto"/>
            <w:right w:val="none" w:sz="0" w:space="0" w:color="auto"/>
          </w:divBdr>
        </w:div>
        <w:div w:id="1603218393">
          <w:marLeft w:val="0"/>
          <w:marRight w:val="0"/>
          <w:marTop w:val="0"/>
          <w:marBottom w:val="0"/>
          <w:divBdr>
            <w:top w:val="none" w:sz="0" w:space="0" w:color="auto"/>
            <w:left w:val="none" w:sz="0" w:space="0" w:color="auto"/>
            <w:bottom w:val="none" w:sz="0" w:space="0" w:color="auto"/>
            <w:right w:val="none" w:sz="0" w:space="0" w:color="auto"/>
          </w:divBdr>
        </w:div>
        <w:div w:id="1561019960">
          <w:marLeft w:val="0"/>
          <w:marRight w:val="0"/>
          <w:marTop w:val="0"/>
          <w:marBottom w:val="0"/>
          <w:divBdr>
            <w:top w:val="none" w:sz="0" w:space="0" w:color="auto"/>
            <w:left w:val="none" w:sz="0" w:space="0" w:color="auto"/>
            <w:bottom w:val="none" w:sz="0" w:space="0" w:color="auto"/>
            <w:right w:val="none" w:sz="0" w:space="0" w:color="auto"/>
          </w:divBdr>
        </w:div>
        <w:div w:id="1257060026">
          <w:marLeft w:val="0"/>
          <w:marRight w:val="0"/>
          <w:marTop w:val="0"/>
          <w:marBottom w:val="0"/>
          <w:divBdr>
            <w:top w:val="none" w:sz="0" w:space="0" w:color="auto"/>
            <w:left w:val="none" w:sz="0" w:space="0" w:color="auto"/>
            <w:bottom w:val="none" w:sz="0" w:space="0" w:color="auto"/>
            <w:right w:val="none" w:sz="0" w:space="0" w:color="auto"/>
          </w:divBdr>
        </w:div>
        <w:div w:id="1899440304">
          <w:marLeft w:val="0"/>
          <w:marRight w:val="0"/>
          <w:marTop w:val="0"/>
          <w:marBottom w:val="0"/>
          <w:divBdr>
            <w:top w:val="none" w:sz="0" w:space="0" w:color="auto"/>
            <w:left w:val="none" w:sz="0" w:space="0" w:color="auto"/>
            <w:bottom w:val="none" w:sz="0" w:space="0" w:color="auto"/>
            <w:right w:val="none" w:sz="0" w:space="0" w:color="auto"/>
          </w:divBdr>
        </w:div>
        <w:div w:id="1520509772">
          <w:marLeft w:val="0"/>
          <w:marRight w:val="0"/>
          <w:marTop w:val="0"/>
          <w:marBottom w:val="0"/>
          <w:divBdr>
            <w:top w:val="none" w:sz="0" w:space="0" w:color="auto"/>
            <w:left w:val="none" w:sz="0" w:space="0" w:color="auto"/>
            <w:bottom w:val="none" w:sz="0" w:space="0" w:color="auto"/>
            <w:right w:val="none" w:sz="0" w:space="0" w:color="auto"/>
          </w:divBdr>
        </w:div>
        <w:div w:id="674915143">
          <w:marLeft w:val="0"/>
          <w:marRight w:val="0"/>
          <w:marTop w:val="0"/>
          <w:marBottom w:val="0"/>
          <w:divBdr>
            <w:top w:val="none" w:sz="0" w:space="0" w:color="auto"/>
            <w:left w:val="none" w:sz="0" w:space="0" w:color="auto"/>
            <w:bottom w:val="none" w:sz="0" w:space="0" w:color="auto"/>
            <w:right w:val="none" w:sz="0" w:space="0" w:color="auto"/>
          </w:divBdr>
        </w:div>
        <w:div w:id="494612816">
          <w:marLeft w:val="0"/>
          <w:marRight w:val="0"/>
          <w:marTop w:val="0"/>
          <w:marBottom w:val="0"/>
          <w:divBdr>
            <w:top w:val="none" w:sz="0" w:space="0" w:color="auto"/>
            <w:left w:val="none" w:sz="0" w:space="0" w:color="auto"/>
            <w:bottom w:val="none" w:sz="0" w:space="0" w:color="auto"/>
            <w:right w:val="none" w:sz="0" w:space="0" w:color="auto"/>
          </w:divBdr>
        </w:div>
        <w:div w:id="863908192">
          <w:marLeft w:val="0"/>
          <w:marRight w:val="0"/>
          <w:marTop w:val="0"/>
          <w:marBottom w:val="0"/>
          <w:divBdr>
            <w:top w:val="none" w:sz="0" w:space="0" w:color="auto"/>
            <w:left w:val="none" w:sz="0" w:space="0" w:color="auto"/>
            <w:bottom w:val="none" w:sz="0" w:space="0" w:color="auto"/>
            <w:right w:val="none" w:sz="0" w:space="0" w:color="auto"/>
          </w:divBdr>
        </w:div>
        <w:div w:id="1768580271">
          <w:marLeft w:val="0"/>
          <w:marRight w:val="0"/>
          <w:marTop w:val="0"/>
          <w:marBottom w:val="0"/>
          <w:divBdr>
            <w:top w:val="none" w:sz="0" w:space="0" w:color="auto"/>
            <w:left w:val="none" w:sz="0" w:space="0" w:color="auto"/>
            <w:bottom w:val="none" w:sz="0" w:space="0" w:color="auto"/>
            <w:right w:val="none" w:sz="0" w:space="0" w:color="auto"/>
          </w:divBdr>
        </w:div>
        <w:div w:id="133908908">
          <w:marLeft w:val="0"/>
          <w:marRight w:val="0"/>
          <w:marTop w:val="0"/>
          <w:marBottom w:val="0"/>
          <w:divBdr>
            <w:top w:val="none" w:sz="0" w:space="0" w:color="auto"/>
            <w:left w:val="none" w:sz="0" w:space="0" w:color="auto"/>
            <w:bottom w:val="none" w:sz="0" w:space="0" w:color="auto"/>
            <w:right w:val="none" w:sz="0" w:space="0" w:color="auto"/>
          </w:divBdr>
        </w:div>
        <w:div w:id="287862208">
          <w:marLeft w:val="0"/>
          <w:marRight w:val="0"/>
          <w:marTop w:val="0"/>
          <w:marBottom w:val="0"/>
          <w:divBdr>
            <w:top w:val="none" w:sz="0" w:space="0" w:color="auto"/>
            <w:left w:val="none" w:sz="0" w:space="0" w:color="auto"/>
            <w:bottom w:val="none" w:sz="0" w:space="0" w:color="auto"/>
            <w:right w:val="none" w:sz="0" w:space="0" w:color="auto"/>
          </w:divBdr>
        </w:div>
        <w:div w:id="1734085375">
          <w:marLeft w:val="0"/>
          <w:marRight w:val="0"/>
          <w:marTop w:val="0"/>
          <w:marBottom w:val="0"/>
          <w:divBdr>
            <w:top w:val="none" w:sz="0" w:space="0" w:color="auto"/>
            <w:left w:val="none" w:sz="0" w:space="0" w:color="auto"/>
            <w:bottom w:val="none" w:sz="0" w:space="0" w:color="auto"/>
            <w:right w:val="none" w:sz="0" w:space="0" w:color="auto"/>
          </w:divBdr>
        </w:div>
      </w:divsChild>
    </w:div>
    <w:div w:id="2015717926">
      <w:bodyDiv w:val="1"/>
      <w:marLeft w:val="0"/>
      <w:marRight w:val="0"/>
      <w:marTop w:val="0"/>
      <w:marBottom w:val="0"/>
      <w:divBdr>
        <w:top w:val="none" w:sz="0" w:space="0" w:color="auto"/>
        <w:left w:val="none" w:sz="0" w:space="0" w:color="auto"/>
        <w:bottom w:val="none" w:sz="0" w:space="0" w:color="auto"/>
        <w:right w:val="none" w:sz="0" w:space="0" w:color="auto"/>
      </w:divBdr>
    </w:div>
    <w:div w:id="2016760071">
      <w:bodyDiv w:val="1"/>
      <w:marLeft w:val="0"/>
      <w:marRight w:val="0"/>
      <w:marTop w:val="0"/>
      <w:marBottom w:val="0"/>
      <w:divBdr>
        <w:top w:val="none" w:sz="0" w:space="0" w:color="auto"/>
        <w:left w:val="none" w:sz="0" w:space="0" w:color="auto"/>
        <w:bottom w:val="none" w:sz="0" w:space="0" w:color="auto"/>
        <w:right w:val="none" w:sz="0" w:space="0" w:color="auto"/>
      </w:divBdr>
    </w:div>
    <w:div w:id="2019190350">
      <w:bodyDiv w:val="1"/>
      <w:marLeft w:val="0"/>
      <w:marRight w:val="0"/>
      <w:marTop w:val="0"/>
      <w:marBottom w:val="0"/>
      <w:divBdr>
        <w:top w:val="none" w:sz="0" w:space="0" w:color="auto"/>
        <w:left w:val="none" w:sz="0" w:space="0" w:color="auto"/>
        <w:bottom w:val="none" w:sz="0" w:space="0" w:color="auto"/>
        <w:right w:val="none" w:sz="0" w:space="0" w:color="auto"/>
      </w:divBdr>
    </w:div>
    <w:div w:id="2022006710">
      <w:bodyDiv w:val="1"/>
      <w:marLeft w:val="0"/>
      <w:marRight w:val="0"/>
      <w:marTop w:val="0"/>
      <w:marBottom w:val="0"/>
      <w:divBdr>
        <w:top w:val="none" w:sz="0" w:space="0" w:color="auto"/>
        <w:left w:val="none" w:sz="0" w:space="0" w:color="auto"/>
        <w:bottom w:val="none" w:sz="0" w:space="0" w:color="auto"/>
        <w:right w:val="none" w:sz="0" w:space="0" w:color="auto"/>
      </w:divBdr>
    </w:div>
    <w:div w:id="2024479499">
      <w:bodyDiv w:val="1"/>
      <w:marLeft w:val="0"/>
      <w:marRight w:val="0"/>
      <w:marTop w:val="0"/>
      <w:marBottom w:val="0"/>
      <w:divBdr>
        <w:top w:val="none" w:sz="0" w:space="0" w:color="auto"/>
        <w:left w:val="none" w:sz="0" w:space="0" w:color="auto"/>
        <w:bottom w:val="none" w:sz="0" w:space="0" w:color="auto"/>
        <w:right w:val="none" w:sz="0" w:space="0" w:color="auto"/>
      </w:divBdr>
    </w:div>
    <w:div w:id="2025277324">
      <w:bodyDiv w:val="1"/>
      <w:marLeft w:val="0"/>
      <w:marRight w:val="0"/>
      <w:marTop w:val="0"/>
      <w:marBottom w:val="0"/>
      <w:divBdr>
        <w:top w:val="none" w:sz="0" w:space="0" w:color="auto"/>
        <w:left w:val="none" w:sz="0" w:space="0" w:color="auto"/>
        <w:bottom w:val="none" w:sz="0" w:space="0" w:color="auto"/>
        <w:right w:val="none" w:sz="0" w:space="0" w:color="auto"/>
      </w:divBdr>
    </w:div>
    <w:div w:id="2027443051">
      <w:bodyDiv w:val="1"/>
      <w:marLeft w:val="0"/>
      <w:marRight w:val="0"/>
      <w:marTop w:val="0"/>
      <w:marBottom w:val="0"/>
      <w:divBdr>
        <w:top w:val="none" w:sz="0" w:space="0" w:color="auto"/>
        <w:left w:val="none" w:sz="0" w:space="0" w:color="auto"/>
        <w:bottom w:val="none" w:sz="0" w:space="0" w:color="auto"/>
        <w:right w:val="none" w:sz="0" w:space="0" w:color="auto"/>
      </w:divBdr>
    </w:div>
    <w:div w:id="2029484350">
      <w:bodyDiv w:val="1"/>
      <w:marLeft w:val="0"/>
      <w:marRight w:val="0"/>
      <w:marTop w:val="0"/>
      <w:marBottom w:val="0"/>
      <w:divBdr>
        <w:top w:val="none" w:sz="0" w:space="0" w:color="auto"/>
        <w:left w:val="none" w:sz="0" w:space="0" w:color="auto"/>
        <w:bottom w:val="none" w:sz="0" w:space="0" w:color="auto"/>
        <w:right w:val="none" w:sz="0" w:space="0" w:color="auto"/>
      </w:divBdr>
    </w:div>
    <w:div w:id="2030526737">
      <w:bodyDiv w:val="1"/>
      <w:marLeft w:val="0"/>
      <w:marRight w:val="0"/>
      <w:marTop w:val="0"/>
      <w:marBottom w:val="0"/>
      <w:divBdr>
        <w:top w:val="none" w:sz="0" w:space="0" w:color="auto"/>
        <w:left w:val="none" w:sz="0" w:space="0" w:color="auto"/>
        <w:bottom w:val="none" w:sz="0" w:space="0" w:color="auto"/>
        <w:right w:val="none" w:sz="0" w:space="0" w:color="auto"/>
      </w:divBdr>
    </w:div>
    <w:div w:id="2033337353">
      <w:bodyDiv w:val="1"/>
      <w:marLeft w:val="0"/>
      <w:marRight w:val="0"/>
      <w:marTop w:val="0"/>
      <w:marBottom w:val="0"/>
      <w:divBdr>
        <w:top w:val="none" w:sz="0" w:space="0" w:color="auto"/>
        <w:left w:val="none" w:sz="0" w:space="0" w:color="auto"/>
        <w:bottom w:val="none" w:sz="0" w:space="0" w:color="auto"/>
        <w:right w:val="none" w:sz="0" w:space="0" w:color="auto"/>
      </w:divBdr>
    </w:div>
    <w:div w:id="2035300697">
      <w:bodyDiv w:val="1"/>
      <w:marLeft w:val="0"/>
      <w:marRight w:val="0"/>
      <w:marTop w:val="0"/>
      <w:marBottom w:val="0"/>
      <w:divBdr>
        <w:top w:val="none" w:sz="0" w:space="0" w:color="auto"/>
        <w:left w:val="none" w:sz="0" w:space="0" w:color="auto"/>
        <w:bottom w:val="none" w:sz="0" w:space="0" w:color="auto"/>
        <w:right w:val="none" w:sz="0" w:space="0" w:color="auto"/>
      </w:divBdr>
    </w:div>
    <w:div w:id="2035761129">
      <w:bodyDiv w:val="1"/>
      <w:marLeft w:val="0"/>
      <w:marRight w:val="0"/>
      <w:marTop w:val="0"/>
      <w:marBottom w:val="0"/>
      <w:divBdr>
        <w:top w:val="none" w:sz="0" w:space="0" w:color="auto"/>
        <w:left w:val="none" w:sz="0" w:space="0" w:color="auto"/>
        <w:bottom w:val="none" w:sz="0" w:space="0" w:color="auto"/>
        <w:right w:val="none" w:sz="0" w:space="0" w:color="auto"/>
      </w:divBdr>
    </w:div>
    <w:div w:id="2038697590">
      <w:bodyDiv w:val="1"/>
      <w:marLeft w:val="0"/>
      <w:marRight w:val="0"/>
      <w:marTop w:val="0"/>
      <w:marBottom w:val="0"/>
      <w:divBdr>
        <w:top w:val="none" w:sz="0" w:space="0" w:color="auto"/>
        <w:left w:val="none" w:sz="0" w:space="0" w:color="auto"/>
        <w:bottom w:val="none" w:sz="0" w:space="0" w:color="auto"/>
        <w:right w:val="none" w:sz="0" w:space="0" w:color="auto"/>
      </w:divBdr>
    </w:div>
    <w:div w:id="2039353746">
      <w:bodyDiv w:val="1"/>
      <w:marLeft w:val="0"/>
      <w:marRight w:val="0"/>
      <w:marTop w:val="0"/>
      <w:marBottom w:val="0"/>
      <w:divBdr>
        <w:top w:val="none" w:sz="0" w:space="0" w:color="auto"/>
        <w:left w:val="none" w:sz="0" w:space="0" w:color="auto"/>
        <w:bottom w:val="none" w:sz="0" w:space="0" w:color="auto"/>
        <w:right w:val="none" w:sz="0" w:space="0" w:color="auto"/>
      </w:divBdr>
    </w:div>
    <w:div w:id="2040616740">
      <w:bodyDiv w:val="1"/>
      <w:marLeft w:val="0"/>
      <w:marRight w:val="0"/>
      <w:marTop w:val="0"/>
      <w:marBottom w:val="0"/>
      <w:divBdr>
        <w:top w:val="none" w:sz="0" w:space="0" w:color="auto"/>
        <w:left w:val="none" w:sz="0" w:space="0" w:color="auto"/>
        <w:bottom w:val="none" w:sz="0" w:space="0" w:color="auto"/>
        <w:right w:val="none" w:sz="0" w:space="0" w:color="auto"/>
      </w:divBdr>
    </w:div>
    <w:div w:id="2041277601">
      <w:bodyDiv w:val="1"/>
      <w:marLeft w:val="0"/>
      <w:marRight w:val="0"/>
      <w:marTop w:val="0"/>
      <w:marBottom w:val="0"/>
      <w:divBdr>
        <w:top w:val="none" w:sz="0" w:space="0" w:color="auto"/>
        <w:left w:val="none" w:sz="0" w:space="0" w:color="auto"/>
        <w:bottom w:val="none" w:sz="0" w:space="0" w:color="auto"/>
        <w:right w:val="none" w:sz="0" w:space="0" w:color="auto"/>
      </w:divBdr>
    </w:div>
    <w:div w:id="2041591544">
      <w:bodyDiv w:val="1"/>
      <w:marLeft w:val="0"/>
      <w:marRight w:val="0"/>
      <w:marTop w:val="0"/>
      <w:marBottom w:val="0"/>
      <w:divBdr>
        <w:top w:val="none" w:sz="0" w:space="0" w:color="auto"/>
        <w:left w:val="none" w:sz="0" w:space="0" w:color="auto"/>
        <w:bottom w:val="none" w:sz="0" w:space="0" w:color="auto"/>
        <w:right w:val="none" w:sz="0" w:space="0" w:color="auto"/>
      </w:divBdr>
    </w:div>
    <w:div w:id="2047215094">
      <w:bodyDiv w:val="1"/>
      <w:marLeft w:val="0"/>
      <w:marRight w:val="0"/>
      <w:marTop w:val="0"/>
      <w:marBottom w:val="0"/>
      <w:divBdr>
        <w:top w:val="none" w:sz="0" w:space="0" w:color="auto"/>
        <w:left w:val="none" w:sz="0" w:space="0" w:color="auto"/>
        <w:bottom w:val="none" w:sz="0" w:space="0" w:color="auto"/>
        <w:right w:val="none" w:sz="0" w:space="0" w:color="auto"/>
      </w:divBdr>
    </w:div>
    <w:div w:id="2052798667">
      <w:bodyDiv w:val="1"/>
      <w:marLeft w:val="0"/>
      <w:marRight w:val="0"/>
      <w:marTop w:val="0"/>
      <w:marBottom w:val="0"/>
      <w:divBdr>
        <w:top w:val="none" w:sz="0" w:space="0" w:color="auto"/>
        <w:left w:val="none" w:sz="0" w:space="0" w:color="auto"/>
        <w:bottom w:val="none" w:sz="0" w:space="0" w:color="auto"/>
        <w:right w:val="none" w:sz="0" w:space="0" w:color="auto"/>
      </w:divBdr>
    </w:div>
    <w:div w:id="2055153527">
      <w:bodyDiv w:val="1"/>
      <w:marLeft w:val="0"/>
      <w:marRight w:val="0"/>
      <w:marTop w:val="0"/>
      <w:marBottom w:val="0"/>
      <w:divBdr>
        <w:top w:val="none" w:sz="0" w:space="0" w:color="auto"/>
        <w:left w:val="none" w:sz="0" w:space="0" w:color="auto"/>
        <w:bottom w:val="none" w:sz="0" w:space="0" w:color="auto"/>
        <w:right w:val="none" w:sz="0" w:space="0" w:color="auto"/>
      </w:divBdr>
    </w:div>
    <w:div w:id="2055225888">
      <w:bodyDiv w:val="1"/>
      <w:marLeft w:val="0"/>
      <w:marRight w:val="0"/>
      <w:marTop w:val="0"/>
      <w:marBottom w:val="0"/>
      <w:divBdr>
        <w:top w:val="none" w:sz="0" w:space="0" w:color="auto"/>
        <w:left w:val="none" w:sz="0" w:space="0" w:color="auto"/>
        <w:bottom w:val="none" w:sz="0" w:space="0" w:color="auto"/>
        <w:right w:val="none" w:sz="0" w:space="0" w:color="auto"/>
      </w:divBdr>
    </w:div>
    <w:div w:id="2058510039">
      <w:bodyDiv w:val="1"/>
      <w:marLeft w:val="0"/>
      <w:marRight w:val="0"/>
      <w:marTop w:val="0"/>
      <w:marBottom w:val="0"/>
      <w:divBdr>
        <w:top w:val="none" w:sz="0" w:space="0" w:color="auto"/>
        <w:left w:val="none" w:sz="0" w:space="0" w:color="auto"/>
        <w:bottom w:val="none" w:sz="0" w:space="0" w:color="auto"/>
        <w:right w:val="none" w:sz="0" w:space="0" w:color="auto"/>
      </w:divBdr>
    </w:div>
    <w:div w:id="2061782294">
      <w:bodyDiv w:val="1"/>
      <w:marLeft w:val="0"/>
      <w:marRight w:val="0"/>
      <w:marTop w:val="0"/>
      <w:marBottom w:val="0"/>
      <w:divBdr>
        <w:top w:val="none" w:sz="0" w:space="0" w:color="auto"/>
        <w:left w:val="none" w:sz="0" w:space="0" w:color="auto"/>
        <w:bottom w:val="none" w:sz="0" w:space="0" w:color="auto"/>
        <w:right w:val="none" w:sz="0" w:space="0" w:color="auto"/>
      </w:divBdr>
    </w:div>
    <w:div w:id="2062122227">
      <w:bodyDiv w:val="1"/>
      <w:marLeft w:val="0"/>
      <w:marRight w:val="0"/>
      <w:marTop w:val="0"/>
      <w:marBottom w:val="0"/>
      <w:divBdr>
        <w:top w:val="none" w:sz="0" w:space="0" w:color="auto"/>
        <w:left w:val="none" w:sz="0" w:space="0" w:color="auto"/>
        <w:bottom w:val="none" w:sz="0" w:space="0" w:color="auto"/>
        <w:right w:val="none" w:sz="0" w:space="0" w:color="auto"/>
      </w:divBdr>
    </w:div>
    <w:div w:id="2062441362">
      <w:bodyDiv w:val="1"/>
      <w:marLeft w:val="0"/>
      <w:marRight w:val="0"/>
      <w:marTop w:val="0"/>
      <w:marBottom w:val="0"/>
      <w:divBdr>
        <w:top w:val="none" w:sz="0" w:space="0" w:color="auto"/>
        <w:left w:val="none" w:sz="0" w:space="0" w:color="auto"/>
        <w:bottom w:val="none" w:sz="0" w:space="0" w:color="auto"/>
        <w:right w:val="none" w:sz="0" w:space="0" w:color="auto"/>
      </w:divBdr>
    </w:div>
    <w:div w:id="2062828135">
      <w:bodyDiv w:val="1"/>
      <w:marLeft w:val="0"/>
      <w:marRight w:val="0"/>
      <w:marTop w:val="0"/>
      <w:marBottom w:val="0"/>
      <w:divBdr>
        <w:top w:val="none" w:sz="0" w:space="0" w:color="auto"/>
        <w:left w:val="none" w:sz="0" w:space="0" w:color="auto"/>
        <w:bottom w:val="none" w:sz="0" w:space="0" w:color="auto"/>
        <w:right w:val="none" w:sz="0" w:space="0" w:color="auto"/>
      </w:divBdr>
    </w:div>
    <w:div w:id="2065568083">
      <w:bodyDiv w:val="1"/>
      <w:marLeft w:val="0"/>
      <w:marRight w:val="0"/>
      <w:marTop w:val="0"/>
      <w:marBottom w:val="0"/>
      <w:divBdr>
        <w:top w:val="none" w:sz="0" w:space="0" w:color="auto"/>
        <w:left w:val="none" w:sz="0" w:space="0" w:color="auto"/>
        <w:bottom w:val="none" w:sz="0" w:space="0" w:color="auto"/>
        <w:right w:val="none" w:sz="0" w:space="0" w:color="auto"/>
      </w:divBdr>
    </w:div>
    <w:div w:id="2067100177">
      <w:bodyDiv w:val="1"/>
      <w:marLeft w:val="0"/>
      <w:marRight w:val="0"/>
      <w:marTop w:val="0"/>
      <w:marBottom w:val="0"/>
      <w:divBdr>
        <w:top w:val="none" w:sz="0" w:space="0" w:color="auto"/>
        <w:left w:val="none" w:sz="0" w:space="0" w:color="auto"/>
        <w:bottom w:val="none" w:sz="0" w:space="0" w:color="auto"/>
        <w:right w:val="none" w:sz="0" w:space="0" w:color="auto"/>
      </w:divBdr>
    </w:div>
    <w:div w:id="2069068787">
      <w:bodyDiv w:val="1"/>
      <w:marLeft w:val="0"/>
      <w:marRight w:val="0"/>
      <w:marTop w:val="0"/>
      <w:marBottom w:val="0"/>
      <w:divBdr>
        <w:top w:val="none" w:sz="0" w:space="0" w:color="auto"/>
        <w:left w:val="none" w:sz="0" w:space="0" w:color="auto"/>
        <w:bottom w:val="none" w:sz="0" w:space="0" w:color="auto"/>
        <w:right w:val="none" w:sz="0" w:space="0" w:color="auto"/>
      </w:divBdr>
    </w:div>
    <w:div w:id="2070113075">
      <w:bodyDiv w:val="1"/>
      <w:marLeft w:val="0"/>
      <w:marRight w:val="0"/>
      <w:marTop w:val="0"/>
      <w:marBottom w:val="0"/>
      <w:divBdr>
        <w:top w:val="none" w:sz="0" w:space="0" w:color="auto"/>
        <w:left w:val="none" w:sz="0" w:space="0" w:color="auto"/>
        <w:bottom w:val="none" w:sz="0" w:space="0" w:color="auto"/>
        <w:right w:val="none" w:sz="0" w:space="0" w:color="auto"/>
      </w:divBdr>
    </w:div>
    <w:div w:id="2072843022">
      <w:bodyDiv w:val="1"/>
      <w:marLeft w:val="0"/>
      <w:marRight w:val="0"/>
      <w:marTop w:val="0"/>
      <w:marBottom w:val="0"/>
      <w:divBdr>
        <w:top w:val="none" w:sz="0" w:space="0" w:color="auto"/>
        <w:left w:val="none" w:sz="0" w:space="0" w:color="auto"/>
        <w:bottom w:val="none" w:sz="0" w:space="0" w:color="auto"/>
        <w:right w:val="none" w:sz="0" w:space="0" w:color="auto"/>
      </w:divBdr>
    </w:div>
    <w:div w:id="2074354072">
      <w:bodyDiv w:val="1"/>
      <w:marLeft w:val="0"/>
      <w:marRight w:val="0"/>
      <w:marTop w:val="0"/>
      <w:marBottom w:val="0"/>
      <w:divBdr>
        <w:top w:val="none" w:sz="0" w:space="0" w:color="auto"/>
        <w:left w:val="none" w:sz="0" w:space="0" w:color="auto"/>
        <w:bottom w:val="none" w:sz="0" w:space="0" w:color="auto"/>
        <w:right w:val="none" w:sz="0" w:space="0" w:color="auto"/>
      </w:divBdr>
    </w:div>
    <w:div w:id="2075083453">
      <w:bodyDiv w:val="1"/>
      <w:marLeft w:val="0"/>
      <w:marRight w:val="0"/>
      <w:marTop w:val="0"/>
      <w:marBottom w:val="0"/>
      <w:divBdr>
        <w:top w:val="none" w:sz="0" w:space="0" w:color="auto"/>
        <w:left w:val="none" w:sz="0" w:space="0" w:color="auto"/>
        <w:bottom w:val="none" w:sz="0" w:space="0" w:color="auto"/>
        <w:right w:val="none" w:sz="0" w:space="0" w:color="auto"/>
      </w:divBdr>
    </w:div>
    <w:div w:id="2076706376">
      <w:bodyDiv w:val="1"/>
      <w:marLeft w:val="0"/>
      <w:marRight w:val="0"/>
      <w:marTop w:val="0"/>
      <w:marBottom w:val="0"/>
      <w:divBdr>
        <w:top w:val="none" w:sz="0" w:space="0" w:color="auto"/>
        <w:left w:val="none" w:sz="0" w:space="0" w:color="auto"/>
        <w:bottom w:val="none" w:sz="0" w:space="0" w:color="auto"/>
        <w:right w:val="none" w:sz="0" w:space="0" w:color="auto"/>
      </w:divBdr>
    </w:div>
    <w:div w:id="2079204972">
      <w:bodyDiv w:val="1"/>
      <w:marLeft w:val="0"/>
      <w:marRight w:val="0"/>
      <w:marTop w:val="0"/>
      <w:marBottom w:val="0"/>
      <w:divBdr>
        <w:top w:val="none" w:sz="0" w:space="0" w:color="auto"/>
        <w:left w:val="none" w:sz="0" w:space="0" w:color="auto"/>
        <w:bottom w:val="none" w:sz="0" w:space="0" w:color="auto"/>
        <w:right w:val="none" w:sz="0" w:space="0" w:color="auto"/>
      </w:divBdr>
    </w:div>
    <w:div w:id="2081706630">
      <w:bodyDiv w:val="1"/>
      <w:marLeft w:val="0"/>
      <w:marRight w:val="0"/>
      <w:marTop w:val="0"/>
      <w:marBottom w:val="0"/>
      <w:divBdr>
        <w:top w:val="none" w:sz="0" w:space="0" w:color="auto"/>
        <w:left w:val="none" w:sz="0" w:space="0" w:color="auto"/>
        <w:bottom w:val="none" w:sz="0" w:space="0" w:color="auto"/>
        <w:right w:val="none" w:sz="0" w:space="0" w:color="auto"/>
      </w:divBdr>
    </w:div>
    <w:div w:id="2088920385">
      <w:bodyDiv w:val="1"/>
      <w:marLeft w:val="0"/>
      <w:marRight w:val="0"/>
      <w:marTop w:val="0"/>
      <w:marBottom w:val="0"/>
      <w:divBdr>
        <w:top w:val="none" w:sz="0" w:space="0" w:color="auto"/>
        <w:left w:val="none" w:sz="0" w:space="0" w:color="auto"/>
        <w:bottom w:val="none" w:sz="0" w:space="0" w:color="auto"/>
        <w:right w:val="none" w:sz="0" w:space="0" w:color="auto"/>
      </w:divBdr>
    </w:div>
    <w:div w:id="2089645608">
      <w:bodyDiv w:val="1"/>
      <w:marLeft w:val="0"/>
      <w:marRight w:val="0"/>
      <w:marTop w:val="0"/>
      <w:marBottom w:val="0"/>
      <w:divBdr>
        <w:top w:val="none" w:sz="0" w:space="0" w:color="auto"/>
        <w:left w:val="none" w:sz="0" w:space="0" w:color="auto"/>
        <w:bottom w:val="none" w:sz="0" w:space="0" w:color="auto"/>
        <w:right w:val="none" w:sz="0" w:space="0" w:color="auto"/>
      </w:divBdr>
    </w:div>
    <w:div w:id="2090228251">
      <w:bodyDiv w:val="1"/>
      <w:marLeft w:val="0"/>
      <w:marRight w:val="0"/>
      <w:marTop w:val="0"/>
      <w:marBottom w:val="0"/>
      <w:divBdr>
        <w:top w:val="none" w:sz="0" w:space="0" w:color="auto"/>
        <w:left w:val="none" w:sz="0" w:space="0" w:color="auto"/>
        <w:bottom w:val="none" w:sz="0" w:space="0" w:color="auto"/>
        <w:right w:val="none" w:sz="0" w:space="0" w:color="auto"/>
      </w:divBdr>
    </w:div>
    <w:div w:id="2090539104">
      <w:bodyDiv w:val="1"/>
      <w:marLeft w:val="0"/>
      <w:marRight w:val="0"/>
      <w:marTop w:val="0"/>
      <w:marBottom w:val="0"/>
      <w:divBdr>
        <w:top w:val="none" w:sz="0" w:space="0" w:color="auto"/>
        <w:left w:val="none" w:sz="0" w:space="0" w:color="auto"/>
        <w:bottom w:val="none" w:sz="0" w:space="0" w:color="auto"/>
        <w:right w:val="none" w:sz="0" w:space="0" w:color="auto"/>
      </w:divBdr>
    </w:div>
    <w:div w:id="2097901203">
      <w:bodyDiv w:val="1"/>
      <w:marLeft w:val="0"/>
      <w:marRight w:val="0"/>
      <w:marTop w:val="0"/>
      <w:marBottom w:val="0"/>
      <w:divBdr>
        <w:top w:val="none" w:sz="0" w:space="0" w:color="auto"/>
        <w:left w:val="none" w:sz="0" w:space="0" w:color="auto"/>
        <w:bottom w:val="none" w:sz="0" w:space="0" w:color="auto"/>
        <w:right w:val="none" w:sz="0" w:space="0" w:color="auto"/>
      </w:divBdr>
    </w:div>
    <w:div w:id="2098865092">
      <w:bodyDiv w:val="1"/>
      <w:marLeft w:val="0"/>
      <w:marRight w:val="0"/>
      <w:marTop w:val="0"/>
      <w:marBottom w:val="0"/>
      <w:divBdr>
        <w:top w:val="none" w:sz="0" w:space="0" w:color="auto"/>
        <w:left w:val="none" w:sz="0" w:space="0" w:color="auto"/>
        <w:bottom w:val="none" w:sz="0" w:space="0" w:color="auto"/>
        <w:right w:val="none" w:sz="0" w:space="0" w:color="auto"/>
      </w:divBdr>
    </w:div>
    <w:div w:id="2100638721">
      <w:bodyDiv w:val="1"/>
      <w:marLeft w:val="0"/>
      <w:marRight w:val="0"/>
      <w:marTop w:val="0"/>
      <w:marBottom w:val="0"/>
      <w:divBdr>
        <w:top w:val="none" w:sz="0" w:space="0" w:color="auto"/>
        <w:left w:val="none" w:sz="0" w:space="0" w:color="auto"/>
        <w:bottom w:val="none" w:sz="0" w:space="0" w:color="auto"/>
        <w:right w:val="none" w:sz="0" w:space="0" w:color="auto"/>
      </w:divBdr>
    </w:div>
    <w:div w:id="2104372580">
      <w:bodyDiv w:val="1"/>
      <w:marLeft w:val="0"/>
      <w:marRight w:val="0"/>
      <w:marTop w:val="0"/>
      <w:marBottom w:val="0"/>
      <w:divBdr>
        <w:top w:val="none" w:sz="0" w:space="0" w:color="auto"/>
        <w:left w:val="none" w:sz="0" w:space="0" w:color="auto"/>
        <w:bottom w:val="none" w:sz="0" w:space="0" w:color="auto"/>
        <w:right w:val="none" w:sz="0" w:space="0" w:color="auto"/>
      </w:divBdr>
    </w:div>
    <w:div w:id="2105566039">
      <w:bodyDiv w:val="1"/>
      <w:marLeft w:val="0"/>
      <w:marRight w:val="0"/>
      <w:marTop w:val="0"/>
      <w:marBottom w:val="0"/>
      <w:divBdr>
        <w:top w:val="none" w:sz="0" w:space="0" w:color="auto"/>
        <w:left w:val="none" w:sz="0" w:space="0" w:color="auto"/>
        <w:bottom w:val="none" w:sz="0" w:space="0" w:color="auto"/>
        <w:right w:val="none" w:sz="0" w:space="0" w:color="auto"/>
      </w:divBdr>
    </w:div>
    <w:div w:id="2106221366">
      <w:bodyDiv w:val="1"/>
      <w:marLeft w:val="0"/>
      <w:marRight w:val="0"/>
      <w:marTop w:val="0"/>
      <w:marBottom w:val="0"/>
      <w:divBdr>
        <w:top w:val="none" w:sz="0" w:space="0" w:color="auto"/>
        <w:left w:val="none" w:sz="0" w:space="0" w:color="auto"/>
        <w:bottom w:val="none" w:sz="0" w:space="0" w:color="auto"/>
        <w:right w:val="none" w:sz="0" w:space="0" w:color="auto"/>
      </w:divBdr>
    </w:div>
    <w:div w:id="2113622603">
      <w:bodyDiv w:val="1"/>
      <w:marLeft w:val="0"/>
      <w:marRight w:val="0"/>
      <w:marTop w:val="0"/>
      <w:marBottom w:val="0"/>
      <w:divBdr>
        <w:top w:val="none" w:sz="0" w:space="0" w:color="auto"/>
        <w:left w:val="none" w:sz="0" w:space="0" w:color="auto"/>
        <w:bottom w:val="none" w:sz="0" w:space="0" w:color="auto"/>
        <w:right w:val="none" w:sz="0" w:space="0" w:color="auto"/>
      </w:divBdr>
    </w:div>
    <w:div w:id="2115518863">
      <w:bodyDiv w:val="1"/>
      <w:marLeft w:val="0"/>
      <w:marRight w:val="0"/>
      <w:marTop w:val="0"/>
      <w:marBottom w:val="0"/>
      <w:divBdr>
        <w:top w:val="none" w:sz="0" w:space="0" w:color="auto"/>
        <w:left w:val="none" w:sz="0" w:space="0" w:color="auto"/>
        <w:bottom w:val="none" w:sz="0" w:space="0" w:color="auto"/>
        <w:right w:val="none" w:sz="0" w:space="0" w:color="auto"/>
      </w:divBdr>
    </w:div>
    <w:div w:id="2119526877">
      <w:bodyDiv w:val="1"/>
      <w:marLeft w:val="0"/>
      <w:marRight w:val="0"/>
      <w:marTop w:val="0"/>
      <w:marBottom w:val="0"/>
      <w:divBdr>
        <w:top w:val="none" w:sz="0" w:space="0" w:color="auto"/>
        <w:left w:val="none" w:sz="0" w:space="0" w:color="auto"/>
        <w:bottom w:val="none" w:sz="0" w:space="0" w:color="auto"/>
        <w:right w:val="none" w:sz="0" w:space="0" w:color="auto"/>
      </w:divBdr>
    </w:div>
    <w:div w:id="2119596041">
      <w:bodyDiv w:val="1"/>
      <w:marLeft w:val="0"/>
      <w:marRight w:val="0"/>
      <w:marTop w:val="0"/>
      <w:marBottom w:val="0"/>
      <w:divBdr>
        <w:top w:val="none" w:sz="0" w:space="0" w:color="auto"/>
        <w:left w:val="none" w:sz="0" w:space="0" w:color="auto"/>
        <w:bottom w:val="none" w:sz="0" w:space="0" w:color="auto"/>
        <w:right w:val="none" w:sz="0" w:space="0" w:color="auto"/>
      </w:divBdr>
    </w:div>
    <w:div w:id="2123720914">
      <w:bodyDiv w:val="1"/>
      <w:marLeft w:val="0"/>
      <w:marRight w:val="0"/>
      <w:marTop w:val="0"/>
      <w:marBottom w:val="0"/>
      <w:divBdr>
        <w:top w:val="none" w:sz="0" w:space="0" w:color="auto"/>
        <w:left w:val="none" w:sz="0" w:space="0" w:color="auto"/>
        <w:bottom w:val="none" w:sz="0" w:space="0" w:color="auto"/>
        <w:right w:val="none" w:sz="0" w:space="0" w:color="auto"/>
      </w:divBdr>
    </w:div>
    <w:div w:id="2124379902">
      <w:bodyDiv w:val="1"/>
      <w:marLeft w:val="0"/>
      <w:marRight w:val="0"/>
      <w:marTop w:val="0"/>
      <w:marBottom w:val="0"/>
      <w:divBdr>
        <w:top w:val="none" w:sz="0" w:space="0" w:color="auto"/>
        <w:left w:val="none" w:sz="0" w:space="0" w:color="auto"/>
        <w:bottom w:val="none" w:sz="0" w:space="0" w:color="auto"/>
        <w:right w:val="none" w:sz="0" w:space="0" w:color="auto"/>
      </w:divBdr>
    </w:div>
    <w:div w:id="2127044989">
      <w:bodyDiv w:val="1"/>
      <w:marLeft w:val="0"/>
      <w:marRight w:val="0"/>
      <w:marTop w:val="0"/>
      <w:marBottom w:val="0"/>
      <w:divBdr>
        <w:top w:val="none" w:sz="0" w:space="0" w:color="auto"/>
        <w:left w:val="none" w:sz="0" w:space="0" w:color="auto"/>
        <w:bottom w:val="none" w:sz="0" w:space="0" w:color="auto"/>
        <w:right w:val="none" w:sz="0" w:space="0" w:color="auto"/>
      </w:divBdr>
    </w:div>
    <w:div w:id="2128039415">
      <w:bodyDiv w:val="1"/>
      <w:marLeft w:val="0"/>
      <w:marRight w:val="0"/>
      <w:marTop w:val="0"/>
      <w:marBottom w:val="0"/>
      <w:divBdr>
        <w:top w:val="none" w:sz="0" w:space="0" w:color="auto"/>
        <w:left w:val="none" w:sz="0" w:space="0" w:color="auto"/>
        <w:bottom w:val="none" w:sz="0" w:space="0" w:color="auto"/>
        <w:right w:val="none" w:sz="0" w:space="0" w:color="auto"/>
      </w:divBdr>
    </w:div>
    <w:div w:id="2129858416">
      <w:bodyDiv w:val="1"/>
      <w:marLeft w:val="0"/>
      <w:marRight w:val="0"/>
      <w:marTop w:val="0"/>
      <w:marBottom w:val="0"/>
      <w:divBdr>
        <w:top w:val="none" w:sz="0" w:space="0" w:color="auto"/>
        <w:left w:val="none" w:sz="0" w:space="0" w:color="auto"/>
        <w:bottom w:val="none" w:sz="0" w:space="0" w:color="auto"/>
        <w:right w:val="none" w:sz="0" w:space="0" w:color="auto"/>
      </w:divBdr>
    </w:div>
    <w:div w:id="2131127749">
      <w:bodyDiv w:val="1"/>
      <w:marLeft w:val="0"/>
      <w:marRight w:val="0"/>
      <w:marTop w:val="0"/>
      <w:marBottom w:val="0"/>
      <w:divBdr>
        <w:top w:val="none" w:sz="0" w:space="0" w:color="auto"/>
        <w:left w:val="none" w:sz="0" w:space="0" w:color="auto"/>
        <w:bottom w:val="none" w:sz="0" w:space="0" w:color="auto"/>
        <w:right w:val="none" w:sz="0" w:space="0" w:color="auto"/>
      </w:divBdr>
    </w:div>
    <w:div w:id="2133594599">
      <w:bodyDiv w:val="1"/>
      <w:marLeft w:val="0"/>
      <w:marRight w:val="0"/>
      <w:marTop w:val="0"/>
      <w:marBottom w:val="0"/>
      <w:divBdr>
        <w:top w:val="none" w:sz="0" w:space="0" w:color="auto"/>
        <w:left w:val="none" w:sz="0" w:space="0" w:color="auto"/>
        <w:bottom w:val="none" w:sz="0" w:space="0" w:color="auto"/>
        <w:right w:val="none" w:sz="0" w:space="0" w:color="auto"/>
      </w:divBdr>
    </w:div>
    <w:div w:id="2136942696">
      <w:bodyDiv w:val="1"/>
      <w:marLeft w:val="0"/>
      <w:marRight w:val="0"/>
      <w:marTop w:val="0"/>
      <w:marBottom w:val="0"/>
      <w:divBdr>
        <w:top w:val="none" w:sz="0" w:space="0" w:color="auto"/>
        <w:left w:val="none" w:sz="0" w:space="0" w:color="auto"/>
        <w:bottom w:val="none" w:sz="0" w:space="0" w:color="auto"/>
        <w:right w:val="none" w:sz="0" w:space="0" w:color="auto"/>
      </w:divBdr>
    </w:div>
    <w:div w:id="2137411299">
      <w:bodyDiv w:val="1"/>
      <w:marLeft w:val="0"/>
      <w:marRight w:val="0"/>
      <w:marTop w:val="0"/>
      <w:marBottom w:val="0"/>
      <w:divBdr>
        <w:top w:val="none" w:sz="0" w:space="0" w:color="auto"/>
        <w:left w:val="none" w:sz="0" w:space="0" w:color="auto"/>
        <w:bottom w:val="none" w:sz="0" w:space="0" w:color="auto"/>
        <w:right w:val="none" w:sz="0" w:space="0" w:color="auto"/>
      </w:divBdr>
    </w:div>
    <w:div w:id="2141651371">
      <w:bodyDiv w:val="1"/>
      <w:marLeft w:val="0"/>
      <w:marRight w:val="0"/>
      <w:marTop w:val="0"/>
      <w:marBottom w:val="0"/>
      <w:divBdr>
        <w:top w:val="none" w:sz="0" w:space="0" w:color="auto"/>
        <w:left w:val="none" w:sz="0" w:space="0" w:color="auto"/>
        <w:bottom w:val="none" w:sz="0" w:space="0" w:color="auto"/>
        <w:right w:val="none" w:sz="0" w:space="0" w:color="auto"/>
      </w:divBdr>
    </w:div>
    <w:div w:id="2142570227">
      <w:bodyDiv w:val="1"/>
      <w:marLeft w:val="0"/>
      <w:marRight w:val="0"/>
      <w:marTop w:val="0"/>
      <w:marBottom w:val="0"/>
      <w:divBdr>
        <w:top w:val="none" w:sz="0" w:space="0" w:color="auto"/>
        <w:left w:val="none" w:sz="0" w:space="0" w:color="auto"/>
        <w:bottom w:val="none" w:sz="0" w:space="0" w:color="auto"/>
        <w:right w:val="none" w:sz="0" w:space="0" w:color="auto"/>
      </w:divBdr>
    </w:div>
    <w:div w:id="2143225493">
      <w:bodyDiv w:val="1"/>
      <w:marLeft w:val="0"/>
      <w:marRight w:val="0"/>
      <w:marTop w:val="0"/>
      <w:marBottom w:val="0"/>
      <w:divBdr>
        <w:top w:val="none" w:sz="0" w:space="0" w:color="auto"/>
        <w:left w:val="none" w:sz="0" w:space="0" w:color="auto"/>
        <w:bottom w:val="none" w:sz="0" w:space="0" w:color="auto"/>
        <w:right w:val="none" w:sz="0" w:space="0" w:color="auto"/>
      </w:divBdr>
    </w:div>
    <w:div w:id="214526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E949B11B-D044-A749-8F9C-8D39AFE928CD}"/>
      </w:docPartPr>
      <w:docPartBody>
        <w:p w:rsidR="0004483A" w:rsidRDefault="0004483A">
          <w:r w:rsidRPr="00180AD0">
            <w:rPr>
              <w:rStyle w:val="PlaceholderText"/>
            </w:rPr>
            <w:t>Click or tap here to enter text.</w:t>
          </w:r>
        </w:p>
      </w:docPartBody>
    </w:docPart>
    <w:docPart>
      <w:docPartPr>
        <w:name w:val="D2A205F969D8C340896850481A11538E"/>
        <w:category>
          <w:name w:val="General"/>
          <w:gallery w:val="placeholder"/>
        </w:category>
        <w:types>
          <w:type w:val="bbPlcHdr"/>
        </w:types>
        <w:behaviors>
          <w:behavior w:val="content"/>
        </w:behaviors>
        <w:guid w:val="{7F499A21-11D8-0E49-9BF4-C50D2FF8F6E3}"/>
      </w:docPartPr>
      <w:docPartBody>
        <w:p w:rsidR="00866857" w:rsidRDefault="00866857" w:rsidP="00866857">
          <w:pPr>
            <w:pStyle w:val="D2A205F969D8C340896850481A11538E"/>
          </w:pPr>
          <w:r w:rsidRPr="00180AD0">
            <w:rPr>
              <w:rStyle w:val="PlaceholderText"/>
            </w:rPr>
            <w:t>Click or tap here to enter text.</w:t>
          </w:r>
        </w:p>
      </w:docPartBody>
    </w:docPart>
    <w:docPart>
      <w:docPartPr>
        <w:name w:val="C3358800EF8B78449E032BC29013F81C"/>
        <w:category>
          <w:name w:val="General"/>
          <w:gallery w:val="placeholder"/>
        </w:category>
        <w:types>
          <w:type w:val="bbPlcHdr"/>
        </w:types>
        <w:behaviors>
          <w:behavior w:val="content"/>
        </w:behaviors>
        <w:guid w:val="{4C5E35A9-6AEE-9943-B2A9-70A0A59B0E05}"/>
      </w:docPartPr>
      <w:docPartBody>
        <w:p w:rsidR="00866857" w:rsidRDefault="00866857" w:rsidP="00866857">
          <w:pPr>
            <w:pStyle w:val="C3358800EF8B78449E032BC29013F81C"/>
          </w:pPr>
          <w:r w:rsidRPr="00180AD0">
            <w:rPr>
              <w:rStyle w:val="PlaceholderText"/>
            </w:rPr>
            <w:t>Click or tap here to enter text.</w:t>
          </w:r>
        </w:p>
      </w:docPartBody>
    </w:docPart>
    <w:docPart>
      <w:docPartPr>
        <w:name w:val="63BABB565B66F54994CCA33E79C68E6A"/>
        <w:category>
          <w:name w:val="General"/>
          <w:gallery w:val="placeholder"/>
        </w:category>
        <w:types>
          <w:type w:val="bbPlcHdr"/>
        </w:types>
        <w:behaviors>
          <w:behavior w:val="content"/>
        </w:behaviors>
        <w:guid w:val="{EC5458E3-0A62-5845-9B05-9C18D8580EC8}"/>
      </w:docPartPr>
      <w:docPartBody>
        <w:p w:rsidR="00866857" w:rsidRDefault="00866857" w:rsidP="00866857">
          <w:pPr>
            <w:pStyle w:val="63BABB565B66F54994CCA33E79C68E6A"/>
          </w:pPr>
          <w:r w:rsidRPr="00180AD0">
            <w:rPr>
              <w:rStyle w:val="PlaceholderText"/>
            </w:rPr>
            <w:t>Click or tap here to enter text.</w:t>
          </w:r>
        </w:p>
      </w:docPartBody>
    </w:docPart>
    <w:docPart>
      <w:docPartPr>
        <w:name w:val="FE92E30092883448842554FEB57A0506"/>
        <w:category>
          <w:name w:val="General"/>
          <w:gallery w:val="placeholder"/>
        </w:category>
        <w:types>
          <w:type w:val="bbPlcHdr"/>
        </w:types>
        <w:behaviors>
          <w:behavior w:val="content"/>
        </w:behaviors>
        <w:guid w:val="{B1E2AA6A-12A6-9A41-A450-8E07669CF178}"/>
      </w:docPartPr>
      <w:docPartBody>
        <w:p w:rsidR="00866857" w:rsidRDefault="00866857" w:rsidP="00866857">
          <w:pPr>
            <w:pStyle w:val="FE92E30092883448842554FEB57A0506"/>
          </w:pPr>
          <w:r w:rsidRPr="00180AD0">
            <w:rPr>
              <w:rStyle w:val="PlaceholderText"/>
            </w:rPr>
            <w:t>Click or tap here to enter text.</w:t>
          </w:r>
        </w:p>
      </w:docPartBody>
    </w:docPart>
    <w:docPart>
      <w:docPartPr>
        <w:name w:val="11D55DFB2DE9DB49A8B18C99AEF2B25E"/>
        <w:category>
          <w:name w:val="General"/>
          <w:gallery w:val="placeholder"/>
        </w:category>
        <w:types>
          <w:type w:val="bbPlcHdr"/>
        </w:types>
        <w:behaviors>
          <w:behavior w:val="content"/>
        </w:behaviors>
        <w:guid w:val="{7CC65339-1D11-EB4A-A744-3332F1226672}"/>
      </w:docPartPr>
      <w:docPartBody>
        <w:p w:rsidR="00B73A57" w:rsidRDefault="00B73A57" w:rsidP="00B73A57">
          <w:pPr>
            <w:pStyle w:val="11D55DFB2DE9DB49A8B18C99AEF2B25E"/>
          </w:pPr>
          <w:r w:rsidRPr="00180AD0">
            <w:rPr>
              <w:rStyle w:val="PlaceholderText"/>
            </w:rPr>
            <w:t>Click or tap here to enter text.</w:t>
          </w:r>
        </w:p>
      </w:docPartBody>
    </w:docPart>
    <w:docPart>
      <w:docPartPr>
        <w:name w:val="A2B527012B59A74096288F00F6400862"/>
        <w:category>
          <w:name w:val="General"/>
          <w:gallery w:val="placeholder"/>
        </w:category>
        <w:types>
          <w:type w:val="bbPlcHdr"/>
        </w:types>
        <w:behaviors>
          <w:behavior w:val="content"/>
        </w:behaviors>
        <w:guid w:val="{9B8A860A-3642-4545-8987-16B32908EFE1}"/>
      </w:docPartPr>
      <w:docPartBody>
        <w:p w:rsidR="00B34FB4" w:rsidRDefault="0004483A">
          <w:pPr>
            <w:pStyle w:val="A2B527012B59A74096288F00F6400862"/>
          </w:pPr>
          <w:r w:rsidRPr="00180AD0">
            <w:rPr>
              <w:rStyle w:val="PlaceholderText"/>
            </w:rPr>
            <w:t>Click or tap here to enter text.</w:t>
          </w:r>
        </w:p>
      </w:docPartBody>
    </w:docPart>
    <w:docPart>
      <w:docPartPr>
        <w:name w:val="1E17AB8158C7A0419A3C3DB675C5594C"/>
        <w:category>
          <w:name w:val="General"/>
          <w:gallery w:val="placeholder"/>
        </w:category>
        <w:types>
          <w:type w:val="bbPlcHdr"/>
        </w:types>
        <w:behaviors>
          <w:behavior w:val="content"/>
        </w:behaviors>
        <w:guid w:val="{647E29B2-6704-E146-997F-94252FA6B4E7}"/>
      </w:docPartPr>
      <w:docPartBody>
        <w:p w:rsidR="00B34FB4" w:rsidRDefault="007909C4" w:rsidP="007909C4">
          <w:pPr>
            <w:pStyle w:val="1E17AB8158C7A0419A3C3DB675C5594C"/>
          </w:pPr>
          <w:r w:rsidRPr="00180AD0">
            <w:rPr>
              <w:rStyle w:val="PlaceholderText"/>
            </w:rPr>
            <w:t>Click or tap here to enter text.</w:t>
          </w:r>
        </w:p>
      </w:docPartBody>
    </w:docPart>
    <w:docPart>
      <w:docPartPr>
        <w:name w:val="E04E1FCB42E09C4D9DCACC5D2E1C06D0"/>
        <w:category>
          <w:name w:val="General"/>
          <w:gallery w:val="placeholder"/>
        </w:category>
        <w:types>
          <w:type w:val="bbPlcHdr"/>
        </w:types>
        <w:behaviors>
          <w:behavior w:val="content"/>
        </w:behaviors>
        <w:guid w:val="{7E80B19E-90EA-6B4D-B0B6-CB16B4B2884C}"/>
      </w:docPartPr>
      <w:docPartBody>
        <w:p w:rsidR="00B34FB4" w:rsidRDefault="007909C4" w:rsidP="007909C4">
          <w:pPr>
            <w:pStyle w:val="E04E1FCB42E09C4D9DCACC5D2E1C06D0"/>
          </w:pPr>
          <w:r w:rsidRPr="00180AD0">
            <w:rPr>
              <w:rStyle w:val="PlaceholderText"/>
            </w:rPr>
            <w:t>Click or tap here to enter text.</w:t>
          </w:r>
        </w:p>
      </w:docPartBody>
    </w:docPart>
    <w:docPart>
      <w:docPartPr>
        <w:name w:val="F6B9A62F4D08D94BB7AD7F07F968B09E"/>
        <w:category>
          <w:name w:val="General"/>
          <w:gallery w:val="placeholder"/>
        </w:category>
        <w:types>
          <w:type w:val="bbPlcHdr"/>
        </w:types>
        <w:behaviors>
          <w:behavior w:val="content"/>
        </w:behaviors>
        <w:guid w:val="{41A303C1-3B64-C44F-BA97-2E22328D54A8}"/>
      </w:docPartPr>
      <w:docPartBody>
        <w:p w:rsidR="00B34FB4" w:rsidRDefault="007909C4" w:rsidP="007909C4">
          <w:pPr>
            <w:pStyle w:val="F6B9A62F4D08D94BB7AD7F07F968B09E"/>
          </w:pPr>
          <w:r w:rsidRPr="00180AD0">
            <w:rPr>
              <w:rStyle w:val="PlaceholderText"/>
            </w:rPr>
            <w:t>Click or tap here to enter text.</w:t>
          </w:r>
        </w:p>
      </w:docPartBody>
    </w:docPart>
    <w:docPart>
      <w:docPartPr>
        <w:name w:val="9F93D4C4B5E21942ADF4DA2FBCF273B1"/>
        <w:category>
          <w:name w:val="General"/>
          <w:gallery w:val="placeholder"/>
        </w:category>
        <w:types>
          <w:type w:val="bbPlcHdr"/>
        </w:types>
        <w:behaviors>
          <w:behavior w:val="content"/>
        </w:behaviors>
        <w:guid w:val="{5450D596-B2EA-4540-9A75-698BDCED63AE}"/>
      </w:docPartPr>
      <w:docPartBody>
        <w:p w:rsidR="00B34FB4" w:rsidRDefault="007909C4" w:rsidP="007909C4">
          <w:pPr>
            <w:pStyle w:val="9F93D4C4B5E21942ADF4DA2FBCF273B1"/>
          </w:pPr>
          <w:r w:rsidRPr="00180AD0">
            <w:rPr>
              <w:rStyle w:val="PlaceholderText"/>
            </w:rPr>
            <w:t>Click or tap here to enter text.</w:t>
          </w:r>
        </w:p>
      </w:docPartBody>
    </w:docPart>
    <w:docPart>
      <w:docPartPr>
        <w:name w:val="266EA30F4B12E74B923AC43D273B9CA2"/>
        <w:category>
          <w:name w:val="General"/>
          <w:gallery w:val="placeholder"/>
        </w:category>
        <w:types>
          <w:type w:val="bbPlcHdr"/>
        </w:types>
        <w:behaviors>
          <w:behavior w:val="content"/>
        </w:behaviors>
        <w:guid w:val="{E4EFA922-661F-7641-99E2-3061257FF6AF}"/>
      </w:docPartPr>
      <w:docPartBody>
        <w:p w:rsidR="00BE2DAD" w:rsidRDefault="00025912" w:rsidP="00025912">
          <w:pPr>
            <w:pStyle w:val="266EA30F4B12E74B923AC43D273B9CA2"/>
          </w:pPr>
          <w:r w:rsidRPr="00180AD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3A"/>
    <w:rsid w:val="00025912"/>
    <w:rsid w:val="0004483A"/>
    <w:rsid w:val="00143504"/>
    <w:rsid w:val="00305751"/>
    <w:rsid w:val="00315A7C"/>
    <w:rsid w:val="003D4FAC"/>
    <w:rsid w:val="004F7326"/>
    <w:rsid w:val="0055589A"/>
    <w:rsid w:val="005A1AFD"/>
    <w:rsid w:val="005F3428"/>
    <w:rsid w:val="00626E34"/>
    <w:rsid w:val="00632F6B"/>
    <w:rsid w:val="006E421B"/>
    <w:rsid w:val="0075325E"/>
    <w:rsid w:val="007909C4"/>
    <w:rsid w:val="007E671D"/>
    <w:rsid w:val="0080487E"/>
    <w:rsid w:val="00866857"/>
    <w:rsid w:val="00867240"/>
    <w:rsid w:val="009138F1"/>
    <w:rsid w:val="009573B1"/>
    <w:rsid w:val="0096340D"/>
    <w:rsid w:val="00965A23"/>
    <w:rsid w:val="00A66556"/>
    <w:rsid w:val="00AA20EA"/>
    <w:rsid w:val="00AD5B9B"/>
    <w:rsid w:val="00B34FB4"/>
    <w:rsid w:val="00B73A57"/>
    <w:rsid w:val="00B77277"/>
    <w:rsid w:val="00BA7BF9"/>
    <w:rsid w:val="00BE2DAD"/>
    <w:rsid w:val="00C1370F"/>
    <w:rsid w:val="00C21263"/>
    <w:rsid w:val="00CB2050"/>
    <w:rsid w:val="00CE295B"/>
    <w:rsid w:val="00DA5621"/>
    <w:rsid w:val="00E9014B"/>
    <w:rsid w:val="00FA42CB"/>
  </w:rsids>
  <m:mathPr>
    <m:mathFont m:val="Cambria Math"/>
    <m:brkBin m:val="before"/>
    <m:brkBinSub m:val="--"/>
    <m:smallFrac m:val="0"/>
    <m:dispDef/>
    <m:lMargin m:val="0"/>
    <m:rMargin m:val="0"/>
    <m:defJc m:val="centerGroup"/>
    <m:wrapIndent m:val="1440"/>
    <m:intLim m:val="subSup"/>
    <m:naryLim m:val="undOvr"/>
  </m:mathPr>
  <w:themeFontLang w:val="en-PR"/>
  <w:clrSchemeMapping w:bg1="light1" w:t1="dark1" w:bg2="light2" w:t2="dark2" w:accent1="accent1" w:accent2="accent2" w:accent3="accent3" w:accent4="accent4" w:accent5="accent5" w:accent6="accent6" w:hyperlink="hyperlink" w:followedHyperlink="followedHyperlink"/>
  <w:decimalSymbol w:val="."/>
  <w:listSeparator w:val=","/>
  <w14:docId w14:val="1CD57F75"/>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5912"/>
    <w:rPr>
      <w:color w:val="666666"/>
    </w:rPr>
  </w:style>
  <w:style w:type="paragraph" w:customStyle="1" w:styleId="11D55DFB2DE9DB49A8B18C99AEF2B25E">
    <w:name w:val="11D55DFB2DE9DB49A8B18C99AEF2B25E"/>
    <w:rsid w:val="00B73A57"/>
  </w:style>
  <w:style w:type="paragraph" w:customStyle="1" w:styleId="D2A205F969D8C340896850481A11538E">
    <w:name w:val="D2A205F969D8C340896850481A11538E"/>
    <w:rsid w:val="00866857"/>
  </w:style>
  <w:style w:type="paragraph" w:customStyle="1" w:styleId="C3358800EF8B78449E032BC29013F81C">
    <w:name w:val="C3358800EF8B78449E032BC29013F81C"/>
    <w:rsid w:val="00866857"/>
  </w:style>
  <w:style w:type="paragraph" w:customStyle="1" w:styleId="63BABB565B66F54994CCA33E79C68E6A">
    <w:name w:val="63BABB565B66F54994CCA33E79C68E6A"/>
    <w:rsid w:val="00866857"/>
  </w:style>
  <w:style w:type="paragraph" w:customStyle="1" w:styleId="FE92E30092883448842554FEB57A0506">
    <w:name w:val="FE92E30092883448842554FEB57A0506"/>
    <w:rsid w:val="00866857"/>
  </w:style>
  <w:style w:type="paragraph" w:customStyle="1" w:styleId="A2B527012B59A74096288F00F6400862">
    <w:name w:val="A2B527012B59A74096288F00F6400862"/>
  </w:style>
  <w:style w:type="paragraph" w:customStyle="1" w:styleId="1E17AB8158C7A0419A3C3DB675C5594C">
    <w:name w:val="1E17AB8158C7A0419A3C3DB675C5594C"/>
    <w:rsid w:val="007909C4"/>
  </w:style>
  <w:style w:type="paragraph" w:customStyle="1" w:styleId="E04E1FCB42E09C4D9DCACC5D2E1C06D0">
    <w:name w:val="E04E1FCB42E09C4D9DCACC5D2E1C06D0"/>
    <w:rsid w:val="007909C4"/>
  </w:style>
  <w:style w:type="paragraph" w:customStyle="1" w:styleId="F6B9A62F4D08D94BB7AD7F07F968B09E">
    <w:name w:val="F6B9A62F4D08D94BB7AD7F07F968B09E"/>
    <w:rsid w:val="007909C4"/>
  </w:style>
  <w:style w:type="paragraph" w:customStyle="1" w:styleId="9F93D4C4B5E21942ADF4DA2FBCF273B1">
    <w:name w:val="9F93D4C4B5E21942ADF4DA2FBCF273B1"/>
    <w:rsid w:val="007909C4"/>
  </w:style>
  <w:style w:type="paragraph" w:customStyle="1" w:styleId="266EA30F4B12E74B923AC43D273B9CA2">
    <w:name w:val="266EA30F4B12E74B923AC43D273B9CA2"/>
    <w:rsid w:val="000259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B917BD2-DDCC-B340-A637-5D7D33FB2FAF}">
  <we:reference id="wa104382081" version="1.55.1.0" store="en-US" storeType="OMEX"/>
  <we:alternateReferences>
    <we:reference id="wa104382081" version="1.55.1.0" store="wa104382081" storeType="OMEX"/>
  </we:alternateReferences>
  <we:properties>
    <we:property name="MENDELEY_CITATIONS" value="[{&quot;citationID&quot;:&quot;MENDELEY_CITATION_72bb45f9-15cb-416d-ba97-04541fa83cf1&quot;,&quot;properties&quot;:{&quot;noteIndex&quot;:0},&quot;isEdited&quot;:false,&quot;manualOverride&quot;:{&quot;isManuallyOverridden&quot;:false,&quot;citeprocText&quot;:&quot;(Sol and Heng, 2022)&quot;,&quot;manualOverrideText&quot;:&quot;&quot;},&quot;citationTag&quot;:&quot;MENDELEY_CITATION_v3_eyJjaXRhdGlvbklEIjoiTUVOREVMRVlfQ0lUQVRJT05fNzJiYjQ1ZjktMTVjYi00MTZkLWJhOTctMDQ1NDFmYTgzY2Yx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X1dfQ==&quot;,&quot;citationItems&quot;:[{&quot;id&quot;:&quot;0073c435-6bea-3b7d-afab-cd6742b3442d&quot;,&quot;itemData&quot;:{&quot;type&quot;:&quot;article-journal&quot;,&quot;id&quot;:&quot;0073c435-6bea-3b7d-afab-cd6742b3442d&quot;,&quot;title&quot;:&quot;Understanding epistemology and its key approaches in research&quot;,&quot;author&quot;:[{&quot;family&quot;:&quot;Sol&quot;,&quot;given&quot;:&quot;Koemhong&quot;,&quot;parse-names&quot;:false,&quot;dropping-particle&quot;:&quot;&quot;,&quot;non-dropping-particle&quot;:&quot;&quot;},{&quot;family&quot;:&quot;Heng&quot;,&quot;given&quot;:&quot;Kimkong&quot;,&quot;parse-names&quot;:false,&quot;dropping-particle&quot;:&quot;&quot;,&quot;non-dropping-particle&quot;:&quot;&quot;}],&quot;container-title&quot;:&quot;Cambodian Journal of Educational Research&quot;,&quot;DOI&quot;:&quot;10.62037/cjer.2022.02.02.05&quot;,&quot;issued&quot;:{&quot;date-parts&quot;:[[2022,12]]},&quot;page&quot;:&quot;80-99&quot;,&quot;abstract&quot;:&quot;Epistemology is a branch of philosophy that concerns itself with the theory of knowledge. It is regarded as a core area of philosophy because it deals with the nature of our knowledge. Drawing on the literature on epistemology, this article provides some basic definitions of the term epistemology and answers some key epistemological questions such as: “what is knowledge?” “what are the sources of our knowledge?” “what do we know?” and “what differentiates knowledge from wisdom and opinion?” The article also discusses key epistemological approaches, namely positivism, interpretivism, and pragmatism, which are central to research. The article concludes that a high degree of epistemic justification is required for knowledge claims and for the conduct of research.&quot;,&quot;publisher&quot;:&quot;Cambodian Education Forum&quot;,&quot;issue&quot;:&quot;2&quot;,&quot;volume&quot;:&quot;2&quot;,&quot;container-title-short&quot;:&quot;&quot;},&quot;isTemporary&quot;:false}]},{&quot;citationID&quot;:&quot;MENDELEY_CITATION_c37c708e-e6c2-4a35-a11f-5c936840743c&quot;,&quot;properties&quot;:{&quot;noteIndex&quot;:0},&quot;isEdited&quot;:false,&quot;manualOverride&quot;:{&quot;isManuallyOverridden&quot;:false,&quot;citeprocText&quot;:&quot;(Sol and Heng, 2022)&quot;,&quot;manualOverrideText&quot;:&quot;&quot;},&quot;citationTag&quot;:&quot;MENDELEY_CITATION_v3_eyJjaXRhdGlvbklEIjoiTUVOREVMRVlfQ0lUQVRJT05fYzM3YzcwOGUtZTZjMi00YTM1LWExMWYtNWM5MzY4NDA3NDNj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Swic3VwcHJlc3MtYXV0aG9yIjpmYWxzZSwiY29tcG9zaXRlIjpmYWxzZSwiYXV0aG9yLW9ubHkiOmZhbHNlfV19&quot;,&quot;citationItems&quot;:[{&quot;id&quot;:&quot;0073c435-6bea-3b7d-afab-cd6742b3442d&quot;,&quot;itemData&quot;:{&quot;type&quot;:&quot;article-journal&quot;,&quot;id&quot;:&quot;0073c435-6bea-3b7d-afab-cd6742b3442d&quot;,&quot;title&quot;:&quot;Understanding epistemology and its key approaches in research&quot;,&quot;author&quot;:[{&quot;family&quot;:&quot;Sol&quot;,&quot;given&quot;:&quot;Koemhong&quot;,&quot;parse-names&quot;:false,&quot;dropping-particle&quot;:&quot;&quot;,&quot;non-dropping-particle&quot;:&quot;&quot;},{&quot;family&quot;:&quot;Heng&quot;,&quot;given&quot;:&quot;Kimkong&quot;,&quot;parse-names&quot;:false,&quot;dropping-particle&quot;:&quot;&quot;,&quot;non-dropping-particle&quot;:&quot;&quot;}],&quot;container-title&quot;:&quot;Cambodian Journal of Educational Research&quot;,&quot;DOI&quot;:&quot;10.62037/cjer.2022.02.02.05&quot;,&quot;issued&quot;:{&quot;date-parts&quot;:[[2022,12]]},&quot;page&quot;:&quot;80-99&quot;,&quot;abstract&quot;:&quot;Epistemology is a branch of philosophy that concerns itself with the theory of knowledge. It is regarded as a core area of philosophy because it deals with the nature of our knowledge. Drawing on the literature on epistemology, this article provides some basic definitions of the term epistemology and answers some key epistemological questions such as: “what is knowledge?” “what are the sources of our knowledge?” “what do we know?” and “what differentiates knowledge from wisdom and opinion?” The article also discusses key epistemological approaches, namely positivism, interpretivism, and pragmatism, which are central to research. The article concludes that a high degree of epistemic justification is required for knowledge claims and for the conduct of research.&quot;,&quot;publisher&quot;:&quot;Cambodian Education Forum&quot;,&quot;issue&quot;:&quot;2&quot;,&quot;volume&quot;:&quot;2&quot;,&quot;container-title-short&quot;:&quot;&quot;},&quot;isTemporary&quot;:false,&quot;suppress-author&quot;:false,&quot;composite&quot;:false,&quot;author-only&quot;:false}]},{&quot;citationID&quot;:&quot;MENDELEY_CITATION_dddad49d-9b13-498e-b7bd-ec34b2fc3de1&quot;,&quot;properties&quot;:{&quot;noteIndex&quot;:0},&quot;isEdited&quot;:false,&quot;manualOverride&quot;:{&quot;isManuallyOverridden&quot;:false,&quot;citeprocText&quot;:&quot;(Moss, 2022, 2023a, 2023b)&quot;,&quot;manualOverrideText&quot;:&quot;&quot;},&quot;citationTag&quot;:&quot;MENDELEY_CITATION_v3_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&quot;,&quot;citationItems&quot;:[{&quot;id&quot;:&quot;fd4f7458-fdfc-385b-8065-d2a4dc879145&quot;,&quot;itemData&quot;:{&quot;type&quot;:&quot;article-journal&quot;,&quot;id&quot;:&quot;fd4f7458-fdfc-385b-8065-d2a4dc879145&quot;,&quot;title&quot;:&quot;Between Time and Space: Coordination of Articulator Movements in the Motor Cortex&quot;,&quot;author&quot;:[{&quot;family&quot;:&quot;Moss&quot;,&quot;given&quot;:&quot;Heidi&quot;,&quot;parse-names&quot;:false,&quot;dropping-particle&quot;:&quot;&quot;,&quot;non-dropping-particle&quot;:&quot;&quot;}],&quot;container-title&quot;:&quot;Journal of Singing&quot;,&quot;DOI&quot;:&quot;10.53830/dpmg9854&quot;,&quot;ISSN&quot;:&quot;10867732&quot;,&quot;issued&quot;:{&quot;date-parts&quot;:[[2023,4,25]]},&quot;page&quot;:&quot;665-670&quot;,&quot;abstract&quot;:&quot;Singing is the most complex human motor behavior involving the seemingly instantaneous coordination of over 100 diverse muscles. The perceived spontaneous sound production requires precise control in a tight timing window at the level of milliseconds. The synchronous recruitment is a wonder of motor prediction, with calculations, signals, and even some muscle activity occurring prior to any onset of sound. Recent research in neuroscience, using bold in vivo approaches to dissect how the tongue, lips, and jaw are coordinated in the brain, reveal a dynamic relationship between timing, location, and order. Singers and teachers can integrate ideas from this research to generate more targeted pedagogy.&quot;,&quot;publisher&quot;:&quot;National Association of Teachers of Singing, Inc&quot;,&quot;issue&quot;:&quot;5&quot;,&quot;volume&quot;:&quot;79&quot;,&quot;container-title-short&quot;:&quot;&quot;},&quot;isTemporary&quot;:false},{&quot;id&quot;:&quot;29630b18-d211-3053-a8c6-58b439ccc007&quot;,&quot;itemData&quot;:{&quot;type&quot;:&quot;article-journal&quot;,&quot;id&quot;:&quot;29630b18-d211-3053-a8c6-58b439ccc007&quot;,&quot;title&quot;:&quot;What Garcia Got Right: Understanding Cortical Signaling of the Glottis&quot;,&quot;author&quot;:[{&quot;family&quot;:&quot;Moss&quot;,&quot;given&quot;:&quot;Heidi&quot;,&quot;parse-names&quot;:false,&quot;dropping-particle&quot;:&quot;&quot;,&quot;non-dropping-particle&quot;:&quot;&quot;}],&quot;container-title&quot;:&quot;Journal of Singing&quot;,&quot;issued&quot;:{&quot;date-parts&quot;:[[2023]]},&quot;page&quot;:&quot;379-385&quot;,&quot;issue&quot;:&quot;3&quot;,&quot;volume&quot;:&quot;79&quot;,&quot;container-title-short&quot;:&quot;&quot;},&quot;isTemporary&quot;:false},{&quot;id&quot;:&quot;28fbeba9-8521-3233-9590-ca98d02e4695&quot;,&quot;itemData&quot;:{&quot;type&quot;:&quot;article-journal&quot;,&quot;id&quot;:&quot;28fbeba9-8521-3233-9590-ca98d02e4695&quot;,&quot;title&quot;:&quot;Vocal Learning and Songbirds: An Evolutionary Tale of Singing&quot;,&quot;author&quot;:[{&quot;family&quot;:&quot;Moss&quot;,&quot;given&quot;:&quot;Heidi&quot;,&quot;parse-names&quot;:false,&quot;dropping-particle&quot;:&quot;&quot;,&quot;non-dropping-particle&quot;:&quot;&quot;}],&quot;container-title&quot;:&quot;Journal of Singing&quot;,&quot;DOI&quot;:&quot;10.53830/xhji5745&quot;,&quot;ISSN&quot;:&quot;10867732&quot;,&quot;issued&quot;:{&quot;date-parts&quot;:[[2022,8,22]]},&quot;page&quot;:&quot;87-94&quot;,&quot;abstract&quot;:&quot;[Introduction to the \&quot;Minding the Gap\&quot; series. Research on the neurobio-logical underpinnings of vocalization is growing at a rapid pace. Scientists from varied disciplines contribute to this eld, elucidating the process from such diverse angles as evolutionary biology, molecular biology, genetics, neuroscience, and psychology. 1 Singing is one of our most complex behaviors , involving coordination of more than 100 muscles, integrating both our musical and linguistic selves. Inuences are derived from a looped brain-body-environment continuum and serve as the foundation for vocalization and artistic expression. It is therefore essential that singers, pedagogues, and voice scientists capitalize on this wealth of data to fully understand our instruments. An integrative view of how and why we sing can rene the art of voice pedagogy, demystify long held myths, and yield greater vocal eciency, making singers better faster. The goal of this series, \&quot;Minding the Gap,\&quot; is to bridge the divide between traditional voice pedagogy with the most current research on the brain. This is a dynamic process, and the hope is that this snapshot in scientic time will encourage singers and teachers to follow some of this work as it continues to evolve. Given the constant output in neuroscience research, paradigm shis are the norm. To that end, it is important to follow the latest work from the diverse minds in the eld. The rst installment of \&quot;Minding the Gap\&quot; will explore the eld of vocal learning from both an evolutionary and biological perspective. These concepts set the stage for future reviews on the neuroscience of breath, learning, articulation, phonation, emotion, gesture, and more. Each survey will include integrated voice pedagogy and voice science components so that readers can directly apply concepts to their eld of study. The hope is that this series will open the door to new lines of inquiry and curiosity, moving our eld into a new era of exploration.] The singing instinct, which men have in common with the birds is, without a doubt, at the root of the vocal art.-David Ffrangcon-Davies, The Singing of the Future (1905) V and anthropological roots. Humans speak and sing in order to communicate and socially bond. Each individual gains this ability through listening to acoustic models, forming auditory templates, and consolidating sensory information. This results in an identiable vocal output, as unique as a&quot;,&quot;publisher&quot;:&quot;National Association of Teachers of Singing, Inc&quot;,&quot;issue&quot;:&quot;1&quot;,&quot;volume&quot;:&quot;79&quot;,&quot;container-title-short&quot;:&quot;&quot;},&quot;isTemporary&quot;:false}]},{&quot;citationID&quot;:&quot;MENDELEY_CITATION_c019e7be-396d-4665-9e96-19107465f893&quot;,&quot;properties&quot;:{&quot;noteIndex&quot;:0},&quot;isEdited&quot;:false,&quot;manualOverride&quot;:{&quot;isManuallyOverridden&quot;:false,&quot;citeprocText&quot;:&quot;(John and Beith, 2007; Talasz &lt;i&gt;et al.&lt;/i&gt;, 2010; Bedekar, 2012)&quot;,&quot;manualOverrideText&quot;:&quot;&quot;},&quot;citationTag&quot;:&quot;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&quot;,&quot;citationItems&quot;:[{&quot;id&quot;:&quot;79793fc3-45b2-3b8f-8875-5aabe5bc6cb9&quot;,&quot;itemData&quot;:{&quot;type&quot;:&quot;article-journal&quot;,&quot;id&quot;:&quot;79793fc3-45b2-3b8f-8875-5aabe5bc6cb9&quot;,&quot;title&quot;:&quot;Can activity within the external abdominal oblique be measured using real-time ultrasound imaging?&quot;,&quot;author&quot;:[{&quot;family&quot;:&quot;John&quot;,&quot;given&quot;:&quot;E. K.&quot;,&quot;parse-names&quot;:false,&quot;dropping-particle&quot;:&quot;&quot;,&quot;non-dropping-particle&quot;:&quot;&quot;},{&quot;family&quot;:&quot;Beith&quot;,&quot;given&quot;:&quot;I. D.&quot;,&quot;parse-names&quot;:false,&quot;dropping-particle&quot;:&quot;&quot;,&quot;non-dropping-particle&quot;:&quot;&quot;}],&quot;container-title&quot;:&quot;Clinical Biomechanics&quot;,&quot;DOI&quot;:&quot;10.1016/j.clinbiomech.2007.07.005&quot;,&quot;ISSN&quot;:&quot;02680033&quot;,&quot;PMID&quot;:&quot;17764793&quot;,&quot;issued&quot;:{&quot;date-parts&quot;:[[2007,11]]},&quot;page&quot;:&quot;972-979&quot;,&quot;abstract&quot;:&quot;Background: Differences in the function of the anterolateral abdominal muscles have been the subject of much investigation, but primarily using electromyography. Recently changes in thickness of transversus abdominis and internal oblique measured from real-time ultrasound images have been shown to represent activity within these muscles. However it is still unclear if such a change in thickness in external oblique similarly represents activity within that muscle. The purpose of this study was to investigate the relationship between change in thickness and muscle activity in the external oblique using real-time ultrasound and surface electromyography. Methods: Simultaneous measurements of electromyography and real-time ultrasound images of external oblique were studied in up to 24 subjects during two tasks compared to the muscle at rest (1) isometric trunk rotation and (2) drawing in the lower abdomen. Findings: Changes in muscle thickness correlated significantly with electromyography during isometric trunk rotation in the majority of subjects but with a significant difference between subjects. In contrast, the relationship between change in thickness and electrical activity in the muscle when drawing in the lower abdomen was significant in less than 50% of subjects and the muscle often got thinner. Interpretation: Thickness changes of external oblique can be used as a valid indicator of electromyography activity during isometric trunk rotation, though the relationship is not as good as previously published data for transversus abdominis. Thickness changes of external oblique measured during lower abdominal drawing in cannot be used to detect activity within this muscle. © 2007 Elsevier Ltd. All rights reserved.&quot;,&quot;issue&quot;:&quot;9&quot;,&quot;volume&quot;:&quot;22&quot;,&quot;container-title-short&quot;:&quot;&quot;},&quot;isTemporary&quot;:false},{&quot;id&quot;:&quot;d7c63e02-c6fc-3030-8f64-f3709272f97a&quot;,&quot;itemData&quot;:{&quot;type&quot;:&quot;article-journal&quot;,&quot;id&quot;:&quot;d7c63e02-c6fc-3030-8f64-f3709272f97a&quot;,&quot;title&quot;:&quot;Pelvic floor muscle activation during singing: a pilot study&quot;,&quot;author&quot;:[{&quot;family&quot;:&quot;Bedekar&quot;,&quot;given&quot;:&quot;N&quot;,&quot;parse-names&quot;:false,&quot;dropping-particle&quot;:&quot;&quot;,&quot;non-dropping-particle&quot;:&quot;&quot;}],&quot;container-title&quot;:&quot;Journal of the Association of Chartered Physiotherapists in Women's Health&quot;,&quot;issued&quot;:{&quot;date-parts&quot;:[[2012]]},&quot;page&quot;:&quot;27-32&quot;,&quot;abstract&quot;:&quot;The objectives of this study were to examine the effects of voluntary sub-maximal activation of the pelvic floor muscles (PFMs) during singing on PFM strength and compliance with the exercise regime. The participants in this pilot interventional study were a convenience sample of 11 asymptomatic (eight at follow-up) and seven symptomatic (five at follow-up) individuals. The primary outcome measures were: PFM strength assessment by vaginal examination; biofeedback evaluation of electromyographic (EMG) amplitude (in micro-volts, V); the number of fast contractions (maximum=10); and the length of the slow hold (maximum=10 s). The secondary outcome measure was compliance with the exercise regime. The mean pre-and post-test results for the asymptomatic group were, respectively: (PFM manual muscle testing, MMT) 3+ and 4; (EMG amplitude) 27 and 33 V; (number of fast contractions) 7 and 10; and (length of the slow hold) 8 and 10 s. Compliance in the asymptomatic group was 13 min per day, 6 days a week for 3 weeks. The mean pre-and post-test results for the symptomatic group were, respectively: (PFM MMT) 2 and 2+; (EMG amplitude) 7.6 and 11.4 V; (number of fast contractions) 4 and 6; and (length of the slow hold) 6.0 and 9.2 s. Compliance in the symptomatic group was 15 min per day, 6 days a week for 3 weeks. Activation of the PFMs during singing improved PFM strength, EMG amplitude, the number of fast contractions and the length of the slow hold with 3-4 weeks of practice. Compliance with the exercise regime was good. Further research using larger samples and a control group is required to investigate whether this method consistently improves PFM strength and whether compliance is maintained.&quot;,&quot;volume&quot;:&quot;110&quot;,&quot;container-title-short&quot;:&quot;&quot;},&quot;isTemporary&quot;:false},{&quot;id&quot;:&quot;748238d4-d4cb-33a6-aaac-8066a13eee23&quot;,&quot;itemData&quot;:{&quot;type&quot;:&quot;article-journal&quot;,&quot;id&quot;:&quot;748238d4-d4cb-33a6-aaac-8066a13eee23&quot;,&quot;title&quot;:&quot;Breathing with the pelvic floor? Correlation of pelvic floor muscle function and expiratory flows in healthy young nulliparous women&quot;,&quot;author&quot;:[{&quot;family&quot;:&quot;Talasz&quot;,&quot;given&quot;:&quot;Helena&quot;,&quot;parse-names&quot;:false,&quot;dropping-particle&quot;:&quot;&quot;,&quot;non-dropping-particle&quot;:&quot;&quot;},{&quot;family&quot;:&quot;Kofler&quot;,&quot;given&quot;:&quot;Markus&quot;,&quot;parse-names&quot;:false,&quot;dropping-particle&quot;:&quot;&quot;,&quot;non-dropping-particle&quot;:&quot;&quot;},{&quot;family&quot;:&quot;Kalchschmid&quot;,&quot;given&quot;:&quot;Elisabeth&quot;,&quot;parse-names&quot;:false,&quot;dropping-particle&quot;:&quot;&quot;,&quot;non-dropping-particle&quot;:&quot;&quot;},{&quot;family&quot;:&quot;Pretterklieber&quot;,&quot;given&quot;:&quot;Michael&quot;,&quot;parse-names&quot;:false,&quot;dropping-particle&quot;:&quot;&quot;,&quot;non-dropping-particle&quot;:&quot;&quot;},{&quot;family&quot;:&quot;Lechleitner&quot;,&quot;given&quot;:&quot;Monika&quot;,&quot;parse-names&quot;:false,&quot;dropping-particle&quot;:&quot;&quot;,&quot;non-dropping-particle&quot;:&quot;&quot;}],&quot;container-title&quot;:&quot;International Urogynecology Journal&quot;,&quot;DOI&quot;:&quot;10.1007/s00192-009-1060-1&quot;,&quot;ISSN&quot;:&quot;09373462&quot;,&quot;issued&quot;:{&quot;date-parts&quot;:[[2010]]},&quot;page&quot;:&quot;475-481&quot;,&quot;abstract&quot;:&quot;Introduction and hypothesis The aim of this cross-sectional study was to determine correlations between pelvic floor muscle (PFM) function and expiratory function in healthy young nulliparous women. Methods In 40 volunteers, PFM function was assessed by vaginal palpation. Forced expiration patterns were evaluated visually and by palpation of the suprapubic insertion region of the anterolateral abdominal muscles. Forced vital capacity (FVC) and forced expiratory flows (FEF) were determined by spirometry. Results Incremental positive correlation was found between voluntary PFM contraction strength and forced expiratory flow at 25%, 50% and 75% (FEF25%, FEF 50%, FEF75%) of the FVC, respectively. Positive correlation was also found between PFM contraction strength and forced expired volume in 1 s (FEV1). No correlation was found between PFM contraction strength and FVC or peak expiratory flow (PEF). Conclusions Despite some limitations of this study, the observed correlation between PFM contraction strength and forced expiratory flows may serve as theoretical background for a potential role of coordinated abdominal and PFM training in diseases with expiratory flow limitations. Copyright © 2009 The International Urogynecological Association.&quot;,&quot;publisher&quot;:&quot;Springer London&quot;,&quot;issue&quot;:&quot;4&quot;,&quot;volume&quot;:&quot;21&quot;,&quot;container-title-short&quot;:&quot;Int Urogynecol J&quot;},&quot;isTemporary&quot;:false}]},{&quot;citationID&quot;:&quot;MENDELEY_CITATION_42c70ed0-e30c-49e4-9962-cc7df0baa2ba&quot;,&quot;properties&quot;:{&quot;noteIndex&quot;:0},&quot;isEdited&quot;:false,&quot;manualOverride&quot;:{&quot;isManuallyOverridden&quot;:false,&quot;citeprocText&quot;:&quot;(Moorcroft and Kenny, 2013)&quot;,&quot;manualOverrideText&quot;:&quot;&quot;},&quot;citationTag&quot;:&quot;MENDELEY_CITATION_v3_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&quot;,&quot;citationItems&quot;:[{&quot;id&quot;:&quot;5526d598-5dc6-34ff-a9ee-07593eb8d2de&quot;,&quot;itemData&quot;:{&quot;type&quot;:&quot;article-journal&quot;,&quot;id&quot;:&quot;5526d598-5dc6-34ff-a9ee-07593eb8d2de&quot;,&quot;title&quot;:&quot;Singer and listener perception of vocal warm-up&quot;,&quot;author&quot;:[{&quot;family&quot;:&quot;Moorcroft&quot;,&quot;given&quot;:&quot;Lynda&quot;,&quot;parse-names&quot;:false,&quot;dropping-particle&quot;:&quot;&quot;,&quot;non-dropping-particle&quot;:&quot;&quot;},{&quot;family&quot;:&quot;Kenny&quot;,&quot;given&quot;:&quot;Dianna T.&quot;,&quot;parse-names&quot;:false,&quot;dropping-particle&quot;:&quot;&quot;,&quot;non-dropping-particle&quot;:&quot;&quot;}],&quot;container-title&quot;:&quot;Journal of Voice&quot;,&quot;DOI&quot;:&quot;10.1016/j.jvoice.2012.12.001&quot;,&quot;ISSN&quot;:&quot;18734588&quot;,&quot;PMID&quot;:&quot;23415147&quot;,&quot;issued&quot;:{&quot;date-parts&quot;:[[2013]]},&quot;page&quot;:&quot;258.e1-258.e13&quot;,&quot;abstract&quot;:&quot;Objectives: This study investigated changes perceived by singers and listeners after the singers had vocally warmed up. Study Design: The study used a repeated measures within-subject design to assess changes in vibrato quality from pre (nonwarmed-up voice) to post (warmed-up voice) test. Intraclass correlation coefficients were calculated to assess singers' self-ratings pre- and posttest and intra- and interlistener rater reliability. Methods: Twelve classically trained female singers recorded and self-rated their performance of an eight bar solo before and after 25 minutes of vocal warm-up exercises. Six experienced listeners assessed the vocal samples for pre- to posttest differences in tone quality and for each singer's warm-up condition. Perceptual judgements were also compared with pre- to posttest changes in vibrato. Results: All singers perceived significant changes in tone quality, psychophysiological factors, proprioceptive feedback and technical command. Significant pre- to posttest differences in tone quality and correct appraisal of the singer's warm-up condition from most of the listeners were only observed for singers who moderated extremely fast or extremely slow vibrato after warming up. Conclusions: The findings reveal the divide between listeners' and singers' perceptions of the warmed-up voice and highlight the importance of enhanced vibrato quality to listener perception of an improvement in vocal quality. © 2013 The Voice Foundation.&quot;,&quot;publisher&quot;:&quot;Mosby Inc.&quot;,&quot;issue&quot;:&quot;2&quot;,&quot;volume&quot;:&quot;27&quot;,&quot;container-title-short&quot;:&quot;&quot;},&quot;isTemporary&quot;:false,&quot;suppress-author&quot;:false,&quot;composite&quot;:false,&quot;author-only&quot;:false}]},{&quot;citationID&quot;:&quot;MENDELEY_CITATION_69262478-d9c6-4803-a27c-ca9264e9ac74&quot;,&quot;properties&quot;:{&quot;noteIndex&quot;:0},&quot;isEdited&quot;:false,&quot;manualOverride&quot;:{&quot;isManuallyOverridden&quot;:false,&quot;citeprocText&quot;:&quot;(Sol and Heng, 2022)&quot;,&quot;manualOverrideText&quot;:&quot;&quot;},&quot;citationTag&quot;:&quot;MENDELEY_CITATION_v3_eyJjaXRhdGlvbklEIjoiTUVOREVMRVlfQ0lUQVRJT05fNjkyNjI0NzgtZDljNi00ODAzLWEyN2MtY2E5MjY0ZTlhYzc0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X1dfQ==&quot;,&quot;citationItems&quot;:[{&quot;id&quot;:&quot;0073c435-6bea-3b7d-afab-cd6742b3442d&quot;,&quot;itemData&quot;:{&quot;type&quot;:&quot;article-journal&quot;,&quot;id&quot;:&quot;0073c435-6bea-3b7d-afab-cd6742b3442d&quot;,&quot;title&quot;:&quot;Understanding epistemology and its key approaches in research&quot;,&quot;author&quot;:[{&quot;family&quot;:&quot;Sol&quot;,&quot;given&quot;:&quot;Koemhong&quot;,&quot;parse-names&quot;:false,&quot;dropping-particle&quot;:&quot;&quot;,&quot;non-dropping-particle&quot;:&quot;&quot;},{&quot;family&quot;:&quot;Heng&quot;,&quot;given&quot;:&quot;Kimkong&quot;,&quot;parse-names&quot;:false,&quot;dropping-particle&quot;:&quot;&quot;,&quot;non-dropping-particle&quot;:&quot;&quot;}],&quot;container-title&quot;:&quot;Cambodian Journal of Educational Research&quot;,&quot;DOI&quot;:&quot;10.62037/cjer.2022.02.02.05&quot;,&quot;issued&quot;:{&quot;date-parts&quot;:[[2022,12]]},&quot;page&quot;:&quot;80-99&quot;,&quot;abstract&quot;:&quot;Epistemology is a branch of philosophy that concerns itself with the theory of knowledge. It is regarded as a core area of philosophy because it deals with the nature of our knowledge. Drawing on the literature on epistemology, this article provides some basic definitions of the term epistemology and answers some key epistemological questions such as: “what is knowledge?” “what are the sources of our knowledge?” “what do we know?” and “what differentiates knowledge from wisdom and opinion?” The article also discusses key epistemological approaches, namely positivism, interpretivism, and pragmatism, which are central to research. The article concludes that a high degree of epistemic justification is required for knowledge claims and for the conduct of research.&quot;,&quot;publisher&quot;:&quot;Cambodian Education Forum&quot;,&quot;issue&quot;:&quot;2&quot;,&quot;volume&quot;:&quot;2&quot;,&quot;container-title-short&quot;:&quot;&quot;},&quot;isTemporary&quot;:false}]},{&quot;citationID&quot;:&quot;MENDELEY_CITATION_58cedc22-66e2-4d07-9403-601ad0aecfb1&quot;,&quot;properties&quot;:{&quot;noteIndex&quot;:0},&quot;isEdited&quot;:false,&quot;manualOverride&quot;:{&quot;isManuallyOverridden&quot;:false,&quot;citeprocText&quot;:&quot;(Killam, 2013)&quot;,&quot;manualOverrideText&quot;:&quot;&quot;},&quot;citationTag&quot;:&quot;MENDELEY_CITATION_v3_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&quot;,&quot;citationItems&quot;:[{&quot;id&quot;:&quot;23d9971f-313b-30f5-970f-3e9c3a14e309&quot;,&quot;itemData&quot;:{&quot;type&quot;:&quot;book&quot;,&quot;id&quot;:&quot;23d9971f-313b-30f5-970f-3e9c3a14e309&quot;,&quot;title&quot;:&quot;Research terminology simplified: Paradigms, axiology, ontology, epistemology and methodology&quot;,&quot;author&quot;:[{&quot;family&quot;:&quot;Killam&quot;,&quot;given&quot;:&quot;Laura&quot;,&quot;parse-names&quot;:false,&quot;dropping-particle&quot;:&quot;&quot;,&quot;non-dropping-particle&quot;:&quot;&quot;}],&quot;issued&quot;:{&quot;date-parts&quot;:[[2013]]},&quot;container-title-short&quot;:&quot;&quot;},&quot;isTemporary&quot;:false}]},{&quot;citationID&quot;:&quot;MENDELEY_CITATION_095446be-fe7a-4e35-ae27-eaf2a2f8a764&quot;,&quot;properties&quot;:{&quot;noteIndex&quot;:0},&quot;isEdited&quot;:false,&quot;manualOverride&quot;:{&quot;isManuallyOverridden&quot;:false,&quot;citeprocText&quot;:&quot;(Ugwu, Ekere and Onoh, 2021)&quot;,&quot;manualOverrideText&quot;:&quot;&quot;},&quot;citationTag&quot;:&quot;MENDELEY_CITATION_v3_eyJjaXRhdGlvbklEIjoiTUVOREVMRVlfQ0lUQVRJT05fMDk1NDQ2YmUtZmU3YS00ZTM1LWFlMjctZWFmMmEyZjhhNzY0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fV19&quot;,&quot;citationItems&quot;:[{&quot;id&quot;:&quot;d5c2b8bd-1e82-3d8e-aa8e-c20d31c75701&quot;,&quot;itemData&quot;:{&quot;type&quot;:&quot;article-journal&quot;,&quot;id&quot;:&quot;d5c2b8bd-1e82-3d8e-aa8e-c20d31c75701&quot;,&quot;title&quot;:&quot;Research Paradigms and Methodological Choices in the Research Process&quot;,&quot;author&quot;:[{&quot;family&quot;:&quot;Ugwu&quot;,&quot;given&quot;:&quot;C I&quot;,&quot;parse-names&quot;:false,&quot;dropping-particle&quot;:&quot;&quot;,&quot;non-dropping-particle&quot;:&quot;&quot;},{&quot;family&quot;:&quot;Ekere&quot;,&quot;given&quot;:&quot;J N&quot;,&quot;parse-names&quot;:false,&quot;dropping-particle&quot;:&quot;&quot;,&quot;non-dropping-particle&quot;:&quot;&quot;},{&quot;family&quot;:&quot;Onoh&quot;,&quot;given&quot;:&quot;Chioma&quot;,&quot;parse-names&quot;:false,&quot;dropping-particle&quot;:&quot;&quot;,&quot;non-dropping-particle&quot;:&quot;&quot;}],&quot;container-title&quot;:&quot;Information Science and Technology&quot;,&quot;issued&quot;:{&quot;date-parts&quot;:[[2021]]},&quot;page&quot;:&quot;116-124&quot;,&quot;abstract&quot;:&quot;Purpose: This paper tries to elucidate the key components of research paradigms ontology, epistemology and methodology that researchers should understand well to be able to apply them in their research proposals. Design/ Methodology/ Approach: The method adopted is a contextual analysis that involved reviewing of materials from publications, texts and the internet. Findings: The result offered stressed on how researchers can locate their research into a paradigm and the basic assumptions or justifications needed for paradigm choice. Implication: Suggested solutions to challenges were discussed on identifying the different research methodologies that are best studied to conduct research in each of the paradigm discussed. Originality/ Value: It was recommended that developing researchers should be properly guided on how to select research paradigms, interpretive/ constructivism and pragmatism and also how to relate these concepts to other aspects of research methodologies.&quot;,&quot;issue&quot;:&quot;2&quot;,&quot;volume&quot;:&quot;14&quot;,&quot;container-title-short&quot;:&quot;&quot;},&quot;isTemporary&quot;:false}]},{&quot;citationID&quot;:&quot;MENDELEY_CITATION_f64ac667-79fa-4b62-b7f9-b9fd784136f5&quot;,&quot;properties&quot;:{&quot;noteIndex&quot;:0},&quot;isEdited&quot;:false,&quot;manualOverride&quot;:{&quot;isManuallyOverridden&quot;:false,&quot;citeprocText&quot;:&quot;(Ugwu, Ekere and Onoh, 2021)&quot;,&quot;manualOverrideText&quot;:&quot;&quot;},&quot;citationTag&quot;:&quot;MENDELEY_CITATION_v3_eyJjaXRhdGlvbklEIjoiTUVOREVMRVlfQ0lUQVRJT05fZjY0YWM2NjctNzlmYS00YjYyLWI3ZjktYjlmZDc4NDEzNmY1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fV19&quot;,&quot;citationItems&quot;:[{&quot;id&quot;:&quot;d5c2b8bd-1e82-3d8e-aa8e-c20d31c75701&quot;,&quot;itemData&quot;:{&quot;type&quot;:&quot;article-journal&quot;,&quot;id&quot;:&quot;d5c2b8bd-1e82-3d8e-aa8e-c20d31c75701&quot;,&quot;title&quot;:&quot;Research Paradigms and Methodological Choices in the Research Process&quot;,&quot;author&quot;:[{&quot;family&quot;:&quot;Ugwu&quot;,&quot;given&quot;:&quot;C I&quot;,&quot;parse-names&quot;:false,&quot;dropping-particle&quot;:&quot;&quot;,&quot;non-dropping-particle&quot;:&quot;&quot;},{&quot;family&quot;:&quot;Ekere&quot;,&quot;given&quot;:&quot;J N&quot;,&quot;parse-names&quot;:false,&quot;dropping-particle&quot;:&quot;&quot;,&quot;non-dropping-particle&quot;:&quot;&quot;},{&quot;family&quot;:&quot;Onoh&quot;,&quot;given&quot;:&quot;Chioma&quot;,&quot;parse-names&quot;:false,&quot;dropping-particle&quot;:&quot;&quot;,&quot;non-dropping-particle&quot;:&quot;&quot;}],&quot;container-title&quot;:&quot;Information Science and Technology&quot;,&quot;issued&quot;:{&quot;date-parts&quot;:[[2021]]},&quot;page&quot;:&quot;116-124&quot;,&quot;abstract&quot;:&quot;Purpose: This paper tries to elucidate the key components of research paradigms ontology, epistemology and methodology that researchers should understand well to be able to apply them in their research proposals. Design/ Methodology/ Approach: The method adopted is a contextual analysis that involved reviewing of materials from publications, texts and the internet. Findings: The result offered stressed on how researchers can locate their research into a paradigm and the basic assumptions or justifications needed for paradigm choice. Implication: Suggested solutions to challenges were discussed on identifying the different research methodologies that are best studied to conduct research in each of the paradigm discussed. Originality/ Value: It was recommended that developing researchers should be properly guided on how to select research paradigms, interpretive/ constructivism and pragmatism and also how to relate these concepts to other aspects of research methodologies.&quot;,&quot;issue&quot;:&quot;2&quot;,&quot;volume&quot;:&quot;14&quot;,&quot;container-title-short&quot;:&quot;&quot;},&quot;isTemporary&quot;:false}]},{&quot;citationID&quot;:&quot;MENDELEY_CITATION_122609cb-e2d5-454c-9cb8-66e750247b77&quot;,&quot;properties&quot;:{&quot;noteIndex&quot;:0},&quot;isEdited&quot;:false,&quot;manualOverride&quot;:{&quot;isManuallyOverridden&quot;:true,&quot;citeprocText&quot;:&quot;(Hofer, 2001)&quot;,&quot;manualOverrideText&quot;:&quot;(2001)&quot;},&quot;citationTag&quot;:&quot;MENDELEY_CITATION_v3_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&quot;,&quot;citationItems&quot;:[{&quot;id&quot;:&quot;f55c6de9-1e7d-3e90-9327-2fde84ef1a78&quot;,&quot;itemData&quot;:{&quot;type&quot;:&quot;article-journal&quot;,&quot;id&quot;:&quot;f55c6de9-1e7d-3e90-9327-2fde84ef1a78&quot;,&quot;title&quot;:&quot;Personal Epistemology Research: Implications for Learning and Teaching&quot;,&quot;author&quot;:[{&quot;family&quot;:&quot;Hofer&quot;,&quot;given&quot;:&quot;Barbara K.&quot;,&quot;parse-names&quot;:false,&quot;dropping-particle&quot;:&quot;&quot;,&quot;non-dropping-particle&quot;:&quot;&quot;}],&quot;container-title&quot;:&quot;Educational Psychology Review&quot;,&quot;DOI&quot;:&quot;10.1023/A:1011965830686&quot;,&quot;ISSN&quot;:&quot;1040726X&quot;,&quot;issued&quot;:{&quot;date-parts&quot;:[[2001]]},&quot;page&quot;:&quot;353-383&quot;,&quot;abstract&quot;:&quot;The ideas that individuals hold about knowledge and knowing have been the target of research programs with disparate names, such as epistemological beliefs, reflective judgment, ways of knowing, and epistemological reflection, all of which appear to be a part of a larger body of work on \&quot;personal epistemology. \&quot; Epistemological perspectives are salient in numerous academic experiences, have been shown to be related to learning in various ways, influence reasoning and judgment throughout our lives, and have implications for teaching. Yet this work has remained outside the mainstream of educational psychology and cognitive development. This paper addresses three main questions: (1) What is personal epistemology research and how is it conceptualized? (2) How are individuals' conceptions of epistemology related to learning and instruction? (3) Given what we know about personal epistemology, what might educators do? Suggestions are also provided for future research and theoretical development.&quot;,&quot;issue&quot;:&quot;4&quot;,&quot;volume&quot;:&quot;13&quot;,&quot;container-title-short&quot;:&quot;Educ Psychol Rev&quot;},&quot;isTemporary&quot;:false}]},{&quot;citationID&quot;:&quot;MENDELEY_CITATION_0902d6de-309d-4f33-9c57-ecba01cf9321&quot;,&quot;properties&quot;:{&quot;noteIndex&quot;:0},&quot;isEdited&quot;:false,&quot;manualOverride&quot;:{&quot;isManuallyOverridden&quot;:true,&quot;citeprocText&quot;:&quot;(Willig, 2019)&quot;,&quot;manualOverrideText&quot;:&quot;(2019)&quot;},&quot;citationTag&quot;:&quot;MENDELEY_CITATION_v3_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&quot;,&quot;citationItems&quot;:[{&quot;id&quot;:&quot;466ff5bc-6fa9-32af-9475-e01b1d6a7bd0&quot;,&quot;itemData&quot;:{&quot;type&quot;:&quot;article-journal&quot;,&quot;id&quot;:&quot;466ff5bc-6fa9-32af-9475-e01b1d6a7bd0&quot;,&quot;title&quot;:&quot;Ontological and epistemological reflexivity: A core skill for therapists&quot;,&quot;author&quot;:[{&quot;family&quot;:&quot;Willig&quot;,&quot;given&quot;:&quot;Carla&quot;,&quot;parse-names&quot;:false,&quot;dropping-particle&quot;:&quot;&quot;,&quot;non-dropping-particle&quot;:&quot;&quot;}],&quot;container-title&quot;:&quot;Counselling and Psychotherapy Research&quot;,&quot;DOI&quot;:&quot;10.1002/capr.12204&quot;,&quot;ISSN&quot;:&quot;17461405&quot;,&quot;issued&quot;:{&quot;date-parts&quot;:[[2019,9,1]]},&quot;page&quot;:&quot;186-194&quot;,&quot;abstract&quot;:&quot;This paper argues that a core skill needed to be an effective therapist is to have developed an awareness of one's own ontological and epistemological positions in relation to one's work as a therapist. In the same way that researchers need to develop reflexive awareness of their assumptions about what there is to know (ontology) and how they can come to know about it (epistemology), therapists need to be aware of their fundamental assumptions about human beings and the world they live in (ontology), as well as their beliefs about how best to develop an understanding of their clients and the meaning(s) of their experiences (epistemology). Regardless of which therapeutic model is adopted, the language used to talk about (and in) therapy, the kinds of questions asked of clients and the comments/interpretations offered, all presuppose and reinforce particular versions of human being and experiencing, which are themselves not usually questioned or challenged during the course of therapy. It is essential that therapists are aware of their own fundamental assumptions about what it means to be human and that they recognise their ontological and epistemological positions as positions that they are taking (rather than perceiving them to be self-evident truths). This is important for two reasons: (a) if clients do not share the therapist's assumptions, the therapeutic work cannot proceed and be effective; and (b) without such an awareness, therapists are at risk of unwittingly imposing their own model of the person upon the client which raises ethical issues.&quot;,&quot;publisher&quot;:&quot;Wiley Blackwell&quot;,&quot;issue&quot;:&quot;3&quot;,&quot;volume&quot;:&quot;19&quot;,&quot;container-title-short&quot;:&quot;Couns Psychother Res&quot;},&quot;isTemporary&quot;:false}]},{&quot;citationID&quot;:&quot;MENDELEY_CITATION_f4ae9a99-a273-4bec-8e28-9d4becb37bd0&quot;,&quot;properties&quot;:{&quot;noteIndex&quot;:0},&quot;isEdited&quot;:false,&quot;manualOverride&quot;:{&quot;isManuallyOverridden&quot;:false,&quot;citeprocText&quot;:&quot;(Sol and Heng, 2022)&quot;,&quot;manualOverrideText&quot;:&quot;&quot;},&quot;citationTag&quot;:&quot;MENDELEY_CITATION_v3_eyJjaXRhdGlvbklEIjoiTUVOREVMRVlfQ0lUQVRJT05fZjRhZTlhOTktYTI3My00YmVjLThlMjgtOWQ0YmVjYjM3YmQw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Swic3VwcHJlc3MtYXV0aG9yIjpmYWxzZSwiY29tcG9zaXRlIjpmYWxzZSwiYXV0aG9yLW9ubHkiOmZhbHNlfV19&quot;,&quot;citationItems&quot;:[{&quot;id&quot;:&quot;0073c435-6bea-3b7d-afab-cd6742b3442d&quot;,&quot;itemData&quot;:{&quot;type&quot;:&quot;article-journal&quot;,&quot;id&quot;:&quot;0073c435-6bea-3b7d-afab-cd6742b3442d&quot;,&quot;title&quot;:&quot;Understanding epistemology and its key approaches in research&quot;,&quot;author&quot;:[{&quot;family&quot;:&quot;Sol&quot;,&quot;given&quot;:&quot;Koemhong&quot;,&quot;parse-names&quot;:false,&quot;dropping-particle&quot;:&quot;&quot;,&quot;non-dropping-particle&quot;:&quot;&quot;},{&quot;family&quot;:&quot;Heng&quot;,&quot;given&quot;:&quot;Kimkong&quot;,&quot;parse-names&quot;:false,&quot;dropping-particle&quot;:&quot;&quot;,&quot;non-dropping-particle&quot;:&quot;&quot;}],&quot;container-title&quot;:&quot;Cambodian Journal of Educational Research&quot;,&quot;DOI&quot;:&quot;10.62037/cjer.2022.02.02.05&quot;,&quot;issued&quot;:{&quot;date-parts&quot;:[[2022,12]]},&quot;page&quot;:&quot;80-99&quot;,&quot;abstract&quot;:&quot;Epistemology is a branch of philosophy that concerns itself with the theory of knowledge. It is regarded as a core area of philosophy because it deals with the nature of our knowledge. Drawing on the literature on epistemology, this article provides some basic definitions of the term epistemology and answers some key epistemological questions such as: “what is knowledge?” “what are the sources of our knowledge?” “what do we know?” and “what differentiates knowledge from wisdom and opinion?” The article also discusses key epistemological approaches, namely positivism, interpretivism, and pragmatism, which are central to research. The article concludes that a high degree of epistemic justification is required for knowledge claims and for the conduct of research.&quot;,&quot;publisher&quot;:&quot;Cambodian Education Forum&quot;,&quot;issue&quot;:&quot;2&quot;,&quot;volume&quot;:&quot;2&quot;,&quot;container-title-short&quot;:&quot;&quot;},&quot;isTemporary&quot;:false,&quot;suppress-author&quot;:false,&quot;composite&quot;:false,&quot;author-only&quot;:false}]},{&quot;citationID&quot;:&quot;MENDELEY_CITATION_40bfec85-e344-4b1b-92ee-e63804fd273d&quot;,&quot;properties&quot;:{&quot;noteIndex&quot;:0},&quot;isEdited&quot;:false,&quot;manualOverride&quot;:{&quot;isManuallyOverridden&quot;:true,&quot;citeprocText&quot;:&quot;(McGregor, 2011)&quot;,&quot;manualOverrideText&quot;:&quot;Mcgregor (2011)&quot;},&quot;citationTag&quot;:&quot;MENDELEY_CITATION_v3_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&quot;,&quot;citationItems&quot;:[{&quot;id&quot;:&quot;2d088eb6-200c-31a5-bedc-e2173e6ac6df&quot;,&quot;itemData&quot;:{&quot;type&quot;:&quot;article-journal&quot;,&quot;id&quot;:&quot;2d088eb6-200c-31a5-bedc-e2173e6ac6df&quot;,&quot;title&quot;:&quot;Transdisciplinary axiology: to be or not to be&quot;,&quot;author&quot;:[{&quot;family&quot;:&quot;Mcgregor&quot;,&quot;given&quot;:&quot;Sue&quot;,&quot;parse-names&quot;:false,&quot;dropping-particle&quot;:&quot;&quot;,&quot;non-dropping-particle&quot;:&quot;&quot;}],&quot;issued&quot;:{&quot;date-parts&quot;:[[2011,1,1]]},&quot;container-title-short&quot;:&quot;&quot;},&quot;isTemporary&quot;:false}]},{&quot;citationID&quot;:&quot;MENDELEY_CITATION_bfc4c5df-a110-4759-9472-8a59ee0dd557&quot;,&quot;properties&quot;:{&quot;noteIndex&quot;:0},&quot;isEdited&quot;:false,&quot;manualOverride&quot;:{&quot;isManuallyOverridden&quot;:false,&quot;citeprocText&quot;:&quot;(Tubey &lt;i&gt;et al.&lt;/i&gt;, 2015)&quot;,&quot;manualOverrideText&quot;:&quot;&quot;},&quot;citationTag&quot;:&quot;MENDELEY_CITATION_v3_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&quot;,&quot;citationItems&quot;:[{&quot;id&quot;:&quot;cafb8adc-7d6a-3caf-bdfe-761d6f574f5c&quot;,&quot;itemData&quot;:{&quot;type&quot;:&quot;article-journal&quot;,&quot;id&quot;:&quot;cafb8adc-7d6a-3caf-bdfe-761d6f574f5c&quot;,&quot;title&quot;:&quot;Research Paradigms: Theory and Practice&quot;,&quot;author&quot;:[{&quot;family&quot;:&quot;Tubey&quot;,&quot;given&quot;:&quot;Ruth J&quot;,&quot;parse-names&quot;:false,&quot;dropping-particle&quot;:&quot;&quot;,&quot;non-dropping-particle&quot;:&quot;&quot;},{&quot;family&quot;:&quot;Rotich&quot;,&quot;given&quot;:&quot;Jacob K&quot;,&quot;parse-names&quot;:false,&quot;dropping-particle&quot;:&quot;&quot;,&quot;non-dropping-particle&quot;:&quot;&quot;},{&quot;family&quot;:&quot;Phil&quot;,&quot;given&quot;:&quot;M&quot;,&quot;parse-names&quot;:false,&quot;dropping-particle&quot;:&quot;&quot;,&quot;non-dropping-particle&quot;:&quot;&quot;},{&quot;family&quot;:&quot;Bengat&quot;,&quot;given&quot;:&quot;Joseph K&quot;,&quot;parse-names&quot;:false,&quot;dropping-particle&quot;:&quot;&quot;,&quot;non-dropping-particle&quot;:&quot;&quot;}],&quot;container-title&quot;:&quot;Online)&quot;,&quot;URL&quot;:&quot;www.iiste.org&quot;,&quot;issued&quot;:{&quot;date-parts&quot;:[[2015]]},&quot;page&quot;:&quot;2225-0484&quot;,&quot;abstract&quot;:&quot;This paper reflects on the ontological, epistemological and methodological underpinnings of the two major research approaches i.e the quantitative and the qualitative approaches. Their differences, occasioned by these philosophical foundations are discussed and practical implications examined. It is our view that this paper will have positive impact on the work of researchers and students undertaking courses in research studies. Introduction Research methodology used in social science for much of the 20thcentury was largely quantitative methodology, which originated in the natural sciences (Biology, Chemistry, Physics and Geology etc) and was concerned with investigating things which could be observed and measured in some way. Such observations and measurements could be made objectively and repeated by other researchers. However, as Tuli (2010) observes, researchers within the social sciences (Sociology, Anthropology etc) began to express dissatisfaction with the quantitative methodology as a means of both conducting research and generating knowledge. These researchers argued that the aim of research practice should be to focus on understanding the meaning that events have for the phenomena being studied.&quot;,&quot;issue&quot;:&quot;5&quot;,&quot;volume&quot;:&quot;5&quot;,&quot;container-title-short&quot;:&quot;&quot;},&quot;isTemporary&quot;:false,&quot;suppress-author&quot;:false,&quot;composite&quot;:false,&quot;author-only&quot;:false}]},{&quot;citationID&quot;:&quot;MENDELEY_CITATION_04d6c9ce-0ea4-4f85-9383-d0e093caccc2&quot;,&quot;properties&quot;:{&quot;noteIndex&quot;:0},&quot;isEdited&quot;:false,&quot;manualOverride&quot;:{&quot;isManuallyOverridden&quot;:false,&quot;citeprocText&quot;:&quot;(McGregor, 2011)&quot;,&quot;manualOverrideText&quot;:&quot;&quot;},&quot;citationTag&quot;:&quot;MENDELEY_CITATION_v3_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&quot;,&quot;citationItems&quot;:[{&quot;id&quot;:&quot;2d088eb6-200c-31a5-bedc-e2173e6ac6df&quot;,&quot;itemData&quot;:{&quot;type&quot;:&quot;article-journal&quot;,&quot;id&quot;:&quot;2d088eb6-200c-31a5-bedc-e2173e6ac6df&quot;,&quot;title&quot;:&quot;Transdisciplinary axiology: to be or not to be&quot;,&quot;author&quot;:[{&quot;family&quot;:&quot;Mcgregor&quot;,&quot;given&quot;:&quot;Sue&quot;,&quot;parse-names&quot;:false,&quot;dropping-particle&quot;:&quot;&quot;,&quot;non-dropping-particle&quot;:&quot;&quot;}],&quot;issued&quot;:{&quot;date-parts&quot;:[[2011,1,1]]},&quot;container-title-short&quot;:&quot;&quot;},&quot;isTemporary&quot;:false,&quot;suppress-author&quot;:false,&quot;composite&quot;:false,&quot;author-only&quot;:false}]},{&quot;citationID&quot;:&quot;MENDELEY_CITATION_8f1d9d91-52d4-4075-b69c-9ebd5d6709e0&quot;,&quot;properties&quot;:{&quot;noteIndex&quot;:0},&quot;isEdited&quot;:false,&quot;manualOverride&quot;:{&quot;isManuallyOverridden&quot;:false,&quot;citeprocText&quot;:&quot;(Tubey &lt;i&gt;et al.&lt;/i&gt;, 2015)&quot;,&quot;manualOverrideText&quot;:&quot;&quot;},&quot;citationTag&quot;:&quot;MENDELEY_CITATION_v3_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&quot;,&quot;citationItems&quot;:[{&quot;id&quot;:&quot;cafb8adc-7d6a-3caf-bdfe-761d6f574f5c&quot;,&quot;itemData&quot;:{&quot;type&quot;:&quot;article-journal&quot;,&quot;id&quot;:&quot;cafb8adc-7d6a-3caf-bdfe-761d6f574f5c&quot;,&quot;title&quot;:&quot;Research Paradigms: Theory and Practice&quot;,&quot;author&quot;:[{&quot;family&quot;:&quot;Tubey&quot;,&quot;given&quot;:&quot;Ruth J&quot;,&quot;parse-names&quot;:false,&quot;dropping-particle&quot;:&quot;&quot;,&quot;non-dropping-particle&quot;:&quot;&quot;},{&quot;family&quot;:&quot;Rotich&quot;,&quot;given&quot;:&quot;Jacob K&quot;,&quot;parse-names&quot;:false,&quot;dropping-particle&quot;:&quot;&quot;,&quot;non-dropping-particle&quot;:&quot;&quot;},{&quot;family&quot;:&quot;Phil&quot;,&quot;given&quot;:&quot;M&quot;,&quot;parse-names&quot;:false,&quot;dropping-particle&quot;:&quot;&quot;,&quot;non-dropping-particle&quot;:&quot;&quot;},{&quot;family&quot;:&quot;Bengat&quot;,&quot;given&quot;:&quot;Joseph K&quot;,&quot;parse-names&quot;:false,&quot;dropping-particle&quot;:&quot;&quot;,&quot;non-dropping-particle&quot;:&quot;&quot;}],&quot;container-title&quot;:&quot;Online)&quot;,&quot;URL&quot;:&quot;www.iiste.org&quot;,&quot;issued&quot;:{&quot;date-parts&quot;:[[2015]]},&quot;page&quot;:&quot;2225-0484&quot;,&quot;abstract&quot;:&quot;This paper reflects on the ontological, epistemological and methodological underpinnings of the two major research approaches i.e the quantitative and the qualitative approaches. Their differences, occasioned by these philosophical foundations are discussed and practical implications examined. It is our view that this paper will have positive impact on the work of researchers and students undertaking courses in research studies. Introduction Research methodology used in social science for much of the 20thcentury was largely quantitative methodology, which originated in the natural sciences (Biology, Chemistry, Physics and Geology etc) and was concerned with investigating things which could be observed and measured in some way. Such observations and measurements could be made objectively and repeated by other researchers. However, as Tuli (2010) observes, researchers within the social sciences (Sociology, Anthropology etc) began to express dissatisfaction with the quantitative methodology as a means of both conducting research and generating knowledge. These researchers argued that the aim of research practice should be to focus on understanding the meaning that events have for the phenomena being studied.&quot;,&quot;issue&quot;:&quot;5&quot;,&quot;volume&quot;:&quot;5&quot;,&quot;container-title-short&quot;:&quot;&quot;},&quot;isTemporary&quot;:false,&quot;suppress-author&quot;:false,&quot;composite&quot;:false,&quot;author-only&quot;:false}]},{&quot;citationID&quot;:&quot;MENDELEY_CITATION_372890f8-f14f-4b83-afde-d6b82703cc73&quot;,&quot;properties&quot;:{&quot;noteIndex&quot;:0},&quot;isEdited&quot;:false,&quot;manualOverride&quot;:{&quot;isManuallyOverridden&quot;:false,&quot;citeprocText&quot;:&quot;(Fetokaki, 2023)&quot;,&quot;manualOverrideText&quot;:&quot;&quot;},&quot;citationTag&quot;:&quot;MENDELEY_CITATION_v3_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Swic3VwcHJlc3MtYXV0aG9yIjpmYWxzZSwiY29tcG9zaXRlIjpmYWxzZSwiYXV0aG9yLW9ubHkiOmZhbHNlfV19&quot;,&quot;citationItems&quot;:[{&quot;id&quot;:&quot;ce06fb03-7262-3ac1-894d-3f46809b92a9&quot;,&quot;itemData&quot;:{&quot;type&quot;:&quot;article-journal&quot;,&quot;id&quot;:&quot;ce06fb03-7262-3ac1-894d-3f46809b92a9&quot;,&quot;title&quot;:&quot;Whiteness, interpellation, and embodied technique in western classical vocal pedagogy&quot;,&quot;author&quot;:[{&quot;family&quot;:&quot;Fetokaki&quot;,&quot;given&quot;:&quot;Sophie&quot;,&quot;parse-names&quot;:false,&quot;dropping-particle&quot;:&quot;&quot;,&quot;non-dropping-particle&quot;:&quot;&quot;}],&quot;container-title&quot;:&quot;Music Education Research&quot;,&quot;DOI&quot;:&quot;10.1080/14613808.2023.2222288&quot;,&quot;ISSN&quot;:&quot;14699893&quot;,&quot;issued&quot;:{&quot;date-parts&quot;:[[2023]]},&quot;page&quot;:&quot;319-329&quot;,&quot;abstract&quot;:&quot;Criticism of the foundational whiteness of western classical music's socio-cultural heritage remains relatively rare, and the field continues to export a prestigious self-image of cultural and technical superiority. Building on Ben Spatz’ epistemology of practice, I argue that the foundational whiteness of western classical music is principally and most tenaciously embodied within its training and practices, and as such scholarly criticism must also address the transmission of embodied technique. I demonstrate how this foundational whiteness relates to philosophies of transcendence and mind-body dualism, focusing on the case of vocal pedagogy. I analyse pedagogical literature and methods to reveal racialised frameworks and powerfully interpellating practices that require student-practitioners to excise aspects of their identity as the price of entry to their field. In light of this, I propose moving beyond the tokenism that takes the field's superiority for granted, towards a more serious reckoning of its value.&quot;,&quot;publisher&quot;:&quot;Routledge&quot;,&quot;issue&quot;:&quot;3&quot;,&quot;volume&quot;:&quot;25&quot;,&quot;container-title-short&quot;:&quot;&quot;},&quot;isTemporary&quot;:false,&quot;suppress-author&quot;:false,&quot;composite&quot;:false,&quot;author-only&quot;:false}]},{&quot;citationID&quot;:&quot;MENDELEY_CITATION_b11d6347-fc0f-400b-b5d2-6957c0b1cdde&quot;,&quot;properties&quot;:{&quot;noteIndex&quot;:0},&quot;isEdited&quot;:false,&quot;manualOverride&quot;:{&quot;isManuallyOverridden&quot;:false,&quot;citeprocText&quot;:&quot;(McGregor, 2011)&quot;,&quot;manualOverrideText&quot;:&quot;&quot;},&quot;citationTag&quot;:&quot;MENDELEY_CITATION_v3_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&quot;,&quot;citationItems&quot;:[{&quot;id&quot;:&quot;2d088eb6-200c-31a5-bedc-e2173e6ac6df&quot;,&quot;itemData&quot;:{&quot;type&quot;:&quot;article-journal&quot;,&quot;id&quot;:&quot;2d088eb6-200c-31a5-bedc-e2173e6ac6df&quot;,&quot;title&quot;:&quot;Transdisciplinary axiology: to be or not to be&quot;,&quot;author&quot;:[{&quot;family&quot;:&quot;Mcgregor&quot;,&quot;given&quot;:&quot;Sue&quot;,&quot;parse-names&quot;:false,&quot;dropping-particle&quot;:&quot;&quot;,&quot;non-dropping-particle&quot;:&quot;&quot;}],&quot;issued&quot;:{&quot;date-parts&quot;:[[2011,1,1]]},&quot;container-title-short&quot;:&quot;&quot;},&quot;isTemporary&quot;:false,&quot;suppress-author&quot;:false,&quot;composite&quot;:false,&quot;author-only&quot;:false}]},{&quot;citationID&quot;:&quot;MENDELEY_CITATION_e5891e8f-a0cd-4350-92b4-c1cbf31f02b4&quot;,&quot;properties&quot;:{&quot;noteIndex&quot;:0},&quot;isEdited&quot;:false,&quot;manualOverride&quot;:{&quot;isManuallyOverridden&quot;:false,&quot;citeprocText&quot;:&quot;(Killam, 2013)&quot;,&quot;manualOverrideText&quot;:&quot;&quot;},&quot;citationTag&quot;:&quot;MENDELEY_CITATION_v3_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&quot;,&quot;citationItems&quot;:[{&quot;id&quot;:&quot;23d9971f-313b-30f5-970f-3e9c3a14e309&quot;,&quot;itemData&quot;:{&quot;type&quot;:&quot;book&quot;,&quot;id&quot;:&quot;23d9971f-313b-30f5-970f-3e9c3a14e309&quot;,&quot;title&quot;:&quot;Research terminology simplified: Paradigms, axiology, ontology, epistemology and methodology&quot;,&quot;author&quot;:[{&quot;family&quot;:&quot;Killam&quot;,&quot;given&quot;:&quot;Laura&quot;,&quot;parse-names&quot;:false,&quot;dropping-particle&quot;:&quot;&quot;,&quot;non-dropping-particle&quot;:&quot;&quot;}],&quot;issued&quot;:{&quot;date-parts&quot;:[[2013]]},&quot;container-title-short&quot;:&quot;&quot;},&quot;isTemporary&quot;:false,&quot;suppress-author&quot;:false,&quot;composite&quot;:false,&quot;author-only&quot;:false}]},{&quot;citationID&quot;:&quot;MENDELEY_CITATION_242a76ce-f507-4fac-aafe-1ba4bb4adc53&quot;,&quot;properties&quot;:{&quot;noteIndex&quot;:0},&quot;isEdited&quot;:false,&quot;manualOverride&quot;:{&quot;isManuallyOverridden&quot;:false,&quot;citeprocText&quot;:&quot;(Raelin, 2007)&quot;,&quot;manualOverrideText&quot;:&quot;&quot;},&quot;citationTag&quot;:&quot;MENDELEY_CITATION_v3_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&quot;,&quot;citationItems&quot;:[{&quot;id&quot;:&quot;3677825e-6c83-3f7e-a427-29b591e9bcbc&quot;,&quot;itemData&quot;:{&quot;type&quot;:&quot;article-journal&quot;,&quot;id&quot;:&quot;3677825e-6c83-3f7e-a427-29b591e9bcbc&quot;,&quot;title&quot;:&quot;Toward an epistemology of practice&quot;,&quot;author&quot;:[{&quot;family&quot;:&quot;Raelin&quot;,&quot;given&quot;:&quot;Joseph A.&quot;,&quot;parse-names&quot;:false,&quot;dropping-particle&quot;:&quot;&quot;,&quot;non-dropping-particle&quot;:&quot;&quot;}],&quot;container-title&quot;:&quot;Academy of Management Learning and Education&quot;,&quot;DOI&quot;:&quot;10.5465/AMLE.2007.27694950&quot;,&quot;ISSN&quot;:&quot;1537260X&quot;,&quot;issued&quot;:{&quot;date-parts&quot;:[[2007]]},&quot;page&quot;:&quot;495-519&quot;,&quot;abstract&quot;:&quot;Higher and postexperience education in many parts of the world have unfortunately overlooked what practice can contribute to our knowledge base interactively with and distinctly from classroom education. Ultimately, we need a synthesis of theory and practice if we are to prepare thoughtful practitioners. Using conceptual and practical approaches from constructionist thought borrowing such tools as tacit knowledge, critical reflection, and mastery, I propose a means to effect such a synthesis. Needed is a new epistemology of practice that adds praxis to classroom education in order to help learners deconstruct the structures and systems that embed their social environments. I also examine the outcomes and particular competencies that emanate from a practice-based learning. Implications for teaching by learning from this practice epistemology are discussed. Copyright of the Academy of Management, all rights reserved.&quot;,&quot;publisher&quot;:&quot;George Washington University&quot;,&quot;issue&quot;:&quot;4&quot;,&quot;volume&quot;:&quot;6&quot;,&quot;container-title-short&quot;:&quot;&quot;},&quot;isTemporary&quot;:false}]},{&quot;citationID&quot;:&quot;MENDELEY_CITATION_6751bd5a-0476-4db8-8ec9-8ddad48ab12e&quot;,&quot;properties&quot;:{&quot;noteIndex&quot;:0},&quot;isEdited&quot;:false,&quot;manualOverride&quot;:{&quot;isManuallyOverridden&quot;:false,&quot;citeprocText&quot;:&quot;(Sol and Heng, 2022)&quot;,&quot;manualOverrideText&quot;:&quot;&quot;},&quot;citationTag&quot;:&quot;MENDELEY_CITATION_v3_eyJjaXRhdGlvbklEIjoiTUVOREVMRVlfQ0lUQVRJT05fNjc1MWJkNWEtMDQ3Ni00ZGI4LThlYzktOGRkYWQ0OGFiMTJl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X1dfQ==&quot;,&quot;citationItems&quot;:[{&quot;id&quot;:&quot;0073c435-6bea-3b7d-afab-cd6742b3442d&quot;,&quot;itemData&quot;:{&quot;type&quot;:&quot;article-journal&quot;,&quot;id&quot;:&quot;0073c435-6bea-3b7d-afab-cd6742b3442d&quot;,&quot;title&quot;:&quot;Understanding epistemology and its key approaches in research&quot;,&quot;author&quot;:[{&quot;family&quot;:&quot;Sol&quot;,&quot;given&quot;:&quot;Koemhong&quot;,&quot;parse-names&quot;:false,&quot;dropping-particle&quot;:&quot;&quot;,&quot;non-dropping-particle&quot;:&quot;&quot;},{&quot;family&quot;:&quot;Heng&quot;,&quot;given&quot;:&quot;Kimkong&quot;,&quot;parse-names&quot;:false,&quot;dropping-particle&quot;:&quot;&quot;,&quot;non-dropping-particle&quot;:&quot;&quot;}],&quot;container-title&quot;:&quot;Cambodian Journal of Educational Research&quot;,&quot;DOI&quot;:&quot;10.62037/cjer.2022.02.02.05&quot;,&quot;issued&quot;:{&quot;date-parts&quot;:[[2022,12]]},&quot;page&quot;:&quot;80-99&quot;,&quot;abstract&quot;:&quot;Epistemology is a branch of philosophy that concerns itself with the theory of knowledge. It is regarded as a core area of philosophy because it deals with the nature of our knowledge. Drawing on the literature on epistemology, this article provides some basic definitions of the term epistemology and answers some key epistemological questions such as: “what is knowledge?” “what are the sources of our knowledge?” “what do we know?” and “what differentiates knowledge from wisdom and opinion?” The article also discusses key epistemological approaches, namely positivism, interpretivism, and pragmatism, which are central to research. The article concludes that a high degree of epistemic justification is required for knowledge claims and for the conduct of research.&quot;,&quot;publisher&quot;:&quot;Cambodian Education Forum&quot;,&quot;issue&quot;:&quot;2&quot;,&quot;volume&quot;:&quot;2&quot;,&quot;container-title-short&quot;:&quot;&quot;},&quot;isTemporary&quot;:false}]},{&quot;citationID&quot;:&quot;MENDELEY_CITATION_5eb8ba9f-bd5b-46f4-be3d-13edc71c5813&quot;,&quot;properties&quot;:{&quot;noteIndex&quot;:0},&quot;isEdited&quot;:false,&quot;manualOverride&quot;:{&quot;isManuallyOverridden&quot;:false,&quot;citeprocText&quot;:&quot;(Sol and Heng, 2022)&quot;,&quot;manualOverrideText&quot;:&quot;&quot;},&quot;citationTag&quot;:&quot;MENDELEY_CITATION_v3_eyJjaXRhdGlvbklEIjoiTUVOREVMRVlfQ0lUQVRJT05fNWViOGJhOWYtYmQ1Yi00NmY0LWJlM2QtMTNlZGM3MWM1ODEz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Swic3VwcHJlc3MtYXV0aG9yIjpmYWxzZSwiY29tcG9zaXRlIjpmYWxzZSwiYXV0aG9yLW9ubHkiOmZhbHNlfV19&quot;,&quot;citationItems&quot;:[{&quot;id&quot;:&quot;0073c435-6bea-3b7d-afab-cd6742b3442d&quot;,&quot;itemData&quot;:{&quot;type&quot;:&quot;article-journal&quot;,&quot;id&quot;:&quot;0073c435-6bea-3b7d-afab-cd6742b3442d&quot;,&quot;title&quot;:&quot;Understanding epistemology and its key approaches in research&quot;,&quot;author&quot;:[{&quot;family&quot;:&quot;Sol&quot;,&quot;given&quot;:&quot;Koemhong&quot;,&quot;parse-names&quot;:false,&quot;dropping-particle&quot;:&quot;&quot;,&quot;non-dropping-particle&quot;:&quot;&quot;},{&quot;family&quot;:&quot;Heng&quot;,&quot;given&quot;:&quot;Kimkong&quot;,&quot;parse-names&quot;:false,&quot;dropping-particle&quot;:&quot;&quot;,&quot;non-dropping-particle&quot;:&quot;&quot;}],&quot;container-title&quot;:&quot;Cambodian Journal of Educational Research&quot;,&quot;DOI&quot;:&quot;10.62037/cjer.2022.02.02.05&quot;,&quot;issued&quot;:{&quot;date-parts&quot;:[[2022,12]]},&quot;page&quot;:&quot;80-99&quot;,&quot;abstract&quot;:&quot;Epistemology is a branch of philosophy that concerns itself with the theory of knowledge. It is regarded as a core area of philosophy because it deals with the nature of our knowledge. Drawing on the literature on epistemology, this article provides some basic definitions of the term epistemology and answers some key epistemological questions such as: “what is knowledge?” “what are the sources of our knowledge?” “what do we know?” and “what differentiates knowledge from wisdom and opinion?” The article also discusses key epistemological approaches, namely positivism, interpretivism, and pragmatism, which are central to research. The article concludes that a high degree of epistemic justification is required for knowledge claims and for the conduct of research.&quot;,&quot;publisher&quot;:&quot;Cambodian Education Forum&quot;,&quot;issue&quot;:&quot;2&quot;,&quot;volume&quot;:&quot;2&quot;,&quot;container-title-short&quot;:&quot;&quot;},&quot;isTemporary&quot;:false,&quot;suppress-author&quot;:false,&quot;composite&quot;:false,&quot;author-only&quot;:false}]},{&quot;citationID&quot;:&quot;MENDELEY_CITATION_dff79b5b-19dc-43b0-8ea5-d0592b1fbb0f&quot;,&quot;properties&quot;:{&quot;noteIndex&quot;:0},&quot;isEdited&quot;:false,&quot;manualOverride&quot;:{&quot;isManuallyOverridden&quot;:false,&quot;citeprocText&quot;:&quot;(Sol and Heng, 2022)&quot;,&quot;manualOverrideText&quot;:&quot;&quot;},&quot;citationTag&quot;:&quot;MENDELEY_CITATION_v3_eyJjaXRhdGlvbklEIjoiTUVOREVMRVlfQ0lUQVRJT05fZGZmNzliNWItMTlkYy00M2IwLThlYTUtZDA1OTJiMWZiYjBm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X1dfQ==&quot;,&quot;citationItems&quot;:[{&quot;id&quot;:&quot;0073c435-6bea-3b7d-afab-cd6742b3442d&quot;,&quot;itemData&quot;:{&quot;type&quot;:&quot;article-journal&quot;,&quot;id&quot;:&quot;0073c435-6bea-3b7d-afab-cd6742b3442d&quot;,&quot;title&quot;:&quot;Understanding epistemology and its key approaches in research&quot;,&quot;author&quot;:[{&quot;family&quot;:&quot;Sol&quot;,&quot;given&quot;:&quot;Koemhong&quot;,&quot;parse-names&quot;:false,&quot;dropping-particle&quot;:&quot;&quot;,&quot;non-dropping-particle&quot;:&quot;&quot;},{&quot;family&quot;:&quot;Heng&quot;,&quot;given&quot;:&quot;Kimkong&quot;,&quot;parse-names&quot;:false,&quot;dropping-particle&quot;:&quot;&quot;,&quot;non-dropping-particle&quot;:&quot;&quot;}],&quot;container-title&quot;:&quot;Cambodian Journal of Educational Research&quot;,&quot;DOI&quot;:&quot;10.62037/cjer.2022.02.02.05&quot;,&quot;issued&quot;:{&quot;date-parts&quot;:[[2022,12]]},&quot;page&quot;:&quot;80-99&quot;,&quot;abstract&quot;:&quot;Epistemology is a branch of philosophy that concerns itself with the theory of knowledge. It is regarded as a core area of philosophy because it deals with the nature of our knowledge. Drawing on the literature on epistemology, this article provides some basic definitions of the term epistemology and answers some key epistemological questions such as: “what is knowledge?” “what are the sources of our knowledge?” “what do we know?” and “what differentiates knowledge from wisdom and opinion?” The article also discusses key epistemological approaches, namely positivism, interpretivism, and pragmatism, which are central to research. The article concludes that a high degree of epistemic justification is required for knowledge claims and for the conduct of research.&quot;,&quot;publisher&quot;:&quot;Cambodian Education Forum&quot;,&quot;issue&quot;:&quot;2&quot;,&quot;volume&quot;:&quot;2&quot;,&quot;container-title-short&quot;:&quot;&quot;},&quot;isTemporary&quot;:false}]},{&quot;citationID&quot;:&quot;MENDELEY_CITATION_a1a039e7-e416-442e-a493-fbe065fa3fb9&quot;,&quot;properties&quot;:{&quot;noteIndex&quot;:0},&quot;isEdited&quot;:false,&quot;manualOverride&quot;:{&quot;isManuallyOverridden&quot;:true,&quot;citeprocText&quot;:&quot;(Mackenzie and Knipe, 2006)&quot;,&quot;manualOverrideText&quot;:&quot;Mackenzie and Knipe (2006, p. 4)&quot;},&quot;citationTag&quot;:&quot;MENDELEY_CITATION_v3_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&quot;,&quot;citationItems&quot;:[{&quot;id&quot;:&quot;a1cb0b6d-ba5d-374c-8582-d5598aba8361&quot;,&quot;itemData&quot;:{&quot;type&quot;:&quot;article-journal&quot;,&quot;id&quot;:&quot;a1cb0b6d-ba5d-374c-8582-d5598aba8361&quot;,&quot;title&quot;:&quot;Research dilemmas: Paradigms, methods and methodology&quot;,&quot;author&quot;:[{&quot;family&quot;:&quot;Mackenzie&quot;,&quot;given&quot;:&quot;Noella&quot;,&quot;parse-names&quot;:false,&quot;dropping-particle&quot;:&quot;&quot;,&quot;non-dropping-particle&quot;:&quot;&quot;},{&quot;family&quot;:&quot;Knipe&quot;,&quot;given&quot;:&quot;Sally&quot;,&quot;parse-names&quot;:false,&quot;dropping-particle&quot;:&quot;&quot;,&quot;non-dropping-particle&quot;:&quot;&quot;}],&quot;container-title&quot;:&quot;Issues in Educational Research&quot;,&quot;issued&quot;:{&quot;date-parts&quot;:[[2006]]},&quot;page&quot;:&quot;193-205&quot;,&quot;abstract&quot;:&quot;(ENGLISH) In this article the authors discuss issues faced by early career researchers, including the dichotomy, which many research textbooks and journal articles create and perpetuate between qualitative and quantitative research methodology despite considerable literature to support the use of mixed methods. The authors review current research literature and discuss some of the language, which can prove confusing to the early career researcher and problematic for postgraduate supervisors and teachers of research. The authors argue that discussions of research methods in research texts and university courses should include mixed methods and should address the perceived dichotomy between qualitative and quantitative research methodology.&quot;,&quot;issue&quot;:&quot;2&quot;,&quot;volume&quot;:&quot;16&quot;,&quot;container-title-short&quot;:&quot;&quot;},&quot;isTemporary&quot;:false,&quot;suppress-author&quot;:false,&quot;composite&quot;:false,&quot;author-only&quot;:false}]},{&quot;citationID&quot;:&quot;MENDELEY_CITATION_64d6a322-68b3-4c8b-a62f-271236cdd78d&quot;,&quot;properties&quot;:{&quot;noteIndex&quot;:0},&quot;isEdited&quot;:false,&quot;manualOverride&quot;:{&quot;isManuallyOverridden&quot;:false,&quot;citeprocText&quot;:&quot;(Cadena-Iñiguez &lt;i&gt;et al.&lt;/i&gt;, 2017)&quot;,&quot;manualOverrideText&quot;:&quot;&quot;},&quot;citationTag&quot;:&quot;MENDELEY_CITATION_v3_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&quot;,&quot;citationItems&quot;:[{&quot;id&quot;:&quot;296fc9a3-7d43-373d-a3ce-0c15748862eb&quot;,&quot;itemData&quot;:{&quot;type&quot;:&quot;article-journal&quot;,&quot;id&quot;:&quot;296fc9a3-7d43-373d-a3ce-0c15748862eb&quot;,&quot;title&quot;:&quot;Quantitative methods, qualitative methods or combination of research: an approach in the social sciences&quot;,&quot;author&quot;:[{&quot;family&quot;:&quot;Cadena-Iñiguez&quot;,&quot;given&quot;:&quot;Pedro&quot;,&quot;parse-names&quot;:false,&quot;dropping-particle&quot;:&quot;&quot;,&quot;non-dropping-particle&quot;:&quot;&quot;},{&quot;family&quot;:&quot;Rendón-Medel&quot;,&quot;given&quot;:&quot;Roberto&quot;,&quot;parse-names&quot;:false,&quot;dropping-particle&quot;:&quot;&quot;,&quot;non-dropping-particle&quot;:&quot;&quot;},{&quot;family&quot;:&quot;Aguilar-Ávila&quot;,&quot;given&quot;:&quot;Jorge&quot;,&quot;parse-names&quot;:false,&quot;dropping-particle&quot;:&quot;&quot;,&quot;non-dropping-particle&quot;:&quot;&quot;},{&quot;family&quot;:&quot;Salinas-Cruz&quot;,&quot;given&quot;:&quot;Eileen&quot;,&quot;parse-names&quot;:false,&quot;dropping-particle&quot;:&quot;&quot;,&quot;non-dropping-particle&quot;:&quot;&quot;},{&quot;family&quot;:&quot;la Cruz-Morales&quot;,&quot;given&quot;:&quot;Francisca del Rosario&quot;,&quot;parse-names&quot;:false,&quot;dropping-particle&quot;:&quot;&quot;,&quot;non-dropping-particle&quot;:&quot;de&quot;},{&quot;family&quot;:&quot;Sangerman-Jarquín&quot;,&quot;given&quot;:&quot;Dora&quot;,&quot;parse-names&quot;:false,&quot;dropping-particle&quot;:&quot;&quot;,&quot;non-dropping-particle&quot;:&quot;&quot;}],&quot;container-title&quot;:&quot;Revista mexicana de ciencias agrícolas&quot;,&quot;container-title-short&quot;:&quot;Rev Mex De Cienc Agric&quot;,&quot;issued&quot;:{&quot;date-parts&quot;:[[2017]]},&quot;issue&quot;:&quot;7&quot;,&quot;volume&quot;:&quot;8&quot;},&quot;isTemporary&quot;:false,&quot;suppress-author&quot;:false,&quot;composite&quot;:false,&quot;author-only&quot;:false}]},{&quot;citationID&quot;:&quot;MENDELEY_CITATION_4866a901-ed08-469d-8417-e373889cbac1&quot;,&quot;properties&quot;:{&quot;noteIndex&quot;:0},&quot;isEdited&quot;:false,&quot;manualOverride&quot;:{&quot;isManuallyOverridden&quot;:false,&quot;citeprocText&quot;:&quot;(Cadena-Iñiguez &lt;i&gt;et al.&lt;/i&gt;, 2017)&quot;,&quot;manualOverrideText&quot;:&quot;&quot;},&quot;citationTag&quot;:&quot;MENDELEY_CITATION_v3_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&quot;,&quot;citationItems&quot;:[{&quot;id&quot;:&quot;296fc9a3-7d43-373d-a3ce-0c15748862eb&quot;,&quot;itemData&quot;:{&quot;type&quot;:&quot;article-journal&quot;,&quot;id&quot;:&quot;296fc9a3-7d43-373d-a3ce-0c15748862eb&quot;,&quot;title&quot;:&quot;Quantitative methods, qualitative methods or combination of research: an approach in the social sciences&quot;,&quot;author&quot;:[{&quot;family&quot;:&quot;Cadena-Iñiguez&quot;,&quot;given&quot;:&quot;Pedro&quot;,&quot;parse-names&quot;:false,&quot;dropping-particle&quot;:&quot;&quot;,&quot;non-dropping-particle&quot;:&quot;&quot;},{&quot;family&quot;:&quot;Rendón-Medel&quot;,&quot;given&quot;:&quot;Roberto&quot;,&quot;parse-names&quot;:false,&quot;dropping-particle&quot;:&quot;&quot;,&quot;non-dropping-particle&quot;:&quot;&quot;},{&quot;family&quot;:&quot;Aguilar-Ávila&quot;,&quot;given&quot;:&quot;Jorge&quot;,&quot;parse-names&quot;:false,&quot;dropping-particle&quot;:&quot;&quot;,&quot;non-dropping-particle&quot;:&quot;&quot;},{&quot;family&quot;:&quot;Salinas-Cruz&quot;,&quot;given&quot;:&quot;Eileen&quot;,&quot;parse-names&quot;:false,&quot;dropping-particle&quot;:&quot;&quot;,&quot;non-dropping-particle&quot;:&quot;&quot;},{&quot;family&quot;:&quot;la Cruz-Morales&quot;,&quot;given&quot;:&quot;Francisca del Rosario&quot;,&quot;parse-names&quot;:false,&quot;dropping-particle&quot;:&quot;&quot;,&quot;non-dropping-particle&quot;:&quot;de&quot;},{&quot;family&quot;:&quot;Sangerman-Jarquín&quot;,&quot;given&quot;:&quot;Dora&quot;,&quot;parse-names&quot;:false,&quot;dropping-particle&quot;:&quot;&quot;,&quot;non-dropping-particle&quot;:&quot;&quot;}],&quot;container-title&quot;:&quot;Revista mexicana de ciencias agrícolas&quot;,&quot;container-title-short&quot;:&quot;Rev Mex De Cienc Agric&quot;,&quot;issued&quot;:{&quot;date-parts&quot;:[[2017]]},&quot;issue&quot;:&quot;7&quot;,&quot;volume&quot;:&quot;8&quot;},&quot;isTemporary&quot;:false,&quot;suppress-author&quot;:false,&quot;composite&quot;:false,&quot;author-only&quot;:false}]},{&quot;citationID&quot;:&quot;MENDELEY_CITATION_dd9bb5d3-f7b1-4237-858e-a0d7eedf19bc&quot;,&quot;properties&quot;:{&quot;noteIndex&quot;:0},&quot;isEdited&quot;:false,&quot;manualOverride&quot;:{&quot;isManuallyOverridden&quot;:false,&quot;citeprocText&quot;:&quot;(Moret &lt;i&gt;et al.&lt;/i&gt;, 2007)&quot;,&quot;manualOverrideText&quot;:&quot;&quot;},&quot;citationTag&quot;:&quot;MENDELEY_CITATION_v3_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&quot;,&quot;citationItems&quot;:[{&quot;id&quot;:&quot;caf21323-6bba-37bf-bf8b-607fcb7d9997&quot;,&quot;itemData&quot;:{&quot;type&quot;:&quot;article-journal&quot;,&quot;id&quot;:&quot;caf21323-6bba-37bf-bf8b-607fcb7d9997&quot;,&quot;title&quot;:&quot;Validity and reliability of qualitative data analysis: Interobserver agreement in reconstructing interpretative frames&quot;,&quot;author&quot;:[{&quot;family&quot;:&quot;Moret&quot;,&quot;given&quot;:&quot;Margriet&quot;,&quot;parse-names&quot;:false,&quot;dropping-particle&quot;:&quot;&quot;,&quot;non-dropping-particle&quot;:&quot;&quot;},{&quot;family&quot;:&quot;Reuzel&quot;,&quot;given&quot;:&quot;Rob&quot;,&quot;parse-names&quot;:false,&quot;dropping-particle&quot;:&quot;&quot;,&quot;non-dropping-particle&quot;:&quot;&quot;},{&quot;family&quot;:&quot;Wilt&quot;,&quot;given&quot;:&quot;Gert Jan&quot;,&quot;parse-names&quot;:false,&quot;dropping-particle&quot;:&quot;&quot;,&quot;non-dropping-particle&quot;:&quot;Van Der&quot;},{&quot;family&quot;:&quot;Grin&quot;,&quot;given&quot;:&quot;John&quot;,&quot;parse-names&quot;:false,&quot;dropping-particle&quot;:&quot;&quot;,&quot;non-dropping-particle&quot;:&quot;&quot;}],&quot;container-title&quot;:&quot;Field Methods&quot;,&quot;container-title-short&quot;:&quot;Field methods&quot;,&quot;DOI&quot;:&quot;10.1177/1525822X06295630&quot;,&quot;ISSN&quot;:&quot;1525822X&quot;,&quot;issued&quot;:{&quot;date-parts&quot;:[[2007,2]]},&quot;page&quot;:&quot;24-39&quot;,&quot;abstract&quot;:&quot;Many authors have discussed criteria for assessing the quality of qualitative studies. However, relatively few have presented the results of using criteria for validity of qualitative studies. We investigated the quality of reconstructing interpretative frames, a method for analyzing interview transcripts. The aim of this method is to describe a person's perspective, distinguishing between perceived problem definitions, proposed solutions, empirical background theories, and normative preferences. Based on this description, one should be able to estimate this person's cooperation on implementing specific changes in his or her practice. In this article, we assessed the interobserver reliability of this analytical method as an indicator of its rigor. Six analysts recon-structed interpretative frames on the basis of verbatim transcripts of three interviews. The analysts agreed only moderately about the issues identified and which problems should be prioritized. However, they showed remarkable unanimity as to the estimates of the respondents' cooperation on proposed solutions. © 2007 Sage Publications.&quot;,&quot;issue&quot;:&quot;1&quot;,&quot;volume&quot;:&quot;19&quot;},&quot;isTemporary&quot;:false,&quot;suppress-author&quot;:false,&quot;composite&quot;:false,&quot;author-only&quot;:false}]},{&quot;citationID&quot;:&quot;MENDELEY_CITATION_bca9180b-2293-4fe4-980e-0b13763b0ca2&quot;,&quot;properties&quot;:{&quot;noteIndex&quot;:0},&quot;isEdited&quot;:false,&quot;manualOverride&quot;:{&quot;isManuallyOverridden&quot;:false,&quot;citeprocText&quot;:&quot;(Cadena-Iñiguez &lt;i&gt;et al.&lt;/i&gt;, 2017)&quot;,&quot;manualOverrideText&quot;:&quot;&quot;},&quot;citationTag&quot;:&quot;MENDELEY_CITATION_v3_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&quot;,&quot;citationItems&quot;:[{&quot;id&quot;:&quot;296fc9a3-7d43-373d-a3ce-0c15748862eb&quot;,&quot;itemData&quot;:{&quot;type&quot;:&quot;article-journal&quot;,&quot;id&quot;:&quot;296fc9a3-7d43-373d-a3ce-0c15748862eb&quot;,&quot;title&quot;:&quot;Quantitative methods, qualitative methods or combination of research: an approach in the social sciences&quot;,&quot;author&quot;:[{&quot;family&quot;:&quot;Cadena-Iñiguez&quot;,&quot;given&quot;:&quot;Pedro&quot;,&quot;parse-names&quot;:false,&quot;dropping-particle&quot;:&quot;&quot;,&quot;non-dropping-particle&quot;:&quot;&quot;},{&quot;family&quot;:&quot;Rendón-Medel&quot;,&quot;given&quot;:&quot;Roberto&quot;,&quot;parse-names&quot;:false,&quot;dropping-particle&quot;:&quot;&quot;,&quot;non-dropping-particle&quot;:&quot;&quot;},{&quot;family&quot;:&quot;Aguilar-Ávila&quot;,&quot;given&quot;:&quot;Jorge&quot;,&quot;parse-names&quot;:false,&quot;dropping-particle&quot;:&quot;&quot;,&quot;non-dropping-particle&quot;:&quot;&quot;},{&quot;family&quot;:&quot;Salinas-Cruz&quot;,&quot;given&quot;:&quot;Eileen&quot;,&quot;parse-names&quot;:false,&quot;dropping-particle&quot;:&quot;&quot;,&quot;non-dropping-particle&quot;:&quot;&quot;},{&quot;family&quot;:&quot;la Cruz-Morales&quot;,&quot;given&quot;:&quot;Francisca del Rosario&quot;,&quot;parse-names&quot;:false,&quot;dropping-particle&quot;:&quot;&quot;,&quot;non-dropping-particle&quot;:&quot;de&quot;},{&quot;family&quot;:&quot;Sangerman-Jarquín&quot;,&quot;given&quot;:&quot;Dora&quot;,&quot;parse-names&quot;:false,&quot;dropping-particle&quot;:&quot;&quot;,&quot;non-dropping-particle&quot;:&quot;&quot;}],&quot;container-title&quot;:&quot;Revista mexicana de ciencias agrícolas&quot;,&quot;container-title-short&quot;:&quot;Rev Mex De Cienc Agric&quot;,&quot;issued&quot;:{&quot;date-parts&quot;:[[2017]]},&quot;issue&quot;:&quot;7&quot;,&quot;volume&quot;:&quot;8&quot;},&quot;isTemporary&quot;:false,&quot;suppress-author&quot;:false,&quot;composite&quot;:false,&quot;author-only&quot;:false}]},{&quot;citationID&quot;:&quot;MENDELEY_CITATION_c18ebc63-450f-4fae-a1b8-6b5f247deb80&quot;,&quot;properties&quot;:{&quot;noteIndex&quot;:0},&quot;isEdited&quot;:false,&quot;manualOverride&quot;:{&quot;isManuallyOverridden&quot;:false,&quot;citeprocText&quot;:&quot;(Johnson and Onwuegbuzie, 2004)&quot;,&quot;manualOverrideText&quot;:&quot;&quot;},&quot;citationTag&quot;:&quot;MENDELEY_CITATION_v3_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&quot;,&quot;citationItems&quot;:[{&quot;id&quot;:&quot;c0fd7a7d-f8d3-32fc-bb4c-5f19ac6aa7a1&quot;,&quot;itemData&quot;:{&quot;type&quot;:&quot;article-journal&quot;,&quot;id&quot;:&quot;c0fd7a7d-f8d3-32fc-bb4c-5f19ac6aa7a1&quot;,&quot;title&quot;:&quot;Mixed Methods Research: A Research Paradigm Whose Time Has Come&quot;,&quot;author&quot;:[{&quot;family&quot;:&quot;Johnson&quot;,&quot;given&quot;:&quot;R. Burke&quot;,&quot;parse-names&quot;:false,&quot;dropping-particle&quot;:&quot;&quot;,&quot;non-dropping-particle&quot;:&quot;&quot;},{&quot;family&quot;:&quot;Onwuegbuzie&quot;,&quot;given&quot;:&quot;Anthony J.&quot;,&quot;parse-names&quot;:false,&quot;dropping-particle&quot;:&quot;&quot;,&quot;non-dropping-particle&quot;:&quot;&quot;}],&quot;container-title&quot;:&quot;Educational Researcher&quot;,&quot;DOI&quot;:&quot;10.3102/0013189X033007014&quot;,&quot;ISSN&quot;:&quot;0013189X&quot;,&quot;issued&quot;:{&quot;date-parts&quot;:[[2004]]},&quot;page&quot;:&quot;14-26&quot;,&quot;abstract&quot;:&quot;The purposes of this article are to position mixed methods research (mixed research is a synonym) as the natural complement to traditional qualitative and quantitative research, to present pragmatism as offering an attractive philosophical partner for mixed methods research, and to provide a framework for designing and conducting mixed methods research. In doing this, we briefly review the paradigm “wars” and incompatibility thesis, we show some commonalities between quantitative and qualitative research, we explain the tenets of pragmatism, we explain the fundamental principle of mixed research and how to apply it, we provide specific sets of designs for the two major types of mixed methods research (mixed-model designs and mixed-method designs), and, finally, we explain mixed methods research as following (recursively) an eight-step process. A key feature of mixed methods research is its methodological pluralism or eclecticism, which frequently results in superior research (compared to monomethod research). Mixed methods research will be successful as more investigators study and help advance its concepts and as they regularly practice it. © 2004, Sage Publications. All rights reserved.&quot;,&quot;issue&quot;:&quot;7&quot;,&quot;volume&quot;:&quot;33&quot;,&quot;container-title-short&quot;:&quot;&quot;},&quot;isTemporary&quot;:false,&quot;suppress-author&quot;:false,&quot;composite&quot;:false,&quot;author-only&quot;:false}]},{&quot;citationID&quot;:&quot;MENDELEY_CITATION_30b47f07-fab3-4a02-94bb-a2dacd779897&quot;,&quot;properties&quot;:{&quot;noteIndex&quot;:0},&quot;isEdited&quot;:false,&quot;manualOverride&quot;:{&quot;isManuallyOverridden&quot;:false,&quot;citeprocText&quot;:&quot;(Costley, Elliott and Gibbs, 2010b)&quot;,&quot;manualOverrideText&quot;:&quot;&quot;},&quot;citationTag&quot;:&quot;MENDELEY_CITATION_v3_eyJjaXRhdGlvbklEIjoiTUVOREVMRVlfQ0lUQVRJT05fMzBiNDdmMDctZmFiMy00YTAyLTk0YmItYTJkYWNkNzc5ODk3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quot;,&quot;citationItems&quot;:[{&quot;id&quot;:&quot;a12fb426-420f-332b-a856-60f9897173e8&quot;,&quot;itemData&quot;:{&quot;type&quot;:&quot;chapter&quot;,&quot;id&quot;:&quot;a12fb426-420f-332b-a856-60f9897173e8&quot;,&quot;title&quot;:&quot;Chapter 7: Developing a methodology&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80-101&quot;,&quot;abstract&quot;:&quot;Key points This chapter will take you through the principles of developing and justifying the methodology for your project. How and where the methodology section of your project fits into the whole project is shown in Chapter 11. The need arises because it is important to show how a project has been undertaken. To gain valid and usable results, you need to research a project properly or, as often stated in research texts, with 'rigour'; that is, the work reflects that you have an understanding of research, and how to carry out research and analyse and evaluate data. The 'methodology' is how you approach the whole business of undertaking the project and is more than a set of research methods and a project plan: it also embraces the philosophical, conceptual and contextual perspectives from which the project is being taken forward, along with justification for using the chosen approach in the situation in which you are working. Your methodology should emphasize the creativity of your work based research project's design. As a relatively new field of study, work based learning is still creating and understanding the contribution of its research methodologies to new forms of knowledge generated by merged sites of knowledge production and use. Work based research is therefore also about furthering our knowledge and understanding of work based research methodologies. Methodology includes the development activities that take place while carrying out the research and can include the processes of change in day-today professional practice, following the completion of the research. It is highly likely, therefore, that you will already be using methodologies in your work, even if you have not thought through all the implications of&quot;,&quot;container-title-short&quot;:&quot;&quot;},&quot;isTemporary&quot;:false,&quot;suppress-author&quot;:false,&quot;composite&quot;:false,&quot;author-only&quot;:false}]},{&quot;citationID&quot;:&quot;MENDELEY_CITATION_e5fe07e3-a073-429d-8ed6-02747e1a4545&quot;,&quot;properties&quot;:{&quot;noteIndex&quot;:0},&quot;isEdited&quot;:false,&quot;manualOverride&quot;:{&quot;isManuallyOverridden&quot;:false,&quot;citeprocText&quot;:&quot;(Winter, 2020)&quot;,&quot;manualOverrideText&quot;:&quot;&quot;},&quot;citationTag&quot;:&quot;MENDELEY_CITATION_v3_eyJjaXRhdGlvbklEIjoiTUVOREVMRVlfQ0lUQVRJT05fZTVmZTA3ZTMtYTA3My00MjlkLThlZDYtMDI3NDdlMWE0NTQ1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fe274564-1c28-470c-aac8-03f289c60160&quot;,&quot;properties&quot;:{&quot;noteIndex&quot;:0},&quot;isEdited&quot;:false,&quot;manualOverride&quot;:{&quot;isManuallyOverridden&quot;:false,&quot;citeprocText&quot;:&quot;(Costley, Elliott and Gibbs, 2010b)&quot;,&quot;manualOverrideText&quot;:&quot;&quot;},&quot;citationTag&quot;:&quot;MENDELEY_CITATION_v3_eyJjaXRhdGlvbklEIjoiTUVOREVMRVlfQ0lUQVRJT05fZmUyNzQ1NjQtMWMyOC00NzBjLWFhYzgtMDNmMjg5YzYwMTYw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quot;,&quot;citationItems&quot;:[{&quot;id&quot;:&quot;a12fb426-420f-332b-a856-60f9897173e8&quot;,&quot;itemData&quot;:{&quot;type&quot;:&quot;chapter&quot;,&quot;id&quot;:&quot;a12fb426-420f-332b-a856-60f9897173e8&quot;,&quot;title&quot;:&quot;Chapter 7: Developing a methodology&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80-101&quot;,&quot;abstract&quot;:&quot;Key points This chapter will take you through the principles of developing and justifying the methodology for your project. How and where the methodology section of your project fits into the whole project is shown in Chapter 11. The need arises because it is important to show how a project has been undertaken. To gain valid and usable results, you need to research a project properly or, as often stated in research texts, with 'rigour'; that is, the work reflects that you have an understanding of research, and how to carry out research and analyse and evaluate data. The 'methodology' is how you approach the whole business of undertaking the project and is more than a set of research methods and a project plan: it also embraces the philosophical, conceptual and contextual perspectives from which the project is being taken forward, along with justification for using the chosen approach in the situation in which you are working. Your methodology should emphasize the creativity of your work based research project's design. As a relatively new field of study, work based learning is still creating and understanding the contribution of its research methodologies to new forms of knowledge generated by merged sites of knowledge production and use. Work based research is therefore also about furthering our knowledge and understanding of work based research methodologies. Methodology includes the development activities that take place while carrying out the research and can include the processes of change in day-today professional practice, following the completion of the research. It is highly likely, therefore, that you will already be using methodologies in your work, even if you have not thought through all the implications of&quot;,&quot;container-title-short&quot;:&quot;&quot;},&quot;isTemporary&quot;:false,&quot;suppress-author&quot;:false,&quot;composite&quot;:false,&quot;author-only&quot;:false}]},{&quot;citationID&quot;:&quot;MENDELEY_CITATION_6c10bb88-fd82-40c4-91bf-27ee94b4a38c&quot;,&quot;properties&quot;:{&quot;noteIndex&quot;:0},&quot;isEdited&quot;:false,&quot;manualOverride&quot;:{&quot;isManuallyOverridden&quot;:false,&quot;citeprocText&quot;:&quot;(Winter, 2020)&quot;,&quot;manualOverrideText&quot;:&quot;&quot;},&quot;citationTag&quot;:&quot;MENDELEY_CITATION_v3_eyJjaXRhdGlvbklEIjoiTUVOREVMRVlfQ0lUQVRJT05fNmMxMGJiODgtZmQ4Mi00MGM0LTkxYmYtMjdlZTk0YjRhMzhj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4d439ba3-7684-48a6-9f85-6f223fce6033&quot;,&quot;properties&quot;:{&quot;noteIndex&quot;:0},&quot;isEdited&quot;:false,&quot;manualOverride&quot;:{&quot;isManuallyOverridden&quot;:false,&quot;citeprocText&quot;:&quot;(Winter, 2020)&quot;,&quot;manualOverrideText&quot;:&quot;&quot;},&quot;citationTag&quot;:&quot;MENDELEY_CITATION_v3_eyJjaXRhdGlvbklEIjoiTUVOREVMRVlfQ0lUQVRJT05fNGQ0MzliYTMtNzY4NC00OGE2LTlmODUtNmYyMjNmY2U2MDMz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13854ff5-982a-43b4-a323-1c0ebfd453c8&quot;,&quot;properties&quot;:{&quot;noteIndex&quot;:0},&quot;isEdited&quot;:false,&quot;manualOverride&quot;:{&quot;isManuallyOverridden&quot;:true,&quot;citeprocText&quot;:&quot;(Garton, Ratti and Giudice, 2004)&quot;,&quot;manualOverrideText&quot;:&quot;Garton, Ratti and Giudice (2004)&quot;},&quot;citationTag&quot;:&quot;MENDELEY_CITATION_v3_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&quot;,&quot;citationItems&quot;:[{&quot;id&quot;:&quot;d05f4ecf-a9c3-35db-846a-956def8f646e&quot;,&quot;itemData&quot;:{&quot;type&quot;:&quot;chapter&quot;,&quot;id&quot;:&quot;d05f4ecf-a9c3-35db-846a-956def8f646e&quot;,&quot;title&quot;:&quot;Techniques For Wildlife Investigations and Management&quot;,&quot;author&quot;:[{&quot;family&quot;:&quot;Garton&quot;,&quot;given&quot;:&quot;Edward O.&quot;,&quot;parse-names&quot;:false,&quot;dropping-particle&quot;:&quot;&quot;,&quot;non-dropping-particle&quot;:&quot;&quot;},{&quot;family&quot;:&quot;Ratti&quot;,&quot;given&quot;:&quot;John T.&quot;,&quot;parse-names&quot;:false,&quot;dropping-particle&quot;:&quot;&quot;,&quot;non-dropping-particle&quot;:&quot;&quot;},{&quot;family&quot;:&quot;Giudice&quot;,&quot;given&quot;:&quot;John H.&quot;,&quot;parse-names&quot;:false,&quot;dropping-particle&quot;:&quot;&quot;,&quot;non-dropping-particle&quot;:&quot;&quot;}],&quot;chapter-number&quot;:&quot;3&quot;,&quot;editor&quot;:[{&quot;family&quot;:&quot;Braun&quot;,&quot;given&quot;:&quot;Clait&quot;,&quot;parse-names&quot;:false,&quot;dropping-particle&quot;:&quot;&quot;,&quot;non-dropping-particle&quot;:&quot;&quot;}],&quot;issued&quot;:{&quot;date-parts&quot;:[[2004]]},&quot;publisher-place&quot;:&quot;Bethesda, MD&quot;,&quot;publisher&quot;:&quot;The Wildlife Society&quot;,&quot;container-title-short&quot;:&quot;&quot;},&quot;isTemporary&quot;:false,&quot;suppress-author&quot;:false,&quot;composite&quot;:false,&quot;author-only&quot;:false}]},{&quot;citationID&quot;:&quot;MENDELEY_CITATION_6eaab71d-4fb6-4983-bb2a-7d0deefc0798&quot;,&quot;properties&quot;:{&quot;noteIndex&quot;:0},&quot;isEdited&quot;:false,&quot;manualOverride&quot;:{&quot;isManuallyOverridden&quot;:false,&quot;citeprocText&quot;:&quot;(Carey, 1994)&quot;,&quot;manualOverrideText&quot;:&quot;&quot;},&quot;citationTag&quot;:&quot;MENDELEY_CITATION_v3_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&quot;,&quot;citationItems&quot;:[{&quot;id&quot;:&quot;202f373c-48d0-32ef-8dcf-5fce5d67cb59&quot;,&quot;itemData&quot;:{&quot;type&quot;:&quot;book&quot;,&quot;id&quot;:&quot;202f373c-48d0-32ef-8dcf-5fce5d67cb59&quot;,&quot;title&quot;:&quot;A Beginner’s Guide to the Scientific Method&quot;,&quot;author&quot;:[{&quot;family&quot;:&quot;Carey&quot;,&quot;given&quot;:&quot;Stephen S.&quot;,&quot;parse-names&quot;:false,&quot;dropping-particle&quot;:&quot;&quot;,&quot;non-dropping-particle&quot;:&quot;&quot;}],&quot;issued&quot;:{&quot;date-parts&quot;:[[1994]]},&quot;publisher-place&quot;:&quot;Belmont, CA&quot;,&quot;publisher&quot;:&quot;Wadsworth Publishing Company&quot;,&quot;container-title-short&quot;:&quot;&quot;},&quot;isTemporary&quot;:false,&quot;suppress-author&quot;:false,&quot;composite&quot;:false,&quot;author-only&quot;:false}]},{&quot;citationID&quot;:&quot;MENDELEY_CITATION_cdd47c61-8c85-449a-b54f-bd3137c0d743&quot;,&quot;properties&quot;:{&quot;noteIndex&quot;:0},&quot;isEdited&quot;:false,&quot;manualOverride&quot;:{&quot;isManuallyOverridden&quot;:false,&quot;citeprocText&quot;:&quot;(Sol and Heng, 2022)&quot;,&quot;manualOverrideText&quot;:&quot;&quot;},&quot;citationTag&quot;:&quot;MENDELEY_CITATION_v3_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&quot;,&quot;citationItems&quot;:[{&quot;id&quot;:&quot;0073c435-6bea-3b7d-afab-cd6742b3442d&quot;,&quot;itemData&quot;:{&quot;type&quot;:&quot;article-journal&quot;,&quot;id&quot;:&quot;0073c435-6bea-3b7d-afab-cd6742b3442d&quot;,&quot;title&quot;:&quot;Understanding epistemology and its key approaches in research&quot;,&quot;author&quot;:[{&quot;family&quot;:&quot;Sol&quot;,&quot;given&quot;:&quot;Koemhong&quot;,&quot;parse-names&quot;:false,&quot;dropping-particle&quot;:&quot;&quot;,&quot;non-dropping-particle&quot;:&quot;&quot;},{&quot;family&quot;:&quot;Heng&quot;,&quot;given&quot;:&quot;Kimkong&quot;,&quot;parse-names&quot;:false,&quot;dropping-particle&quot;:&quot;&quot;,&quot;non-dropping-particle&quot;:&quot;&quot;}],&quot;container-title&quot;:&quot;Cambodian Journal of Educational Research&quot;,&quot;DOI&quot;:&quot;10.62037/cjer.2022.02.02.05&quot;,&quot;issued&quot;:{&quot;date-parts&quot;:[[2022,12]]},&quot;page&quot;:&quot;80-99&quot;,&quot;abstract&quot;:&quot;Epistemology is a branch of philosophy that concerns itself with the theory of knowledge. It is regarded as a core area of philosophy because it deals with the nature of our knowledge. Drawing on the literature on epistemology, this article provides some basic definitions of the term epistemology and answers some key epistemological questions such as: “what is knowledge?” “what are the sources of our knowledge?” “what do we know?” and “what differentiates knowledge from wisdom and opinion?” The article also discusses key epistemological approaches, namely positivism, interpretivism, and pragmatism, which are central to research. The article concludes that a high degree of epistemic justification is required for knowledge claims and for the conduct of research.&quot;,&quot;publisher&quot;:&quot;Cambodian Education Forum&quot;,&quot;issue&quot;:&quot;2&quot;,&quot;volume&quot;:&quot;2&quot;,&quot;container-title-short&quot;:&quot;&quot;},&quot;isTemporary&quot;:false,&quot;suppress-author&quot;:false,&quot;composite&quot;:false,&quot;author-only&quot;:false}]},{&quot;citationID&quot;:&quot;MENDELEY_CITATION_a4a896a1-74c6-4b6e-9b93-d27b2744c3ae&quot;,&quot;properties&quot;:{&quot;noteIndex&quot;:0},&quot;isEdited&quot;:false,&quot;manualOverride&quot;:{&quot;isManuallyOverridden&quot;:false,&quot;citeprocText&quot;:&quot;(Costley, Elliott and Gibbs, 2010b)&quot;,&quot;manualOverrideText&quot;:&quot;&quot;},&quot;citationTag&quot;:&quot;MENDELEY_CITATION_v3_eyJjaXRhdGlvbklEIjoiTUVOREVMRVlfQ0lUQVRJT05fYTRhODk2YTEtNzRjNi00YjZlLTliOTMtZDI3YjI3NDRjM2Fl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quot;,&quot;citationItems&quot;:[{&quot;id&quot;:&quot;a12fb426-420f-332b-a856-60f9897173e8&quot;,&quot;itemData&quot;:{&quot;type&quot;:&quot;chapter&quot;,&quot;id&quot;:&quot;a12fb426-420f-332b-a856-60f9897173e8&quot;,&quot;title&quot;:&quot;Chapter 7: Developing a methodology&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80-101&quot;,&quot;abstract&quot;:&quot;Key points This chapter will take you through the principles of developing and justifying the methodology for your project. How and where the methodology section of your project fits into the whole project is shown in Chapter 11. The need arises because it is important to show how a project has been undertaken. To gain valid and usable results, you need to research a project properly or, as often stated in research texts, with 'rigour'; that is, the work reflects that you have an understanding of research, and how to carry out research and analyse and evaluate data. The 'methodology' is how you approach the whole business of undertaking the project and is more than a set of research methods and a project plan: it also embraces the philosophical, conceptual and contextual perspectives from which the project is being taken forward, along with justification for using the chosen approach in the situation in which you are working. Your methodology should emphasize the creativity of your work based research project's design. As a relatively new field of study, work based learning is still creating and understanding the contribution of its research methodologies to new forms of knowledge generated by merged sites of knowledge production and use. Work based research is therefore also about furthering our knowledge and understanding of work based research methodologies. Methodology includes the development activities that take place while carrying out the research and can include the processes of change in day-today professional practice, following the completion of the research. It is highly likely, therefore, that you will already be using methodologies in your work, even if you have not thought through all the implications of&quot;,&quot;container-title-short&quot;:&quot;&quot;},&quot;isTemporary&quot;:false,&quot;suppress-author&quot;:false,&quot;composite&quot;:false,&quot;author-only&quot;:false}]},{&quot;citationID&quot;:&quot;MENDELEY_CITATION_88fc2ec8-2394-4b8e-b024-0bc99068e252&quot;,&quot;properties&quot;:{&quot;noteIndex&quot;:0},&quot;isEdited&quot;:false,&quot;manualOverride&quot;:{&quot;isManuallyOverridden&quot;:false,&quot;citeprocText&quot;:&quot;(Winter, 2020)&quot;,&quot;manualOverrideText&quot;:&quot;&quot;},&quot;citationTag&quot;:&quot;MENDELEY_CITATION_v3_eyJjaXRhdGlvbklEIjoiTUVOREVMRVlfQ0lUQVRJT05fODhmYzJlYzgtMjM5NC00YjhlLWIwMjQtMGJjOTkwNjhlMjUy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55325306-8cab-4e88-90e8-64e98db65866&quot;,&quot;properties&quot;:{&quot;noteIndex&quot;:0},&quot;isEdited&quot;:false,&quot;manualOverride&quot;:{&quot;isManuallyOverridden&quot;:false,&quot;citeprocText&quot;:&quot;(Winter, 2020)&quot;,&quot;manualOverrideText&quot;:&quot;&quot;},&quot;citationTag&quot;:&quot;MENDELEY_CITATION_v3_eyJjaXRhdGlvbklEIjoiTUVOREVMRVlfQ0lUQVRJT05fNTUzMjUzMDYtOGNhYi00ZTg4LTkwZTgtNjRlOThkYjY1ODY2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14b2bf2a-2457-4597-8ee8-da05d91da2ff&quot;,&quot;properties&quot;:{&quot;noteIndex&quot;:0},&quot;isEdited&quot;:false,&quot;manualOverride&quot;:{&quot;isManuallyOverridden&quot;:false,&quot;citeprocText&quot;:&quot;(Costley, Elliott and Gibbs, 2010b)&quot;,&quot;manualOverrideText&quot;:&quot;&quot;},&quot;citationTag&quot;:&quot;MENDELEY_CITATION_v3_eyJjaXRhdGlvbklEIjoiTUVOREVMRVlfQ0lUQVRJT05fMTRiMmJmMmEtMjQ1Ny00NTk3LThlZTgtZGEwNWQ5MWRhMmZm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quot;,&quot;citationItems&quot;:[{&quot;id&quot;:&quot;a12fb426-420f-332b-a856-60f9897173e8&quot;,&quot;itemData&quot;:{&quot;type&quot;:&quot;chapter&quot;,&quot;id&quot;:&quot;a12fb426-420f-332b-a856-60f9897173e8&quot;,&quot;title&quot;:&quot;Chapter 7: Developing a methodology&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80-101&quot;,&quot;abstract&quot;:&quot;Key points This chapter will take you through the principles of developing and justifying the methodology for your project. How and where the methodology section of your project fits into the whole project is shown in Chapter 11. The need arises because it is important to show how a project has been undertaken. To gain valid and usable results, you need to research a project properly or, as often stated in research texts, with 'rigour'; that is, the work reflects that you have an understanding of research, and how to carry out research and analyse and evaluate data. The 'methodology' is how you approach the whole business of undertaking the project and is more than a set of research methods and a project plan: it also embraces the philosophical, conceptual and contextual perspectives from which the project is being taken forward, along with justification for using the chosen approach in the situation in which you are working. Your methodology should emphasize the creativity of your work based research project's design. As a relatively new field of study, work based learning is still creating and understanding the contribution of its research methodologies to new forms of knowledge generated by merged sites of knowledge production and use. Work based research is therefore also about furthering our knowledge and understanding of work based research methodologies. Methodology includes the development activities that take place while carrying out the research and can include the processes of change in day-today professional practice, following the completion of the research. It is highly likely, therefore, that you will already be using methodologies in your work, even if you have not thought through all the implications of&quot;,&quot;container-title-short&quot;:&quot;&quot;},&quot;isTemporary&quot;:false,&quot;suppress-author&quot;:false,&quot;composite&quot;:false,&quot;author-only&quot;:false}]},{&quot;citationID&quot;:&quot;MENDELEY_CITATION_3e26bd50-8b17-4f66-a1ed-82a2436118d1&quot;,&quot;properties&quot;:{&quot;noteIndex&quot;:0},&quot;isEdited&quot;:false,&quot;manualOverride&quot;:{&quot;isManuallyOverridden&quot;:false,&quot;citeprocText&quot;:&quot;(Costley, Elliott and Gibbs, 2010b)&quot;,&quot;manualOverrideText&quot;:&quot;&quot;},&quot;citationTag&quot;:&quot;MENDELEY_CITATION_v3_eyJjaXRhdGlvbklEIjoiTUVOREVMRVlfQ0lUQVRJT05fM2UyNmJkNTAtOGIxNy00ZjY2LWExZWQtODJhMjQzNjExOGQx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V9XX0=&quot;,&quot;citationItems&quot;:[{&quot;id&quot;:&quot;a12fb426-420f-332b-a856-60f9897173e8&quot;,&quot;itemData&quot;:{&quot;type&quot;:&quot;chapter&quot;,&quot;id&quot;:&quot;a12fb426-420f-332b-a856-60f9897173e8&quot;,&quot;title&quot;:&quot;Chapter 7: Developing a methodology&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80-101&quot;,&quot;abstract&quot;:&quot;Key points This chapter will take you through the principles of developing and justifying the methodology for your project. How and where the methodology section of your project fits into the whole project is shown in Chapter 11. The need arises because it is important to show how a project has been undertaken. To gain valid and usable results, you need to research a project properly or, as often stated in research texts, with 'rigour'; that is, the work reflects that you have an understanding of research, and how to carry out research and analyse and evaluate data. The 'methodology' is how you approach the whole business of undertaking the project and is more than a set of research methods and a project plan: it also embraces the philosophical, conceptual and contextual perspectives from which the project is being taken forward, along with justification for using the chosen approach in the situation in which you are working. Your methodology should emphasize the creativity of your work based research project's design. As a relatively new field of study, work based learning is still creating and understanding the contribution of its research methodologies to new forms of knowledge generated by merged sites of knowledge production and use. Work based research is therefore also about furthering our knowledge and understanding of work based research methodologies. Methodology includes the development activities that take place while carrying out the research and can include the processes of change in day-today professional practice, following the completion of the research. It is highly likely, therefore, that you will already be using methodologies in your work, even if you have not thought through all the implications of&quot;,&quot;container-title-short&quot;:&quot;&quot;},&quot;isTemporary&quot;:false}]},{&quot;citationID&quot;:&quot;MENDELEY_CITATION_fb56c3f8-a8e8-4d89-8c77-4ede9cc09767&quot;,&quot;properties&quot;:{&quot;noteIndex&quot;:0},&quot;isEdited&quot;:false,&quot;manualOverride&quot;:{&quot;isManuallyOverridden&quot;:true,&quot;citeprocText&quot;:&quot;(Costley, Elliott and Gibbs, 2010b)&quot;,&quot;manualOverrideText&quot;:&quot;(Costley, Elliott and Gibbs, 2010)&quot;},&quot;citationTag&quot;:&quot;MENDELEY_CITATION_v3_eyJjaXRhdGlvbklEIjoiTUVOREVMRVlfQ0lUQVRJT05fZmI1NmMzZjgtYThlOC00ZDg5LThjNzctNGVkZTljYzA5NzY3IiwicHJvcGVydGllcyI6eyJub3RlSW5kZXgiOjB9LCJpc0VkaXRlZCI6ZmFsc2UsIm1hbnVhbE92ZXJyaWRlIjp7ImlzTWFudWFsbHlPdmVycmlkZGVuIjp0cnVlLCJjaXRlcHJvY1RleHQiOiIoQ29zdGxleSwgRWxsaW90dCBhbmQgR2liYnMsIDIwMTBiKSIsIm1hbnVhbE92ZXJyaWRlVGV4dCI6IihDb3N0bGV5LCBFbGxpb3R0IGFuZCBHaWJicywgMjAxMCk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quot;,&quot;citationItems&quot;:[{&quot;id&quot;:&quot;a12fb426-420f-332b-a856-60f9897173e8&quot;,&quot;itemData&quot;:{&quot;type&quot;:&quot;chapter&quot;,&quot;id&quot;:&quot;a12fb426-420f-332b-a856-60f9897173e8&quot;,&quot;title&quot;:&quot;Chapter 7: Developing a methodology&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80-101&quot;,&quot;abstract&quot;:&quot;Key points This chapter will take you through the principles of developing and justifying the methodology for your project. How and where the methodology section of your project fits into the whole project is shown in Chapter 11. The need arises because it is important to show how a project has been undertaken. To gain valid and usable results, you need to research a project properly or, as often stated in research texts, with 'rigour'; that is, the work reflects that you have an understanding of research, and how to carry out research and analyse and evaluate data. The 'methodology' is how you approach the whole business of undertaking the project and is more than a set of research methods and a project plan: it also embraces the philosophical, conceptual and contextual perspectives from which the project is being taken forward, along with justification for using the chosen approach in the situation in which you are working. Your methodology should emphasize the creativity of your work based research project's design. As a relatively new field of study, work based learning is still creating and understanding the contribution of its research methodologies to new forms of knowledge generated by merged sites of knowledge production and use. Work based research is therefore also about furthering our knowledge and understanding of work based research methodologies. Methodology includes the development activities that take place while carrying out the research and can include the processes of change in day-today professional practice, following the completion of the research. It is highly likely, therefore, that you will already be using methodologies in your work, even if you have not thought through all the implications of&quot;,&quot;container-title-short&quot;:&quot;&quot;},&quot;isTemporary&quot;:false,&quot;suppress-author&quot;:false,&quot;composite&quot;:false,&quot;author-only&quot;:false}]},{&quot;citationID&quot;:&quot;MENDELEY_CITATION_21df92c9-f1c8-41d9-96e8-a74191175597&quot;,&quot;properties&quot;:{&quot;noteIndex&quot;:0},&quot;isEdited&quot;:false,&quot;manualOverride&quot;:{&quot;isManuallyOverridden&quot;:false,&quot;citeprocText&quot;:&quot;(Winter, 2020)&quot;,&quot;manualOverrideText&quot;:&quot;&quot;},&quot;citationTag&quot;:&quot;MENDELEY_CITATION_v3_eyJjaXRhdGlvbklEIjoiTUVOREVMRVlfQ0lUQVRJT05fMjFkZjkyYzktZjFjOC00MWQ5LTk2ZTgtYTc0MTkxMTc1NTk3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859b80ab-c7d3-4276-8420-f2522e6d64b9&quot;,&quot;properties&quot;:{&quot;noteIndex&quot;:0},&quot;isEdited&quot;:false,&quot;manualOverride&quot;:{&quot;isManuallyOverridden&quot;:false,&quot;citeprocText&quot;:&quot;(Costley, Elliott and Gibbs, 2010b)&quot;,&quot;manualOverrideText&quot;:&quot;&quot;},&quot;citationTag&quot;:&quot;MENDELEY_CITATION_v3_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&quot;,&quot;citationItems&quot;:[{&quot;id&quot;:&quot;a12fb426-420f-332b-a856-60f9897173e8&quot;,&quot;itemData&quot;:{&quot;type&quot;:&quot;chapter&quot;,&quot;id&quot;:&quot;a12fb426-420f-332b-a856-60f9897173e8&quot;,&quot;title&quot;:&quot;Chapter 7: Developing a methodology&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80-101&quot;,&quot;abstract&quot;:&quot;Key points This chapter will take you through the principles of developing and justifying the methodology for your project. How and where the methodology section of your project fits into the whole project is shown in Chapter 11. The need arises because it is important to show how a project has been undertaken. To gain valid and usable results, you need to research a project properly or, as often stated in research texts, with 'rigour'; that is, the work reflects that you have an understanding of research, and how to carry out research and analyse and evaluate data. The 'methodology' is how you approach the whole business of undertaking the project and is more than a set of research methods and a project plan: it also embraces the philosophical, conceptual and contextual perspectives from which the project is being taken forward, along with justification for using the chosen approach in the situation in which you are working. Your methodology should emphasize the creativity of your work based research project's design. As a relatively new field of study, work based learning is still creating and understanding the contribution of its research methodologies to new forms of knowledge generated by merged sites of knowledge production and use. Work based research is therefore also about furthering our knowledge and understanding of work based research methodologies. Methodology includes the development activities that take place while carrying out the research and can include the processes of change in day-today professional practice, following the completion of the research. It is highly likely, therefore, that you will already be using methodologies in your work, even if you have not thought through all the implications of&quot;,&quot;container-title-short&quot;:&quot;&quot;},&quot;isTemporary&quot;:false,&quot;suppress-author&quot;:false,&quot;composite&quot;:false,&quot;author-only&quot;:false}]},{&quot;citationID&quot;:&quot;MENDELEY_CITATION_b1309641-7a49-4df5-937a-7ad1f4f12439&quot;,&quot;properties&quot;:{&quot;noteIndex&quot;:0},&quot;isEdited&quot;:false,&quot;manualOverride&quot;:{&quot;isManuallyOverridden&quot;:false,&quot;citeprocText&quot;:&quot;(Winter, 2020)&quot;,&quot;manualOverrideText&quot;:&quot;&quot;},&quot;citationTag&quot;:&quot;MENDELEY_CITATION_v3_eyJjaXRhdGlvbklEIjoiTUVOREVMRVlfQ0lUQVRJT05fYjEzMDk2NDEtN2E0OS00ZGY1LTkzN2EtN2FkMWY0ZjEyNDM5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d834a400-d2c9-46e8-b7a4-f70a96771eaa&quot;,&quot;properties&quot;:{&quot;noteIndex&quot;:0},&quot;isEdited&quot;:false,&quot;manualOverride&quot;:{&quot;isManuallyOverridden&quot;:false,&quot;citeprocText&quot;:&quot;(Winter, 2020)&quot;,&quot;manualOverrideText&quot;:&quot;&quot;},&quot;citationTag&quot;:&quot;MENDELEY_CITATION_v3_eyJjaXRhdGlvbklEIjoiTUVOREVMRVlfQ0lUQVRJT05fZDgzNGE0MDAtZDJjOS00NmU4LWI3YTQtZjcwYTk2NzcxZWFh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b4fad4f9-186b-4aff-b9b8-ea17c4fd5813&quot;,&quot;properties&quot;:{&quot;noteIndex&quot;:0},&quot;isEdited&quot;:false,&quot;manualOverride&quot;:{&quot;isManuallyOverridden&quot;:false,&quot;citeprocText&quot;:&quot;(Jacobs, Yendol-Hoppey and Dana, 2015)&quot;,&quot;manualOverrideText&quot;:&quot;&quot;},&quot;citationTag&quot;:&quot;MENDELEY_CITATION_v3_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&quot;,&quot;citationItems&quot;:[{&quot;id&quot;:&quot;3e437520-ed97-38bb-b04a-d32933c68bde&quot;,&quot;itemData&quot;:{&quot;type&quot;:&quot;article-journal&quot;,&quot;id&quot;:&quot;3e437520-ed97-38bb-b04a-d32933c68bde&quot;,&quot;title&quot;:&quot;Preparing the Next Generation of Teacher Educators: The Role of Practitioner Inquiry&quot;,&quot;author&quot;:[{&quot;family&quot;:&quot;Jacobs&quot;,&quot;given&quot;:&quot;Jennifer&quot;,&quot;parse-names&quot;:false,&quot;dropping-particle&quot;:&quot;&quot;,&quot;non-dropping-particle&quot;:&quot;&quot;},{&quot;family&quot;:&quot;Yendol-Hoppey&quot;,&quot;given&quot;:&quot;Diane&quot;,&quot;parse-names&quot;:false,&quot;dropping-particle&quot;:&quot;&quot;,&quot;non-dropping-particle&quot;:&quot;&quot;},{&quot;family&quot;:&quot;Dana&quot;,&quot;given&quot;:&quot;Nancy Fichtman&quot;,&quot;parse-names&quot;:false,&quot;dropping-particle&quot;:&quot;&quot;,&quot;non-dropping-particle&quot;:&quot;&quot;}],&quot;container-title&quot;:&quot;Action in Teacher Education&quot;,&quot;DOI&quot;:&quot;10.1080/01626620.2015.1078758&quot;,&quot;ISSN&quot;:&quot;21586098&quot;,&quot;issued&quot;:{&quot;date-parts&quot;:[[2015,7,4]]},&quot;page&quot;:&quot;373-396&quot;,&quot;abstract&quot;:&quot;Although the NCATE Blue Ribbon Panel Report challenges those responsible for teacher preparation to design clinically rich programs, there is little discussion about preparing teacher educators to actualize these innovations. This study explored how practitioner inquiry could serve as a mechanism to facilitate the development of the next generation of teacher educators. The purpose of this qualitative study was to understand what 16 doctoral student participants, from across two different university contexts, learned about becoming teacher educators as a result of engaging in practitioner inquiry. Findings suggest doctoral students developed an appreciation of inquiry as a tool for continuous instructional improvement and became active in program innovation. Doctoral students also broadened their understanding of educational research while uncovering tensions related to conducting research. These findings suggest inquiry as a relevant action for doctoral students to develop their abilities to innovate their own teaching, innovate programs, and conduct research at the institutions where they are completing their degree work as well as in their future work as teacher educators postgraduation. Findings also promote a discussion about current methods for teacher educator preparation, the future of the teacher educator role, and what constitutes research in teacher education.&quot;,&quot;publisher&quot;:&quot;Routledge&quot;,&quot;issue&quot;:&quot;4&quot;,&quot;volume&quot;:&quot;37&quot;,&quot;container-title-short&quot;:&quot;&quot;},&quot;isTemporary&quot;:false,&quot;suppress-author&quot;:false,&quot;composite&quot;:false,&quot;author-only&quot;:false}]},{&quot;citationID&quot;:&quot;MENDELEY_CITATION_e9f90fbe-504b-4e4a-970e-440dda11f75c&quot;,&quot;properties&quot;:{&quot;noteIndex&quot;:0},&quot;isEdited&quot;:false,&quot;manualOverride&quot;:{&quot;isManuallyOverridden&quot;:false,&quot;citeprocText&quot;:&quot;(Scott, 2024)&quot;,&quot;manualOverrideText&quot;:&quot;&quot;},&quot;citationTag&quot;:&quot;MENDELEY_CITATION_v3_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&quot;,&quot;citationItems&quot;:[{&quot;id&quot;:&quot;0f8040f1-34cf-3e43-aab1-a68116137d23&quot;,&quot;itemData&quot;:{&quot;type&quot;:&quot;article-journal&quot;,&quot;id&quot;:&quot;0f8040f1-34cf-3e43-aab1-a68116137d23&quot;,&quot;title&quot;:&quot;Insights, Considerations, and Suggestions for the Practitioner-Researcher in Voice Studies&quot;,&quot;author&quot;:[{&quot;family&quot;:&quot;Scott&quot;,&quot;given&quot;:&quot;Sophie&quot;,&quot;parse-names&quot;:false,&quot;dropping-particle&quot;:&quot;&quot;,&quot;non-dropping-particle&quot;:&quot;&quot;}],&quot;container-title&quot;:&quot;Voice and Speech Review&quot;,&quot;container-title-short&quot;:&quot;Voice Speech Rev&quot;,&quot;DOI&quot;:&quot;10.1080/23268263.2022.2137972&quot;,&quot;ISSN&quot;:&quot;23268271&quot;,&quot;issued&quot;:{&quot;date-parts&quot;:[[2024]]},&quot;page&quot;:&quot;146-165&quot;,&quot;abstract&quot;:&quot;This article provides a first insight to practitioner-research for the vocal pedagogue interested in exploring their practice from a scientific perspective. It is intended to contribute to a growing field of methodological academic support for the voice practitioner interested in expanding their knowledge and skillset via research means. It acknowledges the ever-growing need for research-based practice in pedagogy—both freelance and institutional—and recognition of the rigor–relevance debate. The article then takes the reader through the process of refining research methodology suitable for a likely qualitatively based project. In doing this, a variety of paradigms, methodologies and methods are considered. Other lenses are explored as a framework within which to examine narrative data. Ethics and obstacles related to insider-research are examined, including the pros and cons of participant observation. The value of interdisciplinary collaboration is discussed, and the benefits of the practitioner-researcher’s experiential and practical expertise is promoted, particularly regarding reflective practice.&quot;,&quot;publisher&quot;:&quot;Routledge&quot;,&quot;issue&quot;:&quot;2&quot;,&quot;volume&quot;:&quot;18&quot;},&quot;isTemporary&quot;:false,&quot;suppress-author&quot;:false,&quot;composite&quot;:false,&quot;author-only&quot;:false}]},{&quot;citationID&quot;:&quot;MENDELEY_CITATION_86b0a33e-0a11-4b79-8014-877372327543&quot;,&quot;properties&quot;:{&quot;noteIndex&quot;:0},&quot;isEdited&quot;:false,&quot;manualOverride&quot;:{&quot;isManuallyOverridden&quot;:false,&quot;citeprocText&quot;:&quot;(Brydon-Miller and Maguire, 2009)&quot;,&quot;manualOverrideText&quot;:&quot;&quot;},&quot;citationTag&quot;:&quot;MENDELEY_CITATION_v3_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&quot;,&quot;citationItems&quot;:[{&quot;id&quot;:&quot;25d1bea5-cb60-3d2a-9c93-4d44aae1605e&quot;,&quot;itemData&quot;:{&quot;type&quot;:&quot;paper-conference&quot;,&quot;id&quot;:&quot;25d1bea5-cb60-3d2a-9c93-4d44aae1605e&quot;,&quot;title&quot;:&quot;Participatory action research: Contributions to the development of practitioner inquiry in education&quot;,&quot;author&quot;:[{&quot;family&quot;:&quot;Brydon-Miller&quot;,&quot;given&quot;:&quot;Mary&quot;,&quot;parse-names&quot;:false,&quot;dropping-particle&quot;:&quot;&quot;,&quot;non-dropping-particle&quot;:&quot;&quot;},{&quot;family&quot;:&quot;Maguire&quot;,&quot;given&quot;:&quot;Patricia&quot;,&quot;parse-names&quot;:false,&quot;dropping-particle&quot;:&quot;&quot;,&quot;non-dropping-particle&quot;:&quot;&quot;}],&quot;container-title&quot;:&quot;Educational Action Research&quot;,&quot;DOI&quot;:&quot;10.1080/09650790802667469&quot;,&quot;ISSN&quot;:&quot;09650792&quot;,&quot;issued&quot;:{&quot;date-parts&quot;:[[2009]]},&quot;page&quot;:&quot;79-93&quot;,&quot;abstract&quot;:&quot;The notion of teachers studying their own practice and working with students and community partners to address issues of inequality in schooling is the radical root of many forms of educational practitioner inquiry. But this emancipatory foundation of practitioner inquiry is currently under threat by efforts to limit the focus of this engaged form of knowledge generation to narrowly defined and decontextualized problems, disconnected from critiques of unjust and inequitable social conditions. Participatory action research (PAR) provides a framework for recapturing the potential of practitioner inquiry to bring about meaningful change. PAR expands the notion of researcher to include a range of stakeholders who collaboratively engage in all phases of the action-reflection cycle. The intentional focus on collaborative research, action for social change, and participant education shifts inquiry from an individual to a collective endeavor, intentionally aimed at transformative personal, organizational, and structural change. PAR is an openly and unapologetically political approach to knowledge creation through and for action. It is political in the sense of naming and unsettling relationships of power. The struggle to maintain, or in some cases introduce, a counter-hegemonic edge to action research, including all types of practitioner inquiry, frames our work. The diverse community of participatory action researchers has unique contributions to offer the dialogue about the nature and consequences of various forms of educational practitioner inquiry. In this article, we briefly address the origins, purposes, values, and unique aspects of PAR. We then identify some of the contributions PAR can make to our common goal of improving educational practice and contributing to positive change in the lives of children, their families, teachers, and communities, and consider some of the tensions that may arise when we attempt to integrate the principles of PAR into practitioner inquiry along with strategies for addressing these concerns in creative and constructive ways.&quot;,&quot;issue&quot;:&quot;1&quot;,&quot;volume&quot;:&quot;17&quot;,&quot;container-title-short&quot;:&quot;Educ Action Res&quot;},&quot;isTemporary&quot;:false,&quot;suppress-author&quot;:false,&quot;composite&quot;:false,&quot;author-only&quot;:false}]},{&quot;citationID&quot;:&quot;MENDELEY_CITATION_de5bb3d7-b302-4629-ba23-edf031f102fe&quot;,&quot;properties&quot;:{&quot;noteIndex&quot;:0},&quot;isEdited&quot;:false,&quot;manualOverride&quot;:{&quot;isManuallyOverridden&quot;:false,&quot;citeprocText&quot;:&quot;(Winter, 2020)&quot;,&quot;manualOverrideText&quot;:&quot;&quot;},&quot;citationTag&quot;:&quot;MENDELEY_CITATION_v3_eyJjaXRhdGlvbklEIjoiTUVOREVMRVlfQ0lUQVRJT05fZGU1YmIzZDctYjMwMi00NjI5LWJhMjMtZWRmMDMxZjEwMmZl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aed86083-87a4-4425-905c-8bbd6b32c60f&quot;,&quot;properties&quot;:{&quot;noteIndex&quot;:0},&quot;isEdited&quot;:false,&quot;manualOverride&quot;:{&quot;isManuallyOverridden&quot;:true,&quot;citeprocText&quot;:&quot;(Oram, 2015)&quot;,&quot;manualOverrideText&quot;:&quot;One example is Miles' (2020) study on performance anxiety in a choir. In his paper, Oram (2015)&quot;},&quot;citationTag&quot;:&quot;MENDELEY_CITATION_v3_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&quot;,&quot;citationItems&quot;:[{&quot;id&quot;:&quot;f8db8513-c6fc-3b0d-967f-6cddd443d477&quot;,&quot;itemData&quot;:{&quot;type&quot;:&quot;article-journal&quot;,&quot;id&quot;:&quot;f8db8513-c6fc-3b0d-967f-6cddd443d477&quot;,&quot;title&quot;:&quot;Research and practice in Voice Studies: searching for a methodology&quot;,&quot;author&quot;:[{&quot;family&quot;:&quot;Oram&quot;,&quot;given&quot;:&quot;Daron&quot;,&quot;parse-names&quot;:false,&quot;dropping-particle&quot;:&quot;&quot;,&quot;non-dropping-particle&quot;:&quot;&quot;}],&quot;container-title&quot;:&quot;Voice and Speech Review&quot;,&quot;DOI&quot;:&quot;10.1080/23268263.2015.1059674&quot;,&quot;ISSN&quot;:&quot;23268271&quot;,&quot;issued&quot;:{&quot;date-parts&quot;:[[2015]]},&quot;page&quot;:&quot;15-27&quot;,&quot;abstract&quot;:&quot;As more and more actor training conservatoires become subsumed into university structures there is a growing pressure on practice based teachers of voice to become active researchers. At the same time there is a growing area of scholarly research within Voice Studies. This article examines the shifting patterns of research and practice within Voice Studies and uses, as a case study, the author’s experiences of teaching at the Royal Central School of Speech and Drama (RCSSD). The author examines tensions between practice and research within a conservatoire setting and explores potential research methodologies in relation to this. The author proposes Practice as Research (PaR) as a suitable methodology for research within practice based Voice Studies and draws on current discourses relating to PaR within Theatre and Performance. The author proposes a model for Voice Studies PaR, which is based on the work of Robin Nelson, and demonstrates how this is being applied within Voice Studies research at RCSSD. The author addresses issues of dissemination of PaR and briefly relates the work in the UK to growing research agendas internationally.&quot;,&quot;publisher&quot;:&quot;Bellwether Publishing, Ltd.&quot;,&quot;issue&quot;:&quot;1&quot;,&quot;volume&quot;:&quot;9&quot;,&quot;container-title-short&quot;:&quot;Voice Speech Rev&quot;},&quot;isTemporary&quot;:false,&quot;suppress-author&quot;:false,&quot;composite&quot;:false,&quot;author-only&quot;:false}]},{&quot;citationID&quot;:&quot;MENDELEY_CITATION_a77b2805-b67a-4967-8e44-2805728d7792&quot;,&quot;properties&quot;:{&quot;noteIndex&quot;:0},&quot;isEdited&quot;:false,&quot;manualOverride&quot;:{&quot;isManuallyOverridden&quot;:true,&quot;citeprocText&quot;:&quot;(Oolbekkink-Marchand &lt;i&gt;et al.&lt;/i&gt;, 2022)&quot;,&quot;manualOverrideText&quot;:&quot;Oolbekkink-Marchand et al. (2022)&quot;},&quot;citationTag&quot;:&quot;MENDELEY_CITATION_v3_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&quot;,&quot;citationItems&quot;:[{&quot;id&quot;:&quot;9e99faa5-4711-3107-931c-4f5d8c16bc5f&quot;,&quot;itemData&quot;:{&quot;type&quot;:&quot;article-journal&quot;,&quot;id&quot;:&quot;9e99faa5-4711-3107-931c-4f5d8c16bc5f&quot;,&quot;title&quot;:&quot;The position of student teacher practitioner research in teacher education: teacher educators’ perspectives&quot;,&quot;author&quot;:[{&quot;family&quot;:&quot;Oolbekkink-Marchand&quot;,&quot;given&quot;:&quot;Helma&quot;,&quot;parse-names&quot;:false,&quot;dropping-particle&quot;:&quot;&quot;,&quot;non-dropping-particle&quot;:&quot;&quot;},{&quot;family&quot;:&quot;Oosterheert&quot;,&quot;given&quot;:&quot;Ida&quot;,&quot;parse-names&quot;:false,&quot;dropping-particle&quot;:&quot;&quot;,&quot;non-dropping-particle&quot;:&quot;&quot;},{&quot;family&quot;:&quot;Scholte Lubberink&quot;,&quot;given&quot;:&quot;Lotte&quot;,&quot;parse-names&quot;:false,&quot;dropping-particle&quot;:&quot;&quot;,&quot;non-dropping-particle&quot;:&quot;&quot;},{&quot;family&quot;:&quot;Denessen&quot;,&quot;given&quot;:&quot;Eddie&quot;,&quot;parse-names&quot;:false,&quot;dropping-particle&quot;:&quot;&quot;,&quot;non-dropping-particle&quot;:&quot;&quot;}],&quot;container-title&quot;:&quot;Educational Action Research&quot;,&quot;DOI&quot;:&quot;10.1080/09650792.2020.1857811&quot;,&quot;ISSN&quot;:&quot;17475074&quot;,&quot;issued&quot;:{&quot;date-parts&quot;:[[2022]]},&quot;page&quot;:&quot;445-461&quot;,&quot;abstract&quot;:&quot;Teacher education institutes generally assume that practitioner research in teacher education contributes to student teachers’ professional development as well as to school development and generalizable knowledge. As a consequence, the position of student teacher research in teacher education and its goals have become unclear. In this interview study, teacher educators’ perspectives on the goals of practitioner research for student teachers and the relations between these goals were investigated. Teacher educators shared the view that practitioner research can contribute to novice teachers’ professional development, particularly to the development of an inquiry stance. Teacher educators also mentioned several professional development goals and school development goals. The relations between these goals could be characterized as connections and consequences. Teacher educators mainly connected professional development goals and perceived school development goals as a possible consequence of professional development. This study can inform the discussion on the position of student teacher research in teacher education.&quot;,&quot;publisher&quot;:&quot;Routledge&quot;,&quot;issue&quot;:&quot;3&quot;,&quot;volume&quot;:&quot;30&quot;,&quot;container-title-short&quot;:&quot;Educ Action Res&quot;},&quot;isTemporary&quot;:false,&quot;suppress-author&quot;:false,&quot;composite&quot;:false,&quot;author-only&quot;:false}]},{&quot;citationID&quot;:&quot;MENDELEY_CITATION_8ae411b9-3d07-417a-bc10-a7bedd70e7ef&quot;,&quot;properties&quot;:{&quot;noteIndex&quot;:0},&quot;isEdited&quot;:false,&quot;manualOverride&quot;:{&quot;isManuallyOverridden&quot;:true,&quot;citeprocText&quot;:&quot;(Winter, 2021)&quot;,&quot;manualOverrideText&quot;:&quot;Winter (2021) &quot;},&quot;citationTag&quot;:&quot;MENDELEY_CITATION_v3_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&quot;,&quot;citationItems&quot;:[{&quot;id&quot;:&quot;ad6e48a2-8bfd-35be-95f8-423b2df84403&quot;,&quot;itemData&quot;:{&quot;type&quot;:&quot;article-journal&quot;,&quot;id&quot;:&quot;ad6e48a2-8bfd-35be-95f8-423b2df84403&quot;,&quot;title&quot;:&quot;Voicing a Practitioner Research Methodology: Further Framing the Conversation&quot;,&quot;author&quot;:[{&quot;family&quot;:&quot;Winter&quot;,&quot;given&quot;:&quot;Deborah&quot;,&quot;parse-names&quot;:false,&quot;dropping-particle&quot;:&quot;&quot;,&quot;non-dropping-particle&quot;:&quot;&quot;}],&quot;container-title&quot;:&quot;Voice and Speech Review&quot;,&quot;DOI&quot;:&quot;10.1080/23268263.2020.1843270&quot;,&quot;ISSN&quot;:&quot;23268271&quot;,&quot;issued&quot;:{&quot;date-parts&quot;:[[2021]]},&quot;page&quot;:&quot;76-88&quot;,&quot;abstract&quot;:&quot;This article responds to call for a Practice as Research (PaR) methodology and places the debate within a broader discussion of rigor and relevance. Drawing on the field of management studies, this article suggests ways to bridge the divide with voice studies, culminating in an exploration of practitioner research. The article examines the implications of a distinct PaR paradigm in terms of both assessment and methodological development, and it explores the tensions created by the need to develop practitioner-researchers and advises further methodological developments. It proposes possible theoretical frameworks suitable for voice studies students.&quot;,&quot;publisher&quot;:&quot;Bellwether Publishing, Ltd.&quot;,&quot;issue&quot;:&quot;1&quot;,&quot;volume&quot;:&quot;15&quot;,&quot;container-title-short&quot;:&quot;Voice Speech Rev&quot;},&quot;isTemporary&quot;:false,&quot;suppress-author&quot;:false,&quot;composite&quot;:false,&quot;author-only&quot;:false}]},{&quot;citationID&quot;:&quot;MENDELEY_CITATION_93bc0897-f496-4589-9bf3-83e584b8e4e2&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&quot;,&quot;citationItems&quot;:[{&quot;id&quot;:&quot;8adf9328-ebe6-3231-8c0c-d81c7edd345c&quot;,&quot;itemData&quot;:{&quot;type&quot;:&quot;book&quot;,&quot;id&quot;:&quot;8adf9328-ebe6-3231-8c0c-d81c7edd345c&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number-of-pages&quot;:&quot;3&quot;,&quot;edition&quot;:&quot;1st&quot;,&quot;publisher&quot;:&quot;Sage Publication&quot;,&quot;container-title-short&quot;:&quot;&quot;},&quot;isTemporary&quot;:false,&quot;suppress-author&quot;:false,&quot;composite&quot;:false,&quot;author-only&quot;:false}]},{&quot;citationID&quot;:&quot;MENDELEY_CITATION_77aaf064-cead-4f8d-9a9c-39ea79a9ffcd&quot;,&quot;properties&quot;:{&quot;noteIndex&quot;:0},&quot;isEdited&quot;:false,&quot;manualOverride&quot;:{&quot;isManuallyOverridden&quot;:true,&quot;citeprocText&quot;:&quot;(Mackenzie and Knipe, 2006)&quot;,&quot;manualOverrideText&quot;:&quot;as ‘t&quot;},&quot;citationTag&quot;:&quot;MENDELEY_CITATION_v3_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&quot;,&quot;citationItems&quot;:[{&quot;id&quot;:&quot;a1cb0b6d-ba5d-374c-8582-d5598aba8361&quot;,&quot;itemData&quot;:{&quot;type&quot;:&quot;article-journal&quot;,&quot;id&quot;:&quot;a1cb0b6d-ba5d-374c-8582-d5598aba8361&quot;,&quot;title&quot;:&quot;Research dilemmas: Paradigms, methods and methodology&quot;,&quot;author&quot;:[{&quot;family&quot;:&quot;Mackenzie&quot;,&quot;given&quot;:&quot;Noella&quot;,&quot;parse-names&quot;:false,&quot;dropping-particle&quot;:&quot;&quot;,&quot;non-dropping-particle&quot;:&quot;&quot;},{&quot;family&quot;:&quot;Knipe&quot;,&quot;given&quot;:&quot;Sally&quot;,&quot;parse-names&quot;:false,&quot;dropping-particle&quot;:&quot;&quot;,&quot;non-dropping-particle&quot;:&quot;&quot;}],&quot;container-title&quot;:&quot;Issues in Educational Research&quot;,&quot;issued&quot;:{&quot;date-parts&quot;:[[2006]]},&quot;page&quot;:&quot;193-205&quot;,&quot;abstract&quot;:&quot;(ENGLISH) In this article the authors discuss issues faced by early career researchers, including the dichotomy, which many research textbooks and journal articles create and perpetuate between qualitative and quantitative research methodology despite considerable literature to support the use of mixed methods. The authors review current research literature and discuss some of the language, which can prove confusing to the early career researcher and problematic for postgraduate supervisors and teachers of research. The authors argue that discussions of research methods in research texts and university courses should include mixed methods and should address the perceived dichotomy between qualitative and quantitative research methodology.&quot;,&quot;issue&quot;:&quot;2&quot;,&quot;volume&quot;:&quot;16&quot;,&quot;container-title-short&quot;:&quot;&quot;},&quot;isTemporary&quot;:false,&quot;suppress-author&quot;:false,&quot;composite&quot;:false,&quot;author-only&quot;:false}]},{&quot;citationID&quot;:&quot;MENDELEY_CITATION_af259502-7f8d-4521-83cc-2b24019193f4&quot;,&quot;properties&quot;:{&quot;noteIndex&quot;:0},&quot;isEdited&quot;:false,&quot;manualOverride&quot;:{&quot;isManuallyOverridden&quot;:false,&quot;citeprocText&quot;:&quot;(Ugwu, Ekere and Onoh, 2021)&quot;,&quot;manualOverrideText&quot;:&quot;&quot;},&quot;citationTag&quot;:&quot;MENDELEY_CITATION_v3_eyJjaXRhdGlvbklEIjoiTUVOREVMRVlfQ0lUQVRJT05fYWYyNTk1MDItN2Y4ZC00NTIxLTgzY2MtMmIyNDAxOTE5M2Y0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LCJzdXBwcmVzcy1hdXRob3IiOmZhbHNlLCJjb21wb3NpdGUiOmZhbHNlLCJhdXRob3Itb25seSI6ZmFsc2V9XX0=&quot;,&quot;citationItems&quot;:[{&quot;id&quot;:&quot;d5c2b8bd-1e82-3d8e-aa8e-c20d31c75701&quot;,&quot;itemData&quot;:{&quot;type&quot;:&quot;article-journal&quot;,&quot;id&quot;:&quot;d5c2b8bd-1e82-3d8e-aa8e-c20d31c75701&quot;,&quot;title&quot;:&quot;Research Paradigms and Methodological Choices in the Research Process&quot;,&quot;author&quot;:[{&quot;family&quot;:&quot;Ugwu&quot;,&quot;given&quot;:&quot;C I&quot;,&quot;parse-names&quot;:false,&quot;dropping-particle&quot;:&quot;&quot;,&quot;non-dropping-particle&quot;:&quot;&quot;},{&quot;family&quot;:&quot;Ekere&quot;,&quot;given&quot;:&quot;J N&quot;,&quot;parse-names&quot;:false,&quot;dropping-particle&quot;:&quot;&quot;,&quot;non-dropping-particle&quot;:&quot;&quot;},{&quot;family&quot;:&quot;Onoh&quot;,&quot;given&quot;:&quot;Chioma&quot;,&quot;parse-names&quot;:false,&quot;dropping-particle&quot;:&quot;&quot;,&quot;non-dropping-particle&quot;:&quot;&quot;}],&quot;container-title&quot;:&quot;Information Science and Technology&quot;,&quot;issued&quot;:{&quot;date-parts&quot;:[[2021]]},&quot;page&quot;:&quot;116-124&quot;,&quot;abstract&quot;:&quot;Purpose: This paper tries to elucidate the key components of research paradigms ontology, epistemology and methodology that researchers should understand well to be able to apply them in their research proposals. Design/ Methodology/ Approach: The method adopted is a contextual analysis that involved reviewing of materials from publications, texts and the internet. Findings: The result offered stressed on how researchers can locate their research into a paradigm and the basic assumptions or justifications needed for paradigm choice. Implication: Suggested solutions to challenges were discussed on identifying the different research methodologies that are best studied to conduct research in each of the paradigm discussed. Originality/ Value: It was recommended that developing researchers should be properly guided on how to select research paradigms, interpretive/ constructivism and pragmatism and also how to relate these concepts to other aspects of research methodologies.&quot;,&quot;issue&quot;:&quot;2&quot;,&quot;volume&quot;:&quot;14&quot;,&quot;container-title-short&quot;:&quot;&quot;},&quot;isTemporary&quot;:false,&quot;suppress-author&quot;:false,&quot;composite&quot;:false,&quot;author-only&quot;:false}]},{&quot;citationID&quot;:&quot;MENDELEY_CITATION_fc823698-7e4f-439c-9af4-1cecde7ec705&quot;,&quot;properties&quot;:{&quot;noteIndex&quot;:0},&quot;isEdited&quot;:false,&quot;manualOverride&quot;:{&quot;isManuallyOverridden&quot;:false,&quot;citeprocText&quot;:&quot;(Pole, 2007)&quot;,&quot;manualOverrideText&quot;:&quot;&quot;},&quot;citationTag&quot;:&quot;MENDELEY_CITATION_v3_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&quot;,&quot;citationItems&quot;:[{&quot;id&quot;:&quot;c904249a-6071-394a-b08d-02a5c75129c4&quot;,&quot;itemData&quot;:{&quot;type&quot;:&quot;article-journal&quot;,&quot;id&quot;:&quot;c904249a-6071-394a-b08d-02a5c75129c4&quot;,&quot;title&quot;:&quot;Mixed Method Designs: A Review of Strategies for Blending Quantitative and Qualitative Methodologies Quantitative and Qualitative Methodologies&quot;,&quot;author&quot;:[{&quot;family&quot;:&quot;Pole&quot;,&quot;given&quot;:&quot;Kathryn&quot;,&quot;parse-names&quot;:false,&quot;dropping-particle&quot;:&quot;&quot;,&quot;non-dropping-particle&quot;:&quot;&quot;}],&quot;container-title&quot;:&quot;Mid-Western Educational Researcher&quot;,&quot;URL&quot;:&quot;https://scholarworks.bgsu.edu/mwer/vol20/iss4/6&quot;,&quot;issued&quot;:{&quot;date-parts&quot;:[[2007]]},&quot;page&quot;:&quot;34-38&quot;,&quot;issue&quot;:&quot;4&quot;,&quot;volume&quot;:&quot;20&quot;,&quot;container-title-short&quot;:&quot;&quot;},&quot;isTemporary&quot;:false,&quot;suppress-author&quot;:false,&quot;composite&quot;:false,&quot;author-only&quot;:false}]},{&quot;citationID&quot;:&quot;MENDELEY_CITATION_a1aac144-2cad-4011-aa48-2f1c6ce40ca7&quot;,&quot;properties&quot;:{&quot;noteIndex&quot;:0},&quot;isEdited&quot;:false,&quot;manualOverride&quot;:{&quot;isManuallyOverridden&quot;:false,&quot;citeprocText&quot;:&quot;(Ugwu, Ekere and Onoh, 2021)&quot;,&quot;manualOverrideText&quot;:&quot;&quot;},&quot;citationTag&quot;:&quot;MENDELEY_CITATION_v3_eyJjaXRhdGlvbklEIjoiTUVOREVMRVlfQ0lUQVRJT05fYTFhYWMxNDQtMmNhZC00MDExLWFhNDgtMmYxYzZjZTQwY2E3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LCJzdXBwcmVzcy1hdXRob3IiOmZhbHNlLCJjb21wb3NpdGUiOmZhbHNlLCJhdXRob3Itb25seSI6ZmFsc2V9XX0=&quot;,&quot;citationItems&quot;:[{&quot;id&quot;:&quot;d5c2b8bd-1e82-3d8e-aa8e-c20d31c75701&quot;,&quot;itemData&quot;:{&quot;type&quot;:&quot;article-journal&quot;,&quot;id&quot;:&quot;d5c2b8bd-1e82-3d8e-aa8e-c20d31c75701&quot;,&quot;title&quot;:&quot;Research Paradigms and Methodological Choices in the Research Process&quot;,&quot;author&quot;:[{&quot;family&quot;:&quot;Ugwu&quot;,&quot;given&quot;:&quot;C I&quot;,&quot;parse-names&quot;:false,&quot;dropping-particle&quot;:&quot;&quot;,&quot;non-dropping-particle&quot;:&quot;&quot;},{&quot;family&quot;:&quot;Ekere&quot;,&quot;given&quot;:&quot;J N&quot;,&quot;parse-names&quot;:false,&quot;dropping-particle&quot;:&quot;&quot;,&quot;non-dropping-particle&quot;:&quot;&quot;},{&quot;family&quot;:&quot;Onoh&quot;,&quot;given&quot;:&quot;Chioma&quot;,&quot;parse-names&quot;:false,&quot;dropping-particle&quot;:&quot;&quot;,&quot;non-dropping-particle&quot;:&quot;&quot;}],&quot;container-title&quot;:&quot;Information Science and Technology&quot;,&quot;issued&quot;:{&quot;date-parts&quot;:[[2021]]},&quot;page&quot;:&quot;116-124&quot;,&quot;abstract&quot;:&quot;Purpose: This paper tries to elucidate the key components of research paradigms ontology, epistemology and methodology that researchers should understand well to be able to apply them in their research proposals. Design/ Methodology/ Approach: The method adopted is a contextual analysis that involved reviewing of materials from publications, texts and the internet. Findings: The result offered stressed on how researchers can locate their research into a paradigm and the basic assumptions or justifications needed for paradigm choice. Implication: Suggested solutions to challenges were discussed on identifying the different research methodologies that are best studied to conduct research in each of the paradigm discussed. Originality/ Value: It was recommended that developing researchers should be properly guided on how to select research paradigms, interpretive/ constructivism and pragmatism and also how to relate these concepts to other aspects of research methodologies.&quot;,&quot;issue&quot;:&quot;2&quot;,&quot;volume&quot;:&quot;14&quot;,&quot;container-title-short&quot;:&quot;&quot;},&quot;isTemporary&quot;:false,&quot;suppress-author&quot;:false,&quot;composite&quot;:false,&quot;author-only&quot;:false}]},{&quot;citationID&quot;:&quot;MENDELEY_CITATION_6fc908bb-db28-4e18-b79c-5e1b1c154c12&quot;,&quot;properties&quot;:{&quot;noteIndex&quot;:0},&quot;isEdited&quot;:false,&quot;manualOverride&quot;:{&quot;isManuallyOverridden&quot;:false,&quot;citeprocText&quot;:&quot;(Forbes, 2024)&quot;,&quot;manualOverrideText&quot;:&quot;&quot;},&quot;citationTag&quot;:&quot;MENDELEY_CITATION_v3_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&quot;,&quot;citationItems&quot;:[{&quot;id&quot;:&quot;8759bffd-ca05-3df9-b526-5734acc56219&quot;,&quot;itemData&quot;:{&quot;type&quot;:&quot;article-journal&quot;,&quot;id&quot;:&quot;8759bffd-ca05-3df9-b526-5734acc56219&quot;,&quot;title&quot;:&quot;“The Full Monty”: Taking a Fully Qualitative Approach to Research By Singers, With Singers, For Singers&quot;,&quot;author&quot;:[{&quot;family&quot;:&quot;Forbes&quot;,&quot;given&quot;:&quot;Melissa&quot;,&quot;parse-names&quot;:false,&quot;dropping-particle&quot;:&quot;&quot;,&quot;non-dropping-particle&quot;:&quot;&quot;}],&quot;container-title&quot;:&quot;Voice and Speech Review&quot;,&quot;DOI&quot;:&quot;10.1080/23268263.2024.2329421&quot;,&quot;ISSN&quot;:&quot;23268271&quot;,&quot;issued&quot;:{&quot;date-parts&quot;:[[2024]]},&quot;page&quot;:&quot;166-180&quot;,&quot;abstract&quot;:&quot;This article extends the scholarly conversation on research within performing arts voice disciplines by exploring how “fully qualitative” research can help bridge the gap between rigorous and relevant research. Fully qualitative research is informed by a qualitative sensibility which values the subjectivity of researcher and participant, and encourages reflexivity, transparency, and criticality throughout the research process. Taking singing voice research as an example, the article presents a reflective review of trends in this field, identifying the dominance of the scientific approach. Fully qualitative research is presented as a way to gain new insights into singing which are unlikely to flow from research using the scientific method. The article outlines how a fully qualitative approach by singers to conducting rigorous research with singers can produce findings which are relevant for singers. While illustrative examples are presented from singing voice research, voice practitioners and researchers from other disciplines are encouraged to consider a fully qualitative approach in their research and to develop an awareness of quality indicators. Fully qualitative voice research complements existing scientific knowledge and has the potential to make significant contributions to our understanding of the role of voice in human life.&quot;,&quot;publisher&quot;:&quot;Routledge&quot;,&quot;issue&quot;:&quot;2&quot;,&quot;volume&quot;:&quot;18&quot;,&quot;container-title-short&quot;:&quot;Voice Speech Rev&quot;},&quot;isTemporary&quot;:false,&quot;suppress-author&quot;:false,&quot;composite&quot;:false,&quot;author-only&quot;:false}]},{&quot;citationID&quot;:&quot;MENDELEY_CITATION_f71cb980-b370-49cd-b6e7-238c83b1e492&quot;,&quot;properties&quot;:{&quot;noteIndex&quot;:0},&quot;isEdited&quot;:false,&quot;manualOverride&quot;:{&quot;isManuallyOverridden&quot;:false,&quot;citeprocText&quot;:&quot;(Ugwu, Ekere and Onoh, 2021)&quot;,&quot;manualOverrideText&quot;:&quot;&quot;},&quot;citationTag&quot;:&quot;MENDELEY_CITATION_v3_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&quot;,&quot;citationItems&quot;:[{&quot;id&quot;:&quot;d5c2b8bd-1e82-3d8e-aa8e-c20d31c75701&quot;,&quot;itemData&quot;:{&quot;type&quot;:&quot;article-journal&quot;,&quot;id&quot;:&quot;d5c2b8bd-1e82-3d8e-aa8e-c20d31c75701&quot;,&quot;title&quot;:&quot;Research Paradigms and Methodological Choices in the Research Process&quot;,&quot;author&quot;:[{&quot;family&quot;:&quot;Ugwu&quot;,&quot;given&quot;:&quot;C I&quot;,&quot;parse-names&quot;:false,&quot;dropping-particle&quot;:&quot;&quot;,&quot;non-dropping-particle&quot;:&quot;&quot;},{&quot;family&quot;:&quot;Ekere&quot;,&quot;given&quot;:&quot;J N&quot;,&quot;parse-names&quot;:false,&quot;dropping-particle&quot;:&quot;&quot;,&quot;non-dropping-particle&quot;:&quot;&quot;},{&quot;family&quot;:&quot;Onoh&quot;,&quot;given&quot;:&quot;Chioma&quot;,&quot;parse-names&quot;:false,&quot;dropping-particle&quot;:&quot;&quot;,&quot;non-dropping-particle&quot;:&quot;&quot;}],&quot;container-title&quot;:&quot;Information Science and Technology&quot;,&quot;issued&quot;:{&quot;date-parts&quot;:[[2021]]},&quot;page&quot;:&quot;116-124&quot;,&quot;abstract&quot;:&quot;Purpose: This paper tries to elucidate the key components of research paradigms ontology, epistemology and methodology that researchers should understand well to be able to apply them in their research proposals. Design/ Methodology/ Approach: The method adopted is a contextual analysis that involved reviewing of materials from publications, texts and the internet. Findings: The result offered stressed on how researchers can locate their research into a paradigm and the basic assumptions or justifications needed for paradigm choice. Implication: Suggested solutions to challenges were discussed on identifying the different research methodologies that are best studied to conduct research in each of the paradigm discussed. Originality/ Value: It was recommended that developing researchers should be properly guided on how to select research paradigms, interpretive/ constructivism and pragmatism and also how to relate these concepts to other aspects of research methodologies.&quot;,&quot;issue&quot;:&quot;2&quot;,&quot;volume&quot;:&quot;14&quot;,&quot;container-title-short&quot;:&quot;&quot;},&quot;isTemporary&quot;:false,&quot;suppress-author&quot;:false,&quot;composite&quot;:false,&quot;author-only&quot;:false}]},{&quot;citationID&quot;:&quot;MENDELEY_CITATION_6d50db85-1852-4074-a19d-76b6a9b752a7&quot;,&quot;properties&quot;:{&quot;noteIndex&quot;:0},&quot;isEdited&quot;:false,&quot;manualOverride&quot;:{&quot;isManuallyOverridden&quot;:false,&quot;citeprocText&quot;:&quot;(Winter, 2020)&quot;,&quot;manualOverrideText&quot;:&quot;&quot;},&quot;citationTag&quot;:&quot;MENDELEY_CITATION_v3_eyJjaXRhdGlvbklEIjoiTUVOREVMRVlfQ0lUQVRJT05fNmQ1MGRiODUtMTg1Mi00MDc0LWExOWQtNzZiNmE5Yjc1MmE3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ddb8d878-3822-4781-9002-97ed565414cc&quot;,&quot;properties&quot;:{&quot;noteIndex&quot;:0},&quot;isEdited&quot;:false,&quot;manualOverride&quot;:{&quot;isManuallyOverridden&quot;:false,&quot;citeprocText&quot;:&quot;(Zakaria, Musib and Shariff, 2013; Biasutti and Concina, 2014)&quot;,&quot;manualOverrideText&quot;:&quot;&quot;},&quot;citationTag&quot;:&quot;MENDELEY_CITATION_v3_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&quot;,&quot;citationItems&quot;:[{&quot;id&quot;:&quot;579f751a-672c-32c3-997d-1904f73638a7&quot;,&quot;itemData&quot;:{&quot;type&quot;:&quot;article-journal&quot;,&quot;id&quot;:&quot;579f751a-672c-32c3-997d-1904f73638a7&quot;,&quot;title&quot;:&quot;The role of coping strategy and experience in predicting music performance anxiety&quot;,&quot;author&quot;:[{&quot;family&quot;:&quot;Biasutti&quot;,&quot;given&quot;:&quot;Michele&quot;,&quot;parse-names&quot;:false,&quot;dropping-particle&quot;:&quot;&quot;,&quot;non-dropping-particle&quot;:&quot;&quot;},{&quot;family&quot;:&quot;Concina&quot;,&quot;given&quot;:&quot;Eleonora&quot;,&quot;parse-names&quot;:false,&quot;dropping-particle&quot;:&quot;&quot;,&quot;non-dropping-particle&quot;:&quot;&quot;}],&quot;container-title&quot;:&quot;Musicae Scientiae&quot;,&quot;DOI&quot;:&quot;10.1177/1029864914523282&quot;,&quot;ISSN&quot;:&quot;10298649&quot;,&quot;issued&quot;:{&quot;date-parts&quot;:[[2014]]},&quot;page&quot;:&quot;189-202&quot;,&quot;abstract&quot;:&quot;Music performance anxiety (MPA), a condition common among musicians, consists of an anxious state characterized by cognitive, psychological, and physiological arousal. Musicians often establish strategies for coping with MPA. The aim of the current study is to analyze the correlation between MPA factors and coping strategies, and to determine the relevance of coping strategies and other variables, such as gender, experience, and weekly hours of individual music practice, in predicting MPA. Data on MPA and coping strategies were collected using two questionnaires: the Performance Anxiety Inventory (PAI) and the Coping Orientation to Problems Experienced-New Italian Version (COPE-NVI). The participants were 171 musicians divided into the following two groups: 97 advanced music conservatory students and 74 professional musicians. The results indicate that coping strategies based on demand of social support and avoidance strategies have a positive correlation with MPA. Advanced students reported higher levels of MPA than professional musicians. In addition, regression analysis provides evidence that variance in MPA can be explained in part by experience (professional musicians versus advanced students), hours of individual practice per week and coping strategies based on social support and avoidance strategies. The findings underscore the importance of understanding processes involved in MPA and the need to learn adaptive strategies for coping with stressful events. © The Author(s) 2014.&quot;,&quot;publisher&quot;:&quot;SAGE Publications Ltd&quot;,&quot;issue&quot;:&quot;2&quot;,&quot;volume&quot;:&quot;18&quot;,&quot;container-title-short&quot;:&quot;&quot;},&quot;isTemporary&quot;:false,&quot;suppress-author&quot;:false,&quot;composite&quot;:false,&quot;author-only&quot;:false},{&quot;id&quot;:&quot;05b32ee1-6ea6-3438-a229-33131ebfc941&quot;,&quot;itemData&quot;:{&quot;type&quot;:&quot;article-journal&quot;,&quot;id&quot;:&quot;05b32ee1-6ea6-3438-a229-33131ebfc941&quot;,&quot;title&quot;:&quot;Overcoming Performance Anxiety Among Music Undergraduates&quot;,&quot;author&quot;:[{&quot;family&quot;:&quot;Zakaria&quot;,&quot;given&quot;:&quot;Juwairiyah Binti&quot;,&quot;parse-names&quot;:false,&quot;dropping-particle&quot;:&quot;&quot;,&quot;non-dropping-particle&quot;:&quot;&quot;},{&quot;family&quot;:&quot;Musib&quot;,&quot;given&quot;:&quot;Hanizah Binti&quot;,&quot;parse-names&quot;:false,&quot;dropping-particle&quot;:&quot;&quot;,&quot;non-dropping-particle&quot;:&quot;&quot;},{&quot;family&quot;:&quot;Shariff&quot;,&quot;given&quot;:&quot;Sariwati Mohd&quot;,&quot;parse-names&quot;:false,&quot;dropping-particle&quot;:&quot;&quot;,&quot;non-dropping-particle&quot;:&quot;&quot;}],&quot;container-title&quot;:&quot;Procedia - Social and Behavioral Sciences&quot;,&quot;DOI&quot;:&quot;10.1016/j.sbspro.2013.07.086&quot;,&quot;ISSN&quot;:&quot;18770428&quot;,&quot;issued&quot;:{&quot;date-parts&quot;:[[2013,10]]},&quot;page&quot;:&quot;226-234&quot;,&quot;abstract&quot;:&quot;This study was carried out in January – April 2011 in the Faculty of Music of a local public university. The objectives of this study were to determine the performance anxiety level among music undergraduates, and to identify proactive ways to reduce the anxiety effects. Survey questionnaires were distributed; followed by interviews on selective respondents in the faculty. Analysis was done using SPSS V16 and transcribing the interview scripts. Findings of the study suggested that every individual music undergraduate encountered performance anxiety. A majority of the respondents exhibited some level of performance anxiety regardless of diploma or degree levels. The performance anxiety level was evident regardless of age, years of music study and experiences. This study found the proactive approaches to reduce performance anxiety are: praying, breathing and relaxation, accumulation of prior experiences, adequate practices and mental readiness to perform. These approaches seemed to build up the students’ confidence and sustain the abilities during performance delivery, and also help reduce the inner anxiety throughout the live performances. In conclusion, performance anxiety is a common phenomenon and the anxiety level differs among music students. This study suggested that the music students have to undergo some training programs that can develop personal confidence, enhance motivation and skills in managing stage fright, proper breathing techniques and body communication. A further in-depth research is also recommended to engage more respondents among music professionals and to ascertain psychological techniques on ways to overcome performance anxiety.&quot;,&quot;publisher&quot;:&quot;Elsevier BV&quot;,&quot;volume&quot;:&quot;90&quot;,&quot;container-title-short&quot;:&quot;Procedia Soc Behav Sci&quot;},&quot;isTemporary&quot;:false}]},{&quot;citationID&quot;:&quot;MENDELEY_CITATION_4dc9db3c-9209-4050-bbd3-50bba254a73d&quot;,&quot;properties&quot;:{&quot;noteIndex&quot;:0},&quot;isEdited&quot;:false,&quot;manualOverride&quot;:{&quot;isManuallyOverridden&quot;:false,&quot;citeprocText&quot;:&quot;(Miles, 2020)&quot;,&quot;manualOverrideText&quot;:&quot;&quot;},&quot;citationTag&quot;:&quot;MENDELEY_CITATION_v3_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&quot;,&quot;citationItems&quot;:[{&quot;id&quot;:&quot;e283bcfb-bd35-3424-8a71-4e0b3150e643&quot;,&quot;itemData&quot;:{&quot;type&quot;:&quot;article-journal&quot;,&quot;id&quot;:&quot;e283bcfb-bd35-3424-8a71-4e0b3150e643&quot;,&quot;title&quot;:&quot;Knowing the audience: Music Performance Anxiety and other performance experiences of a primary school choir&quot;,&quot;author&quot;:[{&quot;family&quot;:&quot;Miles&quot;,&quot;given&quot;:&quot;Michaela&quot;,&quot;parse-names&quot;:false,&quot;dropping-particle&quot;:&quot;&quot;,&quot;non-dropping-particle&quot;:&quot;&quot;}],&quot;container-title&quot;:&quot;Australian Journal of Music Education&quot;,&quot;issued&quot;:{&quot;date-parts&quot;:[[2020]]},&quot;page&quot;:&quot;44-49&quot;,&quot;issue&quot;:&quot;2&quot;,&quot;volume&quot;:&quot;53&quot;,&quot;container-title-short&quot;:&quot;&quot;},&quot;isTemporary&quot;:false,&quot;suppress-author&quot;:false,&quot;composite&quot;:false,&quot;author-only&quot;:false}]},{&quot;citationID&quot;:&quot;MENDELEY_CITATION_e449c178-6ff9-4649-94af-60c83d89c318&quot;,&quot;properties&quot;:{&quot;noteIndex&quot;:0},&quot;isEdited&quot;:false,&quot;manualOverride&quot;:{&quot;isManuallyOverridden&quot;:false,&quot;citeprocText&quot;:&quot;(Creswell, 2009)&quot;,&quot;manualOverrideText&quot;:&quot;&quot;},&quot;citationTag&quot;:&quot;MENDELEY_CITATION_v3_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&quot;,&quot;citationItems&quot;:[{&quot;id&quot;:&quot;90e64d2d-b5f0-3727-96ed-bfc0546cdacb&quot;,&quot;itemData&quot;:{&quot;type&quot;:&quot;report&quot;,&quot;id&quot;:&quot;90e64d2d-b5f0-3727-96ed-bfc0546cdacb&quot;,&quot;title&quot;:&quot;Mapping the field of mixed methods research&quot;,&quot;author&quot;:[{&quot;family&quot;:&quot;Creswell&quot;,&quot;given&quot;:&quot;John W.&quot;,&quot;parse-names&quot;:false,&quot;dropping-particle&quot;:&quot;&quot;,&quot;non-dropping-particle&quot;:&quot;&quot;}],&quot;container-title&quot;:&quot;Journal of Mixed Methods Research&quot;,&quot;DOI&quot;:&quot;10.1177/1558689808330883&quot;,&quot;ISSN&quot;:&quot;15586898&quot;,&quot;issued&quot;:{&quot;date-parts&quot;:[[2009]]},&quot;number-of-pages&quot;:&quot;95-108&quot;,&quot;issue&quot;:&quot;2&quot;,&quot;volume&quot;:&quot;3&quot;,&quot;container-title-short&quot;:&quot;J Mix Methods Res&quot;},&quot;isTemporary&quot;:false,&quot;suppress-author&quot;:false,&quot;composite&quot;:false,&quot;author-only&quot;:false}]},{&quot;citationID&quot;:&quot;MENDELEY_CITATION_0e2a9e6a-a56e-43b4-b7c3-472226afe2aa&quot;,&quot;properties&quot;:{&quot;noteIndex&quot;:0},&quot;isEdited&quot;:false,&quot;manualOverride&quot;:{&quot;isManuallyOverridden&quot;:false,&quot;citeprocText&quot;:&quot;(Winter, 2021)&quot;,&quot;manualOverrideText&quot;:&quot;&quot;},&quot;citationTag&quot;:&quot;MENDELEY_CITATION_v3_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&quot;,&quot;citationItems&quot;:[{&quot;id&quot;:&quot;ad6e48a2-8bfd-35be-95f8-423b2df84403&quot;,&quot;itemData&quot;:{&quot;type&quot;:&quot;article-journal&quot;,&quot;id&quot;:&quot;ad6e48a2-8bfd-35be-95f8-423b2df84403&quot;,&quot;title&quot;:&quot;Voicing a Practitioner Research Methodology: Further Framing the Conversation&quot;,&quot;author&quot;:[{&quot;family&quot;:&quot;Winter&quot;,&quot;given&quot;:&quot;Deborah&quot;,&quot;parse-names&quot;:false,&quot;dropping-particle&quot;:&quot;&quot;,&quot;non-dropping-particle&quot;:&quot;&quot;}],&quot;container-title&quot;:&quot;Voice and Speech Review&quot;,&quot;DOI&quot;:&quot;10.1080/23268263.2020.1843270&quot;,&quot;ISSN&quot;:&quot;23268271&quot;,&quot;issued&quot;:{&quot;date-parts&quot;:[[2021]]},&quot;page&quot;:&quot;76-88&quot;,&quot;abstract&quot;:&quot;This article responds to call for a Practice as Research (PaR) methodology and places the debate within a broader discussion of rigor and relevance. Drawing on the field of management studies, this article suggests ways to bridge the divide with voice studies, culminating in an exploration of practitioner research. The article examines the implications of a distinct PaR paradigm in terms of both assessment and methodological development, and it explores the tensions created by the need to develop practitioner-researchers and advises further methodological developments. It proposes possible theoretical frameworks suitable for voice studies students.&quot;,&quot;publisher&quot;:&quot;Bellwether Publishing, Ltd.&quot;,&quot;issue&quot;:&quot;1&quot;,&quot;volume&quot;:&quot;15&quot;,&quot;container-title-short&quot;:&quot;Voice Speech Rev&quot;},&quot;isTemporary&quot;:false,&quot;suppress-author&quot;:false,&quot;composite&quot;:false,&quot;author-only&quot;:false}]},{&quot;citationID&quot;:&quot;MENDELEY_CITATION_19d2b40c-ed05-46fa-8656-9ef7b4dafa3a&quot;,&quot;properties&quot;:{&quot;noteIndex&quot;:0},&quot;isEdited&quot;:false,&quot;manualOverride&quot;:{&quot;isManuallyOverridden&quot;:true,&quot;citeprocText&quot;:&quot;(Sechrest and Sidani, 1995)&quot;,&quot;manualOverrideText&quot;:&quot;Sechrest and Sidani (1995)&quot;},&quot;citationTag&quot;:&quot;MENDELEY_CITATION_v3_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&quot;,&quot;citationItems&quot;:[{&quot;id&quot;:&quot;2098a736-c541-307b-b577-d29b37f48277&quot;,&quot;itemData&quot;:{&quot;type&quot;:&quot;article-journal&quot;,&quot;id&quot;:&quot;2098a736-c541-307b-b577-d29b37f48277&quot;,&quot;title&quot;:&quot;Quantitative and Qualitative Methods: Is There an Alternative?&quot;,&quot;author&quot;:[{&quot;family&quot;:&quot;Sechrest&quot;,&quot;given&quot;:&quot;Lee&quot;,&quot;parse-names&quot;:false,&quot;dropping-particle&quot;:&quot;&quot;,&quot;non-dropping-particle&quot;:&quot;&quot;},{&quot;family&quot;:&quot;Sidani&quot;,&quot;given&quot;:&quot;Souraya&quot;,&quot;parse-names&quot;:false,&quot;dropping-particle&quot;:&quot;&quot;,&quot;non-dropping-particle&quot;:&quot;&quot;}],&quot;container-title&quot;:&quot;Evaluation and Program Planning&quot;,&quot;container-title-short&quot;:&quot;Eval Program Plann&quot;,&quot;issued&quot;:{&quot;date-parts&quot;:[[1995]]},&quot;page&quot;:&quot;77-87&quot;,&quot;abstract&quot;:&quot;The social sciences are particularly seljkoncious about their methodologies, and the distinction between quuntitative and qualitative methods is more distinctly drawn than it should be. To some extent, proponents of both approaches have exaggerated the di@rences. Arguments opposed to quantitative methods are refutable. and methodological pluralism is needed and should be encouraged. Clinical and formulaic approaches to inquiry may be distinguished, but the two approaches may be used within the same line of inquiry but at different stages in the process leading from data collection, through analysis and interpretation, to utilization of information. In fact, both upproach-es may be used at the same points with the additional benefit of permitting triangulation on a closer approximation to the truth.&quot;,&quot;issue&quot;:&quot;1&quot;,&quot;volume&quot;:&quot;18&quot;},&quot;isTemporary&quot;:false,&quot;suppress-author&quot;:false,&quot;composite&quot;:false,&quot;author-only&quot;:false}]},{&quot;citationID&quot;:&quot;MENDELEY_CITATION_fd478a6e-dc85-43dd-9b43-4e6abb426a7a&quot;,&quot;properties&quot;:{&quot;noteIndex&quot;:0},&quot;isEdited&quot;:false,&quot;manualOverride&quot;:{&quot;isManuallyOverridden&quot;:false,&quot;citeprocText&quot;:&quot;(Johnson and Onwuegbuzie, 2004; Pole, 2007; Cadena-Iñiguez &lt;i&gt;et al.&lt;/i&gt;, 2017)&quot;,&quot;manualOverrideText&quot;:&quot;&quot;},&quot;citationTag&quot;:&quot;MENDELEY_CITATION_v3_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&quot;,&quot;citationItems&quot;:[{&quot;id&quot;:&quot;296fc9a3-7d43-373d-a3ce-0c15748862eb&quot;,&quot;itemData&quot;:{&quot;type&quot;:&quot;article-journal&quot;,&quot;id&quot;:&quot;296fc9a3-7d43-373d-a3ce-0c15748862eb&quot;,&quot;title&quot;:&quot;Quantitative methods, qualitative methods or combination of research: an approach in the social sciences&quot;,&quot;author&quot;:[{&quot;family&quot;:&quot;Cadena-Iñiguez&quot;,&quot;given&quot;:&quot;Pedro&quot;,&quot;parse-names&quot;:false,&quot;dropping-particle&quot;:&quot;&quot;,&quot;non-dropping-particle&quot;:&quot;&quot;},{&quot;family&quot;:&quot;Rendón-Medel&quot;,&quot;given&quot;:&quot;Roberto&quot;,&quot;parse-names&quot;:false,&quot;dropping-particle&quot;:&quot;&quot;,&quot;non-dropping-particle&quot;:&quot;&quot;},{&quot;family&quot;:&quot;Aguilar-Ávila&quot;,&quot;given&quot;:&quot;Jorge&quot;,&quot;parse-names&quot;:false,&quot;dropping-particle&quot;:&quot;&quot;,&quot;non-dropping-particle&quot;:&quot;&quot;},{&quot;family&quot;:&quot;Salinas-Cruz&quot;,&quot;given&quot;:&quot;Eileen&quot;,&quot;parse-names&quot;:false,&quot;dropping-particle&quot;:&quot;&quot;,&quot;non-dropping-particle&quot;:&quot;&quot;},{&quot;family&quot;:&quot;la Cruz-Morales&quot;,&quot;given&quot;:&quot;Francisca del Rosario&quot;,&quot;parse-names&quot;:false,&quot;dropping-particle&quot;:&quot;&quot;,&quot;non-dropping-particle&quot;:&quot;de&quot;},{&quot;family&quot;:&quot;Sangerman-Jarquín&quot;,&quot;given&quot;:&quot;Dora&quot;,&quot;parse-names&quot;:false,&quot;dropping-particle&quot;:&quot;&quot;,&quot;non-dropping-particle&quot;:&quot;&quot;}],&quot;container-title&quot;:&quot;Revista mexicana de ciencias agrícolas&quot;,&quot;container-title-short&quot;:&quot;Rev Mex De Cienc Agric&quot;,&quot;issued&quot;:{&quot;date-parts&quot;:[[2017]]},&quot;issue&quot;:&quot;7&quot;,&quot;volume&quot;:&quot;8&quot;},&quot;isTemporary&quot;:false,&quot;suppress-author&quot;:false,&quot;composite&quot;:false,&quot;author-only&quot;:false},{&quot;id&quot;:&quot;c0fd7a7d-f8d3-32fc-bb4c-5f19ac6aa7a1&quot;,&quot;itemData&quot;:{&quot;type&quot;:&quot;article-journal&quot;,&quot;id&quot;:&quot;c0fd7a7d-f8d3-32fc-bb4c-5f19ac6aa7a1&quot;,&quot;title&quot;:&quot;Mixed Methods Research: A Research Paradigm Whose Time Has Come&quot;,&quot;author&quot;:[{&quot;family&quot;:&quot;Johnson&quot;,&quot;given&quot;:&quot;R. Burke&quot;,&quot;parse-names&quot;:false,&quot;dropping-particle&quot;:&quot;&quot;,&quot;non-dropping-particle&quot;:&quot;&quot;},{&quot;family&quot;:&quot;Onwuegbuzie&quot;,&quot;given&quot;:&quot;Anthony J.&quot;,&quot;parse-names&quot;:false,&quot;dropping-particle&quot;:&quot;&quot;,&quot;non-dropping-particle&quot;:&quot;&quot;}],&quot;container-title&quot;:&quot;Educational Researcher&quot;,&quot;DOI&quot;:&quot;10.3102/0013189X033007014&quot;,&quot;ISSN&quot;:&quot;0013189X&quot;,&quot;issued&quot;:{&quot;date-parts&quot;:[[2004]]},&quot;page&quot;:&quot;14-26&quot;,&quot;abstract&quot;:&quot;The purposes of this article are to position mixed methods research (mixed research is a synonym) as the natural complement to traditional qualitative and quantitative research, to present pragmatism as offering an attractive philosophical partner for mixed methods research, and to provide a framework for designing and conducting mixed methods research. In doing this, we briefly review the paradigm “wars” and incompatibility thesis, we show some commonalities between quantitative and qualitative research, we explain the tenets of pragmatism, we explain the fundamental principle of mixed research and how to apply it, we provide specific sets of designs for the two major types of mixed methods research (mixed-model designs and mixed-method designs), and, finally, we explain mixed methods research as following (recursively) an eight-step process. A key feature of mixed methods research is its methodological pluralism or eclecticism, which frequently results in superior research (compared to monomethod research). Mixed methods research will be successful as more investigators study and help advance its concepts and as they regularly practice it. © 2004, Sage Publications. All rights reserved.&quot;,&quot;issue&quot;:&quot;7&quot;,&quot;volume&quot;:&quot;33&quot;,&quot;container-title-short&quot;:&quot;&quot;},&quot;isTemporary&quot;:false},{&quot;id&quot;:&quot;c904249a-6071-394a-b08d-02a5c75129c4&quot;,&quot;itemData&quot;:{&quot;type&quot;:&quot;article-journal&quot;,&quot;id&quot;:&quot;c904249a-6071-394a-b08d-02a5c75129c4&quot;,&quot;title&quot;:&quot;Mixed Method Designs: A Review of Strategies for Blending Quantitative and Qualitative Methodologies Quantitative and Qualitative Methodologies&quot;,&quot;author&quot;:[{&quot;family&quot;:&quot;Pole&quot;,&quot;given&quot;:&quot;Kathryn&quot;,&quot;parse-names&quot;:false,&quot;dropping-particle&quot;:&quot;&quot;,&quot;non-dropping-particle&quot;:&quot;&quot;}],&quot;container-title&quot;:&quot;Mid-Western Educational Researcher&quot;,&quot;URL&quot;:&quot;https://scholarworks.bgsu.edu/mwer/vol20/iss4/6&quot;,&quot;issued&quot;:{&quot;date-parts&quot;:[[2007]]},&quot;page&quot;:&quot;34-38&quot;,&quot;issue&quot;:&quot;4&quot;,&quot;volume&quot;:&quot;20&quot;,&quot;container-title-short&quot;:&quot;&quot;},&quot;isTemporary&quot;:false}]},{&quot;citationID&quot;:&quot;MENDELEY_CITATION_bf261ed1-e765-4f0b-bd4a-d2ed9637e32d&quot;,&quot;properties&quot;:{&quot;noteIndex&quot;:0},&quot;isEdited&quot;:false,&quot;manualOverride&quot;:{&quot;isManuallyOverridden&quot;:false,&quot;citeprocText&quot;:&quot;(McClean, Brilleman and Wye, 2015; Moss, Lynch and O’Donoghue, 2018a, 2018b; Czajkowski, Greasley and Allis, 2021)&quot;,&quot;manualOverrideText&quot;:&quot;&quot;},&quot;citationTag&quot;:&quot;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&quot;,&quot;citationItems&quot;:[{&quot;id&quot;:&quot;610a20e4-8ed2-367d-9cab-03c29fbdda09&quot;,&quot;itemData&quot;:{&quot;type&quot;:&quot;article-journal&quot;,&quot;id&quot;:&quot;610a20e4-8ed2-367d-9cab-03c29fbdda09&quot;,&quot;title&quot;:&quot;Exploring the perceived health benefits of singing in a choir: an international cross-sectional mixed-methods study&quot;,&quot;author&quot;:[{&quot;family&quot;:&quot;Moss&quot;,&quot;given&quot;:&quot;Hilary&quot;,&quot;parse-names&quot;:false,&quot;dropping-particle&quot;:&quot;&quot;,&quot;non-dropping-particle&quot;:&quot;&quot;},{&quot;family&quot;:&quot;Lynch&quot;,&quot;given&quot;:&quot;Julie&quot;,&quot;parse-names&quot;:false,&quot;dropping-particle&quot;:&quot;&quot;,&quot;non-dropping-particle&quot;:&quot;&quot;},{&quot;family&quot;:&quot;O’Donoghue&quot;,&quot;given&quot;:&quot;Jessica&quot;,&quot;parse-names&quot;:false,&quot;dropping-particle&quot;:&quot;&quot;,&quot;non-dropping-particle&quot;:&quot;&quot;}],&quot;container-title&quot;:&quot;Perspectives in Public Health&quot;,&quot;DOI&quot;:&quot;10.1177/1757913917739652&quot;,&quot;ISSN&quot;:&quot;17579147&quot;,&quot;PMID&quot;:&quot;29137545&quot;,&quot;issued&quot;:{&quot;date-parts&quot;:[[2018,5,1]]},&quot;page&quot;:&quot;160-168&quot;,&quot;abstract&quot;:&quot;Aim: This mixed-methods exploratory study investigates the perceived health benefits of singing in a choir from an international sample of choristers. Method: An online questionnaire including demographic information, 28 quantitative statements and two qualitative questions relating to the perceived health benefits of singing in a choir was distributed via email and social media over a period of 4 months to a sample of 1,779 choristers. Basic descriptives and comparisons between subgroups of the sample are presented along with thematic analysis of qualitative comments. Results: Basic descriptives suggest an overwhelmingly positive response. Females scored significantly higher than males on physical benefits, social benefits and emotional benefits. Professional singers reported significantly more physical, social and spiritual benefits than amateur singers. Bias may be present in these findings as the results were entirely self-reported by people who already sing in choirs. Qualitative thematic analysis identified six key themes which may counter this bias by providing deeper understanding of the perceived benefits for choir singers. These include social connection, physical and physiological benefits (specifically respiratory health), cognitive stimulation, mental health, enjoyment and transcendence. Conclusion: Choral singing elicits a positive response in the chorister across a plethora of domains. This research confirms previous findings on the health benefits of singing but offers evidence from the largest sample of singers to date. However, results are based on self-perceptions of choristers, and findings are, therefore, limited. Results may be used as a base on which to develop further research in this area. It also provides confirmatory evidence to support choral singing as a means of improving wellbeing in many populations, including but not limited to workplaces, schools, nursing homes, communities and churches.&quot;,&quot;publisher&quot;:&quot;SAGE Publications Ltd&quot;,&quot;issue&quot;:&quot;3&quot;,&quot;volume&quot;:&quot;138&quot;,&quot;container-title-short&quot;:&quot;Perspect Public Health&quot;},&quot;isTemporary&quot;:false},{&quot;id&quot;:&quot;5f09598f-7e7d-311f-bb1f-682e9215da30&quot;,&quot;itemData&quot;:{&quot;type&quot;:&quot;article-journal&quot;,&quot;id&quot;:&quot;5f09598f-7e7d-311f-bb1f-682e9215da30&quot;,&quot;title&quot;:&quot;Mindfulness for Singers: A Mixed Methods Replication Study&quot;,&quot;author&quot;:[{&quot;family&quot;:&quot;Czajkowski&quot;,&quot;given&quot;:&quot;Anne Marie Louise&quot;,&quot;parse-names&quot;:false,&quot;dropping-particle&quot;:&quot;&quot;,&quot;non-dropping-particle&quot;:&quot;&quot;},{&quot;family&quot;:&quot;Greasley&quot;,&quot;given&quot;:&quot;Alinka Elizabeth&quot;,&quot;parse-names&quot;:false,&quot;dropping-particle&quot;:&quot;&quot;,&quot;non-dropping-particle&quot;:&quot;&quot;},{&quot;family&quot;:&quot;Allis&quot;,&quot;given&quot;:&quot;Michael&quot;,&quot;parse-names&quot;:false,&quot;dropping-particle&quot;:&quot;&quot;,&quot;non-dropping-particle&quot;:&quot;&quot;}],&quot;container-title&quot;:&quot;Music and Science&quot;,&quot;DOI&quot;:&quot;10.1177/20592043211044816&quot;,&quot;ISSN&quot;:&quot;20592043&quot;,&quot;issued&quot;:{&quot;date-parts&quot;:[[2021]]},&quot;abstract&quot;:&quot;Objectives: Mindfulness has been explored in the clinical and educational fields but has rarely been studied in the music domain. This study investigated the effects of teaching eight-week Mindfulness for Singers courses on vocalists’ music education and performance. Methods: A mixed methods approach was utilized, which included controlled and randomized controlled trials using standardized and novel mindfulness measures pre- and post-intervention, interviews post-intervention and three months later, concurrent diaries, and a blinded teacher study. Participants included singing students (total n=52) and their teachers (n=11) from a university and a music college over a period of two years. Results: Levels of mindfulness increased over the intervention for experimental participants in comparison to controls. Considering their total student cohort, teachers identified 61% of eligible mindfulness singing participants as having completed the mindfulness intervention. Experimental participants reported that learning mindfulness had positive effects in lessons, solo and group instrumental practices, and when performing on stage. They described more focus and attention, positive effects of increased body awareness on singing technique, enhanced socio-collaborative relationships, reductions in performance anxiety, and beneficial effects whilst performing, such as more expressivity and enjoyment. Conclusions: Learning mindfulness had positive holistic effects on vocal students and was well received by their mindfulness-naïve singing teachers. Findings suggest that it would be highly beneficial for mindfulness to be made available in music conservatoires and university music departments alongside singing lessons for singers to enhance their present experience as vocal students and their futures as performers and teachers.&quot;,&quot;publisher&quot;:&quot;SAGE Publications Ltd&quot;,&quot;volume&quot;:&quot;4&quot;,&quot;container-title-short&quot;:&quot;Music Sci (Lond)&quot;},&quot;isTemporary&quot;:false},{&quot;id&quot;:&quot;62d5fa5f-8afd-3c01-a695-ad19e2f8a435&quot;,&quot;itemData&quot;:{&quot;type&quot;:&quot;article-journal&quot;,&quot;id&quot;:&quot;62d5fa5f-8afd-3c01-a695-ad19e2f8a435&quot;,&quot;title&quot;:&quot;What is the perceived impact of Alexander technique lessons on health status, costs and pain management in the real life setting of an English hospital? The results of a mixed methods evaluation of an Alexander technique service for those with chronic back pain&quot;,&quot;author&quot;:[{&quot;family&quot;:&quot;McClean&quot;,&quot;given&quot;:&quot;Stuart&quot;,&quot;parse-names&quot;:false,&quot;dropping-particle&quot;:&quot;&quot;,&quot;non-dropping-particle&quot;:&quot;&quot;},{&quot;family&quot;:&quot;Brilleman&quot;,&quot;given&quot;:&quot;Sam&quot;,&quot;parse-names&quot;:false,&quot;dropping-particle&quot;:&quot;&quot;,&quot;non-dropping-particle&quot;:&quot;&quot;},{&quot;family&quot;:&quot;Wye&quot;,&quot;given&quot;:&quot;Lesley&quot;,&quot;parse-names&quot;:false,&quot;dropping-particle&quot;:&quot;&quot;,&quot;non-dropping-particle&quot;:&quot;&quot;}],&quot;container-title&quot;:&quot;BMC Health Services Research&quot;,&quot;DOI&quot;:&quot;10.1186/s12913-015-0966-1&quot;,&quot;ISSN&quot;:&quot;14726963&quot;,&quot;PMID&quot;:&quot;26215122&quot;,&quot;issued&quot;:{&quot;date-parts&quot;:[[2015,7,28]]},&quot;abstract&quot;:&quot;Background: Randomised controlled trial evidence indicates that Alexander Technique is clinically and cost effective for chronic back pain. The aim of this mixed methods evaluation was to explore the role and perceived impact of Alexander Technique lessons in the naturalistic setting of an acute hospital Pain Management Clinic in England. Methods: To capture changes in health status and resource use amongst service users, 43 service users were administered three widely used questionnaires (Brief Pain Inventory, MYMOP and Client Service Resource Inventory) at three time points: baseline, six weeks and three months after baseline. We also carried out 27 telephone interviews with service users and seven face-to-face interviews with pain clinic staff and Alexander Technique teachers. Quantitative data were analysed using descriptive statistics and qualitative data were analysed thematically. Results: Those taking Alexander Technique lessons reported small improvements in health outcomes, and condition-related costs fell. However, due to the non-randomised, uncontrolled nature of the study design, changes cannot be attributed to the Alexander Technique lessons. Service users stated that their relationship to pain and pain management had changed, especially those who were more committed to practising the techniques regularly. These changes may explain the reported reduction in pain-related service use and the corresponding lower associated costs. Conclusions: Alexander Technique lessons may be used as another approach to pain management. The findings suggests that Alexander Technique lessons can help improve self-efficacy for those who are sufficiently motivated, which in turn may have an impact on service utilisation levels.&quot;,&quot;publisher&quot;:&quot;BioMed Central Ltd.&quot;,&quot;issue&quot;:&quot;1&quot;,&quot;volume&quot;:&quot;15&quot;,&quot;container-title-short&quot;:&quot;BMC Health Serv Res&quot;},&quot;isTemporary&quot;:false},{&quot;id&quot;:&quot;6f791939-0df4-3183-8a8e-d21178afdabf&quot;,&quot;itemData&quot;:{&quot;type&quot;:&quot;article&quot;,&quot;id&quot;:&quot;6f791939-0df4-3183-8a8e-d21178afdabf&quot;,&quot;title&quot;:&quot;Exploring the perceived health benefits of singing in a choir: an international cross-sectional mixed-methods study&quot;,&quot;author&quot;:[{&quot;family&quot;:&quot;Moss&quot;,&quot;given&quot;:&quot;Hilary&quot;,&quot;parse-names&quot;:false,&quot;dropping-particle&quot;:&quot;&quot;,&quot;non-dropping-particle&quot;:&quot;&quot;},{&quot;family&quot;:&quot;Lynch&quot;,&quot;given&quot;:&quot;Julie&quot;,&quot;parse-names&quot;:false,&quot;dropping-particle&quot;:&quot;&quot;,&quot;non-dropping-particle&quot;:&quot;&quot;},{&quot;family&quot;:&quot;O’Donoghue&quot;,&quot;given&quot;:&quot;Jessica&quot;,&quot;parse-names&quot;:false,&quot;dropping-particle&quot;:&quot;&quot;,&quot;non-dropping-particle&quot;:&quot;&quot;}],&quot;container-title&quot;:&quot;Perspectives in Public Health&quot;,&quot;container-title-short&quot;:&quot;Perspect Public Health&quot;,&quot;DOI&quot;:&quot;10.1177/1757913917739652&quot;,&quot;ISSN&quot;:&quot;17579147&quot;,&quot;PMID&quot;:&quot;29137545&quot;,&quot;issued&quot;:{&quot;date-parts&quot;:[[2018,5,1]]},&quot;page&quot;:&quot;160-168&quot;,&quot;abstract&quot;:&quot;Aim: This mixed-methods exploratory study investigates the perceived health benefits of singing in a choir from an international sample of choristers. Method: An online questionnaire including demographic information, 28 quantitative statements and two qualitative questions relating to the perceived health benefits of singing in a choir was distributed via email and social media over a period of 4 months to a sample of 1,779 choristers. Basic descriptives and comparisons between subgroups of the sample are presented along with thematic analysis of qualitative comments. Results: Basic descriptives suggest an overwhelmingly positive response. Females scored significantly higher than males on physical benefits, social benefits and emotional benefits. Professional singers reported significantly more physical, social and spiritual benefits than amateur singers. Bias may be present in these findings as the results were entirely self-reported by people who already sing in choirs. Qualitative thematic analysis identified six key themes which may counter this bias by providing deeper understanding of the perceived benefits for choir singers. These include social connection, physical and physiological benefits (specifically respiratory health), cognitive stimulation, mental health, enjoyment and transcendence. Conclusion: Choral singing elicits a positive response in the chorister across a plethora of domains. This research confirms previous findings on the health benefits of singing but offers evidence from the largest sample of singers to date. However, results are based on self-perceptions of choristers, and findings are, therefore, limited. Results may be used as a base on which to develop further research in this area. It also provides confirmatory evidence to support choral singing as a means of improving wellbeing in many populations, including but not limited to workplaces, schools, nursing homes, communities and churches.&quot;,&quot;publisher&quot;:&quot;SAGE Publications Ltd&quot;,&quot;issue&quot;:&quot;3&quot;,&quot;volume&quot;:&quot;138&quot;},&quot;isTemporary&quot;:false}]},{&quot;citationID&quot;:&quot;MENDELEY_CITATION_74702808-e40d-469c-a49c-5f872242f98c&quot;,&quot;properties&quot;:{&quot;noteIndex&quot;:0},&quot;isEdited&quot;:false,&quot;manualOverride&quot;:{&quot;isManuallyOverridden&quot;:false,&quot;citeprocText&quot;:&quot;(Vetter, 2017)&quot;,&quot;manualOverrideText&quot;:&quot;&quot;},&quot;citationTag&quot;:&quot;MENDELEY_CITATION_v3_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&quot;,&quot;citationItems&quot;:[{&quot;id&quot;:&quot;57471a5e-e82f-31fe-8e43-9feaeef22101&quot;,&quot;itemData&quot;:{&quot;type&quot;:&quot;article-journal&quot;,&quot;id&quot;:&quot;57471a5e-e82f-31fe-8e43-9feaeef22101&quot;,&quot;title&quot;:&quot;Descriptive Statistics: Reporting the Answers to the 5 Basic Questions of Who, What, Why, When, Where, and a Sixth, so What?&quot;,&quot;author&quot;:[{&quot;family&quot;:&quot;Vetter&quot;,&quot;given&quot;:&quot;Thomas R.&quot;,&quot;parse-names&quot;:false,&quot;dropping-particle&quot;:&quot;&quot;,&quot;non-dropping-particle&quot;:&quot;&quot;}],&quot;container-title&quot;:&quot;Anesthesia and Analgesia&quot;,&quot;DOI&quot;:&quot;10.1213/ANE.0000000000002471&quot;,&quot;ISSN&quot;:&quot;15267598&quot;,&quot;PMID&quot;:&quot;28891910&quot;,&quot;issued&quot;:{&quot;date-parts&quot;:[[2017,11,1]]},&quot;page&quot;:&quot;1797-1802&quot;,&quot;abstract&quot;:&quot;Descriptive statistics are specific methods basically used to calculate, describe, and summarize collected research data in a logical, meaningful, and efficient way. Descriptive statistics are reported numerically in the manuscript text and/or in its tables, or graphically in its figures. This basic statistical tutorial discusses a series of fundamental concepts about descriptive statistics and their reporting. The mean, median, and mode are 3 measures of the center or central tendency of a set of data. In addition to a measure of its central tendency (mean, median, or mode), another important characteristic of a research data set is its variability or dispersion (ie, spread). In simplest terms, variability is how much the individual recorded scores or observed values differ from one another. The range, standard deviation, and interquartile range are 3 measures of variability or dispersion. The standard deviation is typically reported for a mean, and the interquartile range for a median. Testing for statistical significance, along with calculating the observed treatment effect (or the strength of the association between an exposure and an outcome), and generating a corresponding confidence interval are 3 tools commonly used by researchers (and their collaborating biostatistician or epidemiologist) to validly make inferences and more generalized conclusions from their collected data and descriptive statistics. A number of journals, including Anesthesia &amp; Analgesia, strongly encourage or require the reporting of pertinent confidence intervals. A confidence interval can be calculated for virtually any variable or outcome measure in an experimental, quasi-experimental, or observational research study design. Generally speaking, in a clinical trial, the confidence interval is the range of values within which the true treatment effect in the population likely resides. In an observational study, the confidence interval is the range of values within which the true strength of the association between the exposure and the outcome (eg, the risk ratio or odds ratio) in the population likely resides. There are many possible ways to graphically display or illustrate different types of data. While there is often latitude as to the choice of format, ultimately, the simplest and most comprehensible format is preferred. Common examples include a histogram, bar chart, line chart or line graph, pie chart, scatterplot, and box-And-whisker plot. Valid and reliable descriptive statistics can answer basic yet important questions about a research data set, namely: \&quot;Who, What, Why, When, Where, How, How Much?\&quot;.&quot;,&quot;publisher&quot;:&quot;Lippincott Williams and Wilkins&quot;,&quot;issue&quot;:&quot;5&quot;,&quot;volume&quot;:&quot;125&quot;,&quot;container-title-short&quot;:&quot;Anesth Analg&quot;},&quot;isTemporary&quot;:false,&quot;suppress-author&quot;:false,&quot;composite&quot;:false,&quot;author-only&quot;:false}]},{&quot;citationID&quot;:&quot;MENDELEY_CITATION_cfc09042-9ee9-451a-9b24-e15cf7f03632&quot;,&quot;properties&quot;:{&quot;noteIndex&quot;:0},&quot;isEdited&quot;:false,&quot;manualOverride&quot;:{&quot;isManuallyOverridden&quot;:true,&quot;citeprocText&quot;:&quot;(‘Tension Release in Piano Playing: Teaching Alexander Technique to Undergraduate Piano Majors’, 2015)&quot;,&quot;manualOverrideText&quot;:&quot;Ying et al. (2015),&quot;},&quot;citationTag&quot;:&quot;MENDELEY_CITATION_v3_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&quot;,&quot;citationItems&quot;:[{&quot;id&quot;:&quot;c7cfb7b3-96da-3b8d-96ce-d2b1673ffc76&quot;,&quot;itemData&quot;:{&quot;type&quot;:&quot;article-journal&quot;,&quot;id&quot;:&quot;c7cfb7b3-96da-3b8d-96ce-d2b1673ffc76&quot;,&quot;title&quot;:&quot;Tension Release in Piano Playing: Teaching Alexander Technique to Undergraduate Piano Majors&quot;,&quot;container-title&quot;:&quot;Procedia - Social and Behavioral Sciences&quot;,&quot;accessed&quot;:{&quot;date-parts&quot;:[[2023,12,26]]},&quot;DOI&quot;:&quot;10.1016/J.SBSPRO.2015.01.910&quot;,&quot;ISSN&quot;:&quot;1877-0428&quot;,&quot;issued&quot;:{&quot;date-parts&quot;:[[2015,2,12]]},&quot;page&quot;:&quot;2413-2417&quot;,&quot;abstract&quot;:&quot;This article explores the effectiveness of Alexander Technique in reducing tension in piano playing. Much of the literature regarding the Alexander Technique tends to be guide books for various uses targeting actors, musicians, sportsmen and so forth. There are also a growing number of alternative medical research studies that examine the effectiveness of the Alexander Technique in reducing disability in Parkinson disease, improving postural equilibrium, and relieving back pain. However in the area of music performance, little empirical research has been carried out. In this study, fifteen undergraduate piano majors from a local university in Malaysia were recruited as research subjects. Four major principles of the Alexander Technique were employed in this test. Observation was carried out and a report of tension in certain body parts was recorded. The subjects went through fourteen week of lessons taught by an Alexander Technique instructor, and a survey was carried out. The results indicate a positive outcome that Alexander Technique may help pianists to reduce tension.&quot;,&quot;publisher&quot;:&quot;Elsevier&quot;,&quot;volume&quot;:&quot;174&quot;,&quot;container-title-short&quot;:&quot;Procedia Soc Behav Sci&quot;},&quot;isTemporary&quot;:false,&quot;suppress-author&quot;:false,&quot;composite&quot;:false,&quot;author-only&quot;:false}]},{&quot;citationID&quot;:&quot;MENDELEY_CITATION_82699cdc-78d4-4a14-8583-ebb752d5e2c0&quot;,&quot;properties&quot;:{&quot;noteIndex&quot;:0},&quot;isEdited&quot;:false,&quot;manualOverride&quot;:{&quot;isManuallyOverridden&quot;:false,&quot;citeprocText&quot;:&quot;(Lã and Fiuza, 2022)&quot;,&quot;manualOverrideText&quot;:&quot;&quot;},&quot;citationTag&quot;:&quot;MENDELEY_CITATION_v3_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&quot;,&quot;citationItems&quot;:[{&quot;id&quot;:&quot;2fbe9575-e345-3b5e-b8f9-fce98b0d2373&quot;,&quot;itemData&quot;:{&quot;type&quot;:&quot;article-journal&quot;,&quot;id&quot;:&quot;2fbe9575-e345-3b5e-b8f9-fce98b0d2373&quot;,&quot;title&quot;:&quot;Real-Time Visual Feedback in Singing Pedagogy: Current Trends and Future Directions&quot;,&quot;author&quot;:[{&quot;family&quot;:&quot;Lã&quot;,&quot;given&quot;:&quot;Filipa M.B.&quot;,&quot;parse-names&quot;:false,&quot;dropping-particle&quot;:&quot;&quot;,&quot;non-dropping-particle&quot;:&quot;&quot;},{&quot;family&quot;:&quot;Fiuza&quot;,&quot;given&quot;:&quot;Mauro B.&quot;,&quot;parse-names&quot;:false,&quot;dropping-particle&quot;:&quot;&quot;,&quot;non-dropping-particle&quot;:&quot;&quot;}],&quot;container-title&quot;:&quot;Applied Sciences &quot;,&quot;DOI&quot;:&quot;10.3390/app122110781&quot;,&quot;ISSN&quot;:&quot;20763417&quot;,&quot;issued&quot;:{&quot;date-parts&quot;:[[2022,11,1]]},&quot;abstract&quot;:&quot;Featured Application: The technological tools described here can be applied to provide real-time visual feedback of different subsystems that constitute the vocal apparatus when training singers of different musical genres. Singing pedagogy has increasingly adopted guide awareness through the use of meaningful real-time visual feedback. Technology typically used to study the voice can also be applied in a singing lesson, aiming at facilitating students’ awareness of the three subsystems involved in voice production—breathing, oscillatory and resonatory—and their underlying physiological, aerodynamical and acoustical mechanisms. Given the variety of real-time visual feedback tools, this article provides a comprehensive overview of such tools and their current and future pedagogical applications in the voice studio. The rationale for using real-time visual feedback is discussed, including both the theoretical and practical applications of visualizing physiological, aerodynamical and acoustical aspects of voice production. The monitorization of breathing patterns is presented, displaying lung volume as the sum of abdominal and ribcage movements signals. In addition, estimates of subglottal pressure are visually displayed using a subglottal pressure meter to assist with the shaping of musical phrases in singing. As to what concerns vibratory patterns of the vocal folds and phonatory airflow, the use of electroglottography and inverse filters is applied to monitor the phonation types, voice breaks, pitch and intensity range of singers of different music genres. These vocal features, together with intentional voice distortions and intonation adjustments, are also displayed using spectrographs. As the voice is invisible to the eye, the use of real-time visual feedback is proposed as a key pedagogical approach in current and future singing lessons. The use of such an approach corroborates the current trend of developing evidence-based practices in voice education.&quot;,&quot;publisher&quot;:&quot;MDPI&quot;,&quot;issue&quot;:&quot;21&quot;,&quot;volume&quot;:&quot;12&quot;,&quot;container-title-short&quot;:&quot;&quot;},&quot;isTemporary&quot;:false,&quot;suppress-author&quot;:false,&quot;composite&quot;:false,&quot;author-only&quot;:false}]},{&quot;citationID&quot;:&quot;MENDELEY_CITATION_a953f626-fe56-45a3-9453-2f57683ef9f5&quot;,&quot;properties&quot;:{&quot;noteIndex&quot;:0},&quot;isEdited&quot;:false,&quot;manualOverride&quot;:{&quot;isManuallyOverridden&quot;:false,&quot;citeprocText&quot;:&quot;(Singer, 2024)&quot;,&quot;manualOverrideText&quot;:&quot;&quot;},&quot;citationTag&quot;:&quot;MENDELEY_CITATION_v3_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&quot;,&quot;citationItems&quot;:[{&quot;id&quot;:&quot;2b87d4af-38bf-3910-a334-25059ef150c3&quot;,&quot;itemData&quot;:{&quot;type&quot;:&quot;entry-encyclopedia&quot;,&quot;id&quot;:&quot;2b87d4af-38bf-3910-a334-25059ef150c3&quot;,&quot;title&quot;:&quot;Ethics&quot;,&quot;author&quot;:[{&quot;family&quot;:&quot;Singer&quot;,&quot;given&quot;:&quot;Peter&quot;,&quot;parse-names&quot;:false,&quot;dropping-particle&quot;:&quot;&quot;,&quot;non-dropping-particle&quot;:&quot;&quot;}],&quot;container-title&quot;:&quot;Encyclopedia Britannica&quot;,&quot;issued&quot;:{&quot;date-parts&quot;:[[2024,5,8]]},&quot;container-title-short&quot;:&quot;&quot;},&quot;isTemporary&quot;:false,&quot;suppress-author&quot;:false,&quot;composite&quot;:false,&quot;author-only&quot;:false}]},{&quot;citationID&quot;:&quot;MENDELEY_CITATION_b56e1458-1c04-4710-be08-68f289c0a7cf&quot;,&quot;properties&quot;:{&quot;noteIndex&quot;:0},&quot;isEdited&quot;:false,&quot;manualOverride&quot;:{&quot;isManuallyOverridden&quot;:false,&quot;citeprocText&quot;:&quot;(Costley, Elliott and Gibbs, 2010a)&quot;,&quot;manualOverrideText&quot;:&quot;&quot;},&quot;citationTag&quot;:&quot;MENDELEY_CITATION_v3_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&quot;,&quot;citationItems&quot;:[{&quot;id&quot;:&quot;c19fa43f-b424-3031-aa17-d8a5b3976c61&quot;,&quot;itemData&quot;:{&quot;type&quot;:&quot;chapter&quot;,&quot;id&quot;:&quot;c19fa43f-b424-3031-aa17-d8a5b3976c61&quot;,&quot;title&quot;:&quot;Chapter 3: Research ethics and\ninsider-researchers&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25-35&quot;,&quot;abstract&quot;:&quot;Key points By the nature of work based learning, the researcher is an insider, often working on organizational or wider professional issues. Learners are agents of their organization or professional area and also of their university, which is behind their work based academic award, additionally act for themselves alone. This chapter will set out the first part of a practitioner framework for research ethics for use by the work based researcher. Perspectives are adopted which relate to the nature of the research itself, the methodologies you are likely to use, the way the research is conducted, the analyses of the research, the range of stakeholders in this kind of research and the outcomes of the research. All of these issues need close scrutiny from an ethical perspective that often depends upon the values of differing work settings. Many of these would be familiar to all kinds of researchers, not just insider-researchers. However, the issues are often slightly different, with particular caveats or sometimes with an alternative point of view. From the outset, the way in which you conduct your research needs to be in the light of ethics from an insider perspective.&quot;,&quot;container-title-short&quot;:&quot;&quot;},&quot;isTemporary&quot;:false,&quot;suppress-author&quot;:false,&quot;composite&quot;:false,&quot;author-only&quot;:false}]},{&quot;citationID&quot;:&quot;MENDELEY_CITATION_c1441328-41b0-4ba7-9269-eff005847ac3&quot;,&quot;properties&quot;:{&quot;noteIndex&quot;:0},&quot;isEdited&quot;:false,&quot;manualOverride&quot;:{&quot;isManuallyOverridden&quot;:false,&quot;citeprocText&quot;:&quot;(Sell, 2003)&quot;,&quot;manualOverrideText&quot;:&quot;&quot;},&quot;citationTag&quot;:&quot;MENDELEY_CITATION_v3_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&quot;,&quot;citationItems&quot;:[{&quot;id&quot;:&quot;509fa945-2b0d-3fce-a424-f58adc07446c&quot;,&quot;itemData&quot;:{&quot;type&quot;:&quot;thesis&quot;,&quot;id&quot;:&quot;509fa945-2b0d-3fce-a424-f58adc07446c&quot;,&quot;title&quot;:&quot;The Disciplines of Vocal Pedagogy: Towards a Holistic Approach&quot;,&quot;author&quot;:[{&quot;family&quot;:&quot;Sell&quot;,&quot;given&quot;:&quot;Karen Elisabeth&quot;,&quot;parse-names&quot;:false,&quot;dropping-particle&quot;:&quot;&quot;,&quot;non-dropping-particle&quot;:&quot;&quot;}],&quot;URL&quot;:&quot;http://eprints.mdx.ac.uk&quot;,&quot;issued&quot;:{&quot;date-parts&quot;:[[2003]]},&quot;abstract&quot;:&quot;Middlesex University Research Repository: an open access repository of Middlesex University research http://eprints.mdx.ac.uk Sell, Karen Elisabeth, 2003. The disciplines of vocal pedagogy: towards a holistic approach. Available from Middlesex University's Research Repository .&quot;,&quot;publisher&quot;:&quot;Middlesex University&quot;,&quot;container-title-short&quot;:&quot;&quot;},&quot;isTemporary&quot;:false,&quot;suppress-author&quot;:false,&quot;composite&quot;:false,&quot;author-only&quot;:false}]},{&quot;citationID&quot;:&quot;MENDELEY_CITATION_a2e740b3-4110-4f89-835a-45571ddfb10a&quot;,&quot;properties&quot;:{&quot;noteIndex&quot;:0},&quot;isEdited&quot;:false,&quot;manualOverride&quot;:{&quot;isManuallyOverridden&quot;:false,&quot;citeprocText&quot;:&quot;(Fujii, 2012)&quot;,&quot;manualOverrideText&quot;:&quot;&quot;},&quot;citationTag&quot;:&quot;MENDELEY_CITATION_v3_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&quot;,&quot;citationItems&quot;:[{&quot;id&quot;:&quot;69585630-e719-38d2-8b94-f7e9a6c9a0c7&quot;,&quot;itemData&quot;:{&quot;type&quot;:&quot;article-journal&quot;,&quot;id&quot;:&quot;69585630-e719-38d2-8b94-f7e9a6c9a0c7&quot;,&quot;title&quot;:&quot;Research ethics 101: Dilemmas and responsibilities&quot;,&quot;author&quot;:[{&quot;family&quot;:&quot;Fujii&quot;,&quot;given&quot;:&quot;Lee Ann&quot;,&quot;parse-names&quot;:false,&quot;dropping-particle&quot;:&quot;&quot;,&quot;non-dropping-particle&quot;:&quot;&quot;}],&quot;container-title&quot;:&quot;Political Science and Politics&quot;,&quot;DOI&quot;:&quot;10.1017/S1049096512000819&quot;,&quot;ISSN&quot;:&quot;10490965&quot;,&quot;issued&quot;:{&quot;date-parts&quot;:[[2012,10]]},&quot;page&quot;:&quot;717-723&quot;,&quot;abstract&quot;:&quot;The emphasis in political science on procedural ethics has led to a neglect of how researchers should consider and treat study participants, from design to publication stage. This article corrects this oversight and calls for a sustained discussion of research ethics across the discipline. The article's core argument is twofold: that ethics should matter to everyone, not just those who spend extended time in the field; and that ethics is an ongoing responsibility, not a discrete task to be checked off a 'to do' list. Ethics matter in all types of political science research because most political science involves 'human subjects.' Producers and consumers of political science research need to contemplate the ambiguous and oftentimes uncomfortable dimensions of research ethics, lest we create a discipline that is 'nonethical,' or worse, unethical. © 2012 American Political Science Association.&quot;,&quot;issue&quot;:&quot;4&quot;,&quot;volume&quot;:&quot;45&quot;,&quot;container-title-short&quot;:&quot;&quot;},&quot;isTemporary&quot;:false,&quot;suppress-author&quot;:false,&quot;composite&quot;:false,&quot;author-only&quot;:false}]},{&quot;citationID&quot;:&quot;MENDELEY_CITATION_961490af-d0e1-47a4-a133-461127d9d26b&quot;,&quot;properties&quot;:{&quot;noteIndex&quot;:0},&quot;isEdited&quot;:false,&quot;manualOverride&quot;:{&quot;isManuallyOverridden&quot;:false,&quot;citeprocText&quot;:&quot;(Winter, 2020)&quot;,&quot;manualOverrideText&quot;:&quot;&quot;},&quot;citationTag&quot;:&quot;MENDELEY_CITATION_v3_eyJjaXRhdGlvbklEIjoiTUVOREVMRVlfQ0lUQVRJT05fOTYxNDkwYWYtZDBlMS00N2E0LWExMzMtNDYxMTI3ZDlkMjZi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d277a223-7346-4678-82db-591068a2c42a&quot;,&quot;properties&quot;:{&quot;noteIndex&quot;:0},&quot;isEdited&quot;:false,&quot;manualOverride&quot;:{&quot;isManuallyOverridden&quot;:false,&quot;citeprocText&quot;:&quot;(Poulton, 2023)&quot;,&quot;manualOverrideText&quot;:&quot;&quot;},&quot;citationTag&quot;:&quot;MENDELEY_CITATION_v3_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&quot;,&quot;citationItems&quot;:[{&quot;id&quot;:&quot;81efdd38-c4fa-3cc6-b4e7-3709727b4cec&quot;,&quot;itemData&quot;:{&quot;type&quot;:&quot;article-journal&quot;,&quot;id&quot;:&quot;81efdd38-c4fa-3cc6-b4e7-3709727b4cec&quot;,&quot;title&quot;:&quot;Being a teacher-researcher: reflections on an insider research project from a virtues-based approach to research ethics&quot;,&quot;author&quot;:[{&quot;family&quot;:&quot;Poulton&quot;,&quot;given&quot;:&quot;Phillip&quot;,&quot;parse-names&quot;:false,&quot;dropping-particle&quot;:&quot;&quot;,&quot;non-dropping-particle&quot;:&quot;&quot;}],&quot;container-title&quot;:&quot;Educational Action Research&quot;,&quot;DOI&quot;:&quot;10.1080/09650792.2021.1962379&quot;,&quot;ISSN&quot;:&quot;17475074&quot;,&quot;issued&quot;:{&quot;date-parts&quot;:[[2023]]},&quot;page&quot;:&quot;575-591&quot;,&quot;abstract&quot;:&quot;A virtues-based approach to research ethics offers an alternative perspective to the rule-based approaches that dominate many current ethical regulations. For researchers engaging in insider research where ethical dilemmas can be complex and unpredictable, ethical decisions often need to be made on a case-by-case basis. This requires researchers to have greater awareness of the dispositions of their character to ensure appropriate and just decisions are made. In this paper, a virtues-based approach to research ethics is used as framework for reflecting on research conduct. Past experiences as a teacher-researcher engaging in an insider research project are drawn on and used to demonstrate the usefulness of this framework for reflection. It is argued that by engaging in such reflection, a researcher may be able to strengthen their awareness of the excellences of character required to navigate ethical dilemmas confidently and safely in future research endeavours.&quot;,&quot;publisher&quot;:&quot;Routledge&quot;,&quot;issue&quot;:&quot;3&quot;,&quot;volume&quot;:&quot;31&quot;,&quot;container-title-short&quot;:&quot;Educ Action Res&quot;},&quot;isTemporary&quot;:false,&quot;suppress-author&quot;:false,&quot;composite&quot;:false,&quot;author-only&quot;:false}]},{&quot;citationID&quot;:&quot;MENDELEY_CITATION_9a370161-f8fe-4d14-96ab-0d1c3cf05460&quot;,&quot;properties&quot;:{&quot;noteIndex&quot;:0},&quot;isEdited&quot;:false,&quot;manualOverride&quot;:{&quot;isManuallyOverridden&quot;:false,&quot;citeprocText&quot;:&quot;(Poulton, 2023)&quot;,&quot;manualOverrideText&quot;:&quot;&quot;},&quot;citationTag&quot;:&quot;MENDELEY_CITATION_v3_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&quot;,&quot;citationItems&quot;:[{&quot;id&quot;:&quot;81efdd38-c4fa-3cc6-b4e7-3709727b4cec&quot;,&quot;itemData&quot;:{&quot;type&quot;:&quot;article-journal&quot;,&quot;id&quot;:&quot;81efdd38-c4fa-3cc6-b4e7-3709727b4cec&quot;,&quot;title&quot;:&quot;Being a teacher-researcher: reflections on an insider research project from a virtues-based approach to research ethics&quot;,&quot;author&quot;:[{&quot;family&quot;:&quot;Poulton&quot;,&quot;given&quot;:&quot;Phillip&quot;,&quot;parse-names&quot;:false,&quot;dropping-particle&quot;:&quot;&quot;,&quot;non-dropping-particle&quot;:&quot;&quot;}],&quot;container-title&quot;:&quot;Educational Action Research&quot;,&quot;DOI&quot;:&quot;10.1080/09650792.2021.1962379&quot;,&quot;ISSN&quot;:&quot;17475074&quot;,&quot;issued&quot;:{&quot;date-parts&quot;:[[2023]]},&quot;page&quot;:&quot;575-591&quot;,&quot;abstract&quot;:&quot;A virtues-based approach to research ethics offers an alternative perspective to the rule-based approaches that dominate many current ethical regulations. For researchers engaging in insider research where ethical dilemmas can be complex and unpredictable, ethical decisions often need to be made on a case-by-case basis. This requires researchers to have greater awareness of the dispositions of their character to ensure appropriate and just decisions are made. In this paper, a virtues-based approach to research ethics is used as framework for reflecting on research conduct. Past experiences as a teacher-researcher engaging in an insider research project are drawn on and used to demonstrate the usefulness of this framework for reflection. It is argued that by engaging in such reflection, a researcher may be able to strengthen their awareness of the excellences of character required to navigate ethical dilemmas confidently and safely in future research endeavours.&quot;,&quot;publisher&quot;:&quot;Routledge&quot;,&quot;issue&quot;:&quot;3&quot;,&quot;volume&quot;:&quot;31&quot;,&quot;container-title-short&quot;:&quot;Educ Action Res&quot;},&quot;isTemporary&quot;:false,&quot;suppress-author&quot;:false,&quot;composite&quot;:false,&quot;author-only&quot;:false}]},{&quot;citationID&quot;:&quot;MENDELEY_CITATION_3f3f7938-118a-4ccf-a235-b5dbdcc7c7c1&quot;,&quot;properties&quot;:{&quot;noteIndex&quot;:0},&quot;isEdited&quot;:false,&quot;manualOverride&quot;:{&quot;isManuallyOverridden&quot;:false,&quot;citeprocText&quot;:&quot;(Costley, Elliott and Gibbs, 2010a)&quot;,&quot;manualOverrideText&quot;:&quot;&quot;},&quot;citationTag&quot;:&quot;MENDELEY_CITATION_v3_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&quot;,&quot;citationItems&quot;:[{&quot;id&quot;:&quot;c19fa43f-b424-3031-aa17-d8a5b3976c61&quot;,&quot;itemData&quot;:{&quot;type&quot;:&quot;chapter&quot;,&quot;id&quot;:&quot;c19fa43f-b424-3031-aa17-d8a5b3976c61&quot;,&quot;title&quot;:&quot;Chapter 3: Research ethics and\ninsider-researchers&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 : Approaches to Enquiry for Insider-Researchers&quot;,&quot;URL&quot;:&quot;https://www.ebsco.com/terms-of-use&quot;,&quot;issued&quot;:{&quot;date-parts&quot;:[[2010]]},&quot;page&quot;:&quot;25-35&quot;,&quot;abstract&quot;:&quot;Key points By the nature of work based learning, the researcher is an insider, often working on organizational or wider professional issues. Learners are agents of their organization or professional area and also of their university, which is behind their work based academic award, additionally act for themselves alone. This chapter will set out the first part of a practitioner framework for research ethics for use by the work based researcher. Perspectives are adopted which relate to the nature of the research itself, the methodologies you are likely to use, the way the research is conducted, the analyses of the research, the range of stakeholders in this kind of research and the outcomes of the research. All of these issues need close scrutiny from an ethical perspective that often depends upon the values of differing work settings. Many of these would be familiar to all kinds of researchers, not just insider-researchers. However, the issues are often slightly different, with particular caveats or sometimes with an alternative point of view. From the outset, the way in which you conduct your research needs to be in the light of ethics from an insider perspective.&quot;,&quot;container-title-short&quot;:&quot;&quot;},&quot;isTemporary&quot;:false,&quot;suppress-author&quot;:false,&quot;composite&quot;:false,&quot;author-only&quot;:false}]},{&quot;citationID&quot;:&quot;MENDELEY_CITATION_05c2f28c-a5d9-46b1-8c11-bb81ba9624b0&quot;,&quot;properties&quot;:{&quot;noteIndex&quot;:0},&quot;isEdited&quot;:false,&quot;manualOverride&quot;:{&quot;isManuallyOverridden&quot;:false,&quot;citeprocText&quot;:&quot;(Winter, 2020)&quot;,&quot;manualOverrideText&quot;:&quot;&quot;},&quot;citationTag&quot;:&quot;MENDELEY_CITATION_v3_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&quot;,&quot;citationItems&quot;:[{&quot;id&quot;:&quot;2b9a309e-c27f-3f19-b098-b1e15c1344a0&quot;,&quot;itemData&quot;:{&quot;type&quot;:&quot;book&quot;,&quot;id&quot;:&quot;2b9a309e-c27f-3f19-b098-b1e15c1344a0&quot;,&quot;title&quot;:&quot;Understanding Research Methods: From Singing Teacher to Practitioner Researcher&quot;,&quot;author&quot;:[{&quot;family&quot;:&quot;Winter&quot;,&quot;given&quot;:&quot;Debbie&quot;,&quot;parse-names&quot;:false,&quot;dropping-particle&quot;:&quot;&quot;,&quot;non-dropping-particle&quot;:&quot;&quot;}],&quot;DOI&quot;:&quot;10.13140/RG.2.2.16046.13122&quot;,&quot;issued&quot;:{&quot;date-parts&quot;:[[2020,7,19]]},&quot;abstract&quot;:&quot;This preliminary chapter covers the foundational principles of research methodology. It is ideal for voice teachers who are engaging in practitioner research.&quot;,&quot;container-title-short&quot;:&quot;&quot;},&quot;isTemporary&quot;:false,&quot;suppress-author&quot;:false,&quot;composite&quot;:false,&quot;author-only&quot;:false}]},{&quot;citationID&quot;:&quot;MENDELEY_CITATION_48cf3d42-23fe-4f90-b5a0-09b6d8ba81bf&quot;,&quot;properties&quot;:{&quot;noteIndex&quot;:0},&quot;isEdited&quot;:false,&quot;manualOverride&quot;:{&quot;isManuallyOverridden&quot;:false,&quot;citeprocText&quot;:&quot;(Holian and Coghlan, 2013)&quot;,&quot;manualOverrideText&quot;:&quot;&quot;},&quot;citationTag&quot;:&quot;MENDELEY_CITATION_v3_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&quot;,&quot;citationItems&quot;:[{&quot;id&quot;:&quot;9e2bdf4a-8455-358d-95ec-a503e3580f6b&quot;,&quot;itemData&quot;:{&quot;type&quot;:&quot;article-journal&quot;,&quot;id&quot;:&quot;9e2bdf4a-8455-358d-95ec-a503e3580f6b&quot;,&quot;title&quot;:&quot;Ethical Issues and Role Duality in Insider Action Research: Challenges for Action Research Degree Programmes&quot;,&quot;author&quot;:[{&quot;family&quot;:&quot;Holian&quot;,&quot;given&quot;:&quot;Rosalie&quot;,&quot;parse-names&quot;:false,&quot;dropping-particle&quot;:&quot;&quot;,&quot;non-dropping-particle&quot;:&quot;&quot;},{&quot;family&quot;:&quot;Coghlan&quot;,&quot;given&quot;:&quot;David&quot;,&quot;parse-names&quot;:false,&quot;dropping-particle&quot;:&quot;&quot;,&quot;non-dropping-particle&quot;:&quot;&quot;}],&quot;container-title&quot;:&quot;Systemic Practice and Action Research&quot;,&quot;DOI&quot;:&quot;10.1007/s11213-012-9256-6&quot;,&quot;ISSN&quot;:&quot;1094429X&quot;,&quot;issued&quot;:{&quot;date-parts&quot;:[[2013,10]]},&quot;page&quot;:&quot;399-415&quot;,&quot;abstract&quot;:&quot;Insider action research describes the process when a member of an organisation undertakes an explicit action research role in addition to the normal functional roles they hold in an organisation. Real-world work-based research is relevant and important to many full-time managers, consultants and members of organisations including those who choose to undertake higher degrees in business as part-time postgraduate students. Within these programmes a proposal for an insider action research project is often associated with important and interesting research projects that have already arisen in an organisation where the researcher works full-time, and are part of their existing role and established working relationships with key stakeholders. Ethical issues in organisationally located insider action research can differ from other forms of action research because of role duality, i.e. that the researcher holds an ongoing work role and power relationships associated with this as well as the action research role. Ethical issues can be associated with choices about alternative options, expected impacts and outcomes on the researcher, participants, organisation and stakeholders, and these are important considerations for academic supervisors, institutional review boards and human research ethics committees. © 2012 Springer Science+Business Media New York.&quot;,&quot;issue&quot;:&quot;5&quot;,&quot;volume&quot;:&quot;26&quot;,&quot;container-title-short&quot;:&quot;Syst Pract Action Res&quot;},&quot;isTemporary&quot;:false,&quot;suppress-author&quot;:false,&quot;composite&quot;:false,&quot;author-only&quot;:false}]},{&quot;citationID&quot;:&quot;MENDELEY_CITATION_fdb4da60-5473-4573-9b4d-bad580011b72&quot;,&quot;properties&quot;:{&quot;noteIndex&quot;:0},&quot;isEdited&quot;:false,&quot;manualOverride&quot;:{&quot;isManuallyOverridden&quot;:false,&quot;citeprocText&quot;:&quot;(Mercer, 2007)&quot;,&quot;manualOverrideText&quot;:&quot;&quot;},&quot;citationTag&quot;:&quot;MENDELEY_CITATION_v3_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&quot;,&quot;citationItems&quot;:[{&quot;id&quot;:&quot;752cc3cb-72c9-30f6-95be-15f6354f4db1&quot;,&quot;itemData&quot;:{&quot;type&quot;:&quot;article-journal&quot;,&quot;id&quot;:&quot;752cc3cb-72c9-30f6-95be-15f6354f4db1&quot;,&quot;title&quot;:&quot;The challenges of insider research in educational institutions: wielding a double‐edged sword and resolving delicate dilemmas&quot;,&quot;author&quot;:[{&quot;family&quot;:&quot;Mercer&quot;,&quot;given&quot;:&quot;Justine&quot;,&quot;parse-names&quot;:false,&quot;dropping-particle&quot;:&quot;&quot;,&quot;non-dropping-particle&quot;:&quot;&quot;}],&quot;container-title&quot;:&quot;Oxford Review of Education&quot;,&quot;DOI&quot;:&quot;10.1080/03054980601094651&quot;,&quot;ISSN&quot;:&quot;0305-4985&quot;,&quot;issued&quot;:{&quot;date-parts&quot;:[[2007,2]]},&quot;page&quot;:&quot;1-17&quot;,&quot;abstract&quot;:&quot;This paper explores the challenges faced by educational researchers investigating the places where\\r\\nthey work. It reviews the literature on insider research and draws upon the author’s own experience\\r\\nof researching faculty appraisal at two Higher Education institutions where she taught. It argues that\\r\\nthe insider/outsider dichotomy is actually a continuum with multiple dimensions, and that all\\r\\nresearchers constantly move back and forth along a number of axes, depending upon time, location,\\r\\nparticipants and topic. The assumption that one kind of research is better than the other is challenged,\\r\\nand the advantages and disadvantages of insider research are discussed in terms of access,\\r\\nintrusiveness, familiarity and rapport. Finally, three dilemmas relating to informant bias, reciprocity\\r\\nin interviews, and research ethics are examined from an insider researcher’s perspective, and the\\r\\nways in which the author responded to these dilemmas at different points in her own four-year twosite\\r\\nstudy are critiqued.&quot;,&quot;publisher&quot;:&quot;Informa UK Limited&quot;,&quot;issue&quot;:&quot;1&quot;,&quot;volume&quot;:&quot;33&quot;,&quot;container-title-short&quot;:&quot;Oxf Rev Educ&quot;},&quot;isTemporary&quot;:false,&quot;suppress-author&quot;:false,&quot;composite&quot;:false,&quot;author-only&quot;:false}]},{&quot;citationID&quot;:&quot;MENDELEY_CITATION_8479908e-77e5-484e-bb8a-72bdbc979134&quot;,&quot;properties&quot;:{&quot;noteIndex&quot;:0},&quot;isEdited&quot;:false,&quot;manualOverride&quot;:{&quot;isManuallyOverridden&quot;:false,&quot;citeprocText&quot;:&quot;(Scott, 2024)&quot;,&quot;manualOverrideText&quot;:&quot;&quot;},&quot;citationTag&quot;:&quot;MENDELEY_CITATION_v3_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&quot;,&quot;citationItems&quot;:[{&quot;id&quot;:&quot;0f8040f1-34cf-3e43-aab1-a68116137d23&quot;,&quot;itemData&quot;:{&quot;type&quot;:&quot;article-journal&quot;,&quot;id&quot;:&quot;0f8040f1-34cf-3e43-aab1-a68116137d23&quot;,&quot;title&quot;:&quot;Insights, Considerations, and Suggestions for the Practitioner-Researcher in Voice Studies&quot;,&quot;author&quot;:[{&quot;family&quot;:&quot;Scott&quot;,&quot;given&quot;:&quot;Sophie&quot;,&quot;parse-names&quot;:false,&quot;dropping-particle&quot;:&quot;&quot;,&quot;non-dropping-particle&quot;:&quot;&quot;}],&quot;container-title&quot;:&quot;Voice and Speech Review&quot;,&quot;container-title-short&quot;:&quot;Voice Speech Rev&quot;,&quot;DOI&quot;:&quot;10.1080/23268263.2022.2137972&quot;,&quot;ISSN&quot;:&quot;23268271&quot;,&quot;issued&quot;:{&quot;date-parts&quot;:[[2024]]},&quot;page&quot;:&quot;146-165&quot;,&quot;abstract&quot;:&quot;This article provides a first insight to practitioner-research for the vocal pedagogue interested in exploring their practice from a scientific perspective. It is intended to contribute to a growing field of methodological academic support for the voice practitioner interested in expanding their knowledge and skillset via research means. It acknowledges the ever-growing need for research-based practice in pedagogy—both freelance and institutional—and recognition of the rigor–relevance debate. The article then takes the reader through the process of refining research methodology suitable for a likely qualitatively based project. In doing this, a variety of paradigms, methodologies and methods are considered. Other lenses are explored as a framework within which to examine narrative data. Ethics and obstacles related to insider-research are examined, including the pros and cons of participant observation. The value of interdisciplinary collaboration is discussed, and the benefits of the practitioner-researcher’s experiential and practical expertise is promoted, particularly regarding reflective practice.&quot;,&quot;publisher&quot;:&quot;Routledge&quot;,&quot;issue&quot;:&quot;2&quot;,&quot;volume&quot;:&quot;18&quot;},&quot;isTemporary&quot;:false,&quot;suppress-author&quot;:false,&quot;composite&quot;:false,&quot;author-only&quot;:false}]},{&quot;citationID&quot;:&quot;MENDELEY_CITATION_7798a701-1d8c-4577-ae8d-dfd11dbf2478&quot;,&quot;properties&quot;:{&quot;noteIndex&quot;:0},&quot;isEdited&quot;:false,&quot;manualOverride&quot;:{&quot;isManuallyOverridden&quot;:false,&quot;citeprocText&quot;:&quot;(Poulton, 2023)&quot;,&quot;manualOverrideText&quot;:&quot;&quot;},&quot;citationTag&quot;:&quot;MENDELEY_CITATION_v3_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&quot;,&quot;citationItems&quot;:[{&quot;id&quot;:&quot;81efdd38-c4fa-3cc6-b4e7-3709727b4cec&quot;,&quot;itemData&quot;:{&quot;type&quot;:&quot;article-journal&quot;,&quot;id&quot;:&quot;81efdd38-c4fa-3cc6-b4e7-3709727b4cec&quot;,&quot;title&quot;:&quot;Being a teacher-researcher: reflections on an insider research project from a virtues-based approach to research ethics&quot;,&quot;author&quot;:[{&quot;family&quot;:&quot;Poulton&quot;,&quot;given&quot;:&quot;Phillip&quot;,&quot;parse-names&quot;:false,&quot;dropping-particle&quot;:&quot;&quot;,&quot;non-dropping-particle&quot;:&quot;&quot;}],&quot;container-title&quot;:&quot;Educational Action Research&quot;,&quot;DOI&quot;:&quot;10.1080/09650792.2021.1962379&quot;,&quot;ISSN&quot;:&quot;17475074&quot;,&quot;issued&quot;:{&quot;date-parts&quot;:[[2023]]},&quot;page&quot;:&quot;575-591&quot;,&quot;abstract&quot;:&quot;A virtues-based approach to research ethics offers an alternative perspective to the rule-based approaches that dominate many current ethical regulations. For researchers engaging in insider research where ethical dilemmas can be complex and unpredictable, ethical decisions often need to be made on a case-by-case basis. This requires researchers to have greater awareness of the dispositions of their character to ensure appropriate and just decisions are made. In this paper, a virtues-based approach to research ethics is used as framework for reflecting on research conduct. Past experiences as a teacher-researcher engaging in an insider research project are drawn on and used to demonstrate the usefulness of this framework for reflection. It is argued that by engaging in such reflection, a researcher may be able to strengthen their awareness of the excellences of character required to navigate ethical dilemmas confidently and safely in future research endeavours.&quot;,&quot;publisher&quot;:&quot;Routledge&quot;,&quot;issue&quot;:&quot;3&quot;,&quot;volume&quot;:&quot;31&quot;,&quot;container-title-short&quot;:&quot;Educ Action Res&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278C905C-045F-7B44-A524-C46D46A7EAF7}">
  <we:reference id="wa104379279" version="2.1.0.0" store="en-US" storeType="OMEX"/>
  <we:alternateReferences>
    <we:reference id="WA104379279" version="2.1.0.0" store="WA10437927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DB76F-596D-9341-B1F1-12A853BB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17</Pages>
  <Words>5563</Words>
  <Characters>31713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González Caraballo (2318051)</dc:creator>
  <cp:keywords/>
  <dc:description/>
  <cp:lastModifiedBy>Lourdes González Caraballo (2318051)</cp:lastModifiedBy>
  <cp:revision>5</cp:revision>
  <dcterms:created xsi:type="dcterms:W3CDTF">2024-08-12T18:50:00Z</dcterms:created>
  <dcterms:modified xsi:type="dcterms:W3CDTF">2024-08-12T19:14:00Z</dcterms:modified>
</cp:coreProperties>
</file>