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F63B6C1" w:rsidP="0F028466" w:rsidRDefault="2F63B6C1" w14:paraId="1F2AAD74" w14:textId="63CE4735">
      <w:pPr>
        <w:pStyle w:val="Normal"/>
        <w:spacing w:line="360" w:lineRule="auto"/>
        <w:jc w:val="center"/>
        <w:rPr>
          <w:rFonts w:ascii="Arial Nova" w:hAnsi="Arial Nova" w:eastAsia="Arial Nova" w:cs="Arial Nova"/>
          <w:i w:val="1"/>
          <w:iCs w:val="1"/>
          <w:sz w:val="72"/>
          <w:szCs w:val="72"/>
          <w:u w:val="singl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>Tamzin Griffiths</w:t>
      </w:r>
    </w:p>
    <w:p w:rsidR="64A40394" w:rsidP="0F028466" w:rsidRDefault="64A40394" w14:paraId="4E873A79" w14:textId="432FE76B">
      <w:pPr>
        <w:pStyle w:val="Normal"/>
        <w:spacing w:line="360" w:lineRule="auto"/>
        <w:jc w:val="center"/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</w:pPr>
    </w:p>
    <w:p w:rsidR="2F63B6C1" w:rsidP="0F028466" w:rsidRDefault="2F63B6C1" w14:paraId="3C43E16F" w14:textId="27337962">
      <w:pPr>
        <w:spacing w:line="360" w:lineRule="auto"/>
        <w:jc w:val="center"/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 xml:space="preserve">‘To What Extent, Does Type 2 Diabetes Mellitus Increase </w:t>
      </w:r>
      <w:bookmarkStart w:name="_Int_QF4FkwKY" w:id="1069909809"/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>The</w:t>
      </w:r>
      <w:bookmarkEnd w:id="1069909809"/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 xml:space="preserve"> Risks </w:t>
      </w:r>
      <w:bookmarkStart w:name="_Int_H0gdBD7m" w:id="327795531"/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>Of</w:t>
      </w:r>
      <w:bookmarkEnd w:id="327795531"/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 xml:space="preserve"> Cardiovascular Disease?’</w:t>
      </w:r>
    </w:p>
    <w:p w:rsidR="64A40394" w:rsidP="0F028466" w:rsidRDefault="64A40394" w14:paraId="239BF859" w14:textId="6DD0D28D">
      <w:pPr>
        <w:pStyle w:val="Normal"/>
        <w:spacing w:line="360" w:lineRule="auto"/>
        <w:jc w:val="center"/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</w:pPr>
    </w:p>
    <w:p w:rsidR="2F63B6C1" w:rsidP="0F028466" w:rsidRDefault="2F63B6C1" w14:paraId="1EEAEF27" w14:textId="69773EC7">
      <w:pPr>
        <w:pStyle w:val="Normal"/>
        <w:spacing w:line="360" w:lineRule="auto"/>
        <w:jc w:val="center"/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72"/>
          <w:szCs w:val="72"/>
          <w:u w:val="none"/>
        </w:rPr>
        <w:t>Student No. 2215820</w:t>
      </w:r>
    </w:p>
    <w:p w:rsidR="64A40394" w:rsidP="0F028466" w:rsidRDefault="64A40394" w14:paraId="4FCF0295" w14:textId="15C0D7E1">
      <w:pPr>
        <w:pStyle w:val="Normal"/>
        <w:spacing w:line="360" w:lineRule="auto"/>
        <w:jc w:val="center"/>
        <w:rPr>
          <w:rFonts w:ascii="Arial Nova" w:hAnsi="Arial Nova" w:eastAsia="Arial Nova" w:cs="Arial Nova"/>
          <w:i w:val="0"/>
          <w:iCs w:val="0"/>
          <w:sz w:val="96"/>
          <w:szCs w:val="96"/>
          <w:u w:val="none"/>
        </w:rPr>
      </w:pPr>
    </w:p>
    <w:p w:rsidR="64A40394" w:rsidP="0F028466" w:rsidRDefault="64A40394" w14:paraId="50150E96" w14:textId="2F717BA6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9B52992" w14:textId="162BCD15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22279BF9" w:rsidP="0F028466" w:rsidRDefault="22279BF9" w14:paraId="0EA63A67" w14:textId="59FC582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  <w:r w:rsidRPr="0F028466" w:rsidR="22279BF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Abstract</w:t>
      </w:r>
    </w:p>
    <w:p w:rsidR="22279BF9" w:rsidP="0F028466" w:rsidRDefault="22279BF9" w14:paraId="2A223426" w14:textId="3E38286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0F028466" w:rsidR="22279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Type 2 Diabetes Mellitus is a medical condition that affects people worldwide. It has been noticed the possibility of </w:t>
      </w:r>
      <w:r w:rsidRPr="0F028466" w:rsidR="43595B8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Diabetic people developing a </w:t>
      </w:r>
      <w:bookmarkStart w:name="_Int_N1bLmw8Y" w:id="264681616"/>
      <w:r w:rsidRPr="0F028466" w:rsidR="22279B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Cardiovascular Disease</w:t>
      </w:r>
      <w:bookmarkEnd w:id="264681616"/>
      <w:r w:rsidRPr="0F028466" w:rsidR="14299F9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is a likely chance of happening. Research suggests however, that there are othe</w:t>
      </w:r>
      <w:r w:rsidRPr="0F028466" w:rsidR="2553CA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 contributing factors that can cause </w:t>
      </w:r>
      <w:bookmarkStart w:name="_Int_0uHbIm1k" w:id="817215277"/>
      <w:r w:rsidRPr="0F028466" w:rsidR="2553CA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Cardiovascular Disease</w:t>
      </w:r>
      <w:bookmarkEnd w:id="817215277"/>
      <w:r w:rsidRPr="0F028466" w:rsidR="2553CA9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develop. This study will outline the </w:t>
      </w:r>
      <w:r w:rsidRPr="0F028466" w:rsidR="02DAC29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evidence to support that Type 2 Diabetes Mellitus can increase the chances of having Cardiovascular difficulties and the treatment available to Diabetic people.</w:t>
      </w:r>
    </w:p>
    <w:p w:rsidR="64A40394" w:rsidP="0F028466" w:rsidRDefault="64A40394" w14:paraId="1E7982F7" w14:textId="4E3925D3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9342F46" w14:textId="6765285E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210A8D6" w14:textId="2AD1FF0D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31EA730B" w14:textId="4E5D353F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F081636" w14:textId="376A83A1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3D7BC976" w14:textId="6A2C814B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1ABB9581" w14:textId="672C6B46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1C8B311" w14:textId="44B49CE3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09C9772A" w14:textId="54C2C25C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44E16B5B" w14:textId="5F3B15B7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5075E825" w14:textId="5FFD693F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5521C752" w14:textId="03BD47BE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7CB3FD0B" w14:textId="6BC74699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790F655D" w14:textId="32FA66F2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9F8216E" w14:textId="629914FE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42DC55B4" w14:textId="6B376747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C70FE13" w14:textId="03B22B80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B3585F4" w14:textId="6CE104B4">
      <w:pPr>
        <w:pStyle w:val="Normal"/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2F63B6C1" w:rsidP="0F028466" w:rsidRDefault="2F63B6C1" w14:paraId="17A04FC8" w14:textId="492238A6">
      <w:pPr>
        <w:spacing w:line="360" w:lineRule="auto"/>
        <w:jc w:val="center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24"/>
          <w:szCs w:val="24"/>
          <w:u w:val="single"/>
        </w:rPr>
        <w:t>CONTENTS</w:t>
      </w:r>
    </w:p>
    <w:p w:rsidR="2F63B6C1" w:rsidP="0F028466" w:rsidRDefault="2F63B6C1" w14:paraId="59A716E9" w14:textId="68E2984A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Introduction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F028466" w:rsidR="7B23BBA8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4</w:t>
      </w:r>
    </w:p>
    <w:p w:rsidR="2F63B6C1" w:rsidP="0F028466" w:rsidRDefault="2F63B6C1" w14:paraId="16908C4B" w14:textId="5521D22C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7D1A3827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Type 2 Diabetes Mellitus and Cardiovascular Disease</w:t>
      </w:r>
      <w:r>
        <w:tab/>
      </w:r>
      <w:r>
        <w:tab/>
      </w:r>
      <w:r>
        <w:tab/>
      </w:r>
      <w:r>
        <w:tab/>
      </w:r>
      <w:r>
        <w:tab/>
      </w:r>
      <w:r w:rsidRPr="0F028466" w:rsidR="782413BB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5</w:t>
      </w:r>
    </w:p>
    <w:p w:rsidR="7D1A3827" w:rsidP="0F028466" w:rsidRDefault="7D1A3827" w14:paraId="09132DF5" w14:textId="1F63D80F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7D1A3827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Cardiovascular Disease risks in Diabetes Mellitus</w:t>
      </w:r>
      <w:r>
        <w:tab/>
      </w:r>
      <w:r>
        <w:tab/>
      </w:r>
      <w:r>
        <w:tab/>
      </w:r>
      <w:r>
        <w:tab/>
      </w:r>
      <w:r>
        <w:tab/>
      </w:r>
      <w:r w:rsidRPr="0F028466" w:rsidR="0DD34CB3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7</w:t>
      </w:r>
    </w:p>
    <w:p w:rsidR="2F63B6C1" w:rsidP="0F028466" w:rsidRDefault="2F63B6C1" w14:paraId="323B4C2D" w14:textId="24E797C7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Health management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F028466" w:rsidR="78B5886E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8</w:t>
      </w:r>
    </w:p>
    <w:p w:rsidR="2F63B6C1" w:rsidP="0F028466" w:rsidRDefault="2F63B6C1" w14:paraId="7ED41425" w14:textId="5DB73B04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F028466" w:rsidR="39C8A0DA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9</w:t>
      </w:r>
    </w:p>
    <w:p w:rsidR="2F63B6C1" w:rsidP="0F028466" w:rsidRDefault="2F63B6C1" w14:paraId="51EED20E" w14:textId="5C0BFDD4">
      <w:pPr>
        <w:pStyle w:val="Normal"/>
        <w:spacing w:line="360" w:lineRule="auto"/>
        <w:jc w:val="both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r w:rsidRPr="0F028466" w:rsidR="2F63B6C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F028466" w:rsidR="52632C08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11</w:t>
      </w:r>
    </w:p>
    <w:p w:rsidR="64A40394" w:rsidP="0F028466" w:rsidRDefault="64A40394" w14:paraId="6AB5E37D" w14:textId="7861228F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7530A144" w14:textId="47043D72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D21E457" w14:textId="38494A1D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45751109" w14:textId="7F1836E5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5D16155" w14:textId="248C66A2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1E879275" w14:textId="31C4E555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717187BE" w14:textId="06EA7509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DA2E4DE" w14:textId="536DC162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77AEFEA6" w14:textId="38F1F36B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6E36CE98" w14:textId="37C8B5B3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43347968" w14:textId="71DA84BB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64A40394" w:rsidP="0F028466" w:rsidRDefault="64A40394" w14:paraId="29DA15E6" w14:textId="6E4BA4C5">
      <w:pPr>
        <w:spacing w:line="360" w:lineRule="auto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451A1185" w14:textId="7089EB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549A033E" w14:textId="09EC5A9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67864E0F" w14:textId="132E908E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</w:p>
    <w:p w:rsidR="1A9B96EA" w:rsidP="0F028466" w:rsidRDefault="1A9B96EA" w14:paraId="05455FB5" w14:textId="47EE882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  <w:r w:rsidRPr="0F028466" w:rsidR="1A9B96E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Introduction</w:t>
      </w:r>
    </w:p>
    <w:p w:rsidR="09996726" w:rsidP="0F028466" w:rsidRDefault="09996726" w14:paraId="6678546E" w14:textId="12D845F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0F028466" w:rsidR="0999672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Research in Nursing is a method used to guide nurses in developing </w:t>
      </w:r>
      <w:r w:rsidRPr="0F028466" w:rsidR="2D7323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skills and information regarding </w:t>
      </w:r>
      <w:r w:rsidRPr="0F028466" w:rsidR="514CDF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care standards for </w:t>
      </w:r>
      <w:r w:rsidRPr="0F028466" w:rsidR="2D7323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health</w:t>
      </w:r>
      <w:r w:rsidRPr="0F028466" w:rsidR="5F859C7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illnesses and disabilities</w:t>
      </w:r>
      <w:r w:rsidRPr="0F028466" w:rsidR="0CC595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health promotion</w:t>
      </w:r>
      <w:r w:rsidRPr="0F028466" w:rsidR="59ECA97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for patients</w:t>
      </w:r>
      <w:r w:rsidRPr="0F028466" w:rsidR="61463A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0F028466" w:rsidR="59ECA97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order to obtain research, nurses are required to </w:t>
      </w:r>
      <w:r w:rsidRPr="0F028466" w:rsidR="312383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collect multiple study evidence to ensure effective nursing care is provided to those needing the care</w:t>
      </w:r>
      <w:r w:rsidRPr="0F028466" w:rsidR="2BD45EC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0F028466" w:rsidR="312383F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(Institue of Me</w:t>
      </w:r>
      <w:r w:rsidRPr="0F028466" w:rsidR="6A22951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dicine, 1983)</w:t>
      </w:r>
      <w:r w:rsidRPr="0F028466" w:rsidR="4028634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0F028466" w:rsidR="7CE980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Chen et al, (2019) </w:t>
      </w:r>
      <w:r w:rsidRPr="0F028466" w:rsidR="2437AB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points out that nursing research is highly important </w:t>
      </w:r>
      <w:r w:rsidRPr="0F028466" w:rsidR="1175895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and is considered critical for developing positive nursing and patient outcomes within the healthcare environment. </w:t>
      </w:r>
      <w:r w:rsidRPr="0F028466" w:rsidR="2C3E3D8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Tingen et al, (2009) agrees with Chen et al, (2019) as they outline th</w:t>
      </w:r>
      <w:r w:rsidRPr="0F028466" w:rsidR="7D0E81A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at nursing research is highly important for nurses and the prom</w:t>
      </w:r>
      <w:r w:rsidRPr="0F028466" w:rsidR="3BB366D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otion of nursing care. </w:t>
      </w:r>
    </w:p>
    <w:p w:rsidR="494E296A" w:rsidP="0F028466" w:rsidRDefault="494E296A" w14:paraId="0B78529F" w14:textId="65825B8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0F028466" w:rsidR="494E29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Being research literate is the ability to find research and evidence that is relevant to what information is needed to be found. </w:t>
      </w:r>
      <w:r w:rsidRPr="0F028466" w:rsidR="28A09C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Research literacy is also having the ability to understand and read various research and evidence sources</w:t>
      </w:r>
      <w:r w:rsidRPr="0F028466" w:rsidR="78F3DE5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0F028466" w:rsidR="3A4EF9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0F028466" w:rsidR="3A4EF92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Research literacy is considered a component of E</w:t>
      </w:r>
      <w:r w:rsidRPr="0F028466" w:rsidR="0540F6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vidence-Based Research </w:t>
      </w:r>
      <w:r w:rsidRPr="0F028466" w:rsidR="0AC4A7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(Moule, 2021). </w:t>
      </w:r>
      <w:r w:rsidRPr="0F028466" w:rsidR="42C432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Evidence</w:t>
      </w:r>
      <w:r w:rsidRPr="0F028466" w:rsidR="2D9E6D0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-</w:t>
      </w:r>
      <w:r w:rsidRPr="0F028466" w:rsidR="42C432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Based Practice (EBP) is defined as the inclusion of the most relevant and verified information </w:t>
      </w:r>
      <w:r w:rsidRPr="0F028466" w:rsidR="6EB987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available for use in a healthcare environment. Evidence</w:t>
      </w:r>
      <w:r w:rsidRPr="0F028466" w:rsidR="3CE0B71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-</w:t>
      </w:r>
      <w:r w:rsidRPr="0F028466" w:rsidR="6EB987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Based Practice is considered </w:t>
      </w:r>
      <w:r w:rsidRPr="0F028466" w:rsidR="60BB8AA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“crucial” for ensuring that positive outcomes are provided to patients and decreasing the chances of hospital </w:t>
      </w:r>
      <w:r w:rsidRPr="0F028466" w:rsidR="5AD9266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admissions, pressure ulcer damage and physical and mental </w:t>
      </w:r>
      <w:r w:rsidRPr="0F028466" w:rsidR="09407ED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pain (</w:t>
      </w:r>
      <w:r w:rsidRPr="0F028466" w:rsidR="5AD9266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Dagne et al, 2021). </w:t>
      </w:r>
    </w:p>
    <w:p w:rsidR="5C49F6CC" w:rsidP="0F028466" w:rsidRDefault="5C49F6CC" w14:paraId="7EF95697" w14:textId="3B8F865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0F028466" w:rsidR="5C49F6C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Ethics is a study in Philosophy that teaches the knowledge of right and wrong pr</w:t>
      </w:r>
      <w:r w:rsidRPr="0F028466" w:rsidR="3B9C69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actice, also defined as Morality. The purpose of </w:t>
      </w:r>
      <w:bookmarkStart w:name="_Int_5GsM3Xwv" w:id="1203820428"/>
      <w:r w:rsidRPr="0F028466" w:rsidR="3B9C69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Ethics</w:t>
      </w:r>
      <w:bookmarkEnd w:id="1203820428"/>
      <w:r w:rsidRPr="0F028466" w:rsidR="3B9C696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nursing is to guide </w:t>
      </w:r>
      <w:r w:rsidRPr="0F028466" w:rsidR="2E1D81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nurses receive</w:t>
      </w:r>
      <w:r w:rsidRPr="0F028466" w:rsidR="32FC491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 understanding of good and bad practice and behaviours within a nursing environment. </w:t>
      </w:r>
      <w:r w:rsidRPr="0F028466" w:rsidR="2D19E4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Failure to have knowledge of </w:t>
      </w:r>
      <w:bookmarkStart w:name="_Int_gFVIYXXg" w:id="1271475315"/>
      <w:r w:rsidRPr="0F028466" w:rsidR="2D19E4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Ethics</w:t>
      </w:r>
      <w:bookmarkEnd w:id="1271475315"/>
      <w:r w:rsidRPr="0F028466" w:rsidR="2D19E4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a nursing environment can lead to neglection of patient</w:t>
      </w:r>
      <w:r w:rsidRPr="0F028466" w:rsidR="3861AB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safety, rights, dignity and d</w:t>
      </w:r>
      <w:r w:rsidRPr="0F028466" w:rsidR="3F370A9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angerous </w:t>
      </w:r>
      <w:r w:rsidRPr="0F028466" w:rsidR="3861AB8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events. </w:t>
      </w:r>
      <w:r w:rsidRPr="0F028466" w:rsidR="4927B4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Unprofessional practice of </w:t>
      </w:r>
      <w:proofErr w:type="gramStart"/>
      <w:r w:rsidRPr="0F028466" w:rsidR="4927B4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Ethics</w:t>
      </w:r>
      <w:proofErr w:type="gramEnd"/>
      <w:r w:rsidRPr="0F028466" w:rsidR="4927B4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can affect the nurse, patients and colleagues and management teams present</w:t>
      </w:r>
      <w:r w:rsidRPr="0F028466" w:rsidR="39C36F0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0F028466" w:rsidR="4927B4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(Papin</w:t>
      </w:r>
      <w:r w:rsidRPr="0F028466" w:rsidR="43646D2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aho et al, 2022).</w:t>
      </w:r>
    </w:p>
    <w:p w:rsidR="3798C38A" w:rsidP="0F028466" w:rsidRDefault="3798C38A" w14:paraId="2C81EA16" w14:textId="2131600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0F028466" w:rsidR="3798C3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Research has been discovered to explain the potential Cardiovascular risks </w:t>
      </w:r>
      <w:r w:rsidRPr="0F028466" w:rsidR="763DA8B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Type 2 </w:t>
      </w:r>
      <w:r w:rsidRPr="0F028466" w:rsidR="3798C38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Diabetes Mellitus can cause</w:t>
      </w:r>
      <w:r w:rsidRPr="0F028466" w:rsidR="0F4C7A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Research will outline these risks and t</w:t>
      </w:r>
      <w:r w:rsidRPr="0F028466" w:rsidR="5BF6B1B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he treatment that is available to manage Type 2 Diabetes Mellitus. </w:t>
      </w:r>
    </w:p>
    <w:p w:rsidR="0F028466" w:rsidP="0F028466" w:rsidRDefault="0F028466" w14:paraId="5087A848" w14:textId="42E6B4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</w:p>
    <w:p w:rsidR="01D0FA59" w:rsidP="0F028466" w:rsidRDefault="01D0FA59" w14:paraId="6F8F812C" w14:textId="135E2DE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  <w:r w:rsidRPr="0F028466" w:rsidR="01D0FA59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Type 2 Diabetes Mellitus and Cardiovascular Disease</w:t>
      </w:r>
    </w:p>
    <w:p w:rsidR="00231A9A" w:rsidP="60C8B835" w:rsidRDefault="00231A9A" w14:paraId="361114A8" w14:textId="687812A0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00231A9A">
        <w:rPr>
          <w:rFonts w:ascii="Arial Nova" w:hAnsi="Arial Nova" w:eastAsia="Arial Nova" w:cs="Arial Nova"/>
          <w:sz w:val="24"/>
          <w:szCs w:val="24"/>
        </w:rPr>
        <w:t>During past decades, it has been noticed that Diabetes Mellit</w:t>
      </w:r>
      <w:r w:rsidRPr="0F028466" w:rsidR="009E0615">
        <w:rPr>
          <w:rFonts w:ascii="Arial Nova" w:hAnsi="Arial Nova" w:eastAsia="Arial Nova" w:cs="Arial Nova"/>
          <w:sz w:val="24"/>
          <w:szCs w:val="24"/>
        </w:rPr>
        <w:t>us has increasingly bec</w:t>
      </w:r>
      <w:r w:rsidRPr="0F028466" w:rsidR="019A5E6A">
        <w:rPr>
          <w:rFonts w:ascii="Arial Nova" w:hAnsi="Arial Nova" w:eastAsia="Arial Nova" w:cs="Arial Nova"/>
          <w:sz w:val="24"/>
          <w:szCs w:val="24"/>
        </w:rPr>
        <w:t>o</w:t>
      </w:r>
      <w:r w:rsidRPr="0F028466" w:rsidR="009E0615">
        <w:rPr>
          <w:rFonts w:ascii="Arial Nova" w:hAnsi="Arial Nova" w:eastAsia="Arial Nova" w:cs="Arial Nova"/>
          <w:sz w:val="24"/>
          <w:szCs w:val="24"/>
        </w:rPr>
        <w:t>me a leading cause of morta</w:t>
      </w:r>
      <w:r w:rsidRPr="0F028466" w:rsidR="00E65714">
        <w:rPr>
          <w:rFonts w:ascii="Arial Nova" w:hAnsi="Arial Nova" w:eastAsia="Arial Nova" w:cs="Arial Nova"/>
          <w:sz w:val="24"/>
          <w:szCs w:val="24"/>
        </w:rPr>
        <w:t>lity</w:t>
      </w:r>
      <w:r w:rsidRPr="0F028466" w:rsidR="000759D4">
        <w:rPr>
          <w:rFonts w:ascii="Arial Nova" w:hAnsi="Arial Nova" w:eastAsia="Arial Nova" w:cs="Arial Nova"/>
          <w:sz w:val="24"/>
          <w:szCs w:val="24"/>
        </w:rPr>
        <w:t xml:space="preserve"> in the world. </w:t>
      </w:r>
      <w:r w:rsidRPr="0F028466" w:rsidR="5D20BE30">
        <w:rPr>
          <w:rFonts w:ascii="Arial Nova" w:hAnsi="Arial Nova" w:eastAsia="Arial Nova" w:cs="Arial Nova"/>
          <w:sz w:val="24"/>
          <w:szCs w:val="24"/>
        </w:rPr>
        <w:t>(Glovaci et al, 2019)</w:t>
      </w:r>
    </w:p>
    <w:p w:rsidR="00E06C21" w:rsidP="60C8B835" w:rsidRDefault="00E06C21" w14:paraId="573E211E" w14:textId="6C0876F5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6B3492B0">
        <w:rPr>
          <w:rFonts w:ascii="Arial Nova" w:hAnsi="Arial Nova" w:eastAsia="Arial Nova" w:cs="Arial Nova"/>
          <w:sz w:val="24"/>
          <w:szCs w:val="24"/>
        </w:rPr>
        <w:t xml:space="preserve">Glovaci et al, </w:t>
      </w:r>
      <w:r w:rsidRPr="0F028466" w:rsidR="537713E8">
        <w:rPr>
          <w:rFonts w:ascii="Arial Nova" w:hAnsi="Arial Nova" w:eastAsia="Arial Nova" w:cs="Arial Nova"/>
          <w:sz w:val="24"/>
          <w:szCs w:val="24"/>
        </w:rPr>
        <w:t xml:space="preserve">(2019) discovered a comparison between people with Diabetes Mellitus and people </w:t>
      </w:r>
      <w:r w:rsidRPr="0F028466" w:rsidR="0F1B2B97">
        <w:rPr>
          <w:rFonts w:ascii="Arial Nova" w:hAnsi="Arial Nova" w:eastAsia="Arial Nova" w:cs="Arial Nova"/>
          <w:sz w:val="24"/>
          <w:szCs w:val="24"/>
        </w:rPr>
        <w:t xml:space="preserve">with no diabetes. The comparison outlined that people with a diagnosis of type 2 Diabetes Mellitus </w:t>
      </w:r>
      <w:r w:rsidRPr="0F028466" w:rsidR="4BD142EB">
        <w:rPr>
          <w:rFonts w:ascii="Arial Nova" w:hAnsi="Arial Nova" w:eastAsia="Arial Nova" w:cs="Arial Nova"/>
          <w:sz w:val="24"/>
          <w:szCs w:val="24"/>
        </w:rPr>
        <w:t xml:space="preserve">hold an increased risk of </w:t>
      </w:r>
      <w:r w:rsidRPr="0F028466" w:rsidR="074760CC">
        <w:rPr>
          <w:rFonts w:ascii="Arial Nova" w:hAnsi="Arial Nova" w:eastAsia="Arial Nova" w:cs="Arial Nova"/>
          <w:sz w:val="24"/>
          <w:szCs w:val="24"/>
        </w:rPr>
        <w:t xml:space="preserve">mortality from </w:t>
      </w:r>
      <w:r w:rsidRPr="0F028466" w:rsidR="69E57184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074760C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028466" w:rsidR="07627264">
        <w:rPr>
          <w:rFonts w:ascii="Arial Nova" w:hAnsi="Arial Nova" w:eastAsia="Arial Nova" w:cs="Arial Nova"/>
          <w:sz w:val="24"/>
          <w:szCs w:val="24"/>
        </w:rPr>
        <w:t xml:space="preserve">It may </w:t>
      </w:r>
      <w:r w:rsidRPr="0F028466" w:rsidR="5AE36C95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0F028466" w:rsidR="07627264">
        <w:rPr>
          <w:rFonts w:ascii="Arial Nova" w:hAnsi="Arial Nova" w:eastAsia="Arial Nova" w:cs="Arial Nova"/>
          <w:sz w:val="24"/>
          <w:szCs w:val="24"/>
        </w:rPr>
        <w:t xml:space="preserve">be agreed by Strain and Paldanius (2018), that </w:t>
      </w:r>
      <w:r w:rsidRPr="0F028466" w:rsidR="07627264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6D976866">
        <w:rPr>
          <w:rFonts w:ascii="Arial Nova" w:hAnsi="Arial Nova" w:eastAsia="Arial Nova" w:cs="Arial Nova"/>
          <w:sz w:val="24"/>
          <w:szCs w:val="24"/>
        </w:rPr>
        <w:t xml:space="preserve"> is a leading source of mortality for people with Diabetes Mellitus. </w:t>
      </w:r>
      <w:r w:rsidRPr="0F028466" w:rsidR="5715DEFD">
        <w:rPr>
          <w:rFonts w:ascii="Arial Nova" w:hAnsi="Arial Nova" w:eastAsia="Arial Nova" w:cs="Arial Nova"/>
          <w:sz w:val="24"/>
          <w:szCs w:val="24"/>
        </w:rPr>
        <w:t>Research has suggested</w:t>
      </w:r>
      <w:r w:rsidRPr="0F028466" w:rsidR="43064E5C">
        <w:rPr>
          <w:rFonts w:ascii="Arial Nova" w:hAnsi="Arial Nova" w:eastAsia="Arial Nova" w:cs="Arial Nova"/>
          <w:sz w:val="24"/>
          <w:szCs w:val="24"/>
        </w:rPr>
        <w:t xml:space="preserve"> that Diabetes Mellitus can </w:t>
      </w:r>
      <w:r w:rsidRPr="0F028466" w:rsidR="7117FB79">
        <w:rPr>
          <w:rFonts w:ascii="Arial Nova" w:hAnsi="Arial Nova" w:eastAsia="Arial Nova" w:cs="Arial Nova"/>
          <w:sz w:val="24"/>
          <w:szCs w:val="24"/>
        </w:rPr>
        <w:t xml:space="preserve">to an extent, </w:t>
      </w:r>
      <w:r w:rsidRPr="0F028466" w:rsidR="43064E5C">
        <w:rPr>
          <w:rFonts w:ascii="Arial Nova" w:hAnsi="Arial Nova" w:eastAsia="Arial Nova" w:cs="Arial Nova"/>
          <w:sz w:val="24"/>
          <w:szCs w:val="24"/>
        </w:rPr>
        <w:t xml:space="preserve">increase the risks </w:t>
      </w:r>
      <w:r w:rsidRPr="0F028466" w:rsidR="5ECCF7D1">
        <w:rPr>
          <w:rFonts w:ascii="Arial Nova" w:hAnsi="Arial Nova" w:eastAsia="Arial Nova" w:cs="Arial Nova"/>
          <w:sz w:val="24"/>
          <w:szCs w:val="24"/>
        </w:rPr>
        <w:t xml:space="preserve">of mortality </w:t>
      </w:r>
      <w:r w:rsidRPr="0F028466" w:rsidR="0146EEC4">
        <w:rPr>
          <w:rFonts w:ascii="Arial Nova" w:hAnsi="Arial Nova" w:eastAsia="Arial Nova" w:cs="Arial Nova"/>
          <w:sz w:val="24"/>
          <w:szCs w:val="24"/>
        </w:rPr>
        <w:t xml:space="preserve">due to </w:t>
      </w:r>
      <w:r w:rsidRPr="0F028466" w:rsidR="0146EEC4">
        <w:rPr>
          <w:rFonts w:ascii="Arial Nova" w:hAnsi="Arial Nova" w:eastAsia="Arial Nova" w:cs="Arial Nova"/>
          <w:sz w:val="24"/>
          <w:szCs w:val="24"/>
        </w:rPr>
        <w:t>Cardiovascular Diseases</w:t>
      </w:r>
      <w:r w:rsidRPr="0F028466" w:rsidR="0146EEC4">
        <w:rPr>
          <w:rFonts w:ascii="Arial Nova" w:hAnsi="Arial Nova" w:eastAsia="Arial Nova" w:cs="Arial Nova"/>
          <w:sz w:val="24"/>
          <w:szCs w:val="24"/>
        </w:rPr>
        <w:t xml:space="preserve">, as supported by Watkins et </w:t>
      </w:r>
      <w:r w:rsidRPr="0F028466" w:rsidR="4BD0DA23">
        <w:rPr>
          <w:rFonts w:ascii="Arial Nova" w:hAnsi="Arial Nova" w:eastAsia="Arial Nova" w:cs="Arial Nova"/>
          <w:sz w:val="24"/>
          <w:szCs w:val="24"/>
        </w:rPr>
        <w:t>al,</w:t>
      </w:r>
      <w:r w:rsidRPr="0F028466" w:rsidR="0146EEC4">
        <w:rPr>
          <w:rFonts w:ascii="Arial Nova" w:hAnsi="Arial Nova" w:eastAsia="Arial Nova" w:cs="Arial Nova"/>
          <w:sz w:val="24"/>
          <w:szCs w:val="24"/>
        </w:rPr>
        <w:t xml:space="preserve"> (1990)</w:t>
      </w:r>
    </w:p>
    <w:p w:rsidR="594597A1" w:rsidP="6A7FF782" w:rsidRDefault="594597A1" w14:paraId="39CBA478" w14:textId="5CE6E69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594597A1">
        <w:rPr>
          <w:rFonts w:ascii="Arial Nova" w:hAnsi="Arial Nova" w:eastAsia="Arial Nova" w:cs="Arial Nova"/>
          <w:sz w:val="24"/>
          <w:szCs w:val="24"/>
        </w:rPr>
        <w:t>The National Health Service (2022) and Public Health Wales (2022)</w:t>
      </w:r>
      <w:r w:rsidRPr="0F028466" w:rsidR="2C220CE0">
        <w:rPr>
          <w:rFonts w:ascii="Arial Nova" w:hAnsi="Arial Nova" w:eastAsia="Arial Nova" w:cs="Arial Nova"/>
          <w:sz w:val="24"/>
          <w:szCs w:val="24"/>
        </w:rPr>
        <w:t xml:space="preserve"> have reported that an estimated number of 4.5 million peop</w:t>
      </w:r>
      <w:r w:rsidRPr="0F028466" w:rsidR="7BC272BF">
        <w:rPr>
          <w:rFonts w:ascii="Arial Nova" w:hAnsi="Arial Nova" w:eastAsia="Arial Nova" w:cs="Arial Nova"/>
          <w:sz w:val="24"/>
          <w:szCs w:val="24"/>
        </w:rPr>
        <w:t>le in the UK have a diagnosis of Diabetes Mellitus</w:t>
      </w:r>
      <w:r w:rsidRPr="0F028466" w:rsidR="1DDB1A2F">
        <w:rPr>
          <w:rFonts w:ascii="Arial Nova" w:hAnsi="Arial Nova" w:eastAsia="Arial Nova" w:cs="Arial Nova"/>
          <w:sz w:val="24"/>
          <w:szCs w:val="24"/>
        </w:rPr>
        <w:t>, however, this number does include 1 million undiagnosed people who currently are not aware they have Diabetes Mellitus.</w:t>
      </w:r>
      <w:r w:rsidRPr="0F028466" w:rsidR="7BC272BF">
        <w:rPr>
          <w:rFonts w:ascii="Arial Nova" w:hAnsi="Arial Nova" w:eastAsia="Arial Nova" w:cs="Arial Nova"/>
          <w:sz w:val="24"/>
          <w:szCs w:val="24"/>
        </w:rPr>
        <w:t xml:space="preserve"> Within Wales, </w:t>
      </w:r>
      <w:r w:rsidRPr="0F028466" w:rsidR="210748D4">
        <w:rPr>
          <w:rFonts w:ascii="Arial Nova" w:hAnsi="Arial Nova" w:eastAsia="Arial Nova" w:cs="Arial Nova"/>
          <w:sz w:val="24"/>
          <w:szCs w:val="24"/>
        </w:rPr>
        <w:t xml:space="preserve">around 150,000 people have Diabetes Mellitus. Public Health Wales (2022) </w:t>
      </w:r>
      <w:r w:rsidRPr="0F028466" w:rsidR="4DFDD0E1">
        <w:rPr>
          <w:rFonts w:ascii="Arial Nova" w:hAnsi="Arial Nova" w:eastAsia="Arial Nova" w:cs="Arial Nova"/>
          <w:sz w:val="24"/>
          <w:szCs w:val="24"/>
        </w:rPr>
        <w:t xml:space="preserve">identified results from a 2015 Welsh Health Survey, the results outlined that “7% of adults were being treated </w:t>
      </w:r>
      <w:r w:rsidRPr="0F028466" w:rsidR="1D72E94F">
        <w:rPr>
          <w:rFonts w:ascii="Arial Nova" w:hAnsi="Arial Nova" w:eastAsia="Arial Nova" w:cs="Arial Nova"/>
          <w:sz w:val="24"/>
          <w:szCs w:val="24"/>
        </w:rPr>
        <w:t xml:space="preserve">for Diabetes”. </w:t>
      </w:r>
      <w:r w:rsidRPr="0F028466" w:rsidR="616A7D32">
        <w:rPr>
          <w:rFonts w:ascii="Arial Nova" w:hAnsi="Arial Nova" w:eastAsia="Arial Nova" w:cs="Arial Nova"/>
          <w:sz w:val="24"/>
          <w:szCs w:val="24"/>
        </w:rPr>
        <w:t xml:space="preserve">In the year 2020, there were reports that 168,319 deaths happened through the causes of Heart and Circulatory Diseases. </w:t>
      </w:r>
      <w:r w:rsidRPr="0F028466" w:rsidR="196F7DDA">
        <w:rPr>
          <w:rFonts w:ascii="Arial Nova" w:hAnsi="Arial Nova" w:eastAsia="Arial Nova" w:cs="Arial Nova"/>
          <w:sz w:val="24"/>
          <w:szCs w:val="24"/>
        </w:rPr>
        <w:t xml:space="preserve">Statistics show that there are currently 21,000 people in Carmarthenshire, Wales </w:t>
      </w:r>
      <w:r w:rsidRPr="0F028466" w:rsidR="6C78F5CC">
        <w:rPr>
          <w:rFonts w:ascii="Arial Nova" w:hAnsi="Arial Nova" w:eastAsia="Arial Nova" w:cs="Arial Nova"/>
          <w:sz w:val="24"/>
          <w:szCs w:val="24"/>
        </w:rPr>
        <w:t xml:space="preserve">that are living with a Cardiovascular and </w:t>
      </w:r>
      <w:r w:rsidRPr="0F028466" w:rsidR="5231FEC9">
        <w:rPr>
          <w:rFonts w:ascii="Arial Nova" w:hAnsi="Arial Nova" w:eastAsia="Arial Nova" w:cs="Arial Nova"/>
          <w:sz w:val="24"/>
          <w:szCs w:val="24"/>
        </w:rPr>
        <w:t>C</w:t>
      </w:r>
      <w:r w:rsidRPr="0F028466" w:rsidR="6C78F5CC">
        <w:rPr>
          <w:rFonts w:ascii="Arial Nova" w:hAnsi="Arial Nova" w:eastAsia="Arial Nova" w:cs="Arial Nova"/>
          <w:sz w:val="24"/>
          <w:szCs w:val="24"/>
        </w:rPr>
        <w:t xml:space="preserve">irculatory </w:t>
      </w:r>
      <w:r w:rsidRPr="0F028466" w:rsidR="57D0EC16">
        <w:rPr>
          <w:rFonts w:ascii="Arial Nova" w:hAnsi="Arial Nova" w:eastAsia="Arial Nova" w:cs="Arial Nova"/>
          <w:sz w:val="24"/>
          <w:szCs w:val="24"/>
        </w:rPr>
        <w:t>D</w:t>
      </w:r>
      <w:r w:rsidRPr="0F028466" w:rsidR="6C78F5CC">
        <w:rPr>
          <w:rFonts w:ascii="Arial Nova" w:hAnsi="Arial Nova" w:eastAsia="Arial Nova" w:cs="Arial Nova"/>
          <w:sz w:val="24"/>
          <w:szCs w:val="24"/>
        </w:rPr>
        <w:t>isease. Within Swansea, Wales there are 26,000 people living w</w:t>
      </w:r>
      <w:r w:rsidRPr="0F028466" w:rsidR="38142A26">
        <w:rPr>
          <w:rFonts w:ascii="Arial Nova" w:hAnsi="Arial Nova" w:eastAsia="Arial Nova" w:cs="Arial Nova"/>
          <w:sz w:val="24"/>
          <w:szCs w:val="24"/>
        </w:rPr>
        <w:t>ith a Cardiovascular and Circulatory Disease</w:t>
      </w:r>
      <w:r w:rsidRPr="0F028466" w:rsidR="001DAB13">
        <w:rPr>
          <w:rFonts w:ascii="Arial Nova" w:hAnsi="Arial Nova" w:eastAsia="Arial Nova" w:cs="Arial Nova"/>
          <w:sz w:val="24"/>
          <w:szCs w:val="24"/>
        </w:rPr>
        <w:t>.</w:t>
      </w:r>
      <w:r w:rsidRPr="0F028466" w:rsidR="38142A2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6ADE5DBF">
        <w:rPr>
          <w:rFonts w:ascii="Arial Nova" w:hAnsi="Arial Nova" w:eastAsia="Arial Nova" w:cs="Arial Nova"/>
          <w:sz w:val="24"/>
          <w:szCs w:val="24"/>
        </w:rPr>
        <w:t xml:space="preserve">(British Heart Foundation, 2022). </w:t>
      </w:r>
    </w:p>
    <w:p w:rsidR="5D713242" w:rsidP="60C8B835" w:rsidRDefault="5D713242" w14:paraId="6F8C7882" w14:textId="33AC4228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05351C76">
        <w:rPr>
          <w:rFonts w:ascii="Arial Nova" w:hAnsi="Arial Nova" w:eastAsia="Arial Nova" w:cs="Arial Nova"/>
          <w:sz w:val="24"/>
          <w:szCs w:val="24"/>
        </w:rPr>
        <w:t>According to Diabetes UK (2022</w:t>
      </w:r>
      <w:r w:rsidRPr="0F028466" w:rsidR="5FC08611">
        <w:rPr>
          <w:rFonts w:ascii="Arial Nova" w:hAnsi="Arial Nova" w:eastAsia="Arial Nova" w:cs="Arial Nova"/>
          <w:sz w:val="24"/>
          <w:szCs w:val="24"/>
        </w:rPr>
        <w:t>)</w:t>
      </w:r>
      <w:r w:rsidRPr="0F028466" w:rsidR="05351C76">
        <w:rPr>
          <w:rFonts w:ascii="Arial Nova" w:hAnsi="Arial Nova" w:eastAsia="Arial Nova" w:cs="Arial Nova"/>
          <w:sz w:val="24"/>
          <w:szCs w:val="24"/>
        </w:rPr>
        <w:t xml:space="preserve">, Diabetes </w:t>
      </w:r>
      <w:r w:rsidRPr="0F028466" w:rsidR="2318758A">
        <w:rPr>
          <w:rFonts w:ascii="Arial Nova" w:hAnsi="Arial Nova" w:eastAsia="Arial Nova" w:cs="Arial Nova"/>
          <w:sz w:val="24"/>
          <w:szCs w:val="24"/>
        </w:rPr>
        <w:t>Mellitus is</w:t>
      </w:r>
      <w:r w:rsidRPr="0F028466" w:rsidR="05351C76">
        <w:rPr>
          <w:rFonts w:ascii="Arial Nova" w:hAnsi="Arial Nova" w:eastAsia="Arial Nova" w:cs="Arial Nova"/>
          <w:sz w:val="24"/>
          <w:szCs w:val="24"/>
        </w:rPr>
        <w:t xml:space="preserve"> considered a “serious illness” due to the body’s glucose levels increasing too high. Blood glucose lev</w:t>
      </w:r>
      <w:r w:rsidRPr="0F028466" w:rsidR="7AC00FBF">
        <w:rPr>
          <w:rFonts w:ascii="Arial Nova" w:hAnsi="Arial Nova" w:eastAsia="Arial Nova" w:cs="Arial Nova"/>
          <w:sz w:val="24"/>
          <w:szCs w:val="24"/>
        </w:rPr>
        <w:t xml:space="preserve">els can increase when the body is unable to produce a healthy amount of insulin or if the insulin does not work. </w:t>
      </w:r>
      <w:r w:rsidRPr="0F028466" w:rsidR="7AC00FBF">
        <w:rPr>
          <w:rFonts w:ascii="Arial Nova" w:hAnsi="Arial Nova" w:eastAsia="Arial Nova" w:cs="Arial Nova"/>
          <w:sz w:val="24"/>
          <w:szCs w:val="24"/>
        </w:rPr>
        <w:t>Blood glucose levels can also increase if the body is unable to produce as little as no insulin at all</w:t>
      </w:r>
      <w:r w:rsidRPr="0F028466" w:rsidR="7B675646">
        <w:rPr>
          <w:rFonts w:ascii="Arial Nova" w:hAnsi="Arial Nova" w:eastAsia="Arial Nova" w:cs="Arial Nova"/>
          <w:sz w:val="24"/>
          <w:szCs w:val="24"/>
        </w:rPr>
        <w:t>.</w:t>
      </w:r>
      <w:r w:rsidRPr="0F028466" w:rsidR="7B67564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7C0E1938">
        <w:rPr>
          <w:rFonts w:ascii="Arial Nova" w:hAnsi="Arial Nova" w:eastAsia="Arial Nova" w:cs="Arial Nova"/>
          <w:sz w:val="24"/>
          <w:szCs w:val="24"/>
        </w:rPr>
        <w:t>Waugh and Grant (2018) may agree with this description as they’ve stated the</w:t>
      </w:r>
      <w:r w:rsidRPr="0F028466" w:rsidR="310C28F8">
        <w:rPr>
          <w:rFonts w:ascii="Arial Nova" w:hAnsi="Arial Nova" w:eastAsia="Arial Nova" w:cs="Arial Nova"/>
          <w:sz w:val="24"/>
          <w:szCs w:val="24"/>
        </w:rPr>
        <w:t xml:space="preserve"> cause of Diabetes is through “complete absence </w:t>
      </w:r>
      <w:r w:rsidRPr="0F028466" w:rsidR="07769FD5">
        <w:rPr>
          <w:rFonts w:ascii="Arial Nova" w:hAnsi="Arial Nova" w:eastAsia="Arial Nova" w:cs="Arial Nova"/>
          <w:sz w:val="24"/>
          <w:szCs w:val="24"/>
        </w:rPr>
        <w:t>of</w:t>
      </w:r>
      <w:r w:rsidRPr="0F028466" w:rsidR="310C28F8">
        <w:rPr>
          <w:rFonts w:ascii="Arial Nova" w:hAnsi="Arial Nova" w:eastAsia="Arial Nova" w:cs="Arial Nova"/>
          <w:sz w:val="24"/>
          <w:szCs w:val="24"/>
        </w:rPr>
        <w:t xml:space="preserve"> relative deficiency of or resistance to the hormone insulin”. </w:t>
      </w:r>
    </w:p>
    <w:p w:rsidR="550D037A" w:rsidP="60C8B835" w:rsidRDefault="550D037A" w14:paraId="424A86FF" w14:textId="3D9E5E13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6466FA6C">
        <w:rPr>
          <w:rFonts w:ascii="Arial Nova" w:hAnsi="Arial Nova" w:eastAsia="Arial Nova" w:cs="Arial Nova"/>
          <w:sz w:val="24"/>
          <w:szCs w:val="24"/>
        </w:rPr>
        <w:t xml:space="preserve">Insulin is a </w:t>
      </w:r>
      <w:r w:rsidRPr="0F028466" w:rsidR="728AC2D7">
        <w:rPr>
          <w:rFonts w:ascii="Arial Nova" w:hAnsi="Arial Nova" w:eastAsia="Arial Nova" w:cs="Arial Nova"/>
          <w:sz w:val="24"/>
          <w:szCs w:val="24"/>
        </w:rPr>
        <w:t xml:space="preserve">chemical </w:t>
      </w:r>
      <w:r w:rsidRPr="0F028466" w:rsidR="6466FA6C">
        <w:rPr>
          <w:rFonts w:ascii="Arial Nova" w:hAnsi="Arial Nova" w:eastAsia="Arial Nova" w:cs="Arial Nova"/>
          <w:sz w:val="24"/>
          <w:szCs w:val="24"/>
        </w:rPr>
        <w:t xml:space="preserve">hormone that is </w:t>
      </w:r>
      <w:r w:rsidRPr="0F028466" w:rsidR="2BBD0A70">
        <w:rPr>
          <w:rFonts w:ascii="Arial Nova" w:hAnsi="Arial Nova" w:eastAsia="Arial Nova" w:cs="Arial Nova"/>
          <w:sz w:val="24"/>
          <w:szCs w:val="24"/>
        </w:rPr>
        <w:t>created in</w:t>
      </w:r>
      <w:r w:rsidRPr="0F028466" w:rsidR="6466FA6C">
        <w:rPr>
          <w:rFonts w:ascii="Arial Nova" w:hAnsi="Arial Nova" w:eastAsia="Arial Nova" w:cs="Arial Nova"/>
          <w:sz w:val="24"/>
          <w:szCs w:val="24"/>
        </w:rPr>
        <w:t xml:space="preserve"> the body’s pancreas. The hormone helps the body to </w:t>
      </w:r>
      <w:r w:rsidRPr="0F028466" w:rsidR="728AC2D7">
        <w:rPr>
          <w:rFonts w:ascii="Arial Nova" w:hAnsi="Arial Nova" w:eastAsia="Arial Nova" w:cs="Arial Nova"/>
          <w:sz w:val="24"/>
          <w:szCs w:val="24"/>
        </w:rPr>
        <w:t xml:space="preserve">control blood glucose levels. </w:t>
      </w:r>
      <w:r w:rsidRPr="0F028466" w:rsidR="032D38C8">
        <w:rPr>
          <w:rFonts w:ascii="Arial Nova" w:hAnsi="Arial Nova" w:eastAsia="Arial Nova" w:cs="Arial Nova"/>
          <w:sz w:val="24"/>
          <w:szCs w:val="24"/>
        </w:rPr>
        <w:t xml:space="preserve">Some people with Diabetes Mellitus may be </w:t>
      </w:r>
      <w:r w:rsidRPr="0F028466" w:rsidR="6FF69AB4">
        <w:rPr>
          <w:rFonts w:ascii="Arial Nova" w:hAnsi="Arial Nova" w:eastAsia="Arial Nova" w:cs="Arial Nova"/>
          <w:sz w:val="24"/>
          <w:szCs w:val="24"/>
        </w:rPr>
        <w:t>prescribed insulin</w:t>
      </w:r>
      <w:r w:rsidRPr="0F028466" w:rsidR="032D38C8">
        <w:rPr>
          <w:rFonts w:ascii="Arial Nova" w:hAnsi="Arial Nova" w:eastAsia="Arial Nova" w:cs="Arial Nova"/>
          <w:sz w:val="24"/>
          <w:szCs w:val="24"/>
        </w:rPr>
        <w:t xml:space="preserve"> as a medication, due to th</w:t>
      </w:r>
      <w:r w:rsidRPr="0F028466" w:rsidR="79A6A34B">
        <w:rPr>
          <w:rFonts w:ascii="Arial Nova" w:hAnsi="Arial Nova" w:eastAsia="Arial Nova" w:cs="Arial Nova"/>
          <w:sz w:val="24"/>
          <w:szCs w:val="24"/>
        </w:rPr>
        <w:t xml:space="preserve">e </w:t>
      </w:r>
      <w:r w:rsidRPr="0F028466" w:rsidR="12FEAAB3">
        <w:rPr>
          <w:rFonts w:ascii="Arial Nova" w:hAnsi="Arial Nova" w:eastAsia="Arial Nova" w:cs="Arial Nova"/>
          <w:sz w:val="24"/>
          <w:szCs w:val="24"/>
        </w:rPr>
        <w:t xml:space="preserve">body </w:t>
      </w:r>
      <w:r w:rsidRPr="0F028466" w:rsidR="78376038">
        <w:rPr>
          <w:rFonts w:ascii="Arial Nova" w:hAnsi="Arial Nova" w:eastAsia="Arial Nova" w:cs="Arial Nova"/>
          <w:sz w:val="24"/>
          <w:szCs w:val="24"/>
        </w:rPr>
        <w:t>not providing insulin</w:t>
      </w:r>
      <w:r w:rsidRPr="0F028466" w:rsidR="625E7E31">
        <w:rPr>
          <w:rFonts w:ascii="Arial Nova" w:hAnsi="Arial Nova" w:eastAsia="Arial Nova" w:cs="Arial Nova"/>
          <w:sz w:val="24"/>
          <w:szCs w:val="24"/>
        </w:rPr>
        <w:t xml:space="preserve"> that works</w:t>
      </w:r>
      <w:r w:rsidRPr="0F028466" w:rsidR="783760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625E7E31">
        <w:rPr>
          <w:rFonts w:ascii="Arial Nova" w:hAnsi="Arial Nova" w:eastAsia="Arial Nova" w:cs="Arial Nova"/>
          <w:sz w:val="24"/>
          <w:szCs w:val="24"/>
        </w:rPr>
        <w:t xml:space="preserve">or unable to provide any insulin at all. This is medically </w:t>
      </w:r>
      <w:r w:rsidRPr="0F028466" w:rsidR="6140599B">
        <w:rPr>
          <w:rFonts w:ascii="Arial Nova" w:hAnsi="Arial Nova" w:eastAsia="Arial Nova" w:cs="Arial Nova"/>
          <w:sz w:val="24"/>
          <w:szCs w:val="24"/>
        </w:rPr>
        <w:t>named as</w:t>
      </w:r>
      <w:r w:rsidRPr="0F028466" w:rsidR="625E7E31">
        <w:rPr>
          <w:rFonts w:ascii="Arial Nova" w:hAnsi="Arial Nova" w:eastAsia="Arial Nova" w:cs="Arial Nova"/>
          <w:sz w:val="24"/>
          <w:szCs w:val="24"/>
        </w:rPr>
        <w:t xml:space="preserve"> insulin resistance. </w:t>
      </w:r>
      <w:r w:rsidRPr="0F028466" w:rsidR="550D037A">
        <w:rPr>
          <w:rFonts w:ascii="Arial Nova" w:hAnsi="Arial Nova" w:eastAsia="Arial Nova" w:cs="Arial Nova"/>
          <w:sz w:val="24"/>
          <w:szCs w:val="24"/>
        </w:rPr>
        <w:t>Symptoms of Diabetes Mellitus include as follows</w:t>
      </w:r>
      <w:r w:rsidRPr="0F028466" w:rsidR="63171A17">
        <w:rPr>
          <w:rFonts w:ascii="Arial Nova" w:hAnsi="Arial Nova" w:eastAsia="Arial Nova" w:cs="Arial Nova"/>
          <w:sz w:val="24"/>
          <w:szCs w:val="24"/>
        </w:rPr>
        <w:t>:</w:t>
      </w:r>
      <w:r w:rsidRPr="0F028466" w:rsidR="550D037A">
        <w:rPr>
          <w:rFonts w:ascii="Arial Nova" w:hAnsi="Arial Nova" w:eastAsia="Arial Nova" w:cs="Arial Nova"/>
          <w:sz w:val="24"/>
          <w:szCs w:val="24"/>
        </w:rPr>
        <w:t xml:space="preserve"> Frequent urinating, excessive thirst, increased tiredness</w:t>
      </w:r>
      <w:r w:rsidRPr="0F028466" w:rsidR="33DB43F1">
        <w:rPr>
          <w:rFonts w:ascii="Arial Nova" w:hAnsi="Arial Nova" w:eastAsia="Arial Nova" w:cs="Arial Nova"/>
          <w:sz w:val="24"/>
          <w:szCs w:val="24"/>
        </w:rPr>
        <w:t xml:space="preserve">, losing weight without </w:t>
      </w:r>
      <w:r w:rsidRPr="0F028466" w:rsidR="3B8B2E2F">
        <w:rPr>
          <w:rFonts w:ascii="Arial Nova" w:hAnsi="Arial Nova" w:eastAsia="Arial Nova" w:cs="Arial Nova"/>
          <w:sz w:val="24"/>
          <w:szCs w:val="24"/>
        </w:rPr>
        <w:t>intention</w:t>
      </w:r>
      <w:r w:rsidRPr="0F028466" w:rsidR="33DB43F1">
        <w:rPr>
          <w:rFonts w:ascii="Arial Nova" w:hAnsi="Arial Nova" w:eastAsia="Arial Nova" w:cs="Arial Nova"/>
          <w:sz w:val="24"/>
          <w:szCs w:val="24"/>
        </w:rPr>
        <w:t>, itchiness or thrush in genital areas, blurred vision, cuts and wounds taking longer to</w:t>
      </w:r>
      <w:r w:rsidRPr="0F028466" w:rsidR="68ED6419">
        <w:rPr>
          <w:rFonts w:ascii="Arial Nova" w:hAnsi="Arial Nova" w:eastAsia="Arial Nova" w:cs="Arial Nova"/>
          <w:sz w:val="24"/>
          <w:szCs w:val="24"/>
        </w:rPr>
        <w:t xml:space="preserve"> heal. (Diabetes UK, 2022)</w:t>
      </w:r>
    </w:p>
    <w:p w:rsidR="00D47B21" w:rsidP="60C8B835" w:rsidRDefault="7AA407DB" w14:paraId="387F7E94" w14:textId="2A39DFFB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4FA9A0EC">
        <w:rPr>
          <w:rFonts w:ascii="Arial Nova" w:hAnsi="Arial Nova" w:eastAsia="Arial Nova" w:cs="Arial Nova"/>
          <w:sz w:val="24"/>
          <w:szCs w:val="24"/>
        </w:rPr>
        <w:t xml:space="preserve">Cardiovascular Disease is a medical name for a variety of medical conditions that affect the body’s heart and circulation. Cardiovascular Disease can also be known as </w:t>
      </w:r>
      <w:bookmarkStart w:name="_Int_KVIr8eUN" w:id="447304286"/>
      <w:r w:rsidRPr="0F028466" w:rsidR="4FA9A0EC">
        <w:rPr>
          <w:rFonts w:ascii="Arial Nova" w:hAnsi="Arial Nova" w:eastAsia="Arial Nova" w:cs="Arial Nova"/>
          <w:sz w:val="24"/>
          <w:szCs w:val="24"/>
        </w:rPr>
        <w:t>Heart Diseas</w:t>
      </w:r>
      <w:r w:rsidRPr="0F028466" w:rsidR="3C49A853">
        <w:rPr>
          <w:rFonts w:ascii="Arial Nova" w:hAnsi="Arial Nova" w:eastAsia="Arial Nova" w:cs="Arial Nova"/>
          <w:sz w:val="24"/>
          <w:szCs w:val="24"/>
        </w:rPr>
        <w:t>e</w:t>
      </w:r>
      <w:bookmarkEnd w:id="447304286"/>
      <w:r w:rsidRPr="0F028466" w:rsidR="4FA9A0EC">
        <w:rPr>
          <w:rFonts w:ascii="Arial Nova" w:hAnsi="Arial Nova" w:eastAsia="Arial Nova" w:cs="Arial Nova"/>
          <w:sz w:val="24"/>
          <w:szCs w:val="24"/>
        </w:rPr>
        <w:t xml:space="preserve"> and Circulatory Disease.</w:t>
      </w:r>
      <w:r w:rsidRPr="0F028466" w:rsidR="02DF5D39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0F028466" w:rsidR="5459FA84">
        <w:rPr>
          <w:rFonts w:ascii="Arial Nova" w:hAnsi="Arial Nova" w:eastAsia="Arial Nova" w:cs="Arial Nova"/>
          <w:sz w:val="24"/>
          <w:szCs w:val="24"/>
        </w:rPr>
        <w:t xml:space="preserve">The medical conditions that are included in </w:t>
      </w:r>
      <w:proofErr w:type="gramStart"/>
      <w:r w:rsidRPr="0F028466" w:rsidR="5459FA84">
        <w:rPr>
          <w:rFonts w:ascii="Arial Nova" w:hAnsi="Arial Nova" w:eastAsia="Arial Nova" w:cs="Arial Nova"/>
          <w:sz w:val="24"/>
          <w:szCs w:val="24"/>
        </w:rPr>
        <w:t>Cardiovascular Disease</w:t>
      </w:r>
      <w:proofErr w:type="gramEnd"/>
      <w:r w:rsidRPr="0F028466" w:rsidR="5459FA84">
        <w:rPr>
          <w:rFonts w:ascii="Arial Nova" w:hAnsi="Arial Nova" w:eastAsia="Arial Nova" w:cs="Arial Nova"/>
          <w:sz w:val="24"/>
          <w:szCs w:val="24"/>
        </w:rPr>
        <w:t xml:space="preserve"> are, Coronary Heart</w:t>
      </w:r>
      <w:r w:rsidRPr="0F028466" w:rsidR="0B08D41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5459FA84">
        <w:rPr>
          <w:rFonts w:ascii="Arial Nova" w:hAnsi="Arial Nova" w:eastAsia="Arial Nova" w:cs="Arial Nova"/>
          <w:sz w:val="24"/>
          <w:szCs w:val="24"/>
        </w:rPr>
        <w:t xml:space="preserve">Disease, </w:t>
      </w:r>
      <w:r w:rsidRPr="0F028466" w:rsidR="3531D2AA">
        <w:rPr>
          <w:rFonts w:ascii="Arial Nova" w:hAnsi="Arial Nova" w:eastAsia="Arial Nova" w:cs="Arial Nova"/>
          <w:sz w:val="24"/>
          <w:szCs w:val="24"/>
        </w:rPr>
        <w:t>Heart Attack, Stroke, Angina</w:t>
      </w:r>
      <w:r w:rsidRPr="0F028466" w:rsidR="5C887E62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F028466" w:rsidR="3531D2AA">
        <w:rPr>
          <w:rFonts w:ascii="Arial Nova" w:hAnsi="Arial Nova" w:eastAsia="Arial Nova" w:cs="Arial Nova"/>
          <w:sz w:val="24"/>
          <w:szCs w:val="24"/>
        </w:rPr>
        <w:t>Arrhythmias</w:t>
      </w:r>
      <w:r w:rsidRPr="0F028466" w:rsidR="5D927B6B">
        <w:rPr>
          <w:rFonts w:ascii="Arial Nova" w:hAnsi="Arial Nova" w:eastAsia="Arial Nova" w:cs="Arial Nova"/>
          <w:sz w:val="24"/>
          <w:szCs w:val="24"/>
        </w:rPr>
        <w:t>.</w:t>
      </w:r>
      <w:r w:rsidRPr="0F028466" w:rsidR="2548B79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38B7E537">
        <w:rPr>
          <w:rFonts w:ascii="Arial Nova" w:hAnsi="Arial Nova" w:eastAsia="Arial Nova" w:cs="Arial Nova"/>
          <w:sz w:val="24"/>
          <w:szCs w:val="24"/>
        </w:rPr>
        <w:t xml:space="preserve">Symptoms </w:t>
      </w:r>
      <w:r w:rsidRPr="0F028466" w:rsidR="56867F71">
        <w:rPr>
          <w:rFonts w:ascii="Arial Nova" w:hAnsi="Arial Nova" w:eastAsia="Arial Nova" w:cs="Arial Nova"/>
          <w:sz w:val="24"/>
          <w:szCs w:val="24"/>
        </w:rPr>
        <w:t xml:space="preserve">of Cardiovascular Disease can </w:t>
      </w:r>
      <w:r w:rsidRPr="0F028466" w:rsidR="56867F71">
        <w:rPr>
          <w:rFonts w:ascii="Arial Nova" w:hAnsi="Arial Nova" w:eastAsia="Arial Nova" w:cs="Arial Nova"/>
          <w:sz w:val="24"/>
          <w:szCs w:val="24"/>
        </w:rPr>
        <w:t>include:</w:t>
      </w:r>
      <w:r w:rsidRPr="0F028466" w:rsidR="56867F71">
        <w:rPr>
          <w:rFonts w:ascii="Arial Nova" w:hAnsi="Arial Nova" w:eastAsia="Arial Nova" w:cs="Arial Nova"/>
          <w:sz w:val="24"/>
          <w:szCs w:val="24"/>
        </w:rPr>
        <w:t xml:space="preserve"> chest pain, pain, weak</w:t>
      </w:r>
      <w:r w:rsidRPr="0F028466" w:rsidR="1F49C2DC">
        <w:rPr>
          <w:rFonts w:ascii="Arial Nova" w:hAnsi="Arial Nova" w:eastAsia="Arial Nova" w:cs="Arial Nova"/>
          <w:sz w:val="24"/>
          <w:szCs w:val="24"/>
        </w:rPr>
        <w:t>ness or numbness in either legs or arms, breathlessness, very fast heartbeat, very slow heartbeat, palpitations, dizziness, lightheadedness or faint, fatigue</w:t>
      </w:r>
      <w:r w:rsidRPr="0F028466" w:rsidR="0BEF0C66">
        <w:rPr>
          <w:rFonts w:ascii="Arial Nova" w:hAnsi="Arial Nova" w:eastAsia="Arial Nova" w:cs="Arial Nova"/>
          <w:sz w:val="24"/>
          <w:szCs w:val="24"/>
        </w:rPr>
        <w:t>, swelling in limbs.</w:t>
      </w:r>
      <w:r w:rsidRPr="0F028466" w:rsidR="0BEF0C66">
        <w:rPr>
          <w:rFonts w:ascii="Arial Nova" w:hAnsi="Arial Nova" w:eastAsia="Arial Nova" w:cs="Arial Nova"/>
          <w:sz w:val="24"/>
          <w:szCs w:val="24"/>
        </w:rPr>
        <w:t xml:space="preserve"> These symptoms can vary depending on the condition someone has. </w:t>
      </w:r>
      <w:r w:rsidRPr="0F028466" w:rsidR="2548B791">
        <w:rPr>
          <w:rFonts w:ascii="Arial Nova" w:hAnsi="Arial Nova" w:eastAsia="Arial Nova" w:cs="Arial Nova"/>
          <w:sz w:val="24"/>
          <w:szCs w:val="24"/>
        </w:rPr>
        <w:t>(British Heart Foundation</w:t>
      </w:r>
      <w:r w:rsidRPr="0F028466" w:rsidR="53EADCE2">
        <w:rPr>
          <w:rFonts w:ascii="Arial Nova" w:hAnsi="Arial Nova" w:eastAsia="Arial Nova" w:cs="Arial Nova"/>
          <w:sz w:val="24"/>
          <w:szCs w:val="24"/>
        </w:rPr>
        <w:t>, 2022)</w:t>
      </w:r>
    </w:p>
    <w:p w:rsidR="3BDF10C5" w:rsidP="00ADE744" w:rsidRDefault="3BDF10C5" w14:paraId="0B28182A" w14:textId="514B0D0A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7EC16476">
        <w:rPr>
          <w:rFonts w:ascii="Arial Nova" w:hAnsi="Arial Nova" w:eastAsia="Arial Nova" w:cs="Arial Nova"/>
          <w:sz w:val="24"/>
          <w:szCs w:val="24"/>
        </w:rPr>
        <w:t xml:space="preserve">The question of this topic will </w:t>
      </w:r>
      <w:r w:rsidRPr="0F028466" w:rsidR="5BBF6903">
        <w:rPr>
          <w:rFonts w:ascii="Arial Nova" w:hAnsi="Arial Nova" w:eastAsia="Arial Nova" w:cs="Arial Nova"/>
          <w:sz w:val="24"/>
          <w:szCs w:val="24"/>
        </w:rPr>
        <w:t xml:space="preserve">be </w:t>
      </w:r>
      <w:r w:rsidRPr="0F028466" w:rsidR="7EC16476">
        <w:rPr>
          <w:rFonts w:ascii="Arial Nova" w:hAnsi="Arial Nova" w:eastAsia="Arial Nova" w:cs="Arial Nova"/>
          <w:sz w:val="24"/>
          <w:szCs w:val="24"/>
        </w:rPr>
        <w:t>answered f</w:t>
      </w:r>
      <w:r w:rsidRPr="0F028466" w:rsidR="2350037A">
        <w:rPr>
          <w:rFonts w:ascii="Arial Nova" w:hAnsi="Arial Nova" w:eastAsia="Arial Nova" w:cs="Arial Nova"/>
          <w:sz w:val="24"/>
          <w:szCs w:val="24"/>
        </w:rPr>
        <w:t xml:space="preserve">ollowing </w:t>
      </w:r>
      <w:r w:rsidRPr="0F028466" w:rsidR="0200FA13">
        <w:rPr>
          <w:rFonts w:ascii="Arial Nova" w:hAnsi="Arial Nova" w:eastAsia="Arial Nova" w:cs="Arial Nova"/>
          <w:sz w:val="24"/>
          <w:szCs w:val="24"/>
        </w:rPr>
        <w:t xml:space="preserve">the support from a </w:t>
      </w:r>
      <w:r w:rsidRPr="0F028466" w:rsidR="7EC16476">
        <w:rPr>
          <w:rFonts w:ascii="Arial Nova" w:hAnsi="Arial Nova" w:eastAsia="Arial Nova" w:cs="Arial Nova"/>
          <w:sz w:val="24"/>
          <w:szCs w:val="24"/>
        </w:rPr>
        <w:t xml:space="preserve">variety </w:t>
      </w:r>
      <w:r w:rsidRPr="0F028466" w:rsidR="00874C10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0F028466" w:rsidR="5E4F0A21">
        <w:rPr>
          <w:rFonts w:ascii="Arial Nova" w:hAnsi="Arial Nova" w:eastAsia="Arial Nova" w:cs="Arial Nova"/>
          <w:sz w:val="24"/>
          <w:szCs w:val="24"/>
        </w:rPr>
        <w:t>evidence-based</w:t>
      </w:r>
      <w:r w:rsidRPr="0F028466" w:rsidR="7EC16476">
        <w:rPr>
          <w:rFonts w:ascii="Arial Nova" w:hAnsi="Arial Nova" w:eastAsia="Arial Nova" w:cs="Arial Nova"/>
          <w:sz w:val="24"/>
          <w:szCs w:val="24"/>
        </w:rPr>
        <w:t xml:space="preserve"> research</w:t>
      </w:r>
      <w:r w:rsidRPr="0F028466" w:rsidR="5BBF690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F028466" w:rsidR="63156F00">
        <w:rPr>
          <w:rFonts w:ascii="Arial Nova" w:hAnsi="Arial Nova" w:eastAsia="Arial Nova" w:cs="Arial Nova"/>
          <w:sz w:val="24"/>
          <w:szCs w:val="24"/>
        </w:rPr>
        <w:t>succeeding the systematic approach in research</w:t>
      </w:r>
      <w:r w:rsidRPr="0F028466" w:rsidR="5CC1C21F">
        <w:rPr>
          <w:rFonts w:ascii="Arial Nova" w:hAnsi="Arial Nova" w:eastAsia="Arial Nova" w:cs="Arial Nova"/>
          <w:sz w:val="24"/>
          <w:szCs w:val="24"/>
        </w:rPr>
        <w:t>.</w:t>
      </w:r>
      <w:r w:rsidRPr="0F028466" w:rsidR="762206D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2739B3A2">
        <w:rPr>
          <w:rFonts w:ascii="Arial Nova" w:hAnsi="Arial Nova" w:eastAsia="Arial Nova" w:cs="Arial Nova"/>
          <w:sz w:val="24"/>
          <w:szCs w:val="24"/>
        </w:rPr>
        <w:t xml:space="preserve">The systematic approach in research, is a method </w:t>
      </w:r>
      <w:r w:rsidRPr="0F028466" w:rsidR="35D19757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0F028466" w:rsidR="3DF43BE0">
        <w:rPr>
          <w:rFonts w:ascii="Arial Nova" w:hAnsi="Arial Nova" w:eastAsia="Arial Nova" w:cs="Arial Nova"/>
          <w:sz w:val="24"/>
          <w:szCs w:val="24"/>
        </w:rPr>
        <w:t xml:space="preserve">how researchers </w:t>
      </w:r>
      <w:r w:rsidRPr="0F028466" w:rsidR="31A7696D">
        <w:rPr>
          <w:rFonts w:ascii="Arial Nova" w:hAnsi="Arial Nova" w:eastAsia="Arial Nova" w:cs="Arial Nova"/>
          <w:sz w:val="24"/>
          <w:szCs w:val="24"/>
        </w:rPr>
        <w:t>use</w:t>
      </w:r>
      <w:r w:rsidRPr="0F028466" w:rsidR="3DF43BE0">
        <w:rPr>
          <w:rFonts w:ascii="Arial Nova" w:hAnsi="Arial Nova" w:eastAsia="Arial Nova" w:cs="Arial Nova"/>
          <w:sz w:val="24"/>
          <w:szCs w:val="24"/>
        </w:rPr>
        <w:t xml:space="preserve"> data. </w:t>
      </w:r>
      <w:r w:rsidRPr="0F028466" w:rsidR="70597E34">
        <w:rPr>
          <w:rFonts w:ascii="Arial Nova" w:hAnsi="Arial Nova" w:eastAsia="Arial Nova" w:cs="Arial Nova"/>
          <w:sz w:val="24"/>
          <w:szCs w:val="24"/>
        </w:rPr>
        <w:t xml:space="preserve">How the systematic approach in research is approached, is by </w:t>
      </w:r>
      <w:r w:rsidRPr="0F028466" w:rsidR="03B7FCC8">
        <w:rPr>
          <w:rFonts w:ascii="Arial Nova" w:hAnsi="Arial Nova" w:eastAsia="Arial Nova" w:cs="Arial Nova"/>
          <w:sz w:val="24"/>
          <w:szCs w:val="24"/>
        </w:rPr>
        <w:t>identifying</w:t>
      </w:r>
      <w:r w:rsidRPr="0F028466" w:rsidR="70597E34">
        <w:rPr>
          <w:rFonts w:ascii="Arial Nova" w:hAnsi="Arial Nova" w:eastAsia="Arial Nova" w:cs="Arial Nova"/>
          <w:sz w:val="24"/>
          <w:szCs w:val="24"/>
        </w:rPr>
        <w:t xml:space="preserve"> and analysing data in a systematic and rigorous </w:t>
      </w:r>
      <w:r w:rsidRPr="0F028466" w:rsidR="36F85AA9">
        <w:rPr>
          <w:rFonts w:ascii="Arial Nova" w:hAnsi="Arial Nova" w:eastAsia="Arial Nova" w:cs="Arial Nova"/>
          <w:sz w:val="24"/>
          <w:szCs w:val="24"/>
        </w:rPr>
        <w:t xml:space="preserve">process. </w:t>
      </w:r>
      <w:r w:rsidRPr="0F028466" w:rsidR="45B94D5D">
        <w:rPr>
          <w:rFonts w:ascii="Arial Nova" w:hAnsi="Arial Nova" w:eastAsia="Arial Nova" w:cs="Arial Nova"/>
          <w:sz w:val="24"/>
          <w:szCs w:val="24"/>
        </w:rPr>
        <w:t xml:space="preserve">It is </w:t>
      </w:r>
      <w:r w:rsidRPr="0F028466" w:rsidR="3D1504AB">
        <w:rPr>
          <w:rFonts w:ascii="Arial Nova" w:hAnsi="Arial Nova" w:eastAsia="Arial Nova" w:cs="Arial Nova"/>
          <w:sz w:val="24"/>
          <w:szCs w:val="24"/>
        </w:rPr>
        <w:t>described</w:t>
      </w:r>
      <w:r w:rsidRPr="0F028466" w:rsidR="45B94D5D">
        <w:rPr>
          <w:rFonts w:ascii="Arial Nova" w:hAnsi="Arial Nova" w:eastAsia="Arial Nova" w:cs="Arial Nova"/>
          <w:sz w:val="24"/>
          <w:szCs w:val="24"/>
        </w:rPr>
        <w:t xml:space="preserve"> by Parahoo (2014), that this process may b</w:t>
      </w:r>
      <w:r w:rsidRPr="0F028466" w:rsidR="4C883BC3">
        <w:rPr>
          <w:rFonts w:ascii="Arial Nova" w:hAnsi="Arial Nova" w:eastAsia="Arial Nova" w:cs="Arial Nova"/>
          <w:sz w:val="24"/>
          <w:szCs w:val="24"/>
        </w:rPr>
        <w:t xml:space="preserve">e </w:t>
      </w:r>
      <w:r w:rsidRPr="0F028466" w:rsidR="53CE47FF">
        <w:rPr>
          <w:rFonts w:ascii="Arial Nova" w:hAnsi="Arial Nova" w:eastAsia="Arial Nova" w:cs="Arial Nova"/>
          <w:sz w:val="24"/>
          <w:szCs w:val="24"/>
        </w:rPr>
        <w:t>through a</w:t>
      </w:r>
      <w:r w:rsidRPr="0F028466" w:rsidR="35A3D2BA">
        <w:rPr>
          <w:rFonts w:ascii="Arial Nova" w:hAnsi="Arial Nova" w:eastAsia="Arial Nova" w:cs="Arial Nova"/>
          <w:sz w:val="24"/>
          <w:szCs w:val="24"/>
        </w:rPr>
        <w:t xml:space="preserve"> verbal and</w:t>
      </w:r>
      <w:r w:rsidRPr="0F028466" w:rsidR="4C883BC3">
        <w:rPr>
          <w:rFonts w:ascii="Arial Nova" w:hAnsi="Arial Nova" w:eastAsia="Arial Nova" w:cs="Arial Nova"/>
          <w:sz w:val="24"/>
          <w:szCs w:val="24"/>
        </w:rPr>
        <w:t>/</w:t>
      </w:r>
      <w:r w:rsidRPr="0F028466" w:rsidR="35A3D2BA">
        <w:rPr>
          <w:rFonts w:ascii="Arial Nova" w:hAnsi="Arial Nova" w:eastAsia="Arial Nova" w:cs="Arial Nova"/>
          <w:sz w:val="24"/>
          <w:szCs w:val="24"/>
        </w:rPr>
        <w:t xml:space="preserve"> or written presentation.</w:t>
      </w:r>
      <w:r w:rsidRPr="0F028466" w:rsidR="4C883B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0BF6C423">
        <w:rPr>
          <w:rFonts w:ascii="Arial Nova" w:hAnsi="Arial Nova" w:eastAsia="Arial Nova" w:cs="Arial Nova"/>
          <w:sz w:val="24"/>
          <w:szCs w:val="24"/>
        </w:rPr>
        <w:t xml:space="preserve">Dagne et al, (2021) believe that the application of </w:t>
      </w:r>
      <w:r w:rsidRPr="0F028466" w:rsidR="3C0A9B3A">
        <w:rPr>
          <w:rFonts w:ascii="Arial Nova" w:hAnsi="Arial Nova" w:eastAsia="Arial Nova" w:cs="Arial Nova"/>
          <w:sz w:val="24"/>
          <w:szCs w:val="24"/>
        </w:rPr>
        <w:t>evidence-based</w:t>
      </w:r>
      <w:r w:rsidRPr="0F028466" w:rsidR="0BF6C423">
        <w:rPr>
          <w:rFonts w:ascii="Arial Nova" w:hAnsi="Arial Nova" w:eastAsia="Arial Nova" w:cs="Arial Nova"/>
          <w:sz w:val="24"/>
          <w:szCs w:val="24"/>
        </w:rPr>
        <w:t xml:space="preserve"> practice </w:t>
      </w:r>
      <w:r w:rsidRPr="0F028466" w:rsidR="73C97CFC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0F028466" w:rsidR="37CB9E27">
        <w:rPr>
          <w:rFonts w:ascii="Arial Nova" w:hAnsi="Arial Nova" w:eastAsia="Arial Nova" w:cs="Arial Nova"/>
          <w:sz w:val="24"/>
          <w:szCs w:val="24"/>
        </w:rPr>
        <w:t>important for increasing the quality of health care and professional development</w:t>
      </w:r>
      <w:r w:rsidRPr="0F028466" w:rsidR="664B3E28">
        <w:rPr>
          <w:rFonts w:ascii="Arial Nova" w:hAnsi="Arial Nova" w:eastAsia="Arial Nova" w:cs="Arial Nova"/>
          <w:sz w:val="24"/>
          <w:szCs w:val="24"/>
        </w:rPr>
        <w:t xml:space="preserve">. The Nursing and Midwifery Council (NMC, 2022) may agree with Dagne et al (2021), </w:t>
      </w:r>
      <w:r w:rsidRPr="0F028466" w:rsidR="6753C303">
        <w:rPr>
          <w:rFonts w:ascii="Arial Nova" w:hAnsi="Arial Nova" w:eastAsia="Arial Nova" w:cs="Arial Nova"/>
          <w:sz w:val="24"/>
          <w:szCs w:val="24"/>
        </w:rPr>
        <w:t xml:space="preserve">due to when someone has </w:t>
      </w:r>
      <w:r w:rsidRPr="0F028466" w:rsidR="664B3E28">
        <w:rPr>
          <w:rFonts w:ascii="Arial Nova" w:hAnsi="Arial Nova" w:eastAsia="Arial Nova" w:cs="Arial Nova"/>
          <w:sz w:val="24"/>
          <w:szCs w:val="24"/>
        </w:rPr>
        <w:t>a role of nursing</w:t>
      </w:r>
      <w:r w:rsidRPr="0F028466" w:rsidR="3DB2D515">
        <w:rPr>
          <w:rFonts w:ascii="Arial Nova" w:hAnsi="Arial Nova" w:eastAsia="Arial Nova" w:cs="Arial Nova"/>
          <w:sz w:val="24"/>
          <w:szCs w:val="24"/>
        </w:rPr>
        <w:t>,</w:t>
      </w:r>
      <w:r w:rsidRPr="0F028466" w:rsidR="1C94EE1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3DB2D515">
        <w:rPr>
          <w:rFonts w:ascii="Arial Nova" w:hAnsi="Arial Nova" w:eastAsia="Arial Nova" w:cs="Arial Nova"/>
          <w:sz w:val="24"/>
          <w:szCs w:val="24"/>
        </w:rPr>
        <w:t xml:space="preserve">having the ability to </w:t>
      </w:r>
      <w:r w:rsidRPr="0F028466" w:rsidR="6778986A">
        <w:rPr>
          <w:rFonts w:ascii="Arial Nova" w:hAnsi="Arial Nova" w:eastAsia="Arial Nova" w:cs="Arial Nova"/>
          <w:sz w:val="24"/>
          <w:szCs w:val="24"/>
        </w:rPr>
        <w:t>collect informatio</w:t>
      </w:r>
      <w:r w:rsidRPr="0F028466" w:rsidR="17F2D1CF">
        <w:rPr>
          <w:rFonts w:ascii="Arial Nova" w:hAnsi="Arial Nova" w:eastAsia="Arial Nova" w:cs="Arial Nova"/>
          <w:sz w:val="24"/>
          <w:szCs w:val="24"/>
        </w:rPr>
        <w:t xml:space="preserve">n that is evidence – based, </w:t>
      </w:r>
      <w:r w:rsidRPr="0F028466" w:rsidR="5F32368F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0F028466" w:rsidR="52FBC0CD">
        <w:rPr>
          <w:rFonts w:ascii="Arial Nova" w:hAnsi="Arial Nova" w:eastAsia="Arial Nova" w:cs="Arial Nova"/>
          <w:sz w:val="24"/>
          <w:szCs w:val="24"/>
        </w:rPr>
        <w:t>a key standard in the N</w:t>
      </w:r>
      <w:r w:rsidRPr="0F028466" w:rsidR="620D0AC9">
        <w:rPr>
          <w:rFonts w:ascii="Arial Nova" w:hAnsi="Arial Nova" w:eastAsia="Arial Nova" w:cs="Arial Nova"/>
          <w:sz w:val="24"/>
          <w:szCs w:val="24"/>
        </w:rPr>
        <w:t>MC</w:t>
      </w:r>
      <w:r w:rsidRPr="0F028466" w:rsidR="6F836F0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52FBC0CD">
        <w:rPr>
          <w:rFonts w:ascii="Arial Nova" w:hAnsi="Arial Nova" w:eastAsia="Arial Nova" w:cs="Arial Nova"/>
          <w:sz w:val="24"/>
          <w:szCs w:val="24"/>
        </w:rPr>
        <w:t xml:space="preserve">code of </w:t>
      </w:r>
      <w:r w:rsidRPr="0F028466" w:rsidR="0846ABEA">
        <w:rPr>
          <w:rFonts w:ascii="Arial Nova" w:hAnsi="Arial Nova" w:eastAsia="Arial Nova" w:cs="Arial Nova"/>
          <w:sz w:val="24"/>
          <w:szCs w:val="24"/>
        </w:rPr>
        <w:t xml:space="preserve">nursing practice. 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F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a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i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l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u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>r</w:t>
      </w:r>
      <w:r w:rsidRPr="0F028466" w:rsidR="44BC8831">
        <w:rPr>
          <w:rFonts w:ascii="Arial Nova" w:hAnsi="Arial Nova" w:eastAsia="Arial Nova" w:cs="Arial Nova"/>
          <w:sz w:val="24"/>
          <w:szCs w:val="24"/>
        </w:rPr>
        <w:t xml:space="preserve">e to include evidence-based practice within a nursing environment, can lead to investigations taking </w:t>
      </w:r>
      <w:r w:rsidRPr="0F028466" w:rsidR="346FE0A8">
        <w:rPr>
          <w:rFonts w:ascii="Arial Nova" w:hAnsi="Arial Nova" w:eastAsia="Arial Nova" w:cs="Arial Nova"/>
          <w:sz w:val="24"/>
          <w:szCs w:val="24"/>
        </w:rPr>
        <w:t xml:space="preserve">place, if </w:t>
      </w:r>
      <w:r w:rsidRPr="0F028466" w:rsidR="598285F9">
        <w:rPr>
          <w:rFonts w:ascii="Arial Nova" w:hAnsi="Arial Nova" w:eastAsia="Arial Nova" w:cs="Arial Nova"/>
          <w:sz w:val="24"/>
          <w:szCs w:val="24"/>
        </w:rPr>
        <w:t xml:space="preserve">there is </w:t>
      </w:r>
      <w:r w:rsidRPr="0F028466" w:rsidR="346FE0A8">
        <w:rPr>
          <w:rFonts w:ascii="Arial Nova" w:hAnsi="Arial Nova" w:eastAsia="Arial Nova" w:cs="Arial Nova"/>
          <w:sz w:val="24"/>
          <w:szCs w:val="24"/>
        </w:rPr>
        <w:t xml:space="preserve">evidence of </w:t>
      </w:r>
      <w:r w:rsidRPr="0F028466" w:rsidR="3223BD17">
        <w:rPr>
          <w:rFonts w:ascii="Arial Nova" w:hAnsi="Arial Nova" w:eastAsia="Arial Nova" w:cs="Arial Nova"/>
          <w:sz w:val="24"/>
          <w:szCs w:val="24"/>
        </w:rPr>
        <w:t>non-compliance</w:t>
      </w:r>
      <w:r w:rsidRPr="0F028466" w:rsidR="346FE0A8">
        <w:rPr>
          <w:rFonts w:ascii="Arial Nova" w:hAnsi="Arial Nova" w:eastAsia="Arial Nova" w:cs="Arial Nova"/>
          <w:sz w:val="24"/>
          <w:szCs w:val="24"/>
        </w:rPr>
        <w:t xml:space="preserve"> of adhering to professional and ethical standards. 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The reason behind this, can be due to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t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h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e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d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e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t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r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i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m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e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n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t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a</w:t>
      </w:r>
      <w:r w:rsidRPr="0F028466" w:rsidR="5C9A3677">
        <w:rPr>
          <w:rFonts w:ascii="Arial Nova" w:hAnsi="Arial Nova" w:eastAsia="Arial Nova" w:cs="Arial Nova"/>
          <w:sz w:val="24"/>
          <w:szCs w:val="24"/>
        </w:rPr>
        <w:t>l e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f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f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e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c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t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s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o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>f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 xml:space="preserve"> patients and staff involved.</w:t>
      </w:r>
      <w:r w:rsidRPr="0F028466" w:rsidR="6286D5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0294872C">
        <w:rPr>
          <w:rFonts w:ascii="Arial Nova" w:hAnsi="Arial Nova" w:eastAsia="Arial Nova" w:cs="Arial Nova"/>
          <w:sz w:val="24"/>
          <w:szCs w:val="24"/>
        </w:rPr>
        <w:t>(Papinaho et al, 2022)</w:t>
      </w:r>
    </w:p>
    <w:p w:rsidR="0F028466" w:rsidP="0F028466" w:rsidRDefault="0F028466" w14:paraId="44B8C321" w14:textId="6F4078C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322C5850" w:rsidP="0F028466" w:rsidRDefault="322C5850" w14:paraId="5BF6CA58" w14:textId="46D3A11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  <w:r w:rsidRPr="0F028466" w:rsidR="322C5850"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 xml:space="preserve">Cardiovascular Disease Risks </w:t>
      </w:r>
      <w:proofErr w:type="gramStart"/>
      <w:r w:rsidRPr="0F028466" w:rsidR="322C5850"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>In</w:t>
      </w:r>
      <w:proofErr w:type="gramEnd"/>
      <w:r w:rsidRPr="0F028466" w:rsidR="322C5850"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 xml:space="preserve"> Diabetes Mellitus</w:t>
      </w:r>
    </w:p>
    <w:p w:rsidR="53DF80DE" w:rsidP="6A7FF782" w:rsidRDefault="53DF80DE" w14:paraId="10379813" w14:textId="7785967C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53DF80DE">
        <w:rPr>
          <w:rFonts w:ascii="Arial Nova" w:hAnsi="Arial Nova" w:eastAsia="Arial Nova" w:cs="Arial Nova"/>
          <w:sz w:val="24"/>
          <w:szCs w:val="24"/>
        </w:rPr>
        <w:t xml:space="preserve">Bloomer (2020) </w:t>
      </w:r>
      <w:r w:rsidRPr="0F028466" w:rsidR="4C9A847C">
        <w:rPr>
          <w:rFonts w:ascii="Arial Nova" w:hAnsi="Arial Nova" w:eastAsia="Arial Nova" w:cs="Arial Nova"/>
          <w:sz w:val="24"/>
          <w:szCs w:val="24"/>
        </w:rPr>
        <w:t xml:space="preserve">reported that people with Diabetes Mellitus </w:t>
      </w:r>
      <w:r w:rsidRPr="0F028466" w:rsidR="4C9A847C">
        <w:rPr>
          <w:rFonts w:ascii="Arial Nova" w:hAnsi="Arial Nova" w:eastAsia="Arial Nova" w:cs="Arial Nova"/>
          <w:sz w:val="24"/>
          <w:szCs w:val="24"/>
        </w:rPr>
        <w:t>hold a</w:t>
      </w:r>
      <w:r w:rsidRPr="0F028466" w:rsidR="2BECF715">
        <w:rPr>
          <w:rFonts w:ascii="Arial Nova" w:hAnsi="Arial Nova" w:eastAsia="Arial Nova" w:cs="Arial Nova"/>
          <w:sz w:val="24"/>
          <w:szCs w:val="24"/>
        </w:rPr>
        <w:t xml:space="preserve"> significant risk of experiencing </w:t>
      </w:r>
      <w:r w:rsidRPr="0F028466" w:rsidR="76DAD6EC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F028466" w:rsidR="76DAD6EC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76DAD6E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F028466" w:rsidR="5C93DFE9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0F028466" w:rsidR="76DAD6EC">
        <w:rPr>
          <w:rFonts w:ascii="Arial Nova" w:hAnsi="Arial Nova" w:eastAsia="Arial Nova" w:cs="Arial Nova"/>
          <w:sz w:val="24"/>
          <w:szCs w:val="24"/>
        </w:rPr>
        <w:t>co</w:t>
      </w:r>
      <w:r w:rsidRPr="0F028466" w:rsidR="7D416D50">
        <w:rPr>
          <w:rFonts w:ascii="Arial Nova" w:hAnsi="Arial Nova" w:eastAsia="Arial Nova" w:cs="Arial Nova"/>
          <w:sz w:val="24"/>
          <w:szCs w:val="24"/>
        </w:rPr>
        <w:t xml:space="preserve">uld be advocated by Watkins et al, (1990) </w:t>
      </w:r>
      <w:r w:rsidRPr="0F028466" w:rsidR="300B84B5">
        <w:rPr>
          <w:rFonts w:ascii="Arial Nova" w:hAnsi="Arial Nova" w:eastAsia="Arial Nova" w:cs="Arial Nova"/>
          <w:sz w:val="24"/>
          <w:szCs w:val="24"/>
        </w:rPr>
        <w:t xml:space="preserve">as research suggests that </w:t>
      </w:r>
      <w:r w:rsidRPr="0F028466" w:rsidR="300B84B5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300B84B5">
        <w:rPr>
          <w:rFonts w:ascii="Arial Nova" w:hAnsi="Arial Nova" w:eastAsia="Arial Nova" w:cs="Arial Nova"/>
          <w:sz w:val="24"/>
          <w:szCs w:val="24"/>
        </w:rPr>
        <w:t xml:space="preserve"> is believed to be a significant risk of </w:t>
      </w:r>
      <w:r w:rsidRPr="0F028466" w:rsidR="1B38C51B">
        <w:rPr>
          <w:rFonts w:ascii="Arial Nova" w:hAnsi="Arial Nova" w:eastAsia="Arial Nova" w:cs="Arial Nova"/>
          <w:sz w:val="24"/>
          <w:szCs w:val="24"/>
        </w:rPr>
        <w:t>mortality for people with Diabetes Mellitus.</w:t>
      </w:r>
      <w:r w:rsidRPr="0F028466" w:rsidR="7C6A46B6">
        <w:rPr>
          <w:rFonts w:ascii="Arial Nova" w:hAnsi="Arial Nova" w:eastAsia="Arial Nova" w:cs="Arial Nova"/>
          <w:sz w:val="24"/>
          <w:szCs w:val="24"/>
        </w:rPr>
        <w:t xml:space="preserve"> Teo and Rafiq, (2021) may argue however, that</w:t>
      </w:r>
      <w:r w:rsidRPr="0F028466" w:rsidR="4D3A8A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4D3A8AD0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4D3A8AD0">
        <w:rPr>
          <w:rFonts w:ascii="Arial Nova" w:hAnsi="Arial Nova" w:eastAsia="Arial Nova" w:cs="Arial Nova"/>
          <w:sz w:val="24"/>
          <w:szCs w:val="24"/>
        </w:rPr>
        <w:t xml:space="preserve"> does not only present to people with Diabetes Mellitus, as it ha</w:t>
      </w:r>
      <w:r w:rsidRPr="0F028466" w:rsidR="4C3956EA">
        <w:rPr>
          <w:rFonts w:ascii="Arial Nova" w:hAnsi="Arial Nova" w:eastAsia="Arial Nova" w:cs="Arial Nova"/>
          <w:sz w:val="24"/>
          <w:szCs w:val="24"/>
        </w:rPr>
        <w:t xml:space="preserve">s been evidenced that </w:t>
      </w:r>
      <w:r w:rsidRPr="0F028466" w:rsidR="4C3956EA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4C3956EA">
        <w:rPr>
          <w:rFonts w:ascii="Arial Nova" w:hAnsi="Arial Nova" w:eastAsia="Arial Nova" w:cs="Arial Nova"/>
          <w:sz w:val="24"/>
          <w:szCs w:val="24"/>
        </w:rPr>
        <w:t xml:space="preserve"> can be diagnosed with people that smoke or have hypertension. </w:t>
      </w:r>
    </w:p>
    <w:p w:rsidR="2C56C98F" w:rsidP="6A7FF782" w:rsidRDefault="2C56C98F" w14:paraId="1559286E" w14:textId="059D33D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2C56C98F">
        <w:rPr>
          <w:rFonts w:ascii="Arial Nova" w:hAnsi="Arial Nova" w:eastAsia="Arial Nova" w:cs="Arial Nova"/>
          <w:sz w:val="24"/>
          <w:szCs w:val="24"/>
        </w:rPr>
        <w:t xml:space="preserve">Another source of evidence has proven that </w:t>
      </w:r>
      <w:r w:rsidRPr="0F028466" w:rsidR="2C56C98F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2C56C98F">
        <w:rPr>
          <w:rFonts w:ascii="Arial Nova" w:hAnsi="Arial Nova" w:eastAsia="Arial Nova" w:cs="Arial Nova"/>
          <w:sz w:val="24"/>
          <w:szCs w:val="24"/>
        </w:rPr>
        <w:t xml:space="preserve"> are led by </w:t>
      </w:r>
      <w:r w:rsidRPr="0F028466" w:rsidR="063B6B6A">
        <w:rPr>
          <w:rFonts w:ascii="Arial Nova" w:hAnsi="Arial Nova" w:eastAsia="Arial Nova" w:cs="Arial Nova"/>
          <w:sz w:val="24"/>
          <w:szCs w:val="24"/>
        </w:rPr>
        <w:t xml:space="preserve">other </w:t>
      </w:r>
      <w:r w:rsidRPr="0F028466" w:rsidR="2C56C98F">
        <w:rPr>
          <w:rFonts w:ascii="Arial Nova" w:hAnsi="Arial Nova" w:eastAsia="Arial Nova" w:cs="Arial Nova"/>
          <w:sz w:val="24"/>
          <w:szCs w:val="24"/>
        </w:rPr>
        <w:t xml:space="preserve">factors such as: </w:t>
      </w:r>
      <w:r w:rsidRPr="0F028466" w:rsidR="7691AF65">
        <w:rPr>
          <w:rFonts w:ascii="Arial Nova" w:hAnsi="Arial Nova" w:eastAsia="Arial Nova" w:cs="Arial Nova"/>
          <w:sz w:val="24"/>
          <w:szCs w:val="24"/>
        </w:rPr>
        <w:t>h</w:t>
      </w:r>
      <w:r w:rsidRPr="0F028466" w:rsidR="2C56C98F">
        <w:rPr>
          <w:rFonts w:ascii="Arial Nova" w:hAnsi="Arial Nova" w:eastAsia="Arial Nova" w:cs="Arial Nova"/>
          <w:sz w:val="24"/>
          <w:szCs w:val="24"/>
        </w:rPr>
        <w:t>ypertensio</w:t>
      </w:r>
      <w:r w:rsidRPr="0F028466" w:rsidR="6AFBAEC0">
        <w:rPr>
          <w:rFonts w:ascii="Arial Nova" w:hAnsi="Arial Nova" w:eastAsia="Arial Nova" w:cs="Arial Nova"/>
          <w:sz w:val="24"/>
          <w:szCs w:val="24"/>
        </w:rPr>
        <w:t xml:space="preserve">n, </w:t>
      </w:r>
      <w:r w:rsidRPr="0F028466" w:rsidR="41EF8872">
        <w:rPr>
          <w:rFonts w:ascii="Arial Nova" w:hAnsi="Arial Nova" w:eastAsia="Arial Nova" w:cs="Arial Nova"/>
          <w:sz w:val="24"/>
          <w:szCs w:val="24"/>
        </w:rPr>
        <w:t xml:space="preserve">diabetes, </w:t>
      </w:r>
      <w:r w:rsidRPr="0F028466" w:rsidR="6AFBAEC0">
        <w:rPr>
          <w:rFonts w:ascii="Arial Nova" w:hAnsi="Arial Nova" w:eastAsia="Arial Nova" w:cs="Arial Nova"/>
          <w:sz w:val="24"/>
          <w:szCs w:val="24"/>
        </w:rPr>
        <w:t>obesity, smoking and decreased exercise</w:t>
      </w:r>
      <w:r w:rsidRPr="0F028466" w:rsidR="253D392A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>Flora and Nayak, 2019). This may advocate</w:t>
      </w:r>
      <w:r w:rsidRPr="0F028466" w:rsidR="18EAFC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 xml:space="preserve">Teo and Rafiq (2021), that 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>can not</w:t>
      </w:r>
      <w:r w:rsidRPr="0F028466" w:rsidR="3C5851D0">
        <w:rPr>
          <w:rFonts w:ascii="Arial Nova" w:hAnsi="Arial Nova" w:eastAsia="Arial Nova" w:cs="Arial Nova"/>
          <w:sz w:val="24"/>
          <w:szCs w:val="24"/>
        </w:rPr>
        <w:t xml:space="preserve"> mainly be caused by Diabetes Mellitus, however, it </w:t>
      </w:r>
      <w:r w:rsidRPr="0F028466" w:rsidR="1F5AD4E8">
        <w:rPr>
          <w:rFonts w:ascii="Arial Nova" w:hAnsi="Arial Nova" w:eastAsia="Arial Nova" w:cs="Arial Nova"/>
          <w:sz w:val="24"/>
          <w:szCs w:val="24"/>
        </w:rPr>
        <w:t xml:space="preserve">is acknowledged that Diabetes Mellitus can </w:t>
      </w:r>
      <w:r w:rsidRPr="0F028466" w:rsidR="37CE1633">
        <w:rPr>
          <w:rFonts w:ascii="Arial Nova" w:hAnsi="Arial Nova" w:eastAsia="Arial Nova" w:cs="Arial Nova"/>
          <w:sz w:val="24"/>
          <w:szCs w:val="24"/>
        </w:rPr>
        <w:t>one of the</w:t>
      </w:r>
      <w:r w:rsidRPr="0F028466" w:rsidR="1F5AD4E8">
        <w:rPr>
          <w:rFonts w:ascii="Arial Nova" w:hAnsi="Arial Nova" w:eastAsia="Arial Nova" w:cs="Arial Nova"/>
          <w:sz w:val="24"/>
          <w:szCs w:val="24"/>
        </w:rPr>
        <w:t xml:space="preserve"> contributing </w:t>
      </w:r>
      <w:r w:rsidRPr="0F028466" w:rsidR="44E0509B">
        <w:rPr>
          <w:rFonts w:ascii="Arial Nova" w:hAnsi="Arial Nova" w:eastAsia="Arial Nova" w:cs="Arial Nova"/>
          <w:sz w:val="24"/>
          <w:szCs w:val="24"/>
        </w:rPr>
        <w:t>factors</w:t>
      </w:r>
      <w:r w:rsidRPr="0F028466" w:rsidR="1F5AD4E8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0F028466" w:rsidR="1F5AD4E8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3C42636F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78EDBB1B" w:rsidP="6A7FF782" w:rsidRDefault="78EDBB1B" w14:paraId="3B4DCE4D" w14:textId="71A5F46C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78EDBB1B">
        <w:rPr>
          <w:rFonts w:ascii="Arial Nova" w:hAnsi="Arial Nova" w:eastAsia="Arial Nova" w:cs="Arial Nova"/>
          <w:sz w:val="24"/>
          <w:szCs w:val="24"/>
        </w:rPr>
        <w:t>Hypertension is d</w:t>
      </w:r>
      <w:r w:rsidRPr="0F028466" w:rsidR="0B9D4C26">
        <w:rPr>
          <w:rFonts w:ascii="Arial Nova" w:hAnsi="Arial Nova" w:eastAsia="Arial Nova" w:cs="Arial Nova"/>
          <w:sz w:val="24"/>
          <w:szCs w:val="24"/>
        </w:rPr>
        <w:t xml:space="preserve">iagnosed </w:t>
      </w:r>
      <w:r w:rsidRPr="0F028466" w:rsidR="78EDBB1B">
        <w:rPr>
          <w:rFonts w:ascii="Arial Nova" w:hAnsi="Arial Nova" w:eastAsia="Arial Nova" w:cs="Arial Nova"/>
          <w:sz w:val="24"/>
          <w:szCs w:val="24"/>
        </w:rPr>
        <w:t xml:space="preserve">when </w:t>
      </w:r>
      <w:r w:rsidRPr="0F028466" w:rsidR="4D0456F6">
        <w:rPr>
          <w:rFonts w:ascii="Arial Nova" w:hAnsi="Arial Nova" w:eastAsia="Arial Nova" w:cs="Arial Nova"/>
          <w:sz w:val="24"/>
          <w:szCs w:val="24"/>
        </w:rPr>
        <w:t xml:space="preserve">a person’s </w:t>
      </w:r>
      <w:r w:rsidRPr="0F028466" w:rsidR="78EDBB1B">
        <w:rPr>
          <w:rFonts w:ascii="Arial Nova" w:hAnsi="Arial Nova" w:eastAsia="Arial Nova" w:cs="Arial Nova"/>
          <w:sz w:val="24"/>
          <w:szCs w:val="24"/>
        </w:rPr>
        <w:t xml:space="preserve">blood pressure becomes higher than the normal rate. </w:t>
      </w:r>
      <w:r w:rsidRPr="0F028466" w:rsidR="42F961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3CDE4125">
        <w:rPr>
          <w:rFonts w:ascii="Arial Nova" w:hAnsi="Arial Nova" w:eastAsia="Arial Nova" w:cs="Arial Nova"/>
          <w:sz w:val="24"/>
          <w:szCs w:val="24"/>
        </w:rPr>
        <w:t xml:space="preserve">Blood Pressure is defined as the speed given when blood is circulating against </w:t>
      </w:r>
      <w:r w:rsidRPr="0F028466" w:rsidR="5E1000AE">
        <w:rPr>
          <w:rFonts w:ascii="Arial Nova" w:hAnsi="Arial Nova" w:eastAsia="Arial Nova" w:cs="Arial Nova"/>
          <w:sz w:val="24"/>
          <w:szCs w:val="24"/>
        </w:rPr>
        <w:t xml:space="preserve">the artery walls in the body. </w:t>
      </w:r>
      <w:r w:rsidRPr="0F028466" w:rsidR="2D55210E">
        <w:rPr>
          <w:rFonts w:ascii="Arial Nova" w:hAnsi="Arial Nova" w:eastAsia="Arial Nova" w:cs="Arial Nova"/>
          <w:sz w:val="24"/>
          <w:szCs w:val="24"/>
        </w:rPr>
        <w:t>Blood pressure is recorded with two numbers, known as systolic and diastolic.</w:t>
      </w:r>
      <w:r w:rsidRPr="0F028466" w:rsidR="38492047">
        <w:rPr>
          <w:rFonts w:ascii="Arial Nova" w:hAnsi="Arial Nova" w:eastAsia="Arial Nova" w:cs="Arial Nova"/>
          <w:sz w:val="24"/>
          <w:szCs w:val="24"/>
        </w:rPr>
        <w:t xml:space="preserve"> Hypertension is diagnosed when the sys</w:t>
      </w:r>
      <w:r w:rsidRPr="0F028466" w:rsidR="038AC7A6">
        <w:rPr>
          <w:rFonts w:ascii="Arial Nova" w:hAnsi="Arial Nova" w:eastAsia="Arial Nova" w:cs="Arial Nova"/>
          <w:sz w:val="24"/>
          <w:szCs w:val="24"/>
        </w:rPr>
        <w:t xml:space="preserve">tolic number records more than 140mmHg on two days and the diastolic </w:t>
      </w:r>
      <w:r w:rsidRPr="0F028466" w:rsidR="276483B2">
        <w:rPr>
          <w:rFonts w:ascii="Arial Nova" w:hAnsi="Arial Nova" w:eastAsia="Arial Nova" w:cs="Arial Nova"/>
          <w:sz w:val="24"/>
          <w:szCs w:val="24"/>
        </w:rPr>
        <w:t>number records more than 90mmHg. (World Health Organization, 2022)</w:t>
      </w:r>
    </w:p>
    <w:p w:rsidR="59099628" w:rsidP="6A7FF782" w:rsidRDefault="59099628" w14:paraId="2C1204C2" w14:textId="089991B3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59099628">
        <w:rPr>
          <w:rFonts w:ascii="Arial Nova" w:hAnsi="Arial Nova" w:eastAsia="Arial Nova" w:cs="Arial Nova"/>
          <w:sz w:val="24"/>
          <w:szCs w:val="24"/>
        </w:rPr>
        <w:t xml:space="preserve">Leon </w:t>
      </w:r>
      <w:r w:rsidRPr="0F028466" w:rsidR="32B069B1">
        <w:rPr>
          <w:rFonts w:ascii="Arial Nova" w:hAnsi="Arial Nova" w:eastAsia="Arial Nova" w:cs="Arial Nova"/>
          <w:sz w:val="24"/>
          <w:szCs w:val="24"/>
        </w:rPr>
        <w:t>and Maddox</w:t>
      </w:r>
      <w:r w:rsidRPr="0F028466" w:rsidR="59099628">
        <w:rPr>
          <w:rFonts w:ascii="Arial Nova" w:hAnsi="Arial Nova" w:eastAsia="Arial Nova" w:cs="Arial Nova"/>
          <w:sz w:val="24"/>
          <w:szCs w:val="24"/>
        </w:rPr>
        <w:t xml:space="preserve"> (2015) and </w:t>
      </w:r>
      <w:r w:rsidRPr="0F028466" w:rsidR="6A4D2495">
        <w:rPr>
          <w:rFonts w:ascii="Arial Nova" w:hAnsi="Arial Nova" w:eastAsia="Arial Nova" w:cs="Arial Nova"/>
          <w:sz w:val="24"/>
          <w:szCs w:val="24"/>
        </w:rPr>
        <w:t xml:space="preserve">Watkins et al, (1990) </w:t>
      </w:r>
      <w:r w:rsidRPr="0F028466" w:rsidR="7EB9E8E8">
        <w:rPr>
          <w:rFonts w:ascii="Arial Nova" w:hAnsi="Arial Nova" w:eastAsia="Arial Nova" w:cs="Arial Nova"/>
          <w:sz w:val="24"/>
          <w:szCs w:val="24"/>
        </w:rPr>
        <w:t xml:space="preserve">outline </w:t>
      </w:r>
      <w:r w:rsidRPr="0F028466" w:rsidR="6A4D2495">
        <w:rPr>
          <w:rFonts w:ascii="Arial Nova" w:hAnsi="Arial Nova" w:eastAsia="Arial Nova" w:cs="Arial Nova"/>
          <w:sz w:val="24"/>
          <w:szCs w:val="24"/>
        </w:rPr>
        <w:t xml:space="preserve">that people with Diabetes Mellitus </w:t>
      </w:r>
      <w:r w:rsidRPr="0F028466" w:rsidR="7BCD59DD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0F028466" w:rsidR="6A4D2495">
        <w:rPr>
          <w:rFonts w:ascii="Arial Nova" w:hAnsi="Arial Nova" w:eastAsia="Arial Nova" w:cs="Arial Nova"/>
          <w:sz w:val="24"/>
          <w:szCs w:val="24"/>
        </w:rPr>
        <w:t xml:space="preserve">develop a high risk of </w:t>
      </w:r>
      <w:r w:rsidRPr="0F028466" w:rsidR="1F08846B">
        <w:rPr>
          <w:rFonts w:ascii="Arial Nova" w:hAnsi="Arial Nova" w:eastAsia="Arial Nova" w:cs="Arial Nova"/>
          <w:sz w:val="24"/>
          <w:szCs w:val="24"/>
        </w:rPr>
        <w:t xml:space="preserve">experiencing </w:t>
      </w:r>
      <w:r w:rsidRPr="0F028466" w:rsidR="6A4D2495">
        <w:rPr>
          <w:rFonts w:ascii="Arial Nova" w:hAnsi="Arial Nova" w:eastAsia="Arial Nova" w:cs="Arial Nova"/>
          <w:sz w:val="24"/>
          <w:szCs w:val="24"/>
        </w:rPr>
        <w:t>Myocardial Infarction.</w:t>
      </w:r>
      <w:r w:rsidRPr="0F028466" w:rsidR="00CE7D54">
        <w:rPr>
          <w:rFonts w:ascii="Arial Nova" w:hAnsi="Arial Nova" w:eastAsia="Arial Nova" w:cs="Arial Nova"/>
          <w:sz w:val="24"/>
          <w:szCs w:val="24"/>
        </w:rPr>
        <w:t xml:space="preserve"> Myocardial Infarctio</w:t>
      </w:r>
      <w:r w:rsidRPr="0F028466" w:rsidR="00C95D7C">
        <w:rPr>
          <w:rFonts w:ascii="Arial Nova" w:hAnsi="Arial Nova" w:eastAsia="Arial Nova" w:cs="Arial Nova"/>
          <w:sz w:val="24"/>
          <w:szCs w:val="24"/>
        </w:rPr>
        <w:t xml:space="preserve">n is the medical name for Heart Attack, which is categorised </w:t>
      </w:r>
      <w:r w:rsidRPr="0F028466" w:rsidR="018785B7">
        <w:rPr>
          <w:rFonts w:ascii="Arial Nova" w:hAnsi="Arial Nova" w:eastAsia="Arial Nova" w:cs="Arial Nova"/>
          <w:sz w:val="24"/>
          <w:szCs w:val="24"/>
        </w:rPr>
        <w:t>as a</w:t>
      </w:r>
      <w:r w:rsidRPr="0F028466" w:rsidR="00C95D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50D21980">
        <w:rPr>
          <w:rFonts w:ascii="Arial Nova" w:hAnsi="Arial Nova" w:eastAsia="Arial Nova" w:cs="Arial Nova"/>
          <w:sz w:val="24"/>
          <w:szCs w:val="24"/>
        </w:rPr>
        <w:t>cardiovascular disease</w:t>
      </w:r>
      <w:r w:rsidRPr="0F028466" w:rsidR="00C95D7C">
        <w:rPr>
          <w:rFonts w:ascii="Arial Nova" w:hAnsi="Arial Nova" w:eastAsia="Arial Nova" w:cs="Arial Nova"/>
          <w:sz w:val="24"/>
          <w:szCs w:val="24"/>
        </w:rPr>
        <w:t>.</w:t>
      </w:r>
      <w:r w:rsidRPr="0F028466" w:rsidR="6A4D249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00F851F4">
        <w:rPr>
          <w:rFonts w:ascii="Arial Nova" w:hAnsi="Arial Nova" w:eastAsia="Arial Nova" w:cs="Arial Nova"/>
          <w:sz w:val="24"/>
          <w:szCs w:val="24"/>
        </w:rPr>
        <w:t>Myocardial Infarction takes place when</w:t>
      </w:r>
      <w:r w:rsidRPr="0F028466" w:rsidR="00751557">
        <w:rPr>
          <w:rFonts w:ascii="Arial Nova" w:hAnsi="Arial Nova" w:eastAsia="Arial Nova" w:cs="Arial Nova"/>
          <w:sz w:val="24"/>
          <w:szCs w:val="24"/>
        </w:rPr>
        <w:t xml:space="preserve"> the blood flow is reduced to the human heart </w:t>
      </w:r>
      <w:r w:rsidRPr="0F028466" w:rsidR="007875C2">
        <w:rPr>
          <w:rFonts w:ascii="Arial Nova" w:hAnsi="Arial Nova" w:eastAsia="Arial Nova" w:cs="Arial Nova"/>
          <w:sz w:val="24"/>
          <w:szCs w:val="24"/>
        </w:rPr>
        <w:t>which</w:t>
      </w:r>
      <w:r w:rsidRPr="0F028466" w:rsidR="00751557">
        <w:rPr>
          <w:rFonts w:ascii="Arial Nova" w:hAnsi="Arial Nova" w:eastAsia="Arial Nova" w:cs="Arial Nova"/>
          <w:sz w:val="24"/>
          <w:szCs w:val="24"/>
        </w:rPr>
        <w:t xml:space="preserve"> results in injuring the heart muscles due to the lack of oxygen</w:t>
      </w:r>
      <w:r w:rsidRPr="0F028466" w:rsidR="007875C2">
        <w:rPr>
          <w:rFonts w:ascii="Arial Nova" w:hAnsi="Arial Nova" w:eastAsia="Arial Nova" w:cs="Arial Nova"/>
          <w:sz w:val="24"/>
          <w:szCs w:val="24"/>
        </w:rPr>
        <w:t xml:space="preserve"> provided. </w:t>
      </w:r>
      <w:r w:rsidRPr="0F028466" w:rsidR="709CD01E">
        <w:rPr>
          <w:rFonts w:ascii="Arial Nova" w:hAnsi="Arial Nova" w:eastAsia="Arial Nova" w:cs="Arial Nova"/>
          <w:sz w:val="24"/>
          <w:szCs w:val="24"/>
        </w:rPr>
        <w:t>Lei Lu et al, (2015) provides the s</w:t>
      </w:r>
      <w:r w:rsidRPr="0F028466" w:rsidR="007875C2">
        <w:rPr>
          <w:rFonts w:ascii="Arial Nova" w:hAnsi="Arial Nova" w:eastAsia="Arial Nova" w:cs="Arial Nova"/>
          <w:sz w:val="24"/>
          <w:szCs w:val="24"/>
        </w:rPr>
        <w:t xml:space="preserve">ymptoms of Myocardial Infarction </w:t>
      </w:r>
      <w:r w:rsidRPr="0F028466" w:rsidR="62E81713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0F028466" w:rsidR="000C3D85">
        <w:rPr>
          <w:rFonts w:ascii="Arial Nova" w:hAnsi="Arial Nova" w:eastAsia="Arial Nova" w:cs="Arial Nova"/>
          <w:sz w:val="24"/>
          <w:szCs w:val="24"/>
        </w:rPr>
        <w:t xml:space="preserve">include, difficulty breathing, sweat, nausea and or vomiting, </w:t>
      </w:r>
      <w:r w:rsidRPr="0F028466" w:rsidR="00147408">
        <w:rPr>
          <w:rFonts w:ascii="Arial Nova" w:hAnsi="Arial Nova" w:eastAsia="Arial Nova" w:cs="Arial Nova"/>
          <w:sz w:val="24"/>
          <w:szCs w:val="24"/>
        </w:rPr>
        <w:t xml:space="preserve">stress, anxiety, depression, </w:t>
      </w:r>
      <w:r w:rsidRPr="0F028466" w:rsidR="00635A07">
        <w:rPr>
          <w:rFonts w:ascii="Arial Nova" w:hAnsi="Arial Nova" w:eastAsia="Arial Nova" w:cs="Arial Nova"/>
          <w:sz w:val="24"/>
          <w:szCs w:val="24"/>
        </w:rPr>
        <w:t>irregular heart heat and chest pain.</w:t>
      </w:r>
      <w:r w:rsidRPr="0F028466" w:rsidR="2B15D07B">
        <w:rPr>
          <w:rFonts w:ascii="Arial Nova" w:hAnsi="Arial Nova" w:eastAsia="Arial Nova" w:cs="Arial Nova"/>
          <w:sz w:val="24"/>
          <w:szCs w:val="24"/>
        </w:rPr>
        <w:t xml:space="preserve"> Watkins et al, (1990) may argue with this as he suggests that Myocardial Infarction can take place with</w:t>
      </w:r>
      <w:r w:rsidRPr="0F028466" w:rsidR="3DC56185">
        <w:rPr>
          <w:rFonts w:ascii="Arial Nova" w:hAnsi="Arial Nova" w:eastAsia="Arial Nova" w:cs="Arial Nova"/>
          <w:sz w:val="24"/>
          <w:szCs w:val="24"/>
        </w:rPr>
        <w:t xml:space="preserve">out experiencing the symptom of chest pain and it is believed that this most commonly happens with people who have Diabetes Mellitus. </w:t>
      </w:r>
    </w:p>
    <w:p w:rsidR="204F88DB" w:rsidP="38F2B8BB" w:rsidRDefault="204F88DB" w14:paraId="67C0E090" w14:textId="7011946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0F028466" w:rsidR="204F88DB">
        <w:rPr>
          <w:rFonts w:ascii="Arial Nova" w:hAnsi="Arial Nova" w:eastAsia="Arial Nova" w:cs="Arial Nova"/>
          <w:sz w:val="24"/>
          <w:szCs w:val="24"/>
        </w:rPr>
        <w:t xml:space="preserve">From the findings that researchers have found, the </w:t>
      </w:r>
      <w:r w:rsidRPr="0F028466" w:rsidR="34B41B9C">
        <w:rPr>
          <w:rFonts w:ascii="Arial Nova" w:hAnsi="Arial Nova" w:eastAsia="Arial Nova" w:cs="Arial Nova"/>
          <w:sz w:val="24"/>
          <w:szCs w:val="24"/>
        </w:rPr>
        <w:t xml:space="preserve">chances </w:t>
      </w:r>
      <w:r w:rsidRPr="0F028466" w:rsidR="204F88DB">
        <w:rPr>
          <w:rFonts w:ascii="Arial Nova" w:hAnsi="Arial Nova" w:eastAsia="Arial Nova" w:cs="Arial Nova"/>
          <w:sz w:val="24"/>
          <w:szCs w:val="24"/>
        </w:rPr>
        <w:t xml:space="preserve">of developing </w:t>
      </w:r>
      <w:r w:rsidRPr="0F028466" w:rsidR="204F88DB">
        <w:rPr>
          <w:rFonts w:ascii="Arial Nova" w:hAnsi="Arial Nova" w:eastAsia="Arial Nova" w:cs="Arial Nova"/>
          <w:sz w:val="24"/>
          <w:szCs w:val="24"/>
        </w:rPr>
        <w:t>Cardiovascular Diseases</w:t>
      </w:r>
      <w:r w:rsidRPr="0F028466" w:rsidR="204F88D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09F8D73F">
        <w:rPr>
          <w:rFonts w:ascii="Arial Nova" w:hAnsi="Arial Nova" w:eastAsia="Arial Nova" w:cs="Arial Nova"/>
          <w:sz w:val="24"/>
          <w:szCs w:val="24"/>
        </w:rPr>
        <w:t xml:space="preserve">can be increased for people with Diabetes </w:t>
      </w:r>
      <w:r w:rsidRPr="0F028466" w:rsidR="64CF1F76">
        <w:rPr>
          <w:rFonts w:ascii="Arial Nova" w:hAnsi="Arial Nova" w:eastAsia="Arial Nova" w:cs="Arial Nova"/>
          <w:sz w:val="24"/>
          <w:szCs w:val="24"/>
        </w:rPr>
        <w:t>Mellitus, however</w:t>
      </w:r>
      <w:r w:rsidRPr="0F028466" w:rsidR="64CF1F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09F8D73F">
        <w:rPr>
          <w:rFonts w:ascii="Arial Nova" w:hAnsi="Arial Nova" w:eastAsia="Arial Nova" w:cs="Arial Nova"/>
          <w:sz w:val="24"/>
          <w:szCs w:val="24"/>
        </w:rPr>
        <w:t xml:space="preserve">researchers have also found that </w:t>
      </w:r>
      <w:r w:rsidRPr="0F028466" w:rsidR="09F8D73F">
        <w:rPr>
          <w:rFonts w:ascii="Arial Nova" w:hAnsi="Arial Nova" w:eastAsia="Arial Nova" w:cs="Arial Nova"/>
          <w:sz w:val="24"/>
          <w:szCs w:val="24"/>
        </w:rPr>
        <w:t>Cardiovascular Diseases</w:t>
      </w:r>
      <w:r w:rsidRPr="0F028466" w:rsidR="09F8D73F">
        <w:rPr>
          <w:rFonts w:ascii="Arial Nova" w:hAnsi="Arial Nova" w:eastAsia="Arial Nova" w:cs="Arial Nova"/>
          <w:sz w:val="24"/>
          <w:szCs w:val="24"/>
        </w:rPr>
        <w:t xml:space="preserve"> can occur with people who have other contributing </w:t>
      </w:r>
      <w:r w:rsidRPr="0F028466" w:rsidR="4EFB129F">
        <w:rPr>
          <w:rFonts w:ascii="Arial Nova" w:hAnsi="Arial Nova" w:eastAsia="Arial Nova" w:cs="Arial Nova"/>
          <w:sz w:val="24"/>
          <w:szCs w:val="24"/>
        </w:rPr>
        <w:t xml:space="preserve">factors that excludes Diabetes Mellitus. It </w:t>
      </w:r>
      <w:r w:rsidRPr="0F028466" w:rsidR="6FA8A006">
        <w:rPr>
          <w:rFonts w:ascii="Arial Nova" w:hAnsi="Arial Nova" w:eastAsia="Arial Nova" w:cs="Arial Nova"/>
          <w:sz w:val="24"/>
          <w:szCs w:val="24"/>
        </w:rPr>
        <w:t xml:space="preserve">has been identified that treatment is available for Diabetic people with a </w:t>
      </w:r>
      <w:proofErr w:type="gramStart"/>
      <w:r w:rsidRPr="0F028466" w:rsidR="6FA8A006">
        <w:rPr>
          <w:rFonts w:ascii="Arial Nova" w:hAnsi="Arial Nova" w:eastAsia="Arial Nova" w:cs="Arial Nova"/>
          <w:sz w:val="24"/>
          <w:szCs w:val="24"/>
        </w:rPr>
        <w:t>Cardiovascular Disease</w:t>
      </w:r>
      <w:proofErr w:type="gramEnd"/>
      <w:r w:rsidRPr="0F028466" w:rsidR="6FA8A00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F028466" w:rsidR="743F0061">
        <w:rPr>
          <w:rFonts w:ascii="Arial Nova" w:hAnsi="Arial Nova" w:eastAsia="Arial Nova" w:cs="Arial Nova"/>
          <w:sz w:val="24"/>
          <w:szCs w:val="24"/>
        </w:rPr>
        <w:t>(Leon and Maddox, 2015)</w:t>
      </w:r>
      <w:r w:rsidRPr="0F028466" w:rsidR="6724DE74">
        <w:rPr>
          <w:rFonts w:ascii="Arial Nova" w:hAnsi="Arial Nova" w:eastAsia="Arial Nova" w:cs="Arial Nova"/>
          <w:sz w:val="24"/>
          <w:szCs w:val="24"/>
        </w:rPr>
        <w:t>.</w:t>
      </w:r>
    </w:p>
    <w:p w:rsidR="0F028466" w:rsidP="0F028466" w:rsidRDefault="0F028466" w14:paraId="59AAFBF3" w14:textId="7AB3DEB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3892EEB4" w:rsidP="0F028466" w:rsidRDefault="3892EEB4" w14:paraId="261069CB" w14:textId="46E0482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  <w:r w:rsidRPr="0F028466" w:rsidR="3892EEB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Health Management</w:t>
      </w:r>
    </w:p>
    <w:p w:rsidR="51851EE6" w:rsidP="0F028466" w:rsidRDefault="51851EE6" w14:paraId="39F220CE" w14:textId="668F382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51851EE6">
        <w:rPr>
          <w:rFonts w:ascii="Arial Nova" w:hAnsi="Arial Nova" w:eastAsia="Arial Nova" w:cs="Arial Nova"/>
          <w:b w:val="0"/>
          <w:bCs w:val="0"/>
          <w:sz w:val="24"/>
          <w:szCs w:val="24"/>
        </w:rPr>
        <w:t>Studies have found that there are treatments and lifestyle changes that are effective to Diabetic people for</w:t>
      </w:r>
      <w:r w:rsidRPr="0F028466" w:rsidR="18459C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maintaining their health and preventing risks occurring from their illness. </w:t>
      </w:r>
      <w:r w:rsidRPr="0F028466" w:rsidR="68AAC0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has been evidenced that maintaining good practice of </w:t>
      </w:r>
      <w:r w:rsidRPr="0F028466" w:rsidR="624429FB">
        <w:rPr>
          <w:rFonts w:ascii="Arial Nova" w:hAnsi="Arial Nova" w:eastAsia="Arial Nova" w:cs="Arial Nova"/>
          <w:b w:val="0"/>
          <w:bCs w:val="0"/>
          <w:sz w:val="24"/>
          <w:szCs w:val="24"/>
        </w:rPr>
        <w:t>glycaemic</w:t>
      </w:r>
      <w:r w:rsidRPr="0F028466" w:rsidR="68AAC0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control, can bring a positive </w:t>
      </w:r>
      <w:r w:rsidRPr="0F028466" w:rsidR="160A6B55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0F028466" w:rsidR="68AAC05F">
        <w:rPr>
          <w:rFonts w:ascii="Arial Nova" w:hAnsi="Arial Nova" w:eastAsia="Arial Nova" w:cs="Arial Nova"/>
          <w:b w:val="0"/>
          <w:bCs w:val="0"/>
          <w:sz w:val="24"/>
          <w:szCs w:val="24"/>
        </w:rPr>
        <w:t>ardiovascular outcome for patient</w:t>
      </w:r>
      <w:r w:rsidRPr="0F028466" w:rsidR="15FF11C3">
        <w:rPr>
          <w:rFonts w:ascii="Arial Nova" w:hAnsi="Arial Nova" w:eastAsia="Arial Nova" w:cs="Arial Nova"/>
          <w:b w:val="0"/>
          <w:bCs w:val="0"/>
          <w:sz w:val="24"/>
          <w:szCs w:val="24"/>
        </w:rPr>
        <w:t>s with Diabetes Mellitus</w:t>
      </w:r>
      <w:r w:rsidRPr="0F028466" w:rsidR="7C64C8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(Leon </w:t>
      </w:r>
      <w:r w:rsidRPr="0F028466" w:rsidR="35E00D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Maddox, 2015).  </w:t>
      </w:r>
      <w:r w:rsidRPr="0F028466" w:rsidR="24A078B0">
        <w:rPr>
          <w:rFonts w:ascii="Arial Nova" w:hAnsi="Arial Nova" w:eastAsia="Arial Nova" w:cs="Arial Nova"/>
          <w:b w:val="0"/>
          <w:bCs w:val="0"/>
          <w:sz w:val="24"/>
          <w:szCs w:val="24"/>
        </w:rPr>
        <w:t>Perlmuter et al (</w:t>
      </w:r>
      <w:r w:rsidRPr="0F028466" w:rsidR="141DA126">
        <w:rPr>
          <w:rFonts w:ascii="Arial Nova" w:hAnsi="Arial Nova" w:eastAsia="Arial Nova" w:cs="Arial Nova"/>
          <w:b w:val="0"/>
          <w:bCs w:val="0"/>
          <w:sz w:val="24"/>
          <w:szCs w:val="24"/>
        </w:rPr>
        <w:t>2008) may agree with this evidence, as it is informed that patients receive instructions of</w:t>
      </w:r>
      <w:r w:rsidRPr="0F028466" w:rsidR="5ADE1E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practicing good glycaemic control. </w:t>
      </w:r>
      <w:r w:rsidRPr="0F028466" w:rsidR="4CE022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outcomes of </w:t>
      </w:r>
      <w:r w:rsidRPr="0F028466" w:rsidR="49FA6B43">
        <w:rPr>
          <w:rFonts w:ascii="Arial Nova" w:hAnsi="Arial Nova" w:eastAsia="Arial Nova" w:cs="Arial Nova"/>
          <w:b w:val="0"/>
          <w:bCs w:val="0"/>
          <w:sz w:val="24"/>
          <w:szCs w:val="24"/>
        </w:rPr>
        <w:t>poor glycaemic control can be caused by medication misuse and unhealthy lifestyle choices such as, food and drink consumption and decreased physi</w:t>
      </w:r>
      <w:r w:rsidRPr="0F028466" w:rsidR="44180701">
        <w:rPr>
          <w:rFonts w:ascii="Arial Nova" w:hAnsi="Arial Nova" w:eastAsia="Arial Nova" w:cs="Arial Nova"/>
          <w:b w:val="0"/>
          <w:bCs w:val="0"/>
          <w:sz w:val="24"/>
          <w:szCs w:val="24"/>
        </w:rPr>
        <w:t>cal activity (Perlmuter et al, 2008).</w:t>
      </w:r>
      <w:r w:rsidRPr="0F028466" w:rsidR="3D9AA1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Anthony et al, (2004) may agree with these outcomes as they strongly encourage that Diabetic people must </w:t>
      </w:r>
      <w:bookmarkStart w:name="_Int_I3XStp18" w:id="1409042564"/>
      <w:r w:rsidRPr="0F028466" w:rsidR="3D9AA1A1">
        <w:rPr>
          <w:rFonts w:ascii="Arial Nova" w:hAnsi="Arial Nova" w:eastAsia="Arial Nova" w:cs="Arial Nova"/>
          <w:b w:val="0"/>
          <w:bCs w:val="0"/>
          <w:sz w:val="24"/>
          <w:szCs w:val="24"/>
        </w:rPr>
        <w:t>have understanding of</w:t>
      </w:r>
      <w:bookmarkEnd w:id="1409042564"/>
      <w:r w:rsidRPr="0F028466" w:rsidR="3D9AA1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Diabetes Mellit</w:t>
      </w:r>
      <w:r w:rsidRPr="0F028466" w:rsidR="37B83D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 and the potential risks caused by it, therefore, the avoidance of smoking, obesity and unhealthy diet lifestyles will have a beneficial outcome for Diabetic people. </w:t>
      </w:r>
    </w:p>
    <w:p w:rsidR="18459C33" w:rsidP="0F028466" w:rsidRDefault="18459C33" w14:paraId="0B68776D" w14:textId="67F2F75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18459C33">
        <w:rPr>
          <w:rFonts w:ascii="Arial Nova" w:hAnsi="Arial Nova" w:eastAsia="Arial Nova" w:cs="Arial Nova"/>
          <w:b w:val="0"/>
          <w:bCs w:val="0"/>
          <w:sz w:val="24"/>
          <w:szCs w:val="24"/>
        </w:rPr>
        <w:t>Kennedy et al (2006), advi</w:t>
      </w:r>
      <w:r w:rsidRPr="0F028466" w:rsidR="0A479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ses that medications </w:t>
      </w:r>
      <w:r w:rsidRPr="0F028466" w:rsidR="5F7F40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such as Metformin </w:t>
      </w:r>
      <w:r w:rsidRPr="0F028466" w:rsidR="0A479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lifestyle changes </w:t>
      </w:r>
      <w:r w:rsidRPr="0F028466" w:rsidR="363CF3FD">
        <w:rPr>
          <w:rFonts w:ascii="Arial Nova" w:hAnsi="Arial Nova" w:eastAsia="Arial Nova" w:cs="Arial Nova"/>
          <w:b w:val="0"/>
          <w:bCs w:val="0"/>
          <w:sz w:val="24"/>
          <w:szCs w:val="24"/>
        </w:rPr>
        <w:t>helps decrease the chances of developing Diabetes Mellitus, such as dietary</w:t>
      </w:r>
      <w:r w:rsidRPr="0F028466" w:rsidR="600372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modifications</w:t>
      </w:r>
      <w:r w:rsidRPr="0F028466" w:rsidR="363CF3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F028466" w:rsidR="0D73CE7B">
        <w:rPr>
          <w:rFonts w:ascii="Arial Nova" w:hAnsi="Arial Nova" w:eastAsia="Arial Nova" w:cs="Arial Nova"/>
          <w:b w:val="0"/>
          <w:bCs w:val="0"/>
          <w:sz w:val="24"/>
          <w:szCs w:val="24"/>
        </w:rPr>
        <w:t>and exercise</w:t>
      </w:r>
      <w:r w:rsidRPr="0F028466" w:rsidR="4D53E1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involvement</w:t>
      </w:r>
      <w:r w:rsidRPr="0F028466" w:rsidR="0D73CE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F028466" w:rsidR="5A9485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Anthony et al (2004), agrees with these findings as they outline that </w:t>
      </w:r>
      <w:r w:rsidRPr="0F028466" w:rsidR="28389A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exercise participation and maintenance of blood glucose are considered </w:t>
      </w:r>
      <w:r w:rsidRPr="0F028466" w:rsidR="240B37FF">
        <w:rPr>
          <w:rFonts w:ascii="Arial Nova" w:hAnsi="Arial Nova" w:eastAsia="Arial Nova" w:cs="Arial Nova"/>
          <w:b w:val="0"/>
          <w:bCs w:val="0"/>
          <w:sz w:val="24"/>
          <w:szCs w:val="24"/>
        </w:rPr>
        <w:t>essential for people with Diabetes Mellitus.</w:t>
      </w:r>
      <w:r w:rsidRPr="0F028466" w:rsidR="61F88F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The National Health Service has explained that medications such as Metformin, Insulin or other types of </w:t>
      </w:r>
      <w:r w:rsidRPr="0F028466" w:rsidR="61F88FCF">
        <w:rPr>
          <w:rFonts w:ascii="Arial Nova" w:hAnsi="Arial Nova" w:eastAsia="Arial Nova" w:cs="Arial Nova"/>
          <w:b w:val="0"/>
          <w:bCs w:val="0"/>
          <w:sz w:val="24"/>
          <w:szCs w:val="24"/>
        </w:rPr>
        <w:t>medication</w:t>
      </w:r>
      <w:r w:rsidRPr="0F028466" w:rsidR="41C0FB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</w:t>
      </w:r>
      <w:r w:rsidRPr="0F028466" w:rsidR="41C0FB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usually</w:t>
      </w:r>
      <w:r w:rsidRPr="0F028466" w:rsidR="61F88F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prescribed to Diabetic people when </w:t>
      </w:r>
      <w:r w:rsidRPr="0F028466" w:rsidR="47B198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blood </w:t>
      </w:r>
      <w:r w:rsidRPr="0F028466" w:rsidR="244DD5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glucose </w:t>
      </w:r>
      <w:r w:rsidRPr="0F028466" w:rsidR="47B198CC">
        <w:rPr>
          <w:rFonts w:ascii="Arial Nova" w:hAnsi="Arial Nova" w:eastAsia="Arial Nova" w:cs="Arial Nova"/>
          <w:b w:val="0"/>
          <w:bCs w:val="0"/>
          <w:sz w:val="24"/>
          <w:szCs w:val="24"/>
        </w:rPr>
        <w:t>levels are not kept at a healthy range and/or the Diabetic person develops a heart illness or requires weight loss</w:t>
      </w:r>
      <w:r w:rsidRPr="0F028466" w:rsidR="58DBC3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(NHS, 2022).</w:t>
      </w:r>
      <w:r w:rsidRPr="0F028466" w:rsidR="0E2EDC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2238869D" w:rsidP="0F028466" w:rsidRDefault="2238869D" w14:paraId="3F5F54B4" w14:textId="202557C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2238869D">
        <w:rPr>
          <w:rFonts w:ascii="Arial Nova" w:hAnsi="Arial Nova" w:eastAsia="Arial Nova" w:cs="Arial Nova"/>
          <w:b w:val="0"/>
          <w:bCs w:val="0"/>
          <w:sz w:val="24"/>
          <w:szCs w:val="24"/>
        </w:rPr>
        <w:t>The National Health Service have created an “evidence - based lifestyle change programme” (NHS, 2022) named as Healthier You NHS Diabetes Prevention Programme</w:t>
      </w:r>
      <w:r w:rsidRPr="0F028466" w:rsidR="018AF9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is a group targeted programme </w:t>
      </w:r>
      <w:r w:rsidRPr="0F028466" w:rsidR="738CFC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</w:t>
      </w:r>
      <w:r w:rsidRPr="0F028466" w:rsidR="018AF9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based in England, UK </w:t>
      </w:r>
      <w:r w:rsidRPr="0F028466" w:rsidR="0DD2CD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0F028466" w:rsidR="018AF936">
        <w:rPr>
          <w:rFonts w:ascii="Arial Nova" w:hAnsi="Arial Nova" w:eastAsia="Arial Nova" w:cs="Arial Nova"/>
          <w:b w:val="0"/>
          <w:bCs w:val="0"/>
          <w:sz w:val="24"/>
          <w:szCs w:val="24"/>
        </w:rPr>
        <w:t>lasts a duration of nine months</w:t>
      </w:r>
      <w:r w:rsidRPr="0F028466" w:rsidR="0D6CB7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0F028466" w:rsidR="67B9FB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has been evidenced that this programme has eliminated two possible diagnoses of Type 2 Diabetes Mellitus in England (NHS England, 2022). </w:t>
      </w:r>
      <w:r w:rsidRPr="0F028466" w:rsidR="0D6CB7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Hawkes et al (2020), conducted observational studies on this programme and discovered </w:t>
      </w:r>
      <w:r w:rsidRPr="0F028466" w:rsidR="70529519">
        <w:rPr>
          <w:rFonts w:ascii="Arial Nova" w:hAnsi="Arial Nova" w:eastAsia="Arial Nova" w:cs="Arial Nova"/>
          <w:b w:val="0"/>
          <w:bCs w:val="0"/>
          <w:sz w:val="24"/>
          <w:szCs w:val="24"/>
        </w:rPr>
        <w:t>positive outcomes which were, engagement, programme satisfactions and changes in behaviour creat</w:t>
      </w:r>
      <w:r w:rsidRPr="0F028466" w:rsidR="6A7030D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ed. During these observations however, there were also negative </w:t>
      </w:r>
      <w:r w:rsidRPr="0F028466" w:rsidR="43E03F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outcomes noticed such as, poor time schedule of sessions and </w:t>
      </w:r>
      <w:r w:rsidRPr="0F028466" w:rsidR="76EDF8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insufficient resources provided. </w:t>
      </w:r>
    </w:p>
    <w:p w:rsidR="0F028466" w:rsidP="0F028466" w:rsidRDefault="0F028466" w14:paraId="254FD92C" w14:textId="3693139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47E8D22" w:rsidP="0F028466" w:rsidRDefault="147E8D22" w14:paraId="4785BB91" w14:textId="78C90C59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</w:pPr>
      <w:r w:rsidRPr="0F028466" w:rsidR="147E8D22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C</w:t>
      </w:r>
      <w:r w:rsidRPr="0F028466" w:rsidR="78F919E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single"/>
        </w:rPr>
        <w:t>onclusion</w:t>
      </w:r>
    </w:p>
    <w:p w:rsidR="147E8D22" w:rsidP="0F028466" w:rsidRDefault="147E8D22" w14:paraId="34FA3F8D" w14:textId="2D58CAFE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147E8D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From discovering the research available regarding the potential Cardiovascular risks in people with Type 2 Diabetes Mellitus, it has </w:t>
      </w:r>
      <w:r w:rsidRPr="0F028466" w:rsidR="296752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been evidenced that to an extent, people with Type 2 Diabetes Mellitus do hold an increased risk of developing a </w:t>
      </w:r>
      <w:bookmarkStart w:name="_Int_r1oubjCL" w:id="1699120365"/>
      <w:r w:rsidRPr="0F028466" w:rsidR="29675205">
        <w:rPr>
          <w:rFonts w:ascii="Arial Nova" w:hAnsi="Arial Nova" w:eastAsia="Arial Nova" w:cs="Arial Nova"/>
          <w:b w:val="0"/>
          <w:bCs w:val="0"/>
          <w:sz w:val="24"/>
          <w:szCs w:val="24"/>
        </w:rPr>
        <w:t>Cardiovascular Disease</w:t>
      </w:r>
      <w:bookmarkEnd w:id="1699120365"/>
      <w:r w:rsidRPr="0F028466" w:rsidR="40F8136B">
        <w:rPr>
          <w:rFonts w:ascii="Arial Nova" w:hAnsi="Arial Nova" w:eastAsia="Arial Nova" w:cs="Arial Nova"/>
          <w:b w:val="0"/>
          <w:bCs w:val="0"/>
          <w:sz w:val="24"/>
          <w:szCs w:val="24"/>
        </w:rPr>
        <w:t>. This evidence does suggest however, that there are many other contributing factors which take responsibility</w:t>
      </w:r>
      <w:r w:rsidRPr="0F028466" w:rsidR="3DBDAB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the chances of </w:t>
      </w:r>
      <w:bookmarkStart w:name="_Int_CZN54doe" w:id="48343516"/>
      <w:r w:rsidRPr="0F028466" w:rsidR="3DBDABAC">
        <w:rPr>
          <w:rFonts w:ascii="Arial Nova" w:hAnsi="Arial Nova" w:eastAsia="Arial Nova" w:cs="Arial Nova"/>
          <w:b w:val="0"/>
          <w:bCs w:val="0"/>
          <w:sz w:val="24"/>
          <w:szCs w:val="24"/>
        </w:rPr>
        <w:t>Cardiovascular Disease</w:t>
      </w:r>
      <w:bookmarkEnd w:id="48343516"/>
      <w:r w:rsidRPr="0F028466" w:rsidR="3DBDAB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being diagnosed</w:t>
      </w:r>
      <w:r w:rsidRPr="0F028466" w:rsidR="17B1EC25">
        <w:rPr>
          <w:rFonts w:ascii="Arial Nova" w:hAnsi="Arial Nova" w:eastAsia="Arial Nova" w:cs="Arial Nova"/>
          <w:b w:val="0"/>
          <w:bCs w:val="0"/>
          <w:sz w:val="24"/>
          <w:szCs w:val="24"/>
        </w:rPr>
        <w:t>. Research has outlined the solutions of preventing the occurrence of th</w:t>
      </w:r>
      <w:r w:rsidRPr="0F028466" w:rsidR="4FF03AF2">
        <w:rPr>
          <w:rFonts w:ascii="Arial Nova" w:hAnsi="Arial Nova" w:eastAsia="Arial Nova" w:cs="Arial Nova"/>
          <w:b w:val="0"/>
          <w:bCs w:val="0"/>
          <w:sz w:val="24"/>
          <w:szCs w:val="24"/>
        </w:rPr>
        <w:t>ese risks taking place, can be</w:t>
      </w:r>
      <w:r w:rsidRPr="0F028466" w:rsidR="57695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F028466" w:rsidR="44E45EEB">
        <w:rPr>
          <w:rFonts w:ascii="Arial Nova" w:hAnsi="Arial Nova" w:eastAsia="Arial Nova" w:cs="Arial Nova"/>
          <w:b w:val="0"/>
          <w:bCs w:val="0"/>
          <w:sz w:val="24"/>
          <w:szCs w:val="24"/>
        </w:rPr>
        <w:t>to have</w:t>
      </w:r>
      <w:r w:rsidRPr="0F028466" w:rsidR="576958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 overall understanding of Diabetes Mellitus and the potential future risks, another solution would be to seek treatment and advice where availabl</w:t>
      </w:r>
      <w:r w:rsidRPr="0F028466" w:rsidR="1BF0A216">
        <w:rPr>
          <w:rFonts w:ascii="Arial Nova" w:hAnsi="Arial Nova" w:eastAsia="Arial Nova" w:cs="Arial Nova"/>
          <w:b w:val="0"/>
          <w:bCs w:val="0"/>
          <w:sz w:val="24"/>
          <w:szCs w:val="24"/>
        </w:rPr>
        <w:t>e and consider modifying current lifestyle choices to healthier and positive life</w:t>
      </w:r>
      <w:r w:rsidRPr="0F028466" w:rsidR="273868D6">
        <w:rPr>
          <w:rFonts w:ascii="Arial Nova" w:hAnsi="Arial Nova" w:eastAsia="Arial Nova" w:cs="Arial Nova"/>
          <w:b w:val="0"/>
          <w:bCs w:val="0"/>
          <w:sz w:val="24"/>
          <w:szCs w:val="24"/>
        </w:rPr>
        <w:t>style choices such as including physical activity and healthy foods and drinks, alongside medication if required by a medical professional.</w:t>
      </w:r>
      <w:r w:rsidRPr="0F028466" w:rsidR="71DAE6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Overall, the recommendations that can be </w:t>
      </w:r>
      <w:bookmarkStart w:name="_Int_JPYxFjx3" w:id="229092661"/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>taken into account</w:t>
      </w:r>
      <w:bookmarkEnd w:id="229092661"/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from the research findings could be: </w:t>
      </w:r>
    </w:p>
    <w:p w:rsidR="59F2A99D" w:rsidP="0F028466" w:rsidRDefault="59F2A99D" w14:paraId="327D4C0D" w14:textId="578036E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Seek </w:t>
      </w:r>
      <w:r w:rsidRPr="0F028466" w:rsidR="196B24B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information and </w:t>
      </w:r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>advice from a medical professional regarding Diabetes Mellitus and the potential risks this illness can provide.</w:t>
      </w:r>
    </w:p>
    <w:p w:rsidR="59F2A99D" w:rsidP="0F028466" w:rsidRDefault="59F2A99D" w14:paraId="09EDA96F" w14:textId="6343B0C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59F2A99D">
        <w:rPr>
          <w:rFonts w:ascii="Arial Nova" w:hAnsi="Arial Nova" w:eastAsia="Arial Nova" w:cs="Arial Nova"/>
          <w:b w:val="0"/>
          <w:bCs w:val="0"/>
          <w:sz w:val="24"/>
          <w:szCs w:val="24"/>
        </w:rPr>
        <w:t>Reflect on current choices of lifestyle and consider any changes that may need to be made in order to better manage living with Dia</w:t>
      </w:r>
      <w:r w:rsidRPr="0F028466" w:rsidR="3C714ADB">
        <w:rPr>
          <w:rFonts w:ascii="Arial Nova" w:hAnsi="Arial Nova" w:eastAsia="Arial Nova" w:cs="Arial Nova"/>
          <w:b w:val="0"/>
          <w:bCs w:val="0"/>
          <w:sz w:val="24"/>
          <w:szCs w:val="24"/>
        </w:rPr>
        <w:t>betes Mellitus.</w:t>
      </w:r>
    </w:p>
    <w:p w:rsidR="13048E59" w:rsidP="0F028466" w:rsidRDefault="13048E59" w14:paraId="392817D9" w14:textId="2666DF2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F028466" w:rsidR="13048E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Understand the importance of maintaining good health and understanding the impact </w:t>
      </w:r>
      <w:r w:rsidRPr="0F028466" w:rsidR="1388C0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negative health management. </w:t>
      </w:r>
    </w:p>
    <w:p w:rsidR="0F028466" w:rsidP="0F028466" w:rsidRDefault="0F028466" w14:paraId="6CD0F666" w14:textId="6404E80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66380F8C" w14:textId="073A544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642D88B5" w14:textId="5C7A93D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7987945D" w14:textId="73CF160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203C637D" w14:textId="17F10BC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3062A24C" w14:textId="5DDD59F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1A8CCF50" w14:textId="35F36B2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655F4227" w14:textId="58B2B32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5211ECDE" w14:textId="71E6D9D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26919A48" w14:textId="6906D66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028466" w:rsidP="0F028466" w:rsidRDefault="0F028466" w14:paraId="4909D90C" w14:textId="522FE76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0ADE744" w:rsidP="00ADE744" w:rsidRDefault="00ADE744" w14:paraId="10E2D51D" w14:textId="379CC551">
      <w:pPr>
        <w:spacing w:line="360" w:lineRule="auto"/>
        <w:jc w:val="both"/>
        <w:rPr>
          <w:rFonts w:ascii="Arial Nova" w:hAnsi="Arial Nova" w:eastAsia="Arial Nova" w:cs="Arial Nova"/>
          <w:b/>
          <w:bCs/>
          <w:sz w:val="24"/>
          <w:szCs w:val="24"/>
        </w:rPr>
      </w:pPr>
    </w:p>
    <w:p w:rsidR="7D9B0AE5" w:rsidP="7D9B0AE5" w:rsidRDefault="7D9B0AE5" w14:paraId="21DCF912" w14:textId="5F06FBFD">
      <w:pPr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7D9B0AE5" w:rsidP="7D9B0AE5" w:rsidRDefault="7D9B0AE5" w14:paraId="5AA4DE6F" w14:textId="389DF008">
      <w:pPr>
        <w:spacing w:line="360" w:lineRule="auto"/>
        <w:jc w:val="both"/>
        <w:rPr>
          <w:rFonts w:ascii="Calibri" w:hAnsi="Calibri" w:eastAsia="Calibri" w:cs="Calibri"/>
          <w:sz w:val="24"/>
          <w:szCs w:val="24"/>
        </w:rPr>
      </w:pPr>
    </w:p>
    <w:p w:rsidR="7D9B0AE5" w:rsidP="0F028466" w:rsidRDefault="7D9B0AE5" w14:paraId="60A9C799" w14:textId="36FE153E">
      <w:pPr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1D1E103C" w14:textId="6ED81302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5210D465" w14:textId="4CD678CD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3F783C02" w14:textId="7F3E6E67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73150158" w14:textId="428E059E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359A17E3" w14:textId="5DE4DF55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3DE99452" w14:textId="0CC6AB40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6F0BF397" w14:textId="4E647CEE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0F028466" w:rsidP="0F028466" w:rsidRDefault="0F028466" w14:paraId="1B20815B" w14:textId="2D2DBC36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</w:p>
    <w:p w:rsidR="6FC4A8B1" w:rsidP="0F028466" w:rsidRDefault="6FC4A8B1" w14:paraId="5164C695" w14:textId="7B36D16D">
      <w:pPr>
        <w:pStyle w:val="Normal"/>
        <w:spacing w:line="360" w:lineRule="auto"/>
        <w:jc w:val="both"/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</w:pPr>
      <w:r w:rsidRPr="0F028466" w:rsidR="6FC4A8B1">
        <w:rPr>
          <w:rFonts w:ascii="Calibri" w:hAnsi="Calibri" w:eastAsia="Calibri" w:cs="Calibri"/>
          <w:i w:val="1"/>
          <w:iCs w:val="1"/>
          <w:sz w:val="24"/>
          <w:szCs w:val="24"/>
          <w:u w:val="single"/>
        </w:rPr>
        <w:t>References</w:t>
      </w:r>
    </w:p>
    <w:p w:rsidR="187FA242" w:rsidP="0F028466" w:rsidRDefault="187FA242" w14:paraId="742B1A83" w14:textId="3443AB5F">
      <w:pPr>
        <w:pStyle w:val="Normal"/>
        <w:spacing w:line="360" w:lineRule="auto"/>
        <w:jc w:val="left"/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</w:pPr>
      <w:proofErr w:type="spellStart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Anthony,S</w:t>
      </w:r>
      <w:proofErr w:type="spellEnd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., </w:t>
      </w:r>
      <w:proofErr w:type="spellStart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Odgers,T</w:t>
      </w:r>
      <w:proofErr w:type="spellEnd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. And </w:t>
      </w:r>
      <w:proofErr w:type="spellStart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Kelly,W</w:t>
      </w:r>
      <w:proofErr w:type="spellEnd"/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. (2004) ‘Health </w:t>
      </w:r>
      <w:r w:rsidRPr="0F028466" w:rsidR="18789986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p</w:t>
      </w:r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romotion and </w:t>
      </w:r>
      <w:r w:rsidRPr="0F028466" w:rsidR="6793D5F0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h</w:t>
      </w:r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ealth </w:t>
      </w:r>
      <w:r w:rsidRPr="0F028466" w:rsidR="50D7A1CC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e</w:t>
      </w:r>
      <w:r w:rsidRPr="0F028466" w:rsidR="187FA24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ducation </w:t>
      </w:r>
      <w:r w:rsidRPr="0F028466" w:rsidR="0AD75243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ab</w:t>
      </w:r>
      <w:r w:rsidRPr="0F028466" w:rsidR="4ADB8CCD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out Diabetes Mellitus’, </w:t>
      </w:r>
      <w:r w:rsidRPr="0F028466" w:rsidR="4ADB8CCD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 xml:space="preserve">J R Soc </w:t>
      </w:r>
      <w:proofErr w:type="spellStart"/>
      <w:r w:rsidRPr="0F028466" w:rsidR="4ADB8CCD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>Promot</w:t>
      </w:r>
      <w:proofErr w:type="spellEnd"/>
      <w:r w:rsidRPr="0F028466" w:rsidR="4ADB8CCD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 xml:space="preserve"> Health, </w:t>
      </w:r>
      <w:r w:rsidRPr="0F028466" w:rsidR="4ADB8CCD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124(2), pp. 70</w:t>
      </w:r>
      <w:r w:rsidRPr="0F028466" w:rsidR="626C4E33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 – 73.</w:t>
      </w:r>
    </w:p>
    <w:p w:rsidR="527D29C9" w:rsidP="0F028466" w:rsidRDefault="527D29C9" w14:paraId="0D9DFED7" w14:textId="7E064996">
      <w:pPr>
        <w:pStyle w:val="Normal"/>
        <w:spacing w:line="360" w:lineRule="auto"/>
        <w:jc w:val="left"/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</w:pPr>
      <w:proofErr w:type="spellStart"/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Bloomer,A</w:t>
      </w:r>
      <w:proofErr w:type="spellEnd"/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. (2020) ‘Higher CVD </w:t>
      </w:r>
      <w:r w:rsidRPr="0F028466" w:rsidR="392626ED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r</w:t>
      </w:r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isk in Type 2 Diabetes </w:t>
      </w:r>
      <w:r w:rsidRPr="0F028466" w:rsidR="2510F4F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p</w:t>
      </w:r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atients</w:t>
      </w:r>
      <w:r w:rsidRPr="0F028466" w:rsidR="7509A7B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 e</w:t>
      </w:r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ven </w:t>
      </w:r>
      <w:r w:rsidRPr="0F028466" w:rsidR="3F58B447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wh</w:t>
      </w:r>
      <w:r w:rsidRPr="0F028466" w:rsidR="527D29C9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e</w:t>
      </w:r>
      <w:r w:rsidRPr="0F028466" w:rsidR="31CF9C6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n </w:t>
      </w:r>
      <w:r w:rsidRPr="0F028466" w:rsidR="322F283E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r</w:t>
      </w:r>
      <w:r w:rsidRPr="0F028466" w:rsidR="31CF9C6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isk </w:t>
      </w:r>
      <w:r w:rsidRPr="0F028466" w:rsidR="30553525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f</w:t>
      </w:r>
      <w:r w:rsidRPr="0F028466" w:rsidR="31CF9C6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actors </w:t>
      </w:r>
      <w:r w:rsidRPr="0F028466" w:rsidR="269B669C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>c</w:t>
      </w:r>
      <w:r w:rsidRPr="0F028466" w:rsidR="31CF9C62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ontrolled’, </w:t>
      </w:r>
      <w:r w:rsidRPr="0F028466" w:rsidR="31CF9C62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>Geriatric Medicine Journal</w:t>
      </w:r>
      <w:r w:rsidRPr="0F028466" w:rsidR="38B736A1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 xml:space="preserve">. </w:t>
      </w:r>
    </w:p>
    <w:p w:rsidR="38B736A1" w:rsidP="0F028466" w:rsidRDefault="38B736A1" w14:paraId="051ADBD2" w14:textId="1D123BA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38B736A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British Heart Foundation (2022) </w:t>
      </w:r>
      <w:r w:rsidRPr="0F028466" w:rsidR="38B736A1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 xml:space="preserve">Cardiovascular Health Disease. </w:t>
      </w:r>
      <w:r w:rsidRPr="0F028466" w:rsidR="38B736A1">
        <w:rPr>
          <w:rFonts w:ascii="Arial Nova" w:hAnsi="Arial Nova" w:eastAsia="Arial Nova" w:cs="Arial Nova"/>
          <w:i w:val="0"/>
          <w:iCs w:val="0"/>
          <w:sz w:val="24"/>
          <w:szCs w:val="24"/>
          <w:u w:val="none"/>
        </w:rPr>
        <w:t xml:space="preserve">Available at: </w:t>
      </w:r>
      <w:hyperlink r:id="Ra009385bd08c48c8">
        <w:r w:rsidRPr="0F028466" w:rsidR="775C1BD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https://www.bhf.org.uk/informationsupport/conditions/cardiovascular-heart-disease</w:t>
        </w:r>
      </w:hyperlink>
      <w:r w:rsidRPr="0F028466" w:rsidR="775C1B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20</w:t>
      </w:r>
      <w:r w:rsidRPr="0F028466" w:rsidR="775C1B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775C1B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</w:t>
      </w:r>
    </w:p>
    <w:p w:rsidR="67D8B96D" w:rsidP="0F028466" w:rsidRDefault="67D8B96D" w14:paraId="04FA1A9F" w14:textId="686A75A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67D8B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</w:t>
      </w:r>
      <w:r w:rsidRPr="0F028466" w:rsidR="71CFC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0F028466" w:rsidR="67D8B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eart Foundation (2022) </w:t>
      </w:r>
      <w:r w:rsidRPr="0F028466" w:rsidR="67D8B9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Heart and Circulatory Diseases Estimated </w:t>
      </w:r>
      <w:proofErr w:type="spellStart"/>
      <w:r w:rsidRPr="0F028466" w:rsidR="67D8B9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</w:t>
      </w:r>
      <w:r w:rsidRPr="0F028466" w:rsidR="2CE4350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ale</w:t>
      </w:r>
      <w:r w:rsidRPr="0F028466" w:rsidR="67D8B9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nces</w:t>
      </w:r>
      <w:proofErr w:type="spellEnd"/>
      <w:r w:rsidRPr="0F028466" w:rsidR="67D8B9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F028466" w:rsidR="67D8B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0F028466" w:rsidR="1F06E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67D8B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at:</w:t>
      </w:r>
      <w:hyperlink r:id="Ra45bde46b0d94f49">
        <w:r w:rsidRPr="0F028466" w:rsidR="685CEB8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https://www.bhf.org.uk/what-we-do/our-research/heart-and-circulatory-diseases-in-numbers/incidence-and-prevalence-incidence-by-local-authority</w:t>
        </w:r>
      </w:hyperlink>
      <w:r w:rsidRPr="0F028466" w:rsidR="685C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18</w:t>
      </w:r>
      <w:r w:rsidRPr="0F028466" w:rsidR="685C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685C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 </w:t>
      </w:r>
    </w:p>
    <w:p w:rsidR="0FE70863" w:rsidP="0F028466" w:rsidRDefault="0FE70863" w14:paraId="07FD36D9" w14:textId="6B36ECB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Chen,Q</w:t>
      </w:r>
      <w:proofErr w:type="spellEnd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Sun,M</w:t>
      </w:r>
      <w:proofErr w:type="spellEnd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Tang,S</w:t>
      </w:r>
      <w:proofErr w:type="spellEnd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Castro,A.R</w:t>
      </w:r>
      <w:proofErr w:type="spellEnd"/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 ‘Research Capacity in Nursing: A </w:t>
      </w:r>
      <w:r w:rsidRPr="0F028466" w:rsidR="53DA7E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0F028466" w:rsidR="59D3B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oncept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4A9387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nalysis </w:t>
      </w:r>
      <w:r w:rsidRPr="0F028466" w:rsidR="0FE47E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ased </w:t>
      </w:r>
      <w:r w:rsidRPr="0F028466" w:rsidR="0030C0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0F028466" w:rsidR="5119D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4C6C8D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coping </w:t>
      </w:r>
      <w:r w:rsidRPr="0F028466" w:rsidR="06F1ED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0F028466" w:rsidR="0FE7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eview</w:t>
      </w:r>
      <w:r w:rsidRPr="0F028466" w:rsidR="0063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0F028466" w:rsidR="0063A5F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BMJ Open, </w:t>
      </w:r>
      <w:r w:rsidRPr="0F028466" w:rsidR="0063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9(11).</w:t>
      </w:r>
    </w:p>
    <w:p w:rsidR="0063A5FE" w:rsidP="0F028466" w:rsidRDefault="0063A5FE" w14:paraId="2BA2EB92" w14:textId="2733B5B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0063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Dagne,A.H., Beshah,M.H., </w:t>
      </w:r>
      <w:proofErr w:type="spellStart"/>
      <w:r w:rsidRPr="0F028466" w:rsidR="0063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Kassa,B.G</w:t>
      </w:r>
      <w:proofErr w:type="spellEnd"/>
      <w:r w:rsidRPr="0F028466" w:rsidR="0063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Dagnaw,E.H. (2021) ‘Implementation of Evidence-Based Practice and </w:t>
      </w:r>
      <w:r w:rsidRPr="0F028466" w:rsidR="520B4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associated factors among nurses and midwives working in Amhara Region government hospitals; a cross sectional study’, </w:t>
      </w:r>
      <w:proofErr w:type="spellStart"/>
      <w:r w:rsidRPr="0F028466" w:rsidR="520B40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Reprod</w:t>
      </w:r>
      <w:proofErr w:type="spellEnd"/>
      <w:r w:rsidRPr="0F028466" w:rsidR="520B40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</w:t>
      </w:r>
      <w:r w:rsidRPr="0F028466" w:rsidR="571D7EB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71D7EB7" w:rsidP="0F028466" w:rsidRDefault="571D7EB7" w14:paraId="73B7BCA8" w14:textId="24691D7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571D7E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UK (2022) </w:t>
      </w:r>
      <w:r w:rsidRPr="0F028466" w:rsidR="571D7EB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Complications of Diabetes. </w:t>
      </w:r>
      <w:r w:rsidRPr="0F028466" w:rsidR="3B0C1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61a96b2012942da">
        <w:r w:rsidRPr="0F028466" w:rsidR="3B0C1C8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https://www.diabetes.org.uk/guide-to-diabetes/complications</w:t>
        </w:r>
      </w:hyperlink>
      <w:r w:rsidRPr="0F028466" w:rsidR="3B0C1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20</w:t>
      </w:r>
      <w:r w:rsidRPr="0F028466" w:rsidR="3B0C1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3B0C1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 </w:t>
      </w:r>
    </w:p>
    <w:p w:rsidR="60B043C0" w:rsidP="0F028466" w:rsidRDefault="60B043C0" w14:paraId="565E0C7C" w14:textId="05C8922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60B043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UK (2022) </w:t>
      </w:r>
      <w:r w:rsidRPr="0F028466" w:rsidR="60B043C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and Heart Disease. </w:t>
      </w:r>
      <w:r w:rsidRPr="0F028466" w:rsidR="60B043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def0c27e7d240ea">
        <w:r w:rsidRPr="0F028466" w:rsidR="46694CB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https://www.diabetes.org.uk/guide-to-diabetes/complications/cardiovascular_disease</w:t>
        </w:r>
      </w:hyperlink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20</w:t>
      </w:r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</w:t>
      </w:r>
    </w:p>
    <w:p w:rsidR="0F028466" w:rsidP="0F028466" w:rsidRDefault="0F028466" w14:paraId="5FEDBCDA" w14:textId="3B36E9B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6694CBD" w:rsidP="0F028466" w:rsidRDefault="46694CBD" w14:paraId="2F91F041" w14:textId="408FA63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UK (2022) </w:t>
      </w:r>
      <w:r w:rsidRPr="0F028466" w:rsidR="46694CB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</w:t>
      </w:r>
      <w:proofErr w:type="gramStart"/>
      <w:r w:rsidRPr="0F028466" w:rsidR="46694CB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proofErr w:type="gramEnd"/>
      <w:r w:rsidRPr="0F028466" w:rsidR="46694CB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Basics. </w:t>
      </w:r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e46d3936e944b34">
        <w:r w:rsidRPr="0F028466" w:rsidR="46694CB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https://www.diabetes.org.uk/diabetes-the-basics</w:t>
        </w:r>
      </w:hyperlink>
      <w:r w:rsidRPr="0F028466" w:rsidR="46694C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on 20</w:t>
      </w:r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</w:t>
      </w:r>
    </w:p>
    <w:p w:rsidR="1C9EF355" w:rsidP="0F028466" w:rsidRDefault="1C9EF355" w14:paraId="39E24983" w14:textId="26363F3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Flora,G.D</w:t>
      </w:r>
      <w:proofErr w:type="spellEnd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Nayak,M.K</w:t>
      </w:r>
      <w:proofErr w:type="spellEnd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 ‘A brief review of </w:t>
      </w:r>
      <w:proofErr w:type="gramStart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Cardiovascular Diseases</w:t>
      </w:r>
      <w:proofErr w:type="gramEnd"/>
      <w:r w:rsidRPr="0F028466" w:rsidR="1C9E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associated risk factors and current treatment regimes’, </w:t>
      </w:r>
      <w:proofErr w:type="spellStart"/>
      <w:r w:rsidRPr="0F028466" w:rsidR="4EFAD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</w:t>
      </w:r>
      <w:proofErr w:type="spellEnd"/>
      <w:r w:rsidRPr="0F028466" w:rsidR="4EFADDE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Pharm Des,</w:t>
      </w:r>
      <w:r w:rsidRPr="0F028466" w:rsidR="7FA1C6B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7FA1C6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0F028466" w:rsidR="4EFAD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5(38)</w:t>
      </w:r>
      <w:r w:rsidRPr="0F028466" w:rsidR="3E46AB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F028466" w:rsidR="4EFAD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4063-4084.</w:t>
      </w:r>
    </w:p>
    <w:p w:rsidR="34B3E6DD" w:rsidP="0F028466" w:rsidRDefault="34B3E6DD" w14:paraId="7D6C428F" w14:textId="2CB286B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Hawkes,R.E</w:t>
      </w:r>
      <w:proofErr w:type="spellEnd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Cameron,E</w:t>
      </w:r>
      <w:proofErr w:type="spellEnd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Cotterill,S</w:t>
      </w:r>
      <w:proofErr w:type="spellEnd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Bower,P</w:t>
      </w:r>
      <w:proofErr w:type="spellEnd"/>
      <w:r w:rsidRPr="0F028466" w:rsidR="34B3E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French,D.P. (2020) ‘The NHS Diabetes Prevention Programme: </w:t>
      </w:r>
      <w:r w:rsidRPr="0F028466" w:rsidR="52270C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observational study of service delivery and patient experience’, </w:t>
      </w:r>
      <w:r w:rsidRPr="0F028466" w:rsidR="52270C8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Health Service Res,</w:t>
      </w:r>
      <w:r w:rsidRPr="0F028466" w:rsidR="2B971AD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028466" w:rsidR="2B971A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20(1), pp. 1098.</w:t>
      </w:r>
    </w:p>
    <w:p w:rsidR="7684FAB3" w:rsidP="0F028466" w:rsidRDefault="7684FAB3" w14:paraId="23CACFD7" w14:textId="310E6A1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7684FA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Institue of Medicine (1983) </w:t>
      </w:r>
      <w:r w:rsidRPr="0F028466" w:rsidR="7684FA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Nursing and Nursing Education</w:t>
      </w:r>
      <w:r w:rsidRPr="0F028466" w:rsidR="70A296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Public Policies and Private Actions. </w:t>
      </w:r>
      <w:r w:rsidRPr="0F028466" w:rsidR="70A29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Washington D.C: The National Academies Press. </w:t>
      </w:r>
    </w:p>
    <w:p w:rsidR="6785CA70" w:rsidP="0F028466" w:rsidRDefault="6785CA70" w14:paraId="6405C82C" w14:textId="6C1E046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Kennedy,L</w:t>
      </w:r>
      <w:proofErr w:type="spellEnd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Idris,I</w:t>
      </w:r>
      <w:proofErr w:type="spellEnd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Gazis,A</w:t>
      </w:r>
      <w:proofErr w:type="spellEnd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(2006) </w:t>
      </w:r>
      <w:r w:rsidRPr="0F028466" w:rsidR="6785CA7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Problem Solving in Diabetes. </w:t>
      </w:r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0F028466" w:rsidR="6785C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F028466" w:rsidR="58DFC2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Oxford: Clinical Publishing Ltd.</w:t>
      </w:r>
    </w:p>
    <w:p w:rsidR="0B5F867D" w:rsidP="0F028466" w:rsidRDefault="0B5F867D" w14:paraId="18B5B293" w14:textId="15C81AA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0B5F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Leon,A.S</w:t>
      </w:r>
      <w:proofErr w:type="spellEnd"/>
      <w:r w:rsidRPr="0F028466" w:rsidR="0B5F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(1997) </w:t>
      </w:r>
      <w:r w:rsidRPr="0F028466" w:rsidR="0B5F867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 Activity and Cardiovascular Health: A National Consensus. </w:t>
      </w:r>
      <w:r w:rsidRPr="0F028466" w:rsidR="26776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Minnesota: </w:t>
      </w:r>
      <w:r w:rsidRPr="0F028466" w:rsidR="0B5F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 Kinetics.</w:t>
      </w:r>
    </w:p>
    <w:p w:rsidR="64CF94D3" w:rsidP="0F028466" w:rsidRDefault="64CF94D3" w14:paraId="0CC6E21D" w14:textId="4B5D963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64CF9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Leon,B.M</w:t>
      </w:r>
      <w:proofErr w:type="spellEnd"/>
      <w:r w:rsidRPr="0F028466" w:rsidR="64CF9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proofErr w:type="spellStart"/>
      <w:r w:rsidRPr="0F028466" w:rsidR="64CF9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Maddox,T.M</w:t>
      </w:r>
      <w:proofErr w:type="spellEnd"/>
      <w:r w:rsidRPr="0F028466" w:rsidR="64CF9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(2015) ‘Diabetes and Cardiovascular Disease: Epidemiology, biological mechanisms, treatment recommendations and future reference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0F028466" w:rsidR="2FBD74A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J Diabetes, 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6(13), pp. 1246-1258.</w:t>
      </w:r>
    </w:p>
    <w:p w:rsidR="4911AF0C" w:rsidP="0F028466" w:rsidRDefault="4911AF0C" w14:paraId="146CFA6F" w14:textId="54186B7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4911A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Moule,P</w:t>
      </w:r>
      <w:proofErr w:type="spellEnd"/>
      <w:r w:rsidRPr="0F028466" w:rsidR="4911AF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(2021) </w:t>
      </w:r>
      <w:r w:rsidRPr="0F028466" w:rsidR="3074A58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Sense of Research in Nursing, Health and Social Care. </w:t>
      </w:r>
      <w:r w:rsidRPr="0F028466" w:rsidR="3074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</w:t>
      </w:r>
      <w:r w:rsidRPr="0F028466" w:rsidR="3074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3074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3074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0F028466" w:rsidR="3074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London: </w:t>
      </w:r>
      <w:r w:rsidRPr="0F028466" w:rsidR="480566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Sage Publication Ltd. </w:t>
      </w:r>
    </w:p>
    <w:p w:rsidR="2FBD74AB" w:rsidP="0F028466" w:rsidRDefault="2FBD74AB" w14:paraId="5549C704" w14:textId="15E9FBC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Health Service (2022) </w:t>
      </w:r>
      <w:r w:rsidRPr="0F028466" w:rsidR="2FBD74A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Diabetes. 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f548ef1eae14775">
        <w:r w:rsidRPr="0F028466" w:rsidR="687FF59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http://www.wales.nhs.uk/healthtopics/conditions/diabetes</w:t>
        </w:r>
      </w:hyperlink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on 28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2FBD7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</w:t>
      </w:r>
    </w:p>
    <w:p w:rsidR="20BE4468" w:rsidP="0F028466" w:rsidRDefault="20BE4468" w14:paraId="2DA0DBA9" w14:textId="34DC288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20BE4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Health Service (2022) </w:t>
      </w:r>
      <w:r w:rsidRPr="0F028466" w:rsidR="20BE446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Diabetes Prevention Programme (NHS DPP). </w:t>
      </w:r>
      <w:r w:rsidRPr="0F028466" w:rsidR="20BE4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r:id="R78aa733930f548fb">
        <w:r w:rsidRPr="0F028466" w:rsidR="4E6BFD5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NHS England » NHS Diabetes Prevention Programme (NHS DPP)</w:t>
        </w:r>
      </w:hyperlink>
      <w:r w:rsidRPr="0F028466" w:rsidR="20BE4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22</w:t>
      </w:r>
      <w:r w:rsidRPr="0F028466" w:rsidR="20BE4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F028466" w:rsidR="20BE4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</w:p>
    <w:p w:rsidR="65C9BFFD" w:rsidP="0F028466" w:rsidRDefault="65C9BFFD" w14:paraId="59752C5E" w14:textId="3916B41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Papinaho,O</w:t>
      </w:r>
      <w:proofErr w:type="spellEnd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Haggman-Laitila,A</w:t>
      </w:r>
      <w:proofErr w:type="spellEnd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Kangasniemi,M</w:t>
      </w:r>
      <w:proofErr w:type="spellEnd"/>
      <w:r w:rsidRPr="0F028466" w:rsidR="65C9B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(2022) ‘Unprofessional conduct by nurses: </w:t>
      </w:r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document analysis of disciplinary decisions’, </w:t>
      </w:r>
      <w:r w:rsidRPr="0F028466" w:rsidR="451C329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Sage Journals, </w:t>
      </w:r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29(1), pp. 131-144.</w:t>
      </w:r>
    </w:p>
    <w:p w:rsidR="451C3296" w:rsidP="0F028466" w:rsidRDefault="451C3296" w14:paraId="5FB975F9" w14:textId="4BEEB9F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Parahoo,K</w:t>
      </w:r>
      <w:proofErr w:type="spellEnd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(2014) </w:t>
      </w:r>
      <w:r w:rsidRPr="0F028466" w:rsidR="451C329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Nursing Research: Principles, Process and Issues. </w:t>
      </w:r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proofErr w:type="spellStart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Hampshire:Palgrave</w:t>
      </w:r>
      <w:proofErr w:type="spellEnd"/>
      <w:r w:rsidRPr="0F028466" w:rsidR="451C3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Macmillan.</w:t>
      </w:r>
    </w:p>
    <w:p w:rsidR="2E016A38" w:rsidP="0F028466" w:rsidRDefault="2E016A38" w14:paraId="6296BD7A" w14:textId="111F463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Perlmuter,L.C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Flanagan,B.P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</w:t>
      </w: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Shah,P.H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Singh,S.P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(2008) ‘</w:t>
      </w: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Glycemic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control and </w:t>
      </w:r>
      <w:proofErr w:type="spellStart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hypoglcaemia</w:t>
      </w:r>
      <w:proofErr w:type="spellEnd"/>
      <w:r w:rsidRPr="0F028466" w:rsidR="2E016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0F028466" w:rsidR="2E016A3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Diabetes C</w:t>
      </w:r>
      <w:r w:rsidRPr="0F028466" w:rsidR="4358F7C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are, </w:t>
      </w:r>
      <w:r w:rsidRPr="0F028466" w:rsidR="4358F7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31(10), pp 2072-2076.</w:t>
      </w:r>
    </w:p>
    <w:p w:rsidR="6F5C8506" w:rsidP="0F028466" w:rsidRDefault="6F5C8506" w14:paraId="226839D5" w14:textId="3EDDBC0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6F5C8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 Wales (2022) </w:t>
      </w:r>
      <w:r w:rsidRPr="0F028466" w:rsidR="6F5C850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Diabetes. </w:t>
      </w:r>
      <w:r w:rsidRPr="0F028466" w:rsidR="6F5C8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r:id="R6da2bf6af61847f0">
        <w:r w:rsidRPr="0F028466" w:rsidR="6F5C850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https://phw.nhs.wales/topics/diabetes/</w:t>
        </w:r>
      </w:hyperlink>
      <w:r w:rsidRPr="0F028466" w:rsidR="6F5C8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28</w:t>
      </w:r>
      <w:r w:rsidRPr="0F028466" w:rsidR="6F5C8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6F5C8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2022).</w:t>
      </w:r>
    </w:p>
    <w:p w:rsidR="16626FB8" w:rsidP="0F028466" w:rsidRDefault="16626FB8" w14:paraId="4F5AA5D8" w14:textId="04D1D3F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16626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Scobie,I.N. and </w:t>
      </w:r>
      <w:proofErr w:type="spellStart"/>
      <w:r w:rsidRPr="0F028466" w:rsidR="16626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Samaras,K</w:t>
      </w:r>
      <w:proofErr w:type="spellEnd"/>
      <w:r w:rsidRPr="0F028466" w:rsidR="16626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(2012) </w:t>
      </w:r>
      <w:r w:rsidRPr="0F028466" w:rsidR="16626FB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Fast Facts: Diabetes Mellitus. </w:t>
      </w:r>
      <w:r w:rsidRPr="0F028466" w:rsidR="16626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Abington: Health Press Limited. </w:t>
      </w:r>
    </w:p>
    <w:p w:rsidR="48BE5A43" w:rsidP="0F028466" w:rsidRDefault="48BE5A43" w14:paraId="132DDE48" w14:textId="4035C3E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48BE5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Teo,K.K. and </w:t>
      </w:r>
      <w:proofErr w:type="spellStart"/>
      <w:r w:rsidRPr="0F028466" w:rsidR="48BE5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Rafiq,T</w:t>
      </w:r>
      <w:proofErr w:type="spellEnd"/>
      <w:r w:rsidRPr="0F028466" w:rsidR="48BE5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(2021) ‘Cardiovascular risk factors and prevention: A perspective from developing countries’, </w:t>
      </w:r>
      <w:r w:rsidRPr="0F028466" w:rsidR="48BE5A4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J </w:t>
      </w:r>
      <w:proofErr w:type="spellStart"/>
      <w:r w:rsidRPr="0F028466" w:rsidR="48BE5A4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Cardiol</w:t>
      </w:r>
      <w:proofErr w:type="spellEnd"/>
      <w:r w:rsidRPr="0F028466" w:rsidR="48BE5A4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F028466" w:rsidR="48BE5A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37(5), pp. </w:t>
      </w:r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733-743.</w:t>
      </w:r>
    </w:p>
    <w:p w:rsidR="69F019CC" w:rsidP="0F028466" w:rsidRDefault="69F019CC" w14:paraId="69425A31" w14:textId="198CBF5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Timon,I.M</w:t>
      </w:r>
      <w:proofErr w:type="spellEnd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Collantes,C.S., </w:t>
      </w:r>
      <w:proofErr w:type="spellStart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Galindo,A.S</w:t>
      </w:r>
      <w:proofErr w:type="spellEnd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Gomez,F.J.D.C</w:t>
      </w:r>
      <w:proofErr w:type="spellEnd"/>
      <w:r w:rsidRPr="0F028466" w:rsidR="69F0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(2014) ‘Type 2 Diabetes and Cardiovascular Disease: </w:t>
      </w:r>
      <w:r w:rsidRPr="0F028466" w:rsidR="0180DB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all factors the same strength?’, </w:t>
      </w:r>
      <w:r w:rsidRPr="0F028466" w:rsidR="0180DB3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J Diabetes, </w:t>
      </w:r>
      <w:r w:rsidRPr="0F028466" w:rsidR="0180DB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5(4), pp. 444-470.</w:t>
      </w:r>
    </w:p>
    <w:p w:rsidR="4025C064" w:rsidP="0F028466" w:rsidRDefault="4025C064" w14:paraId="7682572F" w14:textId="7A9E9BB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Tinged,M</w:t>
      </w:r>
      <w:proofErr w:type="spellEnd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Burnett,A.H., </w:t>
      </w:r>
      <w:proofErr w:type="spellStart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Murchison,R.B</w:t>
      </w:r>
      <w:proofErr w:type="spellEnd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Zhu,H</w:t>
      </w:r>
      <w:proofErr w:type="spellEnd"/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(2009) ‘The importance of nursing research’, </w:t>
      </w:r>
      <w:r w:rsidRPr="0F028466" w:rsidR="4025C0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 </w:t>
      </w:r>
      <w:proofErr w:type="spellStart"/>
      <w:r w:rsidRPr="0F028466" w:rsidR="4025C0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Nurs</w:t>
      </w:r>
      <w:proofErr w:type="spellEnd"/>
      <w:r w:rsidRPr="0F028466" w:rsidR="4025C0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4025C0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</w:t>
      </w:r>
      <w:proofErr w:type="spellEnd"/>
      <w:r w:rsidRPr="0F028466" w:rsidR="4025C0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F028466" w:rsidR="4025C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48(</w:t>
      </w:r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3), pp. 167-170. </w:t>
      </w:r>
    </w:p>
    <w:p w:rsidR="2BC12DA3" w:rsidP="0F028466" w:rsidRDefault="2BC12DA3" w14:paraId="4B8D92B0" w14:textId="2F4FA83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Watkins,P.J., </w:t>
      </w:r>
      <w:proofErr w:type="spellStart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Drury,P.L</w:t>
      </w:r>
      <w:proofErr w:type="spellEnd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Taylor,K.W</w:t>
      </w:r>
      <w:proofErr w:type="spellEnd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(1990) </w:t>
      </w:r>
      <w:r w:rsidRPr="0F028466" w:rsidR="2BC12DA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and Its Management. </w:t>
      </w:r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0F028466" w:rsidR="2BC12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Oxford: Blackwell Scientific Publica</w:t>
      </w:r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tions.</w:t>
      </w:r>
    </w:p>
    <w:p w:rsidR="0DBB9CBF" w:rsidP="0F028466" w:rsidRDefault="0DBB9CBF" w14:paraId="0B7EB662" w14:textId="5723932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Waugh,P</w:t>
      </w:r>
      <w:proofErr w:type="spellEnd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</w:t>
      </w:r>
      <w:proofErr w:type="spellStart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Grant,A</w:t>
      </w:r>
      <w:proofErr w:type="spellEnd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(2018) </w:t>
      </w:r>
      <w:r w:rsidRPr="0F028466" w:rsidR="0DBB9CB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Ross and Wilson Anatomy and Physiology: In Health and Illness. </w:t>
      </w:r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0F028466" w:rsidR="0DBB9C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Edinburgh: Elsevier. </w:t>
      </w:r>
    </w:p>
    <w:p w:rsidR="1CC1FD60" w:rsidP="0F028466" w:rsidRDefault="1CC1FD60" w14:paraId="0D5546AE" w14:textId="403DB5A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(2022) </w:t>
      </w:r>
      <w:r w:rsidRPr="0F028466" w:rsidR="1CC1FD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Hypertension. </w:t>
      </w:r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proofErr w:type="gramStart"/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gramEnd"/>
      <w:hyperlink w:anchor="tab=tab_1" r:id="R9fa37ad78ba24971">
        <w:proofErr w:type="gramStart"/>
        <w:r w:rsidRPr="0F028466" w:rsidR="6392FA4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Hypertension (who.int)</w:t>
        </w:r>
      </w:hyperlink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</w:t>
      </w:r>
      <w:proofErr w:type="gramEnd"/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on 16</w:t>
      </w:r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028466" w:rsidR="1CC1F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 </w:t>
      </w:r>
    </w:p>
    <w:p w:rsidR="0F028466" w:rsidP="0F028466" w:rsidRDefault="0F028466" w14:paraId="5763B028" w14:textId="38F51B3C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5AFC7B5C" w14:textId="38A9898A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3980053F" w14:textId="1BC0DD18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4F487926" w14:textId="03433653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66998164" w14:textId="56C978D7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72ED849C" w14:textId="70208EBF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0368B1E7" w14:textId="6747C150">
      <w:pPr>
        <w:pStyle w:val="Normal"/>
        <w:spacing w:line="360" w:lineRule="auto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028466" w:rsidP="0F028466" w:rsidRDefault="0F028466" w14:paraId="7B17CDC0" w14:textId="5299744D">
      <w:pPr>
        <w:pStyle w:val="Normal"/>
        <w:spacing w:line="360" w:lineRule="auto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 w:rsidR="7D9B0AE5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c1292457c1646ee"/>
      <w:footerReference w:type="default" r:id="Ra9ff0a634016488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A40394" w:rsidTr="64A40394" w14:paraId="796B1A38">
      <w:tc>
        <w:tcPr>
          <w:tcW w:w="3005" w:type="dxa"/>
          <w:tcMar/>
        </w:tcPr>
        <w:p w:rsidR="64A40394" w:rsidP="64A40394" w:rsidRDefault="64A40394" w14:paraId="586B9357" w14:textId="7CADC7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A40394" w:rsidP="64A40394" w:rsidRDefault="64A40394" w14:paraId="77211F64" w14:textId="02266A9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A40394" w:rsidP="64A40394" w:rsidRDefault="64A40394" w14:paraId="2D8B11E2" w14:textId="4B21D374">
          <w:pPr>
            <w:pStyle w:val="Header"/>
            <w:bidi w:val="0"/>
            <w:ind w:right="-115"/>
            <w:jc w:val="right"/>
          </w:pPr>
        </w:p>
      </w:tc>
    </w:tr>
  </w:tbl>
  <w:p w:rsidR="64A40394" w:rsidP="64A40394" w:rsidRDefault="64A40394" w14:paraId="0D6BBFB6" w14:textId="0A0DC53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A40394" w:rsidTr="64A40394" w14:paraId="3CBB25C1">
      <w:tc>
        <w:tcPr>
          <w:tcW w:w="3005" w:type="dxa"/>
          <w:tcMar/>
        </w:tcPr>
        <w:p w:rsidR="64A40394" w:rsidP="64A40394" w:rsidRDefault="64A40394" w14:paraId="624FB20A" w14:textId="1ECC00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4A40394" w:rsidP="64A40394" w:rsidRDefault="64A40394" w14:paraId="4BA25CF7" w14:textId="549EF96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4A40394" w:rsidP="64A40394" w:rsidRDefault="64A40394" w14:paraId="612C70DE" w14:textId="6E0D0CAB">
          <w:pPr>
            <w:pStyle w:val="Header"/>
            <w:bidi w:val="0"/>
            <w:ind w:right="-115"/>
            <w:jc w:val="right"/>
          </w:pPr>
        </w:p>
      </w:tc>
    </w:tr>
  </w:tbl>
  <w:p w:rsidR="64A40394" w:rsidP="64A40394" w:rsidRDefault="64A40394" w14:paraId="22C71275" w14:textId="6FA86A7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yg6Z0TicpN6N4" int2:id="HxSV4wwo">
      <int2:state int2:type="LegacyProofing" int2:value="Rejected"/>
    </int2:textHash>
    <int2:textHash int2:hashCode="KO6Z8aXoMlO2K/" int2:id="RShR4om4">
      <int2:state int2:type="LegacyProofing" int2:value="Rejected"/>
    </int2:textHash>
    <int2:textHash int2:hashCode="FGrlw6e1o2Slws" int2:id="T4lNDA1k">
      <int2:state int2:type="LegacyProofing" int2:value="Rejected"/>
    </int2:textHash>
    <int2:textHash int2:hashCode="jk4d9ruf4cRgyV" int2:id="dfvjCXJI">
      <int2:state int2:type="LegacyProofing" int2:value="Rejected"/>
    </int2:textHash>
    <int2:bookmark int2:bookmarkName="_Int_JPYxFjx3" int2:invalidationBookmarkName="" int2:hashCode="wYBAQbIVzVCihN" int2:id="5qNc3F5o">
      <int2:state int2:type="LegacyProofing" int2:value="Rejected"/>
    </int2:bookmark>
    <int2:bookmark int2:bookmarkName="_Int_N1bLmw8Y" int2:invalidationBookmarkName="" int2:hashCode="rImC0qVP62WQw/" int2:id="iQqM9QY9">
      <int2:state int2:type="LegacyProofing" int2:value="Rejected"/>
    </int2:bookmark>
    <int2:bookmark int2:bookmarkName="_Int_0uHbIm1k" int2:invalidationBookmarkName="" int2:hashCode="rImC0qVP62WQw/" int2:id="tM1YRKI0">
      <int2:state int2:type="LegacyProofing" int2:value="Rejected"/>
    </int2:bookmark>
    <int2:bookmark int2:bookmarkName="_Int_gFVIYXXg" int2:invalidationBookmarkName="" int2:hashCode="DRqmBb2WPyn6d8" int2:id="thLP9FeR">
      <int2:state int2:type="LegacyProofing" int2:value="Rejected"/>
    </int2:bookmark>
    <int2:bookmark int2:bookmarkName="_Int_KVIr8eUN" int2:invalidationBookmarkName="" int2:hashCode="xcJPaHv7g3aLU1" int2:id="fw2xFteX">
      <int2:state int2:type="LegacyProofing" int2:value="Rejected"/>
    </int2:bookmark>
    <int2:bookmark int2:bookmarkName="_Int_5GsM3Xwv" int2:invalidationBookmarkName="" int2:hashCode="DRqmBb2WPyn6d8" int2:id="hhiJkPs3">
      <int2:state int2:type="LegacyProofing" int2:value="Rejected"/>
    </int2:bookmark>
    <int2:bookmark int2:bookmarkName="_Int_CZN54doe" int2:invalidationBookmarkName="" int2:hashCode="rImC0qVP62WQw/" int2:id="DfC1I3DV">
      <int2:state int2:type="LegacyProofing" int2:value="Rejected"/>
    </int2:bookmark>
    <int2:bookmark int2:bookmarkName="_Int_r1oubjCL" int2:invalidationBookmarkName="" int2:hashCode="rImC0qVP62WQw/" int2:id="jDEnm3Jd">
      <int2:state int2:type="LegacyProofing" int2:value="Rejected"/>
    </int2:bookmark>
    <int2:bookmark int2:bookmarkName="_Int_I3XStp18" int2:invalidationBookmarkName="" int2:hashCode="ToYlfwyA/zq7Gt" int2:id="9ovWj6pk">
      <int2:state int2:type="LegacyProofing" int2:value="Rejected"/>
    </int2:bookmark>
    <int2:bookmark int2:bookmarkName="_Int_H0gdBD7m" int2:invalidationBookmarkName="" int2:hashCode="t1EvORGpWNU7+L" int2:id="8HAjePtw">
      <int2:state int2:type="LegacyProofing" int2:value="Rejected"/>
    </int2:bookmark>
    <int2:bookmark int2:bookmarkName="_Int_QF4FkwKY" int2:invalidationBookmarkName="" int2:hashCode="k+8N2CcQNoH87k" int2:id="u5Aox5ut">
      <int2:state int2:type="LegacyProofing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d7f1e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40DE70"/>
    <w:rsid w:val="0003155B"/>
    <w:rsid w:val="00037E4D"/>
    <w:rsid w:val="00046B15"/>
    <w:rsid w:val="0004A46B"/>
    <w:rsid w:val="00050A92"/>
    <w:rsid w:val="000759D4"/>
    <w:rsid w:val="00077EB5"/>
    <w:rsid w:val="000844C2"/>
    <w:rsid w:val="000912EF"/>
    <w:rsid w:val="000928BD"/>
    <w:rsid w:val="000A340E"/>
    <w:rsid w:val="000C3D85"/>
    <w:rsid w:val="00136226"/>
    <w:rsid w:val="00147408"/>
    <w:rsid w:val="001CFD67"/>
    <w:rsid w:val="001D6E74"/>
    <w:rsid w:val="001DAB13"/>
    <w:rsid w:val="001E0A38"/>
    <w:rsid w:val="00205E13"/>
    <w:rsid w:val="00224784"/>
    <w:rsid w:val="00230D73"/>
    <w:rsid w:val="00231814"/>
    <w:rsid w:val="00231A9A"/>
    <w:rsid w:val="002C3552"/>
    <w:rsid w:val="002C5071"/>
    <w:rsid w:val="002D6DDC"/>
    <w:rsid w:val="0030C002"/>
    <w:rsid w:val="0031BE3A"/>
    <w:rsid w:val="00324DF0"/>
    <w:rsid w:val="0033337C"/>
    <w:rsid w:val="003A536E"/>
    <w:rsid w:val="003B1E7A"/>
    <w:rsid w:val="00410917"/>
    <w:rsid w:val="00431FA3"/>
    <w:rsid w:val="004D19CE"/>
    <w:rsid w:val="004E2DC7"/>
    <w:rsid w:val="00530AE0"/>
    <w:rsid w:val="005362E4"/>
    <w:rsid w:val="00602D07"/>
    <w:rsid w:val="0061666C"/>
    <w:rsid w:val="00635A07"/>
    <w:rsid w:val="0063A5FE"/>
    <w:rsid w:val="00674F8A"/>
    <w:rsid w:val="00680D52"/>
    <w:rsid w:val="00687144"/>
    <w:rsid w:val="006B0FD1"/>
    <w:rsid w:val="006D7433"/>
    <w:rsid w:val="006E0EED"/>
    <w:rsid w:val="006E3284"/>
    <w:rsid w:val="00751557"/>
    <w:rsid w:val="0076701E"/>
    <w:rsid w:val="0077669D"/>
    <w:rsid w:val="007844CC"/>
    <w:rsid w:val="007875C2"/>
    <w:rsid w:val="007A525C"/>
    <w:rsid w:val="00835BD1"/>
    <w:rsid w:val="00843B81"/>
    <w:rsid w:val="00874C10"/>
    <w:rsid w:val="00967227"/>
    <w:rsid w:val="009763D8"/>
    <w:rsid w:val="00980923"/>
    <w:rsid w:val="009E0615"/>
    <w:rsid w:val="009F77CA"/>
    <w:rsid w:val="00A93F83"/>
    <w:rsid w:val="00A9543D"/>
    <w:rsid w:val="00AA27F0"/>
    <w:rsid w:val="00AD2E59"/>
    <w:rsid w:val="00AD4834"/>
    <w:rsid w:val="00ADE744"/>
    <w:rsid w:val="00B16F22"/>
    <w:rsid w:val="00B8642F"/>
    <w:rsid w:val="00B90197"/>
    <w:rsid w:val="00BB496D"/>
    <w:rsid w:val="00BF1C9B"/>
    <w:rsid w:val="00C31092"/>
    <w:rsid w:val="00C738C5"/>
    <w:rsid w:val="00C760B6"/>
    <w:rsid w:val="00C95D7C"/>
    <w:rsid w:val="00CB687A"/>
    <w:rsid w:val="00CD2C47"/>
    <w:rsid w:val="00CE7D54"/>
    <w:rsid w:val="00CEC4A2"/>
    <w:rsid w:val="00D2ABA8"/>
    <w:rsid w:val="00D31BB4"/>
    <w:rsid w:val="00D47B21"/>
    <w:rsid w:val="00D75B54"/>
    <w:rsid w:val="00D77D7E"/>
    <w:rsid w:val="00D90273"/>
    <w:rsid w:val="00DA57EF"/>
    <w:rsid w:val="00DA748C"/>
    <w:rsid w:val="00DD40C0"/>
    <w:rsid w:val="00DE5BC5"/>
    <w:rsid w:val="00E06C21"/>
    <w:rsid w:val="00E0797B"/>
    <w:rsid w:val="00E2670C"/>
    <w:rsid w:val="00E65714"/>
    <w:rsid w:val="00E84733"/>
    <w:rsid w:val="00F21C85"/>
    <w:rsid w:val="00F45728"/>
    <w:rsid w:val="00F76C24"/>
    <w:rsid w:val="00F851F4"/>
    <w:rsid w:val="00F85E8E"/>
    <w:rsid w:val="00FD296B"/>
    <w:rsid w:val="01021E6E"/>
    <w:rsid w:val="0146EEC4"/>
    <w:rsid w:val="0158402B"/>
    <w:rsid w:val="0180DB33"/>
    <w:rsid w:val="018785B7"/>
    <w:rsid w:val="018AF936"/>
    <w:rsid w:val="019A5E6A"/>
    <w:rsid w:val="01A86252"/>
    <w:rsid w:val="01A9EF6E"/>
    <w:rsid w:val="01AD7EC1"/>
    <w:rsid w:val="01D0FA59"/>
    <w:rsid w:val="01D48F10"/>
    <w:rsid w:val="01EBD7B0"/>
    <w:rsid w:val="0200FA13"/>
    <w:rsid w:val="023A82E9"/>
    <w:rsid w:val="02799A33"/>
    <w:rsid w:val="0294872C"/>
    <w:rsid w:val="02B81FFD"/>
    <w:rsid w:val="02DAC29B"/>
    <w:rsid w:val="02DF5D39"/>
    <w:rsid w:val="0326AA67"/>
    <w:rsid w:val="032D38C8"/>
    <w:rsid w:val="034432B3"/>
    <w:rsid w:val="03494F22"/>
    <w:rsid w:val="0387A811"/>
    <w:rsid w:val="038AC7A6"/>
    <w:rsid w:val="03B7FCC8"/>
    <w:rsid w:val="03E077B6"/>
    <w:rsid w:val="04987831"/>
    <w:rsid w:val="049EDFFB"/>
    <w:rsid w:val="05351C76"/>
    <w:rsid w:val="0540F692"/>
    <w:rsid w:val="054A9347"/>
    <w:rsid w:val="05604897"/>
    <w:rsid w:val="057AF3E0"/>
    <w:rsid w:val="05C7450E"/>
    <w:rsid w:val="063B6B6A"/>
    <w:rsid w:val="06496710"/>
    <w:rsid w:val="06522807"/>
    <w:rsid w:val="067113B8"/>
    <w:rsid w:val="067BD375"/>
    <w:rsid w:val="06EFEEFD"/>
    <w:rsid w:val="06F1EDCD"/>
    <w:rsid w:val="0717AEF4"/>
    <w:rsid w:val="07263ACB"/>
    <w:rsid w:val="074760CC"/>
    <w:rsid w:val="07627264"/>
    <w:rsid w:val="076D29F8"/>
    <w:rsid w:val="07769FD5"/>
    <w:rsid w:val="079110BE"/>
    <w:rsid w:val="0793A3CA"/>
    <w:rsid w:val="07C781AF"/>
    <w:rsid w:val="07F293A6"/>
    <w:rsid w:val="083F769F"/>
    <w:rsid w:val="0846ABEA"/>
    <w:rsid w:val="08F23E6C"/>
    <w:rsid w:val="08FEE5D0"/>
    <w:rsid w:val="090D3053"/>
    <w:rsid w:val="090DF746"/>
    <w:rsid w:val="092C743B"/>
    <w:rsid w:val="092F742B"/>
    <w:rsid w:val="09407EDA"/>
    <w:rsid w:val="094E6F17"/>
    <w:rsid w:val="09996726"/>
    <w:rsid w:val="09AB86B1"/>
    <w:rsid w:val="09D4C688"/>
    <w:rsid w:val="09F8D73F"/>
    <w:rsid w:val="0A295AE6"/>
    <w:rsid w:val="0A479FD6"/>
    <w:rsid w:val="0A752D38"/>
    <w:rsid w:val="0A9AB631"/>
    <w:rsid w:val="0AC4A78C"/>
    <w:rsid w:val="0AD75243"/>
    <w:rsid w:val="0AFAB1FD"/>
    <w:rsid w:val="0B08D41E"/>
    <w:rsid w:val="0B160F05"/>
    <w:rsid w:val="0B38DBC5"/>
    <w:rsid w:val="0B576E8C"/>
    <w:rsid w:val="0B5F867D"/>
    <w:rsid w:val="0B962FAE"/>
    <w:rsid w:val="0B9D4C26"/>
    <w:rsid w:val="0BE37DA8"/>
    <w:rsid w:val="0BEB2017"/>
    <w:rsid w:val="0BEF0C66"/>
    <w:rsid w:val="0BF6C423"/>
    <w:rsid w:val="0C6714ED"/>
    <w:rsid w:val="0CA793A7"/>
    <w:rsid w:val="0CC595CB"/>
    <w:rsid w:val="0D5CFD7E"/>
    <w:rsid w:val="0D6CB762"/>
    <w:rsid w:val="0D73CE7B"/>
    <w:rsid w:val="0D753574"/>
    <w:rsid w:val="0D839152"/>
    <w:rsid w:val="0D95B21D"/>
    <w:rsid w:val="0DBB9CBF"/>
    <w:rsid w:val="0DD256F3"/>
    <w:rsid w:val="0DD2CDDC"/>
    <w:rsid w:val="0DD34CB3"/>
    <w:rsid w:val="0DE88EFC"/>
    <w:rsid w:val="0DF421CE"/>
    <w:rsid w:val="0E2EDC68"/>
    <w:rsid w:val="0E4DAFC7"/>
    <w:rsid w:val="0E7EF7D4"/>
    <w:rsid w:val="0E86E55A"/>
    <w:rsid w:val="0E9F3E56"/>
    <w:rsid w:val="0EA837AB"/>
    <w:rsid w:val="0ED59003"/>
    <w:rsid w:val="0EE72BBD"/>
    <w:rsid w:val="0EF8CDDF"/>
    <w:rsid w:val="0EFD8F78"/>
    <w:rsid w:val="0F028466"/>
    <w:rsid w:val="0F1B2B97"/>
    <w:rsid w:val="0F1F61B3"/>
    <w:rsid w:val="0F4C7A70"/>
    <w:rsid w:val="0F72BAC7"/>
    <w:rsid w:val="0F940347"/>
    <w:rsid w:val="0FB152AF"/>
    <w:rsid w:val="0FCA1502"/>
    <w:rsid w:val="0FCCDA0C"/>
    <w:rsid w:val="0FE47E7C"/>
    <w:rsid w:val="0FE70863"/>
    <w:rsid w:val="0FFCC968"/>
    <w:rsid w:val="100BB48B"/>
    <w:rsid w:val="109278A2"/>
    <w:rsid w:val="10BB3214"/>
    <w:rsid w:val="11758957"/>
    <w:rsid w:val="11855089"/>
    <w:rsid w:val="11B4BE1E"/>
    <w:rsid w:val="11CE8FA8"/>
    <w:rsid w:val="1225A342"/>
    <w:rsid w:val="12306EA1"/>
    <w:rsid w:val="12A13008"/>
    <w:rsid w:val="12AA5B89"/>
    <w:rsid w:val="12C792F1"/>
    <w:rsid w:val="12FEAAB3"/>
    <w:rsid w:val="13048E59"/>
    <w:rsid w:val="137B0259"/>
    <w:rsid w:val="1388C07B"/>
    <w:rsid w:val="13E67031"/>
    <w:rsid w:val="141DA126"/>
    <w:rsid w:val="14299F9C"/>
    <w:rsid w:val="14564364"/>
    <w:rsid w:val="14636352"/>
    <w:rsid w:val="147C787F"/>
    <w:rsid w:val="147E8D22"/>
    <w:rsid w:val="14BCF14B"/>
    <w:rsid w:val="150F8BA9"/>
    <w:rsid w:val="1591B6FF"/>
    <w:rsid w:val="1597DC1F"/>
    <w:rsid w:val="15CC20E0"/>
    <w:rsid w:val="15FF11C3"/>
    <w:rsid w:val="15FF33B3"/>
    <w:rsid w:val="160A6B55"/>
    <w:rsid w:val="1630BCFE"/>
    <w:rsid w:val="163E55F6"/>
    <w:rsid w:val="16626FB8"/>
    <w:rsid w:val="16E73090"/>
    <w:rsid w:val="1757E059"/>
    <w:rsid w:val="1765E96A"/>
    <w:rsid w:val="1796F509"/>
    <w:rsid w:val="17B1EC25"/>
    <w:rsid w:val="17D46885"/>
    <w:rsid w:val="17EF5A67"/>
    <w:rsid w:val="17F2D1CF"/>
    <w:rsid w:val="18459C33"/>
    <w:rsid w:val="18789986"/>
    <w:rsid w:val="187FA242"/>
    <w:rsid w:val="1884622A"/>
    <w:rsid w:val="18A9F46E"/>
    <w:rsid w:val="18B25970"/>
    <w:rsid w:val="18EAFC74"/>
    <w:rsid w:val="19086236"/>
    <w:rsid w:val="1909EF52"/>
    <w:rsid w:val="1911DF5B"/>
    <w:rsid w:val="191B3624"/>
    <w:rsid w:val="191CCEE7"/>
    <w:rsid w:val="191CF720"/>
    <w:rsid w:val="19306851"/>
    <w:rsid w:val="19402D59"/>
    <w:rsid w:val="196B24BD"/>
    <w:rsid w:val="196F7DDA"/>
    <w:rsid w:val="197BA9D8"/>
    <w:rsid w:val="197C16FC"/>
    <w:rsid w:val="19816360"/>
    <w:rsid w:val="1A2EC54D"/>
    <w:rsid w:val="1A2F3FF8"/>
    <w:rsid w:val="1A333FC5"/>
    <w:rsid w:val="1A3A4EF2"/>
    <w:rsid w:val="1A45A10F"/>
    <w:rsid w:val="1A9B96EA"/>
    <w:rsid w:val="1AAC5C8B"/>
    <w:rsid w:val="1AEAE878"/>
    <w:rsid w:val="1B38C51B"/>
    <w:rsid w:val="1B5E5BB2"/>
    <w:rsid w:val="1B6CF05A"/>
    <w:rsid w:val="1BE55C3A"/>
    <w:rsid w:val="1BF0A216"/>
    <w:rsid w:val="1C293997"/>
    <w:rsid w:val="1C554CDA"/>
    <w:rsid w:val="1C62E265"/>
    <w:rsid w:val="1C8DE7F7"/>
    <w:rsid w:val="1C94EE18"/>
    <w:rsid w:val="1C9EF355"/>
    <w:rsid w:val="1CB34A9A"/>
    <w:rsid w:val="1CC1FD60"/>
    <w:rsid w:val="1CDC5B64"/>
    <w:rsid w:val="1CFF7678"/>
    <w:rsid w:val="1D061CAF"/>
    <w:rsid w:val="1D152A35"/>
    <w:rsid w:val="1D2E52E1"/>
    <w:rsid w:val="1D610E93"/>
    <w:rsid w:val="1D72E94F"/>
    <w:rsid w:val="1DA29DC6"/>
    <w:rsid w:val="1DD1139C"/>
    <w:rsid w:val="1DDB1A2F"/>
    <w:rsid w:val="1DE3FD4D"/>
    <w:rsid w:val="1DEEA747"/>
    <w:rsid w:val="1DFE3B72"/>
    <w:rsid w:val="1E63D391"/>
    <w:rsid w:val="1EC5021C"/>
    <w:rsid w:val="1ED12368"/>
    <w:rsid w:val="1F06B0E8"/>
    <w:rsid w:val="1F06E207"/>
    <w:rsid w:val="1F08846B"/>
    <w:rsid w:val="1F3E6E27"/>
    <w:rsid w:val="1F49C2DC"/>
    <w:rsid w:val="1F5AD4E8"/>
    <w:rsid w:val="1F869712"/>
    <w:rsid w:val="1FBE599B"/>
    <w:rsid w:val="1FF000A0"/>
    <w:rsid w:val="1FFD62B8"/>
    <w:rsid w:val="2011119A"/>
    <w:rsid w:val="204F88DB"/>
    <w:rsid w:val="206CF3C9"/>
    <w:rsid w:val="20B7C870"/>
    <w:rsid w:val="20BE4468"/>
    <w:rsid w:val="20F33EAC"/>
    <w:rsid w:val="210748D4"/>
    <w:rsid w:val="2113CEF1"/>
    <w:rsid w:val="2127E0CC"/>
    <w:rsid w:val="2134C66C"/>
    <w:rsid w:val="2197080A"/>
    <w:rsid w:val="21A0B800"/>
    <w:rsid w:val="21AF4F9A"/>
    <w:rsid w:val="21D52D1C"/>
    <w:rsid w:val="22279BF9"/>
    <w:rsid w:val="2238869D"/>
    <w:rsid w:val="22760EE9"/>
    <w:rsid w:val="22A8D207"/>
    <w:rsid w:val="22AF447C"/>
    <w:rsid w:val="22B76E70"/>
    <w:rsid w:val="2318758A"/>
    <w:rsid w:val="2332D86B"/>
    <w:rsid w:val="233430C9"/>
    <w:rsid w:val="233744B4"/>
    <w:rsid w:val="2350037A"/>
    <w:rsid w:val="23A94F50"/>
    <w:rsid w:val="23E39E6F"/>
    <w:rsid w:val="240B37FF"/>
    <w:rsid w:val="242ADF6E"/>
    <w:rsid w:val="2437ABA9"/>
    <w:rsid w:val="243E50E7"/>
    <w:rsid w:val="244DD5C8"/>
    <w:rsid w:val="2453A243"/>
    <w:rsid w:val="247561DE"/>
    <w:rsid w:val="24A078B0"/>
    <w:rsid w:val="24AEB153"/>
    <w:rsid w:val="24BA01F4"/>
    <w:rsid w:val="24BCFD62"/>
    <w:rsid w:val="24CEA8CC"/>
    <w:rsid w:val="24E39136"/>
    <w:rsid w:val="2510F4F9"/>
    <w:rsid w:val="253D392A"/>
    <w:rsid w:val="2548B791"/>
    <w:rsid w:val="2553CA9E"/>
    <w:rsid w:val="255FE542"/>
    <w:rsid w:val="25ACB4C3"/>
    <w:rsid w:val="25ADAFAB"/>
    <w:rsid w:val="25D24697"/>
    <w:rsid w:val="25D264E2"/>
    <w:rsid w:val="25FB7A28"/>
    <w:rsid w:val="263C3974"/>
    <w:rsid w:val="26472BA1"/>
    <w:rsid w:val="26776757"/>
    <w:rsid w:val="2679F417"/>
    <w:rsid w:val="269B669C"/>
    <w:rsid w:val="26B044FD"/>
    <w:rsid w:val="26B924D1"/>
    <w:rsid w:val="26C30CF0"/>
    <w:rsid w:val="26E8F8D1"/>
    <w:rsid w:val="272A14E6"/>
    <w:rsid w:val="273868D6"/>
    <w:rsid w:val="2739B3A2"/>
    <w:rsid w:val="276483B2"/>
    <w:rsid w:val="2778EDA1"/>
    <w:rsid w:val="279F3D05"/>
    <w:rsid w:val="27F1146A"/>
    <w:rsid w:val="28389A8A"/>
    <w:rsid w:val="28A09C03"/>
    <w:rsid w:val="28A2737A"/>
    <w:rsid w:val="28BC8FE1"/>
    <w:rsid w:val="2936DEFC"/>
    <w:rsid w:val="29675205"/>
    <w:rsid w:val="29A219EF"/>
    <w:rsid w:val="29AB372C"/>
    <w:rsid w:val="2A0A5B6D"/>
    <w:rsid w:val="2A26B5A4"/>
    <w:rsid w:val="2A3E43DB"/>
    <w:rsid w:val="2A70C8FA"/>
    <w:rsid w:val="2AB7842A"/>
    <w:rsid w:val="2B15D07B"/>
    <w:rsid w:val="2B7FF0FF"/>
    <w:rsid w:val="2B83B620"/>
    <w:rsid w:val="2B971ADC"/>
    <w:rsid w:val="2B9B38D8"/>
    <w:rsid w:val="2BB7D064"/>
    <w:rsid w:val="2BBD0A70"/>
    <w:rsid w:val="2BC12DA3"/>
    <w:rsid w:val="2BD45EC3"/>
    <w:rsid w:val="2BECF715"/>
    <w:rsid w:val="2C1CF12F"/>
    <w:rsid w:val="2C220CE0"/>
    <w:rsid w:val="2C3E3D8B"/>
    <w:rsid w:val="2C53548B"/>
    <w:rsid w:val="2C5626C2"/>
    <w:rsid w:val="2C56C98F"/>
    <w:rsid w:val="2CCCD0E0"/>
    <w:rsid w:val="2CE43503"/>
    <w:rsid w:val="2CECBB97"/>
    <w:rsid w:val="2D19E4CF"/>
    <w:rsid w:val="2D55210E"/>
    <w:rsid w:val="2D5E5666"/>
    <w:rsid w:val="2D688C7B"/>
    <w:rsid w:val="2D732332"/>
    <w:rsid w:val="2D900104"/>
    <w:rsid w:val="2D9E6D08"/>
    <w:rsid w:val="2DBF68A7"/>
    <w:rsid w:val="2DE210B4"/>
    <w:rsid w:val="2E016A38"/>
    <w:rsid w:val="2E1D81FB"/>
    <w:rsid w:val="2E523D86"/>
    <w:rsid w:val="2E888BF8"/>
    <w:rsid w:val="2E93D616"/>
    <w:rsid w:val="2EB791C1"/>
    <w:rsid w:val="2F63B6C1"/>
    <w:rsid w:val="2F8F5BE2"/>
    <w:rsid w:val="2F90F432"/>
    <w:rsid w:val="2F920960"/>
    <w:rsid w:val="2F95F178"/>
    <w:rsid w:val="2FBD74AB"/>
    <w:rsid w:val="2FF406F3"/>
    <w:rsid w:val="2FF432EA"/>
    <w:rsid w:val="300B84B5"/>
    <w:rsid w:val="3024169A"/>
    <w:rsid w:val="30553525"/>
    <w:rsid w:val="30704FA0"/>
    <w:rsid w:val="3074A58D"/>
    <w:rsid w:val="30C09299"/>
    <w:rsid w:val="30DA1AE4"/>
    <w:rsid w:val="30F27AB8"/>
    <w:rsid w:val="310C28F8"/>
    <w:rsid w:val="310E3F59"/>
    <w:rsid w:val="312383F9"/>
    <w:rsid w:val="3126C5AE"/>
    <w:rsid w:val="312919BD"/>
    <w:rsid w:val="31845D46"/>
    <w:rsid w:val="318AA3A6"/>
    <w:rsid w:val="31A7696D"/>
    <w:rsid w:val="31CF9C62"/>
    <w:rsid w:val="321C4538"/>
    <w:rsid w:val="3223BD17"/>
    <w:rsid w:val="322711E8"/>
    <w:rsid w:val="3227A60A"/>
    <w:rsid w:val="322C5850"/>
    <w:rsid w:val="322F283E"/>
    <w:rsid w:val="32443203"/>
    <w:rsid w:val="32B069B1"/>
    <w:rsid w:val="32C98681"/>
    <w:rsid w:val="32E6194E"/>
    <w:rsid w:val="32F0C645"/>
    <w:rsid w:val="32FC4911"/>
    <w:rsid w:val="33140BAD"/>
    <w:rsid w:val="33788FE8"/>
    <w:rsid w:val="33B5253C"/>
    <w:rsid w:val="33B81599"/>
    <w:rsid w:val="33DB43F1"/>
    <w:rsid w:val="3411BBA6"/>
    <w:rsid w:val="343B4C54"/>
    <w:rsid w:val="3469629B"/>
    <w:rsid w:val="346FE0A8"/>
    <w:rsid w:val="3475FF7C"/>
    <w:rsid w:val="34A4FCA5"/>
    <w:rsid w:val="34B3E6DD"/>
    <w:rsid w:val="34B41B9C"/>
    <w:rsid w:val="34BFF032"/>
    <w:rsid w:val="34C43606"/>
    <w:rsid w:val="352899AD"/>
    <w:rsid w:val="3531D2AA"/>
    <w:rsid w:val="35A3D2BA"/>
    <w:rsid w:val="35C3D375"/>
    <w:rsid w:val="35D19757"/>
    <w:rsid w:val="35E00D2A"/>
    <w:rsid w:val="35FA36D1"/>
    <w:rsid w:val="360951BF"/>
    <w:rsid w:val="363CF3FD"/>
    <w:rsid w:val="3651A7FE"/>
    <w:rsid w:val="36D7FE74"/>
    <w:rsid w:val="36F85AA9"/>
    <w:rsid w:val="37737F1D"/>
    <w:rsid w:val="37911BB7"/>
    <w:rsid w:val="3798C38A"/>
    <w:rsid w:val="37B83D5F"/>
    <w:rsid w:val="37CB9E27"/>
    <w:rsid w:val="37CE1633"/>
    <w:rsid w:val="38142A26"/>
    <w:rsid w:val="3814E277"/>
    <w:rsid w:val="38492047"/>
    <w:rsid w:val="3861AB8F"/>
    <w:rsid w:val="3873CED5"/>
    <w:rsid w:val="3892EEB4"/>
    <w:rsid w:val="38B736A1"/>
    <w:rsid w:val="38B7E537"/>
    <w:rsid w:val="38E9F226"/>
    <w:rsid w:val="38F2B8BB"/>
    <w:rsid w:val="392626ED"/>
    <w:rsid w:val="393954C9"/>
    <w:rsid w:val="396029E0"/>
    <w:rsid w:val="39893D1C"/>
    <w:rsid w:val="39A0BF19"/>
    <w:rsid w:val="39C36F05"/>
    <w:rsid w:val="39C8A0DA"/>
    <w:rsid w:val="39ED5C59"/>
    <w:rsid w:val="39FE0989"/>
    <w:rsid w:val="3A0BF56F"/>
    <w:rsid w:val="3A4EF927"/>
    <w:rsid w:val="3A828C02"/>
    <w:rsid w:val="3A974498"/>
    <w:rsid w:val="3AA414E8"/>
    <w:rsid w:val="3AD07A2B"/>
    <w:rsid w:val="3AD8A41F"/>
    <w:rsid w:val="3B007285"/>
    <w:rsid w:val="3B0C1C85"/>
    <w:rsid w:val="3B8B2E2F"/>
    <w:rsid w:val="3B9C6965"/>
    <w:rsid w:val="3BA14CC3"/>
    <w:rsid w:val="3BAB6F97"/>
    <w:rsid w:val="3BB366D6"/>
    <w:rsid w:val="3BDF10C5"/>
    <w:rsid w:val="3BED3816"/>
    <w:rsid w:val="3C0A9B3A"/>
    <w:rsid w:val="3C39EA22"/>
    <w:rsid w:val="3C42636F"/>
    <w:rsid w:val="3C49A853"/>
    <w:rsid w:val="3C5851D0"/>
    <w:rsid w:val="3C5D36E2"/>
    <w:rsid w:val="3C6FA49F"/>
    <w:rsid w:val="3C714ADB"/>
    <w:rsid w:val="3C827E58"/>
    <w:rsid w:val="3CDE4125"/>
    <w:rsid w:val="3CE0B714"/>
    <w:rsid w:val="3D1504AB"/>
    <w:rsid w:val="3D4072AD"/>
    <w:rsid w:val="3D7D44E7"/>
    <w:rsid w:val="3D9AA1A1"/>
    <w:rsid w:val="3D9C3958"/>
    <w:rsid w:val="3DB2D515"/>
    <w:rsid w:val="3DBDABAC"/>
    <w:rsid w:val="3DC56185"/>
    <w:rsid w:val="3DF43BE0"/>
    <w:rsid w:val="3E064075"/>
    <w:rsid w:val="3E081AED"/>
    <w:rsid w:val="3E1044E1"/>
    <w:rsid w:val="3E443417"/>
    <w:rsid w:val="3E46ABE6"/>
    <w:rsid w:val="3F370A9D"/>
    <w:rsid w:val="3F3A75C8"/>
    <w:rsid w:val="3F4109CF"/>
    <w:rsid w:val="3F428E50"/>
    <w:rsid w:val="3F58B447"/>
    <w:rsid w:val="3F7E9102"/>
    <w:rsid w:val="4025C064"/>
    <w:rsid w:val="4028634F"/>
    <w:rsid w:val="402E716B"/>
    <w:rsid w:val="4086736A"/>
    <w:rsid w:val="40BBA578"/>
    <w:rsid w:val="40E4CFB5"/>
    <w:rsid w:val="40F8136B"/>
    <w:rsid w:val="411A6163"/>
    <w:rsid w:val="4170629F"/>
    <w:rsid w:val="417A732C"/>
    <w:rsid w:val="41C0FB70"/>
    <w:rsid w:val="41EF8872"/>
    <w:rsid w:val="4217840E"/>
    <w:rsid w:val="42337EA2"/>
    <w:rsid w:val="4265B90E"/>
    <w:rsid w:val="427EF403"/>
    <w:rsid w:val="42910063"/>
    <w:rsid w:val="42B470CD"/>
    <w:rsid w:val="42C432E4"/>
    <w:rsid w:val="42F9617D"/>
    <w:rsid w:val="43064E5C"/>
    <w:rsid w:val="430ED795"/>
    <w:rsid w:val="4317D048"/>
    <w:rsid w:val="4358F7C5"/>
    <w:rsid w:val="43595B82"/>
    <w:rsid w:val="43646D28"/>
    <w:rsid w:val="43A4EBCF"/>
    <w:rsid w:val="43E03F2E"/>
    <w:rsid w:val="43EA2D07"/>
    <w:rsid w:val="44180701"/>
    <w:rsid w:val="44775C71"/>
    <w:rsid w:val="44BC8831"/>
    <w:rsid w:val="44E0509B"/>
    <w:rsid w:val="44E45EEB"/>
    <w:rsid w:val="44FBDCC6"/>
    <w:rsid w:val="44FC0B3B"/>
    <w:rsid w:val="4510BEBE"/>
    <w:rsid w:val="451C3296"/>
    <w:rsid w:val="455A3F63"/>
    <w:rsid w:val="455BDD92"/>
    <w:rsid w:val="45B23D6A"/>
    <w:rsid w:val="45B94D5D"/>
    <w:rsid w:val="46132CD2"/>
    <w:rsid w:val="4618953A"/>
    <w:rsid w:val="461B56C6"/>
    <w:rsid w:val="4621A7DD"/>
    <w:rsid w:val="462C919D"/>
    <w:rsid w:val="462FF254"/>
    <w:rsid w:val="46324A43"/>
    <w:rsid w:val="46347F23"/>
    <w:rsid w:val="46467857"/>
    <w:rsid w:val="46694CBD"/>
    <w:rsid w:val="46AEE355"/>
    <w:rsid w:val="46C88A1B"/>
    <w:rsid w:val="46F60FC4"/>
    <w:rsid w:val="4790FE66"/>
    <w:rsid w:val="47AEFD33"/>
    <w:rsid w:val="47B198CC"/>
    <w:rsid w:val="47DEE95F"/>
    <w:rsid w:val="480566F3"/>
    <w:rsid w:val="483BA9A0"/>
    <w:rsid w:val="484DEFED"/>
    <w:rsid w:val="4891E025"/>
    <w:rsid w:val="48BE5A43"/>
    <w:rsid w:val="49070441"/>
    <w:rsid w:val="4911AF0C"/>
    <w:rsid w:val="49202C9E"/>
    <w:rsid w:val="49277F9B"/>
    <w:rsid w:val="4927B46E"/>
    <w:rsid w:val="494E296A"/>
    <w:rsid w:val="4952F788"/>
    <w:rsid w:val="4995BAAC"/>
    <w:rsid w:val="49FA6B43"/>
    <w:rsid w:val="4A0B3AD8"/>
    <w:rsid w:val="4A0CDE75"/>
    <w:rsid w:val="4A204F0A"/>
    <w:rsid w:val="4A93877B"/>
    <w:rsid w:val="4ADB8CCD"/>
    <w:rsid w:val="4AF6B56F"/>
    <w:rsid w:val="4B35A981"/>
    <w:rsid w:val="4B452605"/>
    <w:rsid w:val="4BD0DA23"/>
    <w:rsid w:val="4BD142EB"/>
    <w:rsid w:val="4C3956EA"/>
    <w:rsid w:val="4C3EA503"/>
    <w:rsid w:val="4C5787A1"/>
    <w:rsid w:val="4C5F205D"/>
    <w:rsid w:val="4C6C8D1E"/>
    <w:rsid w:val="4C883BC3"/>
    <w:rsid w:val="4C9285D0"/>
    <w:rsid w:val="4C9A847C"/>
    <w:rsid w:val="4C9FA7F2"/>
    <w:rsid w:val="4CBEB28E"/>
    <w:rsid w:val="4CE02215"/>
    <w:rsid w:val="4CE3044F"/>
    <w:rsid w:val="4CEA31AC"/>
    <w:rsid w:val="4D0456F6"/>
    <w:rsid w:val="4D3486F5"/>
    <w:rsid w:val="4D3A8AD0"/>
    <w:rsid w:val="4D53E1E6"/>
    <w:rsid w:val="4DF23A57"/>
    <w:rsid w:val="4DFAF0BE"/>
    <w:rsid w:val="4DFDD0E1"/>
    <w:rsid w:val="4E2E5631"/>
    <w:rsid w:val="4E6BFD57"/>
    <w:rsid w:val="4E7DBAD1"/>
    <w:rsid w:val="4EFADDE0"/>
    <w:rsid w:val="4EFB129F"/>
    <w:rsid w:val="4F71873C"/>
    <w:rsid w:val="4F7645C5"/>
    <w:rsid w:val="4F7BDC3F"/>
    <w:rsid w:val="4FA9A0EC"/>
    <w:rsid w:val="4FF03AF2"/>
    <w:rsid w:val="50114428"/>
    <w:rsid w:val="50A89B20"/>
    <w:rsid w:val="50CD86F4"/>
    <w:rsid w:val="50D21980"/>
    <w:rsid w:val="50D7A1CC"/>
    <w:rsid w:val="5119D587"/>
    <w:rsid w:val="511CDCB7"/>
    <w:rsid w:val="514CDF3E"/>
    <w:rsid w:val="5165F6F3"/>
    <w:rsid w:val="5177B914"/>
    <w:rsid w:val="51851EE6"/>
    <w:rsid w:val="519E0C8E"/>
    <w:rsid w:val="51B46789"/>
    <w:rsid w:val="520B40BC"/>
    <w:rsid w:val="520E2D61"/>
    <w:rsid w:val="52147F7B"/>
    <w:rsid w:val="521896CD"/>
    <w:rsid w:val="52270C85"/>
    <w:rsid w:val="5231FEC9"/>
    <w:rsid w:val="5238310D"/>
    <w:rsid w:val="52632C08"/>
    <w:rsid w:val="5265F519"/>
    <w:rsid w:val="527D29C9"/>
    <w:rsid w:val="52FBC0CD"/>
    <w:rsid w:val="52FCCF3A"/>
    <w:rsid w:val="5335E198"/>
    <w:rsid w:val="53409739"/>
    <w:rsid w:val="537713E8"/>
    <w:rsid w:val="53B04FDC"/>
    <w:rsid w:val="53B4672E"/>
    <w:rsid w:val="53BD36C6"/>
    <w:rsid w:val="53CE47FF"/>
    <w:rsid w:val="53DA7EF7"/>
    <w:rsid w:val="53DC61EA"/>
    <w:rsid w:val="53DF80DE"/>
    <w:rsid w:val="53E03BE2"/>
    <w:rsid w:val="53EADCE2"/>
    <w:rsid w:val="5457CBE5"/>
    <w:rsid w:val="5459FA84"/>
    <w:rsid w:val="54DB0C0C"/>
    <w:rsid w:val="54EC084B"/>
    <w:rsid w:val="54F87232"/>
    <w:rsid w:val="5506AE14"/>
    <w:rsid w:val="550D037A"/>
    <w:rsid w:val="551A2CA8"/>
    <w:rsid w:val="558DEB96"/>
    <w:rsid w:val="559D95DB"/>
    <w:rsid w:val="55CD3521"/>
    <w:rsid w:val="55D5D463"/>
    <w:rsid w:val="55E38C13"/>
    <w:rsid w:val="55E58749"/>
    <w:rsid w:val="55F39C46"/>
    <w:rsid w:val="56317A90"/>
    <w:rsid w:val="56382F55"/>
    <w:rsid w:val="567837FB"/>
    <w:rsid w:val="5684D8BC"/>
    <w:rsid w:val="56867F71"/>
    <w:rsid w:val="56F2B05B"/>
    <w:rsid w:val="571402AC"/>
    <w:rsid w:val="5715DEFD"/>
    <w:rsid w:val="571D7EB7"/>
    <w:rsid w:val="5740DE70"/>
    <w:rsid w:val="576958A2"/>
    <w:rsid w:val="577C98C9"/>
    <w:rsid w:val="578B703F"/>
    <w:rsid w:val="57A1F023"/>
    <w:rsid w:val="57B223DB"/>
    <w:rsid w:val="57C57491"/>
    <w:rsid w:val="57CA0D0A"/>
    <w:rsid w:val="57D0EC16"/>
    <w:rsid w:val="57D8A6E0"/>
    <w:rsid w:val="57DE4F78"/>
    <w:rsid w:val="57ECBB2F"/>
    <w:rsid w:val="5807C59F"/>
    <w:rsid w:val="580C5888"/>
    <w:rsid w:val="58120639"/>
    <w:rsid w:val="5851CD6A"/>
    <w:rsid w:val="586BCE6C"/>
    <w:rsid w:val="589FBB93"/>
    <w:rsid w:val="58AFD30D"/>
    <w:rsid w:val="58D0797D"/>
    <w:rsid w:val="58D1F61A"/>
    <w:rsid w:val="58D2DD36"/>
    <w:rsid w:val="58DBC3CE"/>
    <w:rsid w:val="58DFC239"/>
    <w:rsid w:val="59099628"/>
    <w:rsid w:val="591CE24C"/>
    <w:rsid w:val="592740A0"/>
    <w:rsid w:val="594597A1"/>
    <w:rsid w:val="59691B52"/>
    <w:rsid w:val="598285F9"/>
    <w:rsid w:val="59D3B454"/>
    <w:rsid w:val="59ECA97B"/>
    <w:rsid w:val="59F11B8A"/>
    <w:rsid w:val="59F2A99D"/>
    <w:rsid w:val="5A1D8D27"/>
    <w:rsid w:val="5A2A511D"/>
    <w:rsid w:val="5A948515"/>
    <w:rsid w:val="5AC31101"/>
    <w:rsid w:val="5AD9266C"/>
    <w:rsid w:val="5ADE1E72"/>
    <w:rsid w:val="5AE36C95"/>
    <w:rsid w:val="5AE5586D"/>
    <w:rsid w:val="5B5DE0C7"/>
    <w:rsid w:val="5B6EB6F7"/>
    <w:rsid w:val="5BB95D88"/>
    <w:rsid w:val="5BBF6903"/>
    <w:rsid w:val="5BF6B1B8"/>
    <w:rsid w:val="5C063ECE"/>
    <w:rsid w:val="5C08B009"/>
    <w:rsid w:val="5C1ECC76"/>
    <w:rsid w:val="5C49F6CC"/>
    <w:rsid w:val="5C5CB653"/>
    <w:rsid w:val="5C5EE162"/>
    <w:rsid w:val="5C7278AE"/>
    <w:rsid w:val="5C887E62"/>
    <w:rsid w:val="5C8C9E2C"/>
    <w:rsid w:val="5C93DFE9"/>
    <w:rsid w:val="5C9A3677"/>
    <w:rsid w:val="5CA8A99A"/>
    <w:rsid w:val="5CBA3F47"/>
    <w:rsid w:val="5CBB718D"/>
    <w:rsid w:val="5CC1C21F"/>
    <w:rsid w:val="5CC9CE73"/>
    <w:rsid w:val="5CED0020"/>
    <w:rsid w:val="5D20BE30"/>
    <w:rsid w:val="5D41E4A9"/>
    <w:rsid w:val="5D61F1DF"/>
    <w:rsid w:val="5D713242"/>
    <w:rsid w:val="5D7686C9"/>
    <w:rsid w:val="5D927B6B"/>
    <w:rsid w:val="5DDB609F"/>
    <w:rsid w:val="5DF7470A"/>
    <w:rsid w:val="5DFAB1C3"/>
    <w:rsid w:val="5DFE7642"/>
    <w:rsid w:val="5E1000AE"/>
    <w:rsid w:val="5E23AAE0"/>
    <w:rsid w:val="5E4F0A21"/>
    <w:rsid w:val="5E6AFEB4"/>
    <w:rsid w:val="5E78943F"/>
    <w:rsid w:val="5EB49E33"/>
    <w:rsid w:val="5EC8FC74"/>
    <w:rsid w:val="5ECA4A7C"/>
    <w:rsid w:val="5ECCF7D1"/>
    <w:rsid w:val="5EFDC240"/>
    <w:rsid w:val="5F1F1491"/>
    <w:rsid w:val="5F32368F"/>
    <w:rsid w:val="5F58F3FB"/>
    <w:rsid w:val="5F7F40CE"/>
    <w:rsid w:val="5F859C7F"/>
    <w:rsid w:val="5F945715"/>
    <w:rsid w:val="5F9668FB"/>
    <w:rsid w:val="5FC08611"/>
    <w:rsid w:val="5FD4945F"/>
    <w:rsid w:val="5FD85CD6"/>
    <w:rsid w:val="5FE04A5C"/>
    <w:rsid w:val="600372F0"/>
    <w:rsid w:val="60B043C0"/>
    <w:rsid w:val="60BB8AAE"/>
    <w:rsid w:val="60C6B2A9"/>
    <w:rsid w:val="60C8B835"/>
    <w:rsid w:val="6119D824"/>
    <w:rsid w:val="612EE7CC"/>
    <w:rsid w:val="6140599B"/>
    <w:rsid w:val="61463AAB"/>
    <w:rsid w:val="614CE85B"/>
    <w:rsid w:val="616A7D32"/>
    <w:rsid w:val="616D2025"/>
    <w:rsid w:val="61F88FCF"/>
    <w:rsid w:val="61FC2D6F"/>
    <w:rsid w:val="620D0AC9"/>
    <w:rsid w:val="62356302"/>
    <w:rsid w:val="624429FB"/>
    <w:rsid w:val="625E7E31"/>
    <w:rsid w:val="626C4E33"/>
    <w:rsid w:val="6286D5F2"/>
    <w:rsid w:val="6295A965"/>
    <w:rsid w:val="62E00026"/>
    <w:rsid w:val="62E81713"/>
    <w:rsid w:val="630FFD98"/>
    <w:rsid w:val="63156F00"/>
    <w:rsid w:val="63171A17"/>
    <w:rsid w:val="632980CB"/>
    <w:rsid w:val="633BF9E3"/>
    <w:rsid w:val="6392FA42"/>
    <w:rsid w:val="63AB4710"/>
    <w:rsid w:val="64486EE3"/>
    <w:rsid w:val="6466FA6C"/>
    <w:rsid w:val="648ACF3C"/>
    <w:rsid w:val="64A40394"/>
    <w:rsid w:val="64B3BB7F"/>
    <w:rsid w:val="64CF1F76"/>
    <w:rsid w:val="64CF94D3"/>
    <w:rsid w:val="651B3E47"/>
    <w:rsid w:val="65BBE13E"/>
    <w:rsid w:val="65C9BFFD"/>
    <w:rsid w:val="65D64129"/>
    <w:rsid w:val="66409148"/>
    <w:rsid w:val="664B3E28"/>
    <w:rsid w:val="664DE63B"/>
    <w:rsid w:val="667299CD"/>
    <w:rsid w:val="66C01F4E"/>
    <w:rsid w:val="66D18720"/>
    <w:rsid w:val="66D40E59"/>
    <w:rsid w:val="6724DE74"/>
    <w:rsid w:val="6753C303"/>
    <w:rsid w:val="6778986A"/>
    <w:rsid w:val="677DBEB5"/>
    <w:rsid w:val="6781D252"/>
    <w:rsid w:val="6785CA70"/>
    <w:rsid w:val="67891B69"/>
    <w:rsid w:val="678BE425"/>
    <w:rsid w:val="6793D5F0"/>
    <w:rsid w:val="67B9FB3A"/>
    <w:rsid w:val="67BC5F0B"/>
    <w:rsid w:val="67D8B96D"/>
    <w:rsid w:val="681B39DE"/>
    <w:rsid w:val="685CEB8F"/>
    <w:rsid w:val="6875440C"/>
    <w:rsid w:val="687FF59A"/>
    <w:rsid w:val="68929164"/>
    <w:rsid w:val="68AAC05F"/>
    <w:rsid w:val="68ADF399"/>
    <w:rsid w:val="68B60F31"/>
    <w:rsid w:val="68ED6419"/>
    <w:rsid w:val="68F5AAB7"/>
    <w:rsid w:val="6964AC28"/>
    <w:rsid w:val="696A3F24"/>
    <w:rsid w:val="697F3F1C"/>
    <w:rsid w:val="6980CC38"/>
    <w:rsid w:val="6993B558"/>
    <w:rsid w:val="69ADB15B"/>
    <w:rsid w:val="69B70A3F"/>
    <w:rsid w:val="69DBDCD7"/>
    <w:rsid w:val="69E57184"/>
    <w:rsid w:val="69F019CC"/>
    <w:rsid w:val="69F027BE"/>
    <w:rsid w:val="69F84046"/>
    <w:rsid w:val="6A073F54"/>
    <w:rsid w:val="6A229510"/>
    <w:rsid w:val="6A37FB7C"/>
    <w:rsid w:val="6A41BA02"/>
    <w:rsid w:val="6A4D2495"/>
    <w:rsid w:val="6A51DF92"/>
    <w:rsid w:val="6A7030D7"/>
    <w:rsid w:val="6A7FF782"/>
    <w:rsid w:val="6AD6C3FD"/>
    <w:rsid w:val="6ADE5DBF"/>
    <w:rsid w:val="6AFBAEC0"/>
    <w:rsid w:val="6B0FAD9C"/>
    <w:rsid w:val="6B20DE3A"/>
    <w:rsid w:val="6B2A6FDC"/>
    <w:rsid w:val="6B2C4A54"/>
    <w:rsid w:val="6B3492B0"/>
    <w:rsid w:val="6B733FFC"/>
    <w:rsid w:val="6BA005F4"/>
    <w:rsid w:val="6BBAC59C"/>
    <w:rsid w:val="6BD3CBDD"/>
    <w:rsid w:val="6C0ED270"/>
    <w:rsid w:val="6C29C457"/>
    <w:rsid w:val="6C78F5CC"/>
    <w:rsid w:val="6CBECD64"/>
    <w:rsid w:val="6CD06311"/>
    <w:rsid w:val="6CFC0323"/>
    <w:rsid w:val="6D30E5A9"/>
    <w:rsid w:val="6D3EE016"/>
    <w:rsid w:val="6D976866"/>
    <w:rsid w:val="6DC369C3"/>
    <w:rsid w:val="6E25ADA5"/>
    <w:rsid w:val="6E740290"/>
    <w:rsid w:val="6EB9870B"/>
    <w:rsid w:val="6F05F324"/>
    <w:rsid w:val="6F11A492"/>
    <w:rsid w:val="6F120B92"/>
    <w:rsid w:val="6F2D0E67"/>
    <w:rsid w:val="6F5C8506"/>
    <w:rsid w:val="6F69529F"/>
    <w:rsid w:val="6F836F09"/>
    <w:rsid w:val="6F8FEF18"/>
    <w:rsid w:val="6FA8A006"/>
    <w:rsid w:val="6FAD7BEF"/>
    <w:rsid w:val="6FC4A8B1"/>
    <w:rsid w:val="6FE7D835"/>
    <w:rsid w:val="6FF69AB4"/>
    <w:rsid w:val="7031F5FE"/>
    <w:rsid w:val="70529519"/>
    <w:rsid w:val="70597E34"/>
    <w:rsid w:val="709CD01E"/>
    <w:rsid w:val="70A29671"/>
    <w:rsid w:val="70D108BC"/>
    <w:rsid w:val="7117FB79"/>
    <w:rsid w:val="711C7962"/>
    <w:rsid w:val="713CC104"/>
    <w:rsid w:val="715D9281"/>
    <w:rsid w:val="71690415"/>
    <w:rsid w:val="71B4481E"/>
    <w:rsid w:val="71B7FAF2"/>
    <w:rsid w:val="71CFC05B"/>
    <w:rsid w:val="71DAE6F8"/>
    <w:rsid w:val="72125139"/>
    <w:rsid w:val="728AC2D7"/>
    <w:rsid w:val="72D3B9D5"/>
    <w:rsid w:val="733AB64C"/>
    <w:rsid w:val="735107CC"/>
    <w:rsid w:val="7357A2BB"/>
    <w:rsid w:val="736996C0"/>
    <w:rsid w:val="737DE1A7"/>
    <w:rsid w:val="738CFCD8"/>
    <w:rsid w:val="73A5B525"/>
    <w:rsid w:val="73A666E5"/>
    <w:rsid w:val="73BCB637"/>
    <w:rsid w:val="73C97CFC"/>
    <w:rsid w:val="741519E0"/>
    <w:rsid w:val="7423CA2D"/>
    <w:rsid w:val="742C6447"/>
    <w:rsid w:val="7431F712"/>
    <w:rsid w:val="743F0061"/>
    <w:rsid w:val="74DA4ABF"/>
    <w:rsid w:val="7509A7B2"/>
    <w:rsid w:val="7559A38E"/>
    <w:rsid w:val="755DCD42"/>
    <w:rsid w:val="75604368"/>
    <w:rsid w:val="75783AF6"/>
    <w:rsid w:val="759E1975"/>
    <w:rsid w:val="75CDC773"/>
    <w:rsid w:val="75DE5249"/>
    <w:rsid w:val="762206DF"/>
    <w:rsid w:val="7635B238"/>
    <w:rsid w:val="763DA8BB"/>
    <w:rsid w:val="7665AFAA"/>
    <w:rsid w:val="76761B20"/>
    <w:rsid w:val="76802C9B"/>
    <w:rsid w:val="7684FAB3"/>
    <w:rsid w:val="7691ABF5"/>
    <w:rsid w:val="7691AF65"/>
    <w:rsid w:val="76DAD6EC"/>
    <w:rsid w:val="76EDF89B"/>
    <w:rsid w:val="7711AF56"/>
    <w:rsid w:val="7739E9D6"/>
    <w:rsid w:val="775C1BD2"/>
    <w:rsid w:val="776997D4"/>
    <w:rsid w:val="776E2D14"/>
    <w:rsid w:val="77903842"/>
    <w:rsid w:val="77965D2C"/>
    <w:rsid w:val="77FA72F9"/>
    <w:rsid w:val="7811EB81"/>
    <w:rsid w:val="781ADE82"/>
    <w:rsid w:val="782413BB"/>
    <w:rsid w:val="78376038"/>
    <w:rsid w:val="78792648"/>
    <w:rsid w:val="7885D233"/>
    <w:rsid w:val="78B0A2B4"/>
    <w:rsid w:val="78B5886E"/>
    <w:rsid w:val="78C2A60E"/>
    <w:rsid w:val="78EDBB1B"/>
    <w:rsid w:val="78F3DE58"/>
    <w:rsid w:val="78F919E8"/>
    <w:rsid w:val="791DA769"/>
    <w:rsid w:val="796D52FA"/>
    <w:rsid w:val="798A455C"/>
    <w:rsid w:val="79910C89"/>
    <w:rsid w:val="79A6A34B"/>
    <w:rsid w:val="79A9F7D0"/>
    <w:rsid w:val="79DD10BA"/>
    <w:rsid w:val="7A0950A4"/>
    <w:rsid w:val="7A3C0E9D"/>
    <w:rsid w:val="7A718A98"/>
    <w:rsid w:val="7A77EB02"/>
    <w:rsid w:val="7AA407DB"/>
    <w:rsid w:val="7ABB699D"/>
    <w:rsid w:val="7AC00FBF"/>
    <w:rsid w:val="7ADECBBA"/>
    <w:rsid w:val="7AE457EA"/>
    <w:rsid w:val="7AFC6D7B"/>
    <w:rsid w:val="7B23BBA8"/>
    <w:rsid w:val="7B2420D5"/>
    <w:rsid w:val="7B41E239"/>
    <w:rsid w:val="7B675646"/>
    <w:rsid w:val="7B95F9B5"/>
    <w:rsid w:val="7BA31BCC"/>
    <w:rsid w:val="7BB178CA"/>
    <w:rsid w:val="7BB882DF"/>
    <w:rsid w:val="7BC272BF"/>
    <w:rsid w:val="7BCAF61E"/>
    <w:rsid w:val="7BCD59DD"/>
    <w:rsid w:val="7C0E1938"/>
    <w:rsid w:val="7C228F84"/>
    <w:rsid w:val="7C64C819"/>
    <w:rsid w:val="7C6A46B6"/>
    <w:rsid w:val="7C768366"/>
    <w:rsid w:val="7CC03FB2"/>
    <w:rsid w:val="7CCD03A8"/>
    <w:rsid w:val="7CD4F12E"/>
    <w:rsid w:val="7CE55CA4"/>
    <w:rsid w:val="7CE62C05"/>
    <w:rsid w:val="7CE98099"/>
    <w:rsid w:val="7CF6437F"/>
    <w:rsid w:val="7D0E81A4"/>
    <w:rsid w:val="7D1A3827"/>
    <w:rsid w:val="7D416D50"/>
    <w:rsid w:val="7D658001"/>
    <w:rsid w:val="7D9B0AE5"/>
    <w:rsid w:val="7DAF2974"/>
    <w:rsid w:val="7DC184F8"/>
    <w:rsid w:val="7DD5A994"/>
    <w:rsid w:val="7DECC183"/>
    <w:rsid w:val="7E06DDEA"/>
    <w:rsid w:val="7E340E3D"/>
    <w:rsid w:val="7E69B47D"/>
    <w:rsid w:val="7EB436ED"/>
    <w:rsid w:val="7EB9E8E8"/>
    <w:rsid w:val="7EC16476"/>
    <w:rsid w:val="7F0C0B07"/>
    <w:rsid w:val="7F36DB46"/>
    <w:rsid w:val="7F44FBBB"/>
    <w:rsid w:val="7F5A74BC"/>
    <w:rsid w:val="7F664E0C"/>
    <w:rsid w:val="7F7F7669"/>
    <w:rsid w:val="7F8E1E34"/>
    <w:rsid w:val="7F9EBA51"/>
    <w:rsid w:val="7FA1C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0DE70"/>
  <w15:chartTrackingRefBased/>
  <w15:docId w15:val="{80CA6B46-7DA2-4F3E-9610-51C69C63A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c1292457c1646ee" /><Relationship Type="http://schemas.openxmlformats.org/officeDocument/2006/relationships/footer" Target="footer.xml" Id="Ra9ff0a6340164888" /><Relationship Type="http://schemas.openxmlformats.org/officeDocument/2006/relationships/hyperlink" Target="https://www.bhf.org.uk/informationsupport/conditions/cardiovascular-heart-disease" TargetMode="External" Id="Ra009385bd08c48c8" /><Relationship Type="http://schemas.openxmlformats.org/officeDocument/2006/relationships/hyperlink" Target="https://www.bhf.org.uk/what-we-do/our-research/heart-and-circulatory-diseases-in-numbers/incidence-and-prevalence-incidence-by-local-authority" TargetMode="External" Id="Ra45bde46b0d94f49" /><Relationship Type="http://schemas.openxmlformats.org/officeDocument/2006/relationships/hyperlink" Target="https://www.diabetes.org.uk/guide-to-diabetes/complications" TargetMode="External" Id="R061a96b2012942da" /><Relationship Type="http://schemas.openxmlformats.org/officeDocument/2006/relationships/hyperlink" Target="https://www.diabetes.org.uk/guide-to-diabetes/complications/cardiovascular_disease" TargetMode="External" Id="Rcdef0c27e7d240ea" /><Relationship Type="http://schemas.openxmlformats.org/officeDocument/2006/relationships/hyperlink" Target="https://www.diabetes.org.uk/diabetes-the-basics" TargetMode="External" Id="Rfe46d3936e944b34" /><Relationship Type="http://schemas.openxmlformats.org/officeDocument/2006/relationships/hyperlink" Target="http://www.wales.nhs.uk/healthtopics/conditions/diabetes" TargetMode="External" Id="R4f548ef1eae14775" /><Relationship Type="http://schemas.openxmlformats.org/officeDocument/2006/relationships/hyperlink" Target="https://www.england.nhs.uk/diabetes/diabetes-prevention/" TargetMode="External" Id="R78aa733930f548fb" /><Relationship Type="http://schemas.openxmlformats.org/officeDocument/2006/relationships/hyperlink" Target="https://phw.nhs.wales/topics/diabetes/" TargetMode="External" Id="R6da2bf6af61847f0" /><Relationship Type="http://schemas.openxmlformats.org/officeDocument/2006/relationships/hyperlink" Target="https://www.who.int/health-topics/hypertension/" TargetMode="External" Id="R9fa37ad78ba24971" /><Relationship Type="http://schemas.openxmlformats.org/officeDocument/2006/relationships/numbering" Target="numbering.xml" Id="R14abe64b05274d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Tamzin Griffiths (2215820)</dc:creator>
  <keywords/>
  <dc:description/>
  <lastModifiedBy>Tamzin Griffiths (2215820)</lastModifiedBy>
  <revision>72</revision>
  <dcterms:created xsi:type="dcterms:W3CDTF">2022-11-07T03:14:00.0000000Z</dcterms:created>
  <dcterms:modified xsi:type="dcterms:W3CDTF">2022-11-23T18:45:59.0716898Z</dcterms:modified>
</coreProperties>
</file>