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rPr>
        <w:id w:val="-156080460"/>
        <w:docPartObj>
          <w:docPartGallery w:val="Cover Pages"/>
          <w:docPartUnique/>
        </w:docPartObj>
      </w:sdtPr>
      <w:sdtContent>
        <w:p w14:paraId="7331D7CE" w14:textId="12D7C97D" w:rsidR="00D4721D" w:rsidRDefault="00D4721D">
          <w:pPr>
            <w:rPr>
              <w:rFonts w:ascii="Times New Roman" w:hAnsi="Times New Roman" w:cs="Times New Roman"/>
              <w:b/>
              <w:bCs/>
            </w:rPr>
          </w:pPr>
          <w:r w:rsidRPr="00D4721D">
            <w:rPr>
              <w:rFonts w:ascii="Times New Roman" w:hAnsi="Times New Roman" w:cs="Times New Roman"/>
              <w:b/>
              <w:bCs/>
              <w:noProof/>
            </w:rPr>
            <mc:AlternateContent>
              <mc:Choice Requires="wps">
                <w:drawing>
                  <wp:anchor distT="0" distB="0" distL="114300" distR="114300" simplePos="0" relativeHeight="251665408" behindDoc="0" locked="0" layoutInCell="1" allowOverlap="1" wp14:anchorId="6746EB4E" wp14:editId="26BE055A">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4"/>
                                  <w:gridCol w:w="3600"/>
                                </w:tblGrid>
                                <w:tr w:rsidR="00D4721D" w14:paraId="328A62FD" w14:textId="77777777">
                                  <w:trPr>
                                    <w:jc w:val="center"/>
                                  </w:trPr>
                                  <w:tc>
                                    <w:tcPr>
                                      <w:tcW w:w="2568" w:type="pct"/>
                                      <w:vAlign w:val="center"/>
                                    </w:tcPr>
                                    <w:p w14:paraId="20B668D5" w14:textId="743F16C0" w:rsidR="00D4721D" w:rsidRDefault="00701EFC">
                                      <w:pPr>
                                        <w:jc w:val="right"/>
                                      </w:pPr>
                                      <w:r>
                                        <w:rPr>
                                          <w:noProof/>
                                        </w:rPr>
                                        <w:drawing>
                                          <wp:inline distT="0" distB="0" distL="0" distR="0" wp14:anchorId="3358BDBC" wp14:editId="238A93AF">
                                            <wp:extent cx="3393440" cy="2545080"/>
                                            <wp:effectExtent l="0" t="0" r="0" b="7620"/>
                                            <wp:docPr id="99387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75791" name="Picture 993875791"/>
                                                    <pic:cNvPicPr/>
                                                  </pic:nvPicPr>
                                                  <pic:blipFill>
                                                    <a:blip r:embed="rId8">
                                                      <a:extLst>
                                                        <a:ext uri="{28A0092B-C50C-407E-A947-70E740481C1C}">
                                                          <a14:useLocalDpi xmlns:a14="http://schemas.microsoft.com/office/drawing/2010/main" val="0"/>
                                                        </a:ext>
                                                      </a:extLst>
                                                    </a:blip>
                                                    <a:stretch>
                                                      <a:fillRect/>
                                                    </a:stretch>
                                                  </pic:blipFill>
                                                  <pic:spPr>
                                                    <a:xfrm>
                                                      <a:off x="0" y="0"/>
                                                      <a:ext cx="3393440" cy="2545080"/>
                                                    </a:xfrm>
                                                    <a:prstGeom prst="rect">
                                                      <a:avLst/>
                                                    </a:prstGeom>
                                                  </pic:spPr>
                                                </pic:pic>
                                              </a:graphicData>
                                            </a:graphic>
                                          </wp:inline>
                                        </w:drawing>
                                      </w:r>
                                    </w:p>
                                    <w:sdt>
                                      <w:sdtPr>
                                        <w:rPr>
                                          <w:rFonts w:ascii="Times New Roman" w:hAnsi="Times New Roman" w:cs="Times New Roman"/>
                                          <w:b/>
                                          <w:bCs/>
                                          <w:caps/>
                                          <w:color w:val="215E99" w:themeColor="text2" w:themeTint="BF"/>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0E07611" w14:textId="71339C71" w:rsidR="00D4721D" w:rsidRPr="00676E9B" w:rsidRDefault="007D375E" w:rsidP="007D375E">
                                          <w:pPr>
                                            <w:pStyle w:val="NoSpacing"/>
                                            <w:jc w:val="right"/>
                                            <w:rPr>
                                              <w:caps/>
                                              <w:color w:val="215E99" w:themeColor="text2" w:themeTint="BF"/>
                                              <w:sz w:val="72"/>
                                              <w:szCs w:val="72"/>
                                            </w:rPr>
                                          </w:pPr>
                                          <w:r w:rsidRPr="00676E9B">
                                            <w:rPr>
                                              <w:rFonts w:ascii="Times New Roman" w:hAnsi="Times New Roman" w:cs="Times New Roman"/>
                                              <w:b/>
                                              <w:bCs/>
                                              <w:caps/>
                                              <w:color w:val="215E99" w:themeColor="text2" w:themeTint="BF"/>
                                              <w:sz w:val="52"/>
                                              <w:szCs w:val="52"/>
                                            </w:rPr>
                                            <w:t>Image classification using Artificial Neural Networks</w:t>
                                          </w:r>
                                        </w:p>
                                      </w:sdtContent>
                                    </w:sdt>
                                    <w:p w14:paraId="0E1E36FB" w14:textId="13A1E711" w:rsidR="00D4721D" w:rsidRDefault="00D4721D">
                                      <w:pPr>
                                        <w:jc w:val="right"/>
                                      </w:pPr>
                                    </w:p>
                                  </w:tc>
                                  <w:tc>
                                    <w:tcPr>
                                      <w:tcW w:w="2432" w:type="pct"/>
                                      <w:vAlign w:val="center"/>
                                    </w:tcPr>
                                    <w:p w14:paraId="69925FCF" w14:textId="77777777" w:rsidR="007D375E" w:rsidRDefault="007D375E" w:rsidP="007D375E">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2588FB32" wp14:editId="13196583">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2F726F74" w14:textId="77777777" w:rsidR="007D375E" w:rsidRPr="00776627" w:rsidRDefault="007D375E" w:rsidP="007D375E">
                                      <w:pPr>
                                        <w:rPr>
                                          <w:rFonts w:ascii="Times New Roman" w:hAnsi="Times New Roman" w:cs="Times New Roman"/>
                                          <w:b/>
                                          <w:bCs/>
                                          <w:color w:val="0F4761" w:themeColor="accent1" w:themeShade="BF"/>
                                          <w:sz w:val="28"/>
                                          <w:szCs w:val="28"/>
                                        </w:rPr>
                                      </w:pPr>
                                    </w:p>
                                    <w:p w14:paraId="542A7428" w14:textId="13114D90"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7D375E">
                                        <w:rPr>
                                          <w:rFonts w:ascii="Times New Roman" w:hAnsi="Times New Roman" w:cs="Times New Roman"/>
                                          <w:color w:val="000000" w:themeColor="text1"/>
                                          <w:sz w:val="28"/>
                                          <w:szCs w:val="28"/>
                                        </w:rPr>
                                        <w:t>L7 – Application of Machine Learning</w:t>
                                      </w:r>
                                    </w:p>
                                    <w:p w14:paraId="7BB6F327" w14:textId="104C5792"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7D375E">
                                        <w:rPr>
                                          <w:rFonts w:ascii="Times New Roman" w:hAnsi="Times New Roman" w:cs="Times New Roman"/>
                                          <w:color w:val="000000" w:themeColor="text1"/>
                                          <w:sz w:val="28"/>
                                          <w:szCs w:val="28"/>
                                        </w:rPr>
                                        <w:t>ACCA7025</w:t>
                                      </w:r>
                                    </w:p>
                                    <w:p w14:paraId="349B0A17" w14:textId="77777777" w:rsidR="007D375E" w:rsidRPr="00386636" w:rsidRDefault="007D375E" w:rsidP="007D375E">
                                      <w:pPr>
                                        <w:rPr>
                                          <w:rFonts w:ascii="Times New Roman" w:hAnsi="Times New Roman" w:cs="Times New Roman"/>
                                          <w:color w:val="000000" w:themeColor="text1"/>
                                          <w:sz w:val="28"/>
                                          <w:szCs w:val="28"/>
                                        </w:rPr>
                                      </w:pPr>
                                    </w:p>
                                    <w:p w14:paraId="3ADEF5FD" w14:textId="19DBDB1B"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7D375E">
                                        <w:rPr>
                                          <w:rFonts w:ascii="Times New Roman" w:hAnsi="Times New Roman" w:cs="Times New Roman"/>
                                          <w:color w:val="000000" w:themeColor="text1"/>
                                          <w:sz w:val="28"/>
                                          <w:szCs w:val="28"/>
                                        </w:rPr>
                                        <w:t>Dr Aliyu Sambo</w:t>
                                      </w:r>
                                    </w:p>
                                    <w:p w14:paraId="168FB864" w14:textId="77777777" w:rsidR="007D375E" w:rsidRPr="00386636" w:rsidRDefault="007D375E" w:rsidP="007D375E">
                                      <w:pPr>
                                        <w:rPr>
                                          <w:rFonts w:ascii="Times New Roman" w:hAnsi="Times New Roman" w:cs="Times New Roman"/>
                                          <w:color w:val="000000" w:themeColor="text1"/>
                                          <w:sz w:val="28"/>
                                          <w:szCs w:val="28"/>
                                        </w:rPr>
                                      </w:pPr>
                                    </w:p>
                                    <w:p w14:paraId="22A180C3" w14:textId="77777777"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Nadejda Toma</w:t>
                                      </w:r>
                                    </w:p>
                                    <w:p w14:paraId="28D587AB" w14:textId="77777777"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2232920</w:t>
                                      </w:r>
                                    </w:p>
                                    <w:p w14:paraId="22C261E5" w14:textId="77777777" w:rsidR="007D375E" w:rsidRPr="00386636" w:rsidRDefault="007D375E" w:rsidP="007D375E">
                                      <w:pPr>
                                        <w:rPr>
                                          <w:rFonts w:ascii="Times New Roman" w:hAnsi="Times New Roman" w:cs="Times New Roman"/>
                                          <w:color w:val="000000" w:themeColor="text1"/>
                                          <w:sz w:val="28"/>
                                          <w:szCs w:val="28"/>
                                        </w:rPr>
                                      </w:pPr>
                                    </w:p>
                                    <w:p w14:paraId="16325F91" w14:textId="36725850"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sidRPr="00A02625">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7</w:t>
                                      </w:r>
                                      <w:r w:rsidRPr="00A02625">
                                        <w:rPr>
                                          <w:rFonts w:ascii="Times New Roman" w:hAnsi="Times New Roman" w:cs="Times New Roman"/>
                                          <w:color w:val="000000" w:themeColor="text1"/>
                                          <w:sz w:val="28"/>
                                          <w:szCs w:val="28"/>
                                        </w:rPr>
                                        <w:t xml:space="preserve">th </w:t>
                                      </w:r>
                                      <w:proofErr w:type="gramStart"/>
                                      <w:r w:rsidRPr="00A02625">
                                        <w:rPr>
                                          <w:rFonts w:ascii="Times New Roman" w:hAnsi="Times New Roman" w:cs="Times New Roman"/>
                                          <w:color w:val="000000" w:themeColor="text1"/>
                                          <w:sz w:val="28"/>
                                          <w:szCs w:val="28"/>
                                        </w:rPr>
                                        <w:t>Jul</w:t>
                                      </w:r>
                                      <w:r>
                                        <w:rPr>
                                          <w:rFonts w:ascii="Times New Roman" w:hAnsi="Times New Roman" w:cs="Times New Roman"/>
                                          <w:color w:val="000000" w:themeColor="text1"/>
                                          <w:sz w:val="28"/>
                                          <w:szCs w:val="28"/>
                                        </w:rPr>
                                        <w:t xml:space="preserve">y </w:t>
                                      </w:r>
                                      <w:r w:rsidRPr="00A02625">
                                        <w:rPr>
                                          <w:rFonts w:ascii="Times New Roman" w:hAnsi="Times New Roman" w:cs="Times New Roman"/>
                                          <w:color w:val="000000" w:themeColor="text1"/>
                                          <w:sz w:val="28"/>
                                          <w:szCs w:val="28"/>
                                        </w:rPr>
                                        <w:t xml:space="preserve"> 2026</w:t>
                                      </w:r>
                                      <w:proofErr w:type="gramEnd"/>
                                    </w:p>
                                    <w:p w14:paraId="35950FC2" w14:textId="20975B32" w:rsidR="00D4721D" w:rsidRDefault="00D4721D">
                                      <w:pPr>
                                        <w:pStyle w:val="NoSpacing"/>
                                      </w:pPr>
                                    </w:p>
                                  </w:tc>
                                </w:tr>
                              </w:tbl>
                              <w:p w14:paraId="020451C4" w14:textId="77777777" w:rsidR="00D4721D" w:rsidRDefault="00D4721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746EB4E" id="_x0000_t202" coordsize="21600,21600" o:spt="202" path="m,l,21600r21600,l21600,xe">
                    <v:stroke joinstyle="miter"/>
                    <v:path gradientshapeok="t" o:connecttype="rect"/>
                  </v:shapetype>
                  <v:shape id="Text Box 139" o:spid="_x0000_s1026" type="#_x0000_t202" style="position:absolute;margin-left:0;margin-top:0;width:134.85pt;height:302.4pt;z-index:25166540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4"/>
                            <w:gridCol w:w="3600"/>
                          </w:tblGrid>
                          <w:tr w:rsidR="00D4721D" w14:paraId="328A62FD" w14:textId="77777777">
                            <w:trPr>
                              <w:jc w:val="center"/>
                            </w:trPr>
                            <w:tc>
                              <w:tcPr>
                                <w:tcW w:w="2568" w:type="pct"/>
                                <w:vAlign w:val="center"/>
                              </w:tcPr>
                              <w:p w14:paraId="20B668D5" w14:textId="743F16C0" w:rsidR="00D4721D" w:rsidRDefault="00701EFC">
                                <w:pPr>
                                  <w:jc w:val="right"/>
                                </w:pPr>
                                <w:r>
                                  <w:rPr>
                                    <w:noProof/>
                                  </w:rPr>
                                  <w:drawing>
                                    <wp:inline distT="0" distB="0" distL="0" distR="0" wp14:anchorId="3358BDBC" wp14:editId="238A93AF">
                                      <wp:extent cx="3393440" cy="2545080"/>
                                      <wp:effectExtent l="0" t="0" r="0" b="7620"/>
                                      <wp:docPr id="99387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75791" name="Picture 993875791"/>
                                              <pic:cNvPicPr/>
                                            </pic:nvPicPr>
                                            <pic:blipFill>
                                              <a:blip r:embed="rId8">
                                                <a:extLst>
                                                  <a:ext uri="{28A0092B-C50C-407E-A947-70E740481C1C}">
                                                    <a14:useLocalDpi xmlns:a14="http://schemas.microsoft.com/office/drawing/2010/main" val="0"/>
                                                  </a:ext>
                                                </a:extLst>
                                              </a:blip>
                                              <a:stretch>
                                                <a:fillRect/>
                                              </a:stretch>
                                            </pic:blipFill>
                                            <pic:spPr>
                                              <a:xfrm>
                                                <a:off x="0" y="0"/>
                                                <a:ext cx="3393440" cy="2545080"/>
                                              </a:xfrm>
                                              <a:prstGeom prst="rect">
                                                <a:avLst/>
                                              </a:prstGeom>
                                            </pic:spPr>
                                          </pic:pic>
                                        </a:graphicData>
                                      </a:graphic>
                                    </wp:inline>
                                  </w:drawing>
                                </w:r>
                              </w:p>
                              <w:sdt>
                                <w:sdtPr>
                                  <w:rPr>
                                    <w:rFonts w:ascii="Times New Roman" w:hAnsi="Times New Roman" w:cs="Times New Roman"/>
                                    <w:b/>
                                    <w:bCs/>
                                    <w:caps/>
                                    <w:color w:val="215E99" w:themeColor="text2" w:themeTint="BF"/>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0E07611" w14:textId="71339C71" w:rsidR="00D4721D" w:rsidRPr="00676E9B" w:rsidRDefault="007D375E" w:rsidP="007D375E">
                                    <w:pPr>
                                      <w:pStyle w:val="NoSpacing"/>
                                      <w:jc w:val="right"/>
                                      <w:rPr>
                                        <w:caps/>
                                        <w:color w:val="215E99" w:themeColor="text2" w:themeTint="BF"/>
                                        <w:sz w:val="72"/>
                                        <w:szCs w:val="72"/>
                                      </w:rPr>
                                    </w:pPr>
                                    <w:r w:rsidRPr="00676E9B">
                                      <w:rPr>
                                        <w:rFonts w:ascii="Times New Roman" w:hAnsi="Times New Roman" w:cs="Times New Roman"/>
                                        <w:b/>
                                        <w:bCs/>
                                        <w:caps/>
                                        <w:color w:val="215E99" w:themeColor="text2" w:themeTint="BF"/>
                                        <w:sz w:val="52"/>
                                        <w:szCs w:val="52"/>
                                      </w:rPr>
                                      <w:t>Image classification using Artificial Neural Networks</w:t>
                                    </w:r>
                                  </w:p>
                                </w:sdtContent>
                              </w:sdt>
                              <w:p w14:paraId="0E1E36FB" w14:textId="13A1E711" w:rsidR="00D4721D" w:rsidRDefault="00D4721D">
                                <w:pPr>
                                  <w:jc w:val="right"/>
                                </w:pPr>
                              </w:p>
                            </w:tc>
                            <w:tc>
                              <w:tcPr>
                                <w:tcW w:w="2432" w:type="pct"/>
                                <w:vAlign w:val="center"/>
                              </w:tcPr>
                              <w:p w14:paraId="69925FCF" w14:textId="77777777" w:rsidR="007D375E" w:rsidRDefault="007D375E" w:rsidP="007D375E">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2588FB32" wp14:editId="13196583">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2F726F74" w14:textId="77777777" w:rsidR="007D375E" w:rsidRPr="00776627" w:rsidRDefault="007D375E" w:rsidP="007D375E">
                                <w:pPr>
                                  <w:rPr>
                                    <w:rFonts w:ascii="Times New Roman" w:hAnsi="Times New Roman" w:cs="Times New Roman"/>
                                    <w:b/>
                                    <w:bCs/>
                                    <w:color w:val="0F4761" w:themeColor="accent1" w:themeShade="BF"/>
                                    <w:sz w:val="28"/>
                                    <w:szCs w:val="28"/>
                                  </w:rPr>
                                </w:pPr>
                              </w:p>
                              <w:p w14:paraId="542A7428" w14:textId="13114D90"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7D375E">
                                  <w:rPr>
                                    <w:rFonts w:ascii="Times New Roman" w:hAnsi="Times New Roman" w:cs="Times New Roman"/>
                                    <w:color w:val="000000" w:themeColor="text1"/>
                                    <w:sz w:val="28"/>
                                    <w:szCs w:val="28"/>
                                  </w:rPr>
                                  <w:t>L7 – Application of Machine Learning</w:t>
                                </w:r>
                              </w:p>
                              <w:p w14:paraId="7BB6F327" w14:textId="104C5792"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7D375E">
                                  <w:rPr>
                                    <w:rFonts w:ascii="Times New Roman" w:hAnsi="Times New Roman" w:cs="Times New Roman"/>
                                    <w:color w:val="000000" w:themeColor="text1"/>
                                    <w:sz w:val="28"/>
                                    <w:szCs w:val="28"/>
                                  </w:rPr>
                                  <w:t>ACCA7025</w:t>
                                </w:r>
                              </w:p>
                              <w:p w14:paraId="349B0A17" w14:textId="77777777" w:rsidR="007D375E" w:rsidRPr="00386636" w:rsidRDefault="007D375E" w:rsidP="007D375E">
                                <w:pPr>
                                  <w:rPr>
                                    <w:rFonts w:ascii="Times New Roman" w:hAnsi="Times New Roman" w:cs="Times New Roman"/>
                                    <w:color w:val="000000" w:themeColor="text1"/>
                                    <w:sz w:val="28"/>
                                    <w:szCs w:val="28"/>
                                  </w:rPr>
                                </w:pPr>
                              </w:p>
                              <w:p w14:paraId="3ADEF5FD" w14:textId="19DBDB1B"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7D375E">
                                  <w:rPr>
                                    <w:rFonts w:ascii="Times New Roman" w:hAnsi="Times New Roman" w:cs="Times New Roman"/>
                                    <w:color w:val="000000" w:themeColor="text1"/>
                                    <w:sz w:val="28"/>
                                    <w:szCs w:val="28"/>
                                  </w:rPr>
                                  <w:t>Dr Aliyu Sambo</w:t>
                                </w:r>
                              </w:p>
                              <w:p w14:paraId="168FB864" w14:textId="77777777" w:rsidR="007D375E" w:rsidRPr="00386636" w:rsidRDefault="007D375E" w:rsidP="007D375E">
                                <w:pPr>
                                  <w:rPr>
                                    <w:rFonts w:ascii="Times New Roman" w:hAnsi="Times New Roman" w:cs="Times New Roman"/>
                                    <w:color w:val="000000" w:themeColor="text1"/>
                                    <w:sz w:val="28"/>
                                    <w:szCs w:val="28"/>
                                  </w:rPr>
                                </w:pPr>
                              </w:p>
                              <w:p w14:paraId="22A180C3" w14:textId="77777777"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Nadejda Toma</w:t>
                                </w:r>
                              </w:p>
                              <w:p w14:paraId="28D587AB" w14:textId="77777777"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2232920</w:t>
                                </w:r>
                              </w:p>
                              <w:p w14:paraId="22C261E5" w14:textId="77777777" w:rsidR="007D375E" w:rsidRPr="00386636" w:rsidRDefault="007D375E" w:rsidP="007D375E">
                                <w:pPr>
                                  <w:rPr>
                                    <w:rFonts w:ascii="Times New Roman" w:hAnsi="Times New Roman" w:cs="Times New Roman"/>
                                    <w:color w:val="000000" w:themeColor="text1"/>
                                    <w:sz w:val="28"/>
                                    <w:szCs w:val="28"/>
                                  </w:rPr>
                                </w:pPr>
                              </w:p>
                              <w:p w14:paraId="16325F91" w14:textId="36725850" w:rsidR="007D375E" w:rsidRPr="00386636" w:rsidRDefault="007D375E" w:rsidP="007D375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sidRPr="00A02625">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7</w:t>
                                </w:r>
                                <w:r w:rsidRPr="00A02625">
                                  <w:rPr>
                                    <w:rFonts w:ascii="Times New Roman" w:hAnsi="Times New Roman" w:cs="Times New Roman"/>
                                    <w:color w:val="000000" w:themeColor="text1"/>
                                    <w:sz w:val="28"/>
                                    <w:szCs w:val="28"/>
                                  </w:rPr>
                                  <w:t xml:space="preserve">th </w:t>
                                </w:r>
                                <w:proofErr w:type="gramStart"/>
                                <w:r w:rsidRPr="00A02625">
                                  <w:rPr>
                                    <w:rFonts w:ascii="Times New Roman" w:hAnsi="Times New Roman" w:cs="Times New Roman"/>
                                    <w:color w:val="000000" w:themeColor="text1"/>
                                    <w:sz w:val="28"/>
                                    <w:szCs w:val="28"/>
                                  </w:rPr>
                                  <w:t>Jul</w:t>
                                </w:r>
                                <w:r>
                                  <w:rPr>
                                    <w:rFonts w:ascii="Times New Roman" w:hAnsi="Times New Roman" w:cs="Times New Roman"/>
                                    <w:color w:val="000000" w:themeColor="text1"/>
                                    <w:sz w:val="28"/>
                                    <w:szCs w:val="28"/>
                                  </w:rPr>
                                  <w:t xml:space="preserve">y </w:t>
                                </w:r>
                                <w:r w:rsidRPr="00A02625">
                                  <w:rPr>
                                    <w:rFonts w:ascii="Times New Roman" w:hAnsi="Times New Roman" w:cs="Times New Roman"/>
                                    <w:color w:val="000000" w:themeColor="text1"/>
                                    <w:sz w:val="28"/>
                                    <w:szCs w:val="28"/>
                                  </w:rPr>
                                  <w:t xml:space="preserve"> 2026</w:t>
                                </w:r>
                                <w:proofErr w:type="gramEnd"/>
                              </w:p>
                              <w:p w14:paraId="35950FC2" w14:textId="20975B32" w:rsidR="00D4721D" w:rsidRDefault="00D4721D">
                                <w:pPr>
                                  <w:pStyle w:val="NoSpacing"/>
                                </w:pPr>
                              </w:p>
                            </w:tc>
                          </w:tr>
                        </w:tbl>
                        <w:p w14:paraId="020451C4" w14:textId="77777777" w:rsidR="00D4721D" w:rsidRDefault="00D4721D"/>
                      </w:txbxContent>
                    </v:textbox>
                    <w10:wrap anchorx="page" anchory="page"/>
                  </v:shape>
                </w:pict>
              </mc:Fallback>
            </mc:AlternateContent>
          </w:r>
          <w:r>
            <w:rPr>
              <w:rFonts w:ascii="Times New Roman" w:hAnsi="Times New Roman" w:cs="Times New Roman"/>
              <w:b/>
              <w:bCs/>
            </w:rPr>
            <w:br w:type="page"/>
          </w:r>
        </w:p>
      </w:sdtContent>
    </w:sdt>
    <w:sdt>
      <w:sdtPr>
        <w:rPr>
          <w:rFonts w:asciiTheme="minorHAnsi" w:eastAsiaTheme="minorHAnsi" w:hAnsiTheme="minorHAnsi" w:cstheme="minorBidi"/>
          <w:color w:val="auto"/>
          <w:kern w:val="2"/>
          <w:sz w:val="24"/>
          <w:szCs w:val="24"/>
          <w:lang w:eastAsia="en-US"/>
          <w14:ligatures w14:val="standardContextual"/>
        </w:rPr>
        <w:id w:val="755866717"/>
        <w:docPartObj>
          <w:docPartGallery w:val="Table of Contents"/>
          <w:docPartUnique/>
        </w:docPartObj>
      </w:sdtPr>
      <w:sdtEndPr>
        <w:rPr>
          <w:b/>
          <w:bCs/>
        </w:rPr>
      </w:sdtEndPr>
      <w:sdtContent>
        <w:p w14:paraId="6FD206BF" w14:textId="77551801" w:rsidR="00BD32BE" w:rsidRDefault="00BD32BE" w:rsidP="00BD32BE">
          <w:pPr>
            <w:pStyle w:val="TOCHeading"/>
            <w:jc w:val="center"/>
            <w:rPr>
              <w:rFonts w:ascii="Times New Roman" w:hAnsi="Times New Roman" w:cs="Times New Roman"/>
              <w:b/>
              <w:bCs/>
              <w:i/>
              <w:iCs/>
              <w:color w:val="215E99" w:themeColor="text2" w:themeTint="BF"/>
              <w:sz w:val="48"/>
              <w:szCs w:val="48"/>
            </w:rPr>
          </w:pPr>
          <w:r w:rsidRPr="00BD32BE">
            <w:rPr>
              <w:rFonts w:ascii="Times New Roman" w:hAnsi="Times New Roman" w:cs="Times New Roman"/>
              <w:b/>
              <w:bCs/>
              <w:i/>
              <w:iCs/>
              <w:color w:val="215E99" w:themeColor="text2" w:themeTint="BF"/>
              <w:sz w:val="48"/>
              <w:szCs w:val="48"/>
            </w:rPr>
            <w:t>Table of Contents</w:t>
          </w:r>
        </w:p>
        <w:p w14:paraId="32D8FBC7" w14:textId="77777777" w:rsidR="00BD32BE" w:rsidRDefault="00BD32BE" w:rsidP="00BD32BE">
          <w:pPr>
            <w:rPr>
              <w:lang w:eastAsia="en-GB"/>
            </w:rPr>
          </w:pPr>
        </w:p>
        <w:p w14:paraId="2F5F54B3" w14:textId="77777777" w:rsidR="00BD32BE" w:rsidRPr="00AE09B2" w:rsidRDefault="00BD32BE" w:rsidP="00BD32BE">
          <w:pPr>
            <w:rPr>
              <w:rFonts w:ascii="Times New Roman" w:hAnsi="Times New Roman" w:cs="Times New Roman"/>
              <w:b/>
              <w:bCs/>
              <w:color w:val="215E99" w:themeColor="text2" w:themeTint="BF"/>
              <w:sz w:val="36"/>
              <w:szCs w:val="36"/>
              <w:lang w:eastAsia="en-GB"/>
            </w:rPr>
          </w:pPr>
        </w:p>
        <w:p w14:paraId="1D900ECE" w14:textId="327BBE23" w:rsidR="00AE09B2" w:rsidRPr="00AE09B2" w:rsidRDefault="00BD32BE">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r w:rsidRPr="00AE09B2">
            <w:rPr>
              <w:rFonts w:ascii="Times New Roman" w:hAnsi="Times New Roman" w:cs="Times New Roman"/>
              <w:b/>
              <w:bCs/>
              <w:color w:val="215E99" w:themeColor="text2" w:themeTint="BF"/>
              <w:sz w:val="36"/>
              <w:szCs w:val="36"/>
            </w:rPr>
            <w:fldChar w:fldCharType="begin"/>
          </w:r>
          <w:r w:rsidRPr="00AE09B2">
            <w:rPr>
              <w:rFonts w:ascii="Times New Roman" w:hAnsi="Times New Roman" w:cs="Times New Roman"/>
              <w:b/>
              <w:bCs/>
              <w:color w:val="215E99" w:themeColor="text2" w:themeTint="BF"/>
              <w:sz w:val="36"/>
              <w:szCs w:val="36"/>
            </w:rPr>
            <w:instrText xml:space="preserve"> TOC \o "1-3" \h \z \u </w:instrText>
          </w:r>
          <w:r w:rsidRPr="00AE09B2">
            <w:rPr>
              <w:rFonts w:ascii="Times New Roman" w:hAnsi="Times New Roman" w:cs="Times New Roman"/>
              <w:b/>
              <w:bCs/>
              <w:color w:val="215E99" w:themeColor="text2" w:themeTint="BF"/>
              <w:sz w:val="36"/>
              <w:szCs w:val="36"/>
            </w:rPr>
            <w:fldChar w:fldCharType="separate"/>
          </w:r>
          <w:hyperlink w:anchor="_Toc235188601" w:history="1">
            <w:r w:rsidR="00AE09B2" w:rsidRPr="00AE09B2">
              <w:rPr>
                <w:rStyle w:val="Hyperlink"/>
                <w:rFonts w:ascii="Times New Roman" w:hAnsi="Times New Roman" w:cs="Times New Roman"/>
                <w:b/>
                <w:bCs/>
                <w:noProof/>
                <w:color w:val="215E99" w:themeColor="text2" w:themeTint="BF"/>
                <w:sz w:val="36"/>
                <w:szCs w:val="36"/>
              </w:rPr>
              <w:t>Abstract</w:t>
            </w:r>
            <w:r w:rsidR="00AE09B2" w:rsidRPr="00AE09B2">
              <w:rPr>
                <w:rFonts w:ascii="Times New Roman" w:hAnsi="Times New Roman" w:cs="Times New Roman"/>
                <w:b/>
                <w:bCs/>
                <w:noProof/>
                <w:webHidden/>
                <w:color w:val="215E99" w:themeColor="text2" w:themeTint="BF"/>
                <w:sz w:val="36"/>
                <w:szCs w:val="36"/>
              </w:rPr>
              <w:tab/>
            </w:r>
            <w:r w:rsidR="00AE09B2" w:rsidRPr="00AE09B2">
              <w:rPr>
                <w:rFonts w:ascii="Times New Roman" w:hAnsi="Times New Roman" w:cs="Times New Roman"/>
                <w:b/>
                <w:bCs/>
                <w:noProof/>
                <w:webHidden/>
                <w:color w:val="215E99" w:themeColor="text2" w:themeTint="BF"/>
                <w:sz w:val="36"/>
                <w:szCs w:val="36"/>
              </w:rPr>
              <w:fldChar w:fldCharType="begin"/>
            </w:r>
            <w:r w:rsidR="00AE09B2" w:rsidRPr="00AE09B2">
              <w:rPr>
                <w:rFonts w:ascii="Times New Roman" w:hAnsi="Times New Roman" w:cs="Times New Roman"/>
                <w:b/>
                <w:bCs/>
                <w:noProof/>
                <w:webHidden/>
                <w:color w:val="215E99" w:themeColor="text2" w:themeTint="BF"/>
                <w:sz w:val="36"/>
                <w:szCs w:val="36"/>
              </w:rPr>
              <w:instrText xml:space="preserve"> PAGEREF _Toc235188601 \h </w:instrText>
            </w:r>
            <w:r w:rsidR="00AE09B2" w:rsidRPr="00AE09B2">
              <w:rPr>
                <w:rFonts w:ascii="Times New Roman" w:hAnsi="Times New Roman" w:cs="Times New Roman"/>
                <w:b/>
                <w:bCs/>
                <w:noProof/>
                <w:webHidden/>
                <w:color w:val="215E99" w:themeColor="text2" w:themeTint="BF"/>
                <w:sz w:val="36"/>
                <w:szCs w:val="36"/>
              </w:rPr>
            </w:r>
            <w:r w:rsidR="00AE09B2" w:rsidRPr="00AE09B2">
              <w:rPr>
                <w:rFonts w:ascii="Times New Roman" w:hAnsi="Times New Roman" w:cs="Times New Roman"/>
                <w:b/>
                <w:bCs/>
                <w:noProof/>
                <w:webHidden/>
                <w:color w:val="215E99" w:themeColor="text2" w:themeTint="BF"/>
                <w:sz w:val="36"/>
                <w:szCs w:val="36"/>
              </w:rPr>
              <w:fldChar w:fldCharType="separate"/>
            </w:r>
            <w:r w:rsidR="00AE09B2" w:rsidRPr="00AE09B2">
              <w:rPr>
                <w:rFonts w:ascii="Times New Roman" w:hAnsi="Times New Roman" w:cs="Times New Roman"/>
                <w:b/>
                <w:bCs/>
                <w:noProof/>
                <w:webHidden/>
                <w:color w:val="215E99" w:themeColor="text2" w:themeTint="BF"/>
                <w:sz w:val="36"/>
                <w:szCs w:val="36"/>
              </w:rPr>
              <w:t>2</w:t>
            </w:r>
            <w:r w:rsidR="00AE09B2" w:rsidRPr="00AE09B2">
              <w:rPr>
                <w:rFonts w:ascii="Times New Roman" w:hAnsi="Times New Roman" w:cs="Times New Roman"/>
                <w:b/>
                <w:bCs/>
                <w:noProof/>
                <w:webHidden/>
                <w:color w:val="215E99" w:themeColor="text2" w:themeTint="BF"/>
                <w:sz w:val="36"/>
                <w:szCs w:val="36"/>
              </w:rPr>
              <w:fldChar w:fldCharType="end"/>
            </w:r>
          </w:hyperlink>
        </w:p>
        <w:p w14:paraId="3A94B31A" w14:textId="60542386"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2" w:history="1">
            <w:r w:rsidRPr="00AE09B2">
              <w:rPr>
                <w:rStyle w:val="Hyperlink"/>
                <w:rFonts w:ascii="Times New Roman" w:hAnsi="Times New Roman" w:cs="Times New Roman"/>
                <w:b/>
                <w:bCs/>
                <w:noProof/>
                <w:color w:val="215E99" w:themeColor="text2" w:themeTint="BF"/>
                <w:sz w:val="36"/>
                <w:szCs w:val="36"/>
              </w:rPr>
              <w:t>1. Introduction</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_Toc235188602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2</w:t>
            </w:r>
            <w:r w:rsidRPr="00AE09B2">
              <w:rPr>
                <w:rFonts w:ascii="Times New Roman" w:hAnsi="Times New Roman" w:cs="Times New Roman"/>
                <w:b/>
                <w:bCs/>
                <w:noProof/>
                <w:webHidden/>
                <w:color w:val="215E99" w:themeColor="text2" w:themeTint="BF"/>
                <w:sz w:val="36"/>
                <w:szCs w:val="36"/>
              </w:rPr>
              <w:fldChar w:fldCharType="end"/>
            </w:r>
          </w:hyperlink>
        </w:p>
        <w:p w14:paraId="75A7C41C" w14:textId="39626DAF"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3" w:history="1">
            <w:r w:rsidRPr="00AE09B2">
              <w:rPr>
                <w:rStyle w:val="Hyperlink"/>
                <w:rFonts w:ascii="Times New Roman" w:hAnsi="Times New Roman" w:cs="Times New Roman"/>
                <w:b/>
                <w:bCs/>
                <w:noProof/>
                <w:color w:val="215E99" w:themeColor="text2" w:themeTint="BF"/>
                <w:sz w:val="36"/>
                <w:szCs w:val="36"/>
              </w:rPr>
              <w:t>2. Related Work</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_Toc235188603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2</w:t>
            </w:r>
            <w:r w:rsidRPr="00AE09B2">
              <w:rPr>
                <w:rFonts w:ascii="Times New Roman" w:hAnsi="Times New Roman" w:cs="Times New Roman"/>
                <w:b/>
                <w:bCs/>
                <w:noProof/>
                <w:webHidden/>
                <w:color w:val="215E99" w:themeColor="text2" w:themeTint="BF"/>
                <w:sz w:val="36"/>
                <w:szCs w:val="36"/>
              </w:rPr>
              <w:fldChar w:fldCharType="end"/>
            </w:r>
          </w:hyperlink>
        </w:p>
        <w:p w14:paraId="401B53F1" w14:textId="4EEFE68D"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4" w:history="1">
            <w:r w:rsidRPr="00AE09B2">
              <w:rPr>
                <w:rStyle w:val="Hyperlink"/>
                <w:rFonts w:ascii="Times New Roman" w:hAnsi="Times New Roman" w:cs="Times New Roman"/>
                <w:b/>
                <w:bCs/>
                <w:noProof/>
                <w:color w:val="215E99" w:themeColor="text2" w:themeTint="BF"/>
                <w:sz w:val="36"/>
                <w:szCs w:val="36"/>
              </w:rPr>
              <w:t>2.1 Artificial Neural Networks</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_Toc235188604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2</w:t>
            </w:r>
            <w:r w:rsidRPr="00AE09B2">
              <w:rPr>
                <w:rFonts w:ascii="Times New Roman" w:hAnsi="Times New Roman" w:cs="Times New Roman"/>
                <w:b/>
                <w:bCs/>
                <w:noProof/>
                <w:webHidden/>
                <w:color w:val="215E99" w:themeColor="text2" w:themeTint="BF"/>
                <w:sz w:val="36"/>
                <w:szCs w:val="36"/>
              </w:rPr>
              <w:fldChar w:fldCharType="end"/>
            </w:r>
          </w:hyperlink>
        </w:p>
        <w:p w14:paraId="7370226F" w14:textId="361D3698"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5" w:history="1">
            <w:r w:rsidRPr="00AE09B2">
              <w:rPr>
                <w:rStyle w:val="Hyperlink"/>
                <w:rFonts w:ascii="Times New Roman" w:hAnsi="Times New Roman" w:cs="Times New Roman"/>
                <w:b/>
                <w:bCs/>
                <w:noProof/>
                <w:color w:val="215E99" w:themeColor="text2" w:themeTint="BF"/>
                <w:sz w:val="36"/>
                <w:szCs w:val="36"/>
              </w:rPr>
              <w:t>2.2 Recurrent Neural Network Use Case</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_Toc235188605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3</w:t>
            </w:r>
            <w:r w:rsidRPr="00AE09B2">
              <w:rPr>
                <w:rFonts w:ascii="Times New Roman" w:hAnsi="Times New Roman" w:cs="Times New Roman"/>
                <w:b/>
                <w:bCs/>
                <w:noProof/>
                <w:webHidden/>
                <w:color w:val="215E99" w:themeColor="text2" w:themeTint="BF"/>
                <w:sz w:val="36"/>
                <w:szCs w:val="36"/>
              </w:rPr>
              <w:fldChar w:fldCharType="end"/>
            </w:r>
          </w:hyperlink>
        </w:p>
        <w:p w14:paraId="2FE5ED05" w14:textId="15E83453"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6" w:history="1">
            <w:r w:rsidRPr="00AE09B2">
              <w:rPr>
                <w:rStyle w:val="Hyperlink"/>
                <w:rFonts w:ascii="Times New Roman" w:hAnsi="Times New Roman" w:cs="Times New Roman"/>
                <w:b/>
                <w:bCs/>
                <w:noProof/>
                <w:color w:val="215E99" w:themeColor="text2" w:themeTint="BF"/>
                <w:sz w:val="36"/>
                <w:szCs w:val="36"/>
              </w:rPr>
              <w:t>2.3 Convolutional Neural Network Use Case</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_Toc235188606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3</w:t>
            </w:r>
            <w:r w:rsidRPr="00AE09B2">
              <w:rPr>
                <w:rFonts w:ascii="Times New Roman" w:hAnsi="Times New Roman" w:cs="Times New Roman"/>
                <w:b/>
                <w:bCs/>
                <w:noProof/>
                <w:webHidden/>
                <w:color w:val="215E99" w:themeColor="text2" w:themeTint="BF"/>
                <w:sz w:val="36"/>
                <w:szCs w:val="36"/>
              </w:rPr>
              <w:fldChar w:fldCharType="end"/>
            </w:r>
          </w:hyperlink>
        </w:p>
        <w:p w14:paraId="22C2937D" w14:textId="20692C68"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7" w:history="1">
            <w:r w:rsidRPr="00AE09B2">
              <w:rPr>
                <w:rStyle w:val="Hyperlink"/>
                <w:rFonts w:ascii="Times New Roman" w:hAnsi="Times New Roman" w:cs="Times New Roman"/>
                <w:b/>
                <w:bCs/>
                <w:noProof/>
                <w:color w:val="215E99" w:themeColor="text2" w:themeTint="BF"/>
                <w:sz w:val="36"/>
                <w:szCs w:val="36"/>
              </w:rPr>
              <w:t>2.4 CNNs for Plant Disease Classification</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_Toc235188607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4</w:t>
            </w:r>
            <w:r w:rsidRPr="00AE09B2">
              <w:rPr>
                <w:rFonts w:ascii="Times New Roman" w:hAnsi="Times New Roman" w:cs="Times New Roman"/>
                <w:b/>
                <w:bCs/>
                <w:noProof/>
                <w:webHidden/>
                <w:color w:val="215E99" w:themeColor="text2" w:themeTint="BF"/>
                <w:sz w:val="36"/>
                <w:szCs w:val="36"/>
              </w:rPr>
              <w:fldChar w:fldCharType="end"/>
            </w:r>
          </w:hyperlink>
        </w:p>
        <w:p w14:paraId="1DA0DE81" w14:textId="16144631"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8" w:history="1">
            <w:r w:rsidRPr="00AE09B2">
              <w:rPr>
                <w:rStyle w:val="Hyperlink"/>
                <w:rFonts w:ascii="Times New Roman" w:hAnsi="Times New Roman" w:cs="Times New Roman"/>
                <w:b/>
                <w:bCs/>
                <w:noProof/>
                <w:color w:val="215E99" w:themeColor="text2" w:themeTint="BF"/>
                <w:sz w:val="36"/>
                <w:szCs w:val="36"/>
              </w:rPr>
              <w:t>3. Workflow Methodology</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_Toc235188608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6</w:t>
            </w:r>
            <w:r w:rsidRPr="00AE09B2">
              <w:rPr>
                <w:rFonts w:ascii="Times New Roman" w:hAnsi="Times New Roman" w:cs="Times New Roman"/>
                <w:b/>
                <w:bCs/>
                <w:noProof/>
                <w:webHidden/>
                <w:color w:val="215E99" w:themeColor="text2" w:themeTint="BF"/>
                <w:sz w:val="36"/>
                <w:szCs w:val="36"/>
              </w:rPr>
              <w:fldChar w:fldCharType="end"/>
            </w:r>
          </w:hyperlink>
        </w:p>
        <w:p w14:paraId="3F84C844" w14:textId="72C2A8A7"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09" w:history="1">
            <w:r w:rsidRPr="00AE09B2">
              <w:rPr>
                <w:rStyle w:val="Hyperlink"/>
                <w:rFonts w:ascii="Times New Roman" w:hAnsi="Times New Roman" w:cs="Times New Roman"/>
                <w:b/>
                <w:bCs/>
                <w:noProof/>
                <w:color w:val="215E99" w:themeColor="text2" w:themeTint="BF"/>
                <w:sz w:val="36"/>
                <w:szCs w:val="36"/>
              </w:rPr>
              <w:t>3.1 Dataset</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_Toc235188609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6</w:t>
            </w:r>
            <w:r w:rsidRPr="00AE09B2">
              <w:rPr>
                <w:rFonts w:ascii="Times New Roman" w:hAnsi="Times New Roman" w:cs="Times New Roman"/>
                <w:b/>
                <w:bCs/>
                <w:noProof/>
                <w:webHidden/>
                <w:color w:val="215E99" w:themeColor="text2" w:themeTint="BF"/>
                <w:sz w:val="36"/>
                <w:szCs w:val="36"/>
              </w:rPr>
              <w:fldChar w:fldCharType="end"/>
            </w:r>
          </w:hyperlink>
        </w:p>
        <w:p w14:paraId="6403A487" w14:textId="42C974E7"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0" w:history="1">
            <w:r w:rsidRPr="00AE09B2">
              <w:rPr>
                <w:rStyle w:val="Hyperlink"/>
                <w:rFonts w:ascii="Times New Roman" w:hAnsi="Times New Roman" w:cs="Times New Roman"/>
                <w:b/>
                <w:bCs/>
                <w:noProof/>
                <w:color w:val="215E99" w:themeColor="text2" w:themeTint="BF"/>
                <w:sz w:val="36"/>
                <w:szCs w:val="36"/>
              </w:rPr>
              <w:t>3.2 Pre-processing</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_Toc235188610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7</w:t>
            </w:r>
            <w:r w:rsidRPr="00AE09B2">
              <w:rPr>
                <w:rFonts w:ascii="Times New Roman" w:hAnsi="Times New Roman" w:cs="Times New Roman"/>
                <w:b/>
                <w:bCs/>
                <w:noProof/>
                <w:webHidden/>
                <w:color w:val="215E99" w:themeColor="text2" w:themeTint="BF"/>
                <w:sz w:val="36"/>
                <w:szCs w:val="36"/>
              </w:rPr>
              <w:fldChar w:fldCharType="end"/>
            </w:r>
          </w:hyperlink>
        </w:p>
        <w:p w14:paraId="7ACBC859" w14:textId="3B2D7251"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1" w:history="1">
            <w:r w:rsidRPr="00AE09B2">
              <w:rPr>
                <w:rStyle w:val="Hyperlink"/>
                <w:rFonts w:ascii="Times New Roman" w:hAnsi="Times New Roman" w:cs="Times New Roman"/>
                <w:b/>
                <w:bCs/>
                <w:noProof/>
                <w:color w:val="215E99" w:themeColor="text2" w:themeTint="BF"/>
                <w:sz w:val="36"/>
                <w:szCs w:val="36"/>
              </w:rPr>
              <w:t>3.3 Experimental Design</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_Toc235188611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8</w:t>
            </w:r>
            <w:r w:rsidRPr="00AE09B2">
              <w:rPr>
                <w:rFonts w:ascii="Times New Roman" w:hAnsi="Times New Roman" w:cs="Times New Roman"/>
                <w:b/>
                <w:bCs/>
                <w:noProof/>
                <w:webHidden/>
                <w:color w:val="215E99" w:themeColor="text2" w:themeTint="BF"/>
                <w:sz w:val="36"/>
                <w:szCs w:val="36"/>
              </w:rPr>
              <w:fldChar w:fldCharType="end"/>
            </w:r>
          </w:hyperlink>
        </w:p>
        <w:p w14:paraId="76D20174" w14:textId="39DC5586"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2" w:history="1">
            <w:r w:rsidRPr="00AE09B2">
              <w:rPr>
                <w:rStyle w:val="Hyperlink"/>
                <w:rFonts w:ascii="Times New Roman" w:hAnsi="Times New Roman" w:cs="Times New Roman"/>
                <w:b/>
                <w:bCs/>
                <w:noProof/>
                <w:color w:val="215E99" w:themeColor="text2" w:themeTint="BF"/>
                <w:sz w:val="36"/>
                <w:szCs w:val="36"/>
              </w:rPr>
              <w:t>3.4 Evaluation</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_Toc235188612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9</w:t>
            </w:r>
            <w:r w:rsidRPr="00AE09B2">
              <w:rPr>
                <w:rFonts w:ascii="Times New Roman" w:hAnsi="Times New Roman" w:cs="Times New Roman"/>
                <w:b/>
                <w:bCs/>
                <w:noProof/>
                <w:webHidden/>
                <w:color w:val="215E99" w:themeColor="text2" w:themeTint="BF"/>
                <w:sz w:val="36"/>
                <w:szCs w:val="36"/>
              </w:rPr>
              <w:fldChar w:fldCharType="end"/>
            </w:r>
          </w:hyperlink>
        </w:p>
        <w:p w14:paraId="718EBA8B" w14:textId="5BC3A327"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3" w:history="1">
            <w:r w:rsidRPr="00AE09B2">
              <w:rPr>
                <w:rStyle w:val="Hyperlink"/>
                <w:rFonts w:ascii="Times New Roman" w:hAnsi="Times New Roman" w:cs="Times New Roman"/>
                <w:b/>
                <w:bCs/>
                <w:noProof/>
                <w:color w:val="215E99" w:themeColor="text2" w:themeTint="BF"/>
                <w:sz w:val="36"/>
                <w:szCs w:val="36"/>
              </w:rPr>
              <w:t>4. Results</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_Toc235188613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10</w:t>
            </w:r>
            <w:r w:rsidRPr="00AE09B2">
              <w:rPr>
                <w:rFonts w:ascii="Times New Roman" w:hAnsi="Times New Roman" w:cs="Times New Roman"/>
                <w:b/>
                <w:bCs/>
                <w:noProof/>
                <w:webHidden/>
                <w:color w:val="215E99" w:themeColor="text2" w:themeTint="BF"/>
                <w:sz w:val="36"/>
                <w:szCs w:val="36"/>
              </w:rPr>
              <w:fldChar w:fldCharType="end"/>
            </w:r>
          </w:hyperlink>
        </w:p>
        <w:p w14:paraId="0B976CFF" w14:textId="529A07DA"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4" w:history="1">
            <w:r w:rsidRPr="00AE09B2">
              <w:rPr>
                <w:rStyle w:val="Hyperlink"/>
                <w:rFonts w:ascii="Times New Roman" w:hAnsi="Times New Roman" w:cs="Times New Roman"/>
                <w:b/>
                <w:bCs/>
                <w:noProof/>
                <w:color w:val="215E99" w:themeColor="text2" w:themeTint="BF"/>
                <w:sz w:val="36"/>
                <w:szCs w:val="36"/>
              </w:rPr>
              <w:t>4.1 Comparison of the Four CNN Models</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_Toc235188614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10</w:t>
            </w:r>
            <w:r w:rsidRPr="00AE09B2">
              <w:rPr>
                <w:rFonts w:ascii="Times New Roman" w:hAnsi="Times New Roman" w:cs="Times New Roman"/>
                <w:b/>
                <w:bCs/>
                <w:noProof/>
                <w:webHidden/>
                <w:color w:val="215E99" w:themeColor="text2" w:themeTint="BF"/>
                <w:sz w:val="36"/>
                <w:szCs w:val="36"/>
              </w:rPr>
              <w:fldChar w:fldCharType="end"/>
            </w:r>
          </w:hyperlink>
        </w:p>
        <w:p w14:paraId="4B3D27E9" w14:textId="0810F3B4" w:rsidR="00AE09B2" w:rsidRPr="00AE09B2" w:rsidRDefault="00AE09B2">
          <w:pPr>
            <w:pStyle w:val="TOC2"/>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5" w:history="1">
            <w:r w:rsidRPr="00AE09B2">
              <w:rPr>
                <w:rStyle w:val="Hyperlink"/>
                <w:rFonts w:ascii="Times New Roman" w:hAnsi="Times New Roman" w:cs="Times New Roman"/>
                <w:b/>
                <w:bCs/>
                <w:noProof/>
                <w:color w:val="215E99" w:themeColor="text2" w:themeTint="BF"/>
                <w:sz w:val="36"/>
                <w:szCs w:val="36"/>
              </w:rPr>
              <w:t>4.2 Final Test Performance</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_Toc235188615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12</w:t>
            </w:r>
            <w:r w:rsidRPr="00AE09B2">
              <w:rPr>
                <w:rFonts w:ascii="Times New Roman" w:hAnsi="Times New Roman" w:cs="Times New Roman"/>
                <w:b/>
                <w:bCs/>
                <w:noProof/>
                <w:webHidden/>
                <w:color w:val="215E99" w:themeColor="text2" w:themeTint="BF"/>
                <w:sz w:val="36"/>
                <w:szCs w:val="36"/>
              </w:rPr>
              <w:fldChar w:fldCharType="end"/>
            </w:r>
          </w:hyperlink>
        </w:p>
        <w:p w14:paraId="0430F51B" w14:textId="01B2DEE0"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6" w:history="1">
            <w:r w:rsidRPr="00AE09B2">
              <w:rPr>
                <w:rStyle w:val="Hyperlink"/>
                <w:rFonts w:ascii="Times New Roman" w:hAnsi="Times New Roman" w:cs="Times New Roman"/>
                <w:b/>
                <w:bCs/>
                <w:noProof/>
                <w:color w:val="215E99" w:themeColor="text2" w:themeTint="BF"/>
                <w:sz w:val="36"/>
                <w:szCs w:val="36"/>
              </w:rPr>
              <w:t>5. Discussion and Recommendations</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_Toc235188616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13</w:t>
            </w:r>
            <w:r w:rsidRPr="00AE09B2">
              <w:rPr>
                <w:rFonts w:ascii="Times New Roman" w:hAnsi="Times New Roman" w:cs="Times New Roman"/>
                <w:b/>
                <w:bCs/>
                <w:noProof/>
                <w:webHidden/>
                <w:color w:val="215E99" w:themeColor="text2" w:themeTint="BF"/>
                <w:sz w:val="36"/>
                <w:szCs w:val="36"/>
              </w:rPr>
              <w:fldChar w:fldCharType="end"/>
            </w:r>
          </w:hyperlink>
        </w:p>
        <w:p w14:paraId="6537D004" w14:textId="6002AC81"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7" w:history="1">
            <w:r w:rsidRPr="00AE09B2">
              <w:rPr>
                <w:rStyle w:val="Hyperlink"/>
                <w:rFonts w:ascii="Times New Roman" w:hAnsi="Times New Roman" w:cs="Times New Roman"/>
                <w:b/>
                <w:bCs/>
                <w:noProof/>
                <w:color w:val="215E99" w:themeColor="text2" w:themeTint="BF"/>
                <w:sz w:val="36"/>
                <w:szCs w:val="36"/>
              </w:rPr>
              <w:t>6. Conclusion</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_Toc235188617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14</w:t>
            </w:r>
            <w:r w:rsidRPr="00AE09B2">
              <w:rPr>
                <w:rFonts w:ascii="Times New Roman" w:hAnsi="Times New Roman" w:cs="Times New Roman"/>
                <w:b/>
                <w:bCs/>
                <w:noProof/>
                <w:webHidden/>
                <w:color w:val="215E99" w:themeColor="text2" w:themeTint="BF"/>
                <w:sz w:val="36"/>
                <w:szCs w:val="36"/>
              </w:rPr>
              <w:fldChar w:fldCharType="end"/>
            </w:r>
          </w:hyperlink>
        </w:p>
        <w:p w14:paraId="29342709" w14:textId="6DAD16F2"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8" w:history="1">
            <w:r w:rsidRPr="00AE09B2">
              <w:rPr>
                <w:rStyle w:val="Hyperlink"/>
                <w:rFonts w:ascii="Times New Roman" w:hAnsi="Times New Roman" w:cs="Times New Roman"/>
                <w:b/>
                <w:bCs/>
                <w:noProof/>
                <w:color w:val="215E99" w:themeColor="text2" w:themeTint="BF"/>
                <w:sz w:val="36"/>
                <w:szCs w:val="36"/>
              </w:rPr>
              <w:t>References</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_Toc235188618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15</w:t>
            </w:r>
            <w:r w:rsidRPr="00AE09B2">
              <w:rPr>
                <w:rFonts w:ascii="Times New Roman" w:hAnsi="Times New Roman" w:cs="Times New Roman"/>
                <w:b/>
                <w:bCs/>
                <w:noProof/>
                <w:webHidden/>
                <w:color w:val="215E99" w:themeColor="text2" w:themeTint="BF"/>
                <w:sz w:val="36"/>
                <w:szCs w:val="36"/>
              </w:rPr>
              <w:fldChar w:fldCharType="end"/>
            </w:r>
          </w:hyperlink>
        </w:p>
        <w:p w14:paraId="50CA483B" w14:textId="1A02C3CB" w:rsidR="00AE09B2" w:rsidRPr="00AE09B2" w:rsidRDefault="00AE09B2">
          <w:pPr>
            <w:pStyle w:val="TOC1"/>
            <w:tabs>
              <w:tab w:val="right" w:leader="dot" w:pos="9016"/>
            </w:tabs>
            <w:rPr>
              <w:rFonts w:ascii="Times New Roman" w:eastAsiaTheme="minorEastAsia" w:hAnsi="Times New Roman" w:cs="Times New Roman"/>
              <w:b/>
              <w:bCs/>
              <w:noProof/>
              <w:color w:val="215E99" w:themeColor="text2" w:themeTint="BF"/>
              <w:sz w:val="36"/>
              <w:szCs w:val="36"/>
              <w:lang w:eastAsia="en-GB"/>
            </w:rPr>
          </w:pPr>
          <w:hyperlink w:anchor="_Toc235188619" w:history="1">
            <w:r w:rsidRPr="00AE09B2">
              <w:rPr>
                <w:rStyle w:val="Hyperlink"/>
                <w:rFonts w:ascii="Times New Roman" w:hAnsi="Times New Roman" w:cs="Times New Roman"/>
                <w:b/>
                <w:bCs/>
                <w:noProof/>
                <w:color w:val="215E99" w:themeColor="text2" w:themeTint="BF"/>
                <w:sz w:val="36"/>
                <w:szCs w:val="36"/>
              </w:rPr>
              <w:t>Appendix</w:t>
            </w:r>
            <w:r w:rsidRPr="00AE09B2">
              <w:rPr>
                <w:rFonts w:ascii="Times New Roman" w:hAnsi="Times New Roman" w:cs="Times New Roman"/>
                <w:b/>
                <w:bCs/>
                <w:noProof/>
                <w:webHidden/>
                <w:color w:val="215E99" w:themeColor="text2" w:themeTint="BF"/>
                <w:sz w:val="36"/>
                <w:szCs w:val="36"/>
              </w:rPr>
              <w:tab/>
            </w:r>
            <w:r w:rsidRPr="00AE09B2">
              <w:rPr>
                <w:rFonts w:ascii="Times New Roman" w:hAnsi="Times New Roman" w:cs="Times New Roman"/>
                <w:b/>
                <w:bCs/>
                <w:noProof/>
                <w:webHidden/>
                <w:color w:val="215E99" w:themeColor="text2" w:themeTint="BF"/>
                <w:sz w:val="36"/>
                <w:szCs w:val="36"/>
              </w:rPr>
              <w:fldChar w:fldCharType="begin"/>
            </w:r>
            <w:r w:rsidRPr="00AE09B2">
              <w:rPr>
                <w:rFonts w:ascii="Times New Roman" w:hAnsi="Times New Roman" w:cs="Times New Roman"/>
                <w:b/>
                <w:bCs/>
                <w:noProof/>
                <w:webHidden/>
                <w:color w:val="215E99" w:themeColor="text2" w:themeTint="BF"/>
                <w:sz w:val="36"/>
                <w:szCs w:val="36"/>
              </w:rPr>
              <w:instrText xml:space="preserve"> PAGEREF _Toc235188619 \h </w:instrText>
            </w:r>
            <w:r w:rsidRPr="00AE09B2">
              <w:rPr>
                <w:rFonts w:ascii="Times New Roman" w:hAnsi="Times New Roman" w:cs="Times New Roman"/>
                <w:b/>
                <w:bCs/>
                <w:noProof/>
                <w:webHidden/>
                <w:color w:val="215E99" w:themeColor="text2" w:themeTint="BF"/>
                <w:sz w:val="36"/>
                <w:szCs w:val="36"/>
              </w:rPr>
            </w:r>
            <w:r w:rsidRPr="00AE09B2">
              <w:rPr>
                <w:rFonts w:ascii="Times New Roman" w:hAnsi="Times New Roman" w:cs="Times New Roman"/>
                <w:b/>
                <w:bCs/>
                <w:noProof/>
                <w:webHidden/>
                <w:color w:val="215E99" w:themeColor="text2" w:themeTint="BF"/>
                <w:sz w:val="36"/>
                <w:szCs w:val="36"/>
              </w:rPr>
              <w:fldChar w:fldCharType="separate"/>
            </w:r>
            <w:r w:rsidRPr="00AE09B2">
              <w:rPr>
                <w:rFonts w:ascii="Times New Roman" w:hAnsi="Times New Roman" w:cs="Times New Roman"/>
                <w:b/>
                <w:bCs/>
                <w:noProof/>
                <w:webHidden/>
                <w:color w:val="215E99" w:themeColor="text2" w:themeTint="BF"/>
                <w:sz w:val="36"/>
                <w:szCs w:val="36"/>
              </w:rPr>
              <w:t>16</w:t>
            </w:r>
            <w:r w:rsidRPr="00AE09B2">
              <w:rPr>
                <w:rFonts w:ascii="Times New Roman" w:hAnsi="Times New Roman" w:cs="Times New Roman"/>
                <w:b/>
                <w:bCs/>
                <w:noProof/>
                <w:webHidden/>
                <w:color w:val="215E99" w:themeColor="text2" w:themeTint="BF"/>
                <w:sz w:val="36"/>
                <w:szCs w:val="36"/>
              </w:rPr>
              <w:fldChar w:fldCharType="end"/>
            </w:r>
          </w:hyperlink>
        </w:p>
        <w:p w14:paraId="6759B802" w14:textId="7B41CF9B" w:rsidR="00BD32BE" w:rsidRDefault="00BD32BE">
          <w:r w:rsidRPr="00AE09B2">
            <w:rPr>
              <w:rFonts w:ascii="Times New Roman" w:hAnsi="Times New Roman" w:cs="Times New Roman"/>
              <w:b/>
              <w:bCs/>
              <w:color w:val="215E99" w:themeColor="text2" w:themeTint="BF"/>
              <w:sz w:val="36"/>
              <w:szCs w:val="36"/>
            </w:rPr>
            <w:fldChar w:fldCharType="end"/>
          </w:r>
        </w:p>
      </w:sdtContent>
    </w:sdt>
    <w:p w14:paraId="48A1361A" w14:textId="77777777" w:rsidR="00BD32BE" w:rsidRDefault="00BD32BE">
      <w:pPr>
        <w:rPr>
          <w:rFonts w:ascii="Times New Roman" w:hAnsi="Times New Roman" w:cs="Times New Roman"/>
          <w:b/>
          <w:bCs/>
        </w:rPr>
      </w:pPr>
      <w:r>
        <w:rPr>
          <w:rFonts w:ascii="Times New Roman" w:hAnsi="Times New Roman" w:cs="Times New Roman"/>
          <w:b/>
          <w:bCs/>
        </w:rPr>
        <w:br w:type="page"/>
      </w:r>
    </w:p>
    <w:p w14:paraId="23470FCA" w14:textId="053B2258" w:rsidR="00270356" w:rsidRDefault="00270356" w:rsidP="00BD32BE">
      <w:pPr>
        <w:pStyle w:val="Heading1"/>
        <w:jc w:val="center"/>
        <w:rPr>
          <w:rFonts w:ascii="Times New Roman" w:hAnsi="Times New Roman" w:cs="Times New Roman"/>
          <w:b/>
          <w:bCs/>
          <w:color w:val="215E99" w:themeColor="text2" w:themeTint="BF"/>
        </w:rPr>
      </w:pPr>
      <w:bookmarkStart w:id="0" w:name="_Toc235188601"/>
      <w:r w:rsidRPr="00BD32BE">
        <w:rPr>
          <w:rFonts w:ascii="Times New Roman" w:hAnsi="Times New Roman" w:cs="Times New Roman"/>
          <w:b/>
          <w:bCs/>
          <w:color w:val="215E99" w:themeColor="text2" w:themeTint="BF"/>
        </w:rPr>
        <w:lastRenderedPageBreak/>
        <w:t>Abstract</w:t>
      </w:r>
      <w:bookmarkEnd w:id="0"/>
    </w:p>
    <w:p w14:paraId="18433878" w14:textId="77777777" w:rsidR="00BD32BE" w:rsidRPr="00BD32BE" w:rsidRDefault="00BD32BE" w:rsidP="00BD32BE"/>
    <w:p w14:paraId="78357B24" w14:textId="77777777" w:rsidR="00270356" w:rsidRPr="00270356" w:rsidRDefault="00270356" w:rsidP="00270356">
      <w:pPr>
        <w:spacing w:after="0" w:line="360" w:lineRule="auto"/>
        <w:ind w:firstLine="720"/>
        <w:jc w:val="both"/>
        <w:rPr>
          <w:rFonts w:ascii="Times New Roman" w:hAnsi="Times New Roman" w:cs="Times New Roman"/>
        </w:rPr>
      </w:pPr>
      <w:r w:rsidRPr="00270356">
        <w:rPr>
          <w:rFonts w:ascii="Times New Roman" w:hAnsi="Times New Roman" w:cs="Times New Roman"/>
        </w:rPr>
        <w:t>This study developed and compared four CNN models for classifying five plant disease classes. The models were improved step by step through added depth, data augmentation, dropout and learning-rate tuning. The final model achieved 93.35% validation accuracy and 93.87% test accuracy. The results show that a carefully tuned CNN can recognise plant disease patterns well, although some confusion remained between healthy and scab leaves.</w:t>
      </w:r>
    </w:p>
    <w:p w14:paraId="084DF258" w14:textId="77777777" w:rsidR="00270356" w:rsidRDefault="00270356" w:rsidP="00270356">
      <w:pPr>
        <w:spacing w:after="0" w:line="360" w:lineRule="auto"/>
        <w:ind w:firstLine="720"/>
        <w:jc w:val="both"/>
        <w:rPr>
          <w:rFonts w:ascii="Times New Roman" w:hAnsi="Times New Roman" w:cs="Times New Roman"/>
          <w:b/>
          <w:bCs/>
        </w:rPr>
      </w:pPr>
    </w:p>
    <w:p w14:paraId="36C20E36" w14:textId="44583DF6" w:rsidR="00270356" w:rsidRDefault="00270356" w:rsidP="00BD32BE">
      <w:pPr>
        <w:pStyle w:val="Heading1"/>
        <w:jc w:val="center"/>
        <w:rPr>
          <w:rFonts w:ascii="Times New Roman" w:hAnsi="Times New Roman" w:cs="Times New Roman"/>
          <w:b/>
          <w:bCs/>
          <w:color w:val="215E99" w:themeColor="text2" w:themeTint="BF"/>
        </w:rPr>
      </w:pPr>
      <w:bookmarkStart w:id="1" w:name="_Toc235188602"/>
      <w:r w:rsidRPr="00BD32BE">
        <w:rPr>
          <w:rFonts w:ascii="Times New Roman" w:hAnsi="Times New Roman" w:cs="Times New Roman"/>
          <w:b/>
          <w:bCs/>
          <w:color w:val="215E99" w:themeColor="text2" w:themeTint="BF"/>
        </w:rPr>
        <w:t>1. Introduction</w:t>
      </w:r>
      <w:bookmarkEnd w:id="1"/>
    </w:p>
    <w:p w14:paraId="778D77DF" w14:textId="77777777" w:rsidR="00BD32BE" w:rsidRPr="00BD32BE" w:rsidRDefault="00BD32BE" w:rsidP="00BD32BE"/>
    <w:p w14:paraId="4DA80A74" w14:textId="65CAF5E5" w:rsidR="00270356" w:rsidRPr="00270356" w:rsidRDefault="00270356" w:rsidP="00270356">
      <w:pPr>
        <w:spacing w:after="0" w:line="360" w:lineRule="auto"/>
        <w:ind w:firstLine="720"/>
        <w:jc w:val="both"/>
        <w:rPr>
          <w:rFonts w:ascii="Times New Roman" w:hAnsi="Times New Roman" w:cs="Times New Roman"/>
        </w:rPr>
      </w:pPr>
      <w:r w:rsidRPr="00270356">
        <w:rPr>
          <w:rFonts w:ascii="Times New Roman" w:hAnsi="Times New Roman" w:cs="Times New Roman"/>
        </w:rPr>
        <w:t xml:space="preserve">Plant diseases can reduce crop quality and cause financial losses when they are not identified early. Visual checks are still useful, but they depend on experience and may be difficult when symptoms are small or similar. CNNs can support this process by learning patterns such as spots, lesions, colour changes and damaged leaf areas </w:t>
      </w:r>
      <w:sdt>
        <w:sdtPr>
          <w:rPr>
            <w:rFonts w:ascii="Times New Roman" w:hAnsi="Times New Roman" w:cs="Times New Roman"/>
            <w:color w:val="000000"/>
            <w:highlight w:val="white"/>
          </w:rPr>
          <w:alias w:val="Citation"/>
          <w:tag w:val="{&quot;referencesIds&quot;:[&quot;doc:6a59d7159c42535211aa9b0b&quot;],&quot;referencesOptions&quot;:{&quot;doc:6a59d7159c42535211aa9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8454358"/>
          <w:placeholder>
            <w:docPart w:val="E9EE4255E5A94461A8D95DA73E004339"/>
          </w:placeholder>
        </w:sdtPr>
        <w:sdtContent>
          <w:r>
            <w:rPr>
              <w:rFonts w:eastAsia="Times New Roman"/>
              <w:color w:val="000000"/>
            </w:rPr>
            <w:t>[1]</w:t>
          </w:r>
        </w:sdtContent>
      </w:sdt>
      <w:r w:rsidRPr="00270356">
        <w:rPr>
          <w:rFonts w:ascii="Times New Roman" w:hAnsi="Times New Roman" w:cs="Times New Roman"/>
        </w:rPr>
        <w:t>.</w:t>
      </w:r>
    </w:p>
    <w:p w14:paraId="42A5E001" w14:textId="77777777" w:rsidR="00270356" w:rsidRPr="00270356" w:rsidRDefault="00270356" w:rsidP="00270356">
      <w:pPr>
        <w:spacing w:after="0" w:line="360" w:lineRule="auto"/>
        <w:ind w:firstLine="720"/>
        <w:jc w:val="both"/>
        <w:rPr>
          <w:rFonts w:ascii="Times New Roman" w:hAnsi="Times New Roman" w:cs="Times New Roman"/>
        </w:rPr>
      </w:pPr>
      <w:r w:rsidRPr="00270356">
        <w:rPr>
          <w:rFonts w:ascii="Times New Roman" w:hAnsi="Times New Roman" w:cs="Times New Roman"/>
        </w:rPr>
        <w:t>This report develops an image classifier using five classes from the Plant Pathology 2021 resized 512 × 512 dataset. It first considers suitable uses of RNNs and CNNs, then compares four CNN configurations. The main aim is to identify whether changes in model depth, augmentation and training settings can improve performance on unseen images.</w:t>
      </w:r>
    </w:p>
    <w:p w14:paraId="1D3D3182" w14:textId="77777777" w:rsidR="00270356" w:rsidRDefault="00270356" w:rsidP="00FA2F9F">
      <w:pPr>
        <w:spacing w:after="0" w:line="360" w:lineRule="auto"/>
        <w:ind w:firstLine="720"/>
        <w:jc w:val="both"/>
        <w:rPr>
          <w:rFonts w:ascii="Times New Roman" w:hAnsi="Times New Roman" w:cs="Times New Roman"/>
          <w:b/>
          <w:bCs/>
        </w:rPr>
      </w:pPr>
    </w:p>
    <w:p w14:paraId="5BB1E464" w14:textId="78449A9B" w:rsidR="00FA2F9F" w:rsidRDefault="00FA2F9F" w:rsidP="00BD32BE">
      <w:pPr>
        <w:pStyle w:val="Heading1"/>
        <w:jc w:val="center"/>
        <w:rPr>
          <w:rFonts w:ascii="Times New Roman" w:hAnsi="Times New Roman" w:cs="Times New Roman"/>
          <w:b/>
          <w:bCs/>
          <w:color w:val="215E99" w:themeColor="text2" w:themeTint="BF"/>
        </w:rPr>
      </w:pPr>
      <w:bookmarkStart w:id="2" w:name="_Toc235188603"/>
      <w:r w:rsidRPr="00BD32BE">
        <w:rPr>
          <w:rFonts w:ascii="Times New Roman" w:hAnsi="Times New Roman" w:cs="Times New Roman"/>
          <w:b/>
          <w:bCs/>
          <w:color w:val="215E99" w:themeColor="text2" w:themeTint="BF"/>
        </w:rPr>
        <w:t>2. Related Work</w:t>
      </w:r>
      <w:bookmarkEnd w:id="2"/>
    </w:p>
    <w:p w14:paraId="77D27183" w14:textId="77777777" w:rsidR="00BD32BE" w:rsidRPr="00BD32BE" w:rsidRDefault="00BD32BE" w:rsidP="00BD32BE"/>
    <w:p w14:paraId="5293C2F8" w14:textId="77777777" w:rsidR="00FA2F9F" w:rsidRDefault="00FA2F9F" w:rsidP="00BD32BE">
      <w:pPr>
        <w:pStyle w:val="Heading2"/>
        <w:jc w:val="center"/>
        <w:rPr>
          <w:rFonts w:ascii="Times New Roman" w:hAnsi="Times New Roman" w:cs="Times New Roman"/>
          <w:b/>
          <w:bCs/>
          <w:color w:val="215E99" w:themeColor="text2" w:themeTint="BF"/>
        </w:rPr>
      </w:pPr>
      <w:bookmarkStart w:id="3" w:name="_Toc235188604"/>
      <w:r w:rsidRPr="00BD32BE">
        <w:rPr>
          <w:rFonts w:ascii="Times New Roman" w:hAnsi="Times New Roman" w:cs="Times New Roman"/>
          <w:b/>
          <w:bCs/>
          <w:color w:val="215E99" w:themeColor="text2" w:themeTint="BF"/>
        </w:rPr>
        <w:t>2.1 Artificial Neural Networks</w:t>
      </w:r>
      <w:bookmarkEnd w:id="3"/>
    </w:p>
    <w:p w14:paraId="61D1A2CC" w14:textId="77777777" w:rsidR="00BD32BE" w:rsidRPr="00BD32BE" w:rsidRDefault="00BD32BE" w:rsidP="00BD32BE"/>
    <w:p w14:paraId="09AB7A7D" w14:textId="692A6961"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An Artificial Neural Network learns by passing information through connected layers. Each artificial neuron receives input values, multiplies them by numerical weights and adds a bias. The result is then passed through an activation function. This step is important because it allows the network to learn non-linear patterns rather than only simple relationships </w:t>
      </w:r>
      <w:sdt>
        <w:sdtPr>
          <w:rPr>
            <w:rFonts w:ascii="Times New Roman" w:hAnsi="Times New Roman" w:cs="Times New Roman"/>
            <w:color w:val="000000"/>
            <w:highlight w:val="white"/>
          </w:rPr>
          <w:alias w:val="Citation"/>
          <w:tag w:val="{&quot;referencesIds&quot;:[&quot;doc:6a59d652e946882affecc558&quot;],&quot;referencesOptions&quot;:{&quot;doc:6a59d652e946882affecc5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730192"/>
          <w:placeholder>
            <w:docPart w:val="7909F53E23744DC18E57DE4B2C3881B1"/>
          </w:placeholder>
        </w:sdtPr>
        <w:sdtContent>
          <w:r w:rsidR="00270356">
            <w:rPr>
              <w:rFonts w:eastAsia="Times New Roman"/>
              <w:color w:val="000000"/>
            </w:rPr>
            <w:t>[2]</w:t>
          </w:r>
        </w:sdtContent>
      </w:sdt>
      <w:r w:rsidRPr="00FA2F9F">
        <w:rPr>
          <w:rFonts w:ascii="Times New Roman" w:hAnsi="Times New Roman" w:cs="Times New Roman"/>
        </w:rPr>
        <w:t>.</w:t>
      </w:r>
    </w:p>
    <w:p w14:paraId="1286D173" w14:textId="242D48E1"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During forward propagation, the input moves from the first layer towards the output layer. The prediction is then compared with the correct answer through a loss function. A large </w:t>
      </w:r>
      <w:r w:rsidRPr="00FA2F9F">
        <w:rPr>
          <w:rFonts w:ascii="Times New Roman" w:hAnsi="Times New Roman" w:cs="Times New Roman"/>
        </w:rPr>
        <w:lastRenderedPageBreak/>
        <w:t>loss means that the prediction is far from the correct label. Backpropagation works in the opposite direction. It calculates how each weight contributed to the error, and an optimiser updates these weights to reduce future loss. Adam is commonly used because it adapts the size of parameter updates and usually converges faster than basic gradient descent. Even so, its results still depend on the learning rate and the structure of the network. Research on modified Adam methods also shows that optimisation influences both convergence speed and generalisation, rather than simply reducing training loss</w:t>
      </w:r>
      <w:r w:rsidR="00F8134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e752e946882affecc6eb&quot;],&quot;referencesOptions&quot;:{&quot;doc:6a59e752e946882affec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6197308"/>
          <w:placeholder>
            <w:docPart w:val="C8A3A541A7294FA2BE0BD298CC73FB48"/>
          </w:placeholder>
        </w:sdtPr>
        <w:sdtContent>
          <w:r w:rsidR="00270356">
            <w:rPr>
              <w:rFonts w:eastAsia="Times New Roman"/>
              <w:color w:val="000000"/>
            </w:rPr>
            <w:t>[3]</w:t>
          </w:r>
        </w:sdtContent>
      </w:sdt>
      <w:r w:rsidRPr="00FA2F9F">
        <w:rPr>
          <w:rFonts w:ascii="Times New Roman" w:hAnsi="Times New Roman" w:cs="Times New Roman"/>
        </w:rPr>
        <w:t xml:space="preserve">. </w:t>
      </w:r>
    </w:p>
    <w:p w14:paraId="1843067F" w14:textId="77777777" w:rsidR="00270356" w:rsidRDefault="00270356" w:rsidP="00FA2F9F">
      <w:pPr>
        <w:spacing w:after="0" w:line="360" w:lineRule="auto"/>
        <w:ind w:firstLine="720"/>
        <w:jc w:val="both"/>
        <w:rPr>
          <w:rFonts w:ascii="Times New Roman" w:hAnsi="Times New Roman" w:cs="Times New Roman"/>
          <w:b/>
          <w:bCs/>
        </w:rPr>
      </w:pPr>
    </w:p>
    <w:p w14:paraId="591DD98E" w14:textId="37BE3D50" w:rsidR="00FA2F9F" w:rsidRDefault="00FA2F9F" w:rsidP="00BD32BE">
      <w:pPr>
        <w:pStyle w:val="Heading2"/>
        <w:jc w:val="center"/>
        <w:rPr>
          <w:rFonts w:ascii="Times New Roman" w:hAnsi="Times New Roman" w:cs="Times New Roman"/>
          <w:b/>
          <w:bCs/>
          <w:color w:val="215E99" w:themeColor="text2" w:themeTint="BF"/>
        </w:rPr>
      </w:pPr>
      <w:bookmarkStart w:id="4" w:name="_Toc235188605"/>
      <w:r w:rsidRPr="00BD32BE">
        <w:rPr>
          <w:rFonts w:ascii="Times New Roman" w:hAnsi="Times New Roman" w:cs="Times New Roman"/>
          <w:b/>
          <w:bCs/>
          <w:color w:val="215E99" w:themeColor="text2" w:themeTint="BF"/>
        </w:rPr>
        <w:t>2.2 Recurrent Neural Network Use Case</w:t>
      </w:r>
      <w:bookmarkEnd w:id="4"/>
    </w:p>
    <w:p w14:paraId="07631F90" w14:textId="77777777" w:rsidR="00BD32BE" w:rsidRPr="00BD32BE" w:rsidRDefault="00BD32BE" w:rsidP="00BD32BE"/>
    <w:p w14:paraId="692FFFF0" w14:textId="03320FA5"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Recurrent Neural Networks are mainly designed for ordered and sequential information. They pass a hidden state from one step to another, which allows earlier observations to influence later predictions </w:t>
      </w:r>
      <w:sdt>
        <w:sdtPr>
          <w:rPr>
            <w:rFonts w:ascii="Times New Roman" w:hAnsi="Times New Roman" w:cs="Times New Roman"/>
            <w:color w:val="000000"/>
            <w:highlight w:val="white"/>
          </w:rPr>
          <w:alias w:val="Citation"/>
          <w:tag w:val="{&quot;referencesIds&quot;:[&quot;doc:6a59d5aae946882affecc555&quot;],&quot;referencesOptions&quot;:{&quot;doc:6a59d5aae946882affecc5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7649336"/>
          <w:placeholder>
            <w:docPart w:val="21BBBE63180D4ACCA4C3DAC4CC6E5D56"/>
          </w:placeholder>
        </w:sdtPr>
        <w:sdtContent>
          <w:r w:rsidR="00270356">
            <w:rPr>
              <w:rFonts w:eastAsia="Times New Roman"/>
              <w:color w:val="000000"/>
            </w:rPr>
            <w:t>[4]</w:t>
          </w:r>
        </w:sdtContent>
      </w:sdt>
      <w:r w:rsidRPr="00FA2F9F">
        <w:rPr>
          <w:rFonts w:ascii="Times New Roman" w:hAnsi="Times New Roman" w:cs="Times New Roman"/>
        </w:rPr>
        <w:t>. This makes them useful when time matters.</w:t>
      </w:r>
    </w:p>
    <w:p w14:paraId="717A94D8" w14:textId="77777777"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Agriculture provides several suitable examples. A sequence of temperature, humidity and soil-moisture readings could be used to predict disease risk. An RNN could also examine the development of symptoms across several days or combine historical weather records with crop-health measurements. In these situations, the order of the data is meaningful. A sudden rise in humidity after several warm days may matter more than the same values presented in a random order.</w:t>
      </w:r>
    </w:p>
    <w:p w14:paraId="06AD0993" w14:textId="04A48D72" w:rsidR="00FA2F9F" w:rsidRDefault="00F81345" w:rsidP="00FA2F9F">
      <w:pPr>
        <w:spacing w:after="0" w:line="360" w:lineRule="auto"/>
        <w:ind w:firstLine="720"/>
        <w:jc w:val="both"/>
        <w:rPr>
          <w:rFonts w:ascii="Times New Roman" w:hAnsi="Times New Roman" w:cs="Times New Roman"/>
        </w:rPr>
      </w:pPr>
      <w:r>
        <w:rPr>
          <w:rFonts w:ascii="Times New Roman" w:hAnsi="Times New Roman" w:cs="Times New Roman"/>
        </w:rPr>
        <w:t>In this study</w:t>
      </w:r>
      <w:r w:rsidR="00FA2F9F" w:rsidRPr="00FA2F9F">
        <w:rPr>
          <w:rFonts w:ascii="Times New Roman" w:hAnsi="Times New Roman" w:cs="Times New Roman"/>
        </w:rPr>
        <w:t xml:space="preserve">, the current task is different. Each leaf image is classified as an independent example. The model does not receive a sequence showing how the same leaf changed over time. </w:t>
      </w:r>
      <w:r>
        <w:rPr>
          <w:rFonts w:ascii="Times New Roman" w:hAnsi="Times New Roman" w:cs="Times New Roman"/>
        </w:rPr>
        <w:t>No earlier image must</w:t>
      </w:r>
      <w:r w:rsidR="00FA2F9F" w:rsidRPr="00FA2F9F">
        <w:rPr>
          <w:rFonts w:ascii="Times New Roman" w:hAnsi="Times New Roman" w:cs="Times New Roman"/>
        </w:rPr>
        <w:t xml:space="preserve"> be remembered before the next image is processed. An RNN could still be forced to process image pixels as a sequence, but this would ignore the natural two-dimensional structure of the image and add unnecessary complexity. For this reason, an RNN is useful as an agricultural forecasting tool, but it is not the most suitable choice for this classification problem.</w:t>
      </w:r>
    </w:p>
    <w:p w14:paraId="1F1CED2A" w14:textId="77777777" w:rsidR="00F81345" w:rsidRPr="00FA2F9F" w:rsidRDefault="00F81345" w:rsidP="00FA2F9F">
      <w:pPr>
        <w:spacing w:after="0" w:line="360" w:lineRule="auto"/>
        <w:ind w:firstLine="720"/>
        <w:jc w:val="both"/>
        <w:rPr>
          <w:rFonts w:ascii="Times New Roman" w:hAnsi="Times New Roman" w:cs="Times New Roman"/>
        </w:rPr>
      </w:pPr>
    </w:p>
    <w:p w14:paraId="3754FD7B" w14:textId="77777777" w:rsidR="00FA2F9F" w:rsidRDefault="00FA2F9F" w:rsidP="00BD32BE">
      <w:pPr>
        <w:pStyle w:val="Heading2"/>
        <w:jc w:val="center"/>
        <w:rPr>
          <w:rFonts w:ascii="Times New Roman" w:hAnsi="Times New Roman" w:cs="Times New Roman"/>
          <w:b/>
          <w:bCs/>
          <w:color w:val="215E99" w:themeColor="text2" w:themeTint="BF"/>
        </w:rPr>
      </w:pPr>
      <w:bookmarkStart w:id="5" w:name="_Toc235188606"/>
      <w:r w:rsidRPr="00BD32BE">
        <w:rPr>
          <w:rFonts w:ascii="Times New Roman" w:hAnsi="Times New Roman" w:cs="Times New Roman"/>
          <w:b/>
          <w:bCs/>
          <w:color w:val="215E99" w:themeColor="text2" w:themeTint="BF"/>
        </w:rPr>
        <w:t>2.3 Convolutional Neural Network Use Case</w:t>
      </w:r>
      <w:bookmarkEnd w:id="5"/>
    </w:p>
    <w:p w14:paraId="5DB799AE" w14:textId="77777777" w:rsidR="00BD32BE" w:rsidRPr="00BD32BE" w:rsidRDefault="00BD32BE" w:rsidP="00BD32BE"/>
    <w:p w14:paraId="528D308C" w14:textId="176F54BE"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Convolutional Neural Networks are designed to learn spatial patterns from images. Small filters move across an image and respond to local features. Early layers may identify </w:t>
      </w:r>
      <w:r w:rsidRPr="00FA2F9F">
        <w:rPr>
          <w:rFonts w:ascii="Times New Roman" w:hAnsi="Times New Roman" w:cs="Times New Roman"/>
        </w:rPr>
        <w:lastRenderedPageBreak/>
        <w:t>edges, colour changes and simple shapes. Deeper layers combine these features into more meaningful structures, such as spots, lesions, damaged tissue or powder-like areas on a leaf</w:t>
      </w:r>
      <w:r w:rsidR="00F8134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d652e946882affecc558&quot;],&quot;referencesOptions&quot;:{&quot;doc:6a59d652e946882affecc5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9509166"/>
          <w:placeholder>
            <w:docPart w:val="6DF3A303F5264E809AF7CC1785C78C7C"/>
          </w:placeholder>
        </w:sdtPr>
        <w:sdtContent>
          <w:r w:rsidR="00270356">
            <w:rPr>
              <w:rFonts w:eastAsia="Times New Roman"/>
              <w:color w:val="000000"/>
            </w:rPr>
            <w:t>[2]</w:t>
          </w:r>
        </w:sdtContent>
      </w:sdt>
      <w:r w:rsidRPr="00FA2F9F">
        <w:rPr>
          <w:rFonts w:ascii="Times New Roman" w:hAnsi="Times New Roman" w:cs="Times New Roman"/>
        </w:rPr>
        <w:t>.</w:t>
      </w:r>
    </w:p>
    <w:p w14:paraId="0D8C5509" w14:textId="474AF4BE"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This hierarchical learning is particularly useful for plant disease classification. A disease may not be recognised by one isolated pixel. It may instead appear as a repeated texture, a coloured border around a lesion or a combination of shape and surface damage. Pooling layers reduce the spatial size of feature maps and help the model focus on important patterns. CNNs also offer some robustness when a symptom appears in a slightly different position, although they are not completely invariant to changes in scale, lighting or viewpoint </w:t>
      </w:r>
      <w:sdt>
        <w:sdtPr>
          <w:rPr>
            <w:rFonts w:ascii="Times New Roman" w:hAnsi="Times New Roman" w:cs="Times New Roman"/>
            <w:color w:val="000000"/>
            <w:highlight w:val="white"/>
          </w:rPr>
          <w:alias w:val="Citation"/>
          <w:tag w:val="{&quot;referencesIds&quot;:[&quot;doc:6a59d66be83b9365e0159dd8&quot;],&quot;referencesOptions&quot;:{&quot;doc:6a59d66be83b9365e0159d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9957692"/>
          <w:placeholder>
            <w:docPart w:val="E4257975436A4EF782FB06AF545D2F6B"/>
          </w:placeholder>
        </w:sdtPr>
        <w:sdtContent>
          <w:r w:rsidR="00270356">
            <w:rPr>
              <w:rFonts w:eastAsia="Times New Roman"/>
              <w:color w:val="000000"/>
            </w:rPr>
            <w:t>[5]</w:t>
          </w:r>
        </w:sdtContent>
      </w:sdt>
      <w:r w:rsidRPr="00FA2F9F">
        <w:rPr>
          <w:rFonts w:ascii="Times New Roman" w:hAnsi="Times New Roman" w:cs="Times New Roman"/>
        </w:rPr>
        <w:t>.</w:t>
      </w:r>
    </w:p>
    <w:p w14:paraId="5BA6FC81" w14:textId="4B372332"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The main weakness is that deeper networks can learn the training images too closely. When this happens, training accuracy continues to rise while validation performance remains weak. Dropout and data augmentation can reduce this problem by making memorisation more difficult. Dropout temporarily deactivates part of the network during training, while augmentation creates changed versions of existing images. Both approaches encourage the model to learn patterns that are more likely to generalise </w:t>
      </w:r>
      <w:sdt>
        <w:sdtPr>
          <w:rPr>
            <w:rFonts w:ascii="Times New Roman" w:hAnsi="Times New Roman" w:cs="Times New Roman"/>
            <w:color w:val="000000"/>
            <w:highlight w:val="white"/>
          </w:rPr>
          <w:alias w:val="Citation"/>
          <w:tag w:val="{&quot;referencesIds&quot;:[&quot;doc:6a59d6829c42535211aa9b06&quot;],&quot;referencesOptions&quot;:{&quot;doc:6a59d6829c42535211aa9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7526700"/>
          <w:placeholder>
            <w:docPart w:val="5BFFA72EF480487BB111F486EB1FA3D9"/>
          </w:placeholder>
        </w:sdtPr>
        <w:sdtContent>
          <w:r w:rsidR="00270356">
            <w:rPr>
              <w:rFonts w:eastAsia="Times New Roman"/>
              <w:color w:val="000000"/>
            </w:rPr>
            <w:t>[6]</w:t>
          </w:r>
        </w:sdtContent>
      </w:sdt>
      <w:r w:rsidR="00F8134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a59e8429c42535211aa9c3f&quot;],&quot;referencesOptions&quot;:{&quot;doc:6a59e8429c42535211aa9c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5216819"/>
          <w:placeholder>
            <w:docPart w:val="8B49E22A76C74DA59E9D5407ED854FF0"/>
          </w:placeholder>
        </w:sdtPr>
        <w:sdtContent>
          <w:r w:rsidR="00270356">
            <w:rPr>
              <w:rFonts w:eastAsia="Times New Roman"/>
              <w:color w:val="000000"/>
            </w:rPr>
            <w:t>[7]</w:t>
          </w:r>
        </w:sdtContent>
      </w:sdt>
      <w:r w:rsidRPr="00FA2F9F">
        <w:rPr>
          <w:rFonts w:ascii="Times New Roman" w:hAnsi="Times New Roman" w:cs="Times New Roman"/>
        </w:rPr>
        <w:t xml:space="preserve">. </w:t>
      </w:r>
    </w:p>
    <w:p w14:paraId="51E4CD61" w14:textId="77777777" w:rsidR="00F81345" w:rsidRDefault="00F81345" w:rsidP="00FA2F9F">
      <w:pPr>
        <w:spacing w:after="0" w:line="360" w:lineRule="auto"/>
        <w:ind w:firstLine="720"/>
        <w:jc w:val="both"/>
        <w:rPr>
          <w:rFonts w:ascii="Times New Roman" w:hAnsi="Times New Roman" w:cs="Times New Roman"/>
          <w:b/>
          <w:bCs/>
        </w:rPr>
      </w:pPr>
    </w:p>
    <w:p w14:paraId="3031D095" w14:textId="7B85AA57" w:rsidR="00FA2F9F" w:rsidRDefault="00FA2F9F" w:rsidP="00BD32BE">
      <w:pPr>
        <w:pStyle w:val="Heading2"/>
        <w:jc w:val="center"/>
        <w:rPr>
          <w:rFonts w:ascii="Times New Roman" w:hAnsi="Times New Roman" w:cs="Times New Roman"/>
          <w:b/>
          <w:bCs/>
          <w:color w:val="215E99" w:themeColor="text2" w:themeTint="BF"/>
        </w:rPr>
      </w:pPr>
      <w:bookmarkStart w:id="6" w:name="_Toc235188607"/>
      <w:r w:rsidRPr="00BD32BE">
        <w:rPr>
          <w:rFonts w:ascii="Times New Roman" w:hAnsi="Times New Roman" w:cs="Times New Roman"/>
          <w:b/>
          <w:bCs/>
          <w:color w:val="215E99" w:themeColor="text2" w:themeTint="BF"/>
        </w:rPr>
        <w:t>2.4 CNNs for Plant Disease Classification</w:t>
      </w:r>
      <w:bookmarkEnd w:id="6"/>
    </w:p>
    <w:p w14:paraId="7BDAF804" w14:textId="77777777" w:rsidR="00BD32BE" w:rsidRPr="00BD32BE" w:rsidRDefault="00BD32BE" w:rsidP="00BD32BE"/>
    <w:p w14:paraId="021BB74E" w14:textId="604527B6" w:rsidR="00FA2F9F" w:rsidRP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Recent research generally reports strong results for CNN-based plant disease classification, but the strongest accuracy figures must be interpreted carefully. Ali et al. combined several large pretrained networks, including </w:t>
      </w:r>
      <w:proofErr w:type="spellStart"/>
      <w:r w:rsidRPr="00FA2F9F">
        <w:rPr>
          <w:rFonts w:ascii="Times New Roman" w:hAnsi="Times New Roman" w:cs="Times New Roman"/>
        </w:rPr>
        <w:t>DenseNet</w:t>
      </w:r>
      <w:proofErr w:type="spellEnd"/>
      <w:r w:rsidRPr="00FA2F9F">
        <w:rPr>
          <w:rFonts w:ascii="Times New Roman" w:hAnsi="Times New Roman" w:cs="Times New Roman"/>
        </w:rPr>
        <w:t xml:space="preserve"> and </w:t>
      </w:r>
      <w:proofErr w:type="spellStart"/>
      <w:r w:rsidRPr="00FA2F9F">
        <w:rPr>
          <w:rFonts w:ascii="Times New Roman" w:hAnsi="Times New Roman" w:cs="Times New Roman"/>
        </w:rPr>
        <w:t>EfficientNet</w:t>
      </w:r>
      <w:proofErr w:type="spellEnd"/>
      <w:r w:rsidRPr="00FA2F9F">
        <w:rPr>
          <w:rFonts w:ascii="Times New Roman" w:hAnsi="Times New Roman" w:cs="Times New Roman"/>
        </w:rPr>
        <w:t xml:space="preserve"> models, and reported 99.89% accuracy on </w:t>
      </w:r>
      <w:proofErr w:type="spellStart"/>
      <w:r w:rsidRPr="00FA2F9F">
        <w:rPr>
          <w:rFonts w:ascii="Times New Roman" w:hAnsi="Times New Roman" w:cs="Times New Roman"/>
        </w:rPr>
        <w:t>PlantVillage</w:t>
      </w:r>
      <w:proofErr w:type="spellEnd"/>
      <w:r w:rsidR="00F8134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e8c9c0261d527276b90b&quot;],&quot;referencesOptions&quot;:{&quot;doc:6a59e8c9c0261d527276b9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7752357"/>
          <w:placeholder>
            <w:docPart w:val="F24EE789A9574FBEA3C37DCDDAFD8AC0"/>
          </w:placeholder>
        </w:sdtPr>
        <w:sdtContent>
          <w:r w:rsidR="00270356">
            <w:rPr>
              <w:rFonts w:eastAsia="Times New Roman"/>
              <w:color w:val="000000"/>
            </w:rPr>
            <w:t>[8]</w:t>
          </w:r>
        </w:sdtContent>
      </w:sdt>
      <w:r w:rsidRPr="00FA2F9F">
        <w:rPr>
          <w:rFonts w:ascii="Times New Roman" w:hAnsi="Times New Roman" w:cs="Times New Roman"/>
        </w:rPr>
        <w:t xml:space="preserve">. Their ensemble benefited from image enhancement and class balancing, but it was also much more complex than a single CNN and used a dataset with largely controlled image conditions. </w:t>
      </w:r>
    </w:p>
    <w:p w14:paraId="7C53D046" w14:textId="259FBCB2" w:rsidR="00FA2F9F" w:rsidRDefault="00FA2F9F" w:rsidP="00FA2F9F">
      <w:pPr>
        <w:spacing w:after="0" w:line="360" w:lineRule="auto"/>
        <w:ind w:firstLine="720"/>
        <w:jc w:val="both"/>
        <w:rPr>
          <w:rFonts w:ascii="Times New Roman" w:hAnsi="Times New Roman" w:cs="Times New Roman"/>
        </w:rPr>
      </w:pPr>
      <w:r w:rsidRPr="00FA2F9F">
        <w:rPr>
          <w:rFonts w:ascii="Times New Roman" w:hAnsi="Times New Roman" w:cs="Times New Roman"/>
        </w:rPr>
        <w:t>Ojo and Zahid focused more directly on the workflow. They tested preprocessing and imbalance-handling methods before classification</w:t>
      </w:r>
      <w:r w:rsidR="00F8134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e92a3f025545d186b8e3&quot;],&quot;referencesOptions&quot;:{&quot;doc:6a59e92a3f025545d186b8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4645250"/>
          <w:placeholder>
            <w:docPart w:val="23CB477C4DCA4754B6CF10E42CBDBB86"/>
          </w:placeholder>
        </w:sdtPr>
        <w:sdtContent>
          <w:r w:rsidR="00270356">
            <w:rPr>
              <w:rFonts w:eastAsia="Times New Roman"/>
              <w:color w:val="000000"/>
            </w:rPr>
            <w:t>[9]</w:t>
          </w:r>
        </w:sdtContent>
      </w:sdt>
      <w:r w:rsidRPr="00FA2F9F">
        <w:rPr>
          <w:rFonts w:ascii="Times New Roman" w:hAnsi="Times New Roman" w:cs="Times New Roman"/>
        </w:rPr>
        <w:t xml:space="preserve">. Their best pipeline combined image sharpening, CLAHE, GAN-based resampling and ResNet-50, producing 97.69% accuracy and a 97.62% F1-score. This shows that performance depends not only on the classifier, but also on how the data are prepared. However, the additional preprocessing and generated samples make the pipeline harder to reproduce and may not be necessary for every dataset. </w:t>
      </w:r>
    </w:p>
    <w:p w14:paraId="2E9CBE2B" w14:textId="472D2333" w:rsidR="00291C58" w:rsidRPr="00FA2F9F" w:rsidRDefault="00E27596" w:rsidP="00FA2F9F">
      <w:pPr>
        <w:spacing w:after="0" w:line="360" w:lineRule="auto"/>
        <w:ind w:firstLine="720"/>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_Ref235186088 \h </w:instrText>
      </w:r>
      <w:r>
        <w:rPr>
          <w:rFonts w:ascii="Times New Roman" w:hAnsi="Times New Roman" w:cs="Times New Roman"/>
        </w:rPr>
      </w:r>
      <w:r>
        <w:rPr>
          <w:rFonts w:ascii="Times New Roman" w:hAnsi="Times New Roman" w:cs="Times New Roman"/>
        </w:rPr>
        <w:fldChar w:fldCharType="separate"/>
      </w:r>
      <w:r>
        <w:t xml:space="preserve">Table </w:t>
      </w:r>
      <w:r>
        <w:rPr>
          <w:noProof/>
        </w:rPr>
        <w:t>1</w:t>
      </w:r>
      <w:r>
        <w:rPr>
          <w:rFonts w:ascii="Times New Roman" w:hAnsi="Times New Roman" w:cs="Times New Roman"/>
        </w:rPr>
        <w:fldChar w:fldCharType="end"/>
      </w:r>
      <w:r>
        <w:rPr>
          <w:rFonts w:ascii="Times New Roman" w:hAnsi="Times New Roman" w:cs="Times New Roman"/>
        </w:rPr>
        <w:t xml:space="preserve"> </w:t>
      </w:r>
      <w:r w:rsidR="00291C58" w:rsidRPr="00291C58">
        <w:rPr>
          <w:rFonts w:ascii="Times New Roman" w:hAnsi="Times New Roman" w:cs="Times New Roman"/>
        </w:rPr>
        <w:t>compares selected studies and highlights the differences in architecture, data preparation, reported performance and practical limitations.</w:t>
      </w:r>
    </w:p>
    <w:p w14:paraId="31EA6AA0" w14:textId="77777777" w:rsidR="00270356" w:rsidRDefault="00270356" w:rsidP="00FA2F9F">
      <w:pPr>
        <w:spacing w:after="0" w:line="360" w:lineRule="auto"/>
        <w:ind w:firstLine="720"/>
        <w:jc w:val="both"/>
        <w:rPr>
          <w:rFonts w:ascii="Times New Roman" w:hAnsi="Times New Roman" w:cs="Times New Roman"/>
        </w:rPr>
      </w:pPr>
    </w:p>
    <w:p w14:paraId="439A3548" w14:textId="3EBE3D27" w:rsidR="00E27596" w:rsidRDefault="00E27596" w:rsidP="00E27596">
      <w:pPr>
        <w:pStyle w:val="Caption"/>
        <w:keepNext/>
      </w:pPr>
      <w:bookmarkStart w:id="7" w:name="_Ref235186088"/>
      <w:r>
        <w:lastRenderedPageBreak/>
        <w:t xml:space="preserve">Table </w:t>
      </w:r>
      <w:fldSimple w:instr=" SEQ Table \* ARABIC ">
        <w:r w:rsidR="00A30FC5">
          <w:rPr>
            <w:noProof/>
          </w:rPr>
          <w:t>1</w:t>
        </w:r>
      </w:fldSimple>
      <w:bookmarkEnd w:id="7"/>
      <w:r>
        <w:t xml:space="preserve">. </w:t>
      </w:r>
      <w:r w:rsidRPr="0038175B">
        <w:t>Comparison of Selected Plant Disease Classification Studies</w:t>
      </w:r>
    </w:p>
    <w:tbl>
      <w:tblPr>
        <w:tblStyle w:val="TableGrid"/>
        <w:tblW w:w="0" w:type="auto"/>
        <w:jc w:val="center"/>
        <w:tblLook w:val="04A0" w:firstRow="1" w:lastRow="0" w:firstColumn="1" w:lastColumn="0" w:noHBand="0" w:noVBand="1"/>
      </w:tblPr>
      <w:tblGrid>
        <w:gridCol w:w="1069"/>
        <w:gridCol w:w="1525"/>
        <w:gridCol w:w="1315"/>
        <w:gridCol w:w="1671"/>
        <w:gridCol w:w="1737"/>
        <w:gridCol w:w="1699"/>
      </w:tblGrid>
      <w:tr w:rsidR="002B6626" w:rsidRPr="002B6626" w14:paraId="4BF67C6A" w14:textId="77777777" w:rsidTr="00BD32BE">
        <w:trPr>
          <w:trHeight w:val="706"/>
          <w:jc w:val="center"/>
        </w:trPr>
        <w:tc>
          <w:tcPr>
            <w:tcW w:w="0" w:type="auto"/>
            <w:shd w:val="clear" w:color="auto" w:fill="DAE9F7" w:themeFill="text2" w:themeFillTint="1A"/>
            <w:vAlign w:val="center"/>
            <w:hideMark/>
          </w:tcPr>
          <w:p w14:paraId="398115E7" w14:textId="77777777" w:rsidR="002B6626" w:rsidRPr="002B6626" w:rsidRDefault="002B6626" w:rsidP="00BD32BE">
            <w:pPr>
              <w:jc w:val="center"/>
              <w:rPr>
                <w:rFonts w:ascii="Times New Roman" w:hAnsi="Times New Roman" w:cs="Times New Roman"/>
                <w:b/>
                <w:bCs/>
                <w:sz w:val="20"/>
                <w:szCs w:val="20"/>
              </w:rPr>
            </w:pPr>
            <w:r w:rsidRPr="002B6626">
              <w:rPr>
                <w:rFonts w:ascii="Times New Roman" w:hAnsi="Times New Roman" w:cs="Times New Roman"/>
                <w:b/>
                <w:bCs/>
                <w:sz w:val="20"/>
                <w:szCs w:val="20"/>
              </w:rPr>
              <w:t>Study</w:t>
            </w:r>
          </w:p>
        </w:tc>
        <w:tc>
          <w:tcPr>
            <w:tcW w:w="0" w:type="auto"/>
            <w:shd w:val="clear" w:color="auto" w:fill="DAE9F7" w:themeFill="text2" w:themeFillTint="1A"/>
            <w:vAlign w:val="center"/>
            <w:hideMark/>
          </w:tcPr>
          <w:p w14:paraId="2831FF48" w14:textId="77777777" w:rsidR="002B6626" w:rsidRPr="002B6626" w:rsidRDefault="002B6626" w:rsidP="00BD32BE">
            <w:pPr>
              <w:jc w:val="center"/>
              <w:rPr>
                <w:rFonts w:ascii="Times New Roman" w:hAnsi="Times New Roman" w:cs="Times New Roman"/>
                <w:b/>
                <w:bCs/>
                <w:sz w:val="20"/>
                <w:szCs w:val="20"/>
              </w:rPr>
            </w:pPr>
            <w:r w:rsidRPr="002B6626">
              <w:rPr>
                <w:rFonts w:ascii="Times New Roman" w:hAnsi="Times New Roman" w:cs="Times New Roman"/>
                <w:b/>
                <w:bCs/>
                <w:sz w:val="20"/>
                <w:szCs w:val="20"/>
              </w:rPr>
              <w:t>Architecture</w:t>
            </w:r>
          </w:p>
        </w:tc>
        <w:tc>
          <w:tcPr>
            <w:tcW w:w="0" w:type="auto"/>
            <w:shd w:val="clear" w:color="auto" w:fill="DAE9F7" w:themeFill="text2" w:themeFillTint="1A"/>
            <w:vAlign w:val="center"/>
            <w:hideMark/>
          </w:tcPr>
          <w:p w14:paraId="211B481F" w14:textId="77777777" w:rsidR="002B6626" w:rsidRPr="002B6626" w:rsidRDefault="002B6626" w:rsidP="00BD32BE">
            <w:pPr>
              <w:jc w:val="center"/>
              <w:rPr>
                <w:rFonts w:ascii="Times New Roman" w:hAnsi="Times New Roman" w:cs="Times New Roman"/>
                <w:b/>
                <w:bCs/>
                <w:sz w:val="20"/>
                <w:szCs w:val="20"/>
              </w:rPr>
            </w:pPr>
            <w:r w:rsidRPr="002B6626">
              <w:rPr>
                <w:rFonts w:ascii="Times New Roman" w:hAnsi="Times New Roman" w:cs="Times New Roman"/>
                <w:b/>
                <w:bCs/>
                <w:sz w:val="20"/>
                <w:szCs w:val="20"/>
              </w:rPr>
              <w:t>Dataset</w:t>
            </w:r>
          </w:p>
        </w:tc>
        <w:tc>
          <w:tcPr>
            <w:tcW w:w="0" w:type="auto"/>
            <w:shd w:val="clear" w:color="auto" w:fill="DAE9F7" w:themeFill="text2" w:themeFillTint="1A"/>
            <w:vAlign w:val="center"/>
            <w:hideMark/>
          </w:tcPr>
          <w:p w14:paraId="2EAA945F" w14:textId="77777777" w:rsidR="002B6626" w:rsidRPr="002B6626" w:rsidRDefault="002B6626" w:rsidP="00BD32BE">
            <w:pPr>
              <w:jc w:val="center"/>
              <w:rPr>
                <w:rFonts w:ascii="Times New Roman" w:hAnsi="Times New Roman" w:cs="Times New Roman"/>
                <w:b/>
                <w:bCs/>
                <w:sz w:val="20"/>
                <w:szCs w:val="20"/>
              </w:rPr>
            </w:pPr>
            <w:r w:rsidRPr="002B6626">
              <w:rPr>
                <w:rFonts w:ascii="Times New Roman" w:hAnsi="Times New Roman" w:cs="Times New Roman"/>
                <w:b/>
                <w:bCs/>
                <w:sz w:val="20"/>
                <w:szCs w:val="20"/>
              </w:rPr>
              <w:t>Main technique</w:t>
            </w:r>
          </w:p>
        </w:tc>
        <w:tc>
          <w:tcPr>
            <w:tcW w:w="0" w:type="auto"/>
            <w:shd w:val="clear" w:color="auto" w:fill="DAE9F7" w:themeFill="text2" w:themeFillTint="1A"/>
            <w:vAlign w:val="center"/>
            <w:hideMark/>
          </w:tcPr>
          <w:p w14:paraId="610AC272" w14:textId="77777777" w:rsidR="002B6626" w:rsidRPr="002B6626" w:rsidRDefault="002B6626" w:rsidP="00BD32BE">
            <w:pPr>
              <w:jc w:val="center"/>
              <w:rPr>
                <w:rFonts w:ascii="Times New Roman" w:hAnsi="Times New Roman" w:cs="Times New Roman"/>
                <w:b/>
                <w:bCs/>
                <w:sz w:val="20"/>
                <w:szCs w:val="20"/>
              </w:rPr>
            </w:pPr>
            <w:r w:rsidRPr="002B6626">
              <w:rPr>
                <w:rFonts w:ascii="Times New Roman" w:hAnsi="Times New Roman" w:cs="Times New Roman"/>
                <w:b/>
                <w:bCs/>
                <w:sz w:val="20"/>
                <w:szCs w:val="20"/>
              </w:rPr>
              <w:t>Reported performance</w:t>
            </w:r>
          </w:p>
        </w:tc>
        <w:tc>
          <w:tcPr>
            <w:tcW w:w="0" w:type="auto"/>
            <w:shd w:val="clear" w:color="auto" w:fill="DAE9F7" w:themeFill="text2" w:themeFillTint="1A"/>
            <w:vAlign w:val="center"/>
            <w:hideMark/>
          </w:tcPr>
          <w:p w14:paraId="74D2899F" w14:textId="77777777" w:rsidR="002B6626" w:rsidRPr="002B6626" w:rsidRDefault="002B6626" w:rsidP="00BD32BE">
            <w:pPr>
              <w:jc w:val="center"/>
              <w:rPr>
                <w:rFonts w:ascii="Times New Roman" w:hAnsi="Times New Roman" w:cs="Times New Roman"/>
                <w:b/>
                <w:bCs/>
                <w:sz w:val="20"/>
                <w:szCs w:val="20"/>
              </w:rPr>
            </w:pPr>
            <w:r w:rsidRPr="002B6626">
              <w:rPr>
                <w:rFonts w:ascii="Times New Roman" w:hAnsi="Times New Roman" w:cs="Times New Roman"/>
                <w:b/>
                <w:bCs/>
                <w:sz w:val="20"/>
                <w:szCs w:val="20"/>
              </w:rPr>
              <w:t>Main limitation</w:t>
            </w:r>
          </w:p>
        </w:tc>
      </w:tr>
      <w:tr w:rsidR="002B6626" w:rsidRPr="002B6626" w14:paraId="78B41745" w14:textId="77777777" w:rsidTr="00BD32BE">
        <w:trPr>
          <w:trHeight w:val="953"/>
          <w:jc w:val="center"/>
        </w:trPr>
        <w:tc>
          <w:tcPr>
            <w:tcW w:w="0" w:type="auto"/>
            <w:vAlign w:val="center"/>
            <w:hideMark/>
          </w:tcPr>
          <w:p w14:paraId="4A0FDED3" w14:textId="391AEFFD"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 xml:space="preserve">Ali et al. </w:t>
            </w:r>
          </w:p>
        </w:tc>
        <w:tc>
          <w:tcPr>
            <w:tcW w:w="0" w:type="auto"/>
            <w:vAlign w:val="center"/>
            <w:hideMark/>
          </w:tcPr>
          <w:p w14:paraId="5DE42934"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Ensemble of pretrained CNNs</w:t>
            </w:r>
          </w:p>
        </w:tc>
        <w:tc>
          <w:tcPr>
            <w:tcW w:w="0" w:type="auto"/>
            <w:vAlign w:val="center"/>
            <w:hideMark/>
          </w:tcPr>
          <w:p w14:paraId="150DA6F4" w14:textId="77777777" w:rsidR="002B6626" w:rsidRPr="002B6626" w:rsidRDefault="002B6626" w:rsidP="00BD32BE">
            <w:pPr>
              <w:jc w:val="center"/>
              <w:rPr>
                <w:rFonts w:ascii="Times New Roman" w:hAnsi="Times New Roman" w:cs="Times New Roman"/>
                <w:sz w:val="20"/>
                <w:szCs w:val="20"/>
              </w:rPr>
            </w:pPr>
            <w:proofErr w:type="spellStart"/>
            <w:r w:rsidRPr="002B6626">
              <w:rPr>
                <w:rFonts w:ascii="Times New Roman" w:hAnsi="Times New Roman" w:cs="Times New Roman"/>
                <w:sz w:val="20"/>
                <w:szCs w:val="20"/>
              </w:rPr>
              <w:t>PlantVillage</w:t>
            </w:r>
            <w:proofErr w:type="spellEnd"/>
          </w:p>
        </w:tc>
        <w:tc>
          <w:tcPr>
            <w:tcW w:w="0" w:type="auto"/>
            <w:vAlign w:val="center"/>
            <w:hideMark/>
          </w:tcPr>
          <w:p w14:paraId="47CAAA2B"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Image enhancement and class balancing</w:t>
            </w:r>
          </w:p>
        </w:tc>
        <w:tc>
          <w:tcPr>
            <w:tcW w:w="0" w:type="auto"/>
            <w:vAlign w:val="center"/>
            <w:hideMark/>
          </w:tcPr>
          <w:p w14:paraId="44EF110F"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99.89% accuracy</w:t>
            </w:r>
          </w:p>
        </w:tc>
        <w:tc>
          <w:tcPr>
            <w:tcW w:w="0" w:type="auto"/>
            <w:vAlign w:val="center"/>
            <w:hideMark/>
          </w:tcPr>
          <w:p w14:paraId="226E3355"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High complexity and controlled images</w:t>
            </w:r>
          </w:p>
        </w:tc>
      </w:tr>
      <w:tr w:rsidR="002B6626" w:rsidRPr="002B6626" w14:paraId="60E4B800" w14:textId="77777777" w:rsidTr="00BD32BE">
        <w:trPr>
          <w:trHeight w:val="948"/>
          <w:jc w:val="center"/>
        </w:trPr>
        <w:tc>
          <w:tcPr>
            <w:tcW w:w="0" w:type="auto"/>
            <w:vAlign w:val="center"/>
            <w:hideMark/>
          </w:tcPr>
          <w:p w14:paraId="2FEDB8A4" w14:textId="3CB66509"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 xml:space="preserve">Ojo and Zahid </w:t>
            </w:r>
          </w:p>
        </w:tc>
        <w:tc>
          <w:tcPr>
            <w:tcW w:w="0" w:type="auto"/>
            <w:vAlign w:val="center"/>
            <w:hideMark/>
          </w:tcPr>
          <w:p w14:paraId="4DD127BF"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ResNet-50</w:t>
            </w:r>
          </w:p>
        </w:tc>
        <w:tc>
          <w:tcPr>
            <w:tcW w:w="0" w:type="auto"/>
            <w:vAlign w:val="center"/>
            <w:hideMark/>
          </w:tcPr>
          <w:p w14:paraId="6BEE9EC1"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Plant disease dataset</w:t>
            </w:r>
          </w:p>
        </w:tc>
        <w:tc>
          <w:tcPr>
            <w:tcW w:w="0" w:type="auto"/>
            <w:vAlign w:val="center"/>
            <w:hideMark/>
          </w:tcPr>
          <w:p w14:paraId="3C4D402F"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CLAHE, sharpening and GAN resampling</w:t>
            </w:r>
          </w:p>
        </w:tc>
        <w:tc>
          <w:tcPr>
            <w:tcW w:w="0" w:type="auto"/>
            <w:vAlign w:val="center"/>
            <w:hideMark/>
          </w:tcPr>
          <w:p w14:paraId="7AA41E77"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97.69% accuracy, 97.62% F1-score</w:t>
            </w:r>
          </w:p>
        </w:tc>
        <w:tc>
          <w:tcPr>
            <w:tcW w:w="0" w:type="auto"/>
            <w:vAlign w:val="center"/>
            <w:hideMark/>
          </w:tcPr>
          <w:p w14:paraId="0531C1CE"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Complex preprocessing pipeline</w:t>
            </w:r>
          </w:p>
        </w:tc>
      </w:tr>
      <w:tr w:rsidR="002B6626" w:rsidRPr="002B6626" w14:paraId="59E69A0C" w14:textId="77777777" w:rsidTr="00BD32BE">
        <w:trPr>
          <w:trHeight w:val="958"/>
          <w:jc w:val="center"/>
        </w:trPr>
        <w:tc>
          <w:tcPr>
            <w:tcW w:w="0" w:type="auto"/>
            <w:vAlign w:val="center"/>
            <w:hideMark/>
          </w:tcPr>
          <w:p w14:paraId="4173D2BC" w14:textId="6FBCD772"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 xml:space="preserve">Pacal et al. </w:t>
            </w:r>
          </w:p>
        </w:tc>
        <w:tc>
          <w:tcPr>
            <w:tcW w:w="0" w:type="auto"/>
            <w:vAlign w:val="center"/>
            <w:hideMark/>
          </w:tcPr>
          <w:p w14:paraId="13683E02"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Systematic review</w:t>
            </w:r>
          </w:p>
        </w:tc>
        <w:tc>
          <w:tcPr>
            <w:tcW w:w="0" w:type="auto"/>
            <w:vAlign w:val="center"/>
            <w:hideMark/>
          </w:tcPr>
          <w:p w14:paraId="211F7FB0"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Multiple datasets</w:t>
            </w:r>
          </w:p>
        </w:tc>
        <w:tc>
          <w:tcPr>
            <w:tcW w:w="0" w:type="auto"/>
            <w:vAlign w:val="center"/>
            <w:hideMark/>
          </w:tcPr>
          <w:p w14:paraId="507235D0"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Review of deep learning methods</w:t>
            </w:r>
          </w:p>
        </w:tc>
        <w:tc>
          <w:tcPr>
            <w:tcW w:w="0" w:type="auto"/>
            <w:vAlign w:val="center"/>
            <w:hideMark/>
          </w:tcPr>
          <w:p w14:paraId="48875337"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Strong CNN performance across studies</w:t>
            </w:r>
          </w:p>
        </w:tc>
        <w:tc>
          <w:tcPr>
            <w:tcW w:w="0" w:type="auto"/>
            <w:vAlign w:val="center"/>
            <w:hideMark/>
          </w:tcPr>
          <w:p w14:paraId="0A9038FB"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Dataset bias and limited field testing</w:t>
            </w:r>
          </w:p>
        </w:tc>
      </w:tr>
      <w:tr w:rsidR="002B6626" w:rsidRPr="002B6626" w14:paraId="2DB92101" w14:textId="77777777" w:rsidTr="00BD32BE">
        <w:trPr>
          <w:trHeight w:val="967"/>
          <w:jc w:val="center"/>
        </w:trPr>
        <w:tc>
          <w:tcPr>
            <w:tcW w:w="0" w:type="auto"/>
            <w:vAlign w:val="center"/>
            <w:hideMark/>
          </w:tcPr>
          <w:p w14:paraId="7EB0A648" w14:textId="2B4842FA" w:rsidR="002B6626" w:rsidRPr="002B6626" w:rsidRDefault="002B6626" w:rsidP="00BD32BE">
            <w:pPr>
              <w:jc w:val="center"/>
              <w:rPr>
                <w:rFonts w:ascii="Times New Roman" w:hAnsi="Times New Roman" w:cs="Times New Roman"/>
                <w:sz w:val="20"/>
                <w:szCs w:val="20"/>
              </w:rPr>
            </w:pPr>
            <w:proofErr w:type="spellStart"/>
            <w:r w:rsidRPr="002B6626">
              <w:rPr>
                <w:rFonts w:ascii="Times New Roman" w:hAnsi="Times New Roman" w:cs="Times New Roman"/>
                <w:sz w:val="20"/>
                <w:szCs w:val="20"/>
              </w:rPr>
              <w:t>Ramanjot</w:t>
            </w:r>
            <w:proofErr w:type="spellEnd"/>
            <w:r w:rsidRPr="002B6626">
              <w:rPr>
                <w:rFonts w:ascii="Times New Roman" w:hAnsi="Times New Roman" w:cs="Times New Roman"/>
                <w:sz w:val="20"/>
                <w:szCs w:val="20"/>
              </w:rPr>
              <w:t xml:space="preserve"> et al. </w:t>
            </w:r>
          </w:p>
        </w:tc>
        <w:tc>
          <w:tcPr>
            <w:tcW w:w="0" w:type="auto"/>
            <w:vAlign w:val="center"/>
            <w:hideMark/>
          </w:tcPr>
          <w:p w14:paraId="59E815E2"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Systematic review</w:t>
            </w:r>
          </w:p>
        </w:tc>
        <w:tc>
          <w:tcPr>
            <w:tcW w:w="0" w:type="auto"/>
            <w:vAlign w:val="center"/>
            <w:hideMark/>
          </w:tcPr>
          <w:p w14:paraId="379C7783"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Multiple datasets</w:t>
            </w:r>
          </w:p>
        </w:tc>
        <w:tc>
          <w:tcPr>
            <w:tcW w:w="0" w:type="auto"/>
            <w:vAlign w:val="center"/>
            <w:hideMark/>
          </w:tcPr>
          <w:p w14:paraId="08A1B276"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Review of classification methods</w:t>
            </w:r>
          </w:p>
        </w:tc>
        <w:tc>
          <w:tcPr>
            <w:tcW w:w="0" w:type="auto"/>
            <w:vAlign w:val="center"/>
            <w:hideMark/>
          </w:tcPr>
          <w:p w14:paraId="3E48127D"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CNNs commonly outperform traditional ML</w:t>
            </w:r>
          </w:p>
        </w:tc>
        <w:tc>
          <w:tcPr>
            <w:tcW w:w="0" w:type="auto"/>
            <w:vAlign w:val="center"/>
            <w:hideMark/>
          </w:tcPr>
          <w:p w14:paraId="6DFA1309" w14:textId="77777777" w:rsidR="002B6626" w:rsidRPr="002B6626" w:rsidRDefault="002B6626" w:rsidP="00BD32BE">
            <w:pPr>
              <w:jc w:val="center"/>
              <w:rPr>
                <w:rFonts w:ascii="Times New Roman" w:hAnsi="Times New Roman" w:cs="Times New Roman"/>
                <w:sz w:val="20"/>
                <w:szCs w:val="20"/>
              </w:rPr>
            </w:pPr>
            <w:r w:rsidRPr="002B6626">
              <w:rPr>
                <w:rFonts w:ascii="Times New Roman" w:hAnsi="Times New Roman" w:cs="Times New Roman"/>
                <w:sz w:val="20"/>
                <w:szCs w:val="20"/>
              </w:rPr>
              <w:t>Weak external validation in many studies</w:t>
            </w:r>
          </w:p>
        </w:tc>
      </w:tr>
    </w:tbl>
    <w:p w14:paraId="6D7FFBAA" w14:textId="77777777" w:rsidR="008404E7" w:rsidRDefault="008404E7" w:rsidP="00FA2F9F">
      <w:pPr>
        <w:spacing w:after="0" w:line="360" w:lineRule="auto"/>
        <w:ind w:firstLine="720"/>
        <w:jc w:val="both"/>
        <w:rPr>
          <w:rFonts w:ascii="Times New Roman" w:hAnsi="Times New Roman" w:cs="Times New Roman"/>
        </w:rPr>
      </w:pPr>
    </w:p>
    <w:p w14:paraId="211D2846" w14:textId="6286D4FA" w:rsidR="00291C58" w:rsidRDefault="00291C58" w:rsidP="00291C58">
      <w:pPr>
        <w:spacing w:after="0" w:line="360" w:lineRule="auto"/>
        <w:ind w:firstLine="720"/>
        <w:jc w:val="both"/>
        <w:rPr>
          <w:rFonts w:ascii="Times New Roman" w:hAnsi="Times New Roman" w:cs="Times New Roman"/>
        </w:rPr>
      </w:pPr>
      <w:r w:rsidRPr="00FA2F9F">
        <w:rPr>
          <w:rFonts w:ascii="Times New Roman" w:hAnsi="Times New Roman" w:cs="Times New Roman"/>
        </w:rPr>
        <w:t xml:space="preserve">Systematic reviews reach a similar conclusion. CNNs are highly effective at recognising visual disease symptoms, yet repeated weaknesses remain. These include class imbalance, controlled backgrounds, limited external testing and poor transfer to field images </w:t>
      </w:r>
      <w:sdt>
        <w:sdtPr>
          <w:rPr>
            <w:rFonts w:ascii="Times New Roman" w:hAnsi="Times New Roman" w:cs="Times New Roman"/>
            <w:color w:val="000000"/>
            <w:highlight w:val="white"/>
          </w:rPr>
          <w:alias w:val="Citation"/>
          <w:tag w:val="{&quot;referencesIds&quot;:[&quot;doc:6a59d7159c42535211aa9b0b&quot;],&quot;referencesOptions&quot;:{&quot;doc:6a59d7159c42535211aa9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031191"/>
          <w:placeholder>
            <w:docPart w:val="57C70DCE2A694E11B08FCA8E3D353424"/>
          </w:placeholder>
        </w:sdtPr>
        <w:sdtContent>
          <w:r w:rsidR="00270356">
            <w:rPr>
              <w:rFonts w:eastAsia="Times New Roman"/>
              <w:color w:val="000000"/>
            </w:rPr>
            <w:t>[1]</w:t>
          </w:r>
        </w:sdtContent>
      </w:sdt>
      <w:r>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a59d728f9bb4c25fd2a7b71&quot;],&quot;referencesOptions&quot;:{&quot;doc:6a59d728f9bb4c25fd2a7b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7702861"/>
          <w:placeholder>
            <w:docPart w:val="B4C610809D084A19AD9863DF65177C15"/>
          </w:placeholder>
        </w:sdtPr>
        <w:sdtContent>
          <w:r w:rsidR="00270356">
            <w:rPr>
              <w:rFonts w:eastAsia="Times New Roman"/>
              <w:color w:val="000000"/>
            </w:rPr>
            <w:t>[10]</w:t>
          </w:r>
        </w:sdtContent>
      </w:sdt>
      <w:r>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a59d73d9d7cd20071ed4361&quot;],&quot;referencesOptions&quot;:{&quot;doc:6a59d73d9d7cd20071ed43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4918351"/>
          <w:placeholder>
            <w:docPart w:val="7F44E48A32934E5A84FAB7A81D85C1B9"/>
          </w:placeholder>
        </w:sdtPr>
        <w:sdtContent>
          <w:r w:rsidR="00270356">
            <w:rPr>
              <w:rFonts w:eastAsia="Times New Roman"/>
              <w:color w:val="000000"/>
            </w:rPr>
            <w:t>[11]</w:t>
          </w:r>
        </w:sdtContent>
      </w:sdt>
      <w:r w:rsidRPr="00FA2F9F">
        <w:rPr>
          <w:rFonts w:ascii="Times New Roman" w:hAnsi="Times New Roman" w:cs="Times New Roman"/>
        </w:rPr>
        <w:t xml:space="preserve">. </w:t>
      </w:r>
    </w:p>
    <w:p w14:paraId="769EB887" w14:textId="77777777" w:rsidR="00291C58" w:rsidRPr="00FA2F9F" w:rsidRDefault="00291C58" w:rsidP="00291C58">
      <w:pPr>
        <w:spacing w:after="0" w:line="360" w:lineRule="auto"/>
        <w:ind w:firstLine="720"/>
        <w:jc w:val="both"/>
        <w:rPr>
          <w:rFonts w:ascii="Times New Roman" w:hAnsi="Times New Roman" w:cs="Times New Roman"/>
        </w:rPr>
      </w:pPr>
      <w:r>
        <w:rPr>
          <w:rFonts w:ascii="Times New Roman" w:hAnsi="Times New Roman" w:cs="Times New Roman"/>
        </w:rPr>
        <w:t>Even that, e</w:t>
      </w:r>
      <w:r w:rsidRPr="002B1B89">
        <w:rPr>
          <w:rFonts w:ascii="Times New Roman" w:hAnsi="Times New Roman" w:cs="Times New Roman"/>
        </w:rPr>
        <w:t>xisting studies often focus on large pretrained architectures, complex preprocessing pipelines or controlled datasets. Less attention is given to how a simpler CNN improves through a transparent sequence of changes. This study addresses that gap by comparing four progressively modified models under the same dataset and data split.</w:t>
      </w:r>
    </w:p>
    <w:p w14:paraId="43A733C2" w14:textId="77777777" w:rsidR="00270356" w:rsidRDefault="00270356" w:rsidP="00F81345">
      <w:pPr>
        <w:spacing w:after="0" w:line="360" w:lineRule="auto"/>
        <w:ind w:firstLine="720"/>
        <w:jc w:val="both"/>
        <w:rPr>
          <w:rFonts w:ascii="Times New Roman" w:hAnsi="Times New Roman" w:cs="Times New Roman"/>
          <w:b/>
          <w:bCs/>
        </w:rPr>
      </w:pPr>
    </w:p>
    <w:p w14:paraId="1FF33398" w14:textId="77777777" w:rsidR="00BD32BE" w:rsidRDefault="00BD32BE" w:rsidP="00F81345">
      <w:pPr>
        <w:spacing w:after="0" w:line="360" w:lineRule="auto"/>
        <w:ind w:firstLine="720"/>
        <w:jc w:val="both"/>
        <w:rPr>
          <w:rFonts w:ascii="Times New Roman" w:hAnsi="Times New Roman" w:cs="Times New Roman"/>
          <w:b/>
          <w:bCs/>
        </w:rPr>
      </w:pPr>
    </w:p>
    <w:p w14:paraId="6BE04E67" w14:textId="77777777" w:rsidR="00BD32BE" w:rsidRDefault="00BD32BE" w:rsidP="00F81345">
      <w:pPr>
        <w:spacing w:after="0" w:line="360" w:lineRule="auto"/>
        <w:ind w:firstLine="720"/>
        <w:jc w:val="both"/>
        <w:rPr>
          <w:rFonts w:ascii="Times New Roman" w:hAnsi="Times New Roman" w:cs="Times New Roman"/>
          <w:b/>
          <w:bCs/>
        </w:rPr>
      </w:pPr>
    </w:p>
    <w:p w14:paraId="3AA521CE" w14:textId="77777777" w:rsidR="00BD32BE" w:rsidRDefault="00BD32BE" w:rsidP="00F81345">
      <w:pPr>
        <w:spacing w:after="0" w:line="360" w:lineRule="auto"/>
        <w:ind w:firstLine="720"/>
        <w:jc w:val="both"/>
        <w:rPr>
          <w:rFonts w:ascii="Times New Roman" w:hAnsi="Times New Roman" w:cs="Times New Roman"/>
          <w:b/>
          <w:bCs/>
        </w:rPr>
      </w:pPr>
    </w:p>
    <w:p w14:paraId="7AA8E8F0" w14:textId="77777777" w:rsidR="00BD32BE" w:rsidRDefault="00BD32BE" w:rsidP="00F81345">
      <w:pPr>
        <w:spacing w:after="0" w:line="360" w:lineRule="auto"/>
        <w:ind w:firstLine="720"/>
        <w:jc w:val="both"/>
        <w:rPr>
          <w:rFonts w:ascii="Times New Roman" w:hAnsi="Times New Roman" w:cs="Times New Roman"/>
          <w:b/>
          <w:bCs/>
        </w:rPr>
      </w:pPr>
    </w:p>
    <w:p w14:paraId="3170D21B" w14:textId="77777777" w:rsidR="00BD32BE" w:rsidRDefault="00BD32BE" w:rsidP="00F81345">
      <w:pPr>
        <w:spacing w:after="0" w:line="360" w:lineRule="auto"/>
        <w:ind w:firstLine="720"/>
        <w:jc w:val="both"/>
        <w:rPr>
          <w:rFonts w:ascii="Times New Roman" w:hAnsi="Times New Roman" w:cs="Times New Roman"/>
          <w:b/>
          <w:bCs/>
        </w:rPr>
      </w:pPr>
    </w:p>
    <w:p w14:paraId="06AD4C7C" w14:textId="77777777" w:rsidR="00BD32BE" w:rsidRDefault="00BD32BE" w:rsidP="00F81345">
      <w:pPr>
        <w:spacing w:after="0" w:line="360" w:lineRule="auto"/>
        <w:ind w:firstLine="720"/>
        <w:jc w:val="both"/>
        <w:rPr>
          <w:rFonts w:ascii="Times New Roman" w:hAnsi="Times New Roman" w:cs="Times New Roman"/>
          <w:b/>
          <w:bCs/>
        </w:rPr>
      </w:pPr>
    </w:p>
    <w:p w14:paraId="73C41126" w14:textId="77777777" w:rsidR="00BD32BE" w:rsidRDefault="00BD32BE" w:rsidP="00F81345">
      <w:pPr>
        <w:spacing w:after="0" w:line="360" w:lineRule="auto"/>
        <w:ind w:firstLine="720"/>
        <w:jc w:val="both"/>
        <w:rPr>
          <w:rFonts w:ascii="Times New Roman" w:hAnsi="Times New Roman" w:cs="Times New Roman"/>
          <w:b/>
          <w:bCs/>
        </w:rPr>
      </w:pPr>
    </w:p>
    <w:p w14:paraId="1295BFBD" w14:textId="77777777" w:rsidR="00BD32BE" w:rsidRDefault="00BD32BE" w:rsidP="00F81345">
      <w:pPr>
        <w:spacing w:after="0" w:line="360" w:lineRule="auto"/>
        <w:ind w:firstLine="720"/>
        <w:jc w:val="both"/>
        <w:rPr>
          <w:rFonts w:ascii="Times New Roman" w:hAnsi="Times New Roman" w:cs="Times New Roman"/>
          <w:b/>
          <w:bCs/>
        </w:rPr>
      </w:pPr>
    </w:p>
    <w:p w14:paraId="0816EDB1" w14:textId="77777777" w:rsidR="00BD32BE" w:rsidRDefault="00BD32BE" w:rsidP="00F81345">
      <w:pPr>
        <w:spacing w:after="0" w:line="360" w:lineRule="auto"/>
        <w:ind w:firstLine="720"/>
        <w:jc w:val="both"/>
        <w:rPr>
          <w:rFonts w:ascii="Times New Roman" w:hAnsi="Times New Roman" w:cs="Times New Roman"/>
          <w:b/>
          <w:bCs/>
        </w:rPr>
      </w:pPr>
    </w:p>
    <w:p w14:paraId="579F0ADD" w14:textId="4933DE60" w:rsidR="00BD32BE" w:rsidRPr="00757586" w:rsidRDefault="00F81345" w:rsidP="00757586">
      <w:pPr>
        <w:pStyle w:val="Heading1"/>
        <w:jc w:val="center"/>
        <w:rPr>
          <w:rFonts w:ascii="Times New Roman" w:hAnsi="Times New Roman" w:cs="Times New Roman"/>
          <w:b/>
          <w:bCs/>
          <w:color w:val="215E99" w:themeColor="text2" w:themeTint="BF"/>
        </w:rPr>
      </w:pPr>
      <w:bookmarkStart w:id="8" w:name="_Toc235188608"/>
      <w:r w:rsidRPr="00BD32BE">
        <w:rPr>
          <w:rFonts w:ascii="Times New Roman" w:hAnsi="Times New Roman" w:cs="Times New Roman"/>
          <w:b/>
          <w:bCs/>
          <w:color w:val="215E99" w:themeColor="text2" w:themeTint="BF"/>
        </w:rPr>
        <w:lastRenderedPageBreak/>
        <w:t>3. Workflow Methodology</w:t>
      </w:r>
      <w:bookmarkEnd w:id="8"/>
    </w:p>
    <w:p w14:paraId="5F9ACEBE" w14:textId="77777777" w:rsidR="00757586" w:rsidRPr="00BD32BE" w:rsidRDefault="00757586" w:rsidP="00BD32BE"/>
    <w:p w14:paraId="706529F1" w14:textId="11A51EE1" w:rsidR="008975F9" w:rsidRPr="008975F9" w:rsidRDefault="00E27596" w:rsidP="00F81345">
      <w:pPr>
        <w:spacing w:after="0" w:line="360" w:lineRule="auto"/>
        <w:ind w:firstLine="720"/>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REF _Ref235186161 \h </w:instrText>
      </w:r>
      <w:r>
        <w:rPr>
          <w:rFonts w:ascii="Times New Roman" w:hAnsi="Times New Roman" w:cs="Times New Roman"/>
        </w:rPr>
      </w:r>
      <w:r>
        <w:rPr>
          <w:rFonts w:ascii="Times New Roman" w:hAnsi="Times New Roman" w:cs="Times New Roman"/>
        </w:rPr>
        <w:fldChar w:fldCharType="separate"/>
      </w:r>
      <w:r>
        <w:t xml:space="preserve">Figure </w:t>
      </w:r>
      <w:r>
        <w:rPr>
          <w:noProof/>
        </w:rPr>
        <w:t>1</w:t>
      </w:r>
      <w:r>
        <w:rPr>
          <w:rFonts w:ascii="Times New Roman" w:hAnsi="Times New Roman" w:cs="Times New Roman"/>
        </w:rPr>
        <w:fldChar w:fldCharType="end"/>
      </w:r>
      <w:r>
        <w:rPr>
          <w:rFonts w:ascii="Times New Roman" w:hAnsi="Times New Roman" w:cs="Times New Roman"/>
        </w:rPr>
        <w:t xml:space="preserve"> p</w:t>
      </w:r>
      <w:r w:rsidR="008975F9" w:rsidRPr="008975F9">
        <w:rPr>
          <w:rFonts w:ascii="Times New Roman" w:hAnsi="Times New Roman" w:cs="Times New Roman"/>
        </w:rPr>
        <w:t>resents the complete workflow followed in this study, from dataset selection and preprocessing to model comparison and final evaluation.</w:t>
      </w:r>
    </w:p>
    <w:p w14:paraId="4ADF24FF" w14:textId="153C04EC" w:rsidR="008975F9" w:rsidRDefault="00E27596" w:rsidP="00F81345">
      <w:pPr>
        <w:spacing w:after="0" w:line="360" w:lineRule="auto"/>
        <w:ind w:firstLine="720"/>
        <w:jc w:val="both"/>
        <w:rPr>
          <w:rFonts w:ascii="Times New Roman" w:hAnsi="Times New Roman" w:cs="Times New Roman"/>
          <w:b/>
          <w:bCs/>
        </w:rPr>
      </w:pPr>
      <w:r>
        <w:rPr>
          <w:noProof/>
        </w:rPr>
        <mc:AlternateContent>
          <mc:Choice Requires="wps">
            <w:drawing>
              <wp:anchor distT="0" distB="0" distL="114300" distR="114300" simplePos="0" relativeHeight="251668480" behindDoc="0" locked="0" layoutInCell="1" allowOverlap="1" wp14:anchorId="3A959CBD" wp14:editId="1006F3CD">
                <wp:simplePos x="0" y="0"/>
                <wp:positionH relativeFrom="column">
                  <wp:posOffset>160655</wp:posOffset>
                </wp:positionH>
                <wp:positionV relativeFrom="paragraph">
                  <wp:posOffset>3413760</wp:posOffset>
                </wp:positionV>
                <wp:extent cx="5318125" cy="635"/>
                <wp:effectExtent l="0" t="0" r="0" b="0"/>
                <wp:wrapNone/>
                <wp:docPr id="796685341" name="Text Box 1"/>
                <wp:cNvGraphicFramePr/>
                <a:graphic xmlns:a="http://schemas.openxmlformats.org/drawingml/2006/main">
                  <a:graphicData uri="http://schemas.microsoft.com/office/word/2010/wordprocessingShape">
                    <wps:wsp>
                      <wps:cNvSpPr txBox="1"/>
                      <wps:spPr>
                        <a:xfrm>
                          <a:off x="0" y="0"/>
                          <a:ext cx="5318125" cy="635"/>
                        </a:xfrm>
                        <a:prstGeom prst="rect">
                          <a:avLst/>
                        </a:prstGeom>
                        <a:solidFill>
                          <a:prstClr val="white"/>
                        </a:solidFill>
                        <a:ln>
                          <a:noFill/>
                        </a:ln>
                      </wps:spPr>
                      <wps:txbx>
                        <w:txbxContent>
                          <w:p w14:paraId="1A359905" w14:textId="04EF9489" w:rsidR="00E27596" w:rsidRPr="004242E2" w:rsidRDefault="00E27596" w:rsidP="00E27596">
                            <w:pPr>
                              <w:pStyle w:val="Caption"/>
                              <w:rPr>
                                <w:rFonts w:ascii="Times New Roman" w:hAnsi="Times New Roman" w:cs="Times New Roman"/>
                                <w:b/>
                                <w:bCs/>
                                <w:noProof/>
                              </w:rPr>
                            </w:pPr>
                            <w:bookmarkStart w:id="9" w:name="_Ref235186161"/>
                            <w:r>
                              <w:t xml:space="preserve">Figure </w:t>
                            </w:r>
                            <w:fldSimple w:instr=" SEQ Figure \* ARABIC ">
                              <w:r w:rsidR="00E315D7">
                                <w:rPr>
                                  <w:noProof/>
                                </w:rPr>
                                <w:t>1</w:t>
                              </w:r>
                            </w:fldSimple>
                            <w:bookmarkEnd w:id="9"/>
                            <w:r>
                              <w:t xml:space="preserve">. </w:t>
                            </w:r>
                            <w:r w:rsidRPr="000D60DB">
                              <w:t>CNN Image Classification Workflow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959CBD" id="Text Box 1" o:spid="_x0000_s1027" type="#_x0000_t202" style="position:absolute;left:0;text-align:left;margin-left:12.65pt;margin-top:268.8pt;width:418.7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" stroked="f">
                <v:textbox style="mso-fit-shape-to-text:t" inset="0,0,0,0">
                  <w:txbxContent>
                    <w:p w14:paraId="1A359905" w14:textId="04EF9489" w:rsidR="00E27596" w:rsidRPr="004242E2" w:rsidRDefault="00E27596" w:rsidP="00E27596">
                      <w:pPr>
                        <w:pStyle w:val="Caption"/>
                        <w:rPr>
                          <w:rFonts w:ascii="Times New Roman" w:hAnsi="Times New Roman" w:cs="Times New Roman"/>
                          <w:b/>
                          <w:bCs/>
                          <w:noProof/>
                        </w:rPr>
                      </w:pPr>
                      <w:bookmarkStart w:id="10" w:name="_Ref235186161"/>
                      <w:r>
                        <w:t xml:space="preserve">Figure </w:t>
                      </w:r>
                      <w:fldSimple w:instr=" SEQ Figure \* ARABIC ">
                        <w:r w:rsidR="00E315D7">
                          <w:rPr>
                            <w:noProof/>
                          </w:rPr>
                          <w:t>1</w:t>
                        </w:r>
                      </w:fldSimple>
                      <w:bookmarkEnd w:id="10"/>
                      <w:r>
                        <w:t xml:space="preserve">. </w:t>
                      </w:r>
                      <w:r w:rsidRPr="000D60DB">
                        <w:t>CNN Image Classification Workflow</w:t>
                      </w:r>
                    </w:p>
                  </w:txbxContent>
                </v:textbox>
              </v:shape>
            </w:pict>
          </mc:Fallback>
        </mc:AlternateContent>
      </w:r>
      <w:r w:rsidR="006F4899">
        <w:rPr>
          <w:rFonts w:ascii="Times New Roman" w:hAnsi="Times New Roman" w:cs="Times New Roman"/>
          <w:b/>
          <w:bCs/>
          <w:noProof/>
        </w:rPr>
        <w:drawing>
          <wp:anchor distT="0" distB="0" distL="114300" distR="114300" simplePos="0" relativeHeight="251666432" behindDoc="0" locked="0" layoutInCell="1" allowOverlap="1" wp14:anchorId="4657D80D" wp14:editId="11972A89">
            <wp:simplePos x="0" y="0"/>
            <wp:positionH relativeFrom="column">
              <wp:posOffset>160867</wp:posOffset>
            </wp:positionH>
            <wp:positionV relativeFrom="paragraph">
              <wp:posOffset>55033</wp:posOffset>
            </wp:positionV>
            <wp:extent cx="5318318" cy="3302000"/>
            <wp:effectExtent l="0" t="0" r="0" b="0"/>
            <wp:wrapNone/>
            <wp:docPr id="20947202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20200" name="Picture 209472020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3821" cy="3305417"/>
                    </a:xfrm>
                    <a:prstGeom prst="rect">
                      <a:avLst/>
                    </a:prstGeom>
                  </pic:spPr>
                </pic:pic>
              </a:graphicData>
            </a:graphic>
            <wp14:sizeRelH relativeFrom="page">
              <wp14:pctWidth>0</wp14:pctWidth>
            </wp14:sizeRelH>
            <wp14:sizeRelV relativeFrom="page">
              <wp14:pctHeight>0</wp14:pctHeight>
            </wp14:sizeRelV>
          </wp:anchor>
        </w:drawing>
      </w:r>
    </w:p>
    <w:p w14:paraId="1EB4595B" w14:textId="5482C26B" w:rsidR="008975F9" w:rsidRDefault="008975F9" w:rsidP="00F81345">
      <w:pPr>
        <w:spacing w:after="0" w:line="360" w:lineRule="auto"/>
        <w:ind w:firstLine="720"/>
        <w:jc w:val="both"/>
        <w:rPr>
          <w:rFonts w:ascii="Times New Roman" w:hAnsi="Times New Roman" w:cs="Times New Roman"/>
          <w:b/>
          <w:bCs/>
        </w:rPr>
      </w:pPr>
    </w:p>
    <w:p w14:paraId="06AB4297" w14:textId="2C06F003" w:rsidR="008975F9" w:rsidRDefault="008975F9" w:rsidP="00F81345">
      <w:pPr>
        <w:spacing w:after="0" w:line="360" w:lineRule="auto"/>
        <w:ind w:firstLine="720"/>
        <w:jc w:val="both"/>
        <w:rPr>
          <w:rFonts w:ascii="Times New Roman" w:hAnsi="Times New Roman" w:cs="Times New Roman"/>
          <w:b/>
          <w:bCs/>
        </w:rPr>
      </w:pPr>
    </w:p>
    <w:p w14:paraId="1EA38F8C" w14:textId="2C9F8080" w:rsidR="008975F9" w:rsidRDefault="008975F9" w:rsidP="00F81345">
      <w:pPr>
        <w:spacing w:after="0" w:line="360" w:lineRule="auto"/>
        <w:ind w:firstLine="720"/>
        <w:jc w:val="both"/>
        <w:rPr>
          <w:rFonts w:ascii="Times New Roman" w:hAnsi="Times New Roman" w:cs="Times New Roman"/>
          <w:b/>
          <w:bCs/>
        </w:rPr>
      </w:pPr>
    </w:p>
    <w:p w14:paraId="76DA69E5" w14:textId="77777777" w:rsidR="008975F9" w:rsidRDefault="008975F9" w:rsidP="00F81345">
      <w:pPr>
        <w:spacing w:after="0" w:line="360" w:lineRule="auto"/>
        <w:ind w:firstLine="720"/>
        <w:jc w:val="both"/>
        <w:rPr>
          <w:rFonts w:ascii="Times New Roman" w:hAnsi="Times New Roman" w:cs="Times New Roman"/>
          <w:b/>
          <w:bCs/>
        </w:rPr>
      </w:pPr>
    </w:p>
    <w:p w14:paraId="6576FEED" w14:textId="77777777" w:rsidR="008975F9" w:rsidRDefault="008975F9" w:rsidP="00F81345">
      <w:pPr>
        <w:spacing w:after="0" w:line="360" w:lineRule="auto"/>
        <w:ind w:firstLine="720"/>
        <w:jc w:val="both"/>
        <w:rPr>
          <w:rFonts w:ascii="Times New Roman" w:hAnsi="Times New Roman" w:cs="Times New Roman"/>
          <w:b/>
          <w:bCs/>
        </w:rPr>
      </w:pPr>
    </w:p>
    <w:p w14:paraId="303917B7" w14:textId="77777777" w:rsidR="008975F9" w:rsidRDefault="008975F9" w:rsidP="00F81345">
      <w:pPr>
        <w:spacing w:after="0" w:line="360" w:lineRule="auto"/>
        <w:ind w:firstLine="720"/>
        <w:jc w:val="both"/>
        <w:rPr>
          <w:rFonts w:ascii="Times New Roman" w:hAnsi="Times New Roman" w:cs="Times New Roman"/>
          <w:b/>
          <w:bCs/>
        </w:rPr>
      </w:pPr>
    </w:p>
    <w:p w14:paraId="1A71AC11" w14:textId="77777777" w:rsidR="008975F9" w:rsidRDefault="008975F9" w:rsidP="00F81345">
      <w:pPr>
        <w:spacing w:after="0" w:line="360" w:lineRule="auto"/>
        <w:ind w:firstLine="720"/>
        <w:jc w:val="both"/>
        <w:rPr>
          <w:rFonts w:ascii="Times New Roman" w:hAnsi="Times New Roman" w:cs="Times New Roman"/>
          <w:b/>
          <w:bCs/>
        </w:rPr>
      </w:pPr>
    </w:p>
    <w:p w14:paraId="3568714D" w14:textId="77777777" w:rsidR="008975F9" w:rsidRDefault="008975F9" w:rsidP="00F81345">
      <w:pPr>
        <w:spacing w:after="0" w:line="360" w:lineRule="auto"/>
        <w:ind w:firstLine="720"/>
        <w:jc w:val="both"/>
        <w:rPr>
          <w:rFonts w:ascii="Times New Roman" w:hAnsi="Times New Roman" w:cs="Times New Roman"/>
          <w:b/>
          <w:bCs/>
        </w:rPr>
      </w:pPr>
    </w:p>
    <w:p w14:paraId="66E63E3F" w14:textId="77777777" w:rsidR="008975F9" w:rsidRDefault="008975F9" w:rsidP="00F81345">
      <w:pPr>
        <w:spacing w:after="0" w:line="360" w:lineRule="auto"/>
        <w:ind w:firstLine="720"/>
        <w:jc w:val="both"/>
        <w:rPr>
          <w:rFonts w:ascii="Times New Roman" w:hAnsi="Times New Roman" w:cs="Times New Roman"/>
          <w:b/>
          <w:bCs/>
        </w:rPr>
      </w:pPr>
    </w:p>
    <w:p w14:paraId="4DD249D1" w14:textId="77777777" w:rsidR="008975F9" w:rsidRDefault="008975F9" w:rsidP="00F81345">
      <w:pPr>
        <w:spacing w:after="0" w:line="360" w:lineRule="auto"/>
        <w:ind w:firstLine="720"/>
        <w:jc w:val="both"/>
        <w:rPr>
          <w:rFonts w:ascii="Times New Roman" w:hAnsi="Times New Roman" w:cs="Times New Roman"/>
          <w:b/>
          <w:bCs/>
        </w:rPr>
      </w:pPr>
    </w:p>
    <w:p w14:paraId="733DC609" w14:textId="77777777" w:rsidR="008975F9" w:rsidRDefault="008975F9" w:rsidP="00757586">
      <w:pPr>
        <w:spacing w:after="0" w:line="360" w:lineRule="auto"/>
        <w:jc w:val="both"/>
        <w:rPr>
          <w:rFonts w:ascii="Times New Roman" w:hAnsi="Times New Roman" w:cs="Times New Roman"/>
          <w:b/>
          <w:bCs/>
        </w:rPr>
      </w:pPr>
    </w:p>
    <w:p w14:paraId="0F5B031D" w14:textId="77777777" w:rsidR="00757586" w:rsidRDefault="00757586" w:rsidP="00757586">
      <w:pPr>
        <w:spacing w:after="0" w:line="360" w:lineRule="auto"/>
        <w:ind w:firstLine="720"/>
        <w:jc w:val="both"/>
        <w:rPr>
          <w:rFonts w:ascii="Times New Roman" w:hAnsi="Times New Roman" w:cs="Times New Roman"/>
        </w:rPr>
      </w:pPr>
    </w:p>
    <w:p w14:paraId="42D953D3" w14:textId="77777777" w:rsidR="00E27596" w:rsidRDefault="00E27596" w:rsidP="00757586">
      <w:pPr>
        <w:pStyle w:val="Heading2"/>
        <w:jc w:val="center"/>
        <w:rPr>
          <w:rFonts w:ascii="Times New Roman" w:hAnsi="Times New Roman" w:cs="Times New Roman"/>
          <w:b/>
          <w:bCs/>
          <w:color w:val="215E99" w:themeColor="text2" w:themeTint="BF"/>
        </w:rPr>
      </w:pPr>
    </w:p>
    <w:p w14:paraId="65D2E64D" w14:textId="0692A53A" w:rsidR="00BD32BE" w:rsidRDefault="00F81345" w:rsidP="00757586">
      <w:pPr>
        <w:pStyle w:val="Heading2"/>
        <w:jc w:val="center"/>
        <w:rPr>
          <w:rFonts w:ascii="Times New Roman" w:hAnsi="Times New Roman" w:cs="Times New Roman"/>
          <w:b/>
          <w:bCs/>
          <w:color w:val="215E99" w:themeColor="text2" w:themeTint="BF"/>
        </w:rPr>
      </w:pPr>
      <w:bookmarkStart w:id="11" w:name="_Toc235188609"/>
      <w:r w:rsidRPr="00BD32BE">
        <w:rPr>
          <w:rFonts w:ascii="Times New Roman" w:hAnsi="Times New Roman" w:cs="Times New Roman"/>
          <w:b/>
          <w:bCs/>
          <w:color w:val="215E99" w:themeColor="text2" w:themeTint="BF"/>
        </w:rPr>
        <w:t>3.1 Dataset</w:t>
      </w:r>
      <w:bookmarkEnd w:id="11"/>
    </w:p>
    <w:p w14:paraId="2387C581" w14:textId="77777777" w:rsidR="00757586" w:rsidRPr="00757586" w:rsidRDefault="00757586" w:rsidP="00757586"/>
    <w:p w14:paraId="10472ABF" w14:textId="1E6F6B3E" w:rsidR="00757586" w:rsidRDefault="00F81345" w:rsidP="00757586">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The experiments used </w:t>
      </w:r>
      <w:r w:rsidR="002B1B89">
        <w:rPr>
          <w:rFonts w:ascii="Times New Roman" w:hAnsi="Times New Roman" w:cs="Times New Roman"/>
        </w:rPr>
        <w:t>t</w:t>
      </w:r>
      <w:r w:rsidRPr="00F81345">
        <w:rPr>
          <w:rFonts w:ascii="Times New Roman" w:hAnsi="Times New Roman" w:cs="Times New Roman"/>
        </w:rPr>
        <w:t xml:space="preserve">he required </w:t>
      </w:r>
      <w:r w:rsidRPr="00F81345">
        <w:rPr>
          <w:rFonts w:ascii="Times New Roman" w:hAnsi="Times New Roman" w:cs="Times New Roman"/>
          <w:b/>
          <w:bCs/>
        </w:rPr>
        <w:t>Plant Pathology 2021 resized 512 × 512 dataset</w:t>
      </w:r>
      <w:r w:rsidRPr="00F81345">
        <w:rPr>
          <w:rFonts w:ascii="Times New Roman" w:hAnsi="Times New Roman" w:cs="Times New Roman"/>
        </w:rPr>
        <w:t>. The original collection contains several labels and mixed-disease combinations, but this study used only the five classes with the highest number of suitable images</w:t>
      </w:r>
      <w:r w:rsidR="00A13980">
        <w:rPr>
          <w:rFonts w:ascii="Times New Roman" w:hAnsi="Times New Roman" w:cs="Times New Roman"/>
        </w:rPr>
        <w:t xml:space="preserve">. </w:t>
      </w:r>
      <w:r w:rsidR="00A30FC5">
        <w:rPr>
          <w:rFonts w:ascii="Times New Roman" w:hAnsi="Times New Roman" w:cs="Times New Roman"/>
        </w:rPr>
        <w:fldChar w:fldCharType="begin"/>
      </w:r>
      <w:r w:rsidR="00A30FC5">
        <w:rPr>
          <w:rFonts w:ascii="Times New Roman" w:hAnsi="Times New Roman" w:cs="Times New Roman"/>
        </w:rPr>
        <w:instrText xml:space="preserve"> REF _Ref235186325 \h </w:instrText>
      </w:r>
      <w:r w:rsidR="00A30FC5">
        <w:rPr>
          <w:rFonts w:ascii="Times New Roman" w:hAnsi="Times New Roman" w:cs="Times New Roman"/>
        </w:rPr>
      </w:r>
      <w:r w:rsidR="00A30FC5">
        <w:rPr>
          <w:rFonts w:ascii="Times New Roman" w:hAnsi="Times New Roman" w:cs="Times New Roman"/>
        </w:rPr>
        <w:fldChar w:fldCharType="separate"/>
      </w:r>
      <w:r w:rsidR="00A30FC5">
        <w:t xml:space="preserve">Table </w:t>
      </w:r>
      <w:r w:rsidR="00A30FC5">
        <w:rPr>
          <w:noProof/>
        </w:rPr>
        <w:t>2</w:t>
      </w:r>
      <w:r w:rsidR="00A30FC5">
        <w:rPr>
          <w:rFonts w:ascii="Times New Roman" w:hAnsi="Times New Roman" w:cs="Times New Roman"/>
        </w:rPr>
        <w:fldChar w:fldCharType="end"/>
      </w:r>
      <w:r w:rsidR="00A30FC5">
        <w:rPr>
          <w:rFonts w:ascii="Times New Roman" w:hAnsi="Times New Roman" w:cs="Times New Roman"/>
        </w:rPr>
        <w:t xml:space="preserve"> </w:t>
      </w:r>
      <w:r w:rsidR="008404E7" w:rsidRPr="008404E7">
        <w:rPr>
          <w:rFonts w:ascii="Times New Roman" w:hAnsi="Times New Roman" w:cs="Times New Roman"/>
        </w:rPr>
        <w:t>presents the number of images used for training, validation and final testing.</w:t>
      </w:r>
    </w:p>
    <w:p w14:paraId="054615F4" w14:textId="77777777" w:rsidR="00E27596" w:rsidRDefault="00E27596" w:rsidP="00757586">
      <w:pPr>
        <w:spacing w:after="0" w:line="360" w:lineRule="auto"/>
        <w:ind w:firstLine="720"/>
        <w:jc w:val="both"/>
        <w:rPr>
          <w:rFonts w:ascii="Times New Roman" w:hAnsi="Times New Roman" w:cs="Times New Roman"/>
        </w:rPr>
      </w:pPr>
    </w:p>
    <w:p w14:paraId="76342A8B" w14:textId="5D20C682" w:rsidR="00E27596" w:rsidRDefault="00E27596" w:rsidP="00A30FC5">
      <w:pPr>
        <w:pStyle w:val="Caption"/>
        <w:keepNext/>
        <w:ind w:firstLine="720"/>
      </w:pPr>
      <w:bookmarkStart w:id="12" w:name="_Ref235186325"/>
      <w:r>
        <w:t xml:space="preserve">Table </w:t>
      </w:r>
      <w:fldSimple w:instr=" SEQ Table \* ARABIC ">
        <w:r w:rsidR="00A30FC5">
          <w:rPr>
            <w:noProof/>
          </w:rPr>
          <w:t>2</w:t>
        </w:r>
      </w:fldSimple>
      <w:bookmarkEnd w:id="12"/>
      <w:r>
        <w:t xml:space="preserve">. </w:t>
      </w:r>
      <w:r w:rsidRPr="008404E7">
        <w:rPr>
          <w:rFonts w:ascii="Times New Roman" w:hAnsi="Times New Roman" w:cs="Times New Roman"/>
        </w:rPr>
        <w:t>Dataset Split</w:t>
      </w:r>
    </w:p>
    <w:tbl>
      <w:tblPr>
        <w:tblStyle w:val="TableGrid"/>
        <w:tblW w:w="0" w:type="auto"/>
        <w:jc w:val="center"/>
        <w:tblLook w:val="04A0" w:firstRow="1" w:lastRow="0" w:firstColumn="1" w:lastColumn="0" w:noHBand="0" w:noVBand="1"/>
      </w:tblPr>
      <w:tblGrid>
        <w:gridCol w:w="1413"/>
        <w:gridCol w:w="1984"/>
        <w:gridCol w:w="4253"/>
      </w:tblGrid>
      <w:tr w:rsidR="008404E7" w:rsidRPr="008404E7" w14:paraId="5406606D" w14:textId="77777777" w:rsidTr="009E6475">
        <w:trPr>
          <w:trHeight w:val="564"/>
          <w:jc w:val="center"/>
        </w:trPr>
        <w:tc>
          <w:tcPr>
            <w:tcW w:w="1413" w:type="dxa"/>
            <w:shd w:val="clear" w:color="auto" w:fill="DAE9F7" w:themeFill="text2" w:themeFillTint="1A"/>
            <w:vAlign w:val="center"/>
            <w:hideMark/>
          </w:tcPr>
          <w:p w14:paraId="454FA9FE" w14:textId="77777777" w:rsidR="008404E7" w:rsidRPr="00BD32BE" w:rsidRDefault="008404E7" w:rsidP="009E6475">
            <w:pPr>
              <w:jc w:val="center"/>
              <w:rPr>
                <w:rFonts w:ascii="Times New Roman" w:hAnsi="Times New Roman" w:cs="Times New Roman"/>
                <w:b/>
                <w:bCs/>
                <w:sz w:val="22"/>
                <w:szCs w:val="22"/>
              </w:rPr>
            </w:pPr>
            <w:r w:rsidRPr="00BD32BE">
              <w:rPr>
                <w:rFonts w:ascii="Times New Roman" w:hAnsi="Times New Roman" w:cs="Times New Roman"/>
                <w:b/>
                <w:bCs/>
                <w:sz w:val="22"/>
                <w:szCs w:val="22"/>
              </w:rPr>
              <w:t>Dataset split</w:t>
            </w:r>
          </w:p>
        </w:tc>
        <w:tc>
          <w:tcPr>
            <w:tcW w:w="1984" w:type="dxa"/>
            <w:shd w:val="clear" w:color="auto" w:fill="DAE9F7" w:themeFill="text2" w:themeFillTint="1A"/>
            <w:vAlign w:val="center"/>
            <w:hideMark/>
          </w:tcPr>
          <w:p w14:paraId="1C39540F" w14:textId="77777777" w:rsidR="008404E7" w:rsidRPr="00BD32BE" w:rsidRDefault="008404E7" w:rsidP="009E6475">
            <w:pPr>
              <w:jc w:val="center"/>
              <w:rPr>
                <w:rFonts w:ascii="Times New Roman" w:hAnsi="Times New Roman" w:cs="Times New Roman"/>
                <w:b/>
                <w:bCs/>
                <w:sz w:val="22"/>
                <w:szCs w:val="22"/>
              </w:rPr>
            </w:pPr>
            <w:r w:rsidRPr="00BD32BE">
              <w:rPr>
                <w:rFonts w:ascii="Times New Roman" w:hAnsi="Times New Roman" w:cs="Times New Roman"/>
                <w:b/>
                <w:bCs/>
                <w:sz w:val="22"/>
                <w:szCs w:val="22"/>
              </w:rPr>
              <w:t>Number of images</w:t>
            </w:r>
          </w:p>
        </w:tc>
        <w:tc>
          <w:tcPr>
            <w:tcW w:w="4253" w:type="dxa"/>
            <w:shd w:val="clear" w:color="auto" w:fill="DAE9F7" w:themeFill="text2" w:themeFillTint="1A"/>
            <w:vAlign w:val="center"/>
            <w:hideMark/>
          </w:tcPr>
          <w:p w14:paraId="5E5A94AC" w14:textId="77777777" w:rsidR="008404E7" w:rsidRPr="00BD32BE" w:rsidRDefault="008404E7" w:rsidP="009E6475">
            <w:pPr>
              <w:ind w:firstLine="82"/>
              <w:jc w:val="center"/>
              <w:rPr>
                <w:rFonts w:ascii="Times New Roman" w:hAnsi="Times New Roman" w:cs="Times New Roman"/>
                <w:b/>
                <w:bCs/>
                <w:sz w:val="22"/>
                <w:szCs w:val="22"/>
              </w:rPr>
            </w:pPr>
            <w:r w:rsidRPr="00BD32BE">
              <w:rPr>
                <w:rFonts w:ascii="Times New Roman" w:hAnsi="Times New Roman" w:cs="Times New Roman"/>
                <w:b/>
                <w:bCs/>
                <w:sz w:val="22"/>
                <w:szCs w:val="22"/>
              </w:rPr>
              <w:t>Purpose</w:t>
            </w:r>
          </w:p>
        </w:tc>
      </w:tr>
      <w:tr w:rsidR="008404E7" w:rsidRPr="008404E7" w14:paraId="6F1DDC45" w14:textId="77777777" w:rsidTr="009E6475">
        <w:trPr>
          <w:trHeight w:val="572"/>
          <w:jc w:val="center"/>
        </w:trPr>
        <w:tc>
          <w:tcPr>
            <w:tcW w:w="1413" w:type="dxa"/>
            <w:vAlign w:val="center"/>
            <w:hideMark/>
          </w:tcPr>
          <w:p w14:paraId="13AE1C8D" w14:textId="77777777" w:rsidR="008404E7" w:rsidRPr="00BD32BE" w:rsidRDefault="008404E7" w:rsidP="009E6475">
            <w:pPr>
              <w:jc w:val="center"/>
              <w:rPr>
                <w:rFonts w:ascii="Times New Roman" w:hAnsi="Times New Roman" w:cs="Times New Roman"/>
                <w:sz w:val="22"/>
                <w:szCs w:val="22"/>
              </w:rPr>
            </w:pPr>
            <w:r w:rsidRPr="00BD32BE">
              <w:rPr>
                <w:rFonts w:ascii="Times New Roman" w:hAnsi="Times New Roman" w:cs="Times New Roman"/>
                <w:sz w:val="22"/>
                <w:szCs w:val="22"/>
              </w:rPr>
              <w:t>Training</w:t>
            </w:r>
          </w:p>
        </w:tc>
        <w:tc>
          <w:tcPr>
            <w:tcW w:w="1984" w:type="dxa"/>
            <w:vAlign w:val="center"/>
            <w:hideMark/>
          </w:tcPr>
          <w:p w14:paraId="198A16BB" w14:textId="77777777" w:rsidR="008404E7" w:rsidRPr="00BD32BE" w:rsidRDefault="008404E7" w:rsidP="009E6475">
            <w:pPr>
              <w:jc w:val="center"/>
              <w:rPr>
                <w:rFonts w:ascii="Times New Roman" w:hAnsi="Times New Roman" w:cs="Times New Roman"/>
                <w:sz w:val="22"/>
                <w:szCs w:val="22"/>
              </w:rPr>
            </w:pPr>
            <w:r w:rsidRPr="00BD32BE">
              <w:rPr>
                <w:rFonts w:ascii="Times New Roman" w:hAnsi="Times New Roman" w:cs="Times New Roman"/>
                <w:sz w:val="22"/>
                <w:szCs w:val="22"/>
              </w:rPr>
              <w:t>7,307</w:t>
            </w:r>
          </w:p>
        </w:tc>
        <w:tc>
          <w:tcPr>
            <w:tcW w:w="4253" w:type="dxa"/>
            <w:vAlign w:val="center"/>
            <w:hideMark/>
          </w:tcPr>
          <w:p w14:paraId="6196BEAD" w14:textId="77777777" w:rsidR="008404E7" w:rsidRPr="00BD32BE" w:rsidRDefault="008404E7" w:rsidP="00BD32BE">
            <w:pPr>
              <w:ind w:firstLine="82"/>
              <w:jc w:val="both"/>
              <w:rPr>
                <w:rFonts w:ascii="Times New Roman" w:hAnsi="Times New Roman" w:cs="Times New Roman"/>
                <w:sz w:val="22"/>
                <w:szCs w:val="22"/>
              </w:rPr>
            </w:pPr>
            <w:r w:rsidRPr="00BD32BE">
              <w:rPr>
                <w:rFonts w:ascii="Times New Roman" w:hAnsi="Times New Roman" w:cs="Times New Roman"/>
                <w:sz w:val="22"/>
                <w:szCs w:val="22"/>
              </w:rPr>
              <w:t>Model learning</w:t>
            </w:r>
          </w:p>
        </w:tc>
      </w:tr>
      <w:tr w:rsidR="008404E7" w:rsidRPr="008404E7" w14:paraId="023F0AEC" w14:textId="77777777" w:rsidTr="009E6475">
        <w:trPr>
          <w:trHeight w:val="551"/>
          <w:jc w:val="center"/>
        </w:trPr>
        <w:tc>
          <w:tcPr>
            <w:tcW w:w="1413" w:type="dxa"/>
            <w:vAlign w:val="center"/>
            <w:hideMark/>
          </w:tcPr>
          <w:p w14:paraId="679832B5" w14:textId="77777777" w:rsidR="008404E7" w:rsidRPr="00BD32BE" w:rsidRDefault="008404E7" w:rsidP="009E6475">
            <w:pPr>
              <w:jc w:val="center"/>
              <w:rPr>
                <w:rFonts w:ascii="Times New Roman" w:hAnsi="Times New Roman" w:cs="Times New Roman"/>
                <w:sz w:val="22"/>
                <w:szCs w:val="22"/>
              </w:rPr>
            </w:pPr>
            <w:r w:rsidRPr="00BD32BE">
              <w:rPr>
                <w:rFonts w:ascii="Times New Roman" w:hAnsi="Times New Roman" w:cs="Times New Roman"/>
                <w:sz w:val="22"/>
                <w:szCs w:val="22"/>
              </w:rPr>
              <w:t>Validation</w:t>
            </w:r>
          </w:p>
        </w:tc>
        <w:tc>
          <w:tcPr>
            <w:tcW w:w="1984" w:type="dxa"/>
            <w:vAlign w:val="center"/>
            <w:hideMark/>
          </w:tcPr>
          <w:p w14:paraId="54DE3C78" w14:textId="77777777" w:rsidR="008404E7" w:rsidRPr="00BD32BE" w:rsidRDefault="008404E7" w:rsidP="009E6475">
            <w:pPr>
              <w:jc w:val="center"/>
              <w:rPr>
                <w:rFonts w:ascii="Times New Roman" w:hAnsi="Times New Roman" w:cs="Times New Roman"/>
                <w:sz w:val="22"/>
                <w:szCs w:val="22"/>
              </w:rPr>
            </w:pPr>
            <w:r w:rsidRPr="00BD32BE">
              <w:rPr>
                <w:rFonts w:ascii="Times New Roman" w:hAnsi="Times New Roman" w:cs="Times New Roman"/>
                <w:sz w:val="22"/>
                <w:szCs w:val="22"/>
              </w:rPr>
              <w:t>1,564</w:t>
            </w:r>
          </w:p>
        </w:tc>
        <w:tc>
          <w:tcPr>
            <w:tcW w:w="4253" w:type="dxa"/>
            <w:vAlign w:val="center"/>
            <w:hideMark/>
          </w:tcPr>
          <w:p w14:paraId="6CC2A4F4" w14:textId="77777777" w:rsidR="008404E7" w:rsidRPr="00BD32BE" w:rsidRDefault="008404E7" w:rsidP="00BD32BE">
            <w:pPr>
              <w:ind w:firstLine="82"/>
              <w:jc w:val="both"/>
              <w:rPr>
                <w:rFonts w:ascii="Times New Roman" w:hAnsi="Times New Roman" w:cs="Times New Roman"/>
                <w:sz w:val="22"/>
                <w:szCs w:val="22"/>
              </w:rPr>
            </w:pPr>
            <w:r w:rsidRPr="00BD32BE">
              <w:rPr>
                <w:rFonts w:ascii="Times New Roman" w:hAnsi="Times New Roman" w:cs="Times New Roman"/>
                <w:sz w:val="22"/>
                <w:szCs w:val="22"/>
              </w:rPr>
              <w:t>Model comparison and best-epoch selection</w:t>
            </w:r>
          </w:p>
        </w:tc>
      </w:tr>
      <w:tr w:rsidR="008404E7" w:rsidRPr="008404E7" w14:paraId="360FFDDF" w14:textId="77777777" w:rsidTr="009E6475">
        <w:trPr>
          <w:trHeight w:val="540"/>
          <w:jc w:val="center"/>
        </w:trPr>
        <w:tc>
          <w:tcPr>
            <w:tcW w:w="1413" w:type="dxa"/>
            <w:vAlign w:val="center"/>
            <w:hideMark/>
          </w:tcPr>
          <w:p w14:paraId="4792B0F6" w14:textId="77777777" w:rsidR="008404E7" w:rsidRPr="00BD32BE" w:rsidRDefault="008404E7" w:rsidP="009E6475">
            <w:pPr>
              <w:jc w:val="center"/>
              <w:rPr>
                <w:rFonts w:ascii="Times New Roman" w:hAnsi="Times New Roman" w:cs="Times New Roman"/>
                <w:sz w:val="22"/>
                <w:szCs w:val="22"/>
              </w:rPr>
            </w:pPr>
            <w:r w:rsidRPr="00BD32BE">
              <w:rPr>
                <w:rFonts w:ascii="Times New Roman" w:hAnsi="Times New Roman" w:cs="Times New Roman"/>
                <w:sz w:val="22"/>
                <w:szCs w:val="22"/>
              </w:rPr>
              <w:t>Test</w:t>
            </w:r>
          </w:p>
        </w:tc>
        <w:tc>
          <w:tcPr>
            <w:tcW w:w="1984" w:type="dxa"/>
            <w:vAlign w:val="center"/>
            <w:hideMark/>
          </w:tcPr>
          <w:p w14:paraId="619BB42B" w14:textId="77777777" w:rsidR="008404E7" w:rsidRPr="00BD32BE" w:rsidRDefault="008404E7" w:rsidP="009E6475">
            <w:pPr>
              <w:jc w:val="center"/>
              <w:rPr>
                <w:rFonts w:ascii="Times New Roman" w:hAnsi="Times New Roman" w:cs="Times New Roman"/>
                <w:sz w:val="22"/>
                <w:szCs w:val="22"/>
              </w:rPr>
            </w:pPr>
            <w:r w:rsidRPr="00BD32BE">
              <w:rPr>
                <w:rFonts w:ascii="Times New Roman" w:hAnsi="Times New Roman" w:cs="Times New Roman"/>
                <w:sz w:val="22"/>
                <w:szCs w:val="22"/>
              </w:rPr>
              <w:t>1,567</w:t>
            </w:r>
          </w:p>
        </w:tc>
        <w:tc>
          <w:tcPr>
            <w:tcW w:w="4253" w:type="dxa"/>
            <w:vAlign w:val="center"/>
            <w:hideMark/>
          </w:tcPr>
          <w:p w14:paraId="2D5BCE8F" w14:textId="77777777" w:rsidR="008404E7" w:rsidRPr="00BD32BE" w:rsidRDefault="008404E7" w:rsidP="00BD32BE">
            <w:pPr>
              <w:ind w:firstLine="82"/>
              <w:jc w:val="both"/>
              <w:rPr>
                <w:rFonts w:ascii="Times New Roman" w:hAnsi="Times New Roman" w:cs="Times New Roman"/>
                <w:sz w:val="22"/>
                <w:szCs w:val="22"/>
              </w:rPr>
            </w:pPr>
            <w:r w:rsidRPr="00BD32BE">
              <w:rPr>
                <w:rFonts w:ascii="Times New Roman" w:hAnsi="Times New Roman" w:cs="Times New Roman"/>
                <w:sz w:val="22"/>
                <w:szCs w:val="22"/>
              </w:rPr>
              <w:t>Final evaluation on unseen images</w:t>
            </w:r>
          </w:p>
        </w:tc>
      </w:tr>
    </w:tbl>
    <w:p w14:paraId="591AE5BF" w14:textId="474B0738" w:rsidR="00A13980" w:rsidRDefault="00A13980" w:rsidP="00F81345">
      <w:pPr>
        <w:spacing w:after="0" w:line="360" w:lineRule="auto"/>
        <w:ind w:firstLine="720"/>
        <w:jc w:val="both"/>
        <w:rPr>
          <w:rFonts w:ascii="Times New Roman" w:hAnsi="Times New Roman" w:cs="Times New Roman"/>
        </w:rPr>
      </w:pPr>
      <w:r w:rsidRPr="00A13980">
        <w:rPr>
          <w:rFonts w:ascii="Times New Roman" w:hAnsi="Times New Roman" w:cs="Times New Roman"/>
        </w:rPr>
        <w:lastRenderedPageBreak/>
        <w:t xml:space="preserve">The class order was fixed as </w:t>
      </w:r>
      <w:proofErr w:type="spellStart"/>
      <w:r w:rsidRPr="00A13980">
        <w:rPr>
          <w:rFonts w:ascii="Times New Roman" w:hAnsi="Times New Roman" w:cs="Times New Roman"/>
          <w:b/>
          <w:bCs/>
        </w:rPr>
        <w:t>frog_eye_leaf_spot</w:t>
      </w:r>
      <w:proofErr w:type="spellEnd"/>
      <w:r w:rsidRPr="00A13980">
        <w:rPr>
          <w:rFonts w:ascii="Times New Roman" w:hAnsi="Times New Roman" w:cs="Times New Roman"/>
        </w:rPr>
        <w:t xml:space="preserve">, </w:t>
      </w:r>
      <w:r w:rsidRPr="00A13980">
        <w:rPr>
          <w:rFonts w:ascii="Times New Roman" w:hAnsi="Times New Roman" w:cs="Times New Roman"/>
          <w:b/>
          <w:bCs/>
        </w:rPr>
        <w:t>healthy</w:t>
      </w:r>
      <w:r w:rsidRPr="00A13980">
        <w:rPr>
          <w:rFonts w:ascii="Times New Roman" w:hAnsi="Times New Roman" w:cs="Times New Roman"/>
        </w:rPr>
        <w:t xml:space="preserve">, </w:t>
      </w:r>
      <w:proofErr w:type="spellStart"/>
      <w:r w:rsidRPr="00A13980">
        <w:rPr>
          <w:rFonts w:ascii="Times New Roman" w:hAnsi="Times New Roman" w:cs="Times New Roman"/>
          <w:b/>
          <w:bCs/>
        </w:rPr>
        <w:t>powdery_mildew</w:t>
      </w:r>
      <w:proofErr w:type="spellEnd"/>
      <w:r w:rsidRPr="00A13980">
        <w:rPr>
          <w:rFonts w:ascii="Times New Roman" w:hAnsi="Times New Roman" w:cs="Times New Roman"/>
        </w:rPr>
        <w:t xml:space="preserve">, </w:t>
      </w:r>
      <w:r w:rsidRPr="00A13980">
        <w:rPr>
          <w:rFonts w:ascii="Times New Roman" w:hAnsi="Times New Roman" w:cs="Times New Roman"/>
          <w:b/>
          <w:bCs/>
        </w:rPr>
        <w:t>rust</w:t>
      </w:r>
      <w:r w:rsidRPr="00A13980">
        <w:rPr>
          <w:rFonts w:ascii="Times New Roman" w:hAnsi="Times New Roman" w:cs="Times New Roman"/>
        </w:rPr>
        <w:t xml:space="preserve"> and </w:t>
      </w:r>
      <w:r w:rsidRPr="00A13980">
        <w:rPr>
          <w:rFonts w:ascii="Times New Roman" w:hAnsi="Times New Roman" w:cs="Times New Roman"/>
          <w:b/>
          <w:bCs/>
        </w:rPr>
        <w:t>scab</w:t>
      </w:r>
      <w:r w:rsidRPr="00A13980">
        <w:rPr>
          <w:rFonts w:ascii="Times New Roman" w:hAnsi="Times New Roman" w:cs="Times New Roman"/>
        </w:rPr>
        <w:t>.</w:t>
      </w:r>
    </w:p>
    <w:p w14:paraId="3F235C9E" w14:textId="7A097D5A"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Integer labels were used because each image belonged to one of the five classes. A batch size of </w:t>
      </w:r>
      <w:r w:rsidRPr="00F81345">
        <w:rPr>
          <w:rFonts w:ascii="Times New Roman" w:hAnsi="Times New Roman" w:cs="Times New Roman"/>
          <w:b/>
          <w:bCs/>
        </w:rPr>
        <w:t>32</w:t>
      </w:r>
      <w:r w:rsidRPr="00F81345">
        <w:rPr>
          <w:rFonts w:ascii="Times New Roman" w:hAnsi="Times New Roman" w:cs="Times New Roman"/>
        </w:rPr>
        <w:t xml:space="preserve"> was selected. This offered a practical balance between training speed and memory use. A larger batch may have required more GPU memory, while a very small batch could have made training slower and less stable.</w:t>
      </w:r>
    </w:p>
    <w:p w14:paraId="4AA4E6CD" w14:textId="0E1E5D50"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The dataset was not perfectly balanced. For example, the test set contained 500 scab images but only 126 powdery mildew images. This difference matters because a model can appear accurate while performing better on larger classes. Plant disease studies often face this problem, as some diseases are naturally easier to collect than others</w:t>
      </w:r>
      <w:r w:rsidR="0083583F">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e92a3f025545d186b8e3&quot;],&quot;referencesOptions&quot;:{&quot;doc:6a59e92a3f025545d186b8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6578101"/>
          <w:placeholder>
            <w:docPart w:val="ADBAA9D5215E40BA972C040DDD301577"/>
          </w:placeholder>
        </w:sdtPr>
        <w:sdtContent>
          <w:r w:rsidR="00270356">
            <w:rPr>
              <w:rFonts w:eastAsia="Times New Roman"/>
              <w:color w:val="000000"/>
            </w:rPr>
            <w:t>[9]</w:t>
          </w:r>
        </w:sdtContent>
      </w:sdt>
      <w:r w:rsidR="0083583F">
        <w:rPr>
          <w:rFonts w:ascii="Times New Roman" w:hAnsi="Times New Roman" w:cs="Times New Roman"/>
          <w:color w:val="000000"/>
        </w:rPr>
        <w:t>,</w:t>
      </w:r>
      <w:r w:rsidR="0083583F">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d7159c42535211aa9b0b&quot;],&quot;referencesOptions&quot;:{&quot;doc:6a59d7159c42535211aa9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1024138"/>
          <w:placeholder>
            <w:docPart w:val="D039532718E04CB098DEB348D36C9D5D"/>
          </w:placeholder>
        </w:sdtPr>
        <w:sdtContent>
          <w:r w:rsidR="00270356">
            <w:rPr>
              <w:rFonts w:eastAsia="Times New Roman"/>
              <w:color w:val="000000"/>
            </w:rPr>
            <w:t>[1]</w:t>
          </w:r>
        </w:sdtContent>
      </w:sdt>
      <w:r w:rsidRPr="00F81345">
        <w:rPr>
          <w:rFonts w:ascii="Times New Roman" w:hAnsi="Times New Roman" w:cs="Times New Roman"/>
        </w:rPr>
        <w:t xml:space="preserve">. For this reason, the final evaluation did not rely on accuracy </w:t>
      </w:r>
      <w:r>
        <w:rPr>
          <w:rFonts w:ascii="Times New Roman" w:hAnsi="Times New Roman" w:cs="Times New Roman"/>
        </w:rPr>
        <w:t>only</w:t>
      </w:r>
      <w:r w:rsidRPr="00F81345">
        <w:rPr>
          <w:rFonts w:ascii="Times New Roman" w:hAnsi="Times New Roman" w:cs="Times New Roman"/>
        </w:rPr>
        <w:t>.</w:t>
      </w:r>
    </w:p>
    <w:p w14:paraId="56039B3A" w14:textId="77777777" w:rsidR="00F81345" w:rsidRDefault="00F81345" w:rsidP="00F81345">
      <w:pPr>
        <w:spacing w:after="0" w:line="360" w:lineRule="auto"/>
        <w:ind w:firstLine="720"/>
        <w:jc w:val="both"/>
        <w:rPr>
          <w:rFonts w:ascii="Times New Roman" w:hAnsi="Times New Roman" w:cs="Times New Roman"/>
          <w:b/>
          <w:bCs/>
        </w:rPr>
      </w:pPr>
    </w:p>
    <w:p w14:paraId="3337124D" w14:textId="131CE180" w:rsidR="00F81345" w:rsidRDefault="00F81345" w:rsidP="00BD32BE">
      <w:pPr>
        <w:pStyle w:val="Heading2"/>
        <w:jc w:val="center"/>
        <w:rPr>
          <w:rFonts w:ascii="Times New Roman" w:hAnsi="Times New Roman" w:cs="Times New Roman"/>
          <w:b/>
          <w:bCs/>
          <w:color w:val="215E99" w:themeColor="text2" w:themeTint="BF"/>
        </w:rPr>
      </w:pPr>
      <w:bookmarkStart w:id="13" w:name="_Toc235188610"/>
      <w:r w:rsidRPr="00BD32BE">
        <w:rPr>
          <w:rFonts w:ascii="Times New Roman" w:hAnsi="Times New Roman" w:cs="Times New Roman"/>
          <w:b/>
          <w:bCs/>
          <w:color w:val="215E99" w:themeColor="text2" w:themeTint="BF"/>
        </w:rPr>
        <w:t xml:space="preserve">3.2 </w:t>
      </w:r>
      <w:proofErr w:type="gramStart"/>
      <w:r w:rsidRPr="00BD32BE">
        <w:rPr>
          <w:rFonts w:ascii="Times New Roman" w:hAnsi="Times New Roman" w:cs="Times New Roman"/>
          <w:b/>
          <w:bCs/>
          <w:color w:val="215E99" w:themeColor="text2" w:themeTint="BF"/>
        </w:rPr>
        <w:t>Pre-processing</w:t>
      </w:r>
      <w:bookmarkEnd w:id="13"/>
      <w:proofErr w:type="gramEnd"/>
    </w:p>
    <w:p w14:paraId="741F2EAF" w14:textId="77777777" w:rsidR="00BD32BE" w:rsidRPr="00BD32BE" w:rsidRDefault="00BD32BE" w:rsidP="00BD32BE"/>
    <w:p w14:paraId="62C5E6EB" w14:textId="67942AEF"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All images were loaded at </w:t>
      </w:r>
      <w:r w:rsidRPr="00F81345">
        <w:rPr>
          <w:rFonts w:ascii="Times New Roman" w:hAnsi="Times New Roman" w:cs="Times New Roman"/>
          <w:b/>
          <w:bCs/>
        </w:rPr>
        <w:t>512 × 512 pixels</w:t>
      </w:r>
      <w:r w:rsidRPr="00F81345">
        <w:rPr>
          <w:rFonts w:ascii="Times New Roman" w:hAnsi="Times New Roman" w:cs="Times New Roman"/>
        </w:rPr>
        <w:t xml:space="preserve">, matching the resolution of the supplied dataset. Keeping this resolution </w:t>
      </w:r>
      <w:r w:rsidR="00A13980">
        <w:rPr>
          <w:rFonts w:ascii="Times New Roman" w:hAnsi="Times New Roman" w:cs="Times New Roman"/>
        </w:rPr>
        <w:t>preserves</w:t>
      </w:r>
      <w:r w:rsidRPr="00F81345">
        <w:rPr>
          <w:rFonts w:ascii="Times New Roman" w:hAnsi="Times New Roman" w:cs="Times New Roman"/>
        </w:rPr>
        <w:t xml:space="preserve"> small details such as leaf spots, damaged edges and powder-like textures. These details may be important for separating visually similar diseases. </w:t>
      </w:r>
      <w:r w:rsidR="00C66B7A">
        <w:rPr>
          <w:rFonts w:ascii="Times New Roman" w:hAnsi="Times New Roman" w:cs="Times New Roman"/>
        </w:rPr>
        <w:t>But</w:t>
      </w:r>
      <w:r w:rsidRPr="00F81345">
        <w:rPr>
          <w:rFonts w:ascii="Times New Roman" w:hAnsi="Times New Roman" w:cs="Times New Roman"/>
        </w:rPr>
        <w:t xml:space="preserve"> larger images also increase training time and model complexity, so the choice involved a clear trade-off.</w:t>
      </w:r>
    </w:p>
    <w:p w14:paraId="5D38A222" w14:textId="77777777"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Pixel values were rescaled from the original range of 0–255 to </w:t>
      </w:r>
      <w:r w:rsidRPr="00F81345">
        <w:rPr>
          <w:rFonts w:ascii="Times New Roman" w:hAnsi="Times New Roman" w:cs="Times New Roman"/>
          <w:b/>
          <w:bCs/>
        </w:rPr>
        <w:t>0–1</w:t>
      </w:r>
      <w:r w:rsidRPr="00F81345">
        <w:rPr>
          <w:rFonts w:ascii="Times New Roman" w:hAnsi="Times New Roman" w:cs="Times New Roman"/>
        </w:rPr>
        <w:t>. This created a more consistent numerical range and helped the optimiser update the network weights more smoothly. The training dataset was shuffled so that the model did not repeatedly see the classes in the same order. In contrast, the test dataset was loaded with shuffle=False. This was necessary because predictions had to remain aligned with the correct labels when producing the classification report and confusion matrix.</w:t>
      </w:r>
    </w:p>
    <w:p w14:paraId="60B0C73E" w14:textId="23DA49C3"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TensorFlow prefetching was also applied. While the GPU processed one batch, the next batch could be prepared in advance. This did not change the images or improve accuracy directly, but it reduced unnecessary waiting </w:t>
      </w:r>
      <w:r w:rsidR="00C66B7A">
        <w:rPr>
          <w:rFonts w:ascii="Times New Roman" w:hAnsi="Times New Roman" w:cs="Times New Roman"/>
        </w:rPr>
        <w:t xml:space="preserve">time </w:t>
      </w:r>
      <w:r w:rsidRPr="00F81345">
        <w:rPr>
          <w:rFonts w:ascii="Times New Roman" w:hAnsi="Times New Roman" w:cs="Times New Roman"/>
        </w:rPr>
        <w:t>during training.</w:t>
      </w:r>
    </w:p>
    <w:p w14:paraId="78D88E01" w14:textId="384BF923"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Data augmentation was introduced only in the later experiments. Random horizontal flips, small rotations and zoom changes created slightly different versions of the training images. The purpose was not to create new diseases. It was to help the model understand that the same symptom may appear at a different angle or position. Augmentation is widely used to reduce memorisation and improve generalisation, especially when image collections are </w:t>
      </w:r>
      <w:r w:rsidRPr="00F81345">
        <w:rPr>
          <w:rFonts w:ascii="Times New Roman" w:hAnsi="Times New Roman" w:cs="Times New Roman"/>
        </w:rPr>
        <w:lastRenderedPageBreak/>
        <w:t xml:space="preserve">limited </w:t>
      </w:r>
      <w:sdt>
        <w:sdtPr>
          <w:rPr>
            <w:rFonts w:ascii="Times New Roman" w:hAnsi="Times New Roman" w:cs="Times New Roman"/>
            <w:color w:val="000000"/>
            <w:highlight w:val="white"/>
          </w:rPr>
          <w:alias w:val="Citation"/>
          <w:tag w:val="{&quot;referencesIds&quot;:[&quot;doc:6a59d6829c42535211aa9b06&quot;],&quot;referencesOptions&quot;:{&quot;doc:6a59d6829c42535211aa9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4347848"/>
          <w:placeholder>
            <w:docPart w:val="043F0DF7DC524BFCAD2F8156DE990ECC"/>
          </w:placeholder>
        </w:sdtPr>
        <w:sdtContent>
          <w:r w:rsidR="00270356">
            <w:rPr>
              <w:rFonts w:eastAsia="Times New Roman"/>
              <w:color w:val="000000"/>
            </w:rPr>
            <w:t>[6]</w:t>
          </w:r>
        </w:sdtContent>
      </w:sdt>
      <w:r w:rsidRPr="00F81345">
        <w:rPr>
          <w:rFonts w:ascii="Times New Roman" w:hAnsi="Times New Roman" w:cs="Times New Roman"/>
        </w:rPr>
        <w:t>. Still, transformations were kept moderate because strong rotations or cropping could remove useful disease features.</w:t>
      </w:r>
    </w:p>
    <w:p w14:paraId="0B45E2DD" w14:textId="77777777" w:rsidR="00F81345" w:rsidRDefault="00F81345" w:rsidP="00F81345">
      <w:pPr>
        <w:spacing w:after="0" w:line="360" w:lineRule="auto"/>
        <w:ind w:firstLine="720"/>
        <w:jc w:val="both"/>
        <w:rPr>
          <w:rFonts w:ascii="Times New Roman" w:hAnsi="Times New Roman" w:cs="Times New Roman"/>
          <w:b/>
          <w:bCs/>
        </w:rPr>
      </w:pPr>
    </w:p>
    <w:p w14:paraId="26CCBF91" w14:textId="572D98A5" w:rsidR="00F81345" w:rsidRDefault="00F81345" w:rsidP="00BD32BE">
      <w:pPr>
        <w:pStyle w:val="Heading2"/>
        <w:jc w:val="center"/>
        <w:rPr>
          <w:rFonts w:ascii="Times New Roman" w:hAnsi="Times New Roman" w:cs="Times New Roman"/>
          <w:b/>
          <w:bCs/>
          <w:color w:val="215E99" w:themeColor="text2" w:themeTint="BF"/>
        </w:rPr>
      </w:pPr>
      <w:bookmarkStart w:id="14" w:name="_Toc235188611"/>
      <w:r w:rsidRPr="00BD32BE">
        <w:rPr>
          <w:rFonts w:ascii="Times New Roman" w:hAnsi="Times New Roman" w:cs="Times New Roman"/>
          <w:b/>
          <w:bCs/>
          <w:color w:val="215E99" w:themeColor="text2" w:themeTint="BF"/>
        </w:rPr>
        <w:t>3.3 Experimental Design</w:t>
      </w:r>
      <w:bookmarkEnd w:id="14"/>
    </w:p>
    <w:p w14:paraId="4C8E2B6B" w14:textId="77777777" w:rsidR="00BD32BE" w:rsidRPr="00BD32BE" w:rsidRDefault="00BD32BE" w:rsidP="00BD32BE"/>
    <w:p w14:paraId="504D36CE" w14:textId="6F610EF0" w:rsidR="008404E7" w:rsidRDefault="008404E7" w:rsidP="00F81345">
      <w:pPr>
        <w:spacing w:after="0" w:line="360" w:lineRule="auto"/>
        <w:ind w:firstLine="720"/>
        <w:jc w:val="both"/>
        <w:rPr>
          <w:rFonts w:ascii="Times New Roman" w:hAnsi="Times New Roman" w:cs="Times New Roman"/>
        </w:rPr>
      </w:pPr>
      <w:r w:rsidRPr="008404E7">
        <w:rPr>
          <w:rFonts w:ascii="Times New Roman" w:hAnsi="Times New Roman" w:cs="Times New Roman"/>
        </w:rPr>
        <w:t xml:space="preserve">Four CNN configurations were developed in stages. Each experiment introduced controlled changes based on the behaviour of the previous model. </w:t>
      </w:r>
      <w:r w:rsidR="00A30FC5">
        <w:rPr>
          <w:rFonts w:ascii="Times New Roman" w:hAnsi="Times New Roman" w:cs="Times New Roman"/>
        </w:rPr>
        <w:fldChar w:fldCharType="begin"/>
      </w:r>
      <w:r w:rsidR="00A30FC5">
        <w:rPr>
          <w:rFonts w:ascii="Times New Roman" w:hAnsi="Times New Roman" w:cs="Times New Roman"/>
        </w:rPr>
        <w:instrText xml:space="preserve"> REF _Ref235186344 \h </w:instrText>
      </w:r>
      <w:r w:rsidR="00A30FC5">
        <w:rPr>
          <w:rFonts w:ascii="Times New Roman" w:hAnsi="Times New Roman" w:cs="Times New Roman"/>
        </w:rPr>
      </w:r>
      <w:r w:rsidR="00A30FC5">
        <w:rPr>
          <w:rFonts w:ascii="Times New Roman" w:hAnsi="Times New Roman" w:cs="Times New Roman"/>
        </w:rPr>
        <w:fldChar w:fldCharType="separate"/>
      </w:r>
      <w:r w:rsidR="00A30FC5">
        <w:t xml:space="preserve">Table </w:t>
      </w:r>
      <w:r w:rsidR="00A30FC5">
        <w:rPr>
          <w:noProof/>
        </w:rPr>
        <w:t>3</w:t>
      </w:r>
      <w:r w:rsidR="00A30FC5">
        <w:rPr>
          <w:rFonts w:ascii="Times New Roman" w:hAnsi="Times New Roman" w:cs="Times New Roman"/>
        </w:rPr>
        <w:fldChar w:fldCharType="end"/>
      </w:r>
      <w:r w:rsidR="00A30FC5">
        <w:rPr>
          <w:rFonts w:ascii="Times New Roman" w:hAnsi="Times New Roman" w:cs="Times New Roman"/>
        </w:rPr>
        <w:t xml:space="preserve"> s</w:t>
      </w:r>
      <w:r w:rsidRPr="008404E7">
        <w:rPr>
          <w:rFonts w:ascii="Times New Roman" w:hAnsi="Times New Roman" w:cs="Times New Roman"/>
        </w:rPr>
        <w:t>ummarises the four experimental configurations and shows the main change introduced at each stage of model development.</w:t>
      </w:r>
    </w:p>
    <w:p w14:paraId="21F1180B" w14:textId="7717A8E7" w:rsidR="008404E7" w:rsidRDefault="00A30FC5" w:rsidP="00A30FC5">
      <w:pPr>
        <w:pStyle w:val="Caption"/>
        <w:rPr>
          <w:rFonts w:ascii="Times New Roman" w:hAnsi="Times New Roman" w:cs="Times New Roman"/>
        </w:rPr>
      </w:pPr>
      <w:bookmarkStart w:id="15" w:name="_Ref235186344"/>
      <w:r>
        <w:t xml:space="preserve">Table </w:t>
      </w:r>
      <w:fldSimple w:instr=" SEQ Table \* ARABIC ">
        <w:r>
          <w:rPr>
            <w:noProof/>
          </w:rPr>
          <w:t>3</w:t>
        </w:r>
      </w:fldSimple>
      <w:bookmarkEnd w:id="15"/>
      <w:r>
        <w:t xml:space="preserve">. </w:t>
      </w:r>
      <w:r w:rsidRPr="00F373DB">
        <w:t>Experimental Configurations</w:t>
      </w:r>
    </w:p>
    <w:tbl>
      <w:tblPr>
        <w:tblStyle w:val="TableGrid"/>
        <w:tblW w:w="0" w:type="auto"/>
        <w:jc w:val="center"/>
        <w:tblLook w:val="04A0" w:firstRow="1" w:lastRow="0" w:firstColumn="1" w:lastColumn="0" w:noHBand="0" w:noVBand="1"/>
      </w:tblPr>
      <w:tblGrid>
        <w:gridCol w:w="1894"/>
        <w:gridCol w:w="603"/>
        <w:gridCol w:w="709"/>
        <w:gridCol w:w="970"/>
        <w:gridCol w:w="466"/>
        <w:gridCol w:w="715"/>
        <w:gridCol w:w="709"/>
        <w:gridCol w:w="2840"/>
      </w:tblGrid>
      <w:tr w:rsidR="008404E7" w:rsidRPr="008404E7" w14:paraId="75B79518" w14:textId="77777777" w:rsidTr="00F41920">
        <w:trPr>
          <w:cantSplit/>
          <w:trHeight w:val="1134"/>
          <w:jc w:val="center"/>
        </w:trPr>
        <w:tc>
          <w:tcPr>
            <w:tcW w:w="0" w:type="auto"/>
            <w:shd w:val="clear" w:color="auto" w:fill="DAE9F7" w:themeFill="text2" w:themeFillTint="1A"/>
            <w:textDirection w:val="btLr"/>
            <w:vAlign w:val="center"/>
            <w:hideMark/>
          </w:tcPr>
          <w:p w14:paraId="01FB89CF"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Model</w:t>
            </w:r>
          </w:p>
        </w:tc>
        <w:tc>
          <w:tcPr>
            <w:tcW w:w="603" w:type="dxa"/>
            <w:shd w:val="clear" w:color="auto" w:fill="DAE9F7" w:themeFill="text2" w:themeFillTint="1A"/>
            <w:textDirection w:val="btLr"/>
            <w:vAlign w:val="center"/>
            <w:hideMark/>
          </w:tcPr>
          <w:p w14:paraId="29E28E63"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Convolutional blocks</w:t>
            </w:r>
          </w:p>
        </w:tc>
        <w:tc>
          <w:tcPr>
            <w:tcW w:w="709" w:type="dxa"/>
            <w:shd w:val="clear" w:color="auto" w:fill="DAE9F7" w:themeFill="text2" w:themeFillTint="1A"/>
            <w:textDirection w:val="btLr"/>
            <w:vAlign w:val="center"/>
            <w:hideMark/>
          </w:tcPr>
          <w:p w14:paraId="737D2AAE"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Augmentation</w:t>
            </w:r>
          </w:p>
        </w:tc>
        <w:tc>
          <w:tcPr>
            <w:tcW w:w="970" w:type="dxa"/>
            <w:shd w:val="clear" w:color="auto" w:fill="DAE9F7" w:themeFill="text2" w:themeFillTint="1A"/>
            <w:textDirection w:val="btLr"/>
            <w:vAlign w:val="center"/>
            <w:hideMark/>
          </w:tcPr>
          <w:p w14:paraId="23DB4754"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Learning rate</w:t>
            </w:r>
          </w:p>
        </w:tc>
        <w:tc>
          <w:tcPr>
            <w:tcW w:w="0" w:type="auto"/>
            <w:shd w:val="clear" w:color="auto" w:fill="DAE9F7" w:themeFill="text2" w:themeFillTint="1A"/>
            <w:textDirection w:val="btLr"/>
            <w:vAlign w:val="center"/>
            <w:hideMark/>
          </w:tcPr>
          <w:p w14:paraId="2E4C2D92"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Dropout</w:t>
            </w:r>
          </w:p>
        </w:tc>
        <w:tc>
          <w:tcPr>
            <w:tcW w:w="715" w:type="dxa"/>
            <w:shd w:val="clear" w:color="auto" w:fill="DAE9F7" w:themeFill="text2" w:themeFillTint="1A"/>
            <w:textDirection w:val="btLr"/>
            <w:vAlign w:val="center"/>
            <w:hideMark/>
          </w:tcPr>
          <w:p w14:paraId="3B7CFB87"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Maximum epochs</w:t>
            </w:r>
          </w:p>
        </w:tc>
        <w:tc>
          <w:tcPr>
            <w:tcW w:w="709" w:type="dxa"/>
            <w:shd w:val="clear" w:color="auto" w:fill="DAE9F7" w:themeFill="text2" w:themeFillTint="1A"/>
            <w:textDirection w:val="btLr"/>
            <w:vAlign w:val="center"/>
            <w:hideMark/>
          </w:tcPr>
          <w:p w14:paraId="7630BDC1" w14:textId="77777777"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Early</w:t>
            </w:r>
          </w:p>
          <w:p w14:paraId="44CA3A71" w14:textId="5408F1CA" w:rsidR="008404E7" w:rsidRPr="009E6475" w:rsidRDefault="008404E7" w:rsidP="00F41920">
            <w:pPr>
              <w:ind w:left="113" w:right="113"/>
              <w:jc w:val="center"/>
              <w:rPr>
                <w:rFonts w:ascii="Times New Roman" w:hAnsi="Times New Roman" w:cs="Times New Roman"/>
                <w:b/>
                <w:bCs/>
                <w:sz w:val="20"/>
                <w:szCs w:val="20"/>
              </w:rPr>
            </w:pPr>
            <w:r w:rsidRPr="009E6475">
              <w:rPr>
                <w:rFonts w:ascii="Times New Roman" w:hAnsi="Times New Roman" w:cs="Times New Roman"/>
                <w:b/>
                <w:bCs/>
                <w:sz w:val="20"/>
                <w:szCs w:val="20"/>
              </w:rPr>
              <w:t>Stopping</w:t>
            </w:r>
          </w:p>
        </w:tc>
        <w:tc>
          <w:tcPr>
            <w:tcW w:w="2840" w:type="dxa"/>
            <w:shd w:val="clear" w:color="auto" w:fill="DAE9F7" w:themeFill="text2" w:themeFillTint="1A"/>
            <w:textDirection w:val="btLr"/>
            <w:vAlign w:val="center"/>
            <w:hideMark/>
          </w:tcPr>
          <w:p w14:paraId="1D30D712" w14:textId="77777777" w:rsidR="008404E7" w:rsidRPr="009E6475" w:rsidRDefault="008404E7" w:rsidP="00F41920">
            <w:pPr>
              <w:ind w:right="113" w:firstLine="76"/>
              <w:jc w:val="center"/>
              <w:rPr>
                <w:rFonts w:ascii="Times New Roman" w:hAnsi="Times New Roman" w:cs="Times New Roman"/>
                <w:b/>
                <w:bCs/>
                <w:sz w:val="20"/>
                <w:szCs w:val="20"/>
              </w:rPr>
            </w:pPr>
            <w:r w:rsidRPr="009E6475">
              <w:rPr>
                <w:rFonts w:ascii="Times New Roman" w:hAnsi="Times New Roman" w:cs="Times New Roman"/>
                <w:b/>
                <w:bCs/>
                <w:sz w:val="20"/>
                <w:szCs w:val="20"/>
              </w:rPr>
              <w:t>Main change</w:t>
            </w:r>
          </w:p>
        </w:tc>
      </w:tr>
      <w:tr w:rsidR="008404E7" w:rsidRPr="008404E7" w14:paraId="7658F440" w14:textId="77777777" w:rsidTr="00F41920">
        <w:trPr>
          <w:trHeight w:val="529"/>
          <w:jc w:val="center"/>
        </w:trPr>
        <w:tc>
          <w:tcPr>
            <w:tcW w:w="0" w:type="auto"/>
            <w:vAlign w:val="center"/>
            <w:hideMark/>
          </w:tcPr>
          <w:p w14:paraId="1EDFA578" w14:textId="77777777" w:rsidR="008404E7" w:rsidRPr="009E6475" w:rsidRDefault="008404E7" w:rsidP="00F41920">
            <w:pPr>
              <w:jc w:val="center"/>
              <w:rPr>
                <w:rFonts w:ascii="Times New Roman" w:hAnsi="Times New Roman" w:cs="Times New Roman"/>
                <w:b/>
                <w:bCs/>
                <w:sz w:val="20"/>
                <w:szCs w:val="20"/>
              </w:rPr>
            </w:pPr>
            <w:r w:rsidRPr="009E6475">
              <w:rPr>
                <w:rFonts w:ascii="Times New Roman" w:hAnsi="Times New Roman" w:cs="Times New Roman"/>
                <w:b/>
                <w:bCs/>
                <w:sz w:val="20"/>
                <w:szCs w:val="20"/>
              </w:rPr>
              <w:t>Baseline CNN</w:t>
            </w:r>
          </w:p>
        </w:tc>
        <w:tc>
          <w:tcPr>
            <w:tcW w:w="603" w:type="dxa"/>
            <w:vAlign w:val="center"/>
            <w:hideMark/>
          </w:tcPr>
          <w:p w14:paraId="04DBA7DE"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2</w:t>
            </w:r>
          </w:p>
        </w:tc>
        <w:tc>
          <w:tcPr>
            <w:tcW w:w="709" w:type="dxa"/>
            <w:vAlign w:val="center"/>
            <w:hideMark/>
          </w:tcPr>
          <w:p w14:paraId="79C396C2"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No</w:t>
            </w:r>
          </w:p>
        </w:tc>
        <w:tc>
          <w:tcPr>
            <w:tcW w:w="970" w:type="dxa"/>
            <w:vAlign w:val="center"/>
            <w:hideMark/>
          </w:tcPr>
          <w:p w14:paraId="5F7B89A2"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Adam default</w:t>
            </w:r>
          </w:p>
        </w:tc>
        <w:tc>
          <w:tcPr>
            <w:tcW w:w="0" w:type="auto"/>
            <w:vAlign w:val="center"/>
            <w:hideMark/>
          </w:tcPr>
          <w:p w14:paraId="215C011E"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0.5</w:t>
            </w:r>
          </w:p>
        </w:tc>
        <w:tc>
          <w:tcPr>
            <w:tcW w:w="715" w:type="dxa"/>
            <w:vAlign w:val="center"/>
            <w:hideMark/>
          </w:tcPr>
          <w:p w14:paraId="61A399A3"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10</w:t>
            </w:r>
          </w:p>
        </w:tc>
        <w:tc>
          <w:tcPr>
            <w:tcW w:w="709" w:type="dxa"/>
            <w:vAlign w:val="center"/>
            <w:hideMark/>
          </w:tcPr>
          <w:p w14:paraId="5C49F5D4"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No</w:t>
            </w:r>
          </w:p>
        </w:tc>
        <w:tc>
          <w:tcPr>
            <w:tcW w:w="2840" w:type="dxa"/>
            <w:vAlign w:val="center"/>
            <w:hideMark/>
          </w:tcPr>
          <w:p w14:paraId="1C68AA46"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Initial model</w:t>
            </w:r>
          </w:p>
        </w:tc>
      </w:tr>
      <w:tr w:rsidR="008404E7" w:rsidRPr="008404E7" w14:paraId="2AA06DB3" w14:textId="77777777" w:rsidTr="00F41920">
        <w:trPr>
          <w:trHeight w:val="538"/>
          <w:jc w:val="center"/>
        </w:trPr>
        <w:tc>
          <w:tcPr>
            <w:tcW w:w="0" w:type="auto"/>
            <w:vAlign w:val="center"/>
            <w:hideMark/>
          </w:tcPr>
          <w:p w14:paraId="4D9F3DA0" w14:textId="77777777" w:rsidR="008404E7" w:rsidRPr="009E6475" w:rsidRDefault="008404E7" w:rsidP="00F41920">
            <w:pPr>
              <w:jc w:val="center"/>
              <w:rPr>
                <w:rFonts w:ascii="Times New Roman" w:hAnsi="Times New Roman" w:cs="Times New Roman"/>
                <w:b/>
                <w:bCs/>
                <w:sz w:val="20"/>
                <w:szCs w:val="20"/>
              </w:rPr>
            </w:pPr>
            <w:r w:rsidRPr="009E6475">
              <w:rPr>
                <w:rFonts w:ascii="Times New Roman" w:hAnsi="Times New Roman" w:cs="Times New Roman"/>
                <w:b/>
                <w:bCs/>
                <w:sz w:val="20"/>
                <w:szCs w:val="20"/>
              </w:rPr>
              <w:t>Deeper CNN</w:t>
            </w:r>
          </w:p>
        </w:tc>
        <w:tc>
          <w:tcPr>
            <w:tcW w:w="603" w:type="dxa"/>
            <w:vAlign w:val="center"/>
            <w:hideMark/>
          </w:tcPr>
          <w:p w14:paraId="710BFF0F"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3</w:t>
            </w:r>
          </w:p>
        </w:tc>
        <w:tc>
          <w:tcPr>
            <w:tcW w:w="709" w:type="dxa"/>
            <w:vAlign w:val="center"/>
            <w:hideMark/>
          </w:tcPr>
          <w:p w14:paraId="7444DDC7"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No</w:t>
            </w:r>
          </w:p>
        </w:tc>
        <w:tc>
          <w:tcPr>
            <w:tcW w:w="970" w:type="dxa"/>
            <w:vAlign w:val="center"/>
            <w:hideMark/>
          </w:tcPr>
          <w:p w14:paraId="10FD1AE6"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Adam default</w:t>
            </w:r>
          </w:p>
        </w:tc>
        <w:tc>
          <w:tcPr>
            <w:tcW w:w="0" w:type="auto"/>
            <w:vAlign w:val="center"/>
            <w:hideMark/>
          </w:tcPr>
          <w:p w14:paraId="58FDA9EB"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0.5</w:t>
            </w:r>
          </w:p>
        </w:tc>
        <w:tc>
          <w:tcPr>
            <w:tcW w:w="715" w:type="dxa"/>
            <w:vAlign w:val="center"/>
            <w:hideMark/>
          </w:tcPr>
          <w:p w14:paraId="166C7756"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30</w:t>
            </w:r>
          </w:p>
        </w:tc>
        <w:tc>
          <w:tcPr>
            <w:tcW w:w="709" w:type="dxa"/>
            <w:vAlign w:val="center"/>
            <w:hideMark/>
          </w:tcPr>
          <w:p w14:paraId="5A2AE559"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Yes</w:t>
            </w:r>
          </w:p>
        </w:tc>
        <w:tc>
          <w:tcPr>
            <w:tcW w:w="2840" w:type="dxa"/>
            <w:vAlign w:val="center"/>
            <w:hideMark/>
          </w:tcPr>
          <w:p w14:paraId="3AAD6FA2"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 xml:space="preserve">Added depth and </w:t>
            </w:r>
            <w:proofErr w:type="spellStart"/>
            <w:r w:rsidRPr="009E6475">
              <w:rPr>
                <w:rFonts w:ascii="Times New Roman" w:hAnsi="Times New Roman" w:cs="Times New Roman"/>
                <w:sz w:val="20"/>
                <w:szCs w:val="20"/>
              </w:rPr>
              <w:t>EarlyStopping</w:t>
            </w:r>
            <w:proofErr w:type="spellEnd"/>
          </w:p>
        </w:tc>
      </w:tr>
      <w:tr w:rsidR="008404E7" w:rsidRPr="008404E7" w14:paraId="34D30412" w14:textId="77777777" w:rsidTr="00F41920">
        <w:trPr>
          <w:trHeight w:val="567"/>
          <w:jc w:val="center"/>
        </w:trPr>
        <w:tc>
          <w:tcPr>
            <w:tcW w:w="0" w:type="auto"/>
            <w:vAlign w:val="center"/>
            <w:hideMark/>
          </w:tcPr>
          <w:p w14:paraId="679D2951" w14:textId="77777777" w:rsidR="008404E7" w:rsidRPr="009E6475" w:rsidRDefault="008404E7" w:rsidP="00F41920">
            <w:pPr>
              <w:jc w:val="center"/>
              <w:rPr>
                <w:rFonts w:ascii="Times New Roman" w:hAnsi="Times New Roman" w:cs="Times New Roman"/>
                <w:b/>
                <w:bCs/>
                <w:sz w:val="20"/>
                <w:szCs w:val="20"/>
              </w:rPr>
            </w:pPr>
            <w:r w:rsidRPr="009E6475">
              <w:rPr>
                <w:rFonts w:ascii="Times New Roman" w:hAnsi="Times New Roman" w:cs="Times New Roman"/>
                <w:b/>
                <w:bCs/>
                <w:sz w:val="20"/>
                <w:szCs w:val="20"/>
              </w:rPr>
              <w:t>Augmented CNN</w:t>
            </w:r>
          </w:p>
        </w:tc>
        <w:tc>
          <w:tcPr>
            <w:tcW w:w="603" w:type="dxa"/>
            <w:vAlign w:val="center"/>
            <w:hideMark/>
          </w:tcPr>
          <w:p w14:paraId="1346F899"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3</w:t>
            </w:r>
          </w:p>
        </w:tc>
        <w:tc>
          <w:tcPr>
            <w:tcW w:w="709" w:type="dxa"/>
            <w:vAlign w:val="center"/>
            <w:hideMark/>
          </w:tcPr>
          <w:p w14:paraId="24BBB5D6"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Yes</w:t>
            </w:r>
          </w:p>
        </w:tc>
        <w:tc>
          <w:tcPr>
            <w:tcW w:w="970" w:type="dxa"/>
            <w:vAlign w:val="center"/>
            <w:hideMark/>
          </w:tcPr>
          <w:p w14:paraId="503BABAE"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0.0003</w:t>
            </w:r>
          </w:p>
        </w:tc>
        <w:tc>
          <w:tcPr>
            <w:tcW w:w="0" w:type="auto"/>
            <w:vAlign w:val="center"/>
            <w:hideMark/>
          </w:tcPr>
          <w:p w14:paraId="1C36235B"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0.5</w:t>
            </w:r>
          </w:p>
        </w:tc>
        <w:tc>
          <w:tcPr>
            <w:tcW w:w="715" w:type="dxa"/>
            <w:vAlign w:val="center"/>
            <w:hideMark/>
          </w:tcPr>
          <w:p w14:paraId="63F7182C"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40</w:t>
            </w:r>
          </w:p>
        </w:tc>
        <w:tc>
          <w:tcPr>
            <w:tcW w:w="709" w:type="dxa"/>
            <w:vAlign w:val="center"/>
            <w:hideMark/>
          </w:tcPr>
          <w:p w14:paraId="19674014"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Yes</w:t>
            </w:r>
          </w:p>
        </w:tc>
        <w:tc>
          <w:tcPr>
            <w:tcW w:w="2840" w:type="dxa"/>
            <w:vAlign w:val="center"/>
            <w:hideMark/>
          </w:tcPr>
          <w:p w14:paraId="29120EEB" w14:textId="2203E63C"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 xml:space="preserve">Added augmentation and </w:t>
            </w:r>
            <w:r w:rsidR="00F41920" w:rsidRPr="009E6475">
              <w:rPr>
                <w:rFonts w:ascii="Times New Roman" w:hAnsi="Times New Roman" w:cs="Times New Roman"/>
                <w:sz w:val="20"/>
                <w:szCs w:val="20"/>
              </w:rPr>
              <w:t xml:space="preserve">a </w:t>
            </w:r>
            <w:r w:rsidRPr="009E6475">
              <w:rPr>
                <w:rFonts w:ascii="Times New Roman" w:hAnsi="Times New Roman" w:cs="Times New Roman"/>
                <w:sz w:val="20"/>
                <w:szCs w:val="20"/>
              </w:rPr>
              <w:t>lower learning rate</w:t>
            </w:r>
          </w:p>
        </w:tc>
      </w:tr>
      <w:tr w:rsidR="008404E7" w:rsidRPr="008404E7" w14:paraId="0D0B31FC" w14:textId="77777777" w:rsidTr="00F41920">
        <w:trPr>
          <w:trHeight w:val="497"/>
          <w:jc w:val="center"/>
        </w:trPr>
        <w:tc>
          <w:tcPr>
            <w:tcW w:w="0" w:type="auto"/>
            <w:vAlign w:val="center"/>
            <w:hideMark/>
          </w:tcPr>
          <w:p w14:paraId="1E4FF0F2" w14:textId="77777777" w:rsidR="008404E7" w:rsidRPr="009E6475" w:rsidRDefault="008404E7" w:rsidP="00F41920">
            <w:pPr>
              <w:jc w:val="center"/>
              <w:rPr>
                <w:rFonts w:ascii="Times New Roman" w:hAnsi="Times New Roman" w:cs="Times New Roman"/>
                <w:b/>
                <w:bCs/>
                <w:sz w:val="20"/>
                <w:szCs w:val="20"/>
              </w:rPr>
            </w:pPr>
            <w:r w:rsidRPr="009E6475">
              <w:rPr>
                <w:rFonts w:ascii="Times New Roman" w:hAnsi="Times New Roman" w:cs="Times New Roman"/>
                <w:b/>
                <w:bCs/>
                <w:sz w:val="20"/>
                <w:szCs w:val="20"/>
              </w:rPr>
              <w:t>Tuned Deeper CNN</w:t>
            </w:r>
          </w:p>
        </w:tc>
        <w:tc>
          <w:tcPr>
            <w:tcW w:w="603" w:type="dxa"/>
            <w:vAlign w:val="center"/>
            <w:hideMark/>
          </w:tcPr>
          <w:p w14:paraId="7BDB358C"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4</w:t>
            </w:r>
          </w:p>
        </w:tc>
        <w:tc>
          <w:tcPr>
            <w:tcW w:w="709" w:type="dxa"/>
            <w:vAlign w:val="center"/>
            <w:hideMark/>
          </w:tcPr>
          <w:p w14:paraId="23A2408F"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Yes</w:t>
            </w:r>
          </w:p>
        </w:tc>
        <w:tc>
          <w:tcPr>
            <w:tcW w:w="970" w:type="dxa"/>
            <w:vAlign w:val="center"/>
            <w:hideMark/>
          </w:tcPr>
          <w:p w14:paraId="22937BCD"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0.0002</w:t>
            </w:r>
          </w:p>
        </w:tc>
        <w:tc>
          <w:tcPr>
            <w:tcW w:w="0" w:type="auto"/>
            <w:vAlign w:val="center"/>
            <w:hideMark/>
          </w:tcPr>
          <w:p w14:paraId="0F0136C0"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0.4</w:t>
            </w:r>
          </w:p>
        </w:tc>
        <w:tc>
          <w:tcPr>
            <w:tcW w:w="715" w:type="dxa"/>
            <w:vAlign w:val="center"/>
            <w:hideMark/>
          </w:tcPr>
          <w:p w14:paraId="3C9E1DF8"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40</w:t>
            </w:r>
          </w:p>
        </w:tc>
        <w:tc>
          <w:tcPr>
            <w:tcW w:w="709" w:type="dxa"/>
            <w:vAlign w:val="center"/>
            <w:hideMark/>
          </w:tcPr>
          <w:p w14:paraId="18F0921B"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Yes</w:t>
            </w:r>
          </w:p>
        </w:tc>
        <w:tc>
          <w:tcPr>
            <w:tcW w:w="2840" w:type="dxa"/>
            <w:vAlign w:val="center"/>
            <w:hideMark/>
          </w:tcPr>
          <w:p w14:paraId="6021D592" w14:textId="77777777" w:rsidR="008404E7" w:rsidRPr="009E6475" w:rsidRDefault="008404E7" w:rsidP="00F41920">
            <w:pPr>
              <w:jc w:val="center"/>
              <w:rPr>
                <w:rFonts w:ascii="Times New Roman" w:hAnsi="Times New Roman" w:cs="Times New Roman"/>
                <w:sz w:val="20"/>
                <w:szCs w:val="20"/>
              </w:rPr>
            </w:pPr>
            <w:r w:rsidRPr="009E6475">
              <w:rPr>
                <w:rFonts w:ascii="Times New Roman" w:hAnsi="Times New Roman" w:cs="Times New Roman"/>
                <w:sz w:val="20"/>
                <w:szCs w:val="20"/>
              </w:rPr>
              <w:t>Added depth and further tuning</w:t>
            </w:r>
          </w:p>
        </w:tc>
      </w:tr>
    </w:tbl>
    <w:p w14:paraId="1F4F8C75" w14:textId="77777777" w:rsidR="008404E7" w:rsidRDefault="008404E7" w:rsidP="00F81345">
      <w:pPr>
        <w:spacing w:after="0" w:line="360" w:lineRule="auto"/>
        <w:ind w:firstLine="720"/>
        <w:jc w:val="both"/>
        <w:rPr>
          <w:rFonts w:ascii="Times New Roman" w:hAnsi="Times New Roman" w:cs="Times New Roman"/>
        </w:rPr>
      </w:pPr>
    </w:p>
    <w:p w14:paraId="17DDD341" w14:textId="7262B882"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The first model acted as a baseline. It used two convolutional blocks and showed whether a simple CNN could learn the task. Its validation performance remained low, while training accuracy continued to rise. This gave a clear sign of overfitting.</w:t>
      </w:r>
    </w:p>
    <w:p w14:paraId="33FE1338" w14:textId="77777777"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The second model added a third convolutional block and </w:t>
      </w:r>
      <w:proofErr w:type="spellStart"/>
      <w:r w:rsidRPr="00F81345">
        <w:rPr>
          <w:rFonts w:ascii="Times New Roman" w:hAnsi="Times New Roman" w:cs="Times New Roman"/>
        </w:rPr>
        <w:t>EarlyStopping</w:t>
      </w:r>
      <w:proofErr w:type="spellEnd"/>
      <w:r w:rsidRPr="00F81345">
        <w:rPr>
          <w:rFonts w:ascii="Times New Roman" w:hAnsi="Times New Roman" w:cs="Times New Roman"/>
        </w:rPr>
        <w:t xml:space="preserve">. The deeper structure could learn more complex features, while </w:t>
      </w:r>
      <w:proofErr w:type="spellStart"/>
      <w:r w:rsidRPr="00F81345">
        <w:rPr>
          <w:rFonts w:ascii="Times New Roman" w:hAnsi="Times New Roman" w:cs="Times New Roman"/>
        </w:rPr>
        <w:t>EarlyStopping</w:t>
      </w:r>
      <w:proofErr w:type="spellEnd"/>
      <w:r w:rsidRPr="00F81345">
        <w:rPr>
          <w:rFonts w:ascii="Times New Roman" w:hAnsi="Times New Roman" w:cs="Times New Roman"/>
        </w:rPr>
        <w:t xml:space="preserve"> prevented training from continuing when validation loss stopped improving. This model improved validation accuracy, but the gap between training and validation results still increased after the best epoch.</w:t>
      </w:r>
    </w:p>
    <w:p w14:paraId="3534246F" w14:textId="22E227D6"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The third experiment kept three convolutional blocks but added data augmentation and reduced the learning rate to 0.0003. Its training and validation curves stayed close, and both losses decreased </w:t>
      </w:r>
      <w:r>
        <w:rPr>
          <w:rFonts w:ascii="Times New Roman" w:hAnsi="Times New Roman" w:cs="Times New Roman"/>
        </w:rPr>
        <w:t>more stably</w:t>
      </w:r>
      <w:r w:rsidRPr="00F81345">
        <w:rPr>
          <w:rFonts w:ascii="Times New Roman" w:hAnsi="Times New Roman" w:cs="Times New Roman"/>
        </w:rPr>
        <w:t>. This suggested that the model was learning features that transferred better to unseen images rather than simply remembering the training data.</w:t>
      </w:r>
    </w:p>
    <w:p w14:paraId="2C668F0A" w14:textId="6D5B766F" w:rsid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 xml:space="preserve">The final model added a fourth convolutional block, used a lower learning rate of 0.0002 and reduced dropout from 0.5 to 0.4. This was a controlled change rather than a complete redesign. The aim was to increase feature-learning capacity while keeping </w:t>
      </w:r>
      <w:r w:rsidRPr="00F81345">
        <w:rPr>
          <w:rFonts w:ascii="Times New Roman" w:hAnsi="Times New Roman" w:cs="Times New Roman"/>
        </w:rPr>
        <w:lastRenderedPageBreak/>
        <w:t xml:space="preserve">regularisation and stable optimisation. Research shows that optimisation settings can influence both convergence and generalisation, not only training speed </w:t>
      </w:r>
      <w:sdt>
        <w:sdtPr>
          <w:rPr>
            <w:rFonts w:ascii="Times New Roman" w:hAnsi="Times New Roman" w:cs="Times New Roman"/>
            <w:color w:val="000000"/>
            <w:highlight w:val="white"/>
          </w:rPr>
          <w:alias w:val="Citation"/>
          <w:tag w:val="{&quot;referencesIds&quot;:[&quot;doc:6a59e752e946882affecc6eb&quot;],&quot;referencesOptions&quot;:{&quot;doc:6a59e752e946882affec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4532611"/>
          <w:placeholder>
            <w:docPart w:val="14C6455B812849D4A58880D3DEF90ADD"/>
          </w:placeholder>
        </w:sdtPr>
        <w:sdtContent>
          <w:r w:rsidR="00270356">
            <w:rPr>
              <w:rFonts w:eastAsia="Times New Roman"/>
              <w:color w:val="000000"/>
            </w:rPr>
            <w:t>[3]</w:t>
          </w:r>
        </w:sdtContent>
      </w:sdt>
      <w:r w:rsidRPr="00F81345">
        <w:rPr>
          <w:rFonts w:ascii="Times New Roman" w:hAnsi="Times New Roman" w:cs="Times New Roman"/>
        </w:rPr>
        <w:t>.</w:t>
      </w:r>
    </w:p>
    <w:p w14:paraId="2059F7AA" w14:textId="40A59ACA" w:rsidR="00286BF7" w:rsidRDefault="00286BF7" w:rsidP="00F81345">
      <w:pPr>
        <w:spacing w:after="0" w:line="360" w:lineRule="auto"/>
        <w:ind w:firstLine="720"/>
        <w:jc w:val="both"/>
        <w:rPr>
          <w:rFonts w:ascii="Times New Roman" w:hAnsi="Times New Roman" w:cs="Times New Roman"/>
        </w:rPr>
      </w:pPr>
      <w:r w:rsidRPr="00286BF7">
        <w:rPr>
          <w:rFonts w:ascii="Times New Roman" w:hAnsi="Times New Roman" w:cs="Times New Roman"/>
          <w:b/>
          <w:bCs/>
        </w:rPr>
        <w:t>Global Average Pooling</w:t>
      </w:r>
      <w:r w:rsidRPr="00286BF7">
        <w:rPr>
          <w:rFonts w:ascii="Times New Roman" w:hAnsi="Times New Roman" w:cs="Times New Roman"/>
        </w:rPr>
        <w:t xml:space="preserve"> was tested to reduce the number of parameters, but the model performed much worse. For this reason, the</w:t>
      </w:r>
      <w:r w:rsidRPr="00286BF7">
        <w:rPr>
          <w:rFonts w:ascii="Times New Roman" w:hAnsi="Times New Roman" w:cs="Times New Roman"/>
          <w:b/>
          <w:bCs/>
        </w:rPr>
        <w:t xml:space="preserve"> Flatten</w:t>
      </w:r>
      <w:r w:rsidRPr="00286BF7">
        <w:rPr>
          <w:rFonts w:ascii="Times New Roman" w:hAnsi="Times New Roman" w:cs="Times New Roman"/>
        </w:rPr>
        <w:t xml:space="preserve"> layer was kept. Although it made the network larger, the model could still be trained effectively using the Google </w:t>
      </w:r>
      <w:proofErr w:type="spellStart"/>
      <w:r w:rsidRPr="00286BF7">
        <w:rPr>
          <w:rFonts w:ascii="Times New Roman" w:hAnsi="Times New Roman" w:cs="Times New Roman"/>
        </w:rPr>
        <w:t>Colab</w:t>
      </w:r>
      <w:proofErr w:type="spellEnd"/>
      <w:r w:rsidRPr="00286BF7">
        <w:rPr>
          <w:rFonts w:ascii="Times New Roman" w:hAnsi="Times New Roman" w:cs="Times New Roman"/>
        </w:rPr>
        <w:t xml:space="preserve"> GPU and produced much stronger classification results.</w:t>
      </w:r>
    </w:p>
    <w:p w14:paraId="1D7E5481" w14:textId="18CC8F01"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Adam was used in all experiments because it adapts parameter updates during training and is practical for deep image models</w:t>
      </w:r>
      <w:r w:rsidR="00A13980">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e752e946882affecc6eb&quot;],&quot;referencesOptions&quot;:{&quot;doc:6a59e752e946882affec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7830524"/>
          <w:placeholder>
            <w:docPart w:val="E84239B78022442EB0EF08F20C434C91"/>
          </w:placeholder>
        </w:sdtPr>
        <w:sdtContent>
          <w:r w:rsidR="00270356">
            <w:rPr>
              <w:rFonts w:eastAsia="Times New Roman"/>
              <w:color w:val="000000"/>
            </w:rPr>
            <w:t>[3]</w:t>
          </w:r>
        </w:sdtContent>
      </w:sdt>
      <w:r w:rsidRPr="00F81345">
        <w:rPr>
          <w:rFonts w:ascii="Times New Roman" w:hAnsi="Times New Roman" w:cs="Times New Roman"/>
        </w:rPr>
        <w:t xml:space="preserve">. The baseline used the default learning rate. </w:t>
      </w:r>
      <w:r w:rsidR="00C66B7A">
        <w:rPr>
          <w:rFonts w:ascii="Times New Roman" w:hAnsi="Times New Roman" w:cs="Times New Roman"/>
        </w:rPr>
        <w:t xml:space="preserve">Later models used smaller values to reduce unstable updates as </w:t>
      </w:r>
      <w:r w:rsidRPr="00F81345">
        <w:rPr>
          <w:rFonts w:ascii="Times New Roman" w:hAnsi="Times New Roman" w:cs="Times New Roman"/>
        </w:rPr>
        <w:t>networks became deeper.</w:t>
      </w:r>
    </w:p>
    <w:p w14:paraId="2E65A9A9" w14:textId="77777777" w:rsidR="00C66B7A" w:rsidRDefault="00C66B7A" w:rsidP="00F81345">
      <w:pPr>
        <w:spacing w:after="0" w:line="360" w:lineRule="auto"/>
        <w:ind w:firstLine="720"/>
        <w:jc w:val="both"/>
        <w:rPr>
          <w:rFonts w:ascii="Times New Roman" w:hAnsi="Times New Roman" w:cs="Times New Roman"/>
          <w:b/>
          <w:bCs/>
        </w:rPr>
      </w:pPr>
    </w:p>
    <w:p w14:paraId="127C878C" w14:textId="0CCB2064" w:rsidR="00F81345" w:rsidRDefault="00F81345" w:rsidP="00BD32BE">
      <w:pPr>
        <w:pStyle w:val="Heading2"/>
        <w:jc w:val="center"/>
        <w:rPr>
          <w:rFonts w:ascii="Times New Roman" w:hAnsi="Times New Roman" w:cs="Times New Roman"/>
          <w:b/>
          <w:bCs/>
          <w:color w:val="215E99" w:themeColor="text2" w:themeTint="BF"/>
        </w:rPr>
      </w:pPr>
      <w:bookmarkStart w:id="16" w:name="_Toc235188612"/>
      <w:r w:rsidRPr="00BD32BE">
        <w:rPr>
          <w:rFonts w:ascii="Times New Roman" w:hAnsi="Times New Roman" w:cs="Times New Roman"/>
          <w:b/>
          <w:bCs/>
          <w:color w:val="215E99" w:themeColor="text2" w:themeTint="BF"/>
        </w:rPr>
        <w:t>3.</w:t>
      </w:r>
      <w:r w:rsidR="00BD32BE">
        <w:rPr>
          <w:rFonts w:ascii="Times New Roman" w:hAnsi="Times New Roman" w:cs="Times New Roman"/>
          <w:b/>
          <w:bCs/>
          <w:color w:val="215E99" w:themeColor="text2" w:themeTint="BF"/>
        </w:rPr>
        <w:t>4</w:t>
      </w:r>
      <w:r w:rsidRPr="00BD32BE">
        <w:rPr>
          <w:rFonts w:ascii="Times New Roman" w:hAnsi="Times New Roman" w:cs="Times New Roman"/>
          <w:b/>
          <w:bCs/>
          <w:color w:val="215E99" w:themeColor="text2" w:themeTint="BF"/>
        </w:rPr>
        <w:t xml:space="preserve"> Evaluation</w:t>
      </w:r>
      <w:bookmarkEnd w:id="16"/>
    </w:p>
    <w:p w14:paraId="4D5F4577" w14:textId="77777777" w:rsidR="009E6475" w:rsidRPr="009E6475" w:rsidRDefault="009E6475" w:rsidP="009E6475"/>
    <w:p w14:paraId="4E68BF8E" w14:textId="77777777"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Training and validation accuracy were recorded to show how learning developed across epochs. Training and validation loss were also important because accuracy alone may hide growing model confidence in incorrect predictions.</w:t>
      </w:r>
    </w:p>
    <w:p w14:paraId="23897F2F" w14:textId="77777777" w:rsidR="00F81345" w:rsidRPr="00F81345" w:rsidRDefault="00F81345" w:rsidP="00F81345">
      <w:pPr>
        <w:spacing w:after="0" w:line="360" w:lineRule="auto"/>
        <w:ind w:firstLine="720"/>
        <w:jc w:val="both"/>
        <w:rPr>
          <w:rFonts w:ascii="Times New Roman" w:hAnsi="Times New Roman" w:cs="Times New Roman"/>
        </w:rPr>
      </w:pPr>
      <w:r w:rsidRPr="00F81345">
        <w:rPr>
          <w:rFonts w:ascii="Times New Roman" w:hAnsi="Times New Roman" w:cs="Times New Roman"/>
        </w:rPr>
        <w:t>The validation set was used to compare configurations and identify the best epoch. It was not treated as final evidence of performance because it influenced model selection. The test set remained separate until the final tuned model had been chosen.</w:t>
      </w:r>
    </w:p>
    <w:p w14:paraId="6CE0E452" w14:textId="062E5DEE" w:rsidR="00F81345" w:rsidRDefault="00176F2E" w:rsidP="00F81345">
      <w:pPr>
        <w:spacing w:after="0" w:line="360" w:lineRule="auto"/>
        <w:ind w:firstLine="720"/>
        <w:jc w:val="both"/>
        <w:rPr>
          <w:rFonts w:ascii="Times New Roman" w:hAnsi="Times New Roman" w:cs="Times New Roman"/>
        </w:rPr>
      </w:pPr>
      <w:r>
        <w:rPr>
          <w:rFonts w:ascii="Times New Roman" w:hAnsi="Times New Roman" w:cs="Times New Roman"/>
        </w:rPr>
        <w:t>The final evaluation included test accuracy, precision, recall, F1-score,</w:t>
      </w:r>
      <w:r w:rsidR="00F81345" w:rsidRPr="00F81345">
        <w:rPr>
          <w:rFonts w:ascii="Times New Roman" w:hAnsi="Times New Roman" w:cs="Times New Roman"/>
        </w:rPr>
        <w:t xml:space="preserve"> and a confusion matrix. Precision showed how often each predicted disease label was correct. Recall showed how many real examples of each class were detected. F1-score balanced both measures. The confusion matrix then showed exactly which diseases were mixed up. This wider evaluation was necessary because multiclass results can be misleading when class sizes differ</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ea490ff4f36b96811c63&quot;],&quot;referencesOptions&quot;:{&quot;doc:6a59ea490ff4f36b96811c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0605201"/>
          <w:placeholder>
            <w:docPart w:val="B9F202CA22554B749F3F5EBB49110A4A"/>
          </w:placeholder>
        </w:sdtPr>
        <w:sdtContent>
          <w:r w:rsidR="00270356">
            <w:rPr>
              <w:rFonts w:eastAsia="Times New Roman"/>
              <w:color w:val="000000"/>
            </w:rPr>
            <w:t>[12]</w:t>
          </w:r>
        </w:sdtContent>
      </w:sdt>
      <w:r w:rsidR="00F81345" w:rsidRPr="00F81345">
        <w:rPr>
          <w:rFonts w:ascii="Times New Roman" w:hAnsi="Times New Roman" w:cs="Times New Roman"/>
        </w:rPr>
        <w:t>.</w:t>
      </w:r>
    </w:p>
    <w:p w14:paraId="29181561" w14:textId="77777777" w:rsidR="00FB6486" w:rsidRDefault="00FB6486" w:rsidP="005B2CE3">
      <w:pPr>
        <w:spacing w:after="0" w:line="360" w:lineRule="auto"/>
        <w:ind w:firstLine="720"/>
        <w:jc w:val="both"/>
        <w:rPr>
          <w:rFonts w:ascii="Times New Roman" w:hAnsi="Times New Roman" w:cs="Times New Roman"/>
          <w:b/>
          <w:bCs/>
        </w:rPr>
      </w:pPr>
    </w:p>
    <w:p w14:paraId="64F4C28B" w14:textId="77777777" w:rsidR="00A30FC5" w:rsidRDefault="00A30FC5" w:rsidP="005B2CE3">
      <w:pPr>
        <w:spacing w:after="0" w:line="360" w:lineRule="auto"/>
        <w:ind w:firstLine="720"/>
        <w:jc w:val="both"/>
        <w:rPr>
          <w:rFonts w:ascii="Times New Roman" w:hAnsi="Times New Roman" w:cs="Times New Roman"/>
          <w:b/>
          <w:bCs/>
        </w:rPr>
      </w:pPr>
    </w:p>
    <w:p w14:paraId="2F44D23D" w14:textId="77777777" w:rsidR="00A30FC5" w:rsidRDefault="00A30FC5" w:rsidP="005B2CE3">
      <w:pPr>
        <w:spacing w:after="0" w:line="360" w:lineRule="auto"/>
        <w:ind w:firstLine="720"/>
        <w:jc w:val="both"/>
        <w:rPr>
          <w:rFonts w:ascii="Times New Roman" w:hAnsi="Times New Roman" w:cs="Times New Roman"/>
          <w:b/>
          <w:bCs/>
        </w:rPr>
      </w:pPr>
    </w:p>
    <w:p w14:paraId="5F86DC23" w14:textId="77777777" w:rsidR="00A30FC5" w:rsidRDefault="00A30FC5" w:rsidP="005B2CE3">
      <w:pPr>
        <w:spacing w:after="0" w:line="360" w:lineRule="auto"/>
        <w:ind w:firstLine="720"/>
        <w:jc w:val="both"/>
        <w:rPr>
          <w:rFonts w:ascii="Times New Roman" w:hAnsi="Times New Roman" w:cs="Times New Roman"/>
          <w:b/>
          <w:bCs/>
        </w:rPr>
      </w:pPr>
    </w:p>
    <w:p w14:paraId="5C3CA6D5" w14:textId="77777777" w:rsidR="00A30FC5" w:rsidRDefault="00A30FC5" w:rsidP="005B2CE3">
      <w:pPr>
        <w:spacing w:after="0" w:line="360" w:lineRule="auto"/>
        <w:ind w:firstLine="720"/>
        <w:jc w:val="both"/>
        <w:rPr>
          <w:rFonts w:ascii="Times New Roman" w:hAnsi="Times New Roman" w:cs="Times New Roman"/>
          <w:b/>
          <w:bCs/>
        </w:rPr>
      </w:pPr>
    </w:p>
    <w:p w14:paraId="41D21095" w14:textId="77777777" w:rsidR="00A30FC5" w:rsidRDefault="00A30FC5" w:rsidP="005B2CE3">
      <w:pPr>
        <w:spacing w:after="0" w:line="360" w:lineRule="auto"/>
        <w:ind w:firstLine="720"/>
        <w:jc w:val="both"/>
        <w:rPr>
          <w:rFonts w:ascii="Times New Roman" w:hAnsi="Times New Roman" w:cs="Times New Roman"/>
          <w:b/>
          <w:bCs/>
        </w:rPr>
      </w:pPr>
    </w:p>
    <w:p w14:paraId="48A76B48" w14:textId="77777777" w:rsidR="00A30FC5" w:rsidRDefault="00A30FC5" w:rsidP="005B2CE3">
      <w:pPr>
        <w:spacing w:after="0" w:line="360" w:lineRule="auto"/>
        <w:ind w:firstLine="720"/>
        <w:jc w:val="both"/>
        <w:rPr>
          <w:rFonts w:ascii="Times New Roman" w:hAnsi="Times New Roman" w:cs="Times New Roman"/>
          <w:b/>
          <w:bCs/>
        </w:rPr>
      </w:pPr>
    </w:p>
    <w:p w14:paraId="133DA02F" w14:textId="3B3987B6" w:rsidR="005B2CE3" w:rsidRDefault="005B2CE3" w:rsidP="00BD32BE">
      <w:pPr>
        <w:pStyle w:val="Heading1"/>
        <w:jc w:val="center"/>
        <w:rPr>
          <w:rFonts w:ascii="Times New Roman" w:hAnsi="Times New Roman" w:cs="Times New Roman"/>
          <w:b/>
          <w:bCs/>
          <w:color w:val="215E99" w:themeColor="text2" w:themeTint="BF"/>
        </w:rPr>
      </w:pPr>
      <w:bookmarkStart w:id="17" w:name="_Toc235188613"/>
      <w:r w:rsidRPr="00BD32BE">
        <w:rPr>
          <w:rFonts w:ascii="Times New Roman" w:hAnsi="Times New Roman" w:cs="Times New Roman"/>
          <w:b/>
          <w:bCs/>
          <w:color w:val="215E99" w:themeColor="text2" w:themeTint="BF"/>
        </w:rPr>
        <w:lastRenderedPageBreak/>
        <w:t>4. Results</w:t>
      </w:r>
      <w:bookmarkEnd w:id="17"/>
    </w:p>
    <w:p w14:paraId="0887455C" w14:textId="77777777" w:rsidR="00F41920" w:rsidRPr="00F41920" w:rsidRDefault="00F41920" w:rsidP="00F41920"/>
    <w:p w14:paraId="3E36F807" w14:textId="77777777" w:rsidR="005B2CE3" w:rsidRDefault="005B2CE3" w:rsidP="00BD32BE">
      <w:pPr>
        <w:pStyle w:val="Heading2"/>
        <w:jc w:val="center"/>
        <w:rPr>
          <w:rFonts w:ascii="Times New Roman" w:hAnsi="Times New Roman" w:cs="Times New Roman"/>
          <w:b/>
          <w:bCs/>
          <w:color w:val="215E99" w:themeColor="text2" w:themeTint="BF"/>
        </w:rPr>
      </w:pPr>
      <w:bookmarkStart w:id="18" w:name="_Toc235188614"/>
      <w:r w:rsidRPr="00BD32BE">
        <w:rPr>
          <w:rFonts w:ascii="Times New Roman" w:hAnsi="Times New Roman" w:cs="Times New Roman"/>
          <w:b/>
          <w:bCs/>
          <w:color w:val="215E99" w:themeColor="text2" w:themeTint="BF"/>
        </w:rPr>
        <w:t>4.1 Comparison of the Four CNN Models</w:t>
      </w:r>
      <w:bookmarkEnd w:id="18"/>
    </w:p>
    <w:p w14:paraId="6DDDDC68" w14:textId="77777777" w:rsidR="00F41920" w:rsidRPr="00F41920" w:rsidRDefault="00F41920" w:rsidP="00F41920"/>
    <w:p w14:paraId="5DD5ECEC" w14:textId="32741BCB" w:rsidR="005B2CE3" w:rsidRDefault="005B2CE3" w:rsidP="005B2CE3">
      <w:pPr>
        <w:spacing w:after="0" w:line="360" w:lineRule="auto"/>
        <w:ind w:firstLine="720"/>
        <w:jc w:val="both"/>
        <w:rPr>
          <w:rFonts w:ascii="Times New Roman" w:hAnsi="Times New Roman" w:cs="Times New Roman"/>
        </w:rPr>
      </w:pPr>
      <w:r w:rsidRPr="009D27C1">
        <w:rPr>
          <w:rFonts w:ascii="Times New Roman" w:hAnsi="Times New Roman" w:cs="Times New Roman"/>
        </w:rPr>
        <w:t>The four experiments showed a clear improvement as the model was developed.</w:t>
      </w:r>
      <w:r w:rsidR="00A30FC5">
        <w:rPr>
          <w:rFonts w:ascii="Times New Roman" w:hAnsi="Times New Roman" w:cs="Times New Roman"/>
        </w:rPr>
        <w:t xml:space="preserve"> </w:t>
      </w:r>
      <w:r w:rsidR="00A30FC5">
        <w:rPr>
          <w:rFonts w:ascii="Times New Roman" w:hAnsi="Times New Roman" w:cs="Times New Roman"/>
        </w:rPr>
        <w:fldChar w:fldCharType="begin"/>
      </w:r>
      <w:r w:rsidR="00A30FC5">
        <w:rPr>
          <w:rFonts w:ascii="Times New Roman" w:hAnsi="Times New Roman" w:cs="Times New Roman"/>
        </w:rPr>
        <w:instrText xml:space="preserve"> REF _Ref235186382 \h </w:instrText>
      </w:r>
      <w:r w:rsidR="00A30FC5">
        <w:rPr>
          <w:rFonts w:ascii="Times New Roman" w:hAnsi="Times New Roman" w:cs="Times New Roman"/>
        </w:rPr>
      </w:r>
      <w:r w:rsidR="00A30FC5">
        <w:rPr>
          <w:rFonts w:ascii="Times New Roman" w:hAnsi="Times New Roman" w:cs="Times New Roman"/>
        </w:rPr>
        <w:fldChar w:fldCharType="separate"/>
      </w:r>
      <w:r w:rsidR="00A30FC5">
        <w:t xml:space="preserve">Table </w:t>
      </w:r>
      <w:r w:rsidR="00A30FC5">
        <w:rPr>
          <w:noProof/>
        </w:rPr>
        <w:t>4</w:t>
      </w:r>
      <w:r w:rsidR="00A30FC5">
        <w:rPr>
          <w:rFonts w:ascii="Times New Roman" w:hAnsi="Times New Roman" w:cs="Times New Roman"/>
        </w:rPr>
        <w:fldChar w:fldCharType="end"/>
      </w:r>
      <w:r w:rsidRPr="009D27C1">
        <w:rPr>
          <w:rFonts w:ascii="Times New Roman" w:hAnsi="Times New Roman" w:cs="Times New Roman"/>
        </w:rPr>
        <w:t xml:space="preserve"> </w:t>
      </w:r>
      <w:r w:rsidRPr="00B5095F">
        <w:rPr>
          <w:rFonts w:ascii="Times New Roman" w:hAnsi="Times New Roman" w:cs="Times New Roman"/>
        </w:rPr>
        <w:t>summarises the best training and validation results obtained by the four CNN configurations.</w:t>
      </w:r>
    </w:p>
    <w:p w14:paraId="334A3FFD" w14:textId="5448755D" w:rsidR="00FB6486" w:rsidRPr="009D27C1" w:rsidRDefault="00FB6486" w:rsidP="00FB6486">
      <w:pPr>
        <w:spacing w:after="0" w:line="360" w:lineRule="auto"/>
        <w:ind w:firstLine="720"/>
        <w:jc w:val="both"/>
        <w:rPr>
          <w:rFonts w:ascii="Times New Roman" w:hAnsi="Times New Roman" w:cs="Times New Roman"/>
        </w:rPr>
      </w:pPr>
    </w:p>
    <w:p w14:paraId="7E63ADFF" w14:textId="1E40BE17" w:rsidR="00A30FC5" w:rsidRDefault="00A30FC5" w:rsidP="00A30FC5">
      <w:pPr>
        <w:pStyle w:val="Caption"/>
        <w:keepNext/>
      </w:pPr>
      <w:bookmarkStart w:id="19" w:name="_Ref235186382"/>
      <w:r>
        <w:t xml:space="preserve">Table </w:t>
      </w:r>
      <w:fldSimple w:instr=" SEQ Table \* ARABIC ">
        <w:r>
          <w:rPr>
            <w:noProof/>
          </w:rPr>
          <w:t>4</w:t>
        </w:r>
      </w:fldSimple>
      <w:bookmarkEnd w:id="19"/>
      <w:r>
        <w:t xml:space="preserve">. </w:t>
      </w:r>
      <w:r w:rsidRPr="00415147">
        <w:t>Best training and validation results across the four CNN configurations.</w:t>
      </w:r>
    </w:p>
    <w:tbl>
      <w:tblPr>
        <w:tblStyle w:val="TableGrid"/>
        <w:tblW w:w="8668" w:type="dxa"/>
        <w:jc w:val="center"/>
        <w:tblLook w:val="04A0" w:firstRow="1" w:lastRow="0" w:firstColumn="1" w:lastColumn="0" w:noHBand="0" w:noVBand="1"/>
      </w:tblPr>
      <w:tblGrid>
        <w:gridCol w:w="1980"/>
        <w:gridCol w:w="1236"/>
        <w:gridCol w:w="1824"/>
        <w:gridCol w:w="1993"/>
        <w:gridCol w:w="1635"/>
      </w:tblGrid>
      <w:tr w:rsidR="005B2CE3" w:rsidRPr="009D27C1" w14:paraId="4044BD93" w14:textId="77777777" w:rsidTr="00676E9B">
        <w:trPr>
          <w:trHeight w:val="772"/>
          <w:jc w:val="center"/>
        </w:trPr>
        <w:tc>
          <w:tcPr>
            <w:tcW w:w="1980" w:type="dxa"/>
            <w:shd w:val="clear" w:color="auto" w:fill="DAE9F7" w:themeFill="text2" w:themeFillTint="1A"/>
            <w:vAlign w:val="center"/>
            <w:hideMark/>
          </w:tcPr>
          <w:p w14:paraId="6F6F9BE6" w14:textId="77777777" w:rsidR="005B2CE3" w:rsidRPr="009D27C1" w:rsidRDefault="005B2CE3" w:rsidP="00C31425">
            <w:pPr>
              <w:spacing w:after="160"/>
              <w:ind w:firstLine="76"/>
              <w:jc w:val="center"/>
              <w:rPr>
                <w:rFonts w:ascii="Times New Roman" w:hAnsi="Times New Roman" w:cs="Times New Roman"/>
                <w:b/>
                <w:bCs/>
              </w:rPr>
            </w:pPr>
            <w:r w:rsidRPr="009D27C1">
              <w:rPr>
                <w:rFonts w:ascii="Times New Roman" w:hAnsi="Times New Roman" w:cs="Times New Roman"/>
                <w:b/>
                <w:bCs/>
              </w:rPr>
              <w:t>Model</w:t>
            </w:r>
          </w:p>
        </w:tc>
        <w:tc>
          <w:tcPr>
            <w:tcW w:w="1236" w:type="dxa"/>
            <w:shd w:val="clear" w:color="auto" w:fill="DAE9F7" w:themeFill="text2" w:themeFillTint="1A"/>
            <w:vAlign w:val="center"/>
            <w:hideMark/>
          </w:tcPr>
          <w:p w14:paraId="27BCC63C" w14:textId="77777777" w:rsidR="005B2CE3" w:rsidRPr="009D27C1" w:rsidRDefault="005B2CE3" w:rsidP="00C31425">
            <w:pPr>
              <w:ind w:firstLine="76"/>
              <w:jc w:val="center"/>
              <w:rPr>
                <w:rFonts w:ascii="Times New Roman" w:hAnsi="Times New Roman" w:cs="Times New Roman"/>
                <w:b/>
                <w:bCs/>
              </w:rPr>
            </w:pPr>
            <w:r w:rsidRPr="009D27C1">
              <w:rPr>
                <w:rFonts w:ascii="Times New Roman" w:hAnsi="Times New Roman" w:cs="Times New Roman"/>
                <w:b/>
                <w:bCs/>
              </w:rPr>
              <w:t>Best epoch</w:t>
            </w:r>
          </w:p>
        </w:tc>
        <w:tc>
          <w:tcPr>
            <w:tcW w:w="0" w:type="auto"/>
            <w:shd w:val="clear" w:color="auto" w:fill="DAE9F7" w:themeFill="text2" w:themeFillTint="1A"/>
            <w:vAlign w:val="center"/>
            <w:hideMark/>
          </w:tcPr>
          <w:p w14:paraId="100DB30F" w14:textId="77777777" w:rsidR="005B2CE3" w:rsidRPr="009D27C1" w:rsidRDefault="005B2CE3" w:rsidP="00C31425">
            <w:pPr>
              <w:ind w:firstLine="76"/>
              <w:jc w:val="center"/>
              <w:rPr>
                <w:rFonts w:ascii="Times New Roman" w:hAnsi="Times New Roman" w:cs="Times New Roman"/>
                <w:b/>
                <w:bCs/>
              </w:rPr>
            </w:pPr>
            <w:r w:rsidRPr="009D27C1">
              <w:rPr>
                <w:rFonts w:ascii="Times New Roman" w:hAnsi="Times New Roman" w:cs="Times New Roman"/>
                <w:b/>
                <w:bCs/>
              </w:rPr>
              <w:t>Training accuracy</w:t>
            </w:r>
          </w:p>
        </w:tc>
        <w:tc>
          <w:tcPr>
            <w:tcW w:w="0" w:type="auto"/>
            <w:shd w:val="clear" w:color="auto" w:fill="DAE9F7" w:themeFill="text2" w:themeFillTint="1A"/>
            <w:vAlign w:val="center"/>
            <w:hideMark/>
          </w:tcPr>
          <w:p w14:paraId="789AEFF5" w14:textId="77777777" w:rsidR="005B2CE3" w:rsidRPr="009D27C1" w:rsidRDefault="005B2CE3" w:rsidP="00C31425">
            <w:pPr>
              <w:ind w:firstLine="76"/>
              <w:jc w:val="center"/>
              <w:rPr>
                <w:rFonts w:ascii="Times New Roman" w:hAnsi="Times New Roman" w:cs="Times New Roman"/>
                <w:b/>
                <w:bCs/>
              </w:rPr>
            </w:pPr>
            <w:r w:rsidRPr="009D27C1">
              <w:rPr>
                <w:rFonts w:ascii="Times New Roman" w:hAnsi="Times New Roman" w:cs="Times New Roman"/>
                <w:b/>
                <w:bCs/>
              </w:rPr>
              <w:t>Validation accuracy</w:t>
            </w:r>
          </w:p>
        </w:tc>
        <w:tc>
          <w:tcPr>
            <w:tcW w:w="0" w:type="auto"/>
            <w:shd w:val="clear" w:color="auto" w:fill="DAE9F7" w:themeFill="text2" w:themeFillTint="1A"/>
            <w:vAlign w:val="center"/>
            <w:hideMark/>
          </w:tcPr>
          <w:p w14:paraId="6AF47BF8" w14:textId="77777777" w:rsidR="005B2CE3" w:rsidRPr="009D27C1" w:rsidRDefault="005B2CE3" w:rsidP="00C31425">
            <w:pPr>
              <w:ind w:firstLine="76"/>
              <w:jc w:val="center"/>
              <w:rPr>
                <w:rFonts w:ascii="Times New Roman" w:hAnsi="Times New Roman" w:cs="Times New Roman"/>
                <w:b/>
                <w:bCs/>
              </w:rPr>
            </w:pPr>
            <w:r w:rsidRPr="009D27C1">
              <w:rPr>
                <w:rFonts w:ascii="Times New Roman" w:hAnsi="Times New Roman" w:cs="Times New Roman"/>
                <w:b/>
                <w:bCs/>
              </w:rPr>
              <w:t>Validation loss</w:t>
            </w:r>
          </w:p>
        </w:tc>
      </w:tr>
      <w:tr w:rsidR="005B2CE3" w:rsidRPr="009D27C1" w14:paraId="3BFE8A6D" w14:textId="77777777" w:rsidTr="00676E9B">
        <w:trPr>
          <w:trHeight w:val="397"/>
          <w:jc w:val="center"/>
        </w:trPr>
        <w:tc>
          <w:tcPr>
            <w:tcW w:w="1980" w:type="dxa"/>
            <w:vAlign w:val="center"/>
            <w:hideMark/>
          </w:tcPr>
          <w:p w14:paraId="28297A35"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Baseline CNN</w:t>
            </w:r>
          </w:p>
        </w:tc>
        <w:tc>
          <w:tcPr>
            <w:tcW w:w="1236" w:type="dxa"/>
            <w:vAlign w:val="center"/>
            <w:hideMark/>
          </w:tcPr>
          <w:p w14:paraId="5A4219DF"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5</w:t>
            </w:r>
          </w:p>
        </w:tc>
        <w:tc>
          <w:tcPr>
            <w:tcW w:w="0" w:type="auto"/>
            <w:vAlign w:val="center"/>
            <w:hideMark/>
          </w:tcPr>
          <w:p w14:paraId="34E758F4"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60.12%</w:t>
            </w:r>
          </w:p>
        </w:tc>
        <w:tc>
          <w:tcPr>
            <w:tcW w:w="0" w:type="auto"/>
            <w:vAlign w:val="center"/>
            <w:hideMark/>
          </w:tcPr>
          <w:p w14:paraId="2A4C536C"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54.16%</w:t>
            </w:r>
          </w:p>
        </w:tc>
        <w:tc>
          <w:tcPr>
            <w:tcW w:w="0" w:type="auto"/>
            <w:vAlign w:val="center"/>
            <w:hideMark/>
          </w:tcPr>
          <w:p w14:paraId="4D291459"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1.1040</w:t>
            </w:r>
          </w:p>
        </w:tc>
      </w:tr>
      <w:tr w:rsidR="005B2CE3" w:rsidRPr="009D27C1" w14:paraId="7BFF0E6A" w14:textId="77777777" w:rsidTr="00676E9B">
        <w:trPr>
          <w:trHeight w:val="400"/>
          <w:jc w:val="center"/>
        </w:trPr>
        <w:tc>
          <w:tcPr>
            <w:tcW w:w="1980" w:type="dxa"/>
            <w:vAlign w:val="center"/>
            <w:hideMark/>
          </w:tcPr>
          <w:p w14:paraId="2F11473F"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Deeper CNN</w:t>
            </w:r>
          </w:p>
        </w:tc>
        <w:tc>
          <w:tcPr>
            <w:tcW w:w="1236" w:type="dxa"/>
            <w:vAlign w:val="center"/>
            <w:hideMark/>
          </w:tcPr>
          <w:p w14:paraId="44E718F3"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6</w:t>
            </w:r>
          </w:p>
        </w:tc>
        <w:tc>
          <w:tcPr>
            <w:tcW w:w="0" w:type="auto"/>
            <w:vAlign w:val="center"/>
            <w:hideMark/>
          </w:tcPr>
          <w:p w14:paraId="70B4ECAE"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65.14%</w:t>
            </w:r>
          </w:p>
        </w:tc>
        <w:tc>
          <w:tcPr>
            <w:tcW w:w="0" w:type="auto"/>
            <w:vAlign w:val="center"/>
            <w:hideMark/>
          </w:tcPr>
          <w:p w14:paraId="67E8B736"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65.73%</w:t>
            </w:r>
          </w:p>
        </w:tc>
        <w:tc>
          <w:tcPr>
            <w:tcW w:w="0" w:type="auto"/>
            <w:vAlign w:val="center"/>
            <w:hideMark/>
          </w:tcPr>
          <w:p w14:paraId="65C970F3"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0.8890</w:t>
            </w:r>
          </w:p>
        </w:tc>
      </w:tr>
      <w:tr w:rsidR="005B2CE3" w:rsidRPr="009D27C1" w14:paraId="302C8932" w14:textId="77777777" w:rsidTr="00676E9B">
        <w:trPr>
          <w:trHeight w:val="404"/>
          <w:jc w:val="center"/>
        </w:trPr>
        <w:tc>
          <w:tcPr>
            <w:tcW w:w="1980" w:type="dxa"/>
            <w:vAlign w:val="center"/>
            <w:hideMark/>
          </w:tcPr>
          <w:p w14:paraId="02D8E72E"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Augmented CNN</w:t>
            </w:r>
          </w:p>
        </w:tc>
        <w:tc>
          <w:tcPr>
            <w:tcW w:w="1236" w:type="dxa"/>
            <w:vAlign w:val="center"/>
            <w:hideMark/>
          </w:tcPr>
          <w:p w14:paraId="56298E20"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40</w:t>
            </w:r>
          </w:p>
        </w:tc>
        <w:tc>
          <w:tcPr>
            <w:tcW w:w="0" w:type="auto"/>
            <w:vAlign w:val="center"/>
            <w:hideMark/>
          </w:tcPr>
          <w:p w14:paraId="133E473C"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78.72%</w:t>
            </w:r>
          </w:p>
        </w:tc>
        <w:tc>
          <w:tcPr>
            <w:tcW w:w="0" w:type="auto"/>
            <w:vAlign w:val="center"/>
            <w:hideMark/>
          </w:tcPr>
          <w:p w14:paraId="573F789A"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80.05%</w:t>
            </w:r>
          </w:p>
        </w:tc>
        <w:tc>
          <w:tcPr>
            <w:tcW w:w="0" w:type="auto"/>
            <w:vAlign w:val="center"/>
            <w:hideMark/>
          </w:tcPr>
          <w:p w14:paraId="39028170"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0.5398</w:t>
            </w:r>
          </w:p>
        </w:tc>
      </w:tr>
      <w:tr w:rsidR="005B2CE3" w:rsidRPr="009D27C1" w14:paraId="6261005A" w14:textId="77777777" w:rsidTr="00676E9B">
        <w:trPr>
          <w:trHeight w:val="518"/>
          <w:jc w:val="center"/>
        </w:trPr>
        <w:tc>
          <w:tcPr>
            <w:tcW w:w="1980" w:type="dxa"/>
            <w:vAlign w:val="center"/>
            <w:hideMark/>
          </w:tcPr>
          <w:p w14:paraId="3797FF08" w14:textId="75547F96"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 xml:space="preserve">Tuned </w:t>
            </w:r>
            <w:r w:rsidR="00C31425">
              <w:rPr>
                <w:rFonts w:ascii="Times New Roman" w:hAnsi="Times New Roman" w:cs="Times New Roman"/>
              </w:rPr>
              <w:t xml:space="preserve">a </w:t>
            </w:r>
            <w:r w:rsidRPr="009D27C1">
              <w:rPr>
                <w:rFonts w:ascii="Times New Roman" w:hAnsi="Times New Roman" w:cs="Times New Roman"/>
              </w:rPr>
              <w:t>deeper CNN</w:t>
            </w:r>
          </w:p>
        </w:tc>
        <w:tc>
          <w:tcPr>
            <w:tcW w:w="1236" w:type="dxa"/>
            <w:vAlign w:val="center"/>
            <w:hideMark/>
          </w:tcPr>
          <w:p w14:paraId="5D1FB4C4"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39</w:t>
            </w:r>
          </w:p>
        </w:tc>
        <w:tc>
          <w:tcPr>
            <w:tcW w:w="0" w:type="auto"/>
            <w:vAlign w:val="center"/>
            <w:hideMark/>
          </w:tcPr>
          <w:p w14:paraId="24669B65"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94.14%</w:t>
            </w:r>
          </w:p>
        </w:tc>
        <w:tc>
          <w:tcPr>
            <w:tcW w:w="0" w:type="auto"/>
            <w:vAlign w:val="center"/>
            <w:hideMark/>
          </w:tcPr>
          <w:p w14:paraId="0F644384"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93.35%</w:t>
            </w:r>
          </w:p>
        </w:tc>
        <w:tc>
          <w:tcPr>
            <w:tcW w:w="0" w:type="auto"/>
            <w:vAlign w:val="center"/>
            <w:hideMark/>
          </w:tcPr>
          <w:p w14:paraId="147EDFEB" w14:textId="77777777" w:rsidR="005B2CE3" w:rsidRPr="009D27C1" w:rsidRDefault="005B2CE3" w:rsidP="00C31425">
            <w:pPr>
              <w:ind w:firstLine="76"/>
              <w:jc w:val="center"/>
              <w:rPr>
                <w:rFonts w:ascii="Times New Roman" w:hAnsi="Times New Roman" w:cs="Times New Roman"/>
              </w:rPr>
            </w:pPr>
            <w:r w:rsidRPr="009D27C1">
              <w:rPr>
                <w:rFonts w:ascii="Times New Roman" w:hAnsi="Times New Roman" w:cs="Times New Roman"/>
              </w:rPr>
              <w:t>0.2111</w:t>
            </w:r>
          </w:p>
        </w:tc>
      </w:tr>
    </w:tbl>
    <w:p w14:paraId="3B5FAC3F" w14:textId="77777777" w:rsidR="005B2CE3" w:rsidRDefault="005B2CE3" w:rsidP="005B2CE3">
      <w:pPr>
        <w:spacing w:after="0" w:line="360" w:lineRule="auto"/>
        <w:ind w:firstLine="720"/>
        <w:jc w:val="both"/>
        <w:rPr>
          <w:rFonts w:ascii="Times New Roman" w:hAnsi="Times New Roman" w:cs="Times New Roman"/>
        </w:rPr>
      </w:pPr>
    </w:p>
    <w:p w14:paraId="605FCAEC" w14:textId="6AD71629" w:rsidR="005B2CE3" w:rsidRDefault="005B2CE3" w:rsidP="005B2CE3">
      <w:pPr>
        <w:spacing w:after="0" w:line="360" w:lineRule="auto"/>
        <w:ind w:firstLine="720"/>
        <w:jc w:val="both"/>
        <w:rPr>
          <w:rFonts w:ascii="Times New Roman" w:hAnsi="Times New Roman" w:cs="Times New Roman"/>
        </w:rPr>
      </w:pPr>
      <w:r w:rsidRPr="009D27C1">
        <w:rPr>
          <w:rFonts w:ascii="Times New Roman" w:hAnsi="Times New Roman" w:cs="Times New Roman"/>
        </w:rPr>
        <w:t xml:space="preserve">The baseline CNN achieved its best validation accuracy of </w:t>
      </w:r>
      <w:r w:rsidRPr="009D27C1">
        <w:rPr>
          <w:rFonts w:ascii="Times New Roman" w:hAnsi="Times New Roman" w:cs="Times New Roman"/>
          <w:b/>
          <w:bCs/>
        </w:rPr>
        <w:t>54.16% at epoch 5</w:t>
      </w:r>
      <w:r w:rsidRPr="009D27C1">
        <w:rPr>
          <w:rFonts w:ascii="Times New Roman" w:hAnsi="Times New Roman" w:cs="Times New Roman"/>
        </w:rPr>
        <w:t>. After this point, training accuracy continued to rise and reached approximately 90.90%, while validation accuracy remained close to 54%. Validation loss also increased from 1.1040 at the best epoch to 1.6771 by epoch 10. This gap shows that the baseline learned the training images too closely and did not generalise well</w:t>
      </w:r>
      <w:r w:rsidR="00A30FC5">
        <w:rPr>
          <w:rFonts w:ascii="Times New Roman" w:hAnsi="Times New Roman" w:cs="Times New Roman"/>
        </w:rPr>
        <w:t xml:space="preserve"> (see </w:t>
      </w:r>
      <w:r w:rsidR="00A30FC5">
        <w:rPr>
          <w:rFonts w:ascii="Times New Roman" w:hAnsi="Times New Roman" w:cs="Times New Roman"/>
        </w:rPr>
        <w:fldChar w:fldCharType="begin"/>
      </w:r>
      <w:r w:rsidR="00A30FC5">
        <w:rPr>
          <w:rFonts w:ascii="Times New Roman" w:hAnsi="Times New Roman" w:cs="Times New Roman"/>
        </w:rPr>
        <w:instrText xml:space="preserve"> REF _Ref235186533 \h </w:instrText>
      </w:r>
      <w:r w:rsidR="00A30FC5">
        <w:rPr>
          <w:rFonts w:ascii="Times New Roman" w:hAnsi="Times New Roman" w:cs="Times New Roman"/>
        </w:rPr>
      </w:r>
      <w:r w:rsidR="00A30FC5">
        <w:rPr>
          <w:rFonts w:ascii="Times New Roman" w:hAnsi="Times New Roman" w:cs="Times New Roman"/>
        </w:rPr>
        <w:fldChar w:fldCharType="separate"/>
      </w:r>
      <w:r w:rsidR="00A30FC5">
        <w:t xml:space="preserve">Figure </w:t>
      </w:r>
      <w:r w:rsidR="00A30FC5">
        <w:rPr>
          <w:noProof/>
        </w:rPr>
        <w:t>2</w:t>
      </w:r>
      <w:r w:rsidR="00A30FC5">
        <w:rPr>
          <w:rFonts w:ascii="Times New Roman" w:hAnsi="Times New Roman" w:cs="Times New Roman"/>
        </w:rPr>
        <w:fldChar w:fldCharType="end"/>
      </w:r>
      <w:r w:rsidR="00A30FC5">
        <w:rPr>
          <w:rFonts w:ascii="Times New Roman" w:hAnsi="Times New Roman" w:cs="Times New Roman"/>
        </w:rPr>
        <w:t>)</w:t>
      </w:r>
      <w:r w:rsidRPr="009D27C1">
        <w:rPr>
          <w:rFonts w:ascii="Times New Roman" w:hAnsi="Times New Roman" w:cs="Times New Roman"/>
        </w:rPr>
        <w:t>.</w:t>
      </w:r>
    </w:p>
    <w:p w14:paraId="756E4DC6" w14:textId="77777777" w:rsidR="00A30FC5" w:rsidRPr="009D27C1" w:rsidRDefault="00A30FC5" w:rsidP="005B2CE3">
      <w:pPr>
        <w:spacing w:after="0" w:line="360" w:lineRule="auto"/>
        <w:ind w:firstLine="720"/>
        <w:jc w:val="both"/>
        <w:rPr>
          <w:rFonts w:ascii="Times New Roman" w:hAnsi="Times New Roman" w:cs="Times New Roman"/>
        </w:rPr>
      </w:pPr>
    </w:p>
    <w:p w14:paraId="55F89800" w14:textId="509BD8C2" w:rsidR="005B2CE3" w:rsidRDefault="00A30FC5" w:rsidP="005B2CE3">
      <w:pPr>
        <w:spacing w:after="0" w:line="360" w:lineRule="auto"/>
        <w:ind w:firstLine="720"/>
        <w:jc w:val="both"/>
        <w:rPr>
          <w:rFonts w:ascii="Times New Roman" w:hAnsi="Times New Roman" w:cs="Times New Roman"/>
          <w:b/>
          <w:bCs/>
        </w:rPr>
      </w:pPr>
      <w:r>
        <w:rPr>
          <w:noProof/>
        </w:rPr>
        <mc:AlternateContent>
          <mc:Choice Requires="wps">
            <w:drawing>
              <wp:anchor distT="0" distB="0" distL="114300" distR="114300" simplePos="0" relativeHeight="251670528" behindDoc="0" locked="0" layoutInCell="1" allowOverlap="1" wp14:anchorId="05D766F1" wp14:editId="41273DD1">
                <wp:simplePos x="0" y="0"/>
                <wp:positionH relativeFrom="column">
                  <wp:posOffset>-59055</wp:posOffset>
                </wp:positionH>
                <wp:positionV relativeFrom="paragraph">
                  <wp:posOffset>2363470</wp:posOffset>
                </wp:positionV>
                <wp:extent cx="5731510" cy="635"/>
                <wp:effectExtent l="0" t="0" r="0" b="0"/>
                <wp:wrapNone/>
                <wp:docPr id="174922581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0D5C54" w14:textId="511EFC41" w:rsidR="00A30FC5" w:rsidRPr="004E4CD6" w:rsidRDefault="00A30FC5" w:rsidP="00A30FC5">
                            <w:pPr>
                              <w:pStyle w:val="Caption"/>
                              <w:rPr>
                                <w:noProof/>
                              </w:rPr>
                            </w:pPr>
                            <w:bookmarkStart w:id="20" w:name="_Ref235186533"/>
                            <w:r>
                              <w:t xml:space="preserve">Figure </w:t>
                            </w:r>
                            <w:fldSimple w:instr=" SEQ Figure \* ARABIC ">
                              <w:r w:rsidR="00E315D7">
                                <w:rPr>
                                  <w:noProof/>
                                </w:rPr>
                                <w:t>2</w:t>
                              </w:r>
                            </w:fldSimple>
                            <w:bookmarkEnd w:id="20"/>
                            <w:r>
                              <w:t xml:space="preserve">. </w:t>
                            </w:r>
                            <w:r w:rsidRPr="009F58F3">
                              <w:t>Training and validation performance of the baseline CNN.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766F1" id="_x0000_s1028" type="#_x0000_t202" style="position:absolute;left:0;text-align:left;margin-left:-4.65pt;margin-top:186.1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" stroked="f">
                <v:textbox style="mso-fit-shape-to-text:t" inset="0,0,0,0">
                  <w:txbxContent>
                    <w:p w14:paraId="390D5C54" w14:textId="511EFC41" w:rsidR="00A30FC5" w:rsidRPr="004E4CD6" w:rsidRDefault="00A30FC5" w:rsidP="00A30FC5">
                      <w:pPr>
                        <w:pStyle w:val="Caption"/>
                        <w:rPr>
                          <w:noProof/>
                        </w:rPr>
                      </w:pPr>
                      <w:bookmarkStart w:id="21" w:name="_Ref235186533"/>
                      <w:r>
                        <w:t xml:space="preserve">Figure </w:t>
                      </w:r>
                      <w:fldSimple w:instr=" SEQ Figure \* ARABIC ">
                        <w:r w:rsidR="00E315D7">
                          <w:rPr>
                            <w:noProof/>
                          </w:rPr>
                          <w:t>2</w:t>
                        </w:r>
                      </w:fldSimple>
                      <w:bookmarkEnd w:id="21"/>
                      <w:r>
                        <w:t xml:space="preserve">. </w:t>
                      </w:r>
                      <w:r w:rsidRPr="009F58F3">
                        <w:t>Training and validation performance of the baseline CNN.</w:t>
                      </w:r>
                    </w:p>
                  </w:txbxContent>
                </v:textbox>
              </v:shape>
            </w:pict>
          </mc:Fallback>
        </mc:AlternateContent>
      </w:r>
      <w:r w:rsidR="005B2CE3">
        <w:rPr>
          <w:noProof/>
        </w:rPr>
        <w:drawing>
          <wp:anchor distT="0" distB="0" distL="114300" distR="114300" simplePos="0" relativeHeight="251660288" behindDoc="0" locked="0" layoutInCell="1" allowOverlap="1" wp14:anchorId="39498938" wp14:editId="55220248">
            <wp:simplePos x="0" y="0"/>
            <wp:positionH relativeFrom="column">
              <wp:posOffset>-59267</wp:posOffset>
            </wp:positionH>
            <wp:positionV relativeFrom="paragraph">
              <wp:posOffset>0</wp:posOffset>
            </wp:positionV>
            <wp:extent cx="5731510" cy="2306320"/>
            <wp:effectExtent l="0" t="0" r="2540" b="0"/>
            <wp:wrapNone/>
            <wp:docPr id="11070563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306320"/>
                    </a:xfrm>
                    <a:prstGeom prst="rect">
                      <a:avLst/>
                    </a:prstGeom>
                    <a:noFill/>
                    <a:ln>
                      <a:noFill/>
                    </a:ln>
                  </pic:spPr>
                </pic:pic>
              </a:graphicData>
            </a:graphic>
          </wp:anchor>
        </w:drawing>
      </w:r>
    </w:p>
    <w:p w14:paraId="3CEC10CA" w14:textId="77777777" w:rsidR="005B2CE3" w:rsidRDefault="005B2CE3" w:rsidP="005B2CE3">
      <w:pPr>
        <w:spacing w:after="0" w:line="360" w:lineRule="auto"/>
        <w:ind w:firstLine="720"/>
        <w:jc w:val="both"/>
        <w:rPr>
          <w:rFonts w:ascii="Times New Roman" w:hAnsi="Times New Roman" w:cs="Times New Roman"/>
          <w:b/>
          <w:bCs/>
        </w:rPr>
      </w:pPr>
    </w:p>
    <w:p w14:paraId="474CF896" w14:textId="77777777" w:rsidR="005B2CE3" w:rsidRDefault="005B2CE3" w:rsidP="005B2CE3">
      <w:pPr>
        <w:spacing w:after="0" w:line="360" w:lineRule="auto"/>
        <w:ind w:firstLine="720"/>
        <w:jc w:val="both"/>
        <w:rPr>
          <w:rFonts w:ascii="Times New Roman" w:hAnsi="Times New Roman" w:cs="Times New Roman"/>
          <w:b/>
          <w:bCs/>
        </w:rPr>
      </w:pPr>
    </w:p>
    <w:p w14:paraId="6EE97F36" w14:textId="77777777" w:rsidR="005B2CE3" w:rsidRDefault="005B2CE3" w:rsidP="005B2CE3">
      <w:pPr>
        <w:spacing w:after="0" w:line="360" w:lineRule="auto"/>
        <w:ind w:firstLine="720"/>
        <w:jc w:val="both"/>
        <w:rPr>
          <w:rFonts w:ascii="Times New Roman" w:hAnsi="Times New Roman" w:cs="Times New Roman"/>
          <w:b/>
          <w:bCs/>
        </w:rPr>
      </w:pPr>
    </w:p>
    <w:p w14:paraId="0EC229F7" w14:textId="77777777" w:rsidR="005B2CE3" w:rsidRDefault="005B2CE3" w:rsidP="005B2CE3">
      <w:pPr>
        <w:spacing w:after="0" w:line="360" w:lineRule="auto"/>
        <w:ind w:firstLine="720"/>
        <w:jc w:val="both"/>
        <w:rPr>
          <w:rFonts w:ascii="Times New Roman" w:hAnsi="Times New Roman" w:cs="Times New Roman"/>
          <w:b/>
          <w:bCs/>
        </w:rPr>
      </w:pPr>
    </w:p>
    <w:p w14:paraId="49D09935" w14:textId="77777777" w:rsidR="005B2CE3" w:rsidRDefault="005B2CE3" w:rsidP="005B2CE3">
      <w:pPr>
        <w:spacing w:after="0" w:line="360" w:lineRule="auto"/>
        <w:ind w:firstLine="720"/>
        <w:jc w:val="both"/>
        <w:rPr>
          <w:rFonts w:ascii="Times New Roman" w:hAnsi="Times New Roman" w:cs="Times New Roman"/>
          <w:b/>
          <w:bCs/>
        </w:rPr>
      </w:pPr>
    </w:p>
    <w:p w14:paraId="62927419" w14:textId="77777777" w:rsidR="005B2CE3" w:rsidRDefault="005B2CE3" w:rsidP="005B2CE3">
      <w:pPr>
        <w:spacing w:after="0" w:line="360" w:lineRule="auto"/>
        <w:ind w:firstLine="720"/>
        <w:jc w:val="both"/>
        <w:rPr>
          <w:rFonts w:ascii="Times New Roman" w:hAnsi="Times New Roman" w:cs="Times New Roman"/>
          <w:b/>
          <w:bCs/>
        </w:rPr>
      </w:pPr>
    </w:p>
    <w:p w14:paraId="277CC7DD" w14:textId="77777777" w:rsidR="005B2CE3" w:rsidRDefault="005B2CE3" w:rsidP="005B2CE3">
      <w:pPr>
        <w:spacing w:after="0" w:line="360" w:lineRule="auto"/>
        <w:ind w:firstLine="720"/>
        <w:jc w:val="both"/>
        <w:rPr>
          <w:rFonts w:ascii="Times New Roman" w:hAnsi="Times New Roman" w:cs="Times New Roman"/>
          <w:b/>
          <w:bCs/>
        </w:rPr>
      </w:pPr>
    </w:p>
    <w:p w14:paraId="790C2885" w14:textId="77777777" w:rsidR="005B2CE3" w:rsidRDefault="005B2CE3" w:rsidP="005B2CE3">
      <w:pPr>
        <w:spacing w:after="0" w:line="360" w:lineRule="auto"/>
        <w:ind w:firstLine="720"/>
        <w:jc w:val="both"/>
        <w:rPr>
          <w:rFonts w:ascii="Times New Roman" w:hAnsi="Times New Roman" w:cs="Times New Roman"/>
          <w:b/>
          <w:bCs/>
        </w:rPr>
      </w:pPr>
    </w:p>
    <w:p w14:paraId="4E35C73F" w14:textId="77777777" w:rsidR="00676E9B" w:rsidRPr="009D27C1" w:rsidRDefault="00676E9B" w:rsidP="005B2CE3">
      <w:pPr>
        <w:spacing w:after="0" w:line="360" w:lineRule="auto"/>
        <w:ind w:firstLine="720"/>
        <w:jc w:val="both"/>
        <w:rPr>
          <w:rFonts w:ascii="Times New Roman" w:hAnsi="Times New Roman" w:cs="Times New Roman"/>
          <w:b/>
          <w:bCs/>
        </w:rPr>
      </w:pPr>
    </w:p>
    <w:p w14:paraId="49DAA7CD" w14:textId="77777777" w:rsidR="00A30FC5" w:rsidRDefault="00A30FC5" w:rsidP="005B2CE3">
      <w:pPr>
        <w:spacing w:after="0" w:line="360" w:lineRule="auto"/>
        <w:ind w:firstLine="720"/>
        <w:jc w:val="both"/>
        <w:rPr>
          <w:rFonts w:ascii="Times New Roman" w:hAnsi="Times New Roman" w:cs="Times New Roman"/>
        </w:rPr>
      </w:pPr>
    </w:p>
    <w:p w14:paraId="086B331E" w14:textId="49728810" w:rsidR="005B2CE3" w:rsidRPr="009D27C1" w:rsidRDefault="005B2CE3" w:rsidP="005B2CE3">
      <w:pPr>
        <w:spacing w:after="0" w:line="360" w:lineRule="auto"/>
        <w:ind w:firstLine="720"/>
        <w:jc w:val="both"/>
        <w:rPr>
          <w:rFonts w:ascii="Times New Roman" w:hAnsi="Times New Roman" w:cs="Times New Roman"/>
        </w:rPr>
      </w:pPr>
      <w:r w:rsidRPr="009D27C1">
        <w:rPr>
          <w:rFonts w:ascii="Times New Roman" w:hAnsi="Times New Roman" w:cs="Times New Roman"/>
        </w:rPr>
        <w:lastRenderedPageBreak/>
        <w:t xml:space="preserve">The deeper CNN improved validation accuracy to </w:t>
      </w:r>
      <w:r w:rsidRPr="009D27C1">
        <w:rPr>
          <w:rFonts w:ascii="Times New Roman" w:hAnsi="Times New Roman" w:cs="Times New Roman"/>
          <w:b/>
          <w:bCs/>
        </w:rPr>
        <w:t>65.73% at epoch 6</w:t>
      </w:r>
      <w:r w:rsidRPr="009D27C1">
        <w:rPr>
          <w:rFonts w:ascii="Times New Roman" w:hAnsi="Times New Roman" w:cs="Times New Roman"/>
        </w:rPr>
        <w:t xml:space="preserve">. Adding a third convolutional block helped the model learn more detailed features. However, the later training epochs again showed a growing difference between training and validation performance. </w:t>
      </w:r>
      <w:proofErr w:type="spellStart"/>
      <w:r w:rsidRPr="009D27C1">
        <w:rPr>
          <w:rFonts w:ascii="Times New Roman" w:hAnsi="Times New Roman" w:cs="Times New Roman"/>
        </w:rPr>
        <w:t>EarlyStopping</w:t>
      </w:r>
      <w:proofErr w:type="spellEnd"/>
      <w:r w:rsidRPr="009D27C1">
        <w:rPr>
          <w:rFonts w:ascii="Times New Roman" w:hAnsi="Times New Roman" w:cs="Times New Roman"/>
        </w:rPr>
        <w:t xml:space="preserve"> was therefore useful because it returned the model to its best state instead of keeping the weaker final epoch.</w:t>
      </w:r>
    </w:p>
    <w:p w14:paraId="1394BDB9" w14:textId="749D7F80" w:rsidR="005B2CE3" w:rsidRPr="009D27C1" w:rsidRDefault="005B2CE3" w:rsidP="005B2CE3">
      <w:pPr>
        <w:spacing w:after="0" w:line="360" w:lineRule="auto"/>
        <w:ind w:firstLine="720"/>
        <w:jc w:val="both"/>
        <w:rPr>
          <w:rFonts w:ascii="Times New Roman" w:hAnsi="Times New Roman" w:cs="Times New Roman"/>
        </w:rPr>
      </w:pPr>
      <w:r w:rsidRPr="009D27C1">
        <w:rPr>
          <w:rFonts w:ascii="Times New Roman" w:hAnsi="Times New Roman" w:cs="Times New Roman"/>
        </w:rPr>
        <w:t xml:space="preserve">Data augmentation produced a larger improvement. The augmented CNN reached </w:t>
      </w:r>
      <w:r w:rsidRPr="009D27C1">
        <w:rPr>
          <w:rFonts w:ascii="Times New Roman" w:hAnsi="Times New Roman" w:cs="Times New Roman"/>
          <w:b/>
          <w:bCs/>
        </w:rPr>
        <w:t>80.05% validation accuracy</w:t>
      </w:r>
      <w:r w:rsidRPr="009D27C1">
        <w:rPr>
          <w:rFonts w:ascii="Times New Roman" w:hAnsi="Times New Roman" w:cs="Times New Roman"/>
        </w:rPr>
        <w:t>, with a validation loss of 0.5398. Its training and validation curves stayed much closer together. This suggests that flips, rotations and zoom changes made memorisation more difficult and encouraged the model to learn more general disease patterns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a59d6829c42535211aa9b06&quot;],&quot;referencesOptions&quot;:{&quot;doc:6a59d6829c42535211aa9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6795456"/>
          <w:placeholder>
            <w:docPart w:val="81FBBB2A849B40199D1B229BB3BF21F9"/>
          </w:placeholder>
        </w:sdtPr>
        <w:sdtContent>
          <w:r w:rsidR="00270356">
            <w:rPr>
              <w:rFonts w:eastAsia="Times New Roman"/>
              <w:color w:val="000000"/>
            </w:rPr>
            <w:t>[6]</w:t>
          </w:r>
        </w:sdtContent>
      </w:sdt>
      <w:r w:rsidRPr="009D27C1">
        <w:rPr>
          <w:rFonts w:ascii="Times New Roman" w:hAnsi="Times New Roman" w:cs="Times New Roman"/>
        </w:rPr>
        <w:t>.</w:t>
      </w:r>
    </w:p>
    <w:p w14:paraId="4C3F220C" w14:textId="757FF767" w:rsidR="005B2CE3" w:rsidRDefault="005B2CE3" w:rsidP="005B2CE3">
      <w:pPr>
        <w:spacing w:after="0" w:line="360" w:lineRule="auto"/>
        <w:ind w:firstLine="720"/>
        <w:jc w:val="both"/>
        <w:rPr>
          <w:rFonts w:ascii="Times New Roman" w:hAnsi="Times New Roman" w:cs="Times New Roman"/>
        </w:rPr>
      </w:pPr>
      <w:r w:rsidRPr="00D32F56">
        <w:rPr>
          <w:rFonts w:ascii="Times New Roman" w:hAnsi="Times New Roman" w:cs="Times New Roman"/>
        </w:rPr>
        <w:t>The tuned deeper CNN achieved the strongest validation result. Its best performance appeared at epoch 39, with 94.14% training accuracy, 93.35% validation accuracy and a validation loss of 0.2111. As shown in</w:t>
      </w:r>
      <w:r w:rsidR="00A30FC5">
        <w:rPr>
          <w:rFonts w:ascii="Times New Roman" w:hAnsi="Times New Roman" w:cs="Times New Roman"/>
        </w:rPr>
        <w:t xml:space="preserve"> </w:t>
      </w:r>
      <w:r w:rsidR="00A30FC5">
        <w:rPr>
          <w:rFonts w:ascii="Times New Roman" w:hAnsi="Times New Roman" w:cs="Times New Roman"/>
        </w:rPr>
        <w:fldChar w:fldCharType="begin"/>
      </w:r>
      <w:r w:rsidR="00A30FC5">
        <w:rPr>
          <w:rFonts w:ascii="Times New Roman" w:hAnsi="Times New Roman" w:cs="Times New Roman"/>
        </w:rPr>
        <w:instrText xml:space="preserve"> REF _Ref235186609 \h </w:instrText>
      </w:r>
      <w:r w:rsidR="00A30FC5">
        <w:rPr>
          <w:rFonts w:ascii="Times New Roman" w:hAnsi="Times New Roman" w:cs="Times New Roman"/>
        </w:rPr>
      </w:r>
      <w:r w:rsidR="00A30FC5">
        <w:rPr>
          <w:rFonts w:ascii="Times New Roman" w:hAnsi="Times New Roman" w:cs="Times New Roman"/>
        </w:rPr>
        <w:fldChar w:fldCharType="separate"/>
      </w:r>
      <w:r w:rsidR="00A30FC5">
        <w:t xml:space="preserve">Figure </w:t>
      </w:r>
      <w:r w:rsidR="00A30FC5">
        <w:rPr>
          <w:noProof/>
        </w:rPr>
        <w:t>3</w:t>
      </w:r>
      <w:r w:rsidR="00A30FC5">
        <w:rPr>
          <w:rFonts w:ascii="Times New Roman" w:hAnsi="Times New Roman" w:cs="Times New Roman"/>
        </w:rPr>
        <w:fldChar w:fldCharType="end"/>
      </w:r>
      <w:r w:rsidRPr="00D32F56">
        <w:rPr>
          <w:rFonts w:ascii="Times New Roman" w:hAnsi="Times New Roman" w:cs="Times New Roman"/>
        </w:rPr>
        <w:t>, the training and validation curves remained relatively close, which indicates that the model improved its learning capacity without creating the large generalisation gap seen in the baseline.</w:t>
      </w:r>
    </w:p>
    <w:p w14:paraId="1CC260C5" w14:textId="14B70F20" w:rsidR="00FB6486" w:rsidRDefault="00A30FC5" w:rsidP="005B2CE3">
      <w:pPr>
        <w:spacing w:after="0" w:line="360" w:lineRule="auto"/>
        <w:ind w:firstLine="720"/>
        <w:jc w:val="both"/>
        <w:rPr>
          <w:rFonts w:ascii="Times New Roman" w:hAnsi="Times New Roman" w:cs="Times New Roman"/>
        </w:rPr>
      </w:pPr>
      <w:r>
        <w:rPr>
          <w:noProof/>
        </w:rPr>
        <mc:AlternateContent>
          <mc:Choice Requires="wps">
            <w:drawing>
              <wp:anchor distT="0" distB="0" distL="114300" distR="114300" simplePos="0" relativeHeight="251672576" behindDoc="0" locked="0" layoutInCell="1" allowOverlap="1" wp14:anchorId="4DCBF180" wp14:editId="3D76B0F9">
                <wp:simplePos x="0" y="0"/>
                <wp:positionH relativeFrom="column">
                  <wp:posOffset>140970</wp:posOffset>
                </wp:positionH>
                <wp:positionV relativeFrom="paragraph">
                  <wp:posOffset>2340610</wp:posOffset>
                </wp:positionV>
                <wp:extent cx="5445760" cy="635"/>
                <wp:effectExtent l="0" t="0" r="0" b="0"/>
                <wp:wrapNone/>
                <wp:docPr id="2061770978" name="Text Box 1"/>
                <wp:cNvGraphicFramePr/>
                <a:graphic xmlns:a="http://schemas.openxmlformats.org/drawingml/2006/main">
                  <a:graphicData uri="http://schemas.microsoft.com/office/word/2010/wordprocessingShape">
                    <wps:wsp>
                      <wps:cNvSpPr txBox="1"/>
                      <wps:spPr>
                        <a:xfrm>
                          <a:off x="0" y="0"/>
                          <a:ext cx="5445760" cy="635"/>
                        </a:xfrm>
                        <a:prstGeom prst="rect">
                          <a:avLst/>
                        </a:prstGeom>
                        <a:solidFill>
                          <a:prstClr val="white"/>
                        </a:solidFill>
                        <a:ln>
                          <a:noFill/>
                        </a:ln>
                      </wps:spPr>
                      <wps:txbx>
                        <w:txbxContent>
                          <w:p w14:paraId="6BB83430" w14:textId="0B5A55CB" w:rsidR="00A30FC5" w:rsidRPr="008E7D31" w:rsidRDefault="00A30FC5" w:rsidP="00A30FC5">
                            <w:pPr>
                              <w:pStyle w:val="Caption"/>
                              <w:rPr>
                                <w:noProof/>
                              </w:rPr>
                            </w:pPr>
                            <w:bookmarkStart w:id="22" w:name="_Ref235186609"/>
                            <w:r>
                              <w:t xml:space="preserve">Figure </w:t>
                            </w:r>
                            <w:fldSimple w:instr=" SEQ Figure \* ARABIC ">
                              <w:r w:rsidR="00E315D7">
                                <w:rPr>
                                  <w:noProof/>
                                </w:rPr>
                                <w:t>3</w:t>
                              </w:r>
                            </w:fldSimple>
                            <w:bookmarkEnd w:id="22"/>
                            <w:r>
                              <w:t xml:space="preserve">. </w:t>
                            </w:r>
                            <w:r w:rsidRPr="00692BA1">
                              <w:t>Training and validation performance of the tuned deeper CNN.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CBF180" id="_x0000_s1029" type="#_x0000_t202" style="position:absolute;left:0;text-align:left;margin-left:11.1pt;margin-top:184.3pt;width:428.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XJsGgIAAD8EAAAOAAAAZHJzL2Uyb0RvYy54bWysU8Fu2zAMvQ/YPwi6L07aJhu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" stroked="f">
                <v:textbox style="mso-fit-shape-to-text:t" inset="0,0,0,0">
                  <w:txbxContent>
                    <w:p w14:paraId="6BB83430" w14:textId="0B5A55CB" w:rsidR="00A30FC5" w:rsidRPr="008E7D31" w:rsidRDefault="00A30FC5" w:rsidP="00A30FC5">
                      <w:pPr>
                        <w:pStyle w:val="Caption"/>
                        <w:rPr>
                          <w:noProof/>
                        </w:rPr>
                      </w:pPr>
                      <w:bookmarkStart w:id="23" w:name="_Ref235186609"/>
                      <w:r>
                        <w:t xml:space="preserve">Figure </w:t>
                      </w:r>
                      <w:fldSimple w:instr=" SEQ Figure \* ARABIC ">
                        <w:r w:rsidR="00E315D7">
                          <w:rPr>
                            <w:noProof/>
                          </w:rPr>
                          <w:t>3</w:t>
                        </w:r>
                      </w:fldSimple>
                      <w:bookmarkEnd w:id="23"/>
                      <w:r>
                        <w:t xml:space="preserve">. </w:t>
                      </w:r>
                      <w:r w:rsidRPr="00692BA1">
                        <w:t>Training and validation performance of the tuned deeper CNN.</w:t>
                      </w:r>
                    </w:p>
                  </w:txbxContent>
                </v:textbox>
              </v:shape>
            </w:pict>
          </mc:Fallback>
        </mc:AlternateContent>
      </w:r>
      <w:r>
        <w:rPr>
          <w:noProof/>
        </w:rPr>
        <w:drawing>
          <wp:anchor distT="0" distB="0" distL="114300" distR="114300" simplePos="0" relativeHeight="251661312" behindDoc="0" locked="0" layoutInCell="1" allowOverlap="1" wp14:anchorId="14BE754D" wp14:editId="08B090C9">
            <wp:simplePos x="0" y="0"/>
            <wp:positionH relativeFrom="column">
              <wp:posOffset>141514</wp:posOffset>
            </wp:positionH>
            <wp:positionV relativeFrom="paragraph">
              <wp:posOffset>41729</wp:posOffset>
            </wp:positionV>
            <wp:extent cx="5445851" cy="2242757"/>
            <wp:effectExtent l="0" t="0" r="2540" b="5715"/>
            <wp:wrapNone/>
            <wp:docPr id="470821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0014" cy="22444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09F6E9" w14:textId="6B996506" w:rsidR="005B2CE3" w:rsidRDefault="005B2CE3" w:rsidP="005B2CE3">
      <w:pPr>
        <w:spacing w:after="0" w:line="360" w:lineRule="auto"/>
        <w:ind w:firstLine="720"/>
        <w:jc w:val="both"/>
        <w:rPr>
          <w:rFonts w:ascii="Times New Roman" w:hAnsi="Times New Roman" w:cs="Times New Roman"/>
        </w:rPr>
      </w:pPr>
    </w:p>
    <w:p w14:paraId="7252063C" w14:textId="77777777" w:rsidR="005B2CE3" w:rsidRDefault="005B2CE3" w:rsidP="005B2CE3">
      <w:pPr>
        <w:spacing w:after="0" w:line="360" w:lineRule="auto"/>
        <w:ind w:firstLine="720"/>
        <w:jc w:val="both"/>
        <w:rPr>
          <w:rFonts w:ascii="Times New Roman" w:hAnsi="Times New Roman" w:cs="Times New Roman"/>
        </w:rPr>
      </w:pPr>
    </w:p>
    <w:p w14:paraId="4FC61179" w14:textId="77777777" w:rsidR="005B2CE3" w:rsidRDefault="005B2CE3" w:rsidP="005B2CE3">
      <w:pPr>
        <w:spacing w:after="0" w:line="360" w:lineRule="auto"/>
        <w:ind w:firstLine="720"/>
        <w:jc w:val="both"/>
        <w:rPr>
          <w:rFonts w:ascii="Times New Roman" w:hAnsi="Times New Roman" w:cs="Times New Roman"/>
        </w:rPr>
      </w:pPr>
    </w:p>
    <w:p w14:paraId="7C993B86" w14:textId="77777777" w:rsidR="005B2CE3" w:rsidRDefault="005B2CE3" w:rsidP="005B2CE3">
      <w:pPr>
        <w:spacing w:after="0" w:line="360" w:lineRule="auto"/>
        <w:ind w:firstLine="720"/>
        <w:jc w:val="both"/>
        <w:rPr>
          <w:rFonts w:ascii="Times New Roman" w:hAnsi="Times New Roman" w:cs="Times New Roman"/>
        </w:rPr>
      </w:pPr>
    </w:p>
    <w:p w14:paraId="1D8D8B74" w14:textId="77777777" w:rsidR="005B2CE3" w:rsidRDefault="005B2CE3" w:rsidP="005B2CE3">
      <w:pPr>
        <w:spacing w:after="0" w:line="360" w:lineRule="auto"/>
        <w:ind w:firstLine="720"/>
        <w:jc w:val="both"/>
        <w:rPr>
          <w:rFonts w:ascii="Times New Roman" w:hAnsi="Times New Roman" w:cs="Times New Roman"/>
        </w:rPr>
      </w:pPr>
    </w:p>
    <w:p w14:paraId="65AA6A15" w14:textId="77777777" w:rsidR="00C31425" w:rsidRDefault="00C31425" w:rsidP="005B2CE3">
      <w:pPr>
        <w:spacing w:after="0" w:line="360" w:lineRule="auto"/>
        <w:ind w:firstLine="720"/>
        <w:jc w:val="both"/>
        <w:rPr>
          <w:rFonts w:ascii="Times New Roman" w:hAnsi="Times New Roman" w:cs="Times New Roman"/>
        </w:rPr>
      </w:pPr>
    </w:p>
    <w:p w14:paraId="5A2B99B6" w14:textId="77777777" w:rsidR="005B2CE3" w:rsidRDefault="005B2CE3" w:rsidP="005B2CE3">
      <w:pPr>
        <w:spacing w:after="0" w:line="360" w:lineRule="auto"/>
        <w:ind w:firstLine="720"/>
        <w:jc w:val="both"/>
        <w:rPr>
          <w:rFonts w:ascii="Times New Roman" w:hAnsi="Times New Roman" w:cs="Times New Roman"/>
        </w:rPr>
      </w:pPr>
    </w:p>
    <w:p w14:paraId="446C3226" w14:textId="100D4ED3" w:rsidR="00C31425" w:rsidRDefault="00C31425" w:rsidP="00C31425">
      <w:pPr>
        <w:spacing w:after="0" w:line="360" w:lineRule="auto"/>
        <w:jc w:val="both"/>
        <w:rPr>
          <w:rFonts w:ascii="Times New Roman" w:hAnsi="Times New Roman" w:cs="Times New Roman"/>
        </w:rPr>
      </w:pPr>
    </w:p>
    <w:p w14:paraId="26B1E347" w14:textId="2E9BFD70" w:rsidR="00A30FC5" w:rsidRDefault="00A30FC5" w:rsidP="00C31425">
      <w:pPr>
        <w:spacing w:after="0" w:line="360" w:lineRule="auto"/>
        <w:jc w:val="both"/>
        <w:rPr>
          <w:rFonts w:ascii="Times New Roman" w:hAnsi="Times New Roman" w:cs="Times New Roman"/>
        </w:rPr>
      </w:pPr>
    </w:p>
    <w:p w14:paraId="2CB37661" w14:textId="77777777" w:rsidR="00A30FC5" w:rsidRDefault="00A30FC5" w:rsidP="00C31425">
      <w:pPr>
        <w:spacing w:after="0" w:line="360" w:lineRule="auto"/>
        <w:ind w:firstLine="720"/>
        <w:jc w:val="both"/>
        <w:rPr>
          <w:rFonts w:ascii="Times New Roman" w:hAnsi="Times New Roman" w:cs="Times New Roman"/>
        </w:rPr>
      </w:pPr>
    </w:p>
    <w:p w14:paraId="5E6DBD76" w14:textId="72571DDD" w:rsidR="00FB6486" w:rsidRDefault="005B2CE3" w:rsidP="00C31425">
      <w:pPr>
        <w:spacing w:after="0" w:line="360" w:lineRule="auto"/>
        <w:ind w:firstLine="720"/>
        <w:jc w:val="both"/>
        <w:rPr>
          <w:rFonts w:ascii="Times New Roman" w:hAnsi="Times New Roman" w:cs="Times New Roman"/>
        </w:rPr>
      </w:pPr>
      <w:r w:rsidRPr="00D32F56">
        <w:rPr>
          <w:rFonts w:ascii="Times New Roman" w:hAnsi="Times New Roman" w:cs="Times New Roman"/>
        </w:rPr>
        <w:t xml:space="preserve">The final model was then evaluated on the separate test set. It achieved 93.87% test accuracy, with a macro F1-score of 93.61% and a weighted F1-score of 93.89%. </w:t>
      </w:r>
      <w:r w:rsidR="00E315D7">
        <w:rPr>
          <w:rFonts w:ascii="Times New Roman" w:hAnsi="Times New Roman" w:cs="Times New Roman"/>
        </w:rPr>
        <w:fldChar w:fldCharType="begin"/>
      </w:r>
      <w:r w:rsidR="00E315D7">
        <w:rPr>
          <w:rFonts w:ascii="Times New Roman" w:hAnsi="Times New Roman" w:cs="Times New Roman"/>
        </w:rPr>
        <w:instrText xml:space="preserve"> REF _Ref235186660 \h </w:instrText>
      </w:r>
      <w:r w:rsidR="00E315D7">
        <w:rPr>
          <w:rFonts w:ascii="Times New Roman" w:hAnsi="Times New Roman" w:cs="Times New Roman"/>
        </w:rPr>
      </w:r>
      <w:r w:rsidR="00E315D7">
        <w:rPr>
          <w:rFonts w:ascii="Times New Roman" w:hAnsi="Times New Roman" w:cs="Times New Roman"/>
        </w:rPr>
        <w:fldChar w:fldCharType="separate"/>
      </w:r>
      <w:r w:rsidR="00E315D7">
        <w:t xml:space="preserve">Figure </w:t>
      </w:r>
      <w:r w:rsidR="00E315D7">
        <w:rPr>
          <w:noProof/>
        </w:rPr>
        <w:t>4</w:t>
      </w:r>
      <w:r w:rsidR="00E315D7">
        <w:rPr>
          <w:rFonts w:ascii="Times New Roman" w:hAnsi="Times New Roman" w:cs="Times New Roman"/>
        </w:rPr>
        <w:fldChar w:fldCharType="end"/>
      </w:r>
      <w:r w:rsidR="00E315D7">
        <w:rPr>
          <w:rFonts w:ascii="Times New Roman" w:hAnsi="Times New Roman" w:cs="Times New Roman"/>
        </w:rPr>
        <w:t xml:space="preserve"> </w:t>
      </w:r>
      <w:r w:rsidRPr="00D32F56">
        <w:rPr>
          <w:rFonts w:ascii="Times New Roman" w:hAnsi="Times New Roman" w:cs="Times New Roman"/>
        </w:rPr>
        <w:t>presents the class-level precision, recall and F1-score results.</w:t>
      </w:r>
    </w:p>
    <w:p w14:paraId="25A08F1A" w14:textId="3161C171" w:rsidR="00A30FC5" w:rsidRDefault="00A30FC5" w:rsidP="00C31425">
      <w:pPr>
        <w:spacing w:after="0" w:line="360" w:lineRule="auto"/>
        <w:ind w:firstLine="720"/>
        <w:jc w:val="both"/>
        <w:rPr>
          <w:rFonts w:ascii="Times New Roman" w:hAnsi="Times New Roman" w:cs="Times New Roman"/>
        </w:rPr>
      </w:pPr>
    </w:p>
    <w:p w14:paraId="31EB2F0A" w14:textId="77777777" w:rsidR="00A30FC5" w:rsidRDefault="00A30FC5" w:rsidP="00C31425">
      <w:pPr>
        <w:spacing w:after="0" w:line="360" w:lineRule="auto"/>
        <w:ind w:firstLine="720"/>
        <w:jc w:val="both"/>
        <w:rPr>
          <w:rFonts w:ascii="Times New Roman" w:hAnsi="Times New Roman" w:cs="Times New Roman"/>
        </w:rPr>
      </w:pPr>
    </w:p>
    <w:p w14:paraId="712BDA90" w14:textId="77777777" w:rsidR="00A30FC5" w:rsidRDefault="00A30FC5" w:rsidP="00C31425">
      <w:pPr>
        <w:spacing w:after="0" w:line="360" w:lineRule="auto"/>
        <w:ind w:firstLine="720"/>
        <w:jc w:val="both"/>
        <w:rPr>
          <w:rFonts w:ascii="Times New Roman" w:hAnsi="Times New Roman" w:cs="Times New Roman"/>
        </w:rPr>
      </w:pPr>
    </w:p>
    <w:p w14:paraId="7808DEB8" w14:textId="6787F90A" w:rsidR="00A30FC5" w:rsidRDefault="00A30FC5" w:rsidP="00C31425">
      <w:pPr>
        <w:spacing w:after="0" w:line="360" w:lineRule="auto"/>
        <w:ind w:firstLine="720"/>
        <w:jc w:val="both"/>
        <w:rPr>
          <w:rFonts w:ascii="Times New Roman" w:hAnsi="Times New Roman" w:cs="Times New Roman"/>
        </w:rPr>
      </w:pPr>
    </w:p>
    <w:p w14:paraId="6766E1F9" w14:textId="40C70A2D" w:rsidR="00A30FC5" w:rsidRPr="00D32F56" w:rsidRDefault="00A30FC5" w:rsidP="00C31425">
      <w:pPr>
        <w:spacing w:after="0" w:line="360" w:lineRule="auto"/>
        <w:ind w:firstLine="720"/>
        <w:jc w:val="both"/>
        <w:rPr>
          <w:rFonts w:ascii="Times New Roman" w:hAnsi="Times New Roman" w:cs="Times New Roman"/>
        </w:rPr>
      </w:pPr>
      <w:r>
        <w:rPr>
          <w:noProof/>
        </w:rPr>
        <w:lastRenderedPageBreak/>
        <mc:AlternateContent>
          <mc:Choice Requires="wps">
            <w:drawing>
              <wp:anchor distT="0" distB="0" distL="114300" distR="114300" simplePos="0" relativeHeight="251674624" behindDoc="0" locked="0" layoutInCell="1" allowOverlap="1" wp14:anchorId="2EDE4055" wp14:editId="4AB01C25">
                <wp:simplePos x="0" y="0"/>
                <wp:positionH relativeFrom="column">
                  <wp:posOffset>530225</wp:posOffset>
                </wp:positionH>
                <wp:positionV relativeFrom="paragraph">
                  <wp:posOffset>2146935</wp:posOffset>
                </wp:positionV>
                <wp:extent cx="4876800" cy="635"/>
                <wp:effectExtent l="0" t="0" r="0" b="0"/>
                <wp:wrapNone/>
                <wp:docPr id="840095973" name="Text Box 1"/>
                <wp:cNvGraphicFramePr/>
                <a:graphic xmlns:a="http://schemas.openxmlformats.org/drawingml/2006/main">
                  <a:graphicData uri="http://schemas.microsoft.com/office/word/2010/wordprocessingShape">
                    <wps:wsp>
                      <wps:cNvSpPr txBox="1"/>
                      <wps:spPr>
                        <a:xfrm>
                          <a:off x="0" y="0"/>
                          <a:ext cx="4876800" cy="635"/>
                        </a:xfrm>
                        <a:prstGeom prst="rect">
                          <a:avLst/>
                        </a:prstGeom>
                        <a:solidFill>
                          <a:prstClr val="white"/>
                        </a:solidFill>
                        <a:ln>
                          <a:noFill/>
                        </a:ln>
                      </wps:spPr>
                      <wps:txbx>
                        <w:txbxContent>
                          <w:p w14:paraId="01B98711" w14:textId="05559A8B" w:rsidR="00A30FC5" w:rsidRPr="004978D1" w:rsidRDefault="00A30FC5" w:rsidP="00A30FC5">
                            <w:pPr>
                              <w:pStyle w:val="Caption"/>
                              <w:rPr>
                                <w:rFonts w:ascii="Times New Roman" w:hAnsi="Times New Roman" w:cs="Times New Roman"/>
                                <w:b/>
                                <w:bCs/>
                                <w:noProof/>
                              </w:rPr>
                            </w:pPr>
                            <w:bookmarkStart w:id="24" w:name="_Ref235186660"/>
                            <w:r>
                              <w:t xml:space="preserve">Figure </w:t>
                            </w:r>
                            <w:fldSimple w:instr=" SEQ Figure \* ARABIC ">
                              <w:r w:rsidR="00E315D7">
                                <w:rPr>
                                  <w:noProof/>
                                </w:rPr>
                                <w:t>4</w:t>
                              </w:r>
                            </w:fldSimple>
                            <w:bookmarkEnd w:id="24"/>
                            <w:r>
                              <w:t xml:space="preserve">. </w:t>
                            </w:r>
                            <w:r w:rsidRPr="00F25AC9">
                              <w:t>Precision, Recall and F1-Score Results for the Tuned Deeper CNN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DE4055" id="_x0000_s1030" type="#_x0000_t202" style="position:absolute;left:0;text-align:left;margin-left:41.75pt;margin-top:169.05pt;width:384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" stroked="f">
                <v:textbox style="mso-fit-shape-to-text:t" inset="0,0,0,0">
                  <w:txbxContent>
                    <w:p w14:paraId="01B98711" w14:textId="05559A8B" w:rsidR="00A30FC5" w:rsidRPr="004978D1" w:rsidRDefault="00A30FC5" w:rsidP="00A30FC5">
                      <w:pPr>
                        <w:pStyle w:val="Caption"/>
                        <w:rPr>
                          <w:rFonts w:ascii="Times New Roman" w:hAnsi="Times New Roman" w:cs="Times New Roman"/>
                          <w:b/>
                          <w:bCs/>
                          <w:noProof/>
                        </w:rPr>
                      </w:pPr>
                      <w:bookmarkStart w:id="25" w:name="_Ref235186660"/>
                      <w:r>
                        <w:t xml:space="preserve">Figure </w:t>
                      </w:r>
                      <w:fldSimple w:instr=" SEQ Figure \* ARABIC ">
                        <w:r w:rsidR="00E315D7">
                          <w:rPr>
                            <w:noProof/>
                          </w:rPr>
                          <w:t>4</w:t>
                        </w:r>
                      </w:fldSimple>
                      <w:bookmarkEnd w:id="25"/>
                      <w:r>
                        <w:t xml:space="preserve">. </w:t>
                      </w:r>
                      <w:r w:rsidRPr="00F25AC9">
                        <w:t>Precision, Recall and F1-Score Results for the Tuned Deeper CNN</w:t>
                      </w:r>
                    </w:p>
                  </w:txbxContent>
                </v:textbox>
              </v:shape>
            </w:pict>
          </mc:Fallback>
        </mc:AlternateContent>
      </w:r>
      <w:r w:rsidRPr="00D32F56">
        <w:rPr>
          <w:rFonts w:ascii="Times New Roman" w:hAnsi="Times New Roman" w:cs="Times New Roman"/>
          <w:b/>
          <w:bCs/>
          <w:noProof/>
        </w:rPr>
        <w:drawing>
          <wp:anchor distT="0" distB="0" distL="114300" distR="114300" simplePos="0" relativeHeight="251663360" behindDoc="0" locked="0" layoutInCell="1" allowOverlap="1" wp14:anchorId="3E7D4116" wp14:editId="4E0A11A4">
            <wp:simplePos x="0" y="0"/>
            <wp:positionH relativeFrom="column">
              <wp:posOffset>530679</wp:posOffset>
            </wp:positionH>
            <wp:positionV relativeFrom="paragraph">
              <wp:posOffset>76200</wp:posOffset>
            </wp:positionV>
            <wp:extent cx="4877034" cy="2013857"/>
            <wp:effectExtent l="0" t="0" r="0" b="5715"/>
            <wp:wrapNone/>
            <wp:docPr id="538297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97889" name=""/>
                    <pic:cNvPicPr/>
                  </pic:nvPicPr>
                  <pic:blipFill>
                    <a:blip r:embed="rId13">
                      <a:extLst>
                        <a:ext uri="{28A0092B-C50C-407E-A947-70E740481C1C}">
                          <a14:useLocalDpi xmlns:a14="http://schemas.microsoft.com/office/drawing/2010/main" val="0"/>
                        </a:ext>
                      </a:extLst>
                    </a:blip>
                    <a:stretch>
                      <a:fillRect/>
                    </a:stretch>
                  </pic:blipFill>
                  <pic:spPr>
                    <a:xfrm>
                      <a:off x="0" y="0"/>
                      <a:ext cx="4877034" cy="2013857"/>
                    </a:xfrm>
                    <a:prstGeom prst="rect">
                      <a:avLst/>
                    </a:prstGeom>
                  </pic:spPr>
                </pic:pic>
              </a:graphicData>
            </a:graphic>
            <wp14:sizeRelH relativeFrom="margin">
              <wp14:pctWidth>0</wp14:pctWidth>
            </wp14:sizeRelH>
            <wp14:sizeRelV relativeFrom="margin">
              <wp14:pctHeight>0</wp14:pctHeight>
            </wp14:sizeRelV>
          </wp:anchor>
        </w:drawing>
      </w:r>
    </w:p>
    <w:p w14:paraId="31BFE63F" w14:textId="0E568A1E" w:rsidR="005B2CE3" w:rsidRDefault="005B2CE3" w:rsidP="005B2CE3">
      <w:pPr>
        <w:spacing w:after="0" w:line="360" w:lineRule="auto"/>
        <w:ind w:firstLine="720"/>
        <w:jc w:val="both"/>
        <w:rPr>
          <w:rFonts w:ascii="Times New Roman" w:hAnsi="Times New Roman" w:cs="Times New Roman"/>
          <w:b/>
          <w:bCs/>
        </w:rPr>
      </w:pPr>
    </w:p>
    <w:p w14:paraId="29F0DD86" w14:textId="77777777" w:rsidR="005B2CE3" w:rsidRDefault="005B2CE3" w:rsidP="005B2CE3">
      <w:pPr>
        <w:spacing w:after="0" w:line="360" w:lineRule="auto"/>
        <w:ind w:firstLine="720"/>
        <w:jc w:val="both"/>
        <w:rPr>
          <w:rFonts w:ascii="Times New Roman" w:hAnsi="Times New Roman" w:cs="Times New Roman"/>
          <w:b/>
          <w:bCs/>
        </w:rPr>
      </w:pPr>
    </w:p>
    <w:p w14:paraId="186F20F8" w14:textId="77777777" w:rsidR="005B2CE3" w:rsidRDefault="005B2CE3" w:rsidP="005B2CE3">
      <w:pPr>
        <w:spacing w:after="0" w:line="360" w:lineRule="auto"/>
        <w:ind w:firstLine="720"/>
        <w:jc w:val="both"/>
        <w:rPr>
          <w:rFonts w:ascii="Times New Roman" w:hAnsi="Times New Roman" w:cs="Times New Roman"/>
          <w:b/>
          <w:bCs/>
        </w:rPr>
      </w:pPr>
    </w:p>
    <w:p w14:paraId="7A5081E9" w14:textId="77777777" w:rsidR="005B2CE3" w:rsidRDefault="005B2CE3" w:rsidP="005B2CE3">
      <w:pPr>
        <w:spacing w:after="0" w:line="360" w:lineRule="auto"/>
        <w:ind w:firstLine="720"/>
        <w:jc w:val="both"/>
        <w:rPr>
          <w:rFonts w:ascii="Times New Roman" w:hAnsi="Times New Roman" w:cs="Times New Roman"/>
          <w:b/>
          <w:bCs/>
        </w:rPr>
      </w:pPr>
    </w:p>
    <w:p w14:paraId="3279EB4A" w14:textId="77777777" w:rsidR="005B2CE3" w:rsidRDefault="005B2CE3" w:rsidP="005B2CE3">
      <w:pPr>
        <w:spacing w:after="0" w:line="360" w:lineRule="auto"/>
        <w:ind w:firstLine="720"/>
        <w:jc w:val="both"/>
        <w:rPr>
          <w:rFonts w:ascii="Times New Roman" w:hAnsi="Times New Roman" w:cs="Times New Roman"/>
          <w:b/>
          <w:bCs/>
        </w:rPr>
      </w:pPr>
    </w:p>
    <w:p w14:paraId="04434F61" w14:textId="77777777" w:rsidR="00A30FC5" w:rsidRDefault="00A30FC5" w:rsidP="005B2CE3">
      <w:pPr>
        <w:spacing w:after="0" w:line="360" w:lineRule="auto"/>
        <w:ind w:firstLine="720"/>
        <w:jc w:val="both"/>
        <w:rPr>
          <w:rFonts w:ascii="Times New Roman" w:hAnsi="Times New Roman" w:cs="Times New Roman"/>
          <w:b/>
          <w:bCs/>
        </w:rPr>
      </w:pPr>
    </w:p>
    <w:p w14:paraId="7A9CAB97" w14:textId="77777777" w:rsidR="00A30FC5" w:rsidRDefault="00A30FC5" w:rsidP="005B2CE3">
      <w:pPr>
        <w:spacing w:after="0" w:line="360" w:lineRule="auto"/>
        <w:ind w:firstLine="720"/>
        <w:jc w:val="both"/>
        <w:rPr>
          <w:rFonts w:ascii="Times New Roman" w:hAnsi="Times New Roman" w:cs="Times New Roman"/>
          <w:b/>
          <w:bCs/>
        </w:rPr>
      </w:pPr>
    </w:p>
    <w:p w14:paraId="41875AE5" w14:textId="77777777" w:rsidR="00A30FC5" w:rsidRDefault="00A30FC5" w:rsidP="005B2CE3">
      <w:pPr>
        <w:spacing w:after="0" w:line="360" w:lineRule="auto"/>
        <w:ind w:firstLine="720"/>
        <w:jc w:val="both"/>
        <w:rPr>
          <w:rFonts w:ascii="Times New Roman" w:hAnsi="Times New Roman" w:cs="Times New Roman"/>
          <w:b/>
          <w:bCs/>
        </w:rPr>
      </w:pPr>
    </w:p>
    <w:p w14:paraId="56A3139A" w14:textId="77777777" w:rsidR="00757586" w:rsidRDefault="00757586" w:rsidP="00C31425">
      <w:pPr>
        <w:spacing w:after="0" w:line="360" w:lineRule="auto"/>
        <w:ind w:firstLine="720"/>
        <w:jc w:val="both"/>
        <w:rPr>
          <w:rFonts w:ascii="Times New Roman" w:hAnsi="Times New Roman" w:cs="Times New Roman"/>
          <w:b/>
          <w:bCs/>
        </w:rPr>
      </w:pPr>
    </w:p>
    <w:p w14:paraId="76C4FFA1" w14:textId="52D93800" w:rsidR="005B2CE3" w:rsidRDefault="005B2CE3" w:rsidP="00BD32BE">
      <w:pPr>
        <w:pStyle w:val="Heading2"/>
        <w:jc w:val="center"/>
        <w:rPr>
          <w:rFonts w:ascii="Times New Roman" w:hAnsi="Times New Roman" w:cs="Times New Roman"/>
          <w:b/>
          <w:bCs/>
          <w:color w:val="215E99" w:themeColor="text2" w:themeTint="BF"/>
        </w:rPr>
      </w:pPr>
      <w:bookmarkStart w:id="26" w:name="_Toc235188615"/>
      <w:r w:rsidRPr="00BD32BE">
        <w:rPr>
          <w:rFonts w:ascii="Times New Roman" w:hAnsi="Times New Roman" w:cs="Times New Roman"/>
          <w:b/>
          <w:bCs/>
          <w:color w:val="215E99" w:themeColor="text2" w:themeTint="BF"/>
        </w:rPr>
        <w:t>4.2 Final Test Performance</w:t>
      </w:r>
      <w:bookmarkEnd w:id="26"/>
    </w:p>
    <w:p w14:paraId="11FEDA75" w14:textId="77777777" w:rsidR="009E6475" w:rsidRPr="00E315D7" w:rsidRDefault="009E6475" w:rsidP="009E6475">
      <w:pPr>
        <w:rPr>
          <w:sz w:val="4"/>
          <w:szCs w:val="4"/>
        </w:rPr>
      </w:pPr>
    </w:p>
    <w:p w14:paraId="4B67BA1B" w14:textId="77777777" w:rsidR="00E315D7" w:rsidRDefault="00E315D7" w:rsidP="005B2CE3">
      <w:pPr>
        <w:spacing w:after="0" w:line="360" w:lineRule="auto"/>
        <w:ind w:firstLine="720"/>
        <w:jc w:val="both"/>
        <w:rPr>
          <w:rFonts w:ascii="Times New Roman" w:hAnsi="Times New Roman" w:cs="Times New Roman"/>
        </w:rPr>
      </w:pPr>
    </w:p>
    <w:p w14:paraId="4FFB6CB2" w14:textId="5C5F3456" w:rsidR="00757586" w:rsidRPr="009D27C1" w:rsidRDefault="005B2CE3" w:rsidP="005B2CE3">
      <w:pPr>
        <w:spacing w:after="0" w:line="360" w:lineRule="auto"/>
        <w:ind w:firstLine="720"/>
        <w:jc w:val="both"/>
        <w:rPr>
          <w:rFonts w:ascii="Times New Roman" w:hAnsi="Times New Roman" w:cs="Times New Roman"/>
        </w:rPr>
      </w:pPr>
      <w:r w:rsidRPr="009D27C1">
        <w:rPr>
          <w:rFonts w:ascii="Times New Roman" w:hAnsi="Times New Roman" w:cs="Times New Roman"/>
        </w:rPr>
        <w:t xml:space="preserve">The tuned deeper CNN was evaluated once on the separate test set of </w:t>
      </w:r>
      <w:r w:rsidRPr="009D27C1">
        <w:rPr>
          <w:rFonts w:ascii="Times New Roman" w:hAnsi="Times New Roman" w:cs="Times New Roman"/>
          <w:b/>
          <w:bCs/>
        </w:rPr>
        <w:t>1,567 unseen images</w:t>
      </w:r>
      <w:r w:rsidRPr="009D27C1">
        <w:rPr>
          <w:rFonts w:ascii="Times New Roman" w:hAnsi="Times New Roman" w:cs="Times New Roman"/>
        </w:rPr>
        <w:t xml:space="preserve">. It achieved </w:t>
      </w:r>
      <w:r w:rsidRPr="009D27C1">
        <w:rPr>
          <w:rFonts w:ascii="Times New Roman" w:hAnsi="Times New Roman" w:cs="Times New Roman"/>
          <w:b/>
          <w:bCs/>
        </w:rPr>
        <w:t>93.87% test accuracy</w:t>
      </w:r>
      <w:r w:rsidRPr="009D27C1">
        <w:rPr>
          <w:rFonts w:ascii="Times New Roman" w:hAnsi="Times New Roman" w:cs="Times New Roman"/>
        </w:rPr>
        <w:t xml:space="preserve">, a macro F1-score of </w:t>
      </w:r>
      <w:r w:rsidRPr="009D27C1">
        <w:rPr>
          <w:rFonts w:ascii="Times New Roman" w:hAnsi="Times New Roman" w:cs="Times New Roman"/>
          <w:b/>
          <w:bCs/>
        </w:rPr>
        <w:t>93.61%</w:t>
      </w:r>
      <w:r w:rsidRPr="009D27C1">
        <w:rPr>
          <w:rFonts w:ascii="Times New Roman" w:hAnsi="Times New Roman" w:cs="Times New Roman"/>
        </w:rPr>
        <w:t xml:space="preserve"> and a weighted F1-score of </w:t>
      </w:r>
      <w:r w:rsidRPr="009D27C1">
        <w:rPr>
          <w:rFonts w:ascii="Times New Roman" w:hAnsi="Times New Roman" w:cs="Times New Roman"/>
          <w:b/>
          <w:bCs/>
        </w:rPr>
        <w:t>93.89%</w:t>
      </w:r>
      <w:r w:rsidRPr="009D27C1">
        <w:rPr>
          <w:rFonts w:ascii="Times New Roman" w:hAnsi="Times New Roman" w:cs="Times New Roman"/>
        </w:rPr>
        <w:t>. The close relationship between validation and test performance suggests that the selected model generalised well.</w:t>
      </w:r>
    </w:p>
    <w:p w14:paraId="7AEF1528" w14:textId="658C0655" w:rsidR="00FB6486" w:rsidRDefault="00E315D7" w:rsidP="005B2CE3">
      <w:pPr>
        <w:spacing w:after="0" w:line="360" w:lineRule="auto"/>
        <w:ind w:firstLine="720"/>
        <w:jc w:val="both"/>
        <w:rPr>
          <w:rFonts w:ascii="Times New Roman" w:hAnsi="Times New Roman" w:cs="Times New Roman"/>
        </w:rPr>
      </w:pPr>
      <w:r>
        <w:rPr>
          <w:noProof/>
        </w:rPr>
        <mc:AlternateContent>
          <mc:Choice Requires="wps">
            <w:drawing>
              <wp:anchor distT="0" distB="0" distL="114300" distR="114300" simplePos="0" relativeHeight="251676672" behindDoc="0" locked="0" layoutInCell="1" allowOverlap="1" wp14:anchorId="47DBDE7E" wp14:editId="520757DA">
                <wp:simplePos x="0" y="0"/>
                <wp:positionH relativeFrom="column">
                  <wp:posOffset>641985</wp:posOffset>
                </wp:positionH>
                <wp:positionV relativeFrom="paragraph">
                  <wp:posOffset>4087495</wp:posOffset>
                </wp:positionV>
                <wp:extent cx="4538345" cy="635"/>
                <wp:effectExtent l="0" t="0" r="0" b="0"/>
                <wp:wrapNone/>
                <wp:docPr id="561182216" name="Text Box 1"/>
                <wp:cNvGraphicFramePr/>
                <a:graphic xmlns:a="http://schemas.openxmlformats.org/drawingml/2006/main">
                  <a:graphicData uri="http://schemas.microsoft.com/office/word/2010/wordprocessingShape">
                    <wps:wsp>
                      <wps:cNvSpPr txBox="1"/>
                      <wps:spPr>
                        <a:xfrm>
                          <a:off x="0" y="0"/>
                          <a:ext cx="4538345" cy="635"/>
                        </a:xfrm>
                        <a:prstGeom prst="rect">
                          <a:avLst/>
                        </a:prstGeom>
                        <a:solidFill>
                          <a:prstClr val="white"/>
                        </a:solidFill>
                        <a:ln>
                          <a:noFill/>
                        </a:ln>
                      </wps:spPr>
                      <wps:txbx>
                        <w:txbxContent>
                          <w:p w14:paraId="649F01C4" w14:textId="0C674914" w:rsidR="00E315D7" w:rsidRPr="001318E4" w:rsidRDefault="00E315D7" w:rsidP="00E315D7">
                            <w:pPr>
                              <w:pStyle w:val="Caption"/>
                              <w:rPr>
                                <w:noProof/>
                              </w:rPr>
                            </w:pPr>
                            <w:bookmarkStart w:id="27" w:name="_Ref235186758"/>
                            <w:r>
                              <w:t xml:space="preserve">Figure </w:t>
                            </w:r>
                            <w:fldSimple w:instr=" SEQ Figure \* ARABIC ">
                              <w:r>
                                <w:rPr>
                                  <w:noProof/>
                                </w:rPr>
                                <w:t>5</w:t>
                              </w:r>
                            </w:fldSimple>
                            <w:bookmarkEnd w:id="27"/>
                            <w:r>
                              <w:t xml:space="preserve">. </w:t>
                            </w:r>
                            <w:r w:rsidRPr="00527437">
                              <w:t>Confusion matrix for the tuned deeper CNN on the five-class test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DBDE7E" id="_x0000_s1031" type="#_x0000_t202" style="position:absolute;left:0;text-align:left;margin-left:50.55pt;margin-top:321.85pt;width:357.3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" stroked="f">
                <v:textbox style="mso-fit-shape-to-text:t" inset="0,0,0,0">
                  <w:txbxContent>
                    <w:p w14:paraId="649F01C4" w14:textId="0C674914" w:rsidR="00E315D7" w:rsidRPr="001318E4" w:rsidRDefault="00E315D7" w:rsidP="00E315D7">
                      <w:pPr>
                        <w:pStyle w:val="Caption"/>
                        <w:rPr>
                          <w:noProof/>
                        </w:rPr>
                      </w:pPr>
                      <w:bookmarkStart w:id="28" w:name="_Ref235186758"/>
                      <w:r>
                        <w:t xml:space="preserve">Figure </w:t>
                      </w:r>
                      <w:fldSimple w:instr=" SEQ Figure \* ARABIC ">
                        <w:r>
                          <w:rPr>
                            <w:noProof/>
                          </w:rPr>
                          <w:t>5</w:t>
                        </w:r>
                      </w:fldSimple>
                      <w:bookmarkEnd w:id="28"/>
                      <w:r>
                        <w:t xml:space="preserve">. </w:t>
                      </w:r>
                      <w:r w:rsidRPr="00527437">
                        <w:t>Confusion matrix for the tuned deeper CNN on the five-class test set.</w:t>
                      </w:r>
                    </w:p>
                  </w:txbxContent>
                </v:textbox>
              </v:shape>
            </w:pict>
          </mc:Fallback>
        </mc:AlternateContent>
      </w:r>
      <w:r w:rsidR="00FB6486">
        <w:rPr>
          <w:noProof/>
        </w:rPr>
        <w:drawing>
          <wp:anchor distT="0" distB="0" distL="114300" distR="114300" simplePos="0" relativeHeight="251662336" behindDoc="0" locked="0" layoutInCell="1" allowOverlap="1" wp14:anchorId="5C5648A3" wp14:editId="7556A469">
            <wp:simplePos x="0" y="0"/>
            <wp:positionH relativeFrom="column">
              <wp:posOffset>642257</wp:posOffset>
            </wp:positionH>
            <wp:positionV relativeFrom="paragraph">
              <wp:posOffset>90351</wp:posOffset>
            </wp:positionV>
            <wp:extent cx="4538487" cy="3940629"/>
            <wp:effectExtent l="0" t="0" r="0" b="3175"/>
            <wp:wrapNone/>
            <wp:docPr id="17659626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43061" cy="394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DBCB85" w14:textId="5E0C3A40" w:rsidR="00FB6486" w:rsidRDefault="00FB6486" w:rsidP="005B2CE3">
      <w:pPr>
        <w:spacing w:after="0" w:line="360" w:lineRule="auto"/>
        <w:ind w:firstLine="720"/>
        <w:jc w:val="both"/>
        <w:rPr>
          <w:rFonts w:ascii="Times New Roman" w:hAnsi="Times New Roman" w:cs="Times New Roman"/>
        </w:rPr>
      </w:pPr>
    </w:p>
    <w:p w14:paraId="2B7B6011" w14:textId="77777777" w:rsidR="00FB6486" w:rsidRDefault="00FB6486" w:rsidP="005B2CE3">
      <w:pPr>
        <w:spacing w:after="0" w:line="360" w:lineRule="auto"/>
        <w:ind w:firstLine="720"/>
        <w:jc w:val="both"/>
        <w:rPr>
          <w:rFonts w:ascii="Times New Roman" w:hAnsi="Times New Roman" w:cs="Times New Roman"/>
        </w:rPr>
      </w:pPr>
    </w:p>
    <w:p w14:paraId="10B90DF3" w14:textId="3788D961" w:rsidR="00FB6486" w:rsidRDefault="00FB6486" w:rsidP="005B2CE3">
      <w:pPr>
        <w:spacing w:after="0" w:line="360" w:lineRule="auto"/>
        <w:ind w:firstLine="720"/>
        <w:jc w:val="both"/>
        <w:rPr>
          <w:rFonts w:ascii="Times New Roman" w:hAnsi="Times New Roman" w:cs="Times New Roman"/>
        </w:rPr>
      </w:pPr>
    </w:p>
    <w:p w14:paraId="3AD44909" w14:textId="66D74A4C" w:rsidR="00FB6486" w:rsidRDefault="00FB6486" w:rsidP="005B2CE3">
      <w:pPr>
        <w:spacing w:after="0" w:line="360" w:lineRule="auto"/>
        <w:ind w:firstLine="720"/>
        <w:jc w:val="both"/>
        <w:rPr>
          <w:rFonts w:ascii="Times New Roman" w:hAnsi="Times New Roman" w:cs="Times New Roman"/>
        </w:rPr>
      </w:pPr>
    </w:p>
    <w:p w14:paraId="65A0DE0B" w14:textId="77777777" w:rsidR="00FB6486" w:rsidRDefault="00FB6486" w:rsidP="005B2CE3">
      <w:pPr>
        <w:spacing w:after="0" w:line="360" w:lineRule="auto"/>
        <w:ind w:firstLine="720"/>
        <w:jc w:val="both"/>
        <w:rPr>
          <w:rFonts w:ascii="Times New Roman" w:hAnsi="Times New Roman" w:cs="Times New Roman"/>
        </w:rPr>
      </w:pPr>
    </w:p>
    <w:p w14:paraId="71679DD7" w14:textId="77777777" w:rsidR="00FB6486" w:rsidRDefault="00FB6486" w:rsidP="005B2CE3">
      <w:pPr>
        <w:spacing w:after="0" w:line="360" w:lineRule="auto"/>
        <w:ind w:firstLine="720"/>
        <w:jc w:val="both"/>
        <w:rPr>
          <w:rFonts w:ascii="Times New Roman" w:hAnsi="Times New Roman" w:cs="Times New Roman"/>
        </w:rPr>
      </w:pPr>
    </w:p>
    <w:p w14:paraId="5A16E81B" w14:textId="77777777" w:rsidR="00FB6486" w:rsidRDefault="00FB6486" w:rsidP="005B2CE3">
      <w:pPr>
        <w:spacing w:after="0" w:line="360" w:lineRule="auto"/>
        <w:ind w:firstLine="720"/>
        <w:jc w:val="both"/>
        <w:rPr>
          <w:rFonts w:ascii="Times New Roman" w:hAnsi="Times New Roman" w:cs="Times New Roman"/>
        </w:rPr>
      </w:pPr>
    </w:p>
    <w:p w14:paraId="2F4EADB2" w14:textId="77777777" w:rsidR="00FB6486" w:rsidRDefault="00FB6486" w:rsidP="005B2CE3">
      <w:pPr>
        <w:spacing w:after="0" w:line="360" w:lineRule="auto"/>
        <w:ind w:firstLine="720"/>
        <w:jc w:val="both"/>
        <w:rPr>
          <w:rFonts w:ascii="Times New Roman" w:hAnsi="Times New Roman" w:cs="Times New Roman"/>
        </w:rPr>
      </w:pPr>
    </w:p>
    <w:p w14:paraId="1F863B96" w14:textId="77777777" w:rsidR="00FB6486" w:rsidRDefault="00FB6486" w:rsidP="005B2CE3">
      <w:pPr>
        <w:spacing w:after="0" w:line="360" w:lineRule="auto"/>
        <w:ind w:firstLine="720"/>
        <w:jc w:val="both"/>
        <w:rPr>
          <w:rFonts w:ascii="Times New Roman" w:hAnsi="Times New Roman" w:cs="Times New Roman"/>
        </w:rPr>
      </w:pPr>
    </w:p>
    <w:p w14:paraId="11D68286" w14:textId="77777777" w:rsidR="00FB6486" w:rsidRDefault="00FB6486" w:rsidP="005B2CE3">
      <w:pPr>
        <w:spacing w:after="0" w:line="360" w:lineRule="auto"/>
        <w:ind w:firstLine="720"/>
        <w:jc w:val="both"/>
        <w:rPr>
          <w:rFonts w:ascii="Times New Roman" w:hAnsi="Times New Roman" w:cs="Times New Roman"/>
        </w:rPr>
      </w:pPr>
    </w:p>
    <w:p w14:paraId="31620695" w14:textId="77777777" w:rsidR="00FB6486" w:rsidRDefault="00FB6486" w:rsidP="005B2CE3">
      <w:pPr>
        <w:spacing w:after="0" w:line="360" w:lineRule="auto"/>
        <w:ind w:firstLine="720"/>
        <w:jc w:val="both"/>
        <w:rPr>
          <w:rFonts w:ascii="Times New Roman" w:hAnsi="Times New Roman" w:cs="Times New Roman"/>
        </w:rPr>
      </w:pPr>
    </w:p>
    <w:p w14:paraId="4DF50BCD" w14:textId="77777777" w:rsidR="00FB6486" w:rsidRDefault="00FB6486" w:rsidP="005B2CE3">
      <w:pPr>
        <w:spacing w:after="0" w:line="360" w:lineRule="auto"/>
        <w:ind w:firstLine="720"/>
        <w:jc w:val="both"/>
        <w:rPr>
          <w:rFonts w:ascii="Times New Roman" w:hAnsi="Times New Roman" w:cs="Times New Roman"/>
        </w:rPr>
      </w:pPr>
    </w:p>
    <w:p w14:paraId="443D45D2" w14:textId="77777777" w:rsidR="00FB6486" w:rsidRDefault="00FB6486" w:rsidP="005B2CE3">
      <w:pPr>
        <w:spacing w:after="0" w:line="360" w:lineRule="auto"/>
        <w:ind w:firstLine="720"/>
        <w:jc w:val="both"/>
        <w:rPr>
          <w:rFonts w:ascii="Times New Roman" w:hAnsi="Times New Roman" w:cs="Times New Roman"/>
        </w:rPr>
      </w:pPr>
    </w:p>
    <w:p w14:paraId="5B802258" w14:textId="77777777" w:rsidR="00FB6486" w:rsidRDefault="00FB6486" w:rsidP="005B2CE3">
      <w:pPr>
        <w:spacing w:after="0" w:line="360" w:lineRule="auto"/>
        <w:ind w:firstLine="720"/>
        <w:jc w:val="both"/>
        <w:rPr>
          <w:rFonts w:ascii="Times New Roman" w:hAnsi="Times New Roman" w:cs="Times New Roman"/>
        </w:rPr>
      </w:pPr>
    </w:p>
    <w:p w14:paraId="2440991C" w14:textId="77777777" w:rsidR="00FB6486" w:rsidRDefault="00FB6486" w:rsidP="005B2CE3">
      <w:pPr>
        <w:spacing w:after="0" w:line="360" w:lineRule="auto"/>
        <w:ind w:firstLine="720"/>
        <w:jc w:val="both"/>
        <w:rPr>
          <w:rFonts w:ascii="Times New Roman" w:hAnsi="Times New Roman" w:cs="Times New Roman"/>
        </w:rPr>
      </w:pPr>
    </w:p>
    <w:p w14:paraId="6C788D4A" w14:textId="08875B75" w:rsidR="005B2CE3" w:rsidRDefault="005B2CE3" w:rsidP="005B2CE3">
      <w:pPr>
        <w:spacing w:after="0" w:line="360" w:lineRule="auto"/>
        <w:ind w:firstLine="720"/>
        <w:jc w:val="both"/>
        <w:rPr>
          <w:rFonts w:ascii="Times New Roman" w:hAnsi="Times New Roman" w:cs="Times New Roman"/>
        </w:rPr>
      </w:pPr>
      <w:r w:rsidRPr="009D27C1">
        <w:rPr>
          <w:rFonts w:ascii="Times New Roman" w:hAnsi="Times New Roman" w:cs="Times New Roman"/>
        </w:rPr>
        <w:lastRenderedPageBreak/>
        <w:t xml:space="preserve">Performance was strong across all five classes. Frog-eye leaf spot achieved the highest F1-score at </w:t>
      </w:r>
      <w:r w:rsidRPr="009D27C1">
        <w:rPr>
          <w:rFonts w:ascii="Times New Roman" w:hAnsi="Times New Roman" w:cs="Times New Roman"/>
          <w:b/>
          <w:bCs/>
        </w:rPr>
        <w:t>95.83%</w:t>
      </w:r>
      <w:r w:rsidRPr="009D27C1">
        <w:rPr>
          <w:rFonts w:ascii="Times New Roman" w:hAnsi="Times New Roman" w:cs="Times New Roman"/>
        </w:rPr>
        <w:t>, followed by rust at 95.05%. Powdery mildew had the lowest precision, at 86.23%, although its recall remained high at 94.44%. This means that most real powdery mildew cases were detected, but a small number of images from other classes were also given this label. Reporting precision, recall</w:t>
      </w:r>
      <w:r>
        <w:rPr>
          <w:rFonts w:ascii="Times New Roman" w:hAnsi="Times New Roman" w:cs="Times New Roman"/>
        </w:rPr>
        <w:t>,</w:t>
      </w:r>
      <w:r w:rsidRPr="009D27C1">
        <w:rPr>
          <w:rFonts w:ascii="Times New Roman" w:hAnsi="Times New Roman" w:cs="Times New Roman"/>
        </w:rPr>
        <w:t xml:space="preserve"> and F1-score was important because accuracy alone can hide differences between classes of unequal size </w:t>
      </w:r>
      <w:sdt>
        <w:sdtPr>
          <w:rPr>
            <w:rFonts w:ascii="Times New Roman" w:hAnsi="Times New Roman" w:cs="Times New Roman"/>
            <w:color w:val="000000"/>
            <w:highlight w:val="white"/>
          </w:rPr>
          <w:alias w:val="Citation"/>
          <w:tag w:val="{&quot;referencesIds&quot;:[&quot;doc:6a59ea490ff4f36b96811c63&quot;],&quot;referencesOptions&quot;:{&quot;doc:6a59ea490ff4f36b96811c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8625697"/>
          <w:placeholder>
            <w:docPart w:val="F4C60DBC267E4276B09FE7941720424A"/>
          </w:placeholder>
        </w:sdtPr>
        <w:sdtContent>
          <w:r w:rsidR="00270356">
            <w:rPr>
              <w:rFonts w:eastAsia="Times New Roman"/>
              <w:color w:val="000000"/>
            </w:rPr>
            <w:t>[12]</w:t>
          </w:r>
        </w:sdtContent>
      </w:sdt>
      <w:r w:rsidRPr="009D27C1">
        <w:rPr>
          <w:rFonts w:ascii="Times New Roman" w:hAnsi="Times New Roman" w:cs="Times New Roman"/>
        </w:rPr>
        <w:t>.</w:t>
      </w:r>
    </w:p>
    <w:p w14:paraId="42CFA539" w14:textId="3E472C56" w:rsidR="00FB6486" w:rsidRDefault="00FB6486" w:rsidP="00FB6486">
      <w:pPr>
        <w:spacing w:after="0" w:line="360" w:lineRule="auto"/>
        <w:ind w:firstLine="720"/>
        <w:jc w:val="both"/>
        <w:rPr>
          <w:rFonts w:ascii="Times New Roman" w:hAnsi="Times New Roman" w:cs="Times New Roman"/>
        </w:rPr>
      </w:pPr>
      <w:r w:rsidRPr="009D27C1">
        <w:rPr>
          <w:rFonts w:ascii="Times New Roman" w:hAnsi="Times New Roman" w:cs="Times New Roman"/>
        </w:rPr>
        <w:t>The confusion matrix</w:t>
      </w:r>
      <w:r w:rsidR="00E315D7">
        <w:rPr>
          <w:rFonts w:ascii="Times New Roman" w:hAnsi="Times New Roman" w:cs="Times New Roman"/>
        </w:rPr>
        <w:t xml:space="preserve"> (see </w:t>
      </w:r>
      <w:r w:rsidR="00E315D7">
        <w:rPr>
          <w:rFonts w:ascii="Times New Roman" w:hAnsi="Times New Roman" w:cs="Times New Roman"/>
        </w:rPr>
        <w:fldChar w:fldCharType="begin"/>
      </w:r>
      <w:r w:rsidR="00E315D7">
        <w:rPr>
          <w:rFonts w:ascii="Times New Roman" w:hAnsi="Times New Roman" w:cs="Times New Roman"/>
        </w:rPr>
        <w:instrText xml:space="preserve"> REF _Ref235186758 \h </w:instrText>
      </w:r>
      <w:r w:rsidR="00E315D7">
        <w:rPr>
          <w:rFonts w:ascii="Times New Roman" w:hAnsi="Times New Roman" w:cs="Times New Roman"/>
        </w:rPr>
      </w:r>
      <w:r w:rsidR="00E315D7">
        <w:rPr>
          <w:rFonts w:ascii="Times New Roman" w:hAnsi="Times New Roman" w:cs="Times New Roman"/>
        </w:rPr>
        <w:fldChar w:fldCharType="separate"/>
      </w:r>
      <w:r w:rsidR="00E315D7">
        <w:t xml:space="preserve">Figure </w:t>
      </w:r>
      <w:r w:rsidR="00E315D7">
        <w:rPr>
          <w:noProof/>
        </w:rPr>
        <w:t>5</w:t>
      </w:r>
      <w:r w:rsidR="00E315D7">
        <w:rPr>
          <w:rFonts w:ascii="Times New Roman" w:hAnsi="Times New Roman" w:cs="Times New Roman"/>
        </w:rPr>
        <w:fldChar w:fldCharType="end"/>
      </w:r>
      <w:r w:rsidR="00E315D7">
        <w:rPr>
          <w:rFonts w:ascii="Times New Roman" w:hAnsi="Times New Roman" w:cs="Times New Roman"/>
        </w:rPr>
        <w:t>)</w:t>
      </w:r>
      <w:r w:rsidRPr="009D27C1">
        <w:rPr>
          <w:rFonts w:ascii="Times New Roman" w:hAnsi="Times New Roman" w:cs="Times New Roman"/>
        </w:rPr>
        <w:t xml:space="preserve"> showed that </w:t>
      </w:r>
      <w:r w:rsidRPr="009D27C1">
        <w:rPr>
          <w:rFonts w:ascii="Times New Roman" w:hAnsi="Times New Roman" w:cs="Times New Roman"/>
          <w:b/>
          <w:bCs/>
        </w:rPr>
        <w:t>1,471 of the 1,567 images were classified correctly</w:t>
      </w:r>
      <w:r w:rsidRPr="009D27C1">
        <w:rPr>
          <w:rFonts w:ascii="Times New Roman" w:hAnsi="Times New Roman" w:cs="Times New Roman"/>
        </w:rPr>
        <w:t>. The largest error involved scab and healthy leaves, where 26 scab images were predicted as healthy. This may reflect mild symptoms or leaf areas where scab marks were small and visually close to healthy tissue.</w:t>
      </w:r>
    </w:p>
    <w:p w14:paraId="08EF6DA0" w14:textId="5116706E" w:rsidR="00E315D7" w:rsidRPr="009D27C1" w:rsidRDefault="003F57AB" w:rsidP="005B2CE3">
      <w:pPr>
        <w:spacing w:after="0" w:line="360" w:lineRule="auto"/>
        <w:ind w:firstLine="720"/>
        <w:jc w:val="both"/>
        <w:rPr>
          <w:rFonts w:ascii="Times New Roman" w:hAnsi="Times New Roman" w:cs="Times New Roman"/>
        </w:rPr>
      </w:pPr>
      <w:r w:rsidRPr="003F57AB">
        <w:rPr>
          <w:rFonts w:ascii="Times New Roman" w:hAnsi="Times New Roman" w:cs="Times New Roman"/>
        </w:rPr>
        <w:t>Additional screenshots showing the complete development, training and evaluation process are included in the Appendix.</w:t>
      </w:r>
    </w:p>
    <w:p w14:paraId="65DAE763" w14:textId="77777777" w:rsidR="005B2CE3" w:rsidRDefault="005B2CE3" w:rsidP="00BD32BE">
      <w:pPr>
        <w:pStyle w:val="Heading1"/>
        <w:jc w:val="center"/>
        <w:rPr>
          <w:rFonts w:ascii="Times New Roman" w:hAnsi="Times New Roman" w:cs="Times New Roman"/>
          <w:b/>
          <w:bCs/>
          <w:color w:val="215E99" w:themeColor="text2" w:themeTint="BF"/>
        </w:rPr>
      </w:pPr>
      <w:bookmarkStart w:id="29" w:name="_Toc235188616"/>
      <w:r w:rsidRPr="00BD32BE">
        <w:rPr>
          <w:rFonts w:ascii="Times New Roman" w:hAnsi="Times New Roman" w:cs="Times New Roman"/>
          <w:b/>
          <w:bCs/>
          <w:color w:val="215E99" w:themeColor="text2" w:themeTint="BF"/>
        </w:rPr>
        <w:t>5. Discussion and Recommendations</w:t>
      </w:r>
      <w:bookmarkEnd w:id="29"/>
    </w:p>
    <w:p w14:paraId="4D6D336E" w14:textId="77777777" w:rsidR="009E6475" w:rsidRPr="009E6475" w:rsidRDefault="009E6475" w:rsidP="009E6475"/>
    <w:p w14:paraId="19EBBB2D" w14:textId="5595EFED" w:rsidR="005B2CE3" w:rsidRPr="005B2CE3" w:rsidRDefault="001E63CE" w:rsidP="005B2CE3">
      <w:pPr>
        <w:spacing w:after="0" w:line="360" w:lineRule="auto"/>
        <w:ind w:firstLine="720"/>
        <w:jc w:val="both"/>
        <w:rPr>
          <w:rFonts w:ascii="Times New Roman" w:hAnsi="Times New Roman" w:cs="Times New Roman"/>
        </w:rPr>
      </w:pPr>
      <w:r w:rsidRPr="005B2CE3">
        <w:rPr>
          <w:rFonts w:ascii="Times New Roman" w:hAnsi="Times New Roman" w:cs="Times New Roman"/>
        </w:rPr>
        <w:t>The result</w:t>
      </w:r>
      <w:r w:rsidR="005B2CE3" w:rsidRPr="005B2CE3">
        <w:rPr>
          <w:rFonts w:ascii="Times New Roman" w:hAnsi="Times New Roman" w:cs="Times New Roman"/>
        </w:rPr>
        <w:t xml:space="preserve"> is encouraging because the model performed almost the same on validation and test data. This means that the high accuracy was not only caused by memorising the training images. The model was able to recognise disease patterns in unseen images, which was the main aim of the experiment.</w:t>
      </w:r>
    </w:p>
    <w:p w14:paraId="03786AA5" w14:textId="6211F273" w:rsidR="005B2CE3" w:rsidRPr="005B2CE3" w:rsidRDefault="005B2CE3" w:rsidP="005B2CE3">
      <w:pPr>
        <w:spacing w:after="0" w:line="360" w:lineRule="auto"/>
        <w:ind w:firstLine="720"/>
        <w:jc w:val="both"/>
        <w:rPr>
          <w:rFonts w:ascii="Times New Roman" w:hAnsi="Times New Roman" w:cs="Times New Roman"/>
        </w:rPr>
      </w:pPr>
      <w:r w:rsidRPr="005B2CE3">
        <w:rPr>
          <w:rFonts w:ascii="Times New Roman" w:hAnsi="Times New Roman" w:cs="Times New Roman"/>
        </w:rPr>
        <w:t xml:space="preserve">The confusion between healthy and scab leaves is also important. In practice, early disease symptoms may be small and easy to miss, even for a trained model. For this reason, the system should not be treated as a complete replacement for human </w:t>
      </w:r>
      <w:r w:rsidR="001E63CE">
        <w:rPr>
          <w:rFonts w:ascii="Times New Roman" w:hAnsi="Times New Roman" w:cs="Times New Roman"/>
        </w:rPr>
        <w:t>judgment</w:t>
      </w:r>
      <w:r w:rsidRPr="005B2CE3">
        <w:rPr>
          <w:rFonts w:ascii="Times New Roman" w:hAnsi="Times New Roman" w:cs="Times New Roman"/>
        </w:rPr>
        <w:t>. It would be more useful as a support tool that helps farmers or specialists identify suspicious leaves more quickly.</w:t>
      </w:r>
    </w:p>
    <w:p w14:paraId="471A4788" w14:textId="3CCAA64C" w:rsidR="009E6475" w:rsidRDefault="005B2CE3" w:rsidP="00C31425">
      <w:pPr>
        <w:spacing w:after="0" w:line="360" w:lineRule="auto"/>
        <w:ind w:firstLine="720"/>
        <w:jc w:val="both"/>
        <w:rPr>
          <w:rFonts w:ascii="Times New Roman" w:hAnsi="Times New Roman" w:cs="Times New Roman"/>
        </w:rPr>
      </w:pPr>
      <w:r w:rsidRPr="005B2CE3">
        <w:rPr>
          <w:rFonts w:ascii="Times New Roman" w:hAnsi="Times New Roman" w:cs="Times New Roman"/>
        </w:rPr>
        <w:t>The model worked well on the selected dataset, but real field images may include shadows, damaged leaves, mixed backgrounds and different camera angles. Future testing should therefore use more natural images. Explainability methods such as Grad-CAM could also show which areas of the leaf influenced the prediction and make the result easier to trust.</w:t>
      </w:r>
    </w:p>
    <w:p w14:paraId="4096BA13" w14:textId="77777777" w:rsidR="00E315D7" w:rsidRDefault="00E315D7" w:rsidP="00C31425">
      <w:pPr>
        <w:spacing w:after="0" w:line="360" w:lineRule="auto"/>
        <w:ind w:firstLine="720"/>
        <w:jc w:val="both"/>
        <w:rPr>
          <w:rFonts w:ascii="Times New Roman" w:hAnsi="Times New Roman" w:cs="Times New Roman"/>
        </w:rPr>
      </w:pPr>
    </w:p>
    <w:p w14:paraId="665DC695" w14:textId="77777777" w:rsidR="00E315D7" w:rsidRDefault="00E315D7" w:rsidP="00C31425">
      <w:pPr>
        <w:spacing w:after="0" w:line="360" w:lineRule="auto"/>
        <w:ind w:firstLine="720"/>
        <w:jc w:val="both"/>
        <w:rPr>
          <w:rFonts w:ascii="Times New Roman" w:hAnsi="Times New Roman" w:cs="Times New Roman"/>
        </w:rPr>
      </w:pPr>
    </w:p>
    <w:p w14:paraId="171CFA64" w14:textId="77777777" w:rsidR="009E6475" w:rsidRDefault="009E6475" w:rsidP="00F81345">
      <w:pPr>
        <w:spacing w:after="0" w:line="360" w:lineRule="auto"/>
        <w:ind w:firstLine="720"/>
        <w:jc w:val="both"/>
        <w:rPr>
          <w:rFonts w:ascii="Times New Roman" w:hAnsi="Times New Roman" w:cs="Times New Roman"/>
        </w:rPr>
      </w:pPr>
    </w:p>
    <w:p w14:paraId="1769EA28" w14:textId="77777777" w:rsidR="001E63CE" w:rsidRPr="00C31425" w:rsidRDefault="001E63CE" w:rsidP="00BD32BE">
      <w:pPr>
        <w:pStyle w:val="Heading1"/>
        <w:jc w:val="center"/>
        <w:rPr>
          <w:rFonts w:ascii="Times New Roman" w:hAnsi="Times New Roman" w:cs="Times New Roman"/>
          <w:b/>
          <w:bCs/>
          <w:color w:val="215E99" w:themeColor="text2" w:themeTint="BF"/>
        </w:rPr>
      </w:pPr>
      <w:bookmarkStart w:id="30" w:name="_Toc235188617"/>
      <w:r w:rsidRPr="00C31425">
        <w:rPr>
          <w:rFonts w:ascii="Times New Roman" w:hAnsi="Times New Roman" w:cs="Times New Roman"/>
          <w:b/>
          <w:bCs/>
          <w:color w:val="215E99" w:themeColor="text2" w:themeTint="BF"/>
        </w:rPr>
        <w:lastRenderedPageBreak/>
        <w:t>6. Conclusion</w:t>
      </w:r>
      <w:bookmarkEnd w:id="30"/>
    </w:p>
    <w:p w14:paraId="0ED06C42" w14:textId="77777777" w:rsidR="00BD32BE" w:rsidRPr="00BD32BE" w:rsidRDefault="00BD32BE" w:rsidP="00BD32BE"/>
    <w:p w14:paraId="5548BE0C" w14:textId="3C7B93CF" w:rsidR="001E63CE" w:rsidRPr="001E63CE" w:rsidRDefault="001E63CE" w:rsidP="001E63CE">
      <w:pPr>
        <w:spacing w:after="0" w:line="360" w:lineRule="auto"/>
        <w:ind w:firstLine="720"/>
        <w:jc w:val="both"/>
        <w:rPr>
          <w:rFonts w:ascii="Times New Roman" w:hAnsi="Times New Roman" w:cs="Times New Roman"/>
        </w:rPr>
      </w:pPr>
      <w:r w:rsidRPr="001E63CE">
        <w:rPr>
          <w:rFonts w:ascii="Times New Roman" w:hAnsi="Times New Roman" w:cs="Times New Roman"/>
        </w:rPr>
        <w:t xml:space="preserve">The study showed that CNN performance improved when the model was developed in clear stages. The baseline model </w:t>
      </w:r>
      <w:r w:rsidR="009E6475">
        <w:rPr>
          <w:rFonts w:ascii="Times New Roman" w:hAnsi="Times New Roman" w:cs="Times New Roman"/>
        </w:rPr>
        <w:t>overfitted</w:t>
      </w:r>
      <w:r w:rsidRPr="001E63CE">
        <w:rPr>
          <w:rFonts w:ascii="Times New Roman" w:hAnsi="Times New Roman" w:cs="Times New Roman"/>
        </w:rPr>
        <w:t xml:space="preserve"> quickly, while augmentation and careful tuning produced more stable results. The final CNN achieved 93.87% accuracy on unseen test images and performed well across all five classes. Although it cannot replace expert judgement, it could support faster plant disease screening. Future work should test the model on more natural field images and explore methods that explain which leaf areas influenced each prediction.</w:t>
      </w:r>
    </w:p>
    <w:p w14:paraId="35B91ADE" w14:textId="77777777" w:rsidR="00BD32BE" w:rsidRDefault="00BD32BE">
      <w:pPr>
        <w:rPr>
          <w:rFonts w:ascii="Times New Roman" w:eastAsiaTheme="majorEastAsia" w:hAnsi="Times New Roman" w:cs="Times New Roman"/>
          <w:b/>
          <w:bCs/>
          <w:color w:val="215E99" w:themeColor="text2" w:themeTint="BF"/>
          <w:sz w:val="40"/>
          <w:szCs w:val="40"/>
        </w:rPr>
      </w:pPr>
      <w:r>
        <w:rPr>
          <w:rFonts w:ascii="Times New Roman" w:hAnsi="Times New Roman" w:cs="Times New Roman"/>
          <w:b/>
          <w:bCs/>
          <w:color w:val="215E99" w:themeColor="text2" w:themeTint="BF"/>
        </w:rPr>
        <w:br w:type="page"/>
      </w:r>
    </w:p>
    <w:p w14:paraId="200EB4EB" w14:textId="2045ED9B" w:rsidR="001669B2" w:rsidRPr="00BD32BE" w:rsidRDefault="00BD32BE" w:rsidP="00BD32BE">
      <w:pPr>
        <w:pStyle w:val="Heading1"/>
        <w:jc w:val="center"/>
        <w:rPr>
          <w:rFonts w:ascii="Times New Roman" w:hAnsi="Times New Roman" w:cs="Times New Roman"/>
          <w:b/>
          <w:bCs/>
          <w:color w:val="215E99" w:themeColor="text2" w:themeTint="BF"/>
        </w:rPr>
      </w:pPr>
      <w:bookmarkStart w:id="31" w:name="_Toc235188618"/>
      <w:r w:rsidRPr="00BD32BE">
        <w:rPr>
          <w:rFonts w:ascii="Times New Roman" w:hAnsi="Times New Roman" w:cs="Times New Roman"/>
          <w:b/>
          <w:bCs/>
          <w:color w:val="215E99" w:themeColor="text2" w:themeTint="BF"/>
        </w:rPr>
        <w:lastRenderedPageBreak/>
        <w:t>References</w:t>
      </w:r>
      <w:bookmarkEnd w:id="31"/>
    </w:p>
    <w:p w14:paraId="5FA591D6" w14:textId="77777777" w:rsidR="00BD32BE" w:rsidRPr="00BD32BE" w:rsidRDefault="00BD32BE" w:rsidP="00BD32BE">
      <w:pPr>
        <w:pStyle w:val="NormalWeb"/>
        <w:jc w:val="center"/>
        <w:rPr>
          <w:color w:val="000000"/>
        </w:rPr>
      </w:pPr>
    </w:p>
    <w:sdt>
      <w:sdtPr>
        <w:rPr>
          <w:rFonts w:asciiTheme="minorHAnsi" w:eastAsiaTheme="minorHAnsi" w:hAnsiTheme="minorHAnsi" w:cstheme="minorBidi"/>
          <w:kern w:val="2"/>
          <w:lang w:eastAsia="en-US"/>
          <w14:ligatures w14:val="standardContextual"/>
        </w:rPr>
        <w:tag w:val="rw.bWnCOutputStyleIdiblio"/>
        <w:id w:val="1577169406"/>
        <w:placeholder>
          <w:docPart w:val="075BC3F4D43646DEAD74C56346890E7A"/>
        </w:placeholder>
      </w:sdtPr>
      <w:sdtContent>
        <w:p w14:paraId="7E4ADFFB" w14:textId="62FB30DA" w:rsidR="001669B2" w:rsidRDefault="001669B2">
          <w:pPr>
            <w:pStyle w:val="NormalWeb"/>
            <w:ind w:left="450" w:hanging="450"/>
            <w:rPr>
              <w:color w:val="000000"/>
            </w:rPr>
          </w:pPr>
          <w:r>
            <w:rPr>
              <w:color w:val="000000"/>
            </w:rPr>
            <w:t xml:space="preserve">[1] S. A. A. Qadri, N. Huang, T. M. Wani and S. A. Bhat, "Advances and challenges in computer vision for image-based plant disease detection: a comprehensive survey of machine and deep learning approaches," vol. 22, pp.2639–2670, 2024, </w:t>
          </w:r>
        </w:p>
        <w:p w14:paraId="197F9A8B" w14:textId="77777777" w:rsidR="001669B2" w:rsidRDefault="001669B2">
          <w:pPr>
            <w:pStyle w:val="NormalWeb"/>
            <w:ind w:left="450" w:hanging="450"/>
            <w:rPr>
              <w:color w:val="000000"/>
            </w:rPr>
          </w:pPr>
          <w:r>
            <w:rPr>
              <w:color w:val="000000"/>
            </w:rPr>
            <w:t xml:space="preserve">[2] M. </w:t>
          </w:r>
          <w:proofErr w:type="spellStart"/>
          <w:r>
            <w:rPr>
              <w:color w:val="000000"/>
            </w:rPr>
            <w:t>Krichen</w:t>
          </w:r>
          <w:proofErr w:type="spellEnd"/>
          <w:r>
            <w:rPr>
              <w:color w:val="000000"/>
            </w:rPr>
            <w:t xml:space="preserve">, "Convolutional neural networks: A survey," vol. 12, no. 8, pp.151, 2023, </w:t>
          </w:r>
        </w:p>
        <w:p w14:paraId="4F5891CC" w14:textId="77777777" w:rsidR="001669B2" w:rsidRDefault="001669B2">
          <w:pPr>
            <w:pStyle w:val="NormalWeb"/>
            <w:ind w:left="450" w:hanging="450"/>
            <w:rPr>
              <w:color w:val="000000"/>
            </w:rPr>
          </w:pPr>
          <w:r>
            <w:rPr>
              <w:color w:val="000000"/>
            </w:rPr>
            <w:t xml:space="preserve">[3] M. Reyad, A. M. Sarhan and M. Arafa, "A modified Adam algorithm for deep neural network optimization," vol. 35, no. 23, pp.17095–17112, 2023, </w:t>
          </w:r>
        </w:p>
        <w:p w14:paraId="13DE2E02" w14:textId="77777777" w:rsidR="001669B2" w:rsidRDefault="001669B2">
          <w:pPr>
            <w:pStyle w:val="NormalWeb"/>
            <w:ind w:left="450" w:hanging="450"/>
            <w:rPr>
              <w:color w:val="000000"/>
            </w:rPr>
          </w:pPr>
          <w:r>
            <w:rPr>
              <w:color w:val="000000"/>
            </w:rPr>
            <w:t xml:space="preserve">[4] I. D. Mienye, T. G. Swart and G. Obaido, "Recurrent neural networks: A comprehensive review of architectures, variants, and applications," vol. 15, no. 9, pp.517, 2024, </w:t>
          </w:r>
        </w:p>
        <w:p w14:paraId="4D97AF9C" w14:textId="77777777" w:rsidR="001669B2" w:rsidRDefault="001669B2">
          <w:pPr>
            <w:pStyle w:val="NormalWeb"/>
            <w:ind w:left="450" w:hanging="450"/>
            <w:rPr>
              <w:color w:val="000000"/>
            </w:rPr>
          </w:pPr>
          <w:r>
            <w:rPr>
              <w:color w:val="000000"/>
            </w:rPr>
            <w:t xml:space="preserve">[5] G. Rangel, J. C. Cuevas-Tello, J. Nunez-Varela, C. Puente and A. G. Silva-Trujillo, "A survey on convolutional neural networks and their performance limitations in image recognition tasks," vol. 2024, no. 1, pp.2797320, 2024, </w:t>
          </w:r>
        </w:p>
        <w:p w14:paraId="4F38C5F1" w14:textId="77777777" w:rsidR="001669B2" w:rsidRDefault="001669B2">
          <w:pPr>
            <w:pStyle w:val="NormalWeb"/>
            <w:ind w:left="450" w:hanging="450"/>
            <w:rPr>
              <w:color w:val="000000"/>
            </w:rPr>
          </w:pPr>
          <w:r>
            <w:rPr>
              <w:color w:val="000000"/>
            </w:rPr>
            <w:t xml:space="preserve">[6] K. Alomar, H. I. Aysel and X. Cai, "Data augmentation in classification and segmentation: A survey and new strategies," vol. 9, no. 2, pp.46, 2023, </w:t>
          </w:r>
        </w:p>
        <w:p w14:paraId="500E9953" w14:textId="77777777" w:rsidR="001669B2" w:rsidRDefault="001669B2">
          <w:pPr>
            <w:pStyle w:val="NormalWeb"/>
            <w:ind w:left="450" w:hanging="450"/>
            <w:rPr>
              <w:color w:val="000000"/>
            </w:rPr>
          </w:pPr>
          <w:r>
            <w:rPr>
              <w:color w:val="000000"/>
            </w:rPr>
            <w:t>[7] Z. Liu, Z. Xu, J. Jin, Z. Shen and T. Darrell, "Dropout reduces underfitting", in</w:t>
          </w:r>
          <w:r>
            <w:rPr>
              <w:i/>
              <w:iCs/>
              <w:color w:val="000000"/>
            </w:rPr>
            <w:t xml:space="preserve"> International Conference on Machine Learning, </w:t>
          </w:r>
          <w:r>
            <w:rPr>
              <w:color w:val="000000"/>
            </w:rPr>
            <w:t xml:space="preserve">pp. 22233–22248. </w:t>
          </w:r>
        </w:p>
        <w:p w14:paraId="5B1CD8C5" w14:textId="77777777" w:rsidR="001669B2" w:rsidRDefault="001669B2">
          <w:pPr>
            <w:pStyle w:val="NormalWeb"/>
            <w:ind w:left="450" w:hanging="450"/>
            <w:rPr>
              <w:color w:val="000000"/>
            </w:rPr>
          </w:pPr>
          <w:r>
            <w:rPr>
              <w:color w:val="000000"/>
            </w:rPr>
            <w:t xml:space="preserve">[8] A. H. Ali, A. Youssef, M. Abdelal and M. A. Raja, "An ensemble of deep learning architectures for accurate plant disease classification," vol. 81, pp.102618, 2024, </w:t>
          </w:r>
        </w:p>
        <w:p w14:paraId="7CB4F2AD" w14:textId="77777777" w:rsidR="001669B2" w:rsidRDefault="001669B2">
          <w:pPr>
            <w:pStyle w:val="NormalWeb"/>
            <w:ind w:left="450" w:hanging="450"/>
            <w:rPr>
              <w:color w:val="000000"/>
            </w:rPr>
          </w:pPr>
          <w:r>
            <w:rPr>
              <w:color w:val="000000"/>
            </w:rPr>
            <w:t xml:space="preserve">[9] M. O. Ojo and A. Zahid, "Improving deep learning classifiers performance via preprocessing and class imbalance approaches in a plant disease detection pipeline," vol. 13, no. 3, pp.887, 2023, </w:t>
          </w:r>
        </w:p>
        <w:p w14:paraId="44CED361" w14:textId="77777777" w:rsidR="001669B2" w:rsidRDefault="001669B2">
          <w:pPr>
            <w:pStyle w:val="NormalWeb"/>
            <w:ind w:left="450" w:hanging="450"/>
            <w:rPr>
              <w:color w:val="000000"/>
            </w:rPr>
          </w:pPr>
          <w:r>
            <w:rPr>
              <w:color w:val="000000"/>
            </w:rPr>
            <w:t>[10] I. Pacal</w:t>
          </w:r>
          <w:r>
            <w:rPr>
              <w:i/>
              <w:iCs/>
              <w:color w:val="000000"/>
            </w:rPr>
            <w:t xml:space="preserve"> et al.</w:t>
          </w:r>
          <w:proofErr w:type="gramStart"/>
          <w:r>
            <w:rPr>
              <w:i/>
              <w:iCs/>
              <w:color w:val="000000"/>
            </w:rPr>
            <w:t xml:space="preserve">, </w:t>
          </w:r>
          <w:r>
            <w:rPr>
              <w:color w:val="000000"/>
            </w:rPr>
            <w:t>,</w:t>
          </w:r>
          <w:proofErr w:type="gramEnd"/>
          <w:r>
            <w:rPr>
              <w:color w:val="000000"/>
            </w:rPr>
            <w:t xml:space="preserve"> "A systematic review of deep learning techniques for plant diseases," </w:t>
          </w:r>
          <w:proofErr w:type="spellStart"/>
          <w:r>
            <w:rPr>
              <w:i/>
              <w:iCs/>
              <w:color w:val="000000"/>
            </w:rPr>
            <w:t>Artif.Intell.Rev</w:t>
          </w:r>
          <w:proofErr w:type="spellEnd"/>
          <w:r>
            <w:rPr>
              <w:i/>
              <w:iCs/>
              <w:color w:val="000000"/>
            </w:rPr>
            <w:t xml:space="preserve">., </w:t>
          </w:r>
          <w:r>
            <w:rPr>
              <w:color w:val="000000"/>
            </w:rPr>
            <w:t xml:space="preserve">vol. 57, no. 11, pp.304, 2024, </w:t>
          </w:r>
        </w:p>
        <w:p w14:paraId="4D9005E1" w14:textId="77777777" w:rsidR="001669B2" w:rsidRDefault="001669B2">
          <w:pPr>
            <w:pStyle w:val="NormalWeb"/>
            <w:ind w:left="450" w:hanging="450"/>
            <w:rPr>
              <w:color w:val="000000"/>
            </w:rPr>
          </w:pPr>
          <w:r>
            <w:rPr>
              <w:color w:val="000000"/>
            </w:rPr>
            <w:t xml:space="preserve">[11] </w:t>
          </w:r>
          <w:proofErr w:type="spellStart"/>
          <w:r>
            <w:rPr>
              <w:color w:val="000000"/>
            </w:rPr>
            <w:t>Ramanjot</w:t>
          </w:r>
          <w:proofErr w:type="spellEnd"/>
          <w:r>
            <w:rPr>
              <w:i/>
              <w:iCs/>
              <w:color w:val="000000"/>
            </w:rPr>
            <w:t xml:space="preserve"> et al.</w:t>
          </w:r>
          <w:proofErr w:type="gramStart"/>
          <w:r>
            <w:rPr>
              <w:i/>
              <w:iCs/>
              <w:color w:val="000000"/>
            </w:rPr>
            <w:t xml:space="preserve">, </w:t>
          </w:r>
          <w:r>
            <w:rPr>
              <w:color w:val="000000"/>
            </w:rPr>
            <w:t>,</w:t>
          </w:r>
          <w:proofErr w:type="gramEnd"/>
          <w:r>
            <w:rPr>
              <w:color w:val="000000"/>
            </w:rPr>
            <w:t xml:space="preserve"> "Plant disease detection and classification: A systematic literature review," vol. 23, no. 10, pp.4769, 2023, </w:t>
          </w:r>
        </w:p>
        <w:p w14:paraId="293E7A2E" w14:textId="77777777" w:rsidR="001669B2" w:rsidRDefault="001669B2">
          <w:pPr>
            <w:pStyle w:val="NormalWeb"/>
            <w:ind w:left="450" w:hanging="450"/>
            <w:rPr>
              <w:color w:val="000000"/>
            </w:rPr>
          </w:pPr>
          <w:r>
            <w:rPr>
              <w:color w:val="000000"/>
            </w:rPr>
            <w:t xml:space="preserve">[12] G. Zeng, "Invariance properties and evaluation metrics derived from the confusion matrix in multiclass classification," vol. 13, no. 16, pp.2609, 2025, </w:t>
          </w:r>
        </w:p>
        <w:p w14:paraId="240E8040" w14:textId="6F3F61CD" w:rsidR="001669B2" w:rsidRDefault="00000000" w:rsidP="00FA2F9F">
          <w:pPr>
            <w:spacing w:after="0" w:line="360" w:lineRule="auto"/>
            <w:ind w:firstLine="720"/>
            <w:jc w:val="both"/>
            <w:rPr>
              <w:rFonts w:ascii="Times New Roman" w:hAnsi="Times New Roman" w:cs="Times New Roman"/>
            </w:rPr>
          </w:pPr>
        </w:p>
      </w:sdtContent>
    </w:sdt>
    <w:p w14:paraId="6942A4AF" w14:textId="77777777" w:rsidR="00AE09B2" w:rsidRDefault="00AE09B2">
      <w:pPr>
        <w:rPr>
          <w:rFonts w:ascii="Times New Roman" w:hAnsi="Times New Roman" w:cs="Times New Roman"/>
        </w:rPr>
      </w:pPr>
      <w:r>
        <w:rPr>
          <w:rFonts w:ascii="Times New Roman" w:hAnsi="Times New Roman" w:cs="Times New Roman"/>
        </w:rPr>
        <w:br w:type="page"/>
      </w:r>
    </w:p>
    <w:p w14:paraId="6EC7F317" w14:textId="72A657A7" w:rsidR="00F81345" w:rsidRDefault="00AE09B2" w:rsidP="00AE09B2">
      <w:pPr>
        <w:pStyle w:val="Heading1"/>
        <w:jc w:val="center"/>
        <w:rPr>
          <w:rFonts w:ascii="Times New Roman" w:hAnsi="Times New Roman" w:cs="Times New Roman"/>
          <w:b/>
          <w:bCs/>
          <w:color w:val="215E99" w:themeColor="text2" w:themeTint="BF"/>
        </w:rPr>
      </w:pPr>
      <w:bookmarkStart w:id="32" w:name="_Toc235188619"/>
      <w:r w:rsidRPr="00AE09B2">
        <w:rPr>
          <w:rFonts w:ascii="Times New Roman" w:hAnsi="Times New Roman" w:cs="Times New Roman"/>
          <w:b/>
          <w:bCs/>
          <w:color w:val="215E99" w:themeColor="text2" w:themeTint="BF"/>
        </w:rPr>
        <w:lastRenderedPageBreak/>
        <w:t>Appendix</w:t>
      </w:r>
      <w:bookmarkEnd w:id="32"/>
    </w:p>
    <w:p w14:paraId="543A4D56" w14:textId="77777777" w:rsidR="00AE09B2" w:rsidRPr="00AE09B2" w:rsidRDefault="00AE09B2" w:rsidP="00AE09B2">
      <w:pPr>
        <w:rPr>
          <w:sz w:val="28"/>
          <w:szCs w:val="28"/>
        </w:rPr>
      </w:pPr>
    </w:p>
    <w:p w14:paraId="61169931" w14:textId="61AE18EB" w:rsidR="00AE09B2" w:rsidRPr="00AE09B2" w:rsidRDefault="00AE09B2" w:rsidP="00AE09B2">
      <w:pPr>
        <w:jc w:val="center"/>
        <w:rPr>
          <w:rFonts w:ascii="Times New Roman" w:hAnsi="Times New Roman" w:cs="Times New Roman"/>
          <w:b/>
          <w:bCs/>
          <w:color w:val="215E99" w:themeColor="text2" w:themeTint="BF"/>
          <w:sz w:val="28"/>
          <w:szCs w:val="28"/>
        </w:rPr>
      </w:pPr>
      <w:r w:rsidRPr="00AE09B2">
        <w:rPr>
          <w:rFonts w:ascii="Times New Roman" w:hAnsi="Times New Roman" w:cs="Times New Roman"/>
          <w:b/>
          <w:bCs/>
          <w:color w:val="215E99" w:themeColor="text2" w:themeTint="BF"/>
          <w:sz w:val="28"/>
          <w:szCs w:val="28"/>
        </w:rPr>
        <w:t>Base1 Model</w:t>
      </w:r>
    </w:p>
    <w:p w14:paraId="6B2D5B3D" w14:textId="77777777"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drawing>
          <wp:inline distT="0" distB="0" distL="0" distR="0" wp14:anchorId="0876779D" wp14:editId="097036C6">
            <wp:extent cx="5731510" cy="3068320"/>
            <wp:effectExtent l="0" t="0" r="2540" b="0"/>
            <wp:docPr id="13798824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82456" name="Picture 1379882456"/>
                    <pic:cNvPicPr/>
                  </pic:nvPicPr>
                  <pic:blipFill>
                    <a:blip r:embed="rId15">
                      <a:extLst>
                        <a:ext uri="{28A0092B-C50C-407E-A947-70E740481C1C}">
                          <a14:useLocalDpi xmlns:a14="http://schemas.microsoft.com/office/drawing/2010/main" val="0"/>
                        </a:ext>
                      </a:extLst>
                    </a:blip>
                    <a:stretch>
                      <a:fillRect/>
                    </a:stretch>
                  </pic:blipFill>
                  <pic:spPr>
                    <a:xfrm>
                      <a:off x="0" y="0"/>
                      <a:ext cx="5731510" cy="3068320"/>
                    </a:xfrm>
                    <a:prstGeom prst="rect">
                      <a:avLst/>
                    </a:prstGeom>
                  </pic:spPr>
                </pic:pic>
              </a:graphicData>
            </a:graphic>
          </wp:inline>
        </w:drawing>
      </w:r>
    </w:p>
    <w:p w14:paraId="445F35E7" w14:textId="400D6DC7"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drawing>
          <wp:inline distT="0" distB="0" distL="0" distR="0" wp14:anchorId="2833BF8D" wp14:editId="536BC258">
            <wp:extent cx="5731510" cy="2306320"/>
            <wp:effectExtent l="0" t="0" r="2540" b="0"/>
            <wp:docPr id="14970816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81622" name="Picture 149708162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306320"/>
                    </a:xfrm>
                    <a:prstGeom prst="rect">
                      <a:avLst/>
                    </a:prstGeom>
                  </pic:spPr>
                </pic:pic>
              </a:graphicData>
            </a:graphic>
          </wp:inline>
        </w:drawing>
      </w:r>
      <w:r>
        <w:rPr>
          <w:rFonts w:ascii="Times New Roman" w:hAnsi="Times New Roman" w:cs="Times New Roman"/>
          <w:b/>
          <w:bCs/>
          <w:noProof/>
          <w:color w:val="0E2841" w:themeColor="text2"/>
        </w:rPr>
        <w:drawing>
          <wp:inline distT="0" distB="0" distL="0" distR="0" wp14:anchorId="5E394940" wp14:editId="33B9606B">
            <wp:extent cx="2339543" cy="1196444"/>
            <wp:effectExtent l="0" t="0" r="3810" b="3810"/>
            <wp:docPr id="9116238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23852" name="Picture 911623852"/>
                    <pic:cNvPicPr/>
                  </pic:nvPicPr>
                  <pic:blipFill>
                    <a:blip r:embed="rId16">
                      <a:extLst>
                        <a:ext uri="{28A0092B-C50C-407E-A947-70E740481C1C}">
                          <a14:useLocalDpi xmlns:a14="http://schemas.microsoft.com/office/drawing/2010/main" val="0"/>
                        </a:ext>
                      </a:extLst>
                    </a:blip>
                    <a:stretch>
                      <a:fillRect/>
                    </a:stretch>
                  </pic:blipFill>
                  <pic:spPr>
                    <a:xfrm>
                      <a:off x="0" y="0"/>
                      <a:ext cx="2339543" cy="1196444"/>
                    </a:xfrm>
                    <a:prstGeom prst="rect">
                      <a:avLst/>
                    </a:prstGeom>
                  </pic:spPr>
                </pic:pic>
              </a:graphicData>
            </a:graphic>
          </wp:inline>
        </w:drawing>
      </w:r>
    </w:p>
    <w:p w14:paraId="64567DF7" w14:textId="77777777" w:rsidR="00AE09B2" w:rsidRDefault="00AE09B2" w:rsidP="00AE09B2">
      <w:pPr>
        <w:jc w:val="center"/>
        <w:rPr>
          <w:rFonts w:ascii="Times New Roman" w:hAnsi="Times New Roman" w:cs="Times New Roman"/>
          <w:b/>
          <w:bCs/>
          <w:color w:val="215E99" w:themeColor="text2" w:themeTint="BF"/>
        </w:rPr>
      </w:pPr>
    </w:p>
    <w:p w14:paraId="4950346D" w14:textId="77777777" w:rsidR="00AE09B2" w:rsidRDefault="00AE09B2" w:rsidP="00AE09B2">
      <w:pPr>
        <w:jc w:val="center"/>
        <w:rPr>
          <w:rFonts w:ascii="Times New Roman" w:hAnsi="Times New Roman" w:cs="Times New Roman"/>
          <w:b/>
          <w:bCs/>
          <w:color w:val="215E99" w:themeColor="text2" w:themeTint="BF"/>
        </w:rPr>
      </w:pPr>
    </w:p>
    <w:p w14:paraId="5ACF6FB7" w14:textId="77777777" w:rsidR="00AE09B2" w:rsidRDefault="00AE09B2" w:rsidP="00AE09B2">
      <w:pPr>
        <w:jc w:val="center"/>
        <w:rPr>
          <w:rFonts w:ascii="Times New Roman" w:hAnsi="Times New Roman" w:cs="Times New Roman"/>
          <w:b/>
          <w:bCs/>
          <w:color w:val="215E99" w:themeColor="text2" w:themeTint="BF"/>
        </w:rPr>
      </w:pPr>
    </w:p>
    <w:p w14:paraId="356E5648" w14:textId="71D95E31" w:rsidR="00AE09B2" w:rsidRPr="00AE09B2" w:rsidRDefault="00AE09B2" w:rsidP="00AE09B2">
      <w:pPr>
        <w:jc w:val="center"/>
        <w:rPr>
          <w:rFonts w:ascii="Times New Roman" w:hAnsi="Times New Roman" w:cs="Times New Roman"/>
          <w:b/>
          <w:bCs/>
          <w:color w:val="215E99" w:themeColor="text2" w:themeTint="BF"/>
          <w:sz w:val="28"/>
          <w:szCs w:val="28"/>
        </w:rPr>
      </w:pPr>
      <w:r w:rsidRPr="00AE09B2">
        <w:rPr>
          <w:rFonts w:ascii="Times New Roman" w:hAnsi="Times New Roman" w:cs="Times New Roman"/>
          <w:b/>
          <w:bCs/>
          <w:color w:val="215E99" w:themeColor="text2" w:themeTint="BF"/>
          <w:sz w:val="28"/>
          <w:szCs w:val="28"/>
        </w:rPr>
        <w:lastRenderedPageBreak/>
        <w:t>Model 2</w:t>
      </w:r>
    </w:p>
    <w:p w14:paraId="731C65F1" w14:textId="1FE90863"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drawing>
          <wp:inline distT="0" distB="0" distL="0" distR="0" wp14:anchorId="49F379AF" wp14:editId="4A74ED8A">
            <wp:extent cx="5731510" cy="3339465"/>
            <wp:effectExtent l="0" t="0" r="2540" b="0"/>
            <wp:docPr id="10939551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55150" name="Picture 1093955150"/>
                    <pic:cNvPicPr/>
                  </pic:nvPicPr>
                  <pic:blipFill>
                    <a:blip r:embed="rId17">
                      <a:extLst>
                        <a:ext uri="{28A0092B-C50C-407E-A947-70E740481C1C}">
                          <a14:useLocalDpi xmlns:a14="http://schemas.microsoft.com/office/drawing/2010/main" val="0"/>
                        </a:ext>
                      </a:extLst>
                    </a:blip>
                    <a:stretch>
                      <a:fillRect/>
                    </a:stretch>
                  </pic:blipFill>
                  <pic:spPr>
                    <a:xfrm>
                      <a:off x="0" y="0"/>
                      <a:ext cx="5731510" cy="3339465"/>
                    </a:xfrm>
                    <a:prstGeom prst="rect">
                      <a:avLst/>
                    </a:prstGeom>
                  </pic:spPr>
                </pic:pic>
              </a:graphicData>
            </a:graphic>
          </wp:inline>
        </w:drawing>
      </w:r>
    </w:p>
    <w:p w14:paraId="6EF0056B" w14:textId="77777777" w:rsidR="00AE09B2" w:rsidRDefault="00AE09B2" w:rsidP="00AE09B2">
      <w:pPr>
        <w:jc w:val="center"/>
        <w:rPr>
          <w:rFonts w:ascii="Times New Roman" w:hAnsi="Times New Roman" w:cs="Times New Roman"/>
          <w:b/>
          <w:bCs/>
          <w:color w:val="215E99" w:themeColor="text2" w:themeTint="BF"/>
        </w:rPr>
      </w:pPr>
    </w:p>
    <w:p w14:paraId="0F647D46" w14:textId="6F104941"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drawing>
          <wp:inline distT="0" distB="0" distL="0" distR="0" wp14:anchorId="5ED72571" wp14:editId="619C399F">
            <wp:extent cx="5731510" cy="2362200"/>
            <wp:effectExtent l="0" t="0" r="2540" b="0"/>
            <wp:docPr id="14576903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90374" name="Picture 1457690374"/>
                    <pic:cNvPicPr/>
                  </pic:nvPicPr>
                  <pic:blipFill>
                    <a:blip r:embed="rId18">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p>
    <w:p w14:paraId="4B1173ED" w14:textId="4C135B5D"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lastRenderedPageBreak/>
        <w:drawing>
          <wp:inline distT="0" distB="0" distL="0" distR="0" wp14:anchorId="1DA4DF12" wp14:editId="5B256829">
            <wp:extent cx="5578323" cy="4198984"/>
            <wp:effectExtent l="0" t="0" r="3810" b="0"/>
            <wp:docPr id="13641791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79167" name="Picture 1364179167"/>
                    <pic:cNvPicPr/>
                  </pic:nvPicPr>
                  <pic:blipFill>
                    <a:blip r:embed="rId19">
                      <a:extLst>
                        <a:ext uri="{28A0092B-C50C-407E-A947-70E740481C1C}">
                          <a14:useLocalDpi xmlns:a14="http://schemas.microsoft.com/office/drawing/2010/main" val="0"/>
                        </a:ext>
                      </a:extLst>
                    </a:blip>
                    <a:stretch>
                      <a:fillRect/>
                    </a:stretch>
                  </pic:blipFill>
                  <pic:spPr>
                    <a:xfrm>
                      <a:off x="0" y="0"/>
                      <a:ext cx="5578323" cy="4198984"/>
                    </a:xfrm>
                    <a:prstGeom prst="rect">
                      <a:avLst/>
                    </a:prstGeom>
                  </pic:spPr>
                </pic:pic>
              </a:graphicData>
            </a:graphic>
          </wp:inline>
        </w:drawing>
      </w:r>
    </w:p>
    <w:p w14:paraId="0D287B16" w14:textId="77777777" w:rsidR="00AE09B2" w:rsidRDefault="00AE09B2" w:rsidP="00AE09B2">
      <w:pPr>
        <w:jc w:val="center"/>
        <w:rPr>
          <w:rFonts w:ascii="Times New Roman" w:hAnsi="Times New Roman" w:cs="Times New Roman"/>
          <w:b/>
          <w:bCs/>
          <w:color w:val="215E99" w:themeColor="text2" w:themeTint="BF"/>
        </w:rPr>
      </w:pPr>
    </w:p>
    <w:p w14:paraId="4E9369EB" w14:textId="7D15CCF4" w:rsidR="00AE09B2" w:rsidRPr="00AE09B2" w:rsidRDefault="00AE09B2" w:rsidP="00AE09B2">
      <w:pPr>
        <w:jc w:val="center"/>
        <w:rPr>
          <w:rFonts w:ascii="Times New Roman" w:hAnsi="Times New Roman" w:cs="Times New Roman"/>
          <w:b/>
          <w:bCs/>
          <w:color w:val="215E99" w:themeColor="text2" w:themeTint="BF"/>
          <w:sz w:val="28"/>
          <w:szCs w:val="28"/>
        </w:rPr>
      </w:pPr>
      <w:proofErr w:type="spellStart"/>
      <w:r w:rsidRPr="00AE09B2">
        <w:rPr>
          <w:rFonts w:ascii="Times New Roman" w:hAnsi="Times New Roman" w:cs="Times New Roman"/>
          <w:b/>
          <w:bCs/>
          <w:color w:val="215E99" w:themeColor="text2" w:themeTint="BF"/>
          <w:sz w:val="28"/>
          <w:szCs w:val="28"/>
        </w:rPr>
        <w:t>A</w:t>
      </w:r>
      <w:r w:rsidRPr="00AE09B2">
        <w:rPr>
          <w:rFonts w:ascii="Times New Roman" w:hAnsi="Times New Roman" w:cs="Times New Roman"/>
          <w:b/>
          <w:bCs/>
          <w:color w:val="215E99" w:themeColor="text2" w:themeTint="BF"/>
          <w:sz w:val="28"/>
          <w:szCs w:val="28"/>
        </w:rPr>
        <w:t>ugmen</w:t>
      </w:r>
      <w:proofErr w:type="spellEnd"/>
    </w:p>
    <w:p w14:paraId="7AF1CBAF" w14:textId="59DD257D"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drawing>
          <wp:inline distT="0" distB="0" distL="0" distR="0" wp14:anchorId="13F41CA8" wp14:editId="3EECB447">
            <wp:extent cx="5731510" cy="2362200"/>
            <wp:effectExtent l="0" t="0" r="2540" b="0"/>
            <wp:docPr id="17264843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484330" name="Picture 1726484330"/>
                    <pic:cNvPicPr/>
                  </pic:nvPicPr>
                  <pic:blipFill>
                    <a:blip r:embed="rId20">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p>
    <w:p w14:paraId="643812AD" w14:textId="4089183A" w:rsidR="00AE09B2" w:rsidRDefault="00AE09B2" w:rsidP="00AE09B2">
      <w:pPr>
        <w:jc w:val="center"/>
        <w:rPr>
          <w:rFonts w:ascii="Times New Roman" w:hAnsi="Times New Roman" w:cs="Times New Roman"/>
          <w:b/>
          <w:bCs/>
          <w:color w:val="215E99" w:themeColor="text2" w:themeTint="BF"/>
        </w:rPr>
      </w:pPr>
      <w:r>
        <w:rPr>
          <w:rFonts w:ascii="Times New Roman" w:hAnsi="Times New Roman" w:cs="Times New Roman"/>
          <w:b/>
          <w:bCs/>
          <w:noProof/>
          <w:color w:val="0E2841" w:themeColor="text2"/>
        </w:rPr>
        <w:drawing>
          <wp:inline distT="0" distB="0" distL="0" distR="0" wp14:anchorId="66733412" wp14:editId="67B88A13">
            <wp:extent cx="2301439" cy="1066892"/>
            <wp:effectExtent l="0" t="0" r="3810" b="0"/>
            <wp:docPr id="9037987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98780" name="Picture 903798780"/>
                    <pic:cNvPicPr/>
                  </pic:nvPicPr>
                  <pic:blipFill>
                    <a:blip r:embed="rId21">
                      <a:extLst>
                        <a:ext uri="{28A0092B-C50C-407E-A947-70E740481C1C}">
                          <a14:useLocalDpi xmlns:a14="http://schemas.microsoft.com/office/drawing/2010/main" val="0"/>
                        </a:ext>
                      </a:extLst>
                    </a:blip>
                    <a:stretch>
                      <a:fillRect/>
                    </a:stretch>
                  </pic:blipFill>
                  <pic:spPr>
                    <a:xfrm>
                      <a:off x="0" y="0"/>
                      <a:ext cx="2301439" cy="1066892"/>
                    </a:xfrm>
                    <a:prstGeom prst="rect">
                      <a:avLst/>
                    </a:prstGeom>
                  </pic:spPr>
                </pic:pic>
              </a:graphicData>
            </a:graphic>
          </wp:inline>
        </w:drawing>
      </w:r>
    </w:p>
    <w:p w14:paraId="6DC0AD20" w14:textId="77777777" w:rsidR="00AE09B2" w:rsidRDefault="00AE09B2" w:rsidP="00AE09B2">
      <w:pPr>
        <w:jc w:val="center"/>
        <w:rPr>
          <w:rFonts w:ascii="Times New Roman" w:hAnsi="Times New Roman" w:cs="Times New Roman"/>
          <w:b/>
          <w:bCs/>
          <w:color w:val="215E99" w:themeColor="text2" w:themeTint="BF"/>
        </w:rPr>
      </w:pPr>
    </w:p>
    <w:p w14:paraId="110BAA1E" w14:textId="529CFD80" w:rsidR="00AE09B2" w:rsidRDefault="00AE09B2" w:rsidP="00AE09B2">
      <w:pPr>
        <w:jc w:val="center"/>
        <w:rPr>
          <w:rFonts w:ascii="Times New Roman" w:hAnsi="Times New Roman" w:cs="Times New Roman"/>
          <w:b/>
          <w:bCs/>
          <w:color w:val="215E99" w:themeColor="text2" w:themeTint="BF"/>
          <w:sz w:val="28"/>
          <w:szCs w:val="28"/>
        </w:rPr>
      </w:pPr>
      <w:r>
        <w:rPr>
          <w:rFonts w:ascii="Times New Roman" w:hAnsi="Times New Roman" w:cs="Times New Roman"/>
          <w:b/>
          <w:bCs/>
          <w:color w:val="215E99" w:themeColor="text2" w:themeTint="BF"/>
          <w:sz w:val="28"/>
          <w:szCs w:val="28"/>
        </w:rPr>
        <w:lastRenderedPageBreak/>
        <w:t>L</w:t>
      </w:r>
      <w:r w:rsidRPr="00AE09B2">
        <w:rPr>
          <w:rFonts w:ascii="Times New Roman" w:hAnsi="Times New Roman" w:cs="Times New Roman"/>
          <w:b/>
          <w:bCs/>
          <w:color w:val="215E99" w:themeColor="text2" w:themeTint="BF"/>
          <w:sz w:val="28"/>
          <w:szCs w:val="28"/>
        </w:rPr>
        <w:t>ast one</w:t>
      </w:r>
    </w:p>
    <w:p w14:paraId="3E3D7C2D" w14:textId="37BEDE97" w:rsidR="00AE09B2" w:rsidRDefault="00AE09B2" w:rsidP="00AE09B2">
      <w:pPr>
        <w:jc w:val="center"/>
        <w:rPr>
          <w:rFonts w:ascii="Times New Roman" w:hAnsi="Times New Roman" w:cs="Times New Roman"/>
          <w:b/>
          <w:bCs/>
          <w:color w:val="215E99" w:themeColor="text2" w:themeTint="BF"/>
          <w:sz w:val="28"/>
          <w:szCs w:val="28"/>
        </w:rPr>
      </w:pPr>
      <w:r>
        <w:rPr>
          <w:rFonts w:ascii="Times New Roman" w:hAnsi="Times New Roman" w:cs="Times New Roman"/>
          <w:b/>
          <w:bCs/>
          <w:noProof/>
          <w:color w:val="0E2841" w:themeColor="text2"/>
          <w:sz w:val="28"/>
          <w:szCs w:val="28"/>
        </w:rPr>
        <w:drawing>
          <wp:inline distT="0" distB="0" distL="0" distR="0" wp14:anchorId="306E2AA9" wp14:editId="533A9A0B">
            <wp:extent cx="5121084" cy="4816257"/>
            <wp:effectExtent l="0" t="0" r="3810" b="3810"/>
            <wp:docPr id="181395404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54046" name="Picture 1813954046"/>
                    <pic:cNvPicPr/>
                  </pic:nvPicPr>
                  <pic:blipFill>
                    <a:blip r:embed="rId22">
                      <a:extLst>
                        <a:ext uri="{28A0092B-C50C-407E-A947-70E740481C1C}">
                          <a14:useLocalDpi xmlns:a14="http://schemas.microsoft.com/office/drawing/2010/main" val="0"/>
                        </a:ext>
                      </a:extLst>
                    </a:blip>
                    <a:stretch>
                      <a:fillRect/>
                    </a:stretch>
                  </pic:blipFill>
                  <pic:spPr>
                    <a:xfrm>
                      <a:off x="0" y="0"/>
                      <a:ext cx="5121084" cy="4816257"/>
                    </a:xfrm>
                    <a:prstGeom prst="rect">
                      <a:avLst/>
                    </a:prstGeom>
                  </pic:spPr>
                </pic:pic>
              </a:graphicData>
            </a:graphic>
          </wp:inline>
        </w:drawing>
      </w:r>
    </w:p>
    <w:p w14:paraId="1B6FB45A" w14:textId="2934A0C8" w:rsidR="00AE09B2" w:rsidRDefault="00AE09B2" w:rsidP="00AE09B2">
      <w:pPr>
        <w:jc w:val="center"/>
        <w:rPr>
          <w:rFonts w:ascii="Times New Roman" w:hAnsi="Times New Roman" w:cs="Times New Roman"/>
          <w:b/>
          <w:bCs/>
          <w:color w:val="215E99" w:themeColor="text2" w:themeTint="BF"/>
          <w:sz w:val="28"/>
          <w:szCs w:val="28"/>
        </w:rPr>
      </w:pPr>
      <w:r>
        <w:rPr>
          <w:rFonts w:ascii="Times New Roman" w:hAnsi="Times New Roman" w:cs="Times New Roman"/>
          <w:b/>
          <w:bCs/>
          <w:noProof/>
          <w:color w:val="0E2841" w:themeColor="text2"/>
          <w:sz w:val="28"/>
          <w:szCs w:val="28"/>
        </w:rPr>
        <w:drawing>
          <wp:inline distT="0" distB="0" distL="0" distR="0" wp14:anchorId="6308E77B" wp14:editId="30A82246">
            <wp:extent cx="2034716" cy="2217612"/>
            <wp:effectExtent l="0" t="0" r="3810" b="0"/>
            <wp:docPr id="14420371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37125" name="Picture 1442037125"/>
                    <pic:cNvPicPr/>
                  </pic:nvPicPr>
                  <pic:blipFill>
                    <a:blip r:embed="rId23">
                      <a:extLst>
                        <a:ext uri="{28A0092B-C50C-407E-A947-70E740481C1C}">
                          <a14:useLocalDpi xmlns:a14="http://schemas.microsoft.com/office/drawing/2010/main" val="0"/>
                        </a:ext>
                      </a:extLst>
                    </a:blip>
                    <a:stretch>
                      <a:fillRect/>
                    </a:stretch>
                  </pic:blipFill>
                  <pic:spPr>
                    <a:xfrm>
                      <a:off x="0" y="0"/>
                      <a:ext cx="2034716" cy="2217612"/>
                    </a:xfrm>
                    <a:prstGeom prst="rect">
                      <a:avLst/>
                    </a:prstGeom>
                  </pic:spPr>
                </pic:pic>
              </a:graphicData>
            </a:graphic>
          </wp:inline>
        </w:drawing>
      </w:r>
    </w:p>
    <w:p w14:paraId="1D534D56" w14:textId="3900F721" w:rsidR="00AE09B2" w:rsidRPr="00AE09B2" w:rsidRDefault="00AE09B2" w:rsidP="00AE09B2">
      <w:pPr>
        <w:jc w:val="center"/>
        <w:rPr>
          <w:rFonts w:ascii="Times New Roman" w:hAnsi="Times New Roman" w:cs="Times New Roman"/>
          <w:b/>
          <w:bCs/>
          <w:color w:val="215E99" w:themeColor="text2" w:themeTint="BF"/>
          <w:sz w:val="28"/>
          <w:szCs w:val="28"/>
        </w:rPr>
      </w:pPr>
      <w:r>
        <w:rPr>
          <w:rFonts w:ascii="Times New Roman" w:hAnsi="Times New Roman" w:cs="Times New Roman"/>
          <w:b/>
          <w:bCs/>
          <w:noProof/>
          <w:color w:val="0E2841" w:themeColor="text2"/>
          <w:sz w:val="28"/>
          <w:szCs w:val="28"/>
        </w:rPr>
        <w:lastRenderedPageBreak/>
        <w:drawing>
          <wp:inline distT="0" distB="0" distL="0" distR="0" wp14:anchorId="75157A03" wp14:editId="057D3B92">
            <wp:extent cx="5731510" cy="2362200"/>
            <wp:effectExtent l="0" t="0" r="2540" b="0"/>
            <wp:docPr id="14011737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73786" name="Picture 1401173786"/>
                    <pic:cNvPicPr/>
                  </pic:nvPicPr>
                  <pic:blipFill>
                    <a:blip r:embed="rId12">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p>
    <w:sectPr w:rsidR="00AE09B2" w:rsidRPr="00AE09B2" w:rsidSect="00D4721D">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4C820" w14:textId="77777777" w:rsidR="002015F7" w:rsidRDefault="002015F7" w:rsidP="00D4721D">
      <w:pPr>
        <w:spacing w:after="0" w:line="240" w:lineRule="auto"/>
      </w:pPr>
      <w:r>
        <w:separator/>
      </w:r>
    </w:p>
  </w:endnote>
  <w:endnote w:type="continuationSeparator" w:id="0">
    <w:p w14:paraId="26757983" w14:textId="77777777" w:rsidR="002015F7" w:rsidRDefault="002015F7" w:rsidP="00D47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C6875" w14:textId="77777777" w:rsidR="00D4721D" w:rsidRDefault="00D4721D">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2B07728" w14:textId="77777777" w:rsidR="00D4721D" w:rsidRDefault="00D47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3254D" w14:textId="77777777" w:rsidR="002015F7" w:rsidRDefault="002015F7" w:rsidP="00D4721D">
      <w:pPr>
        <w:spacing w:after="0" w:line="240" w:lineRule="auto"/>
      </w:pPr>
      <w:r>
        <w:separator/>
      </w:r>
    </w:p>
  </w:footnote>
  <w:footnote w:type="continuationSeparator" w:id="0">
    <w:p w14:paraId="55723E63" w14:textId="77777777" w:rsidR="002015F7" w:rsidRDefault="002015F7" w:rsidP="00D472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59D0"/>
    <w:multiLevelType w:val="multilevel"/>
    <w:tmpl w:val="A7029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3704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9F"/>
    <w:rsid w:val="0002535C"/>
    <w:rsid w:val="0012186C"/>
    <w:rsid w:val="001669B2"/>
    <w:rsid w:val="00176F2E"/>
    <w:rsid w:val="001E63CE"/>
    <w:rsid w:val="002015F7"/>
    <w:rsid w:val="00270356"/>
    <w:rsid w:val="00286BF7"/>
    <w:rsid w:val="00291C58"/>
    <w:rsid w:val="002B1B89"/>
    <w:rsid w:val="002B6626"/>
    <w:rsid w:val="003F57AB"/>
    <w:rsid w:val="005B2CE3"/>
    <w:rsid w:val="0066513F"/>
    <w:rsid w:val="00676E9B"/>
    <w:rsid w:val="006F4899"/>
    <w:rsid w:val="00701EFC"/>
    <w:rsid w:val="00757586"/>
    <w:rsid w:val="007A44CC"/>
    <w:rsid w:val="007B55C4"/>
    <w:rsid w:val="007B5E4D"/>
    <w:rsid w:val="007D375E"/>
    <w:rsid w:val="0083583F"/>
    <w:rsid w:val="008404E7"/>
    <w:rsid w:val="008975F9"/>
    <w:rsid w:val="008F2B04"/>
    <w:rsid w:val="00993E2D"/>
    <w:rsid w:val="009D27C1"/>
    <w:rsid w:val="009E6475"/>
    <w:rsid w:val="009F5B8E"/>
    <w:rsid w:val="00A13980"/>
    <w:rsid w:val="00A30FC5"/>
    <w:rsid w:val="00A70EDE"/>
    <w:rsid w:val="00AE09B2"/>
    <w:rsid w:val="00B5095F"/>
    <w:rsid w:val="00BD32BE"/>
    <w:rsid w:val="00BF468A"/>
    <w:rsid w:val="00C07ACE"/>
    <w:rsid w:val="00C31425"/>
    <w:rsid w:val="00C66B7A"/>
    <w:rsid w:val="00CE4625"/>
    <w:rsid w:val="00D0509C"/>
    <w:rsid w:val="00D32F56"/>
    <w:rsid w:val="00D4721D"/>
    <w:rsid w:val="00D97C3A"/>
    <w:rsid w:val="00DA0FE3"/>
    <w:rsid w:val="00DA312C"/>
    <w:rsid w:val="00E00585"/>
    <w:rsid w:val="00E27596"/>
    <w:rsid w:val="00E315D7"/>
    <w:rsid w:val="00E61E49"/>
    <w:rsid w:val="00E9066B"/>
    <w:rsid w:val="00F41920"/>
    <w:rsid w:val="00F81345"/>
    <w:rsid w:val="00FA2F9F"/>
    <w:rsid w:val="00FB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3766"/>
  <w15:chartTrackingRefBased/>
  <w15:docId w15:val="{22D4110B-9B66-4592-AF60-C920584C7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F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2F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F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F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F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F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F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F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F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F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2F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F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F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F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F9F"/>
    <w:rPr>
      <w:rFonts w:eastAsiaTheme="majorEastAsia" w:cstheme="majorBidi"/>
      <w:color w:val="272727" w:themeColor="text1" w:themeTint="D8"/>
    </w:rPr>
  </w:style>
  <w:style w:type="paragraph" w:styleId="Title">
    <w:name w:val="Title"/>
    <w:basedOn w:val="Normal"/>
    <w:next w:val="Normal"/>
    <w:link w:val="TitleChar"/>
    <w:uiPriority w:val="10"/>
    <w:qFormat/>
    <w:rsid w:val="00FA2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F9F"/>
    <w:pPr>
      <w:spacing w:before="160"/>
      <w:jc w:val="center"/>
    </w:pPr>
    <w:rPr>
      <w:i/>
      <w:iCs/>
      <w:color w:val="404040" w:themeColor="text1" w:themeTint="BF"/>
    </w:rPr>
  </w:style>
  <w:style w:type="character" w:customStyle="1" w:styleId="QuoteChar">
    <w:name w:val="Quote Char"/>
    <w:basedOn w:val="DefaultParagraphFont"/>
    <w:link w:val="Quote"/>
    <w:uiPriority w:val="29"/>
    <w:rsid w:val="00FA2F9F"/>
    <w:rPr>
      <w:i/>
      <w:iCs/>
      <w:color w:val="404040" w:themeColor="text1" w:themeTint="BF"/>
    </w:rPr>
  </w:style>
  <w:style w:type="paragraph" w:styleId="ListParagraph">
    <w:name w:val="List Paragraph"/>
    <w:basedOn w:val="Normal"/>
    <w:uiPriority w:val="34"/>
    <w:qFormat/>
    <w:rsid w:val="00FA2F9F"/>
    <w:pPr>
      <w:ind w:left="720"/>
      <w:contextualSpacing/>
    </w:pPr>
  </w:style>
  <w:style w:type="character" w:styleId="IntenseEmphasis">
    <w:name w:val="Intense Emphasis"/>
    <w:basedOn w:val="DefaultParagraphFont"/>
    <w:uiPriority w:val="21"/>
    <w:qFormat/>
    <w:rsid w:val="00FA2F9F"/>
    <w:rPr>
      <w:i/>
      <w:iCs/>
      <w:color w:val="0F4761" w:themeColor="accent1" w:themeShade="BF"/>
    </w:rPr>
  </w:style>
  <w:style w:type="paragraph" w:styleId="IntenseQuote">
    <w:name w:val="Intense Quote"/>
    <w:basedOn w:val="Normal"/>
    <w:next w:val="Normal"/>
    <w:link w:val="IntenseQuoteChar"/>
    <w:uiPriority w:val="30"/>
    <w:qFormat/>
    <w:rsid w:val="00FA2F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F9F"/>
    <w:rPr>
      <w:i/>
      <w:iCs/>
      <w:color w:val="0F4761" w:themeColor="accent1" w:themeShade="BF"/>
    </w:rPr>
  </w:style>
  <w:style w:type="character" w:styleId="IntenseReference">
    <w:name w:val="Intense Reference"/>
    <w:basedOn w:val="DefaultParagraphFont"/>
    <w:uiPriority w:val="32"/>
    <w:qFormat/>
    <w:rsid w:val="00FA2F9F"/>
    <w:rPr>
      <w:b/>
      <w:bCs/>
      <w:smallCaps/>
      <w:color w:val="0F4761" w:themeColor="accent1" w:themeShade="BF"/>
      <w:spacing w:val="5"/>
    </w:rPr>
  </w:style>
  <w:style w:type="character" w:styleId="PlaceholderText">
    <w:name w:val="Placeholder Text"/>
    <w:basedOn w:val="DefaultParagraphFont"/>
    <w:uiPriority w:val="99"/>
    <w:semiHidden/>
    <w:rsid w:val="00F81345"/>
    <w:rPr>
      <w:color w:val="666666"/>
    </w:rPr>
  </w:style>
  <w:style w:type="paragraph" w:styleId="NormalWeb">
    <w:name w:val="Normal (Web)"/>
    <w:basedOn w:val="Normal"/>
    <w:uiPriority w:val="99"/>
    <w:unhideWhenUsed/>
    <w:rsid w:val="00F81345"/>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NoSpacing">
    <w:name w:val="No Spacing"/>
    <w:link w:val="NoSpacingChar"/>
    <w:uiPriority w:val="1"/>
    <w:qFormat/>
    <w:rsid w:val="00D4721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4721D"/>
    <w:rPr>
      <w:rFonts w:eastAsiaTheme="minorEastAsia"/>
      <w:kern w:val="0"/>
      <w:sz w:val="22"/>
      <w:szCs w:val="22"/>
      <w:lang w:eastAsia="en-GB"/>
      <w14:ligatures w14:val="none"/>
    </w:rPr>
  </w:style>
  <w:style w:type="paragraph" w:styleId="Header">
    <w:name w:val="header"/>
    <w:basedOn w:val="Normal"/>
    <w:link w:val="HeaderChar"/>
    <w:uiPriority w:val="99"/>
    <w:unhideWhenUsed/>
    <w:rsid w:val="00D47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21D"/>
  </w:style>
  <w:style w:type="paragraph" w:styleId="Footer">
    <w:name w:val="footer"/>
    <w:basedOn w:val="Normal"/>
    <w:link w:val="FooterChar"/>
    <w:uiPriority w:val="99"/>
    <w:unhideWhenUsed/>
    <w:rsid w:val="00D47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21D"/>
  </w:style>
  <w:style w:type="paragraph" w:styleId="TOCHeading">
    <w:name w:val="TOC Heading"/>
    <w:basedOn w:val="Heading1"/>
    <w:next w:val="Normal"/>
    <w:uiPriority w:val="39"/>
    <w:unhideWhenUsed/>
    <w:qFormat/>
    <w:rsid w:val="00BD32B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D32BE"/>
    <w:pPr>
      <w:spacing w:after="100"/>
    </w:pPr>
  </w:style>
  <w:style w:type="paragraph" w:styleId="TOC2">
    <w:name w:val="toc 2"/>
    <w:basedOn w:val="Normal"/>
    <w:next w:val="Normal"/>
    <w:autoRedefine/>
    <w:uiPriority w:val="39"/>
    <w:unhideWhenUsed/>
    <w:rsid w:val="00BD32BE"/>
    <w:pPr>
      <w:spacing w:after="100"/>
      <w:ind w:left="240"/>
    </w:pPr>
  </w:style>
  <w:style w:type="character" w:styleId="Hyperlink">
    <w:name w:val="Hyperlink"/>
    <w:basedOn w:val="DefaultParagraphFont"/>
    <w:uiPriority w:val="99"/>
    <w:unhideWhenUsed/>
    <w:rsid w:val="00BD32BE"/>
    <w:rPr>
      <w:color w:val="467886" w:themeColor="hyperlink"/>
      <w:u w:val="single"/>
    </w:rPr>
  </w:style>
  <w:style w:type="table" w:styleId="TableGrid">
    <w:name w:val="Table Grid"/>
    <w:basedOn w:val="TableNormal"/>
    <w:uiPriority w:val="39"/>
    <w:rsid w:val="00BD3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2759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909F53E23744DC18E57DE4B2C3881B1"/>
        <w:category>
          <w:name w:val="General"/>
          <w:gallery w:val="placeholder"/>
        </w:category>
        <w:types>
          <w:type w:val="bbPlcHdr"/>
        </w:types>
        <w:behaviors>
          <w:behavior w:val="content"/>
        </w:behaviors>
        <w:guid w:val="{2D132055-D8BA-41FB-8139-304572ECBEFB}"/>
      </w:docPartPr>
      <w:docPartBody>
        <w:p w:rsidR="005C7987" w:rsidRDefault="00677BE0">
          <w:r w:rsidRPr="004C0974">
            <w:rPr>
              <w:rStyle w:val="PlaceholderText"/>
            </w:rPr>
            <w:t>Formatting...</w:t>
          </w:r>
        </w:p>
      </w:docPartBody>
    </w:docPart>
    <w:docPart>
      <w:docPartPr>
        <w:name w:val="C8A3A541A7294FA2BE0BD298CC73FB48"/>
        <w:category>
          <w:name w:val="General"/>
          <w:gallery w:val="placeholder"/>
        </w:category>
        <w:types>
          <w:type w:val="bbPlcHdr"/>
        </w:types>
        <w:behaviors>
          <w:behavior w:val="content"/>
        </w:behaviors>
        <w:guid w:val="{E44EA3B0-2E88-40BD-8BBD-AC8906230298}"/>
      </w:docPartPr>
      <w:docPartBody>
        <w:p w:rsidR="005C7987" w:rsidRDefault="00677BE0">
          <w:r w:rsidRPr="004C0974">
            <w:rPr>
              <w:rStyle w:val="PlaceholderText"/>
            </w:rPr>
            <w:t>Formatting...</w:t>
          </w:r>
        </w:p>
      </w:docPartBody>
    </w:docPart>
    <w:docPart>
      <w:docPartPr>
        <w:name w:val="21BBBE63180D4ACCA4C3DAC4CC6E5D56"/>
        <w:category>
          <w:name w:val="General"/>
          <w:gallery w:val="placeholder"/>
        </w:category>
        <w:types>
          <w:type w:val="bbPlcHdr"/>
        </w:types>
        <w:behaviors>
          <w:behavior w:val="content"/>
        </w:behaviors>
        <w:guid w:val="{88D79841-44A4-454A-BEFD-6B3D2E757FE9}"/>
      </w:docPartPr>
      <w:docPartBody>
        <w:p w:rsidR="005C7987" w:rsidRDefault="00677BE0">
          <w:r w:rsidRPr="004C0974">
            <w:rPr>
              <w:rStyle w:val="PlaceholderText"/>
            </w:rPr>
            <w:t>Formatting...</w:t>
          </w:r>
        </w:p>
      </w:docPartBody>
    </w:docPart>
    <w:docPart>
      <w:docPartPr>
        <w:name w:val="6DF3A303F5264E809AF7CC1785C78C7C"/>
        <w:category>
          <w:name w:val="General"/>
          <w:gallery w:val="placeholder"/>
        </w:category>
        <w:types>
          <w:type w:val="bbPlcHdr"/>
        </w:types>
        <w:behaviors>
          <w:behavior w:val="content"/>
        </w:behaviors>
        <w:guid w:val="{AC624491-4EDA-4126-BA2C-D3B1981B333C}"/>
      </w:docPartPr>
      <w:docPartBody>
        <w:p w:rsidR="005C7987" w:rsidRDefault="00677BE0">
          <w:r w:rsidRPr="004C0974">
            <w:rPr>
              <w:rStyle w:val="PlaceholderText"/>
            </w:rPr>
            <w:t>Formatting...</w:t>
          </w:r>
        </w:p>
      </w:docPartBody>
    </w:docPart>
    <w:docPart>
      <w:docPartPr>
        <w:name w:val="E4257975436A4EF782FB06AF545D2F6B"/>
        <w:category>
          <w:name w:val="General"/>
          <w:gallery w:val="placeholder"/>
        </w:category>
        <w:types>
          <w:type w:val="bbPlcHdr"/>
        </w:types>
        <w:behaviors>
          <w:behavior w:val="content"/>
        </w:behaviors>
        <w:guid w:val="{1A60F71A-18F0-459D-B435-E10281A360EF}"/>
      </w:docPartPr>
      <w:docPartBody>
        <w:p w:rsidR="005C7987" w:rsidRDefault="00677BE0">
          <w:r w:rsidRPr="004C0974">
            <w:rPr>
              <w:rStyle w:val="PlaceholderText"/>
            </w:rPr>
            <w:t>Formatting...</w:t>
          </w:r>
        </w:p>
      </w:docPartBody>
    </w:docPart>
    <w:docPart>
      <w:docPartPr>
        <w:name w:val="5BFFA72EF480487BB111F486EB1FA3D9"/>
        <w:category>
          <w:name w:val="General"/>
          <w:gallery w:val="placeholder"/>
        </w:category>
        <w:types>
          <w:type w:val="bbPlcHdr"/>
        </w:types>
        <w:behaviors>
          <w:behavior w:val="content"/>
        </w:behaviors>
        <w:guid w:val="{FA85F8F9-543A-4F6C-864F-6F08D11D7383}"/>
      </w:docPartPr>
      <w:docPartBody>
        <w:p w:rsidR="005C7987" w:rsidRDefault="00677BE0">
          <w:r w:rsidRPr="004C0974">
            <w:rPr>
              <w:rStyle w:val="PlaceholderText"/>
            </w:rPr>
            <w:t>Formatting...</w:t>
          </w:r>
        </w:p>
      </w:docPartBody>
    </w:docPart>
    <w:docPart>
      <w:docPartPr>
        <w:name w:val="8B49E22A76C74DA59E9D5407ED854FF0"/>
        <w:category>
          <w:name w:val="General"/>
          <w:gallery w:val="placeholder"/>
        </w:category>
        <w:types>
          <w:type w:val="bbPlcHdr"/>
        </w:types>
        <w:behaviors>
          <w:behavior w:val="content"/>
        </w:behaviors>
        <w:guid w:val="{DF1BB32D-FC38-4A15-A51A-09DEE3F81A50}"/>
      </w:docPartPr>
      <w:docPartBody>
        <w:p w:rsidR="005C7987" w:rsidRDefault="00677BE0">
          <w:r w:rsidRPr="004C0974">
            <w:rPr>
              <w:rStyle w:val="PlaceholderText"/>
            </w:rPr>
            <w:t>Formatting...</w:t>
          </w:r>
        </w:p>
      </w:docPartBody>
    </w:docPart>
    <w:docPart>
      <w:docPartPr>
        <w:name w:val="F24EE789A9574FBEA3C37DCDDAFD8AC0"/>
        <w:category>
          <w:name w:val="General"/>
          <w:gallery w:val="placeholder"/>
        </w:category>
        <w:types>
          <w:type w:val="bbPlcHdr"/>
        </w:types>
        <w:behaviors>
          <w:behavior w:val="content"/>
        </w:behaviors>
        <w:guid w:val="{7171BA26-3980-4B1C-A688-C73240C8C1A9}"/>
      </w:docPartPr>
      <w:docPartBody>
        <w:p w:rsidR="005C7987" w:rsidRDefault="00677BE0">
          <w:r w:rsidRPr="004C0974">
            <w:rPr>
              <w:rStyle w:val="PlaceholderText"/>
            </w:rPr>
            <w:t>Formatting...</w:t>
          </w:r>
        </w:p>
      </w:docPartBody>
    </w:docPart>
    <w:docPart>
      <w:docPartPr>
        <w:name w:val="23CB477C4DCA4754B6CF10E42CBDBB86"/>
        <w:category>
          <w:name w:val="General"/>
          <w:gallery w:val="placeholder"/>
        </w:category>
        <w:types>
          <w:type w:val="bbPlcHdr"/>
        </w:types>
        <w:behaviors>
          <w:behavior w:val="content"/>
        </w:behaviors>
        <w:guid w:val="{6384AC45-D7EC-44EC-AC1E-4458BC4F7915}"/>
      </w:docPartPr>
      <w:docPartBody>
        <w:p w:rsidR="005C7987" w:rsidRDefault="00677BE0">
          <w:r w:rsidRPr="004C0974">
            <w:rPr>
              <w:rStyle w:val="PlaceholderText"/>
            </w:rPr>
            <w:t>Formatting...</w:t>
          </w:r>
        </w:p>
      </w:docPartBody>
    </w:docPart>
    <w:docPart>
      <w:docPartPr>
        <w:name w:val="D039532718E04CB098DEB348D36C9D5D"/>
        <w:category>
          <w:name w:val="General"/>
          <w:gallery w:val="placeholder"/>
        </w:category>
        <w:types>
          <w:type w:val="bbPlcHdr"/>
        </w:types>
        <w:behaviors>
          <w:behavior w:val="content"/>
        </w:behaviors>
        <w:guid w:val="{F5AFCC72-74FC-4AEE-88D4-368A05BFB6AA}"/>
      </w:docPartPr>
      <w:docPartBody>
        <w:p w:rsidR="005C7987" w:rsidRDefault="00677BE0">
          <w:r w:rsidRPr="004C0974">
            <w:rPr>
              <w:rStyle w:val="PlaceholderText"/>
            </w:rPr>
            <w:t>Formatting...</w:t>
          </w:r>
        </w:p>
      </w:docPartBody>
    </w:docPart>
    <w:docPart>
      <w:docPartPr>
        <w:name w:val="ADBAA9D5215E40BA972C040DDD301577"/>
        <w:category>
          <w:name w:val="General"/>
          <w:gallery w:val="placeholder"/>
        </w:category>
        <w:types>
          <w:type w:val="bbPlcHdr"/>
        </w:types>
        <w:behaviors>
          <w:behavior w:val="content"/>
        </w:behaviors>
        <w:guid w:val="{0B0F501C-222D-42F3-A855-4E03BB23BCB1}"/>
      </w:docPartPr>
      <w:docPartBody>
        <w:p w:rsidR="005C7987" w:rsidRDefault="00677BE0">
          <w:r w:rsidRPr="004C0974">
            <w:rPr>
              <w:rStyle w:val="PlaceholderText"/>
            </w:rPr>
            <w:t>Formatting...</w:t>
          </w:r>
        </w:p>
      </w:docPartBody>
    </w:docPart>
    <w:docPart>
      <w:docPartPr>
        <w:name w:val="043F0DF7DC524BFCAD2F8156DE990ECC"/>
        <w:category>
          <w:name w:val="General"/>
          <w:gallery w:val="placeholder"/>
        </w:category>
        <w:types>
          <w:type w:val="bbPlcHdr"/>
        </w:types>
        <w:behaviors>
          <w:behavior w:val="content"/>
        </w:behaviors>
        <w:guid w:val="{2118A2AB-00B3-4AF8-92D6-0B7ADF6B1D6A}"/>
      </w:docPartPr>
      <w:docPartBody>
        <w:p w:rsidR="005C7987" w:rsidRDefault="00677BE0">
          <w:r w:rsidRPr="004C0974">
            <w:rPr>
              <w:rStyle w:val="PlaceholderText"/>
            </w:rPr>
            <w:t>Formatting...</w:t>
          </w:r>
        </w:p>
      </w:docPartBody>
    </w:docPart>
    <w:docPart>
      <w:docPartPr>
        <w:name w:val="14C6455B812849D4A58880D3DEF90ADD"/>
        <w:category>
          <w:name w:val="General"/>
          <w:gallery w:val="placeholder"/>
        </w:category>
        <w:types>
          <w:type w:val="bbPlcHdr"/>
        </w:types>
        <w:behaviors>
          <w:behavior w:val="content"/>
        </w:behaviors>
        <w:guid w:val="{9739D808-87D4-4B23-A20B-08E8D5A1B2BA}"/>
      </w:docPartPr>
      <w:docPartBody>
        <w:p w:rsidR="005C7987" w:rsidRDefault="00677BE0">
          <w:r w:rsidRPr="004C0974">
            <w:rPr>
              <w:rStyle w:val="PlaceholderText"/>
            </w:rPr>
            <w:t>Formatting...</w:t>
          </w:r>
        </w:p>
      </w:docPartBody>
    </w:docPart>
    <w:docPart>
      <w:docPartPr>
        <w:name w:val="B9F202CA22554B749F3F5EBB49110A4A"/>
        <w:category>
          <w:name w:val="General"/>
          <w:gallery w:val="placeholder"/>
        </w:category>
        <w:types>
          <w:type w:val="bbPlcHdr"/>
        </w:types>
        <w:behaviors>
          <w:behavior w:val="content"/>
        </w:behaviors>
        <w:guid w:val="{F2F589C0-1179-4666-A517-346BFBA7BD2C}"/>
      </w:docPartPr>
      <w:docPartBody>
        <w:p w:rsidR="005C7987" w:rsidRDefault="00677BE0">
          <w:r w:rsidRPr="004C0974">
            <w:rPr>
              <w:rStyle w:val="PlaceholderText"/>
            </w:rPr>
            <w:t>Formatting...</w:t>
          </w:r>
        </w:p>
      </w:docPartBody>
    </w:docPart>
    <w:docPart>
      <w:docPartPr>
        <w:name w:val="E84239B78022442EB0EF08F20C434C91"/>
        <w:category>
          <w:name w:val="General"/>
          <w:gallery w:val="placeholder"/>
        </w:category>
        <w:types>
          <w:type w:val="bbPlcHdr"/>
        </w:types>
        <w:behaviors>
          <w:behavior w:val="content"/>
        </w:behaviors>
        <w:guid w:val="{628D78C3-B695-427C-BDDC-49C4A9B3454D}"/>
      </w:docPartPr>
      <w:docPartBody>
        <w:p w:rsidR="0057196B" w:rsidRDefault="005C7987">
          <w:r w:rsidRPr="004C0974">
            <w:rPr>
              <w:rStyle w:val="PlaceholderText"/>
            </w:rPr>
            <w:t>Formatting...</w:t>
          </w:r>
        </w:p>
      </w:docPartBody>
    </w:docPart>
    <w:docPart>
      <w:docPartPr>
        <w:name w:val="57C70DCE2A694E11B08FCA8E3D353424"/>
        <w:category>
          <w:name w:val="General"/>
          <w:gallery w:val="placeholder"/>
        </w:category>
        <w:types>
          <w:type w:val="bbPlcHdr"/>
        </w:types>
        <w:behaviors>
          <w:behavior w:val="content"/>
        </w:behaviors>
        <w:guid w:val="{1D342569-12CD-4222-B024-6825BAE0DCC4}"/>
      </w:docPartPr>
      <w:docPartBody>
        <w:p w:rsidR="0057196B" w:rsidRDefault="005C7987" w:rsidP="005C7987">
          <w:pPr>
            <w:pStyle w:val="57C70DCE2A694E11B08FCA8E3D353424"/>
          </w:pPr>
          <w:r w:rsidRPr="004C0974">
            <w:rPr>
              <w:rStyle w:val="PlaceholderText"/>
            </w:rPr>
            <w:t>Formatting...</w:t>
          </w:r>
        </w:p>
      </w:docPartBody>
    </w:docPart>
    <w:docPart>
      <w:docPartPr>
        <w:name w:val="B4C610809D084A19AD9863DF65177C15"/>
        <w:category>
          <w:name w:val="General"/>
          <w:gallery w:val="placeholder"/>
        </w:category>
        <w:types>
          <w:type w:val="bbPlcHdr"/>
        </w:types>
        <w:behaviors>
          <w:behavior w:val="content"/>
        </w:behaviors>
        <w:guid w:val="{06EEC1C5-97A8-4AB1-950A-477BE43ECC34}"/>
      </w:docPartPr>
      <w:docPartBody>
        <w:p w:rsidR="0057196B" w:rsidRDefault="005C7987" w:rsidP="005C7987">
          <w:pPr>
            <w:pStyle w:val="B4C610809D084A19AD9863DF65177C15"/>
          </w:pPr>
          <w:r w:rsidRPr="004C0974">
            <w:rPr>
              <w:rStyle w:val="PlaceholderText"/>
            </w:rPr>
            <w:t>Formatting...</w:t>
          </w:r>
        </w:p>
      </w:docPartBody>
    </w:docPart>
    <w:docPart>
      <w:docPartPr>
        <w:name w:val="7F44E48A32934E5A84FAB7A81D85C1B9"/>
        <w:category>
          <w:name w:val="General"/>
          <w:gallery w:val="placeholder"/>
        </w:category>
        <w:types>
          <w:type w:val="bbPlcHdr"/>
        </w:types>
        <w:behaviors>
          <w:behavior w:val="content"/>
        </w:behaviors>
        <w:guid w:val="{5FFDECAF-E39E-433D-96BA-8BCFB259CBFC}"/>
      </w:docPartPr>
      <w:docPartBody>
        <w:p w:rsidR="0057196B" w:rsidRDefault="005C7987" w:rsidP="005C7987">
          <w:pPr>
            <w:pStyle w:val="7F44E48A32934E5A84FAB7A81D85C1B9"/>
          </w:pPr>
          <w:r w:rsidRPr="004C0974">
            <w:rPr>
              <w:rStyle w:val="PlaceholderText"/>
            </w:rPr>
            <w:t>Formatting...</w:t>
          </w:r>
        </w:p>
      </w:docPartBody>
    </w:docPart>
    <w:docPart>
      <w:docPartPr>
        <w:name w:val="81FBBB2A849B40199D1B229BB3BF21F9"/>
        <w:category>
          <w:name w:val="General"/>
          <w:gallery w:val="placeholder"/>
        </w:category>
        <w:types>
          <w:type w:val="bbPlcHdr"/>
        </w:types>
        <w:behaviors>
          <w:behavior w:val="content"/>
        </w:behaviors>
        <w:guid w:val="{030719E3-5F70-4B57-93CC-D4C3CCF2AEFF}"/>
      </w:docPartPr>
      <w:docPartBody>
        <w:p w:rsidR="0057196B" w:rsidRDefault="005C7987" w:rsidP="005C7987">
          <w:pPr>
            <w:pStyle w:val="81FBBB2A849B40199D1B229BB3BF21F9"/>
          </w:pPr>
          <w:r w:rsidRPr="004C0974">
            <w:rPr>
              <w:rStyle w:val="PlaceholderText"/>
            </w:rPr>
            <w:t>Formatting...</w:t>
          </w:r>
        </w:p>
      </w:docPartBody>
    </w:docPart>
    <w:docPart>
      <w:docPartPr>
        <w:name w:val="F4C60DBC267E4276B09FE7941720424A"/>
        <w:category>
          <w:name w:val="General"/>
          <w:gallery w:val="placeholder"/>
        </w:category>
        <w:types>
          <w:type w:val="bbPlcHdr"/>
        </w:types>
        <w:behaviors>
          <w:behavior w:val="content"/>
        </w:behaviors>
        <w:guid w:val="{47A910E7-CF28-463E-B0CB-0519EAD3F619}"/>
      </w:docPartPr>
      <w:docPartBody>
        <w:p w:rsidR="0057196B" w:rsidRDefault="005C7987" w:rsidP="005C7987">
          <w:pPr>
            <w:pStyle w:val="F4C60DBC267E4276B09FE7941720424A"/>
          </w:pPr>
          <w:r w:rsidRPr="004C0974">
            <w:rPr>
              <w:rStyle w:val="PlaceholderText"/>
            </w:rPr>
            <w:t>Formatting...</w:t>
          </w:r>
        </w:p>
      </w:docPartBody>
    </w:docPart>
    <w:docPart>
      <w:docPartPr>
        <w:name w:val="E9EE4255E5A94461A8D95DA73E004339"/>
        <w:category>
          <w:name w:val="General"/>
          <w:gallery w:val="placeholder"/>
        </w:category>
        <w:types>
          <w:type w:val="bbPlcHdr"/>
        </w:types>
        <w:behaviors>
          <w:behavior w:val="content"/>
        </w:behaviors>
        <w:guid w:val="{24EA2D6A-36A5-424D-96B0-BEACF2B2F353}"/>
      </w:docPartPr>
      <w:docPartBody>
        <w:p w:rsidR="0057196B" w:rsidRDefault="005C7987">
          <w:r w:rsidRPr="004C0974">
            <w:rPr>
              <w:rStyle w:val="PlaceholderText"/>
            </w:rPr>
            <w:t>Formatting...</w:t>
          </w:r>
        </w:p>
      </w:docPartBody>
    </w:docPart>
    <w:docPart>
      <w:docPartPr>
        <w:name w:val="075BC3F4D43646DEAD74C56346890E7A"/>
        <w:category>
          <w:name w:val="General"/>
          <w:gallery w:val="placeholder"/>
        </w:category>
        <w:types>
          <w:type w:val="bbPlcHdr"/>
        </w:types>
        <w:behaviors>
          <w:behavior w:val="content"/>
        </w:behaviors>
        <w:guid w:val="{C134690B-FBDF-430D-96C4-119E0BF29F63}"/>
      </w:docPartPr>
      <w:docPartBody>
        <w:p w:rsidR="0057196B" w:rsidRDefault="005C7987">
          <w:r w:rsidRPr="004C0974">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E0"/>
    <w:rsid w:val="002D6C51"/>
    <w:rsid w:val="003D072E"/>
    <w:rsid w:val="0057196B"/>
    <w:rsid w:val="005C7987"/>
    <w:rsid w:val="00677BE0"/>
    <w:rsid w:val="007B55C4"/>
    <w:rsid w:val="00B150C5"/>
    <w:rsid w:val="00DA0FE3"/>
    <w:rsid w:val="00DA52A4"/>
    <w:rsid w:val="00E90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987"/>
    <w:rPr>
      <w:color w:val="666666"/>
    </w:rPr>
  </w:style>
  <w:style w:type="paragraph" w:customStyle="1" w:styleId="57C70DCE2A694E11B08FCA8E3D353424">
    <w:name w:val="57C70DCE2A694E11B08FCA8E3D353424"/>
    <w:rsid w:val="005C7987"/>
  </w:style>
  <w:style w:type="paragraph" w:customStyle="1" w:styleId="B4C610809D084A19AD9863DF65177C15">
    <w:name w:val="B4C610809D084A19AD9863DF65177C15"/>
    <w:rsid w:val="005C7987"/>
  </w:style>
  <w:style w:type="paragraph" w:customStyle="1" w:styleId="7F44E48A32934E5A84FAB7A81D85C1B9">
    <w:name w:val="7F44E48A32934E5A84FAB7A81D85C1B9"/>
    <w:rsid w:val="005C7987"/>
  </w:style>
  <w:style w:type="paragraph" w:customStyle="1" w:styleId="81FBBB2A849B40199D1B229BB3BF21F9">
    <w:name w:val="81FBBB2A849B40199D1B229BB3BF21F9"/>
    <w:rsid w:val="005C7987"/>
  </w:style>
  <w:style w:type="paragraph" w:customStyle="1" w:styleId="F4C60DBC267E4276B09FE7941720424A">
    <w:name w:val="F4C60DBC267E4276B09FE7941720424A"/>
    <w:rsid w:val="005C79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37FBFA-106B-4ED9-B550-A67844C8DE8B}">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82031191&quot;:{&quot;referencesIds&quot;:[&quot;doc:6a59d7159c42535211aa9b0b&quot;],&quot;referencesOptions&quot;:{&quot;doc:6a59d7159c42535211aa9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031191,&quot;citationText&quot;:&quot;&lt;span style=\&quot;font-family:Times New Roman;font-size:16px;color:#000000\&quot;&gt;[1]&lt;/span&gt;&quot;},&quot;190730192&quot;:{&quot;referencesIds&quot;:[&quot;doc:6a59d652e946882affecc558&quot;],&quot;referencesOptions&quot;:{&quot;doc:6a59d652e946882affecc5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30192,&quot;citationText&quot;:&quot;&lt;span style=\&quot;font-family:Times New Roman;font-size:16px;color:#000000\&quot;&gt;[2]&lt;/span&gt;&quot;},&quot;270605201&quot;:{&quot;referencesIds&quot;:[&quot;doc:6a59ea490ff4f36b96811c63&quot;],&quot;referencesOptions&quot;:{&quot;doc:6a59ea490ff4f36b96811c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0605201,&quot;citationText&quot;:&quot;&lt;span style=\&quot;font-family:Times New Roman;font-size:16px;color:#000000\&quot;&gt;[12]&lt;/span&gt;&quot;},&quot;297649336&quot;:{&quot;referencesIds&quot;:[&quot;doc:6a59d5aae946882affecc555&quot;],&quot;referencesOptions&quot;:{&quot;doc:6a59d5aae946882affecc5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7649336,&quot;citationText&quot;:&quot;&lt;span style=\&quot;font-family:Times New Roman;font-size:16px;color:#000000\&quot;&gt;[4]&lt;/span&gt;&quot;},&quot;345216819&quot;:{&quot;referencesIds&quot;:[&quot;doc:6a59e8429c42535211aa9c3f&quot;],&quot;referencesOptions&quot;:{&quot;doc:6a59e8429c42535211aa9c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5216819,&quot;citationText&quot;:&quot;&lt;span style=\&quot;font-family:Times New Roman;font-size:16px;color:#000000\&quot;&gt;[7]&lt;/span&gt;&quot;},&quot;471024138&quot;:{&quot;referencesIds&quot;:[&quot;doc:6a59d7159c42535211aa9b0b&quot;],&quot;referencesOptions&quot;:{&quot;doc:6a59d7159c42535211aa9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024138,&quot;citationText&quot;:&quot;&lt;span style=\&quot;font-family:Times New Roman;font-size:16px;color:#000000\&quot;&gt;[1]&lt;/span&gt;&quot;},&quot;476578101&quot;:{&quot;referencesIds&quot;:[&quot;doc:6a59e92a3f025545d186b8e3&quot;],&quot;referencesOptions&quot;:{&quot;doc:6a59e92a3f025545d186b8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578101,&quot;citationText&quot;:&quot;&lt;span style=\&quot;font-family:Times New Roman;font-size:16px;color:#000000\&quot;&gt;[9]&lt;/span&gt;&quot;},&quot;769509166&quot;:{&quot;referencesIds&quot;:[&quot;doc:6a59d652e946882affecc558&quot;],&quot;referencesOptions&quot;:{&quot;doc:6a59d652e946882affecc5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9509166,&quot;citationText&quot;:&quot;&lt;span style=\&quot;font-family:Times New Roman;font-size:16px;color:#000000\&quot;&gt;[2]&lt;/span&gt;&quot;},&quot;1718625697&quot;:{&quot;referencesIds&quot;:[&quot;doc:6a59ea490ff4f36b96811c63&quot;],&quot;referencesOptions&quot;:{&quot;doc:6a59ea490ff4f36b96811c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625697,&quot;citationText&quot;:&quot;&lt;span style=\&quot;font-family:Times New Roman;font-size:16px;color:#000000\&quot;&gt;[12]&lt;/span&gt;&quot;},&quot;1799957692&quot;:{&quot;referencesIds&quot;:[&quot;doc:6a59d66be83b9365e0159dd8&quot;],&quot;referencesOptions&quot;:{&quot;doc:6a59d66be83b9365e0159d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957692,&quot;citationText&quot;:&quot;&lt;span style=\&quot;font-family:Times New Roman;font-size:16px;color:#000000\&quot;&gt;[5]&lt;/span&gt;&quot;},&quot;1944645250&quot;:{&quot;referencesIds&quot;:[&quot;doc:6a59e92a3f025545d186b8e3&quot;],&quot;referencesOptions&quot;:{&quot;doc:6a59e92a3f025545d186b8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645250,&quot;citationText&quot;:&quot;&lt;span style=\&quot;font-family:Times New Roman;font-size:16px;color:#000000\&quot;&gt;[9]&lt;/span&gt;&quot;},&quot;-1518454358&quot;:{&quot;referencesIds&quot;:[&quot;doc:6a59d7159c42535211aa9b0b&quot;],&quot;referencesOptions&quot;:{&quot;doc:6a59d7159c42535211aa9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454358,&quot;citationText&quot;:&quot;&lt;span style=\&quot;font-family:Times New Roman;font-size:16px;color:#000000\&quot;&gt;[1]&lt;/span&gt;&quot;},&quot;-2006197308&quot;:{&quot;referencesIds&quot;:[&quot;doc:6a59e752e946882affecc6eb&quot;],&quot;referencesOptions&quot;:{&quot;doc:6a59e752e946882affec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6197308,&quot;citationText&quot;:&quot;&lt;span style=\&quot;font-family:Times New Roman;font-size:16px;color:#000000\&quot;&gt;[3]&lt;/span&gt;&quot;},&quot;-1117526700&quot;:{&quot;referencesIds&quot;:[&quot;doc:6a59d6829c42535211aa9b06&quot;],&quot;referencesOptions&quot;:{&quot;doc:6a59d6829c42535211aa9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526700,&quot;citationText&quot;:&quot;&lt;span style=\&quot;font-family:Times New Roman;font-size:16px;color:#000000\&quot;&gt;[6]&lt;/span&gt;&quot;},&quot;-1117752357&quot;:{&quot;referencesIds&quot;:[&quot;doc:6a59e8c9c0261d527276b90b&quot;],&quot;referencesOptions&quot;:{&quot;doc:6a59e8c9c0261d527276b9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752357,&quot;citationText&quot;:&quot;&lt;span style=\&quot;font-family:Times New Roman;font-size:16px;color:#000000\&quot;&gt;[8]&lt;/span&gt;&quot;},&quot;-377702861&quot;:{&quot;referencesIds&quot;:[&quot;doc:6a59d728f9bb4c25fd2a7b71&quot;],&quot;referencesOptions&quot;:{&quot;doc:6a59d728f9bb4c25fd2a7b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7702861,&quot;citationText&quot;:&quot;&lt;span style=\&quot;font-family:Times New Roman;font-size:16px;color:#000000\&quot;&gt;[10]&lt;/span&gt;&quot;},&quot;-694918351&quot;:{&quot;referencesIds&quot;:[&quot;doc:6a59d73d9d7cd20071ed4361&quot;],&quot;referencesOptions&quot;:{&quot;doc:6a59d73d9d7cd20071ed43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918351,&quot;citationText&quot;:&quot;&lt;span style=\&quot;font-family:Times New Roman;font-size:16px;color:#000000\&quot;&gt;[11]&lt;/span&gt;&quot;},&quot;-964347848&quot;:{&quot;referencesIds&quot;:[&quot;doc:6a59d6829c42535211aa9b06&quot;],&quot;referencesOptions&quot;:{&quot;doc:6a59d6829c42535211aa9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4347848,&quot;citationText&quot;:&quot;&lt;span style=\&quot;font-family:Times New Roman;font-size:16px;color:#000000\&quot;&gt;[6]&lt;/span&gt;&quot;},&quot;-1624532611&quot;:{&quot;referencesIds&quot;:[&quot;doc:6a59e752e946882affecc6eb&quot;],&quot;referencesOptions&quot;:{&quot;doc:6a59e752e946882affec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4532611,&quot;citationText&quot;:&quot;&lt;span style=\&quot;font-family:Times New Roman;font-size:16px;color:#000000\&quot;&gt;[3]&lt;/span&gt;&quot;},&quot;-1117830524&quot;:{&quot;referencesIds&quot;:[&quot;doc:6a59e752e946882affecc6eb&quot;],&quot;referencesOptions&quot;:{&quot;doc:6a59e752e946882affec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830524,&quot;citationText&quot;:&quot;&lt;span style=\&quot;font-family:Times New Roman;font-size:16px;color:#000000\&quot;&gt;[3]&lt;/span&gt;&quot;},&quot;-1136795456&quot;:{&quot;referencesIds&quot;:[&quot;doc:6a59d6829c42535211aa9b06&quot;],&quot;referencesOptions&quot;:{&quot;doc:6a59d6829c42535211aa9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795456,&quot;citationText&quot;:&quot;&lt;span style=\&quot;font-family:Times New Roman;font-size:16px;color:#000000\&quot;&gt;[6]&lt;/span&gt;&quot;}}"/>
    <we:property name="currentFolder" value="{&quot;id&quot;:&quot;project:6a59d59f07d7131c03aa9fc5&quot;,&quot;userId&quot;:&quot;user:65ddbf68a8bb3c0679d7d603&quot;,&quot;projectId&quot;:&quot;ap:65ddbf68a8bb3c0679d7d604&quot;,&quot;name&quot;:&quot;CNN&quot;,&quot;created&quot;:1784272287890,&quot;lastModified&quot;:1784272287890,&quot;position&quot;:10,&quot;isShared&quot;:false,&quot;isExampleCollection&quot;:false,&quot;isMyPublicationsCollection&quot;:false,&quot;notInFolder&quot;:false,&quot;isFavorite&quot;:false,&quot;totalReferences&quot;:1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B2CAE-F240-403A-B116-BAB1DC849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3600</Words>
  <Characters>20525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Image classification using Artificial Neural Networks</vt:lpstr>
    </vt:vector>
  </TitlesOfParts>
  <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Image classification using Artificial Neural Networks</dc:title>
  <dc:subject/>
  <dc:creator>Nadejda Toma (2232920)</dc:creator>
  <cp:keywords/>
  <dc:description/>
  <cp:lastModifiedBy>Nadejda Toma (2232920)</cp:lastModifiedBy>
  <cp:revision>2</cp:revision>
  <dcterms:created xsi:type="dcterms:W3CDTF">2026-07-17T12:56:00Z</dcterms:created>
  <dcterms:modified xsi:type="dcterms:W3CDTF">2026-07-17T12:56:00Z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4d12f886-101b-49a1-9395-02323e25a5d6</vt:lpwstr>
  </property>
</Properties>
</file>