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8B64FB" w14:textId="37BC48D9" w:rsidR="00DC46F8" w:rsidRPr="00DC46F8" w:rsidRDefault="00DC46F8" w:rsidP="00AB49A9">
      <w:pPr>
        <w:spacing w:line="360" w:lineRule="auto"/>
        <w:rPr>
          <w:rFonts w:ascii="Arial" w:hAnsi="Arial" w:cs="Arial"/>
        </w:rPr>
      </w:pPr>
      <w:r w:rsidRPr="00DC46F8">
        <w:rPr>
          <w:rFonts w:ascii="Arial" w:hAnsi="Arial" w:cs="Arial"/>
        </w:rPr>
        <w:t xml:space="preserve">Hiya, my name is Georgia, and I am the year 6 teacher and the designated safeguarding officer.  There are many policies in place to safeguard the children as well as safeguarding our staff. </w:t>
      </w:r>
      <w:r w:rsidRPr="00AB49A9">
        <w:rPr>
          <w:rFonts w:ascii="Arial" w:hAnsi="Arial" w:cs="Arial"/>
        </w:rPr>
        <w:t xml:space="preserve">The Working Together to Safeguarding </w:t>
      </w:r>
      <w:r w:rsidR="00AB49A9" w:rsidRPr="00AB49A9">
        <w:rPr>
          <w:rFonts w:ascii="Arial" w:hAnsi="Arial" w:cs="Arial"/>
        </w:rPr>
        <w:t>C</w:t>
      </w:r>
      <w:r w:rsidRPr="00DC46F8">
        <w:rPr>
          <w:rFonts w:ascii="Arial" w:hAnsi="Arial" w:cs="Arial"/>
        </w:rPr>
        <w:t>hildren section (19) states that identifying and addressing the needs of families and children requires efficient multi-agency collaboration (Local Government, 2023).  </w:t>
      </w:r>
    </w:p>
    <w:p w14:paraId="36ADAEDA" w14:textId="77777777" w:rsidR="00DC46F8" w:rsidRPr="00DC46F8" w:rsidRDefault="00DC46F8" w:rsidP="00AB49A9">
      <w:pPr>
        <w:spacing w:line="360" w:lineRule="auto"/>
        <w:rPr>
          <w:rFonts w:ascii="Arial" w:hAnsi="Arial" w:cs="Arial"/>
        </w:rPr>
      </w:pPr>
      <w:r w:rsidRPr="00DC46F8">
        <w:rPr>
          <w:rFonts w:ascii="Arial" w:hAnsi="Arial" w:cs="Arial"/>
        </w:rPr>
        <w:t>As we have some new staff, I believe that they need to be trained and kept up to date. Cassie, can you please sort this out for me?   </w:t>
      </w:r>
    </w:p>
    <w:p w14:paraId="333ADBB2" w14:textId="0F3D2A86" w:rsidR="00DC46F8" w:rsidRPr="00DC46F8" w:rsidRDefault="00DC46F8" w:rsidP="00AB49A9">
      <w:pPr>
        <w:spacing w:line="360" w:lineRule="auto"/>
        <w:rPr>
          <w:rFonts w:ascii="Arial" w:hAnsi="Arial" w:cs="Arial"/>
        </w:rPr>
      </w:pPr>
      <w:r w:rsidRPr="00DC46F8">
        <w:rPr>
          <w:rFonts w:ascii="Arial" w:hAnsi="Arial" w:cs="Arial"/>
        </w:rPr>
        <w:t>With the training in place, it is everyone’s duty to ensure they can safeguard the children, as we all do. According to the Government (2020), Everyone who often interacts with children or young individuals is responsible for maintaining safety regulations. Although the issue was likely covered in detail at your original training, all employees need to take refresher courses to ensure they are prepared for any circumstance. Getting safeguarding training can benefit you in your role in this way. </w:t>
      </w:r>
    </w:p>
    <w:p w14:paraId="740B1679" w14:textId="77777777" w:rsidR="00DC46F8" w:rsidRPr="00AB49A9" w:rsidRDefault="00DC46F8" w:rsidP="00AB49A9">
      <w:pPr>
        <w:spacing w:line="360" w:lineRule="auto"/>
        <w:rPr>
          <w:rFonts w:ascii="Arial" w:hAnsi="Arial" w:cs="Arial"/>
        </w:rPr>
      </w:pPr>
      <w:r w:rsidRPr="00DC46F8">
        <w:rPr>
          <w:rFonts w:ascii="Arial" w:hAnsi="Arial" w:cs="Arial"/>
        </w:rPr>
        <w:t>Do you all know who your safeguarding officers are? </w:t>
      </w:r>
    </w:p>
    <w:p w14:paraId="113CFB53" w14:textId="77777777" w:rsidR="00DC46F8" w:rsidRPr="00DC46F8" w:rsidRDefault="00DC46F8" w:rsidP="00AB49A9">
      <w:pPr>
        <w:spacing w:line="360" w:lineRule="auto"/>
        <w:rPr>
          <w:rFonts w:ascii="Arial" w:hAnsi="Arial" w:cs="Arial"/>
        </w:rPr>
      </w:pPr>
      <w:r w:rsidRPr="00DC46F8">
        <w:rPr>
          <w:rFonts w:ascii="Arial" w:hAnsi="Arial" w:cs="Arial"/>
        </w:rPr>
        <w:t>Georgia: This is just a reminder, as there was an incident that staff didn’t know who the safeguarding deputy was. The safeguarding deputy is Cath. It is important to know who the safeguarding lead and deputy are. If anyone has a concern for any children in the school, please come to me so we can safeguard the children. According to NSPCC (2023), Everyone must protect children and young people.   To ensure that each child, regardless of their circumstances or background, is appropriately safeguarded from harm, safeguarding policies and procedures should be in place in all groups that work with or interact with children.  </w:t>
      </w:r>
    </w:p>
    <w:p w14:paraId="6B8253D3" w14:textId="4D436DDF" w:rsidR="00DC46F8" w:rsidRPr="00DC46F8" w:rsidRDefault="00DC46F8" w:rsidP="00AB49A9">
      <w:pPr>
        <w:spacing w:line="360" w:lineRule="auto"/>
        <w:rPr>
          <w:rFonts w:ascii="Arial" w:hAnsi="Arial" w:cs="Arial"/>
        </w:rPr>
      </w:pPr>
      <w:r w:rsidRPr="00DC46F8">
        <w:rPr>
          <w:rFonts w:ascii="Arial" w:hAnsi="Arial" w:cs="Arial"/>
        </w:rPr>
        <w:t>If you need any help with the safeguarding procedure, there are posters around the school, in each classroom and the staff room. Recognising, responding and reporting (no date) suggests every employee and volunteer in the workplace should be aware that you expect them to report any child safety-related concerns, disclosures, or allegations and to take the necessary action. We have established rules that everyone must follow. </w:t>
      </w:r>
    </w:p>
    <w:p w14:paraId="01D6BA18" w14:textId="77777777" w:rsidR="00DC46F8" w:rsidRPr="00DC46F8" w:rsidRDefault="00DC46F8" w:rsidP="00AB49A9">
      <w:pPr>
        <w:spacing w:line="360" w:lineRule="auto"/>
        <w:rPr>
          <w:rFonts w:ascii="Arial" w:hAnsi="Arial" w:cs="Arial"/>
        </w:rPr>
      </w:pPr>
      <w:r w:rsidRPr="00DC46F8">
        <w:rPr>
          <w:rFonts w:ascii="Arial" w:hAnsi="Arial" w:cs="Arial"/>
        </w:rPr>
        <w:t>Have you all got the Safeguarding Wales app on your mobile phones?   </w:t>
      </w:r>
    </w:p>
    <w:p w14:paraId="03374124" w14:textId="77777777" w:rsidR="00DC46F8" w:rsidRPr="00DC46F8" w:rsidRDefault="00DC46F8" w:rsidP="00AB49A9">
      <w:pPr>
        <w:spacing w:line="360" w:lineRule="auto"/>
        <w:rPr>
          <w:rFonts w:ascii="Arial" w:hAnsi="Arial" w:cs="Arial"/>
        </w:rPr>
      </w:pPr>
      <w:r w:rsidRPr="00DC46F8">
        <w:rPr>
          <w:rFonts w:ascii="Arial" w:hAnsi="Arial" w:cs="Arial"/>
        </w:rPr>
        <w:t xml:space="preserve">This is an amazing app which can help if you have any concerns about a child, it has the procedure, etc.  If you haven’t got the app, I strongly ask that you add this to your </w:t>
      </w:r>
      <w:r w:rsidRPr="00DC46F8">
        <w:rPr>
          <w:rFonts w:ascii="Arial" w:hAnsi="Arial" w:cs="Arial"/>
        </w:rPr>
        <w:lastRenderedPageBreak/>
        <w:t>devices because if you have a safeguarding concern, you can look for the right way to report it. The app has different sections to follow, such as how to report a concern and copies of a C1 form to get yourself familiar with them. They have these sections: </w:t>
      </w:r>
    </w:p>
    <w:p w14:paraId="79CAC6C9" w14:textId="77777777" w:rsidR="00DC46F8" w:rsidRPr="00DC46F8" w:rsidRDefault="00DC46F8" w:rsidP="00AB49A9">
      <w:pPr>
        <w:numPr>
          <w:ilvl w:val="0"/>
          <w:numId w:val="1"/>
        </w:numPr>
        <w:spacing w:line="360" w:lineRule="auto"/>
        <w:rPr>
          <w:rFonts w:ascii="Arial" w:hAnsi="Arial" w:cs="Arial"/>
        </w:rPr>
      </w:pPr>
      <w:r w:rsidRPr="00DC46F8">
        <w:rPr>
          <w:rFonts w:ascii="Arial" w:hAnsi="Arial" w:cs="Arial"/>
        </w:rPr>
        <w:t>Introductions to safeguarding </w:t>
      </w:r>
    </w:p>
    <w:p w14:paraId="7338FC83" w14:textId="77777777" w:rsidR="00DC46F8" w:rsidRPr="00DC46F8" w:rsidRDefault="00DC46F8" w:rsidP="00AB49A9">
      <w:pPr>
        <w:numPr>
          <w:ilvl w:val="0"/>
          <w:numId w:val="2"/>
        </w:numPr>
        <w:spacing w:line="360" w:lineRule="auto"/>
        <w:rPr>
          <w:rFonts w:ascii="Arial" w:hAnsi="Arial" w:cs="Arial"/>
        </w:rPr>
      </w:pPr>
      <w:r w:rsidRPr="00DC46F8">
        <w:rPr>
          <w:rFonts w:ascii="Arial" w:hAnsi="Arial" w:cs="Arial"/>
        </w:rPr>
        <w:t>Children and young people at risk of harm </w:t>
      </w:r>
    </w:p>
    <w:p w14:paraId="6C3C2925" w14:textId="77777777" w:rsidR="00DC46F8" w:rsidRPr="00DC46F8" w:rsidRDefault="00DC46F8" w:rsidP="00AB49A9">
      <w:pPr>
        <w:numPr>
          <w:ilvl w:val="0"/>
          <w:numId w:val="3"/>
        </w:numPr>
        <w:spacing w:line="360" w:lineRule="auto"/>
        <w:rPr>
          <w:rFonts w:ascii="Arial" w:hAnsi="Arial" w:cs="Arial"/>
        </w:rPr>
      </w:pPr>
      <w:r w:rsidRPr="00DC46F8">
        <w:rPr>
          <w:rFonts w:ascii="Arial" w:hAnsi="Arial" w:cs="Arial"/>
        </w:rPr>
        <w:t>Adults at risk </w:t>
      </w:r>
    </w:p>
    <w:p w14:paraId="5B035E82" w14:textId="77777777" w:rsidR="00DC46F8" w:rsidRPr="00DC46F8" w:rsidRDefault="00DC46F8" w:rsidP="00AB49A9">
      <w:pPr>
        <w:numPr>
          <w:ilvl w:val="0"/>
          <w:numId w:val="4"/>
        </w:numPr>
        <w:spacing w:line="360" w:lineRule="auto"/>
        <w:rPr>
          <w:rFonts w:ascii="Arial" w:hAnsi="Arial" w:cs="Arial"/>
        </w:rPr>
      </w:pPr>
      <w:r w:rsidRPr="00DC46F8">
        <w:rPr>
          <w:rFonts w:ascii="Arial" w:hAnsi="Arial" w:cs="Arial"/>
        </w:rPr>
        <w:t>Regional safeguarding boards </w:t>
      </w:r>
    </w:p>
    <w:p w14:paraId="2B4D9AFD" w14:textId="77777777" w:rsidR="00DC46F8" w:rsidRPr="00DC46F8" w:rsidRDefault="00DC46F8" w:rsidP="00AB49A9">
      <w:pPr>
        <w:numPr>
          <w:ilvl w:val="0"/>
          <w:numId w:val="5"/>
        </w:numPr>
        <w:spacing w:line="360" w:lineRule="auto"/>
        <w:rPr>
          <w:rFonts w:ascii="Arial" w:hAnsi="Arial" w:cs="Arial"/>
        </w:rPr>
      </w:pPr>
      <w:r w:rsidRPr="00DC46F8">
        <w:rPr>
          <w:rFonts w:ascii="Arial" w:hAnsi="Arial" w:cs="Arial"/>
        </w:rPr>
        <w:t>Glossary </w:t>
      </w:r>
    </w:p>
    <w:p w14:paraId="5B3F95C1" w14:textId="77777777" w:rsidR="00DC46F8" w:rsidRPr="00DC46F8" w:rsidRDefault="00DC46F8" w:rsidP="00AB49A9">
      <w:pPr>
        <w:numPr>
          <w:ilvl w:val="0"/>
          <w:numId w:val="6"/>
        </w:numPr>
        <w:spacing w:line="360" w:lineRule="auto"/>
        <w:rPr>
          <w:rFonts w:ascii="Arial" w:hAnsi="Arial" w:cs="Arial"/>
        </w:rPr>
      </w:pPr>
      <w:r w:rsidRPr="00DC46F8">
        <w:rPr>
          <w:rFonts w:ascii="Arial" w:hAnsi="Arial" w:cs="Arial"/>
        </w:rPr>
        <w:t>Resources </w:t>
      </w:r>
    </w:p>
    <w:p w14:paraId="3160EFA5" w14:textId="77777777" w:rsidR="00DC46F8" w:rsidRPr="00DC46F8" w:rsidRDefault="00DC46F8" w:rsidP="00AB49A9">
      <w:pPr>
        <w:spacing w:line="360" w:lineRule="auto"/>
        <w:rPr>
          <w:rFonts w:ascii="Arial" w:hAnsi="Arial" w:cs="Arial"/>
        </w:rPr>
      </w:pPr>
      <w:r w:rsidRPr="00DC46F8">
        <w:rPr>
          <w:rFonts w:ascii="Arial" w:hAnsi="Arial" w:cs="Arial"/>
        </w:rPr>
        <w:t>(Safeguarding Wales, no date) </w:t>
      </w:r>
    </w:p>
    <w:p w14:paraId="6ED6614F" w14:textId="77777777" w:rsidR="00DC46F8" w:rsidRPr="00DC46F8" w:rsidRDefault="00DC46F8" w:rsidP="00AB49A9">
      <w:pPr>
        <w:spacing w:line="360" w:lineRule="auto"/>
        <w:rPr>
          <w:rFonts w:ascii="Arial" w:hAnsi="Arial" w:cs="Arial"/>
        </w:rPr>
      </w:pPr>
      <w:r w:rsidRPr="00DC46F8">
        <w:rPr>
          <w:rFonts w:ascii="Arial" w:hAnsi="Arial" w:cs="Arial"/>
        </w:rPr>
        <w:t>If you have any concerns, let the child speak and ask minimal questions because the child may be scared to disclose this information and may stop talking if you ask too many questions. The NSPCC (2019) implies being patient and listening to what is being stated. Don't share your thoughts and feelings. They might stop talking and take back what they've said if you show your shock or disbelief. </w:t>
      </w:r>
    </w:p>
    <w:p w14:paraId="316001C5" w14:textId="77777777" w:rsidR="00DC46F8" w:rsidRPr="00DC46F8" w:rsidRDefault="00DC46F8" w:rsidP="00AB49A9">
      <w:pPr>
        <w:spacing w:line="360" w:lineRule="auto"/>
        <w:rPr>
          <w:rFonts w:ascii="Arial" w:hAnsi="Arial" w:cs="Arial"/>
        </w:rPr>
      </w:pPr>
      <w:r w:rsidRPr="00DC46F8">
        <w:rPr>
          <w:rFonts w:ascii="Arial" w:hAnsi="Arial" w:cs="Arial"/>
        </w:rPr>
        <w:t> </w:t>
      </w:r>
    </w:p>
    <w:p w14:paraId="4B30B5F6" w14:textId="77777777" w:rsidR="00DC46F8" w:rsidRPr="00DC46F8" w:rsidRDefault="00DC46F8" w:rsidP="00AB49A9">
      <w:pPr>
        <w:spacing w:line="360" w:lineRule="auto"/>
        <w:rPr>
          <w:rFonts w:ascii="Arial" w:hAnsi="Arial" w:cs="Arial"/>
        </w:rPr>
      </w:pPr>
      <w:r w:rsidRPr="00DC46F8">
        <w:rPr>
          <w:rFonts w:ascii="Arial" w:hAnsi="Arial" w:cs="Arial"/>
        </w:rPr>
        <w:t>As a reminder, I would like to briefly remind all staff that when a child comes or discloses any information to you, please be patient with the child and comfort the child. Record the information the child is giving you in the way they say it to you and word for word, even if the information is graphic or sensitive, as it is going to be more sensitive to the child, and they need that support from you. After recording all the information word for word, approach your safeguarding officer to report this concern to either the information, Advice and Assistance team (IAA) or straight to MASH according to the circumstances of the incident. Ensure to check up on the child and ensure to follow up with your safeguarding officer, as it is your responsibility to do so. If the designated safeguarding officer hasn’t reported the concern, you must report or get advice from the IAA.  </w:t>
      </w:r>
    </w:p>
    <w:p w14:paraId="26C17E94" w14:textId="77777777" w:rsidR="00DC46F8" w:rsidRPr="00DC46F8" w:rsidRDefault="00DC46F8" w:rsidP="00AB49A9">
      <w:pPr>
        <w:spacing w:line="360" w:lineRule="auto"/>
        <w:rPr>
          <w:rFonts w:ascii="Arial" w:hAnsi="Arial" w:cs="Arial"/>
        </w:rPr>
      </w:pPr>
      <w:r w:rsidRPr="00DC46F8">
        <w:rPr>
          <w:rFonts w:ascii="Arial" w:hAnsi="Arial" w:cs="Arial"/>
        </w:rPr>
        <w:t>Do you all know about the IAA? </w:t>
      </w:r>
    </w:p>
    <w:p w14:paraId="4AE6D8DB" w14:textId="38747C29" w:rsidR="00DC46F8" w:rsidRPr="00AB49A9" w:rsidRDefault="00DC46F8" w:rsidP="00AB49A9">
      <w:pPr>
        <w:spacing w:line="360" w:lineRule="auto"/>
        <w:rPr>
          <w:rFonts w:ascii="Arial" w:hAnsi="Arial" w:cs="Arial"/>
        </w:rPr>
      </w:pPr>
      <w:r w:rsidRPr="00AB49A9">
        <w:rPr>
          <w:rFonts w:ascii="Arial" w:hAnsi="Arial" w:cs="Arial"/>
        </w:rPr>
        <w:lastRenderedPageBreak/>
        <w:t>Georgia: Do you know about multi-agency safeguarding hub (MASH)?</w:t>
      </w:r>
    </w:p>
    <w:p w14:paraId="300C7C0F" w14:textId="77777777" w:rsidR="00DC46F8" w:rsidRPr="00DC46F8" w:rsidRDefault="00DC46F8" w:rsidP="00AB49A9">
      <w:pPr>
        <w:spacing w:line="360" w:lineRule="auto"/>
        <w:rPr>
          <w:rFonts w:ascii="Arial" w:hAnsi="Arial" w:cs="Arial"/>
        </w:rPr>
      </w:pPr>
      <w:r w:rsidRPr="00DC46F8">
        <w:rPr>
          <w:rFonts w:ascii="Arial" w:hAnsi="Arial" w:cs="Arial"/>
        </w:rPr>
        <w:t>For those who are unsure about multi-agency collaboration, this is a group of different agencies working together to share best practices and help make different decisions. According to Abhay (2023), To better understand the demands of children's well-being, multi-agency collaboration entails exchanging best practices and experiences among various institutions. Practitioners can enhance the quality of their services, provide victims with superior care, and advance in their positions by exchanging expertise. </w:t>
      </w:r>
    </w:p>
    <w:p w14:paraId="6A001D58" w14:textId="77777777" w:rsidR="00DC46F8" w:rsidRPr="00DC46F8" w:rsidRDefault="00DC46F8" w:rsidP="00AB49A9">
      <w:pPr>
        <w:spacing w:line="360" w:lineRule="auto"/>
        <w:rPr>
          <w:rFonts w:ascii="Arial" w:hAnsi="Arial" w:cs="Arial"/>
        </w:rPr>
      </w:pPr>
      <w:r w:rsidRPr="00DC46F8">
        <w:rPr>
          <w:rFonts w:ascii="Arial" w:hAnsi="Arial" w:cs="Arial"/>
        </w:rPr>
        <w:t>As the new term ahead approaches, we will be introducing passwords and new procedures to protect the children. These passwords will be up to the parents who they share them with, and it is their responsibility to share them with family members and friends who will be collecting the children from school.  Each class will have updated sheets of passwords for them to check before releasing the child to their parents or carers.  </w:t>
      </w:r>
    </w:p>
    <w:p w14:paraId="2172A744" w14:textId="0EDF7739" w:rsidR="00DC46F8" w:rsidRPr="00DC46F8" w:rsidRDefault="00DC46F8" w:rsidP="00AB49A9">
      <w:pPr>
        <w:spacing w:line="360" w:lineRule="auto"/>
        <w:rPr>
          <w:rFonts w:ascii="Arial" w:hAnsi="Arial" w:cs="Arial"/>
        </w:rPr>
      </w:pPr>
      <w:r w:rsidRPr="00DC46F8">
        <w:rPr>
          <w:rFonts w:ascii="Arial" w:hAnsi="Arial" w:cs="Arial"/>
        </w:rPr>
        <w:t xml:space="preserve">If you have any </w:t>
      </w:r>
      <w:r w:rsidRPr="00AB49A9">
        <w:rPr>
          <w:rFonts w:ascii="Arial" w:hAnsi="Arial" w:cs="Arial"/>
        </w:rPr>
        <w:t>questions,</w:t>
      </w:r>
      <w:r w:rsidRPr="00DC46F8">
        <w:rPr>
          <w:rFonts w:ascii="Arial" w:hAnsi="Arial" w:cs="Arial"/>
        </w:rPr>
        <w:t xml:space="preserve"> please don’t hesitate to ask me. </w:t>
      </w:r>
    </w:p>
    <w:p w14:paraId="51B3F710" w14:textId="77777777" w:rsidR="00DC46F8" w:rsidRPr="00DC46F8" w:rsidRDefault="00DC46F8" w:rsidP="00DC46F8"/>
    <w:p w14:paraId="5997A7BC" w14:textId="77777777" w:rsidR="007C0BDA" w:rsidRDefault="007C0BDA"/>
    <w:sectPr w:rsidR="007C0BD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57F96B" w14:textId="77777777" w:rsidR="002D5932" w:rsidRDefault="002D5932" w:rsidP="00241C29">
      <w:pPr>
        <w:spacing w:after="0" w:line="240" w:lineRule="auto"/>
      </w:pPr>
      <w:r>
        <w:separator/>
      </w:r>
    </w:p>
  </w:endnote>
  <w:endnote w:type="continuationSeparator" w:id="0">
    <w:p w14:paraId="4A563B95" w14:textId="77777777" w:rsidR="002D5932" w:rsidRDefault="002D5932" w:rsidP="00241C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9B2746" w14:textId="77777777" w:rsidR="002D5932" w:rsidRDefault="002D5932" w:rsidP="00241C29">
      <w:pPr>
        <w:spacing w:after="0" w:line="240" w:lineRule="auto"/>
      </w:pPr>
      <w:r>
        <w:separator/>
      </w:r>
    </w:p>
  </w:footnote>
  <w:footnote w:type="continuationSeparator" w:id="0">
    <w:p w14:paraId="4B2184E1" w14:textId="77777777" w:rsidR="002D5932" w:rsidRDefault="002D5932" w:rsidP="00241C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D56CEB" w14:textId="40FDCABC" w:rsidR="00241C29" w:rsidRDefault="00241C29">
    <w:pPr>
      <w:pStyle w:val="Header"/>
    </w:pPr>
    <w:r>
      <w:t>2306601</w:t>
    </w:r>
    <w:r>
      <w:tab/>
    </w:r>
    <w:r w:rsidR="00125704">
      <w:t>ECEY5006</w:t>
    </w:r>
    <w:r>
      <w:tab/>
      <w:t>Word Count: 858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340B5D"/>
    <w:multiLevelType w:val="multilevel"/>
    <w:tmpl w:val="4FD2B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CF2A9A"/>
    <w:multiLevelType w:val="multilevel"/>
    <w:tmpl w:val="2B40B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0A05524"/>
    <w:multiLevelType w:val="multilevel"/>
    <w:tmpl w:val="F6C6B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5517B60"/>
    <w:multiLevelType w:val="multilevel"/>
    <w:tmpl w:val="D95AE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C7A718C"/>
    <w:multiLevelType w:val="multilevel"/>
    <w:tmpl w:val="A4A62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6A157AC"/>
    <w:multiLevelType w:val="multilevel"/>
    <w:tmpl w:val="478AF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2489138">
    <w:abstractNumId w:val="5"/>
  </w:num>
  <w:num w:numId="2" w16cid:durableId="344092731">
    <w:abstractNumId w:val="1"/>
  </w:num>
  <w:num w:numId="3" w16cid:durableId="212471998">
    <w:abstractNumId w:val="3"/>
  </w:num>
  <w:num w:numId="4" w16cid:durableId="953289887">
    <w:abstractNumId w:val="2"/>
  </w:num>
  <w:num w:numId="5" w16cid:durableId="84302162">
    <w:abstractNumId w:val="0"/>
  </w:num>
  <w:num w:numId="6" w16cid:durableId="1960911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6F8"/>
    <w:rsid w:val="00117908"/>
    <w:rsid w:val="00125704"/>
    <w:rsid w:val="00241C29"/>
    <w:rsid w:val="002D5932"/>
    <w:rsid w:val="0068152C"/>
    <w:rsid w:val="007C0BDA"/>
    <w:rsid w:val="00AB49A9"/>
    <w:rsid w:val="00DC46F8"/>
    <w:rsid w:val="00EF15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9B8E62"/>
  <w15:chartTrackingRefBased/>
  <w15:docId w15:val="{0D637977-6212-4E4E-B85A-165D6D26D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46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46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46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46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46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46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46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46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46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6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46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46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46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46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46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46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46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46F8"/>
    <w:rPr>
      <w:rFonts w:eastAsiaTheme="majorEastAsia" w:cstheme="majorBidi"/>
      <w:color w:val="272727" w:themeColor="text1" w:themeTint="D8"/>
    </w:rPr>
  </w:style>
  <w:style w:type="paragraph" w:styleId="Title">
    <w:name w:val="Title"/>
    <w:basedOn w:val="Normal"/>
    <w:next w:val="Normal"/>
    <w:link w:val="TitleChar"/>
    <w:uiPriority w:val="10"/>
    <w:qFormat/>
    <w:rsid w:val="00DC46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46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46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46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46F8"/>
    <w:pPr>
      <w:spacing w:before="160"/>
      <w:jc w:val="center"/>
    </w:pPr>
    <w:rPr>
      <w:i/>
      <w:iCs/>
      <w:color w:val="404040" w:themeColor="text1" w:themeTint="BF"/>
    </w:rPr>
  </w:style>
  <w:style w:type="character" w:customStyle="1" w:styleId="QuoteChar">
    <w:name w:val="Quote Char"/>
    <w:basedOn w:val="DefaultParagraphFont"/>
    <w:link w:val="Quote"/>
    <w:uiPriority w:val="29"/>
    <w:rsid w:val="00DC46F8"/>
    <w:rPr>
      <w:i/>
      <w:iCs/>
      <w:color w:val="404040" w:themeColor="text1" w:themeTint="BF"/>
    </w:rPr>
  </w:style>
  <w:style w:type="paragraph" w:styleId="ListParagraph">
    <w:name w:val="List Paragraph"/>
    <w:basedOn w:val="Normal"/>
    <w:uiPriority w:val="34"/>
    <w:qFormat/>
    <w:rsid w:val="00DC46F8"/>
    <w:pPr>
      <w:ind w:left="720"/>
      <w:contextualSpacing/>
    </w:pPr>
  </w:style>
  <w:style w:type="character" w:styleId="IntenseEmphasis">
    <w:name w:val="Intense Emphasis"/>
    <w:basedOn w:val="DefaultParagraphFont"/>
    <w:uiPriority w:val="21"/>
    <w:qFormat/>
    <w:rsid w:val="00DC46F8"/>
    <w:rPr>
      <w:i/>
      <w:iCs/>
      <w:color w:val="0F4761" w:themeColor="accent1" w:themeShade="BF"/>
    </w:rPr>
  </w:style>
  <w:style w:type="paragraph" w:styleId="IntenseQuote">
    <w:name w:val="Intense Quote"/>
    <w:basedOn w:val="Normal"/>
    <w:next w:val="Normal"/>
    <w:link w:val="IntenseQuoteChar"/>
    <w:uiPriority w:val="30"/>
    <w:qFormat/>
    <w:rsid w:val="00DC46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46F8"/>
    <w:rPr>
      <w:i/>
      <w:iCs/>
      <w:color w:val="0F4761" w:themeColor="accent1" w:themeShade="BF"/>
    </w:rPr>
  </w:style>
  <w:style w:type="character" w:styleId="IntenseReference">
    <w:name w:val="Intense Reference"/>
    <w:basedOn w:val="DefaultParagraphFont"/>
    <w:uiPriority w:val="32"/>
    <w:qFormat/>
    <w:rsid w:val="00DC46F8"/>
    <w:rPr>
      <w:b/>
      <w:bCs/>
      <w:smallCaps/>
      <w:color w:val="0F4761" w:themeColor="accent1" w:themeShade="BF"/>
      <w:spacing w:val="5"/>
    </w:rPr>
  </w:style>
  <w:style w:type="paragraph" w:styleId="Header">
    <w:name w:val="header"/>
    <w:basedOn w:val="Normal"/>
    <w:link w:val="HeaderChar"/>
    <w:uiPriority w:val="99"/>
    <w:unhideWhenUsed/>
    <w:rsid w:val="00241C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C29"/>
  </w:style>
  <w:style w:type="paragraph" w:styleId="Footer">
    <w:name w:val="footer"/>
    <w:basedOn w:val="Normal"/>
    <w:link w:val="FooterChar"/>
    <w:uiPriority w:val="99"/>
    <w:unhideWhenUsed/>
    <w:rsid w:val="00241C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C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049629">
      <w:bodyDiv w:val="1"/>
      <w:marLeft w:val="0"/>
      <w:marRight w:val="0"/>
      <w:marTop w:val="0"/>
      <w:marBottom w:val="0"/>
      <w:divBdr>
        <w:top w:val="none" w:sz="0" w:space="0" w:color="auto"/>
        <w:left w:val="none" w:sz="0" w:space="0" w:color="auto"/>
        <w:bottom w:val="none" w:sz="0" w:space="0" w:color="auto"/>
        <w:right w:val="none" w:sz="0" w:space="0" w:color="auto"/>
      </w:divBdr>
      <w:divsChild>
        <w:div w:id="1978875891">
          <w:marLeft w:val="0"/>
          <w:marRight w:val="0"/>
          <w:marTop w:val="0"/>
          <w:marBottom w:val="0"/>
          <w:divBdr>
            <w:top w:val="none" w:sz="0" w:space="0" w:color="auto"/>
            <w:left w:val="none" w:sz="0" w:space="0" w:color="auto"/>
            <w:bottom w:val="none" w:sz="0" w:space="0" w:color="auto"/>
            <w:right w:val="none" w:sz="0" w:space="0" w:color="auto"/>
          </w:divBdr>
        </w:div>
        <w:div w:id="1583369059">
          <w:marLeft w:val="0"/>
          <w:marRight w:val="0"/>
          <w:marTop w:val="0"/>
          <w:marBottom w:val="0"/>
          <w:divBdr>
            <w:top w:val="none" w:sz="0" w:space="0" w:color="auto"/>
            <w:left w:val="none" w:sz="0" w:space="0" w:color="auto"/>
            <w:bottom w:val="none" w:sz="0" w:space="0" w:color="auto"/>
            <w:right w:val="none" w:sz="0" w:space="0" w:color="auto"/>
          </w:divBdr>
        </w:div>
        <w:div w:id="756363591">
          <w:marLeft w:val="0"/>
          <w:marRight w:val="0"/>
          <w:marTop w:val="0"/>
          <w:marBottom w:val="0"/>
          <w:divBdr>
            <w:top w:val="none" w:sz="0" w:space="0" w:color="auto"/>
            <w:left w:val="none" w:sz="0" w:space="0" w:color="auto"/>
            <w:bottom w:val="none" w:sz="0" w:space="0" w:color="auto"/>
            <w:right w:val="none" w:sz="0" w:space="0" w:color="auto"/>
          </w:divBdr>
        </w:div>
      </w:divsChild>
    </w:div>
    <w:div w:id="226694329">
      <w:bodyDiv w:val="1"/>
      <w:marLeft w:val="0"/>
      <w:marRight w:val="0"/>
      <w:marTop w:val="0"/>
      <w:marBottom w:val="0"/>
      <w:divBdr>
        <w:top w:val="none" w:sz="0" w:space="0" w:color="auto"/>
        <w:left w:val="none" w:sz="0" w:space="0" w:color="auto"/>
        <w:bottom w:val="none" w:sz="0" w:space="0" w:color="auto"/>
        <w:right w:val="none" w:sz="0" w:space="0" w:color="auto"/>
      </w:divBdr>
      <w:divsChild>
        <w:div w:id="1216160009">
          <w:marLeft w:val="0"/>
          <w:marRight w:val="0"/>
          <w:marTop w:val="0"/>
          <w:marBottom w:val="0"/>
          <w:divBdr>
            <w:top w:val="none" w:sz="0" w:space="0" w:color="auto"/>
            <w:left w:val="none" w:sz="0" w:space="0" w:color="auto"/>
            <w:bottom w:val="none" w:sz="0" w:space="0" w:color="auto"/>
            <w:right w:val="none" w:sz="0" w:space="0" w:color="auto"/>
          </w:divBdr>
          <w:divsChild>
            <w:div w:id="95177349">
              <w:marLeft w:val="0"/>
              <w:marRight w:val="0"/>
              <w:marTop w:val="0"/>
              <w:marBottom w:val="0"/>
              <w:divBdr>
                <w:top w:val="none" w:sz="0" w:space="0" w:color="auto"/>
                <w:left w:val="none" w:sz="0" w:space="0" w:color="auto"/>
                <w:bottom w:val="none" w:sz="0" w:space="0" w:color="auto"/>
                <w:right w:val="none" w:sz="0" w:space="0" w:color="auto"/>
              </w:divBdr>
            </w:div>
            <w:div w:id="640696805">
              <w:marLeft w:val="0"/>
              <w:marRight w:val="0"/>
              <w:marTop w:val="0"/>
              <w:marBottom w:val="0"/>
              <w:divBdr>
                <w:top w:val="none" w:sz="0" w:space="0" w:color="auto"/>
                <w:left w:val="none" w:sz="0" w:space="0" w:color="auto"/>
                <w:bottom w:val="none" w:sz="0" w:space="0" w:color="auto"/>
                <w:right w:val="none" w:sz="0" w:space="0" w:color="auto"/>
              </w:divBdr>
            </w:div>
            <w:div w:id="1551645235">
              <w:marLeft w:val="0"/>
              <w:marRight w:val="0"/>
              <w:marTop w:val="0"/>
              <w:marBottom w:val="0"/>
              <w:divBdr>
                <w:top w:val="none" w:sz="0" w:space="0" w:color="auto"/>
                <w:left w:val="none" w:sz="0" w:space="0" w:color="auto"/>
                <w:bottom w:val="none" w:sz="0" w:space="0" w:color="auto"/>
                <w:right w:val="none" w:sz="0" w:space="0" w:color="auto"/>
              </w:divBdr>
            </w:div>
            <w:div w:id="2102140904">
              <w:marLeft w:val="0"/>
              <w:marRight w:val="0"/>
              <w:marTop w:val="0"/>
              <w:marBottom w:val="0"/>
              <w:divBdr>
                <w:top w:val="none" w:sz="0" w:space="0" w:color="auto"/>
                <w:left w:val="none" w:sz="0" w:space="0" w:color="auto"/>
                <w:bottom w:val="none" w:sz="0" w:space="0" w:color="auto"/>
                <w:right w:val="none" w:sz="0" w:space="0" w:color="auto"/>
              </w:divBdr>
            </w:div>
            <w:div w:id="1934126315">
              <w:marLeft w:val="0"/>
              <w:marRight w:val="0"/>
              <w:marTop w:val="0"/>
              <w:marBottom w:val="0"/>
              <w:divBdr>
                <w:top w:val="none" w:sz="0" w:space="0" w:color="auto"/>
                <w:left w:val="none" w:sz="0" w:space="0" w:color="auto"/>
                <w:bottom w:val="none" w:sz="0" w:space="0" w:color="auto"/>
                <w:right w:val="none" w:sz="0" w:space="0" w:color="auto"/>
              </w:divBdr>
            </w:div>
            <w:div w:id="1808081787">
              <w:marLeft w:val="0"/>
              <w:marRight w:val="0"/>
              <w:marTop w:val="0"/>
              <w:marBottom w:val="0"/>
              <w:divBdr>
                <w:top w:val="none" w:sz="0" w:space="0" w:color="auto"/>
                <w:left w:val="none" w:sz="0" w:space="0" w:color="auto"/>
                <w:bottom w:val="none" w:sz="0" w:space="0" w:color="auto"/>
                <w:right w:val="none" w:sz="0" w:space="0" w:color="auto"/>
              </w:divBdr>
            </w:div>
          </w:divsChild>
        </w:div>
        <w:div w:id="895165349">
          <w:marLeft w:val="0"/>
          <w:marRight w:val="0"/>
          <w:marTop w:val="0"/>
          <w:marBottom w:val="0"/>
          <w:divBdr>
            <w:top w:val="none" w:sz="0" w:space="0" w:color="auto"/>
            <w:left w:val="none" w:sz="0" w:space="0" w:color="auto"/>
            <w:bottom w:val="none" w:sz="0" w:space="0" w:color="auto"/>
            <w:right w:val="none" w:sz="0" w:space="0" w:color="auto"/>
          </w:divBdr>
          <w:divsChild>
            <w:div w:id="1451706094">
              <w:marLeft w:val="0"/>
              <w:marRight w:val="0"/>
              <w:marTop w:val="0"/>
              <w:marBottom w:val="0"/>
              <w:divBdr>
                <w:top w:val="none" w:sz="0" w:space="0" w:color="auto"/>
                <w:left w:val="none" w:sz="0" w:space="0" w:color="auto"/>
                <w:bottom w:val="none" w:sz="0" w:space="0" w:color="auto"/>
                <w:right w:val="none" w:sz="0" w:space="0" w:color="auto"/>
              </w:divBdr>
            </w:div>
            <w:div w:id="619578940">
              <w:marLeft w:val="0"/>
              <w:marRight w:val="0"/>
              <w:marTop w:val="0"/>
              <w:marBottom w:val="0"/>
              <w:divBdr>
                <w:top w:val="none" w:sz="0" w:space="0" w:color="auto"/>
                <w:left w:val="none" w:sz="0" w:space="0" w:color="auto"/>
                <w:bottom w:val="none" w:sz="0" w:space="0" w:color="auto"/>
                <w:right w:val="none" w:sz="0" w:space="0" w:color="auto"/>
              </w:divBdr>
            </w:div>
            <w:div w:id="780800960">
              <w:marLeft w:val="0"/>
              <w:marRight w:val="0"/>
              <w:marTop w:val="0"/>
              <w:marBottom w:val="0"/>
              <w:divBdr>
                <w:top w:val="none" w:sz="0" w:space="0" w:color="auto"/>
                <w:left w:val="none" w:sz="0" w:space="0" w:color="auto"/>
                <w:bottom w:val="none" w:sz="0" w:space="0" w:color="auto"/>
                <w:right w:val="none" w:sz="0" w:space="0" w:color="auto"/>
              </w:divBdr>
            </w:div>
            <w:div w:id="1160462052">
              <w:marLeft w:val="0"/>
              <w:marRight w:val="0"/>
              <w:marTop w:val="0"/>
              <w:marBottom w:val="0"/>
              <w:divBdr>
                <w:top w:val="none" w:sz="0" w:space="0" w:color="auto"/>
                <w:left w:val="none" w:sz="0" w:space="0" w:color="auto"/>
                <w:bottom w:val="none" w:sz="0" w:space="0" w:color="auto"/>
                <w:right w:val="none" w:sz="0" w:space="0" w:color="auto"/>
              </w:divBdr>
            </w:div>
            <w:div w:id="992562111">
              <w:marLeft w:val="0"/>
              <w:marRight w:val="0"/>
              <w:marTop w:val="0"/>
              <w:marBottom w:val="0"/>
              <w:divBdr>
                <w:top w:val="none" w:sz="0" w:space="0" w:color="auto"/>
                <w:left w:val="none" w:sz="0" w:space="0" w:color="auto"/>
                <w:bottom w:val="none" w:sz="0" w:space="0" w:color="auto"/>
                <w:right w:val="none" w:sz="0" w:space="0" w:color="auto"/>
              </w:divBdr>
            </w:div>
            <w:div w:id="18075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701851">
      <w:bodyDiv w:val="1"/>
      <w:marLeft w:val="0"/>
      <w:marRight w:val="0"/>
      <w:marTop w:val="0"/>
      <w:marBottom w:val="0"/>
      <w:divBdr>
        <w:top w:val="none" w:sz="0" w:space="0" w:color="auto"/>
        <w:left w:val="none" w:sz="0" w:space="0" w:color="auto"/>
        <w:bottom w:val="none" w:sz="0" w:space="0" w:color="auto"/>
        <w:right w:val="none" w:sz="0" w:space="0" w:color="auto"/>
      </w:divBdr>
      <w:divsChild>
        <w:div w:id="1437098779">
          <w:marLeft w:val="0"/>
          <w:marRight w:val="0"/>
          <w:marTop w:val="0"/>
          <w:marBottom w:val="0"/>
          <w:divBdr>
            <w:top w:val="none" w:sz="0" w:space="0" w:color="auto"/>
            <w:left w:val="none" w:sz="0" w:space="0" w:color="auto"/>
            <w:bottom w:val="none" w:sz="0" w:space="0" w:color="auto"/>
            <w:right w:val="none" w:sz="0" w:space="0" w:color="auto"/>
          </w:divBdr>
        </w:div>
        <w:div w:id="732045790">
          <w:marLeft w:val="0"/>
          <w:marRight w:val="0"/>
          <w:marTop w:val="0"/>
          <w:marBottom w:val="0"/>
          <w:divBdr>
            <w:top w:val="none" w:sz="0" w:space="0" w:color="auto"/>
            <w:left w:val="none" w:sz="0" w:space="0" w:color="auto"/>
            <w:bottom w:val="none" w:sz="0" w:space="0" w:color="auto"/>
            <w:right w:val="none" w:sz="0" w:space="0" w:color="auto"/>
          </w:divBdr>
        </w:div>
        <w:div w:id="1568225037">
          <w:marLeft w:val="0"/>
          <w:marRight w:val="0"/>
          <w:marTop w:val="0"/>
          <w:marBottom w:val="0"/>
          <w:divBdr>
            <w:top w:val="none" w:sz="0" w:space="0" w:color="auto"/>
            <w:left w:val="none" w:sz="0" w:space="0" w:color="auto"/>
            <w:bottom w:val="none" w:sz="0" w:space="0" w:color="auto"/>
            <w:right w:val="none" w:sz="0" w:space="0" w:color="auto"/>
          </w:divBdr>
        </w:div>
      </w:divsChild>
    </w:div>
    <w:div w:id="570045309">
      <w:bodyDiv w:val="1"/>
      <w:marLeft w:val="0"/>
      <w:marRight w:val="0"/>
      <w:marTop w:val="0"/>
      <w:marBottom w:val="0"/>
      <w:divBdr>
        <w:top w:val="none" w:sz="0" w:space="0" w:color="auto"/>
        <w:left w:val="none" w:sz="0" w:space="0" w:color="auto"/>
        <w:bottom w:val="none" w:sz="0" w:space="0" w:color="auto"/>
        <w:right w:val="none" w:sz="0" w:space="0" w:color="auto"/>
      </w:divBdr>
      <w:divsChild>
        <w:div w:id="1025443272">
          <w:marLeft w:val="0"/>
          <w:marRight w:val="0"/>
          <w:marTop w:val="0"/>
          <w:marBottom w:val="0"/>
          <w:divBdr>
            <w:top w:val="none" w:sz="0" w:space="0" w:color="auto"/>
            <w:left w:val="none" w:sz="0" w:space="0" w:color="auto"/>
            <w:bottom w:val="none" w:sz="0" w:space="0" w:color="auto"/>
            <w:right w:val="none" w:sz="0" w:space="0" w:color="auto"/>
          </w:divBdr>
        </w:div>
        <w:div w:id="1706906607">
          <w:marLeft w:val="0"/>
          <w:marRight w:val="0"/>
          <w:marTop w:val="0"/>
          <w:marBottom w:val="0"/>
          <w:divBdr>
            <w:top w:val="none" w:sz="0" w:space="0" w:color="auto"/>
            <w:left w:val="none" w:sz="0" w:space="0" w:color="auto"/>
            <w:bottom w:val="none" w:sz="0" w:space="0" w:color="auto"/>
            <w:right w:val="none" w:sz="0" w:space="0" w:color="auto"/>
          </w:divBdr>
        </w:div>
        <w:div w:id="674186463">
          <w:marLeft w:val="0"/>
          <w:marRight w:val="0"/>
          <w:marTop w:val="0"/>
          <w:marBottom w:val="0"/>
          <w:divBdr>
            <w:top w:val="none" w:sz="0" w:space="0" w:color="auto"/>
            <w:left w:val="none" w:sz="0" w:space="0" w:color="auto"/>
            <w:bottom w:val="none" w:sz="0" w:space="0" w:color="auto"/>
            <w:right w:val="none" w:sz="0" w:space="0" w:color="auto"/>
          </w:divBdr>
        </w:div>
        <w:div w:id="996618586">
          <w:marLeft w:val="0"/>
          <w:marRight w:val="0"/>
          <w:marTop w:val="0"/>
          <w:marBottom w:val="0"/>
          <w:divBdr>
            <w:top w:val="none" w:sz="0" w:space="0" w:color="auto"/>
            <w:left w:val="none" w:sz="0" w:space="0" w:color="auto"/>
            <w:bottom w:val="none" w:sz="0" w:space="0" w:color="auto"/>
            <w:right w:val="none" w:sz="0" w:space="0" w:color="auto"/>
          </w:divBdr>
        </w:div>
        <w:div w:id="1421370993">
          <w:marLeft w:val="0"/>
          <w:marRight w:val="0"/>
          <w:marTop w:val="0"/>
          <w:marBottom w:val="0"/>
          <w:divBdr>
            <w:top w:val="none" w:sz="0" w:space="0" w:color="auto"/>
            <w:left w:val="none" w:sz="0" w:space="0" w:color="auto"/>
            <w:bottom w:val="none" w:sz="0" w:space="0" w:color="auto"/>
            <w:right w:val="none" w:sz="0" w:space="0" w:color="auto"/>
          </w:divBdr>
        </w:div>
      </w:divsChild>
    </w:div>
    <w:div w:id="763065309">
      <w:bodyDiv w:val="1"/>
      <w:marLeft w:val="0"/>
      <w:marRight w:val="0"/>
      <w:marTop w:val="0"/>
      <w:marBottom w:val="0"/>
      <w:divBdr>
        <w:top w:val="none" w:sz="0" w:space="0" w:color="auto"/>
        <w:left w:val="none" w:sz="0" w:space="0" w:color="auto"/>
        <w:bottom w:val="none" w:sz="0" w:space="0" w:color="auto"/>
        <w:right w:val="none" w:sz="0" w:space="0" w:color="auto"/>
      </w:divBdr>
      <w:divsChild>
        <w:div w:id="1966813255">
          <w:marLeft w:val="0"/>
          <w:marRight w:val="0"/>
          <w:marTop w:val="0"/>
          <w:marBottom w:val="0"/>
          <w:divBdr>
            <w:top w:val="none" w:sz="0" w:space="0" w:color="auto"/>
            <w:left w:val="none" w:sz="0" w:space="0" w:color="auto"/>
            <w:bottom w:val="none" w:sz="0" w:space="0" w:color="auto"/>
            <w:right w:val="none" w:sz="0" w:space="0" w:color="auto"/>
          </w:divBdr>
        </w:div>
        <w:div w:id="759984204">
          <w:marLeft w:val="0"/>
          <w:marRight w:val="0"/>
          <w:marTop w:val="0"/>
          <w:marBottom w:val="0"/>
          <w:divBdr>
            <w:top w:val="none" w:sz="0" w:space="0" w:color="auto"/>
            <w:left w:val="none" w:sz="0" w:space="0" w:color="auto"/>
            <w:bottom w:val="none" w:sz="0" w:space="0" w:color="auto"/>
            <w:right w:val="none" w:sz="0" w:space="0" w:color="auto"/>
          </w:divBdr>
        </w:div>
        <w:div w:id="1264531181">
          <w:marLeft w:val="0"/>
          <w:marRight w:val="0"/>
          <w:marTop w:val="0"/>
          <w:marBottom w:val="0"/>
          <w:divBdr>
            <w:top w:val="none" w:sz="0" w:space="0" w:color="auto"/>
            <w:left w:val="none" w:sz="0" w:space="0" w:color="auto"/>
            <w:bottom w:val="none" w:sz="0" w:space="0" w:color="auto"/>
            <w:right w:val="none" w:sz="0" w:space="0" w:color="auto"/>
          </w:divBdr>
        </w:div>
      </w:divsChild>
    </w:div>
    <w:div w:id="1000155223">
      <w:bodyDiv w:val="1"/>
      <w:marLeft w:val="0"/>
      <w:marRight w:val="0"/>
      <w:marTop w:val="0"/>
      <w:marBottom w:val="0"/>
      <w:divBdr>
        <w:top w:val="none" w:sz="0" w:space="0" w:color="auto"/>
        <w:left w:val="none" w:sz="0" w:space="0" w:color="auto"/>
        <w:bottom w:val="none" w:sz="0" w:space="0" w:color="auto"/>
        <w:right w:val="none" w:sz="0" w:space="0" w:color="auto"/>
      </w:divBdr>
      <w:divsChild>
        <w:div w:id="2026519183">
          <w:marLeft w:val="0"/>
          <w:marRight w:val="0"/>
          <w:marTop w:val="0"/>
          <w:marBottom w:val="0"/>
          <w:divBdr>
            <w:top w:val="none" w:sz="0" w:space="0" w:color="auto"/>
            <w:left w:val="none" w:sz="0" w:space="0" w:color="auto"/>
            <w:bottom w:val="none" w:sz="0" w:space="0" w:color="auto"/>
            <w:right w:val="none" w:sz="0" w:space="0" w:color="auto"/>
          </w:divBdr>
        </w:div>
        <w:div w:id="727193899">
          <w:marLeft w:val="0"/>
          <w:marRight w:val="0"/>
          <w:marTop w:val="0"/>
          <w:marBottom w:val="0"/>
          <w:divBdr>
            <w:top w:val="none" w:sz="0" w:space="0" w:color="auto"/>
            <w:left w:val="none" w:sz="0" w:space="0" w:color="auto"/>
            <w:bottom w:val="none" w:sz="0" w:space="0" w:color="auto"/>
            <w:right w:val="none" w:sz="0" w:space="0" w:color="auto"/>
          </w:divBdr>
        </w:div>
        <w:div w:id="196284932">
          <w:marLeft w:val="0"/>
          <w:marRight w:val="0"/>
          <w:marTop w:val="0"/>
          <w:marBottom w:val="0"/>
          <w:divBdr>
            <w:top w:val="none" w:sz="0" w:space="0" w:color="auto"/>
            <w:left w:val="none" w:sz="0" w:space="0" w:color="auto"/>
            <w:bottom w:val="none" w:sz="0" w:space="0" w:color="auto"/>
            <w:right w:val="none" w:sz="0" w:space="0" w:color="auto"/>
          </w:divBdr>
        </w:div>
      </w:divsChild>
    </w:div>
    <w:div w:id="1783843644">
      <w:bodyDiv w:val="1"/>
      <w:marLeft w:val="0"/>
      <w:marRight w:val="0"/>
      <w:marTop w:val="0"/>
      <w:marBottom w:val="0"/>
      <w:divBdr>
        <w:top w:val="none" w:sz="0" w:space="0" w:color="auto"/>
        <w:left w:val="none" w:sz="0" w:space="0" w:color="auto"/>
        <w:bottom w:val="none" w:sz="0" w:space="0" w:color="auto"/>
        <w:right w:val="none" w:sz="0" w:space="0" w:color="auto"/>
      </w:divBdr>
      <w:divsChild>
        <w:div w:id="2098675235">
          <w:marLeft w:val="0"/>
          <w:marRight w:val="0"/>
          <w:marTop w:val="0"/>
          <w:marBottom w:val="0"/>
          <w:divBdr>
            <w:top w:val="none" w:sz="0" w:space="0" w:color="auto"/>
            <w:left w:val="none" w:sz="0" w:space="0" w:color="auto"/>
            <w:bottom w:val="none" w:sz="0" w:space="0" w:color="auto"/>
            <w:right w:val="none" w:sz="0" w:space="0" w:color="auto"/>
          </w:divBdr>
        </w:div>
        <w:div w:id="1461875163">
          <w:marLeft w:val="0"/>
          <w:marRight w:val="0"/>
          <w:marTop w:val="0"/>
          <w:marBottom w:val="0"/>
          <w:divBdr>
            <w:top w:val="none" w:sz="0" w:space="0" w:color="auto"/>
            <w:left w:val="none" w:sz="0" w:space="0" w:color="auto"/>
            <w:bottom w:val="none" w:sz="0" w:space="0" w:color="auto"/>
            <w:right w:val="none" w:sz="0" w:space="0" w:color="auto"/>
          </w:divBdr>
        </w:div>
        <w:div w:id="2019235280">
          <w:marLeft w:val="0"/>
          <w:marRight w:val="0"/>
          <w:marTop w:val="0"/>
          <w:marBottom w:val="0"/>
          <w:divBdr>
            <w:top w:val="none" w:sz="0" w:space="0" w:color="auto"/>
            <w:left w:val="none" w:sz="0" w:space="0" w:color="auto"/>
            <w:bottom w:val="none" w:sz="0" w:space="0" w:color="auto"/>
            <w:right w:val="none" w:sz="0" w:space="0" w:color="auto"/>
          </w:divBdr>
        </w:div>
        <w:div w:id="1765035635">
          <w:marLeft w:val="0"/>
          <w:marRight w:val="0"/>
          <w:marTop w:val="0"/>
          <w:marBottom w:val="0"/>
          <w:divBdr>
            <w:top w:val="none" w:sz="0" w:space="0" w:color="auto"/>
            <w:left w:val="none" w:sz="0" w:space="0" w:color="auto"/>
            <w:bottom w:val="none" w:sz="0" w:space="0" w:color="auto"/>
            <w:right w:val="none" w:sz="0" w:space="0" w:color="auto"/>
          </w:divBdr>
        </w:div>
        <w:div w:id="974412776">
          <w:marLeft w:val="0"/>
          <w:marRight w:val="0"/>
          <w:marTop w:val="0"/>
          <w:marBottom w:val="0"/>
          <w:divBdr>
            <w:top w:val="none" w:sz="0" w:space="0" w:color="auto"/>
            <w:left w:val="none" w:sz="0" w:space="0" w:color="auto"/>
            <w:bottom w:val="none" w:sz="0" w:space="0" w:color="auto"/>
            <w:right w:val="none" w:sz="0" w:space="0" w:color="auto"/>
          </w:divBdr>
        </w:div>
      </w:divsChild>
    </w:div>
    <w:div w:id="1804617810">
      <w:bodyDiv w:val="1"/>
      <w:marLeft w:val="0"/>
      <w:marRight w:val="0"/>
      <w:marTop w:val="0"/>
      <w:marBottom w:val="0"/>
      <w:divBdr>
        <w:top w:val="none" w:sz="0" w:space="0" w:color="auto"/>
        <w:left w:val="none" w:sz="0" w:space="0" w:color="auto"/>
        <w:bottom w:val="none" w:sz="0" w:space="0" w:color="auto"/>
        <w:right w:val="none" w:sz="0" w:space="0" w:color="auto"/>
      </w:divBdr>
      <w:divsChild>
        <w:div w:id="100146290">
          <w:marLeft w:val="0"/>
          <w:marRight w:val="0"/>
          <w:marTop w:val="0"/>
          <w:marBottom w:val="0"/>
          <w:divBdr>
            <w:top w:val="none" w:sz="0" w:space="0" w:color="auto"/>
            <w:left w:val="none" w:sz="0" w:space="0" w:color="auto"/>
            <w:bottom w:val="none" w:sz="0" w:space="0" w:color="auto"/>
            <w:right w:val="none" w:sz="0" w:space="0" w:color="auto"/>
          </w:divBdr>
          <w:divsChild>
            <w:div w:id="2515927">
              <w:marLeft w:val="0"/>
              <w:marRight w:val="0"/>
              <w:marTop w:val="0"/>
              <w:marBottom w:val="0"/>
              <w:divBdr>
                <w:top w:val="none" w:sz="0" w:space="0" w:color="auto"/>
                <w:left w:val="none" w:sz="0" w:space="0" w:color="auto"/>
                <w:bottom w:val="none" w:sz="0" w:space="0" w:color="auto"/>
                <w:right w:val="none" w:sz="0" w:space="0" w:color="auto"/>
              </w:divBdr>
            </w:div>
            <w:div w:id="1547258978">
              <w:marLeft w:val="0"/>
              <w:marRight w:val="0"/>
              <w:marTop w:val="0"/>
              <w:marBottom w:val="0"/>
              <w:divBdr>
                <w:top w:val="none" w:sz="0" w:space="0" w:color="auto"/>
                <w:left w:val="none" w:sz="0" w:space="0" w:color="auto"/>
                <w:bottom w:val="none" w:sz="0" w:space="0" w:color="auto"/>
                <w:right w:val="none" w:sz="0" w:space="0" w:color="auto"/>
              </w:divBdr>
            </w:div>
            <w:div w:id="1927689030">
              <w:marLeft w:val="0"/>
              <w:marRight w:val="0"/>
              <w:marTop w:val="0"/>
              <w:marBottom w:val="0"/>
              <w:divBdr>
                <w:top w:val="none" w:sz="0" w:space="0" w:color="auto"/>
                <w:left w:val="none" w:sz="0" w:space="0" w:color="auto"/>
                <w:bottom w:val="none" w:sz="0" w:space="0" w:color="auto"/>
                <w:right w:val="none" w:sz="0" w:space="0" w:color="auto"/>
              </w:divBdr>
            </w:div>
            <w:div w:id="1376155006">
              <w:marLeft w:val="0"/>
              <w:marRight w:val="0"/>
              <w:marTop w:val="0"/>
              <w:marBottom w:val="0"/>
              <w:divBdr>
                <w:top w:val="none" w:sz="0" w:space="0" w:color="auto"/>
                <w:left w:val="none" w:sz="0" w:space="0" w:color="auto"/>
                <w:bottom w:val="none" w:sz="0" w:space="0" w:color="auto"/>
                <w:right w:val="none" w:sz="0" w:space="0" w:color="auto"/>
              </w:divBdr>
            </w:div>
            <w:div w:id="1317027708">
              <w:marLeft w:val="0"/>
              <w:marRight w:val="0"/>
              <w:marTop w:val="0"/>
              <w:marBottom w:val="0"/>
              <w:divBdr>
                <w:top w:val="none" w:sz="0" w:space="0" w:color="auto"/>
                <w:left w:val="none" w:sz="0" w:space="0" w:color="auto"/>
                <w:bottom w:val="none" w:sz="0" w:space="0" w:color="auto"/>
                <w:right w:val="none" w:sz="0" w:space="0" w:color="auto"/>
              </w:divBdr>
            </w:div>
            <w:div w:id="649947484">
              <w:marLeft w:val="0"/>
              <w:marRight w:val="0"/>
              <w:marTop w:val="0"/>
              <w:marBottom w:val="0"/>
              <w:divBdr>
                <w:top w:val="none" w:sz="0" w:space="0" w:color="auto"/>
                <w:left w:val="none" w:sz="0" w:space="0" w:color="auto"/>
                <w:bottom w:val="none" w:sz="0" w:space="0" w:color="auto"/>
                <w:right w:val="none" w:sz="0" w:space="0" w:color="auto"/>
              </w:divBdr>
            </w:div>
          </w:divsChild>
        </w:div>
        <w:div w:id="919217714">
          <w:marLeft w:val="0"/>
          <w:marRight w:val="0"/>
          <w:marTop w:val="0"/>
          <w:marBottom w:val="0"/>
          <w:divBdr>
            <w:top w:val="none" w:sz="0" w:space="0" w:color="auto"/>
            <w:left w:val="none" w:sz="0" w:space="0" w:color="auto"/>
            <w:bottom w:val="none" w:sz="0" w:space="0" w:color="auto"/>
            <w:right w:val="none" w:sz="0" w:space="0" w:color="auto"/>
          </w:divBdr>
          <w:divsChild>
            <w:div w:id="214390892">
              <w:marLeft w:val="0"/>
              <w:marRight w:val="0"/>
              <w:marTop w:val="0"/>
              <w:marBottom w:val="0"/>
              <w:divBdr>
                <w:top w:val="none" w:sz="0" w:space="0" w:color="auto"/>
                <w:left w:val="none" w:sz="0" w:space="0" w:color="auto"/>
                <w:bottom w:val="none" w:sz="0" w:space="0" w:color="auto"/>
                <w:right w:val="none" w:sz="0" w:space="0" w:color="auto"/>
              </w:divBdr>
            </w:div>
            <w:div w:id="1251695040">
              <w:marLeft w:val="0"/>
              <w:marRight w:val="0"/>
              <w:marTop w:val="0"/>
              <w:marBottom w:val="0"/>
              <w:divBdr>
                <w:top w:val="none" w:sz="0" w:space="0" w:color="auto"/>
                <w:left w:val="none" w:sz="0" w:space="0" w:color="auto"/>
                <w:bottom w:val="none" w:sz="0" w:space="0" w:color="auto"/>
                <w:right w:val="none" w:sz="0" w:space="0" w:color="auto"/>
              </w:divBdr>
            </w:div>
            <w:div w:id="1108892100">
              <w:marLeft w:val="0"/>
              <w:marRight w:val="0"/>
              <w:marTop w:val="0"/>
              <w:marBottom w:val="0"/>
              <w:divBdr>
                <w:top w:val="none" w:sz="0" w:space="0" w:color="auto"/>
                <w:left w:val="none" w:sz="0" w:space="0" w:color="auto"/>
                <w:bottom w:val="none" w:sz="0" w:space="0" w:color="auto"/>
                <w:right w:val="none" w:sz="0" w:space="0" w:color="auto"/>
              </w:divBdr>
            </w:div>
            <w:div w:id="1523402507">
              <w:marLeft w:val="0"/>
              <w:marRight w:val="0"/>
              <w:marTop w:val="0"/>
              <w:marBottom w:val="0"/>
              <w:divBdr>
                <w:top w:val="none" w:sz="0" w:space="0" w:color="auto"/>
                <w:left w:val="none" w:sz="0" w:space="0" w:color="auto"/>
                <w:bottom w:val="none" w:sz="0" w:space="0" w:color="auto"/>
                <w:right w:val="none" w:sz="0" w:space="0" w:color="auto"/>
              </w:divBdr>
            </w:div>
            <w:div w:id="39937314">
              <w:marLeft w:val="0"/>
              <w:marRight w:val="0"/>
              <w:marTop w:val="0"/>
              <w:marBottom w:val="0"/>
              <w:divBdr>
                <w:top w:val="none" w:sz="0" w:space="0" w:color="auto"/>
                <w:left w:val="none" w:sz="0" w:space="0" w:color="auto"/>
                <w:bottom w:val="none" w:sz="0" w:space="0" w:color="auto"/>
                <w:right w:val="none" w:sz="0" w:space="0" w:color="auto"/>
              </w:divBdr>
            </w:div>
            <w:div w:id="1696231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TotalTime>
  <Pages>3</Pages>
  <Words>777</Words>
  <Characters>4430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Lewis (2306601)</dc:creator>
  <cp:keywords/>
  <dc:description/>
  <cp:lastModifiedBy>Georgia Lewis (2306601)</cp:lastModifiedBy>
  <cp:revision>3</cp:revision>
  <dcterms:created xsi:type="dcterms:W3CDTF">2024-11-26T18:20:00Z</dcterms:created>
  <dcterms:modified xsi:type="dcterms:W3CDTF">2024-11-26T21:36:00Z</dcterms:modified>
</cp:coreProperties>
</file>