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ACA64" w14:textId="32F57AFB" w:rsidR="003A68F8" w:rsidRPr="00CC4074" w:rsidRDefault="00435BB2">
      <w:pPr>
        <w:rPr>
          <w:b/>
          <w:bCs/>
          <w:sz w:val="28"/>
          <w:szCs w:val="28"/>
          <w:lang w:val="en-GB"/>
        </w:rPr>
      </w:pPr>
      <w:r w:rsidRPr="00CC4074">
        <w:rPr>
          <w:b/>
          <w:bCs/>
          <w:noProof/>
          <w:sz w:val="28"/>
          <w:szCs w:val="28"/>
          <w:lang w:val="en-GB"/>
        </w:rPr>
        <w:drawing>
          <wp:inline distT="0" distB="0" distL="0" distR="0" wp14:anchorId="0FC61C13" wp14:editId="394F2166">
            <wp:extent cx="4781550" cy="1714500"/>
            <wp:effectExtent l="0" t="0" r="0" b="0"/>
            <wp:docPr id="154767779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81550" cy="1714500"/>
                    </a:xfrm>
                    <a:prstGeom prst="rect">
                      <a:avLst/>
                    </a:prstGeom>
                    <a:noFill/>
                  </pic:spPr>
                </pic:pic>
              </a:graphicData>
            </a:graphic>
          </wp:inline>
        </w:drawing>
      </w:r>
    </w:p>
    <w:p w14:paraId="29FFF0BA" w14:textId="45ADB885" w:rsidR="00435BB2" w:rsidRPr="00CC4074" w:rsidRDefault="00664C83">
      <w:pPr>
        <w:rPr>
          <w:b/>
          <w:bCs/>
          <w:sz w:val="28"/>
          <w:szCs w:val="28"/>
          <w:lang w:val="en-GB"/>
        </w:rPr>
      </w:pPr>
      <w:r w:rsidRPr="00CC4074">
        <w:rPr>
          <w:b/>
          <w:bCs/>
          <w:sz w:val="28"/>
          <w:szCs w:val="28"/>
          <w:lang w:val="en-GB"/>
        </w:rPr>
        <w:t>Plamena Kovacheva- 2517259</w:t>
      </w:r>
    </w:p>
    <w:p w14:paraId="1147F773" w14:textId="085B8A7F" w:rsidR="00664C83" w:rsidRPr="00CC4074" w:rsidRDefault="00533DC1">
      <w:pPr>
        <w:rPr>
          <w:b/>
          <w:bCs/>
          <w:sz w:val="28"/>
          <w:szCs w:val="28"/>
          <w:lang w:val="en-GB"/>
        </w:rPr>
      </w:pPr>
      <w:r w:rsidRPr="00CC4074">
        <w:rPr>
          <w:b/>
          <w:bCs/>
          <w:sz w:val="28"/>
          <w:szCs w:val="28"/>
          <w:lang w:val="en-GB"/>
        </w:rPr>
        <w:t>Individual Written Business Plan</w:t>
      </w:r>
      <w:r w:rsidR="00C036C8" w:rsidRPr="00CC4074">
        <w:rPr>
          <w:b/>
          <w:bCs/>
          <w:sz w:val="28"/>
          <w:szCs w:val="28"/>
          <w:lang w:val="en-GB"/>
        </w:rPr>
        <w:t xml:space="preserve">- LCLM4006 </w:t>
      </w:r>
    </w:p>
    <w:p w14:paraId="453A4CB3" w14:textId="67AC2A5B" w:rsidR="00C036C8" w:rsidRDefault="00C036C8">
      <w:pPr>
        <w:rPr>
          <w:b/>
          <w:bCs/>
          <w:sz w:val="28"/>
          <w:szCs w:val="28"/>
          <w:lang w:val="en-GB"/>
        </w:rPr>
      </w:pPr>
      <w:r w:rsidRPr="00CC4074">
        <w:rPr>
          <w:b/>
          <w:bCs/>
          <w:sz w:val="28"/>
          <w:szCs w:val="28"/>
          <w:lang w:val="en-GB"/>
        </w:rPr>
        <w:t>Dr Charles Oham</w:t>
      </w:r>
    </w:p>
    <w:p w14:paraId="5FDB8502" w14:textId="77777777" w:rsidR="004950E6" w:rsidRDefault="004950E6">
      <w:pPr>
        <w:rPr>
          <w:b/>
          <w:bCs/>
          <w:sz w:val="28"/>
          <w:szCs w:val="28"/>
          <w:lang w:val="en-GB"/>
        </w:rPr>
      </w:pPr>
    </w:p>
    <w:p w14:paraId="74EE26C1" w14:textId="77777777" w:rsidR="004950E6" w:rsidRDefault="004950E6">
      <w:pPr>
        <w:rPr>
          <w:b/>
          <w:bCs/>
          <w:sz w:val="28"/>
          <w:szCs w:val="28"/>
          <w:lang w:val="en-GB"/>
        </w:rPr>
      </w:pPr>
    </w:p>
    <w:p w14:paraId="2CECCC9B" w14:textId="77777777" w:rsidR="004950E6" w:rsidRDefault="004950E6">
      <w:pPr>
        <w:rPr>
          <w:b/>
          <w:bCs/>
          <w:sz w:val="28"/>
          <w:szCs w:val="28"/>
          <w:lang w:val="en-GB"/>
        </w:rPr>
      </w:pPr>
    </w:p>
    <w:p w14:paraId="1CDC486E" w14:textId="77777777" w:rsidR="004950E6" w:rsidRDefault="004950E6">
      <w:pPr>
        <w:rPr>
          <w:b/>
          <w:bCs/>
          <w:sz w:val="28"/>
          <w:szCs w:val="28"/>
          <w:lang w:val="en-GB"/>
        </w:rPr>
      </w:pPr>
    </w:p>
    <w:p w14:paraId="4E0D1B7E" w14:textId="77777777" w:rsidR="004950E6" w:rsidRDefault="004950E6">
      <w:pPr>
        <w:rPr>
          <w:b/>
          <w:bCs/>
          <w:sz w:val="28"/>
          <w:szCs w:val="28"/>
          <w:lang w:val="en-GB"/>
        </w:rPr>
      </w:pPr>
    </w:p>
    <w:p w14:paraId="488C1957" w14:textId="77777777" w:rsidR="004950E6" w:rsidRDefault="004950E6">
      <w:pPr>
        <w:rPr>
          <w:b/>
          <w:bCs/>
          <w:sz w:val="28"/>
          <w:szCs w:val="28"/>
          <w:lang w:val="en-GB"/>
        </w:rPr>
      </w:pPr>
    </w:p>
    <w:p w14:paraId="583E6CFB" w14:textId="77777777" w:rsidR="004950E6" w:rsidRDefault="004950E6">
      <w:pPr>
        <w:rPr>
          <w:b/>
          <w:bCs/>
          <w:sz w:val="28"/>
          <w:szCs w:val="28"/>
          <w:lang w:val="en-GB"/>
        </w:rPr>
      </w:pPr>
    </w:p>
    <w:p w14:paraId="6C810236" w14:textId="77777777" w:rsidR="004950E6" w:rsidRDefault="004950E6">
      <w:pPr>
        <w:rPr>
          <w:b/>
          <w:bCs/>
          <w:sz w:val="28"/>
          <w:szCs w:val="28"/>
          <w:lang w:val="en-GB"/>
        </w:rPr>
      </w:pPr>
    </w:p>
    <w:p w14:paraId="7FC24584" w14:textId="77777777" w:rsidR="004950E6" w:rsidRDefault="004950E6">
      <w:pPr>
        <w:rPr>
          <w:b/>
          <w:bCs/>
          <w:sz w:val="28"/>
          <w:szCs w:val="28"/>
          <w:lang w:val="en-GB"/>
        </w:rPr>
      </w:pPr>
    </w:p>
    <w:p w14:paraId="0C4CB809" w14:textId="77777777" w:rsidR="004950E6" w:rsidRDefault="004950E6">
      <w:pPr>
        <w:rPr>
          <w:b/>
          <w:bCs/>
          <w:sz w:val="28"/>
          <w:szCs w:val="28"/>
          <w:lang w:val="en-GB"/>
        </w:rPr>
      </w:pPr>
    </w:p>
    <w:p w14:paraId="1AC6D20D" w14:textId="77777777" w:rsidR="004950E6" w:rsidRDefault="004950E6">
      <w:pPr>
        <w:rPr>
          <w:b/>
          <w:bCs/>
          <w:sz w:val="28"/>
          <w:szCs w:val="28"/>
          <w:lang w:val="en-GB"/>
        </w:rPr>
      </w:pPr>
    </w:p>
    <w:p w14:paraId="1A54D903" w14:textId="77777777" w:rsidR="004950E6" w:rsidRDefault="004950E6">
      <w:pPr>
        <w:rPr>
          <w:b/>
          <w:bCs/>
          <w:sz w:val="28"/>
          <w:szCs w:val="28"/>
          <w:lang w:val="en-GB"/>
        </w:rPr>
      </w:pPr>
    </w:p>
    <w:p w14:paraId="1A8EB948" w14:textId="77777777" w:rsidR="004950E6" w:rsidRDefault="004950E6">
      <w:pPr>
        <w:rPr>
          <w:b/>
          <w:bCs/>
          <w:sz w:val="28"/>
          <w:szCs w:val="28"/>
          <w:lang w:val="en-GB"/>
        </w:rPr>
      </w:pPr>
    </w:p>
    <w:p w14:paraId="306C70AD" w14:textId="77777777" w:rsidR="004950E6" w:rsidRDefault="004950E6">
      <w:pPr>
        <w:rPr>
          <w:b/>
          <w:bCs/>
          <w:sz w:val="28"/>
          <w:szCs w:val="28"/>
          <w:lang w:val="en-GB"/>
        </w:rPr>
      </w:pPr>
    </w:p>
    <w:p w14:paraId="5E6684BF" w14:textId="77777777" w:rsidR="004950E6" w:rsidRDefault="004950E6">
      <w:pPr>
        <w:rPr>
          <w:b/>
          <w:bCs/>
          <w:sz w:val="28"/>
          <w:szCs w:val="28"/>
          <w:lang w:val="en-GB"/>
        </w:rPr>
      </w:pPr>
    </w:p>
    <w:p w14:paraId="6ADA5E11" w14:textId="77777777" w:rsidR="004950E6" w:rsidRDefault="004950E6">
      <w:pPr>
        <w:rPr>
          <w:b/>
          <w:bCs/>
          <w:sz w:val="28"/>
          <w:szCs w:val="28"/>
          <w:lang w:val="en-GB"/>
        </w:rPr>
      </w:pPr>
    </w:p>
    <w:p w14:paraId="7CF00A28" w14:textId="77777777" w:rsidR="004950E6" w:rsidRDefault="004950E6">
      <w:pPr>
        <w:rPr>
          <w:b/>
          <w:bCs/>
          <w:sz w:val="28"/>
          <w:szCs w:val="28"/>
          <w:lang w:val="en-GB"/>
        </w:rPr>
      </w:pPr>
    </w:p>
    <w:sdt>
      <w:sdtPr>
        <w:rPr>
          <w:rFonts w:ascii="Aptos" w:eastAsiaTheme="minorEastAsia" w:hAnsi="Aptos" w:cstheme="minorBidi"/>
          <w:b w:val="0"/>
          <w:color w:val="auto"/>
          <w:sz w:val="24"/>
          <w:szCs w:val="24"/>
          <w:lang w:val="en-GB" w:eastAsia="zh-CN"/>
        </w:rPr>
        <w:id w:val="-860738680"/>
        <w:docPartObj>
          <w:docPartGallery w:val="Table of Contents"/>
          <w:docPartUnique/>
        </w:docPartObj>
      </w:sdtPr>
      <w:sdtEndPr>
        <w:rPr>
          <w:rFonts w:eastAsia="DengXian" w:cs="Times New Roman"/>
          <w:bCs/>
          <w:noProof/>
          <w:lang w:val="en-US" w:eastAsia="ja-JP"/>
        </w:rPr>
      </w:sdtEndPr>
      <w:sdtContent>
        <w:p w14:paraId="6CDB758C" w14:textId="77777777" w:rsidR="004950E6" w:rsidRPr="0008246A" w:rsidRDefault="004950E6" w:rsidP="004950E6">
          <w:pPr>
            <w:pStyle w:val="TOCHeading"/>
            <w:rPr>
              <w:sz w:val="24"/>
              <w:szCs w:val="24"/>
            </w:rPr>
          </w:pPr>
          <w:r w:rsidRPr="0008246A">
            <w:rPr>
              <w:sz w:val="24"/>
              <w:szCs w:val="24"/>
            </w:rPr>
            <w:t>Table of Contents</w:t>
          </w:r>
        </w:p>
        <w:p w14:paraId="5C71E394" w14:textId="1A890362" w:rsidR="00D4729A" w:rsidRPr="0008246A" w:rsidRDefault="00F944A3" w:rsidP="00F944A3">
          <w:pPr>
            <w:suppressAutoHyphens w:val="0"/>
            <w:autoSpaceDN/>
            <w:spacing w:line="259" w:lineRule="auto"/>
            <w:rPr>
              <w:bCs/>
              <w:noProof/>
            </w:rPr>
          </w:pPr>
          <w:r w:rsidRPr="0008246A">
            <w:rPr>
              <w:rFonts w:ascii="Arial" w:eastAsiaTheme="minorEastAsia" w:hAnsi="Arial" w:cstheme="minorBidi"/>
              <w:lang w:eastAsia="zh-CN"/>
            </w:rPr>
            <w:t>Business Concept</w:t>
          </w:r>
          <w:r w:rsidRPr="0008246A">
            <w:rPr>
              <w:rFonts w:ascii="Arial" w:eastAsiaTheme="minorEastAsia" w:hAnsi="Arial" w:cstheme="minorBidi"/>
              <w:lang w:eastAsia="zh-CN"/>
            </w:rPr>
            <w:t>……………………………………………………………………</w:t>
          </w:r>
          <w:r w:rsidR="002159EB">
            <w:rPr>
              <w:rFonts w:ascii="Arial" w:eastAsiaTheme="minorEastAsia" w:hAnsi="Arial" w:cstheme="minorBidi"/>
              <w:lang w:eastAsia="zh-CN"/>
            </w:rPr>
            <w:t>………..</w:t>
          </w:r>
          <w:r w:rsidRPr="0008246A">
            <w:rPr>
              <w:rFonts w:ascii="Arial" w:eastAsiaTheme="minorEastAsia" w:hAnsi="Arial" w:cstheme="minorBidi"/>
              <w:lang w:eastAsia="zh-CN"/>
            </w:rPr>
            <w:t>……….</w:t>
          </w:r>
          <w:r w:rsidR="00174F24">
            <w:rPr>
              <w:rFonts w:ascii="Arial" w:eastAsiaTheme="minorEastAsia" w:hAnsi="Arial" w:cstheme="minorBidi"/>
              <w:lang w:eastAsia="zh-CN"/>
            </w:rPr>
            <w:t>3</w:t>
          </w:r>
          <w:r w:rsidRPr="0008246A">
            <w:rPr>
              <w:rFonts w:ascii="Arial" w:eastAsiaTheme="minorEastAsia" w:hAnsi="Arial" w:cstheme="minorBidi"/>
              <w:lang w:eastAsia="zh-CN"/>
            </w:rPr>
            <w:br/>
            <w:t>Business Description</w:t>
          </w:r>
          <w:r w:rsidRPr="0008246A">
            <w:rPr>
              <w:rFonts w:ascii="Arial" w:eastAsiaTheme="minorEastAsia" w:hAnsi="Arial" w:cstheme="minorBidi"/>
              <w:lang w:eastAsia="zh-CN"/>
            </w:rPr>
            <w:t>……………………………………………………………………</w:t>
          </w:r>
          <w:r w:rsidR="002159EB">
            <w:rPr>
              <w:rFonts w:ascii="Arial" w:eastAsiaTheme="minorEastAsia" w:hAnsi="Arial" w:cstheme="minorBidi"/>
              <w:lang w:eastAsia="zh-CN"/>
            </w:rPr>
            <w:t>………..</w:t>
          </w:r>
          <w:r w:rsidRPr="0008246A">
            <w:rPr>
              <w:rFonts w:ascii="Arial" w:eastAsiaTheme="minorEastAsia" w:hAnsi="Arial" w:cstheme="minorBidi"/>
              <w:lang w:eastAsia="zh-CN"/>
            </w:rPr>
            <w:t>……</w:t>
          </w:r>
          <w:r w:rsidR="00174F24">
            <w:rPr>
              <w:rFonts w:ascii="Arial" w:eastAsiaTheme="minorEastAsia" w:hAnsi="Arial" w:cstheme="minorBidi"/>
              <w:lang w:eastAsia="zh-CN"/>
            </w:rPr>
            <w:t>3</w:t>
          </w:r>
          <w:r w:rsidRPr="0008246A">
            <w:rPr>
              <w:rFonts w:ascii="Arial" w:eastAsiaTheme="minorEastAsia" w:hAnsi="Arial" w:cstheme="minorBidi"/>
              <w:lang w:eastAsia="zh-CN"/>
            </w:rPr>
            <w:br/>
            <w:t>Product Description</w:t>
          </w:r>
          <w:r w:rsidRPr="0008246A">
            <w:rPr>
              <w:rFonts w:ascii="Arial" w:eastAsiaTheme="minorEastAsia" w:hAnsi="Arial" w:cstheme="minorBidi"/>
              <w:lang w:eastAsia="zh-CN"/>
            </w:rPr>
            <w:t>………………………………………………………………………</w:t>
          </w:r>
          <w:r w:rsidR="008A6905" w:rsidRPr="0008246A">
            <w:rPr>
              <w:rFonts w:ascii="Arial" w:eastAsiaTheme="minorEastAsia" w:hAnsi="Arial" w:cstheme="minorBidi"/>
              <w:lang w:eastAsia="zh-CN"/>
            </w:rPr>
            <w:t>….</w:t>
          </w:r>
          <w:r w:rsidR="00174F24">
            <w:rPr>
              <w:rFonts w:ascii="Arial" w:eastAsiaTheme="minorEastAsia" w:hAnsi="Arial" w:cstheme="minorBidi"/>
              <w:lang w:eastAsia="zh-CN"/>
            </w:rPr>
            <w:t>4</w:t>
          </w:r>
          <w:r w:rsidRPr="0008246A">
            <w:rPr>
              <w:rFonts w:ascii="Arial" w:eastAsiaTheme="minorEastAsia" w:hAnsi="Arial" w:cstheme="minorBidi"/>
              <w:lang w:eastAsia="zh-CN"/>
            </w:rPr>
            <w:br/>
            <w:t>Business Objectives – SMART Objectives</w:t>
          </w:r>
          <w:r w:rsidRPr="0008246A">
            <w:rPr>
              <w:rFonts w:ascii="Arial" w:eastAsiaTheme="minorEastAsia" w:hAnsi="Arial" w:cstheme="minorBidi"/>
              <w:lang w:eastAsia="zh-CN"/>
            </w:rPr>
            <w:t>……………………………………………</w:t>
          </w:r>
          <w:r w:rsidR="008A6905" w:rsidRPr="0008246A">
            <w:rPr>
              <w:rFonts w:ascii="Arial" w:eastAsiaTheme="minorEastAsia" w:hAnsi="Arial" w:cstheme="minorBidi"/>
              <w:lang w:eastAsia="zh-CN"/>
            </w:rPr>
            <w:t>…</w:t>
          </w:r>
          <w:r w:rsidR="002159EB">
            <w:rPr>
              <w:rFonts w:ascii="Arial" w:eastAsiaTheme="minorEastAsia" w:hAnsi="Arial" w:cstheme="minorBidi"/>
              <w:lang w:eastAsia="zh-CN"/>
            </w:rPr>
            <w:t>………………………………….</w:t>
          </w:r>
          <w:r w:rsidR="00E85706">
            <w:rPr>
              <w:rFonts w:ascii="Arial" w:eastAsiaTheme="minorEastAsia" w:hAnsi="Arial" w:cstheme="minorBidi"/>
              <w:lang w:eastAsia="zh-CN"/>
            </w:rPr>
            <w:t>4</w:t>
          </w:r>
          <w:r w:rsidR="00D77D7E">
            <w:rPr>
              <w:rFonts w:ascii="Arial" w:eastAsiaTheme="minorEastAsia" w:hAnsi="Arial" w:cstheme="minorBidi"/>
              <w:lang w:eastAsia="zh-CN"/>
            </w:rPr>
            <w:t>,</w:t>
          </w:r>
          <w:r w:rsidR="00E85706">
            <w:rPr>
              <w:rFonts w:ascii="Arial" w:eastAsiaTheme="minorEastAsia" w:hAnsi="Arial" w:cstheme="minorBidi"/>
              <w:lang w:eastAsia="zh-CN"/>
            </w:rPr>
            <w:t>5</w:t>
          </w:r>
          <w:r w:rsidRPr="0008246A">
            <w:rPr>
              <w:rFonts w:ascii="Arial" w:eastAsiaTheme="minorEastAsia" w:hAnsi="Arial" w:cstheme="minorBidi"/>
              <w:lang w:eastAsia="zh-CN"/>
            </w:rPr>
            <w:br/>
            <w:t>Market Analysis and Marketing Plan</w:t>
          </w:r>
          <w:r w:rsidRPr="0008246A">
            <w:rPr>
              <w:rFonts w:ascii="Arial" w:eastAsiaTheme="minorEastAsia" w:hAnsi="Arial" w:cstheme="minorBidi"/>
              <w:lang w:eastAsia="zh-CN"/>
            </w:rPr>
            <w:t>………………………………………………………</w:t>
          </w:r>
          <w:r w:rsidR="00D77D7E">
            <w:rPr>
              <w:rFonts w:ascii="Arial" w:eastAsiaTheme="minorEastAsia" w:hAnsi="Arial" w:cstheme="minorBidi"/>
              <w:lang w:eastAsia="zh-CN"/>
            </w:rPr>
            <w:t>5</w:t>
          </w:r>
          <w:r w:rsidRPr="0008246A">
            <w:rPr>
              <w:rFonts w:ascii="Arial" w:eastAsiaTheme="minorEastAsia" w:hAnsi="Arial" w:cstheme="minorBidi"/>
              <w:lang w:eastAsia="zh-CN"/>
            </w:rPr>
            <w:br/>
            <w:t>Management Team</w:t>
          </w:r>
          <w:r w:rsidRPr="0008246A">
            <w:rPr>
              <w:rFonts w:ascii="Arial" w:eastAsiaTheme="minorEastAsia" w:hAnsi="Arial" w:cstheme="minorBidi"/>
              <w:lang w:eastAsia="zh-CN"/>
            </w:rPr>
            <w:t>…………………………………………………………………………</w:t>
          </w:r>
          <w:r w:rsidR="002159EB">
            <w:rPr>
              <w:rFonts w:ascii="Arial" w:eastAsiaTheme="minorEastAsia" w:hAnsi="Arial" w:cstheme="minorBidi"/>
              <w:lang w:eastAsia="zh-CN"/>
            </w:rPr>
            <w:t>…………….</w:t>
          </w:r>
          <w:r w:rsidR="00D77D7E">
            <w:rPr>
              <w:rFonts w:ascii="Arial" w:eastAsiaTheme="minorEastAsia" w:hAnsi="Arial" w:cstheme="minorBidi"/>
              <w:lang w:eastAsia="zh-CN"/>
            </w:rPr>
            <w:t>6</w:t>
          </w:r>
          <w:r w:rsidR="002159EB">
            <w:rPr>
              <w:rFonts w:ascii="Arial" w:eastAsiaTheme="minorEastAsia" w:hAnsi="Arial" w:cstheme="minorBidi"/>
              <w:lang w:eastAsia="zh-CN"/>
            </w:rPr>
            <w:t>,7</w:t>
          </w:r>
          <w:r w:rsidRPr="0008246A">
            <w:rPr>
              <w:rFonts w:ascii="Arial" w:eastAsiaTheme="minorEastAsia" w:hAnsi="Arial" w:cstheme="minorBidi"/>
              <w:lang w:eastAsia="zh-CN"/>
            </w:rPr>
            <w:br/>
            <w:t>Financial Plan</w:t>
          </w:r>
          <w:r w:rsidRPr="0008246A">
            <w:rPr>
              <w:rFonts w:ascii="Arial" w:eastAsiaTheme="minorEastAsia" w:hAnsi="Arial" w:cstheme="minorBidi"/>
              <w:lang w:eastAsia="zh-CN"/>
            </w:rPr>
            <w:t>……………………………………………………………………………</w:t>
          </w:r>
          <w:r w:rsidR="008A6905" w:rsidRPr="0008246A">
            <w:rPr>
              <w:rFonts w:ascii="Arial" w:eastAsiaTheme="minorEastAsia" w:hAnsi="Arial" w:cstheme="minorBidi"/>
              <w:lang w:eastAsia="zh-CN"/>
            </w:rPr>
            <w:t>…</w:t>
          </w:r>
          <w:r w:rsidR="002159EB">
            <w:rPr>
              <w:rFonts w:ascii="Arial" w:eastAsiaTheme="minorEastAsia" w:hAnsi="Arial" w:cstheme="minorBidi"/>
              <w:lang w:eastAsia="zh-CN"/>
            </w:rPr>
            <w:t>…………8,9</w:t>
          </w:r>
          <w:r w:rsidRPr="0008246A">
            <w:rPr>
              <w:rFonts w:ascii="Arial" w:eastAsiaTheme="minorEastAsia" w:hAnsi="Arial" w:cstheme="minorBidi"/>
              <w:lang w:eastAsia="zh-CN"/>
            </w:rPr>
            <w:br/>
            <w:t>Operations and Management Plan</w:t>
          </w:r>
          <w:r w:rsidR="008A6905" w:rsidRPr="0008246A">
            <w:rPr>
              <w:rFonts w:ascii="Arial" w:eastAsiaTheme="minorEastAsia" w:hAnsi="Arial" w:cstheme="minorBidi"/>
              <w:lang w:eastAsia="zh-CN"/>
            </w:rPr>
            <w:t>………………………………………………………</w:t>
          </w:r>
          <w:r w:rsidR="00694B34">
            <w:rPr>
              <w:rFonts w:ascii="Arial" w:eastAsiaTheme="minorEastAsia" w:hAnsi="Arial" w:cstheme="minorBidi"/>
              <w:lang w:eastAsia="zh-CN"/>
            </w:rPr>
            <w:t>…………………………10,11,12</w:t>
          </w:r>
          <w:r w:rsidRPr="0008246A">
            <w:rPr>
              <w:rFonts w:ascii="Arial" w:eastAsiaTheme="minorEastAsia" w:hAnsi="Arial" w:cstheme="minorBidi"/>
              <w:lang w:eastAsia="zh-CN"/>
            </w:rPr>
            <w:br/>
            <w:t>Reference List</w:t>
          </w:r>
          <w:r w:rsidR="008A6905" w:rsidRPr="0008246A">
            <w:rPr>
              <w:rFonts w:ascii="Arial" w:eastAsiaTheme="minorEastAsia" w:hAnsi="Arial" w:cstheme="minorBidi"/>
              <w:lang w:eastAsia="zh-CN"/>
            </w:rPr>
            <w:t>………………………………………………………………………………</w:t>
          </w:r>
          <w:r w:rsidR="001D38D1">
            <w:rPr>
              <w:rFonts w:ascii="Arial" w:eastAsiaTheme="minorEastAsia" w:hAnsi="Arial" w:cstheme="minorBidi"/>
              <w:lang w:eastAsia="zh-CN"/>
            </w:rPr>
            <w:t>…………..13</w:t>
          </w:r>
          <w:r w:rsidRPr="0008246A">
            <w:rPr>
              <w:rFonts w:ascii="Arial" w:eastAsiaTheme="minorEastAsia" w:hAnsi="Arial" w:cstheme="minorBidi"/>
              <w:lang w:eastAsia="zh-CN"/>
            </w:rPr>
            <w:br/>
          </w:r>
        </w:p>
      </w:sdtContent>
    </w:sdt>
    <w:p w14:paraId="30CA3367" w14:textId="77777777" w:rsidR="00D4729A" w:rsidRPr="0008246A" w:rsidRDefault="00D4729A">
      <w:pPr>
        <w:rPr>
          <w:b/>
          <w:bCs/>
          <w:lang w:val="en-GB"/>
        </w:rPr>
      </w:pPr>
    </w:p>
    <w:p w14:paraId="4B965A66" w14:textId="77777777" w:rsidR="00D4729A" w:rsidRDefault="00D4729A">
      <w:pPr>
        <w:rPr>
          <w:b/>
          <w:bCs/>
          <w:sz w:val="28"/>
          <w:szCs w:val="28"/>
          <w:lang w:val="en-GB"/>
        </w:rPr>
      </w:pPr>
    </w:p>
    <w:p w14:paraId="1EE41E88" w14:textId="77777777" w:rsidR="00D4729A" w:rsidRDefault="00D4729A">
      <w:pPr>
        <w:rPr>
          <w:b/>
          <w:bCs/>
          <w:sz w:val="28"/>
          <w:szCs w:val="28"/>
          <w:lang w:val="en-GB"/>
        </w:rPr>
      </w:pPr>
    </w:p>
    <w:p w14:paraId="7023F6F7" w14:textId="77777777" w:rsidR="00D4729A" w:rsidRDefault="00D4729A">
      <w:pPr>
        <w:rPr>
          <w:b/>
          <w:bCs/>
          <w:sz w:val="28"/>
          <w:szCs w:val="28"/>
          <w:lang w:val="en-GB"/>
        </w:rPr>
      </w:pPr>
    </w:p>
    <w:p w14:paraId="08636522" w14:textId="77777777" w:rsidR="00D4729A" w:rsidRDefault="00D4729A">
      <w:pPr>
        <w:rPr>
          <w:b/>
          <w:bCs/>
          <w:sz w:val="28"/>
          <w:szCs w:val="28"/>
          <w:lang w:val="en-GB"/>
        </w:rPr>
      </w:pPr>
    </w:p>
    <w:p w14:paraId="68CDB243" w14:textId="77777777" w:rsidR="00D4729A" w:rsidRDefault="00D4729A">
      <w:pPr>
        <w:rPr>
          <w:b/>
          <w:bCs/>
          <w:sz w:val="28"/>
          <w:szCs w:val="28"/>
          <w:lang w:val="en-GB"/>
        </w:rPr>
      </w:pPr>
    </w:p>
    <w:p w14:paraId="4E24157E" w14:textId="77777777" w:rsidR="00D4729A" w:rsidRDefault="00D4729A">
      <w:pPr>
        <w:rPr>
          <w:b/>
          <w:bCs/>
          <w:sz w:val="28"/>
          <w:szCs w:val="28"/>
          <w:lang w:val="en-GB"/>
        </w:rPr>
      </w:pPr>
    </w:p>
    <w:p w14:paraId="541D6663" w14:textId="77777777" w:rsidR="00D4729A" w:rsidRDefault="00D4729A">
      <w:pPr>
        <w:rPr>
          <w:b/>
          <w:bCs/>
          <w:sz w:val="28"/>
          <w:szCs w:val="28"/>
          <w:lang w:val="en-GB"/>
        </w:rPr>
      </w:pPr>
    </w:p>
    <w:p w14:paraId="6BCDA007" w14:textId="77777777" w:rsidR="00D4729A" w:rsidRDefault="00D4729A">
      <w:pPr>
        <w:rPr>
          <w:b/>
          <w:bCs/>
          <w:sz w:val="28"/>
          <w:szCs w:val="28"/>
          <w:lang w:val="en-GB"/>
        </w:rPr>
      </w:pPr>
    </w:p>
    <w:p w14:paraId="579E98B8" w14:textId="77777777" w:rsidR="00D4729A" w:rsidRDefault="00D4729A">
      <w:pPr>
        <w:rPr>
          <w:b/>
          <w:bCs/>
          <w:sz w:val="28"/>
          <w:szCs w:val="28"/>
          <w:lang w:val="en-GB"/>
        </w:rPr>
      </w:pPr>
    </w:p>
    <w:p w14:paraId="421A4511" w14:textId="77777777" w:rsidR="00D4729A" w:rsidRDefault="00D4729A">
      <w:pPr>
        <w:rPr>
          <w:b/>
          <w:bCs/>
          <w:sz w:val="28"/>
          <w:szCs w:val="28"/>
          <w:lang w:val="en-GB"/>
        </w:rPr>
      </w:pPr>
    </w:p>
    <w:p w14:paraId="7E57F1C3" w14:textId="77777777" w:rsidR="00D4729A" w:rsidRDefault="00D4729A">
      <w:pPr>
        <w:rPr>
          <w:b/>
          <w:bCs/>
          <w:sz w:val="28"/>
          <w:szCs w:val="28"/>
          <w:lang w:val="en-GB"/>
        </w:rPr>
      </w:pPr>
    </w:p>
    <w:p w14:paraId="2ADA7C81" w14:textId="77777777" w:rsidR="00D4729A" w:rsidRDefault="00D4729A">
      <w:pPr>
        <w:rPr>
          <w:b/>
          <w:bCs/>
          <w:sz w:val="28"/>
          <w:szCs w:val="28"/>
          <w:lang w:val="en-GB"/>
        </w:rPr>
      </w:pPr>
    </w:p>
    <w:p w14:paraId="3433F805" w14:textId="77777777" w:rsidR="00D4729A" w:rsidRDefault="00D4729A">
      <w:pPr>
        <w:rPr>
          <w:b/>
          <w:bCs/>
          <w:sz w:val="28"/>
          <w:szCs w:val="28"/>
          <w:lang w:val="en-GB"/>
        </w:rPr>
      </w:pPr>
    </w:p>
    <w:p w14:paraId="558A3906" w14:textId="77777777" w:rsidR="00D4729A" w:rsidRDefault="00D4729A">
      <w:pPr>
        <w:rPr>
          <w:b/>
          <w:bCs/>
          <w:sz w:val="28"/>
          <w:szCs w:val="28"/>
          <w:lang w:val="en-GB"/>
        </w:rPr>
      </w:pPr>
    </w:p>
    <w:p w14:paraId="3675AEFF" w14:textId="77777777" w:rsidR="00D4729A" w:rsidRDefault="00D4729A">
      <w:pPr>
        <w:rPr>
          <w:b/>
          <w:bCs/>
          <w:sz w:val="28"/>
          <w:szCs w:val="28"/>
          <w:lang w:val="en-GB"/>
        </w:rPr>
      </w:pPr>
    </w:p>
    <w:p w14:paraId="0768E22D" w14:textId="77777777" w:rsidR="00D4729A" w:rsidRDefault="00D4729A">
      <w:pPr>
        <w:rPr>
          <w:b/>
          <w:bCs/>
          <w:sz w:val="28"/>
          <w:szCs w:val="28"/>
          <w:lang w:val="en-GB"/>
        </w:rPr>
      </w:pPr>
    </w:p>
    <w:p w14:paraId="3319051C" w14:textId="77777777" w:rsidR="00D4729A" w:rsidRDefault="00D4729A">
      <w:pPr>
        <w:rPr>
          <w:b/>
          <w:bCs/>
          <w:sz w:val="28"/>
          <w:szCs w:val="28"/>
          <w:lang w:val="en-GB"/>
        </w:rPr>
      </w:pPr>
    </w:p>
    <w:p w14:paraId="205F877F" w14:textId="0CCD95D2" w:rsidR="00374113" w:rsidRDefault="00374113">
      <w:pPr>
        <w:rPr>
          <w:b/>
          <w:bCs/>
          <w:sz w:val="32"/>
          <w:szCs w:val="32"/>
          <w:u w:val="single"/>
          <w:lang w:val="en-GB"/>
        </w:rPr>
      </w:pPr>
    </w:p>
    <w:p w14:paraId="507FD691" w14:textId="5DD4B6AC" w:rsidR="00CE7F7B" w:rsidRDefault="00CE7F7B">
      <w:pPr>
        <w:rPr>
          <w:b/>
          <w:bCs/>
          <w:sz w:val="32"/>
          <w:szCs w:val="32"/>
          <w:u w:val="single"/>
          <w:lang w:val="en-GB"/>
        </w:rPr>
      </w:pPr>
      <w:r>
        <w:rPr>
          <w:b/>
          <w:bCs/>
          <w:sz w:val="32"/>
          <w:szCs w:val="32"/>
          <w:u w:val="single"/>
          <w:lang w:val="en-GB"/>
        </w:rPr>
        <w:t>Business concept</w:t>
      </w:r>
    </w:p>
    <w:p w14:paraId="38DCD2CD" w14:textId="5F3EA8AF" w:rsidR="00CE7F7B" w:rsidRDefault="00EC610A">
      <w:r w:rsidRPr="00EC610A">
        <w:t>Amore Coffee will be a standalone coffee shop that specializes in high-quality coffee products. This is because the name “Amore” signifies the creation of a good relationship between consumers and coffee through offering them quality products in a friendly environment.</w:t>
      </w:r>
      <w:r w:rsidRPr="00EC610A">
        <w:br/>
      </w:r>
      <w:r w:rsidRPr="00EC610A">
        <w:br/>
        <w:t xml:space="preserve">The idea of the coffee shop will include the convenience of Canary Wharf professionals </w:t>
      </w:r>
      <w:r w:rsidR="00A353EE" w:rsidRPr="00EC610A">
        <w:t>and</w:t>
      </w:r>
      <w:r w:rsidRPr="00EC610A">
        <w:t xml:space="preserve"> the friendliness of an independent coffee shop. Consumers will be able to buy their drinks for </w:t>
      </w:r>
      <w:r w:rsidR="00555BF2" w:rsidRPr="00EC610A">
        <w:t>takeaway</w:t>
      </w:r>
      <w:r w:rsidRPr="00EC610A">
        <w:t xml:space="preserve"> or spend time in the café while working or meeting friends. </w:t>
      </w:r>
    </w:p>
    <w:p w14:paraId="2F382CD7" w14:textId="77777777" w:rsidR="00C2516A" w:rsidRDefault="00C2516A"/>
    <w:p w14:paraId="3F339240" w14:textId="08C144B4" w:rsidR="00555BF2" w:rsidRPr="00CE7F7B" w:rsidRDefault="00555BF2">
      <w:pPr>
        <w:rPr>
          <w:lang w:val="en-GB"/>
        </w:rPr>
      </w:pPr>
      <w:r w:rsidRPr="00555BF2">
        <w:t xml:space="preserve">Three main criteria will define the way we do business – namely quality, convenience, and sustainability. These criteria have special significance for Canary Wharf because it </w:t>
      </w:r>
      <w:r w:rsidR="00C2516A" w:rsidRPr="00555BF2">
        <w:t>is in</w:t>
      </w:r>
      <w:r w:rsidRPr="00555BF2">
        <w:t xml:space="preserve"> an area that comprises office blocks, shopping centers, restaurants and leisure zones. </w:t>
      </w:r>
    </w:p>
    <w:p w14:paraId="4F7D499E" w14:textId="77777777" w:rsidR="00023C9E" w:rsidRDefault="00023C9E">
      <w:pPr>
        <w:rPr>
          <w:b/>
          <w:bCs/>
          <w:sz w:val="32"/>
          <w:szCs w:val="32"/>
          <w:u w:val="single"/>
          <w:lang w:val="en-GB"/>
        </w:rPr>
      </w:pPr>
    </w:p>
    <w:p w14:paraId="7CCE5A5D" w14:textId="60C8A6F5" w:rsidR="006B75FB" w:rsidRDefault="00C2516A">
      <w:pPr>
        <w:rPr>
          <w:b/>
          <w:bCs/>
          <w:sz w:val="32"/>
          <w:szCs w:val="32"/>
          <w:u w:val="single"/>
          <w:lang w:val="en-GB"/>
        </w:rPr>
      </w:pPr>
      <w:r>
        <w:rPr>
          <w:b/>
          <w:bCs/>
          <w:sz w:val="32"/>
          <w:szCs w:val="32"/>
          <w:u w:val="single"/>
          <w:lang w:val="en-GB"/>
        </w:rPr>
        <w:t xml:space="preserve">Business description </w:t>
      </w:r>
    </w:p>
    <w:p w14:paraId="4A4D87B8" w14:textId="725B29EF" w:rsidR="001D521D" w:rsidRDefault="001D521D" w:rsidP="001D521D">
      <w:pPr>
        <w:rPr>
          <w:lang w:val="en-GB"/>
        </w:rPr>
      </w:pPr>
      <w:r w:rsidRPr="001D521D">
        <w:rPr>
          <w:lang w:val="en-GB"/>
        </w:rPr>
        <w:t>Amore Coffee will function as an independent coffee shop with takeaway and in-shop facilities. The main times for trading are weekday mornings, lunchtimes, and afternoons because during this time the demand from office employees and commuters is highest.</w:t>
      </w:r>
    </w:p>
    <w:p w14:paraId="2EE0FDDF" w14:textId="77777777" w:rsidR="00151DB8" w:rsidRPr="001D521D" w:rsidRDefault="00151DB8" w:rsidP="001D521D">
      <w:pPr>
        <w:rPr>
          <w:lang w:val="en-GB"/>
        </w:rPr>
      </w:pPr>
    </w:p>
    <w:p w14:paraId="50620D9A" w14:textId="11BCE960" w:rsidR="00AF30C4" w:rsidRDefault="001D521D">
      <w:pPr>
        <w:rPr>
          <w:lang w:val="en-GB"/>
        </w:rPr>
      </w:pPr>
      <w:r w:rsidRPr="001D521D">
        <w:rPr>
          <w:lang w:val="en-GB"/>
        </w:rPr>
        <w:t xml:space="preserve">The coffee shop will provide free Wi-Fi connection and cozy seats, which will create an atmosphere </w:t>
      </w:r>
      <w:r w:rsidR="002B30E9" w:rsidRPr="001D521D">
        <w:rPr>
          <w:lang w:val="en-GB"/>
        </w:rPr>
        <w:t>favourable</w:t>
      </w:r>
      <w:r w:rsidRPr="001D521D">
        <w:rPr>
          <w:lang w:val="en-GB"/>
        </w:rPr>
        <w:t xml:space="preserve"> for having informal meetings and conducting short-term personal work.</w:t>
      </w:r>
    </w:p>
    <w:p w14:paraId="1CC80AE4" w14:textId="77777777" w:rsidR="00151DB8" w:rsidRPr="00FA4EE6" w:rsidRDefault="00151DB8">
      <w:pPr>
        <w:rPr>
          <w:lang w:val="en-GB"/>
        </w:rPr>
      </w:pPr>
    </w:p>
    <w:p w14:paraId="0419469C" w14:textId="5AE41B52" w:rsidR="002B30E9" w:rsidRDefault="00FA4EE6">
      <w:r w:rsidRPr="00FA4EE6">
        <w:t>Sustainability will become part of the business model itself. Amore Coffee will reduce excessive packaging and promote reusable cups and environmentally friendly packaging whenever commercially feasible. In addition, the company will attempt to partner with responsible suppliers.</w:t>
      </w:r>
      <w:r w:rsidR="00151DB8">
        <w:t xml:space="preserve"> </w:t>
      </w:r>
      <w:r w:rsidRPr="00FA4EE6">
        <w:t xml:space="preserve">Such a strategy would be very fitting in view of the </w:t>
      </w:r>
      <w:r w:rsidRPr="00FA4EE6">
        <w:lastRenderedPageBreak/>
        <w:t>location chosen since sustainability is already part of the wider environmental strategy in Canary Wharf.</w:t>
      </w:r>
    </w:p>
    <w:p w14:paraId="5A2AE089" w14:textId="77777777" w:rsidR="00A143F2" w:rsidRDefault="00A143F2"/>
    <w:p w14:paraId="7E1BCAAF" w14:textId="77777777" w:rsidR="00A143F2" w:rsidRDefault="00A143F2"/>
    <w:p w14:paraId="09862B06" w14:textId="77777777" w:rsidR="00A143F2" w:rsidRDefault="00A143F2"/>
    <w:p w14:paraId="13D194F4" w14:textId="19C416E9" w:rsidR="00A143F2" w:rsidRDefault="00894D46">
      <w:pPr>
        <w:rPr>
          <w:b/>
          <w:bCs/>
          <w:sz w:val="32"/>
          <w:szCs w:val="32"/>
          <w:u w:val="single"/>
        </w:rPr>
      </w:pPr>
      <w:r w:rsidRPr="00894D46">
        <w:rPr>
          <w:b/>
          <w:bCs/>
          <w:sz w:val="32"/>
          <w:szCs w:val="32"/>
          <w:u w:val="single"/>
        </w:rPr>
        <w:t>Product</w:t>
      </w:r>
      <w:r w:rsidR="00A143F2" w:rsidRPr="00894D46">
        <w:rPr>
          <w:b/>
          <w:bCs/>
          <w:sz w:val="32"/>
          <w:szCs w:val="32"/>
          <w:u w:val="single"/>
        </w:rPr>
        <w:t xml:space="preserve"> des</w:t>
      </w:r>
      <w:r w:rsidRPr="00894D46">
        <w:rPr>
          <w:b/>
          <w:bCs/>
          <w:sz w:val="32"/>
          <w:szCs w:val="32"/>
          <w:u w:val="single"/>
        </w:rPr>
        <w:t xml:space="preserve">cription </w:t>
      </w:r>
    </w:p>
    <w:p w14:paraId="2C02C946" w14:textId="66A8386E" w:rsidR="00894D46" w:rsidRDefault="00D333F7" w:rsidP="00391411">
      <w:r w:rsidRPr="00D333F7">
        <w:t>Amore Coffee will provide a range of hot and cold drinks, including:</w:t>
      </w:r>
    </w:p>
    <w:p w14:paraId="66C2D644" w14:textId="71269C8C" w:rsidR="00391411" w:rsidRPr="00B36643" w:rsidRDefault="00F67978" w:rsidP="00F67978">
      <w:pPr>
        <w:pStyle w:val="ListParagraph"/>
        <w:numPr>
          <w:ilvl w:val="0"/>
          <w:numId w:val="3"/>
        </w:numPr>
        <w:rPr>
          <w:b/>
          <w:bCs/>
          <w:sz w:val="28"/>
          <w:szCs w:val="28"/>
        </w:rPr>
      </w:pPr>
      <w:r w:rsidRPr="00B36643">
        <w:rPr>
          <w:b/>
          <w:bCs/>
          <w:sz w:val="28"/>
          <w:szCs w:val="28"/>
        </w:rPr>
        <w:t xml:space="preserve">Expresso </w:t>
      </w:r>
    </w:p>
    <w:p w14:paraId="3CCFD1E0" w14:textId="6670953A" w:rsidR="00F67978" w:rsidRPr="00B36643" w:rsidRDefault="00F67978" w:rsidP="00F67978">
      <w:pPr>
        <w:pStyle w:val="ListParagraph"/>
        <w:numPr>
          <w:ilvl w:val="0"/>
          <w:numId w:val="3"/>
        </w:numPr>
        <w:rPr>
          <w:b/>
          <w:bCs/>
          <w:sz w:val="28"/>
          <w:szCs w:val="28"/>
        </w:rPr>
      </w:pPr>
      <w:r w:rsidRPr="00B36643">
        <w:rPr>
          <w:b/>
          <w:bCs/>
          <w:sz w:val="28"/>
          <w:szCs w:val="28"/>
        </w:rPr>
        <w:t>Americano</w:t>
      </w:r>
    </w:p>
    <w:p w14:paraId="144110E8" w14:textId="6C3EF391" w:rsidR="00F67978" w:rsidRPr="00B36643" w:rsidRDefault="00F67978" w:rsidP="00F67978">
      <w:pPr>
        <w:pStyle w:val="ListParagraph"/>
        <w:numPr>
          <w:ilvl w:val="0"/>
          <w:numId w:val="3"/>
        </w:numPr>
        <w:rPr>
          <w:b/>
          <w:bCs/>
          <w:sz w:val="28"/>
          <w:szCs w:val="28"/>
        </w:rPr>
      </w:pPr>
      <w:r w:rsidRPr="00B36643">
        <w:rPr>
          <w:b/>
          <w:bCs/>
          <w:sz w:val="28"/>
          <w:szCs w:val="28"/>
        </w:rPr>
        <w:t xml:space="preserve">Cappuccino </w:t>
      </w:r>
    </w:p>
    <w:p w14:paraId="601F7ECC" w14:textId="7A8EB2D8" w:rsidR="00F67978" w:rsidRPr="00B36643" w:rsidRDefault="00F67978" w:rsidP="00F67978">
      <w:pPr>
        <w:pStyle w:val="ListParagraph"/>
        <w:numPr>
          <w:ilvl w:val="0"/>
          <w:numId w:val="3"/>
        </w:numPr>
        <w:rPr>
          <w:b/>
          <w:bCs/>
          <w:sz w:val="28"/>
          <w:szCs w:val="28"/>
        </w:rPr>
      </w:pPr>
      <w:r w:rsidRPr="00B36643">
        <w:rPr>
          <w:b/>
          <w:bCs/>
          <w:sz w:val="28"/>
          <w:szCs w:val="28"/>
        </w:rPr>
        <w:t>Latte</w:t>
      </w:r>
    </w:p>
    <w:p w14:paraId="56AA759A" w14:textId="129B607E" w:rsidR="00F67978" w:rsidRPr="00B36643" w:rsidRDefault="00F67978" w:rsidP="00F67978">
      <w:pPr>
        <w:pStyle w:val="ListParagraph"/>
        <w:numPr>
          <w:ilvl w:val="0"/>
          <w:numId w:val="3"/>
        </w:numPr>
        <w:rPr>
          <w:b/>
          <w:bCs/>
          <w:sz w:val="28"/>
          <w:szCs w:val="28"/>
        </w:rPr>
      </w:pPr>
      <w:r w:rsidRPr="00B36643">
        <w:rPr>
          <w:b/>
          <w:bCs/>
          <w:sz w:val="28"/>
          <w:szCs w:val="28"/>
        </w:rPr>
        <w:t xml:space="preserve">Flat white </w:t>
      </w:r>
    </w:p>
    <w:p w14:paraId="18C81BB3" w14:textId="4D347138" w:rsidR="00F67978" w:rsidRPr="00B36643" w:rsidRDefault="00F67978" w:rsidP="00F67978">
      <w:pPr>
        <w:pStyle w:val="ListParagraph"/>
        <w:numPr>
          <w:ilvl w:val="0"/>
          <w:numId w:val="3"/>
        </w:numPr>
        <w:rPr>
          <w:b/>
          <w:bCs/>
          <w:sz w:val="28"/>
          <w:szCs w:val="28"/>
        </w:rPr>
      </w:pPr>
      <w:r w:rsidRPr="00B36643">
        <w:rPr>
          <w:b/>
          <w:bCs/>
          <w:sz w:val="28"/>
          <w:szCs w:val="28"/>
        </w:rPr>
        <w:t xml:space="preserve">Mocha </w:t>
      </w:r>
    </w:p>
    <w:p w14:paraId="40D4F680" w14:textId="42185466" w:rsidR="00F67978" w:rsidRPr="00B36643" w:rsidRDefault="00B36643" w:rsidP="00F67978">
      <w:pPr>
        <w:pStyle w:val="ListParagraph"/>
        <w:numPr>
          <w:ilvl w:val="0"/>
          <w:numId w:val="3"/>
        </w:numPr>
        <w:rPr>
          <w:b/>
          <w:bCs/>
          <w:sz w:val="28"/>
          <w:szCs w:val="28"/>
        </w:rPr>
      </w:pPr>
      <w:r w:rsidRPr="00B36643">
        <w:rPr>
          <w:b/>
          <w:bCs/>
          <w:sz w:val="28"/>
          <w:szCs w:val="28"/>
        </w:rPr>
        <w:t>Hot chocolate</w:t>
      </w:r>
    </w:p>
    <w:p w14:paraId="2926EA24" w14:textId="6DBC42C4" w:rsidR="00B36643" w:rsidRPr="00B36643" w:rsidRDefault="00B36643" w:rsidP="00F67978">
      <w:pPr>
        <w:pStyle w:val="ListParagraph"/>
        <w:numPr>
          <w:ilvl w:val="0"/>
          <w:numId w:val="3"/>
        </w:numPr>
        <w:rPr>
          <w:b/>
          <w:bCs/>
          <w:sz w:val="28"/>
          <w:szCs w:val="28"/>
        </w:rPr>
      </w:pPr>
      <w:r w:rsidRPr="00B36643">
        <w:rPr>
          <w:b/>
          <w:bCs/>
          <w:sz w:val="28"/>
          <w:szCs w:val="28"/>
        </w:rPr>
        <w:t xml:space="preserve">Tea and herbal tea </w:t>
      </w:r>
    </w:p>
    <w:p w14:paraId="22EBED28" w14:textId="7DD60E72" w:rsidR="00B36643" w:rsidRPr="00B36643" w:rsidRDefault="00B36643" w:rsidP="00F67978">
      <w:pPr>
        <w:pStyle w:val="ListParagraph"/>
        <w:numPr>
          <w:ilvl w:val="0"/>
          <w:numId w:val="3"/>
        </w:numPr>
        <w:rPr>
          <w:b/>
          <w:bCs/>
          <w:sz w:val="28"/>
          <w:szCs w:val="28"/>
        </w:rPr>
      </w:pPr>
      <w:r w:rsidRPr="00B36643">
        <w:rPr>
          <w:b/>
          <w:bCs/>
          <w:sz w:val="28"/>
          <w:szCs w:val="28"/>
        </w:rPr>
        <w:t>Iced coffee</w:t>
      </w:r>
    </w:p>
    <w:p w14:paraId="33ED5A44" w14:textId="7C3A42CF" w:rsidR="00B36643" w:rsidRDefault="00B36643" w:rsidP="00F67978">
      <w:pPr>
        <w:pStyle w:val="ListParagraph"/>
        <w:numPr>
          <w:ilvl w:val="0"/>
          <w:numId w:val="3"/>
        </w:numPr>
        <w:rPr>
          <w:b/>
          <w:bCs/>
          <w:sz w:val="28"/>
          <w:szCs w:val="28"/>
        </w:rPr>
      </w:pPr>
      <w:r w:rsidRPr="00B36643">
        <w:rPr>
          <w:b/>
          <w:bCs/>
          <w:sz w:val="28"/>
          <w:szCs w:val="28"/>
        </w:rPr>
        <w:t xml:space="preserve">Fresh juices and cold drinks </w:t>
      </w:r>
    </w:p>
    <w:p w14:paraId="273AED02" w14:textId="77777777" w:rsidR="00E03615" w:rsidRDefault="00E03615" w:rsidP="00E03615">
      <w:pPr>
        <w:rPr>
          <w:b/>
          <w:bCs/>
          <w:sz w:val="28"/>
          <w:szCs w:val="28"/>
        </w:rPr>
      </w:pPr>
    </w:p>
    <w:p w14:paraId="7A1208A8" w14:textId="2BD28FB6" w:rsidR="00E03615" w:rsidRDefault="00E03615" w:rsidP="00E03615">
      <w:r w:rsidRPr="00E03615">
        <w:t>Food products will include pastries, sandwiches, cakes, breakfast products, and some healthier alternatives including yoghurt, fruits, and granola.</w:t>
      </w:r>
      <w:r w:rsidRPr="00E03615">
        <w:br/>
      </w:r>
      <w:r w:rsidRPr="00E03615">
        <w:br/>
        <w:t xml:space="preserve">The business will offer seasonal beverages and </w:t>
      </w:r>
      <w:r w:rsidRPr="00E03615">
        <w:t>limited-edition</w:t>
      </w:r>
      <w:r w:rsidRPr="00E03615">
        <w:t xml:space="preserve"> products </w:t>
      </w:r>
      <w:r w:rsidR="00A353EE" w:rsidRPr="00E03615">
        <w:t>to</w:t>
      </w:r>
      <w:r w:rsidRPr="00E03615">
        <w:t xml:space="preserve"> lure customers back. Customers will also be able to opt for dairy alternatives like oat milk, soya milk, and almond milk. </w:t>
      </w:r>
    </w:p>
    <w:p w14:paraId="2AB8C479" w14:textId="4FB30E24" w:rsidR="00F02345" w:rsidRDefault="00F02345" w:rsidP="00E03615">
      <w:r w:rsidRPr="00F02345">
        <w:t>A loyalty program will encourage repeat buyers. For instance, the customers can be given a complimentary drink after buying a certain number of drinks. This will ensure retention of the customers and give office workers an incentive to visit Amore Coffee.</w:t>
      </w:r>
    </w:p>
    <w:p w14:paraId="1E9ED18C" w14:textId="77777777" w:rsidR="00527A62" w:rsidRDefault="00527A62" w:rsidP="00E03615"/>
    <w:p w14:paraId="659A23FB" w14:textId="07960A4A" w:rsidR="00527A62" w:rsidRDefault="00527A62" w:rsidP="00E03615">
      <w:pPr>
        <w:rPr>
          <w:b/>
          <w:bCs/>
          <w:sz w:val="32"/>
          <w:szCs w:val="32"/>
          <w:u w:val="single"/>
        </w:rPr>
      </w:pPr>
      <w:r w:rsidRPr="00527A62">
        <w:rPr>
          <w:b/>
          <w:bCs/>
          <w:sz w:val="32"/>
          <w:szCs w:val="32"/>
          <w:u w:val="single"/>
        </w:rPr>
        <w:t>Business objectives</w:t>
      </w:r>
      <w:r w:rsidR="00C84B4B">
        <w:rPr>
          <w:b/>
          <w:bCs/>
          <w:sz w:val="32"/>
          <w:szCs w:val="32"/>
          <w:u w:val="single"/>
        </w:rPr>
        <w:t>- SMART objectives</w:t>
      </w:r>
    </w:p>
    <w:p w14:paraId="28DCCEC3" w14:textId="382873E0" w:rsidR="00C84B4B" w:rsidRDefault="00C84B4B" w:rsidP="00E03615">
      <w:pPr>
        <w:rPr>
          <w:b/>
          <w:bCs/>
          <w:sz w:val="28"/>
          <w:szCs w:val="28"/>
        </w:rPr>
      </w:pPr>
      <w:r w:rsidRPr="00406461">
        <w:rPr>
          <w:b/>
          <w:bCs/>
          <w:sz w:val="28"/>
          <w:szCs w:val="28"/>
        </w:rPr>
        <w:t>Short- term o</w:t>
      </w:r>
      <w:r w:rsidR="00406461" w:rsidRPr="00406461">
        <w:rPr>
          <w:b/>
          <w:bCs/>
          <w:sz w:val="28"/>
          <w:szCs w:val="28"/>
        </w:rPr>
        <w:t>bjectives</w:t>
      </w:r>
      <w:r w:rsidR="00406461">
        <w:rPr>
          <w:b/>
          <w:bCs/>
          <w:sz w:val="28"/>
          <w:szCs w:val="28"/>
        </w:rPr>
        <w:t>:</w:t>
      </w:r>
    </w:p>
    <w:p w14:paraId="468EAA04" w14:textId="6A1D4600" w:rsidR="00E60DA7" w:rsidRDefault="00E60DA7" w:rsidP="00E60DA7">
      <w:pPr>
        <w:pStyle w:val="ListParagraph"/>
        <w:numPr>
          <w:ilvl w:val="0"/>
          <w:numId w:val="4"/>
        </w:numPr>
      </w:pPr>
      <w:r w:rsidRPr="00E60DA7">
        <w:t>Set up the business within a period of one year from the point when adequate financing has been obtained and appropriate groundwork done.</w:t>
      </w:r>
    </w:p>
    <w:p w14:paraId="3660F882" w14:textId="77777777" w:rsidR="00E60DA7" w:rsidRDefault="00E60DA7" w:rsidP="00E60DA7">
      <w:pPr>
        <w:ind w:left="360"/>
      </w:pPr>
      <w:r w:rsidRPr="00E60DA7">
        <w:lastRenderedPageBreak/>
        <w:br/>
        <w:t>2. Generate an average sale revenue of £40,000 per month in the twelfth month, thanks to an average transaction of about 400 customers each day</w:t>
      </w:r>
      <w:r>
        <w:t>.</w:t>
      </w:r>
    </w:p>
    <w:p w14:paraId="1D837BED" w14:textId="513D43DB" w:rsidR="00406461" w:rsidRDefault="00E60DA7" w:rsidP="00E60DA7">
      <w:pPr>
        <w:ind w:left="360"/>
      </w:pPr>
      <w:r w:rsidRPr="00E60DA7">
        <w:br/>
        <w:t>3. Develop a loyalty database of at least 1,000 customers within the first year through loyalty programs and social media. </w:t>
      </w:r>
    </w:p>
    <w:p w14:paraId="364E0729" w14:textId="2FBB31D9" w:rsidR="00161C8F" w:rsidRDefault="00161C8F" w:rsidP="00E60DA7">
      <w:pPr>
        <w:ind w:left="360"/>
        <w:rPr>
          <w:b/>
          <w:bCs/>
          <w:sz w:val="28"/>
          <w:szCs w:val="28"/>
        </w:rPr>
      </w:pPr>
      <w:r w:rsidRPr="00161C8F">
        <w:rPr>
          <w:b/>
          <w:bCs/>
          <w:sz w:val="28"/>
          <w:szCs w:val="28"/>
        </w:rPr>
        <w:t>Long- term objectives</w:t>
      </w:r>
      <w:r w:rsidR="007F7005">
        <w:rPr>
          <w:b/>
          <w:bCs/>
          <w:sz w:val="28"/>
          <w:szCs w:val="28"/>
        </w:rPr>
        <w:t>:</w:t>
      </w:r>
    </w:p>
    <w:p w14:paraId="6F84C902" w14:textId="54203994" w:rsidR="007F7005" w:rsidRDefault="007F7005" w:rsidP="007F7005">
      <w:pPr>
        <w:pStyle w:val="ListParagraph"/>
        <w:numPr>
          <w:ilvl w:val="0"/>
          <w:numId w:val="5"/>
        </w:numPr>
      </w:pPr>
      <w:r w:rsidRPr="007F7005">
        <w:t>Become sustainably profitable and ensure steady growth of sales on an annual basis within three years.</w:t>
      </w:r>
    </w:p>
    <w:p w14:paraId="6088100D" w14:textId="77777777" w:rsidR="007F7005" w:rsidRDefault="007F7005" w:rsidP="007F7005">
      <w:pPr>
        <w:ind w:left="360"/>
      </w:pPr>
      <w:r w:rsidRPr="007F7005">
        <w:br/>
        <w:t xml:space="preserve">2. Brand Amore Coffee </w:t>
      </w:r>
      <w:r w:rsidRPr="007F7005">
        <w:t>is</w:t>
      </w:r>
      <w:r w:rsidRPr="007F7005">
        <w:t xml:space="preserve"> a popular local coffee shop chain within the Canary Wharf and East London regions within five years.</w:t>
      </w:r>
    </w:p>
    <w:p w14:paraId="6E77E84C" w14:textId="2CDACA1A" w:rsidR="007F7005" w:rsidRDefault="007F7005" w:rsidP="007F7005">
      <w:pPr>
        <w:ind w:left="360"/>
      </w:pPr>
      <w:r w:rsidRPr="007F7005">
        <w:br/>
        <w:t>3. Establish a second London location within five years if profitability and customer retention goals are achieved at the first location.</w:t>
      </w:r>
    </w:p>
    <w:p w14:paraId="78A056DE" w14:textId="77777777" w:rsidR="007524A8" w:rsidRDefault="007524A8" w:rsidP="007F7005">
      <w:pPr>
        <w:ind w:left="360"/>
      </w:pPr>
    </w:p>
    <w:p w14:paraId="15175DBE" w14:textId="70805A0C" w:rsidR="007524A8" w:rsidRDefault="007524A8" w:rsidP="007F7005">
      <w:pPr>
        <w:ind w:left="360"/>
        <w:rPr>
          <w:b/>
          <w:bCs/>
          <w:sz w:val="32"/>
          <w:szCs w:val="32"/>
          <w:u w:val="single"/>
        </w:rPr>
      </w:pPr>
      <w:r w:rsidRPr="001F5ED9">
        <w:rPr>
          <w:b/>
          <w:bCs/>
          <w:sz w:val="32"/>
          <w:szCs w:val="32"/>
          <w:u w:val="single"/>
        </w:rPr>
        <w:t xml:space="preserve">Marketing </w:t>
      </w:r>
      <w:r w:rsidR="001F5ED9" w:rsidRPr="001F5ED9">
        <w:rPr>
          <w:b/>
          <w:bCs/>
          <w:sz w:val="32"/>
          <w:szCs w:val="32"/>
          <w:u w:val="single"/>
        </w:rPr>
        <w:t>A</w:t>
      </w:r>
      <w:r w:rsidRPr="001F5ED9">
        <w:rPr>
          <w:b/>
          <w:bCs/>
          <w:sz w:val="32"/>
          <w:szCs w:val="32"/>
          <w:u w:val="single"/>
        </w:rPr>
        <w:t xml:space="preserve">nalysis and </w:t>
      </w:r>
      <w:r w:rsidR="001F5ED9" w:rsidRPr="001F5ED9">
        <w:rPr>
          <w:b/>
          <w:bCs/>
          <w:sz w:val="32"/>
          <w:szCs w:val="32"/>
          <w:u w:val="single"/>
        </w:rPr>
        <w:t xml:space="preserve">Marketing Plan </w:t>
      </w:r>
    </w:p>
    <w:p w14:paraId="6C2DBF9E" w14:textId="6B2200FE" w:rsidR="001F5ED9" w:rsidRPr="00360125" w:rsidRDefault="001F5ED9" w:rsidP="007F7005">
      <w:pPr>
        <w:ind w:left="360"/>
        <w:rPr>
          <w:b/>
          <w:bCs/>
          <w:sz w:val="28"/>
          <w:szCs w:val="28"/>
        </w:rPr>
      </w:pPr>
      <w:r w:rsidRPr="00360125">
        <w:rPr>
          <w:b/>
          <w:bCs/>
          <w:sz w:val="28"/>
          <w:szCs w:val="28"/>
        </w:rPr>
        <w:t>Marketing Analysis</w:t>
      </w:r>
      <w:r w:rsidR="00360125" w:rsidRPr="00360125">
        <w:rPr>
          <w:b/>
          <w:bCs/>
          <w:sz w:val="28"/>
          <w:szCs w:val="28"/>
        </w:rPr>
        <w:t>:</w:t>
      </w:r>
    </w:p>
    <w:p w14:paraId="6AC56DF3" w14:textId="436D37ED" w:rsidR="00360125" w:rsidRDefault="00FA7887" w:rsidP="007F7005">
      <w:pPr>
        <w:ind w:left="360"/>
      </w:pPr>
      <w:r w:rsidRPr="00FA7887">
        <w:t xml:space="preserve">The primary target market is made up of office workers and professionals with ages ranging between 22 and 45 years </w:t>
      </w:r>
      <w:r w:rsidR="00F75AF1" w:rsidRPr="00FA7887">
        <w:t>old</w:t>
      </w:r>
      <w:r w:rsidRPr="00FA7887">
        <w:t xml:space="preserve"> who </w:t>
      </w:r>
      <w:r w:rsidR="00E85706" w:rsidRPr="00FA7887">
        <w:t>need</w:t>
      </w:r>
      <w:r w:rsidRPr="00FA7887">
        <w:t xml:space="preserve"> a quick breakfast and coffee. The secondary target market includes locals, commuters, students, tourists and visitors.</w:t>
      </w:r>
      <w:r w:rsidRPr="00FA7887">
        <w:br/>
      </w:r>
      <w:r w:rsidRPr="00FA7887">
        <w:br/>
        <w:t>The Canary Wharf is an ideal location to run this business due to the variety of office buildings, residential properties, eating places, retail stores and entertainment facilities in the area. Office occupation in central high streets in London is relatively higher than that of the entire country of Great Britain. </w:t>
      </w:r>
    </w:p>
    <w:p w14:paraId="56B66A7E" w14:textId="6B0EC214" w:rsidR="00483B0C" w:rsidRDefault="00483B0C" w:rsidP="007F7005">
      <w:pPr>
        <w:ind w:left="360"/>
      </w:pPr>
      <w:r w:rsidRPr="00483B0C">
        <w:t>Competitive threats will be from existing coffee brands and independent coffee shops and food vendors operating within and near Canary Wharf. Competitors may have an edge over Amore Coffee in terms of reputation and purchasing power. Amore Coffee’s competitive strategy will revolve around personalized service, unique atmosphere, high-quality products and sustainable values.</w:t>
      </w:r>
      <w:r w:rsidRPr="00483B0C">
        <w:br/>
      </w:r>
      <w:r w:rsidRPr="00483B0C">
        <w:br/>
        <w:t>The UK coffee industry is an existing market with an existing industry body that represents all firms within the coffee industry. Sustainability and resilience are other factors identified within the coffee industry. </w:t>
      </w:r>
    </w:p>
    <w:p w14:paraId="3CB4959C" w14:textId="77777777" w:rsidR="00B0106C" w:rsidRDefault="00B0106C" w:rsidP="007F7005">
      <w:pPr>
        <w:ind w:left="360"/>
      </w:pPr>
    </w:p>
    <w:p w14:paraId="7CC11881" w14:textId="77777777" w:rsidR="00B0106C" w:rsidRDefault="00B0106C" w:rsidP="007F7005">
      <w:pPr>
        <w:ind w:left="360"/>
      </w:pPr>
    </w:p>
    <w:p w14:paraId="29B23A1A" w14:textId="77777777" w:rsidR="00B0106C" w:rsidRDefault="00B0106C" w:rsidP="007F7005">
      <w:pPr>
        <w:ind w:left="360"/>
      </w:pPr>
    </w:p>
    <w:p w14:paraId="00C4F7AD" w14:textId="77777777" w:rsidR="00B0106C" w:rsidRDefault="00B0106C" w:rsidP="007F7005">
      <w:pPr>
        <w:ind w:left="360"/>
      </w:pPr>
    </w:p>
    <w:p w14:paraId="7FA64A8F" w14:textId="74E06740" w:rsidR="00B0106C" w:rsidRDefault="00B0106C" w:rsidP="007F7005">
      <w:pPr>
        <w:ind w:left="360"/>
        <w:rPr>
          <w:b/>
          <w:bCs/>
          <w:sz w:val="28"/>
          <w:szCs w:val="28"/>
        </w:rPr>
      </w:pPr>
      <w:r w:rsidRPr="00C64226">
        <w:rPr>
          <w:b/>
          <w:bCs/>
          <w:sz w:val="28"/>
          <w:szCs w:val="28"/>
        </w:rPr>
        <w:t>PESTEL Analysis</w:t>
      </w:r>
      <w:r w:rsidR="00C64226" w:rsidRPr="00C64226">
        <w:rPr>
          <w:b/>
          <w:bCs/>
          <w:sz w:val="28"/>
          <w:szCs w:val="28"/>
        </w:rPr>
        <w:t>:</w:t>
      </w:r>
    </w:p>
    <w:p w14:paraId="31E54904" w14:textId="75DD5C5F" w:rsidR="00C64226" w:rsidRDefault="00C64226" w:rsidP="007F7005">
      <w:pPr>
        <w:ind w:left="360"/>
      </w:pPr>
      <w:r w:rsidRPr="00C64226">
        <w:rPr>
          <w:b/>
          <w:bCs/>
        </w:rPr>
        <w:t>Political:</w:t>
      </w:r>
      <w:r w:rsidRPr="00C64226">
        <w:t xml:space="preserve"> Food companies </w:t>
      </w:r>
      <w:r w:rsidR="00A353EE" w:rsidRPr="00C64226">
        <w:t>must</w:t>
      </w:r>
      <w:r w:rsidRPr="00C64226">
        <w:t xml:space="preserve"> adhere to the appropriate regulations of the United Kingdom regarding food safety, employment and business.</w:t>
      </w:r>
    </w:p>
    <w:p w14:paraId="57FE122B" w14:textId="77777777" w:rsidR="00C64226" w:rsidRDefault="00C64226" w:rsidP="007F7005">
      <w:pPr>
        <w:ind w:left="360"/>
      </w:pPr>
      <w:r w:rsidRPr="00C64226">
        <w:br/>
      </w:r>
      <w:r w:rsidRPr="00C64226">
        <w:rPr>
          <w:b/>
          <w:bCs/>
        </w:rPr>
        <w:t>Economic:</w:t>
      </w:r>
      <w:r w:rsidRPr="00C64226">
        <w:t xml:space="preserve"> Inflation, rent, wage rates and the cost of energy may raise operational expenses. On the other hand, the professional clientele of Canary Wharf will generate a demand for high-quality convenience goods.</w:t>
      </w:r>
    </w:p>
    <w:p w14:paraId="524BD46A" w14:textId="19E22F56" w:rsidR="00685F6F" w:rsidRDefault="00C64226" w:rsidP="00685F6F">
      <w:pPr>
        <w:ind w:left="360"/>
      </w:pPr>
      <w:r w:rsidRPr="00C64226">
        <w:br/>
      </w:r>
      <w:r w:rsidRPr="00C64226">
        <w:rPr>
          <w:b/>
          <w:bCs/>
        </w:rPr>
        <w:t>Social:</w:t>
      </w:r>
      <w:r w:rsidRPr="00C64226">
        <w:t xml:space="preserve"> Convenience, quality and experience are becoming </w:t>
      </w:r>
      <w:r w:rsidR="00A353EE" w:rsidRPr="00C64226">
        <w:t>increasingly</w:t>
      </w:r>
      <w:r w:rsidRPr="00C64226">
        <w:t xml:space="preserve"> important to consumers. At the same time, customers may prefer environmentally and socially responsible cafes. </w:t>
      </w:r>
    </w:p>
    <w:p w14:paraId="6C0BA8F5" w14:textId="77777777" w:rsidR="00685F6F" w:rsidRDefault="00685F6F" w:rsidP="00685F6F">
      <w:pPr>
        <w:ind w:left="360"/>
      </w:pPr>
    </w:p>
    <w:p w14:paraId="28FED1CA" w14:textId="6AC68F36" w:rsidR="00685F6F" w:rsidRDefault="00685F6F" w:rsidP="007F7005">
      <w:pPr>
        <w:ind w:left="360"/>
      </w:pPr>
      <w:r w:rsidRPr="00685F6F">
        <w:rPr>
          <w:b/>
          <w:bCs/>
        </w:rPr>
        <w:t>Technology:</w:t>
      </w:r>
      <w:r w:rsidRPr="00685F6F">
        <w:t xml:space="preserve"> Technology such as contactless payments, digital loyalty programs, social media, and online ordering can help improve customer experience and marketing.</w:t>
      </w:r>
      <w:r w:rsidRPr="00685F6F">
        <w:br/>
      </w:r>
      <w:r w:rsidRPr="00685F6F">
        <w:br/>
      </w:r>
      <w:r w:rsidRPr="00685F6F">
        <w:rPr>
          <w:b/>
          <w:bCs/>
        </w:rPr>
        <w:t>Environment:</w:t>
      </w:r>
      <w:r w:rsidRPr="00685F6F">
        <w:t xml:space="preserve"> Environmental issues such as climate change and waste reduction matter. Amore Coffee will avoid unnecessary packaging and ensure coffee and food wastes are managed responsibly.</w:t>
      </w:r>
      <w:r w:rsidRPr="00685F6F">
        <w:br/>
      </w:r>
      <w:r w:rsidRPr="00685F6F">
        <w:br/>
      </w:r>
      <w:r w:rsidRPr="00685F6F">
        <w:rPr>
          <w:b/>
          <w:bCs/>
        </w:rPr>
        <w:t>Legal:</w:t>
      </w:r>
      <w:r w:rsidRPr="00685F6F">
        <w:t xml:space="preserve"> Compliance with food hygiene laws, health and safety laws, employment laws, licensing laws, and data protection regulations is essential for the business.</w:t>
      </w:r>
    </w:p>
    <w:p w14:paraId="25530A62" w14:textId="77777777" w:rsidR="00463286" w:rsidRDefault="00463286" w:rsidP="007F7005">
      <w:pPr>
        <w:ind w:left="360"/>
      </w:pPr>
    </w:p>
    <w:p w14:paraId="1B48F3E6" w14:textId="32A1BD09" w:rsidR="00463286" w:rsidRDefault="00463286" w:rsidP="007F7005">
      <w:pPr>
        <w:ind w:left="360"/>
        <w:rPr>
          <w:b/>
          <w:bCs/>
          <w:sz w:val="32"/>
          <w:szCs w:val="32"/>
          <w:u w:val="single"/>
        </w:rPr>
      </w:pPr>
      <w:r w:rsidRPr="00463286">
        <w:rPr>
          <w:b/>
          <w:bCs/>
          <w:sz w:val="32"/>
          <w:szCs w:val="32"/>
          <w:u w:val="single"/>
        </w:rPr>
        <w:t xml:space="preserve">SWOT Analysis </w:t>
      </w:r>
    </w:p>
    <w:tbl>
      <w:tblPr>
        <w:tblStyle w:val="TableGrid"/>
        <w:tblW w:w="0" w:type="auto"/>
        <w:tblInd w:w="360" w:type="dxa"/>
        <w:tblLook w:val="04A0" w:firstRow="1" w:lastRow="0" w:firstColumn="1" w:lastColumn="0" w:noHBand="0" w:noVBand="1"/>
      </w:tblPr>
      <w:tblGrid>
        <w:gridCol w:w="4309"/>
        <w:gridCol w:w="4347"/>
      </w:tblGrid>
      <w:tr w:rsidR="005074FE" w14:paraId="49374C8F" w14:textId="77777777" w:rsidTr="005074FE">
        <w:tc>
          <w:tcPr>
            <w:tcW w:w="4508" w:type="dxa"/>
          </w:tcPr>
          <w:p w14:paraId="57EE6466" w14:textId="14C1AB4B" w:rsidR="005074FE" w:rsidRPr="00494A42" w:rsidRDefault="00494A42" w:rsidP="007F7005">
            <w:r>
              <w:t>Strengths</w:t>
            </w:r>
          </w:p>
        </w:tc>
        <w:tc>
          <w:tcPr>
            <w:tcW w:w="4508" w:type="dxa"/>
          </w:tcPr>
          <w:p w14:paraId="2AB72746" w14:textId="77777777" w:rsidR="005074FE" w:rsidRPr="00BE4729" w:rsidRDefault="00BE4729" w:rsidP="00EE1F96">
            <w:pPr>
              <w:pStyle w:val="ListParagraph"/>
              <w:numPr>
                <w:ilvl w:val="0"/>
                <w:numId w:val="6"/>
              </w:numPr>
              <w:rPr>
                <w:sz w:val="32"/>
                <w:szCs w:val="32"/>
              </w:rPr>
            </w:pPr>
            <w:r>
              <w:t>Prime location</w:t>
            </w:r>
          </w:p>
          <w:p w14:paraId="627D3180" w14:textId="77777777" w:rsidR="00BE4729" w:rsidRPr="009A7BB7" w:rsidRDefault="007B5F13" w:rsidP="00EE1F96">
            <w:pPr>
              <w:pStyle w:val="ListParagraph"/>
              <w:numPr>
                <w:ilvl w:val="0"/>
                <w:numId w:val="6"/>
              </w:numPr>
              <w:rPr>
                <w:sz w:val="32"/>
                <w:szCs w:val="32"/>
              </w:rPr>
            </w:pPr>
            <w:r>
              <w:t>Strong sustainable position</w:t>
            </w:r>
          </w:p>
          <w:p w14:paraId="6F8E82A8" w14:textId="10F25A1E" w:rsidR="009A7BB7" w:rsidRPr="00EE1F96" w:rsidRDefault="009A7BB7" w:rsidP="009A7BB7">
            <w:pPr>
              <w:pStyle w:val="ListParagraph"/>
              <w:rPr>
                <w:sz w:val="32"/>
                <w:szCs w:val="32"/>
              </w:rPr>
            </w:pPr>
          </w:p>
        </w:tc>
      </w:tr>
      <w:tr w:rsidR="005074FE" w14:paraId="4B84017A" w14:textId="77777777" w:rsidTr="005074FE">
        <w:tc>
          <w:tcPr>
            <w:tcW w:w="4508" w:type="dxa"/>
          </w:tcPr>
          <w:p w14:paraId="6980E895" w14:textId="5DDC391E" w:rsidR="005074FE" w:rsidRPr="00494A42" w:rsidRDefault="00494A42" w:rsidP="007F7005">
            <w:r>
              <w:t>Weaknesses</w:t>
            </w:r>
          </w:p>
        </w:tc>
        <w:tc>
          <w:tcPr>
            <w:tcW w:w="4508" w:type="dxa"/>
          </w:tcPr>
          <w:p w14:paraId="0D39FFCD" w14:textId="77777777" w:rsidR="005074FE" w:rsidRDefault="0098214F" w:rsidP="007B5F13">
            <w:pPr>
              <w:pStyle w:val="ListParagraph"/>
              <w:numPr>
                <w:ilvl w:val="0"/>
                <w:numId w:val="7"/>
              </w:numPr>
            </w:pPr>
            <w:r>
              <w:t>High rent and operational cost</w:t>
            </w:r>
          </w:p>
          <w:p w14:paraId="03F08C6C" w14:textId="77777777" w:rsidR="0098214F" w:rsidRDefault="009A7BB7" w:rsidP="007B5F13">
            <w:pPr>
              <w:pStyle w:val="ListParagraph"/>
              <w:numPr>
                <w:ilvl w:val="0"/>
                <w:numId w:val="7"/>
              </w:numPr>
            </w:pPr>
            <w:r>
              <w:t>Limited power compared to larger chains</w:t>
            </w:r>
          </w:p>
          <w:p w14:paraId="116785C8" w14:textId="069715A5" w:rsidR="009A7BB7" w:rsidRPr="007B5F13" w:rsidRDefault="009A7BB7" w:rsidP="009A7BB7">
            <w:pPr>
              <w:pStyle w:val="ListParagraph"/>
            </w:pPr>
          </w:p>
        </w:tc>
      </w:tr>
      <w:tr w:rsidR="005074FE" w14:paraId="67D3E906" w14:textId="77777777" w:rsidTr="005074FE">
        <w:tc>
          <w:tcPr>
            <w:tcW w:w="4508" w:type="dxa"/>
          </w:tcPr>
          <w:p w14:paraId="22398B86" w14:textId="753DC1BA" w:rsidR="005074FE" w:rsidRPr="00E02CA4" w:rsidRDefault="00E02CA4" w:rsidP="007F7005">
            <w:r w:rsidRPr="00E02CA4">
              <w:lastRenderedPageBreak/>
              <w:t xml:space="preserve">Opportunities </w:t>
            </w:r>
          </w:p>
        </w:tc>
        <w:tc>
          <w:tcPr>
            <w:tcW w:w="4508" w:type="dxa"/>
          </w:tcPr>
          <w:p w14:paraId="58B1152F" w14:textId="77777777" w:rsidR="005074FE" w:rsidRPr="00C8189A" w:rsidRDefault="00C8189A" w:rsidP="009A7BB7">
            <w:pPr>
              <w:pStyle w:val="ListParagraph"/>
              <w:numPr>
                <w:ilvl w:val="0"/>
                <w:numId w:val="8"/>
              </w:numPr>
              <w:rPr>
                <w:b/>
                <w:bCs/>
                <w:sz w:val="32"/>
                <w:szCs w:val="32"/>
                <w:u w:val="single"/>
              </w:rPr>
            </w:pPr>
            <w:r>
              <w:t>Digital ordering and loyalty programme</w:t>
            </w:r>
          </w:p>
          <w:p w14:paraId="14AA643B" w14:textId="1F9A86A7" w:rsidR="00C8189A" w:rsidRPr="009A7BB7" w:rsidRDefault="00C407E1" w:rsidP="009A7BB7">
            <w:pPr>
              <w:pStyle w:val="ListParagraph"/>
              <w:numPr>
                <w:ilvl w:val="0"/>
                <w:numId w:val="8"/>
              </w:numPr>
              <w:rPr>
                <w:b/>
                <w:bCs/>
                <w:sz w:val="32"/>
                <w:szCs w:val="32"/>
                <w:u w:val="single"/>
              </w:rPr>
            </w:pPr>
            <w:r>
              <w:t xml:space="preserve">Expansion to other </w:t>
            </w:r>
            <w:r w:rsidR="001A5A0B">
              <w:t>London locations</w:t>
            </w:r>
          </w:p>
        </w:tc>
      </w:tr>
      <w:tr w:rsidR="005074FE" w14:paraId="46BFE986" w14:textId="77777777" w:rsidTr="005074FE">
        <w:tc>
          <w:tcPr>
            <w:tcW w:w="4508" w:type="dxa"/>
          </w:tcPr>
          <w:p w14:paraId="479F70DB" w14:textId="0F2E8AE8" w:rsidR="005074FE" w:rsidRPr="00E02CA4" w:rsidRDefault="00DC539C" w:rsidP="007F7005">
            <w:r>
              <w:t xml:space="preserve">Threats </w:t>
            </w:r>
          </w:p>
        </w:tc>
        <w:tc>
          <w:tcPr>
            <w:tcW w:w="4508" w:type="dxa"/>
          </w:tcPr>
          <w:p w14:paraId="62AC9CED" w14:textId="77777777" w:rsidR="005074FE" w:rsidRPr="001A5A0B" w:rsidRDefault="001A5A0B" w:rsidP="001A5A0B">
            <w:pPr>
              <w:pStyle w:val="ListParagraph"/>
              <w:numPr>
                <w:ilvl w:val="0"/>
                <w:numId w:val="9"/>
              </w:numPr>
            </w:pPr>
            <w:r w:rsidRPr="001A5A0B">
              <w:t xml:space="preserve">Rising costs </w:t>
            </w:r>
          </w:p>
          <w:p w14:paraId="4AB96E0E" w14:textId="2DB6C2BE" w:rsidR="001A5A0B" w:rsidRPr="001A5A0B" w:rsidRDefault="001A5A0B" w:rsidP="001A5A0B">
            <w:pPr>
              <w:pStyle w:val="ListParagraph"/>
              <w:numPr>
                <w:ilvl w:val="0"/>
                <w:numId w:val="9"/>
              </w:numPr>
              <w:rPr>
                <w:b/>
                <w:bCs/>
                <w:sz w:val="32"/>
                <w:szCs w:val="32"/>
                <w:u w:val="single"/>
              </w:rPr>
            </w:pPr>
            <w:r w:rsidRPr="001A5A0B">
              <w:t>Changes in consumer spending</w:t>
            </w:r>
            <w:r>
              <w:rPr>
                <w:b/>
                <w:bCs/>
                <w:sz w:val="32"/>
                <w:szCs w:val="32"/>
                <w:u w:val="single"/>
              </w:rPr>
              <w:t xml:space="preserve"> </w:t>
            </w:r>
          </w:p>
        </w:tc>
      </w:tr>
    </w:tbl>
    <w:p w14:paraId="15681D7B" w14:textId="77777777" w:rsidR="00463286" w:rsidRDefault="00463286" w:rsidP="007F7005">
      <w:pPr>
        <w:ind w:left="360"/>
        <w:rPr>
          <w:b/>
          <w:bCs/>
          <w:sz w:val="32"/>
          <w:szCs w:val="32"/>
          <w:u w:val="single"/>
        </w:rPr>
      </w:pPr>
    </w:p>
    <w:p w14:paraId="04ADCFF1" w14:textId="392A6607" w:rsidR="00092B2E" w:rsidRDefault="00092B2E" w:rsidP="00092B2E">
      <w:pPr>
        <w:ind w:left="360"/>
      </w:pPr>
      <w:r>
        <w:rPr>
          <w:b/>
          <w:bCs/>
          <w:sz w:val="32"/>
          <w:szCs w:val="32"/>
          <w:u w:val="single"/>
        </w:rPr>
        <w:t>M</w:t>
      </w:r>
      <w:r w:rsidR="001A6EB0">
        <w:rPr>
          <w:b/>
          <w:bCs/>
          <w:sz w:val="32"/>
          <w:szCs w:val="32"/>
          <w:u w:val="single"/>
        </w:rPr>
        <w:t>arketing</w:t>
      </w:r>
      <w:r>
        <w:rPr>
          <w:b/>
          <w:bCs/>
          <w:sz w:val="32"/>
          <w:szCs w:val="32"/>
          <w:u w:val="single"/>
        </w:rPr>
        <w:t xml:space="preserve"> Mix- 4Ps</w:t>
      </w:r>
    </w:p>
    <w:p w14:paraId="56FD3B7A" w14:textId="094B4969" w:rsidR="00092B2E" w:rsidRDefault="001E27F4" w:rsidP="00092B2E">
      <w:pPr>
        <w:ind w:left="360"/>
      </w:pPr>
      <w:r w:rsidRPr="00787A9C">
        <w:rPr>
          <w:b/>
          <w:bCs/>
        </w:rPr>
        <w:t>Product:</w:t>
      </w:r>
      <w:r w:rsidRPr="001E27F4">
        <w:t xml:space="preserve"> High-quality coffee, fresh foods, seasonal goods, and sustainable packaging.</w:t>
      </w:r>
      <w:r w:rsidRPr="001E27F4">
        <w:br/>
      </w:r>
      <w:r w:rsidRPr="001E27F4">
        <w:br/>
      </w:r>
      <w:r w:rsidRPr="00787A9C">
        <w:rPr>
          <w:b/>
          <w:bCs/>
        </w:rPr>
        <w:t>Price:</w:t>
      </w:r>
      <w:r w:rsidRPr="001E27F4">
        <w:t xml:space="preserve"> Mid-to-high price point due to quality and location. The average consumer spending amount is projected to be around £7.00.</w:t>
      </w:r>
      <w:r w:rsidRPr="001E27F4">
        <w:br/>
      </w:r>
      <w:r w:rsidRPr="001E27F4">
        <w:br/>
      </w:r>
      <w:r w:rsidRPr="00787A9C">
        <w:rPr>
          <w:b/>
          <w:bCs/>
        </w:rPr>
        <w:t>Place:</w:t>
      </w:r>
      <w:r w:rsidRPr="001E27F4">
        <w:t xml:space="preserve"> Brick-and-mortar café based in Canary Wharf but with takeaway services, online ordering capabilities, and possible office delivery.</w:t>
      </w:r>
    </w:p>
    <w:p w14:paraId="2FA48F04" w14:textId="352837FB" w:rsidR="00787A9C" w:rsidRDefault="00787A9C" w:rsidP="00092B2E">
      <w:pPr>
        <w:ind w:left="360"/>
      </w:pPr>
      <w:r w:rsidRPr="00787A9C">
        <w:rPr>
          <w:b/>
          <w:bCs/>
        </w:rPr>
        <w:t>Promotion:</w:t>
      </w:r>
      <w:r w:rsidRPr="00787A9C">
        <w:t xml:space="preserve"> Instagram and TikTok advertising, Google My Business page, loyalty program, and promotion through partnerships with other offices in the vicinity. This company will also promote its brand using community and sustainable marketing campaigns.</w:t>
      </w:r>
    </w:p>
    <w:p w14:paraId="75F8460B" w14:textId="0446AB2F" w:rsidR="00787A9C" w:rsidRPr="00FE3A2D" w:rsidRDefault="00787A9C" w:rsidP="00092B2E">
      <w:pPr>
        <w:ind w:left="360"/>
        <w:rPr>
          <w:b/>
          <w:bCs/>
          <w:sz w:val="32"/>
          <w:szCs w:val="32"/>
          <w:u w:val="single"/>
        </w:rPr>
      </w:pPr>
    </w:p>
    <w:p w14:paraId="7DE6A8C0" w14:textId="31ADE049" w:rsidR="00090440" w:rsidRPr="00FE3A2D" w:rsidRDefault="00090440" w:rsidP="00092B2E">
      <w:pPr>
        <w:ind w:left="360"/>
        <w:rPr>
          <w:b/>
          <w:bCs/>
          <w:sz w:val="32"/>
          <w:szCs w:val="32"/>
          <w:u w:val="single"/>
        </w:rPr>
      </w:pPr>
      <w:r w:rsidRPr="00FE3A2D">
        <w:rPr>
          <w:b/>
          <w:bCs/>
          <w:sz w:val="32"/>
          <w:szCs w:val="32"/>
          <w:u w:val="single"/>
        </w:rPr>
        <w:t xml:space="preserve">Marketing Team </w:t>
      </w:r>
    </w:p>
    <w:p w14:paraId="1DBBB076" w14:textId="1DC6EB44" w:rsidR="00FE3A2D" w:rsidRDefault="00FE3A2D" w:rsidP="00092B2E">
      <w:pPr>
        <w:ind w:left="360"/>
        <w:rPr>
          <w:b/>
          <w:bCs/>
        </w:rPr>
      </w:pPr>
      <w:r>
        <w:rPr>
          <w:b/>
          <w:bCs/>
        </w:rPr>
        <w:t>Marketing Team and Background:</w:t>
      </w:r>
    </w:p>
    <w:p w14:paraId="6E5F3A0A" w14:textId="79301382" w:rsidR="00FE3A2D" w:rsidRDefault="007961F6" w:rsidP="00092B2E">
      <w:pPr>
        <w:ind w:left="360"/>
      </w:pPr>
      <w:r w:rsidRPr="007961F6">
        <w:t>The business will be run initially by the founder, who will serve as Managing Director. It is the founder’s job to handle strategic planning, finance, supplier relations, and overall business performance.</w:t>
      </w:r>
      <w:r w:rsidRPr="007961F6">
        <w:br/>
      </w:r>
      <w:r w:rsidRPr="007961F6">
        <w:br/>
        <w:t>A Café Manager will be in charge of operations, customer service, employee performance and inventory control.</w:t>
      </w:r>
      <w:r w:rsidRPr="007961F6">
        <w:br/>
      </w:r>
      <w:r w:rsidRPr="007961F6">
        <w:br/>
        <w:t>A Head Barista will be accountable for quality of the coffee, training of staff and consistency of the drinks.</w:t>
      </w:r>
      <w:r w:rsidRPr="007961F6">
        <w:br/>
      </w:r>
      <w:r w:rsidRPr="007961F6">
        <w:br/>
        <w:t>The baristas and customer-service assistants will make the drinks and serve the food.</w:t>
      </w:r>
      <w:r w:rsidRPr="007961F6">
        <w:br/>
      </w:r>
      <w:r w:rsidRPr="007961F6">
        <w:lastRenderedPageBreak/>
        <w:br/>
        <w:t>An accountant will assist with accounting, payroll, taxes, and other financial issues.</w:t>
      </w:r>
    </w:p>
    <w:p w14:paraId="41B433BB" w14:textId="77777777" w:rsidR="009F721B" w:rsidRDefault="009F721B" w:rsidP="00092B2E">
      <w:pPr>
        <w:ind w:left="360"/>
      </w:pPr>
    </w:p>
    <w:p w14:paraId="41304F73" w14:textId="4C371515" w:rsidR="009F721B" w:rsidRDefault="009F721B" w:rsidP="00A127E5">
      <w:pPr>
        <w:ind w:left="360"/>
      </w:pPr>
      <w:r w:rsidRPr="009F721B">
        <w:rPr>
          <w:b/>
          <w:bCs/>
          <w:sz w:val="32"/>
          <w:szCs w:val="32"/>
        </w:rPr>
        <w:t>Organizational</w:t>
      </w:r>
      <w:r w:rsidR="001430DB" w:rsidRPr="009F721B">
        <w:rPr>
          <w:b/>
          <w:bCs/>
          <w:sz w:val="32"/>
          <w:szCs w:val="32"/>
        </w:rPr>
        <w:t xml:space="preserve"> Chart</w:t>
      </w:r>
      <w:r w:rsidR="00A127E5">
        <w:rPr>
          <w:b/>
          <w:bCs/>
          <w:sz w:val="32"/>
          <w:szCs w:val="32"/>
        </w:rPr>
        <w:t>:</w:t>
      </w:r>
      <w:r w:rsidR="001430DB" w:rsidRPr="001430DB">
        <w:br/>
      </w:r>
      <w:r w:rsidR="001430DB" w:rsidRPr="001430DB">
        <w:br/>
      </w:r>
      <w:r w:rsidR="001430DB" w:rsidRPr="001430DB">
        <w:rPr>
          <w:b/>
          <w:bCs/>
        </w:rPr>
        <w:t>Managing Director / Founder</w:t>
      </w:r>
      <w:r w:rsidR="001430DB" w:rsidRPr="001430DB">
        <w:br/>
        <w:t>↓</w:t>
      </w:r>
      <w:r w:rsidR="001430DB" w:rsidRPr="001430DB">
        <w:br/>
      </w:r>
      <w:r w:rsidR="001430DB" w:rsidRPr="001430DB">
        <w:rPr>
          <w:b/>
          <w:bCs/>
        </w:rPr>
        <w:t>Café Manager</w:t>
      </w:r>
      <w:r w:rsidR="001430DB" w:rsidRPr="001430DB">
        <w:br/>
        <w:t>↓</w:t>
      </w:r>
      <w:r w:rsidR="001430DB" w:rsidRPr="001430DB">
        <w:br/>
      </w:r>
      <w:r w:rsidR="001430DB" w:rsidRPr="001430DB">
        <w:rPr>
          <w:b/>
          <w:bCs/>
        </w:rPr>
        <w:t>Head Barista</w:t>
      </w:r>
      <w:r w:rsidR="001430DB" w:rsidRPr="001430DB">
        <w:br/>
        <w:t>↓</w:t>
      </w:r>
      <w:r w:rsidR="001430DB" w:rsidRPr="001430DB">
        <w:br/>
      </w:r>
      <w:r w:rsidR="001430DB" w:rsidRPr="001430DB">
        <w:rPr>
          <w:b/>
          <w:bCs/>
        </w:rPr>
        <w:t>Baristas and Customer-Service Assistants</w:t>
      </w:r>
      <w:r w:rsidR="001430DB" w:rsidRPr="001430DB">
        <w:br/>
      </w:r>
      <w:r w:rsidR="001430DB" w:rsidRPr="001430DB">
        <w:br/>
      </w:r>
      <w:r w:rsidR="001430DB" w:rsidRPr="001430DB">
        <w:rPr>
          <w:b/>
          <w:bCs/>
        </w:rPr>
        <w:t>External Accountant</w:t>
      </w:r>
      <w:r w:rsidR="001430DB" w:rsidRPr="001430DB">
        <w:t xml:space="preserve"> → Provides specialist financial support to the Managing Director. </w:t>
      </w:r>
    </w:p>
    <w:p w14:paraId="7DCADEC7" w14:textId="77777777" w:rsidR="00A127E5" w:rsidRDefault="00A127E5" w:rsidP="00A127E5">
      <w:pPr>
        <w:ind w:left="360"/>
        <w:rPr>
          <w:b/>
          <w:bCs/>
          <w:sz w:val="32"/>
          <w:szCs w:val="32"/>
        </w:rPr>
      </w:pPr>
    </w:p>
    <w:p w14:paraId="37FC0BD9" w14:textId="7830A8DB" w:rsidR="00A127E5" w:rsidRDefault="00A127E5" w:rsidP="00A127E5">
      <w:pPr>
        <w:ind w:left="360"/>
        <w:rPr>
          <w:b/>
          <w:bCs/>
          <w:sz w:val="32"/>
          <w:szCs w:val="32"/>
        </w:rPr>
      </w:pPr>
      <w:r w:rsidRPr="00A127E5">
        <w:rPr>
          <w:b/>
          <w:bCs/>
          <w:sz w:val="32"/>
          <w:szCs w:val="32"/>
        </w:rPr>
        <w:t>Key milestones:</w:t>
      </w:r>
    </w:p>
    <w:p w14:paraId="62027A5A" w14:textId="77777777" w:rsidR="00527A48" w:rsidRDefault="00527A48" w:rsidP="00A127E5">
      <w:pPr>
        <w:ind w:left="360"/>
      </w:pPr>
      <w:r w:rsidRPr="00527A48">
        <w:t>Months 1–3: Get finances in order and find premises.</w:t>
      </w:r>
    </w:p>
    <w:p w14:paraId="5AAEAFEC" w14:textId="7A9FDD87" w:rsidR="00527A48" w:rsidRDefault="00527A48" w:rsidP="00A127E5">
      <w:pPr>
        <w:ind w:left="360"/>
      </w:pPr>
      <w:r w:rsidRPr="00527A48">
        <w:br/>
        <w:t>* Months 4–6: Complete leasing, design, and renovation.</w:t>
      </w:r>
    </w:p>
    <w:p w14:paraId="2F262BA5" w14:textId="77777777" w:rsidR="00527A48" w:rsidRDefault="00527A48" w:rsidP="00A127E5">
      <w:pPr>
        <w:ind w:left="360"/>
      </w:pPr>
      <w:r w:rsidRPr="00527A48">
        <w:br/>
        <w:t>* Months 7–8: Acquire equipment and set up supply chain.</w:t>
      </w:r>
    </w:p>
    <w:p w14:paraId="4F54E2A0" w14:textId="77777777" w:rsidR="00527A48" w:rsidRDefault="00527A48" w:rsidP="00A127E5">
      <w:pPr>
        <w:ind w:left="360"/>
      </w:pPr>
      <w:r w:rsidRPr="00527A48">
        <w:br/>
        <w:t>* Month 9: Hire and train staff.</w:t>
      </w:r>
    </w:p>
    <w:p w14:paraId="03F350EC" w14:textId="77777777" w:rsidR="00527A48" w:rsidRDefault="00527A48" w:rsidP="00A127E5">
      <w:pPr>
        <w:ind w:left="360"/>
      </w:pPr>
      <w:r w:rsidRPr="00527A48">
        <w:br/>
        <w:t>* Month 10: Open Amore Coffee.</w:t>
      </w:r>
    </w:p>
    <w:p w14:paraId="6EFD3D57" w14:textId="77777777" w:rsidR="00527A48" w:rsidRDefault="00527A48" w:rsidP="00A127E5">
      <w:pPr>
        <w:ind w:left="360"/>
      </w:pPr>
      <w:r w:rsidRPr="00527A48">
        <w:br/>
        <w:t>* Months 11–12: Assess performance and customer satisfaction.</w:t>
      </w:r>
    </w:p>
    <w:p w14:paraId="074547A9" w14:textId="07DAC67C" w:rsidR="00527A48" w:rsidRDefault="00527A48" w:rsidP="00A127E5">
      <w:pPr>
        <w:ind w:left="360"/>
      </w:pPr>
      <w:r w:rsidRPr="00527A48">
        <w:br/>
        <w:t>* Year 2: Improve profitability and business relationships.</w:t>
      </w:r>
    </w:p>
    <w:p w14:paraId="00CEF479" w14:textId="28740DE1" w:rsidR="00A127E5" w:rsidRDefault="00527A48" w:rsidP="00A127E5">
      <w:pPr>
        <w:ind w:left="360"/>
      </w:pPr>
      <w:r w:rsidRPr="00527A48">
        <w:br/>
        <w:t>* Years 3–5: Research future expansion opportunities.</w:t>
      </w:r>
    </w:p>
    <w:p w14:paraId="1FE8CF27" w14:textId="77777777" w:rsidR="001547F0" w:rsidRDefault="001547F0" w:rsidP="00A127E5">
      <w:pPr>
        <w:ind w:left="360"/>
      </w:pPr>
    </w:p>
    <w:p w14:paraId="51CE893E" w14:textId="77777777" w:rsidR="00917CBA" w:rsidRDefault="00917CBA" w:rsidP="00A127E5">
      <w:pPr>
        <w:ind w:left="360"/>
        <w:rPr>
          <w:b/>
          <w:bCs/>
          <w:sz w:val="32"/>
          <w:szCs w:val="32"/>
        </w:rPr>
      </w:pPr>
    </w:p>
    <w:p w14:paraId="28118EDD" w14:textId="77777777" w:rsidR="00917CBA" w:rsidRDefault="00917CBA" w:rsidP="00A127E5">
      <w:pPr>
        <w:ind w:left="360"/>
        <w:rPr>
          <w:b/>
          <w:bCs/>
          <w:sz w:val="32"/>
          <w:szCs w:val="32"/>
        </w:rPr>
      </w:pPr>
    </w:p>
    <w:p w14:paraId="15B65CDA" w14:textId="7B73E47D" w:rsidR="001547F0" w:rsidRDefault="001547F0" w:rsidP="00A127E5">
      <w:pPr>
        <w:ind w:left="360"/>
        <w:rPr>
          <w:b/>
          <w:bCs/>
          <w:sz w:val="32"/>
          <w:szCs w:val="32"/>
        </w:rPr>
      </w:pPr>
      <w:r w:rsidRPr="003806D3">
        <w:rPr>
          <w:b/>
          <w:bCs/>
          <w:sz w:val="32"/>
          <w:szCs w:val="32"/>
        </w:rPr>
        <w:t>Financial plan</w:t>
      </w:r>
      <w:r w:rsidR="003806D3" w:rsidRPr="003806D3">
        <w:rPr>
          <w:b/>
          <w:bCs/>
          <w:sz w:val="32"/>
          <w:szCs w:val="32"/>
        </w:rPr>
        <w:t>- One year</w:t>
      </w:r>
    </w:p>
    <w:p w14:paraId="44C4A597" w14:textId="1914DD8C" w:rsidR="003806D3" w:rsidRDefault="003806D3" w:rsidP="00A127E5">
      <w:pPr>
        <w:ind w:left="360"/>
        <w:rPr>
          <w:b/>
          <w:bCs/>
        </w:rPr>
      </w:pPr>
      <w:r>
        <w:t xml:space="preserve">The </w:t>
      </w:r>
      <w:r w:rsidR="00575842">
        <w:t>start-up</w:t>
      </w:r>
      <w:r>
        <w:t xml:space="preserve"> estimate </w:t>
      </w:r>
      <w:r w:rsidR="00575842">
        <w:t xml:space="preserve">rate is </w:t>
      </w:r>
      <w:r w:rsidR="00575842" w:rsidRPr="00575842">
        <w:rPr>
          <w:b/>
          <w:bCs/>
        </w:rPr>
        <w:t>£150,000.</w:t>
      </w:r>
    </w:p>
    <w:p w14:paraId="545AABFF" w14:textId="77777777" w:rsidR="00917CBA" w:rsidRDefault="00917CBA" w:rsidP="00A127E5">
      <w:pPr>
        <w:ind w:left="360"/>
        <w:rPr>
          <w:b/>
          <w:bCs/>
        </w:rPr>
      </w:pPr>
    </w:p>
    <w:tbl>
      <w:tblPr>
        <w:tblStyle w:val="TableGrid"/>
        <w:tblW w:w="0" w:type="auto"/>
        <w:tblInd w:w="360" w:type="dxa"/>
        <w:tblLook w:val="04A0" w:firstRow="1" w:lastRow="0" w:firstColumn="1" w:lastColumn="0" w:noHBand="0" w:noVBand="1"/>
      </w:tblPr>
      <w:tblGrid>
        <w:gridCol w:w="4337"/>
        <w:gridCol w:w="4319"/>
      </w:tblGrid>
      <w:tr w:rsidR="00917CBA" w14:paraId="3D0ADA53" w14:textId="77777777" w:rsidTr="00917CBA">
        <w:tc>
          <w:tcPr>
            <w:tcW w:w="4508" w:type="dxa"/>
          </w:tcPr>
          <w:p w14:paraId="543DA227" w14:textId="178AD3D1" w:rsidR="0038703D" w:rsidRDefault="00B82801" w:rsidP="00A127E5">
            <w:r>
              <w:t xml:space="preserve">Source </w:t>
            </w:r>
          </w:p>
        </w:tc>
        <w:tc>
          <w:tcPr>
            <w:tcW w:w="4508" w:type="dxa"/>
          </w:tcPr>
          <w:p w14:paraId="5B829E96" w14:textId="3AF21C0A" w:rsidR="00917CBA" w:rsidRDefault="00B82801" w:rsidP="00A127E5">
            <w:r>
              <w:t xml:space="preserve">Amount </w:t>
            </w:r>
          </w:p>
        </w:tc>
      </w:tr>
      <w:tr w:rsidR="00917CBA" w14:paraId="794E0DD7" w14:textId="77777777" w:rsidTr="00917CBA">
        <w:tc>
          <w:tcPr>
            <w:tcW w:w="4508" w:type="dxa"/>
          </w:tcPr>
          <w:p w14:paraId="7ED8C119" w14:textId="77777777" w:rsidR="00917CBA" w:rsidRDefault="008A1030" w:rsidP="00A127E5">
            <w:r>
              <w:t xml:space="preserve">External investor </w:t>
            </w:r>
          </w:p>
          <w:p w14:paraId="64668954" w14:textId="790AEF56" w:rsidR="0038703D" w:rsidRDefault="0038703D" w:rsidP="00A127E5"/>
        </w:tc>
        <w:tc>
          <w:tcPr>
            <w:tcW w:w="4508" w:type="dxa"/>
          </w:tcPr>
          <w:p w14:paraId="4CAF39ED" w14:textId="47FB8495" w:rsidR="00917CBA" w:rsidRDefault="00F41913" w:rsidP="00A127E5">
            <w:r>
              <w:t>£40,000</w:t>
            </w:r>
          </w:p>
        </w:tc>
      </w:tr>
      <w:tr w:rsidR="00917CBA" w14:paraId="2F0F8C3E" w14:textId="77777777" w:rsidTr="00917CBA">
        <w:tc>
          <w:tcPr>
            <w:tcW w:w="4508" w:type="dxa"/>
          </w:tcPr>
          <w:p w14:paraId="0B759FC9" w14:textId="77777777" w:rsidR="00917CBA" w:rsidRDefault="008A1030" w:rsidP="00A127E5">
            <w:r>
              <w:t xml:space="preserve">Owner’s personal investment </w:t>
            </w:r>
          </w:p>
          <w:p w14:paraId="4275DBA7" w14:textId="5AC25E24" w:rsidR="0038703D" w:rsidRDefault="0038703D" w:rsidP="00A127E5"/>
        </w:tc>
        <w:tc>
          <w:tcPr>
            <w:tcW w:w="4508" w:type="dxa"/>
          </w:tcPr>
          <w:p w14:paraId="3E787AE6" w14:textId="37D9FB09" w:rsidR="00917CBA" w:rsidRDefault="00F41913" w:rsidP="00A127E5">
            <w:r>
              <w:t>£60,000</w:t>
            </w:r>
          </w:p>
        </w:tc>
      </w:tr>
      <w:tr w:rsidR="00917CBA" w14:paraId="664485EB" w14:textId="77777777" w:rsidTr="00917CBA">
        <w:tc>
          <w:tcPr>
            <w:tcW w:w="4508" w:type="dxa"/>
          </w:tcPr>
          <w:p w14:paraId="4C6311A0" w14:textId="77777777" w:rsidR="00917CBA" w:rsidRDefault="0038703D" w:rsidP="00A127E5">
            <w:r>
              <w:t>Business bank loan</w:t>
            </w:r>
          </w:p>
          <w:p w14:paraId="0283F354" w14:textId="1ED7E950" w:rsidR="0038703D" w:rsidRDefault="0038703D" w:rsidP="00A127E5"/>
        </w:tc>
        <w:tc>
          <w:tcPr>
            <w:tcW w:w="4508" w:type="dxa"/>
          </w:tcPr>
          <w:p w14:paraId="1B1A97F6" w14:textId="18B9027D" w:rsidR="00917CBA" w:rsidRDefault="00E81ACD" w:rsidP="00A127E5">
            <w:r>
              <w:t>£50,000</w:t>
            </w:r>
          </w:p>
        </w:tc>
      </w:tr>
      <w:tr w:rsidR="00917CBA" w14:paraId="06FA19D2" w14:textId="77777777" w:rsidTr="00917CBA">
        <w:tc>
          <w:tcPr>
            <w:tcW w:w="4508" w:type="dxa"/>
          </w:tcPr>
          <w:p w14:paraId="6DD27923" w14:textId="4AF7F344" w:rsidR="00917CBA" w:rsidRDefault="00B82801" w:rsidP="00A127E5">
            <w:r>
              <w:t xml:space="preserve">Total </w:t>
            </w:r>
          </w:p>
        </w:tc>
        <w:tc>
          <w:tcPr>
            <w:tcW w:w="4508" w:type="dxa"/>
          </w:tcPr>
          <w:p w14:paraId="3E7E1BB7" w14:textId="738F714C" w:rsidR="00917CBA" w:rsidRDefault="008A1030" w:rsidP="00A127E5">
            <w:r>
              <w:t>£150,00</w:t>
            </w:r>
          </w:p>
        </w:tc>
      </w:tr>
    </w:tbl>
    <w:p w14:paraId="71B46FE9" w14:textId="77777777" w:rsidR="00575842" w:rsidRDefault="00575842" w:rsidP="00A127E5">
      <w:pPr>
        <w:ind w:left="360"/>
      </w:pPr>
    </w:p>
    <w:p w14:paraId="07AE6D44" w14:textId="5A17F788" w:rsidR="00BA0110" w:rsidRDefault="00666D15" w:rsidP="00BA0110">
      <w:pPr>
        <w:ind w:left="360"/>
      </w:pPr>
      <w:r w:rsidRPr="00666D15">
        <w:t>This money will go towards premises set-up costs, equipment, furniture, stock, technology, marketing costs, professional fees, and working capital.</w:t>
      </w:r>
      <w:r w:rsidRPr="00666D15">
        <w:br/>
      </w:r>
      <w:r w:rsidRPr="00666D15">
        <w:br/>
        <w:t>Sales Projections</w:t>
      </w:r>
      <w:r w:rsidRPr="00666D15">
        <w:br/>
      </w:r>
      <w:r w:rsidRPr="00666D15">
        <w:br/>
        <w:t>The projected sales in the first year will be around £480,000</w:t>
      </w:r>
      <w:r w:rsidR="00BA0110">
        <w:t>.</w:t>
      </w:r>
    </w:p>
    <w:tbl>
      <w:tblPr>
        <w:tblStyle w:val="TableGrid"/>
        <w:tblW w:w="0" w:type="auto"/>
        <w:tblInd w:w="360" w:type="dxa"/>
        <w:tblLook w:val="04A0" w:firstRow="1" w:lastRow="0" w:firstColumn="1" w:lastColumn="0" w:noHBand="0" w:noVBand="1"/>
      </w:tblPr>
      <w:tblGrid>
        <w:gridCol w:w="4323"/>
        <w:gridCol w:w="4333"/>
      </w:tblGrid>
      <w:tr w:rsidR="000C7EFB" w14:paraId="3128C6CB" w14:textId="77777777" w:rsidTr="000C7EFB">
        <w:tc>
          <w:tcPr>
            <w:tcW w:w="4508" w:type="dxa"/>
          </w:tcPr>
          <w:p w14:paraId="544A6049" w14:textId="5BA2DD10" w:rsidR="000C7EFB" w:rsidRDefault="000C7EFB" w:rsidP="00BA0110">
            <w:r>
              <w:t xml:space="preserve">Period </w:t>
            </w:r>
          </w:p>
        </w:tc>
        <w:tc>
          <w:tcPr>
            <w:tcW w:w="4508" w:type="dxa"/>
          </w:tcPr>
          <w:p w14:paraId="445CA4BD" w14:textId="221F613A" w:rsidR="000C7EFB" w:rsidRDefault="00840F34" w:rsidP="00BA0110">
            <w:r>
              <w:t>Forecast sales</w:t>
            </w:r>
          </w:p>
        </w:tc>
      </w:tr>
      <w:tr w:rsidR="000C7EFB" w14:paraId="60E74F21" w14:textId="77777777" w:rsidTr="000C7EFB">
        <w:tc>
          <w:tcPr>
            <w:tcW w:w="4508" w:type="dxa"/>
          </w:tcPr>
          <w:p w14:paraId="1B187834" w14:textId="77777777" w:rsidR="000C7EFB" w:rsidRDefault="004C7CF1" w:rsidP="00BA0110">
            <w:r>
              <w:t>Months 1-3</w:t>
            </w:r>
          </w:p>
          <w:p w14:paraId="045F3550" w14:textId="7AAC8E6B" w:rsidR="004C7CF1" w:rsidRDefault="004C7CF1" w:rsidP="00BA0110"/>
        </w:tc>
        <w:tc>
          <w:tcPr>
            <w:tcW w:w="4508" w:type="dxa"/>
          </w:tcPr>
          <w:p w14:paraId="538CF030" w14:textId="76A9BE82" w:rsidR="000C7EFB" w:rsidRDefault="00465789" w:rsidP="00BA0110">
            <w:r>
              <w:t>£90,000</w:t>
            </w:r>
          </w:p>
        </w:tc>
      </w:tr>
      <w:tr w:rsidR="000C7EFB" w14:paraId="7A84E1B7" w14:textId="77777777" w:rsidTr="000C7EFB">
        <w:tc>
          <w:tcPr>
            <w:tcW w:w="4508" w:type="dxa"/>
          </w:tcPr>
          <w:p w14:paraId="5A488EBE" w14:textId="77777777" w:rsidR="000C7EFB" w:rsidRDefault="004C7CF1" w:rsidP="00BA0110">
            <w:r>
              <w:t>Months 4-6</w:t>
            </w:r>
          </w:p>
          <w:p w14:paraId="24D3A232" w14:textId="76EA43F2" w:rsidR="004C7CF1" w:rsidRDefault="004C7CF1" w:rsidP="00BA0110"/>
        </w:tc>
        <w:tc>
          <w:tcPr>
            <w:tcW w:w="4508" w:type="dxa"/>
          </w:tcPr>
          <w:p w14:paraId="66021FA5" w14:textId="24B52C8F" w:rsidR="000C7EFB" w:rsidRDefault="00465789" w:rsidP="00BA0110">
            <w:r>
              <w:t>£110,000</w:t>
            </w:r>
          </w:p>
        </w:tc>
      </w:tr>
      <w:tr w:rsidR="000C7EFB" w14:paraId="4AEF6B1C" w14:textId="77777777" w:rsidTr="000C7EFB">
        <w:tc>
          <w:tcPr>
            <w:tcW w:w="4508" w:type="dxa"/>
          </w:tcPr>
          <w:p w14:paraId="19F2913A" w14:textId="77777777" w:rsidR="000C7EFB" w:rsidRDefault="004C7CF1" w:rsidP="00BA0110">
            <w:r>
              <w:t>Months 7-9</w:t>
            </w:r>
          </w:p>
          <w:p w14:paraId="56D43572" w14:textId="11667056" w:rsidR="004C7CF1" w:rsidRDefault="004C7CF1" w:rsidP="00BA0110"/>
        </w:tc>
        <w:tc>
          <w:tcPr>
            <w:tcW w:w="4508" w:type="dxa"/>
          </w:tcPr>
          <w:p w14:paraId="26133BF2" w14:textId="26643430" w:rsidR="000C7EFB" w:rsidRDefault="00465789" w:rsidP="00BA0110">
            <w:r>
              <w:t>£130,000</w:t>
            </w:r>
          </w:p>
        </w:tc>
      </w:tr>
      <w:tr w:rsidR="000C7EFB" w14:paraId="390C1854" w14:textId="77777777" w:rsidTr="000C7EFB">
        <w:tc>
          <w:tcPr>
            <w:tcW w:w="4508" w:type="dxa"/>
          </w:tcPr>
          <w:p w14:paraId="5D3B2ED0" w14:textId="77777777" w:rsidR="000C7EFB" w:rsidRDefault="00840F34" w:rsidP="00BA0110">
            <w:r>
              <w:t>Months 10-12</w:t>
            </w:r>
          </w:p>
          <w:p w14:paraId="5DECF3DA" w14:textId="079D4279" w:rsidR="00840F34" w:rsidRDefault="00840F34" w:rsidP="00BA0110"/>
        </w:tc>
        <w:tc>
          <w:tcPr>
            <w:tcW w:w="4508" w:type="dxa"/>
          </w:tcPr>
          <w:p w14:paraId="6653D480" w14:textId="4E0E9ABE" w:rsidR="000C7EFB" w:rsidRDefault="00465789" w:rsidP="00BA0110">
            <w:r>
              <w:t>£150,000</w:t>
            </w:r>
          </w:p>
        </w:tc>
      </w:tr>
      <w:tr w:rsidR="000C7EFB" w14:paraId="2C7491BE" w14:textId="77777777" w:rsidTr="000C7EFB">
        <w:tc>
          <w:tcPr>
            <w:tcW w:w="4508" w:type="dxa"/>
          </w:tcPr>
          <w:p w14:paraId="200E2296" w14:textId="5DF0BD6D" w:rsidR="000C7EFB" w:rsidRDefault="00840F34" w:rsidP="00BA0110">
            <w:r>
              <w:t>Total</w:t>
            </w:r>
          </w:p>
        </w:tc>
        <w:tc>
          <w:tcPr>
            <w:tcW w:w="4508" w:type="dxa"/>
          </w:tcPr>
          <w:p w14:paraId="5951A6B0" w14:textId="1729A432" w:rsidR="000C7EFB" w:rsidRDefault="00465789" w:rsidP="00BA0110">
            <w:r>
              <w:t>£</w:t>
            </w:r>
            <w:r w:rsidR="00015E9E">
              <w:t>480,000</w:t>
            </w:r>
          </w:p>
        </w:tc>
      </w:tr>
    </w:tbl>
    <w:p w14:paraId="1F7DA4D7" w14:textId="77777777" w:rsidR="00BA0110" w:rsidRDefault="00BA0110" w:rsidP="00BA0110">
      <w:pPr>
        <w:ind w:left="360"/>
      </w:pPr>
    </w:p>
    <w:p w14:paraId="12C78388" w14:textId="4F071998" w:rsidR="00861D3C" w:rsidRDefault="0018246E" w:rsidP="00BA0110">
      <w:pPr>
        <w:ind w:left="360"/>
      </w:pPr>
      <w:r w:rsidRPr="0018246E">
        <w:t>The projection is based on the assumption that the business will develop its client base slowly with time through repeat orders, loyalty programs, and partnership offices.</w:t>
      </w:r>
      <w:r w:rsidRPr="0018246E">
        <w:br/>
      </w:r>
      <w:r w:rsidRPr="0018246E">
        <w:br/>
      </w:r>
      <w:r w:rsidRPr="0018246E">
        <w:rPr>
          <w:b/>
          <w:bCs/>
          <w:sz w:val="32"/>
          <w:szCs w:val="32"/>
        </w:rPr>
        <w:t>Cost of Production Projection</w:t>
      </w:r>
      <w:r w:rsidRPr="0018246E">
        <w:br/>
      </w:r>
      <w:r w:rsidRPr="0018246E">
        <w:lastRenderedPageBreak/>
        <w:br/>
        <w:t>The expected yearly cost of coffee beans, milk, food items, packaging, and other materials is £144,000, which is approximately 30% of total projected sales.</w:t>
      </w:r>
    </w:p>
    <w:p w14:paraId="52D8E78A" w14:textId="0041C439" w:rsidR="0018246E" w:rsidRDefault="00574EC5" w:rsidP="00BA0110">
      <w:pPr>
        <w:ind w:left="360"/>
      </w:pPr>
      <w:r>
        <w:t>Estimated gross profit:</w:t>
      </w:r>
    </w:p>
    <w:p w14:paraId="17E8B4A5" w14:textId="4C6F5239" w:rsidR="00574EC5" w:rsidRDefault="00574EC5" w:rsidP="00BA0110">
      <w:pPr>
        <w:ind w:left="360"/>
        <w:rPr>
          <w:b/>
          <w:bCs/>
        </w:rPr>
      </w:pPr>
      <w:r w:rsidRPr="00B4145C">
        <w:rPr>
          <w:b/>
          <w:bCs/>
        </w:rPr>
        <w:t>£480,000</w:t>
      </w:r>
      <w:r w:rsidR="005D1483" w:rsidRPr="00B4145C">
        <w:rPr>
          <w:b/>
          <w:bCs/>
        </w:rPr>
        <w:t xml:space="preserve"> - £144,000 = £3</w:t>
      </w:r>
      <w:r w:rsidR="00B4145C" w:rsidRPr="00B4145C">
        <w:rPr>
          <w:b/>
          <w:bCs/>
        </w:rPr>
        <w:t>36,000</w:t>
      </w:r>
    </w:p>
    <w:p w14:paraId="4B9E1578" w14:textId="77777777" w:rsidR="00B4145C" w:rsidRPr="00B4145C" w:rsidRDefault="00B4145C" w:rsidP="00BA0110">
      <w:pPr>
        <w:ind w:left="360"/>
        <w:rPr>
          <w:b/>
          <w:bCs/>
        </w:rPr>
      </w:pPr>
    </w:p>
    <w:p w14:paraId="7DFFE607" w14:textId="5961DD95" w:rsidR="00B4145C" w:rsidRDefault="00B4145C" w:rsidP="00BA0110">
      <w:pPr>
        <w:ind w:left="360"/>
        <w:rPr>
          <w:b/>
          <w:bCs/>
          <w:sz w:val="32"/>
          <w:szCs w:val="32"/>
        </w:rPr>
      </w:pPr>
      <w:r w:rsidRPr="00B4145C">
        <w:rPr>
          <w:b/>
          <w:bCs/>
          <w:sz w:val="32"/>
          <w:szCs w:val="32"/>
        </w:rPr>
        <w:t xml:space="preserve">Cash flow forecast </w:t>
      </w:r>
    </w:p>
    <w:tbl>
      <w:tblPr>
        <w:tblStyle w:val="TableGrid"/>
        <w:tblW w:w="0" w:type="auto"/>
        <w:tblInd w:w="360" w:type="dxa"/>
        <w:tblLook w:val="04A0" w:firstRow="1" w:lastRow="0" w:firstColumn="1" w:lastColumn="0" w:noHBand="0" w:noVBand="1"/>
      </w:tblPr>
      <w:tblGrid>
        <w:gridCol w:w="4329"/>
        <w:gridCol w:w="4327"/>
      </w:tblGrid>
      <w:tr w:rsidR="000E328A" w14:paraId="082C983B" w14:textId="77777777" w:rsidTr="000E328A">
        <w:tc>
          <w:tcPr>
            <w:tcW w:w="4508" w:type="dxa"/>
          </w:tcPr>
          <w:p w14:paraId="49FA6CE5" w14:textId="747DC486" w:rsidR="000E328A" w:rsidRPr="008E2EDE" w:rsidRDefault="008E2EDE" w:rsidP="00BA0110">
            <w:r>
              <w:t>Item</w:t>
            </w:r>
          </w:p>
        </w:tc>
        <w:tc>
          <w:tcPr>
            <w:tcW w:w="4508" w:type="dxa"/>
          </w:tcPr>
          <w:p w14:paraId="27306F5A" w14:textId="790BCD99" w:rsidR="000E328A" w:rsidRPr="008E2EDE" w:rsidRDefault="008E2EDE" w:rsidP="00BA0110">
            <w:r>
              <w:t xml:space="preserve">Year 1 </w:t>
            </w:r>
          </w:p>
        </w:tc>
      </w:tr>
      <w:tr w:rsidR="000E328A" w14:paraId="118E3471" w14:textId="77777777" w:rsidTr="000E328A">
        <w:tc>
          <w:tcPr>
            <w:tcW w:w="4508" w:type="dxa"/>
          </w:tcPr>
          <w:p w14:paraId="5073CFF2" w14:textId="77777777" w:rsidR="000E328A" w:rsidRDefault="00006460" w:rsidP="00BA0110">
            <w:r w:rsidRPr="006658FF">
              <w:t xml:space="preserve">Opening cash </w:t>
            </w:r>
          </w:p>
          <w:p w14:paraId="31D8BC51" w14:textId="65A5BB49" w:rsidR="006658FF" w:rsidRPr="006658FF" w:rsidRDefault="006658FF" w:rsidP="00BA0110"/>
        </w:tc>
        <w:tc>
          <w:tcPr>
            <w:tcW w:w="4508" w:type="dxa"/>
          </w:tcPr>
          <w:p w14:paraId="62BD41B2" w14:textId="51510FC3" w:rsidR="000E328A" w:rsidRPr="006658FF" w:rsidRDefault="00056389" w:rsidP="00BA0110">
            <w:r w:rsidRPr="006658FF">
              <w:t>£ 100,000</w:t>
            </w:r>
          </w:p>
        </w:tc>
      </w:tr>
      <w:tr w:rsidR="000E328A" w14:paraId="726282F1" w14:textId="77777777" w:rsidTr="000E328A">
        <w:tc>
          <w:tcPr>
            <w:tcW w:w="4508" w:type="dxa"/>
          </w:tcPr>
          <w:p w14:paraId="608E9F1D" w14:textId="77777777" w:rsidR="000E328A" w:rsidRDefault="00006460" w:rsidP="00BA0110">
            <w:r w:rsidRPr="006658FF">
              <w:t>Cash inflow</w:t>
            </w:r>
          </w:p>
          <w:p w14:paraId="177E804F" w14:textId="403E3F3D" w:rsidR="006658FF" w:rsidRPr="006658FF" w:rsidRDefault="006658FF" w:rsidP="00BA0110"/>
        </w:tc>
        <w:tc>
          <w:tcPr>
            <w:tcW w:w="4508" w:type="dxa"/>
          </w:tcPr>
          <w:p w14:paraId="6B0D2572" w14:textId="491C9B78" w:rsidR="000E328A" w:rsidRPr="006658FF" w:rsidRDefault="00056389" w:rsidP="00BA0110">
            <w:r w:rsidRPr="006658FF">
              <w:t>£480,000</w:t>
            </w:r>
          </w:p>
        </w:tc>
      </w:tr>
      <w:tr w:rsidR="000E328A" w14:paraId="2273A668" w14:textId="77777777" w:rsidTr="000E328A">
        <w:tc>
          <w:tcPr>
            <w:tcW w:w="4508" w:type="dxa"/>
          </w:tcPr>
          <w:p w14:paraId="3C579C33" w14:textId="77777777" w:rsidR="000E328A" w:rsidRDefault="00006460" w:rsidP="00BA0110">
            <w:r w:rsidRPr="006658FF">
              <w:t xml:space="preserve">Total cash available </w:t>
            </w:r>
          </w:p>
          <w:p w14:paraId="4846538F" w14:textId="6B256538" w:rsidR="006658FF" w:rsidRPr="006658FF" w:rsidRDefault="006658FF" w:rsidP="00BA0110"/>
        </w:tc>
        <w:tc>
          <w:tcPr>
            <w:tcW w:w="4508" w:type="dxa"/>
          </w:tcPr>
          <w:p w14:paraId="4D00601A" w14:textId="486BACB9" w:rsidR="000E328A" w:rsidRPr="006658FF" w:rsidRDefault="00056389" w:rsidP="00BA0110">
            <w:r w:rsidRPr="006658FF">
              <w:t>£580,000</w:t>
            </w:r>
          </w:p>
        </w:tc>
      </w:tr>
      <w:tr w:rsidR="000E328A" w14:paraId="455D234A" w14:textId="77777777" w:rsidTr="000E328A">
        <w:tc>
          <w:tcPr>
            <w:tcW w:w="4508" w:type="dxa"/>
          </w:tcPr>
          <w:p w14:paraId="6ED46E37" w14:textId="77777777" w:rsidR="000E328A" w:rsidRDefault="00D27C3F" w:rsidP="00BA0110">
            <w:r w:rsidRPr="006658FF">
              <w:t>Cost of materials</w:t>
            </w:r>
          </w:p>
          <w:p w14:paraId="49C398E8" w14:textId="6BD0C004" w:rsidR="006658FF" w:rsidRPr="006658FF" w:rsidRDefault="006658FF" w:rsidP="00BA0110"/>
        </w:tc>
        <w:tc>
          <w:tcPr>
            <w:tcW w:w="4508" w:type="dxa"/>
          </w:tcPr>
          <w:p w14:paraId="6FCDCDCD" w14:textId="3F70A81A" w:rsidR="000E328A" w:rsidRPr="006658FF" w:rsidRDefault="00056389" w:rsidP="00BA0110">
            <w:r w:rsidRPr="006658FF">
              <w:t>£</w:t>
            </w:r>
            <w:r w:rsidR="00F81D2F" w:rsidRPr="006658FF">
              <w:t>144,000</w:t>
            </w:r>
          </w:p>
        </w:tc>
      </w:tr>
      <w:tr w:rsidR="000E328A" w14:paraId="026F9EF1" w14:textId="77777777" w:rsidTr="000E328A">
        <w:tc>
          <w:tcPr>
            <w:tcW w:w="4508" w:type="dxa"/>
          </w:tcPr>
          <w:p w14:paraId="02EED89F" w14:textId="77777777" w:rsidR="000E328A" w:rsidRDefault="00D27C3F" w:rsidP="00BA0110">
            <w:r w:rsidRPr="006658FF">
              <w:t>Staff cost</w:t>
            </w:r>
          </w:p>
          <w:p w14:paraId="211FA46D" w14:textId="6B97FA0B" w:rsidR="006658FF" w:rsidRPr="006658FF" w:rsidRDefault="006658FF" w:rsidP="00BA0110"/>
        </w:tc>
        <w:tc>
          <w:tcPr>
            <w:tcW w:w="4508" w:type="dxa"/>
          </w:tcPr>
          <w:p w14:paraId="55F3BB91" w14:textId="66BAC2A2" w:rsidR="000E328A" w:rsidRPr="006658FF" w:rsidRDefault="00056389" w:rsidP="00BA0110">
            <w:r w:rsidRPr="006658FF">
              <w:t>£</w:t>
            </w:r>
            <w:r w:rsidR="00F81D2F" w:rsidRPr="006658FF">
              <w:t>150,000</w:t>
            </w:r>
          </w:p>
        </w:tc>
      </w:tr>
      <w:tr w:rsidR="000E328A" w14:paraId="4E00AE65" w14:textId="77777777" w:rsidTr="000E328A">
        <w:tc>
          <w:tcPr>
            <w:tcW w:w="4508" w:type="dxa"/>
          </w:tcPr>
          <w:p w14:paraId="2E05BD1A" w14:textId="77777777" w:rsidR="000E328A" w:rsidRDefault="00D27C3F" w:rsidP="00BA0110">
            <w:r w:rsidRPr="006658FF">
              <w:t>Rent and services</w:t>
            </w:r>
          </w:p>
          <w:p w14:paraId="0F31414C" w14:textId="51503D7A" w:rsidR="006658FF" w:rsidRPr="006658FF" w:rsidRDefault="006658FF" w:rsidP="00BA0110"/>
        </w:tc>
        <w:tc>
          <w:tcPr>
            <w:tcW w:w="4508" w:type="dxa"/>
          </w:tcPr>
          <w:p w14:paraId="6FA2A77F" w14:textId="3C19BA39" w:rsidR="000E328A" w:rsidRPr="006658FF" w:rsidRDefault="00056389" w:rsidP="00BA0110">
            <w:r w:rsidRPr="006658FF">
              <w:t>£</w:t>
            </w:r>
            <w:r w:rsidR="00F81D2F" w:rsidRPr="006658FF">
              <w:t>90,000</w:t>
            </w:r>
          </w:p>
        </w:tc>
      </w:tr>
      <w:tr w:rsidR="000E328A" w14:paraId="619B70CE" w14:textId="77777777" w:rsidTr="000E328A">
        <w:tc>
          <w:tcPr>
            <w:tcW w:w="4508" w:type="dxa"/>
          </w:tcPr>
          <w:p w14:paraId="4F550166" w14:textId="77777777" w:rsidR="000E328A" w:rsidRDefault="00D27C3F" w:rsidP="00BA0110">
            <w:r w:rsidRPr="006658FF">
              <w:t xml:space="preserve">Utilities </w:t>
            </w:r>
          </w:p>
          <w:p w14:paraId="0B2F2AE4" w14:textId="34F654D9" w:rsidR="006658FF" w:rsidRPr="006658FF" w:rsidRDefault="006658FF" w:rsidP="00BA0110"/>
        </w:tc>
        <w:tc>
          <w:tcPr>
            <w:tcW w:w="4508" w:type="dxa"/>
          </w:tcPr>
          <w:p w14:paraId="2B8D2A45" w14:textId="1D4187D0" w:rsidR="000E328A" w:rsidRPr="006658FF" w:rsidRDefault="00056389" w:rsidP="00BA0110">
            <w:r w:rsidRPr="006658FF">
              <w:t>£</w:t>
            </w:r>
            <w:r w:rsidR="00F81D2F" w:rsidRPr="006658FF">
              <w:t>18,000</w:t>
            </w:r>
          </w:p>
        </w:tc>
      </w:tr>
      <w:tr w:rsidR="000E328A" w14:paraId="68DAF474" w14:textId="77777777" w:rsidTr="000E328A">
        <w:tc>
          <w:tcPr>
            <w:tcW w:w="4508" w:type="dxa"/>
          </w:tcPr>
          <w:p w14:paraId="6A1C9AD0" w14:textId="77777777" w:rsidR="000E328A" w:rsidRDefault="00D27C3F" w:rsidP="00BA0110">
            <w:r w:rsidRPr="006658FF">
              <w:t xml:space="preserve">Marketing </w:t>
            </w:r>
          </w:p>
          <w:p w14:paraId="23438394" w14:textId="1D9CECFC" w:rsidR="006658FF" w:rsidRPr="006658FF" w:rsidRDefault="006658FF" w:rsidP="00BA0110"/>
        </w:tc>
        <w:tc>
          <w:tcPr>
            <w:tcW w:w="4508" w:type="dxa"/>
          </w:tcPr>
          <w:p w14:paraId="701B7817" w14:textId="1C367CE9" w:rsidR="000E328A" w:rsidRPr="006658FF" w:rsidRDefault="00056389" w:rsidP="00BA0110">
            <w:r w:rsidRPr="006658FF">
              <w:t>£</w:t>
            </w:r>
            <w:r w:rsidR="00F81D2F" w:rsidRPr="006658FF">
              <w:t>12,000</w:t>
            </w:r>
          </w:p>
        </w:tc>
      </w:tr>
      <w:tr w:rsidR="000E328A" w14:paraId="1DA0BC94" w14:textId="77777777" w:rsidTr="000E328A">
        <w:tc>
          <w:tcPr>
            <w:tcW w:w="4508" w:type="dxa"/>
          </w:tcPr>
          <w:p w14:paraId="593DE239" w14:textId="77777777" w:rsidR="000E328A" w:rsidRDefault="00056389" w:rsidP="00BA0110">
            <w:r w:rsidRPr="006658FF">
              <w:t xml:space="preserve">Insurance </w:t>
            </w:r>
          </w:p>
          <w:p w14:paraId="32E0E7C6" w14:textId="77B10F86" w:rsidR="006658FF" w:rsidRPr="006658FF" w:rsidRDefault="006658FF" w:rsidP="00BA0110"/>
        </w:tc>
        <w:tc>
          <w:tcPr>
            <w:tcW w:w="4508" w:type="dxa"/>
          </w:tcPr>
          <w:p w14:paraId="79286467" w14:textId="4C4CB5DA" w:rsidR="000E328A" w:rsidRPr="006658FF" w:rsidRDefault="006658FF" w:rsidP="00BA0110">
            <w:r w:rsidRPr="006658FF">
              <w:t>£30,000</w:t>
            </w:r>
          </w:p>
        </w:tc>
      </w:tr>
      <w:tr w:rsidR="000E328A" w14:paraId="6B733C89" w14:textId="77777777" w:rsidTr="000E328A">
        <w:tc>
          <w:tcPr>
            <w:tcW w:w="4508" w:type="dxa"/>
          </w:tcPr>
          <w:p w14:paraId="3A6F48AA" w14:textId="77B1CD7B" w:rsidR="000E328A" w:rsidRPr="006658FF" w:rsidRDefault="00056389" w:rsidP="00BA0110">
            <w:r w:rsidRPr="006658FF">
              <w:t xml:space="preserve">Estimated cash surplus </w:t>
            </w:r>
          </w:p>
        </w:tc>
        <w:tc>
          <w:tcPr>
            <w:tcW w:w="4508" w:type="dxa"/>
          </w:tcPr>
          <w:p w14:paraId="5A4385DC" w14:textId="01B23288" w:rsidR="000E328A" w:rsidRPr="006658FF" w:rsidRDefault="006658FF" w:rsidP="00BA0110">
            <w:r w:rsidRPr="006658FF">
              <w:t>£136,000</w:t>
            </w:r>
          </w:p>
        </w:tc>
      </w:tr>
    </w:tbl>
    <w:p w14:paraId="06BE6101" w14:textId="77777777" w:rsidR="000E328A" w:rsidRDefault="000E328A" w:rsidP="00BA0110">
      <w:pPr>
        <w:ind w:left="360"/>
        <w:rPr>
          <w:b/>
          <w:bCs/>
          <w:sz w:val="32"/>
          <w:szCs w:val="32"/>
        </w:rPr>
      </w:pPr>
    </w:p>
    <w:p w14:paraId="563D4891" w14:textId="238B40C8" w:rsidR="00B93255" w:rsidRDefault="001952C9" w:rsidP="00BA0110">
      <w:pPr>
        <w:ind w:left="360"/>
      </w:pPr>
      <w:r w:rsidRPr="001952C9">
        <w:t xml:space="preserve">This forecast is only an academic projection and does not </w:t>
      </w:r>
      <w:r w:rsidR="00A353EE" w:rsidRPr="001952C9">
        <w:t>consider</w:t>
      </w:r>
      <w:r w:rsidRPr="001952C9">
        <w:t xml:space="preserve"> all forms of taxes, financing and depreciation. The exact figures for cash flow would be determined by the final lease agreement, staffing arrangement, and the cost of supplies.</w:t>
      </w:r>
      <w:r w:rsidRPr="001952C9">
        <w:br/>
      </w:r>
      <w:r w:rsidRPr="001952C9">
        <w:br/>
      </w:r>
      <w:r w:rsidRPr="001952C9">
        <w:rPr>
          <w:b/>
          <w:bCs/>
          <w:sz w:val="32"/>
          <w:szCs w:val="32"/>
        </w:rPr>
        <w:t>Break-Even Analysis</w:t>
      </w:r>
      <w:r w:rsidRPr="001952C9">
        <w:br/>
      </w:r>
      <w:r w:rsidRPr="001952C9">
        <w:br/>
        <w:t xml:space="preserve">Assuming fixed annual cost of around £300,000, a mean value per transaction of £7 and variable cost per transaction of approximately £2.10, then the contribution per </w:t>
      </w:r>
      <w:r w:rsidRPr="001952C9">
        <w:lastRenderedPageBreak/>
        <w:t>transaction is approximately £4.90.</w:t>
      </w:r>
      <w:r w:rsidRPr="001952C9">
        <w:br/>
      </w:r>
      <w:r w:rsidRPr="001952C9">
        <w:br/>
        <w:t>Estimated break-even point is approximately:</w:t>
      </w:r>
      <w:r w:rsidRPr="001952C9">
        <w:br/>
      </w:r>
      <w:r w:rsidRPr="001952C9">
        <w:br/>
      </w:r>
      <w:r w:rsidRPr="001952C9">
        <w:rPr>
          <w:b/>
          <w:bCs/>
        </w:rPr>
        <w:t>£300,000 ÷ £4.90 = 61,225 transactions per annum</w:t>
      </w:r>
      <w:r w:rsidRPr="001952C9">
        <w:br/>
      </w:r>
      <w:r w:rsidRPr="001952C9">
        <w:br/>
        <w:t>This comes to 5,102 transactions per month, or about 170 transactions per day on assumption of a 30-day trading month.</w:t>
      </w:r>
      <w:r w:rsidRPr="001952C9">
        <w:br/>
      </w:r>
      <w:r w:rsidRPr="001952C9">
        <w:br/>
        <w:t>Hence, the business will strive to make above 170 transactions per day to be above the estimated break-even point. </w:t>
      </w:r>
    </w:p>
    <w:p w14:paraId="5E05519A" w14:textId="77777777" w:rsidR="001952C9" w:rsidRDefault="001952C9" w:rsidP="00BA0110">
      <w:pPr>
        <w:ind w:left="360"/>
      </w:pPr>
    </w:p>
    <w:p w14:paraId="7F61A902" w14:textId="428F55DD" w:rsidR="001952C9" w:rsidRDefault="007A0ED3" w:rsidP="00BA0110">
      <w:pPr>
        <w:ind w:left="360"/>
        <w:rPr>
          <w:b/>
          <w:bCs/>
          <w:sz w:val="32"/>
          <w:szCs w:val="32"/>
        </w:rPr>
      </w:pPr>
      <w:r w:rsidRPr="00A72B35">
        <w:rPr>
          <w:b/>
          <w:bCs/>
          <w:sz w:val="32"/>
          <w:szCs w:val="32"/>
        </w:rPr>
        <w:t xml:space="preserve">Operations </w:t>
      </w:r>
      <w:r w:rsidR="00A72B35" w:rsidRPr="00A72B35">
        <w:rPr>
          <w:b/>
          <w:bCs/>
          <w:sz w:val="32"/>
          <w:szCs w:val="32"/>
        </w:rPr>
        <w:t>and management plan</w:t>
      </w:r>
    </w:p>
    <w:p w14:paraId="5FA02AA5" w14:textId="3238705E" w:rsidR="00A72B35" w:rsidRDefault="00A72B35" w:rsidP="00BA0110">
      <w:pPr>
        <w:ind w:left="360"/>
      </w:pPr>
      <w:r w:rsidRPr="00A72B35">
        <w:rPr>
          <w:b/>
          <w:bCs/>
        </w:rPr>
        <w:t>Production of Goods and Services</w:t>
      </w:r>
      <w:r w:rsidRPr="00A72B35">
        <w:br/>
      </w:r>
      <w:r w:rsidRPr="00A72B35">
        <w:br/>
        <w:t xml:space="preserve">The coffee beans and food components will be provided regularly by approved suppliers. Beverages will be made by the baristas according to standardised recipes </w:t>
      </w:r>
      <w:r w:rsidRPr="00A72B35">
        <w:t>to</w:t>
      </w:r>
      <w:r w:rsidRPr="00A72B35">
        <w:t xml:space="preserve"> provide quality products. Food will either be produced within the cafe premises when possible or provided by approved food producers.</w:t>
      </w:r>
      <w:r w:rsidRPr="00A72B35">
        <w:br/>
      </w:r>
      <w:r w:rsidRPr="00A72B35">
        <w:br/>
        <w:t xml:space="preserve">Inventory will be controlled </w:t>
      </w:r>
      <w:r w:rsidRPr="00A72B35">
        <w:t>to</w:t>
      </w:r>
      <w:r w:rsidRPr="00A72B35">
        <w:t xml:space="preserve"> decrease the amount of waste. First-in-first-out inventory policy and food safety practices will be used.</w:t>
      </w:r>
      <w:r w:rsidRPr="00A72B35">
        <w:br/>
      </w:r>
      <w:r w:rsidRPr="00A72B35">
        <w:br/>
      </w:r>
      <w:r w:rsidRPr="00A72B35">
        <w:rPr>
          <w:b/>
          <w:bCs/>
        </w:rPr>
        <w:t>Technology Plan</w:t>
      </w:r>
      <w:r w:rsidRPr="00A72B35">
        <w:br/>
      </w:r>
      <w:r w:rsidRPr="00A72B35">
        <w:br/>
        <w:t>The Amore Coffee will use up-to-date EPOS system for processing payments and sales and monitoring the inventory. Digital loyalty programme will be used to register customers' reward. Social media will be used for marketing and customer communications.</w:t>
      </w:r>
      <w:r w:rsidRPr="00A72B35">
        <w:br/>
      </w:r>
      <w:r w:rsidRPr="00A72B35">
        <w:br/>
        <w:t>Technology will assist in identifying the most popular products and time periods and adjusting the stock and staffing accordingly. </w:t>
      </w:r>
    </w:p>
    <w:p w14:paraId="12F471AB" w14:textId="2FDC8D40" w:rsidR="00F615B9" w:rsidRDefault="00F615B9" w:rsidP="00BA0110">
      <w:pPr>
        <w:ind w:left="360"/>
      </w:pPr>
      <w:r w:rsidRPr="00F615B9">
        <w:rPr>
          <w:b/>
          <w:bCs/>
        </w:rPr>
        <w:t>Human Resource Plan</w:t>
      </w:r>
      <w:r w:rsidRPr="00F615B9">
        <w:br/>
      </w:r>
      <w:r w:rsidRPr="00F615B9">
        <w:br/>
        <w:t xml:space="preserve">At the outset, the enterprise will have around 8-10 staff members consisting of full time and part time employees. They will undergo training </w:t>
      </w:r>
      <w:r w:rsidRPr="00F615B9">
        <w:t>in</w:t>
      </w:r>
      <w:r w:rsidRPr="00F615B9">
        <w:t xml:space="preserve"> customer service, food hygiene, allergens, coffee making and sustainability.</w:t>
      </w:r>
      <w:r w:rsidRPr="00F615B9">
        <w:br/>
      </w:r>
      <w:r w:rsidRPr="00F615B9">
        <w:br/>
        <w:t xml:space="preserve">Suggestive ideas from the staff members will be </w:t>
      </w:r>
      <w:r w:rsidRPr="00F615B9">
        <w:t>applied</w:t>
      </w:r>
      <w:r w:rsidRPr="00F615B9">
        <w:t xml:space="preserve"> to improve </w:t>
      </w:r>
      <w:r w:rsidR="00A353EE" w:rsidRPr="00F615B9">
        <w:t>customer</w:t>
      </w:r>
      <w:r w:rsidRPr="00F615B9">
        <w:t xml:space="preserve"> </w:t>
      </w:r>
      <w:r w:rsidRPr="00F615B9">
        <w:lastRenderedPageBreak/>
        <w:t xml:space="preserve">experience. Performance evaluation will be done </w:t>
      </w:r>
      <w:r w:rsidRPr="00F615B9">
        <w:t>based on</w:t>
      </w:r>
      <w:r w:rsidRPr="00F615B9">
        <w:t xml:space="preserve"> customer reviews, sales figures and operational standards.</w:t>
      </w:r>
      <w:r w:rsidRPr="00F615B9">
        <w:br/>
      </w:r>
      <w:r w:rsidRPr="00F615B9">
        <w:br/>
      </w:r>
      <w:r w:rsidRPr="00F615B9">
        <w:rPr>
          <w:b/>
          <w:bCs/>
        </w:rPr>
        <w:t>Expansion Plan</w:t>
      </w:r>
      <w:r w:rsidRPr="00F615B9">
        <w:br/>
      </w:r>
      <w:r w:rsidRPr="00F615B9">
        <w:br/>
        <w:t>Once a successful venture at the first site, Amore Coffee will then go on to expand into other areas of London that are high traffic places. However, this will only happen if Canary Wharf has shown itself to be sustainable and successful.</w:t>
      </w:r>
      <w:r w:rsidRPr="00F615B9">
        <w:br/>
      </w:r>
      <w:r w:rsidRPr="00F615B9">
        <w:br/>
        <w:t>Future expansion may include corporate coffee services, subscriptions in office deliveries as well as another café.</w:t>
      </w:r>
      <w:r w:rsidRPr="00F615B9">
        <w:br/>
      </w:r>
      <w:r w:rsidRPr="00F615B9">
        <w:br/>
        <w:t>The aim is to develop Amore Coffee into a sustainable independent coffee enterprise. </w:t>
      </w:r>
    </w:p>
    <w:p w14:paraId="67D21AA2" w14:textId="77777777" w:rsidR="00C32BB9" w:rsidRDefault="00C32BB9" w:rsidP="00BA0110">
      <w:pPr>
        <w:ind w:left="360"/>
      </w:pPr>
    </w:p>
    <w:p w14:paraId="0221DB40" w14:textId="067B3386" w:rsidR="00C32BB9" w:rsidRDefault="00C32BB9" w:rsidP="00BA0110">
      <w:pPr>
        <w:ind w:left="360"/>
        <w:rPr>
          <w:b/>
          <w:bCs/>
          <w:sz w:val="32"/>
          <w:szCs w:val="32"/>
        </w:rPr>
      </w:pPr>
      <w:r w:rsidRPr="00C32BB9">
        <w:rPr>
          <w:b/>
          <w:bCs/>
          <w:sz w:val="32"/>
          <w:szCs w:val="32"/>
        </w:rPr>
        <w:t xml:space="preserve">Conclusion </w:t>
      </w:r>
    </w:p>
    <w:p w14:paraId="21E08F65" w14:textId="1A4A8143" w:rsidR="00C32BB9" w:rsidRDefault="00990999" w:rsidP="00BA0110">
      <w:pPr>
        <w:ind w:left="360"/>
      </w:pPr>
      <w:r w:rsidRPr="00990999">
        <w:t>Amore Coffee offers a promising business idea for Canary Wharf, London, which integrates the desire for convenient and high-quality coffee with a growing emphasis on sustainability and community engagement. Amore Coffee will appeal to professionals, commuters, local people and tourists with its quality products, competitive prices for the premium range, personalized service and online marketing efforts.</w:t>
      </w:r>
      <w:r w:rsidRPr="00990999">
        <w:br/>
      </w:r>
      <w:r w:rsidRPr="00990999">
        <w:br/>
        <w:t xml:space="preserve">As seen from the financial forecasts developed, the success of Amore Coffee may be realized in terms of profitability if there will be a certain number of customers and the operating expenses for such a desirable location in London will be managed effectively. The sustainability approach of the business will help Amore Coffee to stand out from its competitors and follow the </w:t>
      </w:r>
      <w:r w:rsidRPr="00990999">
        <w:t>environmentally friendly</w:t>
      </w:r>
      <w:r w:rsidRPr="00990999">
        <w:t xml:space="preserve"> trends of Canary Wharf. </w:t>
      </w:r>
      <w:r w:rsidRPr="00990999">
        <w:br/>
      </w:r>
      <w:r w:rsidRPr="00990999">
        <w:br/>
        <w:t>Amore Coffee may prove to be a successful first establishment of the business in London if it is well-managed. </w:t>
      </w:r>
    </w:p>
    <w:p w14:paraId="57178FFC" w14:textId="77777777" w:rsidR="007402F7" w:rsidRDefault="007402F7" w:rsidP="00BA0110">
      <w:pPr>
        <w:ind w:left="360"/>
        <w:rPr>
          <w:b/>
          <w:bCs/>
          <w:sz w:val="32"/>
          <w:szCs w:val="32"/>
        </w:rPr>
      </w:pPr>
    </w:p>
    <w:p w14:paraId="0E8C1F9C" w14:textId="77777777" w:rsidR="007E0E6A" w:rsidRDefault="007E0E6A" w:rsidP="00BA0110">
      <w:pPr>
        <w:ind w:left="360"/>
        <w:rPr>
          <w:b/>
          <w:bCs/>
          <w:sz w:val="32"/>
          <w:szCs w:val="32"/>
        </w:rPr>
      </w:pPr>
    </w:p>
    <w:p w14:paraId="5041332B" w14:textId="77777777" w:rsidR="007E0E6A" w:rsidRDefault="007E0E6A" w:rsidP="00BA0110">
      <w:pPr>
        <w:ind w:left="360"/>
        <w:rPr>
          <w:b/>
          <w:bCs/>
          <w:sz w:val="32"/>
          <w:szCs w:val="32"/>
        </w:rPr>
      </w:pPr>
    </w:p>
    <w:p w14:paraId="021D7EE7" w14:textId="77777777" w:rsidR="007E0E6A" w:rsidRDefault="007E0E6A" w:rsidP="00BA0110">
      <w:pPr>
        <w:ind w:left="360"/>
        <w:rPr>
          <w:b/>
          <w:bCs/>
          <w:sz w:val="32"/>
          <w:szCs w:val="32"/>
        </w:rPr>
      </w:pPr>
    </w:p>
    <w:p w14:paraId="7457BA27" w14:textId="77777777" w:rsidR="007E0E6A" w:rsidRDefault="007E0E6A" w:rsidP="00BA0110">
      <w:pPr>
        <w:ind w:left="360"/>
        <w:rPr>
          <w:b/>
          <w:bCs/>
          <w:sz w:val="32"/>
          <w:szCs w:val="32"/>
        </w:rPr>
      </w:pPr>
    </w:p>
    <w:p w14:paraId="38868699" w14:textId="409A23AF" w:rsidR="00990999" w:rsidRDefault="007402F7" w:rsidP="00BA0110">
      <w:pPr>
        <w:ind w:left="360"/>
        <w:rPr>
          <w:b/>
          <w:bCs/>
          <w:sz w:val="32"/>
          <w:szCs w:val="32"/>
        </w:rPr>
      </w:pPr>
      <w:r w:rsidRPr="007402F7">
        <w:rPr>
          <w:b/>
          <w:bCs/>
          <w:sz w:val="32"/>
          <w:szCs w:val="32"/>
        </w:rPr>
        <w:t>Refences:</w:t>
      </w:r>
    </w:p>
    <w:p w14:paraId="79713A05" w14:textId="113B93A3" w:rsidR="007402F7" w:rsidRPr="007402F7" w:rsidRDefault="007E0E6A" w:rsidP="00BA0110">
      <w:pPr>
        <w:ind w:left="360"/>
        <w:rPr>
          <w:b/>
          <w:bCs/>
          <w:sz w:val="32"/>
          <w:szCs w:val="32"/>
        </w:rPr>
      </w:pPr>
      <w:r w:rsidRPr="007E0E6A">
        <w:rPr>
          <w:b/>
          <w:bCs/>
        </w:rPr>
        <w:t>British Coffee Association</w:t>
      </w:r>
      <w:r w:rsidRPr="007E0E6A">
        <w:t xml:space="preserve"> (</w:t>
      </w:r>
      <w:r w:rsidR="0008246A">
        <w:t>2023</w:t>
      </w:r>
      <w:r w:rsidRPr="007E0E6A">
        <w:t xml:space="preserve">) </w:t>
      </w:r>
      <w:r w:rsidRPr="007E0E6A">
        <w:rPr>
          <w:i/>
          <w:iCs/>
        </w:rPr>
        <w:t>What We Do</w:t>
      </w:r>
      <w:r w:rsidRPr="007E0E6A">
        <w:t>. Available</w:t>
      </w:r>
      <w:r w:rsidRPr="007E0E6A">
        <w:rPr>
          <w:b/>
          <w:bCs/>
        </w:rPr>
        <w:t xml:space="preserve"> </w:t>
      </w:r>
      <w:r w:rsidRPr="007E0E6A">
        <w:t xml:space="preserve">through the British Coffee Association website. </w:t>
      </w:r>
      <w:r w:rsidRPr="007E0E6A">
        <w:br/>
      </w:r>
      <w:r w:rsidRPr="007E0E6A">
        <w:rPr>
          <w:b/>
          <w:bCs/>
        </w:rPr>
        <w:br/>
        <w:t>British Coffee Association</w:t>
      </w:r>
      <w:r w:rsidRPr="007E0E6A">
        <w:t xml:space="preserve"> (2020) </w:t>
      </w:r>
      <w:r w:rsidRPr="007E0E6A">
        <w:rPr>
          <w:i/>
          <w:iCs/>
        </w:rPr>
        <w:t>UK Coffee Market Analysis Published</w:t>
      </w:r>
      <w:r w:rsidRPr="007E0E6A">
        <w:t xml:space="preserve">. Available through the British Coffee Association website. </w:t>
      </w:r>
      <w:r w:rsidRPr="007E0E6A">
        <w:br/>
      </w:r>
      <w:r w:rsidRPr="007E0E6A">
        <w:br/>
      </w:r>
      <w:r w:rsidRPr="007E0E6A">
        <w:rPr>
          <w:b/>
          <w:bCs/>
        </w:rPr>
        <w:t>Canary Wharf Group</w:t>
      </w:r>
      <w:r w:rsidRPr="007E0E6A">
        <w:t xml:space="preserve"> (</w:t>
      </w:r>
      <w:r>
        <w:t>20</w:t>
      </w:r>
      <w:r w:rsidR="0008246A">
        <w:t>10</w:t>
      </w:r>
      <w:r w:rsidRPr="007E0E6A">
        <w:t xml:space="preserve">) </w:t>
      </w:r>
      <w:r w:rsidRPr="007E0E6A">
        <w:rPr>
          <w:i/>
          <w:iCs/>
        </w:rPr>
        <w:t>Sustainability at Canary Wharf</w:t>
      </w:r>
      <w:r w:rsidRPr="007E0E6A">
        <w:t>. Available through the Canary Wharf Group website.</w:t>
      </w:r>
    </w:p>
    <w:sectPr w:rsidR="007402F7" w:rsidRPr="007402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4192E" w14:textId="77777777" w:rsidR="00FC2D7A" w:rsidRDefault="00FC2D7A" w:rsidP="009D79E6">
      <w:pPr>
        <w:spacing w:after="0" w:line="240" w:lineRule="auto"/>
      </w:pPr>
      <w:r>
        <w:separator/>
      </w:r>
    </w:p>
  </w:endnote>
  <w:endnote w:type="continuationSeparator" w:id="0">
    <w:p w14:paraId="5149CEA9" w14:textId="77777777" w:rsidR="00FC2D7A" w:rsidRDefault="00FC2D7A" w:rsidP="009D7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93CEB" w14:textId="77777777" w:rsidR="00FC2D7A" w:rsidRDefault="00FC2D7A" w:rsidP="009D79E6">
      <w:pPr>
        <w:spacing w:after="0" w:line="240" w:lineRule="auto"/>
      </w:pPr>
      <w:r>
        <w:separator/>
      </w:r>
    </w:p>
  </w:footnote>
  <w:footnote w:type="continuationSeparator" w:id="0">
    <w:p w14:paraId="008ADF5B" w14:textId="77777777" w:rsidR="00FC2D7A" w:rsidRDefault="00FC2D7A" w:rsidP="009D79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A7340"/>
    <w:multiLevelType w:val="hybridMultilevel"/>
    <w:tmpl w:val="B8E00E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353B97"/>
    <w:multiLevelType w:val="hybridMultilevel"/>
    <w:tmpl w:val="BDFE29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A61EA5"/>
    <w:multiLevelType w:val="hybridMultilevel"/>
    <w:tmpl w:val="CDFCC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8A5A1D"/>
    <w:multiLevelType w:val="hybridMultilevel"/>
    <w:tmpl w:val="C6704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F452AC"/>
    <w:multiLevelType w:val="hybridMultilevel"/>
    <w:tmpl w:val="ACCA360E"/>
    <w:lvl w:ilvl="0" w:tplc="D5C8E52E">
      <w:start w:val="20"/>
      <w:numFmt w:val="bullet"/>
      <w:lvlText w:val="-"/>
      <w:lvlJc w:val="left"/>
      <w:pPr>
        <w:ind w:left="720" w:hanging="360"/>
      </w:pPr>
      <w:rPr>
        <w:rFonts w:ascii="Aptos" w:eastAsia="DengXi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FD0AFE"/>
    <w:multiLevelType w:val="hybridMultilevel"/>
    <w:tmpl w:val="A970B822"/>
    <w:lvl w:ilvl="0" w:tplc="D5C8E52E">
      <w:start w:val="20"/>
      <w:numFmt w:val="bullet"/>
      <w:lvlText w:val="-"/>
      <w:lvlJc w:val="left"/>
      <w:pPr>
        <w:ind w:left="720" w:hanging="360"/>
      </w:pPr>
      <w:rPr>
        <w:rFonts w:ascii="Aptos" w:eastAsia="DengXi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0A15EA"/>
    <w:multiLevelType w:val="hybridMultilevel"/>
    <w:tmpl w:val="DAE66D58"/>
    <w:lvl w:ilvl="0" w:tplc="D5C8E52E">
      <w:start w:val="20"/>
      <w:numFmt w:val="bullet"/>
      <w:lvlText w:val="-"/>
      <w:lvlJc w:val="left"/>
      <w:pPr>
        <w:ind w:left="720" w:hanging="360"/>
      </w:pPr>
      <w:rPr>
        <w:rFonts w:ascii="Aptos" w:eastAsia="DengXi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520953"/>
    <w:multiLevelType w:val="hybridMultilevel"/>
    <w:tmpl w:val="F050C6BC"/>
    <w:lvl w:ilvl="0" w:tplc="D5C8E52E">
      <w:start w:val="20"/>
      <w:numFmt w:val="bullet"/>
      <w:lvlText w:val="-"/>
      <w:lvlJc w:val="left"/>
      <w:pPr>
        <w:ind w:left="720" w:hanging="360"/>
      </w:pPr>
      <w:rPr>
        <w:rFonts w:ascii="Aptos" w:eastAsia="DengXi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E4239A"/>
    <w:multiLevelType w:val="hybridMultilevel"/>
    <w:tmpl w:val="0D829970"/>
    <w:lvl w:ilvl="0" w:tplc="D5C8E52E">
      <w:start w:val="20"/>
      <w:numFmt w:val="bullet"/>
      <w:lvlText w:val="-"/>
      <w:lvlJc w:val="left"/>
      <w:pPr>
        <w:ind w:left="788" w:hanging="360"/>
      </w:pPr>
      <w:rPr>
        <w:rFonts w:ascii="Aptos" w:eastAsia="DengXian" w:hAnsi="Aptos" w:cs="Times New Roman"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num w:numId="1" w16cid:durableId="182285643">
    <w:abstractNumId w:val="3"/>
  </w:num>
  <w:num w:numId="2" w16cid:durableId="1894383832">
    <w:abstractNumId w:val="2"/>
  </w:num>
  <w:num w:numId="3" w16cid:durableId="240138899">
    <w:abstractNumId w:val="5"/>
  </w:num>
  <w:num w:numId="4" w16cid:durableId="1155757636">
    <w:abstractNumId w:val="1"/>
  </w:num>
  <w:num w:numId="5" w16cid:durableId="336885149">
    <w:abstractNumId w:val="0"/>
  </w:num>
  <w:num w:numId="6" w16cid:durableId="768505647">
    <w:abstractNumId w:val="4"/>
  </w:num>
  <w:num w:numId="7" w16cid:durableId="570893843">
    <w:abstractNumId w:val="6"/>
  </w:num>
  <w:num w:numId="8" w16cid:durableId="1100493859">
    <w:abstractNumId w:val="8"/>
  </w:num>
  <w:num w:numId="9" w16cid:durableId="10790587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1D0"/>
    <w:rsid w:val="00006460"/>
    <w:rsid w:val="00015E9E"/>
    <w:rsid w:val="00023C9E"/>
    <w:rsid w:val="00056389"/>
    <w:rsid w:val="0008246A"/>
    <w:rsid w:val="0008265B"/>
    <w:rsid w:val="00090440"/>
    <w:rsid w:val="00092B2E"/>
    <w:rsid w:val="000C7EFB"/>
    <w:rsid w:val="000E328A"/>
    <w:rsid w:val="00115E81"/>
    <w:rsid w:val="001430DB"/>
    <w:rsid w:val="00151DB8"/>
    <w:rsid w:val="001547F0"/>
    <w:rsid w:val="00161C8F"/>
    <w:rsid w:val="00174F24"/>
    <w:rsid w:val="0018246E"/>
    <w:rsid w:val="001952C9"/>
    <w:rsid w:val="001A5A0B"/>
    <w:rsid w:val="001A6EB0"/>
    <w:rsid w:val="001D38D1"/>
    <w:rsid w:val="001D521D"/>
    <w:rsid w:val="001E27F4"/>
    <w:rsid w:val="001F5ED9"/>
    <w:rsid w:val="002159EB"/>
    <w:rsid w:val="00293E97"/>
    <w:rsid w:val="002B30E9"/>
    <w:rsid w:val="002B3ED9"/>
    <w:rsid w:val="00333054"/>
    <w:rsid w:val="00360125"/>
    <w:rsid w:val="00374113"/>
    <w:rsid w:val="003806D3"/>
    <w:rsid w:val="0038703D"/>
    <w:rsid w:val="00391411"/>
    <w:rsid w:val="003A68F8"/>
    <w:rsid w:val="003F5749"/>
    <w:rsid w:val="00406461"/>
    <w:rsid w:val="00435BB2"/>
    <w:rsid w:val="00463286"/>
    <w:rsid w:val="00465789"/>
    <w:rsid w:val="00483B0C"/>
    <w:rsid w:val="00483C50"/>
    <w:rsid w:val="00494A42"/>
    <w:rsid w:val="004950E6"/>
    <w:rsid w:val="004C7CF1"/>
    <w:rsid w:val="0050430C"/>
    <w:rsid w:val="005074FE"/>
    <w:rsid w:val="00527A48"/>
    <w:rsid w:val="00527A62"/>
    <w:rsid w:val="00533DC1"/>
    <w:rsid w:val="00555BF2"/>
    <w:rsid w:val="00574EC5"/>
    <w:rsid w:val="00575842"/>
    <w:rsid w:val="005D1483"/>
    <w:rsid w:val="005F5D14"/>
    <w:rsid w:val="00664C83"/>
    <w:rsid w:val="006658FF"/>
    <w:rsid w:val="00666D15"/>
    <w:rsid w:val="00685F6F"/>
    <w:rsid w:val="00694B34"/>
    <w:rsid w:val="006B75FB"/>
    <w:rsid w:val="007402F7"/>
    <w:rsid w:val="007524A8"/>
    <w:rsid w:val="00787A9C"/>
    <w:rsid w:val="007961F6"/>
    <w:rsid w:val="007A0ED3"/>
    <w:rsid w:val="007B5F13"/>
    <w:rsid w:val="007E0E6A"/>
    <w:rsid w:val="007F7005"/>
    <w:rsid w:val="00840F34"/>
    <w:rsid w:val="00861D3C"/>
    <w:rsid w:val="00865188"/>
    <w:rsid w:val="00894D46"/>
    <w:rsid w:val="008A1030"/>
    <w:rsid w:val="008A6905"/>
    <w:rsid w:val="008D54D4"/>
    <w:rsid w:val="008E2EDE"/>
    <w:rsid w:val="008E3D08"/>
    <w:rsid w:val="00917CBA"/>
    <w:rsid w:val="0098214F"/>
    <w:rsid w:val="00990999"/>
    <w:rsid w:val="009A7BB7"/>
    <w:rsid w:val="009D79E6"/>
    <w:rsid w:val="009F721B"/>
    <w:rsid w:val="00A127E5"/>
    <w:rsid w:val="00A143F2"/>
    <w:rsid w:val="00A353EE"/>
    <w:rsid w:val="00A72B35"/>
    <w:rsid w:val="00AF30C4"/>
    <w:rsid w:val="00B001D0"/>
    <w:rsid w:val="00B0106C"/>
    <w:rsid w:val="00B36643"/>
    <w:rsid w:val="00B4145C"/>
    <w:rsid w:val="00B82801"/>
    <w:rsid w:val="00B93255"/>
    <w:rsid w:val="00BA0110"/>
    <w:rsid w:val="00BE4729"/>
    <w:rsid w:val="00C036C8"/>
    <w:rsid w:val="00C2516A"/>
    <w:rsid w:val="00C26B5E"/>
    <w:rsid w:val="00C32BB9"/>
    <w:rsid w:val="00C407E1"/>
    <w:rsid w:val="00C64226"/>
    <w:rsid w:val="00C8189A"/>
    <w:rsid w:val="00C84B4B"/>
    <w:rsid w:val="00CC4074"/>
    <w:rsid w:val="00CC66B1"/>
    <w:rsid w:val="00CE7F7B"/>
    <w:rsid w:val="00D27C3F"/>
    <w:rsid w:val="00D333F7"/>
    <w:rsid w:val="00D4729A"/>
    <w:rsid w:val="00D77D7E"/>
    <w:rsid w:val="00D924ED"/>
    <w:rsid w:val="00DA0D1E"/>
    <w:rsid w:val="00DC539C"/>
    <w:rsid w:val="00E02CA4"/>
    <w:rsid w:val="00E03615"/>
    <w:rsid w:val="00E60DA7"/>
    <w:rsid w:val="00E81ACD"/>
    <w:rsid w:val="00E85706"/>
    <w:rsid w:val="00E85A27"/>
    <w:rsid w:val="00EC610A"/>
    <w:rsid w:val="00EE1F96"/>
    <w:rsid w:val="00F02345"/>
    <w:rsid w:val="00F41913"/>
    <w:rsid w:val="00F615B9"/>
    <w:rsid w:val="00F67978"/>
    <w:rsid w:val="00F75AF1"/>
    <w:rsid w:val="00F81D2F"/>
    <w:rsid w:val="00F944A3"/>
    <w:rsid w:val="00FA4EE6"/>
    <w:rsid w:val="00FA7887"/>
    <w:rsid w:val="00FC2D7A"/>
    <w:rsid w:val="00FE3A2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7A27C5"/>
  <w15:chartTrackingRefBased/>
  <w15:docId w15:val="{324A207E-4C93-4080-BF4E-1E6F8D1EB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D1E"/>
    <w:pPr>
      <w:suppressAutoHyphens/>
      <w:autoSpaceDN w:val="0"/>
      <w:spacing w:line="276" w:lineRule="auto"/>
    </w:pPr>
    <w:rPr>
      <w:rFonts w:ascii="Aptos" w:eastAsia="DengXian" w:hAnsi="Aptos" w:cs="Times New Roman"/>
      <w:kern w:val="0"/>
      <w:lang w:val="en-US" w:eastAsia="ja-JP"/>
      <w14:ligatures w14:val="none"/>
    </w:rPr>
  </w:style>
  <w:style w:type="paragraph" w:styleId="Heading1">
    <w:name w:val="heading 1"/>
    <w:basedOn w:val="Normal"/>
    <w:next w:val="Normal"/>
    <w:link w:val="Heading1Char"/>
    <w:uiPriority w:val="9"/>
    <w:qFormat/>
    <w:rsid w:val="00B001D0"/>
    <w:pPr>
      <w:keepNext/>
      <w:keepLines/>
      <w:suppressAutoHyphens w:val="0"/>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eastAsia="zh-CN"/>
      <w14:ligatures w14:val="standardContextual"/>
    </w:rPr>
  </w:style>
  <w:style w:type="paragraph" w:styleId="Heading2">
    <w:name w:val="heading 2"/>
    <w:basedOn w:val="Normal"/>
    <w:next w:val="Normal"/>
    <w:link w:val="Heading2Char"/>
    <w:uiPriority w:val="9"/>
    <w:semiHidden/>
    <w:unhideWhenUsed/>
    <w:qFormat/>
    <w:rsid w:val="00B001D0"/>
    <w:pPr>
      <w:keepNext/>
      <w:keepLines/>
      <w:suppressAutoHyphens w:val="0"/>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eastAsia="zh-CN"/>
      <w14:ligatures w14:val="standardContextual"/>
    </w:rPr>
  </w:style>
  <w:style w:type="paragraph" w:styleId="Heading3">
    <w:name w:val="heading 3"/>
    <w:basedOn w:val="Normal"/>
    <w:next w:val="Normal"/>
    <w:link w:val="Heading3Char"/>
    <w:uiPriority w:val="9"/>
    <w:semiHidden/>
    <w:unhideWhenUsed/>
    <w:qFormat/>
    <w:rsid w:val="00B001D0"/>
    <w:pPr>
      <w:keepNext/>
      <w:keepLines/>
      <w:suppressAutoHyphens w:val="0"/>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eastAsia="zh-CN"/>
      <w14:ligatures w14:val="standardContextual"/>
    </w:rPr>
  </w:style>
  <w:style w:type="paragraph" w:styleId="Heading4">
    <w:name w:val="heading 4"/>
    <w:basedOn w:val="Normal"/>
    <w:next w:val="Normal"/>
    <w:link w:val="Heading4Char"/>
    <w:uiPriority w:val="9"/>
    <w:semiHidden/>
    <w:unhideWhenUsed/>
    <w:qFormat/>
    <w:rsid w:val="00B001D0"/>
    <w:pPr>
      <w:keepNext/>
      <w:keepLines/>
      <w:suppressAutoHyphens w:val="0"/>
      <w:autoSpaceDN/>
      <w:spacing w:before="80" w:after="40" w:line="278" w:lineRule="auto"/>
      <w:outlineLvl w:val="3"/>
    </w:pPr>
    <w:rPr>
      <w:rFonts w:asciiTheme="minorHAnsi" w:eastAsiaTheme="majorEastAsia" w:hAnsiTheme="minorHAnsi" w:cstheme="majorBidi"/>
      <w:i/>
      <w:iCs/>
      <w:color w:val="0F4761" w:themeColor="accent1" w:themeShade="BF"/>
      <w:kern w:val="2"/>
      <w:lang w:val="en-GB" w:eastAsia="zh-CN"/>
      <w14:ligatures w14:val="standardContextual"/>
    </w:rPr>
  </w:style>
  <w:style w:type="paragraph" w:styleId="Heading5">
    <w:name w:val="heading 5"/>
    <w:basedOn w:val="Normal"/>
    <w:next w:val="Normal"/>
    <w:link w:val="Heading5Char"/>
    <w:uiPriority w:val="9"/>
    <w:semiHidden/>
    <w:unhideWhenUsed/>
    <w:qFormat/>
    <w:rsid w:val="00B001D0"/>
    <w:pPr>
      <w:keepNext/>
      <w:keepLines/>
      <w:suppressAutoHyphens w:val="0"/>
      <w:autoSpaceDN/>
      <w:spacing w:before="80" w:after="40" w:line="278" w:lineRule="auto"/>
      <w:outlineLvl w:val="4"/>
    </w:pPr>
    <w:rPr>
      <w:rFonts w:asciiTheme="minorHAnsi" w:eastAsiaTheme="majorEastAsia" w:hAnsiTheme="minorHAnsi" w:cstheme="majorBidi"/>
      <w:color w:val="0F4761" w:themeColor="accent1" w:themeShade="BF"/>
      <w:kern w:val="2"/>
      <w:lang w:val="en-GB" w:eastAsia="zh-CN"/>
      <w14:ligatures w14:val="standardContextual"/>
    </w:rPr>
  </w:style>
  <w:style w:type="paragraph" w:styleId="Heading6">
    <w:name w:val="heading 6"/>
    <w:basedOn w:val="Normal"/>
    <w:next w:val="Normal"/>
    <w:link w:val="Heading6Char"/>
    <w:uiPriority w:val="9"/>
    <w:semiHidden/>
    <w:unhideWhenUsed/>
    <w:qFormat/>
    <w:rsid w:val="00B001D0"/>
    <w:pPr>
      <w:keepNext/>
      <w:keepLines/>
      <w:suppressAutoHyphens w:val="0"/>
      <w:autoSpaceDN/>
      <w:spacing w:before="40" w:after="0" w:line="278" w:lineRule="auto"/>
      <w:outlineLvl w:val="5"/>
    </w:pPr>
    <w:rPr>
      <w:rFonts w:asciiTheme="minorHAnsi" w:eastAsiaTheme="majorEastAsia" w:hAnsiTheme="minorHAnsi" w:cstheme="majorBidi"/>
      <w:i/>
      <w:iCs/>
      <w:color w:val="595959" w:themeColor="text1" w:themeTint="A6"/>
      <w:kern w:val="2"/>
      <w:lang w:val="en-GB" w:eastAsia="zh-CN"/>
      <w14:ligatures w14:val="standardContextual"/>
    </w:rPr>
  </w:style>
  <w:style w:type="paragraph" w:styleId="Heading7">
    <w:name w:val="heading 7"/>
    <w:basedOn w:val="Normal"/>
    <w:next w:val="Normal"/>
    <w:link w:val="Heading7Char"/>
    <w:uiPriority w:val="9"/>
    <w:semiHidden/>
    <w:unhideWhenUsed/>
    <w:qFormat/>
    <w:rsid w:val="00B001D0"/>
    <w:pPr>
      <w:keepNext/>
      <w:keepLines/>
      <w:suppressAutoHyphens w:val="0"/>
      <w:autoSpaceDN/>
      <w:spacing w:before="40" w:after="0" w:line="278" w:lineRule="auto"/>
      <w:outlineLvl w:val="6"/>
    </w:pPr>
    <w:rPr>
      <w:rFonts w:asciiTheme="minorHAnsi" w:eastAsiaTheme="majorEastAsia" w:hAnsiTheme="minorHAnsi" w:cstheme="majorBidi"/>
      <w:color w:val="595959" w:themeColor="text1" w:themeTint="A6"/>
      <w:kern w:val="2"/>
      <w:lang w:val="en-GB" w:eastAsia="zh-CN"/>
      <w14:ligatures w14:val="standardContextual"/>
    </w:rPr>
  </w:style>
  <w:style w:type="paragraph" w:styleId="Heading8">
    <w:name w:val="heading 8"/>
    <w:basedOn w:val="Normal"/>
    <w:next w:val="Normal"/>
    <w:link w:val="Heading8Char"/>
    <w:uiPriority w:val="9"/>
    <w:semiHidden/>
    <w:unhideWhenUsed/>
    <w:qFormat/>
    <w:rsid w:val="00B001D0"/>
    <w:pPr>
      <w:keepNext/>
      <w:keepLines/>
      <w:suppressAutoHyphens w:val="0"/>
      <w:autoSpaceDN/>
      <w:spacing w:after="0" w:line="278" w:lineRule="auto"/>
      <w:outlineLvl w:val="7"/>
    </w:pPr>
    <w:rPr>
      <w:rFonts w:asciiTheme="minorHAnsi" w:eastAsiaTheme="majorEastAsia" w:hAnsiTheme="minorHAnsi" w:cstheme="majorBidi"/>
      <w:i/>
      <w:iCs/>
      <w:color w:val="272727" w:themeColor="text1" w:themeTint="D8"/>
      <w:kern w:val="2"/>
      <w:lang w:val="en-GB" w:eastAsia="zh-CN"/>
      <w14:ligatures w14:val="standardContextual"/>
    </w:rPr>
  </w:style>
  <w:style w:type="paragraph" w:styleId="Heading9">
    <w:name w:val="heading 9"/>
    <w:basedOn w:val="Normal"/>
    <w:next w:val="Normal"/>
    <w:link w:val="Heading9Char"/>
    <w:uiPriority w:val="9"/>
    <w:semiHidden/>
    <w:unhideWhenUsed/>
    <w:qFormat/>
    <w:rsid w:val="00B001D0"/>
    <w:pPr>
      <w:keepNext/>
      <w:keepLines/>
      <w:suppressAutoHyphens w:val="0"/>
      <w:autoSpaceDN/>
      <w:spacing w:after="0" w:line="278" w:lineRule="auto"/>
      <w:outlineLvl w:val="8"/>
    </w:pPr>
    <w:rPr>
      <w:rFonts w:asciiTheme="minorHAnsi" w:eastAsiaTheme="majorEastAsia" w:hAnsiTheme="minorHAnsi" w:cstheme="majorBidi"/>
      <w:color w:val="272727" w:themeColor="text1" w:themeTint="D8"/>
      <w:kern w:val="2"/>
      <w:lang w:val="en-GB" w:eastAsia="zh-CN"/>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1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01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01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01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01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01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01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01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01D0"/>
    <w:rPr>
      <w:rFonts w:eastAsiaTheme="majorEastAsia" w:cstheme="majorBidi"/>
      <w:color w:val="272727" w:themeColor="text1" w:themeTint="D8"/>
    </w:rPr>
  </w:style>
  <w:style w:type="paragraph" w:styleId="Title">
    <w:name w:val="Title"/>
    <w:basedOn w:val="Normal"/>
    <w:next w:val="Normal"/>
    <w:link w:val="TitleChar"/>
    <w:uiPriority w:val="10"/>
    <w:qFormat/>
    <w:rsid w:val="00B001D0"/>
    <w:pPr>
      <w:suppressAutoHyphens w:val="0"/>
      <w:autoSpaceDN/>
      <w:spacing w:after="80" w:line="240" w:lineRule="auto"/>
      <w:contextualSpacing/>
    </w:pPr>
    <w:rPr>
      <w:rFonts w:asciiTheme="majorHAnsi" w:eastAsiaTheme="majorEastAsia" w:hAnsiTheme="majorHAnsi" w:cstheme="majorBidi"/>
      <w:spacing w:val="-10"/>
      <w:kern w:val="28"/>
      <w:sz w:val="56"/>
      <w:szCs w:val="56"/>
      <w:lang w:val="en-GB" w:eastAsia="zh-CN"/>
      <w14:ligatures w14:val="standardContextual"/>
    </w:rPr>
  </w:style>
  <w:style w:type="character" w:customStyle="1" w:styleId="TitleChar">
    <w:name w:val="Title Char"/>
    <w:basedOn w:val="DefaultParagraphFont"/>
    <w:link w:val="Title"/>
    <w:uiPriority w:val="10"/>
    <w:rsid w:val="00B001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01D0"/>
    <w:pPr>
      <w:numPr>
        <w:ilvl w:val="1"/>
      </w:numPr>
      <w:suppressAutoHyphens w:val="0"/>
      <w:autoSpaceDN/>
      <w:spacing w:line="278" w:lineRule="auto"/>
    </w:pPr>
    <w:rPr>
      <w:rFonts w:asciiTheme="minorHAnsi" w:eastAsiaTheme="majorEastAsia" w:hAnsiTheme="minorHAnsi" w:cstheme="majorBidi"/>
      <w:color w:val="595959" w:themeColor="text1" w:themeTint="A6"/>
      <w:spacing w:val="15"/>
      <w:kern w:val="2"/>
      <w:sz w:val="28"/>
      <w:szCs w:val="28"/>
      <w:lang w:val="en-GB" w:eastAsia="zh-CN"/>
      <w14:ligatures w14:val="standardContextual"/>
    </w:rPr>
  </w:style>
  <w:style w:type="character" w:customStyle="1" w:styleId="SubtitleChar">
    <w:name w:val="Subtitle Char"/>
    <w:basedOn w:val="DefaultParagraphFont"/>
    <w:link w:val="Subtitle"/>
    <w:uiPriority w:val="11"/>
    <w:rsid w:val="00B001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01D0"/>
    <w:pPr>
      <w:suppressAutoHyphens w:val="0"/>
      <w:autoSpaceDN/>
      <w:spacing w:before="160" w:line="278" w:lineRule="auto"/>
      <w:jc w:val="center"/>
    </w:pPr>
    <w:rPr>
      <w:rFonts w:asciiTheme="minorHAnsi" w:eastAsiaTheme="minorEastAsia" w:hAnsiTheme="minorHAnsi" w:cstheme="minorBidi"/>
      <w:i/>
      <w:iCs/>
      <w:color w:val="404040" w:themeColor="text1" w:themeTint="BF"/>
      <w:kern w:val="2"/>
      <w:lang w:val="en-GB" w:eastAsia="zh-CN"/>
      <w14:ligatures w14:val="standardContextual"/>
    </w:rPr>
  </w:style>
  <w:style w:type="character" w:customStyle="1" w:styleId="QuoteChar">
    <w:name w:val="Quote Char"/>
    <w:basedOn w:val="DefaultParagraphFont"/>
    <w:link w:val="Quote"/>
    <w:uiPriority w:val="29"/>
    <w:rsid w:val="00B001D0"/>
    <w:rPr>
      <w:i/>
      <w:iCs/>
      <w:color w:val="404040" w:themeColor="text1" w:themeTint="BF"/>
    </w:rPr>
  </w:style>
  <w:style w:type="paragraph" w:styleId="ListParagraph">
    <w:name w:val="List Paragraph"/>
    <w:basedOn w:val="Normal"/>
    <w:uiPriority w:val="34"/>
    <w:qFormat/>
    <w:rsid w:val="00B001D0"/>
    <w:pPr>
      <w:suppressAutoHyphens w:val="0"/>
      <w:autoSpaceDN/>
      <w:spacing w:line="278" w:lineRule="auto"/>
      <w:ind w:left="720"/>
      <w:contextualSpacing/>
    </w:pPr>
    <w:rPr>
      <w:rFonts w:asciiTheme="minorHAnsi" w:eastAsiaTheme="minorEastAsia" w:hAnsiTheme="minorHAnsi" w:cstheme="minorBidi"/>
      <w:kern w:val="2"/>
      <w:lang w:val="en-GB" w:eastAsia="zh-CN"/>
      <w14:ligatures w14:val="standardContextual"/>
    </w:rPr>
  </w:style>
  <w:style w:type="character" w:styleId="IntenseEmphasis">
    <w:name w:val="Intense Emphasis"/>
    <w:basedOn w:val="DefaultParagraphFont"/>
    <w:uiPriority w:val="21"/>
    <w:qFormat/>
    <w:rsid w:val="00B001D0"/>
    <w:rPr>
      <w:i/>
      <w:iCs/>
      <w:color w:val="0F4761" w:themeColor="accent1" w:themeShade="BF"/>
    </w:rPr>
  </w:style>
  <w:style w:type="paragraph" w:styleId="IntenseQuote">
    <w:name w:val="Intense Quote"/>
    <w:basedOn w:val="Normal"/>
    <w:next w:val="Normal"/>
    <w:link w:val="IntenseQuoteChar"/>
    <w:uiPriority w:val="30"/>
    <w:qFormat/>
    <w:rsid w:val="00B001D0"/>
    <w:pPr>
      <w:pBdr>
        <w:top w:val="single" w:sz="4" w:space="10" w:color="0F4761" w:themeColor="accent1" w:themeShade="BF"/>
        <w:bottom w:val="single" w:sz="4" w:space="10" w:color="0F4761" w:themeColor="accent1" w:themeShade="BF"/>
      </w:pBdr>
      <w:suppressAutoHyphens w:val="0"/>
      <w:autoSpaceDN/>
      <w:spacing w:before="360" w:after="360" w:line="278" w:lineRule="auto"/>
      <w:ind w:left="864" w:right="864"/>
      <w:jc w:val="center"/>
    </w:pPr>
    <w:rPr>
      <w:rFonts w:asciiTheme="minorHAnsi" w:eastAsiaTheme="minorEastAsia" w:hAnsiTheme="minorHAnsi" w:cstheme="minorBidi"/>
      <w:i/>
      <w:iCs/>
      <w:color w:val="0F4761" w:themeColor="accent1" w:themeShade="BF"/>
      <w:kern w:val="2"/>
      <w:lang w:val="en-GB" w:eastAsia="zh-CN"/>
      <w14:ligatures w14:val="standardContextual"/>
    </w:rPr>
  </w:style>
  <w:style w:type="character" w:customStyle="1" w:styleId="IntenseQuoteChar">
    <w:name w:val="Intense Quote Char"/>
    <w:basedOn w:val="DefaultParagraphFont"/>
    <w:link w:val="IntenseQuote"/>
    <w:uiPriority w:val="30"/>
    <w:rsid w:val="00B001D0"/>
    <w:rPr>
      <w:i/>
      <w:iCs/>
      <w:color w:val="0F4761" w:themeColor="accent1" w:themeShade="BF"/>
    </w:rPr>
  </w:style>
  <w:style w:type="character" w:styleId="IntenseReference">
    <w:name w:val="Intense Reference"/>
    <w:basedOn w:val="DefaultParagraphFont"/>
    <w:uiPriority w:val="32"/>
    <w:qFormat/>
    <w:rsid w:val="00B001D0"/>
    <w:rPr>
      <w:b/>
      <w:bCs/>
      <w:smallCaps/>
      <w:color w:val="0F4761" w:themeColor="accent1" w:themeShade="BF"/>
      <w:spacing w:val="5"/>
    </w:rPr>
  </w:style>
  <w:style w:type="paragraph" w:styleId="Header">
    <w:name w:val="header"/>
    <w:basedOn w:val="Normal"/>
    <w:link w:val="HeaderChar"/>
    <w:uiPriority w:val="99"/>
    <w:unhideWhenUsed/>
    <w:rsid w:val="009D79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9E6"/>
    <w:rPr>
      <w:rFonts w:ascii="Aptos" w:eastAsia="DengXian" w:hAnsi="Aptos" w:cs="Times New Roman"/>
      <w:kern w:val="0"/>
      <w:lang w:val="en-US" w:eastAsia="ja-JP"/>
      <w14:ligatures w14:val="none"/>
    </w:rPr>
  </w:style>
  <w:style w:type="paragraph" w:styleId="Footer">
    <w:name w:val="footer"/>
    <w:basedOn w:val="Normal"/>
    <w:link w:val="FooterChar"/>
    <w:uiPriority w:val="99"/>
    <w:unhideWhenUsed/>
    <w:rsid w:val="009D79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9E6"/>
    <w:rPr>
      <w:rFonts w:ascii="Aptos" w:eastAsia="DengXian" w:hAnsi="Aptos" w:cs="Times New Roman"/>
      <w:kern w:val="0"/>
      <w:lang w:val="en-US" w:eastAsia="ja-JP"/>
      <w14:ligatures w14:val="none"/>
    </w:rPr>
  </w:style>
  <w:style w:type="paragraph" w:styleId="TOCHeading">
    <w:name w:val="TOC Heading"/>
    <w:basedOn w:val="Heading1"/>
    <w:next w:val="Normal"/>
    <w:uiPriority w:val="39"/>
    <w:unhideWhenUsed/>
    <w:qFormat/>
    <w:rsid w:val="004950E6"/>
    <w:pPr>
      <w:spacing w:before="240" w:after="0" w:line="259" w:lineRule="auto"/>
      <w:outlineLvl w:val="9"/>
    </w:pPr>
    <w:rPr>
      <w:rFonts w:ascii="Arial" w:hAnsi="Arial"/>
      <w:b/>
      <w:kern w:val="0"/>
      <w:sz w:val="28"/>
      <w:szCs w:val="32"/>
      <w:lang w:val="en-US" w:eastAsia="en-US"/>
      <w14:ligatures w14:val="none"/>
    </w:rPr>
  </w:style>
  <w:style w:type="paragraph" w:styleId="TOC1">
    <w:name w:val="toc 1"/>
    <w:basedOn w:val="Normal"/>
    <w:next w:val="Normal"/>
    <w:autoRedefine/>
    <w:uiPriority w:val="39"/>
    <w:unhideWhenUsed/>
    <w:rsid w:val="004950E6"/>
    <w:pPr>
      <w:suppressAutoHyphens w:val="0"/>
      <w:autoSpaceDN/>
      <w:spacing w:after="100" w:line="259" w:lineRule="auto"/>
    </w:pPr>
    <w:rPr>
      <w:rFonts w:ascii="Arial" w:eastAsiaTheme="minorEastAsia" w:hAnsi="Arial" w:cstheme="minorBidi"/>
      <w:sz w:val="22"/>
      <w:szCs w:val="22"/>
      <w:lang w:val="en-GB" w:eastAsia="zh-CN"/>
    </w:rPr>
  </w:style>
  <w:style w:type="character" w:styleId="Hyperlink">
    <w:name w:val="Hyperlink"/>
    <w:basedOn w:val="DefaultParagraphFont"/>
    <w:uiPriority w:val="99"/>
    <w:unhideWhenUsed/>
    <w:rsid w:val="004950E6"/>
    <w:rPr>
      <w:color w:val="467886" w:themeColor="hyperlink"/>
      <w:u w:val="single"/>
    </w:rPr>
  </w:style>
  <w:style w:type="paragraph" w:styleId="TOC2">
    <w:name w:val="toc 2"/>
    <w:basedOn w:val="Normal"/>
    <w:next w:val="Normal"/>
    <w:autoRedefine/>
    <w:uiPriority w:val="39"/>
    <w:unhideWhenUsed/>
    <w:rsid w:val="004950E6"/>
    <w:pPr>
      <w:suppressAutoHyphens w:val="0"/>
      <w:autoSpaceDN/>
      <w:spacing w:after="100" w:line="259" w:lineRule="auto"/>
      <w:ind w:left="220"/>
    </w:pPr>
    <w:rPr>
      <w:rFonts w:ascii="Arial" w:eastAsiaTheme="minorEastAsia" w:hAnsi="Arial" w:cstheme="minorBidi"/>
      <w:sz w:val="22"/>
      <w:szCs w:val="22"/>
      <w:lang w:val="en-GB" w:eastAsia="zh-CN"/>
    </w:rPr>
  </w:style>
  <w:style w:type="paragraph" w:styleId="TOC3">
    <w:name w:val="toc 3"/>
    <w:basedOn w:val="Normal"/>
    <w:next w:val="Normal"/>
    <w:autoRedefine/>
    <w:uiPriority w:val="39"/>
    <w:unhideWhenUsed/>
    <w:rsid w:val="004950E6"/>
    <w:pPr>
      <w:suppressAutoHyphens w:val="0"/>
      <w:autoSpaceDN/>
      <w:spacing w:after="100" w:line="259" w:lineRule="auto"/>
      <w:ind w:left="440"/>
    </w:pPr>
    <w:rPr>
      <w:rFonts w:ascii="Arial" w:eastAsiaTheme="minorEastAsia" w:hAnsi="Arial" w:cstheme="minorBidi"/>
      <w:sz w:val="22"/>
      <w:szCs w:val="22"/>
      <w:lang w:val="en-GB" w:eastAsia="zh-CN"/>
    </w:rPr>
  </w:style>
  <w:style w:type="table" w:styleId="TableGrid">
    <w:name w:val="Table Grid"/>
    <w:basedOn w:val="TableNormal"/>
    <w:uiPriority w:val="39"/>
    <w:rsid w:val="00507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C58DE6-E8F3-40B3-B5A1-5F5489CB5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2058</Words>
  <Characters>11731</Characters>
  <Application>Microsoft Office Word</Application>
  <DocSecurity>0</DocSecurity>
  <Lines>97</Lines>
  <Paragraphs>27</Paragraphs>
  <ScaleCrop>false</ScaleCrop>
  <Company/>
  <LinksUpToDate>false</LinksUpToDate>
  <CharactersWithSpaces>13762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Plamena Varadinova Kovacheva (2517259)</dc:creator>
  <cp:keywords/>
  <dc:description/>
  <cp:lastModifiedBy>Plamena Kovacheva</cp:lastModifiedBy>
  <cp:revision>2</cp:revision>
  <dcterms:created xsi:type="dcterms:W3CDTF">2026-07-27T00:07:00Z</dcterms:created>
  <dcterms:modified xsi:type="dcterms:W3CDTF">2026-07-27T00:07:00Z</dcterms:modified>
</cp:coreProperties>
</file>