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000000"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21EF8CCE" w:rsidR="00D34FED" w:rsidRPr="00D148A2" w:rsidRDefault="00000000">
      <w:pPr>
        <w:rPr>
          <w:b/>
          <w:bCs/>
          <w:color w:val="000000" w:themeColor="text1"/>
          <w:sz w:val="24"/>
          <w:szCs w:val="24"/>
        </w:rPr>
      </w:pPr>
      <w:r w:rsidRPr="00D212FD">
        <w:rPr>
          <w:b/>
          <w:bCs/>
          <w:color w:val="000000" w:themeColor="text1"/>
          <w:sz w:val="24"/>
          <w:szCs w:val="24"/>
          <w:u w:val="single"/>
        </w:rPr>
        <w:t>Name of Student:</w:t>
      </w:r>
      <w:r w:rsidR="00D148A2">
        <w:rPr>
          <w:b/>
          <w:bCs/>
          <w:color w:val="000000" w:themeColor="text1"/>
          <w:sz w:val="24"/>
          <w:szCs w:val="24"/>
          <w:u w:val="single"/>
        </w:rPr>
        <w:t xml:space="preserve"> </w:t>
      </w:r>
      <w:r w:rsidR="00D148A2">
        <w:rPr>
          <w:b/>
          <w:bCs/>
          <w:color w:val="000000" w:themeColor="text1"/>
          <w:sz w:val="24"/>
          <w:szCs w:val="24"/>
        </w:rPr>
        <w:t>Yrlene Elie</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D959E21" w:rsidR="00D34FED" w:rsidRPr="00D212FD" w:rsidRDefault="00000000">
      <w:pPr>
        <w:rPr>
          <w:b/>
          <w:bCs/>
          <w:color w:val="000000" w:themeColor="text1"/>
          <w:sz w:val="24"/>
          <w:szCs w:val="24"/>
          <w:u w:val="single"/>
        </w:rPr>
      </w:pPr>
      <w:r w:rsidRPr="00D212FD">
        <w:rPr>
          <w:b/>
          <w:bCs/>
          <w:color w:val="000000" w:themeColor="text1"/>
          <w:sz w:val="24"/>
          <w:szCs w:val="24"/>
          <w:u w:val="single"/>
        </w:rPr>
        <w:t>I.D. Number:</w:t>
      </w:r>
      <w:r w:rsidR="00D148A2" w:rsidRPr="00DD1109">
        <w:rPr>
          <w:b/>
          <w:bCs/>
          <w:color w:val="000000" w:themeColor="text1"/>
          <w:sz w:val="24"/>
          <w:szCs w:val="24"/>
        </w:rPr>
        <w:t>24308</w:t>
      </w:r>
      <w:r w:rsidR="00DD1109" w:rsidRPr="00DD1109">
        <w:rPr>
          <w:b/>
          <w:bCs/>
          <w:color w:val="000000" w:themeColor="text1"/>
          <w:sz w:val="24"/>
          <w:szCs w:val="24"/>
        </w:rPr>
        <w:t>28</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64D05506" w:rsidR="00D34FED" w:rsidRPr="00D148A2" w:rsidRDefault="00000000">
      <w:pPr>
        <w:rPr>
          <w:b/>
          <w:bCs/>
          <w:color w:val="000000" w:themeColor="text1"/>
          <w:sz w:val="24"/>
          <w:szCs w:val="24"/>
        </w:rPr>
      </w:pPr>
      <w:r w:rsidRPr="00D212FD">
        <w:rPr>
          <w:b/>
          <w:bCs/>
          <w:color w:val="000000" w:themeColor="text1"/>
          <w:sz w:val="24"/>
          <w:szCs w:val="24"/>
          <w:u w:val="single"/>
        </w:rPr>
        <w:t>Name of Tutor:</w:t>
      </w:r>
      <w:r w:rsidR="00D148A2">
        <w:rPr>
          <w:b/>
          <w:bCs/>
          <w:color w:val="000000" w:themeColor="text1"/>
          <w:sz w:val="24"/>
          <w:szCs w:val="24"/>
          <w:u w:val="single"/>
        </w:rPr>
        <w:t xml:space="preserve"> </w:t>
      </w:r>
      <w:r w:rsidR="00D148A2">
        <w:rPr>
          <w:b/>
          <w:bCs/>
          <w:color w:val="000000" w:themeColor="text1"/>
          <w:sz w:val="24"/>
          <w:szCs w:val="24"/>
        </w:rPr>
        <w:t>Odette</w:t>
      </w:r>
      <w:r w:rsidR="008D2EDF">
        <w:rPr>
          <w:b/>
          <w:bCs/>
          <w:color w:val="000000" w:themeColor="text1"/>
          <w:sz w:val="24"/>
          <w:szCs w:val="24"/>
        </w:rPr>
        <w:t xml:space="preserve"> Jack</w:t>
      </w:r>
      <w:r w:rsidR="00D148A2">
        <w:rPr>
          <w:b/>
          <w:bCs/>
          <w:color w:val="000000" w:themeColor="text1"/>
          <w:sz w:val="24"/>
          <w:szCs w:val="24"/>
        </w:rPr>
        <w:t xml:space="preserve"> </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77777777" w:rsidR="00D34FED" w:rsidRDefault="00000000">
      <w:pPr>
        <w:rPr>
          <w:i/>
          <w:iCs/>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r w:rsidRPr="00D212FD">
        <w:rPr>
          <w:i/>
          <w:iCs/>
          <w:color w:val="000000" w:themeColor="text1"/>
          <w:sz w:val="24"/>
          <w:szCs w:val="24"/>
        </w:rPr>
        <w:t>PROOF READ FOR EXAMPLE).</w:t>
      </w:r>
    </w:p>
    <w:p w14:paraId="1980AE62" w14:textId="77777777" w:rsidR="00B86984" w:rsidRDefault="00B86984">
      <w:pPr>
        <w:rPr>
          <w:i/>
          <w:iCs/>
          <w:color w:val="000000" w:themeColor="text1"/>
          <w:sz w:val="24"/>
          <w:szCs w:val="24"/>
        </w:rPr>
      </w:pPr>
    </w:p>
    <w:p w14:paraId="5FD407AC" w14:textId="77777777" w:rsidR="00B86984" w:rsidRDefault="00B86984">
      <w:pPr>
        <w:rPr>
          <w:i/>
          <w:iCs/>
          <w:color w:val="000000" w:themeColor="text1"/>
          <w:sz w:val="24"/>
          <w:szCs w:val="24"/>
        </w:rPr>
      </w:pPr>
    </w:p>
    <w:p w14:paraId="386B2870" w14:textId="77777777" w:rsidR="00B86984" w:rsidRDefault="00B86984">
      <w:pPr>
        <w:rPr>
          <w:i/>
          <w:iCs/>
          <w:color w:val="000000" w:themeColor="text1"/>
          <w:sz w:val="24"/>
          <w:szCs w:val="24"/>
        </w:rPr>
      </w:pPr>
    </w:p>
    <w:p w14:paraId="1C7B84A1" w14:textId="77777777" w:rsidR="00B86984" w:rsidRDefault="00B86984">
      <w:pPr>
        <w:rPr>
          <w:i/>
          <w:iCs/>
          <w:color w:val="000000" w:themeColor="text1"/>
          <w:sz w:val="24"/>
          <w:szCs w:val="24"/>
        </w:rPr>
      </w:pPr>
    </w:p>
    <w:p w14:paraId="7BD40F0D" w14:textId="77777777" w:rsidR="00B86984" w:rsidRDefault="00B86984">
      <w:pPr>
        <w:rPr>
          <w:i/>
          <w:iCs/>
          <w:color w:val="000000" w:themeColor="text1"/>
          <w:sz w:val="24"/>
          <w:szCs w:val="24"/>
        </w:rPr>
      </w:pPr>
    </w:p>
    <w:p w14:paraId="2278D720" w14:textId="77777777" w:rsidR="00B86984" w:rsidRDefault="00B86984">
      <w:pPr>
        <w:rPr>
          <w:i/>
          <w:iCs/>
          <w:color w:val="000000" w:themeColor="text1"/>
          <w:sz w:val="24"/>
          <w:szCs w:val="24"/>
        </w:rPr>
      </w:pPr>
    </w:p>
    <w:p w14:paraId="39D349C4" w14:textId="77777777" w:rsidR="00B86984" w:rsidRDefault="00B86984">
      <w:pPr>
        <w:rPr>
          <w:i/>
          <w:iCs/>
          <w:color w:val="000000" w:themeColor="text1"/>
          <w:sz w:val="24"/>
          <w:szCs w:val="24"/>
        </w:rPr>
      </w:pPr>
    </w:p>
    <w:p w14:paraId="15E9FD19" w14:textId="77777777" w:rsidR="00B86984" w:rsidRDefault="00B86984">
      <w:pPr>
        <w:rPr>
          <w:i/>
          <w:iCs/>
          <w:color w:val="000000" w:themeColor="text1"/>
          <w:sz w:val="24"/>
          <w:szCs w:val="24"/>
        </w:rPr>
      </w:pPr>
    </w:p>
    <w:p w14:paraId="1912486B" w14:textId="77777777" w:rsidR="00B86984" w:rsidRDefault="00B86984">
      <w:pPr>
        <w:rPr>
          <w:i/>
          <w:iCs/>
          <w:color w:val="000000" w:themeColor="text1"/>
          <w:sz w:val="24"/>
          <w:szCs w:val="24"/>
        </w:rPr>
      </w:pPr>
    </w:p>
    <w:p w14:paraId="1DFDC721" w14:textId="77777777" w:rsidR="00B86984" w:rsidRDefault="00B86984">
      <w:pPr>
        <w:rPr>
          <w:i/>
          <w:iCs/>
          <w:color w:val="000000" w:themeColor="text1"/>
          <w:sz w:val="24"/>
          <w:szCs w:val="24"/>
        </w:rPr>
      </w:pPr>
    </w:p>
    <w:p w14:paraId="717F47E6" w14:textId="77777777" w:rsidR="00B86984" w:rsidRDefault="00B86984">
      <w:pPr>
        <w:rPr>
          <w:i/>
          <w:iCs/>
          <w:color w:val="000000" w:themeColor="text1"/>
          <w:sz w:val="24"/>
          <w:szCs w:val="24"/>
        </w:rPr>
      </w:pPr>
    </w:p>
    <w:p w14:paraId="11B43D86" w14:textId="77777777" w:rsidR="00B86984" w:rsidRDefault="00B86984">
      <w:pPr>
        <w:rPr>
          <w:i/>
          <w:iCs/>
          <w:color w:val="000000" w:themeColor="text1"/>
          <w:sz w:val="24"/>
          <w:szCs w:val="24"/>
        </w:rPr>
      </w:pPr>
    </w:p>
    <w:p w14:paraId="4F2CB236" w14:textId="77777777" w:rsidR="00B86984" w:rsidRDefault="00B86984">
      <w:pPr>
        <w:rPr>
          <w:i/>
          <w:iCs/>
          <w:color w:val="000000" w:themeColor="text1"/>
          <w:sz w:val="24"/>
          <w:szCs w:val="24"/>
        </w:rPr>
      </w:pPr>
    </w:p>
    <w:p w14:paraId="042FD29F" w14:textId="77777777" w:rsidR="00B86984" w:rsidRDefault="00B86984">
      <w:pPr>
        <w:rPr>
          <w:i/>
          <w:iCs/>
          <w:color w:val="000000" w:themeColor="text1"/>
          <w:sz w:val="24"/>
          <w:szCs w:val="24"/>
        </w:rPr>
      </w:pPr>
    </w:p>
    <w:p w14:paraId="2800D995" w14:textId="77777777" w:rsidR="00B86984" w:rsidRDefault="00B86984">
      <w:pPr>
        <w:rPr>
          <w:i/>
          <w:iCs/>
          <w:color w:val="000000" w:themeColor="text1"/>
          <w:sz w:val="24"/>
          <w:szCs w:val="24"/>
        </w:rPr>
      </w:pPr>
    </w:p>
    <w:p w14:paraId="1CC0B5B6" w14:textId="77777777" w:rsidR="00B86984" w:rsidRPr="00D212FD" w:rsidRDefault="00B86984">
      <w:pPr>
        <w:rPr>
          <w:color w:val="000000" w:themeColor="text1"/>
          <w:sz w:val="24"/>
          <w:szCs w:val="24"/>
        </w:rPr>
      </w:pPr>
    </w:p>
    <w:p w14:paraId="642FE0F1" w14:textId="77777777" w:rsidR="00D34FED" w:rsidRPr="00D212FD" w:rsidRDefault="00000000">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4E8DA85C" w14:textId="77777777" w:rsidR="00B86984" w:rsidRDefault="00B86984">
      <w:pPr>
        <w:pStyle w:val="Title"/>
        <w:rPr>
          <w:rFonts w:eastAsia="Verdana"/>
          <w:color w:val="000000" w:themeColor="text1"/>
          <w:sz w:val="24"/>
          <w:szCs w:val="24"/>
        </w:rPr>
      </w:pPr>
    </w:p>
    <w:p w14:paraId="1BD56AA6" w14:textId="47824E56" w:rsidR="00D34FED" w:rsidRDefault="008D2EDF">
      <w:pPr>
        <w:pStyle w:val="Title"/>
        <w:rPr>
          <w:rFonts w:eastAsia="Verdana"/>
          <w:color w:val="000000" w:themeColor="text1"/>
          <w:sz w:val="24"/>
          <w:szCs w:val="24"/>
        </w:rPr>
      </w:pPr>
      <w:r>
        <w:rPr>
          <w:rFonts w:eastAsia="Verdana"/>
          <w:color w:val="000000" w:themeColor="text1"/>
          <w:sz w:val="24"/>
          <w:szCs w:val="24"/>
        </w:rPr>
        <w:t>Introduction………………………………………………</w:t>
      </w:r>
      <w:r w:rsidR="00C40CCD">
        <w:rPr>
          <w:rFonts w:eastAsia="Verdana"/>
          <w:color w:val="000000" w:themeColor="text1"/>
          <w:sz w:val="24"/>
          <w:szCs w:val="24"/>
        </w:rPr>
        <w:t>…...………...</w:t>
      </w:r>
      <w:r w:rsidR="00B86984">
        <w:rPr>
          <w:rFonts w:eastAsia="Verdana"/>
          <w:color w:val="000000" w:themeColor="text1"/>
          <w:sz w:val="24"/>
          <w:szCs w:val="24"/>
        </w:rPr>
        <w:t>3</w:t>
      </w:r>
    </w:p>
    <w:p w14:paraId="07831BBF" w14:textId="460321EA" w:rsidR="00B86984" w:rsidRDefault="00C40CCD" w:rsidP="00B86984">
      <w:r>
        <w:t>Curriculum Vitae………………………………………………………………</w:t>
      </w:r>
      <w:r w:rsidR="0029169F">
        <w:t>4,5</w:t>
      </w:r>
    </w:p>
    <w:p w14:paraId="689EB6A2" w14:textId="311819A9" w:rsidR="00B86984" w:rsidRDefault="0029169F" w:rsidP="00B86984">
      <w:r>
        <w:t>Personal statement…………………………………………………………...6.7</w:t>
      </w:r>
    </w:p>
    <w:p w14:paraId="656927C3" w14:textId="5580CEED" w:rsidR="00D34FED" w:rsidRDefault="0029169F" w:rsidP="0029169F">
      <w:r>
        <w:t>Swot Table…………………………………………………………………</w:t>
      </w:r>
      <w:r w:rsidR="00947784">
        <w:t>…...</w:t>
      </w:r>
      <w:r>
        <w:t>8</w:t>
      </w:r>
    </w:p>
    <w:p w14:paraId="377F089D" w14:textId="42930C49" w:rsidR="004A5CC9" w:rsidRDefault="004A5CC9" w:rsidP="0029169F">
      <w:r>
        <w:t>Swot Discussion……………………………………………………………….9</w:t>
      </w:r>
    </w:p>
    <w:p w14:paraId="2A5FDB88" w14:textId="2EC41EE2" w:rsidR="004A5CC9" w:rsidRDefault="004A5CC9" w:rsidP="0029169F">
      <w:r>
        <w:t>PDP…………………………………………………………………………</w:t>
      </w:r>
      <w:r w:rsidR="00947784">
        <w:t>…...</w:t>
      </w:r>
      <w:r>
        <w:t>10</w:t>
      </w:r>
    </w:p>
    <w:p w14:paraId="2296F997" w14:textId="7D81885B" w:rsidR="0029169F" w:rsidRDefault="00BA7838" w:rsidP="0029169F">
      <w:r>
        <w:t>Reflection………………………………………………………………………</w:t>
      </w:r>
      <w:r w:rsidR="00947784">
        <w:t>.11,12</w:t>
      </w:r>
    </w:p>
    <w:p w14:paraId="1AC71D66" w14:textId="72A322EA" w:rsidR="00BA7838" w:rsidRPr="0029169F" w:rsidRDefault="00BA7838" w:rsidP="0029169F">
      <w:r>
        <w:t>References…………………………………………………………………</w:t>
      </w:r>
      <w:r w:rsidR="00947784">
        <w:t>…...</w:t>
      </w:r>
      <w:r>
        <w:t>13</w:t>
      </w: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D212FD" w:rsidRDefault="00CC3F85" w:rsidP="00CC3F85">
      <w:pPr>
        <w:spacing w:line="360" w:lineRule="auto"/>
        <w:rPr>
          <w:b/>
          <w:bCs/>
          <w:sz w:val="24"/>
          <w:szCs w:val="24"/>
          <w:u w:val="single"/>
        </w:rPr>
      </w:pPr>
      <w:r w:rsidRPr="00D212FD">
        <w:rPr>
          <w:b/>
          <w:bCs/>
          <w:sz w:val="24"/>
          <w:szCs w:val="24"/>
          <w:u w:val="single"/>
        </w:rPr>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5FD905D5" w14:textId="438D2FBC" w:rsidR="00FA249C" w:rsidRPr="00FA249C" w:rsidRDefault="00FA249C" w:rsidP="00CC3F85">
      <w:pPr>
        <w:spacing w:line="360" w:lineRule="auto"/>
        <w:jc w:val="both"/>
      </w:pPr>
      <w:r w:rsidRPr="00FA249C">
        <w:t xml:space="preserve">A portfolio is a small collection of evidence that demonstrates my skills, experience, and suitability for the role </w:t>
      </w:r>
      <w:r w:rsidRPr="00FA249C">
        <w:rPr>
          <w:i/>
          <w:iCs/>
        </w:rPr>
        <w:t>(Cottrell, 2019)</w:t>
      </w:r>
      <w:r w:rsidRPr="00FA249C">
        <w:t>. This portfolio includes my CV, personal statement, SWOT analysis, development plan, and a short reflection to show my readiness to train and grow within the dental team.</w:t>
      </w:r>
    </w:p>
    <w:p w14:paraId="0B20D682" w14:textId="3AE89087" w:rsidR="00D212FD" w:rsidRPr="00D212FD" w:rsidRDefault="00FA249C" w:rsidP="00CC3F85">
      <w:pPr>
        <w:spacing w:line="360" w:lineRule="auto"/>
        <w:jc w:val="both"/>
        <w:rPr>
          <w:b/>
          <w:bCs/>
          <w:sz w:val="24"/>
          <w:szCs w:val="24"/>
        </w:rPr>
      </w:pPr>
      <w:r w:rsidRPr="00A804A3">
        <w:rPr>
          <w:b/>
          <w:bCs/>
          <w:noProof/>
        </w:rPr>
        <mc:AlternateContent>
          <mc:Choice Requires="wps">
            <w:drawing>
              <wp:anchor distT="45720" distB="45720" distL="114300" distR="114300" simplePos="0" relativeHeight="251659264" behindDoc="0" locked="0" layoutInCell="1" allowOverlap="1" wp14:anchorId="61B18741" wp14:editId="5F1D4541">
                <wp:simplePos x="0" y="0"/>
                <wp:positionH relativeFrom="column">
                  <wp:posOffset>-304800</wp:posOffset>
                </wp:positionH>
                <wp:positionV relativeFrom="paragraph">
                  <wp:posOffset>403860</wp:posOffset>
                </wp:positionV>
                <wp:extent cx="6328410" cy="4246880"/>
                <wp:effectExtent l="0" t="0" r="152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8410" cy="4246880"/>
                        </a:xfrm>
                        <a:prstGeom prst="rect">
                          <a:avLst/>
                        </a:prstGeom>
                        <a:solidFill>
                          <a:srgbClr val="FFFFFF"/>
                        </a:solidFill>
                        <a:ln w="9525">
                          <a:solidFill>
                            <a:srgbClr val="000000"/>
                          </a:solidFill>
                          <a:miter lim="800000"/>
                          <a:headEnd/>
                          <a:tailEnd/>
                        </a:ln>
                      </wps:spPr>
                      <wps:txbx>
                        <w:txbxContent>
                          <w:p w14:paraId="3AF34C0E" w14:textId="2B8E5A1F" w:rsidR="00A804A3" w:rsidRDefault="00A804A3">
                            <w:r>
                              <w:rPr>
                                <w:noProof/>
                              </w:rPr>
                              <w:drawing>
                                <wp:inline distT="0" distB="0" distL="0" distR="0" wp14:anchorId="0F242BB6" wp14:editId="1FFDC305">
                                  <wp:extent cx="8892540" cy="4038600"/>
                                  <wp:effectExtent l="0" t="0" r="3810" b="0"/>
                                  <wp:docPr id="163256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6557" name="Picture 1632566557"/>
                                          <pic:cNvPicPr/>
                                        </pic:nvPicPr>
                                        <pic:blipFill>
                                          <a:blip r:embed="rId7">
                                            <a:extLst>
                                              <a:ext uri="{28A0092B-C50C-407E-A947-70E740481C1C}">
                                                <a14:useLocalDpi xmlns:a14="http://schemas.microsoft.com/office/drawing/2010/main" val="0"/>
                                              </a:ext>
                                            </a:extLst>
                                          </a:blip>
                                          <a:stretch>
                                            <a:fillRect/>
                                          </a:stretch>
                                        </pic:blipFill>
                                        <pic:spPr>
                                          <a:xfrm>
                                            <a:off x="0" y="0"/>
                                            <a:ext cx="8897664" cy="4040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B18741" id="_x0000_t202" coordsize="21600,21600" o:spt="202" path="m,l,21600r21600,l21600,xe">
                <v:stroke joinstyle="miter"/>
                <v:path gradientshapeok="t" o:connecttype="rect"/>
              </v:shapetype>
              <v:shape id="Text Box 2" o:spid="_x0000_s1026" type="#_x0000_t202" style="position:absolute;left:0;text-align:left;margin-left:-24pt;margin-top:31.8pt;width:498.3pt;height:33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">
                <v:textbox>
                  <w:txbxContent>
                    <w:p w14:paraId="3AF34C0E" w14:textId="2B8E5A1F" w:rsidR="00A804A3" w:rsidRDefault="00A804A3">
                      <w:r>
                        <w:rPr>
                          <w:noProof/>
                        </w:rPr>
                        <w:drawing>
                          <wp:inline distT="0" distB="0" distL="0" distR="0" wp14:anchorId="0F242BB6" wp14:editId="1FFDC305">
                            <wp:extent cx="8892540" cy="4038600"/>
                            <wp:effectExtent l="0" t="0" r="3810" b="0"/>
                            <wp:docPr id="163256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6557" name="Picture 1632566557"/>
                                    <pic:cNvPicPr/>
                                  </pic:nvPicPr>
                                  <pic:blipFill>
                                    <a:blip r:embed="rId8">
                                      <a:extLst>
                                        <a:ext uri="{28A0092B-C50C-407E-A947-70E740481C1C}">
                                          <a14:useLocalDpi xmlns:a14="http://schemas.microsoft.com/office/drawing/2010/main" val="0"/>
                                        </a:ext>
                                      </a:extLst>
                                    </a:blip>
                                    <a:stretch>
                                      <a:fillRect/>
                                    </a:stretch>
                                  </pic:blipFill>
                                  <pic:spPr>
                                    <a:xfrm>
                                      <a:off x="0" y="0"/>
                                      <a:ext cx="8897664" cy="4040927"/>
                                    </a:xfrm>
                                    <a:prstGeom prst="rect">
                                      <a:avLst/>
                                    </a:prstGeom>
                                  </pic:spPr>
                                </pic:pic>
                              </a:graphicData>
                            </a:graphic>
                          </wp:inline>
                        </w:drawing>
                      </w:r>
                    </w:p>
                  </w:txbxContent>
                </v:textbox>
                <w10:wrap type="square"/>
              </v:shape>
            </w:pict>
          </mc:Fallback>
        </mc:AlternateContent>
      </w:r>
    </w:p>
    <w:p w14:paraId="33FE9697" w14:textId="41DBF44B" w:rsidR="006E37D1" w:rsidRDefault="006E37D1" w:rsidP="00D212FD">
      <w:pPr>
        <w:pStyle w:val="NoSpacing"/>
        <w:rPr>
          <w:rFonts w:ascii="Arial" w:hAnsi="Arial" w:cs="Arial"/>
          <w:b/>
          <w:bCs/>
        </w:rPr>
      </w:pPr>
    </w:p>
    <w:p w14:paraId="686A68A4" w14:textId="4BC1C3E7" w:rsidR="006E37D1" w:rsidRDefault="006E37D1" w:rsidP="00D212FD">
      <w:pPr>
        <w:pStyle w:val="NoSpacing"/>
        <w:rPr>
          <w:rFonts w:ascii="Arial" w:hAnsi="Arial" w:cs="Arial"/>
          <w:b/>
          <w:bCs/>
        </w:rPr>
      </w:pPr>
    </w:p>
    <w:p w14:paraId="2CAC4834" w14:textId="22D53500" w:rsidR="006E37D1" w:rsidRDefault="006E37D1" w:rsidP="00D212FD">
      <w:pPr>
        <w:pStyle w:val="NoSpacing"/>
        <w:rPr>
          <w:rFonts w:ascii="Arial" w:hAnsi="Arial" w:cs="Arial"/>
          <w:b/>
          <w:bCs/>
        </w:rPr>
      </w:pPr>
    </w:p>
    <w:p w14:paraId="7AA43F2F" w14:textId="5A4306F0" w:rsidR="006E37D1" w:rsidRDefault="006E37D1" w:rsidP="00D212FD">
      <w:pPr>
        <w:pStyle w:val="NoSpacing"/>
        <w:rPr>
          <w:rFonts w:ascii="Arial" w:hAnsi="Arial" w:cs="Arial"/>
          <w:b/>
          <w:bCs/>
        </w:rPr>
      </w:pPr>
    </w:p>
    <w:p w14:paraId="7A90BEEB" w14:textId="11E281E9" w:rsidR="006E37D1" w:rsidRDefault="006E37D1" w:rsidP="00D212FD">
      <w:pPr>
        <w:pStyle w:val="NoSpacing"/>
        <w:rPr>
          <w:rFonts w:ascii="Arial" w:hAnsi="Arial" w:cs="Arial"/>
          <w:b/>
          <w:bCs/>
        </w:rPr>
      </w:pPr>
    </w:p>
    <w:p w14:paraId="7B40BECD" w14:textId="742C66B9" w:rsidR="006E37D1" w:rsidRDefault="006E37D1" w:rsidP="00D212FD">
      <w:pPr>
        <w:pStyle w:val="NoSpacing"/>
        <w:rPr>
          <w:rFonts w:ascii="Arial" w:hAnsi="Arial" w:cs="Arial"/>
          <w:b/>
          <w:bCs/>
        </w:rPr>
      </w:pPr>
    </w:p>
    <w:p w14:paraId="4BFADE97" w14:textId="7F8E0CC1" w:rsidR="006E37D1" w:rsidRDefault="006E37D1" w:rsidP="00D212FD">
      <w:pPr>
        <w:pStyle w:val="NoSpacing"/>
        <w:rPr>
          <w:rFonts w:ascii="Arial" w:hAnsi="Arial" w:cs="Arial"/>
          <w:b/>
          <w:bCs/>
        </w:rPr>
      </w:pPr>
    </w:p>
    <w:p w14:paraId="3CC58A29" w14:textId="265A0282" w:rsidR="006E37D1" w:rsidRDefault="006E37D1" w:rsidP="00D212FD">
      <w:pPr>
        <w:pStyle w:val="NoSpacing"/>
        <w:rPr>
          <w:rFonts w:ascii="Arial" w:hAnsi="Arial" w:cs="Arial"/>
          <w:b/>
          <w:bCs/>
        </w:rPr>
      </w:pPr>
    </w:p>
    <w:p w14:paraId="48178E73" w14:textId="1E0FA25F" w:rsidR="006E37D1" w:rsidRDefault="006E37D1" w:rsidP="00D212FD">
      <w:pPr>
        <w:pStyle w:val="NoSpacing"/>
        <w:rPr>
          <w:rFonts w:ascii="Arial" w:hAnsi="Arial" w:cs="Arial"/>
          <w:b/>
          <w:bCs/>
        </w:rPr>
      </w:pPr>
    </w:p>
    <w:p w14:paraId="5D146311" w14:textId="13B67DFB" w:rsidR="006E37D1" w:rsidRDefault="006E37D1" w:rsidP="00D212FD">
      <w:pPr>
        <w:pStyle w:val="NoSpacing"/>
        <w:rPr>
          <w:rFonts w:ascii="Arial" w:hAnsi="Arial" w:cs="Arial"/>
          <w:b/>
          <w:bCs/>
        </w:rPr>
      </w:pPr>
    </w:p>
    <w:p w14:paraId="3A3AF919" w14:textId="0315A359" w:rsidR="006E37D1" w:rsidRDefault="006E37D1" w:rsidP="00D212FD">
      <w:pPr>
        <w:pStyle w:val="NoSpacing"/>
        <w:rPr>
          <w:rFonts w:ascii="Arial" w:hAnsi="Arial" w:cs="Arial"/>
          <w:b/>
          <w:bCs/>
        </w:rPr>
      </w:pPr>
    </w:p>
    <w:p w14:paraId="6D4386ED" w14:textId="203562CC" w:rsidR="006E37D1" w:rsidRDefault="006E37D1" w:rsidP="00D212FD">
      <w:pPr>
        <w:pStyle w:val="NoSpacing"/>
        <w:rPr>
          <w:rFonts w:ascii="Arial" w:hAnsi="Arial" w:cs="Arial"/>
          <w:b/>
          <w:bCs/>
        </w:rPr>
      </w:pPr>
    </w:p>
    <w:p w14:paraId="16B544CF" w14:textId="4ED42051" w:rsidR="00A804A3" w:rsidRDefault="00A804A3" w:rsidP="00D212FD">
      <w:pPr>
        <w:pStyle w:val="NoSpacing"/>
        <w:rPr>
          <w:rFonts w:ascii="Arial" w:hAnsi="Arial" w:cs="Arial"/>
          <w:b/>
          <w:bCs/>
        </w:rPr>
      </w:pPr>
    </w:p>
    <w:p w14:paraId="04E3C2D0" w14:textId="7A93E496" w:rsidR="00D212FD" w:rsidRDefault="00D212FD" w:rsidP="00D212FD">
      <w:pPr>
        <w:pStyle w:val="NoSpacing"/>
        <w:rPr>
          <w:rFonts w:ascii="Arial" w:hAnsi="Arial" w:cs="Arial"/>
          <w:b/>
          <w:bCs/>
        </w:rPr>
      </w:pPr>
      <w:r w:rsidRPr="00D212FD">
        <w:rPr>
          <w:rFonts w:ascii="Arial" w:hAnsi="Arial" w:cs="Arial"/>
          <w:b/>
          <w:bCs/>
        </w:rPr>
        <w:t xml:space="preserve">Task 1 of 4 </w:t>
      </w:r>
    </w:p>
    <w:p w14:paraId="17CA44CD" w14:textId="77777777" w:rsidR="006E37D1" w:rsidRDefault="006E37D1" w:rsidP="00D212FD">
      <w:pPr>
        <w:pStyle w:val="NoSpacing"/>
        <w:rPr>
          <w:rFonts w:ascii="Arial" w:hAnsi="Arial" w:cs="Arial"/>
          <w:b/>
          <w:bCs/>
        </w:rPr>
      </w:pPr>
    </w:p>
    <w:p w14:paraId="0161E308" w14:textId="77777777" w:rsidR="006E37D1" w:rsidRPr="00C50233" w:rsidRDefault="006E37D1" w:rsidP="006E37D1">
      <w:pPr>
        <w:pStyle w:val="NoSpacing"/>
        <w:rPr>
          <w:rFonts w:ascii="Arial" w:hAnsi="Arial" w:cs="Arial"/>
          <w:b/>
          <w:bCs/>
          <w:sz w:val="22"/>
          <w:szCs w:val="22"/>
        </w:rPr>
      </w:pPr>
      <w:r w:rsidRPr="006E37D1">
        <w:rPr>
          <w:rFonts w:ascii="Arial" w:hAnsi="Arial" w:cs="Arial"/>
          <w:b/>
          <w:bCs/>
          <w:sz w:val="22"/>
          <w:szCs w:val="22"/>
        </w:rPr>
        <w:t>Curriculum Vitae</w:t>
      </w:r>
    </w:p>
    <w:p w14:paraId="2B34232B" w14:textId="77777777" w:rsidR="006E37D1" w:rsidRPr="006E37D1" w:rsidRDefault="006E37D1" w:rsidP="006E37D1">
      <w:pPr>
        <w:pStyle w:val="NoSpacing"/>
        <w:rPr>
          <w:rFonts w:ascii="Arial" w:hAnsi="Arial" w:cs="Arial"/>
          <w:sz w:val="22"/>
          <w:szCs w:val="22"/>
        </w:rPr>
      </w:pPr>
    </w:p>
    <w:p w14:paraId="6AD28014" w14:textId="77777777" w:rsidR="006E37D1" w:rsidRPr="00C50233" w:rsidRDefault="006E37D1" w:rsidP="006E37D1">
      <w:pPr>
        <w:pStyle w:val="NoSpacing"/>
        <w:rPr>
          <w:rFonts w:ascii="Arial" w:hAnsi="Arial" w:cs="Arial"/>
          <w:sz w:val="22"/>
          <w:szCs w:val="22"/>
        </w:rPr>
      </w:pPr>
      <w:r w:rsidRPr="006E37D1">
        <w:rPr>
          <w:rFonts w:ascii="Arial" w:hAnsi="Arial" w:cs="Arial"/>
          <w:b/>
          <w:bCs/>
          <w:sz w:val="22"/>
          <w:szCs w:val="22"/>
        </w:rPr>
        <w:t>Name:</w:t>
      </w:r>
      <w:r w:rsidRPr="006E37D1">
        <w:rPr>
          <w:rFonts w:ascii="Arial" w:hAnsi="Arial" w:cs="Arial"/>
          <w:sz w:val="22"/>
          <w:szCs w:val="22"/>
        </w:rPr>
        <w:t xml:space="preserve"> </w:t>
      </w:r>
      <w:r w:rsidRPr="00C50233">
        <w:rPr>
          <w:rFonts w:ascii="Arial" w:hAnsi="Arial" w:cs="Arial"/>
          <w:sz w:val="22"/>
          <w:szCs w:val="22"/>
        </w:rPr>
        <w:t>Yrlene Elie</w:t>
      </w:r>
    </w:p>
    <w:p w14:paraId="0C370C83" w14:textId="77777777" w:rsidR="006E37D1" w:rsidRPr="00C50233" w:rsidRDefault="006E37D1" w:rsidP="006E37D1">
      <w:pPr>
        <w:pStyle w:val="NoSpacing"/>
        <w:rPr>
          <w:rFonts w:ascii="Arial" w:hAnsi="Arial" w:cs="Arial"/>
          <w:sz w:val="22"/>
          <w:szCs w:val="22"/>
        </w:rPr>
      </w:pPr>
      <w:r w:rsidRPr="006E37D1">
        <w:rPr>
          <w:rFonts w:ascii="Arial" w:hAnsi="Arial" w:cs="Arial"/>
          <w:b/>
          <w:bCs/>
          <w:sz w:val="22"/>
          <w:szCs w:val="22"/>
        </w:rPr>
        <w:t>Address:</w:t>
      </w:r>
      <w:r w:rsidRPr="006E37D1">
        <w:rPr>
          <w:rFonts w:ascii="Arial" w:hAnsi="Arial" w:cs="Arial"/>
          <w:sz w:val="22"/>
          <w:szCs w:val="22"/>
        </w:rPr>
        <w:t xml:space="preserve"> </w:t>
      </w:r>
      <w:r w:rsidRPr="00C50233">
        <w:rPr>
          <w:rFonts w:ascii="Arial" w:hAnsi="Arial" w:cs="Arial"/>
          <w:sz w:val="22"/>
          <w:szCs w:val="22"/>
        </w:rPr>
        <w:t>125A New Road, Rainham, London, RM13 8ES</w:t>
      </w:r>
    </w:p>
    <w:p w14:paraId="5CA45BA1" w14:textId="77777777" w:rsidR="006E37D1" w:rsidRPr="00C50233" w:rsidRDefault="006E37D1" w:rsidP="006E37D1">
      <w:pPr>
        <w:pStyle w:val="NoSpacing"/>
        <w:rPr>
          <w:rFonts w:ascii="Arial" w:hAnsi="Arial" w:cs="Arial"/>
          <w:sz w:val="22"/>
          <w:szCs w:val="22"/>
        </w:rPr>
      </w:pPr>
      <w:r w:rsidRPr="006E37D1">
        <w:rPr>
          <w:rFonts w:ascii="Arial" w:hAnsi="Arial" w:cs="Arial"/>
          <w:b/>
          <w:bCs/>
          <w:sz w:val="22"/>
          <w:szCs w:val="22"/>
        </w:rPr>
        <w:t>Phone:</w:t>
      </w:r>
      <w:r w:rsidRPr="006E37D1">
        <w:rPr>
          <w:rFonts w:ascii="Arial" w:hAnsi="Arial" w:cs="Arial"/>
          <w:sz w:val="22"/>
          <w:szCs w:val="22"/>
        </w:rPr>
        <w:t xml:space="preserve"> </w:t>
      </w:r>
      <w:r w:rsidRPr="00C50233">
        <w:rPr>
          <w:rFonts w:ascii="Arial" w:hAnsi="Arial" w:cs="Arial"/>
          <w:sz w:val="22"/>
          <w:szCs w:val="22"/>
        </w:rPr>
        <w:t>07916224605</w:t>
      </w:r>
      <w:r w:rsidRPr="006E37D1">
        <w:rPr>
          <w:rFonts w:ascii="Arial" w:hAnsi="Arial" w:cs="Arial"/>
          <w:sz w:val="22"/>
          <w:szCs w:val="22"/>
        </w:rPr>
        <w:t xml:space="preserve"> </w:t>
      </w:r>
    </w:p>
    <w:p w14:paraId="234F4E19" w14:textId="7D237061" w:rsidR="006E37D1" w:rsidRPr="00C50233" w:rsidRDefault="006E37D1" w:rsidP="006E37D1">
      <w:pPr>
        <w:pStyle w:val="NoSpacing"/>
        <w:rPr>
          <w:rFonts w:ascii="Arial" w:hAnsi="Arial" w:cs="Arial"/>
          <w:sz w:val="22"/>
          <w:szCs w:val="22"/>
        </w:rPr>
      </w:pPr>
      <w:r w:rsidRPr="006E37D1">
        <w:rPr>
          <w:rFonts w:ascii="Arial" w:hAnsi="Arial" w:cs="Arial"/>
          <w:b/>
          <w:bCs/>
          <w:sz w:val="22"/>
          <w:szCs w:val="22"/>
        </w:rPr>
        <w:t>Email:</w:t>
      </w:r>
      <w:r w:rsidRPr="006E37D1">
        <w:rPr>
          <w:rFonts w:ascii="Arial" w:hAnsi="Arial" w:cs="Arial"/>
          <w:sz w:val="22"/>
          <w:szCs w:val="22"/>
        </w:rPr>
        <w:t xml:space="preserve"> </w:t>
      </w:r>
      <w:hyperlink r:id="rId9" w:history="1">
        <w:r w:rsidRPr="00C50233">
          <w:rPr>
            <w:rStyle w:val="Hyperlink"/>
            <w:rFonts w:ascii="Arial" w:hAnsi="Arial" w:cs="Arial"/>
            <w:sz w:val="22"/>
            <w:szCs w:val="22"/>
          </w:rPr>
          <w:t>elieyrlene@gmail.com</w:t>
        </w:r>
      </w:hyperlink>
    </w:p>
    <w:p w14:paraId="6FF0F919" w14:textId="77777777" w:rsidR="006E37D1" w:rsidRPr="00C50233" w:rsidRDefault="006E37D1" w:rsidP="006E37D1">
      <w:pPr>
        <w:pStyle w:val="NoSpacing"/>
        <w:rPr>
          <w:rFonts w:ascii="Arial" w:hAnsi="Arial" w:cs="Arial"/>
          <w:sz w:val="22"/>
          <w:szCs w:val="22"/>
        </w:rPr>
      </w:pPr>
    </w:p>
    <w:p w14:paraId="7B3D73AD" w14:textId="77777777" w:rsidR="006E37D1" w:rsidRPr="006E37D1" w:rsidRDefault="006E37D1" w:rsidP="006E37D1">
      <w:pPr>
        <w:pStyle w:val="NoSpacing"/>
        <w:rPr>
          <w:rFonts w:ascii="Arial" w:hAnsi="Arial" w:cs="Arial"/>
          <w:b/>
          <w:bCs/>
          <w:sz w:val="22"/>
          <w:szCs w:val="22"/>
        </w:rPr>
      </w:pPr>
    </w:p>
    <w:p w14:paraId="3473E4A8" w14:textId="77777777" w:rsidR="006E37D1" w:rsidRPr="00C50233" w:rsidRDefault="006E37D1" w:rsidP="006E37D1">
      <w:pPr>
        <w:pStyle w:val="NoSpacing"/>
        <w:rPr>
          <w:rFonts w:ascii="Arial" w:hAnsi="Arial" w:cs="Arial"/>
          <w:b/>
          <w:bCs/>
          <w:sz w:val="22"/>
          <w:szCs w:val="22"/>
        </w:rPr>
      </w:pPr>
      <w:r w:rsidRPr="006E37D1">
        <w:rPr>
          <w:rFonts w:ascii="Arial" w:hAnsi="Arial" w:cs="Arial"/>
          <w:b/>
          <w:bCs/>
          <w:sz w:val="22"/>
          <w:szCs w:val="22"/>
        </w:rPr>
        <w:t>Personal Profile</w:t>
      </w:r>
    </w:p>
    <w:p w14:paraId="5096EDC0" w14:textId="77777777" w:rsidR="006E37D1" w:rsidRPr="006E37D1" w:rsidRDefault="006E37D1" w:rsidP="006E37D1">
      <w:pPr>
        <w:pStyle w:val="NoSpacing"/>
        <w:rPr>
          <w:rFonts w:ascii="Arial" w:hAnsi="Arial" w:cs="Arial"/>
          <w:b/>
          <w:bCs/>
          <w:sz w:val="22"/>
          <w:szCs w:val="22"/>
        </w:rPr>
      </w:pPr>
    </w:p>
    <w:p w14:paraId="5D17E2A0" w14:textId="675B75D1" w:rsidR="006E37D1" w:rsidRPr="006E37D1" w:rsidRDefault="006E37D1" w:rsidP="006E37D1">
      <w:pPr>
        <w:pStyle w:val="NoSpacing"/>
        <w:rPr>
          <w:rFonts w:ascii="Arial" w:hAnsi="Arial" w:cs="Arial"/>
          <w:sz w:val="22"/>
          <w:szCs w:val="22"/>
        </w:rPr>
      </w:pPr>
      <w:r w:rsidRPr="006E37D1">
        <w:rPr>
          <w:rFonts w:ascii="Arial" w:hAnsi="Arial" w:cs="Arial"/>
          <w:sz w:val="22"/>
          <w:szCs w:val="22"/>
        </w:rPr>
        <w:t>I am a motivated and caring individual with a strong interest in developing a career in dental nursing.</w:t>
      </w:r>
      <w:r w:rsidRPr="00C50233">
        <w:rPr>
          <w:rFonts w:ascii="Arial" w:hAnsi="Arial" w:cs="Arial"/>
          <w:sz w:val="22"/>
          <w:szCs w:val="22"/>
        </w:rPr>
        <w:t xml:space="preserve"> I am currently studying for a C</w:t>
      </w:r>
      <w:r w:rsidR="00BD59F8" w:rsidRPr="00C50233">
        <w:rPr>
          <w:rFonts w:ascii="Arial" w:hAnsi="Arial" w:cs="Arial"/>
          <w:sz w:val="22"/>
          <w:szCs w:val="22"/>
        </w:rPr>
        <w:t>ert</w:t>
      </w:r>
      <w:r w:rsidRPr="00C50233">
        <w:rPr>
          <w:rFonts w:ascii="Arial" w:hAnsi="Arial" w:cs="Arial"/>
          <w:sz w:val="22"/>
          <w:szCs w:val="22"/>
        </w:rPr>
        <w:t xml:space="preserve">HE skills </w:t>
      </w:r>
      <w:r w:rsidR="00BD59F8" w:rsidRPr="00C50233">
        <w:rPr>
          <w:rFonts w:ascii="Arial" w:hAnsi="Arial" w:cs="Arial"/>
          <w:sz w:val="22"/>
          <w:szCs w:val="22"/>
        </w:rPr>
        <w:t xml:space="preserve">for the workplace (Health and Social Care) at the University of Wales Trinity Saint David, </w:t>
      </w:r>
      <w:r w:rsidRPr="006E37D1">
        <w:rPr>
          <w:rFonts w:ascii="Arial" w:hAnsi="Arial" w:cs="Arial"/>
          <w:sz w:val="22"/>
          <w:szCs w:val="22"/>
        </w:rPr>
        <w:t>I am passionate about providing high</w:t>
      </w:r>
      <w:r w:rsidRPr="006E37D1">
        <w:rPr>
          <w:rFonts w:ascii="Arial" w:hAnsi="Arial" w:cs="Arial"/>
          <w:sz w:val="22"/>
          <w:szCs w:val="22"/>
        </w:rPr>
        <w:noBreakHyphen/>
        <w:t>quality patient care, supporting dental professionals, and maintaining excellent standards of infection control. I am eager to learn, committed to completing my dental nurse training, and enthusiastic about contributing positively to the dental team at PortmanDentex.</w:t>
      </w:r>
    </w:p>
    <w:p w14:paraId="2D8594CA" w14:textId="77777777" w:rsidR="006E37D1" w:rsidRPr="00C50233" w:rsidRDefault="006E37D1" w:rsidP="00D212FD">
      <w:pPr>
        <w:pStyle w:val="NoSpacing"/>
        <w:rPr>
          <w:rFonts w:ascii="Arial" w:hAnsi="Arial" w:cs="Arial"/>
          <w:b/>
          <w:bCs/>
        </w:rPr>
      </w:pPr>
    </w:p>
    <w:p w14:paraId="30B56AA6" w14:textId="6B46FDF1" w:rsidR="00D212FD" w:rsidRPr="00C50233" w:rsidRDefault="00BD59F8" w:rsidP="00D212FD">
      <w:pPr>
        <w:pStyle w:val="NoSpacing"/>
        <w:rPr>
          <w:rFonts w:ascii="Arial" w:hAnsi="Arial" w:cs="Arial"/>
          <w:b/>
          <w:bCs/>
          <w:sz w:val="22"/>
          <w:szCs w:val="22"/>
        </w:rPr>
      </w:pPr>
      <w:r w:rsidRPr="00C50233">
        <w:rPr>
          <w:rFonts w:ascii="Arial" w:hAnsi="Arial" w:cs="Arial"/>
          <w:b/>
          <w:bCs/>
          <w:sz w:val="22"/>
          <w:szCs w:val="22"/>
        </w:rPr>
        <w:t xml:space="preserve">Education </w:t>
      </w:r>
    </w:p>
    <w:p w14:paraId="6DD6423B" w14:textId="77777777" w:rsidR="00BD59F8" w:rsidRPr="00C50233" w:rsidRDefault="00BD59F8" w:rsidP="00D212FD">
      <w:pPr>
        <w:pStyle w:val="NoSpacing"/>
        <w:rPr>
          <w:rFonts w:ascii="Arial" w:hAnsi="Arial" w:cs="Arial"/>
          <w:b/>
          <w:bCs/>
          <w:sz w:val="22"/>
          <w:szCs w:val="22"/>
        </w:rPr>
      </w:pPr>
    </w:p>
    <w:p w14:paraId="7A925197" w14:textId="77777777" w:rsidR="00BD59F8" w:rsidRPr="00C50233" w:rsidRDefault="00BD59F8" w:rsidP="00D212FD">
      <w:pPr>
        <w:pStyle w:val="NoSpacing"/>
        <w:rPr>
          <w:rFonts w:ascii="Arial" w:hAnsi="Arial" w:cs="Arial"/>
          <w:b/>
          <w:bCs/>
          <w:sz w:val="22"/>
          <w:szCs w:val="22"/>
        </w:rPr>
      </w:pPr>
      <w:r w:rsidRPr="00C50233">
        <w:rPr>
          <w:rFonts w:ascii="Arial" w:hAnsi="Arial" w:cs="Arial"/>
          <w:b/>
          <w:bCs/>
          <w:sz w:val="22"/>
          <w:szCs w:val="22"/>
        </w:rPr>
        <w:t xml:space="preserve">University of Wales Trinity Saint David </w:t>
      </w:r>
    </w:p>
    <w:p w14:paraId="5A9EA433" w14:textId="6CCBA4F6" w:rsidR="00BD59F8" w:rsidRPr="00C50233" w:rsidRDefault="00BD59F8" w:rsidP="00D212FD">
      <w:pPr>
        <w:pStyle w:val="NoSpacing"/>
        <w:rPr>
          <w:rFonts w:ascii="Arial" w:hAnsi="Arial" w:cs="Arial"/>
          <w:sz w:val="22"/>
          <w:szCs w:val="22"/>
        </w:rPr>
      </w:pPr>
      <w:r w:rsidRPr="00C50233">
        <w:rPr>
          <w:rFonts w:ascii="Arial" w:hAnsi="Arial" w:cs="Arial"/>
          <w:sz w:val="22"/>
          <w:szCs w:val="22"/>
        </w:rPr>
        <w:t xml:space="preserve">CertHE Health and Social Care </w:t>
      </w:r>
    </w:p>
    <w:p w14:paraId="01F1CC35" w14:textId="0D0FC345" w:rsidR="00BD59F8" w:rsidRPr="00C50233" w:rsidRDefault="00BD59F8" w:rsidP="00D212FD">
      <w:pPr>
        <w:pStyle w:val="NoSpacing"/>
        <w:rPr>
          <w:rFonts w:ascii="Arial" w:hAnsi="Arial" w:cs="Arial"/>
          <w:sz w:val="22"/>
          <w:szCs w:val="22"/>
        </w:rPr>
      </w:pPr>
      <w:r w:rsidRPr="00C50233">
        <w:rPr>
          <w:rFonts w:ascii="Arial" w:hAnsi="Arial" w:cs="Arial"/>
          <w:sz w:val="22"/>
          <w:szCs w:val="22"/>
        </w:rPr>
        <w:t>2026 – Present (Expected graduation: 2026)</w:t>
      </w:r>
    </w:p>
    <w:p w14:paraId="3D2B7C00" w14:textId="77777777" w:rsidR="00BD59F8" w:rsidRPr="00C50233" w:rsidRDefault="00BD59F8" w:rsidP="00D212FD">
      <w:pPr>
        <w:pStyle w:val="NoSpacing"/>
        <w:rPr>
          <w:rFonts w:ascii="Arial" w:hAnsi="Arial" w:cs="Arial"/>
          <w:sz w:val="22"/>
          <w:szCs w:val="22"/>
        </w:rPr>
      </w:pPr>
    </w:p>
    <w:p w14:paraId="7A851461" w14:textId="4A5FC4C0" w:rsidR="00BD59F8" w:rsidRDefault="00BD59F8" w:rsidP="00D212FD">
      <w:pPr>
        <w:pStyle w:val="NoSpacing"/>
        <w:rPr>
          <w:rFonts w:ascii="Arial" w:hAnsi="Arial" w:cs="Arial"/>
          <w:b/>
          <w:bCs/>
          <w:sz w:val="22"/>
          <w:szCs w:val="22"/>
        </w:rPr>
      </w:pPr>
      <w:r w:rsidRPr="00C50233">
        <w:rPr>
          <w:rFonts w:ascii="Arial" w:hAnsi="Arial" w:cs="Arial"/>
          <w:b/>
          <w:bCs/>
          <w:sz w:val="22"/>
          <w:szCs w:val="22"/>
        </w:rPr>
        <w:t xml:space="preserve">University of </w:t>
      </w:r>
      <w:r w:rsidR="00C50233" w:rsidRPr="00C50233">
        <w:rPr>
          <w:rFonts w:ascii="Arial" w:hAnsi="Arial" w:cs="Arial"/>
          <w:b/>
          <w:bCs/>
          <w:sz w:val="22"/>
          <w:szCs w:val="22"/>
        </w:rPr>
        <w:t>St.</w:t>
      </w:r>
      <w:r w:rsidR="00A4012A">
        <w:rPr>
          <w:rFonts w:ascii="Arial" w:hAnsi="Arial" w:cs="Arial"/>
          <w:b/>
          <w:bCs/>
          <w:sz w:val="22"/>
          <w:szCs w:val="22"/>
        </w:rPr>
        <w:t xml:space="preserve"> Martin</w:t>
      </w:r>
      <w:r w:rsidR="005E2F7F">
        <w:rPr>
          <w:rFonts w:ascii="Arial" w:hAnsi="Arial" w:cs="Arial"/>
          <w:b/>
          <w:bCs/>
          <w:sz w:val="22"/>
          <w:szCs w:val="22"/>
        </w:rPr>
        <w:t>’s</w:t>
      </w:r>
    </w:p>
    <w:p w14:paraId="0E2BB30A" w14:textId="28A96BF3" w:rsidR="00166824" w:rsidRDefault="005E2F7F" w:rsidP="00D212FD">
      <w:pPr>
        <w:pStyle w:val="NoSpacing"/>
        <w:rPr>
          <w:rFonts w:ascii="Arial" w:hAnsi="Arial" w:cs="Arial"/>
          <w:b/>
          <w:bCs/>
          <w:sz w:val="22"/>
          <w:szCs w:val="22"/>
        </w:rPr>
      </w:pPr>
      <w:r>
        <w:rPr>
          <w:rFonts w:ascii="Arial" w:hAnsi="Arial" w:cs="Arial"/>
          <w:b/>
          <w:bCs/>
          <w:sz w:val="22"/>
          <w:szCs w:val="22"/>
        </w:rPr>
        <w:t>General Education Development (</w:t>
      </w:r>
      <w:r w:rsidR="00166824">
        <w:rPr>
          <w:rFonts w:ascii="Arial" w:hAnsi="Arial" w:cs="Arial"/>
          <w:b/>
          <w:bCs/>
          <w:sz w:val="22"/>
          <w:szCs w:val="22"/>
        </w:rPr>
        <w:t>GED</w:t>
      </w:r>
      <w:r>
        <w:rPr>
          <w:rFonts w:ascii="Arial" w:hAnsi="Arial" w:cs="Arial"/>
          <w:b/>
          <w:bCs/>
          <w:sz w:val="22"/>
          <w:szCs w:val="22"/>
        </w:rPr>
        <w:t>)</w:t>
      </w:r>
      <w:r w:rsidR="00166824">
        <w:rPr>
          <w:rFonts w:ascii="Arial" w:hAnsi="Arial" w:cs="Arial"/>
          <w:b/>
          <w:bCs/>
          <w:sz w:val="22"/>
          <w:szCs w:val="22"/>
        </w:rPr>
        <w:t xml:space="preserve"> </w:t>
      </w:r>
      <w:r w:rsidR="004464EB">
        <w:rPr>
          <w:rFonts w:ascii="Arial" w:hAnsi="Arial" w:cs="Arial"/>
          <w:b/>
          <w:bCs/>
          <w:sz w:val="22"/>
          <w:szCs w:val="22"/>
        </w:rPr>
        <w:t>Diploma</w:t>
      </w:r>
      <w:r w:rsidR="004363E6">
        <w:rPr>
          <w:rFonts w:ascii="Arial" w:hAnsi="Arial" w:cs="Arial"/>
          <w:b/>
          <w:bCs/>
          <w:sz w:val="22"/>
          <w:szCs w:val="22"/>
        </w:rPr>
        <w:t xml:space="preserve"> – achieved 2017</w:t>
      </w:r>
    </w:p>
    <w:p w14:paraId="3B138F39" w14:textId="5A5BEBFA" w:rsidR="00E44CD0" w:rsidRDefault="00E44CD0" w:rsidP="00D212FD">
      <w:pPr>
        <w:pStyle w:val="NoSpacing"/>
        <w:rPr>
          <w:rFonts w:ascii="Arial" w:hAnsi="Arial" w:cs="Arial"/>
          <w:b/>
          <w:bCs/>
          <w:sz w:val="22"/>
          <w:szCs w:val="22"/>
        </w:rPr>
      </w:pPr>
      <w:r>
        <w:rPr>
          <w:rFonts w:ascii="Arial" w:hAnsi="Arial" w:cs="Arial"/>
          <w:b/>
          <w:bCs/>
          <w:sz w:val="22"/>
          <w:szCs w:val="22"/>
        </w:rPr>
        <w:t>Including:</w:t>
      </w:r>
    </w:p>
    <w:p w14:paraId="762C54E4" w14:textId="36A5D5EC" w:rsidR="00F9657E" w:rsidRPr="004464EB" w:rsidRDefault="000779E5" w:rsidP="00D212FD">
      <w:pPr>
        <w:pStyle w:val="NoSpacing"/>
        <w:rPr>
          <w:rFonts w:ascii="Arial" w:hAnsi="Arial" w:cs="Arial"/>
          <w:sz w:val="22"/>
          <w:szCs w:val="22"/>
        </w:rPr>
      </w:pPr>
      <w:r w:rsidRPr="004464EB">
        <w:rPr>
          <w:rFonts w:ascii="Arial" w:hAnsi="Arial" w:cs="Arial"/>
          <w:sz w:val="22"/>
          <w:szCs w:val="22"/>
        </w:rPr>
        <w:t xml:space="preserve">Science </w:t>
      </w:r>
      <w:r w:rsidR="00DC3636" w:rsidRPr="004464EB">
        <w:rPr>
          <w:rFonts w:ascii="Arial" w:hAnsi="Arial" w:cs="Arial"/>
          <w:sz w:val="22"/>
          <w:szCs w:val="22"/>
        </w:rPr>
        <w:t>– Grade 520</w:t>
      </w:r>
    </w:p>
    <w:p w14:paraId="094888C7" w14:textId="02F3B010" w:rsidR="000779E5" w:rsidRPr="004464EB" w:rsidRDefault="000779E5" w:rsidP="00D212FD">
      <w:pPr>
        <w:pStyle w:val="NoSpacing"/>
        <w:rPr>
          <w:rFonts w:ascii="Arial" w:hAnsi="Arial" w:cs="Arial"/>
          <w:sz w:val="22"/>
          <w:szCs w:val="22"/>
        </w:rPr>
      </w:pPr>
      <w:r w:rsidRPr="004464EB">
        <w:rPr>
          <w:rFonts w:ascii="Arial" w:hAnsi="Arial" w:cs="Arial"/>
          <w:sz w:val="22"/>
          <w:szCs w:val="22"/>
        </w:rPr>
        <w:t>Social Studies</w:t>
      </w:r>
      <w:r w:rsidR="00AB3A9A" w:rsidRPr="004464EB">
        <w:rPr>
          <w:rFonts w:ascii="Arial" w:hAnsi="Arial" w:cs="Arial"/>
          <w:sz w:val="22"/>
          <w:szCs w:val="22"/>
        </w:rPr>
        <w:t xml:space="preserve"> – Grade 460</w:t>
      </w:r>
    </w:p>
    <w:p w14:paraId="2BC9079E" w14:textId="712D0AAB" w:rsidR="00F9657E" w:rsidRPr="004464EB" w:rsidRDefault="00F9657E" w:rsidP="00D212FD">
      <w:pPr>
        <w:pStyle w:val="NoSpacing"/>
        <w:rPr>
          <w:rFonts w:ascii="Arial" w:hAnsi="Arial" w:cs="Arial"/>
          <w:sz w:val="22"/>
          <w:szCs w:val="22"/>
        </w:rPr>
      </w:pPr>
      <w:r w:rsidRPr="004464EB">
        <w:rPr>
          <w:rFonts w:ascii="Arial" w:hAnsi="Arial" w:cs="Arial"/>
          <w:sz w:val="22"/>
          <w:szCs w:val="22"/>
        </w:rPr>
        <w:t xml:space="preserve">Language Arts, </w:t>
      </w:r>
      <w:r w:rsidR="00DC3636" w:rsidRPr="004464EB">
        <w:rPr>
          <w:rFonts w:ascii="Arial" w:hAnsi="Arial" w:cs="Arial"/>
          <w:sz w:val="22"/>
          <w:szCs w:val="22"/>
        </w:rPr>
        <w:t>R</w:t>
      </w:r>
      <w:r w:rsidRPr="004464EB">
        <w:rPr>
          <w:rFonts w:ascii="Arial" w:hAnsi="Arial" w:cs="Arial"/>
          <w:sz w:val="22"/>
          <w:szCs w:val="22"/>
        </w:rPr>
        <w:t>eading</w:t>
      </w:r>
      <w:r w:rsidR="00AB3A9A" w:rsidRPr="004464EB">
        <w:rPr>
          <w:rFonts w:ascii="Arial" w:hAnsi="Arial" w:cs="Arial"/>
          <w:sz w:val="22"/>
          <w:szCs w:val="22"/>
        </w:rPr>
        <w:t xml:space="preserve"> – Grade </w:t>
      </w:r>
      <w:r w:rsidR="004464EB" w:rsidRPr="004464EB">
        <w:rPr>
          <w:rFonts w:ascii="Arial" w:hAnsi="Arial" w:cs="Arial"/>
          <w:sz w:val="22"/>
          <w:szCs w:val="22"/>
        </w:rPr>
        <w:t>510</w:t>
      </w:r>
    </w:p>
    <w:p w14:paraId="0406809A" w14:textId="0EF45783" w:rsidR="00F9657E" w:rsidRPr="004464EB" w:rsidRDefault="00F9657E" w:rsidP="00D212FD">
      <w:pPr>
        <w:pStyle w:val="NoSpacing"/>
        <w:rPr>
          <w:rFonts w:ascii="Arial" w:hAnsi="Arial" w:cs="Arial"/>
          <w:sz w:val="22"/>
          <w:szCs w:val="22"/>
        </w:rPr>
      </w:pPr>
      <w:r w:rsidRPr="004464EB">
        <w:rPr>
          <w:rFonts w:ascii="Arial" w:hAnsi="Arial" w:cs="Arial"/>
          <w:sz w:val="22"/>
          <w:szCs w:val="22"/>
        </w:rPr>
        <w:t xml:space="preserve">Language </w:t>
      </w:r>
      <w:r w:rsidR="00116409" w:rsidRPr="004464EB">
        <w:rPr>
          <w:rFonts w:ascii="Arial" w:hAnsi="Arial" w:cs="Arial"/>
          <w:sz w:val="22"/>
          <w:szCs w:val="22"/>
        </w:rPr>
        <w:t>Arts, Writing</w:t>
      </w:r>
      <w:r w:rsidR="004464EB" w:rsidRPr="004464EB">
        <w:rPr>
          <w:rFonts w:ascii="Arial" w:hAnsi="Arial" w:cs="Arial"/>
          <w:sz w:val="22"/>
          <w:szCs w:val="22"/>
        </w:rPr>
        <w:t xml:space="preserve"> – Grade 610</w:t>
      </w:r>
    </w:p>
    <w:p w14:paraId="30F40B3A" w14:textId="6240EF91" w:rsidR="00E44CD0" w:rsidRPr="004464EB" w:rsidRDefault="00DC3636" w:rsidP="00D212FD">
      <w:pPr>
        <w:pStyle w:val="NoSpacing"/>
        <w:rPr>
          <w:rFonts w:ascii="Arial" w:hAnsi="Arial" w:cs="Arial"/>
          <w:sz w:val="22"/>
          <w:szCs w:val="22"/>
        </w:rPr>
      </w:pPr>
      <w:r w:rsidRPr="004464EB">
        <w:rPr>
          <w:rFonts w:ascii="Arial" w:hAnsi="Arial" w:cs="Arial"/>
          <w:sz w:val="22"/>
          <w:szCs w:val="22"/>
        </w:rPr>
        <w:t>Math</w:t>
      </w:r>
      <w:r w:rsidR="004464EB" w:rsidRPr="004464EB">
        <w:rPr>
          <w:rFonts w:ascii="Arial" w:hAnsi="Arial" w:cs="Arial"/>
          <w:sz w:val="22"/>
          <w:szCs w:val="22"/>
        </w:rPr>
        <w:t xml:space="preserve"> – Grade 460</w:t>
      </w:r>
    </w:p>
    <w:p w14:paraId="590D6B07" w14:textId="77777777" w:rsidR="00BD59F8" w:rsidRPr="00C50233" w:rsidRDefault="00BD59F8" w:rsidP="00D212FD">
      <w:pPr>
        <w:pStyle w:val="NoSpacing"/>
        <w:rPr>
          <w:rFonts w:ascii="Arial" w:hAnsi="Arial" w:cs="Arial"/>
          <w:b/>
          <w:bCs/>
          <w:sz w:val="22"/>
          <w:szCs w:val="22"/>
        </w:rPr>
      </w:pPr>
    </w:p>
    <w:p w14:paraId="2B8007FC" w14:textId="40DCD26D" w:rsidR="00BD59F8" w:rsidRPr="00C50233" w:rsidRDefault="00BD59F8" w:rsidP="00D212FD">
      <w:pPr>
        <w:pStyle w:val="NoSpacing"/>
        <w:rPr>
          <w:rFonts w:ascii="Arial" w:hAnsi="Arial" w:cs="Arial"/>
          <w:b/>
          <w:bCs/>
          <w:sz w:val="22"/>
          <w:szCs w:val="22"/>
        </w:rPr>
      </w:pPr>
      <w:r w:rsidRPr="00C50233">
        <w:rPr>
          <w:rFonts w:ascii="Arial" w:hAnsi="Arial" w:cs="Arial"/>
          <w:b/>
          <w:bCs/>
          <w:sz w:val="22"/>
          <w:szCs w:val="22"/>
        </w:rPr>
        <w:t>Milton Peters College</w:t>
      </w:r>
    </w:p>
    <w:p w14:paraId="690BD2AA" w14:textId="3F8D571D" w:rsidR="00BD59F8" w:rsidRDefault="00714892" w:rsidP="00D212FD">
      <w:pPr>
        <w:pStyle w:val="NoSpacing"/>
        <w:rPr>
          <w:rFonts w:ascii="Arial" w:hAnsi="Arial" w:cs="Arial"/>
          <w:b/>
          <w:bCs/>
          <w:sz w:val="22"/>
          <w:szCs w:val="22"/>
        </w:rPr>
      </w:pPr>
      <w:r>
        <w:rPr>
          <w:rFonts w:ascii="Arial" w:hAnsi="Arial" w:cs="Arial"/>
          <w:b/>
          <w:bCs/>
          <w:sz w:val="22"/>
          <w:szCs w:val="22"/>
        </w:rPr>
        <w:t>MA</w:t>
      </w:r>
      <w:r w:rsidR="003C38E0">
        <w:rPr>
          <w:rFonts w:ascii="Arial" w:hAnsi="Arial" w:cs="Arial"/>
          <w:b/>
          <w:bCs/>
          <w:sz w:val="22"/>
          <w:szCs w:val="22"/>
        </w:rPr>
        <w:t>VO</w:t>
      </w:r>
      <w:r>
        <w:rPr>
          <w:rFonts w:ascii="Arial" w:hAnsi="Arial" w:cs="Arial"/>
          <w:b/>
          <w:bCs/>
          <w:sz w:val="22"/>
          <w:szCs w:val="22"/>
        </w:rPr>
        <w:t xml:space="preserve"> (TKL) </w:t>
      </w:r>
      <w:r w:rsidR="003C38E0">
        <w:rPr>
          <w:rFonts w:ascii="Arial" w:hAnsi="Arial" w:cs="Arial"/>
          <w:b/>
          <w:bCs/>
          <w:sz w:val="22"/>
          <w:szCs w:val="22"/>
        </w:rPr>
        <w:t>Diploma – achieved 2018</w:t>
      </w:r>
    </w:p>
    <w:p w14:paraId="4FDE9C03" w14:textId="4AA76C76" w:rsidR="00116409" w:rsidRPr="00116409" w:rsidRDefault="00116409" w:rsidP="00D212FD">
      <w:pPr>
        <w:pStyle w:val="NoSpacing"/>
        <w:rPr>
          <w:rFonts w:ascii="Arial" w:hAnsi="Arial" w:cs="Arial"/>
          <w:sz w:val="22"/>
          <w:szCs w:val="22"/>
        </w:rPr>
      </w:pPr>
      <w:r w:rsidRPr="00116409">
        <w:rPr>
          <w:rFonts w:ascii="Arial" w:hAnsi="Arial" w:cs="Arial"/>
          <w:sz w:val="22"/>
          <w:szCs w:val="22"/>
        </w:rPr>
        <w:t xml:space="preserve">Economy </w:t>
      </w:r>
    </w:p>
    <w:p w14:paraId="276A9CFF" w14:textId="77777777" w:rsidR="003C38E0" w:rsidRPr="00C50233" w:rsidRDefault="003C38E0" w:rsidP="00D212FD">
      <w:pPr>
        <w:pStyle w:val="NoSpacing"/>
        <w:rPr>
          <w:rFonts w:ascii="Arial" w:hAnsi="Arial" w:cs="Arial"/>
          <w:b/>
          <w:bCs/>
          <w:sz w:val="22"/>
          <w:szCs w:val="22"/>
        </w:rPr>
      </w:pPr>
    </w:p>
    <w:p w14:paraId="0C85734E" w14:textId="2F198C8E" w:rsidR="00BD59F8" w:rsidRPr="00C50233" w:rsidRDefault="00BD59F8" w:rsidP="00D212FD">
      <w:pPr>
        <w:pStyle w:val="NoSpacing"/>
        <w:rPr>
          <w:rFonts w:ascii="Arial" w:hAnsi="Arial" w:cs="Arial"/>
          <w:b/>
          <w:bCs/>
          <w:sz w:val="22"/>
          <w:szCs w:val="22"/>
        </w:rPr>
      </w:pPr>
      <w:r w:rsidRPr="00C50233">
        <w:rPr>
          <w:rFonts w:ascii="Arial" w:hAnsi="Arial" w:cs="Arial"/>
          <w:b/>
          <w:bCs/>
          <w:sz w:val="22"/>
          <w:szCs w:val="22"/>
        </w:rPr>
        <w:t>Work Experience</w:t>
      </w:r>
    </w:p>
    <w:p w14:paraId="1866385A" w14:textId="77777777" w:rsidR="00E24144" w:rsidRPr="00C50233" w:rsidRDefault="00E24144" w:rsidP="00D212FD">
      <w:pPr>
        <w:pStyle w:val="NoSpacing"/>
        <w:rPr>
          <w:rFonts w:ascii="Arial" w:hAnsi="Arial" w:cs="Arial"/>
          <w:b/>
          <w:bCs/>
          <w:sz w:val="22"/>
          <w:szCs w:val="22"/>
        </w:rPr>
      </w:pPr>
    </w:p>
    <w:p w14:paraId="2757ED9F" w14:textId="77777777" w:rsidR="00E24144" w:rsidRPr="00E24144" w:rsidRDefault="00E24144" w:rsidP="00E24144">
      <w:pPr>
        <w:pStyle w:val="NoSpacing"/>
        <w:rPr>
          <w:rFonts w:ascii="Arial" w:hAnsi="Arial" w:cs="Arial"/>
          <w:b/>
          <w:bCs/>
          <w:sz w:val="22"/>
          <w:szCs w:val="22"/>
        </w:rPr>
      </w:pPr>
      <w:r w:rsidRPr="00E24144">
        <w:rPr>
          <w:rFonts w:ascii="Arial" w:hAnsi="Arial" w:cs="Arial"/>
          <w:b/>
          <w:bCs/>
          <w:sz w:val="22"/>
          <w:szCs w:val="22"/>
        </w:rPr>
        <w:t>Remote Customer Service Advisor – NHS</w:t>
      </w:r>
    </w:p>
    <w:p w14:paraId="565A9588" w14:textId="77777777" w:rsidR="00E24144" w:rsidRPr="00C50233" w:rsidRDefault="00E24144" w:rsidP="00E24144">
      <w:pPr>
        <w:pStyle w:val="NoSpacing"/>
        <w:rPr>
          <w:rFonts w:ascii="Arial" w:hAnsi="Arial" w:cs="Arial"/>
          <w:b/>
          <w:bCs/>
          <w:sz w:val="22"/>
          <w:szCs w:val="22"/>
        </w:rPr>
      </w:pPr>
      <w:r w:rsidRPr="00E24144">
        <w:rPr>
          <w:rFonts w:ascii="Arial" w:hAnsi="Arial" w:cs="Arial"/>
          <w:b/>
          <w:bCs/>
          <w:sz w:val="22"/>
          <w:szCs w:val="22"/>
        </w:rPr>
        <w:t xml:space="preserve">Porters Avenue Health Centre </w:t>
      </w:r>
    </w:p>
    <w:p w14:paraId="43A25747" w14:textId="1F08A416" w:rsidR="00927EA1" w:rsidRPr="00E24144" w:rsidRDefault="00E24144" w:rsidP="00E24144">
      <w:pPr>
        <w:pStyle w:val="NoSpacing"/>
        <w:rPr>
          <w:rFonts w:ascii="Arial" w:hAnsi="Arial" w:cs="Arial"/>
          <w:b/>
          <w:bCs/>
          <w:sz w:val="22"/>
          <w:szCs w:val="22"/>
        </w:rPr>
      </w:pPr>
      <w:r w:rsidRPr="00E24144">
        <w:rPr>
          <w:rFonts w:ascii="Arial" w:hAnsi="Arial" w:cs="Arial"/>
          <w:b/>
          <w:bCs/>
          <w:sz w:val="22"/>
          <w:szCs w:val="22"/>
        </w:rPr>
        <w:t xml:space="preserve">June </w:t>
      </w:r>
      <w:r w:rsidRPr="00C50233">
        <w:rPr>
          <w:rFonts w:ascii="Arial" w:hAnsi="Arial" w:cs="Arial"/>
          <w:b/>
          <w:bCs/>
          <w:sz w:val="22"/>
          <w:szCs w:val="22"/>
        </w:rPr>
        <w:t>2021</w:t>
      </w:r>
      <w:r w:rsidRPr="00E24144">
        <w:rPr>
          <w:rFonts w:ascii="Arial" w:hAnsi="Arial" w:cs="Arial"/>
          <w:b/>
          <w:bCs/>
          <w:sz w:val="22"/>
          <w:szCs w:val="22"/>
        </w:rPr>
        <w:t xml:space="preserve"> – </w:t>
      </w:r>
      <w:r w:rsidRPr="00C50233">
        <w:rPr>
          <w:rFonts w:ascii="Arial" w:hAnsi="Arial" w:cs="Arial"/>
          <w:b/>
          <w:bCs/>
          <w:sz w:val="22"/>
          <w:szCs w:val="22"/>
        </w:rPr>
        <w:t xml:space="preserve">October </w:t>
      </w:r>
      <w:r w:rsidRPr="00E24144">
        <w:rPr>
          <w:rFonts w:ascii="Arial" w:hAnsi="Arial" w:cs="Arial"/>
          <w:b/>
          <w:bCs/>
          <w:sz w:val="22"/>
          <w:szCs w:val="22"/>
        </w:rPr>
        <w:t>20</w:t>
      </w:r>
      <w:r w:rsidRPr="00C50233">
        <w:rPr>
          <w:rFonts w:ascii="Arial" w:hAnsi="Arial" w:cs="Arial"/>
          <w:b/>
          <w:bCs/>
          <w:sz w:val="22"/>
          <w:szCs w:val="22"/>
        </w:rPr>
        <w:t>24</w:t>
      </w:r>
    </w:p>
    <w:p w14:paraId="06BA1B11" w14:textId="77777777" w:rsidR="00E24144" w:rsidRPr="00E24144" w:rsidRDefault="00E24144" w:rsidP="00E24144">
      <w:pPr>
        <w:pStyle w:val="NoSpacing"/>
        <w:numPr>
          <w:ilvl w:val="0"/>
          <w:numId w:val="3"/>
        </w:numPr>
        <w:rPr>
          <w:rFonts w:ascii="Arial" w:hAnsi="Arial" w:cs="Arial"/>
          <w:sz w:val="22"/>
          <w:szCs w:val="22"/>
        </w:rPr>
      </w:pPr>
      <w:r w:rsidRPr="00E24144">
        <w:rPr>
          <w:rFonts w:ascii="Arial" w:hAnsi="Arial" w:cs="Arial"/>
          <w:sz w:val="22"/>
          <w:szCs w:val="22"/>
        </w:rPr>
        <w:t>Communicated with patients via phone, email, and NHS online services, providing clear information, reassurance, and support.</w:t>
      </w:r>
    </w:p>
    <w:p w14:paraId="2CAD0536" w14:textId="77777777" w:rsidR="00E24144" w:rsidRPr="00E24144" w:rsidRDefault="00E24144" w:rsidP="00E24144">
      <w:pPr>
        <w:pStyle w:val="NoSpacing"/>
        <w:numPr>
          <w:ilvl w:val="0"/>
          <w:numId w:val="3"/>
        </w:numPr>
        <w:rPr>
          <w:rFonts w:ascii="Arial" w:hAnsi="Arial" w:cs="Arial"/>
          <w:sz w:val="22"/>
          <w:szCs w:val="22"/>
        </w:rPr>
      </w:pPr>
      <w:r w:rsidRPr="00E24144">
        <w:rPr>
          <w:rFonts w:ascii="Arial" w:hAnsi="Arial" w:cs="Arial"/>
          <w:sz w:val="22"/>
          <w:szCs w:val="22"/>
        </w:rPr>
        <w:lastRenderedPageBreak/>
        <w:t>Recorded patient details, symptoms, and requests accurately using clinical systems, ensuring confidentiality and attention to detail.</w:t>
      </w:r>
    </w:p>
    <w:p w14:paraId="04ADBEA4" w14:textId="77777777" w:rsidR="00E24144" w:rsidRPr="00E24144" w:rsidRDefault="00E24144" w:rsidP="00E24144">
      <w:pPr>
        <w:pStyle w:val="NoSpacing"/>
        <w:numPr>
          <w:ilvl w:val="0"/>
          <w:numId w:val="3"/>
        </w:numPr>
        <w:rPr>
          <w:rFonts w:ascii="Arial" w:hAnsi="Arial" w:cs="Arial"/>
          <w:sz w:val="22"/>
          <w:szCs w:val="22"/>
        </w:rPr>
      </w:pPr>
      <w:r w:rsidRPr="00E24144">
        <w:rPr>
          <w:rFonts w:ascii="Arial" w:hAnsi="Arial" w:cs="Arial"/>
          <w:sz w:val="22"/>
          <w:szCs w:val="22"/>
        </w:rPr>
        <w:t>Assisted patients with registrations, appointment queries, and accessing the correct services, demonstrating strong communication and problem</w:t>
      </w:r>
      <w:r w:rsidRPr="00E24144">
        <w:rPr>
          <w:rFonts w:ascii="Arial" w:hAnsi="Arial" w:cs="Arial"/>
          <w:sz w:val="22"/>
          <w:szCs w:val="22"/>
        </w:rPr>
        <w:noBreakHyphen/>
        <w:t>solving skills.</w:t>
      </w:r>
    </w:p>
    <w:p w14:paraId="18773AC6" w14:textId="77777777" w:rsidR="00E24144" w:rsidRPr="00E24144" w:rsidRDefault="00E24144" w:rsidP="00E24144">
      <w:pPr>
        <w:pStyle w:val="NoSpacing"/>
        <w:numPr>
          <w:ilvl w:val="0"/>
          <w:numId w:val="3"/>
        </w:numPr>
        <w:rPr>
          <w:rFonts w:ascii="Arial" w:hAnsi="Arial" w:cs="Arial"/>
          <w:sz w:val="22"/>
          <w:szCs w:val="22"/>
        </w:rPr>
      </w:pPr>
      <w:r w:rsidRPr="00E24144">
        <w:rPr>
          <w:rFonts w:ascii="Arial" w:hAnsi="Arial" w:cs="Arial"/>
          <w:sz w:val="22"/>
          <w:szCs w:val="22"/>
        </w:rPr>
        <w:t>Managed patient concerns and complaints professionally, escalating issues appropriately to clinical or administrative teams.</w:t>
      </w:r>
    </w:p>
    <w:p w14:paraId="31168351" w14:textId="77777777" w:rsidR="00E24144" w:rsidRPr="00E24144" w:rsidRDefault="00E24144" w:rsidP="00E24144">
      <w:pPr>
        <w:pStyle w:val="NoSpacing"/>
        <w:numPr>
          <w:ilvl w:val="0"/>
          <w:numId w:val="3"/>
        </w:numPr>
        <w:rPr>
          <w:rFonts w:ascii="Arial" w:hAnsi="Arial" w:cs="Arial"/>
          <w:sz w:val="22"/>
          <w:szCs w:val="22"/>
        </w:rPr>
      </w:pPr>
      <w:r w:rsidRPr="00E24144">
        <w:rPr>
          <w:rFonts w:ascii="Arial" w:hAnsi="Arial" w:cs="Arial"/>
          <w:sz w:val="22"/>
          <w:szCs w:val="22"/>
        </w:rPr>
        <w:t>Supported smooth service delivery by coordinating with staff and maintaining a calm, patient</w:t>
      </w:r>
      <w:r w:rsidRPr="00E24144">
        <w:rPr>
          <w:rFonts w:ascii="Arial" w:hAnsi="Arial" w:cs="Arial"/>
          <w:sz w:val="22"/>
          <w:szCs w:val="22"/>
        </w:rPr>
        <w:noBreakHyphen/>
        <w:t>focused approach during busy periods.</w:t>
      </w:r>
    </w:p>
    <w:p w14:paraId="3DEF160E" w14:textId="77777777" w:rsidR="00E24144" w:rsidRPr="00C50233" w:rsidRDefault="00E24144" w:rsidP="00D212FD">
      <w:pPr>
        <w:pStyle w:val="NoSpacing"/>
        <w:rPr>
          <w:rFonts w:ascii="Arial" w:hAnsi="Arial" w:cs="Arial"/>
          <w:b/>
          <w:bCs/>
          <w:sz w:val="22"/>
          <w:szCs w:val="22"/>
        </w:rPr>
      </w:pPr>
    </w:p>
    <w:p w14:paraId="7EA683B9" w14:textId="77777777" w:rsidR="00E24144" w:rsidRPr="00E24144" w:rsidRDefault="00E24144" w:rsidP="00E24144">
      <w:pPr>
        <w:pStyle w:val="NoSpacing"/>
        <w:rPr>
          <w:rFonts w:ascii="Arial" w:hAnsi="Arial" w:cs="Arial"/>
          <w:b/>
          <w:bCs/>
          <w:sz w:val="22"/>
          <w:szCs w:val="22"/>
        </w:rPr>
      </w:pPr>
      <w:r w:rsidRPr="00E24144">
        <w:rPr>
          <w:rFonts w:ascii="Arial" w:hAnsi="Arial" w:cs="Arial"/>
          <w:b/>
          <w:bCs/>
          <w:sz w:val="22"/>
          <w:szCs w:val="22"/>
        </w:rPr>
        <w:t>Healthcare Assistant (HCA)</w:t>
      </w:r>
    </w:p>
    <w:p w14:paraId="55184026" w14:textId="59D948DB" w:rsidR="00E24144" w:rsidRPr="00C50233" w:rsidRDefault="005E3673" w:rsidP="00E24144">
      <w:pPr>
        <w:pStyle w:val="NoSpacing"/>
        <w:rPr>
          <w:rFonts w:ascii="Arial" w:hAnsi="Arial" w:cs="Arial"/>
          <w:b/>
          <w:bCs/>
          <w:sz w:val="22"/>
          <w:szCs w:val="22"/>
        </w:rPr>
      </w:pPr>
      <w:r w:rsidRPr="00C50233">
        <w:rPr>
          <w:rFonts w:ascii="Arial" w:hAnsi="Arial" w:cs="Arial"/>
          <w:b/>
          <w:bCs/>
          <w:sz w:val="22"/>
          <w:szCs w:val="22"/>
        </w:rPr>
        <w:t xml:space="preserve">Argos Zorg &amp; Welzijn </w:t>
      </w:r>
    </w:p>
    <w:p w14:paraId="625115D1" w14:textId="457E39F1" w:rsidR="00927EA1" w:rsidRPr="00E24144" w:rsidRDefault="005E3673" w:rsidP="00E24144">
      <w:pPr>
        <w:pStyle w:val="NoSpacing"/>
        <w:rPr>
          <w:rFonts w:ascii="Arial" w:hAnsi="Arial" w:cs="Arial"/>
          <w:b/>
          <w:bCs/>
          <w:sz w:val="22"/>
          <w:szCs w:val="22"/>
        </w:rPr>
      </w:pPr>
      <w:r w:rsidRPr="00C50233">
        <w:rPr>
          <w:rFonts w:ascii="Arial" w:hAnsi="Arial" w:cs="Arial"/>
          <w:b/>
          <w:bCs/>
          <w:sz w:val="22"/>
          <w:szCs w:val="22"/>
        </w:rPr>
        <w:t>May 2019 – April 2021</w:t>
      </w:r>
    </w:p>
    <w:p w14:paraId="2AF631C9" w14:textId="77777777" w:rsidR="00E24144" w:rsidRPr="00E24144"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Supported patients with personal care, mobility, and daily living tasks while maintaining dignity and respect.</w:t>
      </w:r>
    </w:p>
    <w:p w14:paraId="41E0AD6F" w14:textId="77777777" w:rsidR="00E24144" w:rsidRPr="00E24144"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Monitored and documented observations such as temperature, pulse, and respiration.</w:t>
      </w:r>
    </w:p>
    <w:p w14:paraId="636A44C1" w14:textId="77777777" w:rsidR="00E24144" w:rsidRPr="00E24144"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Communicated effectively with nurses and multidisciplinary teams to report changes in patient condition.</w:t>
      </w:r>
    </w:p>
    <w:p w14:paraId="7EDC7A40" w14:textId="77777777" w:rsidR="00E24144" w:rsidRPr="00E24144"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Followed infection prevention and control procedures, including correct PPE use and safe waste disposal.</w:t>
      </w:r>
    </w:p>
    <w:p w14:paraId="6B4AD6CB" w14:textId="77777777" w:rsidR="00E24144" w:rsidRPr="00E24144"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Provided emotional reassurance to patients experiencing anxiety, illness, or discomfort.</w:t>
      </w:r>
    </w:p>
    <w:p w14:paraId="311F192A" w14:textId="77777777" w:rsidR="00E24144" w:rsidRPr="00C50233" w:rsidRDefault="00E24144" w:rsidP="00E24144">
      <w:pPr>
        <w:pStyle w:val="NoSpacing"/>
        <w:numPr>
          <w:ilvl w:val="0"/>
          <w:numId w:val="4"/>
        </w:numPr>
        <w:rPr>
          <w:rFonts w:ascii="Arial" w:hAnsi="Arial" w:cs="Arial"/>
          <w:sz w:val="22"/>
          <w:szCs w:val="22"/>
        </w:rPr>
      </w:pPr>
      <w:r w:rsidRPr="00E24144">
        <w:rPr>
          <w:rFonts w:ascii="Arial" w:hAnsi="Arial" w:cs="Arial"/>
          <w:sz w:val="22"/>
          <w:szCs w:val="22"/>
        </w:rPr>
        <w:t>Helped maintain a clean, safe, and person</w:t>
      </w:r>
      <w:r w:rsidRPr="00E24144">
        <w:rPr>
          <w:rFonts w:ascii="Arial" w:hAnsi="Arial" w:cs="Arial"/>
          <w:sz w:val="22"/>
          <w:szCs w:val="22"/>
        </w:rPr>
        <w:noBreakHyphen/>
        <w:t>centred care environment.</w:t>
      </w:r>
    </w:p>
    <w:p w14:paraId="3A02DCB1" w14:textId="77777777" w:rsidR="00E24144" w:rsidRPr="00C50233" w:rsidRDefault="00E24144" w:rsidP="00E24144">
      <w:pPr>
        <w:pStyle w:val="NoSpacing"/>
        <w:rPr>
          <w:rFonts w:ascii="Arial" w:hAnsi="Arial" w:cs="Arial"/>
          <w:sz w:val="22"/>
          <w:szCs w:val="22"/>
        </w:rPr>
      </w:pPr>
    </w:p>
    <w:p w14:paraId="1C595D9E" w14:textId="632BDAE7" w:rsidR="00E24144" w:rsidRPr="00C50233" w:rsidRDefault="00E24144" w:rsidP="00E24144">
      <w:pPr>
        <w:pStyle w:val="NoSpacing"/>
        <w:rPr>
          <w:rFonts w:ascii="Arial" w:hAnsi="Arial" w:cs="Arial"/>
          <w:b/>
          <w:bCs/>
          <w:sz w:val="22"/>
          <w:szCs w:val="22"/>
        </w:rPr>
      </w:pPr>
      <w:r w:rsidRPr="00C50233">
        <w:rPr>
          <w:rFonts w:ascii="Arial" w:hAnsi="Arial" w:cs="Arial"/>
          <w:b/>
          <w:bCs/>
          <w:sz w:val="22"/>
          <w:szCs w:val="22"/>
        </w:rPr>
        <w:t>Training and certificates</w:t>
      </w:r>
    </w:p>
    <w:p w14:paraId="1180B4BD" w14:textId="50E02A56" w:rsidR="007B15AD" w:rsidRPr="007B15AD" w:rsidRDefault="007B15AD" w:rsidP="007B15AD">
      <w:pPr>
        <w:pStyle w:val="NoSpacing"/>
        <w:numPr>
          <w:ilvl w:val="0"/>
          <w:numId w:val="6"/>
        </w:numPr>
        <w:rPr>
          <w:rFonts w:ascii="Arial" w:hAnsi="Arial" w:cs="Arial"/>
          <w:sz w:val="22"/>
          <w:szCs w:val="22"/>
        </w:rPr>
      </w:pPr>
      <w:r w:rsidRPr="007B15AD">
        <w:rPr>
          <w:rFonts w:ascii="Arial" w:hAnsi="Arial" w:cs="Arial"/>
          <w:sz w:val="22"/>
          <w:szCs w:val="22"/>
        </w:rPr>
        <w:t xml:space="preserve">Safeguarding Adults Level </w:t>
      </w:r>
      <w:r w:rsidRPr="00C50233">
        <w:rPr>
          <w:rFonts w:ascii="Arial" w:hAnsi="Arial" w:cs="Arial"/>
          <w:sz w:val="22"/>
          <w:szCs w:val="22"/>
        </w:rPr>
        <w:t>2- {2026)</w:t>
      </w:r>
    </w:p>
    <w:p w14:paraId="11A263C5" w14:textId="6E6A2D6D" w:rsidR="007B15AD" w:rsidRPr="007B15AD" w:rsidRDefault="007B15AD" w:rsidP="007B15AD">
      <w:pPr>
        <w:pStyle w:val="NoSpacing"/>
        <w:numPr>
          <w:ilvl w:val="0"/>
          <w:numId w:val="6"/>
        </w:numPr>
        <w:rPr>
          <w:rFonts w:ascii="Arial" w:hAnsi="Arial" w:cs="Arial"/>
          <w:sz w:val="22"/>
          <w:szCs w:val="22"/>
        </w:rPr>
      </w:pPr>
      <w:r w:rsidRPr="007B15AD">
        <w:rPr>
          <w:rFonts w:ascii="Arial" w:hAnsi="Arial" w:cs="Arial"/>
          <w:sz w:val="22"/>
          <w:szCs w:val="22"/>
        </w:rPr>
        <w:t xml:space="preserve">Infection Prevention &amp; Control – </w:t>
      </w:r>
      <w:r w:rsidRPr="00C50233">
        <w:rPr>
          <w:rFonts w:ascii="Arial" w:hAnsi="Arial" w:cs="Arial"/>
          <w:sz w:val="22"/>
          <w:szCs w:val="22"/>
        </w:rPr>
        <w:t>(2026)</w:t>
      </w:r>
    </w:p>
    <w:p w14:paraId="1DDA3D62" w14:textId="276D7198" w:rsidR="007B15AD" w:rsidRPr="007B15AD" w:rsidRDefault="007B15AD" w:rsidP="007B15AD">
      <w:pPr>
        <w:pStyle w:val="NoSpacing"/>
        <w:numPr>
          <w:ilvl w:val="0"/>
          <w:numId w:val="6"/>
        </w:numPr>
        <w:rPr>
          <w:rFonts w:ascii="Arial" w:hAnsi="Arial" w:cs="Arial"/>
          <w:sz w:val="22"/>
          <w:szCs w:val="22"/>
        </w:rPr>
      </w:pPr>
      <w:r w:rsidRPr="007B15AD">
        <w:rPr>
          <w:rFonts w:ascii="Arial" w:hAnsi="Arial" w:cs="Arial"/>
          <w:sz w:val="22"/>
          <w:szCs w:val="22"/>
        </w:rPr>
        <w:t xml:space="preserve">Care Certificate – </w:t>
      </w:r>
      <w:r w:rsidRPr="00C50233">
        <w:rPr>
          <w:rFonts w:ascii="Arial" w:hAnsi="Arial" w:cs="Arial"/>
          <w:sz w:val="22"/>
          <w:szCs w:val="22"/>
        </w:rPr>
        <w:t>(2026)</w:t>
      </w:r>
    </w:p>
    <w:p w14:paraId="587190A6" w14:textId="1590036D" w:rsidR="007B15AD" w:rsidRPr="007B15AD" w:rsidRDefault="007B15AD" w:rsidP="007B15AD">
      <w:pPr>
        <w:pStyle w:val="NoSpacing"/>
        <w:numPr>
          <w:ilvl w:val="0"/>
          <w:numId w:val="6"/>
        </w:numPr>
        <w:rPr>
          <w:rFonts w:ascii="Arial" w:hAnsi="Arial" w:cs="Arial"/>
          <w:sz w:val="22"/>
          <w:szCs w:val="22"/>
        </w:rPr>
      </w:pPr>
      <w:r w:rsidRPr="007B15AD">
        <w:rPr>
          <w:rFonts w:ascii="Arial" w:hAnsi="Arial" w:cs="Arial"/>
          <w:sz w:val="22"/>
          <w:szCs w:val="22"/>
        </w:rPr>
        <w:t>Moving &amp; Handling</w:t>
      </w:r>
      <w:r w:rsidRPr="00C50233">
        <w:rPr>
          <w:rFonts w:ascii="Arial" w:hAnsi="Arial" w:cs="Arial"/>
          <w:sz w:val="22"/>
          <w:szCs w:val="22"/>
        </w:rPr>
        <w:t>- (2026)</w:t>
      </w:r>
    </w:p>
    <w:p w14:paraId="6FCA8B96" w14:textId="2AEF66F7" w:rsidR="00E24144" w:rsidRPr="00C50233" w:rsidRDefault="00E24144" w:rsidP="00E24144">
      <w:pPr>
        <w:pStyle w:val="NoSpacing"/>
        <w:rPr>
          <w:rFonts w:ascii="Arial" w:hAnsi="Arial" w:cs="Arial"/>
          <w:sz w:val="22"/>
          <w:szCs w:val="22"/>
        </w:rPr>
      </w:pPr>
    </w:p>
    <w:p w14:paraId="57063252" w14:textId="77777777" w:rsidR="00E24144" w:rsidRPr="00E24144" w:rsidRDefault="00E24144" w:rsidP="00E24144">
      <w:pPr>
        <w:pStyle w:val="NoSpacing"/>
        <w:rPr>
          <w:rFonts w:ascii="Arial" w:hAnsi="Arial" w:cs="Arial"/>
          <w:b/>
          <w:bCs/>
          <w:sz w:val="22"/>
          <w:szCs w:val="22"/>
        </w:rPr>
      </w:pPr>
      <w:r w:rsidRPr="00E24144">
        <w:rPr>
          <w:rFonts w:ascii="Arial" w:hAnsi="Arial" w:cs="Arial"/>
          <w:b/>
          <w:bCs/>
          <w:sz w:val="22"/>
          <w:szCs w:val="22"/>
        </w:rPr>
        <w:t>Key Skills</w:t>
      </w:r>
    </w:p>
    <w:p w14:paraId="23C5635C"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Strong communication and interpersonal skills</w:t>
      </w:r>
    </w:p>
    <w:p w14:paraId="668185A7"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Patient care and empathy</w:t>
      </w:r>
    </w:p>
    <w:p w14:paraId="11F15194"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Teamwork and collaboration</w:t>
      </w:r>
    </w:p>
    <w:p w14:paraId="71D3628B"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Organisation and time management</w:t>
      </w:r>
    </w:p>
    <w:p w14:paraId="55786F26"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Infection prevention and control awareness</w:t>
      </w:r>
    </w:p>
    <w:p w14:paraId="084CDA00"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Attention to detail</w:t>
      </w:r>
    </w:p>
    <w:p w14:paraId="0753F9A3" w14:textId="77777777" w:rsidR="00E24144" w:rsidRPr="00E24144"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Professionalism and confidentiality</w:t>
      </w:r>
    </w:p>
    <w:p w14:paraId="3B9C8834" w14:textId="77777777" w:rsidR="00E24144" w:rsidRPr="00C50233" w:rsidRDefault="00E24144" w:rsidP="00E24144">
      <w:pPr>
        <w:pStyle w:val="NoSpacing"/>
        <w:numPr>
          <w:ilvl w:val="0"/>
          <w:numId w:val="5"/>
        </w:numPr>
        <w:rPr>
          <w:rFonts w:ascii="Arial" w:hAnsi="Arial" w:cs="Arial"/>
          <w:sz w:val="22"/>
          <w:szCs w:val="22"/>
        </w:rPr>
      </w:pPr>
      <w:r w:rsidRPr="00E24144">
        <w:rPr>
          <w:rFonts w:ascii="Arial" w:hAnsi="Arial" w:cs="Arial"/>
          <w:sz w:val="22"/>
          <w:szCs w:val="22"/>
        </w:rPr>
        <w:t>IT skills (Microsoft Word, Excel, email systems)</w:t>
      </w:r>
    </w:p>
    <w:p w14:paraId="1605B7F5" w14:textId="77777777" w:rsidR="007B15AD" w:rsidRPr="00C50233" w:rsidRDefault="007B15AD" w:rsidP="007B15AD">
      <w:pPr>
        <w:pStyle w:val="NoSpacing"/>
        <w:rPr>
          <w:rFonts w:ascii="Arial" w:hAnsi="Arial" w:cs="Arial"/>
          <w:sz w:val="22"/>
          <w:szCs w:val="22"/>
        </w:rPr>
      </w:pPr>
    </w:p>
    <w:p w14:paraId="5EEA7FE5" w14:textId="43B0EEC7" w:rsidR="007B15AD" w:rsidRPr="00C50233" w:rsidRDefault="005E3673" w:rsidP="007B15AD">
      <w:pPr>
        <w:pStyle w:val="NoSpacing"/>
        <w:rPr>
          <w:rFonts w:ascii="Arial" w:hAnsi="Arial" w:cs="Arial"/>
          <w:b/>
          <w:bCs/>
          <w:sz w:val="22"/>
          <w:szCs w:val="22"/>
        </w:rPr>
      </w:pPr>
      <w:r w:rsidRPr="00C50233">
        <w:rPr>
          <w:rFonts w:ascii="Arial" w:hAnsi="Arial" w:cs="Arial"/>
          <w:b/>
          <w:bCs/>
          <w:sz w:val="22"/>
          <w:szCs w:val="22"/>
        </w:rPr>
        <w:t>Interest</w:t>
      </w:r>
      <w:r w:rsidR="007B15AD" w:rsidRPr="00C50233">
        <w:rPr>
          <w:rFonts w:ascii="Arial" w:hAnsi="Arial" w:cs="Arial"/>
          <w:b/>
          <w:bCs/>
          <w:sz w:val="22"/>
          <w:szCs w:val="22"/>
        </w:rPr>
        <w:t>/Hobbies</w:t>
      </w:r>
    </w:p>
    <w:p w14:paraId="14E6D057" w14:textId="00216EBE" w:rsidR="007B15AD" w:rsidRPr="007B15AD" w:rsidRDefault="007B15AD" w:rsidP="007B15AD">
      <w:pPr>
        <w:pStyle w:val="NoSpacing"/>
        <w:numPr>
          <w:ilvl w:val="0"/>
          <w:numId w:val="7"/>
        </w:numPr>
        <w:rPr>
          <w:rFonts w:ascii="Arial" w:hAnsi="Arial" w:cs="Arial"/>
          <w:sz w:val="22"/>
          <w:szCs w:val="22"/>
        </w:rPr>
      </w:pPr>
      <w:r w:rsidRPr="007B15AD">
        <w:rPr>
          <w:rFonts w:ascii="Arial" w:hAnsi="Arial" w:cs="Arial"/>
          <w:sz w:val="22"/>
          <w:szCs w:val="22"/>
        </w:rPr>
        <w:t xml:space="preserve">Learning new skills and developing my knowledge </w:t>
      </w:r>
    </w:p>
    <w:p w14:paraId="75D35C83" w14:textId="7FFD4B2D" w:rsidR="007B15AD" w:rsidRPr="007B15AD" w:rsidRDefault="007B15AD" w:rsidP="007B15AD">
      <w:pPr>
        <w:pStyle w:val="NoSpacing"/>
        <w:numPr>
          <w:ilvl w:val="0"/>
          <w:numId w:val="7"/>
        </w:numPr>
        <w:rPr>
          <w:rFonts w:ascii="Arial" w:hAnsi="Arial" w:cs="Arial"/>
          <w:sz w:val="22"/>
          <w:szCs w:val="22"/>
        </w:rPr>
      </w:pPr>
      <w:r w:rsidRPr="00C50233">
        <w:rPr>
          <w:rFonts w:ascii="Arial" w:hAnsi="Arial" w:cs="Arial"/>
          <w:sz w:val="22"/>
          <w:szCs w:val="22"/>
        </w:rPr>
        <w:t>T</w:t>
      </w:r>
      <w:r w:rsidRPr="007B15AD">
        <w:rPr>
          <w:rFonts w:ascii="Arial" w:hAnsi="Arial" w:cs="Arial"/>
          <w:sz w:val="22"/>
          <w:szCs w:val="22"/>
        </w:rPr>
        <w:t>aking part in activities that support wellbeing, such as walking and fitness.</w:t>
      </w:r>
    </w:p>
    <w:p w14:paraId="489115A9" w14:textId="20FC6532" w:rsidR="007B15AD" w:rsidRPr="007B15AD" w:rsidRDefault="007B15AD" w:rsidP="007B15AD">
      <w:pPr>
        <w:pStyle w:val="NoSpacing"/>
        <w:numPr>
          <w:ilvl w:val="0"/>
          <w:numId w:val="7"/>
        </w:numPr>
        <w:rPr>
          <w:rFonts w:ascii="Arial" w:hAnsi="Arial" w:cs="Arial"/>
          <w:sz w:val="22"/>
          <w:szCs w:val="22"/>
        </w:rPr>
      </w:pPr>
      <w:r w:rsidRPr="007B15AD">
        <w:rPr>
          <w:rFonts w:ascii="Arial" w:hAnsi="Arial" w:cs="Arial"/>
          <w:sz w:val="22"/>
          <w:szCs w:val="22"/>
        </w:rPr>
        <w:t xml:space="preserve">Creative hobbies such as </w:t>
      </w:r>
      <w:r w:rsidRPr="00C50233">
        <w:rPr>
          <w:rFonts w:ascii="Arial" w:hAnsi="Arial" w:cs="Arial"/>
          <w:sz w:val="22"/>
          <w:szCs w:val="22"/>
        </w:rPr>
        <w:t>painting</w:t>
      </w:r>
      <w:r w:rsidRPr="007B15AD">
        <w:rPr>
          <w:rFonts w:ascii="Arial" w:hAnsi="Arial" w:cs="Arial"/>
          <w:sz w:val="22"/>
          <w:szCs w:val="22"/>
        </w:rPr>
        <w:t xml:space="preserve"> and crafts, which help build focus and attention to detail.</w:t>
      </w:r>
    </w:p>
    <w:p w14:paraId="342964C3" w14:textId="77777777" w:rsidR="007B15AD" w:rsidRPr="00E24144" w:rsidRDefault="007B15AD" w:rsidP="007B15AD">
      <w:pPr>
        <w:pStyle w:val="NoSpacing"/>
        <w:rPr>
          <w:rFonts w:ascii="Arial" w:hAnsi="Arial" w:cs="Arial"/>
          <w:b/>
          <w:bCs/>
          <w:sz w:val="22"/>
          <w:szCs w:val="22"/>
        </w:rPr>
      </w:pPr>
    </w:p>
    <w:p w14:paraId="6E1736F4" w14:textId="7F35348D" w:rsidR="00E24144" w:rsidRPr="00C50233" w:rsidRDefault="005E3673" w:rsidP="00E24144">
      <w:pPr>
        <w:pStyle w:val="NoSpacing"/>
        <w:rPr>
          <w:rFonts w:ascii="Arial" w:hAnsi="Arial" w:cs="Arial"/>
          <w:b/>
          <w:bCs/>
        </w:rPr>
      </w:pPr>
      <w:r w:rsidRPr="00C50233">
        <w:rPr>
          <w:rFonts w:ascii="Arial" w:hAnsi="Arial" w:cs="Arial"/>
          <w:b/>
          <w:bCs/>
        </w:rPr>
        <w:t>References</w:t>
      </w:r>
    </w:p>
    <w:p w14:paraId="7D6A6322" w14:textId="2F8646BC" w:rsidR="005E3673" w:rsidRPr="00E24144" w:rsidRDefault="005E3673" w:rsidP="00E24144">
      <w:pPr>
        <w:pStyle w:val="NoSpacing"/>
        <w:rPr>
          <w:rFonts w:ascii="Arial" w:hAnsi="Arial" w:cs="Arial"/>
        </w:rPr>
      </w:pPr>
      <w:r w:rsidRPr="00C50233">
        <w:rPr>
          <w:rFonts w:ascii="Arial" w:hAnsi="Arial" w:cs="Arial"/>
        </w:rPr>
        <w:t>Available upon request.</w:t>
      </w:r>
    </w:p>
    <w:p w14:paraId="525C0714" w14:textId="0EB7BD42" w:rsidR="00E24144" w:rsidRPr="00C50233" w:rsidRDefault="00E24144" w:rsidP="00D212FD">
      <w:pPr>
        <w:pStyle w:val="NoSpacing"/>
        <w:rPr>
          <w:rFonts w:ascii="Arial" w:hAnsi="Arial" w:cs="Arial"/>
          <w:sz w:val="22"/>
          <w:szCs w:val="22"/>
        </w:rPr>
      </w:pPr>
    </w:p>
    <w:p w14:paraId="29F39D12" w14:textId="77777777" w:rsidR="00BD59F8" w:rsidRPr="00C50233" w:rsidRDefault="00BD59F8" w:rsidP="00D212FD">
      <w:pPr>
        <w:pStyle w:val="NoSpacing"/>
        <w:rPr>
          <w:rFonts w:ascii="Arial" w:hAnsi="Arial" w:cs="Arial"/>
        </w:rPr>
      </w:pPr>
    </w:p>
    <w:p w14:paraId="2BA76833" w14:textId="77777777" w:rsidR="00BD59F8" w:rsidRPr="00C50233" w:rsidRDefault="00BD59F8" w:rsidP="00D212FD">
      <w:pPr>
        <w:pStyle w:val="NoSpacing"/>
        <w:rPr>
          <w:rFonts w:ascii="Arial" w:hAnsi="Arial" w:cs="Arial"/>
        </w:rPr>
      </w:pPr>
    </w:p>
    <w:p w14:paraId="520D0C08" w14:textId="77777777" w:rsidR="00D212FD" w:rsidRPr="00C50233" w:rsidRDefault="00D212FD" w:rsidP="00D212FD">
      <w:pPr>
        <w:pStyle w:val="NoSpacing"/>
        <w:rPr>
          <w:rFonts w:ascii="Arial" w:hAnsi="Arial" w:cs="Arial"/>
        </w:rPr>
      </w:pPr>
    </w:p>
    <w:p w14:paraId="59936872" w14:textId="77777777" w:rsidR="00D212FD" w:rsidRPr="00C50233" w:rsidRDefault="00D212FD" w:rsidP="00D212FD">
      <w:pPr>
        <w:rPr>
          <w:b/>
          <w:bCs/>
        </w:rPr>
      </w:pPr>
      <w:r w:rsidRPr="00C50233">
        <w:rPr>
          <w:b/>
          <w:bCs/>
        </w:rPr>
        <w:br w:type="page"/>
      </w:r>
    </w:p>
    <w:p w14:paraId="071AB994" w14:textId="77777777" w:rsidR="00D212FD" w:rsidRDefault="00D212FD" w:rsidP="00D212FD">
      <w:pPr>
        <w:pStyle w:val="NoSpacing"/>
        <w:rPr>
          <w:rFonts w:ascii="Arial" w:hAnsi="Arial" w:cs="Arial"/>
          <w:b/>
          <w:bCs/>
        </w:rPr>
      </w:pPr>
      <w:r w:rsidRPr="00C50233">
        <w:rPr>
          <w:rFonts w:ascii="Arial" w:hAnsi="Arial" w:cs="Arial"/>
          <w:b/>
          <w:bCs/>
        </w:rPr>
        <w:lastRenderedPageBreak/>
        <w:t xml:space="preserve">Task 2 of 4 </w:t>
      </w:r>
    </w:p>
    <w:p w14:paraId="613ADD09" w14:textId="2A3E85A0" w:rsidR="00B41615" w:rsidRDefault="00B41615" w:rsidP="00D212FD">
      <w:pPr>
        <w:pStyle w:val="NoSpacing"/>
        <w:rPr>
          <w:rFonts w:ascii="Arial" w:hAnsi="Arial" w:cs="Arial"/>
          <w:b/>
          <w:bCs/>
        </w:rPr>
      </w:pPr>
      <w:r>
        <w:rPr>
          <w:rFonts w:ascii="Arial" w:hAnsi="Arial" w:cs="Arial"/>
          <w:b/>
          <w:bCs/>
        </w:rPr>
        <w:t xml:space="preserve"> </w:t>
      </w:r>
    </w:p>
    <w:p w14:paraId="7C5732F8" w14:textId="51D8823E" w:rsidR="00B41615" w:rsidRPr="00C50233" w:rsidRDefault="00B41615" w:rsidP="00D212FD">
      <w:pPr>
        <w:pStyle w:val="NoSpacing"/>
        <w:rPr>
          <w:rFonts w:ascii="Arial" w:hAnsi="Arial" w:cs="Arial"/>
          <w:b/>
          <w:bCs/>
        </w:rPr>
      </w:pPr>
      <w:r>
        <w:rPr>
          <w:rFonts w:ascii="Arial" w:hAnsi="Arial" w:cs="Arial"/>
          <w:b/>
          <w:bCs/>
        </w:rPr>
        <w:t>Personal Statement</w:t>
      </w:r>
    </w:p>
    <w:p w14:paraId="39B66E62" w14:textId="77777777" w:rsidR="005E3673" w:rsidRPr="00C50233" w:rsidRDefault="005E3673" w:rsidP="00D212FD">
      <w:pPr>
        <w:pStyle w:val="NoSpacing"/>
        <w:rPr>
          <w:rFonts w:ascii="Arial" w:hAnsi="Arial" w:cs="Arial"/>
          <w:b/>
          <w:bCs/>
        </w:rPr>
      </w:pPr>
    </w:p>
    <w:p w14:paraId="418CF87B" w14:textId="220A53A6" w:rsidR="008D0EE1" w:rsidRPr="00C50233" w:rsidRDefault="008D0EE1" w:rsidP="008D0EE1">
      <w:r w:rsidRPr="00C50233">
        <w:t>I am currently studying for a CertHE in Health and Social Care at the University of Wales Trinity Saint David, and I am highly motivated to begin my career as a Trainee Dental Nurse. My long</w:t>
      </w:r>
      <w:r w:rsidRPr="00C50233">
        <w:noBreakHyphen/>
        <w:t>term goal is to progress within the dental field, and this role provides the ideal opportunity to develop the clinical, communication, and patient</w:t>
      </w:r>
      <w:r w:rsidRPr="00C50233">
        <w:noBreakHyphen/>
        <w:t>care skills needed to support both dental professionals and patients effectively. I am particularly drawn to PortmanDentex because of its strong commitment to high</w:t>
      </w:r>
      <w:r w:rsidRPr="00C50233">
        <w:noBreakHyphen/>
        <w:t>quality patient care, professional development, and supportive learning environments.</w:t>
      </w:r>
    </w:p>
    <w:p w14:paraId="270E11F1" w14:textId="77777777" w:rsidR="008D0EE1" w:rsidRPr="00C50233" w:rsidRDefault="008D0EE1" w:rsidP="008D0EE1"/>
    <w:p w14:paraId="5825500A" w14:textId="7E099E47" w:rsidR="008D0EE1" w:rsidRPr="00C50233" w:rsidRDefault="008D0EE1" w:rsidP="008D0EE1">
      <w:r w:rsidRPr="00C50233">
        <w:t>Through my academic studies, I have developed a strong understanding of safeguarding, infection prevention, communication, and the importance of person</w:t>
      </w:r>
      <w:r w:rsidRPr="00C50233">
        <w:noBreakHyphen/>
        <w:t>centred care. These areas have strengthened my awareness of how health professionals contribute to patient wellbeing and safety. My course has also helped me build confidence in working with diverse individuals, understanding professional boundaries, and recognising the importance of confidentiality skills that are essential in dental nursing.</w:t>
      </w:r>
    </w:p>
    <w:p w14:paraId="78ACCA16" w14:textId="77777777" w:rsidR="008D0EE1" w:rsidRPr="00C50233" w:rsidRDefault="008D0EE1" w:rsidP="008D0EE1"/>
    <w:p w14:paraId="2A7C62CE" w14:textId="77777777" w:rsidR="008D0EE1" w:rsidRPr="00C50233" w:rsidRDefault="008D0EE1" w:rsidP="008D0EE1">
      <w:r w:rsidRPr="00C50233">
        <w:t>My previous role as a Remote Customer Service Advisor for the NHS has given me valuable experience working directly with patients in a healthcare setting. I communicated with patients through phone, email, and online GP services, providing clear information, reassurance, and support. This role required accuracy when recording patient details, strong attention to confidentiality, and the ability to remain calm and professional during busy or challenging periods. These experiences have prepared me well for the fast</w:t>
      </w:r>
      <w:r w:rsidRPr="00C50233">
        <w:noBreakHyphen/>
        <w:t>paced and patient</w:t>
      </w:r>
      <w:r w:rsidRPr="00C50233">
        <w:noBreakHyphen/>
        <w:t>focused nature of dental nursing.</w:t>
      </w:r>
    </w:p>
    <w:p w14:paraId="63BDF2C5" w14:textId="77777777" w:rsidR="008D0EE1" w:rsidRPr="00C50233" w:rsidRDefault="008D0EE1" w:rsidP="008D0EE1"/>
    <w:p w14:paraId="00E74425" w14:textId="77777777" w:rsidR="008D0EE1" w:rsidRPr="00C50233" w:rsidRDefault="008D0EE1" w:rsidP="008D0EE1">
      <w:r w:rsidRPr="00C50233">
        <w:t>In addition to my communication skills, I have developed strong organisational abilities through managing patient queries, coordinating with clinical teams, and ensuring smooth service delivery. I understand the importance of accurate record</w:t>
      </w:r>
      <w:r w:rsidRPr="00C50233">
        <w:noBreakHyphen/>
        <w:t>keeping, following procedures, and working collaboratively with colleagues to support high</w:t>
      </w:r>
      <w:r w:rsidRPr="00C50233">
        <w:noBreakHyphen/>
        <w:t>quality care. These skills will help me adapt quickly to dental practice systems, clinical workflows, and the responsibilities involved in supporting dentists, hygienists, and therapists.</w:t>
      </w:r>
    </w:p>
    <w:p w14:paraId="5EF77A7A" w14:textId="77777777" w:rsidR="008D0EE1" w:rsidRPr="00C50233" w:rsidRDefault="008D0EE1" w:rsidP="008D0EE1"/>
    <w:p w14:paraId="432DE19C" w14:textId="66032F3F" w:rsidR="008D0EE1" w:rsidRPr="00C50233" w:rsidRDefault="008D0EE1" w:rsidP="008D0EE1">
      <w:r w:rsidRPr="00C50233">
        <w:t>My experience as a Healthcare Assistant has further strengthened my suitability for this role. I supported patients with personal care, monitored observations, and followed infection control procedures, including correct PPE use and safe waste disposal. This experience taught me how to remain compassionate, patient</w:t>
      </w:r>
      <w:r w:rsidRPr="00C50233">
        <w:noBreakHyphen/>
        <w:t>focused, and attentive to detail qualities that are essential when supporting patients during dental treatments, especially those who may feel anxious or nervous.</w:t>
      </w:r>
    </w:p>
    <w:p w14:paraId="602276D0" w14:textId="77777777" w:rsidR="008D0EE1" w:rsidRPr="00C50233" w:rsidRDefault="008D0EE1" w:rsidP="008D0EE1"/>
    <w:p w14:paraId="5234F0EB" w14:textId="77777777" w:rsidR="008D0EE1" w:rsidRPr="00C50233" w:rsidRDefault="008D0EE1" w:rsidP="008D0EE1">
      <w:r w:rsidRPr="00C50233">
        <w:t>I am committed to continuous learning and professional development. I have completed training in safeguarding, infection prevention, moving and handling, and the Care Certificate, which has given me a strong foundation in safe and ethical practice. I am eager to build on this knowledge through the fully funded dental nurse training offered by PortmanDentex and to develop the clinical skills required for orthodontic and general dental procedures.</w:t>
      </w:r>
    </w:p>
    <w:p w14:paraId="540B451B" w14:textId="77777777" w:rsidR="008D0EE1" w:rsidRPr="00C50233" w:rsidRDefault="008D0EE1" w:rsidP="008D0EE1">
      <w:r w:rsidRPr="00C50233">
        <w:t xml:space="preserve">Overall, I believe I would be a positive addition to the dental team. I bring strong communication skills, a caring and professional attitude, and a genuine interest in </w:t>
      </w:r>
      <w:r w:rsidRPr="00C50233">
        <w:lastRenderedPageBreak/>
        <w:t>developing a long</w:t>
      </w:r>
      <w:r w:rsidRPr="00C50233">
        <w:noBreakHyphen/>
        <w:t>term career in dentistry. I am enthusiastic about the opportunity to learn, contribute to high</w:t>
      </w:r>
      <w:r w:rsidRPr="00C50233">
        <w:noBreakHyphen/>
        <w:t>quality patient care, and grow within a supportive and reputable organisation like PortmanDentex.</w:t>
      </w:r>
    </w:p>
    <w:p w14:paraId="274E2647" w14:textId="77777777" w:rsidR="00D212FD" w:rsidRPr="00C50233" w:rsidRDefault="00D212FD" w:rsidP="00D212FD">
      <w:pPr>
        <w:pStyle w:val="NoSpacing"/>
        <w:rPr>
          <w:rFonts w:ascii="Arial" w:hAnsi="Arial" w:cs="Arial"/>
        </w:rPr>
      </w:pPr>
    </w:p>
    <w:p w14:paraId="7C1F3E84" w14:textId="6009FE45" w:rsidR="00D212FD" w:rsidRPr="00C50233" w:rsidRDefault="00D212FD" w:rsidP="00D212FD">
      <w:pPr>
        <w:pStyle w:val="NoSpacing"/>
        <w:rPr>
          <w:rFonts w:ascii="Arial" w:hAnsi="Arial" w:cs="Arial"/>
        </w:rPr>
      </w:pPr>
    </w:p>
    <w:p w14:paraId="55AE4E28" w14:textId="77777777" w:rsidR="00D212FD" w:rsidRPr="00C50233" w:rsidRDefault="00D212FD" w:rsidP="00D212FD">
      <w:pPr>
        <w:pStyle w:val="NoSpacing"/>
        <w:rPr>
          <w:rFonts w:ascii="Arial" w:hAnsi="Arial" w:cs="Arial"/>
        </w:rPr>
      </w:pPr>
    </w:p>
    <w:p w14:paraId="1AF92648" w14:textId="77777777" w:rsidR="00D212FD" w:rsidRPr="00C50233" w:rsidRDefault="00D212FD" w:rsidP="00D212FD">
      <w:pPr>
        <w:rPr>
          <w:b/>
          <w:bCs/>
        </w:rPr>
      </w:pPr>
      <w:r w:rsidRPr="00C50233">
        <w:rPr>
          <w:b/>
          <w:bCs/>
        </w:rPr>
        <w:br w:type="page"/>
      </w:r>
    </w:p>
    <w:p w14:paraId="633E5226" w14:textId="77777777" w:rsidR="00D212FD" w:rsidRPr="00C50233" w:rsidRDefault="00D212FD" w:rsidP="00D212FD">
      <w:pPr>
        <w:pStyle w:val="NoSpacing"/>
        <w:rPr>
          <w:rFonts w:ascii="Arial" w:hAnsi="Arial" w:cs="Arial"/>
          <w:b/>
          <w:bCs/>
        </w:rPr>
      </w:pPr>
      <w:r w:rsidRPr="00C50233">
        <w:rPr>
          <w:rFonts w:ascii="Arial" w:hAnsi="Arial" w:cs="Arial"/>
          <w:b/>
          <w:bCs/>
        </w:rPr>
        <w:lastRenderedPageBreak/>
        <w:t xml:space="preserve">Task 3 of 4 (approx. 800 words) </w:t>
      </w:r>
    </w:p>
    <w:p w14:paraId="496A5382" w14:textId="77777777" w:rsidR="00A21F69" w:rsidRPr="00C50233" w:rsidRDefault="00A21F69" w:rsidP="00D212FD">
      <w:pPr>
        <w:pStyle w:val="NoSpacing"/>
        <w:rPr>
          <w:rFonts w:ascii="Arial" w:hAnsi="Arial" w:cs="Arial"/>
          <w:b/>
          <w:bCs/>
        </w:rPr>
      </w:pPr>
    </w:p>
    <w:p w14:paraId="3214EF18" w14:textId="77777777" w:rsidR="00452F7E" w:rsidRPr="00C50233" w:rsidRDefault="00452F7E" w:rsidP="00D212FD">
      <w:pPr>
        <w:pStyle w:val="NoSpacing"/>
        <w:rPr>
          <w:rFonts w:ascii="Arial" w:hAnsi="Arial" w:cs="Arial"/>
          <w:b/>
          <w:bCs/>
        </w:rPr>
      </w:pPr>
    </w:p>
    <w:p w14:paraId="79F88476" w14:textId="74F9A563" w:rsidR="00452F7E" w:rsidRPr="00C50233" w:rsidRDefault="00452F7E" w:rsidP="00452F7E">
      <w:r w:rsidRPr="00C50233">
        <w:t>A SWOT analysis helps identify strengths, weaknesses, opportunities, and threats in relation to a specific role, supporting self</w:t>
      </w:r>
      <w:r w:rsidRPr="00C50233">
        <w:noBreakHyphen/>
        <w:t xml:space="preserve">reflection and development </w:t>
      </w:r>
      <w:r w:rsidRPr="00C50233">
        <w:rPr>
          <w:i/>
          <w:iCs/>
        </w:rPr>
        <w:t>(Cottrell, 2019)</w:t>
      </w:r>
      <w:r w:rsidRPr="00C50233">
        <w:t>. The table below outlines my SWOT analysis for the Trainee Dental Nurse position</w:t>
      </w:r>
      <w:r w:rsidR="00A21F69" w:rsidRPr="00C50233">
        <w:t xml:space="preserve">. </w:t>
      </w:r>
    </w:p>
    <w:p w14:paraId="2D3A4C92" w14:textId="77777777" w:rsidR="000D58D5" w:rsidRPr="00C50233" w:rsidRDefault="000D58D5" w:rsidP="00D212FD">
      <w:pPr>
        <w:pStyle w:val="NoSpacing"/>
        <w:rPr>
          <w:rFonts w:ascii="Arial" w:hAnsi="Arial" w:cs="Arial"/>
          <w:b/>
          <w:bCs/>
        </w:rPr>
      </w:pPr>
    </w:p>
    <w:p w14:paraId="1D5C6FE8" w14:textId="16333576" w:rsidR="003B2235" w:rsidRPr="00C50233" w:rsidRDefault="003B2235" w:rsidP="00D212FD">
      <w:pPr>
        <w:pStyle w:val="NoSpacing"/>
        <w:rPr>
          <w:rFonts w:ascii="Arial" w:hAnsi="Arial" w:cs="Arial"/>
          <w:b/>
          <w:bCs/>
        </w:rPr>
      </w:pPr>
      <w:r w:rsidRPr="00C50233">
        <w:rPr>
          <w:rFonts w:ascii="Arial" w:hAnsi="Arial" w:cs="Arial"/>
          <w:b/>
          <w:bCs/>
        </w:rPr>
        <w:t>SWOT TABLE</w:t>
      </w:r>
    </w:p>
    <w:p w14:paraId="411EC075" w14:textId="77777777" w:rsidR="003B2235" w:rsidRPr="00C50233" w:rsidRDefault="003B2235" w:rsidP="00D212FD">
      <w:pPr>
        <w:pStyle w:val="NoSpacing"/>
        <w:rPr>
          <w:rFonts w:ascii="Arial" w:hAnsi="Arial" w:cs="Arial"/>
          <w:b/>
          <w:bCs/>
        </w:rPr>
      </w:pPr>
    </w:p>
    <w:tbl>
      <w:tblPr>
        <w:tblStyle w:val="TableGrid"/>
        <w:tblW w:w="0" w:type="auto"/>
        <w:tblLook w:val="04A0" w:firstRow="1" w:lastRow="0" w:firstColumn="1" w:lastColumn="0" w:noHBand="0" w:noVBand="1"/>
      </w:tblPr>
      <w:tblGrid>
        <w:gridCol w:w="4509"/>
        <w:gridCol w:w="4510"/>
      </w:tblGrid>
      <w:tr w:rsidR="00E3352F" w:rsidRPr="00C50233" w14:paraId="3BE7F819" w14:textId="77777777" w:rsidTr="00E3352F">
        <w:tc>
          <w:tcPr>
            <w:tcW w:w="4509" w:type="dxa"/>
          </w:tcPr>
          <w:p w14:paraId="6BFBD086" w14:textId="6B3AD614" w:rsidR="00E3352F" w:rsidRPr="00C50233" w:rsidRDefault="003B2235" w:rsidP="00D212FD">
            <w:pPr>
              <w:pStyle w:val="NoSpacing"/>
              <w:rPr>
                <w:rFonts w:ascii="Arial" w:hAnsi="Arial" w:cs="Arial"/>
                <w:b/>
                <w:bCs/>
              </w:rPr>
            </w:pPr>
            <w:r w:rsidRPr="00C50233">
              <w:rPr>
                <w:rFonts w:ascii="Arial" w:hAnsi="Arial" w:cs="Arial"/>
                <w:b/>
                <w:bCs/>
              </w:rPr>
              <w:t>Strengths</w:t>
            </w:r>
          </w:p>
        </w:tc>
        <w:tc>
          <w:tcPr>
            <w:tcW w:w="4510" w:type="dxa"/>
          </w:tcPr>
          <w:p w14:paraId="367B869D" w14:textId="2441336B" w:rsidR="00E3352F" w:rsidRPr="00C50233" w:rsidRDefault="003B2235" w:rsidP="00D212FD">
            <w:pPr>
              <w:pStyle w:val="NoSpacing"/>
              <w:rPr>
                <w:rFonts w:ascii="Arial" w:hAnsi="Arial" w:cs="Arial"/>
                <w:b/>
                <w:bCs/>
              </w:rPr>
            </w:pPr>
            <w:r w:rsidRPr="00C50233">
              <w:rPr>
                <w:rFonts w:ascii="Arial" w:hAnsi="Arial" w:cs="Arial"/>
                <w:b/>
                <w:bCs/>
              </w:rPr>
              <w:t>Weakness</w:t>
            </w:r>
            <w:r w:rsidR="00B5050B" w:rsidRPr="00C50233">
              <w:rPr>
                <w:rFonts w:ascii="Arial" w:hAnsi="Arial" w:cs="Arial"/>
                <w:b/>
                <w:bCs/>
              </w:rPr>
              <w:t>es</w:t>
            </w:r>
          </w:p>
        </w:tc>
      </w:tr>
      <w:tr w:rsidR="00E3352F" w:rsidRPr="00C50233" w14:paraId="25554856" w14:textId="77777777" w:rsidTr="00E3352F">
        <w:tc>
          <w:tcPr>
            <w:tcW w:w="4509" w:type="dxa"/>
          </w:tcPr>
          <w:p w14:paraId="41902D88" w14:textId="77777777" w:rsidR="00E3352F" w:rsidRPr="00C50233" w:rsidRDefault="00B5050B" w:rsidP="00D212FD">
            <w:pPr>
              <w:pStyle w:val="NoSpacing"/>
              <w:rPr>
                <w:rFonts w:ascii="Arial" w:hAnsi="Arial" w:cs="Arial"/>
                <w:sz w:val="22"/>
                <w:szCs w:val="22"/>
              </w:rPr>
            </w:pPr>
            <w:r w:rsidRPr="00C50233">
              <w:rPr>
                <w:rFonts w:ascii="Arial" w:hAnsi="Arial" w:cs="Arial"/>
                <w:sz w:val="22"/>
                <w:szCs w:val="22"/>
              </w:rPr>
              <w:t>Strong communication skills developed through NHS customer service work.</w:t>
            </w:r>
          </w:p>
          <w:p w14:paraId="4D25A05D" w14:textId="494C390F" w:rsidR="009A098E" w:rsidRPr="00C50233" w:rsidRDefault="009A098E" w:rsidP="00D212FD">
            <w:pPr>
              <w:pStyle w:val="NoSpacing"/>
              <w:rPr>
                <w:rFonts w:ascii="Arial" w:hAnsi="Arial" w:cs="Arial"/>
                <w:sz w:val="22"/>
                <w:szCs w:val="22"/>
              </w:rPr>
            </w:pPr>
          </w:p>
        </w:tc>
        <w:tc>
          <w:tcPr>
            <w:tcW w:w="4510" w:type="dxa"/>
          </w:tcPr>
          <w:p w14:paraId="3785DBFD" w14:textId="314C05A5" w:rsidR="00E3352F" w:rsidRPr="00C50233" w:rsidRDefault="001F240A" w:rsidP="00D212FD">
            <w:pPr>
              <w:pStyle w:val="NoSpacing"/>
              <w:rPr>
                <w:rFonts w:ascii="Arial" w:hAnsi="Arial" w:cs="Arial"/>
                <w:sz w:val="22"/>
                <w:szCs w:val="22"/>
              </w:rPr>
            </w:pPr>
            <w:r w:rsidRPr="00C50233">
              <w:rPr>
                <w:rFonts w:ascii="Arial" w:hAnsi="Arial" w:cs="Arial"/>
                <w:sz w:val="22"/>
                <w:szCs w:val="22"/>
              </w:rPr>
              <w:t>Limited direct experience in dental settings.</w:t>
            </w:r>
          </w:p>
        </w:tc>
      </w:tr>
      <w:tr w:rsidR="00E3352F" w:rsidRPr="00C50233" w14:paraId="234E4D2B" w14:textId="77777777" w:rsidTr="00E3352F">
        <w:tc>
          <w:tcPr>
            <w:tcW w:w="4509" w:type="dxa"/>
          </w:tcPr>
          <w:p w14:paraId="63D860BD" w14:textId="77777777" w:rsidR="00E3352F" w:rsidRPr="00C50233" w:rsidRDefault="008F2617" w:rsidP="00D212FD">
            <w:pPr>
              <w:pStyle w:val="NoSpacing"/>
              <w:rPr>
                <w:rFonts w:ascii="Arial" w:hAnsi="Arial" w:cs="Arial"/>
                <w:sz w:val="22"/>
                <w:szCs w:val="22"/>
              </w:rPr>
            </w:pPr>
            <w:r w:rsidRPr="00C50233">
              <w:rPr>
                <w:rFonts w:ascii="Arial" w:hAnsi="Arial" w:cs="Arial"/>
                <w:sz w:val="22"/>
                <w:szCs w:val="22"/>
              </w:rPr>
              <w:t>Experience supporting patients in a healthcare environment.</w:t>
            </w:r>
          </w:p>
          <w:p w14:paraId="53C4D366" w14:textId="0FBBE95B" w:rsidR="009A098E" w:rsidRPr="00C50233" w:rsidRDefault="009A098E" w:rsidP="00D212FD">
            <w:pPr>
              <w:pStyle w:val="NoSpacing"/>
              <w:rPr>
                <w:rFonts w:ascii="Arial" w:hAnsi="Arial" w:cs="Arial"/>
                <w:sz w:val="22"/>
                <w:szCs w:val="22"/>
              </w:rPr>
            </w:pPr>
          </w:p>
        </w:tc>
        <w:tc>
          <w:tcPr>
            <w:tcW w:w="4510" w:type="dxa"/>
          </w:tcPr>
          <w:p w14:paraId="40EEC6D2" w14:textId="631B310A" w:rsidR="00E3352F" w:rsidRPr="00C50233" w:rsidRDefault="003C5712" w:rsidP="00BE71F2">
            <w:r w:rsidRPr="00C50233">
              <w:t>Need to build confidence with dental instruments and clinical procedures.</w:t>
            </w:r>
          </w:p>
        </w:tc>
      </w:tr>
      <w:tr w:rsidR="00E3352F" w:rsidRPr="00C50233" w14:paraId="4DDFC787" w14:textId="77777777" w:rsidTr="00E3352F">
        <w:tc>
          <w:tcPr>
            <w:tcW w:w="4509" w:type="dxa"/>
          </w:tcPr>
          <w:p w14:paraId="5A4371F4" w14:textId="77777777" w:rsidR="00E3352F" w:rsidRPr="00C50233" w:rsidRDefault="00035FB1" w:rsidP="00B0103A">
            <w:r w:rsidRPr="00C50233">
              <w:t>Good organisation, accuracy, and record</w:t>
            </w:r>
            <w:r w:rsidRPr="00C50233">
              <w:noBreakHyphen/>
              <w:t>keeping skills.</w:t>
            </w:r>
          </w:p>
          <w:p w14:paraId="0DF32D29" w14:textId="1EC706DA" w:rsidR="009A098E" w:rsidRPr="00C50233" w:rsidRDefault="009A098E" w:rsidP="00B0103A"/>
        </w:tc>
        <w:tc>
          <w:tcPr>
            <w:tcW w:w="4510" w:type="dxa"/>
          </w:tcPr>
          <w:p w14:paraId="45183CC2" w14:textId="254F4BAD" w:rsidR="00E3352F" w:rsidRPr="00C50233" w:rsidRDefault="003C5712" w:rsidP="00D212FD">
            <w:pPr>
              <w:pStyle w:val="NoSpacing"/>
              <w:rPr>
                <w:rFonts w:ascii="Arial" w:hAnsi="Arial" w:cs="Arial"/>
                <w:sz w:val="22"/>
                <w:szCs w:val="22"/>
              </w:rPr>
            </w:pPr>
            <w:r w:rsidRPr="00C50233">
              <w:rPr>
                <w:rFonts w:ascii="Arial" w:hAnsi="Arial" w:cs="Arial"/>
                <w:sz w:val="22"/>
                <w:szCs w:val="22"/>
              </w:rPr>
              <w:t>Limited knowledge of dental terminology and orthodontic treatments.</w:t>
            </w:r>
          </w:p>
        </w:tc>
      </w:tr>
      <w:tr w:rsidR="00E3352F" w:rsidRPr="00C50233" w14:paraId="77D1B657" w14:textId="77777777" w:rsidTr="00E3352F">
        <w:tc>
          <w:tcPr>
            <w:tcW w:w="4509" w:type="dxa"/>
          </w:tcPr>
          <w:p w14:paraId="4D1519FD" w14:textId="77777777" w:rsidR="00E3352F" w:rsidRPr="00C50233" w:rsidRDefault="00883153" w:rsidP="00D212FD">
            <w:pPr>
              <w:pStyle w:val="NoSpacing"/>
              <w:rPr>
                <w:rFonts w:ascii="Arial" w:hAnsi="Arial" w:cs="Arial"/>
                <w:sz w:val="22"/>
                <w:szCs w:val="22"/>
              </w:rPr>
            </w:pPr>
            <w:r w:rsidRPr="00C50233">
              <w:rPr>
                <w:rFonts w:ascii="Arial" w:hAnsi="Arial" w:cs="Arial"/>
                <w:sz w:val="22"/>
                <w:szCs w:val="22"/>
              </w:rPr>
              <w:t>Calm, patient</w:t>
            </w:r>
            <w:r w:rsidRPr="00C50233">
              <w:rPr>
                <w:rFonts w:ascii="Arial" w:hAnsi="Arial" w:cs="Arial"/>
                <w:sz w:val="22"/>
                <w:szCs w:val="22"/>
              </w:rPr>
              <w:noBreakHyphen/>
              <w:t>focused approach during busy or stressful situations.</w:t>
            </w:r>
          </w:p>
          <w:p w14:paraId="1CF652D9" w14:textId="25AE414B" w:rsidR="009A098E" w:rsidRPr="00C50233" w:rsidRDefault="009A098E" w:rsidP="00D212FD">
            <w:pPr>
              <w:pStyle w:val="NoSpacing"/>
              <w:rPr>
                <w:rFonts w:ascii="Arial" w:hAnsi="Arial" w:cs="Arial"/>
                <w:sz w:val="22"/>
                <w:szCs w:val="22"/>
              </w:rPr>
            </w:pPr>
          </w:p>
        </w:tc>
        <w:tc>
          <w:tcPr>
            <w:tcW w:w="4510" w:type="dxa"/>
          </w:tcPr>
          <w:p w14:paraId="30D50947" w14:textId="7B6C2A60" w:rsidR="00E3352F" w:rsidRPr="00C50233" w:rsidRDefault="009A5FA7" w:rsidP="00BE71F2">
            <w:r w:rsidRPr="00C50233">
              <w:t>Still developing manual dexterity required for clinical tasks.</w:t>
            </w:r>
          </w:p>
        </w:tc>
      </w:tr>
    </w:tbl>
    <w:p w14:paraId="5C97E672" w14:textId="77777777" w:rsidR="000D58D5" w:rsidRPr="00C50233" w:rsidRDefault="000D58D5" w:rsidP="00D212FD">
      <w:pPr>
        <w:pStyle w:val="NoSpacing"/>
        <w:rPr>
          <w:rFonts w:ascii="Arial" w:hAnsi="Arial" w:cs="Arial"/>
          <w:b/>
          <w:bCs/>
        </w:rPr>
      </w:pPr>
    </w:p>
    <w:p w14:paraId="545DB5AF" w14:textId="77777777" w:rsidR="00A21F69" w:rsidRPr="00C50233" w:rsidRDefault="00A21F69" w:rsidP="00D212FD">
      <w:pPr>
        <w:pStyle w:val="NoSpacing"/>
        <w:rPr>
          <w:rFonts w:ascii="Arial" w:hAnsi="Arial" w:cs="Arial"/>
          <w:b/>
          <w:bCs/>
        </w:rPr>
      </w:pPr>
    </w:p>
    <w:tbl>
      <w:tblPr>
        <w:tblStyle w:val="TableGrid"/>
        <w:tblW w:w="0" w:type="auto"/>
        <w:tblLook w:val="04A0" w:firstRow="1" w:lastRow="0" w:firstColumn="1" w:lastColumn="0" w:noHBand="0" w:noVBand="1"/>
      </w:tblPr>
      <w:tblGrid>
        <w:gridCol w:w="4509"/>
        <w:gridCol w:w="4510"/>
      </w:tblGrid>
      <w:tr w:rsidR="009A098E" w:rsidRPr="00C50233" w14:paraId="2262D709" w14:textId="77777777" w:rsidTr="009A098E">
        <w:tc>
          <w:tcPr>
            <w:tcW w:w="4509" w:type="dxa"/>
          </w:tcPr>
          <w:p w14:paraId="4782407A" w14:textId="3945A41F" w:rsidR="009A098E" w:rsidRPr="00C50233" w:rsidRDefault="00245B38" w:rsidP="00D212FD">
            <w:pPr>
              <w:pStyle w:val="NoSpacing"/>
              <w:rPr>
                <w:rFonts w:ascii="Arial" w:hAnsi="Arial" w:cs="Arial"/>
                <w:b/>
                <w:bCs/>
              </w:rPr>
            </w:pPr>
            <w:r w:rsidRPr="00C50233">
              <w:rPr>
                <w:rFonts w:ascii="Arial" w:hAnsi="Arial" w:cs="Arial"/>
                <w:b/>
                <w:bCs/>
              </w:rPr>
              <w:t>Opportunities</w:t>
            </w:r>
          </w:p>
        </w:tc>
        <w:tc>
          <w:tcPr>
            <w:tcW w:w="4510" w:type="dxa"/>
          </w:tcPr>
          <w:p w14:paraId="6AF05E69" w14:textId="5AA053C7" w:rsidR="009A098E" w:rsidRPr="00C50233" w:rsidRDefault="009A098E" w:rsidP="00D212FD">
            <w:pPr>
              <w:pStyle w:val="NoSpacing"/>
              <w:rPr>
                <w:rFonts w:ascii="Arial" w:hAnsi="Arial" w:cs="Arial"/>
                <w:b/>
                <w:bCs/>
              </w:rPr>
            </w:pPr>
            <w:r w:rsidRPr="00C50233">
              <w:rPr>
                <w:rFonts w:ascii="Arial" w:hAnsi="Arial" w:cs="Arial"/>
                <w:b/>
                <w:bCs/>
              </w:rPr>
              <w:t>Threats</w:t>
            </w:r>
          </w:p>
        </w:tc>
      </w:tr>
      <w:tr w:rsidR="009A098E" w:rsidRPr="00C50233" w14:paraId="0C48E0B9" w14:textId="77777777" w:rsidTr="009A098E">
        <w:tc>
          <w:tcPr>
            <w:tcW w:w="4509" w:type="dxa"/>
          </w:tcPr>
          <w:p w14:paraId="756A9A40" w14:textId="77777777" w:rsidR="009A098E" w:rsidRPr="00C50233" w:rsidRDefault="006142B3" w:rsidP="004B71C3">
            <w:r w:rsidRPr="00C50233">
              <w:t>Fully funded dental nurse training and CPD provided by PortmanDentex.</w:t>
            </w:r>
          </w:p>
          <w:p w14:paraId="44E03588" w14:textId="534B004A" w:rsidR="004B71C3" w:rsidRPr="00C50233" w:rsidRDefault="004B71C3" w:rsidP="004B71C3"/>
        </w:tc>
        <w:tc>
          <w:tcPr>
            <w:tcW w:w="4510" w:type="dxa"/>
          </w:tcPr>
          <w:p w14:paraId="68728443" w14:textId="3B1FC1C9" w:rsidR="009A098E" w:rsidRPr="00C50233" w:rsidRDefault="000C0D66" w:rsidP="004B71C3">
            <w:r w:rsidRPr="00C50233">
              <w:t>Fast paced clinical environment with high patient demand.</w:t>
            </w:r>
          </w:p>
        </w:tc>
      </w:tr>
      <w:tr w:rsidR="009A098E" w:rsidRPr="00C50233" w14:paraId="4A631B9D" w14:textId="77777777" w:rsidTr="009A098E">
        <w:tc>
          <w:tcPr>
            <w:tcW w:w="4509" w:type="dxa"/>
          </w:tcPr>
          <w:p w14:paraId="17D150ED" w14:textId="77777777" w:rsidR="009A098E" w:rsidRPr="00C50233" w:rsidRDefault="00666339" w:rsidP="004B71C3">
            <w:r w:rsidRPr="00C50233">
              <w:t>Opportunity to gain experience in orthodontics and general dentistry.</w:t>
            </w:r>
          </w:p>
          <w:p w14:paraId="62E1DFA3" w14:textId="388EA455" w:rsidR="004B71C3" w:rsidRPr="00C50233" w:rsidRDefault="004B71C3" w:rsidP="004B71C3"/>
        </w:tc>
        <w:tc>
          <w:tcPr>
            <w:tcW w:w="4510" w:type="dxa"/>
          </w:tcPr>
          <w:p w14:paraId="0E4D6688" w14:textId="4BA22E19" w:rsidR="009A098E" w:rsidRPr="00C50233" w:rsidRDefault="00544EDF" w:rsidP="004B71C3">
            <w:r w:rsidRPr="00C50233">
              <w:t>Patients may feel anxious or distressed during treatment</w:t>
            </w:r>
          </w:p>
        </w:tc>
      </w:tr>
      <w:tr w:rsidR="009A098E" w:rsidRPr="00C50233" w14:paraId="55B91658" w14:textId="77777777" w:rsidTr="009A098E">
        <w:tc>
          <w:tcPr>
            <w:tcW w:w="4509" w:type="dxa"/>
          </w:tcPr>
          <w:p w14:paraId="13560B52" w14:textId="77777777" w:rsidR="009A098E" w:rsidRPr="00C50233" w:rsidRDefault="00666339" w:rsidP="004B71C3">
            <w:r w:rsidRPr="00C50233">
              <w:t>Clear progression routes into senior den</w:t>
            </w:r>
            <w:r w:rsidR="004B71C3" w:rsidRPr="00C50233">
              <w:t>t</w:t>
            </w:r>
            <w:r w:rsidRPr="00C50233">
              <w:t>al nursing, radiography, or dental hygiene.</w:t>
            </w:r>
          </w:p>
          <w:p w14:paraId="57273651" w14:textId="443E56B0" w:rsidR="004B71C3" w:rsidRPr="00C50233" w:rsidRDefault="004B71C3" w:rsidP="004B71C3"/>
        </w:tc>
        <w:tc>
          <w:tcPr>
            <w:tcW w:w="4510" w:type="dxa"/>
          </w:tcPr>
          <w:p w14:paraId="165BAAED" w14:textId="017F729D" w:rsidR="009A098E" w:rsidRPr="00C50233" w:rsidRDefault="002B48FD" w:rsidP="004B71C3">
            <w:r w:rsidRPr="00C50233">
              <w:t>Changes in dental regulations or training requirements.</w:t>
            </w:r>
          </w:p>
        </w:tc>
      </w:tr>
      <w:tr w:rsidR="009A098E" w:rsidRPr="00C50233" w14:paraId="10664156" w14:textId="77777777" w:rsidTr="009A098E">
        <w:tc>
          <w:tcPr>
            <w:tcW w:w="4509" w:type="dxa"/>
          </w:tcPr>
          <w:p w14:paraId="127AAD79" w14:textId="77777777" w:rsidR="009A098E" w:rsidRPr="00C50233" w:rsidRDefault="000C0D66" w:rsidP="004B71C3">
            <w:r w:rsidRPr="00C50233">
              <w:t>Ability to learn from experienced dentists, hygienists, and therapists.</w:t>
            </w:r>
          </w:p>
          <w:p w14:paraId="389B1C6A" w14:textId="5199B816" w:rsidR="004B71C3" w:rsidRPr="00C50233" w:rsidRDefault="004B71C3" w:rsidP="004B71C3"/>
        </w:tc>
        <w:tc>
          <w:tcPr>
            <w:tcW w:w="4510" w:type="dxa"/>
          </w:tcPr>
          <w:p w14:paraId="319DDE4F" w14:textId="51A60E90" w:rsidR="009A098E" w:rsidRPr="00C50233" w:rsidRDefault="002B48FD" w:rsidP="004B71C3">
            <w:r w:rsidRPr="00C50233">
              <w:t>Competition for progression opportunities within the sector.</w:t>
            </w:r>
          </w:p>
        </w:tc>
      </w:tr>
    </w:tbl>
    <w:p w14:paraId="3B54E3B1" w14:textId="77777777" w:rsidR="00A21F69" w:rsidRPr="00C50233" w:rsidRDefault="00A21F69" w:rsidP="00D212FD">
      <w:pPr>
        <w:pStyle w:val="NoSpacing"/>
        <w:rPr>
          <w:rFonts w:ascii="Arial" w:hAnsi="Arial" w:cs="Arial"/>
          <w:b/>
          <w:bCs/>
        </w:rPr>
      </w:pPr>
    </w:p>
    <w:p w14:paraId="4D1BF796" w14:textId="77777777" w:rsidR="00900239" w:rsidRPr="00C50233" w:rsidRDefault="00900239" w:rsidP="007B58CB">
      <w:pPr>
        <w:pStyle w:val="NoSpacing"/>
        <w:rPr>
          <w:rFonts w:ascii="Arial" w:hAnsi="Arial" w:cs="Arial"/>
          <w:b/>
          <w:bCs/>
        </w:rPr>
      </w:pPr>
    </w:p>
    <w:p w14:paraId="316EA241" w14:textId="77777777" w:rsidR="00900239" w:rsidRPr="00C50233" w:rsidRDefault="00900239" w:rsidP="007B58CB">
      <w:pPr>
        <w:pStyle w:val="NoSpacing"/>
        <w:rPr>
          <w:rFonts w:ascii="Arial" w:hAnsi="Arial" w:cs="Arial"/>
          <w:b/>
          <w:bCs/>
        </w:rPr>
      </w:pPr>
    </w:p>
    <w:p w14:paraId="2828C155" w14:textId="77777777" w:rsidR="00900239" w:rsidRPr="00C50233" w:rsidRDefault="00900239" w:rsidP="007B58CB">
      <w:pPr>
        <w:pStyle w:val="NoSpacing"/>
        <w:rPr>
          <w:rFonts w:ascii="Arial" w:hAnsi="Arial" w:cs="Arial"/>
          <w:b/>
          <w:bCs/>
        </w:rPr>
      </w:pPr>
    </w:p>
    <w:p w14:paraId="59E191CB" w14:textId="77777777" w:rsidR="00900239" w:rsidRPr="00C50233" w:rsidRDefault="00900239" w:rsidP="007B58CB">
      <w:pPr>
        <w:pStyle w:val="NoSpacing"/>
        <w:rPr>
          <w:rFonts w:ascii="Arial" w:hAnsi="Arial" w:cs="Arial"/>
          <w:b/>
          <w:bCs/>
        </w:rPr>
      </w:pPr>
    </w:p>
    <w:p w14:paraId="33C4C22D" w14:textId="77777777" w:rsidR="00900239" w:rsidRPr="00C50233" w:rsidRDefault="00900239" w:rsidP="007B58CB">
      <w:pPr>
        <w:pStyle w:val="NoSpacing"/>
        <w:rPr>
          <w:rFonts w:ascii="Arial" w:hAnsi="Arial" w:cs="Arial"/>
          <w:b/>
          <w:bCs/>
        </w:rPr>
      </w:pPr>
    </w:p>
    <w:p w14:paraId="7F591A0A" w14:textId="77777777" w:rsidR="00900239" w:rsidRPr="00C50233" w:rsidRDefault="00900239" w:rsidP="007B58CB">
      <w:pPr>
        <w:pStyle w:val="NoSpacing"/>
        <w:rPr>
          <w:rFonts w:ascii="Arial" w:hAnsi="Arial" w:cs="Arial"/>
          <w:b/>
          <w:bCs/>
        </w:rPr>
      </w:pPr>
    </w:p>
    <w:p w14:paraId="3FE5C256" w14:textId="77777777" w:rsidR="00900239" w:rsidRPr="00C50233" w:rsidRDefault="00900239" w:rsidP="007B58CB">
      <w:pPr>
        <w:pStyle w:val="NoSpacing"/>
        <w:rPr>
          <w:rFonts w:ascii="Arial" w:hAnsi="Arial" w:cs="Arial"/>
          <w:b/>
          <w:bCs/>
        </w:rPr>
      </w:pPr>
    </w:p>
    <w:p w14:paraId="4F0E52B0" w14:textId="77777777" w:rsidR="00900239" w:rsidRPr="00C50233" w:rsidRDefault="00900239" w:rsidP="007B58CB">
      <w:pPr>
        <w:pStyle w:val="NoSpacing"/>
        <w:rPr>
          <w:rFonts w:ascii="Arial" w:hAnsi="Arial" w:cs="Arial"/>
          <w:b/>
          <w:bCs/>
        </w:rPr>
      </w:pPr>
    </w:p>
    <w:p w14:paraId="1F74A646" w14:textId="77777777" w:rsidR="00900239" w:rsidRPr="00C50233" w:rsidRDefault="00900239" w:rsidP="007B58CB">
      <w:pPr>
        <w:pStyle w:val="NoSpacing"/>
        <w:rPr>
          <w:rFonts w:ascii="Arial" w:hAnsi="Arial" w:cs="Arial"/>
          <w:b/>
          <w:bCs/>
        </w:rPr>
      </w:pPr>
    </w:p>
    <w:p w14:paraId="1380A6AD" w14:textId="77777777" w:rsidR="00900239" w:rsidRPr="00C50233" w:rsidRDefault="00900239" w:rsidP="007B58CB">
      <w:pPr>
        <w:pStyle w:val="NoSpacing"/>
        <w:rPr>
          <w:rFonts w:ascii="Arial" w:hAnsi="Arial" w:cs="Arial"/>
          <w:b/>
          <w:bCs/>
        </w:rPr>
      </w:pPr>
    </w:p>
    <w:p w14:paraId="56E509AC" w14:textId="77777777" w:rsidR="00900239" w:rsidRPr="00C50233" w:rsidRDefault="00900239" w:rsidP="007B58CB">
      <w:pPr>
        <w:pStyle w:val="NoSpacing"/>
        <w:rPr>
          <w:rFonts w:ascii="Arial" w:hAnsi="Arial" w:cs="Arial"/>
          <w:b/>
          <w:bCs/>
        </w:rPr>
      </w:pPr>
    </w:p>
    <w:p w14:paraId="3B467F3D" w14:textId="77777777" w:rsidR="00900239" w:rsidRPr="00C50233" w:rsidRDefault="00900239" w:rsidP="007B58CB">
      <w:pPr>
        <w:pStyle w:val="NoSpacing"/>
        <w:rPr>
          <w:rFonts w:ascii="Arial" w:hAnsi="Arial" w:cs="Arial"/>
          <w:b/>
          <w:bCs/>
        </w:rPr>
      </w:pPr>
    </w:p>
    <w:p w14:paraId="0E957AC2" w14:textId="77777777" w:rsidR="00900239" w:rsidRPr="00C50233" w:rsidRDefault="00900239" w:rsidP="007B58CB">
      <w:pPr>
        <w:pStyle w:val="NoSpacing"/>
        <w:rPr>
          <w:rFonts w:ascii="Arial" w:hAnsi="Arial" w:cs="Arial"/>
          <w:b/>
          <w:bCs/>
        </w:rPr>
      </w:pPr>
    </w:p>
    <w:p w14:paraId="6FF64832" w14:textId="1A8C2C8A" w:rsidR="007B58CB" w:rsidRPr="00C50233" w:rsidRDefault="007B58CB" w:rsidP="007B58CB">
      <w:pPr>
        <w:pStyle w:val="NoSpacing"/>
        <w:rPr>
          <w:rFonts w:ascii="Arial" w:hAnsi="Arial" w:cs="Arial"/>
          <w:b/>
          <w:bCs/>
        </w:rPr>
      </w:pPr>
      <w:r w:rsidRPr="007B58CB">
        <w:rPr>
          <w:rFonts w:ascii="Arial" w:hAnsi="Arial" w:cs="Arial"/>
          <w:b/>
          <w:bCs/>
        </w:rPr>
        <w:lastRenderedPageBreak/>
        <w:t>SWOT Discussion</w:t>
      </w:r>
    </w:p>
    <w:p w14:paraId="0E83FA07" w14:textId="77777777" w:rsidR="007B58CB" w:rsidRPr="007B58CB" w:rsidRDefault="007B58CB" w:rsidP="007B58CB">
      <w:pPr>
        <w:pStyle w:val="NoSpacing"/>
        <w:rPr>
          <w:rFonts w:ascii="Arial" w:hAnsi="Arial" w:cs="Arial"/>
          <w:b/>
          <w:bCs/>
        </w:rPr>
      </w:pPr>
    </w:p>
    <w:p w14:paraId="53E60530" w14:textId="7EDDD8FE" w:rsidR="007B58CB" w:rsidRPr="00C50233" w:rsidRDefault="007B58CB" w:rsidP="000B2D2E">
      <w:r w:rsidRPr="00C50233">
        <w:t>My strengths show that I already have a strong foundation for dental nursing. My NHS customer service experience has helped me develop excellent communication skills, the ability to reassure patients, and confidence in handling sensitive information. My experience as a Healthcare Assistant has strengthened my understanding of infection control, patient care, and working within professional boundaries. These skills will support me when assisting dentists, preparing treatment rooms, and supporting anxious patients.</w:t>
      </w:r>
    </w:p>
    <w:p w14:paraId="357AD4B4" w14:textId="77777777" w:rsidR="00793A57" w:rsidRPr="00C50233" w:rsidRDefault="00793A57" w:rsidP="000B2D2E"/>
    <w:p w14:paraId="6F121DF7" w14:textId="77777777" w:rsidR="007B58CB" w:rsidRPr="00C50233" w:rsidRDefault="007B58CB" w:rsidP="000B2D2E">
      <w:r w:rsidRPr="00C50233">
        <w:t>My weaknesses mainly relate to limited experience in dental environments. I have not yet worked with dental instruments, orthodontic equipment, or clinical procedures. I also need to develop my understanding of dental terminology and improve my manual dexterity for tasks such as mixing materials or assisting chairside. However, these weaknesses can be addressed through training, supervision, and hands</w:t>
      </w:r>
      <w:r w:rsidRPr="00C50233">
        <w:noBreakHyphen/>
        <w:t>on practice during my trainee programme.</w:t>
      </w:r>
    </w:p>
    <w:p w14:paraId="35DD11C2" w14:textId="77777777" w:rsidR="00793A57" w:rsidRPr="00C50233" w:rsidRDefault="00793A57" w:rsidP="000B2D2E"/>
    <w:p w14:paraId="1C3D2D7E" w14:textId="77777777" w:rsidR="00793A57" w:rsidRPr="00C50233" w:rsidRDefault="00793A57" w:rsidP="000B2D2E">
      <w:r w:rsidRPr="00C50233">
        <w:t>The opportunities available in this role are significant. PortmanDentex offers funded training, CPD, and support from experienced dental professionals. This will allow me to gain specialist skills in orthodontics, radiography, and patient care. There are also clear progression routes into senior dental nursing or dental hygiene, which aligns with my long</w:t>
      </w:r>
      <w:r w:rsidRPr="00C50233">
        <w:noBreakHyphen/>
        <w:t>term career goals.</w:t>
      </w:r>
    </w:p>
    <w:p w14:paraId="4199350B" w14:textId="77777777" w:rsidR="00793A57" w:rsidRPr="00C50233" w:rsidRDefault="00793A57" w:rsidP="000B2D2E"/>
    <w:p w14:paraId="7206F032" w14:textId="77777777" w:rsidR="00793A57" w:rsidRPr="00C50233" w:rsidRDefault="00793A57" w:rsidP="000B2D2E">
      <w:r w:rsidRPr="00C50233">
        <w:t>The threats relate to the demands of the dental environment. Dental practices can be fast</w:t>
      </w:r>
      <w:r w:rsidRPr="00C50233">
        <w:noBreakHyphen/>
        <w:t>paced, and patients may feel anxious or uncomfortable during treatment. This requires resilience, strong communication, and the ability to remain calm. Changes in regulations or competition for progression may also affect future opportunities, but continuous learning and professional development can help reduce these risks.</w:t>
      </w:r>
    </w:p>
    <w:p w14:paraId="60F3F02D" w14:textId="77777777" w:rsidR="00793A57" w:rsidRPr="00C50233" w:rsidRDefault="00793A57" w:rsidP="000B2D2E"/>
    <w:p w14:paraId="1EA25DDF" w14:textId="77777777" w:rsidR="007104EC" w:rsidRPr="00C50233" w:rsidRDefault="007104EC" w:rsidP="000B2D2E"/>
    <w:p w14:paraId="63B1F352" w14:textId="77777777" w:rsidR="00A435E2" w:rsidRPr="00C50233" w:rsidRDefault="00A435E2" w:rsidP="007104EC">
      <w:pPr>
        <w:rPr>
          <w:b/>
          <w:bCs/>
        </w:rPr>
      </w:pPr>
    </w:p>
    <w:p w14:paraId="23DC458C" w14:textId="77777777" w:rsidR="00A435E2" w:rsidRPr="00C50233" w:rsidRDefault="00A435E2" w:rsidP="007104EC">
      <w:pPr>
        <w:rPr>
          <w:b/>
          <w:bCs/>
        </w:rPr>
      </w:pPr>
    </w:p>
    <w:p w14:paraId="3CEF7FA8" w14:textId="77777777" w:rsidR="00A435E2" w:rsidRPr="00C50233" w:rsidRDefault="00A435E2" w:rsidP="007104EC">
      <w:pPr>
        <w:rPr>
          <w:b/>
          <w:bCs/>
        </w:rPr>
      </w:pPr>
    </w:p>
    <w:p w14:paraId="082E707D" w14:textId="77777777" w:rsidR="00A435E2" w:rsidRPr="00C50233" w:rsidRDefault="00A435E2" w:rsidP="007104EC">
      <w:pPr>
        <w:rPr>
          <w:b/>
          <w:bCs/>
        </w:rPr>
      </w:pPr>
    </w:p>
    <w:p w14:paraId="635BEFEC" w14:textId="77777777" w:rsidR="00A435E2" w:rsidRPr="00C50233" w:rsidRDefault="00A435E2" w:rsidP="007104EC">
      <w:pPr>
        <w:rPr>
          <w:b/>
          <w:bCs/>
        </w:rPr>
      </w:pPr>
    </w:p>
    <w:p w14:paraId="59E51EE1" w14:textId="77777777" w:rsidR="00A435E2" w:rsidRPr="00C50233" w:rsidRDefault="00A435E2" w:rsidP="007104EC">
      <w:pPr>
        <w:rPr>
          <w:b/>
          <w:bCs/>
        </w:rPr>
      </w:pPr>
    </w:p>
    <w:p w14:paraId="05E594AE" w14:textId="77777777" w:rsidR="00A435E2" w:rsidRPr="00C50233" w:rsidRDefault="00A435E2" w:rsidP="007104EC">
      <w:pPr>
        <w:rPr>
          <w:b/>
          <w:bCs/>
        </w:rPr>
      </w:pPr>
    </w:p>
    <w:p w14:paraId="42F8ACB3" w14:textId="77777777" w:rsidR="00A435E2" w:rsidRPr="00C50233" w:rsidRDefault="00A435E2" w:rsidP="007104EC">
      <w:pPr>
        <w:rPr>
          <w:b/>
          <w:bCs/>
        </w:rPr>
      </w:pPr>
    </w:p>
    <w:p w14:paraId="5B5DA9B3" w14:textId="77777777" w:rsidR="00A435E2" w:rsidRPr="00C50233" w:rsidRDefault="00A435E2" w:rsidP="007104EC">
      <w:pPr>
        <w:rPr>
          <w:b/>
          <w:bCs/>
        </w:rPr>
      </w:pPr>
    </w:p>
    <w:p w14:paraId="57F7E617" w14:textId="77777777" w:rsidR="00A435E2" w:rsidRPr="00C50233" w:rsidRDefault="00A435E2" w:rsidP="007104EC">
      <w:pPr>
        <w:rPr>
          <w:b/>
          <w:bCs/>
        </w:rPr>
      </w:pPr>
    </w:p>
    <w:p w14:paraId="0FCFD2C4" w14:textId="77777777" w:rsidR="00A435E2" w:rsidRPr="00C50233" w:rsidRDefault="00A435E2" w:rsidP="007104EC">
      <w:pPr>
        <w:rPr>
          <w:b/>
          <w:bCs/>
        </w:rPr>
      </w:pPr>
    </w:p>
    <w:p w14:paraId="3DAA9862" w14:textId="77777777" w:rsidR="00A435E2" w:rsidRPr="00C50233" w:rsidRDefault="00A435E2" w:rsidP="007104EC">
      <w:pPr>
        <w:rPr>
          <w:b/>
          <w:bCs/>
        </w:rPr>
      </w:pPr>
    </w:p>
    <w:p w14:paraId="50DFCF3D" w14:textId="77777777" w:rsidR="00A435E2" w:rsidRPr="00C50233" w:rsidRDefault="00A435E2" w:rsidP="007104EC">
      <w:pPr>
        <w:rPr>
          <w:b/>
          <w:bCs/>
        </w:rPr>
      </w:pPr>
    </w:p>
    <w:p w14:paraId="620B6184" w14:textId="77777777" w:rsidR="00A435E2" w:rsidRPr="00C50233" w:rsidRDefault="00A435E2" w:rsidP="007104EC">
      <w:pPr>
        <w:rPr>
          <w:b/>
          <w:bCs/>
        </w:rPr>
      </w:pPr>
    </w:p>
    <w:p w14:paraId="107D4C24" w14:textId="77777777" w:rsidR="00A435E2" w:rsidRPr="00C50233" w:rsidRDefault="00A435E2" w:rsidP="007104EC">
      <w:pPr>
        <w:rPr>
          <w:b/>
          <w:bCs/>
        </w:rPr>
      </w:pPr>
    </w:p>
    <w:p w14:paraId="4B819210" w14:textId="77777777" w:rsidR="00A435E2" w:rsidRPr="00C50233" w:rsidRDefault="00A435E2" w:rsidP="007104EC">
      <w:pPr>
        <w:rPr>
          <w:b/>
          <w:bCs/>
        </w:rPr>
      </w:pPr>
    </w:p>
    <w:p w14:paraId="1330561A" w14:textId="77777777" w:rsidR="00A435E2" w:rsidRPr="00C50233" w:rsidRDefault="00A435E2" w:rsidP="007104EC">
      <w:pPr>
        <w:rPr>
          <w:b/>
          <w:bCs/>
        </w:rPr>
      </w:pPr>
    </w:p>
    <w:p w14:paraId="5110AF37" w14:textId="77777777" w:rsidR="00A435E2" w:rsidRPr="00C50233" w:rsidRDefault="00A435E2" w:rsidP="007104EC">
      <w:pPr>
        <w:rPr>
          <w:b/>
          <w:bCs/>
        </w:rPr>
      </w:pPr>
    </w:p>
    <w:p w14:paraId="1E606B60" w14:textId="77777777" w:rsidR="00A435E2" w:rsidRPr="00C50233" w:rsidRDefault="00A435E2" w:rsidP="007104EC">
      <w:pPr>
        <w:rPr>
          <w:b/>
          <w:bCs/>
        </w:rPr>
      </w:pPr>
    </w:p>
    <w:p w14:paraId="03F8C6B6" w14:textId="081EBDB5" w:rsidR="007104EC" w:rsidRPr="00C50233" w:rsidRDefault="007104EC" w:rsidP="007104EC">
      <w:pPr>
        <w:rPr>
          <w:b/>
          <w:bCs/>
        </w:rPr>
      </w:pPr>
      <w:r w:rsidRPr="007104EC">
        <w:rPr>
          <w:b/>
          <w:bCs/>
        </w:rPr>
        <w:lastRenderedPageBreak/>
        <w:t>Personal Development Plan (PDP)</w:t>
      </w:r>
    </w:p>
    <w:p w14:paraId="6DD721DD" w14:textId="77777777" w:rsidR="00841DEC" w:rsidRPr="007104EC" w:rsidRDefault="00841DEC" w:rsidP="007104EC">
      <w:pPr>
        <w:rPr>
          <w:b/>
          <w:bCs/>
        </w:rPr>
      </w:pPr>
    </w:p>
    <w:p w14:paraId="654B3948" w14:textId="11AC4322" w:rsidR="007104EC" w:rsidRPr="00C50233" w:rsidRDefault="007104EC" w:rsidP="000B2D2E">
      <w:r w:rsidRPr="007104EC">
        <w:t>A Personal Development Plan helps set clear goals and strategies for improving skills and knowledge. Using the SMART framework ensures goals are Specific, Measurable, Achievable, Relevant, and Time</w:t>
      </w:r>
      <w:r w:rsidRPr="007104EC">
        <w:noBreakHyphen/>
        <w:t>bound (Cottrell, 2019).</w:t>
      </w:r>
    </w:p>
    <w:p w14:paraId="21237DAE" w14:textId="77777777" w:rsidR="00A435E2" w:rsidRPr="00C50233" w:rsidRDefault="00A435E2" w:rsidP="000B2D2E"/>
    <w:p w14:paraId="0A3A0464" w14:textId="3B3C53BA" w:rsidR="0096419D" w:rsidRPr="00C50233" w:rsidRDefault="0096419D" w:rsidP="000B2D2E">
      <w:pPr>
        <w:rPr>
          <w:b/>
          <w:bCs/>
        </w:rPr>
      </w:pPr>
      <w:r w:rsidRPr="00C50233">
        <w:rPr>
          <w:b/>
          <w:bCs/>
        </w:rPr>
        <w:t>2</w:t>
      </w:r>
      <w:r w:rsidRPr="00C50233">
        <w:rPr>
          <w:b/>
          <w:bCs/>
        </w:rPr>
        <w:noBreakHyphen/>
        <w:t>Year PDP</w:t>
      </w:r>
    </w:p>
    <w:tbl>
      <w:tblPr>
        <w:tblStyle w:val="TableGrid"/>
        <w:tblW w:w="0" w:type="auto"/>
        <w:tblLook w:val="04A0" w:firstRow="1" w:lastRow="0" w:firstColumn="1" w:lastColumn="0" w:noHBand="0" w:noVBand="1"/>
      </w:tblPr>
      <w:tblGrid>
        <w:gridCol w:w="2254"/>
        <w:gridCol w:w="2255"/>
        <w:gridCol w:w="2255"/>
        <w:gridCol w:w="2255"/>
      </w:tblGrid>
      <w:tr w:rsidR="00A3210D" w:rsidRPr="00C50233" w14:paraId="5BC1FC62" w14:textId="77777777" w:rsidTr="00A3210D">
        <w:tc>
          <w:tcPr>
            <w:tcW w:w="2254" w:type="dxa"/>
          </w:tcPr>
          <w:p w14:paraId="0DB693C3" w14:textId="5B9886F5" w:rsidR="00A3210D" w:rsidRPr="00C50233" w:rsidRDefault="00C83105" w:rsidP="000B2D2E">
            <w:pPr>
              <w:rPr>
                <w:b/>
                <w:bCs/>
              </w:rPr>
            </w:pPr>
            <w:r w:rsidRPr="00C50233">
              <w:rPr>
                <w:b/>
                <w:bCs/>
              </w:rPr>
              <w:t>Goal</w:t>
            </w:r>
          </w:p>
        </w:tc>
        <w:tc>
          <w:tcPr>
            <w:tcW w:w="2255" w:type="dxa"/>
          </w:tcPr>
          <w:p w14:paraId="632110DF" w14:textId="77777777" w:rsidR="00A3210D" w:rsidRPr="00C50233" w:rsidRDefault="00C83105" w:rsidP="000B2D2E">
            <w:pPr>
              <w:rPr>
                <w:b/>
                <w:bCs/>
              </w:rPr>
            </w:pPr>
            <w:r w:rsidRPr="00C50233">
              <w:rPr>
                <w:b/>
                <w:bCs/>
              </w:rPr>
              <w:t>SMART</w:t>
            </w:r>
          </w:p>
          <w:p w14:paraId="304F5185" w14:textId="36122F49" w:rsidR="00C83105" w:rsidRPr="00C50233" w:rsidRDefault="00C83105" w:rsidP="000B2D2E">
            <w:pPr>
              <w:rPr>
                <w:b/>
                <w:bCs/>
              </w:rPr>
            </w:pPr>
            <w:r w:rsidRPr="00C50233">
              <w:rPr>
                <w:b/>
                <w:bCs/>
              </w:rPr>
              <w:t>Description</w:t>
            </w:r>
          </w:p>
        </w:tc>
        <w:tc>
          <w:tcPr>
            <w:tcW w:w="2255" w:type="dxa"/>
          </w:tcPr>
          <w:p w14:paraId="128E620A" w14:textId="4E0A5ABA" w:rsidR="00A3210D" w:rsidRPr="00C50233" w:rsidRDefault="007B39D2" w:rsidP="000B2D2E">
            <w:pPr>
              <w:rPr>
                <w:b/>
                <w:bCs/>
              </w:rPr>
            </w:pPr>
            <w:r w:rsidRPr="00C50233">
              <w:rPr>
                <w:b/>
                <w:bCs/>
              </w:rPr>
              <w:t>Importance</w:t>
            </w:r>
          </w:p>
        </w:tc>
        <w:tc>
          <w:tcPr>
            <w:tcW w:w="2255" w:type="dxa"/>
          </w:tcPr>
          <w:p w14:paraId="7B53DFEA" w14:textId="799E5206" w:rsidR="00A3210D" w:rsidRPr="00C50233" w:rsidRDefault="007B39D2" w:rsidP="000B2D2E">
            <w:pPr>
              <w:rPr>
                <w:b/>
                <w:bCs/>
              </w:rPr>
            </w:pPr>
            <w:r w:rsidRPr="00C50233">
              <w:rPr>
                <w:b/>
                <w:bCs/>
              </w:rPr>
              <w:t xml:space="preserve">Development and Evaluation </w:t>
            </w:r>
          </w:p>
        </w:tc>
      </w:tr>
      <w:tr w:rsidR="00A3210D" w:rsidRPr="00C50233" w14:paraId="46BE9A11" w14:textId="77777777" w:rsidTr="00A3210D">
        <w:tc>
          <w:tcPr>
            <w:tcW w:w="2254" w:type="dxa"/>
          </w:tcPr>
          <w:p w14:paraId="072B99D8" w14:textId="023E165E" w:rsidR="00A3210D" w:rsidRPr="00C50233" w:rsidRDefault="00D55C0F" w:rsidP="00D55C0F">
            <w:pPr>
              <w:jc w:val="center"/>
              <w:rPr>
                <w:b/>
                <w:bCs/>
              </w:rPr>
            </w:pPr>
            <w:r w:rsidRPr="00C50233">
              <w:rPr>
                <w:b/>
                <w:bCs/>
              </w:rPr>
              <w:t>1. Build knowledge of dental terminology and procedures</w:t>
            </w:r>
          </w:p>
        </w:tc>
        <w:tc>
          <w:tcPr>
            <w:tcW w:w="2255" w:type="dxa"/>
          </w:tcPr>
          <w:p w14:paraId="2EB9B721" w14:textId="4955A94C" w:rsidR="00A3210D" w:rsidRPr="00C50233" w:rsidRDefault="0065672D" w:rsidP="000B2D2E">
            <w:r w:rsidRPr="00C50233">
              <w:t>By December 2026, complete at least two online dental anatomy and terminology courses and review PortmanDentex training materials weekly.</w:t>
            </w:r>
          </w:p>
        </w:tc>
        <w:tc>
          <w:tcPr>
            <w:tcW w:w="2255" w:type="dxa"/>
          </w:tcPr>
          <w:p w14:paraId="3BFC167D" w14:textId="0F682C4C" w:rsidR="00A3210D" w:rsidRPr="00C50233" w:rsidRDefault="0065672D" w:rsidP="000B2D2E">
            <w:r w:rsidRPr="00C50233">
              <w:t>Understanding terminology will help me communicate effectively with the dental team and support patients confidently.</w:t>
            </w:r>
          </w:p>
        </w:tc>
        <w:tc>
          <w:tcPr>
            <w:tcW w:w="2255" w:type="dxa"/>
          </w:tcPr>
          <w:p w14:paraId="50F79FE9" w14:textId="112D6857" w:rsidR="00A3210D" w:rsidRPr="00C50233" w:rsidRDefault="0065672D" w:rsidP="000B2D2E">
            <w:r w:rsidRPr="00C50233">
              <w:t>Use online learning platforms, shadow experienced staff, and keep a glossary of new terms. Evaluate progress through quizzes and supervisor feedback.</w:t>
            </w:r>
          </w:p>
        </w:tc>
      </w:tr>
      <w:tr w:rsidR="00A3210D" w:rsidRPr="00C50233" w14:paraId="3EE0734F" w14:textId="77777777" w:rsidTr="00A3210D">
        <w:tc>
          <w:tcPr>
            <w:tcW w:w="2254" w:type="dxa"/>
          </w:tcPr>
          <w:p w14:paraId="1706AFF9" w14:textId="0FD5A97D" w:rsidR="00A3210D" w:rsidRPr="00C50233" w:rsidRDefault="00742A1A" w:rsidP="00742A1A">
            <w:pPr>
              <w:jc w:val="center"/>
              <w:rPr>
                <w:b/>
                <w:bCs/>
              </w:rPr>
            </w:pPr>
            <w:r w:rsidRPr="00C50233">
              <w:rPr>
                <w:b/>
                <w:bCs/>
              </w:rPr>
              <w:t>2. Develop clinical skills and manual dexterity</w:t>
            </w:r>
          </w:p>
        </w:tc>
        <w:tc>
          <w:tcPr>
            <w:tcW w:w="2255" w:type="dxa"/>
          </w:tcPr>
          <w:p w14:paraId="7699AED5" w14:textId="271EA08F" w:rsidR="00A3210D" w:rsidRPr="00C50233" w:rsidRDefault="00742A1A" w:rsidP="000B2D2E">
            <w:r w:rsidRPr="00C50233">
              <w:t>By June 2027, practise clinical tasks such as instrument preparation, suctioning, and mixing materials during supervised sessions at least twice per week.</w:t>
            </w:r>
          </w:p>
        </w:tc>
        <w:tc>
          <w:tcPr>
            <w:tcW w:w="2255" w:type="dxa"/>
          </w:tcPr>
          <w:p w14:paraId="192951A6" w14:textId="151CE8E5" w:rsidR="00A3210D" w:rsidRPr="00C50233" w:rsidRDefault="00C165AC" w:rsidP="000B2D2E">
            <w:r w:rsidRPr="00C50233">
              <w:t>Manual skills are essential for safe and effective chairside support.</w:t>
            </w:r>
          </w:p>
        </w:tc>
        <w:tc>
          <w:tcPr>
            <w:tcW w:w="2255" w:type="dxa"/>
          </w:tcPr>
          <w:p w14:paraId="612E0E1E" w14:textId="34C9387E" w:rsidR="00A3210D" w:rsidRPr="00C50233" w:rsidRDefault="00C165AC" w:rsidP="00841DEC">
            <w:r w:rsidRPr="00C50233">
              <w:t>Attend practical training, ask for demonstrations, and reflect on progress in a skills log. Review improvements every 3 months with a mentor.</w:t>
            </w:r>
          </w:p>
        </w:tc>
      </w:tr>
      <w:tr w:rsidR="00A3210D" w:rsidRPr="00C50233" w14:paraId="520929A9" w14:textId="77777777" w:rsidTr="00A3210D">
        <w:tc>
          <w:tcPr>
            <w:tcW w:w="2254" w:type="dxa"/>
          </w:tcPr>
          <w:p w14:paraId="2D8584EC" w14:textId="7AE954F8" w:rsidR="00A3210D" w:rsidRPr="00C50233" w:rsidRDefault="00217A88" w:rsidP="00217A88">
            <w:pPr>
              <w:jc w:val="center"/>
              <w:rPr>
                <w:b/>
                <w:bCs/>
              </w:rPr>
            </w:pPr>
            <w:r w:rsidRPr="00C50233">
              <w:rPr>
                <w:b/>
                <w:bCs/>
              </w:rPr>
              <w:t>3. Improve confidence in infection control and cross</w:t>
            </w:r>
            <w:r w:rsidRPr="00C50233">
              <w:rPr>
                <w:b/>
                <w:bCs/>
              </w:rPr>
              <w:noBreakHyphen/>
              <w:t>infection procedures</w:t>
            </w:r>
          </w:p>
        </w:tc>
        <w:tc>
          <w:tcPr>
            <w:tcW w:w="2255" w:type="dxa"/>
          </w:tcPr>
          <w:p w14:paraId="76491FCF" w14:textId="69CB51E1" w:rsidR="00A3210D" w:rsidRPr="00C50233" w:rsidRDefault="00A70267" w:rsidP="000B2D2E">
            <w:r w:rsidRPr="00C50233">
              <w:t>By December 2027, complete all required infection control training and demonstrate consistent compliance during daily practice.</w:t>
            </w:r>
          </w:p>
        </w:tc>
        <w:tc>
          <w:tcPr>
            <w:tcW w:w="2255" w:type="dxa"/>
          </w:tcPr>
          <w:p w14:paraId="43B47271" w14:textId="246FDF46" w:rsidR="00A3210D" w:rsidRPr="00C50233" w:rsidRDefault="00A70267" w:rsidP="000B2D2E">
            <w:r w:rsidRPr="00C50233">
              <w:t>Infection control is critical for patient safety and meeting CQC and GDC standards.</w:t>
            </w:r>
          </w:p>
        </w:tc>
        <w:tc>
          <w:tcPr>
            <w:tcW w:w="2255" w:type="dxa"/>
          </w:tcPr>
          <w:p w14:paraId="7C974398" w14:textId="54522231" w:rsidR="00A3210D" w:rsidRPr="00C50233" w:rsidRDefault="00A70267" w:rsidP="000B2D2E">
            <w:r w:rsidRPr="00C50233">
              <w:t>Complete CPD modules, observe best practice, and request feedback from senior staff. Monitor progress through audits and supervisor comments.</w:t>
            </w:r>
          </w:p>
        </w:tc>
      </w:tr>
    </w:tbl>
    <w:p w14:paraId="35E9978C" w14:textId="77777777" w:rsidR="00A435E2" w:rsidRPr="00C50233" w:rsidRDefault="00A435E2" w:rsidP="000B2D2E"/>
    <w:p w14:paraId="5CEE8554" w14:textId="77777777" w:rsidR="000D58D5" w:rsidRPr="00C50233" w:rsidRDefault="000D58D5" w:rsidP="00D212FD">
      <w:pPr>
        <w:pStyle w:val="NoSpacing"/>
        <w:rPr>
          <w:rFonts w:ascii="Arial" w:hAnsi="Arial" w:cs="Arial"/>
          <w:b/>
          <w:bCs/>
        </w:rPr>
      </w:pPr>
    </w:p>
    <w:p w14:paraId="6D94A554" w14:textId="77777777" w:rsidR="006F1556" w:rsidRPr="00C50233" w:rsidRDefault="006F1556" w:rsidP="006F1556">
      <w:pPr>
        <w:pStyle w:val="NoSpacing"/>
        <w:rPr>
          <w:rFonts w:ascii="Arial" w:hAnsi="Arial" w:cs="Arial"/>
          <w:b/>
          <w:bCs/>
        </w:rPr>
      </w:pPr>
      <w:r w:rsidRPr="006F1556">
        <w:rPr>
          <w:rFonts w:ascii="Arial" w:hAnsi="Arial" w:cs="Arial"/>
          <w:b/>
          <w:bCs/>
        </w:rPr>
        <w:t>Summary</w:t>
      </w:r>
    </w:p>
    <w:p w14:paraId="16351741" w14:textId="77777777" w:rsidR="006F1556" w:rsidRPr="006F1556" w:rsidRDefault="006F1556" w:rsidP="006F1556">
      <w:pPr>
        <w:pStyle w:val="NoSpacing"/>
        <w:rPr>
          <w:rFonts w:ascii="Arial" w:hAnsi="Arial" w:cs="Arial"/>
          <w:b/>
          <w:bCs/>
        </w:rPr>
      </w:pPr>
    </w:p>
    <w:p w14:paraId="0840E5C3" w14:textId="6496C0D3" w:rsidR="000D58D5" w:rsidRPr="00C50233" w:rsidRDefault="00685B48" w:rsidP="00D212FD">
      <w:pPr>
        <w:pStyle w:val="NoSpacing"/>
        <w:rPr>
          <w:rFonts w:ascii="Arial" w:hAnsi="Arial" w:cs="Arial"/>
          <w:b/>
          <w:bCs/>
        </w:rPr>
      </w:pPr>
      <w:r w:rsidRPr="00C50233">
        <w:rPr>
          <w:rFonts w:ascii="Arial" w:hAnsi="Arial" w:cs="Arial"/>
          <w:sz w:val="22"/>
          <w:szCs w:val="22"/>
        </w:rPr>
        <w:t>This SWOT analysis and PDP highlight the key areas I need to develop to succeed as a Trainee Dental Nurse. Strengthening my communication, patient</w:t>
      </w:r>
      <w:r w:rsidRPr="00C50233">
        <w:rPr>
          <w:rFonts w:ascii="Arial" w:hAnsi="Arial" w:cs="Arial"/>
          <w:sz w:val="22"/>
          <w:szCs w:val="22"/>
        </w:rPr>
        <w:noBreakHyphen/>
        <w:t>focused approach, and clinical knowledge will support the delivery of safe, person</w:t>
      </w:r>
      <w:r w:rsidRPr="00C50233">
        <w:rPr>
          <w:rFonts w:ascii="Arial" w:hAnsi="Arial" w:cs="Arial"/>
          <w:sz w:val="22"/>
          <w:szCs w:val="22"/>
        </w:rPr>
        <w:noBreakHyphen/>
        <w:t>centred</w:t>
      </w:r>
      <w:r w:rsidR="003A6FA1" w:rsidRPr="00C50233">
        <w:rPr>
          <w:rFonts w:ascii="Arial" w:hAnsi="Arial" w:cs="Arial"/>
          <w:sz w:val="22"/>
          <w:szCs w:val="22"/>
        </w:rPr>
        <w:t>.</w:t>
      </w:r>
      <w:r w:rsidRPr="00C50233">
        <w:rPr>
          <w:rFonts w:ascii="Arial" w:hAnsi="Arial" w:cs="Arial"/>
          <w:sz w:val="22"/>
          <w:szCs w:val="22"/>
        </w:rPr>
        <w:t xml:space="preserve"> Reflecting on my strengths and areas for improvement will help guide my ongoing professional</w:t>
      </w:r>
      <w:r w:rsidR="003A6FA1" w:rsidRPr="00C50233">
        <w:rPr>
          <w:rFonts w:ascii="Arial" w:hAnsi="Arial" w:cs="Arial"/>
          <w:sz w:val="22"/>
          <w:szCs w:val="22"/>
        </w:rPr>
        <w:t xml:space="preserve">. </w:t>
      </w:r>
      <w:r w:rsidRPr="00C50233">
        <w:rPr>
          <w:rFonts w:ascii="Arial" w:hAnsi="Arial" w:cs="Arial"/>
          <w:sz w:val="22"/>
          <w:szCs w:val="22"/>
        </w:rPr>
        <w:t xml:space="preserve">By focusing on building clinical skills, improving manual dexterity, and maintaining high standards of infection </w:t>
      </w:r>
      <w:r w:rsidR="00926754" w:rsidRPr="00C50233">
        <w:rPr>
          <w:rFonts w:ascii="Arial" w:hAnsi="Arial" w:cs="Arial"/>
          <w:sz w:val="22"/>
          <w:szCs w:val="22"/>
        </w:rPr>
        <w:t>control</w:t>
      </w:r>
      <w:r w:rsidR="00A53D4C" w:rsidRPr="00C50233">
        <w:rPr>
          <w:rFonts w:ascii="Arial" w:hAnsi="Arial" w:cs="Arial"/>
          <w:sz w:val="22"/>
          <w:szCs w:val="22"/>
        </w:rPr>
        <w:t>,</w:t>
      </w:r>
      <w:r w:rsidRPr="00C50233">
        <w:rPr>
          <w:rFonts w:ascii="Arial" w:hAnsi="Arial" w:cs="Arial"/>
          <w:sz w:val="22"/>
          <w:szCs w:val="22"/>
        </w:rPr>
        <w:t xml:space="preserve"> </w:t>
      </w:r>
      <w:r w:rsidR="00926754" w:rsidRPr="00C50233">
        <w:rPr>
          <w:rFonts w:ascii="Arial" w:hAnsi="Arial" w:cs="Arial"/>
          <w:sz w:val="22"/>
          <w:szCs w:val="22"/>
        </w:rPr>
        <w:t xml:space="preserve">I </w:t>
      </w:r>
      <w:r w:rsidRPr="00C50233">
        <w:rPr>
          <w:rFonts w:ascii="Arial" w:hAnsi="Arial" w:cs="Arial"/>
          <w:sz w:val="22"/>
          <w:szCs w:val="22"/>
        </w:rPr>
        <w:t>will be able to grow confidently within the dental profession and contribute effectively to the team.</w:t>
      </w:r>
    </w:p>
    <w:p w14:paraId="740C9F51" w14:textId="77777777" w:rsidR="000D58D5" w:rsidRPr="00C50233" w:rsidRDefault="000D58D5" w:rsidP="00D212FD">
      <w:pPr>
        <w:pStyle w:val="NoSpacing"/>
        <w:rPr>
          <w:rFonts w:ascii="Arial" w:hAnsi="Arial" w:cs="Arial"/>
          <w:b/>
          <w:bCs/>
        </w:rPr>
      </w:pPr>
    </w:p>
    <w:p w14:paraId="68E26C45" w14:textId="5171352B" w:rsidR="00D212FD" w:rsidRPr="00C50233" w:rsidRDefault="00D212FD" w:rsidP="00D212FD">
      <w:pPr>
        <w:pStyle w:val="NoSpacing"/>
        <w:rPr>
          <w:rFonts w:ascii="Arial" w:hAnsi="Arial" w:cs="Arial"/>
        </w:rPr>
      </w:pPr>
    </w:p>
    <w:p w14:paraId="226FAEFE" w14:textId="77777777" w:rsidR="00D212FD" w:rsidRPr="00C50233" w:rsidRDefault="00D212FD" w:rsidP="00D212FD">
      <w:pPr>
        <w:pStyle w:val="NoSpacing"/>
        <w:rPr>
          <w:rFonts w:ascii="Arial" w:hAnsi="Arial" w:cs="Arial"/>
        </w:rPr>
      </w:pPr>
    </w:p>
    <w:p w14:paraId="31991852" w14:textId="77777777" w:rsidR="00D212FD" w:rsidRPr="00C50233" w:rsidRDefault="00D212FD" w:rsidP="00D212FD">
      <w:pPr>
        <w:rPr>
          <w:b/>
          <w:bCs/>
        </w:rPr>
      </w:pPr>
      <w:r w:rsidRPr="00C50233">
        <w:rPr>
          <w:b/>
          <w:bCs/>
        </w:rPr>
        <w:br w:type="page"/>
      </w:r>
    </w:p>
    <w:p w14:paraId="5946D7A8" w14:textId="77777777" w:rsidR="00D212FD" w:rsidRDefault="00D212FD" w:rsidP="00D212FD">
      <w:pPr>
        <w:pStyle w:val="NoSpacing"/>
        <w:rPr>
          <w:rFonts w:ascii="Arial" w:hAnsi="Arial" w:cs="Arial"/>
          <w:b/>
          <w:bCs/>
        </w:rPr>
      </w:pPr>
      <w:r w:rsidRPr="00C50233">
        <w:rPr>
          <w:rFonts w:ascii="Arial" w:hAnsi="Arial" w:cs="Arial"/>
          <w:b/>
          <w:bCs/>
        </w:rPr>
        <w:lastRenderedPageBreak/>
        <w:t xml:space="preserve">Task 4 of 4 </w:t>
      </w:r>
    </w:p>
    <w:p w14:paraId="5F19B4F3" w14:textId="77777777" w:rsidR="00AF3FFF" w:rsidRDefault="00AF3FFF" w:rsidP="00D212FD">
      <w:pPr>
        <w:pStyle w:val="NoSpacing"/>
        <w:rPr>
          <w:rFonts w:ascii="Arial" w:hAnsi="Arial" w:cs="Arial"/>
          <w:b/>
          <w:bCs/>
        </w:rPr>
      </w:pPr>
    </w:p>
    <w:p w14:paraId="40321544" w14:textId="24A63DC7" w:rsidR="00AF3FFF" w:rsidRPr="00C50233" w:rsidRDefault="00AF3FFF" w:rsidP="00D212FD">
      <w:pPr>
        <w:pStyle w:val="NoSpacing"/>
        <w:rPr>
          <w:rFonts w:ascii="Arial" w:hAnsi="Arial" w:cs="Arial"/>
          <w:b/>
          <w:bCs/>
        </w:rPr>
      </w:pPr>
      <w:r>
        <w:rPr>
          <w:rFonts w:ascii="Arial" w:hAnsi="Arial" w:cs="Arial"/>
          <w:b/>
          <w:bCs/>
        </w:rPr>
        <w:t>Reflection</w:t>
      </w:r>
    </w:p>
    <w:p w14:paraId="11AD35DC" w14:textId="77777777" w:rsidR="00F54F00" w:rsidRPr="00C50233" w:rsidRDefault="00F54F00" w:rsidP="00D212FD">
      <w:pPr>
        <w:pStyle w:val="NoSpacing"/>
        <w:rPr>
          <w:rFonts w:ascii="Arial" w:hAnsi="Arial" w:cs="Arial"/>
          <w:b/>
          <w:bCs/>
        </w:rPr>
      </w:pPr>
    </w:p>
    <w:p w14:paraId="112EAB76" w14:textId="0AF976F1" w:rsidR="00F54F00" w:rsidRPr="00AF3FFF" w:rsidRDefault="00F54F00" w:rsidP="00D212FD">
      <w:pPr>
        <w:pStyle w:val="NoSpacing"/>
        <w:rPr>
          <w:rFonts w:ascii="Arial" w:hAnsi="Arial" w:cs="Arial"/>
          <w:b/>
          <w:bCs/>
          <w:sz w:val="22"/>
          <w:szCs w:val="22"/>
        </w:rPr>
      </w:pPr>
      <w:r w:rsidRPr="00AF3FFF">
        <w:rPr>
          <w:rFonts w:ascii="Arial" w:hAnsi="Arial" w:cs="Arial"/>
          <w:b/>
          <w:bCs/>
          <w:sz w:val="22"/>
          <w:szCs w:val="22"/>
        </w:rPr>
        <w:t xml:space="preserve">Introduction </w:t>
      </w:r>
    </w:p>
    <w:p w14:paraId="164ADD9F" w14:textId="77777777" w:rsidR="00871332" w:rsidRPr="00C50233" w:rsidRDefault="00871332" w:rsidP="00435003">
      <w:r w:rsidRPr="00C50233">
        <w:t>Reflecting on My Presentation on Problem Solving in Health and Social Care</w:t>
      </w:r>
    </w:p>
    <w:p w14:paraId="5124DC86" w14:textId="77777777" w:rsidR="00871332" w:rsidRPr="00C50233" w:rsidRDefault="00871332" w:rsidP="00435003">
      <w:r w:rsidRPr="00C50233">
        <w:t>Gibbs’ Reflective Cycle (1988) provides a structured way to reflect on experiences and identify areas for improvement. This reflection focuses on my five</w:t>
      </w:r>
      <w:r w:rsidRPr="00C50233">
        <w:noBreakHyphen/>
        <w:t xml:space="preserve">minute class presentation on </w:t>
      </w:r>
      <w:r w:rsidRPr="00C50233">
        <w:rPr>
          <w:i/>
          <w:iCs/>
        </w:rPr>
        <w:t>Problem Solving in Health and Social Care</w:t>
      </w:r>
      <w:r w:rsidRPr="00C50233">
        <w:t>, exploring how it went, how I felt, and what I will develop for future presentations.</w:t>
      </w:r>
    </w:p>
    <w:p w14:paraId="5A2A9BB6" w14:textId="77777777" w:rsidR="00871332" w:rsidRPr="00C50233" w:rsidRDefault="00871332" w:rsidP="00435003"/>
    <w:p w14:paraId="02E8D2E8" w14:textId="77777777" w:rsidR="001D368D" w:rsidRPr="00C50233" w:rsidRDefault="001D368D" w:rsidP="00435003">
      <w:pPr>
        <w:rPr>
          <w:b/>
          <w:bCs/>
        </w:rPr>
      </w:pPr>
      <w:r w:rsidRPr="00C50233">
        <w:rPr>
          <w:b/>
          <w:bCs/>
        </w:rPr>
        <w:t>1. Description</w:t>
      </w:r>
    </w:p>
    <w:p w14:paraId="38EFCE58" w14:textId="124F22E7" w:rsidR="001D368D" w:rsidRPr="00C50233" w:rsidRDefault="00F80F76" w:rsidP="00435003">
      <w:r w:rsidRPr="00C50233">
        <w:t xml:space="preserve">For my </w:t>
      </w:r>
      <w:r w:rsidR="000C34B6" w:rsidRPr="00C50233">
        <w:t xml:space="preserve">LCHS4009 Component 1 assessment, </w:t>
      </w:r>
      <w:r w:rsidR="001D368D" w:rsidRPr="00C50233">
        <w:t>I delivered a short, five</w:t>
      </w:r>
      <w:r w:rsidR="001D368D" w:rsidRPr="00C50233">
        <w:noBreakHyphen/>
        <w:t>minute presentation on problem</w:t>
      </w:r>
      <w:r w:rsidR="007A137D" w:rsidRPr="00C50233">
        <w:t xml:space="preserve"> </w:t>
      </w:r>
      <w:r w:rsidR="001D368D" w:rsidRPr="00C50233">
        <w:t>solving skills in health and social care. The presentation covered the definition of problem solving, its importance in professional practice, the consequences of ineffective problem solving, the Fishbone Diagram, and an applied example in a dental setting. I used PowerPoint slides to guide the structure and spoke through each section. My aim was to explain the topic clearly within the time limit and demonstrate my understanding of how problem</w:t>
      </w:r>
      <w:r w:rsidR="001D368D" w:rsidRPr="00C50233">
        <w:noBreakHyphen/>
        <w:t>solving supports safe and effective care.</w:t>
      </w:r>
    </w:p>
    <w:p w14:paraId="51F9A1E8" w14:textId="77777777" w:rsidR="00871332" w:rsidRPr="00C50233" w:rsidRDefault="00871332" w:rsidP="00435003"/>
    <w:p w14:paraId="36E69B8B" w14:textId="77777777" w:rsidR="00F80253" w:rsidRPr="00C50233" w:rsidRDefault="00F80253" w:rsidP="00435003">
      <w:pPr>
        <w:rPr>
          <w:b/>
          <w:bCs/>
        </w:rPr>
      </w:pPr>
      <w:r w:rsidRPr="00C50233">
        <w:rPr>
          <w:b/>
          <w:bCs/>
        </w:rPr>
        <w:t>2. Feelings</w:t>
      </w:r>
    </w:p>
    <w:p w14:paraId="02F652B3" w14:textId="6FE3ED12" w:rsidR="00F80253" w:rsidRPr="00C50233" w:rsidRDefault="00F80253" w:rsidP="00435003">
      <w:r w:rsidRPr="00C50233">
        <w:t>Before presenting, I felt quite nervous. Even though I had prepared my slides and practised what I wanted to say, I was worried about speaking in front of the class and possibly forgetting my points. As I began presenting, I still felt the nerves, but they became more manageable once I started speaking. I felt more comfortable when I noticed that the audience was following along. After finishing, I felt relieved and proud that I had completed it, especially because presenting is something I want to become more confident with.</w:t>
      </w:r>
    </w:p>
    <w:p w14:paraId="348DC87F" w14:textId="77777777" w:rsidR="00F80253" w:rsidRPr="00C50233" w:rsidRDefault="00F80253" w:rsidP="00435003"/>
    <w:p w14:paraId="14C4981E" w14:textId="77777777" w:rsidR="00F80253" w:rsidRPr="00C50233" w:rsidRDefault="00F80253" w:rsidP="00435003">
      <w:pPr>
        <w:rPr>
          <w:b/>
          <w:bCs/>
        </w:rPr>
      </w:pPr>
      <w:r w:rsidRPr="00C50233">
        <w:rPr>
          <w:b/>
          <w:bCs/>
        </w:rPr>
        <w:t>3. Evaluation</w:t>
      </w:r>
    </w:p>
    <w:p w14:paraId="550C685A" w14:textId="388AA6D6" w:rsidR="00F80253" w:rsidRPr="00C50233" w:rsidRDefault="00F80253" w:rsidP="00435003">
      <w:r w:rsidRPr="00C50233">
        <w:t>There were several positive aspects of my presentation. My slides were well</w:t>
      </w:r>
      <w:r w:rsidR="00435003" w:rsidRPr="00C50233">
        <w:t xml:space="preserve"> </w:t>
      </w:r>
      <w:r w:rsidRPr="00C50233">
        <w:t>organised, visually clear, and supported the key points I wanted to explain. This helped me stay on track and made the information easier for the audience to understand. I also managed to stay within the five</w:t>
      </w:r>
      <w:r w:rsidRPr="00C50233">
        <w:noBreakHyphen/>
        <w:t>minute limit, which showed good planning and time management. The structure of the presentation flowed well, moving from definitions to examples and then to future relevance.</w:t>
      </w:r>
    </w:p>
    <w:p w14:paraId="478AE350" w14:textId="77777777" w:rsidR="00435003" w:rsidRPr="00C50233" w:rsidRDefault="00435003" w:rsidP="00435003"/>
    <w:p w14:paraId="580C1A0A" w14:textId="77777777" w:rsidR="00F80253" w:rsidRPr="00C50233" w:rsidRDefault="00F80253" w:rsidP="00435003">
      <w:r w:rsidRPr="00C50233">
        <w:t xml:space="preserve">However, there were also areas I could improve. My nerves affected the beginning of the presentation, and I noticed that I spoke slightly faster than I intended. I also relied on my slides more than I wanted to, which made me feel less confident at certain moments. Including more interaction or examples might have made the presentation more engaging. Effective communication is essential in health and social care </w:t>
      </w:r>
      <w:r w:rsidRPr="00C50233">
        <w:rPr>
          <w:i/>
          <w:iCs/>
        </w:rPr>
        <w:t>(NHS England, 2023)</w:t>
      </w:r>
      <w:r w:rsidRPr="00C50233">
        <w:t>, and this experience showed me that presenting information clearly is a skill I need to continue developing.</w:t>
      </w:r>
    </w:p>
    <w:p w14:paraId="58103A09" w14:textId="77777777" w:rsidR="00F80253" w:rsidRPr="00C50233" w:rsidRDefault="00F80253" w:rsidP="00435003"/>
    <w:p w14:paraId="6029A1A2" w14:textId="77777777" w:rsidR="003F1CFB" w:rsidRPr="00C50233" w:rsidRDefault="003F1CFB" w:rsidP="00435003">
      <w:pPr>
        <w:rPr>
          <w:b/>
          <w:bCs/>
        </w:rPr>
      </w:pPr>
      <w:r w:rsidRPr="00C50233">
        <w:rPr>
          <w:b/>
          <w:bCs/>
        </w:rPr>
        <w:t>4. Analysis</w:t>
      </w:r>
    </w:p>
    <w:p w14:paraId="382AA4E2" w14:textId="77777777" w:rsidR="003F1CFB" w:rsidRPr="00C50233" w:rsidRDefault="003F1CFB" w:rsidP="00435003">
      <w:r w:rsidRPr="00C50233">
        <w:t xml:space="preserve">Reflecting on the experience helped me understand why some parts went well and why others were more challenging. The strengths of my presentation came from preparation: I understood the topic, used credible sources such as Skills for Care (2022) and CQC (2023), </w:t>
      </w:r>
      <w:r w:rsidRPr="00C50233">
        <w:lastRenderedPageBreak/>
        <w:t xml:space="preserve">and organised my slides logically. This aligns with professional expectations, as clear communication and structured information are important in health and social care </w:t>
      </w:r>
      <w:r w:rsidRPr="00C50233">
        <w:rPr>
          <w:i/>
          <w:iCs/>
        </w:rPr>
        <w:t>(GDC, 2023)</w:t>
      </w:r>
      <w:r w:rsidRPr="00C50233">
        <w:t>.</w:t>
      </w:r>
    </w:p>
    <w:p w14:paraId="5704548E" w14:textId="77777777" w:rsidR="003F1CFB" w:rsidRPr="00C50233" w:rsidRDefault="003F1CFB" w:rsidP="00435003">
      <w:r w:rsidRPr="00C50233">
        <w:t>The challenges I experienced were mostly linked to confidence and delivery. Feeling nervous is common when presenting, but it can affect pacing, tone, and how naturally I speak. Gibbs (1988) highlights the importance of reflection in recognising these areas so they can be improved. I realised that practising more out loud and becoming more familiar with my notes would help reduce nerves and improve my delivery.</w:t>
      </w:r>
    </w:p>
    <w:p w14:paraId="352F5B8A" w14:textId="77777777" w:rsidR="003F1CFB" w:rsidRPr="00C50233" w:rsidRDefault="003F1CFB" w:rsidP="00435003"/>
    <w:p w14:paraId="0F276FB1" w14:textId="77777777" w:rsidR="009C7115" w:rsidRPr="00C50233" w:rsidRDefault="009C7115" w:rsidP="00435003">
      <w:pPr>
        <w:rPr>
          <w:b/>
          <w:bCs/>
        </w:rPr>
      </w:pPr>
      <w:r w:rsidRPr="00C50233">
        <w:rPr>
          <w:b/>
          <w:bCs/>
        </w:rPr>
        <w:t>5. Conclusion</w:t>
      </w:r>
    </w:p>
    <w:p w14:paraId="76F4A400" w14:textId="77777777" w:rsidR="009C7115" w:rsidRPr="00C50233" w:rsidRDefault="009C7115" w:rsidP="00435003">
      <w:r w:rsidRPr="00C50233">
        <w:t>Overall, the presentation was a positive experience. I demonstrated a strong understanding of problem solving in health and social care and communicated the main points clearly. Although I felt nervous, I managed to complete the presentation confidently, and the experience showed me that I am capable of presenting effectively. At the same time, it highlighted areas for improvement, especially in managing nerves and relying less on my slides.</w:t>
      </w:r>
    </w:p>
    <w:p w14:paraId="67912346" w14:textId="77777777" w:rsidR="009C7115" w:rsidRPr="00C50233" w:rsidRDefault="009C7115" w:rsidP="00435003"/>
    <w:p w14:paraId="1E797CCD" w14:textId="77777777" w:rsidR="005E5523" w:rsidRPr="00C50233" w:rsidRDefault="005E5523" w:rsidP="00435003">
      <w:r w:rsidRPr="00C50233">
        <w:t>6. Action Plan</w:t>
      </w:r>
    </w:p>
    <w:p w14:paraId="35B5922D" w14:textId="77777777" w:rsidR="005E5523" w:rsidRPr="00C50233" w:rsidRDefault="005E5523" w:rsidP="00435003">
      <w:r w:rsidRPr="00C50233">
        <w:t>To improve future presentations, I will practise speaking without reading directly from the slides by using brief cue cards instead of full notes. I will rehearse more frequently to build confidence and work on slowing down my pace at the start. I also plan to include small interactive elements, such as questions or short examples, to make my presentations more engaging. Finally, I will continue seeking feedback from tutors and peers to support my development. These steps will help me communicate more confidently and effectively in both academic and health</w:t>
      </w:r>
      <w:r w:rsidRPr="00C50233">
        <w:noBreakHyphen/>
        <w:t xml:space="preserve">care settings </w:t>
      </w:r>
      <w:r w:rsidRPr="00C50233">
        <w:rPr>
          <w:i/>
          <w:iCs/>
        </w:rPr>
        <w:t>(CQC, 2023; NHS England, 2023)</w:t>
      </w:r>
      <w:r w:rsidRPr="00C50233">
        <w:t>.</w:t>
      </w:r>
    </w:p>
    <w:p w14:paraId="394337F8" w14:textId="77777777" w:rsidR="005E5523" w:rsidRPr="00C50233" w:rsidRDefault="005E5523" w:rsidP="00435003"/>
    <w:p w14:paraId="5CC347E5" w14:textId="77777777" w:rsidR="00871332" w:rsidRPr="00C50233" w:rsidRDefault="00871332" w:rsidP="00D212FD">
      <w:pPr>
        <w:pStyle w:val="NoSpacing"/>
        <w:rPr>
          <w:rFonts w:ascii="Arial" w:hAnsi="Arial" w:cs="Arial"/>
        </w:rPr>
      </w:pPr>
    </w:p>
    <w:p w14:paraId="38848AE3" w14:textId="77777777" w:rsidR="00D212FD" w:rsidRPr="00C50233" w:rsidRDefault="00D212FD" w:rsidP="00D212FD">
      <w:pPr>
        <w:pStyle w:val="NoSpacing"/>
        <w:rPr>
          <w:rFonts w:ascii="Arial" w:hAnsi="Arial" w:cs="Arial"/>
        </w:rPr>
      </w:pPr>
    </w:p>
    <w:p w14:paraId="5958EA10" w14:textId="77777777" w:rsidR="00465E9E" w:rsidRPr="00C50233" w:rsidRDefault="00465E9E" w:rsidP="00D212FD">
      <w:pPr>
        <w:pStyle w:val="NoSpacing"/>
        <w:rPr>
          <w:rFonts w:ascii="Arial" w:hAnsi="Arial" w:cs="Arial"/>
        </w:rPr>
      </w:pPr>
    </w:p>
    <w:p w14:paraId="15C38806" w14:textId="77777777" w:rsidR="00465E9E" w:rsidRPr="00C50233" w:rsidRDefault="00465E9E" w:rsidP="00D212FD">
      <w:pPr>
        <w:pStyle w:val="NoSpacing"/>
        <w:rPr>
          <w:rFonts w:ascii="Arial" w:hAnsi="Arial" w:cs="Arial"/>
        </w:rPr>
      </w:pPr>
    </w:p>
    <w:p w14:paraId="5D4A40BF" w14:textId="77777777" w:rsidR="00465E9E" w:rsidRPr="00C50233" w:rsidRDefault="00465E9E" w:rsidP="00D212FD">
      <w:pPr>
        <w:pStyle w:val="NoSpacing"/>
        <w:rPr>
          <w:rFonts w:ascii="Arial" w:hAnsi="Arial" w:cs="Arial"/>
        </w:rPr>
      </w:pPr>
    </w:p>
    <w:p w14:paraId="72AE4BF9" w14:textId="77777777" w:rsidR="00465E9E" w:rsidRPr="00C50233" w:rsidRDefault="00465E9E" w:rsidP="00D212FD">
      <w:pPr>
        <w:pStyle w:val="NoSpacing"/>
        <w:rPr>
          <w:rFonts w:ascii="Arial" w:hAnsi="Arial" w:cs="Arial"/>
        </w:rPr>
      </w:pPr>
    </w:p>
    <w:p w14:paraId="1CFEAC30" w14:textId="77777777" w:rsidR="00465E9E" w:rsidRPr="00C50233" w:rsidRDefault="00465E9E" w:rsidP="00D212FD">
      <w:pPr>
        <w:pStyle w:val="NoSpacing"/>
        <w:rPr>
          <w:rFonts w:ascii="Arial" w:hAnsi="Arial" w:cs="Arial"/>
        </w:rPr>
      </w:pPr>
    </w:p>
    <w:p w14:paraId="03CDD031" w14:textId="77777777" w:rsidR="00465E9E" w:rsidRPr="00C50233" w:rsidRDefault="00465E9E" w:rsidP="00D212FD">
      <w:pPr>
        <w:pStyle w:val="NoSpacing"/>
        <w:rPr>
          <w:rFonts w:ascii="Arial" w:hAnsi="Arial" w:cs="Arial"/>
        </w:rPr>
      </w:pPr>
    </w:p>
    <w:p w14:paraId="08079D0A" w14:textId="77777777" w:rsidR="00465E9E" w:rsidRPr="00C50233" w:rsidRDefault="00465E9E" w:rsidP="00D212FD">
      <w:pPr>
        <w:pStyle w:val="NoSpacing"/>
        <w:rPr>
          <w:rFonts w:ascii="Arial" w:hAnsi="Arial" w:cs="Arial"/>
        </w:rPr>
      </w:pPr>
    </w:p>
    <w:p w14:paraId="1CF93577" w14:textId="77777777" w:rsidR="00465E9E" w:rsidRPr="00C50233" w:rsidRDefault="00465E9E" w:rsidP="00D212FD">
      <w:pPr>
        <w:pStyle w:val="NoSpacing"/>
        <w:rPr>
          <w:rFonts w:ascii="Arial" w:hAnsi="Arial" w:cs="Arial"/>
        </w:rPr>
      </w:pPr>
    </w:p>
    <w:p w14:paraId="44A83183" w14:textId="77777777" w:rsidR="00465E9E" w:rsidRPr="00C50233" w:rsidRDefault="00465E9E" w:rsidP="00D212FD">
      <w:pPr>
        <w:pStyle w:val="NoSpacing"/>
        <w:rPr>
          <w:rFonts w:ascii="Arial" w:hAnsi="Arial" w:cs="Arial"/>
        </w:rPr>
      </w:pPr>
    </w:p>
    <w:p w14:paraId="6ADD7BD7" w14:textId="77777777" w:rsidR="00465E9E" w:rsidRPr="00C50233" w:rsidRDefault="00465E9E" w:rsidP="00D212FD">
      <w:pPr>
        <w:pStyle w:val="NoSpacing"/>
        <w:rPr>
          <w:rFonts w:ascii="Arial" w:hAnsi="Arial" w:cs="Arial"/>
        </w:rPr>
      </w:pPr>
    </w:p>
    <w:p w14:paraId="5C9F8C17" w14:textId="77777777" w:rsidR="00465E9E" w:rsidRPr="00C50233" w:rsidRDefault="00465E9E" w:rsidP="00D212FD">
      <w:pPr>
        <w:pStyle w:val="NoSpacing"/>
        <w:rPr>
          <w:rFonts w:ascii="Arial" w:hAnsi="Arial" w:cs="Arial"/>
        </w:rPr>
      </w:pPr>
    </w:p>
    <w:p w14:paraId="542DA939" w14:textId="77777777" w:rsidR="00465E9E" w:rsidRPr="00C50233" w:rsidRDefault="00465E9E" w:rsidP="00D212FD">
      <w:pPr>
        <w:pStyle w:val="NoSpacing"/>
        <w:rPr>
          <w:rFonts w:ascii="Arial" w:hAnsi="Arial" w:cs="Arial"/>
        </w:rPr>
      </w:pPr>
    </w:p>
    <w:p w14:paraId="02835B5D" w14:textId="77777777" w:rsidR="00465E9E" w:rsidRPr="00C50233" w:rsidRDefault="00465E9E" w:rsidP="00D212FD">
      <w:pPr>
        <w:pStyle w:val="NoSpacing"/>
        <w:rPr>
          <w:rFonts w:ascii="Arial" w:hAnsi="Arial" w:cs="Arial"/>
        </w:rPr>
      </w:pPr>
    </w:p>
    <w:p w14:paraId="412D7BAB" w14:textId="77777777" w:rsidR="00465E9E" w:rsidRPr="00C50233" w:rsidRDefault="00465E9E" w:rsidP="00D212FD">
      <w:pPr>
        <w:pStyle w:val="NoSpacing"/>
        <w:rPr>
          <w:rFonts w:ascii="Arial" w:hAnsi="Arial" w:cs="Arial"/>
        </w:rPr>
      </w:pPr>
    </w:p>
    <w:p w14:paraId="339D3B6B" w14:textId="77777777" w:rsidR="00465E9E" w:rsidRPr="00C50233" w:rsidRDefault="00465E9E" w:rsidP="00D212FD">
      <w:pPr>
        <w:pStyle w:val="NoSpacing"/>
        <w:rPr>
          <w:rFonts w:ascii="Arial" w:hAnsi="Arial" w:cs="Arial"/>
        </w:rPr>
      </w:pPr>
    </w:p>
    <w:p w14:paraId="59ED5610" w14:textId="77777777" w:rsidR="00465E9E" w:rsidRPr="00C50233" w:rsidRDefault="00465E9E" w:rsidP="00D212FD">
      <w:pPr>
        <w:pStyle w:val="NoSpacing"/>
        <w:rPr>
          <w:rFonts w:ascii="Arial" w:hAnsi="Arial" w:cs="Arial"/>
        </w:rPr>
      </w:pPr>
    </w:p>
    <w:p w14:paraId="3064A6E7" w14:textId="77777777" w:rsidR="00465E9E" w:rsidRPr="00C50233" w:rsidRDefault="00465E9E" w:rsidP="00D212FD">
      <w:pPr>
        <w:pStyle w:val="NoSpacing"/>
        <w:rPr>
          <w:rFonts w:ascii="Arial" w:hAnsi="Arial" w:cs="Arial"/>
        </w:rPr>
      </w:pPr>
    </w:p>
    <w:p w14:paraId="2C64BAA5" w14:textId="77777777" w:rsidR="00465E9E" w:rsidRPr="00C50233" w:rsidRDefault="00465E9E" w:rsidP="00D212FD">
      <w:pPr>
        <w:pStyle w:val="NoSpacing"/>
        <w:rPr>
          <w:rFonts w:ascii="Arial" w:hAnsi="Arial" w:cs="Arial"/>
        </w:rPr>
      </w:pPr>
    </w:p>
    <w:p w14:paraId="09D32DDB" w14:textId="77777777" w:rsidR="00465E9E" w:rsidRPr="00C50233" w:rsidRDefault="00465E9E" w:rsidP="00D212FD">
      <w:pPr>
        <w:pStyle w:val="NoSpacing"/>
        <w:rPr>
          <w:rFonts w:ascii="Arial" w:hAnsi="Arial" w:cs="Arial"/>
        </w:rPr>
      </w:pPr>
    </w:p>
    <w:p w14:paraId="6BF71C8D" w14:textId="77777777" w:rsidR="00465E9E" w:rsidRPr="00C50233" w:rsidRDefault="00465E9E" w:rsidP="00D212FD">
      <w:pPr>
        <w:pStyle w:val="NoSpacing"/>
        <w:rPr>
          <w:rFonts w:ascii="Arial" w:hAnsi="Arial" w:cs="Arial"/>
        </w:rPr>
      </w:pPr>
    </w:p>
    <w:p w14:paraId="1CC8B686" w14:textId="77777777" w:rsidR="00465E9E" w:rsidRPr="00C50233" w:rsidRDefault="00465E9E" w:rsidP="00D212FD">
      <w:pPr>
        <w:pStyle w:val="NoSpacing"/>
        <w:rPr>
          <w:rFonts w:ascii="Arial" w:hAnsi="Arial" w:cs="Arial"/>
        </w:rPr>
      </w:pPr>
    </w:p>
    <w:p w14:paraId="356AB601" w14:textId="77777777" w:rsidR="00465E9E" w:rsidRPr="00C50233" w:rsidRDefault="00465E9E" w:rsidP="00D212FD">
      <w:pPr>
        <w:pStyle w:val="NoSpacing"/>
        <w:rPr>
          <w:rFonts w:ascii="Arial" w:hAnsi="Arial" w:cs="Arial"/>
        </w:rPr>
      </w:pPr>
    </w:p>
    <w:p w14:paraId="032D06BF" w14:textId="32D46D19" w:rsidR="00465E9E" w:rsidRPr="00C50233" w:rsidRDefault="00465E9E" w:rsidP="00D212FD">
      <w:pPr>
        <w:pStyle w:val="NoSpacing"/>
        <w:rPr>
          <w:rFonts w:ascii="Arial" w:hAnsi="Arial" w:cs="Arial"/>
        </w:rPr>
      </w:pPr>
      <w:r w:rsidRPr="00C50233">
        <w:rPr>
          <w:rFonts w:ascii="Arial" w:hAnsi="Arial" w:cs="Arial"/>
        </w:rPr>
        <w:t xml:space="preserve">References </w:t>
      </w:r>
    </w:p>
    <w:p w14:paraId="749198DB" w14:textId="77777777" w:rsidR="00465E9E" w:rsidRPr="00C50233" w:rsidRDefault="00465E9E" w:rsidP="00D212FD">
      <w:pPr>
        <w:pStyle w:val="NoSpacing"/>
        <w:rPr>
          <w:rFonts w:ascii="Arial" w:hAnsi="Arial" w:cs="Arial"/>
        </w:rPr>
      </w:pPr>
    </w:p>
    <w:p w14:paraId="7A69F1E0" w14:textId="77777777" w:rsidR="00465E9E" w:rsidRPr="00465E9E" w:rsidRDefault="00465E9E" w:rsidP="00465E9E">
      <w:pPr>
        <w:pStyle w:val="NoSpacing"/>
        <w:rPr>
          <w:rFonts w:ascii="Arial" w:hAnsi="Arial" w:cs="Arial"/>
        </w:rPr>
      </w:pPr>
      <w:r w:rsidRPr="00465E9E">
        <w:rPr>
          <w:rFonts w:ascii="Arial" w:hAnsi="Arial" w:cs="Arial"/>
        </w:rPr>
        <w:t xml:space="preserve">ASQ (2024) </w:t>
      </w:r>
      <w:r w:rsidRPr="00465E9E">
        <w:rPr>
          <w:rFonts w:ascii="Arial" w:hAnsi="Arial" w:cs="Arial"/>
          <w:i/>
          <w:iCs/>
        </w:rPr>
        <w:t>Cause and Effect Diagram (Fishbone Diagram).</w:t>
      </w:r>
      <w:r w:rsidRPr="00465E9E">
        <w:rPr>
          <w:rFonts w:ascii="Arial" w:hAnsi="Arial" w:cs="Arial"/>
        </w:rPr>
        <w:t xml:space="preserve"> Available at: https://asq.org/quality-resources/fishbone </w:t>
      </w:r>
      <w:hyperlink r:id="rId10" w:tgtFrame="_blank" w:tooltip="www.bing.com" w:history="1">
        <w:r w:rsidRPr="00465E9E">
          <w:rPr>
            <w:rStyle w:val="Hyperlink"/>
            <w:rFonts w:ascii="Arial" w:hAnsi="Arial" w:cs="Arial"/>
          </w:rPr>
          <w:t>(asq.org in Bing)</w:t>
        </w:r>
      </w:hyperlink>
      <w:r w:rsidRPr="00465E9E">
        <w:rPr>
          <w:rFonts w:ascii="Arial" w:hAnsi="Arial" w:cs="Arial"/>
        </w:rPr>
        <w:t xml:space="preserve"> (Accessed: 19 March 2026).</w:t>
      </w:r>
    </w:p>
    <w:p w14:paraId="4D711A9B" w14:textId="77777777" w:rsidR="00465E9E" w:rsidRPr="00465E9E" w:rsidRDefault="00465E9E" w:rsidP="00465E9E">
      <w:pPr>
        <w:pStyle w:val="NoSpacing"/>
        <w:rPr>
          <w:rFonts w:ascii="Arial" w:hAnsi="Arial" w:cs="Arial"/>
        </w:rPr>
      </w:pPr>
      <w:r w:rsidRPr="00465E9E">
        <w:rPr>
          <w:rFonts w:ascii="Arial" w:hAnsi="Arial" w:cs="Arial"/>
        </w:rPr>
        <w:t xml:space="preserve">Cottrell, S. (2019) </w:t>
      </w:r>
      <w:r w:rsidRPr="00465E9E">
        <w:rPr>
          <w:rFonts w:ascii="Arial" w:hAnsi="Arial" w:cs="Arial"/>
          <w:i/>
          <w:iCs/>
        </w:rPr>
        <w:t>The Study Skills Handbook.</w:t>
      </w:r>
      <w:r w:rsidRPr="00465E9E">
        <w:rPr>
          <w:rFonts w:ascii="Arial" w:hAnsi="Arial" w:cs="Arial"/>
        </w:rPr>
        <w:t xml:space="preserve"> 5th ed. London: Red Globe Press.</w:t>
      </w:r>
    </w:p>
    <w:p w14:paraId="07168C72" w14:textId="77777777" w:rsidR="00465E9E" w:rsidRPr="00465E9E" w:rsidRDefault="00465E9E" w:rsidP="00465E9E">
      <w:pPr>
        <w:pStyle w:val="NoSpacing"/>
        <w:rPr>
          <w:rFonts w:ascii="Arial" w:hAnsi="Arial" w:cs="Arial"/>
        </w:rPr>
      </w:pPr>
      <w:r w:rsidRPr="00465E9E">
        <w:rPr>
          <w:rFonts w:ascii="Arial" w:hAnsi="Arial" w:cs="Arial"/>
        </w:rPr>
        <w:t xml:space="preserve">CQC (2023) </w:t>
      </w:r>
      <w:r w:rsidRPr="00465E9E">
        <w:rPr>
          <w:rFonts w:ascii="Arial" w:hAnsi="Arial" w:cs="Arial"/>
          <w:i/>
          <w:iCs/>
        </w:rPr>
        <w:t>Quality and safety standards in care settings.</w:t>
      </w:r>
    </w:p>
    <w:p w14:paraId="0716A69E" w14:textId="77777777" w:rsidR="00465E9E" w:rsidRPr="00465E9E" w:rsidRDefault="00465E9E" w:rsidP="00465E9E">
      <w:pPr>
        <w:pStyle w:val="NoSpacing"/>
        <w:rPr>
          <w:rFonts w:ascii="Arial" w:hAnsi="Arial" w:cs="Arial"/>
        </w:rPr>
      </w:pPr>
      <w:r w:rsidRPr="00465E9E">
        <w:rPr>
          <w:rFonts w:ascii="Arial" w:hAnsi="Arial" w:cs="Arial"/>
        </w:rPr>
        <w:t xml:space="preserve">GDC (2023) </w:t>
      </w:r>
      <w:r w:rsidRPr="00465E9E">
        <w:rPr>
          <w:rFonts w:ascii="Arial" w:hAnsi="Arial" w:cs="Arial"/>
          <w:i/>
          <w:iCs/>
        </w:rPr>
        <w:t>Standards for the Dental Team.</w:t>
      </w:r>
    </w:p>
    <w:p w14:paraId="0B02AD87" w14:textId="77777777" w:rsidR="00465E9E" w:rsidRPr="00465E9E" w:rsidRDefault="00465E9E" w:rsidP="00465E9E">
      <w:pPr>
        <w:pStyle w:val="NoSpacing"/>
        <w:rPr>
          <w:rFonts w:ascii="Arial" w:hAnsi="Arial" w:cs="Arial"/>
        </w:rPr>
      </w:pPr>
      <w:r w:rsidRPr="00465E9E">
        <w:rPr>
          <w:rFonts w:ascii="Arial" w:hAnsi="Arial" w:cs="Arial"/>
        </w:rPr>
        <w:t xml:space="preserve">Gibbs, G. (1988) </w:t>
      </w:r>
      <w:r w:rsidRPr="00465E9E">
        <w:rPr>
          <w:rFonts w:ascii="Arial" w:hAnsi="Arial" w:cs="Arial"/>
          <w:i/>
          <w:iCs/>
        </w:rPr>
        <w:t>Learning by Doing: A Guide to Reflective Practice.</w:t>
      </w:r>
      <w:r w:rsidRPr="00465E9E">
        <w:rPr>
          <w:rFonts w:ascii="Arial" w:hAnsi="Arial" w:cs="Arial"/>
        </w:rPr>
        <w:t xml:space="preserve"> Oxford: Oxford Polytechnic.</w:t>
      </w:r>
    </w:p>
    <w:p w14:paraId="00C7DB61" w14:textId="77777777" w:rsidR="00465E9E" w:rsidRPr="00465E9E" w:rsidRDefault="00465E9E" w:rsidP="00465E9E">
      <w:pPr>
        <w:pStyle w:val="NoSpacing"/>
        <w:rPr>
          <w:rFonts w:ascii="Arial" w:hAnsi="Arial" w:cs="Arial"/>
        </w:rPr>
      </w:pPr>
      <w:r w:rsidRPr="00465E9E">
        <w:rPr>
          <w:rFonts w:ascii="Arial" w:hAnsi="Arial" w:cs="Arial"/>
        </w:rPr>
        <w:t xml:space="preserve">NHS England (2023) </w:t>
      </w:r>
      <w:r w:rsidRPr="00465E9E">
        <w:rPr>
          <w:rFonts w:ascii="Arial" w:hAnsi="Arial" w:cs="Arial"/>
          <w:i/>
          <w:iCs/>
        </w:rPr>
        <w:t>Person</w:t>
      </w:r>
      <w:r w:rsidRPr="00465E9E">
        <w:rPr>
          <w:rFonts w:ascii="Arial" w:hAnsi="Arial" w:cs="Arial"/>
          <w:i/>
          <w:iCs/>
        </w:rPr>
        <w:noBreakHyphen/>
        <w:t>centred care framework.</w:t>
      </w:r>
    </w:p>
    <w:p w14:paraId="0E37C8B8" w14:textId="77777777" w:rsidR="00465E9E" w:rsidRPr="00465E9E" w:rsidRDefault="00465E9E" w:rsidP="00465E9E">
      <w:pPr>
        <w:pStyle w:val="NoSpacing"/>
        <w:rPr>
          <w:rFonts w:ascii="Arial" w:hAnsi="Arial" w:cs="Arial"/>
        </w:rPr>
      </w:pPr>
      <w:r w:rsidRPr="00465E9E">
        <w:rPr>
          <w:rFonts w:ascii="Arial" w:hAnsi="Arial" w:cs="Arial"/>
        </w:rPr>
        <w:t xml:space="preserve">NICE (2021) </w:t>
      </w:r>
      <w:r w:rsidRPr="00465E9E">
        <w:rPr>
          <w:rFonts w:ascii="Arial" w:hAnsi="Arial" w:cs="Arial"/>
          <w:i/>
          <w:iCs/>
        </w:rPr>
        <w:t>Person</w:t>
      </w:r>
      <w:r w:rsidRPr="00465E9E">
        <w:rPr>
          <w:rFonts w:ascii="Arial" w:hAnsi="Arial" w:cs="Arial"/>
          <w:i/>
          <w:iCs/>
        </w:rPr>
        <w:noBreakHyphen/>
        <w:t>centred care guidelines.</w:t>
      </w:r>
    </w:p>
    <w:p w14:paraId="0D1C0254" w14:textId="77777777" w:rsidR="00465E9E" w:rsidRPr="00465E9E" w:rsidRDefault="00465E9E" w:rsidP="00465E9E">
      <w:pPr>
        <w:pStyle w:val="NoSpacing"/>
        <w:rPr>
          <w:rFonts w:ascii="Arial" w:hAnsi="Arial" w:cs="Arial"/>
        </w:rPr>
      </w:pPr>
      <w:r w:rsidRPr="00465E9E">
        <w:rPr>
          <w:rFonts w:ascii="Arial" w:hAnsi="Arial" w:cs="Arial"/>
        </w:rPr>
        <w:t xml:space="preserve">Skills for Care (2022) </w:t>
      </w:r>
      <w:r w:rsidRPr="00465E9E">
        <w:rPr>
          <w:rFonts w:ascii="Arial" w:hAnsi="Arial" w:cs="Arial"/>
          <w:i/>
          <w:iCs/>
        </w:rPr>
        <w:t>Core skills in health and social care.</w:t>
      </w:r>
    </w:p>
    <w:p w14:paraId="312FA8AD" w14:textId="77777777" w:rsidR="00465E9E" w:rsidRPr="00C50233" w:rsidRDefault="00465E9E" w:rsidP="00D212FD">
      <w:pPr>
        <w:pStyle w:val="NoSpacing"/>
        <w:rPr>
          <w:rFonts w:ascii="Arial" w:hAnsi="Arial" w:cs="Arial"/>
        </w:rPr>
      </w:pPr>
    </w:p>
    <w:p w14:paraId="3FD86A8B" w14:textId="4FD0ECAD" w:rsidR="00C46EED" w:rsidRPr="00C50233" w:rsidRDefault="00C46EED" w:rsidP="00CC3F85">
      <w:pPr>
        <w:spacing w:line="360" w:lineRule="auto"/>
        <w:jc w:val="both"/>
        <w:rPr>
          <w:rFonts w:eastAsia="Verdana"/>
          <w:b/>
          <w:bCs/>
          <w:color w:val="000000" w:themeColor="text1"/>
          <w:sz w:val="24"/>
          <w:szCs w:val="24"/>
        </w:rPr>
      </w:pPr>
    </w:p>
    <w:sectPr w:rsidR="00C46EED" w:rsidRPr="00C50233">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4F84F" w14:textId="77777777" w:rsidR="00D3592F" w:rsidRDefault="00D3592F">
      <w:pPr>
        <w:spacing w:line="240" w:lineRule="auto"/>
      </w:pPr>
      <w:r>
        <w:separator/>
      </w:r>
    </w:p>
  </w:endnote>
  <w:endnote w:type="continuationSeparator" w:id="0">
    <w:p w14:paraId="11018603" w14:textId="77777777" w:rsidR="00D3592F" w:rsidRDefault="00D359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E7EC" w14:textId="77777777" w:rsidR="00D3592F" w:rsidRDefault="00D3592F">
      <w:pPr>
        <w:spacing w:line="240" w:lineRule="auto"/>
      </w:pPr>
      <w:r>
        <w:rPr>
          <w:color w:val="000000"/>
        </w:rPr>
        <w:separator/>
      </w:r>
    </w:p>
  </w:footnote>
  <w:footnote w:type="continuationSeparator" w:id="0">
    <w:p w14:paraId="129CF6E7" w14:textId="77777777" w:rsidR="00D3592F" w:rsidRDefault="00D359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20F7D"/>
    <w:multiLevelType w:val="multilevel"/>
    <w:tmpl w:val="DE1E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C12"/>
    <w:multiLevelType w:val="multilevel"/>
    <w:tmpl w:val="8A92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6758DC"/>
    <w:multiLevelType w:val="multilevel"/>
    <w:tmpl w:val="613C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2760AA"/>
    <w:multiLevelType w:val="hybridMultilevel"/>
    <w:tmpl w:val="20304CB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35A1BDB"/>
    <w:multiLevelType w:val="hybridMultilevel"/>
    <w:tmpl w:val="18281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4"/>
  </w:num>
  <w:num w:numId="2" w16cid:durableId="1933659667">
    <w:abstractNumId w:val="6"/>
  </w:num>
  <w:num w:numId="3" w16cid:durableId="1703549908">
    <w:abstractNumId w:val="2"/>
  </w:num>
  <w:num w:numId="4" w16cid:durableId="1977100952">
    <w:abstractNumId w:val="0"/>
  </w:num>
  <w:num w:numId="5" w16cid:durableId="417796794">
    <w:abstractNumId w:val="1"/>
  </w:num>
  <w:num w:numId="6" w16cid:durableId="1054622416">
    <w:abstractNumId w:val="3"/>
  </w:num>
  <w:num w:numId="7" w16cid:durableId="1114250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35FB1"/>
    <w:rsid w:val="00060967"/>
    <w:rsid w:val="000779E5"/>
    <w:rsid w:val="000A490D"/>
    <w:rsid w:val="000A59DA"/>
    <w:rsid w:val="000A6D33"/>
    <w:rsid w:val="000B2D2E"/>
    <w:rsid w:val="000C0D66"/>
    <w:rsid w:val="000C20B6"/>
    <w:rsid w:val="000C34B6"/>
    <w:rsid w:val="000D2058"/>
    <w:rsid w:val="000D2B7F"/>
    <w:rsid w:val="000D58D5"/>
    <w:rsid w:val="00116409"/>
    <w:rsid w:val="001616F7"/>
    <w:rsid w:val="00166824"/>
    <w:rsid w:val="00173F1E"/>
    <w:rsid w:val="001A3C30"/>
    <w:rsid w:val="001D368D"/>
    <w:rsid w:val="001F240A"/>
    <w:rsid w:val="001F5161"/>
    <w:rsid w:val="00203B5E"/>
    <w:rsid w:val="00217A88"/>
    <w:rsid w:val="00245B38"/>
    <w:rsid w:val="0029169F"/>
    <w:rsid w:val="002B48FD"/>
    <w:rsid w:val="002C2808"/>
    <w:rsid w:val="002D4F78"/>
    <w:rsid w:val="002F0D29"/>
    <w:rsid w:val="00314E59"/>
    <w:rsid w:val="00333FDD"/>
    <w:rsid w:val="00335F42"/>
    <w:rsid w:val="00344188"/>
    <w:rsid w:val="00367A97"/>
    <w:rsid w:val="0038363A"/>
    <w:rsid w:val="003A6FA1"/>
    <w:rsid w:val="003B2235"/>
    <w:rsid w:val="003C38E0"/>
    <w:rsid w:val="003C5712"/>
    <w:rsid w:val="003F1CFB"/>
    <w:rsid w:val="00435003"/>
    <w:rsid w:val="004363E6"/>
    <w:rsid w:val="00441662"/>
    <w:rsid w:val="004464EB"/>
    <w:rsid w:val="00452F7E"/>
    <w:rsid w:val="00465E9E"/>
    <w:rsid w:val="00486FC2"/>
    <w:rsid w:val="004A5CC9"/>
    <w:rsid w:val="004B71C3"/>
    <w:rsid w:val="004D31D3"/>
    <w:rsid w:val="004D5ADA"/>
    <w:rsid w:val="00544EDF"/>
    <w:rsid w:val="0056251E"/>
    <w:rsid w:val="005A7BBE"/>
    <w:rsid w:val="005B1D3F"/>
    <w:rsid w:val="005E2F7F"/>
    <w:rsid w:val="005E3673"/>
    <w:rsid w:val="005E5523"/>
    <w:rsid w:val="006142B3"/>
    <w:rsid w:val="00641CB1"/>
    <w:rsid w:val="0065672D"/>
    <w:rsid w:val="00666339"/>
    <w:rsid w:val="00685B48"/>
    <w:rsid w:val="006870AE"/>
    <w:rsid w:val="00687218"/>
    <w:rsid w:val="006B3CC2"/>
    <w:rsid w:val="006E37D1"/>
    <w:rsid w:val="006F1556"/>
    <w:rsid w:val="007036D2"/>
    <w:rsid w:val="00707092"/>
    <w:rsid w:val="007104EC"/>
    <w:rsid w:val="00714892"/>
    <w:rsid w:val="00726FEE"/>
    <w:rsid w:val="00742A1A"/>
    <w:rsid w:val="00757FC5"/>
    <w:rsid w:val="007804B7"/>
    <w:rsid w:val="00781126"/>
    <w:rsid w:val="007831E6"/>
    <w:rsid w:val="00793A57"/>
    <w:rsid w:val="007A137D"/>
    <w:rsid w:val="007B15AD"/>
    <w:rsid w:val="007B39D2"/>
    <w:rsid w:val="007B58CB"/>
    <w:rsid w:val="007B699E"/>
    <w:rsid w:val="007C7D28"/>
    <w:rsid w:val="00816F6E"/>
    <w:rsid w:val="00841553"/>
    <w:rsid w:val="00841DEC"/>
    <w:rsid w:val="008467C8"/>
    <w:rsid w:val="00871332"/>
    <w:rsid w:val="008731C0"/>
    <w:rsid w:val="00880219"/>
    <w:rsid w:val="00883153"/>
    <w:rsid w:val="008A1A3E"/>
    <w:rsid w:val="008D0EE1"/>
    <w:rsid w:val="008D2EDF"/>
    <w:rsid w:val="008F2617"/>
    <w:rsid w:val="00900239"/>
    <w:rsid w:val="00915C12"/>
    <w:rsid w:val="00926754"/>
    <w:rsid w:val="00927EA1"/>
    <w:rsid w:val="00941919"/>
    <w:rsid w:val="00947784"/>
    <w:rsid w:val="0096419D"/>
    <w:rsid w:val="00970332"/>
    <w:rsid w:val="009814B5"/>
    <w:rsid w:val="009A098E"/>
    <w:rsid w:val="009A5FA7"/>
    <w:rsid w:val="009C7115"/>
    <w:rsid w:val="00A032D2"/>
    <w:rsid w:val="00A21F69"/>
    <w:rsid w:val="00A319CB"/>
    <w:rsid w:val="00A3210D"/>
    <w:rsid w:val="00A4012A"/>
    <w:rsid w:val="00A40468"/>
    <w:rsid w:val="00A435E2"/>
    <w:rsid w:val="00A4765B"/>
    <w:rsid w:val="00A53D4C"/>
    <w:rsid w:val="00A70267"/>
    <w:rsid w:val="00A804A3"/>
    <w:rsid w:val="00A97C73"/>
    <w:rsid w:val="00AB3A9A"/>
    <w:rsid w:val="00AD6FB8"/>
    <w:rsid w:val="00AD75F4"/>
    <w:rsid w:val="00AE51BF"/>
    <w:rsid w:val="00AF3FFF"/>
    <w:rsid w:val="00B0103A"/>
    <w:rsid w:val="00B1402F"/>
    <w:rsid w:val="00B41615"/>
    <w:rsid w:val="00B5050B"/>
    <w:rsid w:val="00B86984"/>
    <w:rsid w:val="00BA7838"/>
    <w:rsid w:val="00BC27A8"/>
    <w:rsid w:val="00BD59F8"/>
    <w:rsid w:val="00BE71F2"/>
    <w:rsid w:val="00C10824"/>
    <w:rsid w:val="00C165AC"/>
    <w:rsid w:val="00C16BE1"/>
    <w:rsid w:val="00C34BEA"/>
    <w:rsid w:val="00C40CCD"/>
    <w:rsid w:val="00C46EED"/>
    <w:rsid w:val="00C50233"/>
    <w:rsid w:val="00C66091"/>
    <w:rsid w:val="00C7250F"/>
    <w:rsid w:val="00C83105"/>
    <w:rsid w:val="00C97A2C"/>
    <w:rsid w:val="00CC3F85"/>
    <w:rsid w:val="00CD3DA6"/>
    <w:rsid w:val="00CD42EC"/>
    <w:rsid w:val="00D13281"/>
    <w:rsid w:val="00D148A2"/>
    <w:rsid w:val="00D212FD"/>
    <w:rsid w:val="00D2288A"/>
    <w:rsid w:val="00D34FED"/>
    <w:rsid w:val="00D3592F"/>
    <w:rsid w:val="00D45B47"/>
    <w:rsid w:val="00D55C0F"/>
    <w:rsid w:val="00D80574"/>
    <w:rsid w:val="00DC3636"/>
    <w:rsid w:val="00DD1109"/>
    <w:rsid w:val="00DD6B16"/>
    <w:rsid w:val="00E22875"/>
    <w:rsid w:val="00E24144"/>
    <w:rsid w:val="00E3352F"/>
    <w:rsid w:val="00E3531E"/>
    <w:rsid w:val="00E42822"/>
    <w:rsid w:val="00E44CD0"/>
    <w:rsid w:val="00E457C2"/>
    <w:rsid w:val="00E53C21"/>
    <w:rsid w:val="00E92135"/>
    <w:rsid w:val="00EC4D9E"/>
    <w:rsid w:val="00F54F00"/>
    <w:rsid w:val="00F80253"/>
    <w:rsid w:val="00F809B7"/>
    <w:rsid w:val="00F80F76"/>
    <w:rsid w:val="00F9657E"/>
    <w:rsid w:val="00F97970"/>
    <w:rsid w:val="00FA249C"/>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6E37D1"/>
    <w:rPr>
      <w:color w:val="467886" w:themeColor="hyperlink"/>
      <w:u w:val="single"/>
    </w:rPr>
  </w:style>
  <w:style w:type="character" w:styleId="UnresolvedMention">
    <w:name w:val="Unresolved Mention"/>
    <w:basedOn w:val="DefaultParagraphFont"/>
    <w:uiPriority w:val="99"/>
    <w:semiHidden/>
    <w:unhideWhenUsed/>
    <w:rsid w:val="006E37D1"/>
    <w:rPr>
      <w:color w:val="605E5C"/>
      <w:shd w:val="clear" w:color="auto" w:fill="E1DFDD"/>
    </w:rPr>
  </w:style>
  <w:style w:type="paragraph" w:styleId="NormalWeb">
    <w:name w:val="Normal (Web)"/>
    <w:basedOn w:val="Normal"/>
    <w:uiPriority w:val="99"/>
    <w:unhideWhenUsed/>
    <w:rsid w:val="008D0EE1"/>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table" w:styleId="TableGrid">
    <w:name w:val="Table Grid"/>
    <w:basedOn w:val="TableNormal"/>
    <w:uiPriority w:val="39"/>
    <w:rsid w:val="00E335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ing.com/search?q=%22https%3A%2F%2Fasq.org%2Fquality-resources%2Ffishbone%22&amp;utm_source=copilot.com" TargetMode="External"/><Relationship Id="rId4" Type="http://schemas.openxmlformats.org/officeDocument/2006/relationships/webSettings" Target="webSettings.xml"/><Relationship Id="rId9" Type="http://schemas.openxmlformats.org/officeDocument/2006/relationships/hyperlink" Target="mailto:elieyrlen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2676</TotalTime>
  <Pages>13</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yrlene elie</cp:lastModifiedBy>
  <cp:revision>100</cp:revision>
  <dcterms:created xsi:type="dcterms:W3CDTF">2026-04-13T22:27:00Z</dcterms:created>
  <dcterms:modified xsi:type="dcterms:W3CDTF">2026-04-15T20:10:00Z</dcterms:modified>
</cp:coreProperties>
</file>