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5798" w:rsidRPr="001B1DDF" w:rsidRDefault="006D5798" w:rsidP="00540CC5">
      <w:pPr>
        <w:spacing w:line="480" w:lineRule="auto"/>
        <w:jc w:val="both"/>
        <w:rPr>
          <w:rFonts w:cstheme="minorHAnsi"/>
        </w:rPr>
      </w:pPr>
      <w:bookmarkStart w:id="0" w:name="_Hlk7769913"/>
      <w:bookmarkEnd w:id="0"/>
    </w:p>
    <w:p w:rsidR="006D5798" w:rsidRPr="001B1DDF" w:rsidRDefault="006D5798" w:rsidP="006D5798">
      <w:pPr>
        <w:spacing w:line="480" w:lineRule="auto"/>
        <w:jc w:val="center"/>
        <w:rPr>
          <w:rFonts w:cstheme="minorHAnsi"/>
        </w:rPr>
      </w:pPr>
      <w:r w:rsidRPr="001B1DDF">
        <w:rPr>
          <w:rFonts w:cstheme="minorHAnsi"/>
        </w:rPr>
        <w:t>Student Nurse e-Portfolio of Carys Ruth Davies</w:t>
      </w:r>
    </w:p>
    <w:p w:rsidR="009E3E62" w:rsidRPr="001B1DDF" w:rsidRDefault="009E3E62" w:rsidP="006D5798">
      <w:pPr>
        <w:spacing w:line="480" w:lineRule="auto"/>
        <w:jc w:val="center"/>
        <w:rPr>
          <w:rFonts w:cstheme="minorHAnsi"/>
        </w:rPr>
      </w:pPr>
      <w:r w:rsidRPr="001B1DDF">
        <w:rPr>
          <w:rFonts w:cstheme="minorHAnsi"/>
        </w:rPr>
        <w:t>1802694</w:t>
      </w:r>
    </w:p>
    <w:p w:rsidR="009E3E62" w:rsidRPr="001B1DDF" w:rsidRDefault="009E3E62" w:rsidP="006D5798">
      <w:pPr>
        <w:spacing w:line="480" w:lineRule="auto"/>
        <w:jc w:val="center"/>
        <w:rPr>
          <w:rFonts w:cstheme="minorHAnsi"/>
        </w:rPr>
      </w:pPr>
      <w:r w:rsidRPr="001B1DDF">
        <w:rPr>
          <w:rFonts w:cstheme="minorHAnsi"/>
        </w:rPr>
        <w:t>Workplace Practise (M4X017888)</w:t>
      </w:r>
    </w:p>
    <w:p w:rsidR="009E3E62" w:rsidRPr="001B1DDF" w:rsidRDefault="009E3E62" w:rsidP="006D5798">
      <w:pPr>
        <w:spacing w:line="480" w:lineRule="auto"/>
        <w:jc w:val="center"/>
        <w:rPr>
          <w:rFonts w:cstheme="minorHAnsi"/>
        </w:rPr>
      </w:pPr>
      <w:r w:rsidRPr="001B1DDF">
        <w:rPr>
          <w:rFonts w:cstheme="minorHAnsi"/>
        </w:rPr>
        <w:t>Tania Davies</w:t>
      </w: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rPr>
      </w:pPr>
    </w:p>
    <w:p w:rsidR="009E3E62" w:rsidRPr="001B1DDF" w:rsidRDefault="009E3E62" w:rsidP="006D5798">
      <w:pPr>
        <w:spacing w:line="480" w:lineRule="auto"/>
        <w:jc w:val="center"/>
        <w:rPr>
          <w:rFonts w:cstheme="minorHAnsi"/>
          <w:u w:val="single"/>
        </w:rPr>
      </w:pPr>
      <w:r w:rsidRPr="001B1DDF">
        <w:rPr>
          <w:rFonts w:cstheme="minorHAnsi"/>
          <w:u w:val="single"/>
        </w:rPr>
        <w:lastRenderedPageBreak/>
        <w:t>Contents Page</w:t>
      </w:r>
    </w:p>
    <w:p w:rsidR="009E3E62" w:rsidRDefault="00D31D12" w:rsidP="009E3E62">
      <w:pPr>
        <w:spacing w:line="480" w:lineRule="auto"/>
        <w:jc w:val="both"/>
        <w:rPr>
          <w:rFonts w:cstheme="minorHAnsi"/>
        </w:rPr>
      </w:pPr>
      <w:r>
        <w:rPr>
          <w:rFonts w:cstheme="minorHAnsi"/>
          <w:u w:val="single"/>
        </w:rPr>
        <w:t>Self-Reflection</w:t>
      </w:r>
      <w:r w:rsidRPr="00D31D12">
        <w:rPr>
          <w:rFonts w:cstheme="minorHAnsi"/>
        </w:rPr>
        <w:t xml:space="preserve"> ………………………</w:t>
      </w:r>
      <w:r>
        <w:rPr>
          <w:rFonts w:cstheme="minorHAnsi"/>
        </w:rPr>
        <w:t>………………………………………………………………………………………..Pages 3-7</w:t>
      </w:r>
    </w:p>
    <w:p w:rsidR="00D31D12" w:rsidRDefault="00D31D12" w:rsidP="009E3E62">
      <w:pPr>
        <w:spacing w:line="480" w:lineRule="auto"/>
        <w:jc w:val="both"/>
        <w:rPr>
          <w:rFonts w:cstheme="minorHAnsi"/>
        </w:rPr>
      </w:pPr>
      <w:r w:rsidRPr="00D31D12">
        <w:rPr>
          <w:rFonts w:cstheme="minorHAnsi"/>
          <w:u w:val="single"/>
        </w:rPr>
        <w:t>Evidence</w:t>
      </w:r>
      <w:r>
        <w:rPr>
          <w:rFonts w:cstheme="minorHAnsi"/>
          <w:u w:val="single"/>
        </w:rPr>
        <w:t xml:space="preserve"> </w:t>
      </w:r>
      <w:r>
        <w:rPr>
          <w:rFonts w:cstheme="minorHAnsi"/>
        </w:rPr>
        <w:t xml:space="preserve">……………………………………………………………………………………………………………………….. Pages </w:t>
      </w:r>
      <w:r w:rsidR="00FA2998">
        <w:rPr>
          <w:rFonts w:cstheme="minorHAnsi"/>
        </w:rPr>
        <w:t>8-20</w:t>
      </w:r>
    </w:p>
    <w:p w:rsidR="00D31D12" w:rsidRDefault="00D31D12" w:rsidP="009E3E62">
      <w:pPr>
        <w:spacing w:line="480" w:lineRule="auto"/>
        <w:jc w:val="both"/>
        <w:rPr>
          <w:rFonts w:cstheme="minorHAnsi"/>
        </w:rPr>
      </w:pPr>
      <w:bookmarkStart w:id="1" w:name="_GoBack"/>
      <w:bookmarkEnd w:id="1"/>
      <w:r>
        <w:rPr>
          <w:rFonts w:cstheme="minorHAnsi"/>
          <w:u w:val="single"/>
        </w:rPr>
        <w:t>Smart Action Plan</w:t>
      </w:r>
      <w:r>
        <w:rPr>
          <w:rFonts w:cstheme="minorHAnsi"/>
        </w:rPr>
        <w:t xml:space="preserve"> …………………………………………………………………………………………………………</w:t>
      </w:r>
      <w:r w:rsidR="00FA2998">
        <w:rPr>
          <w:rFonts w:cstheme="minorHAnsi"/>
        </w:rPr>
        <w:t>.. Pages 21-24</w:t>
      </w:r>
    </w:p>
    <w:p w:rsidR="00FA2998" w:rsidRDefault="00FA2998" w:rsidP="009E3E62">
      <w:pPr>
        <w:spacing w:line="480" w:lineRule="auto"/>
        <w:jc w:val="both"/>
        <w:rPr>
          <w:rFonts w:cstheme="minorHAnsi"/>
        </w:rPr>
      </w:pPr>
      <w:r w:rsidRPr="00FA2998">
        <w:rPr>
          <w:rFonts w:cstheme="minorHAnsi"/>
          <w:u w:val="single"/>
        </w:rPr>
        <w:t>Reference List</w:t>
      </w:r>
      <w:r>
        <w:rPr>
          <w:rFonts w:cstheme="minorHAnsi"/>
        </w:rPr>
        <w:t>………………………………………………………………………………………………………………… Pages 25-26</w:t>
      </w:r>
    </w:p>
    <w:p w:rsidR="00D31D12" w:rsidRPr="00D31D12" w:rsidRDefault="00D31D12" w:rsidP="009E3E62">
      <w:pPr>
        <w:spacing w:line="480" w:lineRule="auto"/>
        <w:jc w:val="both"/>
        <w:rPr>
          <w:rFonts w:cstheme="minorHAnsi"/>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6D5798">
      <w:pPr>
        <w:spacing w:line="480" w:lineRule="auto"/>
        <w:jc w:val="center"/>
        <w:rPr>
          <w:rFonts w:cstheme="minorHAnsi"/>
          <w:u w:val="single"/>
        </w:rPr>
      </w:pPr>
    </w:p>
    <w:p w:rsidR="009E3E62" w:rsidRPr="001B1DDF" w:rsidRDefault="009E3E62" w:rsidP="009E3E62">
      <w:pPr>
        <w:spacing w:line="480" w:lineRule="auto"/>
        <w:jc w:val="both"/>
        <w:rPr>
          <w:rFonts w:cstheme="minorHAnsi"/>
          <w:u w:val="single"/>
        </w:rPr>
      </w:pPr>
      <w:r w:rsidRPr="001B1DDF">
        <w:rPr>
          <w:rFonts w:cstheme="minorHAnsi"/>
          <w:u w:val="single"/>
        </w:rPr>
        <w:t>Self- Reflection</w:t>
      </w:r>
    </w:p>
    <w:p w:rsidR="006D5798" w:rsidRPr="001B1DDF" w:rsidRDefault="006D5798" w:rsidP="009E3E62">
      <w:pPr>
        <w:spacing w:line="480" w:lineRule="auto"/>
        <w:jc w:val="both"/>
        <w:rPr>
          <w:rFonts w:cstheme="minorHAnsi"/>
        </w:rPr>
      </w:pPr>
      <w:r w:rsidRPr="001B1DDF">
        <w:rPr>
          <w:rFonts w:cstheme="minorHAnsi"/>
        </w:rPr>
        <w:t>In this section of my nursing e-Portfolio I will be using Gibbs’ Model of Reflection(</w:t>
      </w:r>
      <w:r w:rsidR="00D31D12">
        <w:rPr>
          <w:rFonts w:cstheme="minorHAnsi"/>
        </w:rPr>
        <w:t xml:space="preserve"> </w:t>
      </w:r>
      <w:r w:rsidRPr="001B1DDF">
        <w:rPr>
          <w:rFonts w:cstheme="minorHAnsi"/>
        </w:rPr>
        <w:t xml:space="preserve">1988) to discuss the skills and knowledge I have gained throughout my first year of studying for a Higher Education Diploma in Nursing Studies and Health. What is more, I will be discussing how I felt during key learning experiences and my action plan for the future. </w:t>
      </w:r>
    </w:p>
    <w:p w:rsidR="00C95E06" w:rsidRPr="001B1DDF" w:rsidRDefault="00A010DB" w:rsidP="009E3E62">
      <w:pPr>
        <w:spacing w:line="480" w:lineRule="auto"/>
        <w:jc w:val="both"/>
        <w:rPr>
          <w:rFonts w:cstheme="minorHAnsi"/>
        </w:rPr>
      </w:pPr>
      <w:r w:rsidRPr="001B1DDF">
        <w:rPr>
          <w:rFonts w:cstheme="minorHAnsi"/>
        </w:rPr>
        <w:t xml:space="preserve">Throughout my course, I believe I have gained relevant knowledge and skills that I could adhere to the role of a nurse. The introduction to health research module enabled me to understand the process of medical research and the approaches researchers use to find out necessary information. Health research is vital within healthcare for it is fundamentally how new treatments are discovered, according to the Pennine Acute Hospitals National Health Service Trust (2018). Nurses utilise their health research knowledge constantly for according to the </w:t>
      </w:r>
      <w:r w:rsidR="008428A2" w:rsidRPr="001B1DDF">
        <w:rPr>
          <w:rFonts w:cstheme="minorHAnsi"/>
        </w:rPr>
        <w:t xml:space="preserve">NMC Code of Conduct (2019) nurses must practise in </w:t>
      </w:r>
      <w:r w:rsidR="00540CC5" w:rsidRPr="001B1DDF">
        <w:rPr>
          <w:rFonts w:cstheme="minorHAnsi"/>
        </w:rPr>
        <w:t>conjunction</w:t>
      </w:r>
      <w:r w:rsidR="008428A2" w:rsidRPr="001B1DDF">
        <w:rPr>
          <w:rFonts w:cstheme="minorHAnsi"/>
        </w:rPr>
        <w:t xml:space="preserve"> with the best evidence</w:t>
      </w:r>
      <w:r w:rsidR="00540CC5" w:rsidRPr="001B1DDF">
        <w:rPr>
          <w:rFonts w:cstheme="minorHAnsi"/>
        </w:rPr>
        <w:t xml:space="preserve"> </w:t>
      </w:r>
      <w:r w:rsidR="008428A2" w:rsidRPr="001B1DDF">
        <w:rPr>
          <w:rFonts w:cstheme="minorHAnsi"/>
        </w:rPr>
        <w:t xml:space="preserve">for any information given must be supported with </w:t>
      </w:r>
      <w:r w:rsidR="007F1ADA" w:rsidRPr="001B1DDF">
        <w:rPr>
          <w:rFonts w:cstheme="minorHAnsi"/>
        </w:rPr>
        <w:t>by medical research</w:t>
      </w:r>
      <w:r w:rsidR="008428A2" w:rsidRPr="001B1DDF">
        <w:rPr>
          <w:rFonts w:cstheme="minorHAnsi"/>
        </w:rPr>
        <w:t>. Not only this, nurses must maintain the</w:t>
      </w:r>
      <w:r w:rsidR="007F1ADA" w:rsidRPr="001B1DDF">
        <w:rPr>
          <w:rFonts w:cstheme="minorHAnsi"/>
        </w:rPr>
        <w:t xml:space="preserve">ir knowledge </w:t>
      </w:r>
      <w:r w:rsidR="008428A2" w:rsidRPr="001B1DDF">
        <w:rPr>
          <w:rFonts w:cstheme="minorHAnsi"/>
        </w:rPr>
        <w:t>and revise new material constantly and u</w:t>
      </w:r>
      <w:r w:rsidR="00540CC5" w:rsidRPr="001B1DDF">
        <w:rPr>
          <w:rFonts w:cstheme="minorHAnsi"/>
        </w:rPr>
        <w:t>tilise their new-found information</w:t>
      </w:r>
      <w:r w:rsidR="008428A2" w:rsidRPr="001B1DDF">
        <w:rPr>
          <w:rFonts w:cstheme="minorHAnsi"/>
        </w:rPr>
        <w:t xml:space="preserve"> effectively in the workplace. Within the communication and counselling module I learnt three counselling theories and how they are used in the health care environment. </w:t>
      </w:r>
      <w:r w:rsidR="00446EA4" w:rsidRPr="001B1DDF">
        <w:rPr>
          <w:rFonts w:cstheme="minorHAnsi"/>
        </w:rPr>
        <w:t>Nurses use counselling skills in their practise in an attempt to increase the level of understanding and communication in the clinical environment, according to Freshwater (2003).</w:t>
      </w:r>
      <w:r w:rsidR="00C95E06" w:rsidRPr="001B1DDF">
        <w:rPr>
          <w:rFonts w:cstheme="minorHAnsi"/>
        </w:rPr>
        <w:t xml:space="preserve"> As well as understanding the three counselling theories and how they can be utilised in the healthcare setting, the communication and counselling module taught us how to counsel people using Carl Rogers’ Person Centred therapy. </w:t>
      </w:r>
      <w:r w:rsidR="008B5517" w:rsidRPr="001B1DDF">
        <w:rPr>
          <w:rFonts w:cstheme="minorHAnsi"/>
        </w:rPr>
        <w:t xml:space="preserve">According to Grace College, Carl Rogers’ Humanistic approach is </w:t>
      </w:r>
      <w:r w:rsidR="008B5517" w:rsidRPr="001B1DDF">
        <w:rPr>
          <w:rFonts w:cstheme="minorHAnsi"/>
        </w:rPr>
        <w:lastRenderedPageBreak/>
        <w:t xml:space="preserve">one of the most commonly used counselling theories. </w:t>
      </w:r>
      <w:r w:rsidR="00C95E06" w:rsidRPr="001B1DDF">
        <w:rPr>
          <w:rFonts w:cstheme="minorHAnsi"/>
        </w:rPr>
        <w:t>Josefowitz and Myran (2005) both state that Person Centred Therapy focuses on the importance of a therapeutic relationship and how it leads to effective therapy. Rogers identifies empathy, congruence and unconditional positive regard as the core conditions of this type of therapy, which are necessary for a successful outcome.</w:t>
      </w:r>
      <w:r w:rsidR="008B5517" w:rsidRPr="001B1DDF">
        <w:rPr>
          <w:rFonts w:cstheme="minorHAnsi"/>
        </w:rPr>
        <w:t xml:space="preserve"> </w:t>
      </w:r>
    </w:p>
    <w:p w:rsidR="008B5517" w:rsidRPr="001B1DDF" w:rsidRDefault="00446EA4" w:rsidP="009E3E62">
      <w:pPr>
        <w:spacing w:line="480" w:lineRule="auto"/>
        <w:jc w:val="both"/>
        <w:rPr>
          <w:rFonts w:cstheme="minorHAnsi"/>
        </w:rPr>
      </w:pPr>
      <w:r w:rsidRPr="001B1DDF">
        <w:rPr>
          <w:rFonts w:cstheme="minorHAnsi"/>
        </w:rPr>
        <w:t xml:space="preserve">  As well as expanding my knowledge, my course</w:t>
      </w:r>
      <w:r w:rsidR="003468A1" w:rsidRPr="001B1DDF">
        <w:rPr>
          <w:rFonts w:cstheme="minorHAnsi"/>
        </w:rPr>
        <w:t xml:space="preserve"> and my first aid experiences</w:t>
      </w:r>
      <w:r w:rsidRPr="001B1DDF">
        <w:rPr>
          <w:rFonts w:cstheme="minorHAnsi"/>
        </w:rPr>
        <w:t xml:space="preserve"> ha</w:t>
      </w:r>
      <w:r w:rsidR="003468A1" w:rsidRPr="001B1DDF">
        <w:rPr>
          <w:rFonts w:cstheme="minorHAnsi"/>
        </w:rPr>
        <w:t>ve</w:t>
      </w:r>
      <w:r w:rsidRPr="001B1DDF">
        <w:rPr>
          <w:rFonts w:cstheme="minorHAnsi"/>
        </w:rPr>
        <w:t xml:space="preserve"> provided me with an insight into what makes a good nurse and the skills they possess. Minority Nurse (2016) defines a good nurse as someone who maintains a high-level of professionalism and diligence when actively seeking the best solution to a patient’s health concern. They must have exceptional communication and problem-solving skills whilst having the ability to show compassion and care for those who are seeking medical attention. </w:t>
      </w:r>
      <w:r w:rsidR="00FD70EF" w:rsidRPr="001B1DDF">
        <w:rPr>
          <w:rFonts w:cstheme="minorHAnsi"/>
        </w:rPr>
        <w:t xml:space="preserve">Volunteer work with St. John Cymru-Wales has developed me into a leader. The Department of Health (2007) states that leadership is necessary to maintain high level of standards and transform services to achieve high levels of excellence. What is more, they believe that the role of a clinical leader is to motivate and empower staff to create a consistent focus where the needs of service users are being served, whilst promoting NHS values and inspiring other clinicians to </w:t>
      </w:r>
      <w:r w:rsidR="00D31D12">
        <w:rPr>
          <w:rFonts w:cstheme="minorHAnsi"/>
        </w:rPr>
        <w:t xml:space="preserve">become a leader. Bender (2016) </w:t>
      </w:r>
      <w:r w:rsidR="00FD70EF" w:rsidRPr="001B1DDF">
        <w:rPr>
          <w:rFonts w:cstheme="minorHAnsi"/>
        </w:rPr>
        <w:t>solidifies this definition by suggesting that the core attributes of nurse leaders depend on their clinical practise, communication, interprofessional relationships, team work and how well they support other staff.</w:t>
      </w:r>
      <w:r w:rsidR="003468A1" w:rsidRPr="001B1DDF">
        <w:rPr>
          <w:rFonts w:cstheme="minorHAnsi"/>
        </w:rPr>
        <w:t xml:space="preserve"> In addition to St. John Cymru-Wales volunteer work, I am currently a workplace first aider which has taught me how to </w:t>
      </w:r>
      <w:r w:rsidR="00B41000" w:rsidRPr="001B1DDF">
        <w:rPr>
          <w:rFonts w:cstheme="minorHAnsi"/>
        </w:rPr>
        <w:t xml:space="preserve">deal with workplace injuries. Not only this, but has provided me with positive learning experiences such as dealing with difficult casualties. </w:t>
      </w:r>
      <w:r w:rsidR="00F8391C" w:rsidRPr="001B1DDF">
        <w:rPr>
          <w:rFonts w:cstheme="minorHAnsi"/>
        </w:rPr>
        <w:t>Persona</w:t>
      </w:r>
      <w:r w:rsidR="006944C9" w:rsidRPr="001B1DDF">
        <w:rPr>
          <w:rFonts w:cstheme="minorHAnsi"/>
        </w:rPr>
        <w:t>l and Academic Development</w:t>
      </w:r>
      <w:r w:rsidR="008B5517" w:rsidRPr="001B1DDF">
        <w:rPr>
          <w:rFonts w:cstheme="minorHAnsi"/>
        </w:rPr>
        <w:t xml:space="preserve"> (PAD) lessons transitioned my academic writing abilities by teaching me how to reference my work correctly. London Metropolitan University (2008) define plagiarism as the act of presenting another’s work as one’s own without correct acknowledgement. They clearly state that plagiarism is not condoned by University Academic Regulations and express the significance of addressing student’s unfamiliarity or ignorance of essential academic practise. In addition to this, PAD</w:t>
      </w:r>
      <w:r w:rsidR="006944C9" w:rsidRPr="001B1DDF">
        <w:rPr>
          <w:rFonts w:cstheme="minorHAnsi"/>
        </w:rPr>
        <w:t xml:space="preserve"> lessons have significantly increased my time-management abilities. Time management is important for it affects your efficiency, effectiveness and productivity, according to </w:t>
      </w:r>
      <w:r w:rsidR="006944C9" w:rsidRPr="001B1DDF">
        <w:rPr>
          <w:rFonts w:cstheme="minorHAnsi"/>
        </w:rPr>
        <w:lastRenderedPageBreak/>
        <w:t>Forsyth (2007). Nurses must be able to prioritise their time wisely, for Nayak (2018) believes that time is of prime importance within nursing for providing quality care and maintaining the personal and professional balance.</w:t>
      </w:r>
      <w:r w:rsidR="00943D35" w:rsidRPr="001B1DDF">
        <w:rPr>
          <w:rFonts w:cstheme="minorHAnsi"/>
        </w:rPr>
        <w:t xml:space="preserve"> </w:t>
      </w:r>
      <w:r w:rsidR="00C95E06" w:rsidRPr="001B1DDF">
        <w:rPr>
          <w:rFonts w:cstheme="minorHAnsi"/>
        </w:rPr>
        <w:t>What is more PAD has taught me how to effectively note-take PAD highlighted the importance of good notes. Kesselman-Turkel and Peterson (1982) both believe that note-taking can help you remember informat</w:t>
      </w:r>
      <w:r w:rsidR="00D31D12">
        <w:rPr>
          <w:rFonts w:cstheme="minorHAnsi"/>
        </w:rPr>
        <w:t xml:space="preserve">ion from previous lectures and </w:t>
      </w:r>
      <w:r w:rsidR="00C95E06" w:rsidRPr="001B1DDF">
        <w:rPr>
          <w:rFonts w:cstheme="minorHAnsi"/>
        </w:rPr>
        <w:t>help you focus your attention on what is being said.</w:t>
      </w:r>
    </w:p>
    <w:p w:rsidR="00540CC5" w:rsidRPr="001B1DDF" w:rsidRDefault="00A55523" w:rsidP="009E3E62">
      <w:pPr>
        <w:spacing w:line="480" w:lineRule="auto"/>
        <w:jc w:val="both"/>
        <w:rPr>
          <w:rFonts w:cstheme="minorHAnsi"/>
        </w:rPr>
      </w:pPr>
      <w:r w:rsidRPr="001B1DDF">
        <w:rPr>
          <w:rFonts w:cstheme="minorHAnsi"/>
        </w:rPr>
        <w:t xml:space="preserve">I have always been confident working independently, which is considered a key attribute in the nursing sector according to 2U (2013) who state that nurses must be confident when work independently with little supervision, for self-doubt could be dangerous in critical situations. Nurses also need to possess the ability to work well within a team. </w:t>
      </w:r>
      <w:r w:rsidR="009B6B27" w:rsidRPr="001B1DDF">
        <w:rPr>
          <w:rFonts w:cstheme="minorHAnsi"/>
        </w:rPr>
        <w:t>Ellis and Bach (</w:t>
      </w:r>
      <w:r w:rsidR="00340EA4" w:rsidRPr="001B1DDF">
        <w:rPr>
          <w:rFonts w:cstheme="minorHAnsi"/>
        </w:rPr>
        <w:t xml:space="preserve">2015) state that all nurses must be able to work in teams as well as independently. According to the Royal College of Nursing (2016) modern health care is founded upon the positives of strong teamwork. Health teams accentuate </w:t>
      </w:r>
      <w:r w:rsidR="00D31D12" w:rsidRPr="001B1DDF">
        <w:rPr>
          <w:rFonts w:cstheme="minorHAnsi"/>
        </w:rPr>
        <w:t>people’s</w:t>
      </w:r>
      <w:r w:rsidR="00340EA4" w:rsidRPr="001B1DDF">
        <w:rPr>
          <w:rFonts w:cstheme="minorHAnsi"/>
        </w:rPr>
        <w:t xml:space="preserve"> skills, abilities and talents to ensure the best possible care and treatments for service users. My experience in university has increased my ability to work with a wide age range of people, diverse ethnicities and religion. Transform (2019) states adaptability is the ability to integrate service user’s cultural values and beliefs into any situation. Health </w:t>
      </w:r>
      <w:r w:rsidR="00D31D12" w:rsidRPr="001B1DDF">
        <w:rPr>
          <w:rFonts w:cstheme="minorHAnsi"/>
        </w:rPr>
        <w:t>professionals’</w:t>
      </w:r>
      <w:r w:rsidR="00340EA4" w:rsidRPr="001B1DDF">
        <w:rPr>
          <w:rFonts w:cstheme="minorHAnsi"/>
        </w:rPr>
        <w:t xml:space="preserve"> co-operation and communication is paramount when reducing the risk of harm to the patient. Healthcare workers must have an awareness and skillset that enables them to assess non-verbal and spoken cues to adapt a patient’s care to maximise comfort and</w:t>
      </w:r>
      <w:r w:rsidR="007101E3" w:rsidRPr="001B1DDF">
        <w:rPr>
          <w:rFonts w:cstheme="minorHAnsi"/>
        </w:rPr>
        <w:t xml:space="preserve"> minimise </w:t>
      </w:r>
      <w:r w:rsidR="00D31D12" w:rsidRPr="001B1DDF">
        <w:rPr>
          <w:rFonts w:cstheme="minorHAnsi"/>
        </w:rPr>
        <w:t xml:space="preserve">misunderstanding. </w:t>
      </w:r>
      <w:r w:rsidR="00A67A9E" w:rsidRPr="001B1DDF">
        <w:rPr>
          <w:rFonts w:cstheme="minorHAnsi"/>
        </w:rPr>
        <w:t xml:space="preserve">As well as increasing my adaptability, university has improved my confidence concerning my academic writing abilities with each assignment. Not only this, I have found that I am able to present myself confidently to strangers, after receiving feedback from a mock interview nursing panel. </w:t>
      </w:r>
      <w:r w:rsidR="007F1ADA" w:rsidRPr="001B1DDF">
        <w:rPr>
          <w:rFonts w:cstheme="minorHAnsi"/>
        </w:rPr>
        <w:t>Panduragan et al. (2010) states that confidence</w:t>
      </w:r>
      <w:r w:rsidR="007F1ADA" w:rsidRPr="001B1DDF">
        <w:rPr>
          <w:rFonts w:cstheme="minorHAnsi"/>
          <w:lang w:val="en"/>
        </w:rPr>
        <w:t xml:space="preserve"> is an important factor that enables nurses </w:t>
      </w:r>
      <w:r w:rsidR="00B62E17" w:rsidRPr="001B1DDF">
        <w:rPr>
          <w:rFonts w:cstheme="minorHAnsi"/>
          <w:lang w:val="en"/>
        </w:rPr>
        <w:t>to carry out their duties competently in the clinical area</w:t>
      </w:r>
      <w:r w:rsidR="007F1ADA" w:rsidRPr="001B1DDF">
        <w:rPr>
          <w:rFonts w:cstheme="minorHAnsi"/>
          <w:lang w:val="en"/>
        </w:rPr>
        <w:t xml:space="preserve">. I believe that during my first year, I have become increasingly conscientious about my work. </w:t>
      </w:r>
      <w:r w:rsidR="00540CC5" w:rsidRPr="001B1DDF">
        <w:rPr>
          <w:rFonts w:cstheme="minorHAnsi"/>
        </w:rPr>
        <w:t xml:space="preserve">Carter (2008) details that nurses who act conscientiously demonstrate responsibility by following instructions carefully and asking for </w:t>
      </w:r>
      <w:r w:rsidR="00540CC5" w:rsidRPr="001B1DDF">
        <w:rPr>
          <w:rFonts w:cstheme="minorHAnsi"/>
        </w:rPr>
        <w:lastRenderedPageBreak/>
        <w:t>assistance when they are unsure. Patients feel like they are special when nurses are conscientious about their work.</w:t>
      </w:r>
      <w:r w:rsidR="006D5798" w:rsidRPr="001B1DDF">
        <w:rPr>
          <w:rFonts w:cstheme="minorHAnsi"/>
        </w:rPr>
        <w:t xml:space="preserve"> </w:t>
      </w:r>
    </w:p>
    <w:p w:rsidR="006D5798" w:rsidRPr="001B1DDF" w:rsidRDefault="008B5517" w:rsidP="009E3E62">
      <w:pPr>
        <w:spacing w:line="480" w:lineRule="auto"/>
        <w:jc w:val="both"/>
        <w:rPr>
          <w:rFonts w:cstheme="minorHAnsi"/>
        </w:rPr>
      </w:pPr>
      <w:r w:rsidRPr="001B1DDF">
        <w:rPr>
          <w:rFonts w:cstheme="minorHAnsi"/>
        </w:rPr>
        <w:t>Initially, I was sceptical about the skills I had gained</w:t>
      </w:r>
      <w:r w:rsidR="009F04C5" w:rsidRPr="001B1DDF">
        <w:rPr>
          <w:rFonts w:cstheme="minorHAnsi"/>
        </w:rPr>
        <w:t xml:space="preserve"> during my studies for I didn’t know how they related to the clinical environment. I was disappointed that I was unable to get a placement until later on in the academic year where I still await training. On reflection, I was able to determine how my experience as a first year student studying nursing studies and health at University of Wales Trinity Saint David, has started to mould me into becoming a good nurse. What is more, I have gained a greater understanding of how I can utilise my experiences and abilities to adhere to the role of a nurse and the skillset they require. Despite this, I would like to gain clinical skills and experiences to enhance my current knowledge of the role of a nurse and further extend my comprehension of what it is like to work in health care. Not only this, experience is advantageous when applying for university. According to the Royal College of Nursing (2019</w:t>
      </w:r>
      <w:r w:rsidR="00D31D12" w:rsidRPr="001B1DDF">
        <w:rPr>
          <w:rFonts w:cstheme="minorHAnsi"/>
        </w:rPr>
        <w:t>),</w:t>
      </w:r>
      <w:r w:rsidR="009F04C5" w:rsidRPr="001B1DDF">
        <w:rPr>
          <w:rFonts w:cstheme="minorHAnsi"/>
        </w:rPr>
        <w:t xml:space="preserve"> </w:t>
      </w:r>
      <w:r w:rsidR="00D31D12" w:rsidRPr="001B1DDF">
        <w:rPr>
          <w:rFonts w:cstheme="minorHAnsi"/>
        </w:rPr>
        <w:t>work experience</w:t>
      </w:r>
      <w:r w:rsidR="009F04C5" w:rsidRPr="001B1DDF">
        <w:rPr>
          <w:rFonts w:cstheme="minorHAnsi"/>
        </w:rPr>
        <w:t xml:space="preserve"> can give you an insight what it</w:t>
      </w:r>
      <w:r w:rsidR="003468A1" w:rsidRPr="001B1DDF">
        <w:rPr>
          <w:rFonts w:cstheme="minorHAnsi"/>
        </w:rPr>
        <w:t xml:space="preserve"> i</w:t>
      </w:r>
      <w:r w:rsidR="009F04C5" w:rsidRPr="001B1DDF">
        <w:rPr>
          <w:rFonts w:cstheme="minorHAnsi"/>
        </w:rPr>
        <w:t>s like to work in health care and is an advantage when applying to university or a healthcare assistant role. Placements include making beds; shadowing nurses, talking to patients, attending team meetings, observing drug rounds and applying simple dressings, which are all daily tasks of a nurse.</w:t>
      </w:r>
    </w:p>
    <w:p w:rsidR="00B41000" w:rsidRPr="001B1DDF" w:rsidRDefault="001345A7" w:rsidP="009E3E62">
      <w:pPr>
        <w:spacing w:line="480" w:lineRule="auto"/>
        <w:jc w:val="both"/>
        <w:rPr>
          <w:rFonts w:cstheme="minorHAnsi"/>
          <w:color w:val="222222"/>
          <w:lang w:val="en-US"/>
        </w:rPr>
      </w:pPr>
      <w:r w:rsidRPr="001B1DDF">
        <w:rPr>
          <w:rFonts w:cstheme="minorHAnsi"/>
        </w:rPr>
        <w:t>B</w:t>
      </w:r>
      <w:r w:rsidR="00B41000" w:rsidRPr="001B1DDF">
        <w:rPr>
          <w:rFonts w:cstheme="minorHAnsi"/>
        </w:rPr>
        <w:t xml:space="preserve">eing a workplace first aider I have gained experience with working with the public and dealing with injuries in a high pressured environment. </w:t>
      </w:r>
      <w:r w:rsidR="00791F41">
        <w:rPr>
          <w:rFonts w:cstheme="minorHAnsi"/>
        </w:rPr>
        <w:t xml:space="preserve"> Clark </w:t>
      </w:r>
      <w:r w:rsidR="00B41000" w:rsidRPr="001B1DDF">
        <w:rPr>
          <w:rFonts w:cstheme="minorHAnsi"/>
        </w:rPr>
        <w:t xml:space="preserve">(2008) states that interpersonal skills and the ability to think quickly are both strong attributes that healthcare employers look for in a nurse. I enjoy being a workplace first aider for I like helping people at their time of need because I consider myself a caring person. </w:t>
      </w:r>
      <w:r w:rsidR="00D31D12" w:rsidRPr="001B1DDF">
        <w:rPr>
          <w:rFonts w:cstheme="minorHAnsi"/>
        </w:rPr>
        <w:t>Care is</w:t>
      </w:r>
      <w:r w:rsidR="00B41000" w:rsidRPr="001B1DDF">
        <w:rPr>
          <w:rFonts w:cstheme="minorHAnsi"/>
        </w:rPr>
        <w:t xml:space="preserve"> considered to be an important part of nursing and is one of the 6C’s of nursing that nurses value and embed into their work daily to strive to be the best nurse, according to </w:t>
      </w:r>
      <w:r w:rsidR="00FF289C" w:rsidRPr="001B1DDF">
        <w:rPr>
          <w:rFonts w:cstheme="minorHAnsi"/>
        </w:rPr>
        <w:t xml:space="preserve">the </w:t>
      </w:r>
      <w:r w:rsidR="00B41000" w:rsidRPr="001B1DDF">
        <w:rPr>
          <w:rFonts w:cstheme="minorHAnsi"/>
        </w:rPr>
        <w:t>National Health Service (NHS) England (2019).</w:t>
      </w:r>
      <w:r w:rsidRPr="001B1DDF">
        <w:rPr>
          <w:rFonts w:cstheme="minorHAnsi"/>
        </w:rPr>
        <w:t xml:space="preserve"> </w:t>
      </w:r>
      <w:r w:rsidR="00B41000" w:rsidRPr="001B1DDF">
        <w:rPr>
          <w:rFonts w:cstheme="minorHAnsi"/>
        </w:rPr>
        <w:t xml:space="preserve">However, some first aid situations have been negative experiences for some customers are unnecessarily rude towards me when I am trying to help them. I consider these bad experiences as positive learning experiences for </w:t>
      </w:r>
      <w:r w:rsidR="00FF289C" w:rsidRPr="001B1DDF">
        <w:rPr>
          <w:rFonts w:cstheme="minorHAnsi"/>
        </w:rPr>
        <w:t xml:space="preserve">the Nursing Times (2012) </w:t>
      </w:r>
      <w:r w:rsidR="00FF289C" w:rsidRPr="001B1DDF">
        <w:rPr>
          <w:rFonts w:cstheme="minorHAnsi"/>
          <w:lang w:val="en"/>
        </w:rPr>
        <w:t>some patients can be incredibly challenging to look after.</w:t>
      </w:r>
      <w:r w:rsidRPr="001B1DDF">
        <w:rPr>
          <w:rFonts w:cstheme="minorHAnsi"/>
          <w:lang w:val="en"/>
        </w:rPr>
        <w:t xml:space="preserve"> In addition to this, some family members increase </w:t>
      </w:r>
      <w:r w:rsidRPr="001B1DDF">
        <w:rPr>
          <w:rFonts w:cstheme="minorHAnsi"/>
          <w:lang w:val="en"/>
        </w:rPr>
        <w:lastRenderedPageBreak/>
        <w:t xml:space="preserve">the stress of the situation by becoming difficult and distracting me from the situation at hand. Daily Nurse (2016) clearly details that </w:t>
      </w:r>
      <w:r w:rsidRPr="001B1DDF">
        <w:rPr>
          <w:rFonts w:cstheme="minorHAnsi"/>
          <w:lang w:val="en-US"/>
        </w:rPr>
        <w:t>families of patients can unique dynamics to a situation.  Most relatives want the best for their loved ones, however uncertainties can provoke tension. And people who let past disputes overshadow the problem at hand can quickly disrupt the flow of quality care and cause angst for nurses.</w:t>
      </w:r>
    </w:p>
    <w:p w:rsidR="00E77350" w:rsidRPr="001B1DDF" w:rsidRDefault="00E77350" w:rsidP="009E3E62">
      <w:pPr>
        <w:spacing w:line="480" w:lineRule="auto"/>
        <w:jc w:val="both"/>
        <w:rPr>
          <w:rFonts w:cstheme="minorHAnsi"/>
        </w:rPr>
      </w:pPr>
      <w:r w:rsidRPr="001B1DDF">
        <w:rPr>
          <w:rFonts w:cstheme="minorHAnsi"/>
        </w:rPr>
        <w:t>I can sense from this situation tha</w:t>
      </w:r>
      <w:r w:rsidR="00B234F6" w:rsidRPr="001B1DDF">
        <w:rPr>
          <w:rFonts w:cstheme="minorHAnsi"/>
        </w:rPr>
        <w:t>t</w:t>
      </w:r>
      <w:r w:rsidRPr="001B1DDF">
        <w:rPr>
          <w:rFonts w:cstheme="minorHAnsi"/>
        </w:rPr>
        <w:t xml:space="preserve"> more clinical experience is required to increase my chances of being successful and achieving a place on a suitable paramedic science course. </w:t>
      </w:r>
    </w:p>
    <w:p w:rsidR="00E77350" w:rsidRPr="001B1DDF" w:rsidRDefault="00E77350" w:rsidP="009E3E62">
      <w:pPr>
        <w:spacing w:line="480" w:lineRule="auto"/>
        <w:jc w:val="both"/>
        <w:rPr>
          <w:rFonts w:cstheme="minorHAnsi"/>
        </w:rPr>
      </w:pPr>
      <w:r w:rsidRPr="001B1DDF">
        <w:rPr>
          <w:rFonts w:cstheme="minorHAnsi"/>
        </w:rPr>
        <w:t xml:space="preserve">Following from this reflection, I hope to complete my Trinity Nursing Services training to give me the necessary advantage that I require and a better understanding of what it is like working in a healthcare setting. Throughout my placement I hope to reflect on the skills I will gain and how they link to the role of a nurse. </w:t>
      </w:r>
    </w:p>
    <w:p w:rsidR="009E3E62" w:rsidRPr="001B1DDF" w:rsidRDefault="009E3E62" w:rsidP="009E3E62">
      <w:pPr>
        <w:spacing w:line="480" w:lineRule="auto"/>
        <w:rPr>
          <w:rFonts w:cstheme="minorHAnsi"/>
        </w:rPr>
      </w:pPr>
      <w:r w:rsidRPr="001B1DDF">
        <w:rPr>
          <w:rFonts w:cstheme="minorHAnsi"/>
        </w:rPr>
        <w:t>In the future, I hope to become to a paramedic. I believe that I am most suitable for this role due to my ability to adapt to working with a wide age range of people and diverse ethnicities and religion. I believe it will help me to readily fit into a role where I will be expected to empathise with problems whilst demonstrating compassion and knowledge.  I think that my critical thinking skills and quick analytical mindset will also aid me to think quickly under pressure whilst making a sound judgement based on the challenge in front of me. I have a strong work ethic and will complete every task to my highest standard to aid the transition process and reduce strain on all parties concerned. practising first aid, I was trained to communicate correctly with casualties and relatives in distress by having tact and showing sympathy as well as having the ability to speak to medical and health professionals by providing them with the first aid diagnostic and how I treated the injured party's symptoms. Being ranked as a Sergeant cadet, at my local St. John division, developed me into a leader whilst showing me how to be an effective team player. I had to take lead showing less experienced Cadets how to deal with difficult wounds or injuries with limited supplies, for example using a scarf instead of a bandage.</w:t>
      </w:r>
    </w:p>
    <w:p w:rsidR="009E3E62" w:rsidRPr="001B1DDF" w:rsidRDefault="009E3E62" w:rsidP="006D5798">
      <w:pPr>
        <w:spacing w:line="480" w:lineRule="auto"/>
        <w:jc w:val="both"/>
        <w:rPr>
          <w:rFonts w:cstheme="minorHAnsi"/>
        </w:rPr>
      </w:pPr>
    </w:p>
    <w:p w:rsidR="00B41000" w:rsidRPr="001B1DDF" w:rsidRDefault="00B41000" w:rsidP="006D5798">
      <w:pPr>
        <w:spacing w:line="480" w:lineRule="auto"/>
        <w:jc w:val="both"/>
        <w:rPr>
          <w:rFonts w:cstheme="minorHAnsi"/>
        </w:rPr>
      </w:pPr>
    </w:p>
    <w:p w:rsidR="006D5798" w:rsidRPr="001B1DDF" w:rsidRDefault="006D5798" w:rsidP="006D5798">
      <w:pPr>
        <w:spacing w:line="480" w:lineRule="auto"/>
        <w:jc w:val="both"/>
        <w:rPr>
          <w:rFonts w:cstheme="minorHAnsi"/>
        </w:rPr>
      </w:pPr>
    </w:p>
    <w:p w:rsidR="006D5798" w:rsidRPr="001B1DDF" w:rsidRDefault="006D5798" w:rsidP="006D5798">
      <w:pPr>
        <w:spacing w:line="480" w:lineRule="auto"/>
        <w:jc w:val="both"/>
        <w:rPr>
          <w:rFonts w:cstheme="minorHAnsi"/>
        </w:rPr>
      </w:pPr>
    </w:p>
    <w:p w:rsidR="006D5798" w:rsidRPr="001B1DDF" w:rsidRDefault="009E3E62" w:rsidP="006D5798">
      <w:pPr>
        <w:spacing w:line="480" w:lineRule="auto"/>
        <w:jc w:val="both"/>
        <w:rPr>
          <w:rFonts w:cstheme="minorHAnsi"/>
          <w:u w:val="single"/>
        </w:rPr>
      </w:pPr>
      <w:r w:rsidRPr="001B1DDF">
        <w:rPr>
          <w:rFonts w:cstheme="minorHAnsi"/>
          <w:u w:val="single"/>
        </w:rPr>
        <w:t>Evidence</w:t>
      </w:r>
    </w:p>
    <w:p w:rsidR="006D5798" w:rsidRPr="001B1DDF" w:rsidRDefault="009E3E62" w:rsidP="006D5798">
      <w:pPr>
        <w:spacing w:line="480" w:lineRule="auto"/>
        <w:jc w:val="both"/>
        <w:rPr>
          <w:rFonts w:cstheme="minorHAnsi"/>
        </w:rPr>
      </w:pPr>
      <w:r w:rsidRPr="001B1DDF">
        <w:rPr>
          <w:rFonts w:cstheme="minorHAnsi"/>
        </w:rPr>
        <w:t>Below is a conversation between myself and Mark who is the training governance lead in Morriston Hospital. Here we are talking about securing work experience in Morriston Hospital.</w:t>
      </w:r>
    </w:p>
    <w:p w:rsidR="001C733D" w:rsidRPr="001B1DDF" w:rsidRDefault="001C733D" w:rsidP="007101E3">
      <w:pPr>
        <w:spacing w:line="480" w:lineRule="auto"/>
        <w:jc w:val="both"/>
        <w:rPr>
          <w:rFonts w:cstheme="minorHAnsi"/>
          <w:b/>
        </w:rPr>
      </w:pPr>
      <w:r w:rsidRPr="001B1DDF">
        <w:rPr>
          <w:rFonts w:cstheme="minorHAnsi"/>
          <w:noProof/>
          <w:lang w:eastAsia="en-GB"/>
        </w:rPr>
        <w:drawing>
          <wp:inline distT="0" distB="0" distL="0" distR="0" wp14:anchorId="11F3CD09" wp14:editId="2EDBEFF7">
            <wp:extent cx="6370267" cy="1442786"/>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475" t="22758" r="4942" b="42365"/>
                    <a:stretch/>
                  </pic:blipFill>
                  <pic:spPr bwMode="auto">
                    <a:xfrm>
                      <a:off x="0" y="0"/>
                      <a:ext cx="6405219" cy="1450702"/>
                    </a:xfrm>
                    <a:prstGeom prst="rect">
                      <a:avLst/>
                    </a:prstGeom>
                    <a:ln>
                      <a:noFill/>
                    </a:ln>
                    <a:extLst>
                      <a:ext uri="{53640926-AAD7-44D8-BBD7-CCE9431645EC}">
                        <a14:shadowObscured xmlns:a14="http://schemas.microsoft.com/office/drawing/2010/main"/>
                      </a:ext>
                    </a:extLst>
                  </pic:spPr>
                </pic:pic>
              </a:graphicData>
            </a:graphic>
          </wp:inline>
        </w:drawing>
      </w:r>
    </w:p>
    <w:p w:rsidR="00340EA4" w:rsidRPr="001B1DDF" w:rsidRDefault="008D49DB" w:rsidP="007101E3">
      <w:pPr>
        <w:spacing w:line="480" w:lineRule="auto"/>
        <w:jc w:val="both"/>
        <w:rPr>
          <w:rFonts w:cstheme="minorHAnsi"/>
        </w:rPr>
      </w:pPr>
      <w:r w:rsidRPr="001B1DDF">
        <w:rPr>
          <w:rFonts w:cstheme="minorHAnsi"/>
        </w:rPr>
        <w:br/>
      </w:r>
      <w:r w:rsidR="00915A3B" w:rsidRPr="001B1DDF">
        <w:rPr>
          <w:rFonts w:cstheme="minorHAnsi"/>
          <w:noProof/>
          <w:lang w:eastAsia="en-GB"/>
        </w:rPr>
        <w:drawing>
          <wp:inline distT="0" distB="0" distL="0" distR="0" wp14:anchorId="1A16EE78" wp14:editId="288943AA">
            <wp:extent cx="6276975" cy="212361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318" t="23941" r="5773" b="22561"/>
                    <a:stretch/>
                  </pic:blipFill>
                  <pic:spPr bwMode="auto">
                    <a:xfrm>
                      <a:off x="0" y="0"/>
                      <a:ext cx="6289092" cy="2127711"/>
                    </a:xfrm>
                    <a:prstGeom prst="rect">
                      <a:avLst/>
                    </a:prstGeom>
                    <a:ln>
                      <a:noFill/>
                    </a:ln>
                    <a:extLst>
                      <a:ext uri="{53640926-AAD7-44D8-BBD7-CCE9431645EC}">
                        <a14:shadowObscured xmlns:a14="http://schemas.microsoft.com/office/drawing/2010/main"/>
                      </a:ext>
                    </a:extLst>
                  </pic:spPr>
                </pic:pic>
              </a:graphicData>
            </a:graphic>
          </wp:inline>
        </w:drawing>
      </w:r>
    </w:p>
    <w:p w:rsidR="009E3E62" w:rsidRPr="001B1DDF" w:rsidRDefault="009E3E62" w:rsidP="007101E3">
      <w:pPr>
        <w:spacing w:line="480" w:lineRule="auto"/>
        <w:jc w:val="both"/>
        <w:rPr>
          <w:rFonts w:cstheme="minorHAnsi"/>
        </w:rPr>
      </w:pPr>
      <w:r w:rsidRPr="001B1DDF">
        <w:rPr>
          <w:rFonts w:cstheme="minorHAnsi"/>
        </w:rPr>
        <w:lastRenderedPageBreak/>
        <w:t>Below is emails and text between myself and Trinity Nursing Services securing workplace practise and the mandatory training required to work with themselves.</w:t>
      </w:r>
      <w:r w:rsidRPr="001B1DDF">
        <w:rPr>
          <w:rFonts w:cstheme="minorHAnsi"/>
          <w:noProof/>
        </w:rPr>
        <w:t xml:space="preserve"> </w:t>
      </w:r>
      <w:r w:rsidRPr="001B1DDF">
        <w:rPr>
          <w:rFonts w:cstheme="minorHAnsi"/>
          <w:noProof/>
          <w:lang w:eastAsia="en-GB"/>
        </w:rPr>
        <w:drawing>
          <wp:inline distT="0" distB="0" distL="0" distR="0" wp14:anchorId="7F0C86BE" wp14:editId="1E9A28CD">
            <wp:extent cx="5667375" cy="25800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808" t="23350" r="5772" b="7487"/>
                    <a:stretch/>
                  </pic:blipFill>
                  <pic:spPr bwMode="auto">
                    <a:xfrm>
                      <a:off x="0" y="0"/>
                      <a:ext cx="5678914" cy="2585342"/>
                    </a:xfrm>
                    <a:prstGeom prst="rect">
                      <a:avLst/>
                    </a:prstGeom>
                    <a:ln>
                      <a:noFill/>
                    </a:ln>
                    <a:extLst>
                      <a:ext uri="{53640926-AAD7-44D8-BBD7-CCE9431645EC}">
                        <a14:shadowObscured xmlns:a14="http://schemas.microsoft.com/office/drawing/2010/main"/>
                      </a:ext>
                    </a:extLst>
                  </pic:spPr>
                </pic:pic>
              </a:graphicData>
            </a:graphic>
          </wp:inline>
        </w:drawing>
      </w:r>
    </w:p>
    <w:p w:rsidR="006944C9" w:rsidRPr="001B1DDF" w:rsidRDefault="00A55523" w:rsidP="00FD70EF">
      <w:pPr>
        <w:spacing w:line="480" w:lineRule="auto"/>
        <w:jc w:val="both"/>
        <w:rPr>
          <w:rFonts w:cstheme="minorHAnsi"/>
        </w:rPr>
      </w:pPr>
      <w:r w:rsidRPr="001B1DDF">
        <w:rPr>
          <w:rFonts w:cstheme="minorHAnsi"/>
        </w:rPr>
        <w:t xml:space="preserve"> </w:t>
      </w:r>
    </w:p>
    <w:p w:rsidR="00747775" w:rsidRPr="001B1DDF" w:rsidRDefault="00747775" w:rsidP="00FD70EF">
      <w:pPr>
        <w:spacing w:line="480" w:lineRule="auto"/>
        <w:jc w:val="both"/>
        <w:rPr>
          <w:rFonts w:cstheme="minorHAnsi"/>
        </w:rPr>
      </w:pPr>
    </w:p>
    <w:p w:rsidR="007101E3" w:rsidRPr="001B1DDF" w:rsidRDefault="008F1A2A" w:rsidP="008428A2">
      <w:pPr>
        <w:spacing w:line="480" w:lineRule="auto"/>
        <w:jc w:val="both"/>
        <w:rPr>
          <w:rFonts w:cstheme="minorHAnsi"/>
        </w:rPr>
      </w:pPr>
      <w:r w:rsidRPr="001B1DDF">
        <w:rPr>
          <w:rFonts w:cstheme="minorHAnsi"/>
          <w:noProof/>
          <w:lang w:eastAsia="en-GB"/>
        </w:rPr>
        <w:drawing>
          <wp:inline distT="0" distB="0" distL="0" distR="0">
            <wp:extent cx="2238375" cy="3406223"/>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15858" t="13003" r="9437" b="23055"/>
                    <a:stretch/>
                  </pic:blipFill>
                  <pic:spPr bwMode="auto">
                    <a:xfrm>
                      <a:off x="0" y="0"/>
                      <a:ext cx="2257084" cy="3434694"/>
                    </a:xfrm>
                    <a:prstGeom prst="rect">
                      <a:avLst/>
                    </a:prstGeom>
                    <a:noFill/>
                    <a:ln>
                      <a:noFill/>
                    </a:ln>
                    <a:extLst>
                      <a:ext uri="{53640926-AAD7-44D8-BBD7-CCE9431645EC}">
                        <a14:shadowObscured xmlns:a14="http://schemas.microsoft.com/office/drawing/2010/main"/>
                      </a:ext>
                    </a:extLst>
                  </pic:spPr>
                </pic:pic>
              </a:graphicData>
            </a:graphic>
          </wp:inline>
        </w:drawing>
      </w:r>
      <w:r w:rsidRPr="001B1DDF">
        <w:rPr>
          <w:rFonts w:cstheme="minorHAnsi"/>
        </w:rPr>
        <w:t xml:space="preserve">      </w:t>
      </w:r>
      <w:r w:rsidRPr="001B1DDF">
        <w:rPr>
          <w:rFonts w:cstheme="minorHAnsi"/>
          <w:noProof/>
          <w:lang w:eastAsia="en-GB"/>
        </w:rPr>
        <w:drawing>
          <wp:inline distT="0" distB="0" distL="0" distR="0">
            <wp:extent cx="2943225" cy="3407041"/>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12573" r="1796" b="23484"/>
                    <a:stretch/>
                  </pic:blipFill>
                  <pic:spPr bwMode="auto">
                    <a:xfrm>
                      <a:off x="0" y="0"/>
                      <a:ext cx="2964448" cy="3431608"/>
                    </a:xfrm>
                    <a:prstGeom prst="rect">
                      <a:avLst/>
                    </a:prstGeom>
                    <a:noFill/>
                    <a:ln>
                      <a:noFill/>
                    </a:ln>
                    <a:extLst>
                      <a:ext uri="{53640926-AAD7-44D8-BBD7-CCE9431645EC}">
                        <a14:shadowObscured xmlns:a14="http://schemas.microsoft.com/office/drawing/2010/main"/>
                      </a:ext>
                    </a:extLst>
                  </pic:spPr>
                </pic:pic>
              </a:graphicData>
            </a:graphic>
          </wp:inline>
        </w:drawing>
      </w:r>
    </w:p>
    <w:p w:rsidR="009E3E62" w:rsidRPr="001B1DDF" w:rsidRDefault="009E3E62" w:rsidP="008428A2">
      <w:pPr>
        <w:spacing w:line="480" w:lineRule="auto"/>
        <w:jc w:val="both"/>
        <w:rPr>
          <w:rFonts w:cstheme="minorHAnsi"/>
        </w:rPr>
      </w:pPr>
    </w:p>
    <w:p w:rsidR="009E3E62" w:rsidRPr="001B1DDF" w:rsidRDefault="009E3E62" w:rsidP="008428A2">
      <w:pPr>
        <w:spacing w:line="480" w:lineRule="auto"/>
        <w:jc w:val="both"/>
        <w:rPr>
          <w:rFonts w:cstheme="minorHAnsi"/>
        </w:rPr>
      </w:pPr>
      <w:r w:rsidRPr="001B1DDF">
        <w:rPr>
          <w:rFonts w:cstheme="minorHAnsi"/>
        </w:rPr>
        <w:lastRenderedPageBreak/>
        <w:t>I attended two information talks about securing work placement. I signed up to New Directions Work Agency to not have any correspondence. Below you can see emails between my Programme Director and myself about securing placement with New Directions.</w:t>
      </w:r>
    </w:p>
    <w:p w:rsidR="008F1A2A" w:rsidRPr="001B1DDF" w:rsidRDefault="008F1A2A" w:rsidP="008428A2">
      <w:pPr>
        <w:spacing w:line="480" w:lineRule="auto"/>
        <w:jc w:val="both"/>
        <w:rPr>
          <w:rFonts w:cstheme="minorHAnsi"/>
        </w:rPr>
      </w:pPr>
      <w:r w:rsidRPr="001B1DDF">
        <w:rPr>
          <w:rFonts w:cstheme="minorHAnsi"/>
          <w:noProof/>
          <w:lang w:eastAsia="en-GB"/>
        </w:rPr>
        <w:drawing>
          <wp:inline distT="0" distB="0" distL="0" distR="0" wp14:anchorId="4D4CDECD" wp14:editId="316196D7">
            <wp:extent cx="5084733" cy="18954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4205" t="21577" r="-2160" b="40000"/>
                    <a:stretch/>
                  </pic:blipFill>
                  <pic:spPr bwMode="auto">
                    <a:xfrm>
                      <a:off x="0" y="0"/>
                      <a:ext cx="5090000" cy="1897439"/>
                    </a:xfrm>
                    <a:prstGeom prst="rect">
                      <a:avLst/>
                    </a:prstGeom>
                    <a:ln>
                      <a:noFill/>
                    </a:ln>
                    <a:extLst>
                      <a:ext uri="{53640926-AAD7-44D8-BBD7-CCE9431645EC}">
                        <a14:shadowObscured xmlns:a14="http://schemas.microsoft.com/office/drawing/2010/main"/>
                      </a:ext>
                    </a:extLst>
                  </pic:spPr>
                </pic:pic>
              </a:graphicData>
            </a:graphic>
          </wp:inline>
        </w:drawing>
      </w:r>
    </w:p>
    <w:p w:rsidR="008F1A2A" w:rsidRPr="001B1DDF" w:rsidRDefault="008F1A2A" w:rsidP="008428A2">
      <w:pPr>
        <w:spacing w:line="480" w:lineRule="auto"/>
        <w:jc w:val="both"/>
        <w:rPr>
          <w:rFonts w:cstheme="minorHAnsi"/>
        </w:rPr>
      </w:pPr>
      <w:r w:rsidRPr="001B1DDF">
        <w:rPr>
          <w:rFonts w:cstheme="minorHAnsi"/>
          <w:noProof/>
          <w:lang w:eastAsia="en-GB"/>
        </w:rPr>
        <w:drawing>
          <wp:inline distT="0" distB="0" distL="0" distR="0" wp14:anchorId="7B51FA20" wp14:editId="2A93F9CC">
            <wp:extent cx="3219450" cy="282583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5507" t="25419" b="5123"/>
                    <a:stretch/>
                  </pic:blipFill>
                  <pic:spPr bwMode="auto">
                    <a:xfrm>
                      <a:off x="0" y="0"/>
                      <a:ext cx="3226177" cy="2831741"/>
                    </a:xfrm>
                    <a:prstGeom prst="rect">
                      <a:avLst/>
                    </a:prstGeom>
                    <a:ln>
                      <a:noFill/>
                    </a:ln>
                    <a:extLst>
                      <a:ext uri="{53640926-AAD7-44D8-BBD7-CCE9431645EC}">
                        <a14:shadowObscured xmlns:a14="http://schemas.microsoft.com/office/drawing/2010/main"/>
                      </a:ext>
                    </a:extLst>
                  </pic:spPr>
                </pic:pic>
              </a:graphicData>
            </a:graphic>
          </wp:inline>
        </w:drawing>
      </w:r>
    </w:p>
    <w:p w:rsidR="008F1A2A" w:rsidRPr="001B1DDF" w:rsidRDefault="008F1A2A" w:rsidP="008428A2">
      <w:pPr>
        <w:spacing w:line="480" w:lineRule="auto"/>
        <w:jc w:val="both"/>
        <w:rPr>
          <w:rFonts w:cstheme="minorHAnsi"/>
        </w:rPr>
      </w:pPr>
      <w:r w:rsidRPr="001B1DDF">
        <w:rPr>
          <w:rFonts w:cstheme="minorHAnsi"/>
          <w:noProof/>
          <w:lang w:eastAsia="en-GB"/>
        </w:rPr>
        <w:lastRenderedPageBreak/>
        <w:drawing>
          <wp:inline distT="0" distB="0" distL="0" distR="0" wp14:anchorId="5BE79639" wp14:editId="51AB0C7B">
            <wp:extent cx="4566208" cy="271462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4372" t="27783" b="13399"/>
                    <a:stretch/>
                  </pic:blipFill>
                  <pic:spPr bwMode="auto">
                    <a:xfrm>
                      <a:off x="0" y="0"/>
                      <a:ext cx="4571365" cy="2717691"/>
                    </a:xfrm>
                    <a:prstGeom prst="rect">
                      <a:avLst/>
                    </a:prstGeom>
                    <a:ln>
                      <a:noFill/>
                    </a:ln>
                    <a:extLst>
                      <a:ext uri="{53640926-AAD7-44D8-BBD7-CCE9431645EC}">
                        <a14:shadowObscured xmlns:a14="http://schemas.microsoft.com/office/drawing/2010/main"/>
                      </a:ext>
                    </a:extLst>
                  </pic:spPr>
                </pic:pic>
              </a:graphicData>
            </a:graphic>
          </wp:inline>
        </w:drawing>
      </w:r>
    </w:p>
    <w:p w:rsidR="009E3E62" w:rsidRPr="001B1DDF" w:rsidRDefault="009E3E62" w:rsidP="008428A2">
      <w:pPr>
        <w:spacing w:line="480" w:lineRule="auto"/>
        <w:jc w:val="both"/>
        <w:rPr>
          <w:rFonts w:cstheme="minorHAnsi"/>
        </w:rPr>
      </w:pPr>
      <w:r w:rsidRPr="001B1DDF">
        <w:rPr>
          <w:rFonts w:cstheme="minorHAnsi"/>
        </w:rPr>
        <w:t xml:space="preserve">Here is an invite to an Armed Forces </w:t>
      </w:r>
      <w:r w:rsidR="001B1DDF" w:rsidRPr="001B1DDF">
        <w:rPr>
          <w:rFonts w:cstheme="minorHAnsi"/>
        </w:rPr>
        <w:t xml:space="preserve">Training Day. Unfortunately I was unable to attend this day for I had to complete module assignments and revise for my physiology exam. </w:t>
      </w:r>
    </w:p>
    <w:p w:rsidR="008F1A2A" w:rsidRPr="001B1DDF" w:rsidRDefault="008F1A2A" w:rsidP="008428A2">
      <w:pPr>
        <w:spacing w:line="480" w:lineRule="auto"/>
        <w:jc w:val="both"/>
        <w:rPr>
          <w:rFonts w:cstheme="minorHAnsi"/>
        </w:rPr>
      </w:pPr>
    </w:p>
    <w:p w:rsidR="008F1A2A" w:rsidRPr="001B1DDF" w:rsidRDefault="00DA725C" w:rsidP="008428A2">
      <w:pPr>
        <w:spacing w:line="480" w:lineRule="auto"/>
        <w:jc w:val="both"/>
        <w:rPr>
          <w:rFonts w:cstheme="minorHAnsi"/>
        </w:rPr>
      </w:pPr>
      <w:r w:rsidRPr="001B1DDF">
        <w:rPr>
          <w:rFonts w:cstheme="minorHAnsi"/>
          <w:noProof/>
          <w:lang w:eastAsia="en-GB"/>
        </w:rPr>
        <w:drawing>
          <wp:inline distT="0" distB="0" distL="0" distR="0" wp14:anchorId="767D9B73" wp14:editId="4BC191DF">
            <wp:extent cx="4600575" cy="3101666"/>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4538" t="21872" b="11625"/>
                    <a:stretch/>
                  </pic:blipFill>
                  <pic:spPr bwMode="auto">
                    <a:xfrm>
                      <a:off x="0" y="0"/>
                      <a:ext cx="4609473" cy="3107665"/>
                    </a:xfrm>
                    <a:prstGeom prst="rect">
                      <a:avLst/>
                    </a:prstGeom>
                    <a:ln>
                      <a:noFill/>
                    </a:ln>
                    <a:extLst>
                      <a:ext uri="{53640926-AAD7-44D8-BBD7-CCE9431645EC}">
                        <a14:shadowObscured xmlns:a14="http://schemas.microsoft.com/office/drawing/2010/main"/>
                      </a:ext>
                    </a:extLst>
                  </pic:spPr>
                </pic:pic>
              </a:graphicData>
            </a:graphic>
          </wp:inline>
        </w:drawing>
      </w:r>
      <w:r w:rsidRPr="001B1DDF">
        <w:rPr>
          <w:rFonts w:cstheme="minorHAnsi"/>
        </w:rPr>
        <w:t xml:space="preserve">         </w:t>
      </w:r>
      <w:r w:rsidR="007B7471" w:rsidRPr="001B1DDF">
        <w:rPr>
          <w:rFonts w:cstheme="minorHAnsi"/>
        </w:rPr>
        <w:t xml:space="preserve">       </w:t>
      </w:r>
    </w:p>
    <w:p w:rsidR="001B1DDF" w:rsidRPr="001B1DDF" w:rsidRDefault="001B1DDF" w:rsidP="008428A2">
      <w:pPr>
        <w:spacing w:line="480" w:lineRule="auto"/>
        <w:jc w:val="both"/>
        <w:rPr>
          <w:rFonts w:cstheme="minorHAnsi"/>
        </w:rPr>
      </w:pPr>
    </w:p>
    <w:p w:rsidR="001B1DDF" w:rsidRPr="001B1DDF" w:rsidRDefault="001B1DDF" w:rsidP="008428A2">
      <w:pPr>
        <w:spacing w:line="480" w:lineRule="auto"/>
        <w:jc w:val="both"/>
        <w:rPr>
          <w:rFonts w:cstheme="minorHAnsi"/>
        </w:rPr>
      </w:pPr>
    </w:p>
    <w:p w:rsidR="001B1DDF" w:rsidRPr="001B1DDF" w:rsidRDefault="001B1DDF" w:rsidP="008428A2">
      <w:pPr>
        <w:spacing w:line="480" w:lineRule="auto"/>
        <w:jc w:val="both"/>
        <w:rPr>
          <w:rFonts w:cstheme="minorHAnsi"/>
        </w:rPr>
      </w:pPr>
    </w:p>
    <w:p w:rsidR="001B1DDF" w:rsidRPr="001B1DDF" w:rsidRDefault="001B1DDF" w:rsidP="008428A2">
      <w:pPr>
        <w:spacing w:line="480" w:lineRule="auto"/>
        <w:jc w:val="both"/>
        <w:rPr>
          <w:rFonts w:cstheme="minorHAnsi"/>
        </w:rPr>
      </w:pPr>
      <w:r w:rsidRPr="001B1DDF">
        <w:rPr>
          <w:rFonts w:cstheme="minorHAnsi"/>
        </w:rPr>
        <w:lastRenderedPageBreak/>
        <w:t xml:space="preserve">Here is my payslip and log hours of being a workplace first aider. </w:t>
      </w:r>
    </w:p>
    <w:p w:rsidR="00802AD3" w:rsidRPr="001B1DDF" w:rsidRDefault="006D56BA" w:rsidP="008428A2">
      <w:pPr>
        <w:spacing w:line="480" w:lineRule="auto"/>
        <w:jc w:val="both"/>
        <w:rPr>
          <w:rFonts w:cstheme="minorHAnsi"/>
        </w:rPr>
      </w:pPr>
      <w:r w:rsidRPr="001B1DDF">
        <w:rPr>
          <w:rFonts w:cstheme="minorHAnsi"/>
          <w:noProof/>
          <w:lang w:eastAsia="en-GB"/>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2432684</wp:posOffset>
                </wp:positionV>
                <wp:extent cx="1657350" cy="161925"/>
                <wp:effectExtent l="0" t="0" r="19050" b="28575"/>
                <wp:wrapNone/>
                <wp:docPr id="28" name="Oval 28"/>
                <wp:cNvGraphicFramePr/>
                <a:graphic xmlns:a="http://schemas.openxmlformats.org/drawingml/2006/main">
                  <a:graphicData uri="http://schemas.microsoft.com/office/word/2010/wordprocessingShape">
                    <wps:wsp>
                      <wps:cNvSpPr/>
                      <wps:spPr>
                        <a:xfrm>
                          <a:off x="0" y="0"/>
                          <a:ext cx="1657350" cy="1619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5F7333" id="Oval 28" o:spid="_x0000_s1026" style="position:absolute;margin-left:0;margin-top:191.55pt;width:130.5pt;height:12.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" filled="f" strokecolor="red" strokeweight="1pt">
                <v:stroke joinstyle="miter"/>
                <w10:wrap anchorx="margin"/>
              </v:oval>
            </w:pict>
          </mc:Fallback>
        </mc:AlternateContent>
      </w:r>
      <w:r w:rsidR="00802AD3" w:rsidRPr="001B1DDF">
        <w:rPr>
          <w:rFonts w:cstheme="minorHAnsi"/>
          <w:noProof/>
          <w:lang w:eastAsia="en-GB"/>
        </w:rPr>
        <w:drawing>
          <wp:inline distT="0" distB="0" distL="0" distR="0" wp14:anchorId="2E936E8F" wp14:editId="3ECFAEB4">
            <wp:extent cx="4673347" cy="39147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1438" t="9753" r="21226" b="4828"/>
                    <a:stretch/>
                  </pic:blipFill>
                  <pic:spPr bwMode="auto">
                    <a:xfrm>
                      <a:off x="0" y="0"/>
                      <a:ext cx="4679801" cy="3920181"/>
                    </a:xfrm>
                    <a:prstGeom prst="rect">
                      <a:avLst/>
                    </a:prstGeom>
                    <a:ln>
                      <a:noFill/>
                    </a:ln>
                    <a:extLst>
                      <a:ext uri="{53640926-AAD7-44D8-BBD7-CCE9431645EC}">
                        <a14:shadowObscured xmlns:a14="http://schemas.microsoft.com/office/drawing/2010/main"/>
                      </a:ext>
                    </a:extLst>
                  </pic:spPr>
                </pic:pic>
              </a:graphicData>
            </a:graphic>
          </wp:inline>
        </w:drawing>
      </w:r>
    </w:p>
    <w:p w:rsidR="007B7471" w:rsidRPr="001B1DDF" w:rsidRDefault="00F112D8" w:rsidP="008428A2">
      <w:pPr>
        <w:spacing w:line="480" w:lineRule="auto"/>
        <w:jc w:val="both"/>
        <w:rPr>
          <w:rFonts w:cstheme="minorHAnsi"/>
        </w:rPr>
      </w:pPr>
      <w:r w:rsidRPr="001B1DDF">
        <w:rPr>
          <w:rFonts w:cstheme="minorHAnsi"/>
          <w:noProof/>
          <w:lang w:eastAsia="en-GB"/>
        </w:rPr>
        <w:lastRenderedPageBreak/>
        <w:drawing>
          <wp:inline distT="0" distB="0" distL="0" distR="0" wp14:anchorId="557286F3" wp14:editId="25B008D2">
            <wp:extent cx="4638675" cy="2776855"/>
            <wp:effectExtent l="0" t="0" r="9525"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9307" t="13883" r="9760"/>
                    <a:stretch/>
                  </pic:blipFill>
                  <pic:spPr bwMode="auto">
                    <a:xfrm>
                      <a:off x="0" y="0"/>
                      <a:ext cx="4638675" cy="2776855"/>
                    </a:xfrm>
                    <a:prstGeom prst="rect">
                      <a:avLst/>
                    </a:prstGeom>
                    <a:noFill/>
                    <a:ln>
                      <a:noFill/>
                    </a:ln>
                    <a:extLst>
                      <a:ext uri="{53640926-AAD7-44D8-BBD7-CCE9431645EC}">
                        <a14:shadowObscured xmlns:a14="http://schemas.microsoft.com/office/drawing/2010/main"/>
                      </a:ext>
                    </a:extLst>
                  </pic:spPr>
                </pic:pic>
              </a:graphicData>
            </a:graphic>
          </wp:inline>
        </w:drawing>
      </w:r>
      <w:r w:rsidRPr="001B1DDF">
        <w:rPr>
          <w:rFonts w:cstheme="minorHAnsi"/>
          <w:noProof/>
          <w:lang w:eastAsia="en-GB"/>
        </w:rPr>
        <w:drawing>
          <wp:inline distT="0" distB="0" distL="0" distR="0">
            <wp:extent cx="5010150" cy="2514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6647" t="6498" r="5939" b="15518"/>
                    <a:stretch/>
                  </pic:blipFill>
                  <pic:spPr bwMode="auto">
                    <a:xfrm>
                      <a:off x="0" y="0"/>
                      <a:ext cx="5010150" cy="2514600"/>
                    </a:xfrm>
                    <a:prstGeom prst="rect">
                      <a:avLst/>
                    </a:prstGeom>
                    <a:noFill/>
                    <a:ln>
                      <a:noFill/>
                    </a:ln>
                    <a:extLst>
                      <a:ext uri="{53640926-AAD7-44D8-BBD7-CCE9431645EC}">
                        <a14:shadowObscured xmlns:a14="http://schemas.microsoft.com/office/drawing/2010/main"/>
                      </a:ext>
                    </a:extLst>
                  </pic:spPr>
                </pic:pic>
              </a:graphicData>
            </a:graphic>
          </wp:inline>
        </w:drawing>
      </w:r>
    </w:p>
    <w:p w:rsidR="00F112D8" w:rsidRPr="001B1DDF" w:rsidRDefault="00F112D8" w:rsidP="008428A2">
      <w:pPr>
        <w:spacing w:line="480" w:lineRule="auto"/>
        <w:jc w:val="both"/>
        <w:rPr>
          <w:rFonts w:cstheme="minorHAnsi"/>
        </w:rPr>
      </w:pPr>
      <w:r w:rsidRPr="001B1DDF">
        <w:rPr>
          <w:rFonts w:cstheme="minorHAnsi"/>
          <w:noProof/>
          <w:lang w:eastAsia="en-GB"/>
        </w:rPr>
        <w:lastRenderedPageBreak/>
        <w:drawing>
          <wp:inline distT="0" distB="0" distL="0" distR="0">
            <wp:extent cx="4524375" cy="3081655"/>
            <wp:effectExtent l="0" t="0" r="9525"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1799" t="4431" r="9262"/>
                    <a:stretch/>
                  </pic:blipFill>
                  <pic:spPr bwMode="auto">
                    <a:xfrm>
                      <a:off x="0" y="0"/>
                      <a:ext cx="4524375" cy="3081655"/>
                    </a:xfrm>
                    <a:prstGeom prst="rect">
                      <a:avLst/>
                    </a:prstGeom>
                    <a:noFill/>
                    <a:ln>
                      <a:noFill/>
                    </a:ln>
                    <a:extLst>
                      <a:ext uri="{53640926-AAD7-44D8-BBD7-CCE9431645EC}">
                        <a14:shadowObscured xmlns:a14="http://schemas.microsoft.com/office/drawing/2010/main"/>
                      </a:ext>
                    </a:extLst>
                  </pic:spPr>
                </pic:pic>
              </a:graphicData>
            </a:graphic>
          </wp:inline>
        </w:drawing>
      </w:r>
      <w:r w:rsidRPr="001B1DDF">
        <w:rPr>
          <w:rFonts w:cstheme="minorHAnsi"/>
        </w:rPr>
        <w:t xml:space="preserve">  </w:t>
      </w:r>
      <w:r w:rsidRPr="001B1DDF">
        <w:rPr>
          <w:rFonts w:cstheme="minorHAnsi"/>
          <w:noProof/>
          <w:lang w:eastAsia="en-GB"/>
        </w:rPr>
        <w:drawing>
          <wp:inline distT="0" distB="0" distL="0" distR="0">
            <wp:extent cx="4686300" cy="23812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5152" t="886" r="13083" b="25266"/>
                    <a:stretch/>
                  </pic:blipFill>
                  <pic:spPr bwMode="auto">
                    <a:xfrm>
                      <a:off x="0" y="0"/>
                      <a:ext cx="4686300" cy="2381250"/>
                    </a:xfrm>
                    <a:prstGeom prst="rect">
                      <a:avLst/>
                    </a:prstGeom>
                    <a:noFill/>
                    <a:ln>
                      <a:noFill/>
                    </a:ln>
                    <a:extLst>
                      <a:ext uri="{53640926-AAD7-44D8-BBD7-CCE9431645EC}">
                        <a14:shadowObscured xmlns:a14="http://schemas.microsoft.com/office/drawing/2010/main"/>
                      </a:ext>
                    </a:extLst>
                  </pic:spPr>
                </pic:pic>
              </a:graphicData>
            </a:graphic>
          </wp:inline>
        </w:drawing>
      </w:r>
    </w:p>
    <w:p w:rsidR="00F112D8" w:rsidRPr="001B1DDF" w:rsidRDefault="00802AD3" w:rsidP="008428A2">
      <w:pPr>
        <w:spacing w:line="480" w:lineRule="auto"/>
        <w:jc w:val="both"/>
        <w:rPr>
          <w:rFonts w:cstheme="minorHAnsi"/>
        </w:rPr>
      </w:pPr>
      <w:r w:rsidRPr="001B1DDF">
        <w:rPr>
          <w:rFonts w:cstheme="minorHAnsi"/>
          <w:noProof/>
          <w:lang w:eastAsia="en-GB"/>
        </w:rPr>
        <w:drawing>
          <wp:inline distT="0" distB="0" distL="0" distR="0">
            <wp:extent cx="4905375" cy="28384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5484" r="8930" b="11973"/>
                    <a:stretch/>
                  </pic:blipFill>
                  <pic:spPr bwMode="auto">
                    <a:xfrm>
                      <a:off x="0" y="0"/>
                      <a:ext cx="4905375" cy="2838450"/>
                    </a:xfrm>
                    <a:prstGeom prst="rect">
                      <a:avLst/>
                    </a:prstGeom>
                    <a:noFill/>
                    <a:ln>
                      <a:noFill/>
                    </a:ln>
                    <a:extLst>
                      <a:ext uri="{53640926-AAD7-44D8-BBD7-CCE9431645EC}">
                        <a14:shadowObscured xmlns:a14="http://schemas.microsoft.com/office/drawing/2010/main"/>
                      </a:ext>
                    </a:extLst>
                  </pic:spPr>
                </pic:pic>
              </a:graphicData>
            </a:graphic>
          </wp:inline>
        </w:drawing>
      </w:r>
    </w:p>
    <w:p w:rsidR="00F112D8" w:rsidRPr="001B1DDF" w:rsidRDefault="00F112D8" w:rsidP="008428A2">
      <w:pPr>
        <w:spacing w:line="480" w:lineRule="auto"/>
        <w:jc w:val="both"/>
        <w:rPr>
          <w:rFonts w:cstheme="minorHAnsi"/>
        </w:rPr>
      </w:pPr>
      <w:r w:rsidRPr="001B1DDF">
        <w:rPr>
          <w:rFonts w:cstheme="minorHAnsi"/>
          <w:noProof/>
          <w:lang w:eastAsia="en-GB"/>
        </w:rPr>
        <w:lastRenderedPageBreak/>
        <w:drawing>
          <wp:inline distT="0" distB="0" distL="0" distR="0">
            <wp:extent cx="4695825" cy="243840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9141" t="2067" r="8929" b="22312"/>
                    <a:stretch/>
                  </pic:blipFill>
                  <pic:spPr bwMode="auto">
                    <a:xfrm>
                      <a:off x="0" y="0"/>
                      <a:ext cx="4695825" cy="2438400"/>
                    </a:xfrm>
                    <a:prstGeom prst="rect">
                      <a:avLst/>
                    </a:prstGeom>
                    <a:noFill/>
                    <a:ln>
                      <a:noFill/>
                    </a:ln>
                    <a:extLst>
                      <a:ext uri="{53640926-AAD7-44D8-BBD7-CCE9431645EC}">
                        <a14:shadowObscured xmlns:a14="http://schemas.microsoft.com/office/drawing/2010/main"/>
                      </a:ext>
                    </a:extLst>
                  </pic:spPr>
                </pic:pic>
              </a:graphicData>
            </a:graphic>
          </wp:inline>
        </w:drawing>
      </w:r>
    </w:p>
    <w:p w:rsidR="00F112D8" w:rsidRDefault="00F112D8" w:rsidP="008428A2">
      <w:pPr>
        <w:spacing w:line="480" w:lineRule="auto"/>
        <w:jc w:val="both"/>
        <w:rPr>
          <w:rFonts w:cstheme="minorHAnsi"/>
        </w:rPr>
      </w:pPr>
      <w:r w:rsidRPr="001B1DDF">
        <w:rPr>
          <w:rFonts w:cstheme="minorHAnsi"/>
          <w:noProof/>
          <w:lang w:eastAsia="en-GB"/>
        </w:rPr>
        <w:drawing>
          <wp:inline distT="0" distB="0" distL="0" distR="0">
            <wp:extent cx="4743450" cy="23526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6814" t="2954" r="10425" b="24084"/>
                    <a:stretch/>
                  </pic:blipFill>
                  <pic:spPr bwMode="auto">
                    <a:xfrm>
                      <a:off x="0" y="0"/>
                      <a:ext cx="4743450" cy="2352675"/>
                    </a:xfrm>
                    <a:prstGeom prst="rect">
                      <a:avLst/>
                    </a:prstGeom>
                    <a:noFill/>
                    <a:ln>
                      <a:noFill/>
                    </a:ln>
                    <a:extLst>
                      <a:ext uri="{53640926-AAD7-44D8-BBD7-CCE9431645EC}">
                        <a14:shadowObscured xmlns:a14="http://schemas.microsoft.com/office/drawing/2010/main"/>
                      </a:ext>
                    </a:extLst>
                  </pic:spPr>
                </pic:pic>
              </a:graphicData>
            </a:graphic>
          </wp:inline>
        </w:drawing>
      </w:r>
    </w:p>
    <w:p w:rsidR="00FA2998" w:rsidRDefault="00FA2998" w:rsidP="008428A2">
      <w:pPr>
        <w:spacing w:line="480" w:lineRule="auto"/>
        <w:jc w:val="both"/>
        <w:rPr>
          <w:rFonts w:cstheme="minorHAnsi"/>
        </w:rPr>
      </w:pPr>
      <w:r>
        <w:rPr>
          <w:rFonts w:cstheme="minorHAnsi"/>
        </w:rPr>
        <w:t>Below is my leadership certificate</w:t>
      </w:r>
    </w:p>
    <w:p w:rsidR="00FA2998" w:rsidRDefault="00FA2998" w:rsidP="008428A2">
      <w:pPr>
        <w:spacing w:line="480" w:lineRule="auto"/>
        <w:jc w:val="both"/>
        <w:rPr>
          <w:rFonts w:cstheme="minorHAnsi"/>
        </w:rPr>
      </w:pPr>
      <w:r w:rsidRPr="00FA2998">
        <w:rPr>
          <w:rFonts w:cstheme="minorHAnsi"/>
          <w:noProof/>
          <w:lang w:eastAsia="en-GB"/>
        </w:rPr>
        <w:lastRenderedPageBreak/>
        <w:drawing>
          <wp:inline distT="0" distB="0" distL="0" distR="0">
            <wp:extent cx="5731510" cy="3224289"/>
            <wp:effectExtent l="0" t="0" r="2540" b="0"/>
            <wp:docPr id="15" name="Picture 15" descr="C:\Users\1802694\AppData\Local\Microsoft\Windows\INetCache\IE\ZJ3005YZ\DSC_00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02694\AppData\Local\Microsoft\Windows\INetCache\IE\ZJ3005YZ\DSC_0059.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4289"/>
                    </a:xfrm>
                    <a:prstGeom prst="rect">
                      <a:avLst/>
                    </a:prstGeom>
                    <a:noFill/>
                    <a:ln>
                      <a:noFill/>
                    </a:ln>
                  </pic:spPr>
                </pic:pic>
              </a:graphicData>
            </a:graphic>
          </wp:inline>
        </w:drawing>
      </w:r>
    </w:p>
    <w:p w:rsidR="00D31D12" w:rsidRDefault="00D31D12" w:rsidP="008428A2">
      <w:pPr>
        <w:spacing w:line="480" w:lineRule="auto"/>
        <w:jc w:val="both"/>
        <w:rPr>
          <w:rFonts w:cstheme="minorHAnsi"/>
        </w:rPr>
      </w:pPr>
      <w:r>
        <w:rPr>
          <w:rFonts w:cstheme="minorHAnsi"/>
        </w:rPr>
        <w:t>Below is a timetable that demonstrates my time management</w:t>
      </w:r>
    </w:p>
    <w:p w:rsidR="00D31D12" w:rsidRDefault="00D31D12" w:rsidP="008428A2">
      <w:pPr>
        <w:spacing w:line="480" w:lineRule="auto"/>
        <w:jc w:val="both"/>
        <w:rPr>
          <w:rFonts w:cstheme="minorHAnsi"/>
        </w:rPr>
      </w:pPr>
      <w:r w:rsidRPr="00D31D12">
        <w:rPr>
          <w:rFonts w:cstheme="minorHAnsi"/>
          <w:noProof/>
          <w:lang w:eastAsia="en-GB"/>
        </w:rPr>
        <w:drawing>
          <wp:inline distT="0" distB="0" distL="0" distR="0">
            <wp:extent cx="5731510" cy="3224289"/>
            <wp:effectExtent l="0" t="0" r="2540" b="0"/>
            <wp:docPr id="13" name="Picture 13" descr="C:\Users\1802694\AppData\Local\Microsoft\Windows\INetCache\IE\AT3BVD8F\DSC_00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2694\AppData\Local\Microsoft\Windows\INetCache\IE\AT3BVD8F\DSC_0056.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4289"/>
                    </a:xfrm>
                    <a:prstGeom prst="rect">
                      <a:avLst/>
                    </a:prstGeom>
                    <a:noFill/>
                    <a:ln>
                      <a:noFill/>
                    </a:ln>
                  </pic:spPr>
                </pic:pic>
              </a:graphicData>
            </a:graphic>
          </wp:inline>
        </w:drawing>
      </w:r>
    </w:p>
    <w:p w:rsidR="00D31D12" w:rsidRDefault="00D31D12" w:rsidP="008428A2">
      <w:pPr>
        <w:spacing w:line="480" w:lineRule="auto"/>
        <w:jc w:val="both"/>
        <w:rPr>
          <w:rFonts w:cstheme="minorHAnsi"/>
        </w:rPr>
      </w:pPr>
      <w:r>
        <w:rPr>
          <w:rFonts w:cstheme="minorHAnsi"/>
        </w:rPr>
        <w:t>Below is notes that show my effective note-taking</w:t>
      </w:r>
    </w:p>
    <w:p w:rsidR="00D31D12" w:rsidRDefault="00D31D12" w:rsidP="008428A2">
      <w:pPr>
        <w:spacing w:line="480" w:lineRule="auto"/>
        <w:jc w:val="both"/>
        <w:rPr>
          <w:rFonts w:cstheme="minorHAnsi"/>
        </w:rPr>
      </w:pPr>
      <w:r w:rsidRPr="00D31D12">
        <w:rPr>
          <w:rFonts w:cstheme="minorHAnsi"/>
          <w:noProof/>
          <w:lang w:eastAsia="en-GB"/>
        </w:rPr>
        <w:lastRenderedPageBreak/>
        <w:drawing>
          <wp:inline distT="0" distB="0" distL="0" distR="0">
            <wp:extent cx="5731510" cy="3224289"/>
            <wp:effectExtent l="0" t="0" r="2540" b="0"/>
            <wp:docPr id="14" name="Picture 14" descr="C:\Users\1802694\AppData\Local\Microsoft\Windows\INetCache\IE\KM9F6S7F\DSC_00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2694\AppData\Local\Microsoft\Windows\INetCache\IE\KM9F6S7F\DSC_0057.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4289"/>
                    </a:xfrm>
                    <a:prstGeom prst="rect">
                      <a:avLst/>
                    </a:prstGeom>
                    <a:noFill/>
                    <a:ln>
                      <a:noFill/>
                    </a:ln>
                  </pic:spPr>
                </pic:pic>
              </a:graphicData>
            </a:graphic>
          </wp:inline>
        </w:drawing>
      </w:r>
    </w:p>
    <w:p w:rsidR="00FA2998" w:rsidRDefault="00FA2998" w:rsidP="008428A2">
      <w:pPr>
        <w:spacing w:line="480" w:lineRule="auto"/>
        <w:jc w:val="both"/>
        <w:rPr>
          <w:rFonts w:cstheme="minorHAnsi"/>
        </w:rPr>
      </w:pPr>
      <w:r>
        <w:rPr>
          <w:rFonts w:cstheme="minorHAnsi"/>
        </w:rPr>
        <w:t>Below is my interview feedback and the questions</w:t>
      </w:r>
    </w:p>
    <w:p w:rsidR="00FA2998" w:rsidRDefault="00FA2998" w:rsidP="008428A2">
      <w:pPr>
        <w:spacing w:line="480" w:lineRule="auto"/>
        <w:jc w:val="both"/>
        <w:rPr>
          <w:rFonts w:cstheme="minorHAnsi"/>
        </w:rPr>
      </w:pPr>
      <w:r w:rsidRPr="00FA2998">
        <w:rPr>
          <w:rFonts w:cstheme="minorHAnsi"/>
          <w:noProof/>
          <w:lang w:eastAsia="en-GB"/>
        </w:rPr>
        <w:drawing>
          <wp:inline distT="0" distB="0" distL="0" distR="0">
            <wp:extent cx="5731510" cy="3224289"/>
            <wp:effectExtent l="0" t="0" r="2540" b="0"/>
            <wp:docPr id="16" name="Picture 16" descr="C:\Users\1802694\AppData\Local\Microsoft\Windows\INetCache\IE\AT3BVD8F\DSC_00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2694\AppData\Local\Microsoft\Windows\INetCache\IE\AT3BVD8F\DSC_0058.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4289"/>
                    </a:xfrm>
                    <a:prstGeom prst="rect">
                      <a:avLst/>
                    </a:prstGeom>
                    <a:noFill/>
                    <a:ln>
                      <a:noFill/>
                    </a:ln>
                  </pic:spPr>
                </pic:pic>
              </a:graphicData>
            </a:graphic>
          </wp:inline>
        </w:drawing>
      </w:r>
    </w:p>
    <w:p w:rsidR="00FA2998" w:rsidRDefault="00FA2998" w:rsidP="008428A2">
      <w:pPr>
        <w:spacing w:line="480" w:lineRule="auto"/>
        <w:jc w:val="both"/>
        <w:rPr>
          <w:rFonts w:cstheme="minorHAnsi"/>
        </w:rPr>
      </w:pPr>
      <w:r w:rsidRPr="00FA2998">
        <w:rPr>
          <w:rFonts w:cstheme="minorHAnsi"/>
          <w:noProof/>
          <w:lang w:eastAsia="en-GB"/>
        </w:rPr>
        <w:lastRenderedPageBreak/>
        <w:drawing>
          <wp:inline distT="0" distB="0" distL="0" distR="0" wp14:anchorId="4E2CB0C9" wp14:editId="2386FDC4">
            <wp:extent cx="5731510" cy="3223895"/>
            <wp:effectExtent l="0" t="0" r="2540" b="0"/>
            <wp:docPr id="18" name="Picture 18" descr="C:\Users\1802694\AppData\Local\Microsoft\Windows\INetCache\IE\KM9F6S7F\DSC_00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802694\AppData\Local\Microsoft\Windows\INetCache\IE\KM9F6S7F\DSC_0060.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D31D12" w:rsidRPr="001B1DDF" w:rsidRDefault="00D31D12" w:rsidP="008428A2">
      <w:pPr>
        <w:spacing w:line="480" w:lineRule="auto"/>
        <w:jc w:val="both"/>
        <w:rPr>
          <w:rFonts w:cstheme="minorHAnsi"/>
        </w:rPr>
      </w:pPr>
    </w:p>
    <w:p w:rsidR="001B1DDF" w:rsidRPr="001B1DDF" w:rsidRDefault="001B1DDF" w:rsidP="008428A2">
      <w:pPr>
        <w:spacing w:line="480" w:lineRule="auto"/>
        <w:jc w:val="both"/>
        <w:rPr>
          <w:rFonts w:cstheme="minorHAnsi"/>
        </w:rPr>
      </w:pPr>
      <w:r w:rsidRPr="001B1DDF">
        <w:rPr>
          <w:rFonts w:cstheme="minorHAnsi"/>
          <w:noProof/>
          <w:lang w:eastAsia="en-GB"/>
        </w:rPr>
        <mc:AlternateContent>
          <mc:Choice Requires="wps">
            <w:drawing>
              <wp:anchor distT="0" distB="0" distL="114300" distR="114300" simplePos="0" relativeHeight="251661312" behindDoc="0" locked="0" layoutInCell="1" allowOverlap="1" wp14:anchorId="7760E5FE" wp14:editId="5B644B71">
                <wp:simplePos x="0" y="0"/>
                <wp:positionH relativeFrom="page">
                  <wp:posOffset>304800</wp:posOffset>
                </wp:positionH>
                <wp:positionV relativeFrom="paragraph">
                  <wp:posOffset>375920</wp:posOffset>
                </wp:positionV>
                <wp:extent cx="7044856" cy="1227151"/>
                <wp:effectExtent l="0" t="0" r="22860" b="11430"/>
                <wp:wrapNone/>
                <wp:docPr id="4" name="Text Box 4"/>
                <wp:cNvGraphicFramePr/>
                <a:graphic xmlns:a="http://schemas.openxmlformats.org/drawingml/2006/main">
                  <a:graphicData uri="http://schemas.microsoft.com/office/word/2010/wordprocessingShape">
                    <wps:wsp>
                      <wps:cNvSpPr txBox="1"/>
                      <wps:spPr>
                        <a:xfrm>
                          <a:off x="0" y="0"/>
                          <a:ext cx="7044856" cy="1227151"/>
                        </a:xfrm>
                        <a:prstGeom prst="rect">
                          <a:avLst/>
                        </a:prstGeom>
                        <a:solidFill>
                          <a:schemeClr val="lt1"/>
                        </a:solidFill>
                        <a:ln w="12700">
                          <a:solidFill>
                            <a:schemeClr val="tx1"/>
                          </a:solidFill>
                        </a:ln>
                      </wps:spPr>
                      <wps:txbx>
                        <w:txbxContent>
                          <w:p w:rsidR="006D56BA" w:rsidRPr="00C26241" w:rsidRDefault="006D56BA" w:rsidP="006D56BA">
                            <w:pPr>
                              <w:jc w:val="center"/>
                              <w:rPr>
                                <w:b/>
                              </w:rPr>
                            </w:pPr>
                            <w:r>
                              <w:rPr>
                                <w:b/>
                              </w:rPr>
                              <w:t>CARYS RUTH DAVIES</w:t>
                            </w:r>
                          </w:p>
                          <w:p w:rsidR="006D56BA" w:rsidRDefault="006D56BA" w:rsidP="006D56BA">
                            <w:pPr>
                              <w:jc w:val="center"/>
                            </w:pPr>
                            <w:r>
                              <w:t>2 Garth Olwg, Cwmfelin, Maesteg, CF34 9GJ</w:t>
                            </w:r>
                          </w:p>
                          <w:p w:rsidR="006D56BA" w:rsidRDefault="006D56BA" w:rsidP="006D56BA">
                            <w:pPr>
                              <w:jc w:val="center"/>
                            </w:pPr>
                            <w:r w:rsidRPr="00C26241">
                              <w:rPr>
                                <w:b/>
                              </w:rPr>
                              <w:t>Tel:</w:t>
                            </w:r>
                            <w:r>
                              <w:t xml:space="preserve"> 01656 735815/07927312597</w:t>
                            </w:r>
                          </w:p>
                          <w:p w:rsidR="006D56BA" w:rsidRDefault="006D56BA" w:rsidP="006D56BA">
                            <w:pPr>
                              <w:jc w:val="center"/>
                            </w:pPr>
                            <w:r w:rsidRPr="00C26241">
                              <w:rPr>
                                <w:b/>
                              </w:rPr>
                              <w:t>Email:</w:t>
                            </w:r>
                            <w:r>
                              <w:t xml:space="preserve"> </w:t>
                            </w:r>
                            <w:hyperlink r:id="rId29" w:history="1"/>
                            <w:r>
                              <w:t xml:space="preserve"> carysruth.1@gmail.com</w:t>
                            </w:r>
                          </w:p>
                          <w:p w:rsidR="006D56BA" w:rsidRDefault="006D56BA" w:rsidP="006D56BA">
                            <w:pPr>
                              <w:jc w:val="center"/>
                            </w:pPr>
                          </w:p>
                          <w:p w:rsidR="006D56BA" w:rsidRDefault="006D56BA" w:rsidP="006D56BA">
                            <w:pPr>
                              <w:jc w:val="center"/>
                            </w:pPr>
                          </w:p>
                          <w:p w:rsidR="006D56BA" w:rsidRDefault="006D56BA" w:rsidP="006D56BA">
                            <w:pPr>
                              <w:jc w:val="center"/>
                            </w:pPr>
                          </w:p>
                          <w:p w:rsidR="006D56BA" w:rsidRDefault="006D56BA" w:rsidP="006D56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60E5FE" id="_x0000_t202" coordsize="21600,21600" o:spt="202" path="m,l,21600r21600,l21600,xe">
                <v:stroke joinstyle="miter"/>
                <v:path gradientshapeok="t" o:connecttype="rect"/>
              </v:shapetype>
              <v:shape id="Text Box 4" o:spid="_x0000_s1026" type="#_x0000_t202" style="position:absolute;left:0;text-align:left;margin-left:24pt;margin-top:29.6pt;width:554.7pt;height:96.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" fillcolor="white [3201]" strokecolor="black [3213]" strokeweight="1pt">
                <v:textbox>
                  <w:txbxContent>
                    <w:p w:rsidR="006D56BA" w:rsidRPr="00C26241" w:rsidRDefault="006D56BA" w:rsidP="006D56BA">
                      <w:pPr>
                        <w:jc w:val="center"/>
                        <w:rPr>
                          <w:b/>
                        </w:rPr>
                      </w:pPr>
                      <w:r>
                        <w:rPr>
                          <w:b/>
                        </w:rPr>
                        <w:t>CARYS RUTH DAVIES</w:t>
                      </w:r>
                    </w:p>
                    <w:p w:rsidR="006D56BA" w:rsidRDefault="006D56BA" w:rsidP="006D56BA">
                      <w:pPr>
                        <w:jc w:val="center"/>
                      </w:pPr>
                      <w:r>
                        <w:t>2 Garth Olwg, Cwmfelin, Maesteg, CF34 9GJ</w:t>
                      </w:r>
                    </w:p>
                    <w:p w:rsidR="006D56BA" w:rsidRDefault="006D56BA" w:rsidP="006D56BA">
                      <w:pPr>
                        <w:jc w:val="center"/>
                      </w:pPr>
                      <w:r w:rsidRPr="00C26241">
                        <w:rPr>
                          <w:b/>
                        </w:rPr>
                        <w:t>Tel:</w:t>
                      </w:r>
                      <w:r>
                        <w:t xml:space="preserve"> 01656 735815/07927312597</w:t>
                      </w:r>
                    </w:p>
                    <w:p w:rsidR="006D56BA" w:rsidRDefault="006D56BA" w:rsidP="006D56BA">
                      <w:pPr>
                        <w:jc w:val="center"/>
                      </w:pPr>
                      <w:r w:rsidRPr="00C26241">
                        <w:rPr>
                          <w:b/>
                        </w:rPr>
                        <w:t>Email:</w:t>
                      </w:r>
                      <w:r>
                        <w:t xml:space="preserve"> </w:t>
                      </w:r>
                      <w:hyperlink r:id="rId30" w:history="1"/>
                      <w:r>
                        <w:t xml:space="preserve"> carysruth.1@gmail.com</w:t>
                      </w:r>
                    </w:p>
                    <w:p w:rsidR="006D56BA" w:rsidRDefault="006D56BA" w:rsidP="006D56BA">
                      <w:pPr>
                        <w:jc w:val="center"/>
                      </w:pPr>
                    </w:p>
                    <w:p w:rsidR="006D56BA" w:rsidRDefault="006D56BA" w:rsidP="006D56BA">
                      <w:pPr>
                        <w:jc w:val="center"/>
                      </w:pPr>
                    </w:p>
                    <w:p w:rsidR="006D56BA" w:rsidRDefault="006D56BA" w:rsidP="006D56BA">
                      <w:pPr>
                        <w:jc w:val="center"/>
                      </w:pPr>
                    </w:p>
                    <w:p w:rsidR="006D56BA" w:rsidRDefault="006D56BA" w:rsidP="006D56BA"/>
                  </w:txbxContent>
                </v:textbox>
                <w10:wrap anchorx="page"/>
              </v:shape>
            </w:pict>
          </mc:Fallback>
        </mc:AlternateContent>
      </w:r>
      <w:r w:rsidRPr="001B1DDF">
        <w:rPr>
          <w:rFonts w:cstheme="minorHAnsi"/>
        </w:rPr>
        <w:t>Below is my up- to -date C.V.</w:t>
      </w:r>
    </w:p>
    <w:p w:rsidR="00802AD3" w:rsidRPr="001B1DDF" w:rsidRDefault="00802AD3" w:rsidP="008428A2">
      <w:pPr>
        <w:spacing w:line="480" w:lineRule="auto"/>
        <w:jc w:val="both"/>
        <w:rPr>
          <w:rFonts w:cstheme="minorHAnsi"/>
        </w:rPr>
      </w:pPr>
    </w:p>
    <w:p w:rsidR="006D56BA" w:rsidRPr="001B1DDF" w:rsidRDefault="006D56BA" w:rsidP="008428A2">
      <w:pPr>
        <w:spacing w:line="480" w:lineRule="auto"/>
        <w:jc w:val="both"/>
        <w:rPr>
          <w:rFonts w:cstheme="minorHAnsi"/>
        </w:rPr>
      </w:pPr>
    </w:p>
    <w:p w:rsidR="006D56BA" w:rsidRPr="001B1DDF" w:rsidRDefault="006D56BA" w:rsidP="008428A2">
      <w:pPr>
        <w:spacing w:line="480" w:lineRule="auto"/>
        <w:jc w:val="both"/>
        <w:rPr>
          <w:rFonts w:cstheme="minorHAnsi"/>
        </w:rPr>
      </w:pPr>
    </w:p>
    <w:p w:rsidR="006D56BA" w:rsidRPr="001B1DDF" w:rsidRDefault="006D56BA" w:rsidP="006D56BA">
      <w:pPr>
        <w:rPr>
          <w:rFonts w:cstheme="minorHAnsi"/>
          <w:b/>
        </w:rPr>
      </w:pPr>
      <w:r w:rsidRPr="001B1DDF">
        <w:rPr>
          <w:rFonts w:cstheme="minorHAnsi"/>
          <w:b/>
        </w:rPr>
        <w:t>PERSONAL PROFILE</w:t>
      </w:r>
    </w:p>
    <w:p w:rsidR="006D56BA" w:rsidRPr="001B1DDF" w:rsidRDefault="006D56BA" w:rsidP="006D56BA">
      <w:pPr>
        <w:rPr>
          <w:rFonts w:cstheme="minorHAnsi"/>
        </w:rPr>
      </w:pPr>
      <w:r w:rsidRPr="001B1DDF">
        <w:rPr>
          <w:rFonts w:cstheme="minorHAnsi"/>
        </w:rPr>
        <w:t xml:space="preserve">Highly driven and dedicated student of nursing studies and health, who thrives to complete every task to the highest standard. Enjoys working in a fast-paced environment as part of a team or working independently. Relevant skills and experience gained through St. John ambulance volunteer work. Seeking to develop a career in health care. </w:t>
      </w:r>
    </w:p>
    <w:p w:rsidR="006D56BA" w:rsidRPr="001B1DDF" w:rsidRDefault="006D56BA" w:rsidP="006D56BA">
      <w:pPr>
        <w:rPr>
          <w:rFonts w:cstheme="minorHAnsi"/>
        </w:rPr>
      </w:pPr>
      <w:r w:rsidRPr="001B1DDF">
        <w:rPr>
          <w:rFonts w:cstheme="minorHAnsi"/>
          <w:noProof/>
          <w:lang w:eastAsia="en-GB"/>
        </w:rPr>
        <mc:AlternateContent>
          <mc:Choice Requires="wps">
            <w:drawing>
              <wp:anchor distT="0" distB="0" distL="114300" distR="114300" simplePos="0" relativeHeight="251663360" behindDoc="0" locked="0" layoutInCell="1" allowOverlap="1" wp14:anchorId="007935D5" wp14:editId="4512E267">
                <wp:simplePos x="0" y="0"/>
                <wp:positionH relativeFrom="column">
                  <wp:posOffset>-826936</wp:posOffset>
                </wp:positionH>
                <wp:positionV relativeFrom="paragraph">
                  <wp:posOffset>141936</wp:posOffset>
                </wp:positionV>
                <wp:extent cx="7370418" cy="23854"/>
                <wp:effectExtent l="0" t="0" r="21590" b="33655"/>
                <wp:wrapNone/>
                <wp:docPr id="29" name="Straight Connector 29"/>
                <wp:cNvGraphicFramePr/>
                <a:graphic xmlns:a="http://schemas.openxmlformats.org/drawingml/2006/main">
                  <a:graphicData uri="http://schemas.microsoft.com/office/word/2010/wordprocessingShape">
                    <wps:wsp>
                      <wps:cNvCnPr/>
                      <wps:spPr>
                        <a:xfrm>
                          <a:off x="0" y="0"/>
                          <a:ext cx="7370418" cy="23854"/>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0EC4B28" id="Straight Connector 29"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65.1pt,11.2pt" to="515.25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" strokecolor="black [3200]" strokeweight="1.5pt">
                <v:stroke joinstyle="miter"/>
              </v:line>
            </w:pict>
          </mc:Fallback>
        </mc:AlternateContent>
      </w:r>
    </w:p>
    <w:p w:rsidR="006D56BA" w:rsidRPr="001B1DDF" w:rsidRDefault="006D56BA" w:rsidP="006D56BA">
      <w:pPr>
        <w:rPr>
          <w:rFonts w:cstheme="minorHAnsi"/>
          <w:b/>
        </w:rPr>
      </w:pPr>
      <w:r w:rsidRPr="001B1DDF">
        <w:rPr>
          <w:rFonts w:cstheme="minorHAnsi"/>
        </w:rPr>
        <w:t xml:space="preserve"> </w:t>
      </w:r>
      <w:r w:rsidRPr="001B1DDF">
        <w:rPr>
          <w:rFonts w:cstheme="minorHAnsi"/>
          <w:b/>
        </w:rPr>
        <w:t>EDUCATION</w:t>
      </w:r>
    </w:p>
    <w:p w:rsidR="006D56BA" w:rsidRPr="001B1DDF" w:rsidRDefault="006D56BA" w:rsidP="006D56BA">
      <w:pPr>
        <w:rPr>
          <w:rFonts w:cstheme="minorHAnsi"/>
          <w:u w:val="single"/>
        </w:rPr>
      </w:pPr>
      <w:r w:rsidRPr="001B1DDF">
        <w:rPr>
          <w:rFonts w:cstheme="minorHAnsi"/>
          <w:u w:val="single"/>
        </w:rPr>
        <w:t>University of Wales Trinity Saint David</w:t>
      </w:r>
    </w:p>
    <w:p w:rsidR="006D56BA" w:rsidRPr="001B1DDF" w:rsidRDefault="006D56BA" w:rsidP="006D56BA">
      <w:pPr>
        <w:rPr>
          <w:rFonts w:cstheme="minorHAnsi"/>
        </w:rPr>
      </w:pPr>
      <w:r w:rsidRPr="001B1DDF">
        <w:rPr>
          <w:rFonts w:cstheme="minorHAnsi"/>
          <w:b/>
        </w:rPr>
        <w:t xml:space="preserve">Higher National Certificate in Nursing Studies and Health                                                    </w:t>
      </w:r>
      <w:r w:rsidRPr="001B1DDF">
        <w:rPr>
          <w:rFonts w:cstheme="minorHAnsi"/>
        </w:rPr>
        <w:t>2018-2019</w:t>
      </w:r>
    </w:p>
    <w:p w:rsidR="006D56BA" w:rsidRPr="001B1DDF" w:rsidRDefault="006D56BA" w:rsidP="006D56BA">
      <w:pPr>
        <w:rPr>
          <w:rFonts w:cstheme="minorHAnsi"/>
          <w:b/>
        </w:rPr>
      </w:pPr>
      <w:r w:rsidRPr="001B1DDF">
        <w:rPr>
          <w:rFonts w:cstheme="minorHAnsi"/>
          <w:b/>
        </w:rPr>
        <w:t>Modules Include:</w:t>
      </w:r>
    </w:p>
    <w:p w:rsidR="006D56BA" w:rsidRPr="001B1DDF" w:rsidRDefault="006D56BA" w:rsidP="006D56BA">
      <w:pPr>
        <w:rPr>
          <w:rFonts w:cstheme="minorHAnsi"/>
        </w:rPr>
      </w:pPr>
      <w:r w:rsidRPr="001B1DDF">
        <w:rPr>
          <w:rFonts w:cstheme="minorHAnsi"/>
        </w:rPr>
        <w:t>Introduction to Health Research</w:t>
      </w:r>
    </w:p>
    <w:p w:rsidR="006D56BA" w:rsidRPr="001B1DDF" w:rsidRDefault="006D56BA" w:rsidP="006D56BA">
      <w:pPr>
        <w:rPr>
          <w:rFonts w:cstheme="minorHAnsi"/>
        </w:rPr>
      </w:pPr>
      <w:r w:rsidRPr="001B1DDF">
        <w:rPr>
          <w:rFonts w:cstheme="minorHAnsi"/>
        </w:rPr>
        <w:t xml:space="preserve">Communication and Counselling </w:t>
      </w:r>
    </w:p>
    <w:p w:rsidR="006D56BA" w:rsidRPr="001B1DDF" w:rsidRDefault="006D56BA" w:rsidP="006D56BA">
      <w:pPr>
        <w:rPr>
          <w:rFonts w:cstheme="minorHAnsi"/>
        </w:rPr>
      </w:pPr>
      <w:r w:rsidRPr="001B1DDF">
        <w:rPr>
          <w:rFonts w:cstheme="minorHAnsi"/>
        </w:rPr>
        <w:lastRenderedPageBreak/>
        <w:t>Personal and Academic Development</w:t>
      </w:r>
    </w:p>
    <w:p w:rsidR="006D56BA" w:rsidRPr="001B1DDF" w:rsidRDefault="006D56BA" w:rsidP="006D56BA">
      <w:pPr>
        <w:rPr>
          <w:rFonts w:cstheme="minorHAnsi"/>
        </w:rPr>
      </w:pPr>
      <w:r w:rsidRPr="001B1DDF">
        <w:rPr>
          <w:rFonts w:cstheme="minorHAnsi"/>
        </w:rPr>
        <w:t>Introduction to the Physiology of the Body</w:t>
      </w:r>
    </w:p>
    <w:p w:rsidR="006D56BA" w:rsidRPr="001B1DDF" w:rsidRDefault="006D56BA" w:rsidP="006D56BA">
      <w:pPr>
        <w:rPr>
          <w:rFonts w:cstheme="minorHAnsi"/>
        </w:rPr>
      </w:pPr>
      <w:r w:rsidRPr="001B1DDF">
        <w:rPr>
          <w:rFonts w:cstheme="minorHAnsi"/>
        </w:rPr>
        <w:t>Managing Organisations</w:t>
      </w:r>
    </w:p>
    <w:p w:rsidR="006D56BA" w:rsidRPr="001B1DDF" w:rsidRDefault="006D56BA" w:rsidP="006D56BA">
      <w:pPr>
        <w:rPr>
          <w:rFonts w:cstheme="minorHAnsi"/>
        </w:rPr>
      </w:pPr>
      <w:r w:rsidRPr="001B1DDF">
        <w:rPr>
          <w:rFonts w:cstheme="minorHAnsi"/>
        </w:rPr>
        <w:t>Workplace Practise</w:t>
      </w:r>
    </w:p>
    <w:p w:rsidR="006D56BA" w:rsidRPr="001B1DDF" w:rsidRDefault="006D56BA" w:rsidP="006D56BA">
      <w:pPr>
        <w:rPr>
          <w:rFonts w:cstheme="minorHAnsi"/>
          <w:u w:val="single"/>
        </w:rPr>
      </w:pPr>
      <w:r w:rsidRPr="001B1DDF">
        <w:rPr>
          <w:rFonts w:cstheme="minorHAnsi"/>
          <w:u w:val="single"/>
        </w:rPr>
        <w:t>Ysgol Maesteg Comprehensive School</w:t>
      </w:r>
      <w:r w:rsidRPr="001B1DDF">
        <w:rPr>
          <w:rFonts w:cstheme="minorHAnsi"/>
        </w:rPr>
        <w:t xml:space="preserve">                                                   </w:t>
      </w:r>
      <w:r w:rsidRPr="001B1DDF">
        <w:rPr>
          <w:rFonts w:cstheme="minorHAnsi"/>
          <w:i/>
        </w:rPr>
        <w:t xml:space="preserve"> </w:t>
      </w:r>
      <w:r w:rsidRPr="001B1DDF">
        <w:rPr>
          <w:rFonts w:cstheme="minorHAnsi"/>
        </w:rPr>
        <w:t xml:space="preserve"> 2011-2018                                   </w:t>
      </w:r>
    </w:p>
    <w:p w:rsidR="006D56BA" w:rsidRPr="001B1DDF" w:rsidRDefault="006D56BA" w:rsidP="006D56BA">
      <w:pPr>
        <w:rPr>
          <w:rFonts w:cstheme="minorHAnsi"/>
        </w:rPr>
      </w:pPr>
      <w:r w:rsidRPr="001B1DDF">
        <w:rPr>
          <w:rFonts w:cstheme="minorHAnsi"/>
          <w:b/>
        </w:rPr>
        <w:t xml:space="preserve">3 ‘A’ Levels: </w:t>
      </w:r>
      <w:r w:rsidRPr="001B1DDF">
        <w:rPr>
          <w:rFonts w:cstheme="minorHAnsi"/>
        </w:rPr>
        <w:t>Physics (grade E), History (grade C), Welsh Baccalaureate (grade C)</w:t>
      </w:r>
    </w:p>
    <w:p w:rsidR="006D56BA" w:rsidRPr="001B1DDF" w:rsidRDefault="006D56BA" w:rsidP="006D56BA">
      <w:pPr>
        <w:rPr>
          <w:rFonts w:cstheme="minorHAnsi"/>
        </w:rPr>
      </w:pPr>
      <w:r w:rsidRPr="001B1DDF">
        <w:rPr>
          <w:rFonts w:cstheme="minorHAnsi"/>
          <w:b/>
        </w:rPr>
        <w:t xml:space="preserve">1 ‘AS’ Level: </w:t>
      </w:r>
      <w:r w:rsidRPr="001B1DDF">
        <w:rPr>
          <w:rFonts w:cstheme="minorHAnsi"/>
        </w:rPr>
        <w:t>Chemistry (grade E)</w:t>
      </w:r>
    </w:p>
    <w:p w:rsidR="006D56BA" w:rsidRPr="001B1DDF" w:rsidRDefault="006D56BA" w:rsidP="006D56BA">
      <w:pPr>
        <w:rPr>
          <w:rFonts w:cstheme="minorHAnsi"/>
        </w:rPr>
      </w:pPr>
      <w:r w:rsidRPr="001B1DDF">
        <w:rPr>
          <w:rFonts w:cstheme="minorHAnsi"/>
          <w:b/>
        </w:rPr>
        <w:t xml:space="preserve">12 GCSE’s: </w:t>
      </w:r>
      <w:r w:rsidRPr="001B1DDF">
        <w:rPr>
          <w:rFonts w:cstheme="minorHAnsi"/>
        </w:rPr>
        <w:t>Mathematics (grade C), English Literature (grade A), English Language (grade B), Biology (grade B), Chemistry (grade B), Physics (grade B), History (grade B), Religious Education Full-Course (grade B), Religious Education Short-Course (grade A), Welsh Language Full Course (grade A), Welsh Baccalaureate (grade A), Music (grade B), Textiles (grade B)</w:t>
      </w:r>
      <w:r w:rsidR="00623928" w:rsidRPr="001B1DDF">
        <w:rPr>
          <w:rFonts w:cstheme="minorHAnsi"/>
        </w:rPr>
        <w:t xml:space="preserve">             </w:t>
      </w:r>
    </w:p>
    <w:p w:rsidR="006D56BA" w:rsidRPr="001B1DDF" w:rsidRDefault="006D56BA" w:rsidP="006D56BA">
      <w:pPr>
        <w:rPr>
          <w:rFonts w:cstheme="minorHAnsi"/>
        </w:rPr>
      </w:pPr>
      <w:r w:rsidRPr="001B1DDF">
        <w:rPr>
          <w:rFonts w:cstheme="minorHAnsi"/>
          <w:noProof/>
          <w:lang w:eastAsia="en-GB"/>
        </w:rPr>
        <mc:AlternateContent>
          <mc:Choice Requires="wps">
            <w:drawing>
              <wp:anchor distT="0" distB="0" distL="114300" distR="114300" simplePos="0" relativeHeight="251664384" behindDoc="0" locked="0" layoutInCell="1" allowOverlap="1" wp14:anchorId="008461D7" wp14:editId="71AA1A91">
                <wp:simplePos x="0" y="0"/>
                <wp:positionH relativeFrom="column">
                  <wp:posOffset>-825690</wp:posOffset>
                </wp:positionH>
                <wp:positionV relativeFrom="paragraph">
                  <wp:posOffset>170076</wp:posOffset>
                </wp:positionV>
                <wp:extent cx="7372161" cy="20471"/>
                <wp:effectExtent l="0" t="0" r="19685" b="36830"/>
                <wp:wrapNone/>
                <wp:docPr id="30" name="Straight Connector 30"/>
                <wp:cNvGraphicFramePr/>
                <a:graphic xmlns:a="http://schemas.openxmlformats.org/drawingml/2006/main">
                  <a:graphicData uri="http://schemas.microsoft.com/office/word/2010/wordprocessingShape">
                    <wps:wsp>
                      <wps:cNvCnPr/>
                      <wps:spPr>
                        <a:xfrm flipV="1">
                          <a:off x="0" y="0"/>
                          <a:ext cx="7372161" cy="20471"/>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57472367" id="Straight Connector 30" o:spid="_x0000_s1026" style="position:absolute;flip:y;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3.4pt" to="515.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" strokecolor="black [3200]" strokeweight="1.5pt">
                <v:stroke joinstyle="miter"/>
              </v:line>
            </w:pict>
          </mc:Fallback>
        </mc:AlternateContent>
      </w:r>
    </w:p>
    <w:p w:rsidR="006D56BA" w:rsidRPr="001B1DDF" w:rsidRDefault="006D56BA" w:rsidP="006D56BA">
      <w:pPr>
        <w:rPr>
          <w:rFonts w:cstheme="minorHAnsi"/>
          <w:b/>
        </w:rPr>
      </w:pPr>
      <w:r w:rsidRPr="001B1DDF">
        <w:rPr>
          <w:rFonts w:cstheme="minorHAnsi"/>
          <w:b/>
        </w:rPr>
        <w:t>RELEVANT EXPERIENCE</w:t>
      </w:r>
    </w:p>
    <w:p w:rsidR="006D56BA" w:rsidRPr="001B1DDF" w:rsidRDefault="006D56BA" w:rsidP="006D56BA">
      <w:pPr>
        <w:rPr>
          <w:rFonts w:cstheme="minorHAnsi"/>
          <w:i/>
        </w:rPr>
      </w:pPr>
      <w:r w:rsidRPr="001B1DDF">
        <w:rPr>
          <w:rFonts w:cstheme="minorHAnsi"/>
          <w:b/>
        </w:rPr>
        <w:t xml:space="preserve">St. John Cymru-Wales Cadet Sergeant               </w:t>
      </w:r>
      <w:r w:rsidRPr="001B1DDF">
        <w:rPr>
          <w:rFonts w:cstheme="minorHAnsi"/>
          <w:i/>
        </w:rPr>
        <w:t>Young Volunteer (2009-2017)</w:t>
      </w:r>
    </w:p>
    <w:p w:rsidR="006D56BA" w:rsidRPr="001B1DDF" w:rsidRDefault="006D56BA" w:rsidP="006D56BA">
      <w:pPr>
        <w:rPr>
          <w:rFonts w:cstheme="minorHAnsi"/>
        </w:rPr>
      </w:pPr>
      <w:r w:rsidRPr="001B1DDF">
        <w:rPr>
          <w:rFonts w:cstheme="minorHAnsi"/>
        </w:rPr>
        <w:t>Involved with training less-experienced cadets with basic first aid skills and working with limited supplies such as using a scarf instead of a bandage. Role involved presenting to young people and speaking directly to adult leaders and youth to understand possible issues and how to resolve them and explaining key features of St. John Cymru-Wales and what it has to offer the cadets.</w:t>
      </w:r>
    </w:p>
    <w:p w:rsidR="006D56BA" w:rsidRPr="001B1DDF" w:rsidRDefault="006D56BA" w:rsidP="006D56BA">
      <w:pPr>
        <w:rPr>
          <w:rFonts w:cstheme="minorHAnsi"/>
          <w:i/>
        </w:rPr>
      </w:pPr>
      <w:r w:rsidRPr="001B1DDF">
        <w:rPr>
          <w:rFonts w:cstheme="minorHAnsi"/>
          <w:b/>
        </w:rPr>
        <w:t xml:space="preserve">County Cadet of the Year of St. John Cymru-Wales Cadets              </w:t>
      </w:r>
      <w:r w:rsidRPr="001B1DDF">
        <w:rPr>
          <w:rFonts w:cstheme="minorHAnsi"/>
          <w:i/>
        </w:rPr>
        <w:t xml:space="preserve">Awarded position (2014-2015) </w:t>
      </w:r>
    </w:p>
    <w:p w:rsidR="006D56BA" w:rsidRPr="001B1DDF" w:rsidRDefault="006D56BA" w:rsidP="006D56BA">
      <w:pPr>
        <w:rPr>
          <w:rFonts w:cstheme="minorHAnsi"/>
          <w:i/>
        </w:rPr>
      </w:pPr>
      <w:r w:rsidRPr="001B1DDF">
        <w:rPr>
          <w:rFonts w:cstheme="minorHAnsi"/>
        </w:rPr>
        <w:t xml:space="preserve">Role was awarded to myself due to the work that I had done with the Maesteg Division Cadet and my first aid knowledge alongside my knowledge of the Ebola crisis at the time. </w:t>
      </w:r>
    </w:p>
    <w:p w:rsidR="006D56BA" w:rsidRPr="001B1DDF" w:rsidRDefault="006D56BA" w:rsidP="006D56BA">
      <w:pPr>
        <w:rPr>
          <w:rFonts w:cstheme="minorHAnsi"/>
          <w:i/>
        </w:rPr>
      </w:pPr>
      <w:r w:rsidRPr="001B1DDF">
        <w:rPr>
          <w:rFonts w:cstheme="minorHAnsi"/>
        </w:rPr>
        <w:t>Role involved representing my county at national events and speaking to highly regarded people of the community such as; the Chief of South Wales Police. During my position I had to ensure that my first aid knowledge was relevant and I presented myself to the highest standard in order to be a good role model for cadets.</w:t>
      </w:r>
    </w:p>
    <w:p w:rsidR="006D56BA" w:rsidRPr="001B1DDF" w:rsidRDefault="006D56BA" w:rsidP="006D56BA">
      <w:pPr>
        <w:rPr>
          <w:rFonts w:cstheme="minorHAnsi"/>
        </w:rPr>
      </w:pPr>
      <w:r w:rsidRPr="001B1DDF">
        <w:rPr>
          <w:rFonts w:cstheme="minorHAnsi"/>
          <w:noProof/>
          <w:lang w:eastAsia="en-GB"/>
        </w:rPr>
        <mc:AlternateContent>
          <mc:Choice Requires="wps">
            <w:drawing>
              <wp:anchor distT="0" distB="0" distL="114300" distR="114300" simplePos="0" relativeHeight="251665408" behindDoc="0" locked="0" layoutInCell="1" allowOverlap="1" wp14:anchorId="25CA25FD" wp14:editId="57201CEC">
                <wp:simplePos x="0" y="0"/>
                <wp:positionH relativeFrom="column">
                  <wp:posOffset>-800100</wp:posOffset>
                </wp:positionH>
                <wp:positionV relativeFrom="paragraph">
                  <wp:posOffset>99060</wp:posOffset>
                </wp:positionV>
                <wp:extent cx="7315200" cy="47625"/>
                <wp:effectExtent l="0" t="0" r="19050" b="28575"/>
                <wp:wrapNone/>
                <wp:docPr id="31" name="Straight Connector 31"/>
                <wp:cNvGraphicFramePr/>
                <a:graphic xmlns:a="http://schemas.openxmlformats.org/drawingml/2006/main">
                  <a:graphicData uri="http://schemas.microsoft.com/office/word/2010/wordprocessingShape">
                    <wps:wsp>
                      <wps:cNvCnPr/>
                      <wps:spPr>
                        <a:xfrm>
                          <a:off x="0" y="0"/>
                          <a:ext cx="7315200" cy="47625"/>
                        </a:xfrm>
                        <a:prstGeom prst="line">
                          <a:avLst/>
                        </a:prstGeom>
                        <a:ln w="19050">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E2C555" id="Straight Connector 31"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63pt,7.8pt" to="513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" strokecolor="black [3213]" strokeweight="1.5pt">
                <v:stroke joinstyle="miter"/>
              </v:line>
            </w:pict>
          </mc:Fallback>
        </mc:AlternateContent>
      </w:r>
    </w:p>
    <w:p w:rsidR="006D56BA" w:rsidRPr="001B1DDF" w:rsidRDefault="006D56BA" w:rsidP="006D56BA">
      <w:pPr>
        <w:rPr>
          <w:rFonts w:cstheme="minorHAnsi"/>
          <w:b/>
        </w:rPr>
      </w:pPr>
      <w:r w:rsidRPr="001B1DDF">
        <w:rPr>
          <w:rFonts w:cstheme="minorHAnsi"/>
          <w:b/>
        </w:rPr>
        <w:t>EMPLOYMENT</w:t>
      </w:r>
    </w:p>
    <w:p w:rsidR="006D56BA" w:rsidRPr="001B1DDF" w:rsidRDefault="006D56BA" w:rsidP="006D56BA">
      <w:pPr>
        <w:rPr>
          <w:rFonts w:cstheme="minorHAnsi"/>
        </w:rPr>
      </w:pPr>
      <w:r w:rsidRPr="001B1DDF">
        <w:rPr>
          <w:rFonts w:cstheme="minorHAnsi"/>
          <w:b/>
        </w:rPr>
        <w:t xml:space="preserve">Tesco Stores Maesteg                         </w:t>
      </w:r>
      <w:r w:rsidRPr="001B1DDF">
        <w:rPr>
          <w:rFonts w:cstheme="minorHAnsi"/>
          <w:i/>
        </w:rPr>
        <w:t>Stock and Admin Assistant (part-time)                     2016-present</w:t>
      </w:r>
    </w:p>
    <w:p w:rsidR="006D56BA" w:rsidRPr="001B1DDF" w:rsidRDefault="006D56BA" w:rsidP="006D56BA">
      <w:pPr>
        <w:rPr>
          <w:rFonts w:cstheme="minorHAnsi"/>
        </w:rPr>
      </w:pPr>
      <w:r w:rsidRPr="001B1DDF">
        <w:rPr>
          <w:rFonts w:cstheme="minorHAnsi"/>
        </w:rPr>
        <w:t xml:space="preserve">Work in a busy Tesco store working under pressure dealing with short-life products and ensuring they are dealt with using the correct procedure. In addition to this, I have to ensure that customers are provided with the best customer service whilst solving their issues quickly and professionally. Showed flexibility and willingness to work late evenings. Worked as part of a team consistently meeting targets to a high standard. </w:t>
      </w:r>
    </w:p>
    <w:p w:rsidR="006D56BA" w:rsidRPr="001B1DDF" w:rsidRDefault="006D56BA" w:rsidP="006D56BA">
      <w:pPr>
        <w:rPr>
          <w:rFonts w:cstheme="minorHAnsi"/>
        </w:rPr>
      </w:pPr>
      <w:r w:rsidRPr="001B1DDF">
        <w:rPr>
          <w:rFonts w:cstheme="minorHAnsi"/>
          <w:noProof/>
          <w:lang w:eastAsia="en-GB"/>
        </w:rPr>
        <mc:AlternateContent>
          <mc:Choice Requires="wps">
            <w:drawing>
              <wp:anchor distT="0" distB="0" distL="114300" distR="114300" simplePos="0" relativeHeight="251666432" behindDoc="0" locked="0" layoutInCell="1" allowOverlap="1" wp14:anchorId="0602648D" wp14:editId="24D82E65">
                <wp:simplePos x="0" y="0"/>
                <wp:positionH relativeFrom="column">
                  <wp:posOffset>-818985</wp:posOffset>
                </wp:positionH>
                <wp:positionV relativeFrom="paragraph">
                  <wp:posOffset>72473</wp:posOffset>
                </wp:positionV>
                <wp:extent cx="7370859" cy="23854"/>
                <wp:effectExtent l="0" t="0" r="20955" b="33655"/>
                <wp:wrapNone/>
                <wp:docPr id="32" name="Straight Connector 32"/>
                <wp:cNvGraphicFramePr/>
                <a:graphic xmlns:a="http://schemas.openxmlformats.org/drawingml/2006/main">
                  <a:graphicData uri="http://schemas.microsoft.com/office/word/2010/wordprocessingShape">
                    <wps:wsp>
                      <wps:cNvCnPr/>
                      <wps:spPr>
                        <a:xfrm>
                          <a:off x="0" y="0"/>
                          <a:ext cx="7370859" cy="23854"/>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143B89" id="Straight Connector 32"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64.5pt,5.7pt" to="515.9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" strokecolor="black [3200]" strokeweight="1.5pt">
                <v:stroke joinstyle="miter"/>
              </v:line>
            </w:pict>
          </mc:Fallback>
        </mc:AlternateContent>
      </w:r>
    </w:p>
    <w:p w:rsidR="006D56BA" w:rsidRPr="001B1DDF" w:rsidRDefault="006D56BA" w:rsidP="006D56BA">
      <w:pPr>
        <w:rPr>
          <w:rFonts w:cstheme="minorHAnsi"/>
          <w:b/>
        </w:rPr>
      </w:pPr>
      <w:r w:rsidRPr="001B1DDF">
        <w:rPr>
          <w:rFonts w:cstheme="minorHAnsi"/>
          <w:b/>
        </w:rPr>
        <w:t>SKILLS PROFILE</w:t>
      </w:r>
    </w:p>
    <w:p w:rsidR="006D56BA" w:rsidRPr="001B1DDF" w:rsidRDefault="006D56BA" w:rsidP="006D56BA">
      <w:pPr>
        <w:pStyle w:val="ListParagraph"/>
        <w:numPr>
          <w:ilvl w:val="0"/>
          <w:numId w:val="1"/>
        </w:numPr>
        <w:spacing w:line="276" w:lineRule="auto"/>
        <w:rPr>
          <w:rFonts w:cstheme="minorHAnsi"/>
        </w:rPr>
      </w:pPr>
      <w:r w:rsidRPr="001B1DDF">
        <w:rPr>
          <w:rFonts w:cstheme="minorHAnsi"/>
        </w:rPr>
        <w:lastRenderedPageBreak/>
        <w:t>I work well within the community. I support the Tesco Maesteg Social Club at all Children's parties.</w:t>
      </w:r>
    </w:p>
    <w:p w:rsidR="006D56BA" w:rsidRPr="001B1DDF" w:rsidRDefault="006D56BA" w:rsidP="006D56BA">
      <w:pPr>
        <w:pStyle w:val="ListParagraph"/>
        <w:numPr>
          <w:ilvl w:val="0"/>
          <w:numId w:val="1"/>
        </w:numPr>
        <w:spacing w:line="276" w:lineRule="auto"/>
        <w:rPr>
          <w:rFonts w:cstheme="minorHAnsi"/>
        </w:rPr>
      </w:pPr>
      <w:r w:rsidRPr="001B1DDF">
        <w:rPr>
          <w:rFonts w:cstheme="minorHAnsi"/>
        </w:rPr>
        <w:t>I am empathetic I put myself in others shoes and try to help them overcome issues.</w:t>
      </w:r>
    </w:p>
    <w:p w:rsidR="006D56BA" w:rsidRPr="001B1DDF" w:rsidRDefault="006D56BA" w:rsidP="006D56BA">
      <w:pPr>
        <w:pStyle w:val="ListParagraph"/>
        <w:numPr>
          <w:ilvl w:val="0"/>
          <w:numId w:val="1"/>
        </w:numPr>
        <w:spacing w:line="276" w:lineRule="auto"/>
        <w:rPr>
          <w:rFonts w:cstheme="minorHAnsi"/>
        </w:rPr>
      </w:pPr>
      <w:r w:rsidRPr="001B1DDF">
        <w:rPr>
          <w:rFonts w:cstheme="minorHAnsi"/>
        </w:rPr>
        <w:t>I collaborate well with others and aim to achieve the best results possible.</w:t>
      </w:r>
    </w:p>
    <w:p w:rsidR="006D56BA" w:rsidRPr="001B1DDF" w:rsidRDefault="006D56BA" w:rsidP="006D56BA">
      <w:pPr>
        <w:pStyle w:val="ListParagraph"/>
        <w:numPr>
          <w:ilvl w:val="0"/>
          <w:numId w:val="1"/>
        </w:numPr>
        <w:spacing w:line="276" w:lineRule="auto"/>
        <w:rPr>
          <w:rFonts w:cstheme="minorHAnsi"/>
        </w:rPr>
      </w:pPr>
      <w:r w:rsidRPr="001B1DDF">
        <w:rPr>
          <w:rFonts w:cstheme="minorHAnsi"/>
        </w:rPr>
        <w:t>I am highly driven and work well in a team as well as alone.</w:t>
      </w:r>
    </w:p>
    <w:p w:rsidR="006D56BA" w:rsidRPr="001B1DDF" w:rsidRDefault="006D56BA" w:rsidP="006D56BA">
      <w:pPr>
        <w:pStyle w:val="ListParagraph"/>
        <w:numPr>
          <w:ilvl w:val="0"/>
          <w:numId w:val="1"/>
        </w:numPr>
        <w:spacing w:line="276" w:lineRule="auto"/>
        <w:rPr>
          <w:rFonts w:cstheme="minorHAnsi"/>
        </w:rPr>
      </w:pPr>
      <w:r w:rsidRPr="001B1DDF">
        <w:rPr>
          <w:rFonts w:cstheme="minorHAnsi"/>
        </w:rPr>
        <w:t>I am proactive in problem solving and remain resilient until a resolution is found.</w:t>
      </w:r>
    </w:p>
    <w:p w:rsidR="006D56BA" w:rsidRPr="001B1DDF" w:rsidRDefault="006D56BA" w:rsidP="006D56BA">
      <w:pPr>
        <w:pStyle w:val="ListParagraph"/>
        <w:numPr>
          <w:ilvl w:val="0"/>
          <w:numId w:val="1"/>
        </w:numPr>
        <w:spacing w:line="276" w:lineRule="auto"/>
        <w:rPr>
          <w:rFonts w:cstheme="minorHAnsi"/>
        </w:rPr>
      </w:pPr>
      <w:r w:rsidRPr="001B1DDF">
        <w:rPr>
          <w:rFonts w:cstheme="minorHAnsi"/>
        </w:rPr>
        <w:t>I am a St John's Sergeant. I inspire my division to improve our skills on a weekly basis.</w:t>
      </w:r>
    </w:p>
    <w:p w:rsidR="006D56BA" w:rsidRPr="001B1DDF" w:rsidRDefault="006D56BA" w:rsidP="006D56BA">
      <w:pPr>
        <w:pStyle w:val="ListParagraph"/>
        <w:numPr>
          <w:ilvl w:val="0"/>
          <w:numId w:val="1"/>
        </w:numPr>
        <w:spacing w:line="276" w:lineRule="auto"/>
        <w:rPr>
          <w:rFonts w:cstheme="minorHAnsi"/>
        </w:rPr>
      </w:pPr>
      <w:r w:rsidRPr="001B1DDF">
        <w:rPr>
          <w:rFonts w:cstheme="minorHAnsi"/>
        </w:rPr>
        <w:t>I develop my leadership by delivering training to my division and considering their individual needs</w:t>
      </w:r>
    </w:p>
    <w:p w:rsidR="006D56BA" w:rsidRPr="001B1DDF" w:rsidRDefault="006D56BA" w:rsidP="006D56BA">
      <w:pPr>
        <w:rPr>
          <w:rFonts w:cstheme="minorHAnsi"/>
        </w:rPr>
      </w:pPr>
      <w:r w:rsidRPr="001B1DDF">
        <w:rPr>
          <w:rFonts w:cstheme="minorHAnsi"/>
          <w:noProof/>
          <w:lang w:eastAsia="en-GB"/>
        </w:rPr>
        <mc:AlternateContent>
          <mc:Choice Requires="wps">
            <w:drawing>
              <wp:anchor distT="0" distB="0" distL="114300" distR="114300" simplePos="0" relativeHeight="251667456" behindDoc="0" locked="0" layoutInCell="1" allowOverlap="1" wp14:anchorId="1478A2E0" wp14:editId="730D181B">
                <wp:simplePos x="0" y="0"/>
                <wp:positionH relativeFrom="column">
                  <wp:posOffset>-826936</wp:posOffset>
                </wp:positionH>
                <wp:positionV relativeFrom="paragraph">
                  <wp:posOffset>392016</wp:posOffset>
                </wp:positionV>
                <wp:extent cx="7402665" cy="31805"/>
                <wp:effectExtent l="0" t="0" r="27305" b="25400"/>
                <wp:wrapNone/>
                <wp:docPr id="33" name="Straight Connector 33"/>
                <wp:cNvGraphicFramePr/>
                <a:graphic xmlns:a="http://schemas.openxmlformats.org/drawingml/2006/main">
                  <a:graphicData uri="http://schemas.microsoft.com/office/word/2010/wordprocessingShape">
                    <wps:wsp>
                      <wps:cNvCnPr/>
                      <wps:spPr>
                        <a:xfrm>
                          <a:off x="0" y="0"/>
                          <a:ext cx="7402665" cy="3180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23E356" id="Straight Connector 33"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1pt,30.85pt" to="517.8pt,3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" strokecolor="black [3200]" strokeweight="1.5pt">
                <v:stroke joinstyle="miter"/>
              </v:line>
            </w:pict>
          </mc:Fallback>
        </mc:AlternateContent>
      </w:r>
    </w:p>
    <w:p w:rsidR="006D56BA" w:rsidRPr="001B1DDF" w:rsidRDefault="006D56BA" w:rsidP="006D56BA">
      <w:pPr>
        <w:rPr>
          <w:rFonts w:cstheme="minorHAnsi"/>
        </w:rPr>
      </w:pPr>
    </w:p>
    <w:p w:rsidR="006D56BA" w:rsidRPr="001B1DDF" w:rsidRDefault="006D56BA" w:rsidP="006D56BA">
      <w:pPr>
        <w:rPr>
          <w:rFonts w:cstheme="minorHAnsi"/>
          <w:b/>
        </w:rPr>
      </w:pPr>
      <w:r w:rsidRPr="001B1DDF">
        <w:rPr>
          <w:rFonts w:cstheme="minorHAnsi"/>
          <w:b/>
        </w:rPr>
        <w:t>CERTIFCATIONS</w:t>
      </w:r>
    </w:p>
    <w:p w:rsidR="006D56BA" w:rsidRPr="001B1DDF" w:rsidRDefault="006D56BA" w:rsidP="006D56BA">
      <w:pPr>
        <w:spacing w:line="240" w:lineRule="auto"/>
        <w:rPr>
          <w:rFonts w:cstheme="minorHAnsi"/>
        </w:rPr>
      </w:pPr>
      <w:r w:rsidRPr="001B1DDF">
        <w:rPr>
          <w:rFonts w:ascii="Cambria Math" w:hAnsi="Cambria Math" w:cs="Cambria Math"/>
        </w:rPr>
        <w:t>⦁</w:t>
      </w:r>
      <w:r w:rsidRPr="001B1DDF">
        <w:rPr>
          <w:rFonts w:cstheme="minorHAnsi"/>
        </w:rPr>
        <w:t xml:space="preserve"> I recently received my 'Young Achiever Award' from the Princess Royal, HRH Princess Anne, at St. James' Palace. </w:t>
      </w:r>
    </w:p>
    <w:p w:rsidR="006D56BA" w:rsidRPr="001B1DDF" w:rsidRDefault="006D56BA" w:rsidP="006D56BA">
      <w:pPr>
        <w:spacing w:line="240" w:lineRule="auto"/>
        <w:rPr>
          <w:rFonts w:cstheme="minorHAnsi"/>
        </w:rPr>
      </w:pPr>
      <w:r w:rsidRPr="001B1DDF">
        <w:rPr>
          <w:rFonts w:ascii="Cambria Math" w:hAnsi="Cambria Math" w:cs="Cambria Math"/>
        </w:rPr>
        <w:t>⦁</w:t>
      </w:r>
      <w:r w:rsidRPr="001B1DDF">
        <w:rPr>
          <w:rFonts w:cstheme="minorHAnsi"/>
        </w:rPr>
        <w:t xml:space="preserve"> As of Late, I achieved the 'Grand Prior Award Scheme' Certificate and have started the 'Amalfi Cross Challenge'.</w:t>
      </w:r>
    </w:p>
    <w:p w:rsidR="006D56BA" w:rsidRPr="001B1DDF" w:rsidRDefault="006D56BA" w:rsidP="006D56BA">
      <w:pPr>
        <w:spacing w:line="240" w:lineRule="auto"/>
        <w:rPr>
          <w:rFonts w:cstheme="minorHAnsi"/>
        </w:rPr>
      </w:pPr>
      <w:r w:rsidRPr="001B1DDF">
        <w:rPr>
          <w:rFonts w:cstheme="minorHAnsi"/>
        </w:rPr>
        <w:t xml:space="preserve"> </w:t>
      </w:r>
      <w:r w:rsidRPr="001B1DDF">
        <w:rPr>
          <w:rFonts w:ascii="Cambria Math" w:hAnsi="Cambria Math" w:cs="Cambria Math"/>
        </w:rPr>
        <w:t>⦁</w:t>
      </w:r>
      <w:r w:rsidRPr="001B1DDF">
        <w:rPr>
          <w:rFonts w:cstheme="minorHAnsi"/>
        </w:rPr>
        <w:t xml:space="preserve"> I was the youngest qualifier for National Cadet of the Year St John Cymru-Wales where I met the trustees of, the organization, St. John Cymru Wales. </w:t>
      </w:r>
    </w:p>
    <w:p w:rsidR="006D56BA" w:rsidRPr="001B1DDF" w:rsidRDefault="006D56BA" w:rsidP="006D56BA">
      <w:pPr>
        <w:spacing w:line="240" w:lineRule="auto"/>
        <w:rPr>
          <w:rFonts w:cstheme="minorHAnsi"/>
        </w:rPr>
      </w:pPr>
      <w:r w:rsidRPr="001B1DDF">
        <w:rPr>
          <w:rFonts w:ascii="Cambria Math" w:hAnsi="Cambria Math" w:cs="Cambria Math"/>
        </w:rPr>
        <w:t>⦁</w:t>
      </w:r>
      <w:r w:rsidRPr="001B1DDF">
        <w:rPr>
          <w:rFonts w:cstheme="minorHAnsi"/>
        </w:rPr>
        <w:t xml:space="preserve"> Worked alongside Tesco community champion putting hours into the community and raising funds. </w:t>
      </w:r>
    </w:p>
    <w:p w:rsidR="006D56BA" w:rsidRPr="001B1DDF" w:rsidRDefault="006D56BA" w:rsidP="006D56BA">
      <w:pPr>
        <w:rPr>
          <w:rFonts w:cstheme="minorHAnsi"/>
          <w:b/>
        </w:rPr>
      </w:pPr>
      <w:r w:rsidRPr="001B1DDF">
        <w:rPr>
          <w:rFonts w:cstheme="minorHAnsi"/>
          <w:b/>
          <w:noProof/>
          <w:lang w:eastAsia="en-GB"/>
        </w:rPr>
        <mc:AlternateContent>
          <mc:Choice Requires="wps">
            <w:drawing>
              <wp:anchor distT="0" distB="0" distL="114300" distR="114300" simplePos="0" relativeHeight="251668480" behindDoc="0" locked="0" layoutInCell="1" allowOverlap="1" wp14:anchorId="5862AE81" wp14:editId="5CCD7DE0">
                <wp:simplePos x="0" y="0"/>
                <wp:positionH relativeFrom="column">
                  <wp:posOffset>-809625</wp:posOffset>
                </wp:positionH>
                <wp:positionV relativeFrom="paragraph">
                  <wp:posOffset>78740</wp:posOffset>
                </wp:positionV>
                <wp:extent cx="7334250" cy="9525"/>
                <wp:effectExtent l="0" t="0" r="19050" b="28575"/>
                <wp:wrapNone/>
                <wp:docPr id="34" name="Straight Connector 34"/>
                <wp:cNvGraphicFramePr/>
                <a:graphic xmlns:a="http://schemas.openxmlformats.org/drawingml/2006/main">
                  <a:graphicData uri="http://schemas.microsoft.com/office/word/2010/wordprocessingShape">
                    <wps:wsp>
                      <wps:cNvCnPr/>
                      <wps:spPr>
                        <a:xfrm flipV="1">
                          <a:off x="0" y="0"/>
                          <a:ext cx="7334250" cy="9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DB5843" id="Straight Connector 34"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63.75pt,6.2pt" to="513.75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" strokecolor="black [3200]" strokeweight="1.5pt">
                <v:stroke joinstyle="miter"/>
              </v:line>
            </w:pict>
          </mc:Fallback>
        </mc:AlternateContent>
      </w:r>
    </w:p>
    <w:p w:rsidR="007174D2" w:rsidRPr="001B1DDF" w:rsidRDefault="00623928" w:rsidP="007174D2">
      <w:pPr>
        <w:spacing w:line="480" w:lineRule="auto"/>
        <w:jc w:val="both"/>
        <w:rPr>
          <w:rFonts w:cstheme="minorHAnsi"/>
          <w:b/>
        </w:rPr>
      </w:pPr>
      <w:r w:rsidRPr="001B1DDF">
        <w:rPr>
          <w:rFonts w:cstheme="minorHAnsi"/>
          <w:b/>
        </w:rPr>
        <w:t>SKILLS AND HOBBIE</w:t>
      </w:r>
      <w:r w:rsidR="007174D2" w:rsidRPr="001B1DDF">
        <w:rPr>
          <w:rFonts w:cstheme="minorHAnsi"/>
          <w:b/>
        </w:rPr>
        <w:t>S</w:t>
      </w:r>
    </w:p>
    <w:p w:rsidR="007174D2" w:rsidRPr="001B1DDF" w:rsidRDefault="007174D2" w:rsidP="007174D2">
      <w:pPr>
        <w:pStyle w:val="ListParagraph"/>
        <w:numPr>
          <w:ilvl w:val="0"/>
          <w:numId w:val="9"/>
        </w:numPr>
        <w:spacing w:line="240" w:lineRule="auto"/>
        <w:jc w:val="both"/>
        <w:rPr>
          <w:rFonts w:cstheme="minorHAnsi"/>
          <w:b/>
        </w:rPr>
      </w:pPr>
      <w:r w:rsidRPr="001B1DDF">
        <w:rPr>
          <w:rFonts w:eastAsia="Times New Roman" w:cstheme="minorHAnsi"/>
          <w:lang w:val="en" w:eastAsia="en-GB"/>
        </w:rPr>
        <w:t>I was a Sergeant at Maesteg St John Cymru-Wales division and had been a member for nine years.</w:t>
      </w:r>
    </w:p>
    <w:p w:rsidR="007174D2" w:rsidRPr="001B1DDF" w:rsidRDefault="007174D2" w:rsidP="007174D2">
      <w:pPr>
        <w:pStyle w:val="ListParagraph"/>
        <w:spacing w:line="240" w:lineRule="auto"/>
        <w:ind w:left="1080"/>
        <w:jc w:val="both"/>
        <w:rPr>
          <w:rFonts w:cstheme="minorHAnsi"/>
          <w:b/>
        </w:rPr>
      </w:pPr>
    </w:p>
    <w:p w:rsidR="007174D2" w:rsidRPr="001B1DDF" w:rsidRDefault="007174D2" w:rsidP="007174D2">
      <w:pPr>
        <w:pStyle w:val="ListParagraph"/>
        <w:numPr>
          <w:ilvl w:val="0"/>
          <w:numId w:val="9"/>
        </w:numPr>
        <w:shd w:val="clear" w:color="auto" w:fill="FFFFFF"/>
        <w:spacing w:before="450" w:after="150" w:line="240" w:lineRule="auto"/>
        <w:jc w:val="both"/>
        <w:rPr>
          <w:rFonts w:eastAsia="Times New Roman" w:cstheme="minorHAnsi"/>
          <w:lang w:val="en" w:eastAsia="en-GB"/>
        </w:rPr>
      </w:pPr>
      <w:r w:rsidRPr="001B1DDF">
        <w:rPr>
          <w:rFonts w:eastAsia="Times New Roman" w:cstheme="minorHAnsi"/>
          <w:lang w:val="en" w:eastAsia="en-GB"/>
        </w:rPr>
        <w:t>I enjoy horse riding because it allows me to socialise outside of the school environment and provides me with fundamental skills such as; teamwork and resilience.</w:t>
      </w:r>
    </w:p>
    <w:p w:rsidR="007174D2" w:rsidRPr="001B1DDF" w:rsidRDefault="007174D2" w:rsidP="007174D2">
      <w:pPr>
        <w:pStyle w:val="ListParagraph"/>
        <w:rPr>
          <w:rFonts w:eastAsia="Times New Roman" w:cstheme="minorHAnsi"/>
          <w:lang w:val="en" w:eastAsia="en-GB"/>
        </w:rPr>
      </w:pPr>
    </w:p>
    <w:p w:rsidR="007174D2" w:rsidRPr="001B1DDF" w:rsidRDefault="007174D2" w:rsidP="007174D2">
      <w:pPr>
        <w:pStyle w:val="ListParagraph"/>
        <w:numPr>
          <w:ilvl w:val="0"/>
          <w:numId w:val="9"/>
        </w:numPr>
        <w:shd w:val="clear" w:color="auto" w:fill="FFFFFF"/>
        <w:spacing w:before="450" w:after="150" w:line="240" w:lineRule="auto"/>
        <w:jc w:val="both"/>
        <w:rPr>
          <w:rFonts w:eastAsia="Times New Roman" w:cstheme="minorHAnsi"/>
          <w:lang w:val="en" w:eastAsia="en-GB"/>
        </w:rPr>
      </w:pPr>
      <w:r w:rsidRPr="001B1DDF">
        <w:rPr>
          <w:rFonts w:cstheme="minorHAnsi"/>
          <w:b/>
          <w:noProof/>
          <w:lang w:eastAsia="en-GB"/>
        </w:rPr>
        <mc:AlternateContent>
          <mc:Choice Requires="wps">
            <w:drawing>
              <wp:anchor distT="0" distB="0" distL="114300" distR="114300" simplePos="0" relativeHeight="251669504" behindDoc="0" locked="0" layoutInCell="1" allowOverlap="1">
                <wp:simplePos x="0" y="0"/>
                <wp:positionH relativeFrom="margin">
                  <wp:align>center</wp:align>
                </wp:positionH>
                <wp:positionV relativeFrom="paragraph">
                  <wp:posOffset>612222</wp:posOffset>
                </wp:positionV>
                <wp:extent cx="7322375" cy="17813"/>
                <wp:effectExtent l="0" t="0" r="31115" b="20320"/>
                <wp:wrapNone/>
                <wp:docPr id="11" name="Straight Connector 11"/>
                <wp:cNvGraphicFramePr/>
                <a:graphic xmlns:a="http://schemas.openxmlformats.org/drawingml/2006/main">
                  <a:graphicData uri="http://schemas.microsoft.com/office/word/2010/wordprocessingShape">
                    <wps:wsp>
                      <wps:cNvCnPr/>
                      <wps:spPr>
                        <a:xfrm flipV="1">
                          <a:off x="0" y="0"/>
                          <a:ext cx="7322375" cy="17813"/>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290975" id="Straight Connector 11" o:spid="_x0000_s1026" style="position:absolute;flip:y;z-index:251669504;visibility:visible;mso-wrap-style:square;mso-wrap-distance-left:9pt;mso-wrap-distance-top:0;mso-wrap-distance-right:9pt;mso-wrap-distance-bottom:0;mso-position-horizontal:center;mso-position-horizontal-relative:margin;mso-position-vertical:absolute;mso-position-vertical-relative:text" from="0,48.2pt" to="576.55pt,4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" strokecolor="black [3200]" strokeweight="1.5pt">
                <v:stroke joinstyle="miter"/>
                <w10:wrap anchorx="margin"/>
              </v:line>
            </w:pict>
          </mc:Fallback>
        </mc:AlternateContent>
      </w:r>
      <w:r w:rsidRPr="001B1DDF">
        <w:rPr>
          <w:rFonts w:eastAsia="Times New Roman" w:cstheme="minorHAnsi"/>
          <w:lang w:val="en" w:eastAsia="en-GB"/>
        </w:rPr>
        <w:t xml:space="preserve">I am a Grade 5 Violinist who is a part of an orchestra. My favourite part of being in an orchestra is interacting with a varied age group. </w:t>
      </w:r>
    </w:p>
    <w:p w:rsidR="007174D2" w:rsidRPr="001B1DDF" w:rsidRDefault="007174D2" w:rsidP="007174D2">
      <w:pPr>
        <w:rPr>
          <w:rFonts w:cstheme="minorHAnsi"/>
          <w:b/>
        </w:rPr>
      </w:pPr>
    </w:p>
    <w:p w:rsidR="007174D2" w:rsidRPr="001B1DDF" w:rsidRDefault="007174D2" w:rsidP="007174D2">
      <w:pPr>
        <w:rPr>
          <w:rFonts w:cstheme="minorHAnsi"/>
          <w:noProof/>
        </w:rPr>
      </w:pPr>
      <w:r w:rsidRPr="001B1DDF">
        <w:rPr>
          <w:rFonts w:cstheme="minorHAnsi"/>
          <w:b/>
        </w:rPr>
        <w:t xml:space="preserve">REFERENCES </w:t>
      </w:r>
      <w:r w:rsidRPr="001B1DDF">
        <w:rPr>
          <w:rFonts w:cstheme="minorHAnsi"/>
        </w:rPr>
        <w:t>(Available on request)</w:t>
      </w:r>
    </w:p>
    <w:p w:rsidR="007174D2" w:rsidRPr="001B1DDF" w:rsidRDefault="007174D2" w:rsidP="007174D2">
      <w:pPr>
        <w:shd w:val="clear" w:color="auto" w:fill="FFFFFF"/>
        <w:spacing w:after="0" w:line="360" w:lineRule="atLeast"/>
        <w:ind w:left="360"/>
        <w:rPr>
          <w:rFonts w:eastAsia="Times New Roman" w:cstheme="minorHAnsi"/>
          <w:color w:val="333333"/>
          <w:lang w:val="en" w:eastAsia="en-GB"/>
        </w:rPr>
      </w:pPr>
    </w:p>
    <w:p w:rsidR="007174D2" w:rsidRPr="001B1DDF" w:rsidRDefault="001B1DDF" w:rsidP="007174D2">
      <w:pPr>
        <w:shd w:val="clear" w:color="auto" w:fill="FFFFFF"/>
        <w:spacing w:after="0" w:line="360" w:lineRule="atLeast"/>
        <w:ind w:left="360"/>
        <w:rPr>
          <w:rFonts w:eastAsia="Times New Roman" w:cstheme="minorHAnsi"/>
          <w:color w:val="333333"/>
          <w:lang w:val="en" w:eastAsia="en-GB"/>
        </w:rPr>
      </w:pPr>
      <w:r w:rsidRPr="001B1DDF">
        <w:rPr>
          <w:rFonts w:eastAsia="Times New Roman" w:cstheme="minorHAnsi"/>
          <w:color w:val="333333"/>
          <w:lang w:val="en" w:eastAsia="en-GB"/>
        </w:rPr>
        <w:t xml:space="preserve">Here is my smart action plan for the future. </w:t>
      </w:r>
    </w:p>
    <w:p w:rsidR="007174D2" w:rsidRPr="001B1DDF" w:rsidRDefault="007174D2" w:rsidP="007174D2">
      <w:pPr>
        <w:shd w:val="clear" w:color="auto" w:fill="FFFFFF"/>
        <w:spacing w:after="0" w:line="360" w:lineRule="atLeast"/>
        <w:ind w:left="360"/>
        <w:rPr>
          <w:rFonts w:eastAsia="Times New Roman" w:cstheme="minorHAnsi"/>
          <w:color w:val="333333"/>
          <w:lang w:val="en" w:eastAsia="en-GB"/>
        </w:rPr>
      </w:pPr>
    </w:p>
    <w:p w:rsidR="007174D2" w:rsidRPr="001B1DDF" w:rsidRDefault="007174D2" w:rsidP="007174D2">
      <w:pPr>
        <w:spacing w:after="0"/>
        <w:rPr>
          <w:rFonts w:eastAsia="Times New Roman" w:cstheme="minorHAnsi"/>
          <w:color w:val="333333"/>
          <w:lang w:val="en" w:eastAsia="en-GB"/>
        </w:rPr>
      </w:pPr>
    </w:p>
    <w:p w:rsidR="00FA2998" w:rsidRDefault="00FA2998" w:rsidP="007174D2">
      <w:pPr>
        <w:spacing w:after="0"/>
        <w:rPr>
          <w:rFonts w:cstheme="minorHAnsi"/>
        </w:rPr>
      </w:pPr>
    </w:p>
    <w:p w:rsidR="00FA2998" w:rsidRDefault="00FA2998" w:rsidP="007174D2">
      <w:pPr>
        <w:spacing w:after="0"/>
        <w:rPr>
          <w:rFonts w:cstheme="minorHAnsi"/>
        </w:rPr>
      </w:pPr>
    </w:p>
    <w:p w:rsidR="00FA2998" w:rsidRDefault="00FA2998" w:rsidP="007174D2">
      <w:pPr>
        <w:spacing w:after="0"/>
        <w:rPr>
          <w:rFonts w:cstheme="minorHAnsi"/>
        </w:rPr>
      </w:pPr>
    </w:p>
    <w:p w:rsidR="007174D2" w:rsidRPr="001B1DDF" w:rsidRDefault="007174D2" w:rsidP="007174D2">
      <w:pPr>
        <w:spacing w:after="0"/>
        <w:rPr>
          <w:rFonts w:cstheme="minorHAnsi"/>
        </w:rPr>
      </w:pPr>
      <w:r w:rsidRPr="001B1DDF">
        <w:rPr>
          <w:rFonts w:cstheme="minorHAnsi"/>
        </w:rPr>
        <w:lastRenderedPageBreak/>
        <w:t>SMART Action Plan</w:t>
      </w:r>
    </w:p>
    <w:tbl>
      <w:tblPr>
        <w:tblStyle w:val="TableGrid"/>
        <w:tblW w:w="0" w:type="auto"/>
        <w:tblLook w:val="04A0" w:firstRow="1" w:lastRow="0" w:firstColumn="1" w:lastColumn="0" w:noHBand="0" w:noVBand="1"/>
      </w:tblPr>
      <w:tblGrid>
        <w:gridCol w:w="6911"/>
        <w:gridCol w:w="2105"/>
      </w:tblGrid>
      <w:tr w:rsidR="007174D2" w:rsidRPr="001B1DDF" w:rsidTr="006153B8">
        <w:tc>
          <w:tcPr>
            <w:tcW w:w="11194" w:type="dxa"/>
          </w:tcPr>
          <w:p w:rsidR="007174D2" w:rsidRPr="001B1DDF" w:rsidRDefault="007174D2" w:rsidP="006153B8">
            <w:pPr>
              <w:rPr>
                <w:rFonts w:cstheme="minorHAnsi"/>
              </w:rPr>
            </w:pPr>
            <w:r w:rsidRPr="001B1DDF">
              <w:rPr>
                <w:rFonts w:cstheme="minorHAnsi"/>
              </w:rPr>
              <w:t>Long Term Goal</w:t>
            </w:r>
          </w:p>
        </w:tc>
        <w:tc>
          <w:tcPr>
            <w:tcW w:w="2754" w:type="dxa"/>
          </w:tcPr>
          <w:p w:rsidR="007174D2" w:rsidRPr="001B1DDF" w:rsidRDefault="007174D2" w:rsidP="006153B8">
            <w:pPr>
              <w:rPr>
                <w:rFonts w:cstheme="minorHAnsi"/>
              </w:rPr>
            </w:pPr>
            <w:r w:rsidRPr="001B1DDF">
              <w:rPr>
                <w:rFonts w:cstheme="minorHAnsi"/>
              </w:rPr>
              <w:t>Deadline for completion</w:t>
            </w:r>
          </w:p>
        </w:tc>
      </w:tr>
      <w:tr w:rsidR="007174D2" w:rsidRPr="001B1DDF" w:rsidTr="006153B8">
        <w:tc>
          <w:tcPr>
            <w:tcW w:w="11194" w:type="dxa"/>
          </w:tcPr>
          <w:p w:rsidR="007174D2" w:rsidRPr="001B1DDF" w:rsidRDefault="007174D2" w:rsidP="006153B8">
            <w:pPr>
              <w:rPr>
                <w:rFonts w:cstheme="minorHAnsi"/>
              </w:rPr>
            </w:pPr>
            <w:r w:rsidRPr="001B1DDF">
              <w:rPr>
                <w:rFonts w:cstheme="minorHAnsi"/>
              </w:rPr>
              <w:t>Paramedic</w:t>
            </w:r>
          </w:p>
          <w:p w:rsidR="007174D2" w:rsidRPr="001B1DDF" w:rsidRDefault="007174D2" w:rsidP="006153B8">
            <w:pPr>
              <w:rPr>
                <w:rFonts w:cstheme="minorHAnsi"/>
              </w:rPr>
            </w:pPr>
          </w:p>
        </w:tc>
        <w:tc>
          <w:tcPr>
            <w:tcW w:w="2754" w:type="dxa"/>
          </w:tcPr>
          <w:p w:rsidR="007174D2" w:rsidRPr="001B1DDF" w:rsidRDefault="007174D2" w:rsidP="006153B8">
            <w:pPr>
              <w:rPr>
                <w:rFonts w:cstheme="minorHAnsi"/>
              </w:rPr>
            </w:pPr>
            <w:r w:rsidRPr="001B1DDF">
              <w:rPr>
                <w:rFonts w:cstheme="minorHAnsi"/>
              </w:rPr>
              <w:t>5 years</w:t>
            </w:r>
          </w:p>
        </w:tc>
      </w:tr>
    </w:tbl>
    <w:p w:rsidR="007174D2" w:rsidRPr="001B1DDF" w:rsidRDefault="007174D2" w:rsidP="007174D2">
      <w:pPr>
        <w:spacing w:after="0"/>
        <w:rPr>
          <w:rFonts w:cstheme="minorHAnsi"/>
        </w:rPr>
      </w:pPr>
    </w:p>
    <w:p w:rsidR="007174D2" w:rsidRPr="001B1DDF" w:rsidRDefault="007174D2" w:rsidP="007174D2">
      <w:pPr>
        <w:spacing w:after="0"/>
        <w:rPr>
          <w:rFonts w:cstheme="minorHAnsi"/>
        </w:rPr>
      </w:pPr>
      <w:r w:rsidRPr="001B1DDF">
        <w:rPr>
          <w:rFonts w:cstheme="minorHAnsi"/>
        </w:rPr>
        <w:t>Short Term Goals (SMART)</w:t>
      </w:r>
    </w:p>
    <w:p w:rsidR="007174D2" w:rsidRPr="001B1DDF" w:rsidRDefault="007174D2" w:rsidP="007174D2">
      <w:pPr>
        <w:spacing w:after="0"/>
        <w:rPr>
          <w:rFonts w:cstheme="minorHAnsi"/>
        </w:rPr>
      </w:pPr>
    </w:p>
    <w:p w:rsidR="007174D2" w:rsidRPr="001B1DDF" w:rsidRDefault="007174D2" w:rsidP="007174D2">
      <w:pPr>
        <w:spacing w:after="0"/>
        <w:rPr>
          <w:rFonts w:cstheme="minorHAnsi"/>
        </w:rPr>
      </w:pPr>
      <w:r w:rsidRPr="001B1DDF">
        <w:rPr>
          <w:rFonts w:cstheme="minorHAnsi"/>
        </w:rPr>
        <w:t xml:space="preserve">Goal 1: </w:t>
      </w:r>
    </w:p>
    <w:tbl>
      <w:tblPr>
        <w:tblStyle w:val="TableGrid"/>
        <w:tblW w:w="0" w:type="auto"/>
        <w:tblLook w:val="04A0" w:firstRow="1" w:lastRow="0" w:firstColumn="1" w:lastColumn="0" w:noHBand="0" w:noVBand="1"/>
      </w:tblPr>
      <w:tblGrid>
        <w:gridCol w:w="1342"/>
        <w:gridCol w:w="3655"/>
        <w:gridCol w:w="4019"/>
      </w:tblGrid>
      <w:tr w:rsidR="007174D2" w:rsidRPr="001B1DDF" w:rsidTr="006153B8">
        <w:tc>
          <w:tcPr>
            <w:tcW w:w="1413" w:type="dxa"/>
          </w:tcPr>
          <w:p w:rsidR="007174D2" w:rsidRPr="001B1DDF" w:rsidRDefault="007174D2" w:rsidP="006153B8">
            <w:pPr>
              <w:rPr>
                <w:rFonts w:cstheme="minorHAnsi"/>
              </w:rPr>
            </w:pPr>
            <w:r w:rsidRPr="001B1DDF">
              <w:rPr>
                <w:rFonts w:cstheme="minorHAnsi"/>
              </w:rPr>
              <w:t>Specific</w:t>
            </w:r>
          </w:p>
        </w:tc>
        <w:tc>
          <w:tcPr>
            <w:tcW w:w="5670" w:type="dxa"/>
          </w:tcPr>
          <w:p w:rsidR="007174D2" w:rsidRPr="001B1DDF" w:rsidRDefault="007174D2" w:rsidP="006153B8">
            <w:pPr>
              <w:rPr>
                <w:rFonts w:cstheme="minorHAnsi"/>
              </w:rPr>
            </w:pPr>
            <w:r w:rsidRPr="001B1DDF">
              <w:rPr>
                <w:rFonts w:cstheme="minorHAnsi"/>
              </w:rPr>
              <w:t>Clearly state what the task/action is that you want to do/take. Why is this important at this time? How are you going to do it?</w:t>
            </w:r>
          </w:p>
        </w:tc>
        <w:tc>
          <w:tcPr>
            <w:tcW w:w="6804" w:type="dxa"/>
          </w:tcPr>
          <w:p w:rsidR="007174D2" w:rsidRPr="001B1DDF" w:rsidRDefault="007174D2" w:rsidP="006153B8">
            <w:pPr>
              <w:rPr>
                <w:rFonts w:cstheme="minorHAnsi"/>
              </w:rPr>
            </w:pPr>
            <w:r w:rsidRPr="001B1DDF">
              <w:rPr>
                <w:rFonts w:cstheme="minorHAnsi"/>
              </w:rPr>
              <w:t xml:space="preserve"> I want to graduate university with a Higher Education Diploma in Nursing Studies and Health. This is important for it will give me an advantage over other paramedic science university applicants. I hope to achieve this goal by maintaining good lecture attendance and completing my module assessments to a good standard.</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t>Measurable</w:t>
            </w:r>
          </w:p>
        </w:tc>
        <w:tc>
          <w:tcPr>
            <w:tcW w:w="5670" w:type="dxa"/>
          </w:tcPr>
          <w:p w:rsidR="007174D2" w:rsidRPr="001B1DDF" w:rsidRDefault="007174D2" w:rsidP="006153B8">
            <w:pPr>
              <w:rPr>
                <w:rFonts w:cstheme="minorHAnsi"/>
              </w:rPr>
            </w:pPr>
            <w:r w:rsidRPr="001B1DDF">
              <w:rPr>
                <w:rFonts w:cstheme="minorHAnsi"/>
              </w:rPr>
              <w:t>Have a clearly defined outcome. How will you know if you have reached/achieved this goal/task? What evidence will you have to show you have reached/achieved it?</w:t>
            </w:r>
          </w:p>
        </w:tc>
        <w:tc>
          <w:tcPr>
            <w:tcW w:w="6804" w:type="dxa"/>
          </w:tcPr>
          <w:p w:rsidR="007174D2" w:rsidRPr="001B1DDF" w:rsidRDefault="007174D2" w:rsidP="006153B8">
            <w:pPr>
              <w:rPr>
                <w:rFonts w:cstheme="minorHAnsi"/>
              </w:rPr>
            </w:pPr>
            <w:r w:rsidRPr="001B1DDF">
              <w:rPr>
                <w:rFonts w:cstheme="minorHAnsi"/>
              </w:rPr>
              <w:t>I will know if I have reached this goal when my programme director informs me that I have successfully achieved my diploma, which will be evidenced by my module assessment results.</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t>Achievable</w:t>
            </w:r>
          </w:p>
        </w:tc>
        <w:tc>
          <w:tcPr>
            <w:tcW w:w="5670" w:type="dxa"/>
          </w:tcPr>
          <w:p w:rsidR="007174D2" w:rsidRPr="001B1DDF" w:rsidRDefault="007174D2" w:rsidP="006153B8">
            <w:pPr>
              <w:rPr>
                <w:rFonts w:cstheme="minorHAnsi"/>
              </w:rPr>
            </w:pPr>
            <w:r w:rsidRPr="001B1DDF">
              <w:rPr>
                <w:rFonts w:cstheme="minorHAnsi"/>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rsidR="007174D2" w:rsidRPr="001B1DDF" w:rsidRDefault="007174D2" w:rsidP="006153B8">
            <w:pPr>
              <w:rPr>
                <w:rFonts w:cstheme="minorHAnsi"/>
              </w:rPr>
            </w:pPr>
            <w:r w:rsidRPr="001B1DDF">
              <w:rPr>
                <w:rFonts w:cstheme="minorHAnsi"/>
              </w:rPr>
              <w:t xml:space="preserve">I believe this goal is achievable if I maintain god university attendance and complete all the reading that my course requires. Along the way, I may need help which I can get from module leaders in drop-in sessions. I think I have all the resources necessary for success, however I will ask if I need support from my programme director and module leaders in attaining further resources. Key factors that increase my chance of success include short contractual working hours and the constant availability to work in a quiet area when at home. Currently there are no barriers for unsuccess, however future illness or injuries could hinder my chances to achieve this goal therefore I might need to apply for extenuating circumstances in the future. </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t>Realistic</w:t>
            </w:r>
          </w:p>
        </w:tc>
        <w:tc>
          <w:tcPr>
            <w:tcW w:w="5670" w:type="dxa"/>
          </w:tcPr>
          <w:p w:rsidR="007174D2" w:rsidRPr="001B1DDF" w:rsidRDefault="007174D2" w:rsidP="006153B8">
            <w:pPr>
              <w:rPr>
                <w:rFonts w:cstheme="minorHAnsi"/>
              </w:rPr>
            </w:pPr>
            <w:r w:rsidRPr="001B1DDF">
              <w:rPr>
                <w:rFonts w:cstheme="minorHAnsi"/>
              </w:rPr>
              <w:t>Is this goal relevant? Does this goal fit in with your long term goal? If so, how? Is this goal easy or difficult to achieve? Can you realistically achieve this goal? (taking into consideration, time, ability, finances etc).</w:t>
            </w:r>
          </w:p>
        </w:tc>
        <w:tc>
          <w:tcPr>
            <w:tcW w:w="6804" w:type="dxa"/>
          </w:tcPr>
          <w:p w:rsidR="007174D2" w:rsidRPr="001B1DDF" w:rsidRDefault="007174D2" w:rsidP="006153B8">
            <w:pPr>
              <w:rPr>
                <w:rFonts w:cstheme="minorHAnsi"/>
              </w:rPr>
            </w:pPr>
            <w:r w:rsidRPr="001B1DDF">
              <w:rPr>
                <w:rFonts w:cstheme="minorHAnsi"/>
              </w:rPr>
              <w:t xml:space="preserve">This goal is relevant for it fits in with my long-term goal for it increases my chances of getting onto a suitable paramedic science course. This goal is realistic if I give myself time to revise and complete assignments to a good standard. What is more, I have the ability to work my contractual hours around university. Not </w:t>
            </w:r>
            <w:r w:rsidRPr="001B1DDF">
              <w:rPr>
                <w:rFonts w:cstheme="minorHAnsi"/>
              </w:rPr>
              <w:lastRenderedPageBreak/>
              <w:t>only this, I am able to finance my studies with student loans and grants.</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lastRenderedPageBreak/>
              <w:t>Timescale</w:t>
            </w:r>
          </w:p>
        </w:tc>
        <w:tc>
          <w:tcPr>
            <w:tcW w:w="5670" w:type="dxa"/>
          </w:tcPr>
          <w:p w:rsidR="007174D2" w:rsidRPr="001B1DDF" w:rsidRDefault="007174D2" w:rsidP="006153B8">
            <w:pPr>
              <w:rPr>
                <w:rFonts w:cstheme="minorHAnsi"/>
              </w:rPr>
            </w:pPr>
            <w:r w:rsidRPr="001B1DDF">
              <w:rPr>
                <w:rFonts w:cstheme="minorHAnsi"/>
              </w:rPr>
              <w:t xml:space="preserve">Set yourself an achievable time frame with set deadlines and points to check your progress. When will you start? What is the target deadline for reaching this goal? </w:t>
            </w:r>
          </w:p>
        </w:tc>
        <w:tc>
          <w:tcPr>
            <w:tcW w:w="6804" w:type="dxa"/>
          </w:tcPr>
          <w:p w:rsidR="007174D2" w:rsidRPr="001B1DDF" w:rsidRDefault="007174D2" w:rsidP="006153B8">
            <w:pPr>
              <w:rPr>
                <w:rFonts w:cstheme="minorHAnsi"/>
              </w:rPr>
            </w:pPr>
            <w:r w:rsidRPr="001B1DDF">
              <w:rPr>
                <w:rFonts w:cstheme="minorHAnsi"/>
              </w:rPr>
              <w:t>I am giving myself a year to achieve this goal. By monitoring my progress every three months I hope to determine my strengths and weaknesses and how I can improve to further achieve. I will start assessing my progress throughout the course of the academic year.</w:t>
            </w:r>
          </w:p>
        </w:tc>
      </w:tr>
    </w:tbl>
    <w:p w:rsidR="007174D2" w:rsidRPr="001B1DDF" w:rsidRDefault="007174D2" w:rsidP="007174D2">
      <w:pPr>
        <w:spacing w:after="0"/>
        <w:rPr>
          <w:rFonts w:cstheme="minorHAnsi"/>
        </w:rPr>
      </w:pPr>
    </w:p>
    <w:p w:rsidR="007174D2" w:rsidRPr="001B1DDF" w:rsidRDefault="007174D2" w:rsidP="007174D2">
      <w:pPr>
        <w:spacing w:after="0"/>
        <w:rPr>
          <w:rFonts w:cstheme="minorHAnsi"/>
        </w:rPr>
      </w:pPr>
      <w:r w:rsidRPr="001B1DDF">
        <w:rPr>
          <w:rFonts w:cstheme="minorHAnsi"/>
        </w:rPr>
        <w:t xml:space="preserve">Goal 2: </w:t>
      </w:r>
    </w:p>
    <w:p w:rsidR="007174D2" w:rsidRPr="001B1DDF" w:rsidRDefault="007174D2" w:rsidP="007174D2">
      <w:pPr>
        <w:spacing w:after="0"/>
        <w:rPr>
          <w:rFonts w:cstheme="minorHAnsi"/>
        </w:rPr>
      </w:pPr>
    </w:p>
    <w:tbl>
      <w:tblPr>
        <w:tblStyle w:val="TableGrid"/>
        <w:tblW w:w="0" w:type="auto"/>
        <w:tblLook w:val="04A0" w:firstRow="1" w:lastRow="0" w:firstColumn="1" w:lastColumn="0" w:noHBand="0" w:noVBand="1"/>
      </w:tblPr>
      <w:tblGrid>
        <w:gridCol w:w="1343"/>
        <w:gridCol w:w="3647"/>
        <w:gridCol w:w="4026"/>
      </w:tblGrid>
      <w:tr w:rsidR="007174D2" w:rsidRPr="001B1DDF" w:rsidTr="006153B8">
        <w:tc>
          <w:tcPr>
            <w:tcW w:w="1413" w:type="dxa"/>
          </w:tcPr>
          <w:p w:rsidR="007174D2" w:rsidRPr="001B1DDF" w:rsidRDefault="007174D2" w:rsidP="006153B8">
            <w:pPr>
              <w:rPr>
                <w:rFonts w:cstheme="minorHAnsi"/>
              </w:rPr>
            </w:pPr>
            <w:r w:rsidRPr="001B1DDF">
              <w:rPr>
                <w:rFonts w:cstheme="minorHAnsi"/>
              </w:rPr>
              <w:t>Specific</w:t>
            </w:r>
          </w:p>
        </w:tc>
        <w:tc>
          <w:tcPr>
            <w:tcW w:w="5670" w:type="dxa"/>
          </w:tcPr>
          <w:p w:rsidR="007174D2" w:rsidRPr="001B1DDF" w:rsidRDefault="007174D2" w:rsidP="006153B8">
            <w:pPr>
              <w:rPr>
                <w:rFonts w:cstheme="minorHAnsi"/>
              </w:rPr>
            </w:pPr>
            <w:r w:rsidRPr="001B1DDF">
              <w:rPr>
                <w:rFonts w:cstheme="minorHAnsi"/>
              </w:rPr>
              <w:t>Clearly state what the task/action is that you want to do/take. Why is this important at this time? How are you going to do it?</w:t>
            </w:r>
          </w:p>
        </w:tc>
        <w:tc>
          <w:tcPr>
            <w:tcW w:w="6804" w:type="dxa"/>
          </w:tcPr>
          <w:p w:rsidR="007174D2" w:rsidRPr="001B1DDF" w:rsidRDefault="007174D2" w:rsidP="006153B8">
            <w:pPr>
              <w:rPr>
                <w:rFonts w:cstheme="minorHAnsi"/>
              </w:rPr>
            </w:pPr>
            <w:r w:rsidRPr="001B1DDF">
              <w:rPr>
                <w:rFonts w:cstheme="minorHAnsi"/>
              </w:rPr>
              <w:t>I want to gain more relevant skills in the health care environment. This is important for it will increase my chances of getting onto a suitable paramedic science course. I hope to gain this experience through Trinity Nursing Services.</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t>Measurable</w:t>
            </w:r>
          </w:p>
        </w:tc>
        <w:tc>
          <w:tcPr>
            <w:tcW w:w="5670" w:type="dxa"/>
          </w:tcPr>
          <w:p w:rsidR="007174D2" w:rsidRPr="001B1DDF" w:rsidRDefault="007174D2" w:rsidP="006153B8">
            <w:pPr>
              <w:rPr>
                <w:rFonts w:cstheme="minorHAnsi"/>
              </w:rPr>
            </w:pPr>
            <w:r w:rsidRPr="001B1DDF">
              <w:rPr>
                <w:rFonts w:cstheme="minorHAnsi"/>
              </w:rPr>
              <w:t>Have a clearly defined outcome. How will you know if you have reached/achieved this goal/task? What evidence will you have to show you have reached/achieved it?</w:t>
            </w:r>
          </w:p>
        </w:tc>
        <w:tc>
          <w:tcPr>
            <w:tcW w:w="6804" w:type="dxa"/>
          </w:tcPr>
          <w:p w:rsidR="007174D2" w:rsidRPr="001B1DDF" w:rsidRDefault="007174D2" w:rsidP="006153B8">
            <w:pPr>
              <w:rPr>
                <w:rFonts w:cstheme="minorHAnsi"/>
              </w:rPr>
            </w:pPr>
            <w:r w:rsidRPr="001B1DDF">
              <w:rPr>
                <w:rFonts w:cstheme="minorHAnsi"/>
              </w:rPr>
              <w:t xml:space="preserve">I will know if I have achieved this goal when reflecting on the time I spent with Trinity Nursing Services, which will be evidenced by my training card. </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t>Achievable</w:t>
            </w:r>
          </w:p>
        </w:tc>
        <w:tc>
          <w:tcPr>
            <w:tcW w:w="5670" w:type="dxa"/>
          </w:tcPr>
          <w:p w:rsidR="007174D2" w:rsidRPr="001B1DDF" w:rsidRDefault="007174D2" w:rsidP="006153B8">
            <w:pPr>
              <w:rPr>
                <w:rFonts w:cstheme="minorHAnsi"/>
              </w:rPr>
            </w:pPr>
            <w:r w:rsidRPr="001B1DDF">
              <w:rPr>
                <w:rFonts w:cstheme="minorHAnsi"/>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rsidR="007174D2" w:rsidRPr="001B1DDF" w:rsidRDefault="007174D2" w:rsidP="006153B8">
            <w:pPr>
              <w:rPr>
                <w:rFonts w:cstheme="minorHAnsi"/>
              </w:rPr>
            </w:pPr>
            <w:r w:rsidRPr="001B1DDF">
              <w:rPr>
                <w:rFonts w:cstheme="minorHAnsi"/>
              </w:rPr>
              <w:t xml:space="preserve">I believe this is  an achievable goal with the help of Trinity Nursing Services who will provide me with the necessary training to work in the healthcare environment. I think I have the resources needed to achieve my goal, however I may need assistance getting further resources if they are required. Factors that will enable me to achieve this goal is that the agency works around my availability which is fairly considerable for I have low contractual hours at my current workplace. Despite this, my time at university might delay me achieving my goal dependant of the difficulty I have with future assignment for my Higher Education Diploma in Nursing Studies and Health. To overcome my barriers, I hope to timetable in study time alongside personal commitments and work commitments to try and maintain a healthy work-life balance whilst striving towards my goal. I believe that Trinity Nursing Services and my university could help me when I am struggling for both institutions understand the advantage of </w:t>
            </w:r>
            <w:r w:rsidRPr="001B1DDF">
              <w:rPr>
                <w:rFonts w:cstheme="minorHAnsi"/>
              </w:rPr>
              <w:lastRenderedPageBreak/>
              <w:t xml:space="preserve">having work experience when applying for paramedic science at university level. </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lastRenderedPageBreak/>
              <w:t>Realistic</w:t>
            </w:r>
          </w:p>
        </w:tc>
        <w:tc>
          <w:tcPr>
            <w:tcW w:w="5670" w:type="dxa"/>
          </w:tcPr>
          <w:p w:rsidR="007174D2" w:rsidRPr="001B1DDF" w:rsidRDefault="007174D2" w:rsidP="006153B8">
            <w:pPr>
              <w:rPr>
                <w:rFonts w:cstheme="minorHAnsi"/>
              </w:rPr>
            </w:pPr>
            <w:r w:rsidRPr="001B1DDF">
              <w:rPr>
                <w:rFonts w:cstheme="minorHAnsi"/>
              </w:rPr>
              <w:t>Is this goal relevant? Does this goal fit in with your long term goal? If so, how? Is this goal easy or difficult to achieve? Can you realistically achieve this goal? (taking into consideration, time, ability, finances etc).</w:t>
            </w:r>
          </w:p>
        </w:tc>
        <w:tc>
          <w:tcPr>
            <w:tcW w:w="6804" w:type="dxa"/>
          </w:tcPr>
          <w:p w:rsidR="007174D2" w:rsidRPr="001B1DDF" w:rsidRDefault="007174D2" w:rsidP="006153B8">
            <w:pPr>
              <w:rPr>
                <w:rFonts w:cstheme="minorHAnsi"/>
              </w:rPr>
            </w:pPr>
            <w:r w:rsidRPr="001B1DDF">
              <w:rPr>
                <w:rFonts w:cstheme="minorHAnsi"/>
              </w:rPr>
              <w:t>This goal is relevant to my long term goal for having worked in the healthcare environment prior to university interview is considered to be advantageous. I believe I can realistically achieve this goal for I have spare time in my average week that I could set aside to gain relevant healthcare skills. Not only this, I have the ability to travel within reason to different healthcare environments which in-turn could result in more skills being gained. Finances aren’t an issue with this goal for Trinity Nursing Services will pay me when I am on placement with themselves.</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t>Timescale</w:t>
            </w:r>
          </w:p>
        </w:tc>
        <w:tc>
          <w:tcPr>
            <w:tcW w:w="5670" w:type="dxa"/>
          </w:tcPr>
          <w:p w:rsidR="007174D2" w:rsidRPr="001B1DDF" w:rsidRDefault="007174D2" w:rsidP="006153B8">
            <w:pPr>
              <w:rPr>
                <w:rFonts w:cstheme="minorHAnsi"/>
              </w:rPr>
            </w:pPr>
            <w:r w:rsidRPr="001B1DDF">
              <w:rPr>
                <w:rFonts w:cstheme="minorHAnsi"/>
              </w:rPr>
              <w:t xml:space="preserve">Set yourself an achievable time frame with set deadlines and points to check your progress. When will you start? What is the target deadline for reaching this goal? </w:t>
            </w:r>
          </w:p>
          <w:p w:rsidR="007174D2" w:rsidRPr="001B1DDF" w:rsidRDefault="007174D2" w:rsidP="006153B8">
            <w:pPr>
              <w:rPr>
                <w:rFonts w:cstheme="minorHAnsi"/>
              </w:rPr>
            </w:pPr>
          </w:p>
        </w:tc>
        <w:tc>
          <w:tcPr>
            <w:tcW w:w="6804" w:type="dxa"/>
          </w:tcPr>
          <w:p w:rsidR="007174D2" w:rsidRPr="001B1DDF" w:rsidRDefault="007174D2" w:rsidP="006153B8">
            <w:pPr>
              <w:rPr>
                <w:rFonts w:cstheme="minorHAnsi"/>
              </w:rPr>
            </w:pPr>
            <w:r w:rsidRPr="001B1DDF">
              <w:rPr>
                <w:rFonts w:cstheme="minorHAnsi"/>
              </w:rPr>
              <w:t>I will start gaining relevant skills after I complete my Trinity Nursing Services training. The deadline for this goal at the moment is at the end of my second academic year.</w:t>
            </w:r>
          </w:p>
        </w:tc>
      </w:tr>
    </w:tbl>
    <w:p w:rsidR="007174D2" w:rsidRPr="001B1DDF" w:rsidRDefault="007174D2" w:rsidP="007174D2">
      <w:pPr>
        <w:spacing w:after="0"/>
        <w:rPr>
          <w:rFonts w:cstheme="minorHAnsi"/>
        </w:rPr>
      </w:pPr>
    </w:p>
    <w:p w:rsidR="007174D2" w:rsidRPr="001B1DDF" w:rsidRDefault="007174D2" w:rsidP="007174D2">
      <w:pPr>
        <w:spacing w:after="0"/>
        <w:rPr>
          <w:rFonts w:cstheme="minorHAnsi"/>
        </w:rPr>
      </w:pPr>
    </w:p>
    <w:p w:rsidR="007174D2" w:rsidRPr="001B1DDF" w:rsidRDefault="007174D2" w:rsidP="007174D2">
      <w:pPr>
        <w:spacing w:after="0"/>
        <w:rPr>
          <w:rFonts w:cstheme="minorHAnsi"/>
        </w:rPr>
      </w:pPr>
    </w:p>
    <w:p w:rsidR="007174D2" w:rsidRPr="001B1DDF" w:rsidRDefault="007174D2" w:rsidP="007174D2">
      <w:pPr>
        <w:spacing w:after="0"/>
        <w:rPr>
          <w:rFonts w:cstheme="minorHAnsi"/>
        </w:rPr>
      </w:pPr>
    </w:p>
    <w:p w:rsidR="007174D2" w:rsidRPr="001B1DDF" w:rsidRDefault="007174D2" w:rsidP="007174D2">
      <w:pPr>
        <w:spacing w:after="0"/>
        <w:rPr>
          <w:rFonts w:cstheme="minorHAnsi"/>
        </w:rPr>
      </w:pPr>
      <w:r w:rsidRPr="001B1DDF">
        <w:rPr>
          <w:rFonts w:cstheme="minorHAnsi"/>
        </w:rPr>
        <w:t xml:space="preserve">Goal 3: </w:t>
      </w:r>
    </w:p>
    <w:p w:rsidR="007174D2" w:rsidRPr="001B1DDF" w:rsidRDefault="007174D2" w:rsidP="007174D2">
      <w:pPr>
        <w:spacing w:after="0"/>
        <w:rPr>
          <w:rFonts w:cstheme="minorHAnsi"/>
        </w:rPr>
      </w:pPr>
    </w:p>
    <w:tbl>
      <w:tblPr>
        <w:tblStyle w:val="TableGrid"/>
        <w:tblW w:w="0" w:type="auto"/>
        <w:tblLook w:val="04A0" w:firstRow="1" w:lastRow="0" w:firstColumn="1" w:lastColumn="0" w:noHBand="0" w:noVBand="1"/>
      </w:tblPr>
      <w:tblGrid>
        <w:gridCol w:w="1339"/>
        <w:gridCol w:w="3526"/>
        <w:gridCol w:w="4151"/>
      </w:tblGrid>
      <w:tr w:rsidR="007174D2" w:rsidRPr="001B1DDF" w:rsidTr="006153B8">
        <w:tc>
          <w:tcPr>
            <w:tcW w:w="1413" w:type="dxa"/>
          </w:tcPr>
          <w:p w:rsidR="007174D2" w:rsidRPr="001B1DDF" w:rsidRDefault="007174D2" w:rsidP="006153B8">
            <w:pPr>
              <w:rPr>
                <w:rFonts w:cstheme="minorHAnsi"/>
              </w:rPr>
            </w:pPr>
            <w:r w:rsidRPr="001B1DDF">
              <w:rPr>
                <w:rFonts w:cstheme="minorHAnsi"/>
              </w:rPr>
              <w:t>Specific</w:t>
            </w:r>
          </w:p>
        </w:tc>
        <w:tc>
          <w:tcPr>
            <w:tcW w:w="5670" w:type="dxa"/>
          </w:tcPr>
          <w:p w:rsidR="007174D2" w:rsidRPr="001B1DDF" w:rsidRDefault="007174D2" w:rsidP="006153B8">
            <w:pPr>
              <w:rPr>
                <w:rFonts w:cstheme="minorHAnsi"/>
              </w:rPr>
            </w:pPr>
            <w:r w:rsidRPr="001B1DDF">
              <w:rPr>
                <w:rFonts w:cstheme="minorHAnsi"/>
              </w:rPr>
              <w:t>Clearly state what the task/action is that you want to do/take. Why is this important at this time? How are you going to do it?</w:t>
            </w:r>
          </w:p>
        </w:tc>
        <w:tc>
          <w:tcPr>
            <w:tcW w:w="6804" w:type="dxa"/>
          </w:tcPr>
          <w:p w:rsidR="007174D2" w:rsidRPr="001B1DDF" w:rsidRDefault="007174D2" w:rsidP="006153B8">
            <w:pPr>
              <w:ind w:left="720" w:hanging="720"/>
              <w:rPr>
                <w:rFonts w:cstheme="minorHAnsi"/>
              </w:rPr>
            </w:pPr>
            <w:r w:rsidRPr="001B1DDF">
              <w:rPr>
                <w:rFonts w:cstheme="minorHAnsi"/>
              </w:rPr>
              <w:t xml:space="preserve">              I want to be successful in gaining a place on a suitable paramedic course which in-turn will allow me to become a pre-registered paramedic. This is important at this time for this qualification allows me to practise as a paramedic. I am going to do this by writing a good personal statement and researching before my interview in-depth the role and skillset of a paramedic to determine my suitability for the role. What is more, I hope that I can gain relevant work experience which will give me a better advantage over other applicants.</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t>Measurable</w:t>
            </w:r>
          </w:p>
        </w:tc>
        <w:tc>
          <w:tcPr>
            <w:tcW w:w="5670" w:type="dxa"/>
          </w:tcPr>
          <w:p w:rsidR="007174D2" w:rsidRPr="001B1DDF" w:rsidRDefault="007174D2" w:rsidP="006153B8">
            <w:pPr>
              <w:rPr>
                <w:rFonts w:cstheme="minorHAnsi"/>
              </w:rPr>
            </w:pPr>
            <w:r w:rsidRPr="001B1DDF">
              <w:rPr>
                <w:rFonts w:cstheme="minorHAnsi"/>
              </w:rPr>
              <w:t>Have a clearly defined outcome. How will you know if you have reached/achieved this goal/task? What evidence will you have to show you have reached/achieved it?</w:t>
            </w:r>
          </w:p>
        </w:tc>
        <w:tc>
          <w:tcPr>
            <w:tcW w:w="6804" w:type="dxa"/>
          </w:tcPr>
          <w:p w:rsidR="007174D2" w:rsidRPr="001B1DDF" w:rsidRDefault="007174D2" w:rsidP="006153B8">
            <w:pPr>
              <w:rPr>
                <w:rFonts w:cstheme="minorHAnsi"/>
              </w:rPr>
            </w:pPr>
            <w:r w:rsidRPr="001B1DDF">
              <w:rPr>
                <w:rFonts w:cstheme="minorHAnsi"/>
              </w:rPr>
              <w:t xml:space="preserve">I will know if I have achieved this goal when I am informed that I got excepted onto a suitable paramedic science course. This will be evidenced by an acceptance letter and my academic results. </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lastRenderedPageBreak/>
              <w:t>Achievable</w:t>
            </w:r>
          </w:p>
        </w:tc>
        <w:tc>
          <w:tcPr>
            <w:tcW w:w="5670" w:type="dxa"/>
          </w:tcPr>
          <w:p w:rsidR="007174D2" w:rsidRPr="001B1DDF" w:rsidRDefault="007174D2" w:rsidP="006153B8">
            <w:pPr>
              <w:rPr>
                <w:rFonts w:cstheme="minorHAnsi"/>
              </w:rPr>
            </w:pPr>
            <w:r w:rsidRPr="001B1DDF">
              <w:rPr>
                <w:rFonts w:cstheme="minorHAnsi"/>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rsidR="007174D2" w:rsidRPr="001B1DDF" w:rsidRDefault="007174D2" w:rsidP="006153B8">
            <w:pPr>
              <w:rPr>
                <w:rFonts w:cstheme="minorHAnsi"/>
              </w:rPr>
            </w:pPr>
            <w:r w:rsidRPr="001B1DDF">
              <w:rPr>
                <w:rFonts w:cstheme="minorHAnsi"/>
              </w:rPr>
              <w:t xml:space="preserve">I think that this goal is achievable if I work hard for a Higher Education Diploma in Nursing Studies and Health as well as researching in detail the role of a paramedic and writing a good personal statement. I believe I have the resources to achieve this goal, however I might require some help from module tutors with my personal statement. I think that my strong work ethic will enable me to achieve my goal as well as hopefully attaining relevant health care skills. Despite this, I might struggle to get onto a course due to the competitiveness which could delay my goal. I hope to overcome this barrier by knowing how I suit the role of a paramedic, whilst demonstrating my understanding of the role and relevant issues that currently affect paramedics. What is more, I hope to gain experience in the healthcare environment. I believe that my university could help me determine my qualities that mirror that of a paramedics alongside Trinity Nursing Services who can help me gain vital experience in the health care environment. </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t>Realistic</w:t>
            </w:r>
          </w:p>
        </w:tc>
        <w:tc>
          <w:tcPr>
            <w:tcW w:w="5670" w:type="dxa"/>
          </w:tcPr>
          <w:p w:rsidR="007174D2" w:rsidRPr="001B1DDF" w:rsidRDefault="007174D2" w:rsidP="006153B8">
            <w:pPr>
              <w:rPr>
                <w:rFonts w:cstheme="minorHAnsi"/>
              </w:rPr>
            </w:pPr>
            <w:r w:rsidRPr="001B1DDF">
              <w:rPr>
                <w:rFonts w:cstheme="minorHAnsi"/>
              </w:rPr>
              <w:t>Is this goal relevant? Does this goal fit in with your longterm goal? If so, how? Is this goal easy or difficult to achieve? Can you realistically achieve this goal? (taking into consideration, time, ability, finances etc).</w:t>
            </w:r>
          </w:p>
        </w:tc>
        <w:tc>
          <w:tcPr>
            <w:tcW w:w="6804" w:type="dxa"/>
          </w:tcPr>
          <w:p w:rsidR="007174D2" w:rsidRPr="001B1DDF" w:rsidRDefault="007174D2" w:rsidP="006153B8">
            <w:pPr>
              <w:rPr>
                <w:rFonts w:cstheme="minorHAnsi"/>
              </w:rPr>
            </w:pPr>
            <w:r w:rsidRPr="001B1DDF">
              <w:rPr>
                <w:rFonts w:cstheme="minorHAnsi"/>
              </w:rPr>
              <w:t xml:space="preserve">This goal is relevant for a paramedic science course will allow me to become a pre-registered paramedic. I think I can realistically achieve this goal for I am able to set aside time to quality study time for a Higher Education Certificate whilst still having time spare to gain relevant health care skills. I have the ability to be successful in getting onto a paramedic science course if I properly prepare for my interview and think carefully about what I am going to write in my personal statement. I am able to finance this goal with student loans and grants. </w:t>
            </w:r>
          </w:p>
        </w:tc>
      </w:tr>
      <w:tr w:rsidR="007174D2" w:rsidRPr="001B1DDF" w:rsidTr="006153B8">
        <w:tc>
          <w:tcPr>
            <w:tcW w:w="1413" w:type="dxa"/>
          </w:tcPr>
          <w:p w:rsidR="007174D2" w:rsidRPr="001B1DDF" w:rsidRDefault="007174D2" w:rsidP="006153B8">
            <w:pPr>
              <w:rPr>
                <w:rFonts w:cstheme="minorHAnsi"/>
              </w:rPr>
            </w:pPr>
            <w:r w:rsidRPr="001B1DDF">
              <w:rPr>
                <w:rFonts w:cstheme="minorHAnsi"/>
              </w:rPr>
              <w:t>Timescale</w:t>
            </w:r>
          </w:p>
        </w:tc>
        <w:tc>
          <w:tcPr>
            <w:tcW w:w="5670" w:type="dxa"/>
          </w:tcPr>
          <w:p w:rsidR="007174D2" w:rsidRPr="001B1DDF" w:rsidRDefault="007174D2" w:rsidP="006153B8">
            <w:pPr>
              <w:rPr>
                <w:rFonts w:cstheme="minorHAnsi"/>
              </w:rPr>
            </w:pPr>
            <w:r w:rsidRPr="001B1DDF">
              <w:rPr>
                <w:rFonts w:cstheme="minorHAnsi"/>
              </w:rPr>
              <w:t xml:space="preserve">Set yourself an achievable time frame with set deadlines and points to check your progress. When will you start? What is the target deadline for reaching this goal? </w:t>
            </w:r>
          </w:p>
          <w:p w:rsidR="007174D2" w:rsidRPr="001B1DDF" w:rsidRDefault="007174D2" w:rsidP="006153B8">
            <w:pPr>
              <w:rPr>
                <w:rFonts w:cstheme="minorHAnsi"/>
              </w:rPr>
            </w:pPr>
          </w:p>
        </w:tc>
        <w:tc>
          <w:tcPr>
            <w:tcW w:w="6804" w:type="dxa"/>
          </w:tcPr>
          <w:p w:rsidR="007174D2" w:rsidRPr="001B1DDF" w:rsidRDefault="007174D2" w:rsidP="006153B8">
            <w:pPr>
              <w:rPr>
                <w:rFonts w:cstheme="minorHAnsi"/>
              </w:rPr>
            </w:pPr>
            <w:r w:rsidRPr="001B1DDF">
              <w:rPr>
                <w:rFonts w:cstheme="minorHAnsi"/>
              </w:rPr>
              <w:t xml:space="preserve">I am going to set a timeframe between September and January to apply for a paramedic science course. I am able to check my progress via the UCAS website. The target deadline for reaching this goal is 1 year. </w:t>
            </w:r>
          </w:p>
        </w:tc>
      </w:tr>
    </w:tbl>
    <w:p w:rsidR="007174D2" w:rsidRDefault="007174D2" w:rsidP="007174D2">
      <w:pPr>
        <w:jc w:val="both"/>
        <w:rPr>
          <w:u w:val="single"/>
        </w:rPr>
      </w:pPr>
    </w:p>
    <w:p w:rsidR="007174D2" w:rsidRDefault="007174D2" w:rsidP="007174D2">
      <w:pPr>
        <w:shd w:val="clear" w:color="auto" w:fill="FFFFFF"/>
        <w:spacing w:after="0" w:line="360" w:lineRule="atLeast"/>
        <w:ind w:left="360"/>
        <w:rPr>
          <w:rFonts w:ascii="Arial" w:eastAsia="Times New Roman" w:hAnsi="Arial" w:cs="Arial"/>
          <w:color w:val="333333"/>
          <w:sz w:val="21"/>
          <w:szCs w:val="21"/>
          <w:lang w:val="en" w:eastAsia="en-GB"/>
        </w:rPr>
      </w:pPr>
    </w:p>
    <w:p w:rsidR="00FA2998" w:rsidRDefault="00FA2998" w:rsidP="001B1DDF">
      <w:pPr>
        <w:shd w:val="clear" w:color="auto" w:fill="FFFFFF"/>
        <w:spacing w:after="0" w:line="360" w:lineRule="atLeast"/>
        <w:ind w:left="360"/>
        <w:jc w:val="center"/>
        <w:rPr>
          <w:rFonts w:eastAsia="Times New Roman" w:cstheme="minorHAnsi"/>
          <w:color w:val="333333"/>
          <w:szCs w:val="21"/>
          <w:u w:val="single"/>
          <w:lang w:val="en" w:eastAsia="en-GB"/>
        </w:rPr>
      </w:pPr>
    </w:p>
    <w:p w:rsidR="00FA2998" w:rsidRDefault="00FA2998" w:rsidP="001B1DDF">
      <w:pPr>
        <w:shd w:val="clear" w:color="auto" w:fill="FFFFFF"/>
        <w:spacing w:after="0" w:line="360" w:lineRule="atLeast"/>
        <w:ind w:left="360"/>
        <w:jc w:val="center"/>
        <w:rPr>
          <w:rFonts w:eastAsia="Times New Roman" w:cstheme="minorHAnsi"/>
          <w:color w:val="333333"/>
          <w:szCs w:val="21"/>
          <w:u w:val="single"/>
          <w:lang w:val="en" w:eastAsia="en-GB"/>
        </w:rPr>
      </w:pPr>
    </w:p>
    <w:p w:rsidR="001B1DDF" w:rsidRDefault="001B1DDF" w:rsidP="001B1DDF">
      <w:pPr>
        <w:shd w:val="clear" w:color="auto" w:fill="FFFFFF"/>
        <w:spacing w:after="0" w:line="360" w:lineRule="atLeast"/>
        <w:ind w:left="360"/>
        <w:jc w:val="center"/>
        <w:rPr>
          <w:rFonts w:eastAsia="Times New Roman" w:cstheme="minorHAnsi"/>
          <w:color w:val="333333"/>
          <w:szCs w:val="21"/>
          <w:u w:val="single"/>
          <w:lang w:val="en" w:eastAsia="en-GB"/>
        </w:rPr>
      </w:pPr>
      <w:r w:rsidRPr="001B1DDF">
        <w:rPr>
          <w:rFonts w:eastAsia="Times New Roman" w:cstheme="minorHAnsi"/>
          <w:color w:val="333333"/>
          <w:szCs w:val="21"/>
          <w:u w:val="single"/>
          <w:lang w:val="en" w:eastAsia="en-GB"/>
        </w:rPr>
        <w:lastRenderedPageBreak/>
        <w:t>Reference List</w:t>
      </w:r>
    </w:p>
    <w:p w:rsidR="001B1DDF" w:rsidRDefault="001B1DDF" w:rsidP="00ED6A9F">
      <w:pPr>
        <w:shd w:val="clear" w:color="auto" w:fill="FFFFFF"/>
        <w:spacing w:after="0" w:line="480" w:lineRule="auto"/>
        <w:ind w:left="360"/>
        <w:jc w:val="both"/>
        <w:rPr>
          <w:rFonts w:eastAsia="Times New Roman" w:cstheme="minorHAnsi"/>
          <w:color w:val="333333"/>
          <w:szCs w:val="21"/>
          <w:u w:val="single"/>
          <w:lang w:val="en" w:eastAsia="en-GB"/>
        </w:rPr>
      </w:pPr>
    </w:p>
    <w:p w:rsidR="00D31D12" w:rsidRDefault="00D31D12" w:rsidP="002F1527">
      <w:pPr>
        <w:spacing w:line="480" w:lineRule="auto"/>
        <w:jc w:val="both"/>
        <w:rPr>
          <w:rFonts w:cstheme="minorHAnsi"/>
          <w:lang w:val="en-US"/>
        </w:rPr>
      </w:pPr>
      <w:r>
        <w:t xml:space="preserve">Daily Nurse (2016) </w:t>
      </w:r>
      <w:r w:rsidRPr="00152172">
        <w:rPr>
          <w:rFonts w:cstheme="minorHAnsi"/>
          <w:i/>
          <w:lang w:val="en-US"/>
        </w:rPr>
        <w:t>How to Deal with Difficult Family Members of Patients</w:t>
      </w:r>
      <w:r>
        <w:rPr>
          <w:rFonts w:cstheme="minorHAnsi"/>
          <w:i/>
          <w:lang w:val="en-US"/>
        </w:rPr>
        <w:t xml:space="preserve">. </w:t>
      </w:r>
      <w:r>
        <w:rPr>
          <w:rFonts w:cstheme="minorHAnsi"/>
          <w:lang w:val="en-US"/>
        </w:rPr>
        <w:t xml:space="preserve">Available at: </w:t>
      </w:r>
      <w:r w:rsidRPr="00152172">
        <w:rPr>
          <w:rFonts w:cstheme="minorHAnsi"/>
          <w:lang w:val="en-US"/>
        </w:rPr>
        <w:t>https://dailynurse.com/how-to-deal-with-difficult-family-members-of-patients/</w:t>
      </w:r>
      <w:r>
        <w:rPr>
          <w:rFonts w:cstheme="minorHAnsi"/>
          <w:lang w:val="en-US"/>
        </w:rPr>
        <w:t xml:space="preserve"> (Accessed: 22</w:t>
      </w:r>
      <w:r w:rsidRPr="00152172">
        <w:rPr>
          <w:rFonts w:cstheme="minorHAnsi"/>
          <w:vertAlign w:val="superscript"/>
          <w:lang w:val="en-US"/>
        </w:rPr>
        <w:t>nd</w:t>
      </w:r>
      <w:r>
        <w:rPr>
          <w:rFonts w:cstheme="minorHAnsi"/>
          <w:lang w:val="en-US"/>
        </w:rPr>
        <w:t xml:space="preserve"> April 2019)</w:t>
      </w:r>
    </w:p>
    <w:p w:rsidR="00D31D12" w:rsidRDefault="00D31D12" w:rsidP="002F1527">
      <w:pPr>
        <w:spacing w:line="480" w:lineRule="auto"/>
        <w:jc w:val="both"/>
      </w:pPr>
      <w:r>
        <w:t xml:space="preserve">Ellis, P. and Bach, S. (2015) </w:t>
      </w:r>
      <w:r>
        <w:rPr>
          <w:i/>
        </w:rPr>
        <w:t>Leadership, Management and Team Working in Nursing.</w:t>
      </w:r>
      <w:r>
        <w:t>2</w:t>
      </w:r>
      <w:r w:rsidRPr="002F1527">
        <w:rPr>
          <w:vertAlign w:val="superscript"/>
        </w:rPr>
        <w:t>nd</w:t>
      </w:r>
      <w:r>
        <w:t xml:space="preserve"> Edition. London: SAGE Publications Limited.</w:t>
      </w:r>
    </w:p>
    <w:p w:rsidR="00D31D12" w:rsidRPr="00EE60E9" w:rsidRDefault="00D31D12" w:rsidP="00EE60E9">
      <w:pPr>
        <w:spacing w:line="480" w:lineRule="auto"/>
        <w:jc w:val="both"/>
        <w:rPr>
          <w:rFonts w:cstheme="minorHAnsi"/>
        </w:rPr>
      </w:pPr>
      <w:r w:rsidRPr="00EE60E9">
        <w:rPr>
          <w:rFonts w:cstheme="minorHAnsi"/>
        </w:rPr>
        <w:t xml:space="preserve">Freshwater, D. (2003) </w:t>
      </w:r>
      <w:r w:rsidRPr="00EE60E9">
        <w:rPr>
          <w:rFonts w:cstheme="minorHAnsi"/>
          <w:i/>
        </w:rPr>
        <w:t xml:space="preserve">Counselling Skills for Nurses, Midwives and Health Visitors. </w:t>
      </w:r>
      <w:r w:rsidRPr="00EE60E9">
        <w:rPr>
          <w:rFonts w:cstheme="minorHAnsi"/>
        </w:rPr>
        <w:t>Berkshire: Open University Press.</w:t>
      </w:r>
    </w:p>
    <w:p w:rsidR="00D31D12" w:rsidRPr="00ED6A9F" w:rsidRDefault="00D31D12" w:rsidP="00ED6A9F">
      <w:pPr>
        <w:tabs>
          <w:tab w:val="left" w:pos="7035"/>
        </w:tabs>
        <w:spacing w:line="480" w:lineRule="auto"/>
        <w:rPr>
          <w:sz w:val="24"/>
          <w:szCs w:val="24"/>
        </w:rPr>
      </w:pPr>
      <w:r w:rsidRPr="004D2858">
        <w:rPr>
          <w:rFonts w:cstheme="minorHAnsi"/>
          <w:color w:val="000000"/>
          <w:sz w:val="36"/>
          <w:vertAlign w:val="subscript"/>
        </w:rPr>
        <w:t xml:space="preserve">Gibbs, G. (1988) </w:t>
      </w:r>
      <w:r w:rsidRPr="004D2858">
        <w:rPr>
          <w:rFonts w:cstheme="minorHAnsi"/>
          <w:i/>
          <w:iCs/>
          <w:color w:val="000000"/>
          <w:sz w:val="36"/>
          <w:vertAlign w:val="subscript"/>
        </w:rPr>
        <w:t>Learning by Doing: A Guide to Teaching and Learning Methods. Further</w:t>
      </w:r>
      <w:r>
        <w:rPr>
          <w:rFonts w:cstheme="minorHAnsi"/>
          <w:i/>
          <w:iCs/>
          <w:color w:val="000000"/>
          <w:sz w:val="36"/>
          <w:vertAlign w:val="subscript"/>
        </w:rPr>
        <w:t xml:space="preserve"> </w:t>
      </w:r>
      <w:r w:rsidRPr="004D2858">
        <w:rPr>
          <w:rFonts w:cstheme="minorHAnsi"/>
          <w:i/>
          <w:iCs/>
          <w:color w:val="000000"/>
          <w:sz w:val="36"/>
          <w:vertAlign w:val="subscript"/>
        </w:rPr>
        <w:t>Education</w:t>
      </w:r>
      <w:r>
        <w:rPr>
          <w:rFonts w:cstheme="minorHAnsi"/>
          <w:i/>
          <w:iCs/>
          <w:color w:val="000000"/>
          <w:sz w:val="36"/>
          <w:vertAlign w:val="subscript"/>
        </w:rPr>
        <w:t xml:space="preserve"> </w:t>
      </w:r>
      <w:r w:rsidRPr="004D2858">
        <w:rPr>
          <w:rFonts w:cstheme="minorHAnsi"/>
          <w:i/>
          <w:iCs/>
          <w:color w:val="000000"/>
          <w:sz w:val="36"/>
          <w:vertAlign w:val="subscript"/>
        </w:rPr>
        <w:t xml:space="preserve">Unit. </w:t>
      </w:r>
      <w:r w:rsidRPr="004D2858">
        <w:rPr>
          <w:rFonts w:cstheme="minorHAnsi"/>
          <w:color w:val="000000"/>
          <w:sz w:val="36"/>
          <w:vertAlign w:val="subscript"/>
        </w:rPr>
        <w:t>Oxford: Oxford Polytechnic.</w:t>
      </w:r>
    </w:p>
    <w:p w:rsidR="00D31D12" w:rsidRDefault="00D31D12" w:rsidP="00ED6A9F">
      <w:pPr>
        <w:spacing w:before="240" w:line="480" w:lineRule="auto"/>
        <w:jc w:val="both"/>
      </w:pPr>
      <w:r>
        <w:t xml:space="preserve">Grace College (2016) </w:t>
      </w:r>
      <w:r>
        <w:rPr>
          <w:i/>
        </w:rPr>
        <w:t xml:space="preserve">4 Popular Mental Health Counselling Theories. </w:t>
      </w:r>
      <w:r>
        <w:t xml:space="preserve">Available at: </w:t>
      </w:r>
      <w:r w:rsidRPr="002F1527">
        <w:t>https://online.grace.edu/news/human-services/counseling-theories/</w:t>
      </w:r>
      <w:r>
        <w:t xml:space="preserve">  (Accessed: 21</w:t>
      </w:r>
      <w:r w:rsidRPr="002F1527">
        <w:rPr>
          <w:vertAlign w:val="superscript"/>
        </w:rPr>
        <w:t>st</w:t>
      </w:r>
      <w:r>
        <w:t xml:space="preserve"> April 2019)</w:t>
      </w:r>
    </w:p>
    <w:p w:rsidR="00D31D12" w:rsidRPr="004D2858" w:rsidRDefault="00D31D12" w:rsidP="00ED6A9F">
      <w:pPr>
        <w:spacing w:before="240" w:line="480" w:lineRule="auto"/>
        <w:jc w:val="both"/>
        <w:rPr>
          <w:rFonts w:cstheme="minorHAnsi"/>
        </w:rPr>
      </w:pPr>
      <w:r w:rsidRPr="004D2858">
        <w:rPr>
          <w:rFonts w:cstheme="minorHAnsi"/>
        </w:rPr>
        <w:t xml:space="preserve">Kesselman-Turkel, J. and Peterson, F. (1982) </w:t>
      </w:r>
      <w:r w:rsidRPr="004D2858">
        <w:rPr>
          <w:rFonts w:cstheme="minorHAnsi"/>
          <w:i/>
        </w:rPr>
        <w:t xml:space="preserve">Notetaking Made Easy. </w:t>
      </w:r>
      <w:r w:rsidRPr="004D2858">
        <w:rPr>
          <w:rFonts w:cstheme="minorHAnsi"/>
        </w:rPr>
        <w:t>Madison: The University of Wisconsin Press.</w:t>
      </w:r>
    </w:p>
    <w:p w:rsidR="00D31D12" w:rsidRDefault="00D31D12" w:rsidP="00ED6A9F">
      <w:pPr>
        <w:spacing w:before="240" w:line="480" w:lineRule="auto"/>
        <w:jc w:val="both"/>
      </w:pPr>
      <w:r>
        <w:t xml:space="preserve">London Metropolitan University (2008) </w:t>
      </w:r>
      <w:r>
        <w:rPr>
          <w:i/>
        </w:rPr>
        <w:t xml:space="preserve">Preventing Plagiarism. </w:t>
      </w:r>
      <w:r>
        <w:t>Available at: http://learning.londonmet.ac.uk/TLTC/connorj/plagiarism/staff/  (Accessed: 23</w:t>
      </w:r>
      <w:r w:rsidRPr="002E5FED">
        <w:rPr>
          <w:vertAlign w:val="superscript"/>
        </w:rPr>
        <w:t>rd</w:t>
      </w:r>
      <w:r>
        <w:t xml:space="preserve"> March 2019).</w:t>
      </w:r>
    </w:p>
    <w:p w:rsidR="00D31D12" w:rsidRDefault="00D31D12" w:rsidP="002F1527">
      <w:pPr>
        <w:spacing w:line="480" w:lineRule="auto"/>
        <w:jc w:val="both"/>
      </w:pPr>
      <w:r>
        <w:t xml:space="preserve">Minority Nurse (2016) </w:t>
      </w:r>
      <w:r>
        <w:rPr>
          <w:i/>
        </w:rPr>
        <w:t xml:space="preserve">10 Qualities That Make a Great Nurse. </w:t>
      </w:r>
      <w:r>
        <w:t xml:space="preserve">Available at: </w:t>
      </w:r>
      <w:r w:rsidRPr="002F1527">
        <w:t>https://minoritynurse.com/10-qualities-that-make-a-great-nurse/</w:t>
      </w:r>
      <w:r>
        <w:t xml:space="preserve">  (Accessed: 21</w:t>
      </w:r>
      <w:r w:rsidRPr="002F1527">
        <w:rPr>
          <w:vertAlign w:val="superscript"/>
        </w:rPr>
        <w:t>st</w:t>
      </w:r>
      <w:r>
        <w:t xml:space="preserve"> April 2019)</w:t>
      </w:r>
    </w:p>
    <w:p w:rsidR="00D31D12" w:rsidRDefault="00D31D12" w:rsidP="002F1527">
      <w:pPr>
        <w:spacing w:line="480" w:lineRule="auto"/>
        <w:jc w:val="both"/>
      </w:pPr>
      <w:r>
        <w:t xml:space="preserve">NHS England (2019) </w:t>
      </w:r>
      <w:r>
        <w:rPr>
          <w:i/>
        </w:rPr>
        <w:t xml:space="preserve">6c’s. </w:t>
      </w:r>
      <w:r>
        <w:t xml:space="preserve">Available at: </w:t>
      </w:r>
      <w:r w:rsidRPr="000254D0">
        <w:t>https://www.england.nhs.uk/leadingchange/about/the-6cs/</w:t>
      </w:r>
      <w:r>
        <w:t xml:space="preserve"> (Accessed: 22</w:t>
      </w:r>
      <w:r w:rsidRPr="000254D0">
        <w:rPr>
          <w:vertAlign w:val="superscript"/>
        </w:rPr>
        <w:t>nd</w:t>
      </w:r>
      <w:r>
        <w:t xml:space="preserve"> April 2019) </w:t>
      </w:r>
    </w:p>
    <w:p w:rsidR="00D31D12" w:rsidRDefault="00D31D12" w:rsidP="00ED6A9F">
      <w:pPr>
        <w:spacing w:before="240" w:line="480" w:lineRule="auto"/>
        <w:jc w:val="both"/>
      </w:pPr>
      <w:r>
        <w:lastRenderedPageBreak/>
        <w:t xml:space="preserve">Nursing and Midwifery Council (2019) </w:t>
      </w:r>
      <w:r>
        <w:rPr>
          <w:i/>
        </w:rPr>
        <w:t xml:space="preserve">The Code. </w:t>
      </w:r>
      <w:r>
        <w:t xml:space="preserve">Available at: </w:t>
      </w:r>
      <w:r w:rsidRPr="00EE60E9">
        <w:t>https://www.nmc.org.uk/globalassets/sitedocuments/nmc-publications/nmc-code.pdf</w:t>
      </w:r>
      <w:r>
        <w:t xml:space="preserve"> (Accessed: 21</w:t>
      </w:r>
      <w:r w:rsidRPr="00EE60E9">
        <w:rPr>
          <w:vertAlign w:val="superscript"/>
        </w:rPr>
        <w:t>st</w:t>
      </w:r>
      <w:r>
        <w:t xml:space="preserve"> April 2019)</w:t>
      </w:r>
    </w:p>
    <w:p w:rsidR="00D31D12" w:rsidRDefault="00D31D12" w:rsidP="002F1527">
      <w:pPr>
        <w:spacing w:line="480" w:lineRule="auto"/>
        <w:jc w:val="both"/>
      </w:pPr>
      <w:r>
        <w:t xml:space="preserve"> Nursing Times (2012) </w:t>
      </w:r>
      <w:r w:rsidRPr="00152172">
        <w:rPr>
          <w:i/>
          <w:lang w:val="en"/>
        </w:rPr>
        <w:t>'What can we do about 'difficult' patients?'</w:t>
      </w:r>
      <w:r>
        <w:rPr>
          <w:i/>
          <w:lang w:val="en"/>
        </w:rPr>
        <w:t xml:space="preserve"> </w:t>
      </w:r>
      <w:r w:rsidRPr="00152172">
        <w:rPr>
          <w:i/>
        </w:rPr>
        <w:t>Available</w:t>
      </w:r>
      <w:r>
        <w:t xml:space="preserve"> at:</w:t>
      </w:r>
      <w:r w:rsidRPr="00152172">
        <w:t>https://www.nursingtimes.net/students/what-can-we-do-about-difficult-patients/5044825.article</w:t>
      </w:r>
    </w:p>
    <w:p w:rsidR="00D31D12" w:rsidRDefault="00D31D12" w:rsidP="002F1527">
      <w:pPr>
        <w:spacing w:line="480" w:lineRule="auto"/>
        <w:jc w:val="both"/>
        <w:rPr>
          <w:rStyle w:val="title-text"/>
          <w:rFonts w:cstheme="minorHAnsi"/>
          <w:lang w:val="en"/>
        </w:rPr>
      </w:pPr>
      <w:r>
        <w:t xml:space="preserve">Panduragan et al. (2010) </w:t>
      </w:r>
      <w:r w:rsidRPr="00CE7317">
        <w:rPr>
          <w:rStyle w:val="title-text"/>
          <w:rFonts w:cstheme="minorHAnsi"/>
          <w:i/>
          <w:lang w:val="en"/>
        </w:rPr>
        <w:t>Level of Confidence among Nursing Students in the Clinical Setting</w:t>
      </w:r>
      <w:r>
        <w:rPr>
          <w:rStyle w:val="title-text"/>
          <w:rFonts w:cstheme="minorHAnsi"/>
          <w:i/>
          <w:lang w:val="en"/>
        </w:rPr>
        <w:t xml:space="preserve">. </w:t>
      </w:r>
      <w:r>
        <w:rPr>
          <w:rStyle w:val="title-text"/>
          <w:rFonts w:cstheme="minorHAnsi"/>
          <w:lang w:val="en"/>
        </w:rPr>
        <w:t xml:space="preserve">Available at: </w:t>
      </w:r>
      <w:r w:rsidRPr="00CE7317">
        <w:rPr>
          <w:rStyle w:val="title-text"/>
          <w:rFonts w:cstheme="minorHAnsi"/>
          <w:lang w:val="en"/>
        </w:rPr>
        <w:t>https://www.sciencedirect.com/science/article/pii/S1877042811011724</w:t>
      </w:r>
      <w:r>
        <w:rPr>
          <w:rStyle w:val="title-text"/>
          <w:rFonts w:cstheme="minorHAnsi"/>
          <w:lang w:val="en"/>
        </w:rPr>
        <w:t xml:space="preserve"> (Accessed: 22</w:t>
      </w:r>
      <w:r w:rsidRPr="00CE7317">
        <w:rPr>
          <w:rStyle w:val="title-text"/>
          <w:rFonts w:cstheme="minorHAnsi"/>
          <w:vertAlign w:val="superscript"/>
          <w:lang w:val="en"/>
        </w:rPr>
        <w:t>nd</w:t>
      </w:r>
      <w:r>
        <w:rPr>
          <w:rStyle w:val="title-text"/>
          <w:rFonts w:cstheme="minorHAnsi"/>
          <w:lang w:val="en"/>
        </w:rPr>
        <w:t xml:space="preserve"> April 2019)</w:t>
      </w:r>
    </w:p>
    <w:p w:rsidR="00D31D12" w:rsidRDefault="00D31D12" w:rsidP="002F1527">
      <w:pPr>
        <w:spacing w:line="480" w:lineRule="auto"/>
        <w:jc w:val="both"/>
      </w:pPr>
      <w:r>
        <w:t xml:space="preserve">Royal College of Nursing (2016) </w:t>
      </w:r>
      <w:r>
        <w:rPr>
          <w:i/>
        </w:rPr>
        <w:t xml:space="preserve">Teamwork. </w:t>
      </w:r>
      <w:r>
        <w:t xml:space="preserve">Available at: </w:t>
      </w:r>
      <w:r w:rsidRPr="00B019FB">
        <w:t>https://rcni.com/hosted-content/rcn/first-steps/teamwork</w:t>
      </w:r>
      <w:r>
        <w:t xml:space="preserve">  (Accessed: 21</w:t>
      </w:r>
      <w:r w:rsidRPr="00B019FB">
        <w:rPr>
          <w:vertAlign w:val="superscript"/>
        </w:rPr>
        <w:t>st</w:t>
      </w:r>
      <w:r>
        <w:t xml:space="preserve"> April 2019)</w:t>
      </w:r>
    </w:p>
    <w:p w:rsidR="00D31D12" w:rsidRDefault="00D31D12" w:rsidP="002F1527">
      <w:pPr>
        <w:spacing w:line="480" w:lineRule="auto"/>
        <w:jc w:val="both"/>
      </w:pPr>
      <w:r>
        <w:t xml:space="preserve"> Royal College of Nursing (2019) </w:t>
      </w:r>
      <w:r>
        <w:rPr>
          <w:i/>
        </w:rPr>
        <w:t>Work Experiences.</w:t>
      </w:r>
      <w:r>
        <w:t xml:space="preserve"> Available at: </w:t>
      </w:r>
      <w:r w:rsidRPr="00B019FB">
        <w:t>https://www.rcn.org.uk/professional-development/work-experience</w:t>
      </w:r>
      <w:r>
        <w:t xml:space="preserve"> (Accessed: 22</w:t>
      </w:r>
      <w:r w:rsidRPr="00B019FB">
        <w:rPr>
          <w:vertAlign w:val="superscript"/>
        </w:rPr>
        <w:t>nd</w:t>
      </w:r>
      <w:r>
        <w:t xml:space="preserve"> April 2019)</w:t>
      </w:r>
    </w:p>
    <w:p w:rsidR="00D31D12" w:rsidRDefault="00D31D12" w:rsidP="00ED6A9F">
      <w:pPr>
        <w:tabs>
          <w:tab w:val="left" w:pos="7035"/>
        </w:tabs>
        <w:spacing w:line="480" w:lineRule="auto"/>
        <w:rPr>
          <w:sz w:val="24"/>
          <w:szCs w:val="24"/>
        </w:rPr>
      </w:pPr>
      <w:r>
        <w:rPr>
          <w:sz w:val="24"/>
          <w:szCs w:val="24"/>
        </w:rPr>
        <w:t xml:space="preserve">The Penine Acute Hospitals National Health Service Trust (2018) </w:t>
      </w:r>
      <w:r>
        <w:rPr>
          <w:i/>
          <w:sz w:val="24"/>
          <w:szCs w:val="24"/>
        </w:rPr>
        <w:t>Why is Research Important?</w:t>
      </w:r>
      <w:r>
        <w:rPr>
          <w:sz w:val="24"/>
          <w:szCs w:val="24"/>
        </w:rPr>
        <w:t xml:space="preserve"> Available at: </w:t>
      </w:r>
      <w:r w:rsidRPr="00ED6A9F">
        <w:rPr>
          <w:sz w:val="24"/>
          <w:szCs w:val="24"/>
        </w:rPr>
        <w:t>www.pat.nhs.uk/education-and-research/why-is-research-important.htm</w:t>
      </w:r>
      <w:r>
        <w:rPr>
          <w:rStyle w:val="Hyperlink"/>
          <w:sz w:val="24"/>
          <w:szCs w:val="24"/>
        </w:rPr>
        <w:t xml:space="preserve"> </w:t>
      </w:r>
      <w:r>
        <w:rPr>
          <w:sz w:val="24"/>
          <w:szCs w:val="24"/>
        </w:rPr>
        <w:t>(Accessed: 5</w:t>
      </w:r>
      <w:r>
        <w:rPr>
          <w:sz w:val="24"/>
          <w:szCs w:val="24"/>
          <w:vertAlign w:val="superscript"/>
        </w:rPr>
        <w:t>th</w:t>
      </w:r>
      <w:r>
        <w:rPr>
          <w:sz w:val="24"/>
          <w:szCs w:val="24"/>
        </w:rPr>
        <w:t xml:space="preserve"> November 2018)</w:t>
      </w:r>
    </w:p>
    <w:p w:rsidR="00CE7317" w:rsidRPr="00CE7317" w:rsidRDefault="00CE7317" w:rsidP="002F1527">
      <w:pPr>
        <w:spacing w:line="480" w:lineRule="auto"/>
        <w:jc w:val="both"/>
      </w:pPr>
    </w:p>
    <w:p w:rsidR="00B019FB" w:rsidRPr="002F1527" w:rsidRDefault="00B019FB" w:rsidP="002F1527">
      <w:pPr>
        <w:spacing w:line="480" w:lineRule="auto"/>
        <w:jc w:val="both"/>
      </w:pPr>
    </w:p>
    <w:p w:rsidR="002F1527" w:rsidRPr="002F1527" w:rsidRDefault="002F1527" w:rsidP="00ED6A9F">
      <w:pPr>
        <w:spacing w:before="240" w:line="480" w:lineRule="auto"/>
        <w:jc w:val="both"/>
      </w:pPr>
    </w:p>
    <w:p w:rsidR="002F1527" w:rsidRDefault="002F1527" w:rsidP="00ED6A9F">
      <w:pPr>
        <w:spacing w:before="240" w:line="480" w:lineRule="auto"/>
        <w:jc w:val="both"/>
      </w:pPr>
    </w:p>
    <w:p w:rsidR="001B1DDF" w:rsidRPr="001B1DDF" w:rsidRDefault="001B1DDF" w:rsidP="00ED6A9F">
      <w:pPr>
        <w:shd w:val="clear" w:color="auto" w:fill="FFFFFF"/>
        <w:spacing w:after="0" w:line="360" w:lineRule="atLeast"/>
        <w:jc w:val="both"/>
        <w:rPr>
          <w:rFonts w:eastAsia="Times New Roman" w:cstheme="minorHAnsi"/>
          <w:color w:val="333333"/>
          <w:szCs w:val="21"/>
          <w:u w:val="single"/>
          <w:lang w:val="en" w:eastAsia="en-GB"/>
        </w:rPr>
      </w:pPr>
    </w:p>
    <w:sectPr w:rsidR="001B1DDF" w:rsidRPr="001B1DDF">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6CE4" w:rsidRDefault="004A6CE4" w:rsidP="00D31D12">
      <w:pPr>
        <w:spacing w:after="0" w:line="240" w:lineRule="auto"/>
      </w:pPr>
      <w:r>
        <w:separator/>
      </w:r>
    </w:p>
  </w:endnote>
  <w:endnote w:type="continuationSeparator" w:id="0">
    <w:p w:rsidR="004A6CE4" w:rsidRDefault="004A6CE4" w:rsidP="00D31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6CE4" w:rsidRDefault="004A6CE4" w:rsidP="00D31D12">
      <w:pPr>
        <w:spacing w:after="0" w:line="240" w:lineRule="auto"/>
      </w:pPr>
      <w:r>
        <w:separator/>
      </w:r>
    </w:p>
  </w:footnote>
  <w:footnote w:type="continuationSeparator" w:id="0">
    <w:p w:rsidR="004A6CE4" w:rsidRDefault="004A6CE4" w:rsidP="00D31D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4640686"/>
      <w:docPartObj>
        <w:docPartGallery w:val="Page Numbers (Margins)"/>
        <w:docPartUnique/>
      </w:docPartObj>
    </w:sdtPr>
    <w:sdtEndPr/>
    <w:sdtContent>
      <w:p w:rsidR="00D31D12" w:rsidRDefault="00D31D12">
        <w:pPr>
          <w:pStyle w:val="Header"/>
        </w:pPr>
        <w:r>
          <w:rPr>
            <w:noProof/>
            <w:lang w:eastAsia="en-GB"/>
          </w:rPr>
          <mc:AlternateContent>
            <mc:Choice Requires="wps">
              <w:drawing>
                <wp:anchor distT="0" distB="0" distL="114300" distR="114300" simplePos="0" relativeHeight="251659264" behindDoc="0" locked="0" layoutInCell="0" allowOverlap="1">
                  <wp:simplePos x="0" y="0"/>
                  <wp:positionH relativeFrom="rightMargin">
                    <wp:align>center</wp:align>
                  </wp:positionH>
                  <wp:positionV relativeFrom="margin">
                    <wp:align>bottom</wp:align>
                  </wp:positionV>
                  <wp:extent cx="510540" cy="2183130"/>
                  <wp:effectExtent l="0" t="0" r="3810" b="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31D12" w:rsidRDefault="00D31D1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FA2998" w:rsidRPr="00FA2998">
                                <w:rPr>
                                  <w:rFonts w:asciiTheme="majorHAnsi" w:eastAsiaTheme="majorEastAsia" w:hAnsiTheme="majorHAnsi" w:cstheme="majorBidi"/>
                                  <w:noProof/>
                                  <w:sz w:val="44"/>
                                  <w:szCs w:val="44"/>
                                </w:rPr>
                                <w:t>4</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12" o:spid="_x0000_s1027"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" o:allowincell="f" filled="f" stroked="f">
                  <v:textbox style="layout-flow:vertical;mso-layout-flow-alt:bottom-to-top;mso-fit-shape-to-text:t">
                    <w:txbxContent>
                      <w:p w:rsidR="00D31D12" w:rsidRDefault="00D31D1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FA2998" w:rsidRPr="00FA2998">
                          <w:rPr>
                            <w:rFonts w:asciiTheme="majorHAnsi" w:eastAsiaTheme="majorEastAsia" w:hAnsiTheme="majorHAnsi" w:cstheme="majorBidi"/>
                            <w:noProof/>
                            <w:sz w:val="44"/>
                            <w:szCs w:val="44"/>
                          </w:rPr>
                          <w:t>4</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F5F26"/>
    <w:multiLevelType w:val="hybridMultilevel"/>
    <w:tmpl w:val="1F380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A5AFF"/>
    <w:multiLevelType w:val="hybridMultilevel"/>
    <w:tmpl w:val="57E68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D5820"/>
    <w:multiLevelType w:val="hybridMultilevel"/>
    <w:tmpl w:val="1C3C9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386615"/>
    <w:multiLevelType w:val="hybridMultilevel"/>
    <w:tmpl w:val="022A7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A97C20"/>
    <w:multiLevelType w:val="hybridMultilevel"/>
    <w:tmpl w:val="4EDE3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466777"/>
    <w:multiLevelType w:val="hybridMultilevel"/>
    <w:tmpl w:val="18F84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610B22"/>
    <w:multiLevelType w:val="hybridMultilevel"/>
    <w:tmpl w:val="940AD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AD171B"/>
    <w:multiLevelType w:val="hybridMultilevel"/>
    <w:tmpl w:val="1E5AAC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F166E02"/>
    <w:multiLevelType w:val="hybridMultilevel"/>
    <w:tmpl w:val="29E82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2"/>
  </w:num>
  <w:num w:numId="4">
    <w:abstractNumId w:val="3"/>
  </w:num>
  <w:num w:numId="5">
    <w:abstractNumId w:val="5"/>
  </w:num>
  <w:num w:numId="6">
    <w:abstractNumId w:val="8"/>
  </w:num>
  <w:num w:numId="7">
    <w:abstractNumId w:val="1"/>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0DB"/>
    <w:rsid w:val="000254D0"/>
    <w:rsid w:val="00130753"/>
    <w:rsid w:val="001345A7"/>
    <w:rsid w:val="00152172"/>
    <w:rsid w:val="001B1DDF"/>
    <w:rsid w:val="001C733D"/>
    <w:rsid w:val="00255279"/>
    <w:rsid w:val="002F1527"/>
    <w:rsid w:val="00340EA4"/>
    <w:rsid w:val="003468A1"/>
    <w:rsid w:val="00446EA4"/>
    <w:rsid w:val="004A6CE4"/>
    <w:rsid w:val="00540CC5"/>
    <w:rsid w:val="005A3E0B"/>
    <w:rsid w:val="00623928"/>
    <w:rsid w:val="00630974"/>
    <w:rsid w:val="006944C9"/>
    <w:rsid w:val="006D56BA"/>
    <w:rsid w:val="006D5798"/>
    <w:rsid w:val="006F6F24"/>
    <w:rsid w:val="007101E3"/>
    <w:rsid w:val="007174D2"/>
    <w:rsid w:val="00747775"/>
    <w:rsid w:val="00757CBB"/>
    <w:rsid w:val="00791F41"/>
    <w:rsid w:val="007B7471"/>
    <w:rsid w:val="007F1ADA"/>
    <w:rsid w:val="00802AD3"/>
    <w:rsid w:val="008428A2"/>
    <w:rsid w:val="00893B08"/>
    <w:rsid w:val="008B5517"/>
    <w:rsid w:val="008D49DB"/>
    <w:rsid w:val="008F1A2A"/>
    <w:rsid w:val="00915A3B"/>
    <w:rsid w:val="00943D35"/>
    <w:rsid w:val="009B6B27"/>
    <w:rsid w:val="009E3E62"/>
    <w:rsid w:val="009F04C5"/>
    <w:rsid w:val="00A010DB"/>
    <w:rsid w:val="00A55523"/>
    <w:rsid w:val="00A67A9E"/>
    <w:rsid w:val="00B019FB"/>
    <w:rsid w:val="00B234F6"/>
    <w:rsid w:val="00B41000"/>
    <w:rsid w:val="00B62E17"/>
    <w:rsid w:val="00C95E06"/>
    <w:rsid w:val="00CE7317"/>
    <w:rsid w:val="00D31D12"/>
    <w:rsid w:val="00DA725C"/>
    <w:rsid w:val="00E631A4"/>
    <w:rsid w:val="00E77350"/>
    <w:rsid w:val="00E92B0F"/>
    <w:rsid w:val="00ED6A9F"/>
    <w:rsid w:val="00EE60E9"/>
    <w:rsid w:val="00F112D8"/>
    <w:rsid w:val="00F8391C"/>
    <w:rsid w:val="00FA2998"/>
    <w:rsid w:val="00FD70EF"/>
    <w:rsid w:val="00FF2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9A65189-4D56-465A-BDAF-39549083E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0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C73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733D"/>
    <w:rPr>
      <w:rFonts w:ascii="Segoe UI" w:hAnsi="Segoe UI" w:cs="Segoe UI"/>
      <w:sz w:val="18"/>
      <w:szCs w:val="18"/>
    </w:rPr>
  </w:style>
  <w:style w:type="character" w:styleId="Hyperlink">
    <w:name w:val="Hyperlink"/>
    <w:basedOn w:val="DefaultParagraphFont"/>
    <w:uiPriority w:val="99"/>
    <w:unhideWhenUsed/>
    <w:rsid w:val="006D56BA"/>
    <w:rPr>
      <w:color w:val="0563C1" w:themeColor="hyperlink"/>
      <w:u w:val="single"/>
    </w:rPr>
  </w:style>
  <w:style w:type="character" w:customStyle="1" w:styleId="UnresolvedMention1">
    <w:name w:val="Unresolved Mention1"/>
    <w:basedOn w:val="DefaultParagraphFont"/>
    <w:uiPriority w:val="99"/>
    <w:semiHidden/>
    <w:unhideWhenUsed/>
    <w:rsid w:val="006D56BA"/>
    <w:rPr>
      <w:color w:val="605E5C"/>
      <w:shd w:val="clear" w:color="auto" w:fill="E1DFDD"/>
    </w:rPr>
  </w:style>
  <w:style w:type="paragraph" w:styleId="ListParagraph">
    <w:name w:val="List Paragraph"/>
    <w:basedOn w:val="Normal"/>
    <w:uiPriority w:val="34"/>
    <w:qFormat/>
    <w:rsid w:val="006D56BA"/>
    <w:pPr>
      <w:ind w:left="720"/>
      <w:contextualSpacing/>
    </w:pPr>
  </w:style>
  <w:style w:type="table" w:styleId="TableGrid">
    <w:name w:val="Table Grid"/>
    <w:basedOn w:val="TableNormal"/>
    <w:uiPriority w:val="39"/>
    <w:rsid w:val="007174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text">
    <w:name w:val="title-text"/>
    <w:basedOn w:val="DefaultParagraphFont"/>
    <w:rsid w:val="00CE7317"/>
  </w:style>
  <w:style w:type="paragraph" w:styleId="Header">
    <w:name w:val="header"/>
    <w:basedOn w:val="Normal"/>
    <w:link w:val="HeaderChar"/>
    <w:uiPriority w:val="99"/>
    <w:unhideWhenUsed/>
    <w:rsid w:val="00D31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D12"/>
  </w:style>
  <w:style w:type="paragraph" w:styleId="Footer">
    <w:name w:val="footer"/>
    <w:basedOn w:val="Normal"/>
    <w:link w:val="FooterChar"/>
    <w:uiPriority w:val="99"/>
    <w:unhideWhenUsed/>
    <w:rsid w:val="00D31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D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65004">
      <w:bodyDiv w:val="1"/>
      <w:marLeft w:val="0"/>
      <w:marRight w:val="0"/>
      <w:marTop w:val="0"/>
      <w:marBottom w:val="0"/>
      <w:divBdr>
        <w:top w:val="none" w:sz="0" w:space="0" w:color="auto"/>
        <w:left w:val="none" w:sz="0" w:space="0" w:color="auto"/>
        <w:bottom w:val="none" w:sz="0" w:space="0" w:color="auto"/>
        <w:right w:val="none" w:sz="0" w:space="0" w:color="auto"/>
      </w:divBdr>
      <w:divsChild>
        <w:div w:id="964702592">
          <w:marLeft w:val="0"/>
          <w:marRight w:val="0"/>
          <w:marTop w:val="0"/>
          <w:marBottom w:val="0"/>
          <w:divBdr>
            <w:top w:val="none" w:sz="0" w:space="0" w:color="auto"/>
            <w:left w:val="none" w:sz="0" w:space="0" w:color="auto"/>
            <w:bottom w:val="none" w:sz="0" w:space="0" w:color="auto"/>
            <w:right w:val="none" w:sz="0" w:space="0" w:color="auto"/>
          </w:divBdr>
          <w:divsChild>
            <w:div w:id="1209075277">
              <w:marLeft w:val="0"/>
              <w:marRight w:val="0"/>
              <w:marTop w:val="450"/>
              <w:marBottom w:val="0"/>
              <w:divBdr>
                <w:top w:val="none" w:sz="0" w:space="0" w:color="auto"/>
                <w:left w:val="none" w:sz="0" w:space="0" w:color="auto"/>
                <w:bottom w:val="none" w:sz="0" w:space="0" w:color="auto"/>
                <w:right w:val="none" w:sz="0" w:space="0" w:color="auto"/>
              </w:divBdr>
              <w:divsChild>
                <w:div w:id="1818060966">
                  <w:marLeft w:val="0"/>
                  <w:marRight w:val="0"/>
                  <w:marTop w:val="0"/>
                  <w:marBottom w:val="0"/>
                  <w:divBdr>
                    <w:top w:val="none" w:sz="0" w:space="0" w:color="auto"/>
                    <w:left w:val="none" w:sz="0" w:space="0" w:color="auto"/>
                    <w:bottom w:val="none" w:sz="0" w:space="0" w:color="auto"/>
                    <w:right w:val="none" w:sz="0" w:space="0" w:color="auto"/>
                  </w:divBdr>
                  <w:divsChild>
                    <w:div w:id="343212902">
                      <w:marLeft w:val="0"/>
                      <w:marRight w:val="0"/>
                      <w:marTop w:val="0"/>
                      <w:marBottom w:val="0"/>
                      <w:divBdr>
                        <w:top w:val="none" w:sz="0" w:space="0" w:color="auto"/>
                        <w:left w:val="none" w:sz="0" w:space="0" w:color="auto"/>
                        <w:bottom w:val="none" w:sz="0" w:space="0" w:color="auto"/>
                        <w:right w:val="none" w:sz="0" w:space="0" w:color="auto"/>
                      </w:divBdr>
                      <w:divsChild>
                        <w:div w:id="1186557360">
                          <w:marLeft w:val="0"/>
                          <w:marRight w:val="0"/>
                          <w:marTop w:val="0"/>
                          <w:marBottom w:val="0"/>
                          <w:divBdr>
                            <w:top w:val="none" w:sz="0" w:space="0" w:color="auto"/>
                            <w:left w:val="none" w:sz="0" w:space="0" w:color="auto"/>
                            <w:bottom w:val="none" w:sz="0" w:space="0" w:color="auto"/>
                            <w:right w:val="none" w:sz="0" w:space="0" w:color="auto"/>
                          </w:divBdr>
                          <w:divsChild>
                            <w:div w:id="1784232272">
                              <w:marLeft w:val="0"/>
                              <w:marRight w:val="0"/>
                              <w:marTop w:val="0"/>
                              <w:marBottom w:val="0"/>
                              <w:divBdr>
                                <w:top w:val="none" w:sz="0" w:space="0" w:color="auto"/>
                                <w:left w:val="none" w:sz="0" w:space="0" w:color="auto"/>
                                <w:bottom w:val="none" w:sz="0" w:space="0" w:color="auto"/>
                                <w:right w:val="none" w:sz="0" w:space="0" w:color="auto"/>
                              </w:divBdr>
                              <w:divsChild>
                                <w:div w:id="1300382457">
                                  <w:marLeft w:val="0"/>
                                  <w:marRight w:val="0"/>
                                  <w:marTop w:val="0"/>
                                  <w:marBottom w:val="0"/>
                                  <w:divBdr>
                                    <w:top w:val="single" w:sz="2" w:space="0" w:color="CCCCCC"/>
                                    <w:left w:val="single" w:sz="6" w:space="0" w:color="CCCCCC"/>
                                    <w:bottom w:val="single" w:sz="6" w:space="0" w:color="CCCCCC"/>
                                    <w:right w:val="single" w:sz="6" w:space="0" w:color="CCCCCC"/>
                                  </w:divBdr>
                                  <w:divsChild>
                                    <w:div w:id="695812259">
                                      <w:marLeft w:val="0"/>
                                      <w:marRight w:val="0"/>
                                      <w:marTop w:val="0"/>
                                      <w:marBottom w:val="0"/>
                                      <w:divBdr>
                                        <w:top w:val="none" w:sz="0" w:space="0" w:color="auto"/>
                                        <w:left w:val="none" w:sz="0" w:space="0" w:color="auto"/>
                                        <w:bottom w:val="none" w:sz="0" w:space="0" w:color="auto"/>
                                        <w:right w:val="none" w:sz="0" w:space="0" w:color="auto"/>
                                      </w:divBdr>
                                      <w:divsChild>
                                        <w:div w:id="1357072450">
                                          <w:marLeft w:val="0"/>
                                          <w:marRight w:val="0"/>
                                          <w:marTop w:val="150"/>
                                          <w:marBottom w:val="150"/>
                                          <w:divBdr>
                                            <w:top w:val="none" w:sz="0" w:space="0" w:color="auto"/>
                                            <w:left w:val="single" w:sz="18" w:space="23" w:color="444444"/>
                                            <w:bottom w:val="none" w:sz="0" w:space="0" w:color="auto"/>
                                            <w:right w:val="none" w:sz="0" w:space="0" w:color="auto"/>
                                          </w:divBdr>
                                        </w:div>
                                      </w:divsChild>
                                    </w:div>
                                  </w:divsChild>
                                </w:div>
                              </w:divsChild>
                            </w:div>
                          </w:divsChild>
                        </w:div>
                      </w:divsChild>
                    </w:div>
                  </w:divsChild>
                </w:div>
              </w:divsChild>
            </w:div>
          </w:divsChild>
        </w:div>
      </w:divsChild>
    </w:div>
    <w:div w:id="306712548">
      <w:bodyDiv w:val="1"/>
      <w:marLeft w:val="0"/>
      <w:marRight w:val="0"/>
      <w:marTop w:val="0"/>
      <w:marBottom w:val="0"/>
      <w:divBdr>
        <w:top w:val="none" w:sz="0" w:space="0" w:color="auto"/>
        <w:left w:val="none" w:sz="0" w:space="0" w:color="auto"/>
        <w:bottom w:val="none" w:sz="0" w:space="0" w:color="auto"/>
        <w:right w:val="none" w:sz="0" w:space="0" w:color="auto"/>
      </w:divBdr>
    </w:div>
    <w:div w:id="464591201">
      <w:bodyDiv w:val="1"/>
      <w:marLeft w:val="0"/>
      <w:marRight w:val="0"/>
      <w:marTop w:val="0"/>
      <w:marBottom w:val="0"/>
      <w:divBdr>
        <w:top w:val="none" w:sz="0" w:space="0" w:color="auto"/>
        <w:left w:val="none" w:sz="0" w:space="0" w:color="auto"/>
        <w:bottom w:val="none" w:sz="0" w:space="0" w:color="auto"/>
        <w:right w:val="none" w:sz="0" w:space="0" w:color="auto"/>
      </w:divBdr>
    </w:div>
    <w:div w:id="601181686">
      <w:bodyDiv w:val="1"/>
      <w:marLeft w:val="0"/>
      <w:marRight w:val="0"/>
      <w:marTop w:val="0"/>
      <w:marBottom w:val="0"/>
      <w:divBdr>
        <w:top w:val="none" w:sz="0" w:space="0" w:color="auto"/>
        <w:left w:val="none" w:sz="0" w:space="0" w:color="auto"/>
        <w:bottom w:val="none" w:sz="0" w:space="0" w:color="auto"/>
        <w:right w:val="none" w:sz="0" w:space="0" w:color="auto"/>
      </w:divBdr>
      <w:divsChild>
        <w:div w:id="245919669">
          <w:marLeft w:val="0"/>
          <w:marRight w:val="0"/>
          <w:marTop w:val="0"/>
          <w:marBottom w:val="0"/>
          <w:divBdr>
            <w:top w:val="none" w:sz="0" w:space="0" w:color="auto"/>
            <w:left w:val="none" w:sz="0" w:space="0" w:color="auto"/>
            <w:bottom w:val="none" w:sz="0" w:space="0" w:color="auto"/>
            <w:right w:val="none" w:sz="0" w:space="0" w:color="auto"/>
          </w:divBdr>
          <w:divsChild>
            <w:div w:id="263618112">
              <w:marLeft w:val="0"/>
              <w:marRight w:val="0"/>
              <w:marTop w:val="450"/>
              <w:marBottom w:val="0"/>
              <w:divBdr>
                <w:top w:val="none" w:sz="0" w:space="0" w:color="auto"/>
                <w:left w:val="none" w:sz="0" w:space="0" w:color="auto"/>
                <w:bottom w:val="none" w:sz="0" w:space="0" w:color="auto"/>
                <w:right w:val="none" w:sz="0" w:space="0" w:color="auto"/>
              </w:divBdr>
              <w:divsChild>
                <w:div w:id="531842006">
                  <w:marLeft w:val="0"/>
                  <w:marRight w:val="0"/>
                  <w:marTop w:val="0"/>
                  <w:marBottom w:val="0"/>
                  <w:divBdr>
                    <w:top w:val="none" w:sz="0" w:space="0" w:color="auto"/>
                    <w:left w:val="none" w:sz="0" w:space="0" w:color="auto"/>
                    <w:bottom w:val="none" w:sz="0" w:space="0" w:color="auto"/>
                    <w:right w:val="none" w:sz="0" w:space="0" w:color="auto"/>
                  </w:divBdr>
                  <w:divsChild>
                    <w:div w:id="499279179">
                      <w:marLeft w:val="0"/>
                      <w:marRight w:val="0"/>
                      <w:marTop w:val="0"/>
                      <w:marBottom w:val="0"/>
                      <w:divBdr>
                        <w:top w:val="none" w:sz="0" w:space="0" w:color="auto"/>
                        <w:left w:val="none" w:sz="0" w:space="0" w:color="auto"/>
                        <w:bottom w:val="none" w:sz="0" w:space="0" w:color="auto"/>
                        <w:right w:val="none" w:sz="0" w:space="0" w:color="auto"/>
                      </w:divBdr>
                      <w:divsChild>
                        <w:div w:id="48725912">
                          <w:marLeft w:val="0"/>
                          <w:marRight w:val="0"/>
                          <w:marTop w:val="0"/>
                          <w:marBottom w:val="0"/>
                          <w:divBdr>
                            <w:top w:val="none" w:sz="0" w:space="0" w:color="auto"/>
                            <w:left w:val="none" w:sz="0" w:space="0" w:color="auto"/>
                            <w:bottom w:val="none" w:sz="0" w:space="0" w:color="auto"/>
                            <w:right w:val="none" w:sz="0" w:space="0" w:color="auto"/>
                          </w:divBdr>
                          <w:divsChild>
                            <w:div w:id="1922907173">
                              <w:marLeft w:val="0"/>
                              <w:marRight w:val="0"/>
                              <w:marTop w:val="0"/>
                              <w:marBottom w:val="0"/>
                              <w:divBdr>
                                <w:top w:val="none" w:sz="0" w:space="0" w:color="auto"/>
                                <w:left w:val="none" w:sz="0" w:space="0" w:color="auto"/>
                                <w:bottom w:val="none" w:sz="0" w:space="0" w:color="auto"/>
                                <w:right w:val="none" w:sz="0" w:space="0" w:color="auto"/>
                              </w:divBdr>
                              <w:divsChild>
                                <w:div w:id="763650168">
                                  <w:marLeft w:val="0"/>
                                  <w:marRight w:val="0"/>
                                  <w:marTop w:val="0"/>
                                  <w:marBottom w:val="0"/>
                                  <w:divBdr>
                                    <w:top w:val="single" w:sz="2" w:space="0" w:color="CCCCCC"/>
                                    <w:left w:val="single" w:sz="6" w:space="0" w:color="CCCCCC"/>
                                    <w:bottom w:val="single" w:sz="6" w:space="0" w:color="CCCCCC"/>
                                    <w:right w:val="single" w:sz="6" w:space="0" w:color="CCCCCC"/>
                                  </w:divBdr>
                                  <w:divsChild>
                                    <w:div w:id="511454916">
                                      <w:marLeft w:val="0"/>
                                      <w:marRight w:val="0"/>
                                      <w:marTop w:val="0"/>
                                      <w:marBottom w:val="0"/>
                                      <w:divBdr>
                                        <w:top w:val="none" w:sz="0" w:space="0" w:color="auto"/>
                                        <w:left w:val="none" w:sz="0" w:space="0" w:color="auto"/>
                                        <w:bottom w:val="none" w:sz="0" w:space="0" w:color="auto"/>
                                        <w:right w:val="none" w:sz="0" w:space="0" w:color="auto"/>
                                      </w:divBdr>
                                      <w:divsChild>
                                        <w:div w:id="1490756187">
                                          <w:marLeft w:val="0"/>
                                          <w:marRight w:val="0"/>
                                          <w:marTop w:val="150"/>
                                          <w:marBottom w:val="150"/>
                                          <w:divBdr>
                                            <w:top w:val="none" w:sz="0" w:space="0" w:color="auto"/>
                                            <w:left w:val="single" w:sz="18" w:space="23" w:color="444444"/>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yperlink" Target="mailto:carysruth.1@gmail.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image" Target="media/image22.jpeg"/><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hyperlink" Target="mailto:carysruth.1@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4518</Words>
  <Characters>25755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2</cp:revision>
  <dcterms:created xsi:type="dcterms:W3CDTF">2019-05-03T17:40:00Z</dcterms:created>
  <dcterms:modified xsi:type="dcterms:W3CDTF">2019-05-03T17:40:00Z</dcterms:modified>
</cp:coreProperties>
</file>