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E7385" w14:textId="77777777" w:rsidR="003575BE" w:rsidRDefault="003575BE" w:rsidP="00D3484E"/>
    <w:p w14:paraId="0788ECA6" w14:textId="77777777" w:rsidR="003575BE" w:rsidRDefault="003575BE" w:rsidP="00D3484E"/>
    <w:p w14:paraId="759E51F8" w14:textId="77777777" w:rsidR="003575BE" w:rsidRPr="00414B65" w:rsidRDefault="003575BE" w:rsidP="00D3484E">
      <w:pPr>
        <w:rPr>
          <w:b/>
          <w:bCs/>
          <w:u w:val="single"/>
        </w:rPr>
      </w:pPr>
      <w:r w:rsidRPr="00414B65">
        <w:rPr>
          <w:b/>
          <w:bCs/>
          <w:u w:val="single"/>
        </w:rPr>
        <w:t xml:space="preserve">Academic Writing </w:t>
      </w:r>
    </w:p>
    <w:p w14:paraId="1729C1A2" w14:textId="77777777" w:rsidR="003575BE" w:rsidRDefault="003575BE" w:rsidP="00D3484E"/>
    <w:p w14:paraId="7A95B8E5" w14:textId="77777777" w:rsidR="003575BE" w:rsidRDefault="003575BE" w:rsidP="00D3484E"/>
    <w:p w14:paraId="2EBFDB1B" w14:textId="5304DF43" w:rsidR="00D3484E" w:rsidRDefault="00920F08" w:rsidP="00D3484E">
      <w:r>
        <w:t>(Introduction to academic writing, 2007, P14) Stated that ‘’</w:t>
      </w:r>
      <w:r w:rsidR="00D3484E">
        <w:t xml:space="preserve">Academic writing is the kind of writing used in high school and college classes. </w:t>
      </w:r>
    </w:p>
    <w:p w14:paraId="11457819" w14:textId="77777777" w:rsidR="00D3484E" w:rsidRDefault="00D3484E" w:rsidP="00D3484E">
      <w:r>
        <w:t xml:space="preserve">Academic writing is different from creative writing, which is the kind of writing you </w:t>
      </w:r>
    </w:p>
    <w:p w14:paraId="311D1007" w14:textId="77777777" w:rsidR="00D3484E" w:rsidRDefault="00D3484E" w:rsidP="00D3484E">
      <w:r>
        <w:t xml:space="preserve">do when you write stories. It is also different from personal writing, which is the kind of </w:t>
      </w:r>
    </w:p>
    <w:p w14:paraId="42FCB82E" w14:textId="77777777" w:rsidR="00D3484E" w:rsidRDefault="00D3484E" w:rsidP="00D3484E">
      <w:r>
        <w:t xml:space="preserve">writing you do when you write letters or e-mails to your friends and family. Creative </w:t>
      </w:r>
    </w:p>
    <w:p w14:paraId="74329C2B" w14:textId="77777777" w:rsidR="00D3484E" w:rsidRDefault="00D3484E" w:rsidP="00D3484E">
      <w:r>
        <w:t xml:space="preserve">writing and personal writing are informal, so you may use slang, abbreviations, and </w:t>
      </w:r>
    </w:p>
    <w:p w14:paraId="18C2FF26" w14:textId="2C61B991" w:rsidR="008A2343" w:rsidRDefault="00D3484E" w:rsidP="00D3484E">
      <w:r>
        <w:t>incomplete sentences</w:t>
      </w:r>
      <w:r>
        <w:t>.</w:t>
      </w:r>
      <w:r w:rsidR="00920F08">
        <w:t>’’</w:t>
      </w:r>
    </w:p>
    <w:p w14:paraId="7D91E48D" w14:textId="60F9FCFE" w:rsidR="00920F08" w:rsidRDefault="00920F08" w:rsidP="00D3484E"/>
    <w:p w14:paraId="716B7B34" w14:textId="43627F6A" w:rsidR="00920F08" w:rsidRDefault="00920F08" w:rsidP="00D3484E"/>
    <w:p w14:paraId="34BED35C" w14:textId="17BF3FB3" w:rsidR="00920F08" w:rsidRDefault="00920F08" w:rsidP="00D3484E"/>
    <w:p w14:paraId="6B64A6FE" w14:textId="77777777" w:rsidR="00920F08" w:rsidRDefault="00920F08" w:rsidP="00920F08"/>
    <w:p w14:paraId="0F675736" w14:textId="255D1B49" w:rsidR="00920F08" w:rsidRDefault="00920F08" w:rsidP="00920F08">
      <w:r>
        <w:t>(Oshima and Hogue, 2007, P14) Also stated that ‘’</w:t>
      </w:r>
      <w:r>
        <w:t xml:space="preserve">Academic writing in English is probably different from academic writing in your </w:t>
      </w:r>
    </w:p>
    <w:p w14:paraId="0A896CB1" w14:textId="77777777" w:rsidR="00920F08" w:rsidRDefault="00920F08" w:rsidP="00920F08">
      <w:r>
        <w:t xml:space="preserve">native language. The words and grammar and also the way of organizing ideas </w:t>
      </w:r>
      <w:proofErr w:type="gramStart"/>
      <w:r>
        <w:t>are</w:t>
      </w:r>
      <w:proofErr w:type="gramEnd"/>
      <w:r>
        <w:t xml:space="preserve"> </w:t>
      </w:r>
    </w:p>
    <w:p w14:paraId="551B6D02" w14:textId="77777777" w:rsidR="00920F08" w:rsidRDefault="00920F08" w:rsidP="00920F08">
      <w:r>
        <w:t xml:space="preserve">probably different from what you are used to. In fact, the English way of writing may </w:t>
      </w:r>
    </w:p>
    <w:p w14:paraId="1831D419" w14:textId="77777777" w:rsidR="00920F08" w:rsidRDefault="00920F08" w:rsidP="00920F08">
      <w:r>
        <w:t xml:space="preserve">seem clumsy, repetitive, and even impolite to you. Just remember that it is neither </w:t>
      </w:r>
    </w:p>
    <w:p w14:paraId="4AA28BE9" w14:textId="77777777" w:rsidR="00920F08" w:rsidRDefault="00920F08" w:rsidP="00920F08">
      <w:r>
        <w:t xml:space="preserve">better nor worse than other ways; it is just different. </w:t>
      </w:r>
    </w:p>
    <w:p w14:paraId="58DE58C3" w14:textId="77777777" w:rsidR="00920F08" w:rsidRDefault="00920F08" w:rsidP="00920F08">
      <w:r>
        <w:t xml:space="preserve">This book will help you learn and practice the format, sentence structure, and </w:t>
      </w:r>
    </w:p>
    <w:p w14:paraId="1EFB7040" w14:textId="3C18CAF0" w:rsidR="00920F08" w:rsidRDefault="00920F08" w:rsidP="00920F08">
      <w:r>
        <w:t>organization appropriate for academic writing</w:t>
      </w:r>
      <w:r>
        <w:t>’’</w:t>
      </w:r>
    </w:p>
    <w:p w14:paraId="1E2E3C2C" w14:textId="6EC7156F" w:rsidR="00920F08" w:rsidRDefault="00920F08" w:rsidP="00920F08"/>
    <w:p w14:paraId="668E3F07" w14:textId="7A14EB8C" w:rsidR="00920F08" w:rsidRDefault="00920F08" w:rsidP="00920F08"/>
    <w:p w14:paraId="0F9D4B4E" w14:textId="2434EBF3" w:rsidR="00920F08" w:rsidRDefault="00920F08" w:rsidP="00920F08">
      <w:r>
        <w:t xml:space="preserve">As a new University student, it is quite normal to experience feelings such as nerves and anxiety due to not having to write in Academic </w:t>
      </w:r>
      <w:r w:rsidR="00414B65">
        <w:t xml:space="preserve">standards. </w:t>
      </w:r>
    </w:p>
    <w:p w14:paraId="1D4C8812" w14:textId="1C0CD642" w:rsidR="00414B65" w:rsidRDefault="00414B65" w:rsidP="00920F08"/>
    <w:p w14:paraId="338472E6" w14:textId="7B38C1FC" w:rsidR="00414B65" w:rsidRDefault="00414B65" w:rsidP="00920F08"/>
    <w:p w14:paraId="4BA225B1" w14:textId="2F1C170A" w:rsidR="00414B65" w:rsidRDefault="00414B65" w:rsidP="00920F08">
      <w:r>
        <w:t xml:space="preserve">(LL, Irvin, </w:t>
      </w:r>
      <w:r w:rsidR="004E7D3C">
        <w:t>writing</w:t>
      </w:r>
      <w:r>
        <w:t xml:space="preserve"> spaces: Reading on writing, 2010</w:t>
      </w:r>
      <w:r w:rsidR="004E7D3C">
        <w:t xml:space="preserve"> P7</w:t>
      </w:r>
      <w:r>
        <w:t>) Also stated that ‘’</w:t>
      </w:r>
      <w:r w:rsidR="004E7D3C">
        <w:t xml:space="preserve"> Writing in Colleges is fairly specialized writing situation, and it has developed its own codes and conventions that you need to have a keen awareness of it if you are going to write successfully in college.’’</w:t>
      </w:r>
    </w:p>
    <w:p w14:paraId="43256467" w14:textId="0C898A9A" w:rsidR="004E7D3C" w:rsidRDefault="004E7D3C" w:rsidP="00920F08"/>
    <w:p w14:paraId="1396FEDB" w14:textId="16D4B136" w:rsidR="004E7D3C" w:rsidRDefault="004E7D3C" w:rsidP="00920F08">
      <w:r>
        <w:t xml:space="preserve">Essentially, what is meant by this is that if you want to be successful in college/ University, </w:t>
      </w:r>
      <w:proofErr w:type="gramStart"/>
      <w:r>
        <w:t>It</w:t>
      </w:r>
      <w:proofErr w:type="gramEnd"/>
      <w:r>
        <w:t xml:space="preserve"> is extremely important to understand and learn the importance of Academic writing. </w:t>
      </w:r>
    </w:p>
    <w:p w14:paraId="789F26A0" w14:textId="0C99C94E" w:rsidR="004E7D3C" w:rsidRDefault="004E7D3C" w:rsidP="00920F08"/>
    <w:p w14:paraId="02CC6E83" w14:textId="63ACB6F1" w:rsidR="004E7D3C" w:rsidRDefault="004E7D3C" w:rsidP="00920F08">
      <w:r>
        <w:t xml:space="preserve">Academic writing is a form of evaluation which gives you the opportunity to demonstrate your knowledge and your skillset. </w:t>
      </w:r>
    </w:p>
    <w:p w14:paraId="73F3335C" w14:textId="54063B45" w:rsidR="004E7D3C" w:rsidRDefault="004E7D3C" w:rsidP="00920F08"/>
    <w:p w14:paraId="0E1CA0CF" w14:textId="7B51D766" w:rsidR="004E7D3C" w:rsidRDefault="004E7D3C" w:rsidP="00920F08"/>
    <w:p w14:paraId="0DC158B9" w14:textId="4D755DA4" w:rsidR="004E7D3C" w:rsidRDefault="004E7D3C" w:rsidP="00920F08"/>
    <w:p w14:paraId="2A962B68" w14:textId="5E0BEB8D" w:rsidR="004E7D3C" w:rsidRDefault="004E7D3C" w:rsidP="00920F08"/>
    <w:p w14:paraId="0A5877F6" w14:textId="7EFED5E1" w:rsidR="004E7D3C" w:rsidRDefault="004E7D3C" w:rsidP="00920F08"/>
    <w:p w14:paraId="11601DD0" w14:textId="2F647ED1" w:rsidR="004E7D3C" w:rsidRDefault="004E7D3C" w:rsidP="00920F08"/>
    <w:p w14:paraId="3D61F1FD" w14:textId="718D5D7C" w:rsidR="004E7D3C" w:rsidRDefault="004E7D3C" w:rsidP="00920F08"/>
    <w:p w14:paraId="5748516F" w14:textId="0C69050A" w:rsidR="004E7D3C" w:rsidRDefault="004E7D3C" w:rsidP="00920F08"/>
    <w:p w14:paraId="33F311D2" w14:textId="0EFF802E" w:rsidR="004E7D3C" w:rsidRDefault="004E7D3C" w:rsidP="00920F08"/>
    <w:p w14:paraId="7AE524D9" w14:textId="43C38541" w:rsidR="004E7D3C" w:rsidRDefault="004E7D3C" w:rsidP="00920F08"/>
    <w:p w14:paraId="3EDBE229" w14:textId="148006AE" w:rsidR="004E7D3C" w:rsidRDefault="004E7D3C" w:rsidP="00920F08"/>
    <w:p w14:paraId="0E8CF524" w14:textId="50A514D5" w:rsidR="004E7D3C" w:rsidRDefault="004E7D3C" w:rsidP="00920F08"/>
    <w:p w14:paraId="681D1667" w14:textId="3EF16441" w:rsidR="004E7D3C" w:rsidRDefault="004E7D3C" w:rsidP="00920F08"/>
    <w:p w14:paraId="4D9FEE99" w14:textId="0B914D62" w:rsidR="004E7D3C" w:rsidRDefault="004E7D3C" w:rsidP="00920F08"/>
    <w:p w14:paraId="60526E5C" w14:textId="55609D62" w:rsidR="004E7D3C" w:rsidRDefault="004E7D3C" w:rsidP="00920F08"/>
    <w:p w14:paraId="14D96BE4" w14:textId="169049BD" w:rsidR="004E7D3C" w:rsidRDefault="004E7D3C" w:rsidP="00920F08">
      <w:pPr>
        <w:rPr>
          <w:b/>
          <w:bCs/>
          <w:sz w:val="28"/>
          <w:szCs w:val="28"/>
          <w:u w:val="single"/>
        </w:rPr>
      </w:pPr>
      <w:r>
        <w:rPr>
          <w:b/>
          <w:bCs/>
          <w:sz w:val="28"/>
          <w:szCs w:val="28"/>
          <w:u w:val="single"/>
        </w:rPr>
        <w:lastRenderedPageBreak/>
        <w:t xml:space="preserve">The importance of </w:t>
      </w:r>
      <w:r w:rsidRPr="004E7D3C">
        <w:rPr>
          <w:b/>
          <w:bCs/>
          <w:sz w:val="28"/>
          <w:szCs w:val="28"/>
          <w:u w:val="single"/>
        </w:rPr>
        <w:t>Critical analysis</w:t>
      </w:r>
    </w:p>
    <w:p w14:paraId="3869994C" w14:textId="462AD6F2" w:rsidR="004E7D3C" w:rsidRDefault="004E7D3C" w:rsidP="00920F08">
      <w:pPr>
        <w:rPr>
          <w:b/>
          <w:bCs/>
          <w:sz w:val="28"/>
          <w:szCs w:val="28"/>
          <w:u w:val="single"/>
        </w:rPr>
      </w:pPr>
    </w:p>
    <w:p w14:paraId="7484CFB0" w14:textId="2620819C" w:rsidR="004E7D3C" w:rsidRDefault="004E7D3C" w:rsidP="00920F08">
      <w:pPr>
        <w:rPr>
          <w:b/>
          <w:bCs/>
          <w:sz w:val="28"/>
          <w:szCs w:val="28"/>
          <w:u w:val="single"/>
        </w:rPr>
      </w:pPr>
    </w:p>
    <w:p w14:paraId="4818FC16" w14:textId="1B0CF12A" w:rsidR="004E7D3C" w:rsidRDefault="00E71532" w:rsidP="00920F08">
      <w:pPr>
        <w:rPr>
          <w:sz w:val="28"/>
          <w:szCs w:val="28"/>
        </w:rPr>
      </w:pPr>
      <w:r>
        <w:rPr>
          <w:sz w:val="28"/>
          <w:szCs w:val="28"/>
        </w:rPr>
        <w:t xml:space="preserve">According to Jeff Kavanaugh, </w:t>
      </w:r>
      <w:r w:rsidR="00EC3ED3">
        <w:rPr>
          <w:sz w:val="28"/>
          <w:szCs w:val="28"/>
        </w:rPr>
        <w:t>there</w:t>
      </w:r>
      <w:r>
        <w:rPr>
          <w:sz w:val="28"/>
          <w:szCs w:val="28"/>
        </w:rPr>
        <w:t xml:space="preserve"> are four stages of Critical Analysis/ thinking.</w:t>
      </w:r>
      <w:r w:rsidR="00EC3ED3">
        <w:rPr>
          <w:sz w:val="28"/>
          <w:szCs w:val="28"/>
        </w:rPr>
        <w:t xml:space="preserve"> The first stage is Analysis, </w:t>
      </w:r>
      <w:proofErr w:type="gramStart"/>
      <w:r w:rsidR="00EC3ED3">
        <w:rPr>
          <w:sz w:val="28"/>
          <w:szCs w:val="28"/>
        </w:rPr>
        <w:t>The</w:t>
      </w:r>
      <w:proofErr w:type="gramEnd"/>
      <w:r w:rsidR="00EC3ED3">
        <w:rPr>
          <w:sz w:val="28"/>
          <w:szCs w:val="28"/>
        </w:rPr>
        <w:t xml:space="preserve"> second one is Interpretation, The third is Presentation and the final stage is Evaluation.</w:t>
      </w:r>
    </w:p>
    <w:p w14:paraId="14116297" w14:textId="79FFFA77" w:rsidR="00EC3ED3" w:rsidRDefault="00EC3ED3" w:rsidP="00920F08">
      <w:pPr>
        <w:rPr>
          <w:sz w:val="28"/>
          <w:szCs w:val="28"/>
        </w:rPr>
      </w:pPr>
    </w:p>
    <w:p w14:paraId="6C38AF99" w14:textId="48230D89" w:rsidR="00EC3ED3" w:rsidRDefault="00EC3ED3" w:rsidP="00920F08">
      <w:pPr>
        <w:rPr>
          <w:sz w:val="28"/>
          <w:szCs w:val="28"/>
        </w:rPr>
      </w:pPr>
      <w:r>
        <w:rPr>
          <w:sz w:val="28"/>
          <w:szCs w:val="28"/>
        </w:rPr>
        <w:t>Jeff Kavanaugh also Stated that ‘’</w:t>
      </w:r>
      <w:r w:rsidRPr="00EC3ED3">
        <w:rPr>
          <w:sz w:val="28"/>
          <w:szCs w:val="28"/>
        </w:rPr>
        <w:t xml:space="preserve">Critical thinking is a process by which anyone can consistently and accurately solve problems, by seeing the world more clearly than others and envisioning solutions others do not. Of course, critical thinking </w:t>
      </w:r>
      <w:proofErr w:type="gramStart"/>
      <w:r w:rsidRPr="00EC3ED3">
        <w:rPr>
          <w:sz w:val="28"/>
          <w:szCs w:val="28"/>
        </w:rPr>
        <w:t>isn’t</w:t>
      </w:r>
      <w:proofErr w:type="gramEnd"/>
      <w:r w:rsidRPr="00EC3ED3">
        <w:rPr>
          <w:sz w:val="28"/>
          <w:szCs w:val="28"/>
        </w:rPr>
        <w:t xml:space="preserve"> limited to technical </w:t>
      </w:r>
      <w:r w:rsidRPr="00EC3ED3">
        <w:rPr>
          <w:sz w:val="28"/>
          <w:szCs w:val="28"/>
        </w:rPr>
        <w:t>problems</w:t>
      </w:r>
      <w:r>
        <w:rPr>
          <w:sz w:val="28"/>
          <w:szCs w:val="28"/>
        </w:rPr>
        <w:t>’’</w:t>
      </w:r>
      <w:r w:rsidRPr="00EC3ED3">
        <w:rPr>
          <w:sz w:val="28"/>
          <w:szCs w:val="28"/>
        </w:rPr>
        <w:t>.</w:t>
      </w:r>
    </w:p>
    <w:p w14:paraId="4E4A8A7D" w14:textId="0D76FE7E" w:rsidR="00E71532" w:rsidRDefault="00EC3ED3" w:rsidP="00920F08">
      <w:pPr>
        <w:rPr>
          <w:sz w:val="28"/>
          <w:szCs w:val="28"/>
        </w:rPr>
      </w:pPr>
      <w:r>
        <w:rPr>
          <w:sz w:val="28"/>
          <w:szCs w:val="28"/>
        </w:rPr>
        <w:t>(Control Engineering, 2018, Online)</w:t>
      </w:r>
    </w:p>
    <w:p w14:paraId="290DE61E" w14:textId="1541C52C" w:rsidR="00EC3ED3" w:rsidRDefault="00EC3ED3" w:rsidP="00920F08">
      <w:pPr>
        <w:rPr>
          <w:sz w:val="28"/>
          <w:szCs w:val="28"/>
        </w:rPr>
      </w:pPr>
    </w:p>
    <w:p w14:paraId="1735EC46" w14:textId="629CE6F8" w:rsidR="00EC3ED3" w:rsidRDefault="00EC3ED3" w:rsidP="00920F08">
      <w:pPr>
        <w:rPr>
          <w:sz w:val="28"/>
          <w:szCs w:val="28"/>
        </w:rPr>
      </w:pPr>
    </w:p>
    <w:p w14:paraId="38559C93" w14:textId="7650DD0E" w:rsidR="009E0F52" w:rsidRDefault="009E0F52" w:rsidP="00920F08">
      <w:pPr>
        <w:rPr>
          <w:sz w:val="28"/>
          <w:szCs w:val="28"/>
        </w:rPr>
      </w:pPr>
      <w:r>
        <w:rPr>
          <w:sz w:val="28"/>
          <w:szCs w:val="28"/>
        </w:rPr>
        <w:t>(</w:t>
      </w:r>
      <w:r w:rsidRPr="009E0F52">
        <w:rPr>
          <w:sz w:val="28"/>
          <w:szCs w:val="28"/>
        </w:rPr>
        <w:t>Browne, M &amp; Keeley, S 2012, Asking the right questions</w:t>
      </w:r>
      <w:r>
        <w:rPr>
          <w:sz w:val="28"/>
          <w:szCs w:val="28"/>
        </w:rPr>
        <w:t xml:space="preserve">) states that </w:t>
      </w:r>
      <w:r w:rsidRPr="009E0F52">
        <w:rPr>
          <w:sz w:val="28"/>
          <w:szCs w:val="28"/>
        </w:rPr>
        <w:t xml:space="preserve">"Critical analysis" is a desirable skill in all aspects of your university work, but what </w:t>
      </w:r>
      <w:proofErr w:type="gramStart"/>
      <w:r w:rsidRPr="009E0F52">
        <w:rPr>
          <w:sz w:val="28"/>
          <w:szCs w:val="28"/>
        </w:rPr>
        <w:t>actually is</w:t>
      </w:r>
      <w:proofErr w:type="gramEnd"/>
      <w:r w:rsidRPr="009E0F52">
        <w:rPr>
          <w:sz w:val="28"/>
          <w:szCs w:val="28"/>
        </w:rPr>
        <w:t xml:space="preserve"> it? As Brown and Keely discuss, analysing critically is a process of deconstructing what you read, write and listen to in a rational and logical manner (2012). It requires you to move beyond describing and analysing to evaluating, criticising and postulating on what you process.</w:t>
      </w:r>
    </w:p>
    <w:p w14:paraId="173D593A" w14:textId="2794B25B" w:rsidR="009E0F52" w:rsidRDefault="009E0F52" w:rsidP="00920F08">
      <w:pPr>
        <w:rPr>
          <w:sz w:val="28"/>
          <w:szCs w:val="28"/>
        </w:rPr>
      </w:pPr>
    </w:p>
    <w:p w14:paraId="0E8B0DF3" w14:textId="7C384173" w:rsidR="009E0F52" w:rsidRDefault="009E0F52" w:rsidP="00920F08">
      <w:pPr>
        <w:rPr>
          <w:sz w:val="28"/>
          <w:szCs w:val="28"/>
        </w:rPr>
      </w:pPr>
      <w:r w:rsidRPr="009E0F52">
        <w:rPr>
          <w:sz w:val="28"/>
          <w:szCs w:val="28"/>
        </w:rPr>
        <w:t xml:space="preserve">At university, it is essential to think critically as it allows you to understand and analyse the evidence, ideas and claims within your </w:t>
      </w:r>
      <w:proofErr w:type="gramStart"/>
      <w:r w:rsidRPr="009E0F52">
        <w:rPr>
          <w:sz w:val="28"/>
          <w:szCs w:val="28"/>
        </w:rPr>
        <w:t>particular field</w:t>
      </w:r>
      <w:proofErr w:type="gramEnd"/>
      <w:r w:rsidRPr="009E0F52">
        <w:rPr>
          <w:sz w:val="28"/>
          <w:szCs w:val="28"/>
        </w:rPr>
        <w:t xml:space="preserve"> of study. Critical analysis allows you to have greater clarity on the issues and information you process. Academic disciplines are kept alive through constant reflection, debate and refinement of ideas. Critical analysis is thus crucial to the survival and renewal of all fields of enquiry.</w:t>
      </w:r>
    </w:p>
    <w:p w14:paraId="1533CD38" w14:textId="7F549B4E" w:rsidR="0084571B" w:rsidRDefault="0084571B" w:rsidP="00920F08">
      <w:pPr>
        <w:rPr>
          <w:sz w:val="28"/>
          <w:szCs w:val="28"/>
        </w:rPr>
      </w:pPr>
    </w:p>
    <w:p w14:paraId="6BD707DA" w14:textId="3355349A" w:rsidR="0084571B" w:rsidRDefault="0084571B" w:rsidP="00920F08">
      <w:pPr>
        <w:rPr>
          <w:sz w:val="28"/>
          <w:szCs w:val="28"/>
        </w:rPr>
      </w:pPr>
    </w:p>
    <w:p w14:paraId="66CFBBE7" w14:textId="54044579" w:rsidR="0084571B" w:rsidRDefault="0084571B" w:rsidP="00920F08">
      <w:pPr>
        <w:rPr>
          <w:sz w:val="28"/>
          <w:szCs w:val="28"/>
        </w:rPr>
      </w:pPr>
      <w:r>
        <w:rPr>
          <w:sz w:val="28"/>
          <w:szCs w:val="28"/>
        </w:rPr>
        <w:t xml:space="preserve">Critical analysis can also be used in academic writing. </w:t>
      </w:r>
    </w:p>
    <w:p w14:paraId="42EA0A19" w14:textId="70129D26" w:rsidR="0084571B" w:rsidRDefault="0084571B" w:rsidP="00920F08">
      <w:pPr>
        <w:rPr>
          <w:sz w:val="28"/>
          <w:szCs w:val="28"/>
        </w:rPr>
      </w:pPr>
      <w:r w:rsidRPr="0084571B">
        <w:rPr>
          <w:sz w:val="28"/>
          <w:szCs w:val="28"/>
        </w:rPr>
        <w:t xml:space="preserve">In most cases, it has an aim to increase reader’s understanding of an article’s thesis and the contents. A critical analysis article writing is subjective because it expresses writer’s opinion, analysis or evaluation of a given text. In order to understand that you are working with a critical analysis, you </w:t>
      </w:r>
      <w:proofErr w:type="gramStart"/>
      <w:r w:rsidRPr="0084571B">
        <w:rPr>
          <w:sz w:val="28"/>
          <w:szCs w:val="28"/>
        </w:rPr>
        <w:t>have to</w:t>
      </w:r>
      <w:proofErr w:type="gramEnd"/>
      <w:r w:rsidRPr="0084571B">
        <w:rPr>
          <w:sz w:val="28"/>
          <w:szCs w:val="28"/>
        </w:rPr>
        <w:t xml:space="preserve"> remember that analysis means breaking down and studying of the parts. As already mentioned, there can be many types of articles to </w:t>
      </w:r>
      <w:proofErr w:type="spellStart"/>
      <w:r w:rsidRPr="0084571B">
        <w:rPr>
          <w:sz w:val="28"/>
          <w:szCs w:val="28"/>
        </w:rPr>
        <w:t>analyze</w:t>
      </w:r>
      <w:proofErr w:type="spellEnd"/>
      <w:r w:rsidRPr="0084571B">
        <w:rPr>
          <w:sz w:val="28"/>
          <w:szCs w:val="28"/>
        </w:rPr>
        <w:t xml:space="preserve">. You </w:t>
      </w:r>
      <w:proofErr w:type="gramStart"/>
      <w:r w:rsidRPr="0084571B">
        <w:rPr>
          <w:sz w:val="28"/>
          <w:szCs w:val="28"/>
        </w:rPr>
        <w:t>have to</w:t>
      </w:r>
      <w:proofErr w:type="gramEnd"/>
      <w:r w:rsidRPr="0084571B">
        <w:rPr>
          <w:sz w:val="28"/>
          <w:szCs w:val="28"/>
        </w:rPr>
        <w:t xml:space="preserve"> understand what type of an article you are going to work with, so you can come up with a right tone and format of your future essay.</w:t>
      </w:r>
      <w:r>
        <w:rPr>
          <w:sz w:val="28"/>
          <w:szCs w:val="28"/>
        </w:rPr>
        <w:t xml:space="preserve"> (Medium, 2019, Online)</w:t>
      </w:r>
    </w:p>
    <w:p w14:paraId="22AB0A54" w14:textId="16B7F656" w:rsidR="009E0F52" w:rsidRDefault="009E0F52" w:rsidP="00920F08">
      <w:pPr>
        <w:rPr>
          <w:sz w:val="28"/>
          <w:szCs w:val="28"/>
        </w:rPr>
      </w:pPr>
    </w:p>
    <w:p w14:paraId="2A71EF1A" w14:textId="5FFF98B0" w:rsidR="009E0F52" w:rsidRPr="009E0F52" w:rsidRDefault="009E0F52" w:rsidP="00920F08">
      <w:pPr>
        <w:rPr>
          <w:sz w:val="28"/>
          <w:szCs w:val="28"/>
          <w:u w:val="single"/>
        </w:rPr>
      </w:pPr>
      <w:r w:rsidRPr="009E0F52">
        <w:rPr>
          <w:sz w:val="28"/>
          <w:szCs w:val="28"/>
          <w:u w:val="single"/>
        </w:rPr>
        <w:t>References</w:t>
      </w:r>
    </w:p>
    <w:p w14:paraId="419CCA1C" w14:textId="37027342" w:rsidR="009E0F52" w:rsidRDefault="009E0F52" w:rsidP="00920F08">
      <w:pPr>
        <w:rPr>
          <w:sz w:val="28"/>
          <w:szCs w:val="28"/>
        </w:rPr>
      </w:pPr>
    </w:p>
    <w:p w14:paraId="34A8DCF4" w14:textId="77777777" w:rsidR="009E0F52" w:rsidRPr="009E0F52" w:rsidRDefault="009E0F52" w:rsidP="009E0F52">
      <w:pPr>
        <w:rPr>
          <w:sz w:val="28"/>
          <w:szCs w:val="28"/>
        </w:rPr>
      </w:pPr>
      <w:r w:rsidRPr="009E0F52">
        <w:rPr>
          <w:sz w:val="28"/>
          <w:szCs w:val="28"/>
        </w:rPr>
        <w:t xml:space="preserve">Browne, M &amp; Keeley, S 2012, Asking the right questions: a guide to critical thinking, 10th </w:t>
      </w:r>
      <w:proofErr w:type="spellStart"/>
      <w:r w:rsidRPr="009E0F52">
        <w:rPr>
          <w:sz w:val="28"/>
          <w:szCs w:val="28"/>
        </w:rPr>
        <w:t>edn</w:t>
      </w:r>
      <w:proofErr w:type="spellEnd"/>
      <w:r w:rsidRPr="009E0F52">
        <w:rPr>
          <w:sz w:val="28"/>
          <w:szCs w:val="28"/>
        </w:rPr>
        <w:t>, Prentice-Hall, Upper Saddle River, NJ.</w:t>
      </w:r>
    </w:p>
    <w:p w14:paraId="0A3BD06B" w14:textId="77777777" w:rsidR="009E0F52" w:rsidRDefault="009E0F52" w:rsidP="009E0F52">
      <w:pPr>
        <w:rPr>
          <w:sz w:val="28"/>
          <w:szCs w:val="28"/>
        </w:rPr>
      </w:pPr>
    </w:p>
    <w:p w14:paraId="740C71B5" w14:textId="693B0E73" w:rsidR="009E0F52" w:rsidRPr="00E71532" w:rsidRDefault="009E0F52" w:rsidP="009E0F52">
      <w:pPr>
        <w:rPr>
          <w:sz w:val="28"/>
          <w:szCs w:val="28"/>
        </w:rPr>
      </w:pPr>
      <w:r w:rsidRPr="009E0F52">
        <w:rPr>
          <w:sz w:val="28"/>
          <w:szCs w:val="28"/>
        </w:rPr>
        <w:t xml:space="preserve">Drew, S &amp; Bingham, R 2001, The Student Skills Guide, 2nd </w:t>
      </w:r>
      <w:proofErr w:type="spellStart"/>
      <w:r w:rsidRPr="009E0F52">
        <w:rPr>
          <w:sz w:val="28"/>
          <w:szCs w:val="28"/>
        </w:rPr>
        <w:t>edn</w:t>
      </w:r>
      <w:proofErr w:type="spellEnd"/>
      <w:r w:rsidRPr="009E0F52">
        <w:rPr>
          <w:sz w:val="28"/>
          <w:szCs w:val="28"/>
        </w:rPr>
        <w:t>, Gower, Aldershot, UK.</w:t>
      </w:r>
    </w:p>
    <w:sectPr w:rsidR="009E0F52" w:rsidRPr="00E71532" w:rsidSect="008A2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3484E"/>
    <w:rsid w:val="00180585"/>
    <w:rsid w:val="00323B31"/>
    <w:rsid w:val="003575BE"/>
    <w:rsid w:val="00414B65"/>
    <w:rsid w:val="004E7D3C"/>
    <w:rsid w:val="0084571B"/>
    <w:rsid w:val="008A2343"/>
    <w:rsid w:val="00920F08"/>
    <w:rsid w:val="009E0F52"/>
    <w:rsid w:val="00C57098"/>
    <w:rsid w:val="00D3484E"/>
    <w:rsid w:val="00E71532"/>
    <w:rsid w:val="00EC3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2DE02"/>
  <w15:chartTrackingRefBased/>
  <w15:docId w15:val="{1723F38C-E728-40FA-8B0B-CA9D257E6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098"/>
    <w:pPr>
      <w:spacing w:after="0" w:line="240" w:lineRule="auto"/>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168</TotalTime>
  <Pages>3</Pages>
  <Words>635</Words>
  <Characters>3620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Coleg Gwent</Company>
  <LinksUpToDate>false</LinksUpToDate>
  <CharactersWithSpaces>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Buryansky (2213160)</dc:creator>
  <cp:keywords/>
  <dc:description/>
  <cp:lastModifiedBy>Ricardo Buryansky (2213160)</cp:lastModifiedBy>
  <cp:revision>1</cp:revision>
  <dcterms:created xsi:type="dcterms:W3CDTF">2023-06-23T09:57:00Z</dcterms:created>
  <dcterms:modified xsi:type="dcterms:W3CDTF">2023-06-23T12:45:00Z</dcterms:modified>
</cp:coreProperties>
</file>