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433478" w14:textId="77777777" w:rsidR="00976EA6" w:rsidRPr="00CC200F" w:rsidRDefault="00976EA6" w:rsidP="00976EA6">
      <w:pPr>
        <w:jc w:val="center"/>
        <w:rPr>
          <w:rFonts w:ascii="Times New Roman" w:hAnsi="Times New Roman" w:cs="Times New Roman"/>
          <w:sz w:val="24"/>
          <w:szCs w:val="24"/>
          <w:lang w:val="ro-RO"/>
        </w:rPr>
      </w:pPr>
    </w:p>
    <w:p w14:paraId="6628C1C5" w14:textId="77777777" w:rsidR="00976EA6" w:rsidRPr="00CC200F" w:rsidRDefault="00976EA6" w:rsidP="00976EA6">
      <w:pPr>
        <w:jc w:val="center"/>
        <w:rPr>
          <w:rFonts w:ascii="Times New Roman" w:hAnsi="Times New Roman" w:cs="Times New Roman"/>
          <w:sz w:val="24"/>
          <w:szCs w:val="24"/>
          <w:lang w:val="ro-RO"/>
        </w:rPr>
      </w:pPr>
    </w:p>
    <w:p w14:paraId="0FEF09C2" w14:textId="77777777" w:rsidR="00976EA6" w:rsidRPr="00CC200F" w:rsidRDefault="00976EA6" w:rsidP="00976EA6">
      <w:pPr>
        <w:jc w:val="center"/>
        <w:rPr>
          <w:rFonts w:ascii="Times New Roman" w:hAnsi="Times New Roman" w:cs="Times New Roman"/>
          <w:sz w:val="24"/>
          <w:szCs w:val="24"/>
          <w:lang w:val="ro-RO"/>
        </w:rPr>
      </w:pPr>
    </w:p>
    <w:p w14:paraId="4C36B10C" w14:textId="60560854" w:rsidR="00B42DF8" w:rsidRPr="006E1962" w:rsidRDefault="00976EA6" w:rsidP="006E1962">
      <w:pPr>
        <w:pStyle w:val="Title"/>
        <w:rPr>
          <w:sz w:val="50"/>
          <w:szCs w:val="50"/>
          <w:lang w:val="ro-RO"/>
        </w:rPr>
      </w:pPr>
      <w:r w:rsidRPr="006E1962">
        <w:rPr>
          <w:sz w:val="50"/>
          <w:szCs w:val="50"/>
          <w:lang w:val="ro-RO"/>
        </w:rPr>
        <w:t>Effective team working and Communication</w:t>
      </w:r>
    </w:p>
    <w:p w14:paraId="5F8A68D6" w14:textId="5BE4D047" w:rsidR="00976EA6" w:rsidRPr="00CC200F" w:rsidRDefault="00976EA6" w:rsidP="00976EA6">
      <w:pPr>
        <w:jc w:val="center"/>
        <w:rPr>
          <w:rFonts w:ascii="Times New Roman" w:hAnsi="Times New Roman" w:cs="Times New Roman"/>
          <w:sz w:val="24"/>
          <w:szCs w:val="24"/>
          <w:lang w:val="ro-RO"/>
        </w:rPr>
      </w:pPr>
    </w:p>
    <w:p w14:paraId="74171B44" w14:textId="357DF9FD" w:rsidR="00976EA6" w:rsidRPr="00CC200F" w:rsidRDefault="00976EA6" w:rsidP="00976EA6">
      <w:pPr>
        <w:jc w:val="center"/>
        <w:rPr>
          <w:rFonts w:ascii="Times New Roman" w:hAnsi="Times New Roman" w:cs="Times New Roman"/>
          <w:sz w:val="24"/>
          <w:szCs w:val="24"/>
          <w:lang w:val="ro-RO"/>
        </w:rPr>
      </w:pPr>
    </w:p>
    <w:p w14:paraId="116866AA" w14:textId="73815F07" w:rsidR="00856B10" w:rsidRPr="00CC200F" w:rsidRDefault="00BE1C60" w:rsidP="00856B10">
      <w:pPr>
        <w:rPr>
          <w:rFonts w:ascii="Times New Roman" w:hAnsi="Times New Roman" w:cs="Times New Roman"/>
          <w:sz w:val="24"/>
          <w:szCs w:val="24"/>
          <w:lang w:val="ro-RO"/>
        </w:rPr>
      </w:pPr>
      <w:r w:rsidRPr="00CC200F">
        <w:rPr>
          <w:rFonts w:ascii="Times New Roman" w:hAnsi="Times New Roman" w:cs="Times New Roman"/>
          <w:sz w:val="24"/>
          <w:szCs w:val="24"/>
          <w:lang w:val="ro-RO"/>
        </w:rPr>
        <w:t>Student Name: Calancea Tatiana</w:t>
      </w:r>
    </w:p>
    <w:p w14:paraId="45277F7C" w14:textId="399F7D89" w:rsidR="00BE1C60" w:rsidRPr="00CC200F" w:rsidRDefault="00BE1C60" w:rsidP="00856B10">
      <w:pPr>
        <w:rPr>
          <w:rFonts w:ascii="Times New Roman" w:hAnsi="Times New Roman" w:cs="Times New Roman"/>
          <w:sz w:val="24"/>
          <w:szCs w:val="24"/>
          <w:lang w:val="ro-RO"/>
        </w:rPr>
      </w:pPr>
      <w:r w:rsidRPr="00CC200F">
        <w:rPr>
          <w:rFonts w:ascii="Times New Roman" w:hAnsi="Times New Roman" w:cs="Times New Roman"/>
          <w:sz w:val="24"/>
          <w:szCs w:val="24"/>
          <w:lang w:val="ro-RO"/>
        </w:rPr>
        <w:t>Student Number:1908752</w:t>
      </w:r>
    </w:p>
    <w:p w14:paraId="7C285869" w14:textId="32D8A217" w:rsidR="00BE1C60" w:rsidRPr="00CC200F" w:rsidRDefault="00BE1C60" w:rsidP="00856B10">
      <w:pPr>
        <w:rPr>
          <w:rFonts w:ascii="Times New Roman" w:hAnsi="Times New Roman" w:cs="Times New Roman"/>
          <w:sz w:val="24"/>
          <w:szCs w:val="24"/>
          <w:lang w:val="ro-RO"/>
        </w:rPr>
      </w:pPr>
      <w:r w:rsidRPr="00CC200F">
        <w:rPr>
          <w:rFonts w:ascii="Times New Roman" w:hAnsi="Times New Roman" w:cs="Times New Roman"/>
          <w:sz w:val="24"/>
          <w:szCs w:val="24"/>
          <w:lang w:val="ro-RO"/>
        </w:rPr>
        <w:t>Module Code:</w:t>
      </w:r>
      <w:r w:rsidR="00186FAD" w:rsidRPr="00CC200F">
        <w:rPr>
          <w:rFonts w:ascii="Times New Roman" w:hAnsi="Times New Roman" w:cs="Times New Roman"/>
          <w:sz w:val="24"/>
          <w:szCs w:val="24"/>
          <w:lang w:val="ro-RO"/>
        </w:rPr>
        <w:t>BMSW4002</w:t>
      </w:r>
    </w:p>
    <w:p w14:paraId="05FBE11B" w14:textId="7B25B557" w:rsidR="00BE1C60" w:rsidRPr="00CC200F" w:rsidRDefault="00BE1C60" w:rsidP="000F1A39">
      <w:pPr>
        <w:rPr>
          <w:rFonts w:ascii="Times New Roman" w:hAnsi="Times New Roman" w:cs="Times New Roman"/>
          <w:sz w:val="24"/>
          <w:szCs w:val="24"/>
          <w:lang w:val="ro-RO"/>
        </w:rPr>
      </w:pPr>
      <w:r w:rsidRPr="00CC200F">
        <w:rPr>
          <w:rFonts w:ascii="Times New Roman" w:hAnsi="Times New Roman" w:cs="Times New Roman"/>
          <w:sz w:val="24"/>
          <w:szCs w:val="24"/>
          <w:lang w:val="ro-RO"/>
        </w:rPr>
        <w:t>Lecture Name:Benedict Mabu</w:t>
      </w:r>
    </w:p>
    <w:p w14:paraId="335CA0DF" w14:textId="77777777" w:rsidR="000F1A39" w:rsidRPr="00CC200F" w:rsidRDefault="000F1A39" w:rsidP="000F1A39">
      <w:pPr>
        <w:jc w:val="center"/>
        <w:rPr>
          <w:rFonts w:ascii="Times New Roman" w:hAnsi="Times New Roman" w:cs="Times New Roman"/>
          <w:sz w:val="24"/>
          <w:szCs w:val="24"/>
          <w:lang w:val="ro-RO"/>
        </w:rPr>
      </w:pPr>
    </w:p>
    <w:p w14:paraId="6E5577B8" w14:textId="77777777" w:rsidR="000F1A39" w:rsidRPr="00CC200F" w:rsidRDefault="000F1A39" w:rsidP="000F1A39">
      <w:pPr>
        <w:jc w:val="center"/>
        <w:rPr>
          <w:rFonts w:ascii="Times New Roman" w:hAnsi="Times New Roman" w:cs="Times New Roman"/>
          <w:sz w:val="24"/>
          <w:szCs w:val="24"/>
          <w:lang w:val="ro-RO"/>
        </w:rPr>
      </w:pPr>
    </w:p>
    <w:p w14:paraId="7FBEE91C" w14:textId="77777777" w:rsidR="000F1A39" w:rsidRPr="00CC200F" w:rsidRDefault="000F1A39" w:rsidP="000F1A39">
      <w:pPr>
        <w:jc w:val="center"/>
        <w:rPr>
          <w:rFonts w:ascii="Times New Roman" w:hAnsi="Times New Roman" w:cs="Times New Roman"/>
          <w:sz w:val="24"/>
          <w:szCs w:val="24"/>
          <w:lang w:val="ro-RO"/>
        </w:rPr>
      </w:pPr>
    </w:p>
    <w:p w14:paraId="70AAB17B" w14:textId="5FDEC1D5" w:rsidR="000F1A39" w:rsidRPr="00CC200F" w:rsidRDefault="000F1A39" w:rsidP="00CC200F">
      <w:pPr>
        <w:rPr>
          <w:rFonts w:ascii="Times New Roman" w:hAnsi="Times New Roman" w:cs="Times New Roman"/>
          <w:sz w:val="24"/>
          <w:szCs w:val="24"/>
          <w:lang w:val="ro-RO"/>
        </w:rPr>
      </w:pPr>
      <w:r w:rsidRPr="00CC200F">
        <w:rPr>
          <w:rFonts w:ascii="Times New Roman" w:hAnsi="Times New Roman" w:cs="Times New Roman"/>
          <w:sz w:val="24"/>
          <w:szCs w:val="24"/>
          <w:lang w:val="ro-RO"/>
        </w:rPr>
        <w:t>Table of Contest:</w:t>
      </w:r>
    </w:p>
    <w:p w14:paraId="6BAB0963" w14:textId="1B93FCE6" w:rsidR="000F1A39" w:rsidRPr="00CC200F" w:rsidRDefault="000F1A39" w:rsidP="000F1A39">
      <w:pPr>
        <w:jc w:val="center"/>
        <w:rPr>
          <w:rFonts w:ascii="Times New Roman" w:hAnsi="Times New Roman" w:cs="Times New Roman"/>
          <w:sz w:val="24"/>
          <w:szCs w:val="24"/>
          <w:lang w:val="ro-RO"/>
        </w:rPr>
      </w:pPr>
    </w:p>
    <w:p w14:paraId="7A21D485" w14:textId="0686EB2C" w:rsidR="00CC200F" w:rsidRPr="00CC200F" w:rsidRDefault="000F1A39" w:rsidP="000F1A39">
      <w:pPr>
        <w:rPr>
          <w:rFonts w:ascii="Times New Roman" w:hAnsi="Times New Roman" w:cs="Times New Roman"/>
          <w:sz w:val="24"/>
          <w:szCs w:val="24"/>
          <w:lang w:val="ro-RO"/>
        </w:rPr>
      </w:pPr>
      <w:r w:rsidRPr="00CC200F">
        <w:rPr>
          <w:rFonts w:ascii="Times New Roman" w:hAnsi="Times New Roman" w:cs="Times New Roman"/>
          <w:sz w:val="24"/>
          <w:szCs w:val="24"/>
          <w:lang w:val="ro-RO"/>
        </w:rPr>
        <w:t>Intoduction</w:t>
      </w:r>
      <w:r w:rsidR="00CC200F">
        <w:rPr>
          <w:rFonts w:ascii="Times New Roman" w:hAnsi="Times New Roman" w:cs="Times New Roman"/>
          <w:sz w:val="24"/>
          <w:szCs w:val="24"/>
          <w:lang w:val="ro-RO"/>
        </w:rPr>
        <w:t>............................................................................................................................2</w:t>
      </w:r>
    </w:p>
    <w:p w14:paraId="3FC696FE" w14:textId="32CFD7B9" w:rsidR="000F1A39" w:rsidRPr="00CC200F" w:rsidRDefault="000F1A39" w:rsidP="000F1A39">
      <w:pPr>
        <w:rPr>
          <w:rFonts w:ascii="Times New Roman" w:hAnsi="Times New Roman" w:cs="Times New Roman"/>
          <w:sz w:val="24"/>
          <w:szCs w:val="24"/>
          <w:lang w:val="ro-RO"/>
        </w:rPr>
      </w:pPr>
      <w:r w:rsidRPr="00CC200F">
        <w:rPr>
          <w:rFonts w:ascii="Times New Roman" w:hAnsi="Times New Roman" w:cs="Times New Roman"/>
          <w:sz w:val="24"/>
          <w:szCs w:val="24"/>
          <w:lang w:val="ro-RO"/>
        </w:rPr>
        <w:t>Types of communication</w:t>
      </w:r>
      <w:r w:rsidR="00CC200F">
        <w:rPr>
          <w:rFonts w:ascii="Times New Roman" w:hAnsi="Times New Roman" w:cs="Times New Roman"/>
          <w:sz w:val="24"/>
          <w:szCs w:val="24"/>
          <w:lang w:val="ro-RO"/>
        </w:rPr>
        <w:t>......................................................................................................</w:t>
      </w:r>
      <w:r w:rsidR="006E1962">
        <w:rPr>
          <w:rFonts w:ascii="Times New Roman" w:hAnsi="Times New Roman" w:cs="Times New Roman"/>
          <w:sz w:val="24"/>
          <w:szCs w:val="24"/>
          <w:lang w:val="ro-RO"/>
        </w:rPr>
        <w:t>.</w:t>
      </w:r>
      <w:r w:rsidR="00CC200F">
        <w:rPr>
          <w:rFonts w:ascii="Times New Roman" w:hAnsi="Times New Roman" w:cs="Times New Roman"/>
          <w:sz w:val="24"/>
          <w:szCs w:val="24"/>
          <w:lang w:val="ro-RO"/>
        </w:rPr>
        <w:t>2</w:t>
      </w:r>
    </w:p>
    <w:p w14:paraId="34B4FEF6" w14:textId="12BE8A64" w:rsidR="000F1A39" w:rsidRPr="00CC200F" w:rsidRDefault="000F1A39" w:rsidP="000F1A39">
      <w:pPr>
        <w:rPr>
          <w:rFonts w:ascii="Times New Roman" w:hAnsi="Times New Roman" w:cs="Times New Roman"/>
          <w:sz w:val="24"/>
          <w:szCs w:val="24"/>
          <w:lang w:val="ro-RO"/>
        </w:rPr>
      </w:pPr>
      <w:r w:rsidRPr="00CC200F">
        <w:rPr>
          <w:rFonts w:ascii="Times New Roman" w:hAnsi="Times New Roman" w:cs="Times New Roman"/>
          <w:sz w:val="24"/>
          <w:szCs w:val="24"/>
          <w:lang w:val="ro-RO"/>
        </w:rPr>
        <w:t>My worst day at workplace</w:t>
      </w:r>
      <w:r w:rsidR="006E1962">
        <w:rPr>
          <w:rFonts w:ascii="Times New Roman" w:hAnsi="Times New Roman" w:cs="Times New Roman"/>
          <w:sz w:val="24"/>
          <w:szCs w:val="24"/>
          <w:lang w:val="ro-RO"/>
        </w:rPr>
        <w:t>...................................................................................................3</w:t>
      </w:r>
    </w:p>
    <w:p w14:paraId="14292F41" w14:textId="55134715" w:rsidR="000F1A39" w:rsidRPr="00CC200F" w:rsidRDefault="000F1A39" w:rsidP="000F1A39">
      <w:pPr>
        <w:rPr>
          <w:rFonts w:ascii="Times New Roman" w:hAnsi="Times New Roman" w:cs="Times New Roman"/>
          <w:sz w:val="24"/>
          <w:szCs w:val="24"/>
          <w:lang w:val="ro-RO"/>
        </w:rPr>
      </w:pPr>
      <w:r w:rsidRPr="00CC200F">
        <w:rPr>
          <w:rFonts w:ascii="Times New Roman" w:hAnsi="Times New Roman" w:cs="Times New Roman"/>
          <w:sz w:val="24"/>
          <w:szCs w:val="24"/>
          <w:lang w:val="ro-RO"/>
        </w:rPr>
        <w:t>Models of Communication</w:t>
      </w:r>
      <w:r w:rsidR="006E1962">
        <w:rPr>
          <w:rFonts w:ascii="Times New Roman" w:hAnsi="Times New Roman" w:cs="Times New Roman"/>
          <w:sz w:val="24"/>
          <w:szCs w:val="24"/>
          <w:lang w:val="ro-RO"/>
        </w:rPr>
        <w:t>....................................................................................................4</w:t>
      </w:r>
    </w:p>
    <w:p w14:paraId="11014CDE" w14:textId="0ECEABA0" w:rsidR="000F1A39" w:rsidRPr="00CC200F" w:rsidRDefault="000F1A39" w:rsidP="000F1A39">
      <w:pPr>
        <w:rPr>
          <w:rFonts w:ascii="Times New Roman" w:hAnsi="Times New Roman" w:cs="Times New Roman"/>
          <w:sz w:val="24"/>
          <w:szCs w:val="24"/>
          <w:lang w:val="ro-RO"/>
        </w:rPr>
      </w:pPr>
      <w:r w:rsidRPr="00CC200F">
        <w:rPr>
          <w:rFonts w:ascii="Times New Roman" w:hAnsi="Times New Roman" w:cs="Times New Roman"/>
          <w:sz w:val="24"/>
          <w:szCs w:val="24"/>
          <w:lang w:val="ro-RO"/>
        </w:rPr>
        <w:t>Summarize</w:t>
      </w:r>
      <w:r w:rsidR="006E1962">
        <w:rPr>
          <w:rFonts w:ascii="Times New Roman" w:hAnsi="Times New Roman" w:cs="Times New Roman"/>
          <w:sz w:val="24"/>
          <w:szCs w:val="24"/>
          <w:lang w:val="ro-RO"/>
        </w:rPr>
        <w:t>.............................................................................................................................7</w:t>
      </w:r>
    </w:p>
    <w:p w14:paraId="1F3A262B" w14:textId="77CEC05D" w:rsidR="00176268" w:rsidRPr="00CC200F" w:rsidRDefault="000F1A39" w:rsidP="00856B10">
      <w:pPr>
        <w:rPr>
          <w:rFonts w:ascii="Times New Roman" w:hAnsi="Times New Roman" w:cs="Times New Roman"/>
          <w:sz w:val="24"/>
          <w:szCs w:val="24"/>
          <w:lang w:val="ro-RO"/>
        </w:rPr>
      </w:pPr>
      <w:r w:rsidRPr="00CC200F">
        <w:rPr>
          <w:rFonts w:ascii="Times New Roman" w:hAnsi="Times New Roman" w:cs="Times New Roman"/>
          <w:sz w:val="24"/>
          <w:szCs w:val="24"/>
          <w:lang w:val="ro-RO"/>
        </w:rPr>
        <w:t>References</w:t>
      </w:r>
      <w:r w:rsidR="006E1962">
        <w:rPr>
          <w:rFonts w:ascii="Times New Roman" w:hAnsi="Times New Roman" w:cs="Times New Roman"/>
          <w:sz w:val="24"/>
          <w:szCs w:val="24"/>
          <w:lang w:val="ro-RO"/>
        </w:rPr>
        <w:t>..............................................................................................................................7</w:t>
      </w:r>
    </w:p>
    <w:p w14:paraId="18AB500E" w14:textId="7F2ADCEF" w:rsidR="00176268" w:rsidRPr="00CC200F" w:rsidRDefault="00176268" w:rsidP="00856B10">
      <w:pPr>
        <w:rPr>
          <w:rFonts w:ascii="Times New Roman" w:hAnsi="Times New Roman" w:cs="Times New Roman"/>
          <w:sz w:val="24"/>
          <w:szCs w:val="24"/>
          <w:lang w:val="ro-RO"/>
        </w:rPr>
      </w:pPr>
    </w:p>
    <w:p w14:paraId="2A6AB157" w14:textId="5A221B77" w:rsidR="00176268" w:rsidRPr="00CC200F" w:rsidRDefault="00176268" w:rsidP="00856B10">
      <w:pPr>
        <w:rPr>
          <w:rFonts w:ascii="Times New Roman" w:hAnsi="Times New Roman" w:cs="Times New Roman"/>
          <w:sz w:val="24"/>
          <w:szCs w:val="24"/>
          <w:lang w:val="ro-RO"/>
        </w:rPr>
      </w:pPr>
    </w:p>
    <w:p w14:paraId="69847B4C" w14:textId="77777777" w:rsidR="00176268" w:rsidRPr="00CC200F" w:rsidRDefault="00176268" w:rsidP="00856B10">
      <w:pPr>
        <w:rPr>
          <w:rFonts w:ascii="Times New Roman" w:hAnsi="Times New Roman" w:cs="Times New Roman"/>
          <w:sz w:val="24"/>
          <w:szCs w:val="24"/>
          <w:lang w:val="ro-RO"/>
        </w:rPr>
      </w:pPr>
    </w:p>
    <w:p w14:paraId="1441261E" w14:textId="225FFB22" w:rsidR="00186FAD" w:rsidRPr="00CC200F" w:rsidRDefault="00186FAD" w:rsidP="00856B10">
      <w:pPr>
        <w:rPr>
          <w:rFonts w:ascii="Times New Roman" w:hAnsi="Times New Roman" w:cs="Times New Roman"/>
          <w:sz w:val="24"/>
          <w:szCs w:val="24"/>
          <w:lang w:val="ro-RO"/>
        </w:rPr>
      </w:pPr>
    </w:p>
    <w:p w14:paraId="5731FD99" w14:textId="77777777" w:rsidR="00186FAD" w:rsidRPr="00CC200F" w:rsidRDefault="00186FAD" w:rsidP="00856B10">
      <w:pPr>
        <w:rPr>
          <w:rFonts w:ascii="Times New Roman" w:hAnsi="Times New Roman" w:cs="Times New Roman"/>
          <w:sz w:val="24"/>
          <w:szCs w:val="24"/>
          <w:lang w:val="ro-RO"/>
        </w:rPr>
      </w:pPr>
    </w:p>
    <w:p w14:paraId="3551B8D0" w14:textId="77777777" w:rsidR="006E1962" w:rsidRDefault="006E1962" w:rsidP="00186FAD">
      <w:pPr>
        <w:spacing w:after="0" w:line="240" w:lineRule="auto"/>
        <w:rPr>
          <w:rFonts w:ascii="Times New Roman" w:eastAsia="Times New Roman" w:hAnsi="Times New Roman" w:cs="Times New Roman"/>
          <w:b/>
          <w:bCs/>
          <w:color w:val="1C1E29"/>
          <w:sz w:val="24"/>
          <w:szCs w:val="24"/>
          <w:lang w:val="ro-RO" w:eastAsia="en-GB"/>
        </w:rPr>
      </w:pPr>
    </w:p>
    <w:p w14:paraId="7BC8765F" w14:textId="77777777" w:rsidR="006E1962" w:rsidRDefault="006E1962" w:rsidP="00186FAD">
      <w:pPr>
        <w:spacing w:after="0" w:line="240" w:lineRule="auto"/>
        <w:rPr>
          <w:rFonts w:ascii="Times New Roman" w:eastAsia="Times New Roman" w:hAnsi="Times New Roman" w:cs="Times New Roman"/>
          <w:b/>
          <w:bCs/>
          <w:color w:val="1C1E29"/>
          <w:sz w:val="24"/>
          <w:szCs w:val="24"/>
          <w:lang w:val="ro-RO" w:eastAsia="en-GB"/>
        </w:rPr>
      </w:pPr>
    </w:p>
    <w:p w14:paraId="39944380" w14:textId="77777777" w:rsidR="006E1962" w:rsidRDefault="006E1962" w:rsidP="00186FAD">
      <w:pPr>
        <w:spacing w:after="0" w:line="240" w:lineRule="auto"/>
        <w:rPr>
          <w:rFonts w:ascii="Times New Roman" w:eastAsia="Times New Roman" w:hAnsi="Times New Roman" w:cs="Times New Roman"/>
          <w:b/>
          <w:bCs/>
          <w:color w:val="1C1E29"/>
          <w:sz w:val="24"/>
          <w:szCs w:val="24"/>
          <w:lang w:val="ro-RO" w:eastAsia="en-GB"/>
        </w:rPr>
      </w:pPr>
    </w:p>
    <w:p w14:paraId="5D2B9107" w14:textId="77777777" w:rsidR="006E1962" w:rsidRDefault="006E1962" w:rsidP="00186FAD">
      <w:pPr>
        <w:spacing w:after="0" w:line="240" w:lineRule="auto"/>
        <w:rPr>
          <w:rFonts w:ascii="Times New Roman" w:eastAsia="Times New Roman" w:hAnsi="Times New Roman" w:cs="Times New Roman"/>
          <w:b/>
          <w:bCs/>
          <w:color w:val="1C1E29"/>
          <w:sz w:val="24"/>
          <w:szCs w:val="24"/>
          <w:lang w:val="ro-RO" w:eastAsia="en-GB"/>
        </w:rPr>
      </w:pPr>
    </w:p>
    <w:p w14:paraId="699DFAAD" w14:textId="77777777" w:rsidR="008167D9" w:rsidRDefault="008167D9" w:rsidP="006E1962">
      <w:pPr>
        <w:spacing w:after="0" w:line="240" w:lineRule="auto"/>
        <w:ind w:firstLine="720"/>
        <w:rPr>
          <w:rFonts w:ascii="Times New Roman" w:eastAsia="Times New Roman" w:hAnsi="Times New Roman" w:cs="Times New Roman"/>
          <w:b/>
          <w:bCs/>
          <w:color w:val="1C1E29"/>
          <w:sz w:val="24"/>
          <w:szCs w:val="24"/>
          <w:lang w:eastAsia="en-GB"/>
        </w:rPr>
      </w:pPr>
    </w:p>
    <w:p w14:paraId="1C93E41C" w14:textId="3EBCBCA6" w:rsidR="00856B10" w:rsidRPr="00CC200F" w:rsidRDefault="00856B10" w:rsidP="006E1962">
      <w:pPr>
        <w:spacing w:after="0" w:line="240" w:lineRule="auto"/>
        <w:ind w:firstLine="720"/>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b/>
          <w:bCs/>
          <w:color w:val="1C1E29"/>
          <w:sz w:val="24"/>
          <w:szCs w:val="24"/>
          <w:lang w:eastAsia="en-GB"/>
        </w:rPr>
        <w:lastRenderedPageBreak/>
        <w:t>Introduction-</w:t>
      </w:r>
      <w:r w:rsidRPr="00CC200F">
        <w:rPr>
          <w:rFonts w:ascii="Times New Roman" w:eastAsia="Times New Roman" w:hAnsi="Times New Roman" w:cs="Times New Roman"/>
          <w:color w:val="1C1E29"/>
          <w:sz w:val="24"/>
          <w:szCs w:val="24"/>
          <w:lang w:eastAsia="en-GB"/>
        </w:rPr>
        <w:t xml:space="preserve">In my report, I will talk about the primordial role of a capable team working and communication. As well I will tell about my experience at working place dealing with demanding customers, and I will </w:t>
      </w:r>
      <w:proofErr w:type="spellStart"/>
      <w:r w:rsidRPr="00CC200F">
        <w:rPr>
          <w:rFonts w:ascii="Times New Roman" w:eastAsia="Times New Roman" w:hAnsi="Times New Roman" w:cs="Times New Roman"/>
          <w:color w:val="1C1E29"/>
          <w:sz w:val="24"/>
          <w:szCs w:val="24"/>
          <w:lang w:eastAsia="en-GB"/>
        </w:rPr>
        <w:t>drow</w:t>
      </w:r>
      <w:proofErr w:type="spellEnd"/>
      <w:r w:rsidRPr="00CC200F">
        <w:rPr>
          <w:rFonts w:ascii="Times New Roman" w:eastAsia="Times New Roman" w:hAnsi="Times New Roman" w:cs="Times New Roman"/>
          <w:color w:val="1C1E29"/>
          <w:sz w:val="24"/>
          <w:szCs w:val="24"/>
          <w:lang w:eastAsia="en-GB"/>
        </w:rPr>
        <w:t xml:space="preserve"> three examples of models of communication.</w:t>
      </w:r>
    </w:p>
    <w:p w14:paraId="70A2BDFE" w14:textId="36121BA5"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color w:val="1C1E29"/>
          <w:sz w:val="24"/>
          <w:szCs w:val="24"/>
          <w:lang w:eastAsia="en-GB"/>
        </w:rPr>
        <w:t xml:space="preserve">Communication is changing information from one character to another; it is an exchange of information, ideas. One significant step is the information transferred must include prominent and vocabulary to the receiver – </w:t>
      </w:r>
      <w:r w:rsidR="00176268" w:rsidRPr="00CC200F">
        <w:rPr>
          <w:rFonts w:ascii="Times New Roman" w:eastAsia="Times New Roman" w:hAnsi="Times New Roman" w:cs="Times New Roman"/>
          <w:color w:val="1C1E29"/>
          <w:sz w:val="24"/>
          <w:szCs w:val="24"/>
          <w:lang w:eastAsia="en-GB"/>
        </w:rPr>
        <w:t>(</w:t>
      </w:r>
      <w:r w:rsidRPr="00CC200F">
        <w:rPr>
          <w:rFonts w:ascii="Times New Roman" w:eastAsia="Times New Roman" w:hAnsi="Times New Roman" w:cs="Times New Roman"/>
          <w:color w:val="1C1E29"/>
          <w:sz w:val="24"/>
          <w:szCs w:val="24"/>
          <w:lang w:eastAsia="en-GB"/>
        </w:rPr>
        <w:t>G.G. Brown</w:t>
      </w:r>
      <w:r w:rsidR="00176268" w:rsidRPr="00CC200F">
        <w:rPr>
          <w:rFonts w:ascii="Times New Roman" w:eastAsia="Times New Roman" w:hAnsi="Times New Roman" w:cs="Times New Roman"/>
          <w:color w:val="1C1E29"/>
          <w:sz w:val="24"/>
          <w:szCs w:val="24"/>
          <w:lang w:eastAsia="en-GB"/>
        </w:rPr>
        <w:t xml:space="preserve"> 1896).</w:t>
      </w:r>
    </w:p>
    <w:p w14:paraId="2E5F9F7A" w14:textId="77777777"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color w:val="1C1E29"/>
          <w:sz w:val="24"/>
          <w:szCs w:val="24"/>
          <w:lang w:eastAsia="en-GB"/>
        </w:rPr>
        <w:t> The exact meaning of the word communicates to share 'or to participate. ' The dictionaries say that communication is the transmission of a message or information by speaking or writing. Another dictionary declares that contact is giving or exchanging information, signals, messages by talk or gestures, or writing. One more definition says that communication is social intercourse. Communication is all this and much more. A good description should not only give precise meaning but also throw light on the scope of the word/expression. </w:t>
      </w:r>
    </w:p>
    <w:p w14:paraId="2575DBDF" w14:textId="77777777"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color w:val="1C1E29"/>
          <w:sz w:val="24"/>
          <w:szCs w:val="24"/>
          <w:lang w:eastAsia="en-GB"/>
        </w:rPr>
        <w:t>Communication - are having a vital role in our lives with no doubt since we are getting born, we are learning to communicate, to express ourselves in the best and professional way.</w:t>
      </w:r>
    </w:p>
    <w:p w14:paraId="3580B79B" w14:textId="6B67A909" w:rsidR="00856B10" w:rsidRDefault="00856B10" w:rsidP="00856B10">
      <w:pPr>
        <w:spacing w:after="0" w:line="240" w:lineRule="auto"/>
        <w:rPr>
          <w:rFonts w:ascii="Times New Roman" w:eastAsia="Times New Roman" w:hAnsi="Times New Roman" w:cs="Times New Roman"/>
          <w:color w:val="1C1E29"/>
          <w:sz w:val="24"/>
          <w:szCs w:val="24"/>
          <w:lang w:eastAsia="en-GB"/>
        </w:rPr>
      </w:pPr>
    </w:p>
    <w:p w14:paraId="02CCA2E7" w14:textId="7F92294B" w:rsidR="006E1962" w:rsidRDefault="006E1962" w:rsidP="00856B10">
      <w:pPr>
        <w:spacing w:after="0" w:line="240" w:lineRule="auto"/>
        <w:rPr>
          <w:rFonts w:ascii="Times New Roman" w:eastAsia="Times New Roman" w:hAnsi="Times New Roman" w:cs="Times New Roman"/>
          <w:color w:val="1C1E29"/>
          <w:sz w:val="24"/>
          <w:szCs w:val="24"/>
          <w:lang w:eastAsia="en-GB"/>
        </w:rPr>
      </w:pPr>
    </w:p>
    <w:p w14:paraId="254716FD" w14:textId="77777777" w:rsidR="006E1962" w:rsidRPr="00CC200F" w:rsidRDefault="006E1962" w:rsidP="00856B10">
      <w:pPr>
        <w:spacing w:after="0" w:line="240" w:lineRule="auto"/>
        <w:rPr>
          <w:rFonts w:ascii="Times New Roman" w:eastAsia="Times New Roman" w:hAnsi="Times New Roman" w:cs="Times New Roman"/>
          <w:color w:val="1C1E29"/>
          <w:sz w:val="24"/>
          <w:szCs w:val="24"/>
          <w:lang w:eastAsia="en-GB"/>
        </w:rPr>
      </w:pPr>
    </w:p>
    <w:p w14:paraId="261074A0" w14:textId="5D796DEA" w:rsidR="00856B10" w:rsidRDefault="00856B10" w:rsidP="006E1962">
      <w:pPr>
        <w:spacing w:after="0" w:line="240" w:lineRule="auto"/>
        <w:ind w:left="1440" w:firstLine="720"/>
        <w:rPr>
          <w:rFonts w:ascii="Times New Roman" w:eastAsia="Times New Roman" w:hAnsi="Times New Roman" w:cs="Times New Roman"/>
          <w:color w:val="1C1E29"/>
          <w:sz w:val="32"/>
          <w:szCs w:val="32"/>
          <w:lang w:eastAsia="en-GB"/>
        </w:rPr>
      </w:pPr>
      <w:r w:rsidRPr="006E1962">
        <w:rPr>
          <w:rFonts w:ascii="Times New Roman" w:eastAsia="Times New Roman" w:hAnsi="Times New Roman" w:cs="Times New Roman"/>
          <w:b/>
          <w:bCs/>
          <w:color w:val="1C1E29"/>
          <w:sz w:val="32"/>
          <w:szCs w:val="32"/>
          <w:lang w:eastAsia="en-GB"/>
        </w:rPr>
        <w:t>Types of Communication</w:t>
      </w:r>
    </w:p>
    <w:p w14:paraId="797375C1" w14:textId="77777777" w:rsidR="006E1962" w:rsidRPr="006E1962" w:rsidRDefault="006E1962" w:rsidP="006E1962">
      <w:pPr>
        <w:spacing w:after="0" w:line="240" w:lineRule="auto"/>
        <w:ind w:left="1440" w:firstLine="720"/>
        <w:rPr>
          <w:rFonts w:ascii="Times New Roman" w:eastAsia="Times New Roman" w:hAnsi="Times New Roman" w:cs="Times New Roman"/>
          <w:color w:val="1C1E29"/>
          <w:sz w:val="32"/>
          <w:szCs w:val="32"/>
          <w:lang w:eastAsia="en-GB"/>
        </w:rPr>
      </w:pPr>
    </w:p>
    <w:p w14:paraId="6056E442" w14:textId="77777777" w:rsidR="00856B10" w:rsidRPr="00CC200F" w:rsidRDefault="00856B10" w:rsidP="006E1962">
      <w:pPr>
        <w:spacing w:after="0" w:line="240" w:lineRule="auto"/>
        <w:ind w:firstLine="720"/>
        <w:rPr>
          <w:rFonts w:ascii="Times New Roman" w:eastAsia="Times New Roman" w:hAnsi="Times New Roman" w:cs="Times New Roman"/>
          <w:color w:val="1C1E29"/>
          <w:sz w:val="24"/>
          <w:szCs w:val="24"/>
          <w:lang w:val="ro-RO" w:eastAsia="en-GB"/>
        </w:rPr>
      </w:pPr>
      <w:r w:rsidRPr="00CC200F">
        <w:rPr>
          <w:rFonts w:ascii="Times New Roman" w:eastAsia="Times New Roman" w:hAnsi="Times New Roman" w:cs="Times New Roman"/>
          <w:color w:val="1C1E29"/>
          <w:sz w:val="24"/>
          <w:szCs w:val="24"/>
          <w:lang w:eastAsia="en-GB"/>
        </w:rPr>
        <w:t>Verbal communication is representing the form of communication in which messages a transmit verbally; discussion is considering by word of mouth and a piece of writing. The objective of every conversation is to have people understand what we are trying to convey. </w:t>
      </w:r>
    </w:p>
    <w:p w14:paraId="007F926B" w14:textId="77777777"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color w:val="1C1E29"/>
          <w:sz w:val="24"/>
          <w:szCs w:val="24"/>
          <w:lang w:eastAsia="en-GB"/>
        </w:rPr>
        <w:t>When we are interacting with someone, we are expecting that others understand what we are saying because we know what we are saying. But this is not the case. Usually, people bring their attitude, perception, emotions, and thoughts about the topic and hence creates a barrier in delivering the right meaning.</w:t>
      </w:r>
    </w:p>
    <w:p w14:paraId="3920CF90" w14:textId="77777777" w:rsidR="00856B10" w:rsidRPr="00CC200F" w:rsidRDefault="00856B10" w:rsidP="00AA3022">
      <w:pPr>
        <w:spacing w:after="0" w:line="240" w:lineRule="auto"/>
        <w:ind w:firstLine="720"/>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b/>
          <w:bCs/>
          <w:color w:val="1C1E29"/>
          <w:sz w:val="24"/>
          <w:szCs w:val="24"/>
          <w:lang w:eastAsia="en-GB"/>
        </w:rPr>
        <w:t>Verbal communication</w:t>
      </w:r>
      <w:r w:rsidRPr="00CC200F">
        <w:rPr>
          <w:rFonts w:ascii="Times New Roman" w:eastAsia="Times New Roman" w:hAnsi="Times New Roman" w:cs="Times New Roman"/>
          <w:color w:val="1C1E29"/>
          <w:sz w:val="24"/>
          <w:szCs w:val="24"/>
          <w:lang w:eastAsia="en-GB"/>
        </w:rPr>
        <w:t> is further dividing into:</w:t>
      </w:r>
    </w:p>
    <w:p w14:paraId="3AC7A619" w14:textId="77777777"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color w:val="1C1E29"/>
          <w:sz w:val="24"/>
          <w:szCs w:val="24"/>
          <w:lang w:eastAsia="en-GB"/>
        </w:rPr>
        <w:t> </w:t>
      </w:r>
    </w:p>
    <w:p w14:paraId="183BE9C5" w14:textId="77777777" w:rsidR="00856B10" w:rsidRPr="00CC200F" w:rsidRDefault="00856B10" w:rsidP="00856B10">
      <w:pPr>
        <w:spacing w:after="0" w:line="240" w:lineRule="auto"/>
        <w:ind w:left="720"/>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color w:val="1C1E29"/>
          <w:sz w:val="24"/>
          <w:szCs w:val="24"/>
          <w:lang w:eastAsia="en-GB"/>
        </w:rPr>
        <w:t>Oral Communication</w:t>
      </w:r>
    </w:p>
    <w:p w14:paraId="4D83F87E" w14:textId="77777777" w:rsidR="00856B10" w:rsidRPr="00CC200F" w:rsidRDefault="00856B10" w:rsidP="00856B10">
      <w:pPr>
        <w:spacing w:after="0" w:line="240" w:lineRule="auto"/>
        <w:ind w:left="720"/>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color w:val="1C1E29"/>
          <w:sz w:val="24"/>
          <w:szCs w:val="24"/>
          <w:lang w:eastAsia="en-GB"/>
        </w:rPr>
        <w:t>Written Communication</w:t>
      </w:r>
    </w:p>
    <w:p w14:paraId="5AE0D004" w14:textId="77777777"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p>
    <w:p w14:paraId="7D9905E9" w14:textId="6985C5D7" w:rsidR="00856B10" w:rsidRPr="00CC200F" w:rsidRDefault="00856B10" w:rsidP="00AA3022">
      <w:pPr>
        <w:spacing w:after="0" w:line="240" w:lineRule="auto"/>
        <w:ind w:firstLine="720"/>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color w:val="1C1E29"/>
          <w:sz w:val="24"/>
          <w:szCs w:val="24"/>
          <w:lang w:eastAsia="en-GB"/>
        </w:rPr>
        <w:t xml:space="preserve">In oral Communication, </w:t>
      </w:r>
      <w:r w:rsidR="00AA3022" w:rsidRPr="00CC200F">
        <w:rPr>
          <w:rFonts w:ascii="Times New Roman" w:eastAsia="Times New Roman" w:hAnsi="Times New Roman" w:cs="Times New Roman"/>
          <w:color w:val="1C1E29"/>
          <w:sz w:val="24"/>
          <w:szCs w:val="24"/>
          <w:lang w:eastAsia="en-GB"/>
        </w:rPr>
        <w:t>s</w:t>
      </w:r>
      <w:r w:rsidRPr="00CC200F">
        <w:rPr>
          <w:rFonts w:ascii="Times New Roman" w:eastAsia="Times New Roman" w:hAnsi="Times New Roman" w:cs="Times New Roman"/>
          <w:color w:val="1C1E29"/>
          <w:sz w:val="24"/>
          <w:szCs w:val="24"/>
          <w:lang w:eastAsia="en-GB"/>
        </w:rPr>
        <w:t>poken words are using as well as include face-to-face conversations, speech, conversation throw the phone, video, radio, television, voice-over-internet. In </w:t>
      </w:r>
      <w:r w:rsidRPr="00CC200F">
        <w:rPr>
          <w:rFonts w:ascii="Times New Roman" w:eastAsia="Times New Roman" w:hAnsi="Times New Roman" w:cs="Times New Roman"/>
          <w:b/>
          <w:bCs/>
          <w:color w:val="1C1E29"/>
          <w:sz w:val="24"/>
          <w:szCs w:val="24"/>
          <w:lang w:eastAsia="en-GB"/>
        </w:rPr>
        <w:t>verbal Communication</w:t>
      </w:r>
      <w:r w:rsidRPr="00CC200F">
        <w:rPr>
          <w:rFonts w:ascii="Times New Roman" w:eastAsia="Times New Roman" w:hAnsi="Times New Roman" w:cs="Times New Roman"/>
          <w:color w:val="1C1E29"/>
          <w:sz w:val="24"/>
          <w:szCs w:val="24"/>
          <w:lang w:eastAsia="en-GB"/>
        </w:rPr>
        <w:t>, Communication is influencing by pitch, volume, speed, and clarity of speaking.</w:t>
      </w:r>
    </w:p>
    <w:p w14:paraId="7284C164" w14:textId="77777777"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b/>
          <w:bCs/>
          <w:color w:val="1C1E29"/>
          <w:sz w:val="24"/>
          <w:szCs w:val="24"/>
          <w:lang w:eastAsia="en-GB"/>
        </w:rPr>
        <w:t>Advantages of Oral Communication</w:t>
      </w:r>
      <w:r w:rsidRPr="00CC200F">
        <w:rPr>
          <w:rFonts w:ascii="Times New Roman" w:eastAsia="Times New Roman" w:hAnsi="Times New Roman" w:cs="Times New Roman"/>
          <w:color w:val="1C1E29"/>
          <w:sz w:val="24"/>
          <w:szCs w:val="24"/>
          <w:lang w:eastAsia="en-GB"/>
        </w:rPr>
        <w:t> are:</w:t>
      </w:r>
    </w:p>
    <w:p w14:paraId="69FBFC02" w14:textId="77777777"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color w:val="1C1E29"/>
          <w:sz w:val="24"/>
          <w:szCs w:val="24"/>
          <w:lang w:eastAsia="en-GB"/>
        </w:rPr>
        <w:t> It brings quick feedback.</w:t>
      </w:r>
    </w:p>
    <w:p w14:paraId="02FFBB1D" w14:textId="77777777"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color w:val="1C1E29"/>
          <w:sz w:val="24"/>
          <w:szCs w:val="24"/>
          <w:lang w:eastAsia="en-GB"/>
        </w:rPr>
        <w:t> In a face-to-face conversation, by reading facial expressions and body language, one can guess whether he/she should trust what's be saying or not.</w:t>
      </w:r>
    </w:p>
    <w:p w14:paraId="27B9E79B" w14:textId="77777777"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color w:val="1C1E29"/>
          <w:sz w:val="24"/>
          <w:szCs w:val="24"/>
          <w:lang w:eastAsia="en-GB"/>
        </w:rPr>
        <w:t> </w:t>
      </w:r>
    </w:p>
    <w:p w14:paraId="21F6F543" w14:textId="77777777" w:rsidR="00856B10" w:rsidRPr="00CC200F" w:rsidRDefault="00856B10" w:rsidP="00AA3022">
      <w:pPr>
        <w:spacing w:after="0" w:line="240" w:lineRule="auto"/>
        <w:ind w:firstLine="720"/>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b/>
          <w:bCs/>
          <w:color w:val="1C1E29"/>
          <w:sz w:val="24"/>
          <w:szCs w:val="24"/>
          <w:lang w:eastAsia="en-GB"/>
        </w:rPr>
        <w:t>The disadvantage of oral communication</w:t>
      </w:r>
    </w:p>
    <w:p w14:paraId="1A2BCE8E" w14:textId="77777777"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color w:val="1C1E29"/>
          <w:sz w:val="24"/>
          <w:szCs w:val="24"/>
          <w:lang w:eastAsia="en-GB"/>
        </w:rPr>
        <w:t> In face-to-face discussion, the user can think about what he is delivering deeply.</w:t>
      </w:r>
    </w:p>
    <w:p w14:paraId="755F91B1" w14:textId="77777777" w:rsidR="006E1962" w:rsidRDefault="006E1962" w:rsidP="00856B10">
      <w:pPr>
        <w:spacing w:after="0" w:line="240" w:lineRule="auto"/>
        <w:outlineLvl w:val="2"/>
        <w:rPr>
          <w:rFonts w:ascii="Times New Roman" w:eastAsia="Times New Roman" w:hAnsi="Times New Roman" w:cs="Times New Roman"/>
          <w:b/>
          <w:bCs/>
          <w:color w:val="1C1E29"/>
          <w:sz w:val="24"/>
          <w:szCs w:val="24"/>
          <w:lang w:eastAsia="en-GB"/>
        </w:rPr>
      </w:pPr>
    </w:p>
    <w:p w14:paraId="1D9FCE71" w14:textId="76855D77" w:rsidR="00856B10" w:rsidRPr="00CC200F" w:rsidRDefault="00856B10" w:rsidP="006E1962">
      <w:pPr>
        <w:spacing w:after="0" w:line="240" w:lineRule="auto"/>
        <w:ind w:firstLine="720"/>
        <w:outlineLvl w:val="2"/>
        <w:rPr>
          <w:rFonts w:ascii="Times New Roman" w:eastAsia="Times New Roman" w:hAnsi="Times New Roman" w:cs="Times New Roman"/>
          <w:b/>
          <w:bCs/>
          <w:color w:val="1C1E29"/>
          <w:sz w:val="24"/>
          <w:szCs w:val="24"/>
          <w:lang w:eastAsia="en-GB"/>
        </w:rPr>
      </w:pPr>
      <w:r w:rsidRPr="00CC200F">
        <w:rPr>
          <w:rFonts w:ascii="Times New Roman" w:eastAsia="Times New Roman" w:hAnsi="Times New Roman" w:cs="Times New Roman"/>
          <w:b/>
          <w:bCs/>
          <w:color w:val="1C1E29"/>
          <w:sz w:val="24"/>
          <w:szCs w:val="24"/>
          <w:lang w:eastAsia="en-GB"/>
        </w:rPr>
        <w:t>Written Communication</w:t>
      </w:r>
    </w:p>
    <w:p w14:paraId="4CF80843" w14:textId="6E65300E" w:rsidR="00856B10" w:rsidRPr="006E1962" w:rsidRDefault="00856B10" w:rsidP="006E1962">
      <w:pPr>
        <w:spacing w:after="0" w:line="240" w:lineRule="auto"/>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color w:val="1C1E29"/>
          <w:sz w:val="24"/>
          <w:szCs w:val="24"/>
          <w:lang w:eastAsia="en-GB"/>
        </w:rPr>
        <w:t> </w:t>
      </w:r>
      <w:r w:rsidR="006E1962">
        <w:rPr>
          <w:rFonts w:ascii="Times New Roman" w:eastAsia="Times New Roman" w:hAnsi="Times New Roman" w:cs="Times New Roman"/>
          <w:color w:val="1C1E29"/>
          <w:sz w:val="24"/>
          <w:szCs w:val="24"/>
          <w:lang w:eastAsia="en-GB"/>
        </w:rPr>
        <w:tab/>
      </w:r>
      <w:r w:rsidRPr="00CC200F">
        <w:rPr>
          <w:rFonts w:ascii="Times New Roman" w:eastAsia="Times New Roman" w:hAnsi="Times New Roman" w:cs="Times New Roman"/>
          <w:color w:val="1C1E29"/>
          <w:sz w:val="24"/>
          <w:szCs w:val="24"/>
          <w:lang w:eastAsia="en-GB"/>
        </w:rPr>
        <w:t xml:space="preserve">In written communication, written notes or abbreviations are considering the act of communication. The written message may be printed or handwritten. In written act communication, signals can make delivered via email, letter, report, memo, etc. The idea, in </w:t>
      </w:r>
      <w:r w:rsidRPr="00CC200F">
        <w:rPr>
          <w:rFonts w:ascii="Times New Roman" w:eastAsia="Times New Roman" w:hAnsi="Times New Roman" w:cs="Times New Roman"/>
          <w:color w:val="1C1E29"/>
          <w:sz w:val="24"/>
          <w:szCs w:val="24"/>
          <w:lang w:eastAsia="en-GB"/>
        </w:rPr>
        <w:lastRenderedPageBreak/>
        <w:t>written communication, is influenced by the vocabulary &amp; grammar used, writing style, precision, and clarity of the language used.</w:t>
      </w:r>
      <w:r w:rsidR="009261CB" w:rsidRPr="00CC200F">
        <w:rPr>
          <w:rFonts w:ascii="Times New Roman" w:eastAsia="Times New Roman" w:hAnsi="Times New Roman" w:cs="Times New Roman"/>
          <w:color w:val="1C1E29"/>
          <w:sz w:val="24"/>
          <w:szCs w:val="24"/>
          <w:lang w:eastAsia="en-GB"/>
        </w:rPr>
        <w:t xml:space="preserve"> </w:t>
      </w:r>
      <w:r w:rsidR="008E4268" w:rsidRPr="00CC200F">
        <w:rPr>
          <w:rFonts w:ascii="Times New Roman" w:eastAsia="Times New Roman" w:hAnsi="Times New Roman" w:cs="Times New Roman"/>
          <w:color w:val="1C1E29"/>
          <w:sz w:val="24"/>
          <w:szCs w:val="24"/>
          <w:lang w:eastAsia="en-GB"/>
        </w:rPr>
        <w:t>(</w:t>
      </w:r>
      <w:proofErr w:type="spellStart"/>
      <w:r w:rsidR="008E4268" w:rsidRPr="00CC200F">
        <w:rPr>
          <w:rFonts w:ascii="Times New Roman" w:eastAsia="Times New Roman" w:hAnsi="Times New Roman" w:cs="Times New Roman"/>
          <w:color w:val="1C1E29"/>
          <w:sz w:val="24"/>
          <w:szCs w:val="24"/>
          <w:lang w:eastAsia="en-GB"/>
        </w:rPr>
        <w:t>G.</w:t>
      </w:r>
      <w:proofErr w:type="gramStart"/>
      <w:r w:rsidR="008E4268" w:rsidRPr="00CC200F">
        <w:rPr>
          <w:rFonts w:ascii="Times New Roman" w:eastAsia="Times New Roman" w:hAnsi="Times New Roman" w:cs="Times New Roman"/>
          <w:color w:val="1C1E29"/>
          <w:sz w:val="24"/>
          <w:szCs w:val="24"/>
          <w:lang w:eastAsia="en-GB"/>
        </w:rPr>
        <w:t>G.Brown</w:t>
      </w:r>
      <w:proofErr w:type="spellEnd"/>
      <w:proofErr w:type="gramEnd"/>
      <w:r w:rsidR="008E4268" w:rsidRPr="00CC200F">
        <w:rPr>
          <w:rFonts w:ascii="Times New Roman" w:eastAsia="Times New Roman" w:hAnsi="Times New Roman" w:cs="Times New Roman"/>
          <w:color w:val="1C1E29"/>
          <w:sz w:val="24"/>
          <w:szCs w:val="24"/>
          <w:lang w:eastAsia="en-GB"/>
        </w:rPr>
        <w:t>, 1896)</w:t>
      </w:r>
    </w:p>
    <w:p w14:paraId="6261D9D0" w14:textId="77777777"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color w:val="1C1E29"/>
          <w:sz w:val="24"/>
          <w:szCs w:val="24"/>
          <w:lang w:eastAsia="en-GB"/>
        </w:rPr>
        <w:t> </w:t>
      </w:r>
    </w:p>
    <w:p w14:paraId="5EEDFAD8" w14:textId="77777777" w:rsidR="00856B10" w:rsidRPr="00CC200F" w:rsidRDefault="00856B10" w:rsidP="00AA3022">
      <w:pPr>
        <w:spacing w:after="0" w:line="240" w:lineRule="auto"/>
        <w:ind w:firstLine="720"/>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b/>
          <w:bCs/>
          <w:color w:val="1C1E29"/>
          <w:sz w:val="24"/>
          <w:szCs w:val="24"/>
          <w:lang w:eastAsia="en-GB"/>
        </w:rPr>
        <w:t>Written communication is the most familiar form of communication using in business.</w:t>
      </w:r>
      <w:r w:rsidRPr="00CC200F">
        <w:rPr>
          <w:rFonts w:ascii="Times New Roman" w:eastAsia="Times New Roman" w:hAnsi="Times New Roman" w:cs="Times New Roman"/>
          <w:color w:val="1C1E29"/>
          <w:sz w:val="24"/>
          <w:szCs w:val="24"/>
          <w:lang w:eastAsia="en-GB"/>
        </w:rPr>
        <w:t> It also is considered a base among business tools.</w:t>
      </w:r>
    </w:p>
    <w:p w14:paraId="6ABD1B17" w14:textId="77777777"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color w:val="1C1E29"/>
          <w:sz w:val="24"/>
          <w:szCs w:val="24"/>
          <w:lang w:eastAsia="en-GB"/>
        </w:rPr>
        <w:t> </w:t>
      </w:r>
    </w:p>
    <w:p w14:paraId="73C52D66" w14:textId="77777777"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color w:val="1C1E29"/>
          <w:sz w:val="24"/>
          <w:szCs w:val="24"/>
          <w:lang w:eastAsia="en-GB"/>
        </w:rPr>
        <w:t>Memos, reports, bulletins, job descriptions, employee manuals, and electronic mail are the types of written communication used for internal communication. For communicating with the external environment in writing, like electronic mail, Internet sites, business or academic letters, telegrams, postcards, business contracts, advertisements, brochures, and news releases are using.</w:t>
      </w:r>
    </w:p>
    <w:p w14:paraId="6E6B9F68" w14:textId="3349B251" w:rsidR="00856B10" w:rsidRDefault="00856B10" w:rsidP="00856B10">
      <w:pPr>
        <w:spacing w:after="0" w:line="240" w:lineRule="auto"/>
        <w:rPr>
          <w:rFonts w:ascii="Times New Roman" w:eastAsia="Times New Roman" w:hAnsi="Times New Roman" w:cs="Times New Roman"/>
          <w:color w:val="1C1E29"/>
          <w:sz w:val="24"/>
          <w:szCs w:val="24"/>
          <w:lang w:eastAsia="en-GB"/>
        </w:rPr>
      </w:pPr>
    </w:p>
    <w:p w14:paraId="2D4A8F10" w14:textId="205F3726" w:rsidR="006E1962" w:rsidRDefault="006E1962" w:rsidP="00856B10">
      <w:pPr>
        <w:spacing w:after="0" w:line="240" w:lineRule="auto"/>
        <w:rPr>
          <w:rFonts w:ascii="Times New Roman" w:eastAsia="Times New Roman" w:hAnsi="Times New Roman" w:cs="Times New Roman"/>
          <w:color w:val="1C1E29"/>
          <w:sz w:val="24"/>
          <w:szCs w:val="24"/>
          <w:lang w:eastAsia="en-GB"/>
        </w:rPr>
      </w:pPr>
    </w:p>
    <w:p w14:paraId="7FD37A94" w14:textId="77777777" w:rsidR="006E1962" w:rsidRPr="00CC200F" w:rsidRDefault="006E1962" w:rsidP="00856B10">
      <w:pPr>
        <w:spacing w:after="0" w:line="240" w:lineRule="auto"/>
        <w:rPr>
          <w:rFonts w:ascii="Times New Roman" w:eastAsia="Times New Roman" w:hAnsi="Times New Roman" w:cs="Times New Roman"/>
          <w:color w:val="1C1E29"/>
          <w:sz w:val="24"/>
          <w:szCs w:val="24"/>
          <w:lang w:eastAsia="en-GB"/>
        </w:rPr>
      </w:pPr>
    </w:p>
    <w:p w14:paraId="31CF54A4" w14:textId="6F126E6F" w:rsidR="00856B10" w:rsidRDefault="00856B10" w:rsidP="006E1962">
      <w:pPr>
        <w:spacing w:after="0" w:line="240" w:lineRule="auto"/>
        <w:ind w:left="1440" w:firstLine="720"/>
        <w:rPr>
          <w:rFonts w:ascii="Times New Roman" w:eastAsia="Times New Roman" w:hAnsi="Times New Roman" w:cs="Times New Roman"/>
          <w:b/>
          <w:bCs/>
          <w:color w:val="1C1E29"/>
          <w:sz w:val="32"/>
          <w:szCs w:val="32"/>
          <w:lang w:eastAsia="en-GB"/>
        </w:rPr>
      </w:pPr>
      <w:r w:rsidRPr="006E1962">
        <w:rPr>
          <w:rFonts w:ascii="Times New Roman" w:eastAsia="Times New Roman" w:hAnsi="Times New Roman" w:cs="Times New Roman"/>
          <w:b/>
          <w:bCs/>
          <w:color w:val="1C1E29"/>
          <w:sz w:val="32"/>
          <w:szCs w:val="32"/>
          <w:lang w:eastAsia="en-GB"/>
        </w:rPr>
        <w:t>My worst day at the workplace</w:t>
      </w:r>
    </w:p>
    <w:p w14:paraId="31237D1B" w14:textId="77777777" w:rsidR="006E1962" w:rsidRPr="006E1962" w:rsidRDefault="006E1962" w:rsidP="006E1962">
      <w:pPr>
        <w:spacing w:after="0" w:line="240" w:lineRule="auto"/>
        <w:ind w:left="1440" w:firstLine="720"/>
        <w:rPr>
          <w:rFonts w:ascii="Times New Roman" w:eastAsia="Times New Roman" w:hAnsi="Times New Roman" w:cs="Times New Roman"/>
          <w:color w:val="1C1E29"/>
          <w:sz w:val="32"/>
          <w:szCs w:val="32"/>
          <w:lang w:eastAsia="en-GB"/>
        </w:rPr>
      </w:pPr>
    </w:p>
    <w:p w14:paraId="79EED4CB" w14:textId="34C17FCB" w:rsidR="00856B10" w:rsidRPr="00CC200F" w:rsidRDefault="00AA3022" w:rsidP="000F1A39">
      <w:pPr>
        <w:spacing w:after="0" w:line="240" w:lineRule="auto"/>
        <w:ind w:firstLine="720"/>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color w:val="1C1E29"/>
          <w:sz w:val="24"/>
          <w:szCs w:val="24"/>
          <w:lang w:eastAsia="en-GB"/>
        </w:rPr>
        <w:t>The</w:t>
      </w:r>
      <w:r w:rsidR="00856B10" w:rsidRPr="00CC200F">
        <w:rPr>
          <w:rFonts w:ascii="Times New Roman" w:eastAsia="Times New Roman" w:hAnsi="Times New Roman" w:cs="Times New Roman"/>
          <w:color w:val="1C1E29"/>
          <w:sz w:val="24"/>
          <w:szCs w:val="24"/>
          <w:lang w:eastAsia="en-GB"/>
        </w:rPr>
        <w:t> art of communication is tremendously important in our lives.</w:t>
      </w:r>
    </w:p>
    <w:p w14:paraId="5A6658F2" w14:textId="77777777"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color w:val="1C1E29"/>
          <w:sz w:val="24"/>
          <w:szCs w:val="24"/>
          <w:lang w:eastAsia="en-GB"/>
        </w:rPr>
        <w:t>In the following example, I am going to talk about the side of effective Communication which I have used at working place on my worst day.</w:t>
      </w:r>
    </w:p>
    <w:p w14:paraId="236F16A7" w14:textId="77777777"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color w:val="1C1E29"/>
          <w:sz w:val="24"/>
          <w:szCs w:val="24"/>
          <w:lang w:eastAsia="en-GB"/>
        </w:rPr>
        <w:t xml:space="preserve">Being a waitress at a 5-star hotel every day, I am dealing with different customers, with super high expectations and sometimes are demanding. As a result, their food and service expectation </w:t>
      </w:r>
      <w:proofErr w:type="gramStart"/>
      <w:r w:rsidRPr="00CC200F">
        <w:rPr>
          <w:rFonts w:ascii="Times New Roman" w:eastAsia="Times New Roman" w:hAnsi="Times New Roman" w:cs="Times New Roman"/>
          <w:color w:val="1C1E29"/>
          <w:sz w:val="24"/>
          <w:szCs w:val="24"/>
          <w:lang w:eastAsia="en-GB"/>
        </w:rPr>
        <w:t>is</w:t>
      </w:r>
      <w:proofErr w:type="gramEnd"/>
      <w:r w:rsidRPr="00CC200F">
        <w:rPr>
          <w:rFonts w:ascii="Times New Roman" w:eastAsia="Times New Roman" w:hAnsi="Times New Roman" w:cs="Times New Roman"/>
          <w:color w:val="1C1E29"/>
          <w:sz w:val="24"/>
          <w:szCs w:val="24"/>
          <w:lang w:eastAsia="en-GB"/>
        </w:rPr>
        <w:t xml:space="preserve"> very hight compare with another place. </w:t>
      </w:r>
    </w:p>
    <w:p w14:paraId="77C4DD3B" w14:textId="77777777"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color w:val="1C1E29"/>
          <w:sz w:val="24"/>
          <w:szCs w:val="24"/>
          <w:lang w:eastAsia="en-GB"/>
        </w:rPr>
        <w:t>We had an exceptional event at our hotel. Everything was super lovely and beautiful. I went to Top table to take the order, and I presented myself in the bets and excellent way how I can do it. My guest asked me straight to remove all the jasmine and white roses from the room as one lady was allergic to those fantastic flowers. The thing is that jasmine and white roses were eighty percent of all our room decorations. After her request, I smile and say that our decorations are making with love, and the flowers do not have a strong smell to cause the allergy.</w:t>
      </w:r>
    </w:p>
    <w:p w14:paraId="56681519" w14:textId="263AC2B4" w:rsidR="00856B10" w:rsidRPr="00CC200F" w:rsidRDefault="00856B10" w:rsidP="00AA3022">
      <w:pPr>
        <w:spacing w:after="0" w:line="240" w:lineRule="auto"/>
        <w:ind w:firstLine="720"/>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color w:val="1C1E29"/>
          <w:sz w:val="24"/>
          <w:szCs w:val="24"/>
          <w:lang w:eastAsia="en-GB"/>
        </w:rPr>
        <w:t>After my explication, she turned her face</w:t>
      </w:r>
      <w:r w:rsidR="00176268" w:rsidRPr="00CC200F">
        <w:rPr>
          <w:rFonts w:ascii="Times New Roman" w:eastAsia="Times New Roman" w:hAnsi="Times New Roman" w:cs="Times New Roman"/>
          <w:color w:val="1C1E29"/>
          <w:sz w:val="24"/>
          <w:szCs w:val="24"/>
          <w:lang w:eastAsia="en-GB"/>
        </w:rPr>
        <w:t xml:space="preserve"> </w:t>
      </w:r>
      <w:r w:rsidRPr="00CC200F">
        <w:rPr>
          <w:rFonts w:ascii="Times New Roman" w:eastAsia="Times New Roman" w:hAnsi="Times New Roman" w:cs="Times New Roman"/>
          <w:color w:val="1C1E29"/>
          <w:sz w:val="24"/>
          <w:szCs w:val="24"/>
          <w:lang w:eastAsia="en-GB"/>
        </w:rPr>
        <w:t>book and started to make live-stream and complaining that I am delivering the worst service ever.</w:t>
      </w:r>
    </w:p>
    <w:p w14:paraId="71FE32E0" w14:textId="77777777"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color w:val="1C1E29"/>
          <w:sz w:val="24"/>
          <w:szCs w:val="24"/>
          <w:lang w:eastAsia="en-GB"/>
        </w:rPr>
        <w:t>I apologized to her and went to say to my manager. After I told about my request, all of us become speechless, but we will figure it out, of course. </w:t>
      </w:r>
    </w:p>
    <w:p w14:paraId="3FF2B090" w14:textId="77777777" w:rsidR="00856B10" w:rsidRPr="00CC200F" w:rsidRDefault="00856B10" w:rsidP="009F4B8A">
      <w:pPr>
        <w:spacing w:after="0" w:line="240" w:lineRule="auto"/>
        <w:ind w:firstLine="720"/>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color w:val="1C1E29"/>
          <w:sz w:val="24"/>
          <w:szCs w:val="24"/>
          <w:lang w:eastAsia="en-GB"/>
        </w:rPr>
        <w:t>Meantime our special guest called me to order lobster frittata, which is costing about £2000 per portion. I made sure that I am going to bring her dish as soon as possible and suggested her to enjoy our champagne.</w:t>
      </w:r>
    </w:p>
    <w:p w14:paraId="5C6C6172" w14:textId="77777777"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color w:val="1C1E29"/>
          <w:sz w:val="24"/>
          <w:szCs w:val="24"/>
          <w:lang w:eastAsia="en-GB"/>
        </w:rPr>
        <w:t>For a minute, me and my team, I was so happy that we had done a great job. The minute superfood was ready; I went to serve my guest with all smiles. I went to the room, and surprisingly, my customer was not at the table. A lady was waiting for me in the next room to set up the table for her, as the smell of jasmine and white roses are insupportable.</w:t>
      </w:r>
    </w:p>
    <w:p w14:paraId="44E34A26" w14:textId="77777777"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color w:val="1C1E29"/>
          <w:sz w:val="24"/>
          <w:szCs w:val="24"/>
          <w:lang w:eastAsia="en-GB"/>
        </w:rPr>
        <w:t>As she was sitting at the Top Table to move her to another room was unacceptable. After 15 minutes, I convinced her to sit her down at the actual table and kindly asked my colleagues from the scenario to make the lights as dark as possible. Meantime on stage was running one incredible performance and one more colleague, and I have removed all real flowers and replaced them with fake ones but were very good looking.</w:t>
      </w:r>
    </w:p>
    <w:p w14:paraId="5EA077AF" w14:textId="77777777" w:rsidR="00856B10" w:rsidRPr="00CC200F" w:rsidRDefault="00856B10" w:rsidP="009F4B8A">
      <w:pPr>
        <w:spacing w:after="0" w:line="240" w:lineRule="auto"/>
        <w:ind w:firstLine="720"/>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color w:val="1C1E29"/>
          <w:sz w:val="24"/>
          <w:szCs w:val="24"/>
          <w:lang w:eastAsia="en-GB"/>
        </w:rPr>
        <w:t>After the performance and great food, she was unbelievably happy.</w:t>
      </w:r>
    </w:p>
    <w:p w14:paraId="4D1C5348" w14:textId="77777777"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color w:val="1C1E29"/>
          <w:sz w:val="24"/>
          <w:szCs w:val="24"/>
          <w:lang w:eastAsia="en-GB"/>
        </w:rPr>
        <w:t>She comes up to me and gives me the best compliments and said that I made her evening by removing those flowers.</w:t>
      </w:r>
    </w:p>
    <w:p w14:paraId="52B3E1C6" w14:textId="77777777"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color w:val="1C1E29"/>
          <w:sz w:val="24"/>
          <w:szCs w:val="24"/>
          <w:lang w:eastAsia="en-GB"/>
        </w:rPr>
        <w:lastRenderedPageBreak/>
        <w:t>I knew it that patience, good listening, and confident position, tone are the best tools to get the best results in stressful situations.</w:t>
      </w:r>
    </w:p>
    <w:p w14:paraId="59E942FE" w14:textId="77777777"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color w:val="1C1E29"/>
          <w:sz w:val="24"/>
          <w:szCs w:val="24"/>
          <w:lang w:eastAsia="en-GB"/>
        </w:rPr>
        <w:t>After that shift, I become more confident in my actions and boost my communication skills. </w:t>
      </w:r>
    </w:p>
    <w:p w14:paraId="6561C4D3" w14:textId="77777777"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p>
    <w:p w14:paraId="62024F17" w14:textId="77777777" w:rsidR="005A63FD" w:rsidRPr="00CC200F" w:rsidRDefault="005A63FD" w:rsidP="00856B10">
      <w:pPr>
        <w:spacing w:after="0" w:line="240" w:lineRule="auto"/>
        <w:rPr>
          <w:rFonts w:ascii="Times New Roman" w:eastAsia="Times New Roman" w:hAnsi="Times New Roman" w:cs="Times New Roman"/>
          <w:b/>
          <w:bCs/>
          <w:color w:val="1C1E29"/>
          <w:sz w:val="24"/>
          <w:szCs w:val="24"/>
          <w:lang w:eastAsia="en-GB"/>
        </w:rPr>
      </w:pPr>
    </w:p>
    <w:p w14:paraId="64BBF0D9" w14:textId="4EECBD3C" w:rsidR="00856B10" w:rsidRDefault="00856B10" w:rsidP="006E1962">
      <w:pPr>
        <w:spacing w:after="0" w:line="240" w:lineRule="auto"/>
        <w:ind w:left="1440" w:firstLine="720"/>
        <w:rPr>
          <w:rFonts w:ascii="Times New Roman" w:eastAsia="Times New Roman" w:hAnsi="Times New Roman" w:cs="Times New Roman"/>
          <w:color w:val="1C1E29"/>
          <w:sz w:val="32"/>
          <w:szCs w:val="32"/>
          <w:lang w:eastAsia="en-GB"/>
        </w:rPr>
      </w:pPr>
      <w:r w:rsidRPr="006E1962">
        <w:rPr>
          <w:rFonts w:ascii="Times New Roman" w:eastAsia="Times New Roman" w:hAnsi="Times New Roman" w:cs="Times New Roman"/>
          <w:b/>
          <w:bCs/>
          <w:color w:val="1C1E29"/>
          <w:sz w:val="32"/>
          <w:szCs w:val="32"/>
          <w:lang w:eastAsia="en-GB"/>
        </w:rPr>
        <w:t>Models of Communication</w:t>
      </w:r>
    </w:p>
    <w:p w14:paraId="2BDCC134" w14:textId="77777777" w:rsidR="006E1962" w:rsidRPr="006E1962" w:rsidRDefault="006E1962" w:rsidP="006E1962">
      <w:pPr>
        <w:spacing w:after="0" w:line="240" w:lineRule="auto"/>
        <w:ind w:left="1440" w:firstLine="720"/>
        <w:rPr>
          <w:rFonts w:ascii="Times New Roman" w:eastAsia="Times New Roman" w:hAnsi="Times New Roman" w:cs="Times New Roman"/>
          <w:color w:val="1C1E29"/>
          <w:sz w:val="32"/>
          <w:szCs w:val="32"/>
          <w:lang w:eastAsia="en-GB"/>
        </w:rPr>
      </w:pPr>
    </w:p>
    <w:p w14:paraId="656D73FD" w14:textId="022D2C9B" w:rsidR="002A4AC3" w:rsidRPr="00CC200F" w:rsidRDefault="002A4AC3" w:rsidP="00856B10">
      <w:pPr>
        <w:spacing w:after="0" w:line="240" w:lineRule="auto"/>
        <w:rPr>
          <w:rFonts w:ascii="Times New Roman" w:eastAsia="Times New Roman" w:hAnsi="Times New Roman" w:cs="Times New Roman"/>
          <w:color w:val="1C1E29"/>
          <w:sz w:val="24"/>
          <w:szCs w:val="24"/>
          <w:lang w:eastAsia="en-GB"/>
        </w:rPr>
      </w:pPr>
      <w:r w:rsidRPr="00CC200F">
        <w:rPr>
          <w:rFonts w:ascii="Times New Roman" w:hAnsi="Times New Roman" w:cs="Times New Roman"/>
          <w:noProof/>
          <w:sz w:val="24"/>
          <w:szCs w:val="24"/>
        </w:rPr>
        <w:drawing>
          <wp:inline distT="0" distB="0" distL="0" distR="0" wp14:anchorId="38A98CA4" wp14:editId="7370863D">
            <wp:extent cx="5731510" cy="2981960"/>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981960"/>
                    </a:xfrm>
                    <a:prstGeom prst="rect">
                      <a:avLst/>
                    </a:prstGeom>
                    <a:noFill/>
                    <a:ln>
                      <a:noFill/>
                    </a:ln>
                  </pic:spPr>
                </pic:pic>
              </a:graphicData>
            </a:graphic>
          </wp:inline>
        </w:drawing>
      </w:r>
    </w:p>
    <w:p w14:paraId="1913A839" w14:textId="77777777"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p>
    <w:p w14:paraId="2229620F" w14:textId="7EC14D24" w:rsidR="00856B10" w:rsidRPr="00CC200F" w:rsidRDefault="00856B10" w:rsidP="009F4B8A">
      <w:pPr>
        <w:spacing w:after="0" w:line="240" w:lineRule="auto"/>
        <w:ind w:firstLine="720"/>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color w:val="1C1E29"/>
          <w:sz w:val="24"/>
          <w:szCs w:val="24"/>
          <w:lang w:eastAsia="en-GB"/>
        </w:rPr>
        <w:t>This model is especially concepts to develop effective communication between the sender and the receiver. Also, they find factors that affect the communication process called ―, Noise'. For the first, this model comes to improve the Technical Communication. After many years of developing was applied in the sphere or of communication;</w:t>
      </w:r>
      <w:r w:rsidR="00F3546A" w:rsidRPr="00CC200F">
        <w:rPr>
          <w:rFonts w:ascii="Times New Roman" w:eastAsia="Times New Roman" w:hAnsi="Times New Roman" w:cs="Times New Roman"/>
          <w:color w:val="1C1E29"/>
          <w:sz w:val="24"/>
          <w:szCs w:val="24"/>
          <w:lang w:eastAsia="en-GB"/>
        </w:rPr>
        <w:t>(Collins, Anne, Diamond and Burke, 2013).</w:t>
      </w:r>
    </w:p>
    <w:p w14:paraId="28A39AA3" w14:textId="77777777"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color w:val="1C1E29"/>
          <w:sz w:val="24"/>
          <w:szCs w:val="24"/>
          <w:lang w:eastAsia="en-GB"/>
        </w:rPr>
        <w:t>This model is dealing with various concepts like information source, transmitter, noise, channel, message, receiver, channel, information destination, encode, and decodes.</w:t>
      </w:r>
    </w:p>
    <w:p w14:paraId="27703A1B" w14:textId="77777777"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p>
    <w:p w14:paraId="1771DDF3" w14:textId="77777777"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p>
    <w:p w14:paraId="065C7957" w14:textId="178FFC5E" w:rsidR="00856B10" w:rsidRPr="00CC200F" w:rsidRDefault="009F4B8A" w:rsidP="009F4B8A">
      <w:pPr>
        <w:spacing w:after="0" w:line="240" w:lineRule="auto"/>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b/>
          <w:bCs/>
          <w:color w:val="1C1E29"/>
          <w:sz w:val="24"/>
          <w:szCs w:val="24"/>
          <w:lang w:eastAsia="en-GB"/>
        </w:rPr>
        <w:t>Sender</w:t>
      </w:r>
      <w:r w:rsidR="00856B10" w:rsidRPr="00CC200F">
        <w:rPr>
          <w:rFonts w:ascii="Times New Roman" w:eastAsia="Times New Roman" w:hAnsi="Times New Roman" w:cs="Times New Roman"/>
          <w:color w:val="1C1E29"/>
          <w:sz w:val="24"/>
          <w:szCs w:val="24"/>
          <w:lang w:eastAsia="en-GB"/>
        </w:rPr>
        <w:t>: The originator of the message or the information source selects the desired signal. </w:t>
      </w:r>
    </w:p>
    <w:p w14:paraId="24A7ABB7" w14:textId="77777777"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b/>
          <w:bCs/>
          <w:color w:val="1C1E29"/>
          <w:sz w:val="24"/>
          <w:szCs w:val="24"/>
          <w:lang w:eastAsia="en-GB"/>
        </w:rPr>
        <w:t>Encoder</w:t>
      </w:r>
      <w:r w:rsidRPr="00CC200F">
        <w:rPr>
          <w:rFonts w:ascii="Times New Roman" w:eastAsia="Times New Roman" w:hAnsi="Times New Roman" w:cs="Times New Roman"/>
          <w:color w:val="1C1E29"/>
          <w:sz w:val="24"/>
          <w:szCs w:val="24"/>
          <w:lang w:eastAsia="en-GB"/>
        </w:rPr>
        <w:t>: The transmitter which is changing the message into signals. </w:t>
      </w:r>
    </w:p>
    <w:p w14:paraId="4F734C4B" w14:textId="77777777"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b/>
          <w:bCs/>
          <w:color w:val="1C1E29"/>
          <w:sz w:val="24"/>
          <w:szCs w:val="24"/>
          <w:lang w:eastAsia="en-GB"/>
        </w:rPr>
        <w:t>Note</w:t>
      </w:r>
      <w:r w:rsidRPr="00CC200F">
        <w:rPr>
          <w:rFonts w:ascii="Times New Roman" w:eastAsia="Times New Roman" w:hAnsi="Times New Roman" w:cs="Times New Roman"/>
          <w:color w:val="1C1E29"/>
          <w:sz w:val="24"/>
          <w:szCs w:val="24"/>
          <w:lang w:eastAsia="en-GB"/>
        </w:rPr>
        <w:t>: The sender is messages converted into signals like waves or Binary data, which is compactable to transmit the words through cables or satellites. For example: In telephone, the voice is converting into wave signals, and it spreads through wires. </w:t>
      </w:r>
    </w:p>
    <w:p w14:paraId="1542B7A9" w14:textId="77777777"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b/>
          <w:bCs/>
          <w:color w:val="1C1E29"/>
          <w:sz w:val="24"/>
          <w:szCs w:val="24"/>
          <w:lang w:eastAsia="en-GB"/>
        </w:rPr>
        <w:t>Decoder:</w:t>
      </w:r>
      <w:r w:rsidRPr="00CC200F">
        <w:rPr>
          <w:rFonts w:ascii="Times New Roman" w:eastAsia="Times New Roman" w:hAnsi="Times New Roman" w:cs="Times New Roman"/>
          <w:color w:val="1C1E29"/>
          <w:sz w:val="24"/>
          <w:szCs w:val="24"/>
          <w:lang w:eastAsia="en-GB"/>
        </w:rPr>
        <w:t xml:space="preserve"> The reception of the signal which transfers signals into the message. A reverse process of encoding. </w:t>
      </w:r>
    </w:p>
    <w:p w14:paraId="3B8C7CC7" w14:textId="77777777"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p>
    <w:p w14:paraId="179BA27B" w14:textId="77777777"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p>
    <w:p w14:paraId="48B50766" w14:textId="77777777"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b/>
          <w:bCs/>
          <w:color w:val="1C1E29"/>
          <w:sz w:val="24"/>
          <w:szCs w:val="24"/>
          <w:lang w:eastAsia="en-GB"/>
        </w:rPr>
        <w:t>Note</w:t>
      </w:r>
      <w:r w:rsidRPr="00CC200F">
        <w:rPr>
          <w:rFonts w:ascii="Times New Roman" w:eastAsia="Times New Roman" w:hAnsi="Times New Roman" w:cs="Times New Roman"/>
          <w:color w:val="1C1E29"/>
          <w:sz w:val="24"/>
          <w:szCs w:val="24"/>
          <w:lang w:eastAsia="en-GB"/>
        </w:rPr>
        <w:t>: The receiver is changing those binary data or waves into the message, which is comfortable and understandable for the receiver. Otherwise, the receiver can't receive the exact news, and it will affect the effective communication between the sender and the receiver. </w:t>
      </w:r>
    </w:p>
    <w:p w14:paraId="63E9AF2A" w14:textId="77777777"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b/>
          <w:bCs/>
          <w:color w:val="1C1E29"/>
          <w:sz w:val="24"/>
          <w:szCs w:val="24"/>
          <w:lang w:eastAsia="en-GB"/>
        </w:rPr>
        <w:t>Receiver:</w:t>
      </w:r>
      <w:r w:rsidRPr="00CC200F">
        <w:rPr>
          <w:rFonts w:ascii="Times New Roman" w:eastAsia="Times New Roman" w:hAnsi="Times New Roman" w:cs="Times New Roman"/>
          <w:color w:val="1C1E29"/>
          <w:sz w:val="24"/>
          <w:szCs w:val="24"/>
          <w:lang w:eastAsia="en-GB"/>
        </w:rPr>
        <w:t xml:space="preserve"> The </w:t>
      </w:r>
      <w:proofErr w:type="gramStart"/>
      <w:r w:rsidRPr="00CC200F">
        <w:rPr>
          <w:rFonts w:ascii="Times New Roman" w:eastAsia="Times New Roman" w:hAnsi="Times New Roman" w:cs="Times New Roman"/>
          <w:color w:val="1C1E29"/>
          <w:sz w:val="24"/>
          <w:szCs w:val="24"/>
          <w:lang w:eastAsia="en-GB"/>
        </w:rPr>
        <w:t>final destination</w:t>
      </w:r>
      <w:proofErr w:type="gramEnd"/>
      <w:r w:rsidRPr="00CC200F">
        <w:rPr>
          <w:rFonts w:ascii="Times New Roman" w:eastAsia="Times New Roman" w:hAnsi="Times New Roman" w:cs="Times New Roman"/>
          <w:color w:val="1C1E29"/>
          <w:sz w:val="24"/>
          <w:szCs w:val="24"/>
          <w:lang w:eastAsia="en-GB"/>
        </w:rPr>
        <w:t xml:space="preserve"> of the message from the sender to the receiver. </w:t>
      </w:r>
    </w:p>
    <w:p w14:paraId="16F1D9AB" w14:textId="77777777"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p>
    <w:p w14:paraId="2168DC86" w14:textId="3D99793F"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b/>
          <w:bCs/>
          <w:color w:val="1C1E29"/>
          <w:sz w:val="24"/>
          <w:szCs w:val="24"/>
          <w:lang w:eastAsia="en-GB"/>
        </w:rPr>
        <w:lastRenderedPageBreak/>
        <w:t>Notes</w:t>
      </w:r>
      <w:r w:rsidRPr="00CC200F">
        <w:rPr>
          <w:rFonts w:ascii="Times New Roman" w:eastAsia="Times New Roman" w:hAnsi="Times New Roman" w:cs="Times New Roman"/>
          <w:color w:val="1C1E29"/>
          <w:sz w:val="24"/>
          <w:szCs w:val="24"/>
          <w:lang w:eastAsia="en-GB"/>
        </w:rPr>
        <w:t>: Related t</w:t>
      </w:r>
      <w:r w:rsidR="00AA3022" w:rsidRPr="00CC200F">
        <w:rPr>
          <w:rFonts w:ascii="Times New Roman" w:eastAsia="Times New Roman" w:hAnsi="Times New Roman" w:cs="Times New Roman"/>
          <w:color w:val="1C1E29"/>
          <w:sz w:val="24"/>
          <w:szCs w:val="24"/>
          <w:lang w:eastAsia="en-GB"/>
        </w:rPr>
        <w:t xml:space="preserve">o </w:t>
      </w:r>
      <w:r w:rsidRPr="00CC200F">
        <w:rPr>
          <w:rFonts w:ascii="Times New Roman" w:eastAsia="Times New Roman" w:hAnsi="Times New Roman" w:cs="Times New Roman"/>
          <w:color w:val="1C1E29"/>
          <w:sz w:val="24"/>
          <w:szCs w:val="24"/>
          <w:lang w:eastAsia="en-GB"/>
        </w:rPr>
        <w:t>decoding message, the receiver gives feedback to the sender. If the news distracted by the noise, it will affect the communication flow between the sender and the receiver. </w:t>
      </w:r>
    </w:p>
    <w:p w14:paraId="4EE0B6ED" w14:textId="76C6DAB5"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b/>
          <w:bCs/>
          <w:color w:val="1C1E29"/>
          <w:sz w:val="24"/>
          <w:szCs w:val="24"/>
          <w:lang w:eastAsia="en-GB"/>
        </w:rPr>
        <w:t>Noise</w:t>
      </w:r>
      <w:r w:rsidRPr="00CC200F">
        <w:rPr>
          <w:rFonts w:ascii="Times New Roman" w:eastAsia="Times New Roman" w:hAnsi="Times New Roman" w:cs="Times New Roman"/>
          <w:color w:val="1C1E29"/>
          <w:sz w:val="24"/>
          <w:szCs w:val="24"/>
          <w:lang w:eastAsia="en-GB"/>
        </w:rPr>
        <w:t xml:space="preserve">: The messages, ideas are transferred from encoder to decoder through channel. During this process, the words may distract or affected by the environmental, like crowd noise, or encoded signals can transmitting on the wrong way to the channel during the transmission process, which affects the communication way, or the receiver </w:t>
      </w:r>
      <w:proofErr w:type="spellStart"/>
      <w:r w:rsidRPr="00CC200F">
        <w:rPr>
          <w:rFonts w:ascii="Times New Roman" w:eastAsia="Times New Roman" w:hAnsi="Times New Roman" w:cs="Times New Roman"/>
          <w:color w:val="1C1E29"/>
          <w:sz w:val="24"/>
          <w:szCs w:val="24"/>
          <w:lang w:eastAsia="en-GB"/>
        </w:rPr>
        <w:t>can not</w:t>
      </w:r>
      <w:proofErr w:type="spellEnd"/>
      <w:r w:rsidRPr="00CC200F">
        <w:rPr>
          <w:rFonts w:ascii="Times New Roman" w:eastAsia="Times New Roman" w:hAnsi="Times New Roman" w:cs="Times New Roman"/>
          <w:color w:val="1C1E29"/>
          <w:sz w:val="24"/>
          <w:szCs w:val="24"/>
          <w:lang w:eastAsia="en-GB"/>
        </w:rPr>
        <w:t xml:space="preserve"> receive the correct message.</w:t>
      </w:r>
      <w:r w:rsidR="005625A2" w:rsidRPr="00CC200F">
        <w:rPr>
          <w:rFonts w:ascii="Times New Roman" w:eastAsia="Times New Roman" w:hAnsi="Times New Roman" w:cs="Times New Roman"/>
          <w:color w:val="1C1E29"/>
          <w:sz w:val="24"/>
          <w:szCs w:val="24"/>
          <w:lang w:eastAsia="en-GB"/>
        </w:rPr>
        <w:t>(Littlejohn ,S.W. and Foss, 2008),</w:t>
      </w:r>
      <w:r w:rsidRPr="00CC200F">
        <w:rPr>
          <w:rFonts w:ascii="Times New Roman" w:eastAsia="Times New Roman" w:hAnsi="Times New Roman" w:cs="Times New Roman"/>
          <w:color w:val="1C1E29"/>
          <w:sz w:val="24"/>
          <w:szCs w:val="24"/>
          <w:lang w:eastAsia="en-GB"/>
        </w:rPr>
        <w:t> </w:t>
      </w:r>
    </w:p>
    <w:p w14:paraId="1DD68F6C" w14:textId="77777777"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b/>
          <w:bCs/>
          <w:color w:val="1C1E29"/>
          <w:sz w:val="24"/>
          <w:szCs w:val="24"/>
          <w:lang w:eastAsia="en-GB"/>
        </w:rPr>
        <w:t>Note:</w:t>
      </w:r>
      <w:r w:rsidRPr="00CC200F">
        <w:rPr>
          <w:rFonts w:ascii="Times New Roman" w:eastAsia="Times New Roman" w:hAnsi="Times New Roman" w:cs="Times New Roman"/>
          <w:color w:val="1C1E29"/>
          <w:sz w:val="24"/>
          <w:szCs w:val="24"/>
          <w:lang w:eastAsia="en-GB"/>
        </w:rPr>
        <w:t xml:space="preserve"> The model deals with external noises only, which affect the messages or signals from external sources. For example: If some issues occur in the network, which directly affects mobile phone communication or distracts the words. </w:t>
      </w:r>
    </w:p>
    <w:p w14:paraId="4B48D63C" w14:textId="77777777"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p>
    <w:p w14:paraId="444F97E2" w14:textId="77777777" w:rsidR="00856B10" w:rsidRPr="00CC200F" w:rsidRDefault="00856B10" w:rsidP="00856B10">
      <w:pPr>
        <w:spacing w:after="0" w:line="240" w:lineRule="auto"/>
        <w:rPr>
          <w:rFonts w:ascii="Times New Roman" w:eastAsia="Times New Roman" w:hAnsi="Times New Roman" w:cs="Times New Roman"/>
          <w:b/>
          <w:bCs/>
          <w:color w:val="1C1E29"/>
          <w:sz w:val="24"/>
          <w:szCs w:val="24"/>
          <w:lang w:eastAsia="en-GB"/>
        </w:rPr>
      </w:pPr>
      <w:r w:rsidRPr="00CC200F">
        <w:rPr>
          <w:rFonts w:ascii="Times New Roman" w:eastAsia="Times New Roman" w:hAnsi="Times New Roman" w:cs="Times New Roman"/>
          <w:b/>
          <w:bCs/>
          <w:color w:val="1C1E29"/>
          <w:sz w:val="24"/>
          <w:szCs w:val="24"/>
          <w:lang w:eastAsia="en-GB"/>
        </w:rPr>
        <w:t>BERLO'S MODEL OF COMMUNICATION:</w:t>
      </w:r>
    </w:p>
    <w:p w14:paraId="6863D288" w14:textId="77777777" w:rsidR="002A4AC3" w:rsidRPr="00CC200F" w:rsidRDefault="002A4AC3" w:rsidP="00856B10">
      <w:pPr>
        <w:spacing w:after="0" w:line="240" w:lineRule="auto"/>
        <w:rPr>
          <w:rFonts w:ascii="Times New Roman" w:eastAsia="Times New Roman" w:hAnsi="Times New Roman" w:cs="Times New Roman"/>
          <w:b/>
          <w:bCs/>
          <w:color w:val="1C1E29"/>
          <w:sz w:val="24"/>
          <w:szCs w:val="24"/>
          <w:lang w:eastAsia="en-GB"/>
        </w:rPr>
      </w:pPr>
    </w:p>
    <w:p w14:paraId="5109507D" w14:textId="77777777" w:rsidR="002A4AC3" w:rsidRPr="00CC200F" w:rsidRDefault="002A4AC3" w:rsidP="00856B10">
      <w:pPr>
        <w:spacing w:after="0" w:line="240" w:lineRule="auto"/>
        <w:rPr>
          <w:rFonts w:ascii="Times New Roman" w:eastAsia="Times New Roman" w:hAnsi="Times New Roman" w:cs="Times New Roman"/>
          <w:color w:val="1C1E29"/>
          <w:sz w:val="24"/>
          <w:szCs w:val="24"/>
          <w:lang w:eastAsia="en-GB"/>
        </w:rPr>
      </w:pPr>
    </w:p>
    <w:p w14:paraId="57E7A495" w14:textId="75024BF6" w:rsidR="002A4AC3" w:rsidRPr="00CC200F" w:rsidRDefault="005A63FD" w:rsidP="00856B10">
      <w:pPr>
        <w:spacing w:after="0" w:line="240" w:lineRule="auto"/>
        <w:rPr>
          <w:rFonts w:ascii="Times New Roman" w:eastAsia="Times New Roman" w:hAnsi="Times New Roman" w:cs="Times New Roman"/>
          <w:color w:val="1C1E29"/>
          <w:sz w:val="24"/>
          <w:szCs w:val="24"/>
          <w:lang w:eastAsia="en-GB"/>
        </w:rPr>
      </w:pPr>
      <w:r w:rsidRPr="00CC200F">
        <w:rPr>
          <w:rFonts w:ascii="Times New Roman" w:hAnsi="Times New Roman" w:cs="Times New Roman"/>
          <w:noProof/>
          <w:sz w:val="24"/>
          <w:szCs w:val="24"/>
        </w:rPr>
        <w:drawing>
          <wp:inline distT="0" distB="0" distL="0" distR="0" wp14:anchorId="74291A52" wp14:editId="1DDD7AB2">
            <wp:extent cx="5029200" cy="2396663"/>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23657" cy="2441676"/>
                    </a:xfrm>
                    <a:prstGeom prst="rect">
                      <a:avLst/>
                    </a:prstGeom>
                    <a:noFill/>
                    <a:ln>
                      <a:noFill/>
                    </a:ln>
                  </pic:spPr>
                </pic:pic>
              </a:graphicData>
            </a:graphic>
          </wp:inline>
        </w:drawing>
      </w:r>
    </w:p>
    <w:p w14:paraId="1622072E" w14:textId="77777777" w:rsidR="002A4AC3" w:rsidRPr="00CC200F" w:rsidRDefault="002A4AC3" w:rsidP="00856B10">
      <w:pPr>
        <w:spacing w:after="0" w:line="240" w:lineRule="auto"/>
        <w:rPr>
          <w:rFonts w:ascii="Times New Roman" w:eastAsia="Times New Roman" w:hAnsi="Times New Roman" w:cs="Times New Roman"/>
          <w:color w:val="1C1E29"/>
          <w:sz w:val="24"/>
          <w:szCs w:val="24"/>
          <w:lang w:eastAsia="en-GB"/>
        </w:rPr>
      </w:pPr>
    </w:p>
    <w:p w14:paraId="14D820C4" w14:textId="77777777" w:rsidR="002A4AC3" w:rsidRPr="00CC200F" w:rsidRDefault="002A4AC3" w:rsidP="00856B10">
      <w:pPr>
        <w:spacing w:after="0" w:line="240" w:lineRule="auto"/>
        <w:rPr>
          <w:rFonts w:ascii="Times New Roman" w:eastAsia="Times New Roman" w:hAnsi="Times New Roman" w:cs="Times New Roman"/>
          <w:color w:val="1C1E29"/>
          <w:sz w:val="24"/>
          <w:szCs w:val="24"/>
          <w:lang w:eastAsia="en-GB"/>
        </w:rPr>
      </w:pPr>
    </w:p>
    <w:p w14:paraId="050AD349" w14:textId="77777777" w:rsidR="002A4AC3" w:rsidRPr="00CC200F" w:rsidRDefault="002A4AC3" w:rsidP="00856B10">
      <w:pPr>
        <w:spacing w:after="0" w:line="240" w:lineRule="auto"/>
        <w:rPr>
          <w:rFonts w:ascii="Times New Roman" w:eastAsia="Times New Roman" w:hAnsi="Times New Roman" w:cs="Times New Roman"/>
          <w:color w:val="1C1E29"/>
          <w:sz w:val="24"/>
          <w:szCs w:val="24"/>
          <w:lang w:eastAsia="en-GB"/>
        </w:rPr>
      </w:pPr>
    </w:p>
    <w:p w14:paraId="5331021B" w14:textId="77777777" w:rsidR="002A4AC3" w:rsidRPr="00CC200F" w:rsidRDefault="002A4AC3" w:rsidP="00856B10">
      <w:pPr>
        <w:spacing w:after="0" w:line="240" w:lineRule="auto"/>
        <w:rPr>
          <w:rFonts w:ascii="Times New Roman" w:eastAsia="Times New Roman" w:hAnsi="Times New Roman" w:cs="Times New Roman"/>
          <w:color w:val="1C1E29"/>
          <w:sz w:val="24"/>
          <w:szCs w:val="24"/>
          <w:lang w:eastAsia="en-GB"/>
        </w:rPr>
      </w:pPr>
    </w:p>
    <w:p w14:paraId="5BD3B768" w14:textId="35CAF007" w:rsidR="00AA3022" w:rsidRDefault="00856B10" w:rsidP="006E1962">
      <w:pPr>
        <w:spacing w:after="0" w:line="240" w:lineRule="auto"/>
        <w:ind w:firstLine="720"/>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color w:val="1C1E29"/>
          <w:sz w:val="24"/>
          <w:szCs w:val="24"/>
          <w:lang w:eastAsia="en-GB"/>
        </w:rPr>
        <w:t xml:space="preserve">On </w:t>
      </w:r>
      <w:proofErr w:type="spellStart"/>
      <w:r w:rsidRPr="00CC200F">
        <w:rPr>
          <w:rFonts w:ascii="Times New Roman" w:eastAsia="Times New Roman" w:hAnsi="Times New Roman" w:cs="Times New Roman"/>
          <w:color w:val="1C1E29"/>
          <w:sz w:val="24"/>
          <w:szCs w:val="24"/>
          <w:lang w:eastAsia="en-GB"/>
        </w:rPr>
        <w:t>Berlo's</w:t>
      </w:r>
      <w:proofErr w:type="spellEnd"/>
      <w:r w:rsidRPr="00CC200F">
        <w:rPr>
          <w:rFonts w:ascii="Times New Roman" w:eastAsia="Times New Roman" w:hAnsi="Times New Roman" w:cs="Times New Roman"/>
          <w:color w:val="1C1E29"/>
          <w:sz w:val="24"/>
          <w:szCs w:val="24"/>
          <w:lang w:eastAsia="en-GB"/>
        </w:rPr>
        <w:t xml:space="preserve"> model of communication, we have four main components. The main components are the sender, channel, message, and a receiver. The sender sends a message through the channel, and it received by the receiver </w:t>
      </w:r>
      <w:proofErr w:type="gramStart"/>
      <w:r w:rsidR="005625A2" w:rsidRPr="00CC200F">
        <w:rPr>
          <w:rFonts w:ascii="Times New Roman" w:eastAsia="Times New Roman" w:hAnsi="Times New Roman" w:cs="Times New Roman"/>
          <w:color w:val="1C1E29"/>
          <w:sz w:val="24"/>
          <w:szCs w:val="24"/>
          <w:lang w:eastAsia="en-GB"/>
        </w:rPr>
        <w:t>(</w:t>
      </w:r>
      <w:r w:rsidRPr="00CC200F">
        <w:rPr>
          <w:rFonts w:ascii="Times New Roman" w:eastAsia="Times New Roman" w:hAnsi="Times New Roman" w:cs="Times New Roman"/>
          <w:color w:val="1C1E29"/>
          <w:sz w:val="24"/>
          <w:szCs w:val="24"/>
          <w:lang w:eastAsia="en-GB"/>
        </w:rPr>
        <w:t xml:space="preserve"> Sc</w:t>
      </w:r>
      <w:r w:rsidR="005625A2" w:rsidRPr="00CC200F">
        <w:rPr>
          <w:rFonts w:ascii="Times New Roman" w:eastAsia="Times New Roman" w:hAnsi="Times New Roman" w:cs="Times New Roman"/>
          <w:color w:val="1C1E29"/>
          <w:sz w:val="24"/>
          <w:szCs w:val="24"/>
          <w:lang w:eastAsia="en-GB"/>
        </w:rPr>
        <w:t>hulz</w:t>
      </w:r>
      <w:proofErr w:type="gramEnd"/>
      <w:r w:rsidR="005625A2" w:rsidRPr="00CC200F">
        <w:rPr>
          <w:rFonts w:ascii="Times New Roman" w:eastAsia="Times New Roman" w:hAnsi="Times New Roman" w:cs="Times New Roman"/>
          <w:color w:val="1C1E29"/>
          <w:sz w:val="24"/>
          <w:szCs w:val="24"/>
          <w:lang w:eastAsia="en-GB"/>
        </w:rPr>
        <w:t xml:space="preserve"> </w:t>
      </w:r>
      <w:r w:rsidRPr="00CC200F">
        <w:rPr>
          <w:rFonts w:ascii="Times New Roman" w:eastAsia="Times New Roman" w:hAnsi="Times New Roman" w:cs="Times New Roman"/>
          <w:color w:val="1C1E29"/>
          <w:sz w:val="24"/>
          <w:szCs w:val="24"/>
          <w:lang w:eastAsia="en-GB"/>
        </w:rPr>
        <w:t>, Peter and Paul, 2013). The essential signal encoded by the source before the sender sent it and decoded it by a channel before received by the receiver.</w:t>
      </w:r>
    </w:p>
    <w:p w14:paraId="45671E53" w14:textId="77777777" w:rsidR="006E1962" w:rsidRPr="00CC200F" w:rsidRDefault="006E1962" w:rsidP="006E1962">
      <w:pPr>
        <w:spacing w:after="0" w:line="240" w:lineRule="auto"/>
        <w:ind w:firstLine="720"/>
        <w:rPr>
          <w:rFonts w:ascii="Times New Roman" w:eastAsia="Times New Roman" w:hAnsi="Times New Roman" w:cs="Times New Roman"/>
          <w:color w:val="1C1E29"/>
          <w:sz w:val="24"/>
          <w:szCs w:val="24"/>
          <w:lang w:eastAsia="en-GB"/>
        </w:rPr>
      </w:pPr>
    </w:p>
    <w:p w14:paraId="1F1492BE" w14:textId="77777777" w:rsidR="00AA3022" w:rsidRPr="00CC200F" w:rsidRDefault="00AA3022" w:rsidP="00856B10">
      <w:pPr>
        <w:spacing w:after="0" w:line="240" w:lineRule="auto"/>
        <w:rPr>
          <w:rFonts w:ascii="Times New Roman" w:eastAsia="Times New Roman" w:hAnsi="Times New Roman" w:cs="Times New Roman"/>
          <w:color w:val="1C1E29"/>
          <w:sz w:val="24"/>
          <w:szCs w:val="24"/>
          <w:lang w:eastAsia="en-GB"/>
        </w:rPr>
      </w:pPr>
    </w:p>
    <w:p w14:paraId="1F282927" w14:textId="77777777" w:rsidR="00AA3022" w:rsidRPr="00CC200F" w:rsidRDefault="00AA3022" w:rsidP="00856B10">
      <w:pPr>
        <w:spacing w:after="0" w:line="240" w:lineRule="auto"/>
        <w:rPr>
          <w:rFonts w:ascii="Times New Roman" w:eastAsia="Times New Roman" w:hAnsi="Times New Roman" w:cs="Times New Roman"/>
          <w:color w:val="1C1E29"/>
          <w:sz w:val="24"/>
          <w:szCs w:val="24"/>
          <w:lang w:eastAsia="en-GB"/>
        </w:rPr>
      </w:pPr>
    </w:p>
    <w:p w14:paraId="6500BF3C" w14:textId="77777777" w:rsidR="00AA3022" w:rsidRPr="00CC200F" w:rsidRDefault="00AA3022" w:rsidP="00856B10">
      <w:pPr>
        <w:spacing w:after="0" w:line="240" w:lineRule="auto"/>
        <w:rPr>
          <w:rFonts w:ascii="Times New Roman" w:eastAsia="Times New Roman" w:hAnsi="Times New Roman" w:cs="Times New Roman"/>
          <w:color w:val="1C1E29"/>
          <w:sz w:val="24"/>
          <w:szCs w:val="24"/>
          <w:lang w:eastAsia="en-GB"/>
        </w:rPr>
      </w:pPr>
    </w:p>
    <w:p w14:paraId="0B919126" w14:textId="77777777" w:rsidR="00AA3022" w:rsidRPr="00CC200F" w:rsidRDefault="00AA3022" w:rsidP="00856B10">
      <w:pPr>
        <w:spacing w:after="0" w:line="240" w:lineRule="auto"/>
        <w:rPr>
          <w:rFonts w:ascii="Times New Roman" w:eastAsia="Times New Roman" w:hAnsi="Times New Roman" w:cs="Times New Roman"/>
          <w:color w:val="1C1E29"/>
          <w:sz w:val="24"/>
          <w:szCs w:val="24"/>
          <w:lang w:eastAsia="en-GB"/>
        </w:rPr>
      </w:pPr>
    </w:p>
    <w:p w14:paraId="69471860" w14:textId="77777777" w:rsidR="00AA3022" w:rsidRPr="00CC200F" w:rsidRDefault="00AA3022" w:rsidP="00856B10">
      <w:pPr>
        <w:spacing w:after="0" w:line="240" w:lineRule="auto"/>
        <w:rPr>
          <w:rFonts w:ascii="Times New Roman" w:eastAsia="Times New Roman" w:hAnsi="Times New Roman" w:cs="Times New Roman"/>
          <w:color w:val="1C1E29"/>
          <w:sz w:val="24"/>
          <w:szCs w:val="24"/>
          <w:lang w:eastAsia="en-GB"/>
        </w:rPr>
      </w:pPr>
    </w:p>
    <w:p w14:paraId="11306C19" w14:textId="77777777" w:rsidR="00AA3022" w:rsidRPr="00CC200F" w:rsidRDefault="00AA3022" w:rsidP="00856B10">
      <w:pPr>
        <w:spacing w:after="0" w:line="240" w:lineRule="auto"/>
        <w:rPr>
          <w:rFonts w:ascii="Times New Roman" w:eastAsia="Times New Roman" w:hAnsi="Times New Roman" w:cs="Times New Roman"/>
          <w:color w:val="1C1E29"/>
          <w:sz w:val="24"/>
          <w:szCs w:val="24"/>
          <w:lang w:eastAsia="en-GB"/>
        </w:rPr>
      </w:pPr>
    </w:p>
    <w:p w14:paraId="3446EFEF" w14:textId="77777777" w:rsidR="00AA3022" w:rsidRPr="00CC200F" w:rsidRDefault="00AA3022" w:rsidP="00856B10">
      <w:pPr>
        <w:spacing w:after="0" w:line="240" w:lineRule="auto"/>
        <w:rPr>
          <w:rFonts w:ascii="Times New Roman" w:eastAsia="Times New Roman" w:hAnsi="Times New Roman" w:cs="Times New Roman"/>
          <w:color w:val="1C1E29"/>
          <w:sz w:val="24"/>
          <w:szCs w:val="24"/>
          <w:lang w:eastAsia="en-GB"/>
        </w:rPr>
      </w:pPr>
    </w:p>
    <w:p w14:paraId="6BF62550" w14:textId="77777777" w:rsidR="00AA3022" w:rsidRPr="00CC200F" w:rsidRDefault="00AA3022" w:rsidP="00856B10">
      <w:pPr>
        <w:spacing w:after="0" w:line="240" w:lineRule="auto"/>
        <w:rPr>
          <w:rFonts w:ascii="Times New Roman" w:eastAsia="Times New Roman" w:hAnsi="Times New Roman" w:cs="Times New Roman"/>
          <w:color w:val="1C1E29"/>
          <w:sz w:val="24"/>
          <w:szCs w:val="24"/>
          <w:lang w:eastAsia="en-GB"/>
        </w:rPr>
      </w:pPr>
    </w:p>
    <w:p w14:paraId="3EF7135A" w14:textId="77777777" w:rsidR="00AA3022" w:rsidRPr="00CC200F" w:rsidRDefault="00AA3022" w:rsidP="00856B10">
      <w:pPr>
        <w:spacing w:after="0" w:line="240" w:lineRule="auto"/>
        <w:rPr>
          <w:rFonts w:ascii="Times New Roman" w:eastAsia="Times New Roman" w:hAnsi="Times New Roman" w:cs="Times New Roman"/>
          <w:color w:val="1C1E29"/>
          <w:sz w:val="24"/>
          <w:szCs w:val="24"/>
          <w:lang w:eastAsia="en-GB"/>
        </w:rPr>
      </w:pPr>
    </w:p>
    <w:p w14:paraId="5FAFC2A4" w14:textId="77777777" w:rsidR="00AA3022" w:rsidRPr="00CC200F" w:rsidRDefault="00AA3022" w:rsidP="00856B10">
      <w:pPr>
        <w:spacing w:after="0" w:line="240" w:lineRule="auto"/>
        <w:rPr>
          <w:rFonts w:ascii="Times New Roman" w:eastAsia="Times New Roman" w:hAnsi="Times New Roman" w:cs="Times New Roman"/>
          <w:color w:val="1C1E29"/>
          <w:sz w:val="24"/>
          <w:szCs w:val="24"/>
          <w:lang w:eastAsia="en-GB"/>
        </w:rPr>
      </w:pPr>
    </w:p>
    <w:p w14:paraId="2B5874CA" w14:textId="77777777" w:rsidR="00AA3022" w:rsidRPr="00CC200F" w:rsidRDefault="00AA3022" w:rsidP="00856B10">
      <w:pPr>
        <w:spacing w:after="0" w:line="240" w:lineRule="auto"/>
        <w:rPr>
          <w:rFonts w:ascii="Times New Roman" w:eastAsia="Times New Roman" w:hAnsi="Times New Roman" w:cs="Times New Roman"/>
          <w:color w:val="1C1E29"/>
          <w:sz w:val="24"/>
          <w:szCs w:val="24"/>
          <w:lang w:eastAsia="en-GB"/>
        </w:rPr>
      </w:pPr>
    </w:p>
    <w:p w14:paraId="79A7C992" w14:textId="74CB03AA" w:rsidR="00856B10" w:rsidRPr="00CC200F" w:rsidRDefault="00856B10" w:rsidP="00856B10">
      <w:pPr>
        <w:spacing w:after="0" w:line="240" w:lineRule="auto"/>
        <w:rPr>
          <w:rFonts w:ascii="Times New Roman" w:eastAsia="Times New Roman" w:hAnsi="Times New Roman" w:cs="Times New Roman"/>
          <w:b/>
          <w:bCs/>
          <w:color w:val="1C1E29"/>
          <w:sz w:val="24"/>
          <w:szCs w:val="24"/>
          <w:lang w:eastAsia="en-GB"/>
        </w:rPr>
      </w:pPr>
      <w:r w:rsidRPr="00CC200F">
        <w:rPr>
          <w:rFonts w:ascii="Times New Roman" w:eastAsia="Times New Roman" w:hAnsi="Times New Roman" w:cs="Times New Roman"/>
          <w:b/>
          <w:bCs/>
          <w:color w:val="1C1E29"/>
          <w:sz w:val="24"/>
          <w:szCs w:val="24"/>
          <w:lang w:eastAsia="en-GB"/>
        </w:rPr>
        <w:lastRenderedPageBreak/>
        <w:t>SCHRAMM MODEL OF COMMUNICATION </w:t>
      </w:r>
    </w:p>
    <w:p w14:paraId="764AFD3C" w14:textId="77777777" w:rsidR="005A63FD" w:rsidRPr="00CC200F" w:rsidRDefault="005A63FD" w:rsidP="00856B10">
      <w:pPr>
        <w:spacing w:after="0" w:line="240" w:lineRule="auto"/>
        <w:rPr>
          <w:rFonts w:ascii="Times New Roman" w:eastAsia="Times New Roman" w:hAnsi="Times New Roman" w:cs="Times New Roman"/>
          <w:color w:val="1C1E29"/>
          <w:sz w:val="24"/>
          <w:szCs w:val="24"/>
          <w:lang w:eastAsia="en-GB"/>
        </w:rPr>
      </w:pPr>
    </w:p>
    <w:p w14:paraId="36AF9971" w14:textId="77777777" w:rsidR="005A63FD" w:rsidRPr="00CC200F" w:rsidRDefault="005A63FD" w:rsidP="00856B10">
      <w:pPr>
        <w:spacing w:after="0" w:line="240" w:lineRule="auto"/>
        <w:rPr>
          <w:rFonts w:ascii="Times New Roman" w:eastAsia="Times New Roman" w:hAnsi="Times New Roman" w:cs="Times New Roman"/>
          <w:color w:val="1C1E29"/>
          <w:sz w:val="24"/>
          <w:szCs w:val="24"/>
          <w:lang w:eastAsia="en-GB"/>
        </w:rPr>
      </w:pPr>
    </w:p>
    <w:p w14:paraId="178293AC" w14:textId="77777777" w:rsidR="005A63FD" w:rsidRPr="00CC200F" w:rsidRDefault="005A63FD" w:rsidP="00856B10">
      <w:pPr>
        <w:spacing w:after="0" w:line="240" w:lineRule="auto"/>
        <w:rPr>
          <w:rFonts w:ascii="Times New Roman" w:eastAsia="Times New Roman" w:hAnsi="Times New Roman" w:cs="Times New Roman"/>
          <w:color w:val="1C1E29"/>
          <w:sz w:val="24"/>
          <w:szCs w:val="24"/>
          <w:lang w:eastAsia="en-GB"/>
        </w:rPr>
      </w:pPr>
    </w:p>
    <w:p w14:paraId="4C0B2E90" w14:textId="450993EB" w:rsidR="005A63FD" w:rsidRPr="00CC200F" w:rsidRDefault="005A63FD" w:rsidP="00856B10">
      <w:pPr>
        <w:spacing w:after="0" w:line="240" w:lineRule="auto"/>
        <w:rPr>
          <w:rFonts w:ascii="Times New Roman" w:eastAsia="Times New Roman" w:hAnsi="Times New Roman" w:cs="Times New Roman"/>
          <w:color w:val="1C1E29"/>
          <w:sz w:val="24"/>
          <w:szCs w:val="24"/>
          <w:lang w:eastAsia="en-GB"/>
        </w:rPr>
      </w:pPr>
      <w:r w:rsidRPr="00CC200F">
        <w:rPr>
          <w:rFonts w:ascii="Times New Roman" w:hAnsi="Times New Roman" w:cs="Times New Roman"/>
          <w:noProof/>
          <w:sz w:val="24"/>
          <w:szCs w:val="24"/>
        </w:rPr>
        <w:drawing>
          <wp:inline distT="0" distB="0" distL="0" distR="0" wp14:anchorId="161854C5" wp14:editId="061C5A21">
            <wp:extent cx="5731510" cy="3442970"/>
            <wp:effectExtent l="0" t="0" r="254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442970"/>
                    </a:xfrm>
                    <a:prstGeom prst="rect">
                      <a:avLst/>
                    </a:prstGeom>
                    <a:noFill/>
                    <a:ln>
                      <a:noFill/>
                    </a:ln>
                  </pic:spPr>
                </pic:pic>
              </a:graphicData>
            </a:graphic>
          </wp:inline>
        </w:drawing>
      </w:r>
    </w:p>
    <w:p w14:paraId="5CEA63B7" w14:textId="77777777" w:rsidR="005A63FD" w:rsidRPr="00CC200F" w:rsidRDefault="005A63FD" w:rsidP="00856B10">
      <w:pPr>
        <w:spacing w:after="0" w:line="240" w:lineRule="auto"/>
        <w:rPr>
          <w:rFonts w:ascii="Times New Roman" w:eastAsia="Times New Roman" w:hAnsi="Times New Roman" w:cs="Times New Roman"/>
          <w:color w:val="1C1E29"/>
          <w:sz w:val="24"/>
          <w:szCs w:val="24"/>
          <w:lang w:eastAsia="en-GB"/>
        </w:rPr>
      </w:pPr>
    </w:p>
    <w:p w14:paraId="50E6B152" w14:textId="77777777" w:rsidR="005A63FD" w:rsidRPr="00CC200F" w:rsidRDefault="005A63FD" w:rsidP="00856B10">
      <w:pPr>
        <w:spacing w:after="0" w:line="240" w:lineRule="auto"/>
        <w:rPr>
          <w:rFonts w:ascii="Times New Roman" w:eastAsia="Times New Roman" w:hAnsi="Times New Roman" w:cs="Times New Roman"/>
          <w:color w:val="1C1E29"/>
          <w:sz w:val="24"/>
          <w:szCs w:val="24"/>
          <w:lang w:eastAsia="en-GB"/>
        </w:rPr>
      </w:pPr>
    </w:p>
    <w:p w14:paraId="13CADC37" w14:textId="77777777" w:rsidR="005A63FD" w:rsidRPr="00CC200F" w:rsidRDefault="005A63FD" w:rsidP="00856B10">
      <w:pPr>
        <w:spacing w:after="0" w:line="240" w:lineRule="auto"/>
        <w:rPr>
          <w:rFonts w:ascii="Times New Roman" w:eastAsia="Times New Roman" w:hAnsi="Times New Roman" w:cs="Times New Roman"/>
          <w:color w:val="1C1E29"/>
          <w:sz w:val="24"/>
          <w:szCs w:val="24"/>
          <w:lang w:eastAsia="en-GB"/>
        </w:rPr>
      </w:pPr>
    </w:p>
    <w:p w14:paraId="0077A013" w14:textId="77777777" w:rsidR="005A63FD" w:rsidRPr="00CC200F" w:rsidRDefault="005A63FD" w:rsidP="00856B10">
      <w:pPr>
        <w:spacing w:after="0" w:line="240" w:lineRule="auto"/>
        <w:rPr>
          <w:rFonts w:ascii="Times New Roman" w:eastAsia="Times New Roman" w:hAnsi="Times New Roman" w:cs="Times New Roman"/>
          <w:color w:val="1C1E29"/>
          <w:sz w:val="24"/>
          <w:szCs w:val="24"/>
          <w:lang w:eastAsia="en-GB"/>
        </w:rPr>
      </w:pPr>
    </w:p>
    <w:p w14:paraId="4FF17BC1" w14:textId="77777777" w:rsidR="005A63FD" w:rsidRPr="00CC200F" w:rsidRDefault="005A63FD" w:rsidP="00856B10">
      <w:pPr>
        <w:spacing w:after="0" w:line="240" w:lineRule="auto"/>
        <w:rPr>
          <w:rFonts w:ascii="Times New Roman" w:eastAsia="Times New Roman" w:hAnsi="Times New Roman" w:cs="Times New Roman"/>
          <w:color w:val="1C1E29"/>
          <w:sz w:val="24"/>
          <w:szCs w:val="24"/>
          <w:lang w:eastAsia="en-GB"/>
        </w:rPr>
      </w:pPr>
    </w:p>
    <w:p w14:paraId="7C766842" w14:textId="77777777" w:rsidR="005A63FD" w:rsidRPr="00CC200F" w:rsidRDefault="005A63FD" w:rsidP="00856B10">
      <w:pPr>
        <w:spacing w:after="0" w:line="240" w:lineRule="auto"/>
        <w:rPr>
          <w:rFonts w:ascii="Times New Roman" w:eastAsia="Times New Roman" w:hAnsi="Times New Roman" w:cs="Times New Roman"/>
          <w:color w:val="1C1E29"/>
          <w:sz w:val="24"/>
          <w:szCs w:val="24"/>
          <w:lang w:eastAsia="en-GB"/>
        </w:rPr>
      </w:pPr>
    </w:p>
    <w:p w14:paraId="34ECE5DE" w14:textId="5BD20BDA"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b/>
          <w:bCs/>
          <w:color w:val="1C1E29"/>
          <w:sz w:val="24"/>
          <w:szCs w:val="24"/>
          <w:lang w:eastAsia="en-GB"/>
        </w:rPr>
        <w:t>Encoder</w:t>
      </w:r>
      <w:r w:rsidRPr="00CC200F">
        <w:rPr>
          <w:rFonts w:ascii="Times New Roman" w:eastAsia="Times New Roman" w:hAnsi="Times New Roman" w:cs="Times New Roman"/>
          <w:color w:val="1C1E29"/>
          <w:sz w:val="24"/>
          <w:szCs w:val="24"/>
          <w:lang w:eastAsia="en-GB"/>
        </w:rPr>
        <w:t xml:space="preserve"> – a person who is encoding or Sends the message.</w:t>
      </w:r>
    </w:p>
    <w:p w14:paraId="7F3B4AFD" w14:textId="77777777"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b/>
          <w:bCs/>
          <w:color w:val="1C1E29"/>
          <w:sz w:val="24"/>
          <w:szCs w:val="24"/>
          <w:lang w:eastAsia="en-GB"/>
        </w:rPr>
        <w:t>Decoder</w:t>
      </w:r>
      <w:r w:rsidRPr="00CC200F">
        <w:rPr>
          <w:rFonts w:ascii="Times New Roman" w:eastAsia="Times New Roman" w:hAnsi="Times New Roman" w:cs="Times New Roman"/>
          <w:color w:val="1C1E29"/>
          <w:sz w:val="24"/>
          <w:szCs w:val="24"/>
          <w:lang w:eastAsia="en-GB"/>
        </w:rPr>
        <w:t xml:space="preserve"> – a person who is receiving the message.</w:t>
      </w:r>
    </w:p>
    <w:p w14:paraId="20B8C7D8" w14:textId="77777777"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b/>
          <w:bCs/>
          <w:color w:val="1C1E29"/>
          <w:sz w:val="24"/>
          <w:szCs w:val="24"/>
          <w:lang w:eastAsia="en-GB"/>
        </w:rPr>
        <w:t>Interpreter</w:t>
      </w:r>
      <w:r w:rsidRPr="00CC200F">
        <w:rPr>
          <w:rFonts w:ascii="Times New Roman" w:eastAsia="Times New Roman" w:hAnsi="Times New Roman" w:cs="Times New Roman"/>
          <w:color w:val="1C1E29"/>
          <w:sz w:val="24"/>
          <w:szCs w:val="24"/>
          <w:lang w:eastAsia="en-GB"/>
        </w:rPr>
        <w:t xml:space="preserve"> – Person trying to understand (analyses)or interpret </w:t>
      </w:r>
    </w:p>
    <w:p w14:paraId="6BD76DBA" w14:textId="77777777"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b/>
          <w:bCs/>
          <w:color w:val="1C1E29"/>
          <w:sz w:val="24"/>
          <w:szCs w:val="24"/>
          <w:lang w:eastAsia="en-GB"/>
        </w:rPr>
        <w:t>Note</w:t>
      </w:r>
      <w:r w:rsidRPr="00CC200F">
        <w:rPr>
          <w:rFonts w:ascii="Times New Roman" w:eastAsia="Times New Roman" w:hAnsi="Times New Roman" w:cs="Times New Roman"/>
          <w:color w:val="1C1E29"/>
          <w:sz w:val="24"/>
          <w:szCs w:val="24"/>
          <w:lang w:eastAsia="en-GB"/>
        </w:rPr>
        <w:t>: From the word starting to ending, there is an interpretation that a person can be realizing. Based on this way of perception, a single form of how the message can be decoding. </w:t>
      </w:r>
    </w:p>
    <w:p w14:paraId="4299649E" w14:textId="77777777"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color w:val="1C1E29"/>
          <w:sz w:val="24"/>
          <w:szCs w:val="24"/>
          <w:lang w:eastAsia="en-GB"/>
        </w:rPr>
        <w:t>In the current model, we can see the sender and receiver model; it seems communication effectively.  </w:t>
      </w:r>
    </w:p>
    <w:p w14:paraId="11B5D88B" w14:textId="77777777"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color w:val="1C1E29"/>
          <w:sz w:val="24"/>
          <w:szCs w:val="24"/>
          <w:lang w:eastAsia="en-GB"/>
        </w:rPr>
        <w:t>We can develop by ourselves or two people; each person acts as both sender and receiver and hence use interpretation. It simultaneously takes place, e.g., encoding, interprets, and decoding. </w:t>
      </w:r>
    </w:p>
    <w:p w14:paraId="0841097E" w14:textId="58B95716" w:rsidR="00856B10" w:rsidRPr="00CC200F" w:rsidRDefault="00856B10" w:rsidP="009F4B8A">
      <w:pPr>
        <w:spacing w:after="0" w:line="240" w:lineRule="auto"/>
        <w:ind w:firstLine="720"/>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color w:val="1C1E29"/>
          <w:sz w:val="24"/>
          <w:szCs w:val="24"/>
          <w:lang w:eastAsia="en-GB"/>
        </w:rPr>
        <w:t>Semantic noise is a concept introduced here. It occurs when the sender and receiver apply different meanings to some news or source of information. As usual, the reason is words and phrases. Technical Language As is a result, some words or phrases will cause you to deviate from the actual meaning of efficient communication.</w:t>
      </w:r>
      <w:r w:rsidR="00F3546A" w:rsidRPr="00CC200F">
        <w:rPr>
          <w:rFonts w:ascii="Times New Roman" w:eastAsia="Times New Roman" w:hAnsi="Times New Roman" w:cs="Times New Roman"/>
          <w:color w:val="1C1E29"/>
          <w:sz w:val="24"/>
          <w:szCs w:val="24"/>
          <w:lang w:eastAsia="en-GB"/>
        </w:rPr>
        <w:t xml:space="preserve"> </w:t>
      </w:r>
      <w:r w:rsidR="005625A2" w:rsidRPr="00CC200F">
        <w:rPr>
          <w:rFonts w:ascii="Times New Roman" w:eastAsia="Times New Roman" w:hAnsi="Times New Roman" w:cs="Times New Roman"/>
          <w:color w:val="1C1E29"/>
          <w:sz w:val="24"/>
          <w:szCs w:val="24"/>
          <w:lang w:eastAsia="en-GB"/>
        </w:rPr>
        <w:t>(Schulz, Peter</w:t>
      </w:r>
      <w:r w:rsidRPr="00CC200F">
        <w:rPr>
          <w:rFonts w:ascii="Times New Roman" w:eastAsia="Times New Roman" w:hAnsi="Times New Roman" w:cs="Times New Roman"/>
          <w:color w:val="1C1E29"/>
          <w:sz w:val="24"/>
          <w:szCs w:val="24"/>
          <w:lang w:eastAsia="en-GB"/>
        </w:rPr>
        <w:t> </w:t>
      </w:r>
      <w:r w:rsidR="005625A2" w:rsidRPr="00CC200F">
        <w:rPr>
          <w:rFonts w:ascii="Times New Roman" w:eastAsia="Times New Roman" w:hAnsi="Times New Roman" w:cs="Times New Roman"/>
          <w:color w:val="1C1E29"/>
          <w:sz w:val="24"/>
          <w:szCs w:val="24"/>
          <w:lang w:eastAsia="en-GB"/>
        </w:rPr>
        <w:t>and Paul, 2013).</w:t>
      </w:r>
    </w:p>
    <w:p w14:paraId="4215D4B4" w14:textId="77777777"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b/>
          <w:bCs/>
          <w:color w:val="1C1E29"/>
          <w:sz w:val="24"/>
          <w:szCs w:val="24"/>
          <w:lang w:eastAsia="en-GB"/>
        </w:rPr>
        <w:t>Note</w:t>
      </w:r>
      <w:r w:rsidRPr="00CC200F">
        <w:rPr>
          <w:rFonts w:ascii="Times New Roman" w:eastAsia="Times New Roman" w:hAnsi="Times New Roman" w:cs="Times New Roman"/>
          <w:color w:val="1C1E29"/>
          <w:sz w:val="24"/>
          <w:szCs w:val="24"/>
          <w:lang w:eastAsia="en-GB"/>
        </w:rPr>
        <w:t>: When environmental noise takes place, decoding and interpretation become complicated, and people get deviated from the actual message. </w:t>
      </w:r>
    </w:p>
    <w:p w14:paraId="5A8DE47E" w14:textId="77777777"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p>
    <w:p w14:paraId="553D9A45" w14:textId="77777777" w:rsidR="00186FAD" w:rsidRPr="00CC200F" w:rsidRDefault="00186FAD" w:rsidP="00856B10">
      <w:pPr>
        <w:spacing w:after="0" w:line="240" w:lineRule="auto"/>
        <w:rPr>
          <w:rFonts w:ascii="Times New Roman" w:eastAsia="Times New Roman" w:hAnsi="Times New Roman" w:cs="Times New Roman"/>
          <w:b/>
          <w:bCs/>
          <w:color w:val="1C1E29"/>
          <w:sz w:val="24"/>
          <w:szCs w:val="24"/>
          <w:lang w:eastAsia="en-GB"/>
        </w:rPr>
      </w:pPr>
    </w:p>
    <w:p w14:paraId="35864505" w14:textId="77777777" w:rsidR="00186FAD" w:rsidRPr="00CC200F" w:rsidRDefault="00186FAD" w:rsidP="00856B10">
      <w:pPr>
        <w:spacing w:after="0" w:line="240" w:lineRule="auto"/>
        <w:rPr>
          <w:rFonts w:ascii="Times New Roman" w:eastAsia="Times New Roman" w:hAnsi="Times New Roman" w:cs="Times New Roman"/>
          <w:b/>
          <w:bCs/>
          <w:color w:val="1C1E29"/>
          <w:sz w:val="24"/>
          <w:szCs w:val="24"/>
          <w:lang w:eastAsia="en-GB"/>
        </w:rPr>
      </w:pPr>
    </w:p>
    <w:p w14:paraId="10838D38" w14:textId="20033191" w:rsidR="00856B10" w:rsidRDefault="00856B10" w:rsidP="006E1962">
      <w:pPr>
        <w:spacing w:after="0" w:line="240" w:lineRule="auto"/>
        <w:ind w:left="2880" w:firstLine="720"/>
        <w:rPr>
          <w:rFonts w:ascii="Times New Roman" w:eastAsia="Times New Roman" w:hAnsi="Times New Roman" w:cs="Times New Roman"/>
          <w:b/>
          <w:bCs/>
          <w:color w:val="1C1E29"/>
          <w:sz w:val="32"/>
          <w:szCs w:val="32"/>
          <w:lang w:eastAsia="en-GB"/>
        </w:rPr>
      </w:pPr>
      <w:r w:rsidRPr="006E1962">
        <w:rPr>
          <w:rFonts w:ascii="Times New Roman" w:eastAsia="Times New Roman" w:hAnsi="Times New Roman" w:cs="Times New Roman"/>
          <w:b/>
          <w:bCs/>
          <w:color w:val="1C1E29"/>
          <w:sz w:val="32"/>
          <w:szCs w:val="32"/>
          <w:lang w:eastAsia="en-GB"/>
        </w:rPr>
        <w:t>Summarize</w:t>
      </w:r>
    </w:p>
    <w:p w14:paraId="3591523B" w14:textId="77777777" w:rsidR="006E1962" w:rsidRPr="006E1962" w:rsidRDefault="006E1962" w:rsidP="006E1962">
      <w:pPr>
        <w:spacing w:after="0" w:line="240" w:lineRule="auto"/>
        <w:ind w:left="1440" w:firstLine="720"/>
        <w:rPr>
          <w:rFonts w:ascii="Times New Roman" w:eastAsia="Times New Roman" w:hAnsi="Times New Roman" w:cs="Times New Roman"/>
          <w:b/>
          <w:bCs/>
          <w:color w:val="1C1E29"/>
          <w:sz w:val="32"/>
          <w:szCs w:val="32"/>
          <w:lang w:eastAsia="en-GB"/>
        </w:rPr>
      </w:pPr>
    </w:p>
    <w:p w14:paraId="21CD4FD9" w14:textId="77777777" w:rsidR="00856B10" w:rsidRPr="00CC200F" w:rsidRDefault="00856B10" w:rsidP="00186FAD">
      <w:pPr>
        <w:spacing w:after="0" w:line="240" w:lineRule="auto"/>
        <w:ind w:firstLine="720"/>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color w:val="1C1E29"/>
          <w:sz w:val="24"/>
          <w:szCs w:val="24"/>
          <w:lang w:eastAsia="en-GB"/>
        </w:rPr>
        <w:t xml:space="preserve">Being a waitress and dealing every day with a lot of people from different countries, religions, the vision of life, and education- it is a real challenge. Yes, it is difficult </w:t>
      </w:r>
      <w:proofErr w:type="spellStart"/>
      <w:r w:rsidRPr="00CC200F">
        <w:rPr>
          <w:rFonts w:ascii="Times New Roman" w:eastAsia="Times New Roman" w:hAnsi="Times New Roman" w:cs="Times New Roman"/>
          <w:color w:val="1C1E29"/>
          <w:sz w:val="24"/>
          <w:szCs w:val="24"/>
          <w:lang w:eastAsia="en-GB"/>
        </w:rPr>
        <w:t>becouse</w:t>
      </w:r>
      <w:proofErr w:type="spellEnd"/>
      <w:r w:rsidRPr="00CC200F">
        <w:rPr>
          <w:rFonts w:ascii="Times New Roman" w:eastAsia="Times New Roman" w:hAnsi="Times New Roman" w:cs="Times New Roman"/>
          <w:color w:val="1C1E29"/>
          <w:sz w:val="24"/>
          <w:szCs w:val="24"/>
          <w:lang w:eastAsia="en-GB"/>
        </w:rPr>
        <w:t xml:space="preserve"> many times I am working on such significant events, where hundreds of people and very noisy. The Shannon-Weaver model of communication is most useful in my working place.</w:t>
      </w:r>
    </w:p>
    <w:p w14:paraId="5C7CFBA4" w14:textId="7B1290BA"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color w:val="1C1E29"/>
          <w:sz w:val="24"/>
          <w:szCs w:val="24"/>
          <w:lang w:eastAsia="en-GB"/>
        </w:rPr>
        <w:t xml:space="preserve">Despite the noisy and overcrowded places, we are trying to deliver the best service. In some time, we are improving and boost our communication skills. I can now confirm that capable team </w:t>
      </w:r>
      <w:proofErr w:type="gramStart"/>
      <w:r w:rsidRPr="00CC200F">
        <w:rPr>
          <w:rFonts w:ascii="Times New Roman" w:eastAsia="Times New Roman" w:hAnsi="Times New Roman" w:cs="Times New Roman"/>
          <w:color w:val="1C1E29"/>
          <w:sz w:val="24"/>
          <w:szCs w:val="24"/>
          <w:lang w:eastAsia="en-GB"/>
        </w:rPr>
        <w:t>working</w:t>
      </w:r>
      <w:proofErr w:type="gramEnd"/>
      <w:r w:rsidRPr="00CC200F">
        <w:rPr>
          <w:rFonts w:ascii="Times New Roman" w:eastAsia="Times New Roman" w:hAnsi="Times New Roman" w:cs="Times New Roman"/>
          <w:color w:val="1C1E29"/>
          <w:sz w:val="24"/>
          <w:szCs w:val="24"/>
          <w:lang w:eastAsia="en-GB"/>
        </w:rPr>
        <w:t xml:space="preserve"> and communication are the best tools on the way to reach new professional horizons.</w:t>
      </w:r>
    </w:p>
    <w:p w14:paraId="12472D74" w14:textId="4FA7749C" w:rsidR="00186FAD" w:rsidRPr="00CC200F" w:rsidRDefault="00186FAD" w:rsidP="00856B10">
      <w:pPr>
        <w:spacing w:after="0" w:line="240" w:lineRule="auto"/>
        <w:rPr>
          <w:rFonts w:ascii="Times New Roman" w:eastAsia="Times New Roman" w:hAnsi="Times New Roman" w:cs="Times New Roman"/>
          <w:color w:val="1C1E29"/>
          <w:sz w:val="24"/>
          <w:szCs w:val="24"/>
          <w:lang w:eastAsia="en-GB"/>
        </w:rPr>
      </w:pPr>
    </w:p>
    <w:p w14:paraId="66316AB9" w14:textId="10D8242F" w:rsidR="00186FAD" w:rsidRPr="00CC200F" w:rsidRDefault="00186FAD" w:rsidP="00856B10">
      <w:pPr>
        <w:spacing w:after="0" w:line="240" w:lineRule="auto"/>
        <w:rPr>
          <w:rFonts w:ascii="Times New Roman" w:eastAsia="Times New Roman" w:hAnsi="Times New Roman" w:cs="Times New Roman"/>
          <w:color w:val="1C1E29"/>
          <w:sz w:val="24"/>
          <w:szCs w:val="24"/>
          <w:lang w:eastAsia="en-GB"/>
        </w:rPr>
      </w:pPr>
    </w:p>
    <w:p w14:paraId="7DF24DCA" w14:textId="539F4208" w:rsidR="00186FAD" w:rsidRPr="00CC200F" w:rsidRDefault="00186FAD" w:rsidP="00856B10">
      <w:pPr>
        <w:spacing w:after="0" w:line="240" w:lineRule="auto"/>
        <w:rPr>
          <w:rFonts w:ascii="Times New Roman" w:eastAsia="Times New Roman" w:hAnsi="Times New Roman" w:cs="Times New Roman"/>
          <w:color w:val="1C1E29"/>
          <w:sz w:val="24"/>
          <w:szCs w:val="24"/>
          <w:lang w:eastAsia="en-GB"/>
        </w:rPr>
      </w:pPr>
    </w:p>
    <w:p w14:paraId="1FB50C4B" w14:textId="7FA5557C" w:rsidR="00186FAD" w:rsidRPr="00CC200F" w:rsidRDefault="00186FAD" w:rsidP="00856B10">
      <w:pPr>
        <w:spacing w:after="0" w:line="240" w:lineRule="auto"/>
        <w:rPr>
          <w:rFonts w:ascii="Times New Roman" w:eastAsia="Times New Roman" w:hAnsi="Times New Roman" w:cs="Times New Roman"/>
          <w:color w:val="1C1E29"/>
          <w:sz w:val="24"/>
          <w:szCs w:val="24"/>
          <w:lang w:eastAsia="en-GB"/>
        </w:rPr>
      </w:pPr>
    </w:p>
    <w:p w14:paraId="04CD77C0" w14:textId="07378A76" w:rsidR="00186FAD" w:rsidRPr="006E1962" w:rsidRDefault="00186FAD" w:rsidP="00856B10">
      <w:pPr>
        <w:spacing w:after="0" w:line="240" w:lineRule="auto"/>
        <w:rPr>
          <w:rFonts w:ascii="Times New Roman" w:eastAsia="Times New Roman" w:hAnsi="Times New Roman" w:cs="Times New Roman"/>
          <w:color w:val="1C1E29"/>
          <w:sz w:val="32"/>
          <w:szCs w:val="32"/>
          <w:lang w:eastAsia="en-GB"/>
        </w:rPr>
      </w:pPr>
      <w:r w:rsidRPr="006E1962">
        <w:rPr>
          <w:rFonts w:ascii="Times New Roman" w:eastAsia="Times New Roman" w:hAnsi="Times New Roman" w:cs="Times New Roman"/>
          <w:color w:val="1C1E29"/>
          <w:sz w:val="32"/>
          <w:szCs w:val="32"/>
          <w:lang w:eastAsia="en-GB"/>
        </w:rPr>
        <w:t>Referenc</w:t>
      </w:r>
      <w:r w:rsidR="000F1A39" w:rsidRPr="006E1962">
        <w:rPr>
          <w:rFonts w:ascii="Times New Roman" w:eastAsia="Times New Roman" w:hAnsi="Times New Roman" w:cs="Times New Roman"/>
          <w:color w:val="1C1E29"/>
          <w:sz w:val="32"/>
          <w:szCs w:val="32"/>
          <w:lang w:eastAsia="en-GB"/>
        </w:rPr>
        <w:t>es</w:t>
      </w:r>
      <w:r w:rsidRPr="006E1962">
        <w:rPr>
          <w:rFonts w:ascii="Times New Roman" w:eastAsia="Times New Roman" w:hAnsi="Times New Roman" w:cs="Times New Roman"/>
          <w:color w:val="1C1E29"/>
          <w:sz w:val="32"/>
          <w:szCs w:val="32"/>
          <w:lang w:eastAsia="en-GB"/>
        </w:rPr>
        <w:t>:</w:t>
      </w:r>
    </w:p>
    <w:p w14:paraId="3FF28B68" w14:textId="77777777" w:rsidR="00F3546A" w:rsidRPr="00CC200F" w:rsidRDefault="00F3546A" w:rsidP="00856B10">
      <w:pPr>
        <w:spacing w:after="0" w:line="240" w:lineRule="auto"/>
        <w:rPr>
          <w:rFonts w:ascii="Times New Roman" w:eastAsia="Times New Roman" w:hAnsi="Times New Roman" w:cs="Times New Roman"/>
          <w:color w:val="1C1E29"/>
          <w:sz w:val="24"/>
          <w:szCs w:val="24"/>
          <w:lang w:eastAsia="en-GB"/>
        </w:rPr>
      </w:pPr>
    </w:p>
    <w:p w14:paraId="6E8DF15A" w14:textId="55DCEA6C" w:rsidR="00F3546A" w:rsidRPr="00BF2284" w:rsidRDefault="00F3546A" w:rsidP="00BF2284">
      <w:pPr>
        <w:pStyle w:val="ListParagraph"/>
        <w:numPr>
          <w:ilvl w:val="0"/>
          <w:numId w:val="2"/>
        </w:numPr>
        <w:spacing w:after="0" w:line="240" w:lineRule="auto"/>
        <w:rPr>
          <w:rFonts w:ascii="Times New Roman" w:eastAsia="Times New Roman" w:hAnsi="Times New Roman" w:cs="Times New Roman"/>
          <w:color w:val="1C1E29"/>
          <w:sz w:val="24"/>
          <w:szCs w:val="24"/>
          <w:lang w:eastAsia="en-GB"/>
        </w:rPr>
      </w:pPr>
      <w:r w:rsidRPr="00BF2284">
        <w:rPr>
          <w:rFonts w:ascii="Times New Roman" w:eastAsia="Times New Roman" w:hAnsi="Times New Roman" w:cs="Times New Roman"/>
          <w:color w:val="1C1E29"/>
          <w:sz w:val="24"/>
          <w:szCs w:val="24"/>
          <w:lang w:eastAsia="en-GB"/>
        </w:rPr>
        <w:t xml:space="preserve">Lauren G.  Collins, Anne </w:t>
      </w:r>
      <w:proofErr w:type="spellStart"/>
      <w:r w:rsidRPr="00BF2284">
        <w:rPr>
          <w:rFonts w:ascii="Times New Roman" w:eastAsia="Times New Roman" w:hAnsi="Times New Roman" w:cs="Times New Roman"/>
          <w:color w:val="1C1E29"/>
          <w:sz w:val="24"/>
          <w:szCs w:val="24"/>
          <w:lang w:eastAsia="en-GB"/>
        </w:rPr>
        <w:t>Schrimme</w:t>
      </w:r>
      <w:r w:rsidR="000F1A39" w:rsidRPr="00BF2284">
        <w:rPr>
          <w:rFonts w:ascii="Times New Roman" w:eastAsia="Times New Roman" w:hAnsi="Times New Roman" w:cs="Times New Roman"/>
          <w:color w:val="1C1E29"/>
          <w:sz w:val="24"/>
          <w:szCs w:val="24"/>
          <w:lang w:eastAsia="en-GB"/>
        </w:rPr>
        <w:t>r</w:t>
      </w:r>
      <w:proofErr w:type="spellEnd"/>
      <w:r w:rsidR="000F1A39" w:rsidRPr="00BF2284">
        <w:rPr>
          <w:rFonts w:ascii="Times New Roman" w:eastAsia="Times New Roman" w:hAnsi="Times New Roman" w:cs="Times New Roman"/>
          <w:color w:val="1C1E29"/>
          <w:sz w:val="24"/>
          <w:szCs w:val="24"/>
          <w:lang w:eastAsia="en-GB"/>
        </w:rPr>
        <w:t xml:space="preserve"> </w:t>
      </w:r>
      <w:r w:rsidRPr="00BF2284">
        <w:rPr>
          <w:rFonts w:ascii="Times New Roman" w:eastAsia="Times New Roman" w:hAnsi="Times New Roman" w:cs="Times New Roman"/>
          <w:color w:val="1C1E29"/>
          <w:sz w:val="24"/>
          <w:szCs w:val="24"/>
          <w:lang w:eastAsia="en-GB"/>
        </w:rPr>
        <w:t xml:space="preserve">  James Diamond, Janice Burke 2011.</w:t>
      </w:r>
    </w:p>
    <w:p w14:paraId="5E51B536" w14:textId="77897BCB" w:rsidR="00F3546A" w:rsidRPr="00BF2284" w:rsidRDefault="00F3546A" w:rsidP="00BF2284">
      <w:pPr>
        <w:pStyle w:val="ListParagraph"/>
        <w:numPr>
          <w:ilvl w:val="0"/>
          <w:numId w:val="2"/>
        </w:numPr>
        <w:spacing w:after="0" w:line="240" w:lineRule="auto"/>
        <w:rPr>
          <w:rFonts w:ascii="Times New Roman" w:eastAsia="Times New Roman" w:hAnsi="Times New Roman" w:cs="Times New Roman"/>
          <w:color w:val="1C1E29"/>
          <w:sz w:val="24"/>
          <w:szCs w:val="24"/>
          <w:lang w:eastAsia="en-GB"/>
        </w:rPr>
      </w:pPr>
      <w:r w:rsidRPr="00BF2284">
        <w:rPr>
          <w:rFonts w:ascii="Times New Roman" w:eastAsia="Times New Roman" w:hAnsi="Times New Roman" w:cs="Times New Roman"/>
          <w:color w:val="1C1E29"/>
          <w:sz w:val="24"/>
          <w:szCs w:val="24"/>
          <w:lang w:eastAsia="en-GB"/>
        </w:rPr>
        <w:t>Littlejohn, S.W. and Foss, K. A.  (2008). Theories of human communication, 9</w:t>
      </w:r>
      <w:r w:rsidRPr="00BF2284">
        <w:rPr>
          <w:rFonts w:ascii="Times New Roman" w:eastAsia="Times New Roman" w:hAnsi="Times New Roman" w:cs="Times New Roman"/>
          <w:color w:val="1C1E29"/>
          <w:sz w:val="24"/>
          <w:szCs w:val="24"/>
          <w:vertAlign w:val="superscript"/>
          <w:lang w:eastAsia="en-GB"/>
        </w:rPr>
        <w:t>th</w:t>
      </w:r>
      <w:r w:rsidRPr="00BF2284">
        <w:rPr>
          <w:rFonts w:ascii="Times New Roman" w:eastAsia="Times New Roman" w:hAnsi="Times New Roman" w:cs="Times New Roman"/>
          <w:color w:val="1C1E29"/>
          <w:sz w:val="24"/>
          <w:szCs w:val="24"/>
          <w:lang w:eastAsia="en-GB"/>
        </w:rPr>
        <w:t xml:space="preserve"> edition. Belmont, CA: Thomson Wadsworth.</w:t>
      </w:r>
    </w:p>
    <w:p w14:paraId="25327086" w14:textId="0CB9167E" w:rsidR="00F3546A" w:rsidRPr="00BF2284" w:rsidRDefault="00F3546A" w:rsidP="00BF2284">
      <w:pPr>
        <w:pStyle w:val="ListParagraph"/>
        <w:numPr>
          <w:ilvl w:val="0"/>
          <w:numId w:val="2"/>
        </w:numPr>
        <w:spacing w:after="0" w:line="240" w:lineRule="auto"/>
        <w:rPr>
          <w:rFonts w:ascii="Times New Roman" w:eastAsia="Times New Roman" w:hAnsi="Times New Roman" w:cs="Times New Roman"/>
          <w:color w:val="1C1E29"/>
          <w:sz w:val="24"/>
          <w:szCs w:val="24"/>
          <w:lang w:eastAsia="en-GB"/>
        </w:rPr>
      </w:pPr>
      <w:r w:rsidRPr="00BF2284">
        <w:rPr>
          <w:rFonts w:ascii="Times New Roman" w:eastAsia="Times New Roman" w:hAnsi="Times New Roman" w:cs="Times New Roman"/>
          <w:color w:val="1C1E29"/>
          <w:sz w:val="24"/>
          <w:szCs w:val="24"/>
          <w:lang w:eastAsia="en-GB"/>
        </w:rPr>
        <w:t xml:space="preserve">Schulz, Peter. </w:t>
      </w:r>
      <w:proofErr w:type="spellStart"/>
      <w:r w:rsidRPr="00BF2284">
        <w:rPr>
          <w:rFonts w:ascii="Times New Roman" w:eastAsia="Times New Roman" w:hAnsi="Times New Roman" w:cs="Times New Roman"/>
          <w:color w:val="1C1E29"/>
          <w:sz w:val="24"/>
          <w:szCs w:val="24"/>
          <w:lang w:eastAsia="en-GB"/>
        </w:rPr>
        <w:t>Cobley</w:t>
      </w:r>
      <w:proofErr w:type="spellEnd"/>
      <w:r w:rsidRPr="00BF2284">
        <w:rPr>
          <w:rFonts w:ascii="Times New Roman" w:eastAsia="Times New Roman" w:hAnsi="Times New Roman" w:cs="Times New Roman"/>
          <w:color w:val="1C1E29"/>
          <w:sz w:val="24"/>
          <w:szCs w:val="24"/>
          <w:lang w:eastAsia="en-GB"/>
        </w:rPr>
        <w:t>, Paul. (2013</w:t>
      </w:r>
      <w:proofErr w:type="gramStart"/>
      <w:r w:rsidRPr="00BF2284">
        <w:rPr>
          <w:rFonts w:ascii="Times New Roman" w:eastAsia="Times New Roman" w:hAnsi="Times New Roman" w:cs="Times New Roman"/>
          <w:color w:val="1C1E29"/>
          <w:sz w:val="24"/>
          <w:szCs w:val="24"/>
          <w:lang w:eastAsia="en-GB"/>
        </w:rPr>
        <w:t>).Theories</w:t>
      </w:r>
      <w:proofErr w:type="gramEnd"/>
      <w:r w:rsidRPr="00BF2284">
        <w:rPr>
          <w:rFonts w:ascii="Times New Roman" w:eastAsia="Times New Roman" w:hAnsi="Times New Roman" w:cs="Times New Roman"/>
          <w:color w:val="1C1E29"/>
          <w:sz w:val="24"/>
          <w:szCs w:val="24"/>
          <w:lang w:eastAsia="en-GB"/>
        </w:rPr>
        <w:t xml:space="preserve"> and Models of </w:t>
      </w:r>
      <w:proofErr w:type="spellStart"/>
      <w:r w:rsidRPr="00BF2284">
        <w:rPr>
          <w:rFonts w:ascii="Times New Roman" w:eastAsia="Times New Roman" w:hAnsi="Times New Roman" w:cs="Times New Roman"/>
          <w:color w:val="1C1E29"/>
          <w:sz w:val="24"/>
          <w:szCs w:val="24"/>
          <w:lang w:eastAsia="en-GB"/>
        </w:rPr>
        <w:t>Communincation</w:t>
      </w:r>
      <w:proofErr w:type="spellEnd"/>
      <w:r w:rsidR="00DE051C" w:rsidRPr="00BF2284">
        <w:rPr>
          <w:rFonts w:ascii="Times New Roman" w:eastAsia="Times New Roman" w:hAnsi="Times New Roman" w:cs="Times New Roman"/>
          <w:color w:val="1C1E29"/>
          <w:sz w:val="24"/>
          <w:szCs w:val="24"/>
          <w:lang w:eastAsia="en-GB"/>
        </w:rPr>
        <w:t>. Berlin: De Gruyter Mouton.2013</w:t>
      </w:r>
    </w:p>
    <w:p w14:paraId="33A0A84E" w14:textId="6FBB5717" w:rsidR="00DE051C" w:rsidRPr="00BF2284" w:rsidRDefault="00DE051C" w:rsidP="00BF2284">
      <w:pPr>
        <w:pStyle w:val="ListParagraph"/>
        <w:numPr>
          <w:ilvl w:val="0"/>
          <w:numId w:val="2"/>
        </w:numPr>
        <w:spacing w:after="0" w:line="240" w:lineRule="auto"/>
        <w:rPr>
          <w:rFonts w:ascii="Times New Roman" w:eastAsia="Times New Roman" w:hAnsi="Times New Roman" w:cs="Times New Roman"/>
          <w:color w:val="1C1E29"/>
          <w:sz w:val="24"/>
          <w:szCs w:val="24"/>
          <w:lang w:eastAsia="en-GB"/>
        </w:rPr>
      </w:pPr>
      <w:r w:rsidRPr="00BF2284">
        <w:rPr>
          <w:rFonts w:ascii="Times New Roman" w:eastAsia="Times New Roman" w:hAnsi="Times New Roman" w:cs="Times New Roman"/>
          <w:color w:val="1C1E29"/>
          <w:sz w:val="24"/>
          <w:szCs w:val="24"/>
          <w:lang w:eastAsia="en-GB"/>
        </w:rPr>
        <w:t>Fred C. Lunenburg (2010) Communication: The process, Barrie</w:t>
      </w:r>
      <w:r w:rsidR="00176268" w:rsidRPr="00BF2284">
        <w:rPr>
          <w:rFonts w:ascii="Times New Roman" w:eastAsia="Times New Roman" w:hAnsi="Times New Roman" w:cs="Times New Roman"/>
          <w:color w:val="1C1E29"/>
          <w:sz w:val="24"/>
          <w:szCs w:val="24"/>
          <w:lang w:eastAsia="en-GB"/>
        </w:rPr>
        <w:t>r</w:t>
      </w:r>
      <w:r w:rsidRPr="00BF2284">
        <w:rPr>
          <w:rFonts w:ascii="Times New Roman" w:eastAsia="Times New Roman" w:hAnsi="Times New Roman" w:cs="Times New Roman"/>
          <w:color w:val="1C1E29"/>
          <w:sz w:val="24"/>
          <w:szCs w:val="24"/>
          <w:lang w:eastAsia="en-GB"/>
        </w:rPr>
        <w:t>s and   Improving Effectiveness. Sam Houston State University.</w:t>
      </w:r>
    </w:p>
    <w:p w14:paraId="4371C22E" w14:textId="359B0C20" w:rsidR="00DE051C" w:rsidRPr="00681F12" w:rsidRDefault="00176268" w:rsidP="00BF2284">
      <w:pPr>
        <w:pStyle w:val="ListParagraph"/>
        <w:numPr>
          <w:ilvl w:val="0"/>
          <w:numId w:val="2"/>
        </w:numPr>
        <w:spacing w:after="0" w:line="240" w:lineRule="auto"/>
        <w:rPr>
          <w:rFonts w:ascii="Times New Roman" w:eastAsia="Times New Roman" w:hAnsi="Times New Roman" w:cs="Times New Roman"/>
          <w:color w:val="1C1E29"/>
          <w:sz w:val="24"/>
          <w:szCs w:val="24"/>
          <w:lang w:eastAsia="en-GB"/>
        </w:rPr>
      </w:pPr>
      <w:r w:rsidRPr="00BF2284">
        <w:rPr>
          <w:rFonts w:ascii="Times New Roman" w:hAnsi="Times New Roman" w:cs="Times New Roman"/>
          <w:color w:val="000000"/>
          <w:sz w:val="24"/>
          <w:szCs w:val="24"/>
          <w:shd w:val="clear" w:color="auto" w:fill="FFFFFF"/>
        </w:rPr>
        <w:t xml:space="preserve">Brown, </w:t>
      </w:r>
      <w:proofErr w:type="gramStart"/>
      <w:r w:rsidRPr="00BF2284">
        <w:rPr>
          <w:rFonts w:ascii="Times New Roman" w:hAnsi="Times New Roman" w:cs="Times New Roman"/>
          <w:color w:val="000000"/>
          <w:sz w:val="24"/>
          <w:szCs w:val="24"/>
          <w:shd w:val="clear" w:color="auto" w:fill="FFFFFF"/>
        </w:rPr>
        <w:t>G.G.(</w:t>
      </w:r>
      <w:proofErr w:type="gramEnd"/>
      <w:r w:rsidRPr="00BF2284">
        <w:rPr>
          <w:rFonts w:ascii="Times New Roman" w:hAnsi="Times New Roman" w:cs="Times New Roman"/>
          <w:color w:val="000000"/>
          <w:sz w:val="24"/>
          <w:szCs w:val="24"/>
          <w:shd w:val="clear" w:color="auto" w:fill="FFFFFF"/>
        </w:rPr>
        <w:t xml:space="preserve">N.D). </w:t>
      </w:r>
      <w:r w:rsidRPr="00BF2284">
        <w:rPr>
          <w:rFonts w:ascii="Times New Roman" w:hAnsi="Times New Roman" w:cs="Times New Roman"/>
          <w:i/>
          <w:iCs/>
          <w:color w:val="000000"/>
          <w:sz w:val="24"/>
          <w:szCs w:val="24"/>
          <w:bdr w:val="none" w:sz="0" w:space="0" w:color="auto" w:frame="1"/>
        </w:rPr>
        <w:t>Definition of Communication</w:t>
      </w:r>
      <w:r w:rsidRPr="00BF2284">
        <w:rPr>
          <w:rFonts w:ascii="Times New Roman" w:hAnsi="Times New Roman" w:cs="Times New Roman"/>
          <w:color w:val="000000"/>
          <w:sz w:val="24"/>
          <w:szCs w:val="24"/>
          <w:shd w:val="clear" w:color="auto" w:fill="FFFFFF"/>
        </w:rPr>
        <w:t>. Available http://communicationtheory.org/definition-0f-communicationsAccessed June 3, 2013.</w:t>
      </w:r>
    </w:p>
    <w:p w14:paraId="182CFFE5" w14:textId="1161A69F" w:rsidR="00681F12" w:rsidRDefault="00681F12" w:rsidP="00681F12">
      <w:pPr>
        <w:pStyle w:val="ListParagraph"/>
        <w:spacing w:after="0" w:line="240" w:lineRule="auto"/>
        <w:rPr>
          <w:rFonts w:ascii="Times New Roman" w:hAnsi="Times New Roman" w:cs="Times New Roman"/>
          <w:color w:val="000000"/>
          <w:sz w:val="24"/>
          <w:szCs w:val="24"/>
          <w:shd w:val="clear" w:color="auto" w:fill="FFFFFF"/>
        </w:rPr>
      </w:pPr>
    </w:p>
    <w:p w14:paraId="6A41DE9A" w14:textId="7C05A6AA" w:rsidR="00681F12" w:rsidRDefault="00681F12" w:rsidP="00681F12">
      <w:pPr>
        <w:pStyle w:val="ListParagraph"/>
        <w:spacing w:after="0" w:line="240" w:lineRule="auto"/>
        <w:rPr>
          <w:rFonts w:ascii="Times New Roman" w:hAnsi="Times New Roman" w:cs="Times New Roman"/>
          <w:color w:val="000000"/>
          <w:sz w:val="24"/>
          <w:szCs w:val="24"/>
          <w:shd w:val="clear" w:color="auto" w:fill="FFFFFF"/>
        </w:rPr>
      </w:pPr>
    </w:p>
    <w:p w14:paraId="7FD7B719" w14:textId="1198374A" w:rsidR="00681F12" w:rsidRDefault="00681F12" w:rsidP="00681F12">
      <w:pPr>
        <w:pStyle w:val="ListParagraph"/>
        <w:spacing w:after="0" w:line="240" w:lineRule="auto"/>
        <w:rPr>
          <w:rFonts w:ascii="Times New Roman" w:hAnsi="Times New Roman" w:cs="Times New Roman"/>
          <w:color w:val="000000"/>
          <w:sz w:val="24"/>
          <w:szCs w:val="24"/>
          <w:shd w:val="clear" w:color="auto" w:fill="FFFFFF"/>
        </w:rPr>
      </w:pPr>
    </w:p>
    <w:p w14:paraId="178DD971" w14:textId="37DB896F" w:rsidR="00681F12" w:rsidRDefault="00681F12" w:rsidP="00681F12">
      <w:pPr>
        <w:pStyle w:val="ListParagraph"/>
        <w:spacing w:after="0" w:line="240" w:lineRule="auto"/>
        <w:rPr>
          <w:rFonts w:ascii="Times New Roman" w:hAnsi="Times New Roman" w:cs="Times New Roman"/>
          <w:color w:val="000000"/>
          <w:sz w:val="24"/>
          <w:szCs w:val="24"/>
          <w:shd w:val="clear" w:color="auto" w:fill="FFFFFF"/>
        </w:rPr>
      </w:pPr>
    </w:p>
    <w:p w14:paraId="7C3448CD" w14:textId="7CD9ECBC" w:rsidR="00681F12" w:rsidRDefault="00681F12" w:rsidP="00681F12">
      <w:pPr>
        <w:pStyle w:val="ListParagraph"/>
        <w:spacing w:after="0" w:line="240" w:lineRule="auto"/>
        <w:rPr>
          <w:rFonts w:ascii="Times New Roman" w:hAnsi="Times New Roman" w:cs="Times New Roman"/>
          <w:color w:val="000000"/>
          <w:sz w:val="24"/>
          <w:szCs w:val="24"/>
          <w:shd w:val="clear" w:color="auto" w:fill="FFFFFF"/>
        </w:rPr>
      </w:pPr>
    </w:p>
    <w:p w14:paraId="4F5BE9B3" w14:textId="77777777" w:rsidR="00681F12" w:rsidRPr="00BF2284" w:rsidRDefault="00681F12" w:rsidP="00681F12">
      <w:pPr>
        <w:pStyle w:val="ListParagraph"/>
        <w:spacing w:after="0" w:line="240" w:lineRule="auto"/>
        <w:rPr>
          <w:rFonts w:ascii="Times New Roman" w:eastAsia="Times New Roman" w:hAnsi="Times New Roman" w:cs="Times New Roman"/>
          <w:color w:val="1C1E29"/>
          <w:sz w:val="24"/>
          <w:szCs w:val="24"/>
          <w:lang w:eastAsia="en-GB"/>
        </w:rPr>
      </w:pPr>
    </w:p>
    <w:p w14:paraId="23E9B4AD" w14:textId="77777777" w:rsidR="00F3546A" w:rsidRPr="00CC200F" w:rsidRDefault="00F3546A" w:rsidP="00856B10">
      <w:pPr>
        <w:spacing w:after="0" w:line="240" w:lineRule="auto"/>
        <w:rPr>
          <w:rFonts w:ascii="Times New Roman" w:eastAsia="Times New Roman" w:hAnsi="Times New Roman" w:cs="Times New Roman"/>
          <w:color w:val="1C1E29"/>
          <w:sz w:val="24"/>
          <w:szCs w:val="24"/>
          <w:lang w:eastAsia="en-GB"/>
        </w:rPr>
      </w:pPr>
    </w:p>
    <w:p w14:paraId="3A72B6C8" w14:textId="77777777" w:rsidR="00186FAD" w:rsidRPr="00CC200F" w:rsidRDefault="00186FAD" w:rsidP="00856B10">
      <w:pPr>
        <w:spacing w:after="0" w:line="240" w:lineRule="auto"/>
        <w:rPr>
          <w:rFonts w:ascii="Times New Roman" w:eastAsia="Times New Roman" w:hAnsi="Times New Roman" w:cs="Times New Roman"/>
          <w:color w:val="1C1E29"/>
          <w:sz w:val="24"/>
          <w:szCs w:val="24"/>
          <w:lang w:eastAsia="en-GB"/>
        </w:rPr>
      </w:pPr>
    </w:p>
    <w:p w14:paraId="41CEAB2E" w14:textId="77777777"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p>
    <w:p w14:paraId="3089CD11" w14:textId="0D62483E" w:rsidR="00856B10" w:rsidRPr="00CC200F" w:rsidRDefault="00681F12" w:rsidP="00856B10">
      <w:pPr>
        <w:spacing w:after="0" w:line="240" w:lineRule="auto"/>
        <w:rPr>
          <w:rFonts w:ascii="Times New Roman" w:eastAsia="Times New Roman" w:hAnsi="Times New Roman" w:cs="Times New Roman"/>
          <w:color w:val="1C1E29"/>
          <w:sz w:val="24"/>
          <w:szCs w:val="24"/>
          <w:lang w:eastAsia="en-GB"/>
        </w:rPr>
      </w:pPr>
      <w:r>
        <w:rPr>
          <w:rFonts w:ascii="Times New Roman" w:eastAsia="Times New Roman" w:hAnsi="Times New Roman" w:cs="Times New Roman"/>
          <w:color w:val="1C1E29"/>
          <w:sz w:val="24"/>
          <w:szCs w:val="24"/>
          <w:lang w:eastAsia="en-GB"/>
        </w:rPr>
        <w:object w:dxaOrig="1520" w:dyaOrig="987" w14:anchorId="29895BE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4" type="#_x0000_t75" style="width:75.8pt;height:49.1pt" o:ole="">
            <v:imagedata r:id="rId10" o:title=""/>
          </v:shape>
          <o:OLEObject Type="Embed" ProgID="Package" ShapeID="_x0000_i1034" DrawAspect="Icon" ObjectID="_1639921094" r:id="rId11"/>
        </w:object>
      </w:r>
    </w:p>
    <w:p w14:paraId="318CD859" w14:textId="77777777"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p>
    <w:p w14:paraId="035499A4" w14:textId="77777777"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color w:val="1C1E29"/>
          <w:sz w:val="24"/>
          <w:szCs w:val="24"/>
          <w:lang w:eastAsia="en-GB"/>
        </w:rPr>
        <w:t> </w:t>
      </w:r>
      <w:bookmarkStart w:id="0" w:name="_GoBack"/>
      <w:bookmarkEnd w:id="0"/>
    </w:p>
    <w:p w14:paraId="5F96CABE" w14:textId="77777777"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r w:rsidRPr="00CC200F">
        <w:rPr>
          <w:rFonts w:ascii="Times New Roman" w:eastAsia="Times New Roman" w:hAnsi="Times New Roman" w:cs="Times New Roman"/>
          <w:color w:val="1C1E29"/>
          <w:sz w:val="24"/>
          <w:szCs w:val="24"/>
          <w:lang w:eastAsia="en-GB"/>
        </w:rPr>
        <w:t> </w:t>
      </w:r>
    </w:p>
    <w:p w14:paraId="36ECD4A3" w14:textId="77777777"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p>
    <w:p w14:paraId="36A63420" w14:textId="77777777" w:rsidR="00856B10" w:rsidRPr="00CC200F" w:rsidRDefault="00856B10" w:rsidP="00856B10">
      <w:pPr>
        <w:spacing w:after="0" w:line="240" w:lineRule="auto"/>
        <w:rPr>
          <w:rFonts w:ascii="Times New Roman" w:eastAsia="Times New Roman" w:hAnsi="Times New Roman" w:cs="Times New Roman"/>
          <w:color w:val="1C1E29"/>
          <w:sz w:val="24"/>
          <w:szCs w:val="24"/>
          <w:lang w:eastAsia="en-GB"/>
        </w:rPr>
      </w:pPr>
    </w:p>
    <w:p w14:paraId="7B728D17" w14:textId="749BAD6E" w:rsidR="00856B10" w:rsidRPr="00CC200F" w:rsidRDefault="00856B10" w:rsidP="00976EA6">
      <w:pPr>
        <w:jc w:val="center"/>
        <w:rPr>
          <w:rFonts w:ascii="Times New Roman" w:hAnsi="Times New Roman" w:cs="Times New Roman"/>
          <w:sz w:val="24"/>
          <w:szCs w:val="24"/>
        </w:rPr>
      </w:pPr>
    </w:p>
    <w:p w14:paraId="13593B64" w14:textId="1E3ABBDF" w:rsidR="00856B10" w:rsidRPr="00CC200F" w:rsidRDefault="00856B10" w:rsidP="00856B10">
      <w:pPr>
        <w:jc w:val="center"/>
        <w:rPr>
          <w:rFonts w:ascii="Times New Roman" w:hAnsi="Times New Roman" w:cs="Times New Roman"/>
          <w:sz w:val="24"/>
          <w:szCs w:val="24"/>
        </w:rPr>
      </w:pPr>
    </w:p>
    <w:sectPr w:rsidR="00856B10" w:rsidRPr="00CC200F" w:rsidSect="00CC200F">
      <w:footerReference w:type="default" r:id="rId1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846C09" w14:textId="77777777" w:rsidR="00A45142" w:rsidRDefault="00A45142" w:rsidP="00CC200F">
      <w:pPr>
        <w:spacing w:after="0" w:line="240" w:lineRule="auto"/>
      </w:pPr>
      <w:r>
        <w:separator/>
      </w:r>
    </w:p>
  </w:endnote>
  <w:endnote w:type="continuationSeparator" w:id="0">
    <w:p w14:paraId="42667802" w14:textId="77777777" w:rsidR="00A45142" w:rsidRDefault="00A45142" w:rsidP="00CC20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39831153"/>
      <w:docPartObj>
        <w:docPartGallery w:val="Page Numbers (Bottom of Page)"/>
        <w:docPartUnique/>
      </w:docPartObj>
    </w:sdtPr>
    <w:sdtEndPr>
      <w:rPr>
        <w:color w:val="7F7F7F" w:themeColor="background1" w:themeShade="7F"/>
        <w:spacing w:val="60"/>
      </w:rPr>
    </w:sdtEndPr>
    <w:sdtContent>
      <w:p w14:paraId="36DAF2CD" w14:textId="36337A59" w:rsidR="006E1962" w:rsidRDefault="006E196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72EDF24" w14:textId="77777777" w:rsidR="00CC200F" w:rsidRDefault="00CC20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D8F75F" w14:textId="77777777" w:rsidR="00A45142" w:rsidRDefault="00A45142" w:rsidP="00CC200F">
      <w:pPr>
        <w:spacing w:after="0" w:line="240" w:lineRule="auto"/>
      </w:pPr>
      <w:r>
        <w:separator/>
      </w:r>
    </w:p>
  </w:footnote>
  <w:footnote w:type="continuationSeparator" w:id="0">
    <w:p w14:paraId="38CAF3CF" w14:textId="77777777" w:rsidR="00A45142" w:rsidRDefault="00A45142" w:rsidP="00CC20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1B6984"/>
    <w:multiLevelType w:val="multilevel"/>
    <w:tmpl w:val="6E5EA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3AC2F9B"/>
    <w:multiLevelType w:val="hybridMultilevel"/>
    <w:tmpl w:val="56E2A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4BE"/>
    <w:rsid w:val="000F1A39"/>
    <w:rsid w:val="00103FDF"/>
    <w:rsid w:val="00176268"/>
    <w:rsid w:val="00186FAD"/>
    <w:rsid w:val="002A4AC3"/>
    <w:rsid w:val="003264BE"/>
    <w:rsid w:val="005625A2"/>
    <w:rsid w:val="005A63FD"/>
    <w:rsid w:val="00681F12"/>
    <w:rsid w:val="006E1962"/>
    <w:rsid w:val="008167D9"/>
    <w:rsid w:val="00856B10"/>
    <w:rsid w:val="008E4268"/>
    <w:rsid w:val="009261CB"/>
    <w:rsid w:val="00976EA6"/>
    <w:rsid w:val="009F4B8A"/>
    <w:rsid w:val="00A45142"/>
    <w:rsid w:val="00AA3022"/>
    <w:rsid w:val="00B42DF8"/>
    <w:rsid w:val="00BE1C60"/>
    <w:rsid w:val="00BF2284"/>
    <w:rsid w:val="00CC200F"/>
    <w:rsid w:val="00DE051C"/>
    <w:rsid w:val="00F354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BB4D3"/>
  <w15:chartTrackingRefBased/>
  <w15:docId w15:val="{0015A141-58AF-44AD-8FDF-B8BC7D11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20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200F"/>
  </w:style>
  <w:style w:type="paragraph" w:styleId="Footer">
    <w:name w:val="footer"/>
    <w:basedOn w:val="Normal"/>
    <w:link w:val="FooterChar"/>
    <w:uiPriority w:val="99"/>
    <w:unhideWhenUsed/>
    <w:rsid w:val="00CC20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200F"/>
  </w:style>
  <w:style w:type="paragraph" w:styleId="Title">
    <w:name w:val="Title"/>
    <w:basedOn w:val="Normal"/>
    <w:next w:val="Normal"/>
    <w:link w:val="TitleChar"/>
    <w:uiPriority w:val="10"/>
    <w:qFormat/>
    <w:rsid w:val="006E196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1962"/>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BF228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8952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oleObject" Target="embeddings/oleObject1.bin"/><Relationship Id="rId5" Type="http://schemas.openxmlformats.org/officeDocument/2006/relationships/footnotes" Target="footnotes.xml"/><Relationship Id="rId10" Type="http://schemas.openxmlformats.org/officeDocument/2006/relationships/image" Target="media/image4.emf"/><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1357</TotalTime>
  <Pages>7</Pages>
  <Words>1844</Words>
  <Characters>10513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 Calancea</dc:creator>
  <cp:keywords/>
  <dc:description/>
  <cp:lastModifiedBy>Victor Calancea</cp:lastModifiedBy>
  <cp:revision>7</cp:revision>
  <dcterms:created xsi:type="dcterms:W3CDTF">2020-01-06T18:11:00Z</dcterms:created>
  <dcterms:modified xsi:type="dcterms:W3CDTF">2020-01-07T16:52:00Z</dcterms:modified>
</cp:coreProperties>
</file>