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B886D" w14:textId="5D41A034" w:rsidR="00D7766A" w:rsidRDefault="00D7766A" w:rsidP="0082401A">
      <w:pPr>
        <w:jc w:val="center"/>
        <w:rPr>
          <w:sz w:val="56"/>
          <w:szCs w:val="56"/>
        </w:rPr>
      </w:pPr>
      <w:r w:rsidRPr="0082401A">
        <w:rPr>
          <w:sz w:val="56"/>
          <w:szCs w:val="56"/>
        </w:rPr>
        <w:t>A COMPARISON OF THE MARKETING METHODS OF TWO MULTINATIONAL HOTEL BRANDS</w:t>
      </w:r>
    </w:p>
    <w:p w14:paraId="39ABD79D" w14:textId="77777777" w:rsidR="0082401A" w:rsidRPr="0082401A" w:rsidRDefault="0082401A" w:rsidP="0082401A">
      <w:pPr>
        <w:jc w:val="center"/>
        <w:rPr>
          <w:sz w:val="56"/>
          <w:szCs w:val="56"/>
        </w:rPr>
      </w:pPr>
    </w:p>
    <w:p w14:paraId="08042A96" w14:textId="107B767C" w:rsidR="00D7766A" w:rsidRDefault="00D7766A" w:rsidP="0082401A">
      <w:pPr>
        <w:jc w:val="center"/>
        <w:rPr>
          <w:sz w:val="56"/>
          <w:szCs w:val="56"/>
        </w:rPr>
      </w:pPr>
      <w:r w:rsidRPr="0082401A">
        <w:rPr>
          <w:sz w:val="56"/>
          <w:szCs w:val="56"/>
        </w:rPr>
        <w:t>Student Name</w:t>
      </w:r>
      <w:r w:rsidRPr="0082401A">
        <w:rPr>
          <w:sz w:val="56"/>
          <w:szCs w:val="56"/>
        </w:rPr>
        <w:t>: Julquife Ahmed</w:t>
      </w:r>
    </w:p>
    <w:p w14:paraId="6B7D1B5B" w14:textId="77777777" w:rsidR="0082401A" w:rsidRPr="0082401A" w:rsidRDefault="0082401A" w:rsidP="0082401A">
      <w:pPr>
        <w:jc w:val="center"/>
        <w:rPr>
          <w:sz w:val="56"/>
          <w:szCs w:val="56"/>
        </w:rPr>
      </w:pPr>
    </w:p>
    <w:p w14:paraId="2DD3631E" w14:textId="398F679F" w:rsidR="00D7766A" w:rsidRDefault="00D7766A" w:rsidP="0082401A">
      <w:pPr>
        <w:jc w:val="center"/>
        <w:rPr>
          <w:sz w:val="56"/>
          <w:szCs w:val="56"/>
        </w:rPr>
      </w:pPr>
      <w:r w:rsidRPr="0082401A">
        <w:rPr>
          <w:sz w:val="56"/>
          <w:szCs w:val="56"/>
        </w:rPr>
        <w:t>Student ID number</w:t>
      </w:r>
      <w:r w:rsidRPr="0082401A">
        <w:rPr>
          <w:sz w:val="56"/>
          <w:szCs w:val="56"/>
        </w:rPr>
        <w:t>: 2209480</w:t>
      </w:r>
    </w:p>
    <w:p w14:paraId="4D871873" w14:textId="77777777" w:rsidR="0082401A" w:rsidRPr="0082401A" w:rsidRDefault="0082401A" w:rsidP="0082401A">
      <w:pPr>
        <w:jc w:val="center"/>
        <w:rPr>
          <w:sz w:val="56"/>
          <w:szCs w:val="56"/>
        </w:rPr>
      </w:pPr>
    </w:p>
    <w:p w14:paraId="6BE373D6" w14:textId="52C1DDE0" w:rsidR="00D7766A" w:rsidRDefault="00D7766A" w:rsidP="0082401A">
      <w:pPr>
        <w:jc w:val="center"/>
        <w:rPr>
          <w:sz w:val="56"/>
          <w:szCs w:val="56"/>
        </w:rPr>
      </w:pPr>
      <w:r w:rsidRPr="0082401A">
        <w:rPr>
          <w:sz w:val="56"/>
          <w:szCs w:val="56"/>
        </w:rPr>
        <w:t>Marketing Essentials BMIH4005</w:t>
      </w:r>
    </w:p>
    <w:p w14:paraId="7269BC01" w14:textId="77777777" w:rsidR="0082401A" w:rsidRPr="0082401A" w:rsidRDefault="0082401A" w:rsidP="0082401A">
      <w:pPr>
        <w:jc w:val="center"/>
        <w:rPr>
          <w:sz w:val="56"/>
          <w:szCs w:val="56"/>
        </w:rPr>
      </w:pPr>
    </w:p>
    <w:p w14:paraId="3CA05409" w14:textId="5D5E6633" w:rsidR="00902EE1" w:rsidRDefault="00D7766A" w:rsidP="0082401A">
      <w:pPr>
        <w:jc w:val="center"/>
        <w:rPr>
          <w:sz w:val="56"/>
          <w:szCs w:val="56"/>
        </w:rPr>
      </w:pPr>
      <w:r w:rsidRPr="0082401A">
        <w:rPr>
          <w:sz w:val="56"/>
          <w:szCs w:val="56"/>
        </w:rPr>
        <w:t>Lecture</w:t>
      </w:r>
      <w:r w:rsidRPr="0082401A">
        <w:rPr>
          <w:sz w:val="56"/>
          <w:szCs w:val="56"/>
        </w:rPr>
        <w:t xml:space="preserve">r: Luciana </w:t>
      </w:r>
      <w:r w:rsidR="0082401A" w:rsidRPr="0082401A">
        <w:rPr>
          <w:sz w:val="56"/>
          <w:szCs w:val="56"/>
        </w:rPr>
        <w:t>Suardi</w:t>
      </w:r>
    </w:p>
    <w:p w14:paraId="0983ABD7" w14:textId="1B640D82" w:rsidR="0082401A" w:rsidRDefault="0082401A" w:rsidP="0082401A">
      <w:pPr>
        <w:jc w:val="center"/>
        <w:rPr>
          <w:sz w:val="56"/>
          <w:szCs w:val="56"/>
        </w:rPr>
      </w:pPr>
    </w:p>
    <w:p w14:paraId="6866E2C1" w14:textId="4E15FE99" w:rsidR="0082401A" w:rsidRDefault="0082401A" w:rsidP="0082401A">
      <w:pPr>
        <w:jc w:val="center"/>
        <w:rPr>
          <w:sz w:val="56"/>
          <w:szCs w:val="56"/>
        </w:rPr>
      </w:pPr>
    </w:p>
    <w:p w14:paraId="3CD5106B" w14:textId="54E3B4BB" w:rsidR="0082401A" w:rsidRDefault="0082401A" w:rsidP="0082401A">
      <w:pPr>
        <w:jc w:val="center"/>
        <w:rPr>
          <w:sz w:val="56"/>
          <w:szCs w:val="56"/>
        </w:rPr>
      </w:pPr>
    </w:p>
    <w:p w14:paraId="3E995E4C" w14:textId="1CC366D3" w:rsidR="0082401A" w:rsidRDefault="0082401A" w:rsidP="0082401A">
      <w:pPr>
        <w:jc w:val="center"/>
        <w:rPr>
          <w:sz w:val="56"/>
          <w:szCs w:val="56"/>
        </w:rPr>
      </w:pPr>
    </w:p>
    <w:p w14:paraId="0F4C5EA2" w14:textId="7FD7263E" w:rsidR="0082401A" w:rsidRDefault="0082401A" w:rsidP="0082401A">
      <w:pPr>
        <w:jc w:val="center"/>
        <w:rPr>
          <w:sz w:val="56"/>
          <w:szCs w:val="56"/>
        </w:rPr>
      </w:pPr>
    </w:p>
    <w:p w14:paraId="39D6F6E3" w14:textId="77777777" w:rsidR="0082401A" w:rsidRDefault="0082401A" w:rsidP="0082401A">
      <w:pPr>
        <w:pStyle w:val="Heading1"/>
      </w:pPr>
      <w:bookmarkStart w:id="0" w:name="_Toc118422428"/>
      <w:bookmarkStart w:id="1" w:name="_Toc118478153"/>
      <w:r>
        <w:lastRenderedPageBreak/>
        <w:t>Introduction</w:t>
      </w:r>
      <w:bookmarkEnd w:id="0"/>
      <w:bookmarkEnd w:id="1"/>
    </w:p>
    <w:p w14:paraId="06CA4825" w14:textId="77777777" w:rsidR="0082401A"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Whether it is about a product or service, a business always needs a proper marketing method. The present study has illustrated a comparison of the two most important hotel brands that is Marriot and </w:t>
      </w:r>
      <w:r w:rsidRPr="00B877C5">
        <w:rPr>
          <w:rFonts w:ascii="Arial" w:eastAsia="Calibri" w:hAnsi="Arial" w:cs="Arial"/>
        </w:rPr>
        <w:t>Premier Inn</w:t>
      </w:r>
      <w:r>
        <w:rPr>
          <w:rFonts w:ascii="Arial" w:eastAsia="Calibri" w:hAnsi="Arial" w:cs="Arial"/>
        </w:rPr>
        <w:t xml:space="preserve">. Both these branded hotels are well known due to their marketing strategies and effective services along with that both hotels have their reputed historical background. Respectively, this essay is going to represent ample information about running and maintaining a business effectively. This study would mainly focus on marketing in the context of sustainability, green messaging, and the impact of covid-19. </w:t>
      </w:r>
    </w:p>
    <w:p w14:paraId="193E7994" w14:textId="77777777" w:rsidR="0082401A" w:rsidRDefault="0082401A" w:rsidP="0082401A">
      <w:pPr>
        <w:pStyle w:val="Heading1"/>
      </w:pPr>
      <w:bookmarkStart w:id="2" w:name="_Toc118422429"/>
      <w:bookmarkStart w:id="3" w:name="_Toc118478154"/>
      <w:r>
        <w:t>N</w:t>
      </w:r>
      <w:r w:rsidRPr="00780FFC">
        <w:t>ature and scope of marketing</w:t>
      </w:r>
      <w:bookmarkEnd w:id="2"/>
      <w:bookmarkEnd w:id="3"/>
    </w:p>
    <w:p w14:paraId="0CCAD6D8"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Marriott International, a hotel that caters to hospitality services, this hotel has been established in 1927, and it operates, and licenses hotels, and franchises lodging which includes residential, timeshare, and hotels. </w:t>
      </w:r>
      <w:r w:rsidRPr="00943945">
        <w:rPr>
          <w:rFonts w:asciiTheme="majorBidi" w:hAnsiTheme="majorBidi" w:cstheme="majorBidi"/>
          <w:sz w:val="24"/>
          <w:szCs w:val="24"/>
        </w:rPr>
        <w:t>Jobber and Ellis-Chadwick</w:t>
      </w:r>
      <w:r>
        <w:rPr>
          <w:rFonts w:asciiTheme="majorBidi" w:hAnsiTheme="majorBidi" w:cstheme="majorBidi"/>
          <w:sz w:val="24"/>
          <w:szCs w:val="24"/>
        </w:rPr>
        <w:t xml:space="preserve"> (2020),</w:t>
      </w:r>
      <w:r w:rsidRPr="00943945">
        <w:rPr>
          <w:rFonts w:asciiTheme="majorBidi" w:hAnsiTheme="majorBidi" w:cstheme="majorBidi"/>
          <w:sz w:val="24"/>
          <w:szCs w:val="24"/>
        </w:rPr>
        <w:t xml:space="preserve"> </w:t>
      </w:r>
      <w:r>
        <w:rPr>
          <w:rFonts w:asciiTheme="majorBidi" w:hAnsiTheme="majorBidi" w:cstheme="majorBidi"/>
          <w:sz w:val="24"/>
          <w:szCs w:val="24"/>
        </w:rPr>
        <w:t xml:space="preserve"> opined that this hotel always intends to do something extraordinary. Apart from that this company offers the most powerful portfolio in the hospitality industry. There are around 30 brands and 8000 existing properties present across 139 countries. On the other hand, Premier Inn is an international hotel that was established by Whitbread in 1987, it started with the launch of Premier lodge and merged with Travel Inn. </w:t>
      </w:r>
      <w:r w:rsidRPr="00F33DB4">
        <w:rPr>
          <w:rFonts w:asciiTheme="majorBidi" w:hAnsiTheme="majorBidi" w:cstheme="majorBidi"/>
          <w:sz w:val="24"/>
          <w:szCs w:val="24"/>
        </w:rPr>
        <w:t>According to Kotler et al. (2020), both hotels are determined to attract their customers and facilitate effective hospitality services</w:t>
      </w:r>
      <w:r>
        <w:rPr>
          <w:rFonts w:asciiTheme="majorBidi" w:hAnsiTheme="majorBidi" w:cstheme="majorBidi"/>
          <w:sz w:val="24"/>
          <w:szCs w:val="24"/>
        </w:rPr>
        <w:t>. Since Marriott is much older as compared with Premier Inn, there is a difference between their market position, macro environment, turnover, and marketing plan.</w:t>
      </w:r>
    </w:p>
    <w:p w14:paraId="5CA0D929" w14:textId="77777777" w:rsidR="0082401A" w:rsidRDefault="0082401A" w:rsidP="0082401A">
      <w:pPr>
        <w:pStyle w:val="Heading1"/>
      </w:pPr>
      <w:bookmarkStart w:id="4" w:name="_Toc118422430"/>
      <w:bookmarkStart w:id="5" w:name="_Toc118478155"/>
      <w:r>
        <w:t>Marketing plan strategies and productivity</w:t>
      </w:r>
      <w:bookmarkEnd w:id="4"/>
      <w:bookmarkEnd w:id="5"/>
    </w:p>
    <w:p w14:paraId="21B7D8AE" w14:textId="77777777" w:rsidR="0082401A"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Based on Marriott’s marketing strategy, taking care of customers should be the prior thing, this hotel is leading for more than 95 years (</w:t>
      </w:r>
      <w:r w:rsidRPr="00355416">
        <w:rPr>
          <w:rFonts w:asciiTheme="majorBidi" w:hAnsiTheme="majorBidi" w:cstheme="majorBidi"/>
          <w:sz w:val="24"/>
          <w:szCs w:val="24"/>
        </w:rPr>
        <w:t>marriott.com</w:t>
      </w:r>
      <w:r>
        <w:rPr>
          <w:rFonts w:asciiTheme="majorBidi" w:hAnsiTheme="majorBidi" w:cstheme="majorBidi"/>
          <w:sz w:val="24"/>
          <w:szCs w:val="24"/>
        </w:rPr>
        <w:t>). The organizational culture has consistently encouraged to achieve awards and create market value along with position, which influenced people to recognize Marriott positively. According to a news report, Marriott has recently launched “Travel by design” this is a designed-focused platform, Marriott always uses to integrate the benefits of innovation in its marketing strategy to facilitate the most effective services (</w:t>
      </w:r>
      <w:r w:rsidRPr="00A1632D">
        <w:rPr>
          <w:rFonts w:asciiTheme="majorBidi" w:hAnsiTheme="majorBidi" w:cstheme="majorBidi"/>
          <w:sz w:val="24"/>
          <w:szCs w:val="24"/>
        </w:rPr>
        <w:t>news.</w:t>
      </w:r>
      <w:r>
        <w:rPr>
          <w:rFonts w:asciiTheme="majorBidi" w:hAnsiTheme="majorBidi" w:cstheme="majorBidi"/>
          <w:sz w:val="24"/>
          <w:szCs w:val="24"/>
        </w:rPr>
        <w:t xml:space="preserve"> Marriott, 2022). However, during the pandemic era, almost all of the hotels faced hard times whether Marriott or Premier. Since there was enough restriction regarding international travel, all of the hotels have to focus on domestic areas and customers. In that case, Marriott set opportunities to meet the changes of people that they require based on the F&amp;B (food and beverage) strategy. It connected people with the hotel, Marriott management </w:t>
      </w:r>
      <w:r>
        <w:rPr>
          <w:rFonts w:asciiTheme="majorBidi" w:hAnsiTheme="majorBidi" w:cstheme="majorBidi"/>
          <w:sz w:val="24"/>
          <w:szCs w:val="24"/>
        </w:rPr>
        <w:lastRenderedPageBreak/>
        <w:t xml:space="preserve">system started to adopt the scrum workflow marketing method to start this F&amp;B strategy. This collaboration made the day for people and respective hotel members who gave their efforts to overcome with pandemic effects. </w:t>
      </w:r>
    </w:p>
    <w:p w14:paraId="25005C6F"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On the hand, Premier Inn has a unique ownership model that provides a competitive advantage in the challenging market. This hotel uses a vertically integrated model, that combines property related to ownership, hotel operations distribution of inventory, and that strategy and effective marketing plan have enabled Premier to move at a faster pace (</w:t>
      </w:r>
      <w:r w:rsidRPr="00B323CF">
        <w:rPr>
          <w:rFonts w:asciiTheme="majorBidi" w:hAnsiTheme="majorBidi" w:cstheme="majorBidi"/>
          <w:sz w:val="24"/>
          <w:szCs w:val="24"/>
        </w:rPr>
        <w:t>Bowie</w:t>
      </w:r>
      <w:r>
        <w:rPr>
          <w:rFonts w:asciiTheme="majorBidi" w:hAnsiTheme="majorBidi" w:cstheme="majorBidi"/>
          <w:sz w:val="24"/>
          <w:szCs w:val="24"/>
        </w:rPr>
        <w:t xml:space="preserve"> et al. 2017). However, during the Covid situation, this hotel has also faced enough hard time market due to no connectivity with international travel. Respectively Premier Inn made a strategy to capitalize on pent-demand in the context of staycations. During the lockdown period, Whitbread announced a 1bn loss for the financial year of 2020 (</w:t>
      </w:r>
      <w:r w:rsidRPr="00D726FB">
        <w:rPr>
          <w:rFonts w:asciiTheme="majorBidi" w:hAnsiTheme="majorBidi" w:cstheme="majorBidi"/>
          <w:sz w:val="24"/>
          <w:szCs w:val="24"/>
        </w:rPr>
        <w:t>marketingweek.com</w:t>
      </w:r>
      <w:r>
        <w:rPr>
          <w:rFonts w:asciiTheme="majorBidi" w:hAnsiTheme="majorBidi" w:cstheme="majorBidi"/>
          <w:sz w:val="24"/>
          <w:szCs w:val="24"/>
        </w:rPr>
        <w:t xml:space="preserve">, 2022). With the all-over challenging situation, Premier Inn proceeded with a unique operating model, that market-leading direct distribution model, this model allows continuing to provide strong market share gained among the UK. According to the report, this model influenced to continue growing with innovation throughout using powerful competitive advantage in the context of the organizational brand. </w:t>
      </w:r>
    </w:p>
    <w:p w14:paraId="19E6E445" w14:textId="77777777" w:rsidR="0082401A" w:rsidRDefault="0082401A" w:rsidP="0082401A">
      <w:pPr>
        <w:pStyle w:val="Heading1"/>
      </w:pPr>
      <w:bookmarkStart w:id="6" w:name="_Toc118422431"/>
      <w:bookmarkStart w:id="7" w:name="_Toc118478156"/>
      <w:r w:rsidRPr="007360B3">
        <w:t>M</w:t>
      </w:r>
      <w:r w:rsidRPr="00780FFC">
        <w:t>arketing mix</w:t>
      </w:r>
      <w:r w:rsidRPr="007360B3">
        <w:t xml:space="preserve"> role</w:t>
      </w:r>
      <w:bookmarkEnd w:id="6"/>
      <w:bookmarkEnd w:id="7"/>
    </w:p>
    <w:p w14:paraId="49CFEBA8" w14:textId="77777777" w:rsidR="0082401A"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Currently, Marriott has created a market position that caters to the luxurious facility. This organization has followed the 4Ps marketing mix strategy, the core product of Marriott in the marketing mix is providing hospitality services. On the other hand, Premier Inn uses a 7ps marketing mix strategy, this organization mostly operates across the UK. In terms of products and services, this hotel offers rooms as per customers’ requirements. </w:t>
      </w:r>
    </w:p>
    <w:p w14:paraId="48905589"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Marriott decides the price by keeping the product value and quality framework. Both hotels favor digital promotion through social media (</w:t>
      </w:r>
      <w:r w:rsidRPr="00DA7E70">
        <w:rPr>
          <w:rFonts w:asciiTheme="majorBidi" w:hAnsiTheme="majorBidi" w:cstheme="majorBidi"/>
          <w:sz w:val="24"/>
          <w:szCs w:val="24"/>
        </w:rPr>
        <w:t>Chaffey and Ellis- Chadwick</w:t>
      </w:r>
      <w:r>
        <w:rPr>
          <w:rFonts w:asciiTheme="majorBidi" w:hAnsiTheme="majorBidi" w:cstheme="majorBidi"/>
          <w:sz w:val="24"/>
          <w:szCs w:val="24"/>
        </w:rPr>
        <w:t>, 2019). Since Marriott and Premier both belong to the hospitality industry, these organization prefers people, process, and physical evidence.</w:t>
      </w:r>
    </w:p>
    <w:p w14:paraId="642E49E0" w14:textId="77777777" w:rsidR="0082401A" w:rsidRDefault="0082401A" w:rsidP="0082401A">
      <w:pPr>
        <w:pStyle w:val="Heading1"/>
      </w:pPr>
      <w:bookmarkStart w:id="8" w:name="_Toc118422432"/>
      <w:bookmarkStart w:id="9" w:name="_Toc118478157"/>
      <w:r>
        <w:t>The implication</w:t>
      </w:r>
      <w:r w:rsidRPr="00780FFC">
        <w:t xml:space="preserve"> of macro analysis</w:t>
      </w:r>
      <w:r>
        <w:t xml:space="preserve"> and overview</w:t>
      </w:r>
      <w:bookmarkEnd w:id="8"/>
      <w:bookmarkEnd w:id="9"/>
    </w:p>
    <w:p w14:paraId="5ED4FFCC"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In the recent past (2021), covid has affected badly to the entire hospitality industry, however, hotel Marriott had overcome the situation and operated over 20 reserved hotel canters, in which 7 of which were situated across the U.S, and the rest of them were in other countries. During the last year 2021, Marriott has employed around 1200000 associates in terms of properties, </w:t>
      </w:r>
      <w:r>
        <w:rPr>
          <w:rFonts w:asciiTheme="majorBidi" w:hAnsiTheme="majorBidi" w:cstheme="majorBidi"/>
          <w:sz w:val="24"/>
          <w:szCs w:val="24"/>
        </w:rPr>
        <w:lastRenderedPageBreak/>
        <w:t>including service of customer care and above property operations (Marriott</w:t>
      </w:r>
      <w:r w:rsidRPr="00AD12F7">
        <w:rPr>
          <w:rFonts w:asciiTheme="majorBidi" w:hAnsiTheme="majorBidi" w:cstheme="majorBidi"/>
          <w:sz w:val="24"/>
          <w:szCs w:val="24"/>
        </w:rPr>
        <w:t>.</w:t>
      </w:r>
      <w:r>
        <w:rPr>
          <w:rFonts w:asciiTheme="majorBidi" w:hAnsiTheme="majorBidi" w:cstheme="majorBidi"/>
          <w:sz w:val="24"/>
          <w:szCs w:val="24"/>
        </w:rPr>
        <w:t xml:space="preserve"> </w:t>
      </w:r>
      <w:r w:rsidRPr="00AD12F7">
        <w:rPr>
          <w:rFonts w:asciiTheme="majorBidi" w:hAnsiTheme="majorBidi" w:cstheme="majorBidi"/>
          <w:sz w:val="24"/>
          <w:szCs w:val="24"/>
        </w:rPr>
        <w:t>gcs</w:t>
      </w:r>
      <w:r>
        <w:rPr>
          <w:rFonts w:asciiTheme="majorBidi" w:hAnsiTheme="majorBidi" w:cstheme="majorBidi"/>
          <w:sz w:val="24"/>
          <w:szCs w:val="24"/>
        </w:rPr>
        <w:t xml:space="preserve">, 2021). The hospitality industry has faced a critical challenge due to the impact of covid-19, in response, the most organization has taken a better marketing strategy to overcome business loss and maintain their market position. Similarly, Premier Inn had lost its staffing facility due to the existence of Covid and across Britain, staff shortage was one of the problems at that time due to the health crisis. On the other hand at the same time Britain was facing challenges due to Brexit, this impacted loss of EU workers that caused staffing issues. </w:t>
      </w:r>
    </w:p>
    <w:p w14:paraId="2C6624C1" w14:textId="77777777" w:rsidR="0082401A" w:rsidRDefault="0082401A" w:rsidP="0082401A">
      <w:pPr>
        <w:pStyle w:val="Heading1"/>
      </w:pPr>
      <w:bookmarkStart w:id="10" w:name="_Toc118422433"/>
      <w:bookmarkStart w:id="11" w:name="_Toc118478158"/>
      <w:r w:rsidRPr="00780FFC">
        <w:t>Elements of the internal analysis</w:t>
      </w:r>
      <w:bookmarkEnd w:id="10"/>
      <w:bookmarkEnd w:id="11"/>
    </w:p>
    <w:p w14:paraId="659CCC50" w14:textId="77777777" w:rsidR="0082401A"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Currently, Marriott hotel is one of the leading luxurious hotels among international platforms. Based on the report, Marriott had acquired annual revenue of 13.770 billion dollars, which declined by 34.08% (Marriott</w:t>
      </w:r>
      <w:r w:rsidRPr="00AD12F7">
        <w:rPr>
          <w:rFonts w:asciiTheme="majorBidi" w:hAnsiTheme="majorBidi" w:cstheme="majorBidi"/>
          <w:sz w:val="24"/>
          <w:szCs w:val="24"/>
        </w:rPr>
        <w:t>.</w:t>
      </w:r>
      <w:r>
        <w:rPr>
          <w:rFonts w:asciiTheme="majorBidi" w:hAnsiTheme="majorBidi" w:cstheme="majorBidi"/>
          <w:sz w:val="24"/>
          <w:szCs w:val="24"/>
        </w:rPr>
        <w:t xml:space="preserve"> </w:t>
      </w:r>
      <w:r w:rsidRPr="00AD12F7">
        <w:rPr>
          <w:rFonts w:asciiTheme="majorBidi" w:hAnsiTheme="majorBidi" w:cstheme="majorBidi"/>
          <w:sz w:val="24"/>
          <w:szCs w:val="24"/>
        </w:rPr>
        <w:t>gcs</w:t>
      </w:r>
      <w:r>
        <w:rPr>
          <w:rFonts w:asciiTheme="majorBidi" w:hAnsiTheme="majorBidi" w:cstheme="majorBidi"/>
          <w:sz w:val="24"/>
          <w:szCs w:val="24"/>
        </w:rPr>
        <w:t xml:space="preserve">, 2022). The most important strength of Marriott is its </w:t>
      </w:r>
      <w:r w:rsidRPr="00962AA5">
        <w:rPr>
          <w:rFonts w:asciiTheme="majorBidi" w:hAnsiTheme="majorBidi" w:cstheme="majorBidi"/>
          <w:b/>
          <w:bCs/>
          <w:i/>
          <w:iCs/>
          <w:sz w:val="24"/>
          <w:szCs w:val="24"/>
        </w:rPr>
        <w:t>creativity and innovation, loyal consumers, acquisitions, obeying rules and regulations, creating a global brand</w:t>
      </w:r>
      <w:r>
        <w:rPr>
          <w:rFonts w:asciiTheme="majorBidi" w:hAnsiTheme="majorBidi" w:cstheme="majorBidi"/>
          <w:sz w:val="24"/>
          <w:szCs w:val="24"/>
        </w:rPr>
        <w:t xml:space="preserve">, </w:t>
      </w:r>
      <w:r w:rsidRPr="00962AA5">
        <w:rPr>
          <w:rFonts w:asciiTheme="majorBidi" w:hAnsiTheme="majorBidi" w:cstheme="majorBidi"/>
          <w:b/>
          <w:bCs/>
          <w:i/>
          <w:iCs/>
          <w:sz w:val="24"/>
          <w:szCs w:val="24"/>
        </w:rPr>
        <w:t>and leadership</w:t>
      </w:r>
      <w:r>
        <w:rPr>
          <w:rFonts w:asciiTheme="majorBidi" w:hAnsiTheme="majorBidi" w:cstheme="majorBidi"/>
          <w:sz w:val="24"/>
          <w:szCs w:val="24"/>
        </w:rPr>
        <w:t xml:space="preserve"> in the context of the market. According to the internal analysis, there are some weaknesses such as </w:t>
      </w:r>
      <w:r w:rsidRPr="00962AA5">
        <w:rPr>
          <w:rFonts w:asciiTheme="majorBidi" w:hAnsiTheme="majorBidi" w:cstheme="majorBidi"/>
          <w:b/>
          <w:bCs/>
          <w:i/>
          <w:iCs/>
          <w:sz w:val="24"/>
          <w:szCs w:val="24"/>
        </w:rPr>
        <w:t>company lawsuits, negative marketing, strictness, data transparency, and its family business.</w:t>
      </w:r>
      <w:r>
        <w:rPr>
          <w:rFonts w:asciiTheme="majorBidi" w:hAnsiTheme="majorBidi" w:cstheme="majorBidi"/>
          <w:sz w:val="24"/>
          <w:szCs w:val="24"/>
        </w:rPr>
        <w:t xml:space="preserve"> Now the opportunities for Marriott are its </w:t>
      </w:r>
      <w:r w:rsidRPr="00B26819">
        <w:rPr>
          <w:rFonts w:asciiTheme="majorBidi" w:hAnsiTheme="majorBidi" w:cstheme="majorBidi"/>
          <w:b/>
          <w:bCs/>
          <w:i/>
          <w:iCs/>
          <w:sz w:val="24"/>
          <w:szCs w:val="24"/>
        </w:rPr>
        <w:t>expansion services, customized services, economic development, and changes in demography</w:t>
      </w:r>
      <w:r>
        <w:rPr>
          <w:rFonts w:asciiTheme="majorBidi" w:hAnsiTheme="majorBidi" w:cstheme="majorBidi"/>
          <w:sz w:val="24"/>
          <w:szCs w:val="24"/>
        </w:rPr>
        <w:t xml:space="preserve">. Throughout the internal analysis, certain threats have been identified such as </w:t>
      </w:r>
      <w:r w:rsidRPr="00694C8C">
        <w:rPr>
          <w:rFonts w:asciiTheme="majorBidi" w:hAnsiTheme="majorBidi" w:cstheme="majorBidi"/>
          <w:b/>
          <w:bCs/>
          <w:i/>
          <w:iCs/>
          <w:sz w:val="24"/>
          <w:szCs w:val="24"/>
        </w:rPr>
        <w:t>the risk of terrorist attacks, tension among trading, competition with reputed brands, and economic recession</w:t>
      </w:r>
      <w:r>
        <w:rPr>
          <w:rFonts w:asciiTheme="majorBidi" w:hAnsiTheme="majorBidi" w:cstheme="majorBidi"/>
          <w:sz w:val="24"/>
          <w:szCs w:val="24"/>
        </w:rPr>
        <w:t xml:space="preserve">. </w:t>
      </w:r>
    </w:p>
    <w:p w14:paraId="4B570ED9" w14:textId="77777777" w:rsidR="0082401A"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On other hand, Premier Inn’s internal analysis can be shown as follows:</w:t>
      </w:r>
    </w:p>
    <w:p w14:paraId="65E18959" w14:textId="77777777" w:rsidR="0082401A" w:rsidRDefault="0082401A" w:rsidP="0082401A">
      <w:pPr>
        <w:spacing w:line="360" w:lineRule="auto"/>
        <w:jc w:val="both"/>
        <w:rPr>
          <w:rFonts w:asciiTheme="majorBidi" w:hAnsiTheme="majorBidi" w:cstheme="majorBidi"/>
          <w:sz w:val="24"/>
          <w:szCs w:val="24"/>
        </w:rPr>
      </w:pPr>
      <w:r w:rsidRPr="009C5EBA">
        <w:rPr>
          <w:rFonts w:asciiTheme="majorBidi" w:hAnsiTheme="majorBidi" w:cstheme="majorBidi"/>
          <w:b/>
          <w:bCs/>
          <w:i/>
          <w:iCs/>
          <w:sz w:val="24"/>
          <w:szCs w:val="24"/>
        </w:rPr>
        <w:t>Strength</w:t>
      </w:r>
      <w:r>
        <w:rPr>
          <w:rFonts w:asciiTheme="majorBidi" w:hAnsiTheme="majorBidi" w:cstheme="majorBidi"/>
          <w:sz w:val="24"/>
          <w:szCs w:val="24"/>
        </w:rPr>
        <w:t>: numerous sites that customer satisfaction</w:t>
      </w:r>
    </w:p>
    <w:p w14:paraId="185F1877" w14:textId="77777777" w:rsidR="0082401A" w:rsidRDefault="0082401A" w:rsidP="0082401A">
      <w:pPr>
        <w:spacing w:line="360" w:lineRule="auto"/>
        <w:jc w:val="both"/>
        <w:rPr>
          <w:rFonts w:asciiTheme="majorBidi" w:hAnsiTheme="majorBidi" w:cstheme="majorBidi"/>
          <w:sz w:val="24"/>
          <w:szCs w:val="24"/>
        </w:rPr>
      </w:pPr>
      <w:r w:rsidRPr="009C5EBA">
        <w:rPr>
          <w:rFonts w:asciiTheme="majorBidi" w:hAnsiTheme="majorBidi" w:cstheme="majorBidi"/>
          <w:b/>
          <w:bCs/>
          <w:i/>
          <w:iCs/>
          <w:sz w:val="24"/>
          <w:szCs w:val="24"/>
        </w:rPr>
        <w:t>Weakness</w:t>
      </w:r>
      <w:r>
        <w:rPr>
          <w:rFonts w:asciiTheme="majorBidi" w:hAnsiTheme="majorBidi" w:cstheme="majorBidi"/>
          <w:sz w:val="24"/>
          <w:szCs w:val="24"/>
        </w:rPr>
        <w:t xml:space="preserve">: increase in the number of competitors </w:t>
      </w:r>
    </w:p>
    <w:p w14:paraId="133A4DBF" w14:textId="77777777" w:rsidR="0082401A" w:rsidRDefault="0082401A" w:rsidP="0082401A">
      <w:pPr>
        <w:spacing w:line="360" w:lineRule="auto"/>
        <w:jc w:val="both"/>
        <w:rPr>
          <w:rFonts w:asciiTheme="majorBidi" w:hAnsiTheme="majorBidi" w:cstheme="majorBidi"/>
          <w:sz w:val="24"/>
          <w:szCs w:val="24"/>
        </w:rPr>
      </w:pPr>
      <w:r w:rsidRPr="009C5EBA">
        <w:rPr>
          <w:rFonts w:asciiTheme="majorBidi" w:hAnsiTheme="majorBidi" w:cstheme="majorBidi"/>
          <w:b/>
          <w:bCs/>
          <w:i/>
          <w:iCs/>
          <w:sz w:val="24"/>
          <w:szCs w:val="24"/>
        </w:rPr>
        <w:t>Opportunities</w:t>
      </w:r>
      <w:r>
        <w:rPr>
          <w:rFonts w:asciiTheme="majorBidi" w:hAnsiTheme="majorBidi" w:cstheme="majorBidi"/>
          <w:sz w:val="24"/>
          <w:szCs w:val="24"/>
        </w:rPr>
        <w:t>: a variety of strategic mergers, digital marketing, and positive customer experiences</w:t>
      </w:r>
    </w:p>
    <w:p w14:paraId="3EC55AEC" w14:textId="77777777" w:rsidR="0082401A"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M</w:t>
      </w:r>
      <w:r w:rsidRPr="00780FFC">
        <w:rPr>
          <w:rFonts w:asciiTheme="majorBidi" w:hAnsiTheme="majorBidi" w:cstheme="majorBidi"/>
          <w:sz w:val="24"/>
          <w:szCs w:val="24"/>
        </w:rPr>
        <w:t xml:space="preserve">ethods used for </w:t>
      </w:r>
      <w:r w:rsidRPr="00780FFC">
        <w:rPr>
          <w:rFonts w:asciiTheme="majorBidi" w:hAnsiTheme="majorBidi" w:cstheme="majorBidi"/>
          <w:b/>
          <w:bCs/>
          <w:i/>
          <w:iCs/>
          <w:sz w:val="24"/>
          <w:szCs w:val="24"/>
        </w:rPr>
        <w:t>segmenting</w:t>
      </w:r>
      <w:r w:rsidRPr="00780FFC">
        <w:rPr>
          <w:rFonts w:asciiTheme="majorBidi" w:hAnsiTheme="majorBidi" w:cstheme="majorBidi"/>
          <w:sz w:val="24"/>
          <w:szCs w:val="24"/>
        </w:rPr>
        <w:t xml:space="preserve">, </w:t>
      </w:r>
      <w:r w:rsidRPr="00780FFC">
        <w:rPr>
          <w:rFonts w:asciiTheme="majorBidi" w:hAnsiTheme="majorBidi" w:cstheme="majorBidi"/>
          <w:b/>
          <w:bCs/>
          <w:i/>
          <w:iCs/>
          <w:sz w:val="24"/>
          <w:szCs w:val="24"/>
        </w:rPr>
        <w:t>targeting</w:t>
      </w:r>
      <w:r>
        <w:rPr>
          <w:rFonts w:asciiTheme="majorBidi" w:hAnsiTheme="majorBidi" w:cstheme="majorBidi"/>
          <w:sz w:val="24"/>
          <w:szCs w:val="24"/>
        </w:rPr>
        <w:t>,</w:t>
      </w:r>
      <w:r w:rsidRPr="00780FFC">
        <w:rPr>
          <w:rFonts w:asciiTheme="majorBidi" w:hAnsiTheme="majorBidi" w:cstheme="majorBidi"/>
          <w:sz w:val="24"/>
          <w:szCs w:val="24"/>
        </w:rPr>
        <w:t xml:space="preserve"> and </w:t>
      </w:r>
      <w:r w:rsidRPr="00780FFC">
        <w:rPr>
          <w:rFonts w:asciiTheme="majorBidi" w:hAnsiTheme="majorBidi" w:cstheme="majorBidi"/>
          <w:b/>
          <w:bCs/>
          <w:i/>
          <w:iCs/>
          <w:sz w:val="24"/>
          <w:szCs w:val="24"/>
        </w:rPr>
        <w:t>positioning</w:t>
      </w:r>
      <w:r w:rsidRPr="00780FFC">
        <w:rPr>
          <w:rFonts w:asciiTheme="majorBidi" w:hAnsiTheme="majorBidi" w:cstheme="majorBidi"/>
          <w:sz w:val="24"/>
          <w:szCs w:val="24"/>
        </w:rPr>
        <w:t xml:space="preserve"> within markets</w:t>
      </w:r>
      <w:r>
        <w:rPr>
          <w:rFonts w:asciiTheme="majorBidi" w:hAnsiTheme="majorBidi" w:cstheme="majorBidi"/>
          <w:sz w:val="24"/>
          <w:szCs w:val="24"/>
        </w:rPr>
        <w:t>: since Marriott and Premier Inn both are international hospitality industry, both use similar ways for segmentation, targeting, and positioning. Following is a certain set of rules, that those organizations follow:</w:t>
      </w:r>
    </w:p>
    <w:p w14:paraId="343DF4F7" w14:textId="77777777" w:rsidR="0082401A" w:rsidRDefault="0082401A" w:rsidP="0082401A">
      <w:pPr>
        <w:spacing w:line="360" w:lineRule="auto"/>
        <w:jc w:val="both"/>
        <w:rPr>
          <w:rFonts w:asciiTheme="majorBidi" w:hAnsiTheme="majorBidi" w:cstheme="majorBidi"/>
          <w:sz w:val="24"/>
          <w:szCs w:val="24"/>
        </w:rPr>
      </w:pPr>
      <w:r w:rsidRPr="009C5EBA">
        <w:rPr>
          <w:rFonts w:asciiTheme="majorBidi" w:hAnsiTheme="majorBidi" w:cstheme="majorBidi"/>
          <w:b/>
          <w:bCs/>
          <w:i/>
          <w:iCs/>
          <w:sz w:val="24"/>
          <w:szCs w:val="24"/>
        </w:rPr>
        <w:t>Segmentation</w:t>
      </w:r>
      <w:r>
        <w:rPr>
          <w:rFonts w:asciiTheme="majorBidi" w:hAnsiTheme="majorBidi" w:cstheme="majorBidi"/>
          <w:sz w:val="24"/>
          <w:szCs w:val="24"/>
        </w:rPr>
        <w:t>: identification of a meaningful group of customers</w:t>
      </w:r>
    </w:p>
    <w:p w14:paraId="47EB6A6B" w14:textId="77777777" w:rsidR="0082401A" w:rsidRDefault="0082401A" w:rsidP="0082401A">
      <w:pPr>
        <w:spacing w:line="360" w:lineRule="auto"/>
        <w:jc w:val="both"/>
        <w:rPr>
          <w:rFonts w:asciiTheme="majorBidi" w:hAnsiTheme="majorBidi" w:cstheme="majorBidi"/>
          <w:sz w:val="24"/>
          <w:szCs w:val="24"/>
        </w:rPr>
      </w:pPr>
      <w:r w:rsidRPr="009C5EBA">
        <w:rPr>
          <w:rFonts w:asciiTheme="majorBidi" w:hAnsiTheme="majorBidi" w:cstheme="majorBidi"/>
          <w:b/>
          <w:bCs/>
          <w:i/>
          <w:iCs/>
          <w:sz w:val="24"/>
          <w:szCs w:val="24"/>
        </w:rPr>
        <w:t>Targeting</w:t>
      </w:r>
      <w:r>
        <w:rPr>
          <w:rFonts w:asciiTheme="majorBidi" w:hAnsiTheme="majorBidi" w:cstheme="majorBidi"/>
          <w:sz w:val="24"/>
          <w:szCs w:val="24"/>
        </w:rPr>
        <w:t>: Selection of a particular segmentation</w:t>
      </w:r>
    </w:p>
    <w:p w14:paraId="2D5E57AD" w14:textId="77777777" w:rsidR="0082401A" w:rsidRPr="00780FFC" w:rsidRDefault="0082401A" w:rsidP="0082401A">
      <w:pPr>
        <w:spacing w:line="360" w:lineRule="auto"/>
        <w:jc w:val="both"/>
        <w:rPr>
          <w:rFonts w:asciiTheme="majorBidi" w:hAnsiTheme="majorBidi" w:cstheme="majorBidi"/>
          <w:sz w:val="24"/>
          <w:szCs w:val="24"/>
        </w:rPr>
      </w:pPr>
      <w:r w:rsidRPr="009C5EBA">
        <w:rPr>
          <w:rFonts w:asciiTheme="majorBidi" w:hAnsiTheme="majorBidi" w:cstheme="majorBidi"/>
          <w:b/>
          <w:bCs/>
          <w:i/>
          <w:iCs/>
          <w:sz w:val="24"/>
          <w:szCs w:val="24"/>
        </w:rPr>
        <w:t>Positioning</w:t>
      </w:r>
      <w:r>
        <w:rPr>
          <w:rFonts w:asciiTheme="majorBidi" w:hAnsiTheme="majorBidi" w:cstheme="majorBidi"/>
          <w:sz w:val="24"/>
          <w:szCs w:val="24"/>
        </w:rPr>
        <w:t>: the building of improved brand equity in the context of a target</w:t>
      </w:r>
    </w:p>
    <w:p w14:paraId="1756424B" w14:textId="77777777" w:rsidR="0082401A" w:rsidRDefault="0082401A" w:rsidP="0082401A">
      <w:pPr>
        <w:pStyle w:val="Heading1"/>
      </w:pPr>
      <w:bookmarkStart w:id="12" w:name="_Toc118422434"/>
      <w:bookmarkStart w:id="13" w:name="_Toc118478159"/>
      <w:r>
        <w:lastRenderedPageBreak/>
        <w:t>M</w:t>
      </w:r>
      <w:r w:rsidRPr="00780FFC">
        <w:t>arketing information system</w:t>
      </w:r>
      <w:r>
        <w:t xml:space="preserve"> need</w:t>
      </w:r>
      <w:bookmarkEnd w:id="12"/>
      <w:bookmarkEnd w:id="13"/>
    </w:p>
    <w:p w14:paraId="633A04CC"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With the presence of MIS in the hospitality industry, it is possible to create planning, operational control, and management, seamlessness by providing appropriate reports along with information (</w:t>
      </w:r>
      <w:r w:rsidRPr="006F2E49">
        <w:rPr>
          <w:rFonts w:asciiTheme="majorBidi" w:hAnsiTheme="majorBidi" w:cstheme="majorBidi"/>
          <w:sz w:val="24"/>
          <w:szCs w:val="24"/>
        </w:rPr>
        <w:t>Shniekat</w:t>
      </w:r>
      <w:r>
        <w:rPr>
          <w:rFonts w:asciiTheme="majorBidi" w:hAnsiTheme="majorBidi" w:cstheme="majorBidi"/>
          <w:sz w:val="24"/>
          <w:szCs w:val="24"/>
        </w:rPr>
        <w:t xml:space="preserve"> et al, 2021). This information system provides proficient data effectively that helps the organization to be more flexible in the context of customer needs. </w:t>
      </w:r>
    </w:p>
    <w:p w14:paraId="43D6DFE0" w14:textId="77777777" w:rsidR="0082401A" w:rsidRDefault="0082401A" w:rsidP="0082401A">
      <w:pPr>
        <w:pStyle w:val="Heading1"/>
      </w:pPr>
      <w:bookmarkStart w:id="14" w:name="_Toc118478160"/>
      <w:r w:rsidRPr="00780FFC">
        <w:t>The role of databases in information management</w:t>
      </w:r>
      <w:bookmarkEnd w:id="14"/>
    </w:p>
    <w:p w14:paraId="25575F15"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database provides appropriate and synchronized data regarding existing or new customers. According to </w:t>
      </w:r>
      <w:r w:rsidRPr="006B3370">
        <w:rPr>
          <w:rFonts w:asciiTheme="majorBidi" w:hAnsiTheme="majorBidi" w:cstheme="majorBidi"/>
          <w:sz w:val="24"/>
          <w:szCs w:val="24"/>
        </w:rPr>
        <w:t>Dieguez</w:t>
      </w:r>
      <w:r>
        <w:rPr>
          <w:rFonts w:asciiTheme="majorBidi" w:hAnsiTheme="majorBidi" w:cstheme="majorBidi"/>
          <w:sz w:val="24"/>
          <w:szCs w:val="24"/>
        </w:rPr>
        <w:t xml:space="preserve"> et al. (2021), an updated form of information technology facilitates to retrieval of older data. Since the system works through a cloud system there is no chance of data loss, each single piece of data is protected with a data security system by using certain applications (Malware, SQL, DoS, etc system). </w:t>
      </w:r>
    </w:p>
    <w:p w14:paraId="23E75FC7" w14:textId="77777777" w:rsidR="0082401A" w:rsidRDefault="0082401A" w:rsidP="0082401A">
      <w:pPr>
        <w:pStyle w:val="Heading1"/>
      </w:pPr>
      <w:bookmarkStart w:id="15" w:name="_Toc118422435"/>
      <w:bookmarkStart w:id="16" w:name="_Toc118478161"/>
      <w:r w:rsidRPr="00780FFC">
        <w:t xml:space="preserve">Digital marketing; </w:t>
      </w:r>
      <w:r>
        <w:t xml:space="preserve">the </w:t>
      </w:r>
      <w:r w:rsidRPr="00780FFC">
        <w:t>role of social media technology</w:t>
      </w:r>
      <w:bookmarkEnd w:id="15"/>
      <w:bookmarkEnd w:id="16"/>
    </w:p>
    <w:p w14:paraId="7E522324"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Based on a study by </w:t>
      </w:r>
      <w:r w:rsidRPr="007E26CA">
        <w:rPr>
          <w:rFonts w:asciiTheme="majorBidi" w:hAnsiTheme="majorBidi" w:cstheme="majorBidi"/>
          <w:sz w:val="24"/>
          <w:szCs w:val="24"/>
        </w:rPr>
        <w:t>Kotler</w:t>
      </w:r>
      <w:r>
        <w:rPr>
          <w:rFonts w:asciiTheme="majorBidi" w:hAnsiTheme="majorBidi" w:cstheme="majorBidi"/>
          <w:sz w:val="24"/>
          <w:szCs w:val="24"/>
        </w:rPr>
        <w:t xml:space="preserve"> </w:t>
      </w:r>
      <w:r w:rsidRPr="007E26CA">
        <w:rPr>
          <w:rFonts w:asciiTheme="majorBidi" w:hAnsiTheme="majorBidi" w:cstheme="majorBidi"/>
          <w:sz w:val="24"/>
          <w:szCs w:val="24"/>
        </w:rPr>
        <w:t xml:space="preserve">and Kartajaya </w:t>
      </w:r>
      <w:r>
        <w:rPr>
          <w:rFonts w:asciiTheme="majorBidi" w:hAnsiTheme="majorBidi" w:cstheme="majorBidi"/>
          <w:sz w:val="24"/>
          <w:szCs w:val="24"/>
        </w:rPr>
        <w:t xml:space="preserve">(2017), nowadays social media plays a vital role in any kind of marketing, this platform creates general awareness among the customers and the organizational members as well. This is the best place for proceeding to the market hub without many expenses, as many people will share information through social media channels, and more customers would approach the organization easily </w:t>
      </w:r>
      <w:r w:rsidRPr="00C037D9">
        <w:rPr>
          <w:rFonts w:asciiTheme="majorBidi" w:hAnsiTheme="majorBidi" w:cstheme="majorBidi"/>
          <w:sz w:val="24"/>
          <w:szCs w:val="24"/>
        </w:rPr>
        <w:t>Yorkulov</w:t>
      </w:r>
      <w:r>
        <w:rPr>
          <w:rFonts w:asciiTheme="majorBidi" w:hAnsiTheme="majorBidi" w:cstheme="majorBidi"/>
          <w:sz w:val="24"/>
          <w:szCs w:val="24"/>
        </w:rPr>
        <w:t xml:space="preserve"> et al. (2022). Social media create an effective market hub for the hospitality industry and created a bridge between the customer and the marketers. </w:t>
      </w:r>
    </w:p>
    <w:p w14:paraId="301B11B8" w14:textId="77777777" w:rsidR="0082401A" w:rsidRDefault="0082401A" w:rsidP="0082401A">
      <w:pPr>
        <w:pStyle w:val="Heading1"/>
      </w:pPr>
      <w:bookmarkStart w:id="17" w:name="_Toc118422436"/>
      <w:bookmarkStart w:id="18" w:name="_Toc118478162"/>
      <w:r w:rsidRPr="00780FFC">
        <w:t>The nature of marketing research, methodologies</w:t>
      </w:r>
      <w:r>
        <w:t>,</w:t>
      </w:r>
      <w:r w:rsidRPr="00780FFC">
        <w:t xml:space="preserve"> and tools</w:t>
      </w:r>
      <w:bookmarkEnd w:id="17"/>
      <w:bookmarkEnd w:id="18"/>
    </w:p>
    <w:p w14:paraId="19837A37"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Before entering any hotel group it is essential to check all the required information regarding the hotel. Respectively social media is there to serve. According to </w:t>
      </w:r>
      <w:r w:rsidRPr="00E50628">
        <w:rPr>
          <w:rFonts w:asciiTheme="majorBidi" w:hAnsiTheme="majorBidi" w:cstheme="majorBidi"/>
          <w:sz w:val="24"/>
          <w:szCs w:val="24"/>
        </w:rPr>
        <w:t>Canhoto, and Wei</w:t>
      </w:r>
      <w:r>
        <w:rPr>
          <w:rFonts w:asciiTheme="majorBidi" w:hAnsiTheme="majorBidi" w:cstheme="majorBidi"/>
          <w:sz w:val="24"/>
          <w:szCs w:val="24"/>
        </w:rPr>
        <w:t xml:space="preserve"> (2022), there are four types of market research methods and tools used as guest satisfaction reviews and online website user experience.</w:t>
      </w:r>
    </w:p>
    <w:p w14:paraId="63F45690" w14:textId="77777777" w:rsidR="0082401A" w:rsidRPr="00780FFC" w:rsidRDefault="0082401A" w:rsidP="0082401A">
      <w:pPr>
        <w:pStyle w:val="Heading1"/>
      </w:pPr>
      <w:bookmarkStart w:id="19" w:name="_Toc118422437"/>
      <w:bookmarkStart w:id="20" w:name="_Toc118478163"/>
      <w:r>
        <w:t>I</w:t>
      </w:r>
      <w:r w:rsidRPr="00780FFC">
        <w:t>mportance of stakeholders for Sustainable marketing</w:t>
      </w:r>
      <w:bookmarkEnd w:id="19"/>
      <w:bookmarkEnd w:id="20"/>
    </w:p>
    <w:p w14:paraId="2FA9B033"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Since sustainability represents society and stakeholders are the ones who act as a representative in that society. In the context of the hospitality industry, when it comes to corporate social responsibility, stakeholders are the ones who can better take care of society, since they are related to the ecosystem (</w:t>
      </w:r>
      <w:r w:rsidRPr="00E40E0D">
        <w:rPr>
          <w:rFonts w:asciiTheme="majorBidi" w:hAnsiTheme="majorBidi" w:cstheme="majorBidi"/>
          <w:sz w:val="24"/>
          <w:szCs w:val="24"/>
        </w:rPr>
        <w:t xml:space="preserve">Smith </w:t>
      </w:r>
      <w:r>
        <w:rPr>
          <w:rFonts w:asciiTheme="majorBidi" w:hAnsiTheme="majorBidi" w:cstheme="majorBidi"/>
          <w:sz w:val="24"/>
          <w:szCs w:val="24"/>
        </w:rPr>
        <w:t>and</w:t>
      </w:r>
      <w:r w:rsidRPr="00E40E0D">
        <w:rPr>
          <w:rFonts w:asciiTheme="majorBidi" w:hAnsiTheme="majorBidi" w:cstheme="majorBidi"/>
          <w:sz w:val="24"/>
          <w:szCs w:val="24"/>
        </w:rPr>
        <w:t xml:space="preserve"> Zook</w:t>
      </w:r>
      <w:r>
        <w:rPr>
          <w:rFonts w:asciiTheme="majorBidi" w:hAnsiTheme="majorBidi" w:cstheme="majorBidi"/>
          <w:sz w:val="24"/>
          <w:szCs w:val="24"/>
        </w:rPr>
        <w:t xml:space="preserve">, 2020).  </w:t>
      </w:r>
    </w:p>
    <w:p w14:paraId="1BD95EDC" w14:textId="4CF633B4" w:rsidR="0082401A" w:rsidRDefault="0082401A" w:rsidP="0082401A">
      <w:pPr>
        <w:pStyle w:val="Heading1"/>
      </w:pPr>
      <w:bookmarkStart w:id="21" w:name="_Toc118422438"/>
      <w:bookmarkStart w:id="22" w:name="_Toc118478164"/>
      <w:r w:rsidRPr="00780FFC">
        <w:lastRenderedPageBreak/>
        <w:t>Communication Mix activities including social media</w:t>
      </w:r>
      <w:bookmarkEnd w:id="21"/>
      <w:bookmarkEnd w:id="22"/>
      <w:r w:rsidR="0080046F">
        <w:t>H</w:t>
      </w:r>
    </w:p>
    <w:p w14:paraId="7D18D896" w14:textId="77777777" w:rsidR="0082401A" w:rsidRPr="00780FFC"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Communication mix is known as a tool that is being used to communicate with respective customers. According to </w:t>
      </w:r>
      <w:r w:rsidRPr="00EA35CE">
        <w:rPr>
          <w:rFonts w:asciiTheme="majorBidi" w:hAnsiTheme="majorBidi" w:cstheme="majorBidi"/>
          <w:sz w:val="24"/>
          <w:szCs w:val="24"/>
        </w:rPr>
        <w:t>Tanveer</w:t>
      </w:r>
      <w:r>
        <w:rPr>
          <w:rFonts w:asciiTheme="majorBidi" w:hAnsiTheme="majorBidi" w:cstheme="majorBidi"/>
          <w:sz w:val="24"/>
          <w:szCs w:val="24"/>
        </w:rPr>
        <w:t xml:space="preserve"> et al. (2021), social media is a channel through which all communication is done, social media is used to share information by creating advertisements, product packaging, website events, exhibitions, and direct marketing. </w:t>
      </w:r>
    </w:p>
    <w:p w14:paraId="3D39FB50" w14:textId="77777777" w:rsidR="0082401A" w:rsidRDefault="0082401A" w:rsidP="0082401A">
      <w:pPr>
        <w:pStyle w:val="Heading1"/>
      </w:pPr>
      <w:bookmarkStart w:id="23" w:name="_Toc118422439"/>
      <w:bookmarkStart w:id="24" w:name="_Toc118478165"/>
      <w:r>
        <w:t>Conclusion</w:t>
      </w:r>
      <w:bookmarkEnd w:id="23"/>
      <w:bookmarkEnd w:id="24"/>
      <w:r>
        <w:t xml:space="preserve"> </w:t>
      </w:r>
    </w:p>
    <w:p w14:paraId="746AF99C" w14:textId="77777777" w:rsidR="0082401A" w:rsidRDefault="0082401A" w:rsidP="0082401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present study has concluded how a reputed branded hospitality industry has effectively derived its businesses. This paper would have represented a complete understanding marketing direction that has been chosen by Marriott and Premier. The current market position along with current marketing strategies has been discussed, throughout the impact of covid-19. Social media has played a great role in general awareness among people respectively, people are more concerned now regarding choosing the best. </w:t>
      </w:r>
    </w:p>
    <w:p w14:paraId="46F6D5CD" w14:textId="77777777" w:rsidR="0082401A" w:rsidRDefault="0082401A" w:rsidP="0082401A">
      <w:pPr>
        <w:rPr>
          <w:rFonts w:asciiTheme="majorBidi" w:hAnsiTheme="majorBidi" w:cstheme="majorBidi"/>
          <w:sz w:val="24"/>
          <w:szCs w:val="24"/>
        </w:rPr>
      </w:pPr>
      <w:r>
        <w:rPr>
          <w:rFonts w:asciiTheme="majorBidi" w:hAnsiTheme="majorBidi" w:cstheme="majorBidi"/>
          <w:sz w:val="24"/>
          <w:szCs w:val="24"/>
        </w:rPr>
        <w:br w:type="page"/>
      </w:r>
    </w:p>
    <w:p w14:paraId="0674E454" w14:textId="77777777" w:rsidR="0082401A" w:rsidRDefault="0082401A" w:rsidP="0082401A">
      <w:pPr>
        <w:pStyle w:val="Heading1"/>
      </w:pPr>
      <w:bookmarkStart w:id="25" w:name="_Toc118422440"/>
      <w:bookmarkStart w:id="26" w:name="_Toc118478166"/>
      <w:r>
        <w:lastRenderedPageBreak/>
        <w:t>Reference list</w:t>
      </w:r>
      <w:bookmarkEnd w:id="25"/>
      <w:bookmarkEnd w:id="26"/>
    </w:p>
    <w:p w14:paraId="4D682F99" w14:textId="77777777" w:rsidR="0082401A" w:rsidRPr="006A70C1" w:rsidRDefault="0082401A" w:rsidP="0082401A">
      <w:pPr>
        <w:spacing w:line="360" w:lineRule="auto"/>
        <w:rPr>
          <w:rFonts w:asciiTheme="majorBidi" w:hAnsiTheme="majorBidi" w:cstheme="majorBidi"/>
          <w:sz w:val="24"/>
          <w:szCs w:val="24"/>
        </w:rPr>
      </w:pPr>
      <w:r w:rsidRPr="00E52D1D">
        <w:rPr>
          <w:rFonts w:asciiTheme="majorBidi" w:hAnsiTheme="majorBidi" w:cstheme="majorBidi"/>
          <w:sz w:val="24"/>
          <w:szCs w:val="24"/>
        </w:rPr>
        <w:t>Bowie, D. Buttle, F. Brookes, M and Marcussen, A, 2017, Hospitality Marketing. 3rd ed, Routledge, London</w:t>
      </w:r>
    </w:p>
    <w:p w14:paraId="30F6EC8E" w14:textId="77777777" w:rsidR="0082401A" w:rsidRPr="006A70C1" w:rsidRDefault="0082401A" w:rsidP="0082401A">
      <w:pPr>
        <w:spacing w:line="360" w:lineRule="auto"/>
        <w:jc w:val="both"/>
        <w:rPr>
          <w:rFonts w:asciiTheme="majorBidi" w:hAnsiTheme="majorBidi" w:cstheme="majorBidi"/>
          <w:sz w:val="24"/>
          <w:szCs w:val="24"/>
        </w:rPr>
      </w:pPr>
      <w:r w:rsidRPr="006A70C1">
        <w:rPr>
          <w:rFonts w:asciiTheme="majorBidi" w:hAnsiTheme="majorBidi" w:cstheme="majorBidi"/>
          <w:sz w:val="24"/>
          <w:szCs w:val="24"/>
        </w:rPr>
        <w:t>Canhoto, A.I. and Wei, L., 2021. Stakeholders of the world, unite!: hospitality in the time of COVID-19. International Journal of Hospitality Management, 95, p.102922.</w:t>
      </w:r>
    </w:p>
    <w:p w14:paraId="0BDDD39D" w14:textId="77777777" w:rsidR="0082401A" w:rsidRPr="006A70C1" w:rsidRDefault="0082401A" w:rsidP="0082401A">
      <w:pPr>
        <w:spacing w:line="360" w:lineRule="auto"/>
        <w:rPr>
          <w:rFonts w:asciiTheme="majorBidi" w:hAnsiTheme="majorBidi" w:cstheme="majorBidi"/>
          <w:sz w:val="24"/>
          <w:szCs w:val="24"/>
        </w:rPr>
      </w:pPr>
      <w:r w:rsidRPr="00E52D1D">
        <w:rPr>
          <w:rFonts w:asciiTheme="majorBidi" w:hAnsiTheme="majorBidi" w:cstheme="majorBidi"/>
          <w:sz w:val="24"/>
          <w:szCs w:val="24"/>
        </w:rPr>
        <w:t>Chaffey, D and Ellis- Chadwick, F., 2019.  Digital Marketing. 7th ed, Pearsons, London.</w:t>
      </w:r>
    </w:p>
    <w:p w14:paraId="580BE136" w14:textId="77777777" w:rsidR="0082401A" w:rsidRPr="006A70C1" w:rsidRDefault="0082401A" w:rsidP="0082401A">
      <w:pPr>
        <w:spacing w:line="360" w:lineRule="auto"/>
        <w:rPr>
          <w:rFonts w:asciiTheme="majorBidi" w:hAnsiTheme="majorBidi" w:cstheme="majorBidi"/>
          <w:sz w:val="24"/>
          <w:szCs w:val="24"/>
        </w:rPr>
      </w:pPr>
      <w:r w:rsidRPr="006A70C1">
        <w:rPr>
          <w:rFonts w:asciiTheme="majorBidi" w:hAnsiTheme="majorBidi" w:cstheme="majorBidi"/>
          <w:sz w:val="24"/>
          <w:szCs w:val="24"/>
        </w:rPr>
        <w:t>Dieguez, T., Ly, N.T., Ferreira, L.P. and Silva, F.J.G.D., 2021, June. Digital customer network strategy influences Hotel Business. In International Conference Innovation in Engineering (pp. 420-431). Springer, Cham.</w:t>
      </w:r>
    </w:p>
    <w:p w14:paraId="5ACBB0C7" w14:textId="77777777" w:rsidR="0082401A" w:rsidRPr="006A70C1" w:rsidRDefault="0082401A" w:rsidP="0082401A">
      <w:pPr>
        <w:spacing w:line="360" w:lineRule="auto"/>
        <w:rPr>
          <w:rFonts w:asciiTheme="majorBidi" w:hAnsiTheme="majorBidi" w:cstheme="majorBidi"/>
          <w:sz w:val="24"/>
          <w:szCs w:val="24"/>
        </w:rPr>
      </w:pPr>
      <w:r w:rsidRPr="00E52D1D">
        <w:rPr>
          <w:rFonts w:asciiTheme="majorBidi" w:hAnsiTheme="majorBidi" w:cstheme="majorBidi"/>
          <w:sz w:val="24"/>
          <w:szCs w:val="24"/>
        </w:rPr>
        <w:t>Jobber, D. and Ellis-Chadwick, F 2020, Principles and practice of marketing. 9th ed. London:</w:t>
      </w:r>
      <w:r w:rsidRPr="006A70C1">
        <w:rPr>
          <w:rFonts w:asciiTheme="majorBidi" w:hAnsiTheme="majorBidi" w:cstheme="majorBidi"/>
          <w:sz w:val="24"/>
          <w:szCs w:val="24"/>
        </w:rPr>
        <w:t xml:space="preserve"> </w:t>
      </w:r>
    </w:p>
    <w:p w14:paraId="5349AC2A" w14:textId="77777777" w:rsidR="0082401A" w:rsidRPr="006A70C1" w:rsidRDefault="0082401A" w:rsidP="0082401A">
      <w:pPr>
        <w:spacing w:line="360" w:lineRule="auto"/>
        <w:rPr>
          <w:rFonts w:asciiTheme="majorBidi" w:hAnsiTheme="majorBidi" w:cstheme="majorBidi"/>
          <w:sz w:val="24"/>
          <w:szCs w:val="24"/>
        </w:rPr>
      </w:pPr>
      <w:r w:rsidRPr="00F33DB4">
        <w:rPr>
          <w:rFonts w:asciiTheme="majorBidi" w:hAnsiTheme="majorBidi" w:cstheme="majorBidi"/>
          <w:sz w:val="24"/>
          <w:szCs w:val="24"/>
        </w:rPr>
        <w:t>Kotler, P., Armstrong, G., Harris, L. and He, H., 2020. Principles of marketing. 8th European ed, London: Pearson Education Limited</w:t>
      </w:r>
      <w:r w:rsidRPr="006A70C1">
        <w:rPr>
          <w:rFonts w:asciiTheme="majorBidi" w:hAnsiTheme="majorBidi" w:cstheme="majorBidi"/>
          <w:sz w:val="24"/>
          <w:szCs w:val="24"/>
        </w:rPr>
        <w:t xml:space="preserve">. </w:t>
      </w:r>
    </w:p>
    <w:p w14:paraId="4C5EBA59" w14:textId="77777777" w:rsidR="0082401A" w:rsidRPr="006A70C1" w:rsidRDefault="0082401A" w:rsidP="0082401A">
      <w:pPr>
        <w:spacing w:line="360" w:lineRule="auto"/>
        <w:rPr>
          <w:rFonts w:asciiTheme="majorBidi" w:hAnsiTheme="majorBidi" w:cstheme="majorBidi"/>
          <w:sz w:val="24"/>
          <w:szCs w:val="24"/>
        </w:rPr>
      </w:pPr>
      <w:r w:rsidRPr="00E52D1D">
        <w:rPr>
          <w:rFonts w:asciiTheme="majorBidi" w:hAnsiTheme="majorBidi" w:cstheme="majorBidi"/>
          <w:sz w:val="24"/>
          <w:szCs w:val="24"/>
        </w:rPr>
        <w:t>Kotler,P and Kartajaya, H. Marketing 4.0 Moving from Traditional to Digital, 2017. Wiley. New York</w:t>
      </w:r>
      <w:r w:rsidRPr="006A70C1">
        <w:rPr>
          <w:rFonts w:asciiTheme="majorBidi" w:hAnsiTheme="majorBidi" w:cstheme="majorBidi"/>
          <w:sz w:val="24"/>
          <w:szCs w:val="24"/>
        </w:rPr>
        <w:t>.</w:t>
      </w:r>
    </w:p>
    <w:p w14:paraId="691FC22B" w14:textId="77777777" w:rsidR="0082401A" w:rsidRPr="006A70C1" w:rsidRDefault="0082401A" w:rsidP="0082401A">
      <w:pPr>
        <w:spacing w:line="360" w:lineRule="auto"/>
        <w:jc w:val="both"/>
        <w:rPr>
          <w:rFonts w:asciiTheme="majorBidi" w:hAnsiTheme="majorBidi" w:cstheme="majorBidi"/>
          <w:sz w:val="24"/>
          <w:szCs w:val="24"/>
        </w:rPr>
      </w:pPr>
      <w:bookmarkStart w:id="27" w:name="_Hlk118411163"/>
      <w:r w:rsidRPr="006A70C1">
        <w:rPr>
          <w:rFonts w:asciiTheme="majorBidi" w:hAnsiTheme="majorBidi" w:cstheme="majorBidi"/>
          <w:sz w:val="24"/>
          <w:szCs w:val="24"/>
        </w:rPr>
        <w:t>marketingweek.com, 2022</w:t>
      </w:r>
      <w:bookmarkEnd w:id="27"/>
      <w:r w:rsidRPr="006A70C1">
        <w:rPr>
          <w:rFonts w:asciiTheme="majorBidi" w:hAnsiTheme="majorBidi" w:cstheme="majorBidi"/>
          <w:sz w:val="24"/>
          <w:szCs w:val="24"/>
        </w:rPr>
        <w:t xml:space="preserve">, Premier Inn pins recovery hopes on marketing with ‘invest to win’ strategy &lt; </w:t>
      </w:r>
      <w:hyperlink r:id="rId4" w:history="1">
        <w:r w:rsidRPr="006A70C1">
          <w:rPr>
            <w:rStyle w:val="Hyperlink"/>
            <w:rFonts w:asciiTheme="majorBidi" w:hAnsiTheme="majorBidi" w:cstheme="majorBidi"/>
            <w:sz w:val="24"/>
            <w:szCs w:val="24"/>
          </w:rPr>
          <w:t>https://www.marketingweek.com/premier-inn-recovery-marketing/</w:t>
        </w:r>
      </w:hyperlink>
      <w:r w:rsidRPr="006A70C1">
        <w:rPr>
          <w:rFonts w:asciiTheme="majorBidi" w:hAnsiTheme="majorBidi" w:cstheme="majorBidi"/>
          <w:sz w:val="24"/>
          <w:szCs w:val="24"/>
        </w:rPr>
        <w:t xml:space="preserve"> &gt; accessed on [2</w:t>
      </w:r>
      <w:r w:rsidRPr="006A70C1">
        <w:rPr>
          <w:rFonts w:asciiTheme="majorBidi" w:hAnsiTheme="majorBidi" w:cstheme="majorBidi"/>
          <w:sz w:val="24"/>
          <w:szCs w:val="24"/>
          <w:vertAlign w:val="superscript"/>
        </w:rPr>
        <w:t>nd</w:t>
      </w:r>
      <w:r w:rsidRPr="006A70C1">
        <w:rPr>
          <w:rFonts w:asciiTheme="majorBidi" w:hAnsiTheme="majorBidi" w:cstheme="majorBidi"/>
          <w:sz w:val="24"/>
          <w:szCs w:val="24"/>
        </w:rPr>
        <w:t xml:space="preserve"> November 2022]</w:t>
      </w:r>
    </w:p>
    <w:p w14:paraId="0268E3A9" w14:textId="77777777" w:rsidR="0082401A" w:rsidRPr="006A70C1" w:rsidRDefault="0082401A" w:rsidP="0082401A">
      <w:pPr>
        <w:spacing w:line="360" w:lineRule="auto"/>
        <w:jc w:val="both"/>
        <w:rPr>
          <w:rFonts w:asciiTheme="majorBidi" w:hAnsiTheme="majorBidi" w:cstheme="majorBidi"/>
          <w:sz w:val="24"/>
          <w:szCs w:val="24"/>
        </w:rPr>
      </w:pPr>
      <w:bookmarkStart w:id="28" w:name="_Hlk118398377"/>
      <w:r w:rsidRPr="006A70C1">
        <w:rPr>
          <w:rFonts w:asciiTheme="majorBidi" w:hAnsiTheme="majorBidi" w:cstheme="majorBidi"/>
          <w:sz w:val="24"/>
          <w:szCs w:val="24"/>
        </w:rPr>
        <w:t xml:space="preserve">marriott.com </w:t>
      </w:r>
      <w:bookmarkEnd w:id="28"/>
      <w:r w:rsidRPr="006A70C1">
        <w:rPr>
          <w:rFonts w:asciiTheme="majorBidi" w:hAnsiTheme="majorBidi" w:cstheme="majorBidi"/>
          <w:sz w:val="24"/>
          <w:szCs w:val="24"/>
        </w:rPr>
        <w:t xml:space="preserve">, 2022, </w:t>
      </w:r>
      <w:r w:rsidRPr="006A70C1">
        <w:rPr>
          <w:rFonts w:asciiTheme="majorBidi" w:hAnsiTheme="majorBidi" w:cstheme="majorBidi"/>
          <w:b/>
          <w:bCs/>
          <w:sz w:val="24"/>
          <w:szCs w:val="24"/>
        </w:rPr>
        <w:t>Core Values &amp; Heritage</w:t>
      </w:r>
      <w:r w:rsidRPr="006A70C1">
        <w:rPr>
          <w:rFonts w:asciiTheme="majorBidi" w:hAnsiTheme="majorBidi" w:cstheme="majorBidi"/>
          <w:sz w:val="24"/>
          <w:szCs w:val="24"/>
        </w:rPr>
        <w:t xml:space="preserve">, available at &lt; </w:t>
      </w:r>
      <w:hyperlink r:id="rId5" w:history="1">
        <w:r w:rsidRPr="006A70C1">
          <w:rPr>
            <w:rStyle w:val="Hyperlink"/>
            <w:rFonts w:asciiTheme="majorBidi" w:hAnsiTheme="majorBidi" w:cstheme="majorBidi"/>
            <w:sz w:val="24"/>
            <w:szCs w:val="24"/>
          </w:rPr>
          <w:t>https://www.marriott.com/culture-and-values/core-values.mi</w:t>
        </w:r>
      </w:hyperlink>
      <w:r w:rsidRPr="006A70C1">
        <w:rPr>
          <w:rFonts w:asciiTheme="majorBidi" w:hAnsiTheme="majorBidi" w:cstheme="majorBidi"/>
          <w:sz w:val="24"/>
          <w:szCs w:val="24"/>
        </w:rPr>
        <w:t xml:space="preserve"> &gt; accessed on [2</w:t>
      </w:r>
      <w:r w:rsidRPr="006A70C1">
        <w:rPr>
          <w:rFonts w:asciiTheme="majorBidi" w:hAnsiTheme="majorBidi" w:cstheme="majorBidi"/>
          <w:sz w:val="24"/>
          <w:szCs w:val="24"/>
          <w:vertAlign w:val="superscript"/>
        </w:rPr>
        <w:t>nd</w:t>
      </w:r>
      <w:r w:rsidRPr="006A70C1">
        <w:rPr>
          <w:rFonts w:asciiTheme="majorBidi" w:hAnsiTheme="majorBidi" w:cstheme="majorBidi"/>
          <w:sz w:val="24"/>
          <w:szCs w:val="24"/>
        </w:rPr>
        <w:t xml:space="preserve"> November 2022.] </w:t>
      </w:r>
    </w:p>
    <w:p w14:paraId="0CF27D6D" w14:textId="77777777" w:rsidR="0082401A" w:rsidRPr="006A70C1" w:rsidRDefault="0082401A" w:rsidP="0082401A">
      <w:pPr>
        <w:spacing w:line="360" w:lineRule="auto"/>
        <w:jc w:val="both"/>
        <w:rPr>
          <w:rFonts w:asciiTheme="majorBidi" w:hAnsiTheme="majorBidi" w:cstheme="majorBidi"/>
          <w:sz w:val="24"/>
          <w:szCs w:val="24"/>
        </w:rPr>
      </w:pPr>
      <w:r w:rsidRPr="006A70C1">
        <w:rPr>
          <w:rFonts w:asciiTheme="majorBidi" w:hAnsiTheme="majorBidi" w:cstheme="majorBidi"/>
          <w:sz w:val="24"/>
          <w:szCs w:val="24"/>
        </w:rPr>
        <w:t xml:space="preserve">Marriott.gcs, 2021, 2021 ANNUAL REPORT &lt; </w:t>
      </w:r>
      <w:hyperlink r:id="rId6" w:history="1">
        <w:r w:rsidRPr="006A70C1">
          <w:rPr>
            <w:rStyle w:val="Hyperlink"/>
            <w:rFonts w:asciiTheme="majorBidi" w:hAnsiTheme="majorBidi" w:cstheme="majorBidi"/>
            <w:sz w:val="24"/>
            <w:szCs w:val="24"/>
          </w:rPr>
          <w:t>https://marriott.gcs-web.com/static-files/b82978a6-9d28-4e38-9855-fc4ae2cebe11</w:t>
        </w:r>
      </w:hyperlink>
      <w:r w:rsidRPr="006A70C1">
        <w:rPr>
          <w:rFonts w:asciiTheme="majorBidi" w:hAnsiTheme="majorBidi" w:cstheme="majorBidi"/>
          <w:sz w:val="24"/>
          <w:szCs w:val="24"/>
        </w:rPr>
        <w:t xml:space="preserve"> &gt; accessed on [2</w:t>
      </w:r>
      <w:r w:rsidRPr="006A70C1">
        <w:rPr>
          <w:rFonts w:asciiTheme="majorBidi" w:hAnsiTheme="majorBidi" w:cstheme="majorBidi"/>
          <w:sz w:val="24"/>
          <w:szCs w:val="24"/>
          <w:vertAlign w:val="superscript"/>
        </w:rPr>
        <w:t>nd</w:t>
      </w:r>
      <w:r w:rsidRPr="006A70C1">
        <w:rPr>
          <w:rFonts w:asciiTheme="majorBidi" w:hAnsiTheme="majorBidi" w:cstheme="majorBidi"/>
          <w:sz w:val="24"/>
          <w:szCs w:val="24"/>
        </w:rPr>
        <w:t xml:space="preserve"> November 2022]</w:t>
      </w:r>
    </w:p>
    <w:p w14:paraId="4DC26676" w14:textId="77777777" w:rsidR="0082401A" w:rsidRPr="006A70C1" w:rsidRDefault="0082401A" w:rsidP="0082401A">
      <w:pPr>
        <w:spacing w:line="360" w:lineRule="auto"/>
        <w:jc w:val="both"/>
        <w:rPr>
          <w:rFonts w:asciiTheme="majorBidi" w:hAnsiTheme="majorBidi" w:cstheme="majorBidi"/>
          <w:sz w:val="24"/>
          <w:szCs w:val="24"/>
        </w:rPr>
      </w:pPr>
      <w:r w:rsidRPr="006A70C1">
        <w:rPr>
          <w:rFonts w:asciiTheme="majorBidi" w:hAnsiTheme="majorBidi" w:cstheme="majorBidi"/>
          <w:sz w:val="24"/>
          <w:szCs w:val="24"/>
        </w:rPr>
        <w:t xml:space="preserve">news. Marriott,2022, </w:t>
      </w:r>
      <w:r w:rsidRPr="006A70C1">
        <w:rPr>
          <w:rFonts w:asciiTheme="majorBidi" w:hAnsiTheme="majorBidi" w:cstheme="majorBidi"/>
          <w:b/>
          <w:bCs/>
          <w:sz w:val="24"/>
          <w:szCs w:val="24"/>
        </w:rPr>
        <w:t>Leader of extraordinary experiences shares the inspiration behind some of the world's best-designed hotels</w:t>
      </w:r>
      <w:r w:rsidRPr="006A70C1">
        <w:rPr>
          <w:rFonts w:asciiTheme="majorBidi" w:hAnsiTheme="majorBidi" w:cstheme="majorBidi"/>
          <w:sz w:val="24"/>
          <w:szCs w:val="24"/>
        </w:rPr>
        <w:t xml:space="preserve">, available at: </w:t>
      </w:r>
      <w:hyperlink r:id="rId7" w:history="1">
        <w:r w:rsidRPr="006A70C1">
          <w:rPr>
            <w:rStyle w:val="Hyperlink"/>
            <w:rFonts w:asciiTheme="majorBidi" w:hAnsiTheme="majorBidi" w:cstheme="majorBidi"/>
            <w:sz w:val="24"/>
            <w:szCs w:val="24"/>
          </w:rPr>
          <w:t>https://news.marriott.com/</w:t>
        </w:r>
      </w:hyperlink>
      <w:r w:rsidRPr="006A70C1">
        <w:rPr>
          <w:rFonts w:asciiTheme="majorBidi" w:hAnsiTheme="majorBidi" w:cstheme="majorBidi"/>
          <w:sz w:val="24"/>
          <w:szCs w:val="24"/>
        </w:rPr>
        <w:t xml:space="preserve"> &gt; accessed on [1</w:t>
      </w:r>
      <w:r w:rsidRPr="006A70C1">
        <w:rPr>
          <w:rFonts w:asciiTheme="majorBidi" w:hAnsiTheme="majorBidi" w:cstheme="majorBidi"/>
          <w:sz w:val="24"/>
          <w:szCs w:val="24"/>
          <w:vertAlign w:val="superscript"/>
        </w:rPr>
        <w:t>st</w:t>
      </w:r>
      <w:r w:rsidRPr="006A70C1">
        <w:rPr>
          <w:rFonts w:asciiTheme="majorBidi" w:hAnsiTheme="majorBidi" w:cstheme="majorBidi"/>
          <w:sz w:val="24"/>
          <w:szCs w:val="24"/>
        </w:rPr>
        <w:t xml:space="preserve"> November 2022]</w:t>
      </w:r>
    </w:p>
    <w:p w14:paraId="35E19F9D" w14:textId="77777777" w:rsidR="0082401A" w:rsidRPr="006A70C1" w:rsidRDefault="0082401A" w:rsidP="0082401A">
      <w:pPr>
        <w:spacing w:line="360" w:lineRule="auto"/>
        <w:rPr>
          <w:rFonts w:asciiTheme="majorBidi" w:hAnsiTheme="majorBidi" w:cstheme="majorBidi"/>
          <w:sz w:val="24"/>
          <w:szCs w:val="24"/>
        </w:rPr>
      </w:pPr>
      <w:r w:rsidRPr="006A70C1">
        <w:rPr>
          <w:rFonts w:asciiTheme="majorBidi" w:hAnsiTheme="majorBidi" w:cstheme="majorBidi"/>
          <w:sz w:val="24"/>
          <w:szCs w:val="24"/>
        </w:rPr>
        <w:t>Shniekat, N., Jawabreh, O. and Saleh, M.M.A., 2021. Efficiency and effect on the competitive advantage of management information systems (MIS) in classified hotels in the city of petra; type of management as moderator. Academy of Strategic Management Journal, 20, pp.1-18.</w:t>
      </w:r>
    </w:p>
    <w:p w14:paraId="2BB52407" w14:textId="77777777" w:rsidR="0082401A" w:rsidRPr="006A70C1" w:rsidRDefault="0082401A" w:rsidP="0082401A">
      <w:pPr>
        <w:spacing w:line="360" w:lineRule="auto"/>
        <w:rPr>
          <w:rFonts w:asciiTheme="majorBidi" w:hAnsiTheme="majorBidi" w:cstheme="majorBidi"/>
          <w:sz w:val="24"/>
          <w:szCs w:val="24"/>
        </w:rPr>
      </w:pPr>
      <w:r w:rsidRPr="00E52D1D">
        <w:rPr>
          <w:rFonts w:asciiTheme="majorBidi" w:hAnsiTheme="majorBidi" w:cstheme="majorBidi"/>
          <w:sz w:val="24"/>
          <w:szCs w:val="24"/>
        </w:rPr>
        <w:lastRenderedPageBreak/>
        <w:t>Smith PR and Zook ZE, 2020. Marketing Communications. 7th ed, Kogan Page, London</w:t>
      </w:r>
    </w:p>
    <w:p w14:paraId="5F33D9C9" w14:textId="77777777" w:rsidR="0082401A" w:rsidRPr="006A70C1" w:rsidRDefault="0082401A" w:rsidP="0082401A">
      <w:pPr>
        <w:spacing w:line="360" w:lineRule="auto"/>
        <w:jc w:val="both"/>
        <w:rPr>
          <w:rFonts w:asciiTheme="majorBidi" w:hAnsiTheme="majorBidi" w:cstheme="majorBidi"/>
          <w:sz w:val="24"/>
          <w:szCs w:val="24"/>
        </w:rPr>
      </w:pPr>
      <w:r w:rsidRPr="006A70C1">
        <w:rPr>
          <w:rFonts w:asciiTheme="majorBidi" w:hAnsiTheme="majorBidi" w:cstheme="majorBidi"/>
          <w:sz w:val="24"/>
          <w:szCs w:val="24"/>
        </w:rPr>
        <w:t>Tanveer, M., Ahmad, A.R., Mahmood, H. and Haq, I.U., 2021. Role of ethical marketing in driving consumer brand relationships and brand loyalty: A sustainable marketing approach. Sustainability, 13(12), p.6839.</w:t>
      </w:r>
    </w:p>
    <w:p w14:paraId="6336EB87" w14:textId="77777777" w:rsidR="0082401A" w:rsidRPr="006A70C1" w:rsidRDefault="0082401A" w:rsidP="0082401A">
      <w:pPr>
        <w:spacing w:line="360" w:lineRule="auto"/>
        <w:rPr>
          <w:rFonts w:asciiTheme="majorBidi" w:hAnsiTheme="majorBidi" w:cstheme="majorBidi"/>
          <w:sz w:val="24"/>
          <w:szCs w:val="24"/>
        </w:rPr>
      </w:pPr>
      <w:r w:rsidRPr="006A70C1">
        <w:rPr>
          <w:rFonts w:asciiTheme="majorBidi" w:hAnsiTheme="majorBidi" w:cstheme="majorBidi"/>
          <w:sz w:val="24"/>
          <w:szCs w:val="24"/>
        </w:rPr>
        <w:t>Yorkulov, M., Marjona, T. and Zarrina, B., 2022. USAGE OF ICT FOR HOSPITALITY INDUSTRY OF UZBEKISTAN: ANALYSIS AND SUGGESTIONS. British View, 7(2).</w:t>
      </w:r>
    </w:p>
    <w:p w14:paraId="4CF68F61" w14:textId="77777777" w:rsidR="0082401A" w:rsidRPr="00C44BC5" w:rsidRDefault="0082401A" w:rsidP="0082401A">
      <w:pPr>
        <w:pStyle w:val="Heading1"/>
        <w:rPr>
          <w:szCs w:val="24"/>
        </w:rPr>
      </w:pPr>
    </w:p>
    <w:p w14:paraId="7BE31DF8" w14:textId="77777777" w:rsidR="0082401A" w:rsidRPr="0082401A" w:rsidRDefault="0082401A" w:rsidP="0082401A">
      <w:pPr>
        <w:jc w:val="center"/>
        <w:rPr>
          <w:sz w:val="56"/>
          <w:szCs w:val="56"/>
        </w:rPr>
      </w:pPr>
    </w:p>
    <w:sectPr w:rsidR="0082401A" w:rsidRPr="00824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66A"/>
    <w:rsid w:val="005461C7"/>
    <w:rsid w:val="0080046F"/>
    <w:rsid w:val="0082401A"/>
    <w:rsid w:val="00926C89"/>
    <w:rsid w:val="00D7766A"/>
    <w:rsid w:val="00E92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946CF"/>
  <w15:chartTrackingRefBased/>
  <w15:docId w15:val="{18433B21-36BF-4087-92E0-4028E4310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01A"/>
    <w:pPr>
      <w:keepNext/>
      <w:keepLines/>
      <w:spacing w:before="120" w:after="0" w:line="480" w:lineRule="auto"/>
      <w:outlineLvl w:val="0"/>
    </w:pPr>
    <w:rPr>
      <w:rFonts w:asciiTheme="majorBidi" w:eastAsiaTheme="majorEastAsia" w:hAnsiTheme="majorBidi"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01A"/>
    <w:rPr>
      <w:rFonts w:asciiTheme="majorBidi" w:eastAsiaTheme="majorEastAsia" w:hAnsiTheme="majorBidi" w:cstheme="majorBidi"/>
      <w:b/>
      <w:sz w:val="24"/>
      <w:szCs w:val="32"/>
    </w:rPr>
  </w:style>
  <w:style w:type="character" w:styleId="Hyperlink">
    <w:name w:val="Hyperlink"/>
    <w:basedOn w:val="DefaultParagraphFont"/>
    <w:uiPriority w:val="99"/>
    <w:unhideWhenUsed/>
    <w:rsid w:val="008240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news.marriot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arriott.gcs-web.com/static-files/b82978a6-9d28-4e38-9855-fc4ae2cebe11" TargetMode="External"/><Relationship Id="rId5" Type="http://schemas.openxmlformats.org/officeDocument/2006/relationships/hyperlink" Target="https://www.marriott.com/culture-and-values/core-values.mi" TargetMode="External"/><Relationship Id="rId4" Type="http://schemas.openxmlformats.org/officeDocument/2006/relationships/hyperlink" Target="https://www.marketingweek.com/premier-inn-recovery-marketin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2030</Words>
  <Characters>11572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julquife ahmed</dc:creator>
  <cp:keywords/>
  <dc:description/>
  <cp:lastModifiedBy>julquife ahmed</cp:lastModifiedBy>
  <cp:revision>2</cp:revision>
  <dcterms:created xsi:type="dcterms:W3CDTF">2022-11-04T20:59:00Z</dcterms:created>
  <dcterms:modified xsi:type="dcterms:W3CDTF">2022-11-04T21:23:00Z</dcterms:modified>
</cp:coreProperties>
</file>