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293567283"/>
        <w:docPartObj>
          <w:docPartGallery w:val="Cover Pages"/>
          <w:docPartUnique/>
        </w:docPartObj>
      </w:sdtPr>
      <w:sdtEndPr>
        <w:rPr>
          <w:rFonts w:eastAsiaTheme="minorEastAsia"/>
          <w:kern w:val="0"/>
          <w:sz w:val="2"/>
          <w:szCs w:val="22"/>
          <w:lang w:val="en-US"/>
          <w14:ligatures w14:val="none"/>
        </w:rPr>
      </w:sdtEndPr>
      <w:sdtContent>
        <w:p w14:paraId="14664D55" w14:textId="4FBE149B" w:rsidR="00C740DB" w:rsidRDefault="00C740D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3B17292" wp14:editId="5BCE526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accent1"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lin ang="27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1BC450C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" fillcolor="#33a8de [2132]" stroked="f" strokeweight="1.5pt">
                      <v:fill color2="#b8e1f3 [756]" rotate="t" angle="45" colors="0 #97adc1;.5 #c1cdd8;1 #e1e6eb" focus="100%" type="gradient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4A254E0" wp14:editId="229EEB5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C844B45" w14:textId="22C0C55B" w:rsidR="00C740DB" w:rsidRPr="00170F1E" w:rsidRDefault="00C740DB">
                                    <w:pPr>
                                      <w:pStyle w:val="NoSpacing"/>
                                      <w:jc w:val="right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170F1E">
                                      <w:rPr>
                                        <w:sz w:val="28"/>
                                        <w:szCs w:val="28"/>
                                      </w:rPr>
                                      <w:t>Francois Riches (2318399)</w:t>
                                    </w:r>
                                  </w:p>
                                </w:sdtContent>
                              </w:sdt>
                              <w:p w14:paraId="2A488496" w14:textId="3891C3E8" w:rsidR="00C740DB" w:rsidRPr="00170F1E" w:rsidRDefault="00000000">
                                <w:pPr>
                                  <w:pStyle w:val="NoSpacing"/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170F1E" w:rsidRPr="00170F1E">
                                      <w:rPr>
                                        <w:sz w:val="18"/>
                                        <w:szCs w:val="18"/>
                                      </w:rPr>
                                      <w:t>2318399@student.uwtsd.ac.uk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4A254E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C844B45" w14:textId="22C0C55B" w:rsidR="00C740DB" w:rsidRPr="00170F1E" w:rsidRDefault="00C740DB">
                              <w:pPr>
                                <w:pStyle w:val="NoSpacing"/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170F1E">
                                <w:rPr>
                                  <w:sz w:val="28"/>
                                  <w:szCs w:val="28"/>
                                </w:rPr>
                                <w:t>Francois Riches (2318399)</w:t>
                              </w:r>
                            </w:p>
                          </w:sdtContent>
                        </w:sdt>
                        <w:p w14:paraId="2A488496" w14:textId="3891C3E8" w:rsidR="00C740DB" w:rsidRPr="00170F1E" w:rsidRDefault="00000000">
                          <w:pPr>
                            <w:pStyle w:val="NoSpacing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170F1E" w:rsidRPr="00170F1E">
                                <w:rPr>
                                  <w:sz w:val="18"/>
                                  <w:szCs w:val="18"/>
                                </w:rPr>
                                <w:t>2318399@student.uwtsd.ac.uk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1FCDBAD" w14:textId="63F6181F" w:rsidR="00C740DB" w:rsidRDefault="004F6B54">
          <w:pPr>
            <w:rPr>
              <w:rFonts w:eastAsiaTheme="minorEastAsia"/>
              <w:kern w:val="0"/>
              <w:sz w:val="2"/>
              <w:szCs w:val="22"/>
              <w:lang w:val="en-US"/>
              <w14:ligatures w14:val="none"/>
            </w:rPr>
          </w:pPr>
          <w:r w:rsidRPr="004F6B54">
            <w:rPr>
              <w:rFonts w:eastAsiaTheme="minorEastAsia"/>
              <w:noProof/>
              <w:kern w:val="0"/>
              <w:sz w:val="2"/>
              <w:szCs w:val="22"/>
              <w:lang w:val="en-US"/>
              <w14:ligatures w14:val="none"/>
            </w:rPr>
            <mc:AlternateContent>
              <mc:Choice Requires="wps">
                <w:drawing>
                  <wp:anchor distT="45720" distB="45720" distL="114300" distR="114300" simplePos="0" relativeHeight="251664384" behindDoc="0" locked="0" layoutInCell="1" allowOverlap="1" wp14:anchorId="7308439C" wp14:editId="192BD629">
                    <wp:simplePos x="0" y="0"/>
                    <wp:positionH relativeFrom="margin">
                      <wp:align>left</wp:align>
                    </wp:positionH>
                    <wp:positionV relativeFrom="paragraph">
                      <wp:posOffset>8310245</wp:posOffset>
                    </wp:positionV>
                    <wp:extent cx="850265" cy="222250"/>
                    <wp:effectExtent l="0" t="0" r="6985" b="63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0265" cy="2222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07C848F" w14:textId="72B38F74" w:rsidR="004F6B54" w:rsidRPr="004F6B54" w:rsidRDefault="004F6B54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4F6B54">
                                  <w:rPr>
                                    <w:sz w:val="20"/>
                                    <w:szCs w:val="20"/>
                                  </w:rPr>
                                  <w:t>09/05/2025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308439C" id="Text Box 2" o:spid="_x0000_s1027" type="#_x0000_t202" style="position:absolute;margin-left:0;margin-top:654.35pt;width:66.95pt;height:17.5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" stroked="f">
                    <v:textbox>
                      <w:txbxContent>
                        <w:p w14:paraId="207C848F" w14:textId="72B38F74" w:rsidR="004F6B54" w:rsidRPr="004F6B54" w:rsidRDefault="004F6B54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4F6B54">
                            <w:rPr>
                              <w:sz w:val="20"/>
                              <w:szCs w:val="20"/>
                            </w:rPr>
                            <w:t>09/05/2025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C740D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5B66961" wp14:editId="0540D485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5868007</wp:posOffset>
                    </wp:positionV>
                    <wp:extent cx="7315200" cy="579755"/>
                    <wp:effectExtent l="0" t="0" r="0" b="10795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5797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9D6D549" w14:textId="1F3FBD89" w:rsidR="00C740DB" w:rsidRPr="00170F1E" w:rsidRDefault="00C740DB" w:rsidP="00170F1E">
                                <w:pPr>
                                  <w:pStyle w:val="NoSpacing"/>
                                  <w:rPr>
                                    <w:b/>
                                    <w:bCs/>
                                    <w:sz w:val="20"/>
                                    <w:szCs w:val="20"/>
                                    <w:lang w:val="en-GB"/>
                                  </w:rPr>
                                </w:pPr>
                                <w:r w:rsidRPr="00170F1E">
                                  <w:rPr>
                                    <w:b/>
                                    <w:bCs/>
                                    <w:sz w:val="20"/>
                                    <w:szCs w:val="20"/>
                                    <w:lang w:val="en-GB"/>
                                  </w:rPr>
                                  <w:t xml:space="preserve">Module: </w:t>
                                </w:r>
                                <w:r w:rsidR="00170F1E" w:rsidRPr="00170F1E">
                                  <w:rPr>
                                    <w:b/>
                                    <w:bCs/>
                                    <w:sz w:val="20"/>
                                    <w:szCs w:val="20"/>
                                    <w:lang w:val="en-GB"/>
                                  </w:rPr>
                                  <w:t xml:space="preserve">Networks and Cyber Security Essentials </w:t>
                                </w:r>
                                <w:r w:rsidRPr="00170F1E">
                                  <w:rPr>
                                    <w:b/>
                                    <w:bCs/>
                                    <w:sz w:val="20"/>
                                    <w:szCs w:val="20"/>
                                    <w:lang w:val="en-GB"/>
                                  </w:rPr>
                                  <w:t xml:space="preserve">(Computing) </w:t>
                                </w:r>
                              </w:p>
                              <w:p w14:paraId="59DD2346" w14:textId="5332D6D7" w:rsidR="00C740DB" w:rsidRPr="00170F1E" w:rsidRDefault="00C740DB" w:rsidP="00170F1E">
                                <w:pPr>
                                  <w:pStyle w:val="NoSpacing"/>
                                  <w:rPr>
                                    <w:b/>
                                    <w:bCs/>
                                    <w:sz w:val="20"/>
                                    <w:szCs w:val="20"/>
                                    <w:lang w:val="en-GB"/>
                                  </w:rPr>
                                </w:pPr>
                                <w:r w:rsidRPr="00170F1E">
                                  <w:rPr>
                                    <w:b/>
                                    <w:bCs/>
                                    <w:sz w:val="20"/>
                                    <w:szCs w:val="20"/>
                                    <w:lang w:val="en-GB"/>
                                  </w:rPr>
                                  <w:t>Module Code: ACCA402</w:t>
                                </w:r>
                                <w:r w:rsidR="00170F1E" w:rsidRPr="00170F1E">
                                  <w:rPr>
                                    <w:b/>
                                    <w:bCs/>
                                    <w:sz w:val="20"/>
                                    <w:szCs w:val="20"/>
                                    <w:lang w:val="en-GB"/>
                                  </w:rPr>
                                  <w:t>4</w:t>
                                </w:r>
                              </w:p>
                              <w:p w14:paraId="6D57BBB9" w14:textId="31C1260A" w:rsidR="00C740DB" w:rsidRPr="00170F1E" w:rsidRDefault="00C740DB" w:rsidP="00170F1E">
                                <w:pPr>
                                  <w:pStyle w:val="NoSpacing"/>
                                  <w:rPr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170F1E">
                                  <w:rPr>
                                    <w:b/>
                                    <w:bCs/>
                                    <w:sz w:val="20"/>
                                    <w:szCs w:val="20"/>
                                    <w:lang w:val="en-GB"/>
                                  </w:rPr>
                                  <w:t>Bachelor of Science: Computing (Software Engineering)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45B66961" id="Text Box 161" o:spid="_x0000_s1028" type="#_x0000_t202" style="position:absolute;margin-left:0;margin-top:462.05pt;width:8in;height:45.65pt;z-index:251661312;visibility:visible;mso-wrap-style:square;mso-width-percent:941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" filled="f" stroked="f" strokeweight=".5pt">
                    <v:textbox inset="126pt,0,54pt,0">
                      <w:txbxContent>
                        <w:p w14:paraId="29D6D549" w14:textId="1F3FBD89" w:rsidR="00C740DB" w:rsidRPr="00170F1E" w:rsidRDefault="00C740DB" w:rsidP="00170F1E">
                          <w:pPr>
                            <w:pStyle w:val="NoSpacing"/>
                            <w:rPr>
                              <w:b/>
                              <w:bCs/>
                              <w:sz w:val="20"/>
                              <w:szCs w:val="20"/>
                              <w:lang w:val="en-GB"/>
                            </w:rPr>
                          </w:pPr>
                          <w:r w:rsidRPr="00170F1E">
                            <w:rPr>
                              <w:b/>
                              <w:bCs/>
                              <w:sz w:val="20"/>
                              <w:szCs w:val="20"/>
                              <w:lang w:val="en-GB"/>
                            </w:rPr>
                            <w:t xml:space="preserve">Module: </w:t>
                          </w:r>
                          <w:r w:rsidR="00170F1E" w:rsidRPr="00170F1E">
                            <w:rPr>
                              <w:b/>
                              <w:bCs/>
                              <w:sz w:val="20"/>
                              <w:szCs w:val="20"/>
                              <w:lang w:val="en-GB"/>
                            </w:rPr>
                            <w:t xml:space="preserve">Networks and Cyber Security Essentials </w:t>
                          </w:r>
                          <w:r w:rsidRPr="00170F1E">
                            <w:rPr>
                              <w:b/>
                              <w:bCs/>
                              <w:sz w:val="20"/>
                              <w:szCs w:val="20"/>
                              <w:lang w:val="en-GB"/>
                            </w:rPr>
                            <w:t xml:space="preserve">(Computing) </w:t>
                          </w:r>
                        </w:p>
                        <w:p w14:paraId="59DD2346" w14:textId="5332D6D7" w:rsidR="00C740DB" w:rsidRPr="00170F1E" w:rsidRDefault="00C740DB" w:rsidP="00170F1E">
                          <w:pPr>
                            <w:pStyle w:val="NoSpacing"/>
                            <w:rPr>
                              <w:b/>
                              <w:bCs/>
                              <w:sz w:val="20"/>
                              <w:szCs w:val="20"/>
                              <w:lang w:val="en-GB"/>
                            </w:rPr>
                          </w:pPr>
                          <w:r w:rsidRPr="00170F1E">
                            <w:rPr>
                              <w:b/>
                              <w:bCs/>
                              <w:sz w:val="20"/>
                              <w:szCs w:val="20"/>
                              <w:lang w:val="en-GB"/>
                            </w:rPr>
                            <w:t>Module Code: ACCA402</w:t>
                          </w:r>
                          <w:r w:rsidR="00170F1E" w:rsidRPr="00170F1E">
                            <w:rPr>
                              <w:b/>
                              <w:bCs/>
                              <w:sz w:val="20"/>
                              <w:szCs w:val="20"/>
                              <w:lang w:val="en-GB"/>
                            </w:rPr>
                            <w:t>4</w:t>
                          </w:r>
                        </w:p>
                        <w:p w14:paraId="6D57BBB9" w14:textId="31C1260A" w:rsidR="00C740DB" w:rsidRPr="00170F1E" w:rsidRDefault="00C740DB" w:rsidP="00170F1E">
                          <w:pPr>
                            <w:pStyle w:val="NoSpacing"/>
                            <w:rPr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170F1E">
                            <w:rPr>
                              <w:b/>
                              <w:bCs/>
                              <w:sz w:val="20"/>
                              <w:szCs w:val="20"/>
                              <w:lang w:val="en-GB"/>
                            </w:rPr>
                            <w:t>Bachelor of Science: Computing (Software Engineering)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C740D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0FF9521" wp14:editId="2E0CF704">
                    <wp:simplePos x="0" y="0"/>
                    <wp:positionH relativeFrom="page">
                      <wp:posOffset>222637</wp:posOffset>
                    </wp:positionH>
                    <wp:positionV relativeFrom="page">
                      <wp:posOffset>2305878</wp:posOffset>
                    </wp:positionV>
                    <wp:extent cx="6289481" cy="977900"/>
                    <wp:effectExtent l="0" t="0" r="0" b="1270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89481" cy="977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9C98CFC" w14:textId="2DE72EAA" w:rsidR="00C740DB" w:rsidRPr="00C740DB" w:rsidRDefault="00C740DB" w:rsidP="00C740DB">
                                <w:pPr>
                                  <w:rPr>
                                    <w:sz w:val="52"/>
                                    <w:szCs w:val="52"/>
                                  </w:rPr>
                                </w:pPr>
                                <w:r w:rsidRPr="00C740DB">
                                  <w:rPr>
                                    <w:sz w:val="52"/>
                                    <w:szCs w:val="52"/>
                                  </w:rPr>
                                  <w:t>Synthesize a Solution to a Potential Real-Life Scenario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40FF9521" id="Text Box 163" o:spid="_x0000_s1029" type="#_x0000_t202" style="position:absolute;margin-left:17.55pt;margin-top:181.55pt;width:495.25pt;height:7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" filled="f" stroked="f" strokeweight=".5pt">
                    <v:textbox inset="126pt,0,54pt,0">
                      <w:txbxContent>
                        <w:p w14:paraId="59C98CFC" w14:textId="2DE72EAA" w:rsidR="00C740DB" w:rsidRPr="00C740DB" w:rsidRDefault="00C740DB" w:rsidP="00C740DB">
                          <w:pPr>
                            <w:rPr>
                              <w:sz w:val="52"/>
                              <w:szCs w:val="52"/>
                            </w:rPr>
                          </w:pPr>
                          <w:r w:rsidRPr="00C740DB">
                            <w:rPr>
                              <w:sz w:val="52"/>
                              <w:szCs w:val="52"/>
                            </w:rPr>
                            <w:t>Synthesize a Solution to a Potential Real-Life Scenario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C740DB">
            <w:rPr>
              <w:rFonts w:eastAsiaTheme="minorEastAsia"/>
              <w:kern w:val="0"/>
              <w:sz w:val="2"/>
              <w:szCs w:val="22"/>
              <w:lang w:val="en-US"/>
              <w14:ligatures w14:val="none"/>
            </w:rPr>
            <w:br w:type="page"/>
          </w:r>
        </w:p>
      </w:sdtContent>
    </w:sdt>
    <w:sdt>
      <w:sdtPr>
        <w:id w:val="214469433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493F3B5C" w14:textId="237AFA8F" w:rsidR="00DC4AE7" w:rsidRPr="00477375" w:rsidRDefault="00DC4AE7">
          <w:pPr>
            <w:pStyle w:val="TOCHeading"/>
            <w:rPr>
              <w:color w:val="auto"/>
            </w:rPr>
          </w:pPr>
          <w:r w:rsidRPr="00477375">
            <w:rPr>
              <w:color w:val="auto"/>
            </w:rPr>
            <w:t>Contents</w:t>
          </w:r>
        </w:p>
        <w:p w14:paraId="0D005867" w14:textId="610687B8" w:rsidR="00845DAB" w:rsidRDefault="00DC4AE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7994840" w:history="1">
            <w:r w:rsidR="00845DAB" w:rsidRPr="00A02365">
              <w:rPr>
                <w:rStyle w:val="Hyperlink"/>
                <w:noProof/>
              </w:rPr>
              <w:t>Introduction</w:t>
            </w:r>
            <w:r w:rsidR="00845DAB">
              <w:rPr>
                <w:noProof/>
                <w:webHidden/>
              </w:rPr>
              <w:tab/>
            </w:r>
            <w:r w:rsidR="00845DAB">
              <w:rPr>
                <w:noProof/>
                <w:webHidden/>
              </w:rPr>
              <w:fldChar w:fldCharType="begin"/>
            </w:r>
            <w:r w:rsidR="00845DAB">
              <w:rPr>
                <w:noProof/>
                <w:webHidden/>
              </w:rPr>
              <w:instrText xml:space="preserve"> PAGEREF _Toc197994840 \h </w:instrText>
            </w:r>
            <w:r w:rsidR="00845DAB">
              <w:rPr>
                <w:noProof/>
                <w:webHidden/>
              </w:rPr>
            </w:r>
            <w:r w:rsidR="00845DAB">
              <w:rPr>
                <w:noProof/>
                <w:webHidden/>
              </w:rPr>
              <w:fldChar w:fldCharType="separate"/>
            </w:r>
            <w:r w:rsidR="00845DAB">
              <w:rPr>
                <w:noProof/>
                <w:webHidden/>
              </w:rPr>
              <w:t>3</w:t>
            </w:r>
            <w:r w:rsidR="00845DAB">
              <w:rPr>
                <w:noProof/>
                <w:webHidden/>
              </w:rPr>
              <w:fldChar w:fldCharType="end"/>
            </w:r>
          </w:hyperlink>
        </w:p>
        <w:p w14:paraId="614C2E60" w14:textId="240F18CD" w:rsidR="00845DAB" w:rsidRDefault="00845DA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41" w:history="1">
            <w:r w:rsidRPr="00A02365">
              <w:rPr>
                <w:rStyle w:val="Hyperlink"/>
                <w:noProof/>
              </w:rPr>
              <w:t>Holistic Cybersecurity Approach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9BF33D" w14:textId="4EF12B37" w:rsidR="00845DAB" w:rsidRDefault="00845D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42" w:history="1">
            <w:r w:rsidRPr="00A02365">
              <w:rPr>
                <w:rStyle w:val="Hyperlink"/>
                <w:noProof/>
              </w:rPr>
              <w:t>Identification Of 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CF473F" w14:textId="11E6D861" w:rsidR="00845DAB" w:rsidRDefault="00845DA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43" w:history="1">
            <w:r w:rsidRPr="00A02365">
              <w:rPr>
                <w:rStyle w:val="Hyperlink"/>
                <w:noProof/>
              </w:rPr>
              <w:t>CIA Triad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ED1ECA" w14:textId="1A3F6F92" w:rsidR="00845DAB" w:rsidRDefault="00845D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44" w:history="1">
            <w:r w:rsidRPr="00A02365">
              <w:rPr>
                <w:rStyle w:val="Hyperlink"/>
                <w:noProof/>
              </w:rPr>
              <w:t>Types of 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C32298" w14:textId="1ED98E79" w:rsidR="00845DAB" w:rsidRDefault="00845DA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45" w:history="1">
            <w:r w:rsidRPr="00A02365">
              <w:rPr>
                <w:rStyle w:val="Hyperlink"/>
                <w:noProof/>
              </w:rPr>
              <w:t>Internal 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12FAC2" w14:textId="2CE29FC2" w:rsidR="00845DAB" w:rsidRDefault="00845DA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46" w:history="1">
            <w:r w:rsidRPr="00A02365">
              <w:rPr>
                <w:rStyle w:val="Hyperlink"/>
                <w:noProof/>
              </w:rPr>
              <w:t>Insider 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2AC0A3" w14:textId="66856805" w:rsidR="00845DAB" w:rsidRDefault="00845DA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47" w:history="1">
            <w:r w:rsidRPr="00A02365">
              <w:rPr>
                <w:rStyle w:val="Hyperlink"/>
                <w:noProof/>
              </w:rPr>
              <w:t>Unintentional Errors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2D1717" w14:textId="4AA82A79" w:rsidR="00845DAB" w:rsidRDefault="00845DA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48" w:history="1">
            <w:r w:rsidRPr="00A02365">
              <w:rPr>
                <w:rStyle w:val="Hyperlink"/>
                <w:noProof/>
              </w:rPr>
              <w:t>Bring Your Own Device (BYOD)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DB9A29" w14:textId="056E5471" w:rsidR="00845DAB" w:rsidRDefault="00845DA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49" w:history="1">
            <w:r w:rsidRPr="00A02365">
              <w:rPr>
                <w:rStyle w:val="Hyperlink"/>
                <w:noProof/>
              </w:rPr>
              <w:t>External 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B5D157" w14:textId="3E579AC7" w:rsidR="00845DAB" w:rsidRDefault="00845DA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50" w:history="1">
            <w:r w:rsidRPr="00A02365">
              <w:rPr>
                <w:rStyle w:val="Hyperlink"/>
                <w:noProof/>
              </w:rPr>
              <w:t>Phishing and Social Engineering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2CC428" w14:textId="1DED610D" w:rsidR="00845DAB" w:rsidRDefault="00845DA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51" w:history="1">
            <w:r w:rsidRPr="00A02365">
              <w:rPr>
                <w:rStyle w:val="Hyperlink"/>
                <w:noProof/>
              </w:rPr>
              <w:t>Malware and Ransomware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6E0C4C" w14:textId="0F1EE14F" w:rsidR="00845DAB" w:rsidRDefault="00845DA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52" w:history="1">
            <w:r w:rsidRPr="00A02365">
              <w:rPr>
                <w:rStyle w:val="Hyperlink"/>
                <w:noProof/>
              </w:rPr>
              <w:t>DDoS Attacks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DA8A4F" w14:textId="0F0BA70A" w:rsidR="00845DAB" w:rsidRDefault="00845DA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53" w:history="1">
            <w:r w:rsidRPr="00A02365">
              <w:rPr>
                <w:rStyle w:val="Hyperlink"/>
                <w:noProof/>
              </w:rPr>
              <w:t>Man in the Middle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F8FC92" w14:textId="798C79F3" w:rsidR="00845DAB" w:rsidRDefault="00845D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54" w:history="1">
            <w:r w:rsidRPr="00A02365">
              <w:rPr>
                <w:rStyle w:val="Hyperlink"/>
                <w:noProof/>
              </w:rPr>
              <w:t>Mitigation Measures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FE6140" w14:textId="0EEC479B" w:rsidR="00845DAB" w:rsidRDefault="00845D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55" w:history="1">
            <w:r w:rsidRPr="00A02365">
              <w:rPr>
                <w:rStyle w:val="Hyperlink"/>
                <w:noProof/>
              </w:rPr>
              <w:t>Security Policies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E5C9E3" w14:textId="604DC8CB" w:rsidR="00845DAB" w:rsidRDefault="00845DA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56" w:history="1">
            <w:r w:rsidRPr="00A02365">
              <w:rPr>
                <w:rStyle w:val="Hyperlink"/>
                <w:noProof/>
              </w:rPr>
              <w:t>Acceptable use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7EEA32" w14:textId="5A2A57F6" w:rsidR="00845DAB" w:rsidRDefault="00845DA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57" w:history="1">
            <w:r w:rsidRPr="00A02365">
              <w:rPr>
                <w:rStyle w:val="Hyperlink"/>
                <w:noProof/>
              </w:rPr>
              <w:t>Access Control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EB6D1C" w14:textId="6457A801" w:rsidR="00845DAB" w:rsidRDefault="00845DA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58" w:history="1">
            <w:r w:rsidRPr="00A02365">
              <w:rPr>
                <w:rStyle w:val="Hyperlink"/>
                <w:noProof/>
              </w:rPr>
              <w:t>Data Protection and Privacy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C5A936" w14:textId="21B76D40" w:rsidR="00845DAB" w:rsidRDefault="00845DA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59" w:history="1">
            <w:r w:rsidRPr="00A02365">
              <w:rPr>
                <w:rStyle w:val="Hyperlink"/>
                <w:noProof/>
              </w:rPr>
              <w:t>E-mail and Communication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F92E84" w14:textId="3CBF7087" w:rsidR="00845DAB" w:rsidRDefault="00845DA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60" w:history="1">
            <w:r w:rsidRPr="00A02365">
              <w:rPr>
                <w:rStyle w:val="Hyperlink"/>
                <w:noProof/>
              </w:rPr>
              <w:t>Incident Response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7A7D1B" w14:textId="4048EE53" w:rsidR="00845DAB" w:rsidRDefault="00845DA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61" w:history="1">
            <w:r w:rsidRPr="00A02365">
              <w:rPr>
                <w:rStyle w:val="Hyperlink"/>
                <w:noProof/>
              </w:rPr>
              <w:t>BYOD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1E5818" w14:textId="25081026" w:rsidR="00845DAB" w:rsidRDefault="00845DA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62" w:history="1">
            <w:r w:rsidRPr="00A02365">
              <w:rPr>
                <w:rStyle w:val="Hyperlink"/>
                <w:noProof/>
              </w:rPr>
              <w:t>Remote Work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2637AE" w14:textId="22DC6F96" w:rsidR="00845DAB" w:rsidRDefault="00845D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63" w:history="1">
            <w:r w:rsidRPr="00A02365">
              <w:rPr>
                <w:rStyle w:val="Hyperlink"/>
                <w:noProof/>
              </w:rPr>
              <w:t>Monitoring and Response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32F96E" w14:textId="3C2B7C93" w:rsidR="00845DAB" w:rsidRDefault="00845DA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64" w:history="1">
            <w:r w:rsidRPr="00A02365">
              <w:rPr>
                <w:rStyle w:val="Hyperlink"/>
                <w:noProof/>
              </w:rPr>
              <w:t>Monitoring Tools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97EE77" w14:textId="17816B4C" w:rsidR="00845DAB" w:rsidRDefault="00845DA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65" w:history="1">
            <w:r w:rsidRPr="00A02365">
              <w:rPr>
                <w:rStyle w:val="Hyperlink"/>
                <w:noProof/>
              </w:rPr>
              <w:t>Incident Response Life Cycle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A42EA8" w14:textId="0F46742F" w:rsidR="00845DAB" w:rsidRDefault="00845D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66" w:history="1">
            <w:r w:rsidRPr="00A02365">
              <w:rPr>
                <w:rStyle w:val="Hyperlink"/>
                <w:noProof/>
              </w:rPr>
              <w:t>Training and Awareness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9EE4A9" w14:textId="0B55A3B1" w:rsidR="00845DAB" w:rsidRDefault="00845DA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67" w:history="1">
            <w:r w:rsidRPr="00A02365">
              <w:rPr>
                <w:rStyle w:val="Hyperlink"/>
                <w:noProof/>
              </w:rPr>
              <w:t>Training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B6E429" w14:textId="5D9340C5" w:rsidR="00845DAB" w:rsidRDefault="00845DA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68" w:history="1">
            <w:r w:rsidRPr="00A02365">
              <w:rPr>
                <w:rStyle w:val="Hyperlink"/>
                <w:noProof/>
              </w:rPr>
              <w:t>Training Program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5BDEA7" w14:textId="0D8A7EBA" w:rsidR="00845DAB" w:rsidRDefault="00845DA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69" w:history="1">
            <w:r w:rsidRPr="00A02365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79538E" w14:textId="7150239E" w:rsidR="00845DAB" w:rsidRDefault="00845D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70" w:history="1">
            <w:r w:rsidRPr="00A0236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8752D6" w14:textId="0EA5D83F" w:rsidR="00845DAB" w:rsidRDefault="00845D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71" w:history="1">
            <w:r w:rsidRPr="00A02365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81DD4C" w14:textId="225424D4" w:rsidR="00845DAB" w:rsidRDefault="00845DA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7994872" w:history="1">
            <w:r w:rsidRPr="00A02365">
              <w:rPr>
                <w:rStyle w:val="Hyperlink"/>
                <w:noProof/>
              </w:rPr>
              <w:t>Presentation Slides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_Toc197994872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D50334" w14:textId="1B136256" w:rsidR="00DC4AE7" w:rsidRDefault="00DC4AE7">
          <w:r>
            <w:rPr>
              <w:b/>
              <w:bCs/>
              <w:noProof/>
            </w:rPr>
            <w:fldChar w:fldCharType="end"/>
          </w:r>
        </w:p>
      </w:sdtContent>
    </w:sdt>
    <w:p w14:paraId="6A5E188E" w14:textId="77777777" w:rsidR="00C740DB" w:rsidRDefault="00C740DB"/>
    <w:p w14:paraId="4BBC5236" w14:textId="77777777" w:rsidR="00C740DB" w:rsidRDefault="00C740DB">
      <w:r>
        <w:br w:type="page"/>
      </w:r>
    </w:p>
    <w:p w14:paraId="796BB262" w14:textId="39429E36" w:rsidR="00E40D80" w:rsidRPr="005055BB" w:rsidRDefault="00E40D80" w:rsidP="005055BB">
      <w:pPr>
        <w:pStyle w:val="Heading1"/>
        <w:rPr>
          <w:color w:val="auto"/>
        </w:rPr>
      </w:pPr>
      <w:bookmarkStart w:id="0" w:name="_Toc197994840"/>
      <w:r w:rsidRPr="005055BB">
        <w:rPr>
          <w:color w:val="auto"/>
        </w:rPr>
        <w:lastRenderedPageBreak/>
        <w:t>Introduction</w:t>
      </w:r>
      <w:bookmarkEnd w:id="0"/>
    </w:p>
    <w:p w14:paraId="0263499A" w14:textId="3E42D81D" w:rsidR="00DF5EC3" w:rsidRPr="00DF5EC3" w:rsidRDefault="00DF5EC3" w:rsidP="00DF5EC3">
      <w:r w:rsidRPr="00DF5EC3">
        <w:t xml:space="preserve">Cybersecurity has become a </w:t>
      </w:r>
      <w:r w:rsidR="00367D81">
        <w:t>primary</w:t>
      </w:r>
      <w:r w:rsidRPr="00DF5EC3">
        <w:t xml:space="preserve"> concern for organizations in the digital era</w:t>
      </w:r>
      <w:r w:rsidR="00367D81">
        <w:t>.</w:t>
      </w:r>
      <w:r w:rsidRPr="00DF5EC3">
        <w:t xml:space="preserve"> </w:t>
      </w:r>
      <w:r w:rsidR="00367D81">
        <w:t>T</w:t>
      </w:r>
      <w:r w:rsidRPr="00DF5EC3">
        <w:t xml:space="preserve">he financial sector </w:t>
      </w:r>
      <w:r w:rsidR="008312F7">
        <w:t xml:space="preserve">has </w:t>
      </w:r>
      <w:r w:rsidRPr="00DF5EC3">
        <w:t>highly sensitive and continuously targeted</w:t>
      </w:r>
      <w:r w:rsidR="008312F7">
        <w:t xml:space="preserve"> data</w:t>
      </w:r>
      <w:r w:rsidRPr="00DF5EC3">
        <w:t xml:space="preserve">. </w:t>
      </w:r>
      <w:proofErr w:type="spellStart"/>
      <w:r w:rsidRPr="00DF5EC3">
        <w:t>FinSecure</w:t>
      </w:r>
      <w:proofErr w:type="spellEnd"/>
      <w:r w:rsidRPr="00DF5EC3">
        <w:t xml:space="preserve"> Ltd, a medium-sized financial services company, has </w:t>
      </w:r>
      <w:r w:rsidR="00484AFA">
        <w:t>been</w:t>
      </w:r>
      <w:r w:rsidRPr="00DF5EC3">
        <w:t xml:space="preserve"> experienc</w:t>
      </w:r>
      <w:r w:rsidR="00484AFA">
        <w:t>ing</w:t>
      </w:r>
      <w:r w:rsidRPr="00DF5EC3">
        <w:t xml:space="preserve"> cyber incidents including phishing attacks and unauthori</w:t>
      </w:r>
      <w:r w:rsidR="008312F7">
        <w:t>s</w:t>
      </w:r>
      <w:r w:rsidRPr="00DF5EC3">
        <w:t xml:space="preserve">ed access attempts. </w:t>
      </w:r>
    </w:p>
    <w:p w14:paraId="360B594F" w14:textId="6BC04821" w:rsidR="00DF5EC3" w:rsidRPr="00DF5EC3" w:rsidRDefault="00DF5EC3" w:rsidP="00DF5EC3">
      <w:r w:rsidRPr="00DF5EC3">
        <w:t xml:space="preserve">This report outlines a strategic, </w:t>
      </w:r>
      <w:r w:rsidR="008E50CF">
        <w:t>holistic</w:t>
      </w:r>
      <w:r w:rsidRPr="00DF5EC3">
        <w:t xml:space="preserve"> approach to strengthening FSL’s cybersecurit</w:t>
      </w:r>
      <w:r w:rsidR="008E50CF">
        <w:t>y</w:t>
      </w:r>
      <w:r w:rsidRPr="00DF5EC3">
        <w:t>.</w:t>
      </w:r>
      <w:r w:rsidR="002614E2">
        <w:t xml:space="preserve"> Starting</w:t>
      </w:r>
      <w:r w:rsidRPr="00DF5EC3">
        <w:t xml:space="preserve"> </w:t>
      </w:r>
      <w:r w:rsidR="002614E2">
        <w:t>with</w:t>
      </w:r>
      <w:r w:rsidRPr="00DF5EC3">
        <w:t xml:space="preserve"> identifying key internal and external threats</w:t>
      </w:r>
      <w:r w:rsidR="002D1F74">
        <w:t>, followed by recommendations for</w:t>
      </w:r>
      <w:r w:rsidRPr="00DF5EC3">
        <w:t xml:space="preserve"> a se</w:t>
      </w:r>
      <w:r w:rsidR="00755BEE">
        <w:t>t</w:t>
      </w:r>
      <w:r w:rsidRPr="00DF5EC3">
        <w:t xml:space="preserve"> of </w:t>
      </w:r>
      <w:r w:rsidR="00755BEE" w:rsidRPr="00DF5EC3">
        <w:t>practical mitigation measures</w:t>
      </w:r>
      <w:r w:rsidR="00046183">
        <w:t>,</w:t>
      </w:r>
      <w:r w:rsidR="00755BEE" w:rsidRPr="00DF5EC3">
        <w:t xml:space="preserve"> </w:t>
      </w:r>
      <w:r w:rsidR="00046183">
        <w:t xml:space="preserve">and </w:t>
      </w:r>
      <w:r w:rsidRPr="00DF5EC3">
        <w:t>security policies based on industry standards. Additionally, the report details a proactive monitoring and incident response plan, and a training program for staff.</w:t>
      </w:r>
    </w:p>
    <w:p w14:paraId="6C6E06AA" w14:textId="77777777" w:rsidR="00DF5EC3" w:rsidRPr="00DF5EC3" w:rsidRDefault="00DF5EC3" w:rsidP="00DF5EC3">
      <w:r w:rsidRPr="00DF5EC3">
        <w:t>The goal is to ensure the confidentiality, integrity, and availability of FSL’s information assets while fostering a culture of security awareness throughout the organization. The recommendations provided are designed to be realistic, scalable, and aligned with the company's operational needs.</w:t>
      </w:r>
    </w:p>
    <w:p w14:paraId="5F7BB506" w14:textId="70C121BD" w:rsidR="00D56F8B" w:rsidRPr="005055BB" w:rsidRDefault="0027540A" w:rsidP="005055BB">
      <w:pPr>
        <w:pStyle w:val="Heading2"/>
        <w:rPr>
          <w:color w:val="auto"/>
        </w:rPr>
      </w:pPr>
      <w:bookmarkStart w:id="1" w:name="_Toc197994841"/>
      <w:r w:rsidRPr="005055BB">
        <w:rPr>
          <w:color w:val="auto"/>
        </w:rPr>
        <w:t>Holistic Cybersecurity Approach</w:t>
      </w:r>
      <w:bookmarkEnd w:id="1"/>
    </w:p>
    <w:p w14:paraId="5251CA69" w14:textId="24D2C9A9" w:rsidR="00EB50F1" w:rsidRDefault="00DA73F2">
      <w:r>
        <w:t xml:space="preserve">Technical security measures are an essential part of </w:t>
      </w:r>
      <w:r w:rsidR="007068B4">
        <w:t>cybersecurity;</w:t>
      </w:r>
      <w:r w:rsidR="0074174B">
        <w:t xml:space="preserve"> this has led to the misconception </w:t>
      </w:r>
      <w:r w:rsidR="0075009D">
        <w:t xml:space="preserve">that cybersecurity must therefore be an ‘IT’ issue. </w:t>
      </w:r>
      <w:r w:rsidR="00B94258">
        <w:t xml:space="preserve">Cybersecurity is best considered as an enterprise-wide </w:t>
      </w:r>
      <w:r w:rsidR="00181758">
        <w:t>risk management issue</w:t>
      </w:r>
      <w:sdt>
        <w:sdtPr>
          <w:id w:val="1223642816"/>
          <w:citation/>
        </w:sdtPr>
        <w:sdtContent>
          <w:r w:rsidR="00181758">
            <w:fldChar w:fldCharType="begin"/>
          </w:r>
          <w:r w:rsidR="00181758">
            <w:instrText xml:space="preserve"> CITATION Cli22 \l 2057 </w:instrText>
          </w:r>
          <w:r w:rsidR="00181758">
            <w:fldChar w:fldCharType="separate"/>
          </w:r>
          <w:r w:rsidR="00181758">
            <w:rPr>
              <w:noProof/>
            </w:rPr>
            <w:t xml:space="preserve"> </w:t>
          </w:r>
          <w:r w:rsidR="00181758" w:rsidRPr="00181758">
            <w:rPr>
              <w:noProof/>
            </w:rPr>
            <w:t>[1]</w:t>
          </w:r>
          <w:r w:rsidR="00181758">
            <w:fldChar w:fldCharType="end"/>
          </w:r>
        </w:sdtContent>
      </w:sdt>
      <w:r w:rsidR="00181758">
        <w:t>.</w:t>
      </w:r>
      <w:r w:rsidR="00367C06">
        <w:t xml:space="preserve"> </w:t>
      </w:r>
      <w:r w:rsidR="001D1742">
        <w:t xml:space="preserve">As </w:t>
      </w:r>
      <w:r w:rsidR="007B0C41">
        <w:t xml:space="preserve">organisations compete in the modern </w:t>
      </w:r>
      <w:r w:rsidR="00B7702E">
        <w:t>economy</w:t>
      </w:r>
      <w:r w:rsidR="00CA07A9">
        <w:t xml:space="preserve"> they </w:t>
      </w:r>
      <w:r w:rsidR="0042328A">
        <w:t>transform and grow their digital engagement</w:t>
      </w:r>
      <w:r w:rsidR="00B7702E">
        <w:t xml:space="preserve">, </w:t>
      </w:r>
      <w:r w:rsidR="00886461">
        <w:t xml:space="preserve">as such they improve their profitability but </w:t>
      </w:r>
      <w:r w:rsidR="00BD195D">
        <w:t>also increase their risk</w:t>
      </w:r>
      <w:r w:rsidR="00C473D5">
        <w:t xml:space="preserve"> to cyber threats</w:t>
      </w:r>
      <w:sdt>
        <w:sdtPr>
          <w:id w:val="1514180440"/>
          <w:citation/>
        </w:sdtPr>
        <w:sdtContent>
          <w:r w:rsidR="00C473D5">
            <w:fldChar w:fldCharType="begin"/>
          </w:r>
          <w:r w:rsidR="00C473D5">
            <w:instrText xml:space="preserve"> CITATION Cli22 \l 2057 </w:instrText>
          </w:r>
          <w:r w:rsidR="00C473D5">
            <w:fldChar w:fldCharType="separate"/>
          </w:r>
          <w:r w:rsidR="00C473D5">
            <w:rPr>
              <w:noProof/>
            </w:rPr>
            <w:t xml:space="preserve"> </w:t>
          </w:r>
          <w:r w:rsidR="00C473D5" w:rsidRPr="00C473D5">
            <w:rPr>
              <w:noProof/>
            </w:rPr>
            <w:t>[1]</w:t>
          </w:r>
          <w:r w:rsidR="00C473D5">
            <w:fldChar w:fldCharType="end"/>
          </w:r>
        </w:sdtContent>
      </w:sdt>
      <w:r w:rsidR="00C473D5">
        <w:t>.</w:t>
      </w:r>
      <w:r w:rsidR="00F038D0">
        <w:t xml:space="preserve"> </w:t>
      </w:r>
      <w:r w:rsidR="007F3364">
        <w:t xml:space="preserve">Cybersecurity </w:t>
      </w:r>
      <w:r w:rsidR="006B6511">
        <w:t xml:space="preserve">is not a problem to solve. </w:t>
      </w:r>
      <w:r w:rsidR="007E1986">
        <w:t xml:space="preserve">Organisations are responsible for managing </w:t>
      </w:r>
      <w:r w:rsidR="00A2023E">
        <w:t>cyber risk</w:t>
      </w:r>
      <w:r w:rsidR="006E599C">
        <w:t>s</w:t>
      </w:r>
      <w:r w:rsidR="00A2023E">
        <w:t xml:space="preserve"> at a level that is acceptable </w:t>
      </w:r>
      <w:r w:rsidR="00A85BAA">
        <w:t>to their unique business plan</w:t>
      </w:r>
      <w:sdt>
        <w:sdtPr>
          <w:id w:val="-1240556383"/>
          <w:citation/>
        </w:sdtPr>
        <w:sdtContent>
          <w:r w:rsidR="006E599C">
            <w:fldChar w:fldCharType="begin"/>
          </w:r>
          <w:r w:rsidR="006E599C">
            <w:instrText xml:space="preserve"> CITATION Cli22 \l 2057 </w:instrText>
          </w:r>
          <w:r w:rsidR="006E599C">
            <w:fldChar w:fldCharType="separate"/>
          </w:r>
          <w:r w:rsidR="006E599C">
            <w:rPr>
              <w:noProof/>
            </w:rPr>
            <w:t xml:space="preserve"> </w:t>
          </w:r>
          <w:r w:rsidR="006E599C" w:rsidRPr="006E599C">
            <w:rPr>
              <w:noProof/>
            </w:rPr>
            <w:t>[1]</w:t>
          </w:r>
          <w:r w:rsidR="006E599C">
            <w:fldChar w:fldCharType="end"/>
          </w:r>
        </w:sdtContent>
      </w:sdt>
      <w:r w:rsidR="00A85BAA">
        <w:t>.</w:t>
      </w:r>
      <w:r w:rsidR="006E599C">
        <w:t xml:space="preserve"> </w:t>
      </w:r>
      <w:r w:rsidR="00383125">
        <w:t>This is an aspect of cybers</w:t>
      </w:r>
      <w:r w:rsidR="001B274D">
        <w:t xml:space="preserve">ecurity that is very important and an example of </w:t>
      </w:r>
      <w:r w:rsidR="00D41841">
        <w:t>one</w:t>
      </w:r>
      <w:r w:rsidR="001B274D">
        <w:t xml:space="preserve"> that is outside the scope of the ‘IT’ department. </w:t>
      </w:r>
      <w:r w:rsidR="009A1B53">
        <w:t xml:space="preserve">Another </w:t>
      </w:r>
      <w:r w:rsidR="00CD0E1B">
        <w:t>example is the training of staff</w:t>
      </w:r>
      <w:r w:rsidR="00B81D96">
        <w:t xml:space="preserve"> </w:t>
      </w:r>
      <w:r w:rsidR="00236E2E">
        <w:t>to adhere</w:t>
      </w:r>
      <w:r w:rsidR="00A84C0A">
        <w:t xml:space="preserve"> </w:t>
      </w:r>
      <w:r w:rsidR="00236E2E">
        <w:t xml:space="preserve">to </w:t>
      </w:r>
      <w:r w:rsidR="00A84C0A">
        <w:t xml:space="preserve">crucial cybersecurity </w:t>
      </w:r>
      <w:proofErr w:type="gramStart"/>
      <w:r w:rsidR="00A84C0A">
        <w:t>policies</w:t>
      </w:r>
      <w:r w:rsidR="00236E2E">
        <w:t>,</w:t>
      </w:r>
      <w:proofErr w:type="gramEnd"/>
      <w:r w:rsidR="00236E2E">
        <w:t xml:space="preserve"> this would fall under the human resources department</w:t>
      </w:r>
      <w:sdt>
        <w:sdtPr>
          <w:id w:val="2141839026"/>
          <w:citation/>
        </w:sdtPr>
        <w:sdtContent>
          <w:r w:rsidR="00236E2E">
            <w:fldChar w:fldCharType="begin"/>
          </w:r>
          <w:r w:rsidR="00236E2E">
            <w:instrText xml:space="preserve"> CITATION Cli22 \l 2057 </w:instrText>
          </w:r>
          <w:r w:rsidR="00236E2E">
            <w:fldChar w:fldCharType="separate"/>
          </w:r>
          <w:r w:rsidR="00236E2E">
            <w:rPr>
              <w:noProof/>
            </w:rPr>
            <w:t xml:space="preserve"> </w:t>
          </w:r>
          <w:r w:rsidR="00236E2E" w:rsidRPr="00236E2E">
            <w:rPr>
              <w:noProof/>
            </w:rPr>
            <w:t>[1]</w:t>
          </w:r>
          <w:r w:rsidR="00236E2E">
            <w:fldChar w:fldCharType="end"/>
          </w:r>
        </w:sdtContent>
      </w:sdt>
      <w:r w:rsidR="00236E2E">
        <w:t xml:space="preserve">. </w:t>
      </w:r>
    </w:p>
    <w:p w14:paraId="21F5CF09" w14:textId="77777777" w:rsidR="001E33B5" w:rsidRDefault="001E33B5" w:rsidP="005055BB">
      <w:pPr>
        <w:pStyle w:val="Heading1"/>
        <w:rPr>
          <w:color w:val="auto"/>
        </w:rPr>
      </w:pPr>
      <w:r>
        <w:rPr>
          <w:color w:val="auto"/>
        </w:rPr>
        <w:br w:type="page"/>
      </w:r>
    </w:p>
    <w:p w14:paraId="7A02FF9C" w14:textId="79B14D77" w:rsidR="00E40D80" w:rsidRPr="005055BB" w:rsidRDefault="00E40D80" w:rsidP="005055BB">
      <w:pPr>
        <w:pStyle w:val="Heading1"/>
        <w:rPr>
          <w:color w:val="auto"/>
        </w:rPr>
      </w:pPr>
      <w:bookmarkStart w:id="2" w:name="_Toc197994842"/>
      <w:r w:rsidRPr="005055BB">
        <w:rPr>
          <w:color w:val="auto"/>
        </w:rPr>
        <w:lastRenderedPageBreak/>
        <w:t>Identification Of Threats</w:t>
      </w:r>
      <w:bookmarkEnd w:id="2"/>
    </w:p>
    <w:p w14:paraId="519EDCC0" w14:textId="3A2F489C" w:rsidR="00DA103B" w:rsidRPr="005055BB" w:rsidRDefault="00DA103B" w:rsidP="005055BB">
      <w:pPr>
        <w:pStyle w:val="Heading2"/>
        <w:rPr>
          <w:color w:val="auto"/>
        </w:rPr>
      </w:pPr>
      <w:bookmarkStart w:id="3" w:name="_Toc197994843"/>
      <w:r w:rsidRPr="005055BB">
        <w:rPr>
          <w:color w:val="auto"/>
        </w:rPr>
        <w:t>CIA Triad Model</w:t>
      </w:r>
      <w:bookmarkEnd w:id="3"/>
    </w:p>
    <w:p w14:paraId="28F8F892" w14:textId="037C5ED0" w:rsidR="00DA103B" w:rsidRDefault="00DA103B">
      <w:r>
        <w:t>The CIA Triad Model helps identify which threats fall under the concern of cybersecurity</w:t>
      </w:r>
      <w:sdt>
        <w:sdtPr>
          <w:id w:val="1524208309"/>
          <w:citation/>
        </w:sdtPr>
        <w:sdtContent>
          <w:r w:rsidR="00A5262A">
            <w:fldChar w:fldCharType="begin"/>
          </w:r>
          <w:r w:rsidR="00A5262A">
            <w:instrText xml:space="preserve"> CITATION Gru21 \l 2057 </w:instrText>
          </w:r>
          <w:r w:rsidR="00A5262A">
            <w:fldChar w:fldCharType="separate"/>
          </w:r>
          <w:r w:rsidR="00A5262A">
            <w:rPr>
              <w:noProof/>
            </w:rPr>
            <w:t xml:space="preserve"> </w:t>
          </w:r>
          <w:r w:rsidR="00A5262A" w:rsidRPr="00A5262A">
            <w:rPr>
              <w:noProof/>
            </w:rPr>
            <w:t>[1]</w:t>
          </w:r>
          <w:r w:rsidR="00A5262A">
            <w:fldChar w:fldCharType="end"/>
          </w:r>
        </w:sdtContent>
      </w:sdt>
      <w:r>
        <w:t>. Consisting of three categories including,</w:t>
      </w:r>
    </w:p>
    <w:p w14:paraId="6DC8F343" w14:textId="7D118035" w:rsidR="00DA103B" w:rsidRDefault="00DA103B" w:rsidP="00DA103B">
      <w:pPr>
        <w:pStyle w:val="ListParagraph"/>
        <w:numPr>
          <w:ilvl w:val="0"/>
          <w:numId w:val="2"/>
        </w:numPr>
      </w:pPr>
      <w:r w:rsidRPr="00671CC7">
        <w:rPr>
          <w:b/>
          <w:bCs/>
        </w:rPr>
        <w:t>Confidentiality</w:t>
      </w:r>
      <w:r>
        <w:t>: Restricts access to resources ensuring only intended users can access them.</w:t>
      </w:r>
    </w:p>
    <w:p w14:paraId="7DBEBF96" w14:textId="2F945DA8" w:rsidR="00DA103B" w:rsidRDefault="00DA103B" w:rsidP="00DA103B">
      <w:pPr>
        <w:pStyle w:val="ListParagraph"/>
        <w:numPr>
          <w:ilvl w:val="0"/>
          <w:numId w:val="2"/>
        </w:numPr>
      </w:pPr>
      <w:r w:rsidRPr="00671CC7">
        <w:rPr>
          <w:b/>
          <w:bCs/>
        </w:rPr>
        <w:t>Integrity</w:t>
      </w:r>
      <w:r>
        <w:t xml:space="preserve">: Ensures that only authorised changes are made to data and </w:t>
      </w:r>
      <w:r w:rsidR="00A5262A">
        <w:t>accessibility</w:t>
      </w:r>
      <w:r>
        <w:t>.</w:t>
      </w:r>
    </w:p>
    <w:p w14:paraId="3C5527F1" w14:textId="64EB8577" w:rsidR="00DA103B" w:rsidRDefault="00DA103B" w:rsidP="00DA103B">
      <w:pPr>
        <w:pStyle w:val="ListParagraph"/>
        <w:numPr>
          <w:ilvl w:val="0"/>
          <w:numId w:val="2"/>
        </w:numPr>
      </w:pPr>
      <w:r w:rsidRPr="00671CC7">
        <w:rPr>
          <w:b/>
          <w:bCs/>
        </w:rPr>
        <w:t>Availability</w:t>
      </w:r>
      <w:r>
        <w:t>:</w:t>
      </w:r>
      <w:r w:rsidR="00671CC7">
        <w:t xml:space="preserve"> Maintaining the availability of resource</w:t>
      </w:r>
      <w:r w:rsidR="00A5262A">
        <w:t>s</w:t>
      </w:r>
      <w:r w:rsidR="00671CC7">
        <w:t xml:space="preserve"> to users</w:t>
      </w:r>
      <w:sdt>
        <w:sdtPr>
          <w:id w:val="1999759587"/>
          <w:citation/>
        </w:sdtPr>
        <w:sdtContent>
          <w:r w:rsidR="00671CC7">
            <w:fldChar w:fldCharType="begin"/>
          </w:r>
          <w:r w:rsidR="00671CC7">
            <w:instrText xml:space="preserve"> CITATION Gru21 \l 2057 </w:instrText>
          </w:r>
          <w:r w:rsidR="00671CC7">
            <w:fldChar w:fldCharType="separate"/>
          </w:r>
          <w:r w:rsidR="00671CC7">
            <w:rPr>
              <w:noProof/>
            </w:rPr>
            <w:t xml:space="preserve"> </w:t>
          </w:r>
          <w:r w:rsidR="00671CC7" w:rsidRPr="00671CC7">
            <w:rPr>
              <w:noProof/>
            </w:rPr>
            <w:t>[1]</w:t>
          </w:r>
          <w:r w:rsidR="00671CC7">
            <w:fldChar w:fldCharType="end"/>
          </w:r>
        </w:sdtContent>
      </w:sdt>
      <w:r w:rsidR="00671CC7">
        <w:t>.</w:t>
      </w:r>
    </w:p>
    <w:p w14:paraId="19325F95" w14:textId="77777777" w:rsidR="00DA103B" w:rsidRDefault="00DA103B"/>
    <w:p w14:paraId="0267119C" w14:textId="471B4B7D" w:rsidR="00A5262A" w:rsidRDefault="00DA103B" w:rsidP="00A5262A">
      <w:pPr>
        <w:keepNext/>
      </w:pPr>
      <w:r w:rsidRPr="00DA103B">
        <w:rPr>
          <w:noProof/>
        </w:rPr>
        <w:drawing>
          <wp:inline distT="0" distB="0" distL="0" distR="0" wp14:anchorId="17B6AB19" wp14:editId="4483EE66">
            <wp:extent cx="1724266" cy="1467055"/>
            <wp:effectExtent l="19050" t="19050" r="28575" b="19050"/>
            <wp:docPr id="215329804" name="Picture 1" descr="A triangle with words and a few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329804" name="Picture 1" descr="A triangle with words and a few letters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24266" cy="146705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46064EE" w14:textId="478CDE9F" w:rsidR="00DA103B" w:rsidRDefault="00A5262A" w:rsidP="00A5262A">
      <w:pPr>
        <w:pStyle w:val="Caption"/>
        <w:rPr>
          <w:color w:val="auto"/>
        </w:rPr>
      </w:pPr>
      <w:r w:rsidRPr="00A5262A">
        <w:rPr>
          <w:color w:val="auto"/>
        </w:rPr>
        <w:t xml:space="preserve">Figure </w:t>
      </w:r>
      <w:r w:rsidRPr="00A5262A">
        <w:rPr>
          <w:color w:val="auto"/>
        </w:rPr>
        <w:fldChar w:fldCharType="begin"/>
      </w:r>
      <w:r w:rsidRPr="00A5262A">
        <w:rPr>
          <w:color w:val="auto"/>
        </w:rPr>
        <w:instrText xml:space="preserve"> SEQ Figure \* ARABIC </w:instrText>
      </w:r>
      <w:r w:rsidRPr="00A5262A">
        <w:rPr>
          <w:color w:val="auto"/>
        </w:rPr>
        <w:fldChar w:fldCharType="separate"/>
      </w:r>
      <w:r w:rsidRPr="00A5262A">
        <w:rPr>
          <w:noProof/>
          <w:color w:val="auto"/>
        </w:rPr>
        <w:t>1</w:t>
      </w:r>
      <w:r w:rsidRPr="00A5262A">
        <w:rPr>
          <w:color w:val="auto"/>
        </w:rPr>
        <w:fldChar w:fldCharType="end"/>
      </w:r>
      <w:r w:rsidRPr="00A5262A">
        <w:rPr>
          <w:color w:val="auto"/>
        </w:rPr>
        <w:t xml:space="preserve"> CIA Triad Model</w:t>
      </w:r>
      <w:r>
        <w:rPr>
          <w:color w:val="auto"/>
        </w:rPr>
        <w:t xml:space="preserve"> </w:t>
      </w:r>
      <w:sdt>
        <w:sdtPr>
          <w:rPr>
            <w:color w:val="auto"/>
          </w:rPr>
          <w:id w:val="-1064099529"/>
          <w:citation/>
        </w:sdtPr>
        <w:sdtContent>
          <w:r>
            <w:rPr>
              <w:color w:val="auto"/>
            </w:rPr>
            <w:fldChar w:fldCharType="begin"/>
          </w:r>
          <w:r>
            <w:rPr>
              <w:color w:val="auto"/>
            </w:rPr>
            <w:instrText xml:space="preserve"> CITATION Gru21 \l 2057 </w:instrText>
          </w:r>
          <w:r>
            <w:rPr>
              <w:color w:val="auto"/>
            </w:rPr>
            <w:fldChar w:fldCharType="separate"/>
          </w:r>
          <w:r w:rsidRPr="00A5262A">
            <w:rPr>
              <w:noProof/>
              <w:color w:val="auto"/>
            </w:rPr>
            <w:t>[1]</w:t>
          </w:r>
          <w:r>
            <w:rPr>
              <w:color w:val="auto"/>
            </w:rPr>
            <w:fldChar w:fldCharType="end"/>
          </w:r>
        </w:sdtContent>
      </w:sdt>
    </w:p>
    <w:p w14:paraId="4982E5C5" w14:textId="77777777" w:rsidR="00A5262A" w:rsidRDefault="00A5262A" w:rsidP="00A5262A">
      <w:r>
        <w:t>The three aspects of the CIA Triad need to be balanced for the needs of the organisation. Too much focus on ‘confidentiality’ could lead to restrictions that make ‘availability’ suffer</w:t>
      </w:r>
      <w:sdt>
        <w:sdtPr>
          <w:id w:val="-666472541"/>
          <w:citation/>
        </w:sdtPr>
        <w:sdtContent>
          <w:r>
            <w:fldChar w:fldCharType="begin"/>
          </w:r>
          <w:r>
            <w:instrText xml:space="preserve"> CITATION Gru21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A5262A">
            <w:rPr>
              <w:noProof/>
            </w:rPr>
            <w:t>[1]</w:t>
          </w:r>
          <w:r>
            <w:fldChar w:fldCharType="end"/>
          </w:r>
        </w:sdtContent>
      </w:sdt>
      <w:r>
        <w:t>.</w:t>
      </w:r>
    </w:p>
    <w:p w14:paraId="1080CB96" w14:textId="5DF85F43" w:rsidR="00045889" w:rsidRPr="005055BB" w:rsidRDefault="00045889" w:rsidP="005055BB">
      <w:pPr>
        <w:pStyle w:val="Heading1"/>
        <w:rPr>
          <w:color w:val="auto"/>
        </w:rPr>
      </w:pPr>
      <w:bookmarkStart w:id="4" w:name="_Toc197994844"/>
      <w:r w:rsidRPr="005055BB">
        <w:rPr>
          <w:color w:val="auto"/>
        </w:rPr>
        <w:t>Types of Threats</w:t>
      </w:r>
      <w:bookmarkEnd w:id="4"/>
    </w:p>
    <w:p w14:paraId="03FA8460" w14:textId="1E6BB64A" w:rsidR="00E40D80" w:rsidRPr="005055BB" w:rsidRDefault="00E40D80" w:rsidP="005055BB">
      <w:pPr>
        <w:pStyle w:val="Heading2"/>
        <w:rPr>
          <w:color w:val="auto"/>
        </w:rPr>
      </w:pPr>
      <w:bookmarkStart w:id="5" w:name="_Toc197994845"/>
      <w:r w:rsidRPr="005055BB">
        <w:rPr>
          <w:color w:val="auto"/>
        </w:rPr>
        <w:t>Internal Threats</w:t>
      </w:r>
      <w:bookmarkEnd w:id="5"/>
    </w:p>
    <w:p w14:paraId="32E0F02D" w14:textId="77777777" w:rsidR="00E96AAE" w:rsidRPr="00A75F34" w:rsidRDefault="00E96AAE" w:rsidP="00A75F34">
      <w:pPr>
        <w:pStyle w:val="Heading3"/>
        <w:rPr>
          <w:color w:val="auto"/>
        </w:rPr>
      </w:pPr>
      <w:bookmarkStart w:id="6" w:name="_Toc197994846"/>
      <w:r w:rsidRPr="00A75F34">
        <w:rPr>
          <w:color w:val="auto"/>
        </w:rPr>
        <w:t>Insider Threats</w:t>
      </w:r>
      <w:bookmarkEnd w:id="6"/>
    </w:p>
    <w:p w14:paraId="43ECA696" w14:textId="4A9C2953" w:rsidR="00E96AAE" w:rsidRPr="00E96AAE" w:rsidRDefault="00E96AAE" w:rsidP="00E96AAE">
      <w:r w:rsidRPr="00E96AAE">
        <w:t xml:space="preserve">Employees </w:t>
      </w:r>
      <w:r w:rsidR="004B5B15">
        <w:t xml:space="preserve">abuse of authority </w:t>
      </w:r>
      <w:r w:rsidR="00BC6C15">
        <w:t xml:space="preserve">and </w:t>
      </w:r>
      <w:r w:rsidRPr="00E96AAE">
        <w:t xml:space="preserve">access privileges, either maliciously or accidentally. Insider threats </w:t>
      </w:r>
      <w:r w:rsidR="00BC6C15">
        <w:t xml:space="preserve">are very dangerous </w:t>
      </w:r>
      <w:r w:rsidRPr="00E96AAE">
        <w:t>as they originate from</w:t>
      </w:r>
      <w:r w:rsidR="005D0180">
        <w:t xml:space="preserve"> </w:t>
      </w:r>
      <w:r w:rsidR="00B812B3">
        <w:t>users</w:t>
      </w:r>
      <w:r w:rsidRPr="00E96AAE">
        <w:t xml:space="preserve"> with legitimate access</w:t>
      </w:r>
      <w:sdt>
        <w:sdtPr>
          <w:id w:val="-742640092"/>
          <w:citation/>
        </w:sdtPr>
        <w:sdtContent>
          <w:r w:rsidR="00975AE6">
            <w:fldChar w:fldCharType="begin"/>
          </w:r>
          <w:r w:rsidR="00975AE6">
            <w:instrText xml:space="preserve"> CITATION Cli22 \l 2057 </w:instrText>
          </w:r>
          <w:r w:rsidR="00975AE6">
            <w:fldChar w:fldCharType="separate"/>
          </w:r>
          <w:r w:rsidR="00975AE6">
            <w:rPr>
              <w:noProof/>
            </w:rPr>
            <w:t xml:space="preserve"> </w:t>
          </w:r>
          <w:r w:rsidR="00975AE6" w:rsidRPr="00975AE6">
            <w:rPr>
              <w:noProof/>
            </w:rPr>
            <w:t>[2]</w:t>
          </w:r>
          <w:r w:rsidR="00975AE6">
            <w:fldChar w:fldCharType="end"/>
          </w:r>
        </w:sdtContent>
      </w:sdt>
      <w:r w:rsidRPr="00E96AAE">
        <w:t>.</w:t>
      </w:r>
    </w:p>
    <w:p w14:paraId="2C213085" w14:textId="77777777" w:rsidR="00E96AAE" w:rsidRPr="00A75F34" w:rsidRDefault="00E96AAE" w:rsidP="00A75F34">
      <w:pPr>
        <w:pStyle w:val="Heading3"/>
        <w:rPr>
          <w:color w:val="auto"/>
        </w:rPr>
      </w:pPr>
      <w:bookmarkStart w:id="7" w:name="_Toc197994847"/>
      <w:r w:rsidRPr="00A75F34">
        <w:rPr>
          <w:color w:val="auto"/>
        </w:rPr>
        <w:t>Unintentional Errors</w:t>
      </w:r>
      <w:bookmarkEnd w:id="7"/>
    </w:p>
    <w:p w14:paraId="68BF9B70" w14:textId="5012B01F" w:rsidR="00E96AAE" w:rsidRPr="00E96AAE" w:rsidRDefault="00E96AAE" w:rsidP="00E96AAE">
      <w:r w:rsidRPr="00E96AAE">
        <w:t xml:space="preserve">Poor password practices, misconfigured systems, or accidental data sharing can expose the </w:t>
      </w:r>
      <w:r w:rsidR="002D0D1D">
        <w:t>organisation</w:t>
      </w:r>
      <w:r w:rsidRPr="00E96AAE">
        <w:t xml:space="preserve"> to significant risks without malicious intent</w:t>
      </w:r>
      <w:sdt>
        <w:sdtPr>
          <w:id w:val="1296557375"/>
          <w:citation/>
        </w:sdtPr>
        <w:sdtContent>
          <w:r w:rsidR="00793E14">
            <w:fldChar w:fldCharType="begin"/>
          </w:r>
          <w:r w:rsidR="00793E14">
            <w:instrText xml:space="preserve"> CITATION Cli22 \l 2057 </w:instrText>
          </w:r>
          <w:r w:rsidR="00793E14">
            <w:fldChar w:fldCharType="separate"/>
          </w:r>
          <w:r w:rsidR="00793E14">
            <w:rPr>
              <w:noProof/>
            </w:rPr>
            <w:t xml:space="preserve"> </w:t>
          </w:r>
          <w:r w:rsidR="00793E14" w:rsidRPr="00793E14">
            <w:rPr>
              <w:noProof/>
            </w:rPr>
            <w:t>[2]</w:t>
          </w:r>
          <w:r w:rsidR="00793E14">
            <w:fldChar w:fldCharType="end"/>
          </w:r>
        </w:sdtContent>
      </w:sdt>
      <w:r w:rsidRPr="00E96AAE">
        <w:t>.</w:t>
      </w:r>
    </w:p>
    <w:p w14:paraId="52DF9E1D" w14:textId="77777777" w:rsidR="00E96AAE" w:rsidRPr="00A75F34" w:rsidRDefault="00E96AAE" w:rsidP="00A75F34">
      <w:pPr>
        <w:pStyle w:val="Heading3"/>
        <w:rPr>
          <w:color w:val="auto"/>
        </w:rPr>
      </w:pPr>
      <w:bookmarkStart w:id="8" w:name="_Toc197994848"/>
      <w:r w:rsidRPr="00A75F34">
        <w:rPr>
          <w:color w:val="auto"/>
        </w:rPr>
        <w:lastRenderedPageBreak/>
        <w:t>Bring Your Own Device (BYOD)</w:t>
      </w:r>
      <w:bookmarkEnd w:id="8"/>
    </w:p>
    <w:p w14:paraId="19BAF474" w14:textId="6F12C6BE" w:rsidR="00E96AAE" w:rsidRPr="00E96AAE" w:rsidRDefault="00793E14" w:rsidP="00E96AAE">
      <w:r>
        <w:t>Allowing</w:t>
      </w:r>
      <w:r w:rsidR="00E96AAE" w:rsidRPr="00E96AAE">
        <w:t xml:space="preserve"> personal devices on the corporate network can compromise network integrity.</w:t>
      </w:r>
      <w:r w:rsidR="00064DD4">
        <w:t xml:space="preserve"> </w:t>
      </w:r>
      <w:r w:rsidR="0058295E">
        <w:t xml:space="preserve">Personal devices used </w:t>
      </w:r>
      <w:r w:rsidR="00E2246D">
        <w:t>on</w:t>
      </w:r>
      <w:r w:rsidR="0058295E">
        <w:t xml:space="preserve"> </w:t>
      </w:r>
      <w:r w:rsidR="00E2246D">
        <w:t>other</w:t>
      </w:r>
      <w:r w:rsidR="0058295E">
        <w:t xml:space="preserve"> </w:t>
      </w:r>
      <w:r w:rsidR="003269B4">
        <w:t xml:space="preserve">potentially unprotected </w:t>
      </w:r>
      <w:r w:rsidR="0058295E">
        <w:t>network</w:t>
      </w:r>
      <w:r w:rsidR="00E2246D">
        <w:t>s</w:t>
      </w:r>
      <w:sdt>
        <w:sdtPr>
          <w:id w:val="1625041208"/>
          <w:citation/>
        </w:sdtPr>
        <w:sdtContent>
          <w:r w:rsidR="00F02C75">
            <w:fldChar w:fldCharType="begin"/>
          </w:r>
          <w:r w:rsidR="00F02C75">
            <w:instrText xml:space="preserve"> CITATION Cli22 \l 2057 </w:instrText>
          </w:r>
          <w:r w:rsidR="00F02C75">
            <w:fldChar w:fldCharType="separate"/>
          </w:r>
          <w:r w:rsidR="00F02C75">
            <w:rPr>
              <w:noProof/>
            </w:rPr>
            <w:t xml:space="preserve"> </w:t>
          </w:r>
          <w:r w:rsidR="00F02C75" w:rsidRPr="00F02C75">
            <w:rPr>
              <w:noProof/>
            </w:rPr>
            <w:t>[2]</w:t>
          </w:r>
          <w:r w:rsidR="00F02C75">
            <w:fldChar w:fldCharType="end"/>
          </w:r>
        </w:sdtContent>
      </w:sdt>
      <w:r w:rsidR="00F02C75">
        <w:t>.</w:t>
      </w:r>
    </w:p>
    <w:p w14:paraId="312E6F1B" w14:textId="793B75FD" w:rsidR="00663722" w:rsidRDefault="00663722"/>
    <w:p w14:paraId="0F0629AB" w14:textId="17281F5E" w:rsidR="00E40D80" w:rsidRPr="00A75F34" w:rsidRDefault="00E40D80" w:rsidP="00A75F34">
      <w:pPr>
        <w:pStyle w:val="Heading2"/>
        <w:rPr>
          <w:color w:val="auto"/>
        </w:rPr>
      </w:pPr>
      <w:bookmarkStart w:id="9" w:name="_Toc197994849"/>
      <w:r w:rsidRPr="00A75F34">
        <w:rPr>
          <w:color w:val="auto"/>
        </w:rPr>
        <w:t>External Threats</w:t>
      </w:r>
      <w:bookmarkEnd w:id="9"/>
    </w:p>
    <w:p w14:paraId="4F555198" w14:textId="68C83A4F" w:rsidR="002D6C01" w:rsidRPr="00A75F34" w:rsidRDefault="002D6C01" w:rsidP="00A75F34">
      <w:pPr>
        <w:pStyle w:val="Heading3"/>
        <w:rPr>
          <w:color w:val="auto"/>
        </w:rPr>
      </w:pPr>
      <w:bookmarkStart w:id="10" w:name="_Toc197994850"/>
      <w:r w:rsidRPr="00A75F34">
        <w:rPr>
          <w:color w:val="auto"/>
        </w:rPr>
        <w:t>Phishing and Social Engineering</w:t>
      </w:r>
      <w:bookmarkEnd w:id="10"/>
    </w:p>
    <w:p w14:paraId="7FB34697" w14:textId="0E31E1F9" w:rsidR="002D6C01" w:rsidRDefault="002D6C01">
      <w:r>
        <w:t xml:space="preserve">The easiest way to gain someone’s password is to simply ask for it. </w:t>
      </w:r>
      <w:r w:rsidR="00D677E6">
        <w:t>Phishing is a social engineering attack designed to manipulate users</w:t>
      </w:r>
      <w:r w:rsidR="00824D66">
        <w:t xml:space="preserve"> into revealing sensitive information or performing harmful actions</w:t>
      </w:r>
      <w:sdt>
        <w:sdtPr>
          <w:id w:val="-374534394"/>
          <w:citation/>
        </w:sdtPr>
        <w:sdtContent>
          <w:r w:rsidR="00D677E6">
            <w:fldChar w:fldCharType="begin"/>
          </w:r>
          <w:r w:rsidR="00D677E6">
            <w:instrText xml:space="preserve"> CITATION Gru21 \l 2057 </w:instrText>
          </w:r>
          <w:r w:rsidR="00D677E6">
            <w:fldChar w:fldCharType="separate"/>
          </w:r>
          <w:r w:rsidR="00D677E6">
            <w:rPr>
              <w:noProof/>
            </w:rPr>
            <w:t xml:space="preserve"> </w:t>
          </w:r>
          <w:r w:rsidR="00D677E6" w:rsidRPr="00D677E6">
            <w:rPr>
              <w:noProof/>
            </w:rPr>
            <w:t>[1]</w:t>
          </w:r>
          <w:r w:rsidR="00D677E6">
            <w:fldChar w:fldCharType="end"/>
          </w:r>
        </w:sdtContent>
      </w:sdt>
      <w:sdt>
        <w:sdtPr>
          <w:id w:val="559061756"/>
          <w:citation/>
        </w:sdtPr>
        <w:sdtContent>
          <w:r w:rsidR="00D677E6">
            <w:fldChar w:fldCharType="begin"/>
          </w:r>
          <w:r w:rsidR="00D677E6">
            <w:instrText xml:space="preserve"> CITATION Joh21 \l 2057 </w:instrText>
          </w:r>
          <w:r w:rsidR="00D677E6">
            <w:fldChar w:fldCharType="separate"/>
          </w:r>
          <w:r w:rsidR="00D677E6">
            <w:rPr>
              <w:noProof/>
            </w:rPr>
            <w:t xml:space="preserve"> </w:t>
          </w:r>
          <w:r w:rsidR="00D677E6" w:rsidRPr="00D677E6">
            <w:rPr>
              <w:noProof/>
            </w:rPr>
            <w:t>[2]</w:t>
          </w:r>
          <w:r w:rsidR="00D677E6">
            <w:fldChar w:fldCharType="end"/>
          </w:r>
        </w:sdtContent>
      </w:sdt>
      <w:r w:rsidR="00D677E6">
        <w:t>.</w:t>
      </w:r>
      <w:r w:rsidR="00824D66">
        <w:t xml:space="preserve"> Details such as passwords or usernames might be asked for by seemingly legitimate senders. A harmful link might be provided that takes the user to a fake site asking for the user’s credentials. It might even be a malware attack, via a similar harmful link or an attachment</w:t>
      </w:r>
      <w:sdt>
        <w:sdtPr>
          <w:id w:val="1185253612"/>
          <w:citation/>
        </w:sdtPr>
        <w:sdtContent>
          <w:r w:rsidR="00824D66">
            <w:fldChar w:fldCharType="begin"/>
          </w:r>
          <w:r w:rsidR="00824D66">
            <w:instrText xml:space="preserve"> CITATION Gru21 \l 2057 </w:instrText>
          </w:r>
          <w:r w:rsidR="00824D66">
            <w:fldChar w:fldCharType="separate"/>
          </w:r>
          <w:r w:rsidR="00824D66">
            <w:rPr>
              <w:noProof/>
            </w:rPr>
            <w:t xml:space="preserve"> </w:t>
          </w:r>
          <w:r w:rsidR="00824D66" w:rsidRPr="00824D66">
            <w:rPr>
              <w:noProof/>
            </w:rPr>
            <w:t>[1]</w:t>
          </w:r>
          <w:r w:rsidR="00824D66">
            <w:fldChar w:fldCharType="end"/>
          </w:r>
        </w:sdtContent>
      </w:sdt>
      <w:r w:rsidR="00824D66">
        <w:t>.</w:t>
      </w:r>
    </w:p>
    <w:p w14:paraId="413C752D" w14:textId="0BCCA84B" w:rsidR="00824D66" w:rsidRPr="00A75F34" w:rsidRDefault="00824D66" w:rsidP="00A75F34">
      <w:pPr>
        <w:pStyle w:val="Heading3"/>
        <w:rPr>
          <w:color w:val="auto"/>
        </w:rPr>
      </w:pPr>
      <w:bookmarkStart w:id="11" w:name="_Toc197994851"/>
      <w:r w:rsidRPr="00A75F34">
        <w:rPr>
          <w:color w:val="auto"/>
        </w:rPr>
        <w:t>Malware and Ransomware</w:t>
      </w:r>
      <w:bookmarkEnd w:id="11"/>
    </w:p>
    <w:p w14:paraId="32CE32EB" w14:textId="2DAFDC21" w:rsidR="00824D66" w:rsidRDefault="00C4208E">
      <w:r>
        <w:t xml:space="preserve">Malware </w:t>
      </w:r>
      <w:r w:rsidR="002E01E3">
        <w:t>is software wit</w:t>
      </w:r>
      <w:r w:rsidR="00172F16">
        <w:t>h</w:t>
      </w:r>
      <w:r w:rsidR="002E01E3">
        <w:t xml:space="preserve"> the designed purpose to cause damage </w:t>
      </w:r>
      <w:r w:rsidR="005D0FA0">
        <w:t xml:space="preserve">to computer systems or </w:t>
      </w:r>
      <w:r w:rsidR="00172F16">
        <w:t xml:space="preserve">perform </w:t>
      </w:r>
      <w:r w:rsidR="005D0FA0">
        <w:t>malicious actions</w:t>
      </w:r>
      <w:sdt>
        <w:sdtPr>
          <w:id w:val="1626044933"/>
          <w:citation/>
        </w:sdtPr>
        <w:sdtContent>
          <w:r w:rsidR="007B16A9">
            <w:fldChar w:fldCharType="begin"/>
          </w:r>
          <w:r w:rsidR="007B16A9">
            <w:instrText xml:space="preserve"> CITATION Gru21 \l 2057 </w:instrText>
          </w:r>
          <w:r w:rsidR="007B16A9">
            <w:fldChar w:fldCharType="separate"/>
          </w:r>
          <w:r w:rsidR="007B16A9">
            <w:rPr>
              <w:noProof/>
            </w:rPr>
            <w:t xml:space="preserve"> </w:t>
          </w:r>
          <w:r w:rsidR="007B16A9" w:rsidRPr="007B16A9">
            <w:rPr>
              <w:noProof/>
            </w:rPr>
            <w:t>[1]</w:t>
          </w:r>
          <w:r w:rsidR="007B16A9">
            <w:fldChar w:fldCharType="end"/>
          </w:r>
        </w:sdtContent>
      </w:sdt>
      <w:r w:rsidR="007B16A9">
        <w:t>.</w:t>
      </w:r>
      <w:r w:rsidR="00172F16">
        <w:t xml:space="preserve"> </w:t>
      </w:r>
      <w:r w:rsidR="00356187">
        <w:t xml:space="preserve">There are many </w:t>
      </w:r>
      <w:r w:rsidR="00747AA0">
        <w:t>types</w:t>
      </w:r>
      <w:r w:rsidR="00356187">
        <w:t xml:space="preserve"> of malware including </w:t>
      </w:r>
      <w:r w:rsidR="00747AA0">
        <w:t xml:space="preserve">viruses, worms, trojans, </w:t>
      </w:r>
      <w:r w:rsidR="00FB4DF0">
        <w:t>spyware, and ransomware</w:t>
      </w:r>
      <w:sdt>
        <w:sdtPr>
          <w:id w:val="1601526005"/>
          <w:citation/>
        </w:sdtPr>
        <w:sdtContent>
          <w:r w:rsidR="002A6971">
            <w:fldChar w:fldCharType="begin"/>
          </w:r>
          <w:r w:rsidR="002A6971">
            <w:instrText xml:space="preserve"> CITATION Gru21 \l 2057 </w:instrText>
          </w:r>
          <w:r w:rsidR="002A6971">
            <w:fldChar w:fldCharType="separate"/>
          </w:r>
          <w:r w:rsidR="002A6971">
            <w:rPr>
              <w:noProof/>
            </w:rPr>
            <w:t xml:space="preserve"> </w:t>
          </w:r>
          <w:r w:rsidR="002A6971" w:rsidRPr="002A6971">
            <w:rPr>
              <w:noProof/>
            </w:rPr>
            <w:t>[1]</w:t>
          </w:r>
          <w:r w:rsidR="002A6971">
            <w:fldChar w:fldCharType="end"/>
          </w:r>
        </w:sdtContent>
      </w:sdt>
      <w:r w:rsidR="00FB4DF0">
        <w:t xml:space="preserve">. </w:t>
      </w:r>
      <w:r w:rsidR="001F0089">
        <w:t>Ransomware is a type of malware but is worthy of particular attention</w:t>
      </w:r>
      <w:r w:rsidR="00BD0865">
        <w:t xml:space="preserve">, it encrypts an </w:t>
      </w:r>
      <w:r w:rsidR="00A63D53">
        <w:t>infected</w:t>
      </w:r>
      <w:r w:rsidR="00BD0865">
        <w:t xml:space="preserve"> system </w:t>
      </w:r>
      <w:r w:rsidR="00A63D53">
        <w:t xml:space="preserve">preventing access. </w:t>
      </w:r>
      <w:r w:rsidR="001237ED">
        <w:t>T</w:t>
      </w:r>
      <w:r w:rsidR="00DE2BBB">
        <w:t>he systems and/or data are then to ransom</w:t>
      </w:r>
      <w:r w:rsidR="00567C8F">
        <w:t xml:space="preserve">, causing </w:t>
      </w:r>
      <w:r w:rsidR="00A866D5">
        <w:t>both financial and reputational damage</w:t>
      </w:r>
      <w:sdt>
        <w:sdtPr>
          <w:id w:val="-1325658968"/>
          <w:citation/>
        </w:sdtPr>
        <w:sdtContent>
          <w:r w:rsidR="00F63B1A">
            <w:fldChar w:fldCharType="begin"/>
          </w:r>
          <w:r w:rsidR="00F63B1A">
            <w:instrText xml:space="preserve"> CITATION Gru21 \l 2057 </w:instrText>
          </w:r>
          <w:r w:rsidR="00F63B1A">
            <w:fldChar w:fldCharType="separate"/>
          </w:r>
          <w:r w:rsidR="00F63B1A">
            <w:rPr>
              <w:noProof/>
            </w:rPr>
            <w:t xml:space="preserve"> </w:t>
          </w:r>
          <w:r w:rsidR="00F63B1A" w:rsidRPr="00F63B1A">
            <w:rPr>
              <w:noProof/>
            </w:rPr>
            <w:t>[1]</w:t>
          </w:r>
          <w:r w:rsidR="00F63B1A">
            <w:fldChar w:fldCharType="end"/>
          </w:r>
        </w:sdtContent>
      </w:sdt>
      <w:r w:rsidR="00DE2BBB">
        <w:t xml:space="preserve">. </w:t>
      </w:r>
    </w:p>
    <w:p w14:paraId="72F9EEA1" w14:textId="07A74020" w:rsidR="00A866D5" w:rsidRPr="00A75F34" w:rsidRDefault="00151FFE" w:rsidP="00A75F34">
      <w:pPr>
        <w:pStyle w:val="Heading3"/>
        <w:rPr>
          <w:color w:val="auto"/>
        </w:rPr>
      </w:pPr>
      <w:bookmarkStart w:id="12" w:name="_Toc197994852"/>
      <w:r w:rsidRPr="00A75F34">
        <w:rPr>
          <w:color w:val="auto"/>
        </w:rPr>
        <w:t>DDoS Attacks</w:t>
      </w:r>
      <w:bookmarkEnd w:id="12"/>
    </w:p>
    <w:p w14:paraId="466C9364" w14:textId="4F3EDA4D" w:rsidR="00151FFE" w:rsidRDefault="004B4053">
      <w:r>
        <w:t xml:space="preserve">Distributed denial of service </w:t>
      </w:r>
      <w:r w:rsidR="00C44DF1">
        <w:t xml:space="preserve">(DDoS) </w:t>
      </w:r>
      <w:r>
        <w:t xml:space="preserve">attacks </w:t>
      </w:r>
      <w:r w:rsidR="00FC0646">
        <w:t>floods</w:t>
      </w:r>
      <w:r w:rsidR="00C2131E">
        <w:t xml:space="preserve"> the service network </w:t>
      </w:r>
      <w:r w:rsidR="00FC0646">
        <w:t>to</w:t>
      </w:r>
      <w:r w:rsidR="005A23C9">
        <w:t xml:space="preserve"> crash or disable it. This prevents availability to </w:t>
      </w:r>
      <w:r w:rsidR="00FC0646">
        <w:t>legitimate users</w:t>
      </w:r>
      <w:sdt>
        <w:sdtPr>
          <w:id w:val="1638533677"/>
          <w:citation/>
        </w:sdtPr>
        <w:sdtContent>
          <w:r w:rsidR="00FA2D48">
            <w:fldChar w:fldCharType="begin"/>
          </w:r>
          <w:r w:rsidR="00FA2D48">
            <w:instrText xml:space="preserve"> CITATION Gru21 \l 2057 </w:instrText>
          </w:r>
          <w:r w:rsidR="00FA2D48">
            <w:fldChar w:fldCharType="separate"/>
          </w:r>
          <w:r w:rsidR="00FA2D48">
            <w:rPr>
              <w:noProof/>
            </w:rPr>
            <w:t xml:space="preserve"> </w:t>
          </w:r>
          <w:r w:rsidR="00FA2D48" w:rsidRPr="00FA2D48">
            <w:rPr>
              <w:noProof/>
            </w:rPr>
            <w:t>[1]</w:t>
          </w:r>
          <w:r w:rsidR="00FA2D48">
            <w:fldChar w:fldCharType="end"/>
          </w:r>
        </w:sdtContent>
      </w:sdt>
      <w:sdt>
        <w:sdtPr>
          <w:id w:val="-170955468"/>
          <w:citation/>
        </w:sdtPr>
        <w:sdtContent>
          <w:r w:rsidR="00FA2D48">
            <w:fldChar w:fldCharType="begin"/>
          </w:r>
          <w:r w:rsidR="00FA2D48">
            <w:instrText xml:space="preserve"> CITATION Joh21 \l 2057 </w:instrText>
          </w:r>
          <w:r w:rsidR="00FA2D48">
            <w:fldChar w:fldCharType="separate"/>
          </w:r>
          <w:r w:rsidR="00FA2D48">
            <w:rPr>
              <w:noProof/>
            </w:rPr>
            <w:t xml:space="preserve"> </w:t>
          </w:r>
          <w:r w:rsidR="00FA2D48" w:rsidRPr="00FA2D48">
            <w:rPr>
              <w:noProof/>
            </w:rPr>
            <w:t>[2]</w:t>
          </w:r>
          <w:r w:rsidR="00FA2D48">
            <w:fldChar w:fldCharType="end"/>
          </w:r>
        </w:sdtContent>
      </w:sdt>
      <w:r w:rsidR="00FC0646">
        <w:t xml:space="preserve">. </w:t>
      </w:r>
    </w:p>
    <w:p w14:paraId="407C0224" w14:textId="41BF12F2" w:rsidR="001D64EE" w:rsidRPr="00A75F34" w:rsidRDefault="0077222F" w:rsidP="00A75F34">
      <w:pPr>
        <w:pStyle w:val="Heading3"/>
        <w:rPr>
          <w:color w:val="auto"/>
        </w:rPr>
      </w:pPr>
      <w:bookmarkStart w:id="13" w:name="_Toc197994853"/>
      <w:r w:rsidRPr="00A75F34">
        <w:rPr>
          <w:color w:val="auto"/>
        </w:rPr>
        <w:t>Man in the Middle</w:t>
      </w:r>
      <w:bookmarkEnd w:id="13"/>
    </w:p>
    <w:p w14:paraId="59337E2D" w14:textId="185C0718" w:rsidR="00045889" w:rsidRDefault="001475A0">
      <w:r>
        <w:t xml:space="preserve">Man in the middle attacks involve the hacker </w:t>
      </w:r>
      <w:r w:rsidR="0083528D">
        <w:t xml:space="preserve">inserting themselves between </w:t>
      </w:r>
      <w:r w:rsidR="00175DDE">
        <w:t xml:space="preserve">the </w:t>
      </w:r>
      <w:r w:rsidR="004578DB">
        <w:t xml:space="preserve">victim and </w:t>
      </w:r>
      <w:r w:rsidR="00244203">
        <w:t xml:space="preserve">the destination of their traffic. </w:t>
      </w:r>
      <w:r w:rsidR="006669CA">
        <w:t xml:space="preserve">Everything will look </w:t>
      </w:r>
      <w:r w:rsidR="00832912">
        <w:t xml:space="preserve">normal to the victim, but the hacker will be intercepting </w:t>
      </w:r>
      <w:r w:rsidR="003D57DC">
        <w:t>the information</w:t>
      </w:r>
      <w:sdt>
        <w:sdtPr>
          <w:id w:val="-870145776"/>
          <w:citation/>
        </w:sdtPr>
        <w:sdtContent>
          <w:r w:rsidR="00AD45BC">
            <w:fldChar w:fldCharType="begin"/>
          </w:r>
          <w:r w:rsidR="00AD45BC">
            <w:instrText xml:space="preserve"> CITATION Gru21 \l 2057 </w:instrText>
          </w:r>
          <w:r w:rsidR="00AD45BC">
            <w:fldChar w:fldCharType="separate"/>
          </w:r>
          <w:r w:rsidR="00AD45BC">
            <w:rPr>
              <w:noProof/>
            </w:rPr>
            <w:t xml:space="preserve"> </w:t>
          </w:r>
          <w:r w:rsidR="00AD45BC" w:rsidRPr="00AD45BC">
            <w:rPr>
              <w:noProof/>
            </w:rPr>
            <w:t>[1]</w:t>
          </w:r>
          <w:r w:rsidR="00AD45BC">
            <w:fldChar w:fldCharType="end"/>
          </w:r>
        </w:sdtContent>
      </w:sdt>
      <w:sdt>
        <w:sdtPr>
          <w:id w:val="55983422"/>
          <w:citation/>
        </w:sdtPr>
        <w:sdtContent>
          <w:r w:rsidR="00AD45BC">
            <w:fldChar w:fldCharType="begin"/>
          </w:r>
          <w:r w:rsidR="00AD45BC">
            <w:instrText xml:space="preserve"> CITATION Joh21 \l 2057 </w:instrText>
          </w:r>
          <w:r w:rsidR="00AD45BC">
            <w:fldChar w:fldCharType="separate"/>
          </w:r>
          <w:r w:rsidR="00AD45BC">
            <w:rPr>
              <w:noProof/>
            </w:rPr>
            <w:t xml:space="preserve"> </w:t>
          </w:r>
          <w:r w:rsidR="00AD45BC" w:rsidRPr="00AD45BC">
            <w:rPr>
              <w:noProof/>
            </w:rPr>
            <w:t>[2]</w:t>
          </w:r>
          <w:r w:rsidR="00AD45BC">
            <w:fldChar w:fldCharType="end"/>
          </w:r>
        </w:sdtContent>
      </w:sdt>
      <w:r w:rsidR="003D57DC">
        <w:t xml:space="preserve">. </w:t>
      </w:r>
      <w:r w:rsidR="001756AB">
        <w:t xml:space="preserve">Hackers can lure victims into this attack by setting up fake </w:t>
      </w:r>
      <w:r w:rsidR="00663722">
        <w:t>internet access points.</w:t>
      </w:r>
    </w:p>
    <w:p w14:paraId="6B66E76E" w14:textId="77777777" w:rsidR="001E33B5" w:rsidRDefault="001E33B5" w:rsidP="00A75F34">
      <w:pPr>
        <w:pStyle w:val="Heading1"/>
        <w:rPr>
          <w:color w:val="auto"/>
        </w:rPr>
      </w:pPr>
      <w:r>
        <w:rPr>
          <w:color w:val="auto"/>
        </w:rPr>
        <w:br w:type="page"/>
      </w:r>
    </w:p>
    <w:p w14:paraId="08E307D8" w14:textId="1B42C406" w:rsidR="00E40D80" w:rsidRPr="00A75F34" w:rsidRDefault="00E40D80" w:rsidP="00A75F34">
      <w:pPr>
        <w:pStyle w:val="Heading1"/>
        <w:rPr>
          <w:color w:val="auto"/>
        </w:rPr>
      </w:pPr>
      <w:bookmarkStart w:id="14" w:name="_Toc197994854"/>
      <w:r w:rsidRPr="00A75F34">
        <w:rPr>
          <w:color w:val="auto"/>
        </w:rPr>
        <w:lastRenderedPageBreak/>
        <w:t>Mitigation Measures</w:t>
      </w:r>
      <w:bookmarkEnd w:id="1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249AE" w14:paraId="362BBC65" w14:textId="77777777" w:rsidTr="00626268">
        <w:tc>
          <w:tcPr>
            <w:tcW w:w="3005" w:type="dxa"/>
            <w:shd w:val="clear" w:color="auto" w:fill="BFBFBF" w:themeFill="background1" w:themeFillShade="BF"/>
          </w:tcPr>
          <w:p w14:paraId="5FDDCAF2" w14:textId="6FE85DFA" w:rsidR="008249AE" w:rsidRPr="00626268" w:rsidRDefault="00626268">
            <w:pPr>
              <w:rPr>
                <w:b/>
                <w:bCs/>
              </w:rPr>
            </w:pPr>
            <w:r w:rsidRPr="00626268">
              <w:rPr>
                <w:b/>
                <w:bCs/>
              </w:rPr>
              <w:t>Threat</w:t>
            </w:r>
          </w:p>
        </w:tc>
        <w:tc>
          <w:tcPr>
            <w:tcW w:w="3005" w:type="dxa"/>
            <w:shd w:val="clear" w:color="auto" w:fill="BFBFBF" w:themeFill="background1" w:themeFillShade="BF"/>
          </w:tcPr>
          <w:p w14:paraId="5ABF9B2D" w14:textId="5ECBED60" w:rsidR="008249AE" w:rsidRPr="00626268" w:rsidRDefault="00626268">
            <w:pPr>
              <w:rPr>
                <w:b/>
                <w:bCs/>
              </w:rPr>
            </w:pPr>
            <w:r w:rsidRPr="00626268">
              <w:rPr>
                <w:b/>
                <w:bCs/>
              </w:rPr>
              <w:t>Mitigation Measure</w:t>
            </w:r>
          </w:p>
        </w:tc>
        <w:tc>
          <w:tcPr>
            <w:tcW w:w="3006" w:type="dxa"/>
            <w:shd w:val="clear" w:color="auto" w:fill="BFBFBF" w:themeFill="background1" w:themeFillShade="BF"/>
          </w:tcPr>
          <w:p w14:paraId="03B0F175" w14:textId="3DE18691" w:rsidR="008249AE" w:rsidRPr="00626268" w:rsidRDefault="00626268">
            <w:pPr>
              <w:rPr>
                <w:b/>
                <w:bCs/>
              </w:rPr>
            </w:pPr>
            <w:r w:rsidRPr="00626268">
              <w:rPr>
                <w:b/>
                <w:bCs/>
              </w:rPr>
              <w:t>Implementation</w:t>
            </w:r>
          </w:p>
        </w:tc>
      </w:tr>
      <w:tr w:rsidR="008249AE" w14:paraId="43430AA0" w14:textId="77777777" w:rsidTr="008249AE">
        <w:tc>
          <w:tcPr>
            <w:tcW w:w="3005" w:type="dxa"/>
          </w:tcPr>
          <w:p w14:paraId="46E72C95" w14:textId="3D50FBBC" w:rsidR="008249AE" w:rsidRDefault="00E01A82">
            <w:r>
              <w:t>Insider Threats</w:t>
            </w:r>
          </w:p>
        </w:tc>
        <w:tc>
          <w:tcPr>
            <w:tcW w:w="3005" w:type="dxa"/>
          </w:tcPr>
          <w:p w14:paraId="2DA62B51" w14:textId="3D19C4CF" w:rsidR="008249AE" w:rsidRDefault="0055051D">
            <w:r>
              <w:t xml:space="preserve">Access control, </w:t>
            </w:r>
            <w:r w:rsidR="00033CFA">
              <w:t>employee monitoring tools.</w:t>
            </w:r>
          </w:p>
        </w:tc>
        <w:tc>
          <w:tcPr>
            <w:tcW w:w="3006" w:type="dxa"/>
          </w:tcPr>
          <w:p w14:paraId="5AD89E70" w14:textId="369639AB" w:rsidR="008249AE" w:rsidRDefault="002146CD">
            <w:r>
              <w:t xml:space="preserve">Implement </w:t>
            </w:r>
            <w:r w:rsidR="005E741D">
              <w:t>I</w:t>
            </w:r>
            <w:r w:rsidR="00BC4868">
              <w:t>dentity</w:t>
            </w:r>
            <w:r w:rsidR="00913C0A">
              <w:t xml:space="preserve"> and </w:t>
            </w:r>
            <w:r w:rsidR="005E741D">
              <w:t>A</w:t>
            </w:r>
            <w:r w:rsidR="00913C0A">
              <w:t xml:space="preserve">ccess </w:t>
            </w:r>
            <w:r w:rsidR="005E741D">
              <w:t>M</w:t>
            </w:r>
            <w:r w:rsidR="00913C0A">
              <w:t>anagement</w:t>
            </w:r>
            <w:r w:rsidR="005E741D">
              <w:t xml:space="preserve"> tools</w:t>
            </w:r>
            <w:r w:rsidR="00913C0A">
              <w:t>.</w:t>
            </w:r>
          </w:p>
        </w:tc>
      </w:tr>
      <w:tr w:rsidR="008249AE" w14:paraId="3877041E" w14:textId="77777777" w:rsidTr="008249AE">
        <w:tc>
          <w:tcPr>
            <w:tcW w:w="3005" w:type="dxa"/>
          </w:tcPr>
          <w:p w14:paraId="7DFB7117" w14:textId="21F8D0B6" w:rsidR="008249AE" w:rsidRDefault="00E01A82">
            <w:r>
              <w:t>Unintentional Errors</w:t>
            </w:r>
          </w:p>
        </w:tc>
        <w:tc>
          <w:tcPr>
            <w:tcW w:w="3005" w:type="dxa"/>
          </w:tcPr>
          <w:p w14:paraId="322E7ECF" w14:textId="64A06081" w:rsidR="008249AE" w:rsidRDefault="00C61E51">
            <w:r>
              <w:t xml:space="preserve">Staff training, </w:t>
            </w:r>
            <w:r w:rsidR="00321C19">
              <w:t>security policies.</w:t>
            </w:r>
          </w:p>
        </w:tc>
        <w:tc>
          <w:tcPr>
            <w:tcW w:w="3006" w:type="dxa"/>
          </w:tcPr>
          <w:p w14:paraId="3CC3A3FD" w14:textId="4D0FDAEA" w:rsidR="008249AE" w:rsidRDefault="000618AF">
            <w:r>
              <w:t xml:space="preserve">Apply security </w:t>
            </w:r>
            <w:r w:rsidR="00B209FE">
              <w:t xml:space="preserve">policies </w:t>
            </w:r>
            <w:r w:rsidR="00732ABB">
              <w:t>and</w:t>
            </w:r>
            <w:r w:rsidR="00845331">
              <w:t xml:space="preserve"> </w:t>
            </w:r>
            <w:r w:rsidR="00B209FE">
              <w:t>staff</w:t>
            </w:r>
            <w:r w:rsidR="00845331">
              <w:t xml:space="preserve"> training concerning passwords, </w:t>
            </w:r>
            <w:r w:rsidR="006D117C">
              <w:t>locking unattended machines etc.</w:t>
            </w:r>
          </w:p>
        </w:tc>
      </w:tr>
      <w:tr w:rsidR="008249AE" w14:paraId="0CE36E93" w14:textId="77777777" w:rsidTr="008249AE">
        <w:tc>
          <w:tcPr>
            <w:tcW w:w="3005" w:type="dxa"/>
          </w:tcPr>
          <w:p w14:paraId="48E5B942" w14:textId="2E0CD2A3" w:rsidR="008249AE" w:rsidRDefault="00B061D9">
            <w:r>
              <w:t>Bring Your Own Device</w:t>
            </w:r>
          </w:p>
        </w:tc>
        <w:tc>
          <w:tcPr>
            <w:tcW w:w="3005" w:type="dxa"/>
          </w:tcPr>
          <w:p w14:paraId="3000E1F5" w14:textId="30C6557A" w:rsidR="008249AE" w:rsidRDefault="00D11F7F">
            <w:r>
              <w:t>Device monitoring, network</w:t>
            </w:r>
            <w:r w:rsidR="00F14570">
              <w:t xml:space="preserve"> segmentation. </w:t>
            </w:r>
          </w:p>
        </w:tc>
        <w:tc>
          <w:tcPr>
            <w:tcW w:w="3006" w:type="dxa"/>
          </w:tcPr>
          <w:p w14:paraId="2CE94AB3" w14:textId="79F92A2E" w:rsidR="008249AE" w:rsidRDefault="00381A99">
            <w:r>
              <w:t xml:space="preserve">Segment traffic and enforce device policy </w:t>
            </w:r>
            <w:r w:rsidR="00EC6684">
              <w:t>compliance.</w:t>
            </w:r>
          </w:p>
        </w:tc>
      </w:tr>
      <w:tr w:rsidR="008249AE" w14:paraId="268CABE8" w14:textId="77777777" w:rsidTr="008249AE">
        <w:tc>
          <w:tcPr>
            <w:tcW w:w="3005" w:type="dxa"/>
          </w:tcPr>
          <w:p w14:paraId="0C15C410" w14:textId="72E9F55B" w:rsidR="008249AE" w:rsidRDefault="00B061D9">
            <w:r>
              <w:t>Malware</w:t>
            </w:r>
            <w:r w:rsidR="00873AA1">
              <w:t xml:space="preserve"> / Ransomware</w:t>
            </w:r>
          </w:p>
        </w:tc>
        <w:tc>
          <w:tcPr>
            <w:tcW w:w="3005" w:type="dxa"/>
          </w:tcPr>
          <w:p w14:paraId="3A0F584E" w14:textId="4B3F515A" w:rsidR="008249AE" w:rsidRDefault="00F943DA">
            <w:r>
              <w:t xml:space="preserve">Antivirus, </w:t>
            </w:r>
            <w:r w:rsidR="00583CAF">
              <w:t>encryption</w:t>
            </w:r>
            <w:r>
              <w:t xml:space="preserve">, regular </w:t>
            </w:r>
            <w:r w:rsidR="00944882">
              <w:t>updates</w:t>
            </w:r>
            <w:r>
              <w:t>.</w:t>
            </w:r>
          </w:p>
        </w:tc>
        <w:tc>
          <w:tcPr>
            <w:tcW w:w="3006" w:type="dxa"/>
          </w:tcPr>
          <w:p w14:paraId="79BB6E8A" w14:textId="612508DF" w:rsidR="008249AE" w:rsidRDefault="000927D9">
            <w:r>
              <w:t>Set up automatic updating</w:t>
            </w:r>
            <w:r w:rsidR="00534C18">
              <w:t xml:space="preserve">, backup and encrypt data, and </w:t>
            </w:r>
            <w:r w:rsidR="00727425">
              <w:t xml:space="preserve">limit user </w:t>
            </w:r>
            <w:r w:rsidR="00BC6D86">
              <w:t>download/install permissions.</w:t>
            </w:r>
          </w:p>
        </w:tc>
      </w:tr>
      <w:tr w:rsidR="008249AE" w14:paraId="127FCAEC" w14:textId="77777777" w:rsidTr="008249AE">
        <w:tc>
          <w:tcPr>
            <w:tcW w:w="3005" w:type="dxa"/>
          </w:tcPr>
          <w:p w14:paraId="7DAB9BD9" w14:textId="221283EB" w:rsidR="008249AE" w:rsidRDefault="00873AA1">
            <w:r>
              <w:t>Phishing</w:t>
            </w:r>
          </w:p>
        </w:tc>
        <w:tc>
          <w:tcPr>
            <w:tcW w:w="3005" w:type="dxa"/>
          </w:tcPr>
          <w:p w14:paraId="3B86D95B" w14:textId="58EC2D8D" w:rsidR="008249AE" w:rsidRDefault="00D44F7E">
            <w:r>
              <w:t xml:space="preserve">Staff training, </w:t>
            </w:r>
            <w:r w:rsidR="001E4616">
              <w:t>email filtering.</w:t>
            </w:r>
          </w:p>
        </w:tc>
        <w:tc>
          <w:tcPr>
            <w:tcW w:w="3006" w:type="dxa"/>
          </w:tcPr>
          <w:p w14:paraId="3F4D45E9" w14:textId="7B0C0A7D" w:rsidR="008249AE" w:rsidRDefault="005C41E6">
            <w:r>
              <w:t xml:space="preserve">Automated email filtering and </w:t>
            </w:r>
            <w:r w:rsidR="00E91720">
              <w:t>phishing simulations.</w:t>
            </w:r>
          </w:p>
        </w:tc>
      </w:tr>
      <w:tr w:rsidR="00F46D21" w14:paraId="58E2B9DA" w14:textId="77777777" w:rsidTr="008249AE">
        <w:tc>
          <w:tcPr>
            <w:tcW w:w="3005" w:type="dxa"/>
          </w:tcPr>
          <w:p w14:paraId="35F82B7B" w14:textId="5BCDFBFD" w:rsidR="00F46D21" w:rsidRDefault="00F46D21">
            <w:r>
              <w:t>DDoS</w:t>
            </w:r>
          </w:p>
        </w:tc>
        <w:tc>
          <w:tcPr>
            <w:tcW w:w="3005" w:type="dxa"/>
          </w:tcPr>
          <w:p w14:paraId="0CA8CFB3" w14:textId="175C9D77" w:rsidR="00F46D21" w:rsidRDefault="002505A5">
            <w:r>
              <w:t>Traffic filtering</w:t>
            </w:r>
            <w:r w:rsidR="00E265A3">
              <w:t>.</w:t>
            </w:r>
          </w:p>
        </w:tc>
        <w:tc>
          <w:tcPr>
            <w:tcW w:w="3006" w:type="dxa"/>
          </w:tcPr>
          <w:p w14:paraId="4334BA7A" w14:textId="696CAE43" w:rsidR="00F46D21" w:rsidRDefault="009D4CDA">
            <w:r>
              <w:t xml:space="preserve">Use of load balancers and properly configured firewalls. </w:t>
            </w:r>
          </w:p>
        </w:tc>
      </w:tr>
      <w:tr w:rsidR="00F46D21" w14:paraId="12714B66" w14:textId="77777777" w:rsidTr="008249AE">
        <w:tc>
          <w:tcPr>
            <w:tcW w:w="3005" w:type="dxa"/>
          </w:tcPr>
          <w:p w14:paraId="7084D765" w14:textId="0B27F82B" w:rsidR="00F46D21" w:rsidRDefault="00F46D21">
            <w:r>
              <w:t>Man in the Middle</w:t>
            </w:r>
          </w:p>
        </w:tc>
        <w:tc>
          <w:tcPr>
            <w:tcW w:w="3005" w:type="dxa"/>
          </w:tcPr>
          <w:p w14:paraId="334833A1" w14:textId="6E2896E6" w:rsidR="00F46D21" w:rsidRDefault="008805F7">
            <w:r>
              <w:t>End to end encryption, VPN.</w:t>
            </w:r>
          </w:p>
        </w:tc>
        <w:tc>
          <w:tcPr>
            <w:tcW w:w="3006" w:type="dxa"/>
          </w:tcPr>
          <w:p w14:paraId="73F17DBA" w14:textId="131C12AC" w:rsidR="00F46D21" w:rsidRDefault="00347197">
            <w:r>
              <w:t>Secure wi-fi and mandatory VPN usage.</w:t>
            </w:r>
          </w:p>
        </w:tc>
      </w:tr>
    </w:tbl>
    <w:p w14:paraId="7E9CDD0D" w14:textId="77777777" w:rsidR="001A5DD1" w:rsidRDefault="001A5DD1"/>
    <w:p w14:paraId="0BC05698" w14:textId="55F389A9" w:rsidR="00E40D80" w:rsidRPr="00A75F34" w:rsidRDefault="00E40D80" w:rsidP="00A75F34">
      <w:pPr>
        <w:pStyle w:val="Heading1"/>
        <w:rPr>
          <w:color w:val="auto"/>
        </w:rPr>
      </w:pPr>
      <w:bookmarkStart w:id="15" w:name="_Toc197994855"/>
      <w:r w:rsidRPr="00A75F34">
        <w:rPr>
          <w:color w:val="auto"/>
        </w:rPr>
        <w:t>Security Polic</w:t>
      </w:r>
      <w:r w:rsidR="00F20C3D" w:rsidRPr="00A75F34">
        <w:rPr>
          <w:color w:val="auto"/>
        </w:rPr>
        <w:t>ies</w:t>
      </w:r>
      <w:bookmarkEnd w:id="15"/>
    </w:p>
    <w:p w14:paraId="28F0D1A4" w14:textId="4C799045" w:rsidR="00285C55" w:rsidRPr="00A75F34" w:rsidRDefault="000D38F4" w:rsidP="00A75F34">
      <w:pPr>
        <w:pStyle w:val="Heading3"/>
        <w:rPr>
          <w:color w:val="auto"/>
        </w:rPr>
      </w:pPr>
      <w:bookmarkStart w:id="16" w:name="_Toc197994856"/>
      <w:r w:rsidRPr="00A75F34">
        <w:rPr>
          <w:color w:val="auto"/>
        </w:rPr>
        <w:t>Acceptable use Policy</w:t>
      </w:r>
      <w:bookmarkEnd w:id="16"/>
    </w:p>
    <w:p w14:paraId="61D987C1" w14:textId="0B39F2D5" w:rsidR="001F58B6" w:rsidRDefault="00763E5C">
      <w:r>
        <w:t xml:space="preserve">Employees are responsible </w:t>
      </w:r>
      <w:r w:rsidR="004337B7">
        <w:t xml:space="preserve">for how they use the organisation’s assets. </w:t>
      </w:r>
      <w:r w:rsidR="009175DF">
        <w:t xml:space="preserve">No personal use of business devices, no accessing </w:t>
      </w:r>
      <w:r w:rsidR="000E5B45">
        <w:t>unauthorised websites o</w:t>
      </w:r>
      <w:r w:rsidR="00A721CA">
        <w:t xml:space="preserve">r </w:t>
      </w:r>
      <w:r w:rsidR="00652F58">
        <w:t>non-approved software.</w:t>
      </w:r>
    </w:p>
    <w:p w14:paraId="20F67981" w14:textId="31921B20" w:rsidR="000D38F4" w:rsidRPr="00A75F34" w:rsidRDefault="005738CC" w:rsidP="00A75F34">
      <w:pPr>
        <w:pStyle w:val="Heading3"/>
        <w:rPr>
          <w:color w:val="auto"/>
        </w:rPr>
      </w:pPr>
      <w:bookmarkStart w:id="17" w:name="_Toc197994857"/>
      <w:r w:rsidRPr="00A75F34">
        <w:rPr>
          <w:color w:val="auto"/>
        </w:rPr>
        <w:t>Access Control Policy</w:t>
      </w:r>
      <w:bookmarkEnd w:id="17"/>
    </w:p>
    <w:p w14:paraId="3A714A59" w14:textId="43E23A67" w:rsidR="00335C1B" w:rsidRDefault="00F71011">
      <w:r>
        <w:t xml:space="preserve">Employees should be granted </w:t>
      </w:r>
      <w:r w:rsidR="0022526C">
        <w:t>role-based access. Least privile</w:t>
      </w:r>
      <w:r w:rsidR="00F46D75">
        <w:t>ge access principles must be enforced</w:t>
      </w:r>
      <w:r w:rsidR="00D554AB">
        <w:t>. Multi-factor auth</w:t>
      </w:r>
      <w:r w:rsidR="006742E3">
        <w:t xml:space="preserve">entication must be used. </w:t>
      </w:r>
      <w:r w:rsidR="00EA0865">
        <w:t xml:space="preserve">Passwords must </w:t>
      </w:r>
      <w:r w:rsidR="006E31C1">
        <w:t xml:space="preserve">be strong and changed regularly. </w:t>
      </w:r>
      <w:r w:rsidR="006742E3">
        <w:t xml:space="preserve">A record of </w:t>
      </w:r>
      <w:r w:rsidR="00641879">
        <w:t>system access must be logged and reviewed</w:t>
      </w:r>
      <w:r w:rsidR="00E66AFE">
        <w:t>.</w:t>
      </w:r>
    </w:p>
    <w:p w14:paraId="24CD3DA2" w14:textId="76EB4A8D" w:rsidR="00E66AFE" w:rsidRPr="00A75F34" w:rsidRDefault="002D5DDA" w:rsidP="00A75F34">
      <w:pPr>
        <w:pStyle w:val="Heading3"/>
        <w:rPr>
          <w:color w:val="auto"/>
        </w:rPr>
      </w:pPr>
      <w:bookmarkStart w:id="18" w:name="_Toc197994858"/>
      <w:r w:rsidRPr="00A75F34">
        <w:rPr>
          <w:color w:val="auto"/>
        </w:rPr>
        <w:t>Data Protection and Privacy Policy</w:t>
      </w:r>
      <w:bookmarkEnd w:id="18"/>
    </w:p>
    <w:p w14:paraId="6F6309DC" w14:textId="75CA58CF" w:rsidR="00F64157" w:rsidRDefault="00ED16B1">
      <w:r w:rsidRPr="00C91744">
        <w:t>Data classification and handling rules must align with GDPR regulations.</w:t>
      </w:r>
      <w:r>
        <w:t xml:space="preserve"> </w:t>
      </w:r>
      <w:r w:rsidR="001D2CE6">
        <w:t>Sensitive information must be encrypted</w:t>
      </w:r>
      <w:r w:rsidR="004A68A3">
        <w:t xml:space="preserve"> while </w:t>
      </w:r>
      <w:r w:rsidR="00416A64">
        <w:t>i</w:t>
      </w:r>
      <w:r w:rsidR="004A68A3">
        <w:t xml:space="preserve">n storage </w:t>
      </w:r>
      <w:r w:rsidR="00416A64">
        <w:t xml:space="preserve">and during transmission. </w:t>
      </w:r>
      <w:r w:rsidR="00295C35">
        <w:t xml:space="preserve">Ensure compliance with </w:t>
      </w:r>
      <w:r w:rsidR="0012508C">
        <w:t>regular audits.</w:t>
      </w:r>
    </w:p>
    <w:p w14:paraId="500212C7" w14:textId="6A33D8A4" w:rsidR="002D5DDA" w:rsidRPr="00A75F34" w:rsidRDefault="00F20C3D" w:rsidP="00A75F34">
      <w:pPr>
        <w:pStyle w:val="Heading3"/>
        <w:rPr>
          <w:color w:val="auto"/>
        </w:rPr>
      </w:pPr>
      <w:bookmarkStart w:id="19" w:name="_Toc197994859"/>
      <w:r w:rsidRPr="00A75F34">
        <w:rPr>
          <w:color w:val="auto"/>
        </w:rPr>
        <w:lastRenderedPageBreak/>
        <w:t>E-mail and Communication Policy</w:t>
      </w:r>
      <w:bookmarkEnd w:id="19"/>
    </w:p>
    <w:p w14:paraId="6B5F33FC" w14:textId="7FD843E1" w:rsidR="00E10476" w:rsidRDefault="00842FC0">
      <w:r>
        <w:t xml:space="preserve">Employees must be trained </w:t>
      </w:r>
      <w:r w:rsidR="00BD4071">
        <w:t>to identify and report sus</w:t>
      </w:r>
      <w:r w:rsidR="00E62E00">
        <w:t xml:space="preserve">picious emails. </w:t>
      </w:r>
      <w:r w:rsidR="00162374">
        <w:t>Must implement advanced email filtering</w:t>
      </w:r>
      <w:r w:rsidR="00AA5BE0">
        <w:t xml:space="preserve">. Any attachments </w:t>
      </w:r>
      <w:r w:rsidR="009D05DD">
        <w:t xml:space="preserve">or links which are unknown must </w:t>
      </w:r>
      <w:r w:rsidR="00500655">
        <w:t>be treated as potential threats.</w:t>
      </w:r>
    </w:p>
    <w:p w14:paraId="5926B37D" w14:textId="4F4C5A2A" w:rsidR="00F20C3D" w:rsidRPr="00A75F34" w:rsidRDefault="00BD700F" w:rsidP="00A75F34">
      <w:pPr>
        <w:pStyle w:val="Heading3"/>
        <w:rPr>
          <w:color w:val="auto"/>
        </w:rPr>
      </w:pPr>
      <w:bookmarkStart w:id="20" w:name="_Toc197994860"/>
      <w:r w:rsidRPr="00A75F34">
        <w:rPr>
          <w:color w:val="auto"/>
        </w:rPr>
        <w:t>Incident Response Policy</w:t>
      </w:r>
      <w:bookmarkEnd w:id="20"/>
    </w:p>
    <w:p w14:paraId="741594ED" w14:textId="3384E7DF" w:rsidR="006076E2" w:rsidRDefault="00203275">
      <w:r>
        <w:t xml:space="preserve">All suspected </w:t>
      </w:r>
      <w:r w:rsidR="00CE46A0">
        <w:t xml:space="preserve">cybersecurity threats should be brought to the attention of </w:t>
      </w:r>
      <w:r w:rsidR="009D4BC2">
        <w:t>FSL’s</w:t>
      </w:r>
      <w:r w:rsidR="00CE46A0">
        <w:t xml:space="preserve"> </w:t>
      </w:r>
      <w:r w:rsidR="008E4791">
        <w:t xml:space="preserve">IT security </w:t>
      </w:r>
      <w:r w:rsidR="00692F8C">
        <w:t>department</w:t>
      </w:r>
      <w:r w:rsidR="00124A73">
        <w:t>.</w:t>
      </w:r>
      <w:r w:rsidR="009D4BC2">
        <w:t xml:space="preserve"> </w:t>
      </w:r>
      <w:r w:rsidR="009F1B1F">
        <w:t>Threats will be accessed</w:t>
      </w:r>
      <w:r w:rsidR="00AF5085">
        <w:t>, the</w:t>
      </w:r>
      <w:r w:rsidR="009F1B1F">
        <w:t xml:space="preserve"> risk</w:t>
      </w:r>
      <w:r w:rsidR="00AF5085">
        <w:t>s</w:t>
      </w:r>
      <w:r w:rsidR="009F1B1F">
        <w:t xml:space="preserve"> will be </w:t>
      </w:r>
      <w:r w:rsidR="00B3446D">
        <w:t>quantified and</w:t>
      </w:r>
      <w:r w:rsidR="00AF5085">
        <w:t xml:space="preserve"> </w:t>
      </w:r>
      <w:r w:rsidR="00236CAC">
        <w:t xml:space="preserve">responded to accordingly. </w:t>
      </w:r>
    </w:p>
    <w:p w14:paraId="10DC00C4" w14:textId="7B44DDEB" w:rsidR="00BD700F" w:rsidRPr="00A75F34" w:rsidRDefault="002443CB" w:rsidP="00A75F34">
      <w:pPr>
        <w:pStyle w:val="Heading3"/>
        <w:rPr>
          <w:color w:val="auto"/>
        </w:rPr>
      </w:pPr>
      <w:bookmarkStart w:id="21" w:name="_Toc197994861"/>
      <w:r w:rsidRPr="00A75F34">
        <w:rPr>
          <w:color w:val="auto"/>
        </w:rPr>
        <w:t>BYOD Policy</w:t>
      </w:r>
      <w:bookmarkEnd w:id="21"/>
    </w:p>
    <w:p w14:paraId="1B965FE7" w14:textId="093BE9DE" w:rsidR="00F642C5" w:rsidRDefault="007D2545">
      <w:r>
        <w:t xml:space="preserve">Employees </w:t>
      </w:r>
      <w:r w:rsidR="00040D46">
        <w:t xml:space="preserve">have a responsibility to </w:t>
      </w:r>
      <w:r w:rsidR="00EF4C9D">
        <w:t>ensure</w:t>
      </w:r>
      <w:r w:rsidR="00040D46">
        <w:t xml:space="preserve"> that their devices are approved </w:t>
      </w:r>
      <w:r w:rsidR="00043026">
        <w:t>and meet the security standards required to connect to FSL’s network.</w:t>
      </w:r>
      <w:r w:rsidR="00431E7B">
        <w:t xml:space="preserve"> Devices must have antiv</w:t>
      </w:r>
      <w:r w:rsidR="000F1334">
        <w:t>irus software</w:t>
      </w:r>
      <w:r w:rsidR="007B08BF">
        <w:t xml:space="preserve"> and maintain</w:t>
      </w:r>
      <w:r w:rsidR="000F1334">
        <w:t xml:space="preserve"> regular update</w:t>
      </w:r>
      <w:r w:rsidR="007B08BF">
        <w:t>s.</w:t>
      </w:r>
      <w:r w:rsidR="00FC2845">
        <w:t xml:space="preserve"> Use of a secure VPN for network access</w:t>
      </w:r>
      <w:r w:rsidR="00EF4C9D">
        <w:t>.</w:t>
      </w:r>
    </w:p>
    <w:p w14:paraId="26F739FB" w14:textId="4A32CE5F" w:rsidR="002443CB" w:rsidRPr="00A75F34" w:rsidRDefault="00B7694E" w:rsidP="00A75F34">
      <w:pPr>
        <w:pStyle w:val="Heading3"/>
        <w:rPr>
          <w:color w:val="auto"/>
        </w:rPr>
      </w:pPr>
      <w:bookmarkStart w:id="22" w:name="_Toc197994862"/>
      <w:r w:rsidRPr="00A75F34">
        <w:rPr>
          <w:color w:val="auto"/>
        </w:rPr>
        <w:t>Remote Work Policy</w:t>
      </w:r>
      <w:bookmarkEnd w:id="22"/>
    </w:p>
    <w:p w14:paraId="6E12772B" w14:textId="10833A14" w:rsidR="00B7694E" w:rsidRDefault="005D07BD">
      <w:r>
        <w:t xml:space="preserve">Employees must use encrypted VPN when connecting </w:t>
      </w:r>
      <w:r w:rsidR="00F026EB">
        <w:t xml:space="preserve">remotely to the network. Devices must comply with </w:t>
      </w:r>
      <w:r w:rsidR="00B501E1">
        <w:t xml:space="preserve">checks and utilise endpoint security </w:t>
      </w:r>
      <w:r w:rsidR="007E7948">
        <w:t>software. Session timeouts and inactivity locks must be enforced.</w:t>
      </w:r>
    </w:p>
    <w:p w14:paraId="45FBF817" w14:textId="59055044" w:rsidR="00E40D80" w:rsidRPr="00A75F34" w:rsidRDefault="00E40D80" w:rsidP="00A75F34">
      <w:pPr>
        <w:pStyle w:val="Heading1"/>
        <w:rPr>
          <w:color w:val="auto"/>
        </w:rPr>
      </w:pPr>
      <w:bookmarkStart w:id="23" w:name="_Toc197994863"/>
      <w:r w:rsidRPr="00A75F34">
        <w:rPr>
          <w:color w:val="auto"/>
        </w:rPr>
        <w:t>Monitoring and Respons</w:t>
      </w:r>
      <w:r w:rsidR="004B01E4" w:rsidRPr="00A75F34">
        <w:rPr>
          <w:color w:val="auto"/>
        </w:rPr>
        <w:t>e</w:t>
      </w:r>
      <w:bookmarkEnd w:id="23"/>
    </w:p>
    <w:p w14:paraId="1BB05A04" w14:textId="2DEFEEEE" w:rsidR="0006542C" w:rsidRPr="00A75F34" w:rsidRDefault="00FB4DB7" w:rsidP="00A75F34">
      <w:pPr>
        <w:pStyle w:val="Heading2"/>
        <w:rPr>
          <w:color w:val="auto"/>
        </w:rPr>
      </w:pPr>
      <w:bookmarkStart w:id="24" w:name="_Toc197994864"/>
      <w:r w:rsidRPr="00A75F34">
        <w:rPr>
          <w:color w:val="auto"/>
        </w:rPr>
        <w:t>Monitoring Tools</w:t>
      </w:r>
      <w:bookmarkEnd w:id="24"/>
    </w:p>
    <w:p w14:paraId="7268A545" w14:textId="7ED8D2CE" w:rsidR="00385DAE" w:rsidRPr="00C91744" w:rsidRDefault="00385DAE" w:rsidP="00385DAE">
      <w:pPr>
        <w:numPr>
          <w:ilvl w:val="0"/>
          <w:numId w:val="4"/>
        </w:numPr>
      </w:pPr>
      <w:r w:rsidRPr="00C91744">
        <w:rPr>
          <w:b/>
          <w:bCs/>
        </w:rPr>
        <w:t>SIEM:</w:t>
      </w:r>
      <w:r w:rsidRPr="00C91744">
        <w:t xml:space="preserve"> </w:t>
      </w:r>
      <w:r w:rsidR="00DA771D" w:rsidRPr="00C91744">
        <w:t>Continuously collect</w:t>
      </w:r>
      <w:r w:rsidR="00DA771D">
        <w:t>s</w:t>
      </w:r>
      <w:r w:rsidR="00DA771D" w:rsidRPr="00C91744">
        <w:t xml:space="preserve"> and analy</w:t>
      </w:r>
      <w:r w:rsidR="00DA771D">
        <w:t>s</w:t>
      </w:r>
      <w:r w:rsidR="00DA771D" w:rsidRPr="00C91744">
        <w:t>e</w:t>
      </w:r>
      <w:r w:rsidR="00DA771D">
        <w:t>s</w:t>
      </w:r>
      <w:r w:rsidR="00DA771D" w:rsidRPr="00C91744">
        <w:t xml:space="preserve"> logs from multiple sources</w:t>
      </w:r>
      <w:sdt>
        <w:sdtPr>
          <w:id w:val="443968908"/>
          <w:citation/>
        </w:sdtPr>
        <w:sdtContent>
          <w:r w:rsidR="00DA771D">
            <w:fldChar w:fldCharType="begin"/>
          </w:r>
          <w:r w:rsidR="00DA771D">
            <w:instrText xml:space="preserve"> CITATION Chr25 \l 2057 </w:instrText>
          </w:r>
          <w:r w:rsidR="00DA771D">
            <w:fldChar w:fldCharType="separate"/>
          </w:r>
          <w:r w:rsidR="00DA771D">
            <w:rPr>
              <w:noProof/>
            </w:rPr>
            <w:t xml:space="preserve"> </w:t>
          </w:r>
          <w:r w:rsidR="00DA771D" w:rsidRPr="00DA771D">
            <w:rPr>
              <w:noProof/>
            </w:rPr>
            <w:t>[4]</w:t>
          </w:r>
          <w:r w:rsidR="00DA771D">
            <w:fldChar w:fldCharType="end"/>
          </w:r>
        </w:sdtContent>
      </w:sdt>
      <w:r w:rsidR="00DA771D" w:rsidRPr="00C91744">
        <w:t>.</w:t>
      </w:r>
    </w:p>
    <w:p w14:paraId="33993637" w14:textId="25B953C2" w:rsidR="00385DAE" w:rsidRPr="00C91744" w:rsidRDefault="00385DAE" w:rsidP="00385DAE">
      <w:pPr>
        <w:numPr>
          <w:ilvl w:val="0"/>
          <w:numId w:val="4"/>
        </w:numPr>
      </w:pPr>
      <w:r w:rsidRPr="00C91744">
        <w:rPr>
          <w:b/>
          <w:bCs/>
        </w:rPr>
        <w:t>IDS/IPS:</w:t>
      </w:r>
      <w:r w:rsidRPr="00C91744">
        <w:t xml:space="preserve"> Real-time detection and blocking of malicious traffic</w:t>
      </w:r>
      <w:sdt>
        <w:sdtPr>
          <w:id w:val="1867710293"/>
          <w:citation/>
        </w:sdtPr>
        <w:sdtContent>
          <w:r w:rsidR="00945C06">
            <w:fldChar w:fldCharType="begin"/>
          </w:r>
          <w:r w:rsidR="00945C06">
            <w:instrText xml:space="preserve"> CITATION Jun25 \l 2057 </w:instrText>
          </w:r>
          <w:r w:rsidR="00945C06">
            <w:fldChar w:fldCharType="separate"/>
          </w:r>
          <w:r w:rsidR="00945C06">
            <w:rPr>
              <w:noProof/>
            </w:rPr>
            <w:t xml:space="preserve"> </w:t>
          </w:r>
          <w:r w:rsidR="00945C06" w:rsidRPr="00945C06">
            <w:rPr>
              <w:noProof/>
            </w:rPr>
            <w:t>[5]</w:t>
          </w:r>
          <w:r w:rsidR="00945C06">
            <w:fldChar w:fldCharType="end"/>
          </w:r>
        </w:sdtContent>
      </w:sdt>
      <w:r w:rsidRPr="00C91744">
        <w:t>.</w:t>
      </w:r>
    </w:p>
    <w:p w14:paraId="17C19B73" w14:textId="7AF90A32" w:rsidR="00385DAE" w:rsidRPr="00C91744" w:rsidRDefault="00385DAE" w:rsidP="00385DAE">
      <w:pPr>
        <w:numPr>
          <w:ilvl w:val="0"/>
          <w:numId w:val="4"/>
        </w:numPr>
      </w:pPr>
      <w:r w:rsidRPr="00C91744">
        <w:rPr>
          <w:b/>
          <w:bCs/>
        </w:rPr>
        <w:t>Audit Trails:</w:t>
      </w:r>
      <w:r w:rsidRPr="00C91744">
        <w:t xml:space="preserve"> Used to investigate anomalies and verify compliance</w:t>
      </w:r>
      <w:sdt>
        <w:sdtPr>
          <w:id w:val="151958712"/>
          <w:citation/>
        </w:sdtPr>
        <w:sdtContent>
          <w:r w:rsidR="00037597">
            <w:fldChar w:fldCharType="begin"/>
          </w:r>
          <w:r w:rsidR="00037597">
            <w:instrText xml:space="preserve"> CITATION Vic24 \l 2057 </w:instrText>
          </w:r>
          <w:r w:rsidR="00037597">
            <w:fldChar w:fldCharType="separate"/>
          </w:r>
          <w:r w:rsidR="00037597">
            <w:rPr>
              <w:noProof/>
            </w:rPr>
            <w:t xml:space="preserve"> </w:t>
          </w:r>
          <w:r w:rsidR="00037597" w:rsidRPr="00037597">
            <w:rPr>
              <w:noProof/>
            </w:rPr>
            <w:t>[6]</w:t>
          </w:r>
          <w:r w:rsidR="00037597">
            <w:fldChar w:fldCharType="end"/>
          </w:r>
        </w:sdtContent>
      </w:sdt>
      <w:r w:rsidRPr="00C91744">
        <w:t>.</w:t>
      </w:r>
    </w:p>
    <w:p w14:paraId="585E06B6" w14:textId="77777777" w:rsidR="004B01E4" w:rsidRPr="00A75F34" w:rsidRDefault="004B01E4" w:rsidP="00A75F34">
      <w:pPr>
        <w:pStyle w:val="Heading2"/>
        <w:rPr>
          <w:color w:val="auto"/>
        </w:rPr>
      </w:pPr>
      <w:bookmarkStart w:id="25" w:name="_Toc197994865"/>
      <w:r w:rsidRPr="00A75F34">
        <w:rPr>
          <w:color w:val="auto"/>
        </w:rPr>
        <w:t>Incident Response Life Cycle Model</w:t>
      </w:r>
      <w:bookmarkEnd w:id="25"/>
    </w:p>
    <w:p w14:paraId="2A345873" w14:textId="77777777" w:rsidR="004B01E4" w:rsidRDefault="004B01E4" w:rsidP="004B01E4">
      <w:r>
        <w:t>High level incident response life cycle model which includes six functions, each of which is vital when responding to an incident</w:t>
      </w:r>
      <w:sdt>
        <w:sdtPr>
          <w:id w:val="-2021693843"/>
          <w:citation/>
        </w:sdtPr>
        <w:sdtContent>
          <w:r>
            <w:fldChar w:fldCharType="begin"/>
          </w:r>
          <w:r>
            <w:instrText xml:space="preserve"> CITATION ANe25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45143A">
            <w:rPr>
              <w:noProof/>
            </w:rPr>
            <w:t>[1]</w:t>
          </w:r>
          <w:r>
            <w:fldChar w:fldCharType="end"/>
          </w:r>
        </w:sdtContent>
      </w:sdt>
      <w:r>
        <w:t>.</w:t>
      </w:r>
    </w:p>
    <w:p w14:paraId="3531EF92" w14:textId="77777777" w:rsidR="004B01E4" w:rsidRDefault="004B01E4" w:rsidP="004B01E4">
      <w:pPr>
        <w:pStyle w:val="ListParagraph"/>
        <w:numPr>
          <w:ilvl w:val="0"/>
          <w:numId w:val="1"/>
        </w:numPr>
      </w:pPr>
      <w:r w:rsidRPr="008C5A46">
        <w:rPr>
          <w:b/>
          <w:bCs/>
        </w:rPr>
        <w:t>Govern:</w:t>
      </w:r>
      <w:r>
        <w:t xml:space="preserve"> Risk management, expectations, and policies. </w:t>
      </w:r>
    </w:p>
    <w:p w14:paraId="57C08BEE" w14:textId="77777777" w:rsidR="004B01E4" w:rsidRDefault="004B01E4" w:rsidP="004B01E4">
      <w:pPr>
        <w:pStyle w:val="ListParagraph"/>
        <w:numPr>
          <w:ilvl w:val="0"/>
          <w:numId w:val="1"/>
        </w:numPr>
      </w:pPr>
      <w:r w:rsidRPr="008C5A46">
        <w:rPr>
          <w:b/>
          <w:bCs/>
        </w:rPr>
        <w:t>Identify:</w:t>
      </w:r>
      <w:r>
        <w:t xml:space="preserve"> Identify and understand current cybersecurity risks.</w:t>
      </w:r>
    </w:p>
    <w:p w14:paraId="156634DD" w14:textId="77777777" w:rsidR="004B01E4" w:rsidRDefault="004B01E4" w:rsidP="00802BE3">
      <w:pPr>
        <w:pStyle w:val="ListParagraph"/>
        <w:numPr>
          <w:ilvl w:val="0"/>
          <w:numId w:val="1"/>
        </w:numPr>
      </w:pPr>
      <w:r w:rsidRPr="004B01E4">
        <w:rPr>
          <w:b/>
          <w:bCs/>
        </w:rPr>
        <w:t>Protect:</w:t>
      </w:r>
      <w:r>
        <w:t xml:space="preserve"> Safeguards to manage cybersecurity risks.</w:t>
      </w:r>
    </w:p>
    <w:p w14:paraId="717B4E60" w14:textId="7992F24C" w:rsidR="004B01E4" w:rsidRDefault="004B01E4" w:rsidP="00802BE3">
      <w:pPr>
        <w:pStyle w:val="ListParagraph"/>
        <w:numPr>
          <w:ilvl w:val="0"/>
          <w:numId w:val="1"/>
        </w:numPr>
      </w:pPr>
      <w:r w:rsidRPr="004B01E4">
        <w:rPr>
          <w:b/>
          <w:bCs/>
        </w:rPr>
        <w:t>Detect:</w:t>
      </w:r>
      <w:r>
        <w:t xml:space="preserve"> Possible attacks and weaknesses are found and analysed.</w:t>
      </w:r>
    </w:p>
    <w:p w14:paraId="227AA3BA" w14:textId="77777777" w:rsidR="004B01E4" w:rsidRDefault="004B01E4" w:rsidP="004B01E4">
      <w:pPr>
        <w:pStyle w:val="ListParagraph"/>
        <w:numPr>
          <w:ilvl w:val="0"/>
          <w:numId w:val="1"/>
        </w:numPr>
      </w:pPr>
      <w:r w:rsidRPr="008C5A46">
        <w:rPr>
          <w:b/>
          <w:bCs/>
        </w:rPr>
        <w:t>Respond:</w:t>
      </w:r>
      <w:r>
        <w:t xml:space="preserve"> Actions are taken for detected cybersecurity risks.</w:t>
      </w:r>
    </w:p>
    <w:p w14:paraId="55E7CAF2" w14:textId="77777777" w:rsidR="004B01E4" w:rsidRDefault="004B01E4" w:rsidP="004B01E4">
      <w:pPr>
        <w:pStyle w:val="ListParagraph"/>
        <w:numPr>
          <w:ilvl w:val="0"/>
          <w:numId w:val="1"/>
        </w:numPr>
      </w:pPr>
      <w:r w:rsidRPr="008C5A46">
        <w:rPr>
          <w:b/>
          <w:bCs/>
        </w:rPr>
        <w:t>Recover:</w:t>
      </w:r>
      <w:r>
        <w:t xml:space="preserve"> Any affected assets and operations are restored.</w:t>
      </w:r>
    </w:p>
    <w:p w14:paraId="7A7541B9" w14:textId="25CDA9B3" w:rsidR="00565D2D" w:rsidRDefault="004B01E4" w:rsidP="004B01E4">
      <w:pPr>
        <w:keepNext/>
      </w:pPr>
      <w:r>
        <w:t xml:space="preserve">The Preparation level (see fig 1) is concerned with organisation wide systems to help prevent cybersecurity threats from occurring. The Incident response level (see fig1) will </w:t>
      </w:r>
      <w:r>
        <w:lastRenderedPageBreak/>
        <w:t>likely focus on the IT aspects of an incident. All roles will feed into and learn from the Lessons Learned level</w:t>
      </w:r>
      <w:sdt>
        <w:sdtPr>
          <w:id w:val="-2147112444"/>
          <w:citation/>
        </w:sdtPr>
        <w:sdtContent>
          <w:r w:rsidR="00DA103B">
            <w:fldChar w:fldCharType="begin"/>
          </w:r>
          <w:r w:rsidR="00DA103B">
            <w:instrText xml:space="preserve"> CITATION ANe25 \l 2057 </w:instrText>
          </w:r>
          <w:r w:rsidR="00DA103B">
            <w:fldChar w:fldCharType="separate"/>
          </w:r>
          <w:r w:rsidR="00DA103B">
            <w:rPr>
              <w:noProof/>
            </w:rPr>
            <w:t xml:space="preserve"> </w:t>
          </w:r>
          <w:r w:rsidR="00DA103B" w:rsidRPr="00DA103B">
            <w:rPr>
              <w:noProof/>
            </w:rPr>
            <w:t>[1]</w:t>
          </w:r>
          <w:r w:rsidR="00DA103B">
            <w:fldChar w:fldCharType="end"/>
          </w:r>
        </w:sdtContent>
      </w:sdt>
      <w:r>
        <w:t>.</w:t>
      </w:r>
    </w:p>
    <w:p w14:paraId="31AA96A5" w14:textId="77777777" w:rsidR="00600F04" w:rsidRDefault="00600F04" w:rsidP="004B01E4">
      <w:pPr>
        <w:keepNext/>
      </w:pPr>
    </w:p>
    <w:p w14:paraId="04578671" w14:textId="77777777" w:rsidR="006A3AA7" w:rsidRPr="0045143A" w:rsidRDefault="006A3AA7" w:rsidP="006A3AA7">
      <w:pPr>
        <w:keepNext/>
      </w:pPr>
      <w:r w:rsidRPr="0045143A">
        <w:rPr>
          <w:noProof/>
        </w:rPr>
        <w:drawing>
          <wp:inline distT="0" distB="0" distL="0" distR="0" wp14:anchorId="5A386C7E" wp14:editId="41A6FB36">
            <wp:extent cx="3972479" cy="2867425"/>
            <wp:effectExtent l="19050" t="19050" r="28575" b="28575"/>
            <wp:docPr id="1519579527" name="Picture 1" descr="A diagram of a response proc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294823" name="Picture 1" descr="A diagram of a response process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72479" cy="286742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0607FDB" w14:textId="77777777" w:rsidR="004B01E4" w:rsidRDefault="006A3AA7" w:rsidP="008C415E">
      <w:pPr>
        <w:pStyle w:val="Caption"/>
        <w:rPr>
          <w:noProof/>
          <w:color w:val="auto"/>
        </w:rPr>
      </w:pPr>
      <w:r w:rsidRPr="0045143A">
        <w:rPr>
          <w:color w:val="auto"/>
        </w:rPr>
        <w:t xml:space="preserve">Figure </w:t>
      </w:r>
      <w:r w:rsidRPr="0045143A">
        <w:rPr>
          <w:color w:val="auto"/>
        </w:rPr>
        <w:fldChar w:fldCharType="begin"/>
      </w:r>
      <w:r w:rsidRPr="0045143A">
        <w:rPr>
          <w:color w:val="auto"/>
        </w:rPr>
        <w:instrText xml:space="preserve"> SEQ Figure \* ARABIC </w:instrText>
      </w:r>
      <w:r w:rsidRPr="0045143A">
        <w:rPr>
          <w:color w:val="auto"/>
        </w:rPr>
        <w:fldChar w:fldCharType="separate"/>
      </w:r>
      <w:r w:rsidR="00A5262A">
        <w:rPr>
          <w:noProof/>
          <w:color w:val="auto"/>
        </w:rPr>
        <w:t>2</w:t>
      </w:r>
      <w:r w:rsidRPr="0045143A">
        <w:rPr>
          <w:color w:val="auto"/>
        </w:rPr>
        <w:fldChar w:fldCharType="end"/>
      </w:r>
      <w:r w:rsidRPr="0045143A">
        <w:rPr>
          <w:color w:val="auto"/>
        </w:rPr>
        <w:t>: Incident Response Life Cycle Model</w:t>
      </w:r>
      <w:r w:rsidRPr="0045143A">
        <w:rPr>
          <w:noProof/>
          <w:color w:val="auto"/>
        </w:rPr>
        <w:t xml:space="preserve"> based on CSF 2.0 functions</w:t>
      </w:r>
      <w:sdt>
        <w:sdtPr>
          <w:rPr>
            <w:noProof/>
            <w:color w:val="auto"/>
          </w:rPr>
          <w:id w:val="1323007901"/>
          <w:citation/>
        </w:sdtPr>
        <w:sdtContent>
          <w:r>
            <w:rPr>
              <w:noProof/>
              <w:color w:val="auto"/>
            </w:rPr>
            <w:fldChar w:fldCharType="begin"/>
          </w:r>
          <w:r>
            <w:rPr>
              <w:noProof/>
              <w:color w:val="auto"/>
            </w:rPr>
            <w:instrText xml:space="preserve"> CITATION ANe25 \l 2057 </w:instrText>
          </w:r>
          <w:r>
            <w:rPr>
              <w:noProof/>
              <w:color w:val="auto"/>
            </w:rPr>
            <w:fldChar w:fldCharType="separate"/>
          </w:r>
          <w:r>
            <w:rPr>
              <w:noProof/>
              <w:color w:val="auto"/>
            </w:rPr>
            <w:t xml:space="preserve"> </w:t>
          </w:r>
          <w:r w:rsidRPr="0045143A">
            <w:rPr>
              <w:noProof/>
              <w:color w:val="auto"/>
            </w:rPr>
            <w:t>[1]</w:t>
          </w:r>
          <w:r>
            <w:rPr>
              <w:noProof/>
              <w:color w:val="auto"/>
            </w:rPr>
            <w:fldChar w:fldCharType="end"/>
          </w:r>
        </w:sdtContent>
      </w:sdt>
    </w:p>
    <w:p w14:paraId="6D78C49E" w14:textId="77777777" w:rsidR="004B7FC1" w:rsidRPr="00A75F34" w:rsidRDefault="00E40D80" w:rsidP="00A75F34">
      <w:pPr>
        <w:pStyle w:val="Heading1"/>
        <w:rPr>
          <w:color w:val="auto"/>
        </w:rPr>
      </w:pPr>
      <w:bookmarkStart w:id="26" w:name="_Toc197994866"/>
      <w:r w:rsidRPr="00A75F34">
        <w:rPr>
          <w:color w:val="auto"/>
        </w:rPr>
        <w:t>Training and Awareness</w:t>
      </w:r>
      <w:bookmarkEnd w:id="26"/>
    </w:p>
    <w:p w14:paraId="401834CC" w14:textId="77777777" w:rsidR="004B7FC1" w:rsidRDefault="004B7FC1" w:rsidP="004B7FC1"/>
    <w:p w14:paraId="396E4EC5" w14:textId="4D1BD71C" w:rsidR="00DD74B0" w:rsidRPr="00A75F34" w:rsidRDefault="004B7FC1" w:rsidP="00A75F34">
      <w:pPr>
        <w:pStyle w:val="Heading2"/>
        <w:rPr>
          <w:color w:val="auto"/>
        </w:rPr>
      </w:pPr>
      <w:bookmarkStart w:id="27" w:name="_Toc197994867"/>
      <w:r w:rsidRPr="00A75F34">
        <w:rPr>
          <w:color w:val="auto"/>
        </w:rPr>
        <w:t>Training Objectives</w:t>
      </w:r>
      <w:bookmarkEnd w:id="27"/>
    </w:p>
    <w:p w14:paraId="0DD693C7" w14:textId="6403BBD3" w:rsidR="004D7F57" w:rsidRDefault="00CA4AEB" w:rsidP="00F220F5">
      <w:pPr>
        <w:pStyle w:val="ListParagraph"/>
        <w:numPr>
          <w:ilvl w:val="0"/>
          <w:numId w:val="6"/>
        </w:numPr>
      </w:pPr>
      <w:r>
        <w:t>U</w:t>
      </w:r>
      <w:r w:rsidR="00124418">
        <w:t xml:space="preserve">nderstanding </w:t>
      </w:r>
      <w:r w:rsidR="00A50F08">
        <w:t xml:space="preserve">employee responsibilities as set by the </w:t>
      </w:r>
      <w:r w:rsidR="008A3710">
        <w:t>cybersecurity policies</w:t>
      </w:r>
      <w:r w:rsidR="00124418">
        <w:t>.</w:t>
      </w:r>
      <w:r w:rsidR="00F220F5">
        <w:t xml:space="preserve"> </w:t>
      </w:r>
    </w:p>
    <w:p w14:paraId="4E2F1421" w14:textId="2A9BA7FB" w:rsidR="00F220F5" w:rsidRDefault="00691F04" w:rsidP="00FB3D0C">
      <w:pPr>
        <w:pStyle w:val="ListParagraph"/>
        <w:numPr>
          <w:ilvl w:val="0"/>
          <w:numId w:val="5"/>
        </w:numPr>
      </w:pPr>
      <w:r>
        <w:t xml:space="preserve">Broaden knowledge about </w:t>
      </w:r>
      <w:r w:rsidR="0005156D">
        <w:t>the organisation’s holistic cybersecurity approach</w:t>
      </w:r>
      <w:r w:rsidR="00A21347" w:rsidRPr="00C91744">
        <w:t>.</w:t>
      </w:r>
    </w:p>
    <w:p w14:paraId="08EBD774" w14:textId="507928A5" w:rsidR="00F220F5" w:rsidRDefault="00A21347" w:rsidP="007D5713">
      <w:pPr>
        <w:pStyle w:val="ListParagraph"/>
        <w:numPr>
          <w:ilvl w:val="0"/>
          <w:numId w:val="5"/>
        </w:numPr>
      </w:pPr>
      <w:r w:rsidRPr="00C91744">
        <w:t>Recogni</w:t>
      </w:r>
      <w:r w:rsidR="0005156D">
        <w:t>s</w:t>
      </w:r>
      <w:r w:rsidRPr="00C91744">
        <w:t>e phishing attempts</w:t>
      </w:r>
      <w:r w:rsidR="0005156D">
        <w:t xml:space="preserve"> </w:t>
      </w:r>
      <w:r w:rsidR="00B65740">
        <w:t>followed by</w:t>
      </w:r>
      <w:r w:rsidR="0005156D">
        <w:t xml:space="preserve"> </w:t>
      </w:r>
      <w:r w:rsidR="00FD3F30">
        <w:t>the appropriate re</w:t>
      </w:r>
      <w:r w:rsidR="00025550">
        <w:t>porting</w:t>
      </w:r>
      <w:r w:rsidRPr="00C91744">
        <w:t>.</w:t>
      </w:r>
    </w:p>
    <w:p w14:paraId="2F7E4C52" w14:textId="71BD808C" w:rsidR="00A21347" w:rsidRPr="00C91744" w:rsidRDefault="00217855" w:rsidP="007D5713">
      <w:pPr>
        <w:pStyle w:val="ListParagraph"/>
        <w:numPr>
          <w:ilvl w:val="0"/>
          <w:numId w:val="5"/>
        </w:numPr>
      </w:pPr>
      <w:r>
        <w:t>Understanding security practices such as password strengthening</w:t>
      </w:r>
      <w:r w:rsidR="002A2429">
        <w:t>.</w:t>
      </w:r>
    </w:p>
    <w:p w14:paraId="7F11B511" w14:textId="77CF89F6" w:rsidR="009C0E98" w:rsidRDefault="00A21347" w:rsidP="009C0E98">
      <w:pPr>
        <w:pStyle w:val="ListParagraph"/>
        <w:keepNext/>
        <w:numPr>
          <w:ilvl w:val="0"/>
          <w:numId w:val="5"/>
        </w:numPr>
      </w:pPr>
      <w:r w:rsidRPr="00C91744">
        <w:t>Understand data protection responsibilities.</w:t>
      </w:r>
    </w:p>
    <w:p w14:paraId="606577FB" w14:textId="0F8C5DC7" w:rsidR="009C0E98" w:rsidRPr="00A75F34" w:rsidRDefault="000B06FF" w:rsidP="00A75F34">
      <w:pPr>
        <w:pStyle w:val="Heading2"/>
        <w:rPr>
          <w:color w:val="auto"/>
        </w:rPr>
      </w:pPr>
      <w:bookmarkStart w:id="28" w:name="_Toc197994868"/>
      <w:r w:rsidRPr="00A75F34">
        <w:rPr>
          <w:color w:val="auto"/>
        </w:rPr>
        <w:t>Training Program</w:t>
      </w:r>
      <w:bookmarkEnd w:id="28"/>
      <w:r w:rsidRPr="00A75F34">
        <w:rPr>
          <w:color w:val="auto"/>
        </w:rPr>
        <w:t xml:space="preserve"> </w:t>
      </w:r>
    </w:p>
    <w:p w14:paraId="78C76941" w14:textId="0000E6F4" w:rsidR="00E51BB5" w:rsidRDefault="0035772E" w:rsidP="009C0E98">
      <w:pPr>
        <w:keepNext/>
      </w:pPr>
      <w:r>
        <w:t>Presentation to staff</w:t>
      </w:r>
      <w:r w:rsidR="009E2E3B">
        <w:t xml:space="preserve"> beginning with a personalised </w:t>
      </w:r>
      <w:r w:rsidR="00C43AB8">
        <w:t>walkthrough</w:t>
      </w:r>
      <w:r w:rsidR="009E2E3B">
        <w:t xml:space="preserve"> of </w:t>
      </w:r>
      <w:r w:rsidR="00C43AB8">
        <w:t>how employees in the company</w:t>
      </w:r>
      <w:r w:rsidR="00E83FA3">
        <w:t xml:space="preserve"> can be identified, information gathered about them</w:t>
      </w:r>
      <w:r w:rsidR="006C6856">
        <w:t xml:space="preserve">, and what a targeted </w:t>
      </w:r>
      <w:r w:rsidR="00F6028C">
        <w:t xml:space="preserve">spear phishing </w:t>
      </w:r>
      <w:r w:rsidR="009970B8">
        <w:t xml:space="preserve">attack </w:t>
      </w:r>
      <w:r w:rsidR="00F6028C">
        <w:t>could look like.</w:t>
      </w:r>
      <w:r w:rsidR="00202C09">
        <w:t xml:space="preserve"> This should create </w:t>
      </w:r>
      <w:r w:rsidR="003C5AFB">
        <w:t>an understanding of just how sophisticated social engineering attacks can be.</w:t>
      </w:r>
    </w:p>
    <w:p w14:paraId="4E5A6432" w14:textId="3BE54792" w:rsidR="00520BEA" w:rsidRDefault="00583D09" w:rsidP="009C0E98">
      <w:pPr>
        <w:keepNext/>
      </w:pPr>
      <w:r>
        <w:t xml:space="preserve">The presentation </w:t>
      </w:r>
      <w:r w:rsidR="00343FAF">
        <w:t xml:space="preserve">would include information on the importance of </w:t>
      </w:r>
      <w:r w:rsidR="00221432">
        <w:t>a holistic cybersecurity approach</w:t>
      </w:r>
      <w:r w:rsidR="005238D9">
        <w:t xml:space="preserve">. </w:t>
      </w:r>
      <w:r w:rsidR="00A55521">
        <w:t>Explaining that</w:t>
      </w:r>
      <w:r w:rsidR="005238D9">
        <w:t xml:space="preserve"> social engineering and phishing attack</w:t>
      </w:r>
      <w:r w:rsidR="00A55521">
        <w:t>s</w:t>
      </w:r>
      <w:r w:rsidR="005238D9">
        <w:t xml:space="preserve"> have </w:t>
      </w:r>
      <w:r w:rsidR="005238D9">
        <w:lastRenderedPageBreak/>
        <w:t>become a preferre</w:t>
      </w:r>
      <w:r w:rsidR="00925C19">
        <w:t>d</w:t>
      </w:r>
      <w:r w:rsidR="005238D9">
        <w:t xml:space="preserve"> </w:t>
      </w:r>
      <w:r w:rsidR="00925C19">
        <w:t>attack vector for cybercriminals.</w:t>
      </w:r>
      <w:r w:rsidR="00520BEA">
        <w:t xml:space="preserve"> </w:t>
      </w:r>
      <w:r w:rsidR="003E702B">
        <w:t>How to identify a phishing attack and the importance of reporting them immediately.</w:t>
      </w:r>
    </w:p>
    <w:p w14:paraId="659ABDA2" w14:textId="56660FB5" w:rsidR="003B68B7" w:rsidRDefault="00B235AE" w:rsidP="009C0E98">
      <w:pPr>
        <w:keepNext/>
      </w:pPr>
      <w:r>
        <w:t>Online i</w:t>
      </w:r>
      <w:r w:rsidR="00A9792F">
        <w:t>nteractive training module</w:t>
      </w:r>
      <w:r>
        <w:t xml:space="preserve"> </w:t>
      </w:r>
      <w:r w:rsidR="00A9792F">
        <w:t>for staff to complete</w:t>
      </w:r>
      <w:r w:rsidR="007B4C28">
        <w:t xml:space="preserve">, including test questions on </w:t>
      </w:r>
      <w:r>
        <w:t>data protection responsibilities</w:t>
      </w:r>
      <w:r w:rsidR="001A2320">
        <w:t xml:space="preserve"> and adherenc</w:t>
      </w:r>
      <w:r w:rsidR="005F69C3">
        <w:t>e</w:t>
      </w:r>
      <w:r w:rsidR="001A2320">
        <w:t xml:space="preserve"> to policy</w:t>
      </w:r>
      <w:r w:rsidR="007B4C28">
        <w:t>.</w:t>
      </w:r>
      <w:r w:rsidR="001A2320">
        <w:t xml:space="preserve"> </w:t>
      </w:r>
    </w:p>
    <w:p w14:paraId="2353D765" w14:textId="437936F6" w:rsidR="00FF4FFC" w:rsidRPr="00FF4FFC" w:rsidRDefault="00FF4FFC" w:rsidP="003E702B">
      <w:r>
        <w:t xml:space="preserve">Simulated phishing attacks </w:t>
      </w:r>
      <w:r w:rsidR="005C1A7F">
        <w:t>to be conducted quarterly to reinforce vigilance</w:t>
      </w:r>
      <w:r w:rsidR="008E7C95">
        <w:t xml:space="preserve"> using real-world tests.</w:t>
      </w:r>
    </w:p>
    <w:p w14:paraId="010F1041" w14:textId="7FCF854A" w:rsidR="009E53CA" w:rsidRDefault="003B68B7" w:rsidP="003B68B7">
      <w:pPr>
        <w:keepNext/>
      </w:pPr>
      <w:r w:rsidRPr="00C91744">
        <w:t>Regular assessments will measure understanding and identify knowledge gaps. Feedback will be used to improve materials and formats.</w:t>
      </w:r>
    </w:p>
    <w:p w14:paraId="06124F65" w14:textId="2E0B18F4" w:rsidR="00183408" w:rsidRPr="00A75F34" w:rsidRDefault="00183408" w:rsidP="00A75F34">
      <w:pPr>
        <w:pStyle w:val="Heading2"/>
        <w:rPr>
          <w:color w:val="auto"/>
        </w:rPr>
      </w:pPr>
      <w:bookmarkStart w:id="29" w:name="_Toc197994869"/>
      <w:r w:rsidRPr="00A75F34">
        <w:rPr>
          <w:color w:val="auto"/>
        </w:rPr>
        <w:t>Conclusion</w:t>
      </w:r>
      <w:bookmarkEnd w:id="29"/>
    </w:p>
    <w:p w14:paraId="78EFF59E" w14:textId="6C622F0D" w:rsidR="00845DAB" w:rsidRDefault="00183408" w:rsidP="0063095D">
      <w:r>
        <w:t>The</w:t>
      </w:r>
      <w:r w:rsidR="00705AA4">
        <w:t xml:space="preserve"> continuously</w:t>
      </w:r>
      <w:r w:rsidRPr="00C91744">
        <w:t xml:space="preserve"> evolving threat </w:t>
      </w:r>
      <w:r w:rsidR="00705AA4">
        <w:t>of cybersecurity</w:t>
      </w:r>
      <w:r w:rsidRPr="00C91744">
        <w:t xml:space="preserve"> requires a deliberate, layered security approach. This report proposed a strategic framework grounded in industry standards. Threat identification, policy, risk mitigation, real-time monitoring, and </w:t>
      </w:r>
      <w:r w:rsidR="001C4DE5">
        <w:t>employee</w:t>
      </w:r>
      <w:r w:rsidRPr="00C91744">
        <w:t xml:space="preserve"> training</w:t>
      </w:r>
      <w:r w:rsidR="00661EBC">
        <w:t xml:space="preserve"> work </w:t>
      </w:r>
      <w:r w:rsidR="00DB2E67">
        <w:t xml:space="preserve">together </w:t>
      </w:r>
      <w:r w:rsidR="00661EBC">
        <w:t xml:space="preserve">as </w:t>
      </w:r>
      <w:r w:rsidR="001C4DE5">
        <w:t>a holistic approach to cybersecurity</w:t>
      </w:r>
      <w:r w:rsidRPr="00C91744">
        <w:t>.</w:t>
      </w:r>
      <w:r w:rsidR="00845DAB">
        <w:br w:type="page"/>
      </w:r>
    </w:p>
    <w:bookmarkStart w:id="30" w:name="_Toc197994870" w:displacedByCustomXml="next"/>
    <w:sdt>
      <w:sdtPr>
        <w:id w:val="53069001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19CEC3B5" w14:textId="24955453" w:rsidR="00477375" w:rsidRPr="00477375" w:rsidRDefault="00477375">
          <w:pPr>
            <w:pStyle w:val="Heading1"/>
            <w:rPr>
              <w:color w:val="auto"/>
            </w:rPr>
          </w:pPr>
          <w:r w:rsidRPr="00477375">
            <w:rPr>
              <w:color w:val="auto"/>
            </w:rPr>
            <w:t>References</w:t>
          </w:r>
          <w:bookmarkEnd w:id="30"/>
        </w:p>
        <w:sdt>
          <w:sdtPr>
            <w:id w:val="-573587230"/>
            <w:bibliography/>
          </w:sdtPr>
          <w:sdtContent>
            <w:p w14:paraId="7A527B05" w14:textId="77777777" w:rsidR="00477375" w:rsidRDefault="00477375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477375" w14:paraId="413AC48A" w14:textId="77777777">
                <w:trPr>
                  <w:divId w:val="16233407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E55979" w14:textId="0C7B8964" w:rsidR="00477375" w:rsidRDefault="00477375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A6348C" w14:textId="77777777" w:rsidR="00477375" w:rsidRDefault="0047737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Clinton, Cybersecurity for Business - Organization-Wide Strategies to Ensure Cyber Risk is Not Just an IT Issue., Kogan Page Ltd, 2022. </w:t>
                    </w:r>
                  </w:p>
                </w:tc>
              </w:tr>
              <w:tr w:rsidR="00477375" w14:paraId="63B22B91" w14:textId="77777777">
                <w:trPr>
                  <w:divId w:val="16233407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92BF46" w14:textId="77777777" w:rsidR="00477375" w:rsidRDefault="0047737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6C08B70" w14:textId="77777777" w:rsidR="00477375" w:rsidRDefault="0047737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Grubb, How Cybersecurity Really Works, William Pollock, 2021. </w:t>
                    </w:r>
                  </w:p>
                </w:tc>
              </w:tr>
              <w:tr w:rsidR="00477375" w14:paraId="23105669" w14:textId="77777777">
                <w:trPr>
                  <w:divId w:val="16233407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3E3863" w14:textId="77777777" w:rsidR="00477375" w:rsidRDefault="0047737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F05F837" w14:textId="77777777" w:rsidR="00477375" w:rsidRDefault="0047737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Snowden, Cyber Security, Amplitudo Ltd, 2021. </w:t>
                    </w:r>
                  </w:p>
                </w:tc>
              </w:tr>
              <w:tr w:rsidR="00477375" w14:paraId="6C0266E8" w14:textId="77777777">
                <w:trPr>
                  <w:divId w:val="16233407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4CFBA82" w14:textId="77777777" w:rsidR="00477375" w:rsidRDefault="0047737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32E830" w14:textId="77777777" w:rsidR="00477375" w:rsidRDefault="0047737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C. Kidd, “SIEM: Security Information &amp; Event Management Explained,” 3 January 2025. [Online]. Available: https://www.splunk.com/en_us/blog/learn/siem-security-information-event-management.html. [Accessed 10 May 2025].</w:t>
                    </w:r>
                  </w:p>
                </w:tc>
              </w:tr>
              <w:tr w:rsidR="00477375" w14:paraId="0930B2E0" w14:textId="77777777">
                <w:trPr>
                  <w:divId w:val="16233407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332BAA8" w14:textId="77777777" w:rsidR="00477375" w:rsidRDefault="0047737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2F99EB" w14:textId="77777777" w:rsidR="00477375" w:rsidRDefault="0047737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Juniper Networks, “What is IDS and IPS,” [Online]. Available: https://www.juniper.net/gb/en/research-topics/what-is-ids-ips.html. [Accessed 10 May 2025].</w:t>
                    </w:r>
                  </w:p>
                </w:tc>
              </w:tr>
              <w:tr w:rsidR="00477375" w14:paraId="39DD9CEC" w14:textId="77777777">
                <w:trPr>
                  <w:divId w:val="16233407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4B016F" w14:textId="77777777" w:rsidR="00477375" w:rsidRDefault="0047737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82D2CB" w14:textId="77777777" w:rsidR="00477375" w:rsidRDefault="0047737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V. Vicente, “What Is an Audit Trail? Everything You Need to Know,” 10 May 2024. [Online]. Available: https://auditboard.com/blog/what-is-an-audit-trail/. [Accessed 10 May 2025].</w:t>
                    </w:r>
                  </w:p>
                </w:tc>
              </w:tr>
              <w:tr w:rsidR="00477375" w14:paraId="3B5FFD9F" w14:textId="77777777">
                <w:trPr>
                  <w:divId w:val="162334076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5D9E826" w14:textId="77777777" w:rsidR="00477375" w:rsidRDefault="0047737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ABA830" w14:textId="77777777" w:rsidR="00477375" w:rsidRDefault="0047737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Nelson, S. Rekhi, M. Souppaya and K. Scarfone, “Incident Response Recommendations and Considerations for Cybersecurity Risk Management: A CSF 2.0 Community Profile.,” NIST Special Publication (SP) NIST SP 800-61r3., 2025.</w:t>
                    </w:r>
                  </w:p>
                </w:tc>
              </w:tr>
            </w:tbl>
            <w:p w14:paraId="6C91A1D6" w14:textId="77777777" w:rsidR="00477375" w:rsidRDefault="00477375">
              <w:pPr>
                <w:divId w:val="1623340763"/>
                <w:rPr>
                  <w:rFonts w:eastAsia="Times New Roman"/>
                  <w:noProof/>
                </w:rPr>
              </w:pPr>
            </w:p>
            <w:p w14:paraId="2C36C79A" w14:textId="2D54AD9E" w:rsidR="00477375" w:rsidRDefault="0047737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7B447AA" w14:textId="77777777" w:rsidR="00DC4AE7" w:rsidRDefault="00DC4AE7" w:rsidP="0063095D"/>
    <w:p w14:paraId="0D637C2E" w14:textId="25DA6333" w:rsidR="00477375" w:rsidRDefault="00477375" w:rsidP="00477375">
      <w:pPr>
        <w:pStyle w:val="Heading1"/>
      </w:pPr>
      <w:bookmarkStart w:id="31" w:name="_Toc197994871"/>
      <w:r w:rsidRPr="00477375">
        <w:rPr>
          <w:color w:val="auto"/>
        </w:rPr>
        <w:lastRenderedPageBreak/>
        <w:t>Appendix</w:t>
      </w:r>
      <w:bookmarkEnd w:id="31"/>
      <w:r>
        <w:t xml:space="preserve"> </w:t>
      </w:r>
    </w:p>
    <w:p w14:paraId="62775ACA" w14:textId="2088C0E7" w:rsidR="00477375" w:rsidRDefault="00E00403" w:rsidP="00E00403">
      <w:pPr>
        <w:pStyle w:val="Heading2"/>
        <w:rPr>
          <w:color w:val="auto"/>
        </w:rPr>
      </w:pPr>
      <w:bookmarkStart w:id="32" w:name="_Toc197994872"/>
      <w:r w:rsidRPr="00E00403">
        <w:rPr>
          <w:color w:val="auto"/>
        </w:rPr>
        <w:t xml:space="preserve">Presentation </w:t>
      </w:r>
      <w:r w:rsidR="00477375" w:rsidRPr="00E00403">
        <w:rPr>
          <w:color w:val="auto"/>
        </w:rPr>
        <w:t>Sli</w:t>
      </w:r>
      <w:r w:rsidRPr="00E00403">
        <w:rPr>
          <w:color w:val="auto"/>
        </w:rPr>
        <w:t>des</w:t>
      </w:r>
      <w:bookmarkEnd w:id="32"/>
    </w:p>
    <w:p w14:paraId="28ED3061" w14:textId="6F232E3F" w:rsidR="00E00403" w:rsidRDefault="00F37296" w:rsidP="00E00403">
      <w:r w:rsidRPr="00F37296">
        <w:drawing>
          <wp:inline distT="0" distB="0" distL="0" distR="0" wp14:anchorId="33B21D59" wp14:editId="0DF2BD19">
            <wp:extent cx="5731510" cy="3222625"/>
            <wp:effectExtent l="19050" t="19050" r="21590" b="15875"/>
            <wp:docPr id="684728313" name="Picture 1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728313" name="Picture 1" descr="A black and white logo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F6CBC1C" w14:textId="44EF4BA1" w:rsidR="006A4FD8" w:rsidRDefault="00DE47D0" w:rsidP="006A4FD8">
      <w:r w:rsidRPr="00DE47D0">
        <w:drawing>
          <wp:inline distT="0" distB="0" distL="0" distR="0" wp14:anchorId="2B353A01" wp14:editId="785AC66E">
            <wp:extent cx="5731510" cy="3232785"/>
            <wp:effectExtent l="19050" t="19050" r="21590" b="24765"/>
            <wp:docPr id="1952817940" name="Picture 1" descr="A green padlock on a black sur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817940" name="Picture 1" descr="A green padlock on a black surface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27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190AB6C" w14:textId="2CFAD0CB" w:rsidR="00DE47D0" w:rsidRDefault="00816541" w:rsidP="006A4FD8">
      <w:r w:rsidRPr="00816541">
        <w:lastRenderedPageBreak/>
        <w:drawing>
          <wp:inline distT="0" distB="0" distL="0" distR="0" wp14:anchorId="2D28D523" wp14:editId="21E844FA">
            <wp:extent cx="5731510" cy="3214370"/>
            <wp:effectExtent l="19050" t="19050" r="21590" b="24130"/>
            <wp:docPr id="571696863" name="Picture 1" descr="A group of icons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696863" name="Picture 1" descr="A group of icons on a white background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43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4FC3153" w14:textId="44381CA9" w:rsidR="00816541" w:rsidRDefault="003E62A3" w:rsidP="006A4FD8">
      <w:r w:rsidRPr="003E62A3">
        <w:drawing>
          <wp:inline distT="0" distB="0" distL="0" distR="0" wp14:anchorId="37B05184" wp14:editId="2E9B5444">
            <wp:extent cx="5731510" cy="3219450"/>
            <wp:effectExtent l="19050" t="19050" r="21590" b="19050"/>
            <wp:docPr id="192889241" name="Picture 1" descr="A diagram of a computer security syst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89241" name="Picture 1" descr="A diagram of a computer security system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85783B" w14:textId="641A7BBA" w:rsidR="003E62A3" w:rsidRDefault="00E035D1" w:rsidP="006A4FD8">
      <w:r w:rsidRPr="00E035D1">
        <w:lastRenderedPageBreak/>
        <w:drawing>
          <wp:inline distT="0" distB="0" distL="0" distR="0" wp14:anchorId="6709833B" wp14:editId="26DC709D">
            <wp:extent cx="5731510" cy="3217545"/>
            <wp:effectExtent l="19050" t="19050" r="21590" b="20955"/>
            <wp:docPr id="796523264" name="Picture 1" descr="A group of people in a meet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523264" name="Picture 1" descr="A group of people in a meeting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75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F43D4BB" w14:textId="7F3C6043" w:rsidR="00E035D1" w:rsidRDefault="008B246C" w:rsidP="006A4FD8">
      <w:r w:rsidRPr="008B246C">
        <w:drawing>
          <wp:inline distT="0" distB="0" distL="0" distR="0" wp14:anchorId="4A45F183" wp14:editId="5B79D00A">
            <wp:extent cx="5731510" cy="3212465"/>
            <wp:effectExtent l="19050" t="19050" r="21590" b="26035"/>
            <wp:docPr id="173188059" name="Picture 1" descr="A group of colorful square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88059" name="Picture 1" descr="A group of colorful squares with text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24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20A5545" w14:textId="15CF903C" w:rsidR="008B246C" w:rsidRDefault="00076136" w:rsidP="006A4FD8">
      <w:r w:rsidRPr="00076136">
        <w:lastRenderedPageBreak/>
        <w:drawing>
          <wp:inline distT="0" distB="0" distL="0" distR="0" wp14:anchorId="56DD05B1" wp14:editId="21B99314">
            <wp:extent cx="5731510" cy="3221355"/>
            <wp:effectExtent l="19050" t="19050" r="21590" b="17145"/>
            <wp:docPr id="931970441" name="Picture 1" descr="A diagram of a response life cy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970441" name="Picture 1" descr="A diagram of a response life cycle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269A74E" w14:textId="22572374" w:rsidR="00076136" w:rsidRPr="006A4FD8" w:rsidRDefault="00076136" w:rsidP="006A4FD8">
      <w:r w:rsidRPr="00076136">
        <w:drawing>
          <wp:inline distT="0" distB="0" distL="0" distR="0" wp14:anchorId="03F7DD1B" wp14:editId="19126A31">
            <wp:extent cx="5731510" cy="3217545"/>
            <wp:effectExtent l="19050" t="19050" r="21590" b="20955"/>
            <wp:docPr id="158826774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267740" name="Picture 1" descr="A screenshot of a computer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75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AD40F12" w14:textId="77777777" w:rsidR="006A4FD8" w:rsidRDefault="006A4FD8" w:rsidP="006A4FD8">
      <w:pPr>
        <w:rPr>
          <w:noProof/>
        </w:rPr>
      </w:pPr>
    </w:p>
    <w:p w14:paraId="2DD44CA8" w14:textId="448D8580" w:rsidR="006A4FD8" w:rsidRPr="006A4FD8" w:rsidRDefault="006A4FD8" w:rsidP="006A4FD8">
      <w:pPr>
        <w:tabs>
          <w:tab w:val="left" w:pos="7325"/>
        </w:tabs>
      </w:pPr>
      <w:r>
        <w:tab/>
      </w:r>
    </w:p>
    <w:sectPr w:rsidR="006A4FD8" w:rsidRPr="006A4FD8" w:rsidSect="0063095D">
      <w:footerReference w:type="default" r:id="rId2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73F08" w14:textId="77777777" w:rsidR="004D5340" w:rsidRDefault="004D5340" w:rsidP="00C740DB">
      <w:pPr>
        <w:spacing w:after="0" w:line="240" w:lineRule="auto"/>
      </w:pPr>
      <w:r>
        <w:separator/>
      </w:r>
    </w:p>
  </w:endnote>
  <w:endnote w:type="continuationSeparator" w:id="0">
    <w:p w14:paraId="44177398" w14:textId="77777777" w:rsidR="004D5340" w:rsidRDefault="004D5340" w:rsidP="00C74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575"/>
      <w:gridCol w:w="451"/>
    </w:tblGrid>
    <w:tr w:rsidR="007163FA" w14:paraId="431DF991" w14:textId="77777777" w:rsidTr="00E90A1E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</w:rPr>
            <w:alias w:val="Author"/>
            <w:tag w:val=""/>
            <w:id w:val="1534539408"/>
            <w:placeholder>
              <w:docPart w:val="FE5772D4A24C494BB3BD853F9AA85CF7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208B0DCA" w14:textId="75DF09A6" w:rsidR="007163FA" w:rsidRDefault="007163FA">
              <w:pPr>
                <w:pStyle w:val="Header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Francois Riches (2318399)</w:t>
              </w:r>
            </w:p>
          </w:sdtContent>
        </w:sdt>
      </w:tc>
      <w:tc>
        <w:tcPr>
          <w:tcW w:w="250" w:type="pct"/>
          <w:shd w:val="clear" w:color="auto" w:fill="95DCF7" w:themeFill="accent4" w:themeFillTint="66"/>
          <w:vAlign w:val="center"/>
        </w:tcPr>
        <w:p w14:paraId="119CB023" w14:textId="77777777" w:rsidR="007163FA" w:rsidRDefault="007163FA">
          <w:pPr>
            <w:pStyle w:val="Footer"/>
            <w:jc w:val="center"/>
            <w:rPr>
              <w:color w:val="FFFFFF" w:themeColor="background1"/>
            </w:rPr>
          </w:pPr>
          <w:r w:rsidRPr="00E90A1E">
            <w:fldChar w:fldCharType="begin"/>
          </w:r>
          <w:r w:rsidRPr="00E90A1E">
            <w:instrText xml:space="preserve"> PAGE   \* MERGEFORMAT </w:instrText>
          </w:r>
          <w:r w:rsidRPr="00E90A1E">
            <w:fldChar w:fldCharType="separate"/>
          </w:r>
          <w:r w:rsidRPr="00E90A1E">
            <w:rPr>
              <w:noProof/>
            </w:rPr>
            <w:t>2</w:t>
          </w:r>
          <w:r w:rsidRPr="00E90A1E">
            <w:rPr>
              <w:noProof/>
            </w:rPr>
            <w:fldChar w:fldCharType="end"/>
          </w:r>
        </w:p>
      </w:tc>
    </w:tr>
  </w:tbl>
  <w:p w14:paraId="16B9D8EB" w14:textId="226890E3" w:rsidR="007163FA" w:rsidRDefault="007163FA" w:rsidP="007163FA">
    <w:pPr>
      <w:pStyle w:val="Footer"/>
      <w:tabs>
        <w:tab w:val="clear" w:pos="4513"/>
        <w:tab w:val="clear" w:pos="9026"/>
        <w:tab w:val="left" w:pos="612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62B25" w14:textId="77777777" w:rsidR="004D5340" w:rsidRDefault="004D5340" w:rsidP="00C740DB">
      <w:pPr>
        <w:spacing w:after="0" w:line="240" w:lineRule="auto"/>
      </w:pPr>
      <w:r>
        <w:separator/>
      </w:r>
    </w:p>
  </w:footnote>
  <w:footnote w:type="continuationSeparator" w:id="0">
    <w:p w14:paraId="4520E473" w14:textId="77777777" w:rsidR="004D5340" w:rsidRDefault="004D5340" w:rsidP="00C74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476A6"/>
    <w:multiLevelType w:val="hybridMultilevel"/>
    <w:tmpl w:val="3D7C2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64B79"/>
    <w:multiLevelType w:val="multilevel"/>
    <w:tmpl w:val="3FDEA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3C29E4"/>
    <w:multiLevelType w:val="multilevel"/>
    <w:tmpl w:val="7B226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7B2E43"/>
    <w:multiLevelType w:val="hybridMultilevel"/>
    <w:tmpl w:val="F0E8B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C262B3"/>
    <w:multiLevelType w:val="multilevel"/>
    <w:tmpl w:val="6FFC9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A944F2"/>
    <w:multiLevelType w:val="multilevel"/>
    <w:tmpl w:val="3FDEA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C53289"/>
    <w:multiLevelType w:val="multilevel"/>
    <w:tmpl w:val="CD98F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1365240">
    <w:abstractNumId w:val="3"/>
  </w:num>
  <w:num w:numId="2" w16cid:durableId="1864441213">
    <w:abstractNumId w:val="0"/>
  </w:num>
  <w:num w:numId="3" w16cid:durableId="209267798">
    <w:abstractNumId w:val="4"/>
  </w:num>
  <w:num w:numId="4" w16cid:durableId="387732008">
    <w:abstractNumId w:val="2"/>
  </w:num>
  <w:num w:numId="5" w16cid:durableId="1478953583">
    <w:abstractNumId w:val="1"/>
  </w:num>
  <w:num w:numId="6" w16cid:durableId="1677225693">
    <w:abstractNumId w:val="5"/>
  </w:num>
  <w:num w:numId="7" w16cid:durableId="5573262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D80"/>
    <w:rsid w:val="00002C96"/>
    <w:rsid w:val="00025550"/>
    <w:rsid w:val="00033CFA"/>
    <w:rsid w:val="00037597"/>
    <w:rsid w:val="00040697"/>
    <w:rsid w:val="00040D46"/>
    <w:rsid w:val="00043026"/>
    <w:rsid w:val="000453CB"/>
    <w:rsid w:val="00045889"/>
    <w:rsid w:val="00046183"/>
    <w:rsid w:val="0005156D"/>
    <w:rsid w:val="000618AF"/>
    <w:rsid w:val="00064DD4"/>
    <w:rsid w:val="0006542C"/>
    <w:rsid w:val="00076136"/>
    <w:rsid w:val="000927D9"/>
    <w:rsid w:val="000A659F"/>
    <w:rsid w:val="000B06FF"/>
    <w:rsid w:val="000D38F4"/>
    <w:rsid w:val="000D5A64"/>
    <w:rsid w:val="000E5B45"/>
    <w:rsid w:val="000F1334"/>
    <w:rsid w:val="00107907"/>
    <w:rsid w:val="00121B2C"/>
    <w:rsid w:val="001237ED"/>
    <w:rsid w:val="00124418"/>
    <w:rsid w:val="00124A73"/>
    <w:rsid w:val="0012508C"/>
    <w:rsid w:val="0012574C"/>
    <w:rsid w:val="001475A0"/>
    <w:rsid w:val="00151FFE"/>
    <w:rsid w:val="00162374"/>
    <w:rsid w:val="00170F1E"/>
    <w:rsid w:val="00172F16"/>
    <w:rsid w:val="001756AB"/>
    <w:rsid w:val="00175DDE"/>
    <w:rsid w:val="00181758"/>
    <w:rsid w:val="00183408"/>
    <w:rsid w:val="0019517B"/>
    <w:rsid w:val="001A2320"/>
    <w:rsid w:val="001A291A"/>
    <w:rsid w:val="001A5DD1"/>
    <w:rsid w:val="001B274D"/>
    <w:rsid w:val="001C4DE5"/>
    <w:rsid w:val="001C6B10"/>
    <w:rsid w:val="001D1742"/>
    <w:rsid w:val="001D2CE6"/>
    <w:rsid w:val="001D64EE"/>
    <w:rsid w:val="001E33B5"/>
    <w:rsid w:val="001E4616"/>
    <w:rsid w:val="001F0089"/>
    <w:rsid w:val="001F58B6"/>
    <w:rsid w:val="00202C09"/>
    <w:rsid w:val="00203275"/>
    <w:rsid w:val="002146CD"/>
    <w:rsid w:val="00217855"/>
    <w:rsid w:val="00221432"/>
    <w:rsid w:val="0022526C"/>
    <w:rsid w:val="00236CAC"/>
    <w:rsid w:val="00236E2E"/>
    <w:rsid w:val="00244203"/>
    <w:rsid w:val="002443CB"/>
    <w:rsid w:val="002505A5"/>
    <w:rsid w:val="002614E2"/>
    <w:rsid w:val="0027540A"/>
    <w:rsid w:val="00285C55"/>
    <w:rsid w:val="00295C35"/>
    <w:rsid w:val="002A2429"/>
    <w:rsid w:val="002A6971"/>
    <w:rsid w:val="002D0D1D"/>
    <w:rsid w:val="002D1F74"/>
    <w:rsid w:val="002D3210"/>
    <w:rsid w:val="002D5DDA"/>
    <w:rsid w:val="002D6C01"/>
    <w:rsid w:val="002E01E3"/>
    <w:rsid w:val="003008A8"/>
    <w:rsid w:val="00305687"/>
    <w:rsid w:val="00321C19"/>
    <w:rsid w:val="003254E4"/>
    <w:rsid w:val="003269B4"/>
    <w:rsid w:val="00335C1B"/>
    <w:rsid w:val="00342DD4"/>
    <w:rsid w:val="00343FAF"/>
    <w:rsid w:val="00347197"/>
    <w:rsid w:val="00356187"/>
    <w:rsid w:val="0035772E"/>
    <w:rsid w:val="00363185"/>
    <w:rsid w:val="00366BD4"/>
    <w:rsid w:val="00367C06"/>
    <w:rsid w:val="00367D81"/>
    <w:rsid w:val="00380BD1"/>
    <w:rsid w:val="00381A99"/>
    <w:rsid w:val="00383125"/>
    <w:rsid w:val="00385DAE"/>
    <w:rsid w:val="00396D19"/>
    <w:rsid w:val="003B4719"/>
    <w:rsid w:val="003B68B7"/>
    <w:rsid w:val="003C5AFB"/>
    <w:rsid w:val="003D1080"/>
    <w:rsid w:val="003D57DC"/>
    <w:rsid w:val="003D5925"/>
    <w:rsid w:val="003E62A3"/>
    <w:rsid w:val="003E702B"/>
    <w:rsid w:val="00406473"/>
    <w:rsid w:val="00416A64"/>
    <w:rsid w:val="0042328A"/>
    <w:rsid w:val="00431E7B"/>
    <w:rsid w:val="004337B7"/>
    <w:rsid w:val="0044636E"/>
    <w:rsid w:val="0045143A"/>
    <w:rsid w:val="004578DB"/>
    <w:rsid w:val="0046201B"/>
    <w:rsid w:val="00477375"/>
    <w:rsid w:val="00484AFA"/>
    <w:rsid w:val="004A68A3"/>
    <w:rsid w:val="004B01E4"/>
    <w:rsid w:val="004B4053"/>
    <w:rsid w:val="004B5B15"/>
    <w:rsid w:val="004B5C17"/>
    <w:rsid w:val="004B7FC1"/>
    <w:rsid w:val="004C6250"/>
    <w:rsid w:val="004D5340"/>
    <w:rsid w:val="004D7F57"/>
    <w:rsid w:val="004E709F"/>
    <w:rsid w:val="004F6B54"/>
    <w:rsid w:val="00500655"/>
    <w:rsid w:val="005055BB"/>
    <w:rsid w:val="00520BEA"/>
    <w:rsid w:val="005238D9"/>
    <w:rsid w:val="00534C18"/>
    <w:rsid w:val="0055051D"/>
    <w:rsid w:val="00564B8E"/>
    <w:rsid w:val="00565D2D"/>
    <w:rsid w:val="00567C8F"/>
    <w:rsid w:val="005738CC"/>
    <w:rsid w:val="0058295E"/>
    <w:rsid w:val="00583CAF"/>
    <w:rsid w:val="00583D09"/>
    <w:rsid w:val="005872F7"/>
    <w:rsid w:val="005A17CA"/>
    <w:rsid w:val="005A23C9"/>
    <w:rsid w:val="005A7FE4"/>
    <w:rsid w:val="005C1A7F"/>
    <w:rsid w:val="005C41E6"/>
    <w:rsid w:val="005D0180"/>
    <w:rsid w:val="005D07BD"/>
    <w:rsid w:val="005D0FA0"/>
    <w:rsid w:val="005E741D"/>
    <w:rsid w:val="005F69C3"/>
    <w:rsid w:val="00600F04"/>
    <w:rsid w:val="006076E2"/>
    <w:rsid w:val="00626268"/>
    <w:rsid w:val="0063095D"/>
    <w:rsid w:val="00641879"/>
    <w:rsid w:val="00652F58"/>
    <w:rsid w:val="00655725"/>
    <w:rsid w:val="00661EBC"/>
    <w:rsid w:val="00663722"/>
    <w:rsid w:val="006669CA"/>
    <w:rsid w:val="00671CC7"/>
    <w:rsid w:val="006742E3"/>
    <w:rsid w:val="00676FF4"/>
    <w:rsid w:val="00685E31"/>
    <w:rsid w:val="006918BE"/>
    <w:rsid w:val="00691F04"/>
    <w:rsid w:val="00692F8C"/>
    <w:rsid w:val="0069385A"/>
    <w:rsid w:val="006A3AA7"/>
    <w:rsid w:val="006A4FD8"/>
    <w:rsid w:val="006B6511"/>
    <w:rsid w:val="006C40C9"/>
    <w:rsid w:val="006C6856"/>
    <w:rsid w:val="006D117C"/>
    <w:rsid w:val="006D1759"/>
    <w:rsid w:val="006E31C1"/>
    <w:rsid w:val="006E599C"/>
    <w:rsid w:val="00705AA4"/>
    <w:rsid w:val="007068B4"/>
    <w:rsid w:val="007130F0"/>
    <w:rsid w:val="007163FA"/>
    <w:rsid w:val="00727425"/>
    <w:rsid w:val="00732ABB"/>
    <w:rsid w:val="0074174B"/>
    <w:rsid w:val="0074738A"/>
    <w:rsid w:val="007478B9"/>
    <w:rsid w:val="00747AA0"/>
    <w:rsid w:val="0075009D"/>
    <w:rsid w:val="00755BEE"/>
    <w:rsid w:val="00763E5C"/>
    <w:rsid w:val="0077222F"/>
    <w:rsid w:val="0079373B"/>
    <w:rsid w:val="00793E14"/>
    <w:rsid w:val="007B08BF"/>
    <w:rsid w:val="007B0C41"/>
    <w:rsid w:val="007B0D42"/>
    <w:rsid w:val="007B16A9"/>
    <w:rsid w:val="007B4C28"/>
    <w:rsid w:val="007D2545"/>
    <w:rsid w:val="007E1986"/>
    <w:rsid w:val="007E7948"/>
    <w:rsid w:val="007F1912"/>
    <w:rsid w:val="007F3364"/>
    <w:rsid w:val="00816541"/>
    <w:rsid w:val="0081797E"/>
    <w:rsid w:val="00820666"/>
    <w:rsid w:val="00821322"/>
    <w:rsid w:val="008249AE"/>
    <w:rsid w:val="00824D66"/>
    <w:rsid w:val="008312F7"/>
    <w:rsid w:val="00832912"/>
    <w:rsid w:val="0083528D"/>
    <w:rsid w:val="00837DA5"/>
    <w:rsid w:val="00842FC0"/>
    <w:rsid w:val="0084449A"/>
    <w:rsid w:val="00845331"/>
    <w:rsid w:val="00845DAB"/>
    <w:rsid w:val="00860D06"/>
    <w:rsid w:val="00873AA1"/>
    <w:rsid w:val="008805F7"/>
    <w:rsid w:val="00886461"/>
    <w:rsid w:val="008A3710"/>
    <w:rsid w:val="008B246C"/>
    <w:rsid w:val="008B5D9F"/>
    <w:rsid w:val="008B5DEC"/>
    <w:rsid w:val="008C415E"/>
    <w:rsid w:val="008C5A46"/>
    <w:rsid w:val="008C62F9"/>
    <w:rsid w:val="008E4791"/>
    <w:rsid w:val="008E50CF"/>
    <w:rsid w:val="008E7C95"/>
    <w:rsid w:val="008F4A43"/>
    <w:rsid w:val="00913C0A"/>
    <w:rsid w:val="009175DF"/>
    <w:rsid w:val="00925C19"/>
    <w:rsid w:val="00944882"/>
    <w:rsid w:val="00945C06"/>
    <w:rsid w:val="0097158D"/>
    <w:rsid w:val="00975AE6"/>
    <w:rsid w:val="009970B8"/>
    <w:rsid w:val="009A1B53"/>
    <w:rsid w:val="009A4B12"/>
    <w:rsid w:val="009C0E98"/>
    <w:rsid w:val="009D05DD"/>
    <w:rsid w:val="009D4BC2"/>
    <w:rsid w:val="009D4CDA"/>
    <w:rsid w:val="009E2E3B"/>
    <w:rsid w:val="009E53CA"/>
    <w:rsid w:val="009F07DA"/>
    <w:rsid w:val="009F1B1F"/>
    <w:rsid w:val="009F7953"/>
    <w:rsid w:val="00A05846"/>
    <w:rsid w:val="00A118DA"/>
    <w:rsid w:val="00A17501"/>
    <w:rsid w:val="00A175E5"/>
    <w:rsid w:val="00A2023E"/>
    <w:rsid w:val="00A21347"/>
    <w:rsid w:val="00A50F08"/>
    <w:rsid w:val="00A5262A"/>
    <w:rsid w:val="00A55521"/>
    <w:rsid w:val="00A63D53"/>
    <w:rsid w:val="00A721CA"/>
    <w:rsid w:val="00A75F34"/>
    <w:rsid w:val="00A84C0A"/>
    <w:rsid w:val="00A85BAA"/>
    <w:rsid w:val="00A866D5"/>
    <w:rsid w:val="00A9792F"/>
    <w:rsid w:val="00AA5BE0"/>
    <w:rsid w:val="00AC34A5"/>
    <w:rsid w:val="00AD45BC"/>
    <w:rsid w:val="00AF5085"/>
    <w:rsid w:val="00AF56FA"/>
    <w:rsid w:val="00B061D9"/>
    <w:rsid w:val="00B209FE"/>
    <w:rsid w:val="00B235AE"/>
    <w:rsid w:val="00B3446D"/>
    <w:rsid w:val="00B501E1"/>
    <w:rsid w:val="00B65740"/>
    <w:rsid w:val="00B7694E"/>
    <w:rsid w:val="00B7702E"/>
    <w:rsid w:val="00B802DB"/>
    <w:rsid w:val="00B812B3"/>
    <w:rsid w:val="00B81D96"/>
    <w:rsid w:val="00B94258"/>
    <w:rsid w:val="00BB7C3E"/>
    <w:rsid w:val="00BC14DD"/>
    <w:rsid w:val="00BC1E5A"/>
    <w:rsid w:val="00BC4868"/>
    <w:rsid w:val="00BC6C15"/>
    <w:rsid w:val="00BC6D86"/>
    <w:rsid w:val="00BC6F3C"/>
    <w:rsid w:val="00BD0865"/>
    <w:rsid w:val="00BD195D"/>
    <w:rsid w:val="00BD3085"/>
    <w:rsid w:val="00BD4071"/>
    <w:rsid w:val="00BD4106"/>
    <w:rsid w:val="00BD700F"/>
    <w:rsid w:val="00C16A8E"/>
    <w:rsid w:val="00C2131E"/>
    <w:rsid w:val="00C32790"/>
    <w:rsid w:val="00C4208E"/>
    <w:rsid w:val="00C43AB8"/>
    <w:rsid w:val="00C44DF1"/>
    <w:rsid w:val="00C473D5"/>
    <w:rsid w:val="00C61E51"/>
    <w:rsid w:val="00C740DB"/>
    <w:rsid w:val="00C75CB7"/>
    <w:rsid w:val="00C83712"/>
    <w:rsid w:val="00CA07A9"/>
    <w:rsid w:val="00CA4AEB"/>
    <w:rsid w:val="00CB46F2"/>
    <w:rsid w:val="00CB76BF"/>
    <w:rsid w:val="00CD0E1B"/>
    <w:rsid w:val="00CE001D"/>
    <w:rsid w:val="00CE46A0"/>
    <w:rsid w:val="00CE5E3B"/>
    <w:rsid w:val="00D02A0C"/>
    <w:rsid w:val="00D051FF"/>
    <w:rsid w:val="00D11F7F"/>
    <w:rsid w:val="00D27ABC"/>
    <w:rsid w:val="00D41841"/>
    <w:rsid w:val="00D44F7E"/>
    <w:rsid w:val="00D554AB"/>
    <w:rsid w:val="00D56F8B"/>
    <w:rsid w:val="00D677E6"/>
    <w:rsid w:val="00DA103B"/>
    <w:rsid w:val="00DA73F2"/>
    <w:rsid w:val="00DA771D"/>
    <w:rsid w:val="00DB2E67"/>
    <w:rsid w:val="00DC0805"/>
    <w:rsid w:val="00DC4AE7"/>
    <w:rsid w:val="00DD74B0"/>
    <w:rsid w:val="00DE2BBB"/>
    <w:rsid w:val="00DE47D0"/>
    <w:rsid w:val="00DF5EC3"/>
    <w:rsid w:val="00E00403"/>
    <w:rsid w:val="00E00D42"/>
    <w:rsid w:val="00E01A82"/>
    <w:rsid w:val="00E035D1"/>
    <w:rsid w:val="00E10476"/>
    <w:rsid w:val="00E15039"/>
    <w:rsid w:val="00E2246D"/>
    <w:rsid w:val="00E265A3"/>
    <w:rsid w:val="00E27078"/>
    <w:rsid w:val="00E40D80"/>
    <w:rsid w:val="00E4666A"/>
    <w:rsid w:val="00E50BD3"/>
    <w:rsid w:val="00E51BB5"/>
    <w:rsid w:val="00E62E00"/>
    <w:rsid w:val="00E66AFE"/>
    <w:rsid w:val="00E70034"/>
    <w:rsid w:val="00E83FA3"/>
    <w:rsid w:val="00E90A1E"/>
    <w:rsid w:val="00E91720"/>
    <w:rsid w:val="00E95492"/>
    <w:rsid w:val="00E96AAE"/>
    <w:rsid w:val="00EA0865"/>
    <w:rsid w:val="00EA3406"/>
    <w:rsid w:val="00EB50F1"/>
    <w:rsid w:val="00EC6684"/>
    <w:rsid w:val="00ED16B1"/>
    <w:rsid w:val="00EF3940"/>
    <w:rsid w:val="00EF4C9D"/>
    <w:rsid w:val="00F026EB"/>
    <w:rsid w:val="00F02C75"/>
    <w:rsid w:val="00F038D0"/>
    <w:rsid w:val="00F14570"/>
    <w:rsid w:val="00F20C3D"/>
    <w:rsid w:val="00F220F5"/>
    <w:rsid w:val="00F37296"/>
    <w:rsid w:val="00F46D21"/>
    <w:rsid w:val="00F46D75"/>
    <w:rsid w:val="00F6028C"/>
    <w:rsid w:val="00F63B1A"/>
    <w:rsid w:val="00F64157"/>
    <w:rsid w:val="00F642C5"/>
    <w:rsid w:val="00F66FF8"/>
    <w:rsid w:val="00F71011"/>
    <w:rsid w:val="00F943DA"/>
    <w:rsid w:val="00F96EDF"/>
    <w:rsid w:val="00FA2D48"/>
    <w:rsid w:val="00FB4DB7"/>
    <w:rsid w:val="00FB4DF0"/>
    <w:rsid w:val="00FC0646"/>
    <w:rsid w:val="00FC2845"/>
    <w:rsid w:val="00FD3F30"/>
    <w:rsid w:val="00FD6263"/>
    <w:rsid w:val="00FF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AEB8FF"/>
  <w15:chartTrackingRefBased/>
  <w15:docId w15:val="{CB018D24-1859-4A83-ACF7-3AAA1D2EA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0D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40D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40D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0D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0D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0D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0D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0D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0D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0D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40D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40D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0D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0D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0D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0D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0D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0D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0D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0D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0D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0D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0D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0D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0D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0D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0D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0D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0D8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740D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740DB"/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740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40DB"/>
  </w:style>
  <w:style w:type="paragraph" w:styleId="Footer">
    <w:name w:val="footer"/>
    <w:basedOn w:val="Normal"/>
    <w:link w:val="FooterChar"/>
    <w:uiPriority w:val="99"/>
    <w:unhideWhenUsed/>
    <w:rsid w:val="00C740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0DB"/>
  </w:style>
  <w:style w:type="paragraph" w:styleId="Bibliography">
    <w:name w:val="Bibliography"/>
    <w:basedOn w:val="Normal"/>
    <w:next w:val="Normal"/>
    <w:uiPriority w:val="37"/>
    <w:unhideWhenUsed/>
    <w:rsid w:val="00BC14DD"/>
  </w:style>
  <w:style w:type="paragraph" w:styleId="Caption">
    <w:name w:val="caption"/>
    <w:basedOn w:val="Normal"/>
    <w:next w:val="Normal"/>
    <w:uiPriority w:val="35"/>
    <w:unhideWhenUsed/>
    <w:qFormat/>
    <w:rsid w:val="0045143A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table" w:styleId="TableGrid">
    <w:name w:val="Table Grid"/>
    <w:basedOn w:val="TableNormal"/>
    <w:uiPriority w:val="39"/>
    <w:rsid w:val="00824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A75F34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75F3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75F3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A75F34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A75F34"/>
    <w:rPr>
      <w:color w:val="467886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3D59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5772D4A24C494BB3BD853F9AA85C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982C0-AD47-45BD-9171-5031E5B21B80}"/>
      </w:docPartPr>
      <w:docPartBody>
        <w:p w:rsidR="00000000" w:rsidRDefault="006F549C" w:rsidP="006F549C">
          <w:pPr>
            <w:pStyle w:val="FE5772D4A24C494BB3BD853F9AA85CF7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49C"/>
    <w:rsid w:val="0019517B"/>
    <w:rsid w:val="006F549C"/>
    <w:rsid w:val="00A0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E5772D4A24C494BB3BD853F9AA85CF7">
    <w:name w:val="FE5772D4A24C494BB3BD853F9AA85CF7"/>
    <w:rsid w:val="006F54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2025-05-09T00:00:00</PublishDate>
  <Abstract/>
  <CompanyAddress/>
  <CompanyPhone/>
  <CompanyFax/>
  <CompanyEmail>2318399@student.uwtsd.ac.uk</CompanyEmail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5" ma:contentTypeDescription="Create a new document." ma:contentTypeScope="" ma:versionID="d0c721d25e6f3081205f82c07f5b1c61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f55c869e99f2675af87d00d952da4cc1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_activity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ANe25</b:Tag>
    <b:SourceType>Report</b:SourceType>
    <b:Guid>{FD604D11-4225-449A-89E5-B7627DF25F9F}</b:Guid>
    <b:Title>Incident Response Recommendations and Considerations for Cybersecurity Risk Management: A CSF 2.0 Community Profile.</b:Title>
    <b:Year>2025</b:Year>
    <b:URL>https://doi.org/10.6028/NIST.SP.800-61r3</b:URL>
    <b:Publisher>NIST Special Publication (SP) NIST SP 800-61r3.</b:Publisher>
    <b:Author>
      <b:Author>
        <b:NameList>
          <b:Person>
            <b:Last>Nelson</b:Last>
            <b:First>A</b:First>
          </b:Person>
          <b:Person>
            <b:Last>Rekhi</b:Last>
            <b:First>S</b:First>
          </b:Person>
          <b:Person>
            <b:Last>Souppaya</b:Last>
            <b:First>M</b:First>
          </b:Person>
          <b:Person>
            <b:Last>Scarfone</b:Last>
            <b:First>K</b:First>
          </b:Person>
        </b:NameList>
      </b:Author>
    </b:Author>
    <b:RefOrder>7</b:RefOrder>
  </b:Source>
  <b:Source>
    <b:Tag>Gru21</b:Tag>
    <b:SourceType>Book</b:SourceType>
    <b:Guid>{67B0BF0F-0B56-4BCA-83E3-9023EE3F727C}</b:Guid>
    <b:Title>How Cybersecurity Really Works</b:Title>
    <b:Year>2021</b:Year>
    <b:Publisher>William Pollock</b:Publisher>
    <b:Author>
      <b:Author>
        <b:NameList>
          <b:Person>
            <b:Last>Grubb</b:Last>
            <b:First>Sam</b:First>
          </b:Person>
        </b:NameList>
      </b:Author>
    </b:Author>
    <b:YearAccessed>2025</b:YearAccessed>
    <b:MonthAccessed>May</b:MonthAccessed>
    <b:DayAccessed>10</b:DayAccessed>
    <b:RefOrder>2</b:RefOrder>
  </b:Source>
  <b:Source>
    <b:Tag>Joh21</b:Tag>
    <b:SourceType>Book</b:SourceType>
    <b:Guid>{DA0E7C44-D57A-4255-98B5-552592303038}</b:Guid>
    <b:Title>Cyber Security</b:Title>
    <b:Year>2021</b:Year>
    <b:Publisher>Amplitudo Ltd</b:Publisher>
    <b:Author>
      <b:Author>
        <b:NameList>
          <b:Person>
            <b:Last>Snowden</b:Last>
            <b:First>John</b:First>
          </b:Person>
        </b:NameList>
      </b:Author>
    </b:Author>
    <b:YearAccessed>2025</b:YearAccessed>
    <b:MonthAccessed>May</b:MonthAccessed>
    <b:DayAccessed>10</b:DayAccessed>
    <b:RefOrder>3</b:RefOrder>
  </b:Source>
  <b:Source>
    <b:Tag>Cli22</b:Tag>
    <b:SourceType>Book</b:SourceType>
    <b:Guid>{3B414C5D-B4CE-45F5-878D-DF0C7F0C135D}</b:Guid>
    <b:Author>
      <b:Author>
        <b:NameList>
          <b:Person>
            <b:Last>Clinton</b:Last>
            <b:First>Larry</b:First>
          </b:Person>
        </b:NameList>
      </b:Author>
    </b:Author>
    <b:Title>Cybersecurity for Business - Organization-Wide Strategies to Ensure Cyber Risk is Not Just an IT Issue.</b:Title>
    <b:Year>2022</b:Year>
    <b:Publisher>Kogan Page Ltd</b:Publisher>
    <b:YearAccessed>2025</b:YearAccessed>
    <b:MonthAccessed>May</b:MonthAccessed>
    <b:DayAccessed>10</b:DayAccessed>
    <b:RefOrder>1</b:RefOrder>
  </b:Source>
  <b:Source>
    <b:Tag>Chr25</b:Tag>
    <b:SourceType>InternetSite</b:SourceType>
    <b:Guid>{EA588210-FE7D-4644-9A53-A0E6F870964D}</b:Guid>
    <b:Title>SIEM: Security Information &amp; Event Management Explained</b:Title>
    <b:Year>2025</b:Year>
    <b:Month>January</b:Month>
    <b:Day>3</b:Day>
    <b:YearAccessed>2025</b:YearAccessed>
    <b:MonthAccessed>May</b:MonthAccessed>
    <b:DayAccessed>10</b:DayAccessed>
    <b:URL>https://www.splunk.com/en_us/blog/learn/siem-security-information-event-management.html</b:URL>
    <b:Author>
      <b:Author>
        <b:NameList>
          <b:Person>
            <b:Last>Kidd</b:Last>
            <b:First>Chrissy</b:First>
          </b:Person>
        </b:NameList>
      </b:Author>
    </b:Author>
    <b:InternetSiteTitle>splunk.com</b:InternetSiteTitle>
    <b:RefOrder>4</b:RefOrder>
  </b:Source>
  <b:Source>
    <b:Tag>Jun25</b:Tag>
    <b:SourceType>InternetSite</b:SourceType>
    <b:Guid>{5DD1E9E6-657C-427B-A60D-7D70D037FB94}</b:Guid>
    <b:Author>
      <b:Author>
        <b:Corporate>Juniper Networks</b:Corporate>
      </b:Author>
    </b:Author>
    <b:Title>What is IDS and IPS</b:Title>
    <b:YearAccessed>2025</b:YearAccessed>
    <b:MonthAccessed>May</b:MonthAccessed>
    <b:DayAccessed>10</b:DayAccessed>
    <b:URL>https://www.juniper.net/gb/en/research-topics/what-is-ids-ips.html</b:URL>
    <b:InternetSiteTitle>juniper.net</b:InternetSiteTitle>
    <b:RefOrder>5</b:RefOrder>
  </b:Source>
  <b:Source>
    <b:Tag>Vic24</b:Tag>
    <b:SourceType>InternetSite</b:SourceType>
    <b:Guid>{DA86B4FD-5D82-402E-B6A9-5272C43D4244}</b:Guid>
    <b:Author>
      <b:Author>
        <b:NameList>
          <b:Person>
            <b:Last>Vicente</b:Last>
            <b:First>Vice</b:First>
          </b:Person>
        </b:NameList>
      </b:Author>
    </b:Author>
    <b:Title>What Is an Audit Trail? Everything You Need to Know</b:Title>
    <b:Year>2024</b:Year>
    <b:Month>May</b:Month>
    <b:Day>10</b:Day>
    <b:YearAccessed>2025</b:YearAccessed>
    <b:MonthAccessed>May</b:MonthAccessed>
    <b:DayAccessed>10</b:DayAccessed>
    <b:URL>https://auditboard.com/blog/what-is-an-audit-trail/</b:URL>
    <b:InternetSiteTitle>auditboard.com</b:InternetSiteTitle>
    <b:RefOrder>6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171CAFC-7471-4F2D-9318-48CA09AB66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EF1599-4F3C-49B6-A265-F4537B0E8FD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3C897E-A140-466B-A067-8FD37D1C107A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customXml/itemProps5.xml><?xml version="1.0" encoding="utf-8"?>
<ds:datastoreItem xmlns:ds="http://schemas.openxmlformats.org/officeDocument/2006/customXml" ds:itemID="{74E01667-0BA3-4102-8992-CD341A05E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2817</TotalTime>
  <Pages>15</Pages>
  <Words>2221</Words>
  <Characters>12663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</dc:title>
  <dc:subject/>
  <dc:creator>Francois Riches (2318399)</dc:creator>
  <cp:keywords/>
  <dc:description/>
  <cp:lastModifiedBy>Francois Riches (2318399)</cp:lastModifiedBy>
  <cp:revision>361</cp:revision>
  <dcterms:created xsi:type="dcterms:W3CDTF">2025-05-09T10:14:00Z</dcterms:created>
  <dcterms:modified xsi:type="dcterms:W3CDTF">2025-05-13T01:14:00Z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