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06A56" w:rsidRDefault="00606A56" w:rsidP="00606A56">
      <w:pPr>
        <w:pStyle w:val="NoSpacing"/>
        <w:jc w:val="both"/>
        <w:rPr>
          <w:b/>
          <w:sz w:val="28"/>
          <w:szCs w:val="28"/>
          <w:lang w:val="en" w:eastAsia="en-GB"/>
        </w:rPr>
      </w:pPr>
      <w:r>
        <w:rPr>
          <w:b/>
          <w:sz w:val="28"/>
          <w:szCs w:val="28"/>
          <w:lang w:val="en" w:eastAsia="en-GB"/>
        </w:rPr>
        <w:t>EX</w:t>
      </w:r>
      <w:bookmarkStart w:id="0" w:name="_GoBack"/>
      <w:bookmarkEnd w:id="0"/>
      <w:r>
        <w:rPr>
          <w:b/>
          <w:sz w:val="28"/>
          <w:szCs w:val="28"/>
          <w:lang w:val="en" w:eastAsia="en-GB"/>
        </w:rPr>
        <w:t xml:space="preserve"> – SYNONYMS 6</w:t>
      </w:r>
      <w:r>
        <w:rPr>
          <w:b/>
          <w:sz w:val="28"/>
          <w:szCs w:val="28"/>
          <w:lang w:val="en" w:eastAsia="en-GB"/>
        </w:rPr>
        <w:tab/>
      </w:r>
    </w:p>
    <w:p w:rsidR="00606A56" w:rsidRDefault="00606A56" w:rsidP="00606A56">
      <w:pPr>
        <w:pStyle w:val="NoSpacing"/>
        <w:jc w:val="both"/>
        <w:rPr>
          <w:b/>
          <w:sz w:val="28"/>
          <w:szCs w:val="28"/>
          <w:lang w:val="en" w:eastAsia="en-GB"/>
        </w:rPr>
      </w:pPr>
    </w:p>
    <w:p w:rsidR="00606A56" w:rsidRDefault="00606A56" w:rsidP="00606A56">
      <w:pPr>
        <w:pStyle w:val="NoSpacing"/>
        <w:jc w:val="both"/>
        <w:rPr>
          <w:b/>
          <w:sz w:val="28"/>
          <w:szCs w:val="28"/>
          <w:lang w:val="en" w:eastAsia="en-GB"/>
        </w:rPr>
      </w:pPr>
      <w:r>
        <w:rPr>
          <w:b/>
          <w:sz w:val="28"/>
          <w:szCs w:val="28"/>
          <w:lang w:val="en" w:eastAsia="en-GB"/>
        </w:rPr>
        <w:t xml:space="preserve">Read the text carefully and then do the exercise below </w:t>
      </w:r>
    </w:p>
    <w:p w:rsidR="00606A56" w:rsidRPr="00CB5599" w:rsidRDefault="00606A56" w:rsidP="00606A56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CB5599">
        <w:rPr>
          <w:rFonts w:eastAsia="Times New Roman" w:cs="Times New Roman"/>
          <w:sz w:val="28"/>
          <w:szCs w:val="28"/>
          <w:lang w:eastAsia="en-GB"/>
        </w:rPr>
        <w:t xml:space="preserve">The Welsh Government recently awarded a </w:t>
      </w:r>
      <w:r w:rsidRPr="00CB5599">
        <w:rPr>
          <w:rFonts w:eastAsia="Times New Roman" w:cs="Times New Roman"/>
          <w:bCs/>
          <w:sz w:val="28"/>
          <w:szCs w:val="28"/>
          <w:lang w:eastAsia="en-GB"/>
        </w:rPr>
        <w:t xml:space="preserve">grant </w:t>
      </w:r>
      <w:r w:rsidRPr="00CB5599">
        <w:rPr>
          <w:rFonts w:eastAsia="Times New Roman" w:cs="Times New Roman"/>
          <w:sz w:val="28"/>
          <w:szCs w:val="28"/>
          <w:lang w:eastAsia="en-GB"/>
        </w:rPr>
        <w:t xml:space="preserve">of £300,000 to the University </w:t>
      </w:r>
      <w:proofErr w:type="gramStart"/>
      <w:r w:rsidRPr="00CB5599">
        <w:rPr>
          <w:rFonts w:eastAsia="Times New Roman" w:cs="Times New Roman"/>
          <w:sz w:val="28"/>
          <w:szCs w:val="28"/>
          <w:lang w:eastAsia="en-GB"/>
        </w:rPr>
        <w:t>of</w:t>
      </w:r>
      <w:proofErr w:type="gramEnd"/>
      <w:r w:rsidRPr="00CB5599">
        <w:rPr>
          <w:rFonts w:eastAsia="Times New Roman" w:cs="Times New Roman"/>
          <w:sz w:val="28"/>
          <w:szCs w:val="28"/>
          <w:lang w:eastAsia="en-GB"/>
        </w:rPr>
        <w:t xml:space="preserve"> Wales Trinity Saint David (UWTSD) to </w:t>
      </w:r>
      <w:r w:rsidRPr="00CB5599">
        <w:rPr>
          <w:rFonts w:eastAsia="Times New Roman" w:cs="Times New Roman"/>
          <w:bCs/>
          <w:sz w:val="28"/>
          <w:szCs w:val="28"/>
          <w:lang w:eastAsia="en-GB"/>
        </w:rPr>
        <w:t xml:space="preserve">establish </w:t>
      </w:r>
      <w:r w:rsidRPr="00CB5599">
        <w:rPr>
          <w:rFonts w:eastAsia="Times New Roman" w:cs="Times New Roman"/>
          <w:sz w:val="28"/>
          <w:szCs w:val="28"/>
          <w:lang w:eastAsia="en-GB"/>
        </w:rPr>
        <w:t xml:space="preserve">a Welsh Centre in the town of Carmarthen. The University has now bought a building on King Street and aims to officially open the Centre at the end of April. </w:t>
      </w:r>
    </w:p>
    <w:p w:rsidR="00606A56" w:rsidRPr="00CB5599" w:rsidRDefault="00606A56" w:rsidP="00606A56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CB5599">
        <w:rPr>
          <w:rFonts w:eastAsia="Times New Roman" w:cs="Times New Roman"/>
          <w:sz w:val="28"/>
          <w:szCs w:val="28"/>
          <w:lang w:eastAsia="en-GB"/>
        </w:rPr>
        <w:t xml:space="preserve">UWTSD is keen to receive the support of a </w:t>
      </w:r>
      <w:r w:rsidRPr="00CB5599">
        <w:rPr>
          <w:rFonts w:eastAsia="Times New Roman" w:cs="Times New Roman"/>
          <w:bCs/>
          <w:sz w:val="28"/>
          <w:szCs w:val="28"/>
          <w:lang w:eastAsia="en-GB"/>
        </w:rPr>
        <w:t xml:space="preserve">range </w:t>
      </w:r>
      <w:r w:rsidRPr="00CB5599">
        <w:rPr>
          <w:rFonts w:eastAsia="Times New Roman" w:cs="Times New Roman"/>
          <w:sz w:val="28"/>
          <w:szCs w:val="28"/>
          <w:lang w:eastAsia="en-GB"/>
        </w:rPr>
        <w:t xml:space="preserve">of </w:t>
      </w:r>
      <w:r w:rsidRPr="00CB5599">
        <w:rPr>
          <w:rFonts w:eastAsia="Times New Roman" w:cs="Times New Roman"/>
          <w:bCs/>
          <w:sz w:val="28"/>
          <w:szCs w:val="28"/>
          <w:lang w:eastAsia="en-GB"/>
        </w:rPr>
        <w:t xml:space="preserve">individuals, </w:t>
      </w:r>
      <w:r w:rsidRPr="00CB5599">
        <w:rPr>
          <w:rFonts w:eastAsia="Times New Roman" w:cs="Times New Roman"/>
          <w:sz w:val="28"/>
          <w:szCs w:val="28"/>
          <w:lang w:eastAsia="en-GB"/>
        </w:rPr>
        <w:t xml:space="preserve">associations, businesses and societies in the town and would like to hear your ideas of what you'd like to see in the Centre. As a result, UWTSD will be holding a Public Meeting at the Halliwell Centre on the University Campus on Thursday, January 29th at 7pm. </w:t>
      </w:r>
    </w:p>
    <w:p w:rsidR="00606A56" w:rsidRPr="00CB5599" w:rsidRDefault="00606A56" w:rsidP="00606A56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proofErr w:type="spellStart"/>
      <w:r w:rsidRPr="00CB5599">
        <w:rPr>
          <w:rFonts w:eastAsia="Times New Roman" w:cs="Times New Roman"/>
          <w:sz w:val="28"/>
          <w:szCs w:val="28"/>
          <w:lang w:eastAsia="en-GB"/>
        </w:rPr>
        <w:t>Gwilym</w:t>
      </w:r>
      <w:proofErr w:type="spellEnd"/>
      <w:r w:rsidRPr="00CB5599">
        <w:rPr>
          <w:rFonts w:eastAsia="Times New Roman" w:cs="Times New Roman"/>
          <w:sz w:val="28"/>
          <w:szCs w:val="28"/>
          <w:lang w:eastAsia="en-GB"/>
        </w:rPr>
        <w:t xml:space="preserve"> </w:t>
      </w:r>
      <w:proofErr w:type="spellStart"/>
      <w:r w:rsidRPr="00CB5599">
        <w:rPr>
          <w:rFonts w:eastAsia="Times New Roman" w:cs="Times New Roman"/>
          <w:sz w:val="28"/>
          <w:szCs w:val="28"/>
          <w:lang w:eastAsia="en-GB"/>
        </w:rPr>
        <w:t>Dyfri</w:t>
      </w:r>
      <w:proofErr w:type="spellEnd"/>
      <w:r w:rsidRPr="00CB5599">
        <w:rPr>
          <w:rFonts w:eastAsia="Times New Roman" w:cs="Times New Roman"/>
          <w:sz w:val="28"/>
          <w:szCs w:val="28"/>
          <w:lang w:eastAsia="en-GB"/>
        </w:rPr>
        <w:t xml:space="preserve"> Jones, Associate Pro Vice-Chancellor at UWTSD and the person leading the application on </w:t>
      </w:r>
      <w:r w:rsidRPr="00CB5599">
        <w:rPr>
          <w:rFonts w:eastAsia="Times New Roman" w:cs="Times New Roman"/>
          <w:bCs/>
          <w:sz w:val="28"/>
          <w:szCs w:val="28"/>
          <w:lang w:eastAsia="en-GB"/>
        </w:rPr>
        <w:t xml:space="preserve">behalf </w:t>
      </w:r>
      <w:r w:rsidRPr="00CB5599">
        <w:rPr>
          <w:rFonts w:eastAsia="Times New Roman" w:cs="Times New Roman"/>
          <w:sz w:val="28"/>
          <w:szCs w:val="28"/>
          <w:lang w:eastAsia="en-GB"/>
        </w:rPr>
        <w:t xml:space="preserve">of the University, says that the centre's main aim is to develop a bilingual Carmarthen and to </w:t>
      </w:r>
      <w:r w:rsidRPr="00CB5599">
        <w:rPr>
          <w:rFonts w:eastAsia="Times New Roman" w:cs="Times New Roman"/>
          <w:bCs/>
          <w:sz w:val="28"/>
          <w:szCs w:val="28"/>
          <w:lang w:eastAsia="en-GB"/>
        </w:rPr>
        <w:t xml:space="preserve">ensure </w:t>
      </w:r>
      <w:r w:rsidRPr="00CB5599">
        <w:rPr>
          <w:rFonts w:eastAsia="Times New Roman" w:cs="Times New Roman"/>
          <w:sz w:val="28"/>
          <w:szCs w:val="28"/>
          <w:lang w:eastAsia="en-GB"/>
        </w:rPr>
        <w:t xml:space="preserve">that the Welsh language is more </w:t>
      </w:r>
      <w:r w:rsidRPr="00CB5599">
        <w:rPr>
          <w:rFonts w:eastAsia="Times New Roman" w:cs="Times New Roman"/>
          <w:bCs/>
          <w:sz w:val="28"/>
          <w:szCs w:val="28"/>
          <w:lang w:eastAsia="en-GB"/>
        </w:rPr>
        <w:t xml:space="preserve">visible </w:t>
      </w:r>
      <w:r w:rsidRPr="00CB5599">
        <w:rPr>
          <w:rFonts w:eastAsia="Times New Roman" w:cs="Times New Roman"/>
          <w:sz w:val="28"/>
          <w:szCs w:val="28"/>
          <w:lang w:eastAsia="en-GB"/>
        </w:rPr>
        <w:t xml:space="preserve">and audible around the town. "It is the intention of the University to work closely with a </w:t>
      </w:r>
      <w:r w:rsidRPr="00CB5599">
        <w:rPr>
          <w:rFonts w:eastAsia="Times New Roman" w:cs="Times New Roman"/>
          <w:bCs/>
          <w:sz w:val="28"/>
          <w:szCs w:val="28"/>
          <w:lang w:eastAsia="en-GB"/>
        </w:rPr>
        <w:t xml:space="preserve">range </w:t>
      </w:r>
      <w:r w:rsidRPr="00CB5599">
        <w:rPr>
          <w:rFonts w:eastAsia="Times New Roman" w:cs="Times New Roman"/>
          <w:sz w:val="28"/>
          <w:szCs w:val="28"/>
          <w:lang w:eastAsia="en-GB"/>
        </w:rPr>
        <w:t xml:space="preserve">of </w:t>
      </w:r>
      <w:r w:rsidRPr="00CB5599">
        <w:rPr>
          <w:rFonts w:eastAsia="Times New Roman" w:cs="Times New Roman"/>
          <w:bCs/>
          <w:sz w:val="28"/>
          <w:szCs w:val="28"/>
          <w:lang w:eastAsia="en-GB"/>
        </w:rPr>
        <w:t xml:space="preserve">partners </w:t>
      </w:r>
      <w:r w:rsidRPr="00CB5599">
        <w:rPr>
          <w:rFonts w:eastAsia="Times New Roman" w:cs="Times New Roman"/>
          <w:sz w:val="28"/>
          <w:szCs w:val="28"/>
          <w:lang w:eastAsia="en-GB"/>
        </w:rPr>
        <w:t xml:space="preserve">including Carmarthenshire County Council, </w:t>
      </w:r>
      <w:proofErr w:type="spellStart"/>
      <w:r w:rsidRPr="00CB5599">
        <w:rPr>
          <w:rFonts w:eastAsia="Times New Roman" w:cs="Times New Roman"/>
          <w:sz w:val="28"/>
          <w:szCs w:val="28"/>
          <w:lang w:eastAsia="en-GB"/>
        </w:rPr>
        <w:t>Coleg</w:t>
      </w:r>
      <w:proofErr w:type="spellEnd"/>
      <w:r w:rsidRPr="00CB5599">
        <w:rPr>
          <w:rFonts w:eastAsia="Times New Roman" w:cs="Times New Roman"/>
          <w:sz w:val="28"/>
          <w:szCs w:val="28"/>
          <w:lang w:eastAsia="en-GB"/>
        </w:rPr>
        <w:t xml:space="preserve"> Sir </w:t>
      </w:r>
      <w:proofErr w:type="spellStart"/>
      <w:r w:rsidRPr="00CB5599">
        <w:rPr>
          <w:rFonts w:eastAsia="Times New Roman" w:cs="Times New Roman"/>
          <w:sz w:val="28"/>
          <w:szCs w:val="28"/>
          <w:lang w:eastAsia="en-GB"/>
        </w:rPr>
        <w:t>Gâr</w:t>
      </w:r>
      <w:proofErr w:type="spellEnd"/>
      <w:r w:rsidRPr="00CB5599">
        <w:rPr>
          <w:rFonts w:eastAsia="Times New Roman" w:cs="Times New Roman"/>
          <w:sz w:val="28"/>
          <w:szCs w:val="28"/>
          <w:lang w:eastAsia="en-GB"/>
        </w:rPr>
        <w:t xml:space="preserve">, </w:t>
      </w:r>
      <w:proofErr w:type="spellStart"/>
      <w:r w:rsidRPr="00CB5599">
        <w:rPr>
          <w:rFonts w:eastAsia="Times New Roman" w:cs="Times New Roman"/>
          <w:sz w:val="28"/>
          <w:szCs w:val="28"/>
          <w:lang w:eastAsia="en-GB"/>
        </w:rPr>
        <w:t>Menter</w:t>
      </w:r>
      <w:proofErr w:type="spellEnd"/>
      <w:r w:rsidRPr="00CB5599">
        <w:rPr>
          <w:rFonts w:eastAsia="Times New Roman" w:cs="Times New Roman"/>
          <w:sz w:val="28"/>
          <w:szCs w:val="28"/>
          <w:lang w:eastAsia="en-GB"/>
        </w:rPr>
        <w:t xml:space="preserve"> </w:t>
      </w:r>
      <w:proofErr w:type="spellStart"/>
      <w:r w:rsidRPr="00CB5599">
        <w:rPr>
          <w:rFonts w:eastAsia="Times New Roman" w:cs="Times New Roman"/>
          <w:sz w:val="28"/>
          <w:szCs w:val="28"/>
          <w:lang w:eastAsia="en-GB"/>
        </w:rPr>
        <w:t>Gorllewin</w:t>
      </w:r>
      <w:proofErr w:type="spellEnd"/>
      <w:r w:rsidRPr="00CB5599">
        <w:rPr>
          <w:rFonts w:eastAsia="Times New Roman" w:cs="Times New Roman"/>
          <w:sz w:val="28"/>
          <w:szCs w:val="28"/>
          <w:lang w:eastAsia="en-GB"/>
        </w:rPr>
        <w:t xml:space="preserve"> Sir </w:t>
      </w:r>
      <w:proofErr w:type="spellStart"/>
      <w:r w:rsidRPr="00CB5599">
        <w:rPr>
          <w:rFonts w:eastAsia="Times New Roman" w:cs="Times New Roman"/>
          <w:sz w:val="28"/>
          <w:szCs w:val="28"/>
          <w:lang w:eastAsia="en-GB"/>
        </w:rPr>
        <w:t>Gâr</w:t>
      </w:r>
      <w:proofErr w:type="spellEnd"/>
      <w:r w:rsidRPr="00CB5599">
        <w:rPr>
          <w:rFonts w:eastAsia="Times New Roman" w:cs="Times New Roman"/>
          <w:sz w:val="28"/>
          <w:szCs w:val="28"/>
          <w:lang w:eastAsia="en-GB"/>
        </w:rPr>
        <w:t xml:space="preserve">, Carmarthen Town Council, the Urdd as well as other local business and </w:t>
      </w:r>
      <w:r w:rsidRPr="00CB5599">
        <w:rPr>
          <w:rFonts w:eastAsia="Times New Roman" w:cs="Times New Roman"/>
          <w:bCs/>
          <w:sz w:val="28"/>
          <w:szCs w:val="28"/>
          <w:lang w:eastAsia="en-GB"/>
        </w:rPr>
        <w:t xml:space="preserve">relevant </w:t>
      </w:r>
      <w:r w:rsidRPr="00CB5599">
        <w:rPr>
          <w:rFonts w:eastAsia="Times New Roman" w:cs="Times New Roman"/>
          <w:sz w:val="28"/>
          <w:szCs w:val="28"/>
          <w:lang w:eastAsia="en-GB"/>
        </w:rPr>
        <w:t xml:space="preserve">organisations to </w:t>
      </w:r>
      <w:r w:rsidRPr="00CB5599">
        <w:rPr>
          <w:rFonts w:eastAsia="Times New Roman" w:cs="Times New Roman"/>
          <w:bCs/>
          <w:sz w:val="28"/>
          <w:szCs w:val="28"/>
          <w:lang w:eastAsia="en-GB"/>
        </w:rPr>
        <w:t xml:space="preserve">transform </w:t>
      </w:r>
      <w:r w:rsidRPr="00CB5599">
        <w:rPr>
          <w:rFonts w:eastAsia="Times New Roman" w:cs="Times New Roman"/>
          <w:sz w:val="28"/>
          <w:szCs w:val="28"/>
          <w:lang w:eastAsia="en-GB"/>
        </w:rPr>
        <w:t xml:space="preserve">Carmarthen's </w:t>
      </w:r>
      <w:r w:rsidRPr="00CB5599">
        <w:rPr>
          <w:rFonts w:eastAsia="Times New Roman" w:cs="Times New Roman"/>
          <w:bCs/>
          <w:sz w:val="28"/>
          <w:szCs w:val="28"/>
          <w:lang w:eastAsia="en-GB"/>
        </w:rPr>
        <w:t xml:space="preserve">image </w:t>
      </w:r>
      <w:r w:rsidRPr="00CB5599">
        <w:rPr>
          <w:rFonts w:eastAsia="Times New Roman" w:cs="Times New Roman"/>
          <w:sz w:val="28"/>
          <w:szCs w:val="28"/>
          <w:lang w:eastAsia="en-GB"/>
        </w:rPr>
        <w:t xml:space="preserve">and to develop the town as a %91growth' town for the Welsh language," adds </w:t>
      </w:r>
      <w:proofErr w:type="spellStart"/>
      <w:r w:rsidRPr="00CB5599">
        <w:rPr>
          <w:rFonts w:eastAsia="Times New Roman" w:cs="Times New Roman"/>
          <w:sz w:val="28"/>
          <w:szCs w:val="28"/>
          <w:lang w:eastAsia="en-GB"/>
        </w:rPr>
        <w:t>Gwilym</w:t>
      </w:r>
      <w:proofErr w:type="spellEnd"/>
      <w:r w:rsidRPr="00CB5599">
        <w:rPr>
          <w:rFonts w:eastAsia="Times New Roman" w:cs="Times New Roman"/>
          <w:sz w:val="28"/>
          <w:szCs w:val="28"/>
          <w:lang w:eastAsia="en-GB"/>
        </w:rPr>
        <w:t xml:space="preserve"> </w:t>
      </w:r>
      <w:proofErr w:type="spellStart"/>
      <w:r w:rsidRPr="00CB5599">
        <w:rPr>
          <w:rFonts w:eastAsia="Times New Roman" w:cs="Times New Roman"/>
          <w:sz w:val="28"/>
          <w:szCs w:val="28"/>
          <w:lang w:eastAsia="en-GB"/>
        </w:rPr>
        <w:t>Dyfri</w:t>
      </w:r>
      <w:proofErr w:type="spellEnd"/>
      <w:r w:rsidRPr="00CB5599">
        <w:rPr>
          <w:rFonts w:eastAsia="Times New Roman" w:cs="Times New Roman"/>
          <w:sz w:val="28"/>
          <w:szCs w:val="28"/>
          <w:lang w:eastAsia="en-GB"/>
        </w:rPr>
        <w:t xml:space="preserve"> Jones. </w:t>
      </w:r>
    </w:p>
    <w:p w:rsidR="00606A56" w:rsidRPr="00CB5599" w:rsidRDefault="00606A56" w:rsidP="00606A56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CB5599">
        <w:rPr>
          <w:rFonts w:eastAsia="Times New Roman" w:cs="Times New Roman"/>
          <w:sz w:val="28"/>
          <w:szCs w:val="28"/>
          <w:lang w:eastAsia="en-GB"/>
        </w:rPr>
        <w:t xml:space="preserve">This development comes at an exciting time for the Welsh language in Carmarthenshire following the decision by the S4C </w:t>
      </w:r>
      <w:r w:rsidRPr="00CB5599">
        <w:rPr>
          <w:rFonts w:eastAsia="Times New Roman" w:cs="Times New Roman"/>
          <w:bCs/>
          <w:sz w:val="28"/>
          <w:szCs w:val="28"/>
          <w:lang w:eastAsia="en-GB"/>
        </w:rPr>
        <w:t xml:space="preserve">Authority </w:t>
      </w:r>
      <w:r w:rsidRPr="00CB5599">
        <w:rPr>
          <w:rFonts w:eastAsia="Times New Roman" w:cs="Times New Roman"/>
          <w:sz w:val="28"/>
          <w:szCs w:val="28"/>
          <w:lang w:eastAsia="en-GB"/>
        </w:rPr>
        <w:t xml:space="preserve">to </w:t>
      </w:r>
      <w:r w:rsidRPr="00CB5599">
        <w:rPr>
          <w:rFonts w:eastAsia="Times New Roman" w:cs="Times New Roman"/>
          <w:bCs/>
          <w:sz w:val="28"/>
          <w:szCs w:val="28"/>
          <w:lang w:eastAsia="en-GB"/>
        </w:rPr>
        <w:t xml:space="preserve">relocate </w:t>
      </w:r>
      <w:r w:rsidRPr="00CB5599">
        <w:rPr>
          <w:rFonts w:eastAsia="Times New Roman" w:cs="Times New Roman"/>
          <w:sz w:val="28"/>
          <w:szCs w:val="28"/>
          <w:lang w:eastAsia="en-GB"/>
        </w:rPr>
        <w:t xml:space="preserve">the </w:t>
      </w:r>
      <w:r w:rsidRPr="00CB5599">
        <w:rPr>
          <w:rFonts w:eastAsia="Times New Roman" w:cs="Times New Roman"/>
          <w:bCs/>
          <w:sz w:val="28"/>
          <w:szCs w:val="28"/>
          <w:lang w:eastAsia="en-GB"/>
        </w:rPr>
        <w:t xml:space="preserve">channels' </w:t>
      </w:r>
      <w:r w:rsidRPr="00CB5599">
        <w:rPr>
          <w:rFonts w:eastAsia="Times New Roman" w:cs="Times New Roman"/>
          <w:sz w:val="28"/>
          <w:szCs w:val="28"/>
          <w:lang w:eastAsia="en-GB"/>
        </w:rPr>
        <w:t xml:space="preserve">Headquarters to Carmarthen; the </w:t>
      </w:r>
      <w:r w:rsidRPr="00CB5599">
        <w:rPr>
          <w:rFonts w:eastAsia="Times New Roman" w:cs="Times New Roman"/>
          <w:bCs/>
          <w:sz w:val="28"/>
          <w:szCs w:val="28"/>
          <w:lang w:eastAsia="en-GB"/>
        </w:rPr>
        <w:t xml:space="preserve">publication </w:t>
      </w:r>
      <w:r w:rsidRPr="00CB5599">
        <w:rPr>
          <w:rFonts w:eastAsia="Times New Roman" w:cs="Times New Roman"/>
          <w:sz w:val="28"/>
          <w:szCs w:val="28"/>
          <w:lang w:eastAsia="en-GB"/>
        </w:rPr>
        <w:t xml:space="preserve">of the Council's Welsh Language </w:t>
      </w:r>
      <w:r w:rsidRPr="00CB5599">
        <w:rPr>
          <w:rFonts w:eastAsia="Times New Roman" w:cs="Times New Roman"/>
          <w:bCs/>
          <w:sz w:val="28"/>
          <w:szCs w:val="28"/>
          <w:lang w:eastAsia="en-GB"/>
        </w:rPr>
        <w:t xml:space="preserve">Strategy </w:t>
      </w:r>
      <w:r w:rsidRPr="00CB5599">
        <w:rPr>
          <w:rFonts w:eastAsia="Times New Roman" w:cs="Times New Roman"/>
          <w:sz w:val="28"/>
          <w:szCs w:val="28"/>
          <w:lang w:eastAsia="en-GB"/>
        </w:rPr>
        <w:t xml:space="preserve">and the huge success of the National Eisteddfod in Carmarthenshire last August. </w:t>
      </w:r>
    </w:p>
    <w:p w:rsidR="00606A56" w:rsidRDefault="00606A56" w:rsidP="00606A56">
      <w:pPr>
        <w:spacing w:after="300" w:line="360" w:lineRule="atLeast"/>
        <w:jc w:val="both"/>
        <w:rPr>
          <w:rFonts w:eastAsia="Times New Roman" w:cs="Helvetica"/>
          <w:b/>
          <w:sz w:val="28"/>
          <w:szCs w:val="28"/>
          <w:lang w:val="en" w:eastAsia="en-GB"/>
        </w:rPr>
      </w:pPr>
    </w:p>
    <w:p w:rsidR="00606A56" w:rsidRPr="002C6689" w:rsidRDefault="00606A56" w:rsidP="00606A56">
      <w:pPr>
        <w:spacing w:after="300" w:line="360" w:lineRule="atLeast"/>
        <w:jc w:val="both"/>
        <w:rPr>
          <w:b/>
          <w:sz w:val="28"/>
          <w:szCs w:val="28"/>
          <w:lang w:val="en" w:eastAsia="en-GB"/>
        </w:rPr>
      </w:pPr>
      <w:r w:rsidRPr="002C6689">
        <w:rPr>
          <w:rFonts w:eastAsia="Times New Roman" w:cs="Helvetica"/>
          <w:b/>
          <w:sz w:val="28"/>
          <w:szCs w:val="28"/>
          <w:lang w:val="en" w:eastAsia="en-GB"/>
        </w:rPr>
        <w:t xml:space="preserve">Find words from the text that match the following words or phrases:- </w:t>
      </w:r>
    </w:p>
    <w:p w:rsidR="00606A56" w:rsidRPr="00CB5599" w:rsidRDefault="00606A56" w:rsidP="00606A56">
      <w:pPr>
        <w:pStyle w:val="NoSpacing"/>
        <w:rPr>
          <w:sz w:val="28"/>
          <w:szCs w:val="28"/>
          <w:lang w:val="en" w:eastAsia="en-GB"/>
        </w:rPr>
      </w:pPr>
      <w:r w:rsidRPr="00CB5599">
        <w:rPr>
          <w:sz w:val="28"/>
          <w:szCs w:val="28"/>
          <w:lang w:val="en" w:eastAsia="en-GB"/>
        </w:rPr>
        <w:t>Funding</w:t>
      </w:r>
      <w:r w:rsidRPr="00CB5599">
        <w:rPr>
          <w:sz w:val="28"/>
          <w:szCs w:val="28"/>
          <w:lang w:val="en" w:eastAsia="en-GB"/>
        </w:rPr>
        <w:tab/>
      </w:r>
      <w:r w:rsidRPr="00CB5599"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>_____</w:t>
      </w:r>
    </w:p>
    <w:p w:rsidR="00606A56" w:rsidRPr="00CB5599" w:rsidRDefault="00606A56" w:rsidP="00606A56">
      <w:pPr>
        <w:pStyle w:val="NoSpacing"/>
        <w:rPr>
          <w:sz w:val="28"/>
          <w:szCs w:val="28"/>
          <w:lang w:val="en" w:eastAsia="en-GB"/>
        </w:rPr>
      </w:pPr>
      <w:r w:rsidRPr="00CB5599">
        <w:rPr>
          <w:rFonts w:eastAsia="Times New Roman" w:cs="Times New Roman"/>
          <w:bCs/>
          <w:sz w:val="28"/>
          <w:szCs w:val="28"/>
          <w:lang w:eastAsia="en-GB"/>
        </w:rPr>
        <w:t>Variety</w:t>
      </w:r>
      <w:r w:rsidRPr="00CB5599">
        <w:rPr>
          <w:rFonts w:eastAsia="Times New Roman" w:cs="Times New Roman"/>
          <w:bCs/>
          <w:sz w:val="28"/>
          <w:szCs w:val="28"/>
          <w:lang w:eastAsia="en-GB"/>
        </w:rPr>
        <w:tab/>
      </w:r>
      <w:r w:rsidRPr="00CB5599">
        <w:rPr>
          <w:rFonts w:eastAsia="Times New Roman" w:cs="Times New Roman"/>
          <w:bCs/>
          <w:sz w:val="28"/>
          <w:szCs w:val="28"/>
          <w:lang w:eastAsia="en-GB"/>
        </w:rPr>
        <w:tab/>
      </w:r>
      <w:r>
        <w:rPr>
          <w:rFonts w:eastAsia="Times New Roman" w:cs="Times New Roman"/>
          <w:bCs/>
          <w:sz w:val="28"/>
          <w:szCs w:val="28"/>
          <w:lang w:eastAsia="en-GB"/>
        </w:rPr>
        <w:t>_____</w:t>
      </w:r>
    </w:p>
    <w:p w:rsidR="00606A56" w:rsidRPr="00CB5599" w:rsidRDefault="00606A56" w:rsidP="00606A56">
      <w:pPr>
        <w:pStyle w:val="NoSpacing"/>
        <w:rPr>
          <w:sz w:val="28"/>
          <w:szCs w:val="28"/>
          <w:lang w:val="en" w:eastAsia="en-GB"/>
        </w:rPr>
      </w:pPr>
      <w:r w:rsidRPr="00CB5599">
        <w:rPr>
          <w:rFonts w:eastAsia="Times New Roman" w:cs="Times New Roman"/>
          <w:bCs/>
          <w:sz w:val="28"/>
          <w:szCs w:val="28"/>
          <w:lang w:eastAsia="en-GB"/>
        </w:rPr>
        <w:t>Noticeable</w:t>
      </w:r>
      <w:r w:rsidRPr="00CB5599">
        <w:rPr>
          <w:rFonts w:eastAsia="Times New Roman" w:cs="Times New Roman"/>
          <w:bCs/>
          <w:sz w:val="28"/>
          <w:szCs w:val="28"/>
          <w:lang w:eastAsia="en-GB"/>
        </w:rPr>
        <w:tab/>
      </w:r>
      <w:r w:rsidRPr="00CB5599">
        <w:rPr>
          <w:rFonts w:eastAsia="Times New Roman" w:cs="Times New Roman"/>
          <w:bCs/>
          <w:sz w:val="28"/>
          <w:szCs w:val="28"/>
          <w:lang w:eastAsia="en-GB"/>
        </w:rPr>
        <w:tab/>
      </w:r>
      <w:r>
        <w:rPr>
          <w:rFonts w:eastAsia="Times New Roman" w:cs="Times New Roman"/>
          <w:bCs/>
          <w:sz w:val="28"/>
          <w:szCs w:val="28"/>
          <w:lang w:eastAsia="en-GB"/>
        </w:rPr>
        <w:t>_____</w:t>
      </w:r>
    </w:p>
    <w:p w:rsidR="00606A56" w:rsidRPr="00CB5599" w:rsidRDefault="00606A56" w:rsidP="00606A56">
      <w:pPr>
        <w:pStyle w:val="NoSpacing"/>
        <w:rPr>
          <w:rFonts w:eastAsia="Times New Roman" w:cs="Times New Roman"/>
          <w:bCs/>
          <w:sz w:val="28"/>
          <w:szCs w:val="28"/>
          <w:lang w:eastAsia="en-GB"/>
        </w:rPr>
      </w:pPr>
      <w:r w:rsidRPr="00CB5599">
        <w:rPr>
          <w:rFonts w:eastAsia="Times New Roman" w:cs="Times New Roman"/>
          <w:bCs/>
          <w:sz w:val="28"/>
          <w:szCs w:val="28"/>
          <w:lang w:eastAsia="en-GB"/>
        </w:rPr>
        <w:t>Change</w:t>
      </w:r>
      <w:r w:rsidRPr="00CB5599">
        <w:rPr>
          <w:rFonts w:eastAsia="Times New Roman" w:cs="Times New Roman"/>
          <w:bCs/>
          <w:sz w:val="28"/>
          <w:szCs w:val="28"/>
          <w:lang w:eastAsia="en-GB"/>
        </w:rPr>
        <w:tab/>
      </w:r>
      <w:r w:rsidRPr="00CB5599">
        <w:rPr>
          <w:rFonts w:eastAsia="Times New Roman" w:cs="Times New Roman"/>
          <w:bCs/>
          <w:sz w:val="28"/>
          <w:szCs w:val="28"/>
          <w:lang w:eastAsia="en-GB"/>
        </w:rPr>
        <w:tab/>
      </w:r>
      <w:r>
        <w:rPr>
          <w:rFonts w:eastAsia="Times New Roman" w:cs="Times New Roman"/>
          <w:bCs/>
          <w:sz w:val="28"/>
          <w:szCs w:val="28"/>
          <w:lang w:eastAsia="en-GB"/>
        </w:rPr>
        <w:t>_____</w:t>
      </w:r>
    </w:p>
    <w:p w:rsidR="00606A56" w:rsidRPr="00CB5599" w:rsidRDefault="00606A56" w:rsidP="00606A56">
      <w:pPr>
        <w:pStyle w:val="NoSpacing"/>
        <w:rPr>
          <w:sz w:val="28"/>
          <w:szCs w:val="28"/>
          <w:lang w:val="en" w:eastAsia="en-GB"/>
        </w:rPr>
      </w:pPr>
      <w:r w:rsidRPr="00CB5599">
        <w:rPr>
          <w:rFonts w:eastAsia="Times New Roman" w:cs="Times New Roman"/>
          <w:bCs/>
          <w:sz w:val="28"/>
          <w:szCs w:val="28"/>
          <w:lang w:eastAsia="en-GB"/>
        </w:rPr>
        <w:t>Plan</w:t>
      </w:r>
      <w:r w:rsidRPr="00CB5599">
        <w:rPr>
          <w:rFonts w:eastAsia="Times New Roman" w:cs="Times New Roman"/>
          <w:bCs/>
          <w:sz w:val="28"/>
          <w:szCs w:val="28"/>
          <w:lang w:eastAsia="en-GB"/>
        </w:rPr>
        <w:tab/>
      </w:r>
      <w:r w:rsidRPr="00CB5599">
        <w:rPr>
          <w:rFonts w:eastAsia="Times New Roman" w:cs="Times New Roman"/>
          <w:bCs/>
          <w:sz w:val="28"/>
          <w:szCs w:val="28"/>
          <w:lang w:eastAsia="en-GB"/>
        </w:rPr>
        <w:tab/>
      </w:r>
      <w:r w:rsidRPr="00CB5599">
        <w:rPr>
          <w:rFonts w:eastAsia="Times New Roman" w:cs="Times New Roman"/>
          <w:bCs/>
          <w:sz w:val="28"/>
          <w:szCs w:val="28"/>
          <w:lang w:eastAsia="en-GB"/>
        </w:rPr>
        <w:tab/>
      </w:r>
      <w:r>
        <w:rPr>
          <w:rFonts w:eastAsia="Times New Roman" w:cs="Times New Roman"/>
          <w:bCs/>
          <w:sz w:val="28"/>
          <w:szCs w:val="28"/>
          <w:lang w:eastAsia="en-GB"/>
        </w:rPr>
        <w:t>_____</w:t>
      </w:r>
    </w:p>
    <w:p w:rsidR="00207D11" w:rsidRDefault="00207D11"/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06A56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06A56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18A5B18-F8EF-4692-9F00-1D8126FEF4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06A56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606A56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271</Words>
  <Characters>1545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2020-04-12T13:07:00Z</dcterms:created>
  <dcterms:modified xsi:type="dcterms:W3CDTF">2020-04-12T13:11:00Z</dcterms:modified>
</cp:coreProperties>
</file>