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5DA66D" w14:textId="38FC6EDE" w:rsidR="005957A2" w:rsidRPr="00B94AF2" w:rsidRDefault="00F259D1" w:rsidP="00AB236D">
      <w:pPr>
        <w:spacing w:line="360" w:lineRule="auto"/>
        <w:jc w:val="both"/>
        <w:rPr>
          <w:rFonts w:ascii="Arial" w:hAnsi="Arial" w:cs="Arial"/>
        </w:rPr>
      </w:pPr>
      <w:r w:rsidRPr="00B94AF2">
        <w:rPr>
          <w:rFonts w:ascii="Arial" w:hAnsi="Arial" w:cs="Arial"/>
          <w:noProof/>
        </w:rPr>
        <w:drawing>
          <wp:inline distT="0" distB="0" distL="0" distR="0" wp14:anchorId="2C9A1D48" wp14:editId="44096F37">
            <wp:extent cx="1935725" cy="640080"/>
            <wp:effectExtent l="0" t="0" r="762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1197" cy="678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604FA" w14:textId="7E69CBD9" w:rsidR="00F259D1" w:rsidRPr="00B94AF2" w:rsidRDefault="00F259D1" w:rsidP="00AB236D">
      <w:pPr>
        <w:spacing w:line="360" w:lineRule="auto"/>
        <w:ind w:left="2835" w:right="2222"/>
        <w:jc w:val="both"/>
        <w:rPr>
          <w:rFonts w:ascii="Arial" w:hAnsi="Arial" w:cs="Arial"/>
        </w:rPr>
      </w:pPr>
    </w:p>
    <w:p w14:paraId="0F9066F7" w14:textId="539E33E7" w:rsidR="007B7059" w:rsidRPr="00B94AF2" w:rsidRDefault="007B7059" w:rsidP="008E1F5E">
      <w:pPr>
        <w:spacing w:line="360" w:lineRule="auto"/>
        <w:ind w:left="2694" w:right="2222"/>
        <w:jc w:val="center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  <w:t>Academic and</w:t>
      </w:r>
      <w:r w:rsidR="008E1F5E"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  <w:t xml:space="preserve"> </w:t>
      </w: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  <w:t>Employability Skills Writing Report Assessment</w:t>
      </w:r>
    </w:p>
    <w:p w14:paraId="33183B2D" w14:textId="77777777" w:rsidR="00275F91" w:rsidRPr="00B94AF2" w:rsidRDefault="00275F91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614BE31D" w14:textId="77777777" w:rsidR="00275F91" w:rsidRPr="00B94AF2" w:rsidRDefault="00275F91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0D7A8C48" w14:textId="77777777" w:rsidR="008E1F5E" w:rsidRPr="00B94AF2" w:rsidRDefault="008E1F5E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6FDE23E5" w14:textId="77777777" w:rsidR="008E1F5E" w:rsidRPr="00B94AF2" w:rsidRDefault="008E1F5E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711D58AF" w14:textId="77777777" w:rsidR="008E1F5E" w:rsidRPr="00B94AF2" w:rsidRDefault="008E1F5E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6A16B151" w14:textId="77777777" w:rsidR="008E1F5E" w:rsidRPr="00B94AF2" w:rsidRDefault="008E1F5E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</w:pPr>
    </w:p>
    <w:p w14:paraId="04E011EE" w14:textId="43A30D8E" w:rsidR="007B7059" w:rsidRPr="00B94AF2" w:rsidRDefault="007B7059" w:rsidP="00AB236D">
      <w:pPr>
        <w:spacing w:line="360" w:lineRule="auto"/>
        <w:ind w:left="2835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</w:pP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  <w:lang w:val="en-US"/>
        </w:rPr>
        <w:t xml:space="preserve">Course Code: </w:t>
      </w: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  <w:t>BMSW4001</w:t>
      </w:r>
    </w:p>
    <w:p w14:paraId="7A8AB4A8" w14:textId="568FBF79" w:rsidR="007B7059" w:rsidRPr="00B94AF2" w:rsidRDefault="007B7059" w:rsidP="00AB236D">
      <w:pPr>
        <w:spacing w:line="360" w:lineRule="auto"/>
        <w:ind w:left="2835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</w:pP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  <w:t>Student Name: Dan Bajenaru</w:t>
      </w:r>
    </w:p>
    <w:p w14:paraId="6678128C" w14:textId="4C90A9A0" w:rsidR="007B7059" w:rsidRPr="00B94AF2" w:rsidRDefault="007B7059" w:rsidP="00AB236D">
      <w:pPr>
        <w:spacing w:line="360" w:lineRule="auto"/>
        <w:ind w:left="2835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</w:pPr>
      <w:r w:rsidRPr="00B94AF2"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  <w:t>Student id number: 2129380</w:t>
      </w:r>
    </w:p>
    <w:p w14:paraId="64C84FD1" w14:textId="73AAE5F5" w:rsidR="007B7059" w:rsidRPr="00B94AF2" w:rsidRDefault="007B7059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  <w:color w:val="000000" w:themeColor="text1"/>
          <w:sz w:val="32"/>
          <w:szCs w:val="32"/>
        </w:rPr>
      </w:pPr>
    </w:p>
    <w:p w14:paraId="3BBE4CA7" w14:textId="464F3996" w:rsidR="00F259D1" w:rsidRPr="00B94AF2" w:rsidRDefault="00F259D1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68610A4E" w14:textId="6DD531DE" w:rsidR="00275F91" w:rsidRPr="00B94AF2" w:rsidRDefault="00275F91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26E70231" w14:textId="074BE50D" w:rsidR="00275F91" w:rsidRPr="00B94AF2" w:rsidRDefault="00275F91" w:rsidP="00AB236D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0F3AB559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2B36FBC6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sdt>
      <w:sdtPr>
        <w:rPr>
          <w:rFonts w:ascii="Arial" w:hAnsi="Arial" w:cs="Arial"/>
        </w:rPr>
        <w:id w:val="1557665112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color w:val="auto"/>
          <w:sz w:val="22"/>
          <w:szCs w:val="22"/>
          <w:lang w:eastAsia="en-US"/>
        </w:rPr>
      </w:sdtEndPr>
      <w:sdtContent>
        <w:p w14:paraId="528771DA" w14:textId="2EDEA4FD" w:rsidR="00962250" w:rsidRPr="00B94AF2" w:rsidRDefault="00962250" w:rsidP="00AB236D">
          <w:pPr>
            <w:pStyle w:val="TOCHeading"/>
            <w:jc w:val="both"/>
            <w:rPr>
              <w:rFonts w:ascii="Arial" w:hAnsi="Arial" w:cs="Arial"/>
              <w:b/>
              <w:bCs/>
              <w:i/>
              <w:iCs/>
              <w:u w:val="single"/>
            </w:rPr>
          </w:pPr>
          <w:r w:rsidRPr="00B94AF2">
            <w:rPr>
              <w:rFonts w:ascii="Arial" w:hAnsi="Arial" w:cs="Arial"/>
              <w:b/>
              <w:bCs/>
              <w:i/>
              <w:iCs/>
              <w:u w:val="single"/>
            </w:rPr>
            <w:t>Table of Contents</w:t>
          </w:r>
        </w:p>
        <w:p w14:paraId="1F0A50AA" w14:textId="450B5373" w:rsidR="00A3376A" w:rsidRDefault="00962250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r w:rsidRPr="00B94AF2">
            <w:rPr>
              <w:rFonts w:ascii="Arial" w:hAnsi="Arial" w:cs="Arial"/>
            </w:rPr>
            <w:fldChar w:fldCharType="begin"/>
          </w:r>
          <w:r w:rsidRPr="00B94AF2">
            <w:rPr>
              <w:rFonts w:ascii="Arial" w:hAnsi="Arial" w:cs="Arial"/>
            </w:rPr>
            <w:instrText xml:space="preserve"> TOC \o "1-3" \h \z \u </w:instrText>
          </w:r>
          <w:r w:rsidRPr="00B94AF2">
            <w:rPr>
              <w:rFonts w:ascii="Arial" w:hAnsi="Arial" w:cs="Arial"/>
            </w:rPr>
            <w:fldChar w:fldCharType="separate"/>
          </w:r>
          <w:hyperlink w:anchor="_Toc113053450" w:history="1">
            <w:r w:rsidR="00A3376A"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1 Introduction</w:t>
            </w:r>
            <w:r w:rsidR="00A3376A">
              <w:rPr>
                <w:noProof/>
                <w:webHidden/>
              </w:rPr>
              <w:tab/>
            </w:r>
            <w:r w:rsidR="00A3376A">
              <w:rPr>
                <w:noProof/>
                <w:webHidden/>
              </w:rPr>
              <w:fldChar w:fldCharType="begin"/>
            </w:r>
            <w:r w:rsidR="00A3376A">
              <w:rPr>
                <w:noProof/>
                <w:webHidden/>
              </w:rPr>
              <w:instrText xml:space="preserve"> PAGEREF _Toc113053450 \h </w:instrText>
            </w:r>
            <w:r w:rsidR="00A3376A">
              <w:rPr>
                <w:noProof/>
                <w:webHidden/>
              </w:rPr>
            </w:r>
            <w:r w:rsidR="00A3376A">
              <w:rPr>
                <w:noProof/>
                <w:webHidden/>
              </w:rPr>
              <w:fldChar w:fldCharType="separate"/>
            </w:r>
            <w:r w:rsidR="00A3376A">
              <w:rPr>
                <w:noProof/>
                <w:webHidden/>
              </w:rPr>
              <w:t>2</w:t>
            </w:r>
            <w:r w:rsidR="00A3376A">
              <w:rPr>
                <w:noProof/>
                <w:webHidden/>
              </w:rPr>
              <w:fldChar w:fldCharType="end"/>
            </w:r>
          </w:hyperlink>
        </w:p>
        <w:p w14:paraId="69C55D9A" w14:textId="4AF85A39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1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2 Model of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4C099" w14:textId="47891879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2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3 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D9DBF" w14:textId="46655944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3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3 Summarise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9A55E" w14:textId="1D4EA61E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4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4 CV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9E016" w14:textId="672385E7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5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5 Public Speaking and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69D23" w14:textId="19BD64C1" w:rsidR="00A3376A" w:rsidRDefault="00A3376A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113053456" w:history="1">
            <w:r w:rsidRPr="003E0C54">
              <w:rPr>
                <w:rStyle w:val="Hyperlink"/>
                <w:rFonts w:ascii="Arial" w:hAnsi="Arial" w:cs="Arial"/>
                <w:b/>
                <w:bCs/>
                <w:i/>
                <w:iCs/>
                <w:noProof/>
              </w:rPr>
              <w:t>6 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_Toc113053456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78D9D" w14:textId="150705FC" w:rsidR="00962250" w:rsidRPr="00B94AF2" w:rsidRDefault="00962250" w:rsidP="00AB236D">
          <w:pPr>
            <w:jc w:val="both"/>
            <w:rPr>
              <w:rFonts w:ascii="Arial" w:hAnsi="Arial" w:cs="Arial"/>
            </w:rPr>
          </w:pPr>
          <w:r w:rsidRPr="00B94AF2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280C6877" w14:textId="4E934822" w:rsidR="00DD0B1E" w:rsidRPr="00B94AF2" w:rsidRDefault="00DD0B1E" w:rsidP="00AB236D">
      <w:pPr>
        <w:pStyle w:val="TOCHeading"/>
        <w:jc w:val="both"/>
        <w:rPr>
          <w:rFonts w:ascii="Arial" w:hAnsi="Arial" w:cs="Arial"/>
        </w:rPr>
      </w:pPr>
    </w:p>
    <w:p w14:paraId="3050FD4A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7B4AFD5D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5E22960E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07B73480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4DC4D55A" w14:textId="77777777" w:rsidR="00DD0B1E" w:rsidRPr="00B94AF2" w:rsidRDefault="00DD0B1E" w:rsidP="00AB236D">
      <w:pPr>
        <w:jc w:val="both"/>
        <w:rPr>
          <w:rFonts w:ascii="Arial" w:hAnsi="Arial" w:cs="Arial"/>
          <w:lang w:eastAsia="en-GB"/>
        </w:rPr>
      </w:pPr>
    </w:p>
    <w:p w14:paraId="453F556A" w14:textId="05B46185" w:rsidR="00275F91" w:rsidRPr="00B94AF2" w:rsidRDefault="00275F91" w:rsidP="00AB236D">
      <w:pPr>
        <w:pStyle w:val="Heading1"/>
        <w:jc w:val="both"/>
        <w:rPr>
          <w:rFonts w:ascii="Arial" w:hAnsi="Arial" w:cs="Arial"/>
        </w:rPr>
      </w:pPr>
    </w:p>
    <w:p w14:paraId="740DD5F3" w14:textId="77777777" w:rsidR="0089477A" w:rsidRPr="00B94AF2" w:rsidRDefault="0089477A" w:rsidP="00AB236D">
      <w:pPr>
        <w:jc w:val="both"/>
        <w:rPr>
          <w:rFonts w:ascii="Arial" w:hAnsi="Arial" w:cs="Arial"/>
        </w:rPr>
      </w:pPr>
    </w:p>
    <w:p w14:paraId="4C08B92A" w14:textId="6AA0C187" w:rsidR="0089477A" w:rsidRPr="00B94AF2" w:rsidRDefault="0089477A" w:rsidP="00AB236D">
      <w:pPr>
        <w:jc w:val="both"/>
        <w:rPr>
          <w:rFonts w:ascii="Arial" w:hAnsi="Arial" w:cs="Arial"/>
        </w:rPr>
      </w:pPr>
    </w:p>
    <w:p w14:paraId="342D46CA" w14:textId="480178B1" w:rsidR="00714604" w:rsidRPr="00B94AF2" w:rsidRDefault="00714604" w:rsidP="00AB236D">
      <w:pPr>
        <w:jc w:val="both"/>
        <w:rPr>
          <w:rFonts w:ascii="Arial" w:hAnsi="Arial" w:cs="Arial"/>
        </w:rPr>
      </w:pPr>
    </w:p>
    <w:p w14:paraId="7B7FF8D0" w14:textId="77792D95" w:rsidR="00714604" w:rsidRPr="00B94AF2" w:rsidRDefault="00714604" w:rsidP="00AB236D">
      <w:pPr>
        <w:jc w:val="both"/>
        <w:rPr>
          <w:rFonts w:ascii="Arial" w:hAnsi="Arial" w:cs="Arial"/>
        </w:rPr>
      </w:pPr>
    </w:p>
    <w:p w14:paraId="7ED6AE3A" w14:textId="0CE6E614" w:rsidR="00714604" w:rsidRPr="00B94AF2" w:rsidRDefault="00714604" w:rsidP="00AB236D">
      <w:pPr>
        <w:jc w:val="both"/>
        <w:rPr>
          <w:rFonts w:ascii="Arial" w:hAnsi="Arial" w:cs="Arial"/>
        </w:rPr>
      </w:pPr>
    </w:p>
    <w:p w14:paraId="11153C40" w14:textId="76B51274" w:rsidR="00714604" w:rsidRPr="00B94AF2" w:rsidRDefault="00714604" w:rsidP="00AB236D">
      <w:pPr>
        <w:jc w:val="both"/>
        <w:rPr>
          <w:rFonts w:ascii="Arial" w:hAnsi="Arial" w:cs="Arial"/>
        </w:rPr>
      </w:pPr>
    </w:p>
    <w:p w14:paraId="1B91D69E" w14:textId="44E32338" w:rsidR="00714604" w:rsidRPr="00B94AF2" w:rsidRDefault="00714604" w:rsidP="00AB236D">
      <w:pPr>
        <w:jc w:val="both"/>
        <w:rPr>
          <w:rFonts w:ascii="Arial" w:hAnsi="Arial" w:cs="Arial"/>
        </w:rPr>
      </w:pPr>
    </w:p>
    <w:p w14:paraId="58CB018B" w14:textId="7F072867" w:rsidR="00714604" w:rsidRPr="00B94AF2" w:rsidRDefault="00714604" w:rsidP="00AB236D">
      <w:pPr>
        <w:jc w:val="both"/>
        <w:rPr>
          <w:rFonts w:ascii="Arial" w:hAnsi="Arial" w:cs="Arial"/>
        </w:rPr>
      </w:pPr>
    </w:p>
    <w:p w14:paraId="160E46C4" w14:textId="77777777" w:rsidR="00CB73ED" w:rsidRDefault="00CB73ED" w:rsidP="00AB236D">
      <w:pPr>
        <w:pStyle w:val="Heading1"/>
        <w:jc w:val="both"/>
        <w:rPr>
          <w:rFonts w:ascii="Arial" w:hAnsi="Arial" w:cs="Arial"/>
          <w:b/>
          <w:bCs/>
          <w:i/>
          <w:iCs/>
          <w:u w:val="single"/>
        </w:rPr>
      </w:pPr>
      <w:bookmarkStart w:id="0" w:name="_Toc113023057"/>
    </w:p>
    <w:p w14:paraId="527325B6" w14:textId="4A054320" w:rsidR="00714604" w:rsidRPr="00B94AF2" w:rsidRDefault="001C662C" w:rsidP="00AB236D">
      <w:pPr>
        <w:pStyle w:val="Heading1"/>
        <w:jc w:val="both"/>
        <w:rPr>
          <w:rFonts w:ascii="Arial" w:hAnsi="Arial" w:cs="Arial"/>
          <w:b/>
          <w:bCs/>
          <w:i/>
          <w:iCs/>
          <w:u w:val="single"/>
        </w:rPr>
      </w:pPr>
      <w:bookmarkStart w:id="1" w:name="_Toc113053450"/>
      <w:r>
        <w:rPr>
          <w:rFonts w:ascii="Arial" w:hAnsi="Arial" w:cs="Arial"/>
          <w:b/>
          <w:bCs/>
          <w:i/>
          <w:iCs/>
          <w:u w:val="single"/>
        </w:rPr>
        <w:t xml:space="preserve">1 </w:t>
      </w:r>
      <w:r w:rsidR="00714604" w:rsidRPr="00B94AF2">
        <w:rPr>
          <w:rFonts w:ascii="Arial" w:hAnsi="Arial" w:cs="Arial"/>
          <w:b/>
          <w:bCs/>
          <w:i/>
          <w:iCs/>
          <w:u w:val="single"/>
        </w:rPr>
        <w:t>Introduction</w:t>
      </w:r>
      <w:bookmarkEnd w:id="0"/>
      <w:bookmarkEnd w:id="1"/>
    </w:p>
    <w:p w14:paraId="2248F6CE" w14:textId="64310D15" w:rsidR="00714604" w:rsidRPr="00B94AF2" w:rsidRDefault="00714604" w:rsidP="00AB236D">
      <w:pPr>
        <w:jc w:val="both"/>
        <w:rPr>
          <w:rFonts w:ascii="Arial" w:hAnsi="Arial" w:cs="Arial"/>
        </w:rPr>
      </w:pPr>
    </w:p>
    <w:p w14:paraId="2701ECA7" w14:textId="5F29E82E" w:rsidR="005D1057" w:rsidRPr="00B94AF2" w:rsidRDefault="004D390C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Using the Gibbs reflective cycle, I will explain several themes and my knowledge of them, such as time management, paraphrasing, academic writing, and public speaking. I will also discuss my personal experience at the UWTSD London campus over the course of 10 weeks.</w:t>
      </w:r>
      <w:r w:rsidR="00216BFD" w:rsidRPr="00216BFD">
        <w:t xml:space="preserve"> </w:t>
      </w:r>
      <w:r w:rsidR="00216BFD" w:rsidRPr="00216BFD">
        <w:rPr>
          <w:rFonts w:ascii="Arial" w:hAnsi="Arial" w:cs="Arial"/>
        </w:rPr>
        <w:t>The topics that I chose for my report include time management, summarising, CV writing, and finally, my own experience giving a public speech</w:t>
      </w:r>
      <w:r w:rsidR="000B76B9">
        <w:rPr>
          <w:rFonts w:ascii="Arial" w:hAnsi="Arial" w:cs="Arial"/>
        </w:rPr>
        <w:t>.</w:t>
      </w:r>
    </w:p>
    <w:p w14:paraId="2D82D3D9" w14:textId="56E1CA25" w:rsidR="00E661E4" w:rsidRPr="00B94AF2" w:rsidRDefault="00A3376A" w:rsidP="00AB236D">
      <w:pPr>
        <w:jc w:val="both"/>
        <w:rPr>
          <w:rFonts w:ascii="Arial" w:hAnsi="Arial" w:cs="Arial"/>
        </w:rPr>
      </w:pPr>
      <w:r w:rsidRPr="000B76B9">
        <w:rPr>
          <w:rFonts w:ascii="Arial" w:hAnsi="Arial" w:cs="Arial"/>
        </w:rPr>
        <w:t>I will</w:t>
      </w:r>
      <w:r w:rsidR="000B76B9" w:rsidRPr="000B76B9">
        <w:rPr>
          <w:rFonts w:ascii="Arial" w:hAnsi="Arial" w:cs="Arial"/>
        </w:rPr>
        <w:t xml:space="preserve"> start by giving a brief explanation of the Gibbs matrix.</w:t>
      </w:r>
    </w:p>
    <w:p w14:paraId="7986DEE3" w14:textId="77777777" w:rsidR="00E661E4" w:rsidRPr="00B94AF2" w:rsidRDefault="00E661E4" w:rsidP="00AB236D">
      <w:pPr>
        <w:jc w:val="both"/>
        <w:rPr>
          <w:rFonts w:ascii="Arial" w:hAnsi="Arial" w:cs="Arial"/>
        </w:rPr>
      </w:pPr>
    </w:p>
    <w:p w14:paraId="17ABBE1E" w14:textId="082400AA" w:rsidR="008953A4" w:rsidRPr="00B94AF2" w:rsidRDefault="001C662C" w:rsidP="00AB236D">
      <w:pPr>
        <w:pStyle w:val="Heading1"/>
        <w:jc w:val="both"/>
        <w:rPr>
          <w:rFonts w:ascii="Arial" w:hAnsi="Arial" w:cs="Arial"/>
          <w:b/>
          <w:bCs/>
          <w:i/>
          <w:iCs/>
          <w:u w:val="single"/>
        </w:rPr>
      </w:pPr>
      <w:bookmarkStart w:id="2" w:name="_Toc113023058"/>
      <w:r>
        <w:rPr>
          <w:rFonts w:ascii="Arial" w:hAnsi="Arial" w:cs="Arial"/>
          <w:b/>
          <w:bCs/>
          <w:i/>
          <w:iCs/>
          <w:u w:val="single"/>
        </w:rPr>
        <w:lastRenderedPageBreak/>
        <w:t xml:space="preserve"> </w:t>
      </w:r>
      <w:bookmarkStart w:id="3" w:name="_Toc113053451"/>
      <w:r>
        <w:rPr>
          <w:rFonts w:ascii="Arial" w:hAnsi="Arial" w:cs="Arial"/>
          <w:b/>
          <w:bCs/>
          <w:i/>
          <w:iCs/>
          <w:u w:val="single"/>
        </w:rPr>
        <w:t xml:space="preserve">2 </w:t>
      </w:r>
      <w:r w:rsidR="008953A4" w:rsidRPr="00B94AF2">
        <w:rPr>
          <w:rFonts w:ascii="Arial" w:hAnsi="Arial" w:cs="Arial"/>
          <w:b/>
          <w:bCs/>
          <w:i/>
          <w:iCs/>
          <w:u w:val="single"/>
        </w:rPr>
        <w:t>Model of Reflection</w:t>
      </w:r>
      <w:bookmarkEnd w:id="2"/>
      <w:bookmarkEnd w:id="3"/>
    </w:p>
    <w:p w14:paraId="7FA66DFD" w14:textId="77777777" w:rsidR="002167E5" w:rsidRPr="00B94AF2" w:rsidRDefault="002167E5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I use Gibbs as an example of reflective thinking.</w:t>
      </w:r>
    </w:p>
    <w:p w14:paraId="7A127E46" w14:textId="64F26461" w:rsidR="0039122D" w:rsidRPr="0039122D" w:rsidRDefault="0039122D" w:rsidP="0039122D">
      <w:pPr>
        <w:spacing w:after="0" w:line="240" w:lineRule="auto"/>
        <w:rPr>
          <w:rFonts w:ascii="Arial" w:eastAsia="Times New Roman" w:hAnsi="Arial" w:cs="Arial"/>
          <w:lang w:eastAsia="en-GB"/>
        </w:rPr>
      </w:pPr>
      <w:bookmarkStart w:id="4" w:name="_Toc113023059"/>
      <w:r w:rsidRPr="0039122D">
        <w:rPr>
          <w:rFonts w:ascii="Arial" w:eastAsia="Times New Roman" w:hAnsi="Arial" w:cs="Arial"/>
          <w:lang w:eastAsia="en-GB"/>
        </w:rPr>
        <w:t xml:space="preserve">Working through an experience is </w:t>
      </w:r>
      <w:r w:rsidR="002E76C6" w:rsidRPr="0039122D">
        <w:rPr>
          <w:rFonts w:ascii="Arial" w:eastAsia="Times New Roman" w:hAnsi="Arial" w:cs="Arial"/>
          <w:lang w:eastAsia="en-GB"/>
        </w:rPr>
        <w:t>a promising idea</w:t>
      </w:r>
      <w:r w:rsidRPr="0039122D">
        <w:rPr>
          <w:rFonts w:ascii="Arial" w:eastAsia="Times New Roman" w:hAnsi="Arial" w:cs="Arial"/>
          <w:lang w:eastAsia="en-GB"/>
        </w:rPr>
        <w:t xml:space="preserve"> using this paradigm.</w:t>
      </w:r>
    </w:p>
    <w:p w14:paraId="328335B2" w14:textId="77777777" w:rsidR="0039122D" w:rsidRPr="0039122D" w:rsidRDefault="0039122D" w:rsidP="0039122D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39122D">
        <w:rPr>
          <w:rFonts w:ascii="Arial" w:eastAsia="Times New Roman" w:hAnsi="Arial" w:cs="Arial"/>
          <w:lang w:eastAsia="en-GB"/>
        </w:rPr>
        <w:t>Meetings with a team you need to work with, for example, can be an instance of this or it could be a circumstance you encounter repeatedly.</w:t>
      </w:r>
    </w:p>
    <w:p w14:paraId="6EAFC7A7" w14:textId="77777777" w:rsidR="0039122D" w:rsidRPr="0039122D" w:rsidRDefault="0039122D" w:rsidP="0039122D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39122D">
        <w:rPr>
          <w:rFonts w:ascii="Arial" w:eastAsia="Times New Roman" w:hAnsi="Arial" w:cs="Arial"/>
          <w:lang w:eastAsia="en-GB"/>
        </w:rPr>
        <w:t>Although Gibbs first recommended using it in circumstances that recur, the phases and ideas still hold true when dealing with one-time encounters.</w:t>
      </w:r>
    </w:p>
    <w:p w14:paraId="38C5F454" w14:textId="74CE2EC6" w:rsidR="00FF73F1" w:rsidRPr="0039122D" w:rsidRDefault="0039122D" w:rsidP="0039122D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39122D">
        <w:rPr>
          <w:rFonts w:ascii="Arial" w:eastAsia="Times New Roman" w:hAnsi="Arial" w:cs="Arial"/>
          <w:lang w:eastAsia="en-GB"/>
        </w:rPr>
        <w:t>The action plan could become more generic and focus on how you might use your findings in the future if it is done using a stand-alone experience.</w:t>
      </w:r>
      <w:r w:rsidR="00E35234" w:rsidRPr="00E35234">
        <w:t xml:space="preserve"> </w:t>
      </w:r>
      <w:r w:rsidR="00E35234" w:rsidRPr="00E35234">
        <w:rPr>
          <w:rFonts w:ascii="Arial" w:eastAsia="Times New Roman" w:hAnsi="Arial" w:cs="Arial"/>
          <w:lang w:eastAsia="en-GB"/>
        </w:rPr>
        <w:t xml:space="preserve">A list of useful questions is provided below for each level of the model. You </w:t>
      </w:r>
      <w:r w:rsidR="00E35234" w:rsidRPr="00E35234">
        <w:rPr>
          <w:rFonts w:ascii="Arial" w:eastAsia="Times New Roman" w:hAnsi="Arial" w:cs="Arial"/>
          <w:lang w:eastAsia="en-GB"/>
        </w:rPr>
        <w:t>do not</w:t>
      </w:r>
      <w:r w:rsidR="00E35234" w:rsidRPr="00E35234">
        <w:rPr>
          <w:rFonts w:ascii="Arial" w:eastAsia="Times New Roman" w:hAnsi="Arial" w:cs="Arial"/>
          <w:lang w:eastAsia="en-GB"/>
        </w:rPr>
        <w:t xml:space="preserve"> have to respond to all of </w:t>
      </w:r>
      <w:r w:rsidR="00E35234" w:rsidRPr="00E35234">
        <w:rPr>
          <w:rFonts w:ascii="Arial" w:eastAsia="Times New Roman" w:hAnsi="Arial" w:cs="Arial"/>
          <w:lang w:eastAsia="en-GB"/>
        </w:rPr>
        <w:t>them but</w:t>
      </w:r>
      <w:r w:rsidR="00E35234" w:rsidRPr="00E35234">
        <w:rPr>
          <w:rFonts w:ascii="Arial" w:eastAsia="Times New Roman" w:hAnsi="Arial" w:cs="Arial"/>
          <w:lang w:eastAsia="en-GB"/>
        </w:rPr>
        <w:t xml:space="preserve"> doing so will help you determine the kinds of things that might be appropriate to include at that moment. Other prompts could be more effective for you.</w:t>
      </w:r>
    </w:p>
    <w:p w14:paraId="3D32CDD4" w14:textId="1B280856" w:rsidR="004D390C" w:rsidRPr="00B94AF2" w:rsidRDefault="001C662C" w:rsidP="00AB236D">
      <w:pPr>
        <w:pStyle w:val="Heading1"/>
        <w:jc w:val="both"/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  </w:t>
      </w:r>
      <w:bookmarkStart w:id="5" w:name="_Toc113053452"/>
      <w:r>
        <w:rPr>
          <w:rFonts w:ascii="Arial" w:hAnsi="Arial" w:cs="Arial"/>
          <w:b/>
          <w:bCs/>
          <w:i/>
          <w:iCs/>
          <w:u w:val="single"/>
        </w:rPr>
        <w:t xml:space="preserve">3 </w:t>
      </w:r>
      <w:r w:rsidR="004D390C" w:rsidRPr="00B94AF2">
        <w:rPr>
          <w:rFonts w:ascii="Arial" w:hAnsi="Arial" w:cs="Arial"/>
          <w:b/>
          <w:bCs/>
          <w:i/>
          <w:iCs/>
          <w:u w:val="single"/>
        </w:rPr>
        <w:t>Time Management</w:t>
      </w:r>
      <w:bookmarkEnd w:id="4"/>
      <w:bookmarkEnd w:id="5"/>
    </w:p>
    <w:p w14:paraId="4C1E07FB" w14:textId="77777777" w:rsidR="00E74E59" w:rsidRPr="00B94AF2" w:rsidRDefault="00E74E59" w:rsidP="00AB236D">
      <w:pPr>
        <w:jc w:val="both"/>
        <w:rPr>
          <w:rFonts w:ascii="Arial" w:hAnsi="Arial" w:cs="Arial"/>
        </w:rPr>
      </w:pPr>
    </w:p>
    <w:p w14:paraId="0F671965" w14:textId="63A500D6" w:rsidR="007C7144" w:rsidRPr="00B94AF2" w:rsidRDefault="007C7144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In this course, time management was the first lesson that we covered.</w:t>
      </w:r>
    </w:p>
    <w:p w14:paraId="0145E494" w14:textId="54EAB56C" w:rsidR="007C7144" w:rsidRPr="00B94AF2" w:rsidRDefault="007C7144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First off, I am aware that I am </w:t>
      </w:r>
      <w:r w:rsidR="00FE6E3D" w:rsidRPr="00B94AF2">
        <w:rPr>
          <w:rFonts w:ascii="Arial" w:hAnsi="Arial" w:cs="Arial"/>
        </w:rPr>
        <w:t>a diligent worker</w:t>
      </w:r>
      <w:r w:rsidRPr="00B94AF2">
        <w:rPr>
          <w:rFonts w:ascii="Arial" w:hAnsi="Arial" w:cs="Arial"/>
        </w:rPr>
        <w:t xml:space="preserve"> and that I have excellent time management skills. I also know that I dislike being late for anything.</w:t>
      </w:r>
    </w:p>
    <w:p w14:paraId="422E7724" w14:textId="605BE79E" w:rsidR="004D390C" w:rsidRPr="00B94AF2" w:rsidRDefault="00D27CD3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I am</w:t>
      </w:r>
      <w:r w:rsidR="007C7144" w:rsidRPr="00B94AF2">
        <w:rPr>
          <w:rFonts w:ascii="Arial" w:hAnsi="Arial" w:cs="Arial"/>
        </w:rPr>
        <w:t xml:space="preserve"> constantly trying to prioritise my tasks and will eventually realise that my time management skills </w:t>
      </w:r>
      <w:r w:rsidRPr="00B94AF2">
        <w:rPr>
          <w:rFonts w:ascii="Arial" w:hAnsi="Arial" w:cs="Arial"/>
        </w:rPr>
        <w:t>are not</w:t>
      </w:r>
      <w:r w:rsidR="007C7144" w:rsidRPr="00B94AF2">
        <w:rPr>
          <w:rFonts w:ascii="Arial" w:hAnsi="Arial" w:cs="Arial"/>
        </w:rPr>
        <w:t xml:space="preserve"> as strong as I thought they were since I spend much too much time on my phone instead of paying attention to what is actually important at the time.</w:t>
      </w:r>
    </w:p>
    <w:p w14:paraId="67DDA5C3" w14:textId="5D142682" w:rsidR="005F533C" w:rsidRPr="00B94AF2" w:rsidRDefault="005F533C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 There are several things that I want to analyse. All of those details are there to shorten the time. For instance, the "To Do list" is a really helpful tool to utilise, and you may make it daily or weekly as you see fit. When I first learned about the "Natural body clock," I was amazed. As we all know, juggling our personal and professional lives has never been simple, but via this topic, I learnt how to set my priorities with the aid of the </w:t>
      </w:r>
      <w:r w:rsidR="00232084" w:rsidRPr="00B94AF2">
        <w:rPr>
          <w:rFonts w:ascii="Arial" w:hAnsi="Arial" w:cs="Arial"/>
        </w:rPr>
        <w:t>Eisenho</w:t>
      </w:r>
      <w:r w:rsidR="00DA0686" w:rsidRPr="00B94AF2">
        <w:rPr>
          <w:rFonts w:ascii="Arial" w:hAnsi="Arial" w:cs="Arial"/>
        </w:rPr>
        <w:t xml:space="preserve">wer’s </w:t>
      </w:r>
      <w:r w:rsidR="00322E5F" w:rsidRPr="00B94AF2">
        <w:rPr>
          <w:rFonts w:ascii="Arial" w:hAnsi="Arial" w:cs="Arial"/>
        </w:rPr>
        <w:t>matrix.</w:t>
      </w:r>
    </w:p>
    <w:p w14:paraId="57663820" w14:textId="28669B18" w:rsidR="008953A4" w:rsidRPr="00B94AF2" w:rsidRDefault="008953A4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When I was in school back in my native country, I </w:t>
      </w:r>
      <w:r w:rsidR="00D27CD3" w:rsidRPr="00B94AF2">
        <w:rPr>
          <w:rFonts w:ascii="Arial" w:hAnsi="Arial" w:cs="Arial"/>
        </w:rPr>
        <w:t>did not</w:t>
      </w:r>
      <w:r w:rsidRPr="00B94AF2">
        <w:rPr>
          <w:rFonts w:ascii="Arial" w:hAnsi="Arial" w:cs="Arial"/>
        </w:rPr>
        <w:t xml:space="preserve"> pay enough attention, lost focus easily, and </w:t>
      </w:r>
      <w:r w:rsidR="00D27CD3" w:rsidRPr="00B94AF2">
        <w:rPr>
          <w:rFonts w:ascii="Arial" w:hAnsi="Arial" w:cs="Arial"/>
        </w:rPr>
        <w:t>did not</w:t>
      </w:r>
      <w:r w:rsidRPr="00B94AF2">
        <w:rPr>
          <w:rFonts w:ascii="Arial" w:hAnsi="Arial" w:cs="Arial"/>
        </w:rPr>
        <w:t xml:space="preserve"> bother to even try to comprehend the tutor or follow their instructions, but this time, I really enjoyed </w:t>
      </w:r>
      <w:r w:rsidR="00D27CD3" w:rsidRPr="00B94AF2">
        <w:rPr>
          <w:rFonts w:ascii="Arial" w:hAnsi="Arial" w:cs="Arial"/>
        </w:rPr>
        <w:t>going to university, meeting new people,</w:t>
      </w:r>
      <w:r w:rsidRPr="00B94AF2">
        <w:rPr>
          <w:rFonts w:ascii="Arial" w:hAnsi="Arial" w:cs="Arial"/>
        </w:rPr>
        <w:t xml:space="preserve"> and hearing different viewpoints on various subjects.</w:t>
      </w:r>
    </w:p>
    <w:p w14:paraId="01371D41" w14:textId="1EC57278" w:rsidR="008953A4" w:rsidRPr="00B94AF2" w:rsidRDefault="008953A4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The instructor made sure that everyone understood the material at least in part by explaining it in </w:t>
      </w:r>
      <w:r w:rsidR="00747754" w:rsidRPr="00B94AF2">
        <w:rPr>
          <w:rFonts w:ascii="Arial" w:hAnsi="Arial" w:cs="Arial"/>
        </w:rPr>
        <w:t xml:space="preserve">an amazingly </w:t>
      </w:r>
      <w:r w:rsidR="006769B8" w:rsidRPr="00B94AF2">
        <w:rPr>
          <w:rFonts w:ascii="Arial" w:hAnsi="Arial" w:cs="Arial"/>
        </w:rPr>
        <w:t>straightforward way</w:t>
      </w:r>
      <w:r w:rsidRPr="00B94AF2">
        <w:rPr>
          <w:rFonts w:ascii="Arial" w:hAnsi="Arial" w:cs="Arial"/>
        </w:rPr>
        <w:t>.</w:t>
      </w:r>
    </w:p>
    <w:p w14:paraId="00355A71" w14:textId="5AD70A9A" w:rsidR="006A2595" w:rsidRPr="00B94AF2" w:rsidRDefault="00D57756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Because I was accustomed to doing certain things and wasting a lot of time surfing social media and not paying enough attention to the situation and the people surrounding me, it was difficult for me at first to alter how I managed my time.</w:t>
      </w:r>
    </w:p>
    <w:p w14:paraId="10A18745" w14:textId="4118BFFD" w:rsidR="00CD7089" w:rsidRPr="00B94AF2" w:rsidRDefault="00BC1655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>Therefore,</w:t>
      </w:r>
      <w:r w:rsidR="00CD7089" w:rsidRPr="00B94AF2">
        <w:rPr>
          <w:rFonts w:ascii="Arial" w:hAnsi="Arial" w:cs="Arial"/>
        </w:rPr>
        <w:t xml:space="preserve"> With the help of the Eisenhower matrix, I was able to separate my priorities and start deciding what was crucial and urgent in my life from what </w:t>
      </w:r>
      <w:r w:rsidR="00D27CD3" w:rsidRPr="00B94AF2">
        <w:rPr>
          <w:rFonts w:ascii="Arial" w:hAnsi="Arial" w:cs="Arial"/>
        </w:rPr>
        <w:t>was not</w:t>
      </w:r>
      <w:r w:rsidR="00CD7089" w:rsidRPr="00B94AF2">
        <w:rPr>
          <w:rFonts w:ascii="Arial" w:hAnsi="Arial" w:cs="Arial"/>
        </w:rPr>
        <w:t xml:space="preserve"> vital and </w:t>
      </w:r>
      <w:r w:rsidR="00D27CD3" w:rsidRPr="00B94AF2">
        <w:rPr>
          <w:rFonts w:ascii="Arial" w:hAnsi="Arial" w:cs="Arial"/>
        </w:rPr>
        <w:t>was not</w:t>
      </w:r>
      <w:r w:rsidR="00CD7089" w:rsidRPr="00B94AF2">
        <w:rPr>
          <w:rFonts w:ascii="Arial" w:hAnsi="Arial" w:cs="Arial"/>
        </w:rPr>
        <w:t xml:space="preserve"> that urgent.</w:t>
      </w:r>
    </w:p>
    <w:p w14:paraId="69163246" w14:textId="62CA5D50" w:rsidR="00322E5F" w:rsidRPr="00B94AF2" w:rsidRDefault="00322E5F" w:rsidP="00322E5F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Here, </w:t>
      </w:r>
      <w:r w:rsidR="00D27CD3" w:rsidRPr="00B94AF2">
        <w:rPr>
          <w:rFonts w:ascii="Arial" w:hAnsi="Arial" w:cs="Arial"/>
        </w:rPr>
        <w:t>I will</w:t>
      </w:r>
      <w:r w:rsidRPr="00B94AF2">
        <w:rPr>
          <w:rFonts w:ascii="Arial" w:hAnsi="Arial" w:cs="Arial"/>
        </w:rPr>
        <w:t xml:space="preserve"> give an illustration of how I utilise the Gibbs Reflection Model to comprehend time management and the steps I take to make it better.</w:t>
      </w:r>
    </w:p>
    <w:p w14:paraId="2E1A6A29" w14:textId="29D23861" w:rsidR="00B53EE0" w:rsidRPr="00B94AF2" w:rsidRDefault="00363417" w:rsidP="00AB236D">
      <w:pPr>
        <w:jc w:val="both"/>
        <w:rPr>
          <w:rFonts w:ascii="Arial" w:hAnsi="Arial" w:cs="Arial"/>
        </w:rPr>
      </w:pPr>
      <w:r w:rsidRPr="00B94AF2">
        <w:rPr>
          <w:rFonts w:ascii="Arial" w:hAnsi="Arial" w:cs="Arial"/>
          <w:noProof/>
        </w:rPr>
        <w:lastRenderedPageBreak/>
        <w:drawing>
          <wp:inline distT="0" distB="0" distL="0" distR="0" wp14:anchorId="4516D027" wp14:editId="1CEC3AC3">
            <wp:extent cx="5356860" cy="36722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252" cy="3695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5C7E77" w14:textId="77777777" w:rsidR="00363417" w:rsidRPr="00B94AF2" w:rsidRDefault="00363417" w:rsidP="00AB236D">
      <w:pPr>
        <w:jc w:val="both"/>
        <w:rPr>
          <w:rFonts w:ascii="Arial" w:hAnsi="Arial" w:cs="Arial"/>
        </w:rPr>
      </w:pPr>
    </w:p>
    <w:p w14:paraId="6EEB0DA8" w14:textId="77777777" w:rsidR="000822C4" w:rsidRPr="00B94AF2" w:rsidRDefault="000822C4" w:rsidP="00AB236D">
      <w:pPr>
        <w:jc w:val="both"/>
        <w:rPr>
          <w:rFonts w:ascii="Arial" w:hAnsi="Arial" w:cs="Arial"/>
        </w:rPr>
      </w:pPr>
    </w:p>
    <w:p w14:paraId="7A23887C" w14:textId="5852F13A" w:rsidR="00B53EE0" w:rsidRPr="00B94AF2" w:rsidRDefault="001C662C" w:rsidP="00867C99">
      <w:pPr>
        <w:pStyle w:val="Heading1"/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  </w:t>
      </w:r>
      <w:bookmarkStart w:id="6" w:name="_Toc113053453"/>
      <w:r>
        <w:rPr>
          <w:rFonts w:ascii="Arial" w:hAnsi="Arial" w:cs="Arial"/>
          <w:b/>
          <w:bCs/>
          <w:i/>
          <w:iCs/>
          <w:u w:val="single"/>
        </w:rPr>
        <w:t xml:space="preserve">3 </w:t>
      </w:r>
      <w:r w:rsidR="00C707EB" w:rsidRPr="00B94AF2">
        <w:rPr>
          <w:rFonts w:ascii="Arial" w:hAnsi="Arial" w:cs="Arial"/>
          <w:b/>
          <w:bCs/>
          <w:i/>
          <w:iCs/>
          <w:u w:val="single"/>
        </w:rPr>
        <w:t>Summarise</w:t>
      </w:r>
      <w:bookmarkEnd w:id="6"/>
    </w:p>
    <w:p w14:paraId="78C21682" w14:textId="77777777" w:rsidR="00C707EB" w:rsidRPr="00B94AF2" w:rsidRDefault="00C707EB" w:rsidP="00C707EB">
      <w:pPr>
        <w:rPr>
          <w:rFonts w:ascii="Arial" w:hAnsi="Arial" w:cs="Arial"/>
        </w:rPr>
      </w:pPr>
    </w:p>
    <w:p w14:paraId="1F343475" w14:textId="7F376651" w:rsidR="00C707EB" w:rsidRDefault="00D04BB7" w:rsidP="00C707EB">
      <w:pPr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Prior to enrolling in this course, I had no idea what summarising meant or how to apply it in any way, and the lesson's scheduled day caught me missing due to a variety of personal issues. </w:t>
      </w:r>
      <w:r w:rsidR="00D27CD3" w:rsidRPr="00B94AF2">
        <w:rPr>
          <w:rFonts w:ascii="Arial" w:hAnsi="Arial" w:cs="Arial"/>
        </w:rPr>
        <w:t>I am</w:t>
      </w:r>
      <w:r w:rsidRPr="00B94AF2">
        <w:rPr>
          <w:rFonts w:ascii="Arial" w:hAnsi="Arial" w:cs="Arial"/>
        </w:rPr>
        <w:t xml:space="preserve"> not sure why, but compared to other subjects, I was more interested in learning about this one. As a result, I now have opinions on it that are </w:t>
      </w:r>
      <w:r w:rsidR="00747754" w:rsidRPr="00B94AF2">
        <w:rPr>
          <w:rFonts w:ascii="Arial" w:hAnsi="Arial" w:cs="Arial"/>
        </w:rPr>
        <w:t>vastly different</w:t>
      </w:r>
      <w:r w:rsidRPr="00B94AF2">
        <w:rPr>
          <w:rFonts w:ascii="Arial" w:hAnsi="Arial" w:cs="Arial"/>
        </w:rPr>
        <w:t xml:space="preserve"> from my first assumptions about it.</w:t>
      </w:r>
      <w:r w:rsidR="00F93718" w:rsidRPr="00B94AF2">
        <w:rPr>
          <w:rFonts w:ascii="Arial" w:hAnsi="Arial" w:cs="Arial"/>
        </w:rPr>
        <w:t xml:space="preserve"> </w:t>
      </w:r>
      <w:r w:rsidR="00F93718" w:rsidRPr="00B94AF2">
        <w:rPr>
          <w:rFonts w:ascii="Arial" w:hAnsi="Arial" w:cs="Arial"/>
        </w:rPr>
        <w:t xml:space="preserve">Thanks to the video recordings that were published on </w:t>
      </w:r>
      <w:r w:rsidR="00F93718" w:rsidRPr="00B94AF2">
        <w:rPr>
          <w:rFonts w:ascii="Arial" w:hAnsi="Arial" w:cs="Arial"/>
        </w:rPr>
        <w:t>Moodle</w:t>
      </w:r>
      <w:r w:rsidR="00F93718" w:rsidRPr="00B94AF2">
        <w:rPr>
          <w:rFonts w:ascii="Arial" w:hAnsi="Arial" w:cs="Arial"/>
        </w:rPr>
        <w:t xml:space="preserve">, even if I </w:t>
      </w:r>
      <w:r w:rsidR="00D27CD3" w:rsidRPr="00B94AF2">
        <w:rPr>
          <w:rFonts w:ascii="Arial" w:hAnsi="Arial" w:cs="Arial"/>
        </w:rPr>
        <w:t>were not</w:t>
      </w:r>
      <w:r w:rsidR="00F93718" w:rsidRPr="00B94AF2">
        <w:rPr>
          <w:rFonts w:ascii="Arial" w:hAnsi="Arial" w:cs="Arial"/>
        </w:rPr>
        <w:t xml:space="preserve"> there for the course itself, I could still keep up with my classmates.</w:t>
      </w:r>
    </w:p>
    <w:p w14:paraId="099C00D6" w14:textId="7B7CBBBD" w:rsidR="007F248D" w:rsidRPr="00B94AF2" w:rsidRDefault="007F248D" w:rsidP="00C707EB">
      <w:pPr>
        <w:rPr>
          <w:rFonts w:ascii="Arial" w:hAnsi="Arial" w:cs="Arial"/>
        </w:rPr>
      </w:pPr>
      <w:r w:rsidRPr="007F248D">
        <w:rPr>
          <w:rFonts w:ascii="Arial" w:hAnsi="Arial" w:cs="Arial"/>
        </w:rPr>
        <w:t>I learned the basics of what a summary is from the video recordings, as well as some enjoyable activities that were conducted in class on the day that I was absent. Because of the good relationships I had developed with my college peers, one of them summarised a lesson and shared it with me, which piqued my interest in summarising even more.</w:t>
      </w:r>
    </w:p>
    <w:p w14:paraId="25084C9E" w14:textId="4C032061" w:rsidR="00C07EF6" w:rsidRPr="00B94AF2" w:rsidRDefault="008A1A18" w:rsidP="00C707EB">
      <w:pPr>
        <w:rPr>
          <w:rFonts w:ascii="Arial" w:hAnsi="Arial" w:cs="Arial"/>
        </w:rPr>
      </w:pPr>
      <w:r w:rsidRPr="00B94AF2">
        <w:rPr>
          <w:rFonts w:ascii="Arial" w:hAnsi="Arial" w:cs="Arial"/>
        </w:rPr>
        <w:t>I have</w:t>
      </w:r>
      <w:r w:rsidR="00C07EF6" w:rsidRPr="00B94AF2">
        <w:rPr>
          <w:rFonts w:ascii="Arial" w:hAnsi="Arial" w:cs="Arial"/>
        </w:rPr>
        <w:t xml:space="preserve"> discovered that a text's summary generally captures its major ideas and is far more concise than a paraphrase, which may often be almost as long as the original source.</w:t>
      </w:r>
    </w:p>
    <w:p w14:paraId="53FA873A" w14:textId="7ADCB500" w:rsidR="00D04BB7" w:rsidRPr="00B94AF2" w:rsidRDefault="00810A05" w:rsidP="00C707EB">
      <w:pPr>
        <w:rPr>
          <w:rFonts w:ascii="Arial" w:hAnsi="Arial" w:cs="Arial"/>
        </w:rPr>
      </w:pPr>
      <w:r w:rsidRPr="00B94AF2">
        <w:rPr>
          <w:rFonts w:ascii="Arial" w:hAnsi="Arial" w:cs="Arial"/>
        </w:rPr>
        <w:t>I was initially unable to comprehend the meaning of summary because of how insufficient my knowledge was, resulting in me being keen to learn more about it than any other subject. I personally like studying about it since I know I will use it extensively in the future for many projects and programs.</w:t>
      </w:r>
    </w:p>
    <w:p w14:paraId="748D894F" w14:textId="68B393C9" w:rsidR="003110E9" w:rsidRPr="00B94AF2" w:rsidRDefault="003110E9" w:rsidP="00C707EB">
      <w:pPr>
        <w:rPr>
          <w:rFonts w:ascii="Arial" w:hAnsi="Arial" w:cs="Arial"/>
        </w:rPr>
      </w:pPr>
      <w:r w:rsidRPr="00B94AF2">
        <w:rPr>
          <w:rFonts w:ascii="Arial" w:hAnsi="Arial" w:cs="Arial"/>
        </w:rPr>
        <w:t>O</w:t>
      </w:r>
      <w:r w:rsidRPr="00B94AF2">
        <w:rPr>
          <w:rFonts w:ascii="Arial" w:hAnsi="Arial" w:cs="Arial"/>
        </w:rPr>
        <w:t xml:space="preserve">ne of the ways I research something is After looking through several sites and discovering various solutions, I find myself at a loss. I can say that learning summarising was a difficult one for me because I started with almost no knowledge about it, but later on, as I was enriching and delving deeper into it, I found it to be </w:t>
      </w:r>
      <w:r w:rsidR="00956A6D" w:rsidRPr="00B94AF2">
        <w:rPr>
          <w:rFonts w:ascii="Arial" w:hAnsi="Arial" w:cs="Arial"/>
        </w:rPr>
        <w:t>remarkably interesting</w:t>
      </w:r>
      <w:r w:rsidRPr="00B94AF2">
        <w:rPr>
          <w:rFonts w:ascii="Arial" w:hAnsi="Arial" w:cs="Arial"/>
        </w:rPr>
        <w:t xml:space="preserve"> and addictive. To </w:t>
      </w:r>
      <w:r w:rsidRPr="00B94AF2">
        <w:rPr>
          <w:rFonts w:ascii="Arial" w:hAnsi="Arial" w:cs="Arial"/>
        </w:rPr>
        <w:lastRenderedPageBreak/>
        <w:t xml:space="preserve">my surprise, however, after recapping everything I had studied, I realised that nothing was apparently </w:t>
      </w:r>
      <w:r w:rsidR="00956A6D" w:rsidRPr="00B94AF2">
        <w:rPr>
          <w:rFonts w:ascii="Arial" w:hAnsi="Arial" w:cs="Arial"/>
        </w:rPr>
        <w:t>different,</w:t>
      </w:r>
      <w:r w:rsidRPr="00B94AF2">
        <w:rPr>
          <w:rFonts w:ascii="Arial" w:hAnsi="Arial" w:cs="Arial"/>
        </w:rPr>
        <w:t xml:space="preserve"> but the way various individuals described it different made me confused.</w:t>
      </w:r>
    </w:p>
    <w:p w14:paraId="2D7F2AED" w14:textId="77777777" w:rsidR="002D5463" w:rsidRPr="00B94AF2" w:rsidRDefault="002D5463" w:rsidP="00C707EB">
      <w:pPr>
        <w:rPr>
          <w:rFonts w:ascii="Arial" w:hAnsi="Arial" w:cs="Arial"/>
        </w:rPr>
      </w:pPr>
    </w:p>
    <w:p w14:paraId="0C26B889" w14:textId="24E53600" w:rsidR="008F7F1B" w:rsidRPr="00B94AF2" w:rsidRDefault="003629EF" w:rsidP="00C707EB">
      <w:pPr>
        <w:rPr>
          <w:rFonts w:ascii="Arial" w:hAnsi="Arial" w:cs="Arial"/>
        </w:rPr>
      </w:pPr>
      <w:r w:rsidRPr="003629EF">
        <w:rPr>
          <w:rFonts w:ascii="Arial" w:hAnsi="Arial" w:cs="Arial"/>
        </w:rPr>
        <w:t xml:space="preserve">In this section, </w:t>
      </w:r>
      <w:r w:rsidR="001C662C" w:rsidRPr="003629EF">
        <w:rPr>
          <w:rFonts w:ascii="Arial" w:hAnsi="Arial" w:cs="Arial"/>
        </w:rPr>
        <w:t>I will</w:t>
      </w:r>
      <w:r w:rsidRPr="003629EF">
        <w:rPr>
          <w:rFonts w:ascii="Arial" w:hAnsi="Arial" w:cs="Arial"/>
        </w:rPr>
        <w:t xml:space="preserve"> utilise the Gibbs matrix to demonstrate the actions I take and the strategy I employ to increase my understanding of summarising.</w:t>
      </w:r>
    </w:p>
    <w:p w14:paraId="45CC17B9" w14:textId="5B3EA984" w:rsidR="00657042" w:rsidRPr="00B94AF2" w:rsidRDefault="000E3D4C" w:rsidP="00C707EB">
      <w:pPr>
        <w:rPr>
          <w:rFonts w:ascii="Arial" w:hAnsi="Arial" w:cs="Arial"/>
        </w:rPr>
      </w:pPr>
      <w:r w:rsidRPr="00B94AF2">
        <w:rPr>
          <w:rFonts w:ascii="Arial" w:hAnsi="Arial" w:cs="Arial"/>
          <w:noProof/>
        </w:rPr>
        <w:drawing>
          <wp:inline distT="0" distB="0" distL="0" distR="0" wp14:anchorId="7D935FBE" wp14:editId="3ABF62D0">
            <wp:extent cx="5724525" cy="38481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B1099D" w14:textId="77777777" w:rsidR="0088521D" w:rsidRPr="00B94AF2" w:rsidRDefault="0088521D" w:rsidP="00C707EB">
      <w:pPr>
        <w:rPr>
          <w:rFonts w:ascii="Arial" w:hAnsi="Arial" w:cs="Arial"/>
        </w:rPr>
      </w:pPr>
    </w:p>
    <w:p w14:paraId="5ACB0030" w14:textId="77777777" w:rsidR="0088521D" w:rsidRPr="00B94AF2" w:rsidRDefault="0088521D" w:rsidP="00C707EB">
      <w:pPr>
        <w:rPr>
          <w:rFonts w:ascii="Arial" w:hAnsi="Arial" w:cs="Arial"/>
        </w:rPr>
      </w:pPr>
    </w:p>
    <w:p w14:paraId="4DA996FC" w14:textId="1F6B23E9" w:rsidR="000E3D4C" w:rsidRPr="00B94AF2" w:rsidRDefault="001C662C" w:rsidP="00212623">
      <w:pPr>
        <w:pStyle w:val="Heading1"/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  </w:t>
      </w:r>
      <w:bookmarkStart w:id="7" w:name="_Toc113053454"/>
      <w:r>
        <w:rPr>
          <w:rFonts w:ascii="Arial" w:hAnsi="Arial" w:cs="Arial"/>
          <w:b/>
          <w:bCs/>
          <w:i/>
          <w:iCs/>
          <w:u w:val="single"/>
        </w:rPr>
        <w:t xml:space="preserve">4 </w:t>
      </w:r>
      <w:r w:rsidR="00C2674D" w:rsidRPr="00B94AF2">
        <w:rPr>
          <w:rFonts w:ascii="Arial" w:hAnsi="Arial" w:cs="Arial"/>
          <w:b/>
          <w:bCs/>
          <w:i/>
          <w:iCs/>
          <w:u w:val="single"/>
        </w:rPr>
        <w:t>CV Writing</w:t>
      </w:r>
      <w:bookmarkEnd w:id="7"/>
    </w:p>
    <w:p w14:paraId="12E3314A" w14:textId="77777777" w:rsidR="0088521D" w:rsidRPr="00B94AF2" w:rsidRDefault="0088521D" w:rsidP="0088521D">
      <w:pPr>
        <w:rPr>
          <w:rFonts w:ascii="Arial" w:hAnsi="Arial" w:cs="Arial"/>
        </w:rPr>
      </w:pPr>
    </w:p>
    <w:p w14:paraId="4DC869CF" w14:textId="77777777" w:rsidR="003474F6" w:rsidRPr="00B94AF2" w:rsidRDefault="003474F6" w:rsidP="003474F6">
      <w:pPr>
        <w:rPr>
          <w:rFonts w:ascii="Arial" w:hAnsi="Arial" w:cs="Arial"/>
        </w:rPr>
      </w:pPr>
      <w:r w:rsidRPr="00B94AF2">
        <w:rPr>
          <w:rFonts w:ascii="Arial" w:hAnsi="Arial" w:cs="Arial"/>
        </w:rPr>
        <w:t>As a result of having had several positions up until now, I have had a lot of experience writing resumes. Over the years, I have learned how to make my resume stand out to those who are reading it. This is why I have chosen CV writing as my third topic.</w:t>
      </w:r>
    </w:p>
    <w:p w14:paraId="4FC42794" w14:textId="1C8FFF3F" w:rsidR="00C2674D" w:rsidRPr="00B94AF2" w:rsidRDefault="003474F6" w:rsidP="003474F6">
      <w:pPr>
        <w:rPr>
          <w:rFonts w:ascii="Arial" w:hAnsi="Arial" w:cs="Arial"/>
        </w:rPr>
      </w:pPr>
      <w:r w:rsidRPr="00B94AF2">
        <w:rPr>
          <w:rFonts w:ascii="Arial" w:hAnsi="Arial" w:cs="Arial"/>
        </w:rPr>
        <w:t>I also gained a lot of information from the lecturer's instruction on how to create a professional resume, how to emphasize the important qualifications and talents that employers look for, as well as how to bring new skills.</w:t>
      </w:r>
    </w:p>
    <w:p w14:paraId="2C186926" w14:textId="77777777" w:rsidR="00944A4D" w:rsidRPr="00B94AF2" w:rsidRDefault="00944A4D" w:rsidP="00944A4D">
      <w:pPr>
        <w:rPr>
          <w:rFonts w:ascii="Arial" w:hAnsi="Arial" w:cs="Arial"/>
        </w:rPr>
      </w:pPr>
      <w:r w:rsidRPr="00B94AF2">
        <w:rPr>
          <w:rFonts w:ascii="Arial" w:hAnsi="Arial" w:cs="Arial"/>
        </w:rPr>
        <w:t>We completed several enjoyable exercises in class about the creation of a personal statement, including if it should be succinct, clear, and short and whether it should serve as a reflection of your personality and the talents listed on your resume.</w:t>
      </w:r>
    </w:p>
    <w:p w14:paraId="269E6E21" w14:textId="0CC05389" w:rsidR="0088521D" w:rsidRPr="00B94AF2" w:rsidRDefault="00944A4D" w:rsidP="00944A4D">
      <w:pPr>
        <w:rPr>
          <w:rFonts w:ascii="Arial" w:hAnsi="Arial" w:cs="Arial"/>
        </w:rPr>
      </w:pPr>
      <w:r w:rsidRPr="00B94AF2">
        <w:rPr>
          <w:rFonts w:ascii="Arial" w:hAnsi="Arial" w:cs="Arial"/>
        </w:rPr>
        <w:t xml:space="preserve">I felt like I understood the subject matter very well, which is why I was engaged and eager to learn throughout class. I particularly enjoyed learning about the personal statement because </w:t>
      </w:r>
      <w:r w:rsidR="00D27CD3" w:rsidRPr="00B94AF2">
        <w:rPr>
          <w:rFonts w:ascii="Arial" w:hAnsi="Arial" w:cs="Arial"/>
        </w:rPr>
        <w:t>it is</w:t>
      </w:r>
      <w:r w:rsidRPr="00B94AF2">
        <w:rPr>
          <w:rFonts w:ascii="Arial" w:hAnsi="Arial" w:cs="Arial"/>
        </w:rPr>
        <w:t xml:space="preserve"> something I had never included in my CVs before. In addition, I discovered that the </w:t>
      </w:r>
      <w:r w:rsidRPr="00B94AF2">
        <w:rPr>
          <w:rFonts w:ascii="Arial" w:hAnsi="Arial" w:cs="Arial"/>
        </w:rPr>
        <w:lastRenderedPageBreak/>
        <w:t>manner in which CVs are written in this country differs from the circumstance in which they are written in my country.</w:t>
      </w:r>
    </w:p>
    <w:p w14:paraId="2CCCCA36" w14:textId="77777777" w:rsidR="006D3E30" w:rsidRPr="00B94AF2" w:rsidRDefault="006D3E30" w:rsidP="006D3E30">
      <w:pPr>
        <w:rPr>
          <w:rFonts w:ascii="Arial" w:hAnsi="Arial" w:cs="Arial"/>
        </w:rPr>
      </w:pPr>
      <w:r w:rsidRPr="00B94AF2">
        <w:rPr>
          <w:rFonts w:ascii="Arial" w:hAnsi="Arial" w:cs="Arial"/>
        </w:rPr>
        <w:t>When I was conducting my own research on CV writing, I came across some helpful advice on how to create a personal statement. I discovered an accessible definition of what a personal statement is and what it should include. In most circumstances, a personal statement is composed of three elements: a description of yourself, your contributions to the company, and your professional goals</w:t>
      </w:r>
    </w:p>
    <w:p w14:paraId="7D9451E9" w14:textId="4776425F" w:rsidR="006D3E30" w:rsidRDefault="006D3E30" w:rsidP="006D3E30">
      <w:pPr>
        <w:rPr>
          <w:rFonts w:ascii="Arial" w:hAnsi="Arial" w:cs="Arial"/>
        </w:rPr>
      </w:pPr>
      <w:r w:rsidRPr="00B94AF2">
        <w:rPr>
          <w:rFonts w:ascii="Arial" w:hAnsi="Arial" w:cs="Arial"/>
        </w:rPr>
        <w:t>Therefore, in my opinion, it was beneficial to learn about CV writing and let me identify a fresh, simple strategy to utilise when it comes time to create a resume about myself.</w:t>
      </w:r>
    </w:p>
    <w:p w14:paraId="115CBE43" w14:textId="77777777" w:rsidR="001C662C" w:rsidRPr="00B94AF2" w:rsidRDefault="001C662C" w:rsidP="006D3E30">
      <w:pPr>
        <w:rPr>
          <w:rFonts w:ascii="Arial" w:hAnsi="Arial" w:cs="Arial"/>
        </w:rPr>
      </w:pPr>
    </w:p>
    <w:p w14:paraId="7D375E31" w14:textId="0B6AD21E" w:rsidR="00E6397F" w:rsidRPr="00B94AF2" w:rsidRDefault="00D15F4C" w:rsidP="006D3E30">
      <w:pPr>
        <w:rPr>
          <w:rFonts w:ascii="Arial" w:hAnsi="Arial" w:cs="Arial"/>
        </w:rPr>
      </w:pPr>
      <w:r w:rsidRPr="00B94AF2">
        <w:rPr>
          <w:rFonts w:ascii="Arial" w:hAnsi="Arial" w:cs="Arial"/>
        </w:rPr>
        <w:t>I am</w:t>
      </w:r>
      <w:r w:rsidR="00E6397F" w:rsidRPr="00B94AF2">
        <w:rPr>
          <w:rFonts w:ascii="Arial" w:hAnsi="Arial" w:cs="Arial"/>
        </w:rPr>
        <w:t xml:space="preserve"> going to draw a tiny diagram using the Gibbs </w:t>
      </w:r>
      <w:r w:rsidRPr="00B94AF2">
        <w:rPr>
          <w:rFonts w:ascii="Arial" w:hAnsi="Arial" w:cs="Arial"/>
        </w:rPr>
        <w:t>matrix,</w:t>
      </w:r>
      <w:r w:rsidR="00E6397F" w:rsidRPr="00B94AF2">
        <w:rPr>
          <w:rFonts w:ascii="Arial" w:hAnsi="Arial" w:cs="Arial"/>
        </w:rPr>
        <w:t xml:space="preserve"> to explain my experience learning how to write a personal statement and a resume as well as my future plans.</w:t>
      </w:r>
    </w:p>
    <w:p w14:paraId="21B1B5B7" w14:textId="6108348B" w:rsidR="00657042" w:rsidRDefault="00604FDF" w:rsidP="00C707EB">
      <w:pPr>
        <w:rPr>
          <w:rFonts w:ascii="Arial" w:hAnsi="Arial" w:cs="Arial"/>
        </w:rPr>
      </w:pPr>
      <w:r w:rsidRPr="00B94AF2">
        <w:rPr>
          <w:rFonts w:ascii="Arial" w:hAnsi="Arial" w:cs="Arial"/>
          <w:noProof/>
        </w:rPr>
        <w:drawing>
          <wp:inline distT="0" distB="0" distL="0" distR="0" wp14:anchorId="3712BDC1" wp14:editId="7F5D2D30">
            <wp:extent cx="5838825" cy="46640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4437" cy="46765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362C41" w14:textId="77777777" w:rsidR="00B94AF2" w:rsidRDefault="00B94AF2" w:rsidP="00C707EB">
      <w:pPr>
        <w:rPr>
          <w:rFonts w:ascii="Arial" w:hAnsi="Arial" w:cs="Arial"/>
        </w:rPr>
      </w:pPr>
    </w:p>
    <w:p w14:paraId="72BB8420" w14:textId="77777777" w:rsidR="00B94AF2" w:rsidRDefault="00B94AF2" w:rsidP="00C707EB">
      <w:pPr>
        <w:rPr>
          <w:rFonts w:ascii="Arial" w:hAnsi="Arial" w:cs="Arial"/>
        </w:rPr>
      </w:pPr>
    </w:p>
    <w:p w14:paraId="12384A99" w14:textId="77777777" w:rsidR="00B94AF2" w:rsidRDefault="00B94AF2" w:rsidP="00C707EB">
      <w:pPr>
        <w:rPr>
          <w:rFonts w:ascii="Arial" w:hAnsi="Arial" w:cs="Arial"/>
        </w:rPr>
      </w:pPr>
    </w:p>
    <w:p w14:paraId="52DD5214" w14:textId="77777777" w:rsidR="00B94AF2" w:rsidRDefault="00B94AF2" w:rsidP="00C707EB">
      <w:pPr>
        <w:rPr>
          <w:rFonts w:ascii="Arial" w:hAnsi="Arial" w:cs="Arial"/>
        </w:rPr>
      </w:pPr>
    </w:p>
    <w:p w14:paraId="6ED66347" w14:textId="77777777" w:rsidR="00B94AF2" w:rsidRDefault="00B94AF2" w:rsidP="00C707EB">
      <w:pPr>
        <w:rPr>
          <w:rFonts w:ascii="Arial" w:hAnsi="Arial" w:cs="Arial"/>
        </w:rPr>
      </w:pPr>
    </w:p>
    <w:p w14:paraId="1DAE2E3F" w14:textId="77777777" w:rsidR="00B94AF2" w:rsidRDefault="00B94AF2" w:rsidP="00C707EB">
      <w:pPr>
        <w:rPr>
          <w:rFonts w:ascii="Arial" w:hAnsi="Arial" w:cs="Arial"/>
        </w:rPr>
      </w:pPr>
    </w:p>
    <w:p w14:paraId="77BC5F56" w14:textId="77777777" w:rsidR="00B94AF2" w:rsidRPr="00B94AF2" w:rsidRDefault="00B94AF2" w:rsidP="00C707EB">
      <w:pPr>
        <w:rPr>
          <w:rFonts w:ascii="Arial" w:hAnsi="Arial" w:cs="Arial"/>
        </w:rPr>
      </w:pPr>
    </w:p>
    <w:p w14:paraId="4EBDC057" w14:textId="77777777" w:rsidR="00604FDF" w:rsidRPr="00B94AF2" w:rsidRDefault="00604FDF" w:rsidP="00C707EB">
      <w:pPr>
        <w:rPr>
          <w:rFonts w:ascii="Arial" w:hAnsi="Arial" w:cs="Arial"/>
        </w:rPr>
      </w:pPr>
    </w:p>
    <w:p w14:paraId="771265A4" w14:textId="55EBA7FE" w:rsidR="00604FDF" w:rsidRDefault="001C662C" w:rsidP="00604FDF">
      <w:pPr>
        <w:pStyle w:val="Heading1"/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  </w:t>
      </w:r>
      <w:bookmarkStart w:id="8" w:name="_Toc113053455"/>
      <w:r>
        <w:rPr>
          <w:rFonts w:ascii="Arial" w:hAnsi="Arial" w:cs="Arial"/>
          <w:b/>
          <w:bCs/>
          <w:i/>
          <w:iCs/>
          <w:u w:val="single"/>
        </w:rPr>
        <w:t xml:space="preserve">5 </w:t>
      </w:r>
      <w:r w:rsidR="00A45522" w:rsidRPr="00B94AF2">
        <w:rPr>
          <w:rFonts w:ascii="Arial" w:hAnsi="Arial" w:cs="Arial"/>
          <w:b/>
          <w:bCs/>
          <w:i/>
          <w:iCs/>
          <w:u w:val="single"/>
        </w:rPr>
        <w:t xml:space="preserve">Public Speaking </w:t>
      </w:r>
      <w:r w:rsidR="00B94AF2" w:rsidRPr="00B94AF2">
        <w:rPr>
          <w:rFonts w:ascii="Arial" w:hAnsi="Arial" w:cs="Arial"/>
          <w:b/>
          <w:bCs/>
          <w:i/>
          <w:iCs/>
          <w:u w:val="single"/>
        </w:rPr>
        <w:t>and Presentation</w:t>
      </w:r>
      <w:bookmarkEnd w:id="8"/>
    </w:p>
    <w:p w14:paraId="3F836922" w14:textId="77777777" w:rsidR="00B94AF2" w:rsidRDefault="00B94AF2" w:rsidP="00B94AF2"/>
    <w:p w14:paraId="3CF12176" w14:textId="1B2DD207" w:rsidR="00D57A2C" w:rsidRDefault="00D57A2C" w:rsidP="00D57A2C">
      <w:r>
        <w:t xml:space="preserve">As my final topic, I will discuss my presentation from week </w:t>
      </w:r>
      <w:r w:rsidR="00DD6BAA">
        <w:t>nine</w:t>
      </w:r>
      <w:r>
        <w:t>. At first, when the lecturer informed us that we had to prepare a presentation, I had no idea what to say because I am typically quite nervous in front of a group of people and had never encountered something like.</w:t>
      </w:r>
    </w:p>
    <w:p w14:paraId="5223BC66" w14:textId="4BDB6661" w:rsidR="00B94AF2" w:rsidRDefault="00D57A2C" w:rsidP="00D57A2C">
      <w:r>
        <w:t>I initially considered staying home that day, assuming that nothing would happen. Later, when it was revealed that failing to present would result in a deduction from our final grade, I was a little shaken but continued on. Later, I discovered that we also had to complete a group presentation for the other module</w:t>
      </w:r>
      <w:r w:rsidR="002672A3">
        <w:t xml:space="preserve"> as well.</w:t>
      </w:r>
    </w:p>
    <w:p w14:paraId="151E1BCD" w14:textId="715B350C" w:rsidR="00400E8C" w:rsidRDefault="00400E8C" w:rsidP="00400E8C">
      <w:r>
        <w:t xml:space="preserve">A few weeks before to our presentation, the lecturer gave us an explanation of what a public speaker is and provided us with some examples. After that, we completed various exercises, one of which required us to provide a quick introduction to ourselves and list three accomplishments for which we are </w:t>
      </w:r>
      <w:r>
        <w:t>enormously proud</w:t>
      </w:r>
      <w:r>
        <w:t>.</w:t>
      </w:r>
    </w:p>
    <w:p w14:paraId="3F1D3A46" w14:textId="77777777" w:rsidR="00400E8C" w:rsidRDefault="00400E8C" w:rsidP="00400E8C">
      <w:r>
        <w:t>I was shaking as I listened to the speaker say all of this since I had never done it before. I was also thinking that I would never be prepared to give a speech in front of a large group of people.</w:t>
      </w:r>
    </w:p>
    <w:p w14:paraId="280C7787" w14:textId="5F516F1D" w:rsidR="002672A3" w:rsidRPr="00B94AF2" w:rsidRDefault="00400E8C" w:rsidP="00400E8C">
      <w:r>
        <w:t>However, everything just came to me naturally when it was my turn, which just added to my anxiety.</w:t>
      </w:r>
    </w:p>
    <w:p w14:paraId="0078A993" w14:textId="77777777" w:rsidR="00836762" w:rsidRPr="00836762" w:rsidRDefault="00836762" w:rsidP="00836762">
      <w:pPr>
        <w:rPr>
          <w:rFonts w:ascii="Arial" w:hAnsi="Arial" w:cs="Arial"/>
        </w:rPr>
      </w:pPr>
      <w:r w:rsidRPr="00836762">
        <w:rPr>
          <w:rFonts w:ascii="Arial" w:hAnsi="Arial" w:cs="Arial"/>
        </w:rPr>
        <w:t>When I finished speaking and returned to my home, everyone was in disbelief since they could not really believe that despite my prior nervousness, I could perform so effectively.</w:t>
      </w:r>
    </w:p>
    <w:p w14:paraId="1F124BDD" w14:textId="7AB96BBD" w:rsidR="00561CB2" w:rsidRPr="00561CB2" w:rsidRDefault="00836762" w:rsidP="00561CB2">
      <w:pPr>
        <w:rPr>
          <w:rFonts w:ascii="Arial" w:hAnsi="Arial" w:cs="Arial"/>
        </w:rPr>
      </w:pPr>
      <w:r w:rsidRPr="00836762">
        <w:rPr>
          <w:rFonts w:ascii="Arial" w:hAnsi="Arial" w:cs="Arial"/>
        </w:rPr>
        <w:t>All of my classmates ask me if I may be the last to present because they are afraid of losing all of their co</w:t>
      </w:r>
      <w:r w:rsidR="007207A2">
        <w:rPr>
          <w:rFonts w:ascii="Arial" w:hAnsi="Arial" w:cs="Arial"/>
        </w:rPr>
        <w:t>u</w:t>
      </w:r>
      <w:r w:rsidRPr="00836762">
        <w:rPr>
          <w:rFonts w:ascii="Arial" w:hAnsi="Arial" w:cs="Arial"/>
        </w:rPr>
        <w:t>rage if they go in front of everyone after seeing my performance on that particular day.</w:t>
      </w:r>
      <w:r w:rsidR="00561CB2" w:rsidRPr="00561CB2">
        <w:t xml:space="preserve"> </w:t>
      </w:r>
      <w:r w:rsidR="00561CB2" w:rsidRPr="00561CB2">
        <w:rPr>
          <w:rFonts w:ascii="Arial" w:hAnsi="Arial" w:cs="Arial"/>
        </w:rPr>
        <w:t>I cooperate with their request and choose to give the speech last. Finally, when it was my turn, I was really apprehensive, but I attempted to maintain my composure and to not show any signs of it. I tried to be as natural-looking as possible to avoid showing even the smallest amount of shaking.</w:t>
      </w:r>
    </w:p>
    <w:p w14:paraId="1A8590C3" w14:textId="5E78C0D5" w:rsidR="00C707EB" w:rsidRDefault="00561CB2" w:rsidP="00561CB2">
      <w:pPr>
        <w:rPr>
          <w:rFonts w:ascii="Arial" w:hAnsi="Arial" w:cs="Arial"/>
        </w:rPr>
      </w:pPr>
      <w:r w:rsidRPr="00561CB2">
        <w:rPr>
          <w:rFonts w:ascii="Arial" w:hAnsi="Arial" w:cs="Arial"/>
        </w:rPr>
        <w:t xml:space="preserve">After I finished, I felt like a huge rock had been lifted off of my </w:t>
      </w:r>
      <w:r w:rsidR="000C3C4D" w:rsidRPr="00561CB2">
        <w:rPr>
          <w:rFonts w:ascii="Arial" w:hAnsi="Arial" w:cs="Arial"/>
        </w:rPr>
        <w:t>shoulders. I</w:t>
      </w:r>
      <w:r w:rsidRPr="00561CB2">
        <w:rPr>
          <w:rFonts w:ascii="Arial" w:hAnsi="Arial" w:cs="Arial"/>
        </w:rPr>
        <w:t xml:space="preserve"> thoroughly enjoyed giving a speech to my colleges.</w:t>
      </w:r>
    </w:p>
    <w:p w14:paraId="279FC3E1" w14:textId="37EC486D" w:rsidR="00D47369" w:rsidRDefault="00D47369" w:rsidP="00561CB2">
      <w:pPr>
        <w:rPr>
          <w:rFonts w:ascii="Arial" w:hAnsi="Arial" w:cs="Arial"/>
        </w:rPr>
      </w:pPr>
      <w:r w:rsidRPr="00D47369">
        <w:rPr>
          <w:rFonts w:ascii="Arial" w:hAnsi="Arial" w:cs="Arial"/>
        </w:rPr>
        <w:t>I never thought that something that seemed so difficult and gave me so much anxiety could be so simple and refreshing, and after this experience, I think am ready to have more similar projects, and I am looking forward to doing so. I was feeling prepared and more motivated to undertake the next presentation for the other module after this one, and now I am starting to enjoy being like this in front of a lot of people is an encounter I have never felt before.</w:t>
      </w:r>
    </w:p>
    <w:p w14:paraId="71646825" w14:textId="77777777" w:rsidR="0040473F" w:rsidRDefault="0040473F" w:rsidP="00561CB2">
      <w:pPr>
        <w:rPr>
          <w:rFonts w:ascii="Arial" w:hAnsi="Arial" w:cs="Arial"/>
        </w:rPr>
      </w:pPr>
    </w:p>
    <w:p w14:paraId="213E583B" w14:textId="77777777" w:rsidR="0040473F" w:rsidRDefault="0040473F" w:rsidP="00561CB2">
      <w:pPr>
        <w:rPr>
          <w:rFonts w:ascii="Arial" w:hAnsi="Arial" w:cs="Arial"/>
        </w:rPr>
      </w:pPr>
    </w:p>
    <w:p w14:paraId="137DBF17" w14:textId="7EB96C22" w:rsidR="00C707EB" w:rsidRPr="00B94AF2" w:rsidRDefault="00E35234" w:rsidP="00C707EB">
      <w:pPr>
        <w:rPr>
          <w:rFonts w:ascii="Arial" w:hAnsi="Arial" w:cs="Arial"/>
        </w:rPr>
      </w:pPr>
      <w:r w:rsidRPr="00B34861">
        <w:rPr>
          <w:rFonts w:ascii="Arial" w:hAnsi="Arial" w:cs="Arial"/>
        </w:rPr>
        <w:t>I will</w:t>
      </w:r>
      <w:r w:rsidR="00B34861" w:rsidRPr="00B34861">
        <w:rPr>
          <w:rFonts w:ascii="Arial" w:hAnsi="Arial" w:cs="Arial"/>
        </w:rPr>
        <w:t xml:space="preserve"> now demonstrate how I used the Gibbs matrix to characterise my speech and the procedures I followed.</w:t>
      </w:r>
    </w:p>
    <w:p w14:paraId="3E88572C" w14:textId="5F22E207" w:rsidR="00B53EE0" w:rsidRDefault="005B5521" w:rsidP="00AB236D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F028FB5" wp14:editId="2A822DC7">
            <wp:extent cx="5724525" cy="33528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35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7341C" w14:textId="77777777" w:rsidR="001C662C" w:rsidRDefault="001C662C" w:rsidP="00AB236D">
      <w:pPr>
        <w:jc w:val="both"/>
        <w:rPr>
          <w:rFonts w:ascii="Arial" w:hAnsi="Arial" w:cs="Arial"/>
        </w:rPr>
      </w:pPr>
    </w:p>
    <w:p w14:paraId="6892E096" w14:textId="77777777" w:rsidR="001C662C" w:rsidRDefault="001C662C" w:rsidP="00AB236D">
      <w:pPr>
        <w:jc w:val="both"/>
        <w:rPr>
          <w:rFonts w:ascii="Arial" w:hAnsi="Arial" w:cs="Arial"/>
        </w:rPr>
      </w:pPr>
    </w:p>
    <w:p w14:paraId="6171E308" w14:textId="77777777" w:rsidR="001C662C" w:rsidRDefault="001C662C" w:rsidP="00AB236D">
      <w:pPr>
        <w:jc w:val="both"/>
        <w:rPr>
          <w:rFonts w:ascii="Arial" w:hAnsi="Arial" w:cs="Arial"/>
        </w:rPr>
      </w:pPr>
    </w:p>
    <w:p w14:paraId="799DC197" w14:textId="77777777" w:rsidR="001C662C" w:rsidRDefault="001C662C" w:rsidP="00AB236D">
      <w:pPr>
        <w:jc w:val="both"/>
        <w:rPr>
          <w:rFonts w:ascii="Arial" w:hAnsi="Arial" w:cs="Arial"/>
        </w:rPr>
      </w:pPr>
    </w:p>
    <w:p w14:paraId="320CB08C" w14:textId="77777777" w:rsidR="001C662C" w:rsidRDefault="001C662C" w:rsidP="00AB236D">
      <w:pPr>
        <w:jc w:val="both"/>
        <w:rPr>
          <w:rFonts w:ascii="Arial" w:hAnsi="Arial" w:cs="Arial"/>
        </w:rPr>
      </w:pPr>
    </w:p>
    <w:p w14:paraId="715AAC0A" w14:textId="77777777" w:rsidR="001C662C" w:rsidRDefault="001C662C" w:rsidP="00AB236D">
      <w:pPr>
        <w:jc w:val="both"/>
        <w:rPr>
          <w:rFonts w:ascii="Arial" w:hAnsi="Arial" w:cs="Arial"/>
        </w:rPr>
      </w:pPr>
    </w:p>
    <w:p w14:paraId="595E8A99" w14:textId="77777777" w:rsidR="001C662C" w:rsidRDefault="001C662C" w:rsidP="00AB236D">
      <w:pPr>
        <w:jc w:val="both"/>
        <w:rPr>
          <w:rFonts w:ascii="Arial" w:hAnsi="Arial" w:cs="Arial"/>
        </w:rPr>
      </w:pPr>
    </w:p>
    <w:p w14:paraId="3432C0DD" w14:textId="77777777" w:rsidR="001C662C" w:rsidRDefault="001C662C" w:rsidP="00AB236D">
      <w:pPr>
        <w:jc w:val="both"/>
        <w:rPr>
          <w:rFonts w:ascii="Arial" w:hAnsi="Arial" w:cs="Arial"/>
        </w:rPr>
      </w:pPr>
    </w:p>
    <w:p w14:paraId="0005629F" w14:textId="77777777" w:rsidR="001C662C" w:rsidRDefault="001C662C" w:rsidP="00AB236D">
      <w:pPr>
        <w:jc w:val="both"/>
        <w:rPr>
          <w:rFonts w:ascii="Arial" w:hAnsi="Arial" w:cs="Arial"/>
        </w:rPr>
      </w:pPr>
    </w:p>
    <w:p w14:paraId="7F468F57" w14:textId="77777777" w:rsidR="001C662C" w:rsidRDefault="001C662C" w:rsidP="00AB236D">
      <w:pPr>
        <w:jc w:val="both"/>
        <w:rPr>
          <w:rFonts w:ascii="Arial" w:hAnsi="Arial" w:cs="Arial"/>
        </w:rPr>
      </w:pPr>
    </w:p>
    <w:p w14:paraId="04C5C76B" w14:textId="77777777" w:rsidR="001C662C" w:rsidRDefault="001C662C" w:rsidP="00AB236D">
      <w:pPr>
        <w:jc w:val="both"/>
        <w:rPr>
          <w:rFonts w:ascii="Arial" w:hAnsi="Arial" w:cs="Arial"/>
        </w:rPr>
      </w:pPr>
    </w:p>
    <w:p w14:paraId="774FF45A" w14:textId="77777777" w:rsidR="001C662C" w:rsidRDefault="001C662C" w:rsidP="00AB236D">
      <w:pPr>
        <w:jc w:val="both"/>
        <w:rPr>
          <w:rFonts w:ascii="Arial" w:hAnsi="Arial" w:cs="Arial"/>
        </w:rPr>
      </w:pPr>
    </w:p>
    <w:p w14:paraId="206C288C" w14:textId="77777777" w:rsidR="001C662C" w:rsidRDefault="001C662C" w:rsidP="00AB236D">
      <w:pPr>
        <w:jc w:val="both"/>
        <w:rPr>
          <w:rFonts w:ascii="Arial" w:hAnsi="Arial" w:cs="Arial"/>
        </w:rPr>
      </w:pPr>
    </w:p>
    <w:p w14:paraId="1DFEE302" w14:textId="77777777" w:rsidR="001C662C" w:rsidRDefault="001C662C" w:rsidP="00AB236D">
      <w:pPr>
        <w:jc w:val="both"/>
        <w:rPr>
          <w:rFonts w:ascii="Arial" w:hAnsi="Arial" w:cs="Arial"/>
        </w:rPr>
      </w:pPr>
    </w:p>
    <w:p w14:paraId="78FCE416" w14:textId="77777777" w:rsidR="001C662C" w:rsidRDefault="001C662C" w:rsidP="00AB236D">
      <w:pPr>
        <w:jc w:val="both"/>
        <w:rPr>
          <w:rFonts w:ascii="Arial" w:hAnsi="Arial" w:cs="Arial"/>
        </w:rPr>
      </w:pPr>
    </w:p>
    <w:p w14:paraId="2B83E065" w14:textId="77777777" w:rsidR="001C662C" w:rsidRDefault="001C662C" w:rsidP="00AB236D">
      <w:pPr>
        <w:jc w:val="both"/>
        <w:rPr>
          <w:rFonts w:ascii="Arial" w:hAnsi="Arial" w:cs="Arial"/>
        </w:rPr>
      </w:pPr>
    </w:p>
    <w:p w14:paraId="3E79EECD" w14:textId="77777777" w:rsidR="001C662C" w:rsidRDefault="001C662C" w:rsidP="00AB236D">
      <w:pPr>
        <w:jc w:val="both"/>
        <w:rPr>
          <w:rFonts w:ascii="Arial" w:hAnsi="Arial" w:cs="Arial"/>
        </w:rPr>
      </w:pPr>
    </w:p>
    <w:p w14:paraId="13E88F4F" w14:textId="77777777" w:rsidR="001C662C" w:rsidRDefault="001C662C" w:rsidP="00AB236D">
      <w:pPr>
        <w:jc w:val="both"/>
        <w:rPr>
          <w:rFonts w:ascii="Arial" w:hAnsi="Arial" w:cs="Arial"/>
        </w:rPr>
      </w:pPr>
    </w:p>
    <w:p w14:paraId="1DEF5EA4" w14:textId="77777777" w:rsidR="001C662C" w:rsidRDefault="001C662C" w:rsidP="00AB236D">
      <w:pPr>
        <w:jc w:val="both"/>
        <w:rPr>
          <w:rFonts w:ascii="Arial" w:hAnsi="Arial" w:cs="Arial"/>
        </w:rPr>
      </w:pPr>
    </w:p>
    <w:p w14:paraId="5BE7BED8" w14:textId="77777777" w:rsidR="001C662C" w:rsidRDefault="001C662C" w:rsidP="00AB236D">
      <w:pPr>
        <w:jc w:val="both"/>
        <w:rPr>
          <w:rFonts w:ascii="Arial" w:hAnsi="Arial" w:cs="Arial"/>
        </w:rPr>
      </w:pPr>
    </w:p>
    <w:p w14:paraId="32864B95" w14:textId="03A87762" w:rsidR="001C662C" w:rsidRDefault="001C662C" w:rsidP="001C662C">
      <w:pPr>
        <w:pStyle w:val="Heading1"/>
        <w:rPr>
          <w:rFonts w:ascii="Arial" w:hAnsi="Arial" w:cs="Arial"/>
          <w:b/>
          <w:bCs/>
          <w:i/>
          <w:iCs/>
          <w:u w:val="single"/>
        </w:rPr>
      </w:pPr>
      <w:r w:rsidRPr="001C662C">
        <w:rPr>
          <w:rFonts w:ascii="Arial" w:hAnsi="Arial" w:cs="Arial"/>
          <w:b/>
          <w:bCs/>
          <w:i/>
          <w:iCs/>
          <w:u w:val="single"/>
        </w:rPr>
        <w:lastRenderedPageBreak/>
        <w:t xml:space="preserve">  </w:t>
      </w:r>
      <w:bookmarkStart w:id="9" w:name="_Toc113053456"/>
      <w:r w:rsidRPr="001C662C">
        <w:rPr>
          <w:rFonts w:ascii="Arial" w:hAnsi="Arial" w:cs="Arial"/>
          <w:b/>
          <w:bCs/>
          <w:i/>
          <w:iCs/>
          <w:u w:val="single"/>
        </w:rPr>
        <w:t>6 Referencing</w:t>
      </w:r>
      <w:bookmarkEnd w:id="9"/>
    </w:p>
    <w:p w14:paraId="263B66A6" w14:textId="77777777" w:rsidR="000B76B9" w:rsidRDefault="000B76B9" w:rsidP="000B76B9">
      <w:pPr>
        <w:rPr>
          <w:rFonts w:ascii="Arial" w:hAnsi="Arial" w:cs="Arial"/>
          <w:b/>
          <w:bCs/>
          <w:i/>
          <w:iCs/>
          <w:u w:val="single"/>
        </w:rPr>
      </w:pPr>
    </w:p>
    <w:p w14:paraId="135EA567" w14:textId="2B33636A" w:rsidR="00D23505" w:rsidRPr="007A4AAD" w:rsidRDefault="00D23505" w:rsidP="007A4AAD">
      <w:pPr>
        <w:pStyle w:val="ListParagraph"/>
        <w:numPr>
          <w:ilvl w:val="0"/>
          <w:numId w:val="5"/>
        </w:numPr>
        <w:rPr>
          <w:rFonts w:ascii="Arial" w:hAnsi="Arial" w:cs="Arial"/>
          <w:sz w:val="32"/>
          <w:szCs w:val="32"/>
        </w:rPr>
      </w:pPr>
      <w:r w:rsidRPr="007A4AAD">
        <w:rPr>
          <w:rFonts w:ascii="Arial" w:hAnsi="Arial" w:cs="Arial"/>
          <w:sz w:val="32"/>
          <w:szCs w:val="32"/>
        </w:rPr>
        <w:t xml:space="preserve">Team Asana(2021) </w:t>
      </w:r>
      <w:r w:rsidRPr="007A4AAD">
        <w:rPr>
          <w:rFonts w:ascii="Arial" w:hAnsi="Arial" w:cs="Arial"/>
          <w:color w:val="151B26"/>
          <w:spacing w:val="-5"/>
          <w:sz w:val="32"/>
          <w:szCs w:val="32"/>
        </w:rPr>
        <w:t>The Eisenhower Matrix: How to prioritize your to-do list</w:t>
      </w:r>
      <w:r w:rsidR="00B06A4F" w:rsidRPr="007A4AAD">
        <w:rPr>
          <w:rFonts w:ascii="Arial" w:hAnsi="Arial" w:cs="Arial"/>
          <w:color w:val="151B26"/>
          <w:spacing w:val="-5"/>
          <w:sz w:val="32"/>
          <w:szCs w:val="32"/>
        </w:rPr>
        <w:t xml:space="preserve"> [Available at] </w:t>
      </w:r>
      <w:hyperlink r:id="rId13" w:history="1">
        <w:r w:rsidR="00B06A4F" w:rsidRPr="007A4AAD">
          <w:rPr>
            <w:rStyle w:val="Hyperlink"/>
            <w:rFonts w:ascii="Arial" w:hAnsi="Arial" w:cs="Arial"/>
            <w:sz w:val="32"/>
            <w:szCs w:val="32"/>
            <w:u w:val="none"/>
          </w:rPr>
          <w:t>The Eisenhower Matrix: How to Prioritize Your To-Do List • Asana</w:t>
        </w:r>
      </w:hyperlink>
      <w:r w:rsidR="00B06A4F" w:rsidRPr="007A4AAD">
        <w:rPr>
          <w:rFonts w:ascii="Arial" w:hAnsi="Arial" w:cs="Arial"/>
          <w:sz w:val="32"/>
          <w:szCs w:val="32"/>
        </w:rPr>
        <w:t xml:space="preserve"> </w:t>
      </w:r>
      <w:r w:rsidR="00C36B7D" w:rsidRPr="007A4AAD">
        <w:rPr>
          <w:rFonts w:ascii="Arial" w:hAnsi="Arial" w:cs="Arial"/>
          <w:sz w:val="32"/>
          <w:szCs w:val="32"/>
        </w:rPr>
        <w:t xml:space="preserve">( Accessed on </w:t>
      </w:r>
      <w:r w:rsidR="002E726E" w:rsidRPr="007A4AAD">
        <w:rPr>
          <w:rFonts w:ascii="Arial" w:hAnsi="Arial" w:cs="Arial"/>
          <w:sz w:val="32"/>
          <w:szCs w:val="32"/>
        </w:rPr>
        <w:t>23/07/2022)</w:t>
      </w:r>
    </w:p>
    <w:p w14:paraId="6744D5CE" w14:textId="5E4BF833" w:rsidR="00013FD3" w:rsidRPr="007A4AAD" w:rsidRDefault="00702047" w:rsidP="007A4AAD">
      <w:pPr>
        <w:pStyle w:val="NoSpacing"/>
        <w:numPr>
          <w:ilvl w:val="0"/>
          <w:numId w:val="5"/>
        </w:numPr>
        <w:rPr>
          <w:rFonts w:ascii="Arial" w:hAnsi="Arial" w:cs="Arial"/>
          <w:sz w:val="32"/>
          <w:szCs w:val="32"/>
        </w:rPr>
      </w:pPr>
      <w:r w:rsidRPr="007A4AAD">
        <w:rPr>
          <w:rFonts w:ascii="Arial" w:hAnsi="Arial" w:cs="Arial"/>
          <w:sz w:val="32"/>
          <w:szCs w:val="32"/>
        </w:rPr>
        <w:t>Ruby</w:t>
      </w:r>
      <w:r w:rsidR="00013FD3" w:rsidRPr="007A4AAD">
        <w:rPr>
          <w:rFonts w:ascii="Arial" w:hAnsi="Arial" w:cs="Arial"/>
          <w:sz w:val="32"/>
          <w:szCs w:val="32"/>
        </w:rPr>
        <w:t xml:space="preserve"> (2018) </w:t>
      </w:r>
      <w:r w:rsidR="00013FD3" w:rsidRPr="007A4AAD">
        <w:rPr>
          <w:rFonts w:ascii="Arial" w:hAnsi="Arial" w:cs="Arial"/>
          <w:sz w:val="32"/>
          <w:szCs w:val="32"/>
        </w:rPr>
        <w:t>Gibbs – Reflective Cycle Model (1988)</w:t>
      </w:r>
      <w:r w:rsidR="00013FD3" w:rsidRPr="007A4AAD">
        <w:rPr>
          <w:rFonts w:ascii="Arial" w:hAnsi="Arial" w:cs="Arial"/>
          <w:sz w:val="32"/>
          <w:szCs w:val="32"/>
        </w:rPr>
        <w:t xml:space="preserve"> [Available at</w:t>
      </w:r>
      <w:r w:rsidR="00335B9A" w:rsidRPr="007A4AAD">
        <w:rPr>
          <w:rFonts w:ascii="Arial" w:hAnsi="Arial" w:cs="Arial"/>
          <w:sz w:val="32"/>
          <w:szCs w:val="32"/>
        </w:rPr>
        <w:t xml:space="preserve">] </w:t>
      </w:r>
      <w:hyperlink r:id="rId14" w:history="1">
        <w:r w:rsidR="00335B9A" w:rsidRPr="007A4AAD">
          <w:rPr>
            <w:rStyle w:val="Hyperlink"/>
            <w:rFonts w:ascii="Arial" w:hAnsi="Arial" w:cs="Arial"/>
            <w:sz w:val="32"/>
            <w:szCs w:val="32"/>
            <w:u w:val="none"/>
          </w:rPr>
          <w:t>What Is Gibbs Reflective Cycle Model? | Blog | ELN</w:t>
        </w:r>
      </w:hyperlink>
      <w:r w:rsidR="00A05AE3" w:rsidRPr="007A4AAD">
        <w:rPr>
          <w:rFonts w:ascii="Arial" w:hAnsi="Arial" w:cs="Arial"/>
          <w:sz w:val="32"/>
          <w:szCs w:val="32"/>
        </w:rPr>
        <w:t xml:space="preserve"> (Accessed on </w:t>
      </w:r>
      <w:r w:rsidR="00482F7C" w:rsidRPr="007A4AAD">
        <w:rPr>
          <w:rFonts w:ascii="Arial" w:hAnsi="Arial" w:cs="Arial"/>
          <w:sz w:val="32"/>
          <w:szCs w:val="32"/>
        </w:rPr>
        <w:t>07/08/2022)</w:t>
      </w:r>
    </w:p>
    <w:p w14:paraId="3B79BC46" w14:textId="6C9150C3" w:rsidR="00237C84" w:rsidRPr="007A4AAD" w:rsidRDefault="00626E76" w:rsidP="007A4AAD">
      <w:pPr>
        <w:pStyle w:val="Heading2"/>
        <w:numPr>
          <w:ilvl w:val="0"/>
          <w:numId w:val="5"/>
        </w:numPr>
        <w:shd w:val="clear" w:color="auto" w:fill="FFFFFF"/>
        <w:spacing w:before="0"/>
        <w:rPr>
          <w:rFonts w:ascii="Arial" w:hAnsi="Arial" w:cs="Arial"/>
          <w:color w:val="141414"/>
          <w:sz w:val="32"/>
          <w:szCs w:val="32"/>
        </w:rPr>
      </w:pPr>
      <w:r w:rsidRPr="007A4AAD">
        <w:rPr>
          <w:rFonts w:ascii="Arial" w:hAnsi="Arial" w:cs="Arial"/>
          <w:sz w:val="32"/>
          <w:szCs w:val="32"/>
        </w:rPr>
        <w:t xml:space="preserve">Aimee Robinson </w:t>
      </w:r>
      <w:r w:rsidR="00237C84" w:rsidRPr="007A4AAD">
        <w:rPr>
          <w:rFonts w:ascii="Arial" w:hAnsi="Arial" w:cs="Arial"/>
          <w:sz w:val="32"/>
          <w:szCs w:val="32"/>
        </w:rPr>
        <w:t xml:space="preserve">(2021) </w:t>
      </w:r>
      <w:r w:rsidR="00237C84" w:rsidRPr="007A4AAD">
        <w:rPr>
          <w:rFonts w:ascii="Arial" w:hAnsi="Arial" w:cs="Arial"/>
          <w:color w:val="141414"/>
          <w:sz w:val="32"/>
          <w:szCs w:val="32"/>
        </w:rPr>
        <w:t>Top tips for writing your personal statement!</w:t>
      </w:r>
      <w:r w:rsidR="00F474E1" w:rsidRPr="007A4AAD">
        <w:rPr>
          <w:rFonts w:ascii="Arial" w:hAnsi="Arial" w:cs="Arial"/>
          <w:color w:val="141414"/>
          <w:sz w:val="32"/>
          <w:szCs w:val="32"/>
        </w:rPr>
        <w:t xml:space="preserve"> [Available at] </w:t>
      </w:r>
      <w:hyperlink r:id="rId15" w:history="1">
        <w:r w:rsidR="00F474E1" w:rsidRPr="007A4AAD">
          <w:rPr>
            <w:rStyle w:val="Hyperlink"/>
            <w:rFonts w:ascii="Arial" w:hAnsi="Arial" w:cs="Arial"/>
            <w:sz w:val="32"/>
            <w:szCs w:val="32"/>
            <w:u w:val="none"/>
          </w:rPr>
          <w:t>Top tips for writing your personal statement! | Imperial College Business School</w:t>
        </w:r>
      </w:hyperlink>
      <w:r w:rsidR="00F474E1" w:rsidRPr="007A4AAD">
        <w:rPr>
          <w:rFonts w:ascii="Arial" w:hAnsi="Arial" w:cs="Arial"/>
          <w:sz w:val="32"/>
          <w:szCs w:val="32"/>
        </w:rPr>
        <w:t xml:space="preserve"> (Accessed on </w:t>
      </w:r>
      <w:r w:rsidR="00FE3DD5" w:rsidRPr="007A4AAD">
        <w:rPr>
          <w:rFonts w:ascii="Arial" w:hAnsi="Arial" w:cs="Arial"/>
          <w:sz w:val="32"/>
          <w:szCs w:val="32"/>
        </w:rPr>
        <w:t>23/07/2022)</w:t>
      </w:r>
    </w:p>
    <w:p w14:paraId="2E7FAF50" w14:textId="6AC5F80E" w:rsidR="005B3594" w:rsidRPr="007A4AAD" w:rsidRDefault="005B3594" w:rsidP="007A4AAD">
      <w:pPr>
        <w:pStyle w:val="ListParagraph"/>
        <w:numPr>
          <w:ilvl w:val="0"/>
          <w:numId w:val="5"/>
        </w:numPr>
        <w:rPr>
          <w:rFonts w:ascii="Arial" w:hAnsi="Arial" w:cs="Arial"/>
          <w:sz w:val="32"/>
          <w:szCs w:val="32"/>
        </w:rPr>
      </w:pPr>
      <w:r w:rsidRPr="007A4AAD">
        <w:rPr>
          <w:rFonts w:ascii="Arial" w:hAnsi="Arial" w:cs="Arial"/>
          <w:sz w:val="32"/>
          <w:szCs w:val="32"/>
        </w:rPr>
        <w:t>Paraphrasing and Summarizing</w:t>
      </w:r>
      <w:r w:rsidRPr="007A4AAD">
        <w:rPr>
          <w:rFonts w:ascii="Arial" w:hAnsi="Arial" w:cs="Arial"/>
          <w:sz w:val="32"/>
          <w:szCs w:val="32"/>
        </w:rPr>
        <w:t xml:space="preserve"> </w:t>
      </w:r>
      <w:r w:rsidR="00A0284F" w:rsidRPr="007A4AAD">
        <w:rPr>
          <w:rFonts w:ascii="Arial" w:hAnsi="Arial" w:cs="Arial"/>
          <w:sz w:val="32"/>
          <w:szCs w:val="32"/>
        </w:rPr>
        <w:t xml:space="preserve">(2022) [available at] </w:t>
      </w:r>
      <w:hyperlink r:id="rId16" w:history="1">
        <w:r w:rsidR="00A0284F" w:rsidRPr="007A4AAD">
          <w:rPr>
            <w:rStyle w:val="Hyperlink"/>
            <w:rFonts w:ascii="Arial" w:hAnsi="Arial" w:cs="Arial"/>
            <w:sz w:val="32"/>
            <w:szCs w:val="32"/>
            <w:u w:val="none"/>
          </w:rPr>
          <w:t>Paraphrasing and Summarizing - Communication Skills From MindTools.com</w:t>
        </w:r>
      </w:hyperlink>
      <w:r w:rsidR="00A0284F" w:rsidRPr="007A4AAD">
        <w:rPr>
          <w:rFonts w:ascii="Arial" w:hAnsi="Arial" w:cs="Arial"/>
          <w:sz w:val="32"/>
          <w:szCs w:val="32"/>
        </w:rPr>
        <w:t xml:space="preserve"> (Accessed on </w:t>
      </w:r>
      <w:r w:rsidR="007A4AAD" w:rsidRPr="007A4AAD">
        <w:rPr>
          <w:rFonts w:ascii="Arial" w:hAnsi="Arial" w:cs="Arial"/>
          <w:sz w:val="32"/>
          <w:szCs w:val="32"/>
        </w:rPr>
        <w:t>31/08/2022)</w:t>
      </w:r>
    </w:p>
    <w:p w14:paraId="71592192" w14:textId="776F907F" w:rsidR="00702047" w:rsidRPr="00702047" w:rsidRDefault="00702047" w:rsidP="005B3594">
      <w:pPr>
        <w:pStyle w:val="ListParagraph"/>
        <w:rPr>
          <w:rFonts w:ascii="Arial" w:hAnsi="Arial" w:cs="Arial"/>
          <w:sz w:val="32"/>
          <w:szCs w:val="32"/>
        </w:rPr>
      </w:pPr>
    </w:p>
    <w:p w14:paraId="6F1C036F" w14:textId="607F1292" w:rsidR="002E726E" w:rsidRPr="00702047" w:rsidRDefault="002E726E" w:rsidP="00B06A4F">
      <w:pPr>
        <w:rPr>
          <w:rFonts w:ascii="Arial" w:hAnsi="Arial" w:cs="Arial"/>
          <w:b/>
          <w:bCs/>
          <w:i/>
          <w:iCs/>
          <w:color w:val="151B26"/>
          <w:spacing w:val="-5"/>
          <w:sz w:val="32"/>
          <w:szCs w:val="32"/>
          <w:u w:val="single"/>
        </w:rPr>
      </w:pPr>
    </w:p>
    <w:p w14:paraId="174B44A8" w14:textId="30FC117F" w:rsidR="00845920" w:rsidRPr="00845920" w:rsidRDefault="00845920" w:rsidP="000B76B9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sectPr w:rsidR="00845920" w:rsidRPr="00845920" w:rsidSect="00E661E4">
      <w:footerReference w:type="default" r:id="rId17"/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379B9A" w14:textId="77777777" w:rsidR="00585885" w:rsidRDefault="00585885" w:rsidP="00E661E4">
      <w:pPr>
        <w:spacing w:after="0" w:line="240" w:lineRule="auto"/>
      </w:pPr>
      <w:r>
        <w:separator/>
      </w:r>
    </w:p>
  </w:endnote>
  <w:endnote w:type="continuationSeparator" w:id="0">
    <w:p w14:paraId="659D2FC2" w14:textId="77777777" w:rsidR="00585885" w:rsidRDefault="00585885" w:rsidP="00E661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5460784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F461EE5" w14:textId="1D1E242E" w:rsidR="00E661E4" w:rsidRDefault="00E661E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E954475" w14:textId="77777777" w:rsidR="00E661E4" w:rsidRDefault="00E661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9C27E9" w14:textId="77777777" w:rsidR="00585885" w:rsidRDefault="00585885" w:rsidP="00E661E4">
      <w:pPr>
        <w:spacing w:after="0" w:line="240" w:lineRule="auto"/>
      </w:pPr>
      <w:r>
        <w:separator/>
      </w:r>
    </w:p>
  </w:footnote>
  <w:footnote w:type="continuationSeparator" w:id="0">
    <w:p w14:paraId="547356B0" w14:textId="77777777" w:rsidR="00585885" w:rsidRDefault="00585885" w:rsidP="00E661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720A4"/>
    <w:multiLevelType w:val="hybridMultilevel"/>
    <w:tmpl w:val="74403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116D9"/>
    <w:multiLevelType w:val="hybridMultilevel"/>
    <w:tmpl w:val="652810F2"/>
    <w:lvl w:ilvl="0" w:tplc="922630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FC6E14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1A6909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A926A6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D42834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ABAC9F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0EAF3E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99E05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9407FD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3B431C7"/>
    <w:multiLevelType w:val="hybridMultilevel"/>
    <w:tmpl w:val="A756360E"/>
    <w:lvl w:ilvl="0" w:tplc="04601E9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09A83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26EEC0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A6255E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8642B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5B8674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4C226B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662D97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C1EDFA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7FF5508"/>
    <w:multiLevelType w:val="hybridMultilevel"/>
    <w:tmpl w:val="CD607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AB1500"/>
    <w:multiLevelType w:val="hybridMultilevel"/>
    <w:tmpl w:val="CFFED3C0"/>
    <w:lvl w:ilvl="0" w:tplc="F9B8D5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C96F86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7EAD60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8FC9F7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C307B1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DDE6D0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C205D3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D3E534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07E879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FF95935"/>
    <w:multiLevelType w:val="hybridMultilevel"/>
    <w:tmpl w:val="3B78FB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12907948">
    <w:abstractNumId w:val="4"/>
  </w:num>
  <w:num w:numId="2" w16cid:durableId="899562753">
    <w:abstractNumId w:val="2"/>
  </w:num>
  <w:num w:numId="3" w16cid:durableId="319425301">
    <w:abstractNumId w:val="1"/>
  </w:num>
  <w:num w:numId="4" w16cid:durableId="182286983">
    <w:abstractNumId w:val="5"/>
  </w:num>
  <w:num w:numId="5" w16cid:durableId="417211363">
    <w:abstractNumId w:val="0"/>
  </w:num>
  <w:num w:numId="6" w16cid:durableId="1396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259D1"/>
    <w:rsid w:val="00010976"/>
    <w:rsid w:val="00013FD3"/>
    <w:rsid w:val="0003462B"/>
    <w:rsid w:val="0005134B"/>
    <w:rsid w:val="000822C4"/>
    <w:rsid w:val="000B76B9"/>
    <w:rsid w:val="000C3C4D"/>
    <w:rsid w:val="000C5602"/>
    <w:rsid w:val="000E3D4C"/>
    <w:rsid w:val="00100DBA"/>
    <w:rsid w:val="0015639F"/>
    <w:rsid w:val="001C662C"/>
    <w:rsid w:val="00212623"/>
    <w:rsid w:val="002167E5"/>
    <w:rsid w:val="00216BFD"/>
    <w:rsid w:val="00232084"/>
    <w:rsid w:val="00237C84"/>
    <w:rsid w:val="002672A3"/>
    <w:rsid w:val="00275F91"/>
    <w:rsid w:val="002933F6"/>
    <w:rsid w:val="002D5463"/>
    <w:rsid w:val="002E726E"/>
    <w:rsid w:val="002E76C6"/>
    <w:rsid w:val="003110E9"/>
    <w:rsid w:val="0031493F"/>
    <w:rsid w:val="00322E5F"/>
    <w:rsid w:val="00335B9A"/>
    <w:rsid w:val="003474F6"/>
    <w:rsid w:val="003629EF"/>
    <w:rsid w:val="00363417"/>
    <w:rsid w:val="00377CB2"/>
    <w:rsid w:val="0039122D"/>
    <w:rsid w:val="00400E8C"/>
    <w:rsid w:val="0040473F"/>
    <w:rsid w:val="00482F7C"/>
    <w:rsid w:val="0048497B"/>
    <w:rsid w:val="004D390C"/>
    <w:rsid w:val="004D6709"/>
    <w:rsid w:val="00526DE9"/>
    <w:rsid w:val="00554B0C"/>
    <w:rsid w:val="00561CB2"/>
    <w:rsid w:val="00585885"/>
    <w:rsid w:val="00587233"/>
    <w:rsid w:val="0059528B"/>
    <w:rsid w:val="005957A2"/>
    <w:rsid w:val="005B3594"/>
    <w:rsid w:val="005B5521"/>
    <w:rsid w:val="005C4A34"/>
    <w:rsid w:val="005D1057"/>
    <w:rsid w:val="005F533C"/>
    <w:rsid w:val="00604FDF"/>
    <w:rsid w:val="006248F3"/>
    <w:rsid w:val="00626E76"/>
    <w:rsid w:val="00657042"/>
    <w:rsid w:val="006769B8"/>
    <w:rsid w:val="00692543"/>
    <w:rsid w:val="006A2595"/>
    <w:rsid w:val="006B15AE"/>
    <w:rsid w:val="006D3E30"/>
    <w:rsid w:val="00702047"/>
    <w:rsid w:val="00714604"/>
    <w:rsid w:val="007207A2"/>
    <w:rsid w:val="00733A91"/>
    <w:rsid w:val="00747754"/>
    <w:rsid w:val="0079759D"/>
    <w:rsid w:val="007A4AAD"/>
    <w:rsid w:val="007B7059"/>
    <w:rsid w:val="007C39F8"/>
    <w:rsid w:val="007C7144"/>
    <w:rsid w:val="007D08CB"/>
    <w:rsid w:val="007F248D"/>
    <w:rsid w:val="007F5AD2"/>
    <w:rsid w:val="00810A05"/>
    <w:rsid w:val="00836762"/>
    <w:rsid w:val="00845920"/>
    <w:rsid w:val="00867C99"/>
    <w:rsid w:val="00867F15"/>
    <w:rsid w:val="0088521D"/>
    <w:rsid w:val="0089477A"/>
    <w:rsid w:val="008953A4"/>
    <w:rsid w:val="008A1A18"/>
    <w:rsid w:val="008D4B35"/>
    <w:rsid w:val="008E1F5E"/>
    <w:rsid w:val="008F7F1B"/>
    <w:rsid w:val="00944A4D"/>
    <w:rsid w:val="00956A6D"/>
    <w:rsid w:val="00962250"/>
    <w:rsid w:val="009D3DDD"/>
    <w:rsid w:val="00A0284F"/>
    <w:rsid w:val="00A05AE3"/>
    <w:rsid w:val="00A3376A"/>
    <w:rsid w:val="00A45522"/>
    <w:rsid w:val="00AB236D"/>
    <w:rsid w:val="00B06A4F"/>
    <w:rsid w:val="00B34861"/>
    <w:rsid w:val="00B53EE0"/>
    <w:rsid w:val="00B7243F"/>
    <w:rsid w:val="00B94AF2"/>
    <w:rsid w:val="00BA44C7"/>
    <w:rsid w:val="00BC1655"/>
    <w:rsid w:val="00C07EF6"/>
    <w:rsid w:val="00C2674D"/>
    <w:rsid w:val="00C36B7D"/>
    <w:rsid w:val="00C438A0"/>
    <w:rsid w:val="00C707EB"/>
    <w:rsid w:val="00CB73ED"/>
    <w:rsid w:val="00CD7089"/>
    <w:rsid w:val="00D04BB7"/>
    <w:rsid w:val="00D15F4C"/>
    <w:rsid w:val="00D23505"/>
    <w:rsid w:val="00D27CD3"/>
    <w:rsid w:val="00D47369"/>
    <w:rsid w:val="00D57756"/>
    <w:rsid w:val="00D57A2C"/>
    <w:rsid w:val="00DA0686"/>
    <w:rsid w:val="00DC774E"/>
    <w:rsid w:val="00DD0B1E"/>
    <w:rsid w:val="00DD6BAA"/>
    <w:rsid w:val="00E35234"/>
    <w:rsid w:val="00E6397F"/>
    <w:rsid w:val="00E661E4"/>
    <w:rsid w:val="00E74E59"/>
    <w:rsid w:val="00F259D1"/>
    <w:rsid w:val="00F40737"/>
    <w:rsid w:val="00F474E1"/>
    <w:rsid w:val="00F93718"/>
    <w:rsid w:val="00FE3DD5"/>
    <w:rsid w:val="00FE6E3D"/>
    <w:rsid w:val="00FF7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02DE1D"/>
  <w15:docId w15:val="{0CE56BF1-D8E0-4C2E-B4DD-1D73A3064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08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477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08C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D08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08CB"/>
    <w:pPr>
      <w:outlineLvl w:val="9"/>
    </w:pPr>
    <w:rPr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7D08CB"/>
    <w:pPr>
      <w:spacing w:after="100"/>
      <w:ind w:left="220"/>
    </w:pPr>
    <w:rPr>
      <w:rFonts w:eastAsiaTheme="minorEastAsia"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D08CB"/>
    <w:pPr>
      <w:spacing w:after="100"/>
    </w:pPr>
    <w:rPr>
      <w:rFonts w:eastAsiaTheme="minorEastAsia" w:cs="Times New Roman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7D08CB"/>
    <w:pPr>
      <w:spacing w:after="100"/>
      <w:ind w:left="440"/>
    </w:pPr>
    <w:rPr>
      <w:rFonts w:eastAsiaTheme="minorEastAsia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9477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89477A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714604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7146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6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7146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49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61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1E4"/>
  </w:style>
  <w:style w:type="paragraph" w:styleId="Footer">
    <w:name w:val="footer"/>
    <w:basedOn w:val="Normal"/>
    <w:link w:val="FooterChar"/>
    <w:uiPriority w:val="99"/>
    <w:unhideWhenUsed/>
    <w:rsid w:val="00E661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1E4"/>
  </w:style>
  <w:style w:type="character" w:customStyle="1" w:styleId="mf-jss5382">
    <w:name w:val="mf-jss5382"/>
    <w:basedOn w:val="DefaultParagraphFont"/>
    <w:rsid w:val="007975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62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43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71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36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73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99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9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856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87924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9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660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1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94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59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04235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72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82887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86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44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42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7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595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asana.com/resources/eisenhower-matrix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mindtools.com/pages/article/paraphrasing-summarizing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imperial.ac.uk/business-school/blogs/admissions/top-tips-writing-your-personal-statement/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ln.co.uk/blog/gibbs-reflective-cycle-model-198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A52CA0-1F7E-4EA3-BF07-410A132E86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3645</TotalTime>
  <Pages>9</Pages>
  <Words>2030</Words>
  <Characters>9787</Characters>
  <Application>Microsoft Office Word</Application>
  <DocSecurity>0</DocSecurity>
  <Lines>376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Bajenaru</dc:creator>
  <cp:keywords/>
  <dc:description/>
  <cp:lastModifiedBy>dpk B</cp:lastModifiedBy>
  <cp:revision>108</cp:revision>
  <dcterms:created xsi:type="dcterms:W3CDTF">2022-08-30T18:43:00Z</dcterms:created>
  <dcterms:modified xsi:type="dcterms:W3CDTF">2022-09-02T22:36:00Z</dcterms:modified>
</cp:coreProperties>
</file>