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31058" w14:textId="698AB6C3" w:rsidR="0072791A" w:rsidRPr="005C108F" w:rsidRDefault="000E7636" w:rsidP="005C108F">
      <w:pPr>
        <w:pStyle w:val="Heading1"/>
      </w:pPr>
      <w:r>
        <w:rPr>
          <w:rFonts w:hint="eastAsia"/>
        </w:rPr>
        <w:t>Part</w:t>
      </w:r>
      <w:r w:rsidR="0072791A" w:rsidRPr="005C108F">
        <w:t xml:space="preserve"> </w:t>
      </w:r>
      <w:r w:rsidR="00D8463A">
        <w:t>6</w:t>
      </w:r>
      <w:r w:rsidR="0072791A" w:rsidRPr="005C108F">
        <w:t xml:space="preserve"> - </w:t>
      </w:r>
      <w:r w:rsidR="00D8463A" w:rsidRPr="00D8463A">
        <w:t>Government regulation and laissez-faire policy</w:t>
      </w:r>
    </w:p>
    <w:p w14:paraId="479CF5E8" w14:textId="6B929A79" w:rsidR="00C91D65" w:rsidRDefault="00C91D65" w:rsidP="003A4CEE">
      <w:pPr>
        <w:rPr>
          <w:rFonts w:eastAsia="Times New Roman" w:cs="Times New Roman"/>
          <w:b/>
          <w:color w:val="000000"/>
          <w:szCs w:val="24"/>
          <w:lang w:val="en-US"/>
        </w:rPr>
      </w:pPr>
    </w:p>
    <w:p w14:paraId="6887AF35" w14:textId="1179B476" w:rsidR="001846BD" w:rsidRDefault="001846BD" w:rsidP="00332DAE">
      <w:pPr>
        <w:pStyle w:val="Heading2"/>
      </w:pPr>
      <w:r w:rsidRPr="001846BD">
        <w:t xml:space="preserve">I. </w:t>
      </w:r>
      <w:r w:rsidR="003D2FE6" w:rsidRPr="003D2FE6">
        <w:rPr>
          <w:bCs/>
        </w:rPr>
        <w:t>GOVERNMENT REGULATION</w:t>
      </w:r>
    </w:p>
    <w:p w14:paraId="070488A5" w14:textId="5FF1041C" w:rsidR="0020244B" w:rsidRDefault="0020244B" w:rsidP="0020244B">
      <w:pPr>
        <w:pStyle w:val="Heading3"/>
      </w:pPr>
      <w:r w:rsidRPr="0020244B">
        <w:t>I.</w:t>
      </w:r>
      <w:r w:rsidR="00C9017D">
        <w:t>1</w:t>
      </w:r>
      <w:r w:rsidRPr="0020244B">
        <w:t xml:space="preserve"> </w:t>
      </w:r>
      <w:r w:rsidR="00C9017D" w:rsidRPr="00C9017D">
        <w:rPr>
          <w:bCs/>
        </w:rPr>
        <w:t xml:space="preserve">Reason </w:t>
      </w:r>
      <w:r w:rsidR="008B653D">
        <w:rPr>
          <w:bCs/>
        </w:rPr>
        <w:t>for</w:t>
      </w:r>
      <w:r w:rsidR="00C9017D" w:rsidRPr="00C9017D">
        <w:rPr>
          <w:bCs/>
        </w:rPr>
        <w:t xml:space="preserve"> regulation - Natural selection</w:t>
      </w:r>
    </w:p>
    <w:p w14:paraId="18138AE2" w14:textId="5635D577" w:rsidR="005C108F" w:rsidRDefault="005C108F" w:rsidP="00C91D65">
      <w:pPr>
        <w:rPr>
          <w:rFonts w:ascii="Arial" w:hAnsi="Arial" w:cs="Arial"/>
          <w:color w:val="0A0A0A"/>
          <w:szCs w:val="24"/>
          <w:shd w:val="clear" w:color="auto" w:fill="FFFFFF"/>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20244B">
        <w:rPr>
          <w:rFonts w:eastAsia="Times New Roman" w:cs="Times New Roman"/>
          <w:b/>
          <w:i/>
          <w:iCs/>
          <w:color w:val="000000"/>
          <w:szCs w:val="24"/>
        </w:rPr>
        <w:t>Book of Rites</w:t>
      </w:r>
      <w:r w:rsidRPr="00FC1856">
        <w:rPr>
          <w:rFonts w:eastAsia="Times New Roman" w:cs="Times New Roman"/>
          <w:b/>
          <w:i/>
          <w:iCs/>
          <w:color w:val="000000"/>
          <w:szCs w:val="24"/>
        </w:rPr>
        <w:t xml:space="preserve">, </w:t>
      </w:r>
      <w:r w:rsidR="00C9017D">
        <w:rPr>
          <w:rFonts w:eastAsia="Times New Roman" w:cs="Times New Roman"/>
          <w:b/>
          <w:i/>
          <w:iCs/>
          <w:color w:val="000000"/>
          <w:szCs w:val="24"/>
        </w:rPr>
        <w:t>Doctrine of the mean</w:t>
      </w:r>
    </w:p>
    <w:p w14:paraId="4D1A1647" w14:textId="77777777" w:rsidR="00C9017D" w:rsidRPr="00C9017D" w:rsidRDefault="00C9017D" w:rsidP="00107A1E">
      <w:pPr>
        <w:pStyle w:val="NoSpacing"/>
        <w:rPr>
          <w:shd w:val="clear" w:color="auto" w:fill="FFFFFF"/>
        </w:rPr>
      </w:pPr>
      <w:r w:rsidRPr="00C9017D">
        <w:rPr>
          <w:rFonts w:hint="eastAsia"/>
          <w:shd w:val="clear" w:color="auto" w:fill="FFFFFF"/>
        </w:rPr>
        <w:t>故天之生物，必因其材而篤焉。故栽者培之，傾者覆之。</w:t>
      </w:r>
    </w:p>
    <w:p w14:paraId="7CD58359" w14:textId="6D10187F" w:rsidR="00C9017D" w:rsidRDefault="00C9017D" w:rsidP="00C9017D">
      <w:pPr>
        <w:rPr>
          <w:rFonts w:eastAsia="Times New Roman" w:cs="Times New Roman"/>
          <w:szCs w:val="24"/>
        </w:rPr>
      </w:pPr>
      <w:r>
        <w:rPr>
          <w:rFonts w:eastAsia="Times New Roman" w:cs="Times New Roman"/>
          <w:szCs w:val="24"/>
        </w:rPr>
        <w:t>“</w:t>
      </w:r>
      <w:r w:rsidRPr="00C9017D">
        <w:rPr>
          <w:rFonts w:eastAsia="Times New Roman" w:cs="Times New Roman"/>
          <w:szCs w:val="24"/>
        </w:rPr>
        <w:t>In its production of things. Heaven is sure to give addition to them, according to their own qualities. Hence, when the things or men are flourishing, Heaven nourishes them; when they are ready to fall, it overthrows them.</w:t>
      </w:r>
      <w:r>
        <w:rPr>
          <w:rFonts w:eastAsia="Times New Roman" w:cs="Times New Roman"/>
          <w:szCs w:val="24"/>
        </w:rPr>
        <w:t>”</w:t>
      </w:r>
    </w:p>
    <w:p w14:paraId="1D88A54B" w14:textId="77777777" w:rsidR="000549B6" w:rsidRPr="00C9017D" w:rsidRDefault="000549B6" w:rsidP="00C9017D">
      <w:pPr>
        <w:rPr>
          <w:rFonts w:eastAsia="Times New Roman" w:cs="Times New Roman"/>
          <w:szCs w:val="24"/>
        </w:rPr>
      </w:pPr>
    </w:p>
    <w:p w14:paraId="2360C41D" w14:textId="5AA0E9A0" w:rsidR="00C9017D" w:rsidRDefault="000549B6" w:rsidP="00290093">
      <w:pPr>
        <w:rPr>
          <w:rFonts w:ascii="Arial" w:hAnsi="Arial" w:cs="Arial"/>
          <w:color w:val="0A0A0A"/>
          <w:szCs w:val="24"/>
          <w:shd w:val="clear" w:color="auto" w:fill="FFFFFF"/>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Mencius</w:t>
      </w:r>
      <w:r w:rsidRPr="00FC1856">
        <w:rPr>
          <w:rFonts w:eastAsia="Times New Roman" w:cs="Times New Roman"/>
          <w:b/>
          <w:i/>
          <w:iCs/>
          <w:color w:val="000000"/>
          <w:szCs w:val="24"/>
        </w:rPr>
        <w:t xml:space="preserve">, </w:t>
      </w:r>
      <w:r>
        <w:rPr>
          <w:rFonts w:eastAsia="Times New Roman" w:cs="Times New Roman"/>
          <w:b/>
          <w:i/>
          <w:iCs/>
          <w:color w:val="000000"/>
          <w:szCs w:val="24"/>
        </w:rPr>
        <w:t>Li Lou i</w:t>
      </w:r>
    </w:p>
    <w:p w14:paraId="7E873305" w14:textId="77777777" w:rsidR="000549B6" w:rsidRPr="000549B6" w:rsidRDefault="000549B6" w:rsidP="00107A1E">
      <w:pPr>
        <w:pStyle w:val="NoSpacing"/>
        <w:rPr>
          <w:shd w:val="clear" w:color="auto" w:fill="FFFFFF"/>
        </w:rPr>
      </w:pPr>
      <w:r w:rsidRPr="000549B6">
        <w:rPr>
          <w:rFonts w:hint="eastAsia"/>
          <w:shd w:val="clear" w:color="auto" w:fill="FFFFFF"/>
        </w:rPr>
        <w:t>天下有道，小德役大德，小賢役大賢；天下無道，小役大，弱役強。斯二者天也。</w:t>
      </w:r>
      <w:r w:rsidRPr="000549B6">
        <w:rPr>
          <w:shd w:val="clear" w:color="auto" w:fill="FFFFFF"/>
        </w:rPr>
        <w:t xml:space="preserve"> </w:t>
      </w:r>
      <w:r w:rsidRPr="000549B6">
        <w:rPr>
          <w:rFonts w:hint="eastAsia"/>
          <w:shd w:val="clear" w:color="auto" w:fill="FFFFFF"/>
        </w:rPr>
        <w:t>順天者存，逆天者亡。</w:t>
      </w:r>
    </w:p>
    <w:p w14:paraId="23BD3650" w14:textId="11E41163" w:rsidR="000549B6" w:rsidRDefault="00102A9A" w:rsidP="00102A9A">
      <w:pPr>
        <w:rPr>
          <w:rFonts w:eastAsia="Times New Roman" w:cs="Times New Roman"/>
          <w:szCs w:val="24"/>
        </w:rPr>
      </w:pPr>
      <w:r>
        <w:rPr>
          <w:rFonts w:eastAsia="Times New Roman" w:cs="Times New Roman"/>
          <w:szCs w:val="24"/>
        </w:rPr>
        <w:t>“</w:t>
      </w:r>
      <w:r w:rsidR="000549B6" w:rsidRPr="000549B6">
        <w:rPr>
          <w:rFonts w:eastAsia="Times New Roman" w:cs="Times New Roman"/>
          <w:szCs w:val="24"/>
        </w:rPr>
        <w:t>When the good principle prevails over the world, men of little virtue are submissive to those of great, and those of little worth to those of great. When the good principle does not prevail over the world, men of small power are submissive to those of great, and the weak to the strong. Both these cases are the rule of Heaven. They who accord with Heaven are preserved, and they who rebel against Heaven perish.</w:t>
      </w:r>
      <w:r>
        <w:rPr>
          <w:rFonts w:eastAsia="Times New Roman" w:cs="Times New Roman"/>
          <w:szCs w:val="24"/>
        </w:rPr>
        <w:t>”</w:t>
      </w:r>
    </w:p>
    <w:p w14:paraId="1CBF350D" w14:textId="77777777" w:rsidR="00141E82" w:rsidRPr="00141E82" w:rsidRDefault="00141E82" w:rsidP="00102A9A">
      <w:pPr>
        <w:rPr>
          <w:rFonts w:eastAsia="Times New Roman" w:cs="Times New Roman"/>
          <w:szCs w:val="24"/>
        </w:rPr>
      </w:pPr>
    </w:p>
    <w:p w14:paraId="757BB04B" w14:textId="7B476AEF" w:rsidR="00141E82" w:rsidRPr="00141E82" w:rsidRDefault="00141E82" w:rsidP="00141E82">
      <w:pPr>
        <w:rPr>
          <w:rFonts w:eastAsia="Times New Roman" w:cs="Times New Roman"/>
          <w:b/>
          <w:i/>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141E82">
        <w:rPr>
          <w:rFonts w:eastAsia="Times New Roman" w:cs="Times New Roman"/>
          <w:b/>
          <w:i/>
          <w:color w:val="000000"/>
          <w:szCs w:val="24"/>
        </w:rPr>
        <w:t>Book of Changes, Appendix i</w:t>
      </w:r>
    </w:p>
    <w:p w14:paraId="7BEB6949" w14:textId="77777777" w:rsidR="00141E82" w:rsidRPr="00141E82" w:rsidRDefault="00141E82" w:rsidP="00107A1E">
      <w:pPr>
        <w:pStyle w:val="NoSpacing"/>
        <w:rPr>
          <w:shd w:val="clear" w:color="auto" w:fill="FFFFFF"/>
        </w:rPr>
      </w:pPr>
      <w:r w:rsidRPr="00141E82">
        <w:rPr>
          <w:shd w:val="clear" w:color="auto" w:fill="FFFFFF"/>
        </w:rPr>
        <w:t>(</w:t>
      </w:r>
      <w:r w:rsidRPr="00141E82">
        <w:rPr>
          <w:rFonts w:hint="eastAsia"/>
          <w:shd w:val="clear" w:color="auto" w:fill="FFFFFF"/>
        </w:rPr>
        <w:t>道</w:t>
      </w:r>
      <w:r w:rsidRPr="00141E82">
        <w:rPr>
          <w:shd w:val="clear" w:color="auto" w:fill="FFFFFF"/>
        </w:rPr>
        <w:t>)</w:t>
      </w:r>
      <w:r w:rsidRPr="00141E82">
        <w:rPr>
          <w:rFonts w:hint="eastAsia"/>
          <w:shd w:val="clear" w:color="auto" w:fill="FFFFFF"/>
        </w:rPr>
        <w:t>鼓萬物而不與聖人同懮</w:t>
      </w:r>
    </w:p>
    <w:p w14:paraId="11331C9E" w14:textId="157745AB" w:rsidR="00141E82" w:rsidRDefault="00D32004" w:rsidP="00141E82">
      <w:pPr>
        <w:rPr>
          <w:rFonts w:eastAsia="Times New Roman" w:cs="Times New Roman"/>
          <w:szCs w:val="24"/>
        </w:rPr>
      </w:pPr>
      <w:r>
        <w:rPr>
          <w:rFonts w:eastAsia="Times New Roman" w:cs="Times New Roman"/>
          <w:szCs w:val="24"/>
        </w:rPr>
        <w:t>“</w:t>
      </w:r>
      <w:r w:rsidR="00141E82" w:rsidRPr="00141E82">
        <w:rPr>
          <w:rFonts w:eastAsia="Times New Roman" w:cs="Times New Roman"/>
          <w:szCs w:val="24"/>
        </w:rPr>
        <w:t>The cosmic processes give their stimulus to all things, but have not the same anxiety as the sage.</w:t>
      </w:r>
      <w:r>
        <w:rPr>
          <w:rFonts w:eastAsia="Times New Roman" w:cs="Times New Roman"/>
          <w:szCs w:val="24"/>
        </w:rPr>
        <w:t>”</w:t>
      </w:r>
    </w:p>
    <w:p w14:paraId="0D429189" w14:textId="4DD5EF23" w:rsidR="00D32004" w:rsidRDefault="00D32004" w:rsidP="00141E82">
      <w:pPr>
        <w:rPr>
          <w:rFonts w:eastAsia="Times New Roman" w:cs="Times New Roman"/>
          <w:szCs w:val="24"/>
        </w:rPr>
      </w:pPr>
    </w:p>
    <w:p w14:paraId="2D696618" w14:textId="0A449EEA" w:rsidR="00D32004" w:rsidRDefault="00D32004" w:rsidP="00D32004">
      <w:pPr>
        <w:rPr>
          <w:rFonts w:eastAsia="Times New Roman" w:cs="Times New Roman"/>
          <w:b/>
          <w:i/>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141E82">
        <w:rPr>
          <w:rFonts w:eastAsia="Times New Roman" w:cs="Times New Roman"/>
          <w:b/>
          <w:i/>
          <w:color w:val="000000"/>
          <w:szCs w:val="24"/>
        </w:rPr>
        <w:t xml:space="preserve">Book of Changes, </w:t>
      </w:r>
      <w:r>
        <w:rPr>
          <w:rFonts w:eastAsia="Times New Roman" w:cs="Times New Roman"/>
          <w:b/>
          <w:i/>
          <w:color w:val="000000"/>
          <w:szCs w:val="24"/>
        </w:rPr>
        <w:t>Tai</w:t>
      </w:r>
    </w:p>
    <w:p w14:paraId="2D95A915" w14:textId="25BF0D2E" w:rsidR="00D32004" w:rsidRPr="00D32004" w:rsidRDefault="00D32004" w:rsidP="00107A1E">
      <w:pPr>
        <w:pStyle w:val="NoSpacing"/>
        <w:rPr>
          <w:shd w:val="clear" w:color="auto" w:fill="FFFFFF"/>
        </w:rPr>
      </w:pPr>
      <w:r w:rsidRPr="00D32004">
        <w:rPr>
          <w:rFonts w:hint="eastAsia"/>
          <w:shd w:val="clear" w:color="auto" w:fill="FFFFFF"/>
        </w:rPr>
        <w:t>后以財成天地之道，輔相天地之宜，以左右民。</w:t>
      </w:r>
    </w:p>
    <w:p w14:paraId="61845DB7" w14:textId="68D51506" w:rsidR="00D32004" w:rsidRPr="00D32004" w:rsidRDefault="00D32004" w:rsidP="00D32004">
      <w:pPr>
        <w:rPr>
          <w:rFonts w:eastAsia="Times New Roman" w:cs="Times New Roman"/>
          <w:szCs w:val="24"/>
        </w:rPr>
      </w:pPr>
      <w:r>
        <w:rPr>
          <w:rFonts w:eastAsia="Times New Roman" w:cs="Times New Roman"/>
          <w:szCs w:val="24"/>
        </w:rPr>
        <w:t>“</w:t>
      </w:r>
      <w:r w:rsidRPr="00D32004">
        <w:rPr>
          <w:rFonts w:eastAsia="Times New Roman" w:cs="Times New Roman"/>
          <w:szCs w:val="24"/>
        </w:rPr>
        <w:t>The (sage) sovereign, in harmony with this, fashions and completes (his regulations) after the courses of heaven and earth, and assists the application of the adaptations furnished by them, - in order to benefit the people.</w:t>
      </w:r>
      <w:r>
        <w:rPr>
          <w:rFonts w:eastAsia="Times New Roman" w:cs="Times New Roman"/>
          <w:szCs w:val="24"/>
        </w:rPr>
        <w:t>”</w:t>
      </w:r>
    </w:p>
    <w:p w14:paraId="2343FEAA" w14:textId="77777777" w:rsidR="00D32004" w:rsidRPr="00141E82" w:rsidRDefault="00D32004" w:rsidP="00141E82">
      <w:pPr>
        <w:rPr>
          <w:rFonts w:eastAsia="Times New Roman" w:cs="Times New Roman"/>
          <w:szCs w:val="24"/>
        </w:rPr>
      </w:pPr>
    </w:p>
    <w:p w14:paraId="6A694D8F" w14:textId="629CEAE4" w:rsidR="00141E82" w:rsidRDefault="00076373" w:rsidP="00076373">
      <w:pPr>
        <w:pStyle w:val="Heading3"/>
        <w:rPr>
          <w:lang w:val="en-US"/>
        </w:rPr>
      </w:pPr>
      <w:r w:rsidRPr="00076373">
        <w:t xml:space="preserve">I.2 Reason of regulation - Human </w:t>
      </w:r>
      <w:r w:rsidRPr="00076373">
        <w:rPr>
          <w:lang w:val="en-US"/>
        </w:rPr>
        <w:t>habit</w:t>
      </w:r>
    </w:p>
    <w:p w14:paraId="1E38CB26" w14:textId="63D05149" w:rsidR="00DD7673" w:rsidRPr="008C3203" w:rsidRDefault="008C3203" w:rsidP="008C3203">
      <w:pPr>
        <w:rPr>
          <w:rFonts w:eastAsia="Times New Roman" w:cs="Times New Roman"/>
          <w:b/>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8C3203">
        <w:rPr>
          <w:rFonts w:eastAsia="Times New Roman" w:cs="Times New Roman"/>
          <w:b/>
          <w:iCs/>
          <w:color w:val="000000"/>
          <w:szCs w:val="24"/>
        </w:rPr>
        <w:t>Lun Heng (Discourses in the Balance</w:t>
      </w:r>
      <w:r w:rsidRPr="008C3203">
        <w:rPr>
          <w:rFonts w:eastAsia="Times New Roman" w:cs="Times New Roman"/>
          <w:b/>
          <w:i/>
          <w:iCs/>
          <w:color w:val="000000"/>
          <w:szCs w:val="24"/>
        </w:rPr>
        <w:t>), Qi Shi</w:t>
      </w:r>
    </w:p>
    <w:p w14:paraId="52929A82" w14:textId="443F9665" w:rsidR="008C3203" w:rsidRDefault="008C3203" w:rsidP="00107A1E">
      <w:pPr>
        <w:pStyle w:val="NoSpacing"/>
        <w:rPr>
          <w:shd w:val="clear" w:color="auto" w:fill="FFFFFF"/>
        </w:rPr>
      </w:pPr>
      <w:r w:rsidRPr="001C6111">
        <w:rPr>
          <w:rFonts w:hint="eastAsia"/>
          <w:shd w:val="clear" w:color="auto" w:fill="FFFFFF"/>
        </w:rPr>
        <w:t>人民頗文，知欲詐愚，勇欲恐怯，彊欲凌弱，眾欲暴寡</w:t>
      </w:r>
      <w:r w:rsidR="001C6111">
        <w:rPr>
          <w:rFonts w:hint="eastAsia"/>
          <w:shd w:val="clear" w:color="auto" w:fill="FFFFFF"/>
        </w:rPr>
        <w:t>。</w:t>
      </w:r>
    </w:p>
    <w:p w14:paraId="567989AA" w14:textId="7358632D" w:rsidR="001C6111" w:rsidRDefault="001C6111" w:rsidP="001C6111">
      <w:pPr>
        <w:rPr>
          <w:rFonts w:eastAsia="Times New Roman" w:cs="Times New Roman"/>
          <w:szCs w:val="24"/>
        </w:rPr>
      </w:pPr>
      <w:r w:rsidRPr="001C6111">
        <w:rPr>
          <w:rFonts w:eastAsia="Times New Roman" w:cs="Times New Roman"/>
          <w:szCs w:val="24"/>
        </w:rPr>
        <w:lastRenderedPageBreak/>
        <w:t>“As society becomes luxurious, the smart cheat the silly, the brave frighten the timid, the strong bully the weak, the many conquer the few.</w:t>
      </w:r>
      <w:r>
        <w:rPr>
          <w:rFonts w:eastAsia="Times New Roman" w:cs="Times New Roman"/>
          <w:szCs w:val="24"/>
        </w:rPr>
        <w:t>”</w:t>
      </w:r>
    </w:p>
    <w:p w14:paraId="20E19D93" w14:textId="0A66DD5B" w:rsidR="00A124BF" w:rsidRDefault="00A124BF" w:rsidP="001C6111">
      <w:pPr>
        <w:rPr>
          <w:rFonts w:eastAsia="Times New Roman" w:cs="Times New Roman"/>
          <w:szCs w:val="24"/>
        </w:rPr>
      </w:pPr>
    </w:p>
    <w:p w14:paraId="2746B471" w14:textId="1D2C4374" w:rsidR="00A124BF" w:rsidRDefault="00A124BF" w:rsidP="00A124BF">
      <w:pPr>
        <w:pStyle w:val="Heading3"/>
      </w:pPr>
      <w:r w:rsidRPr="00A124BF">
        <w:t>I.3 Aims and duties of the government</w:t>
      </w:r>
    </w:p>
    <w:p w14:paraId="46247DB3" w14:textId="0B0D3F47" w:rsidR="00A124BF" w:rsidRPr="00A124BF" w:rsidRDefault="00A124BF" w:rsidP="00A124BF">
      <w:pPr>
        <w:rPr>
          <w:rFonts w:eastAsia="Times New Roman" w:cs="Times New Roman"/>
          <w:b/>
          <w:color w:val="000000"/>
          <w:szCs w:val="24"/>
        </w:rPr>
      </w:pPr>
      <w:r w:rsidRPr="00A124BF">
        <w:rPr>
          <w:rFonts w:eastAsia="Times New Roman" w:cs="Times New Roman"/>
          <w:b/>
          <w:color w:val="000000"/>
          <w:szCs w:val="24"/>
        </w:rPr>
        <w:t>I.3.a Aims of the government</w:t>
      </w:r>
    </w:p>
    <w:p w14:paraId="23CA4214" w14:textId="05B55CD2" w:rsidR="00346F93" w:rsidRPr="00346F93" w:rsidRDefault="00346F93" w:rsidP="00A124BF">
      <w:pPr>
        <w:rPr>
          <w:rFonts w:ascii="Arial" w:hAnsi="Arial" w:cs="Arial"/>
          <w:i/>
          <w:color w:val="0A0A0A"/>
          <w:szCs w:val="24"/>
          <w:shd w:val="clear" w:color="auto" w:fill="FFFFFF"/>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346F93">
        <w:rPr>
          <w:rFonts w:eastAsia="Times New Roman" w:cs="Times New Roman"/>
          <w:b/>
          <w:i/>
          <w:iCs/>
          <w:color w:val="000000"/>
          <w:szCs w:val="24"/>
        </w:rPr>
        <w:t>Canon of History, Great model</w:t>
      </w:r>
    </w:p>
    <w:p w14:paraId="0ABC8D77" w14:textId="20B6E70B" w:rsidR="00A124BF" w:rsidRPr="00A124BF" w:rsidRDefault="00A124BF" w:rsidP="00107A1E">
      <w:pPr>
        <w:pStyle w:val="NoSpacing"/>
        <w:rPr>
          <w:shd w:val="clear" w:color="auto" w:fill="FFFFFF"/>
        </w:rPr>
      </w:pPr>
      <w:r w:rsidRPr="00A124BF">
        <w:rPr>
          <w:rFonts w:hint="eastAsia"/>
          <w:shd w:val="clear" w:color="auto" w:fill="FFFFFF"/>
        </w:rPr>
        <w:t>皇建其有極。斂時五福，用敷錫厥庶民。</w:t>
      </w:r>
    </w:p>
    <w:p w14:paraId="16413C72" w14:textId="76BCE7A0" w:rsidR="00A124BF" w:rsidRDefault="00A124BF" w:rsidP="00A124BF">
      <w:pPr>
        <w:rPr>
          <w:rFonts w:eastAsia="Times New Roman" w:cs="Times New Roman"/>
          <w:szCs w:val="24"/>
        </w:rPr>
      </w:pPr>
      <w:r w:rsidRPr="00A124BF">
        <w:rPr>
          <w:rFonts w:eastAsia="Times New Roman" w:cs="Times New Roman"/>
          <w:szCs w:val="24"/>
        </w:rPr>
        <w:t>“The sovereign, having established (in himself) the highest degree and pattern of excellence, concentrates in his own person the five (sources of) happiness, and proceeds to diffuse them, and give them to the multitudes of the people.”</w:t>
      </w:r>
    </w:p>
    <w:p w14:paraId="480EEA6C" w14:textId="7F441077" w:rsidR="00CE27ED" w:rsidRDefault="00CE27ED" w:rsidP="00A124BF">
      <w:pPr>
        <w:rPr>
          <w:rFonts w:eastAsia="Times New Roman" w:cs="Times New Roman"/>
          <w:szCs w:val="24"/>
        </w:rPr>
      </w:pPr>
    </w:p>
    <w:p w14:paraId="7138A043" w14:textId="12A08BE2" w:rsidR="00CE27ED" w:rsidRDefault="00CE27ED" w:rsidP="00CE27ED">
      <w:pPr>
        <w:rPr>
          <w:rFonts w:eastAsia="Times New Roman" w:cs="Times New Roman"/>
          <w:b/>
          <w:color w:val="000000"/>
          <w:szCs w:val="24"/>
        </w:rPr>
      </w:pPr>
      <w:r w:rsidRPr="00CE27ED">
        <w:rPr>
          <w:rFonts w:eastAsia="Times New Roman" w:cs="Times New Roman"/>
          <w:b/>
          <w:color w:val="000000"/>
          <w:szCs w:val="24"/>
        </w:rPr>
        <w:t xml:space="preserve">I.3.b </w:t>
      </w:r>
      <w:r w:rsidR="004F0565" w:rsidRPr="004F0565">
        <w:rPr>
          <w:rFonts w:eastAsia="Times New Roman" w:cs="Times New Roman" w:hint="eastAsia"/>
          <w:b/>
          <w:color w:val="000000"/>
          <w:szCs w:val="24"/>
        </w:rPr>
        <w:t>Duties</w:t>
      </w:r>
      <w:r w:rsidRPr="00CE27ED">
        <w:rPr>
          <w:rFonts w:eastAsia="Times New Roman" w:cs="Times New Roman"/>
          <w:b/>
          <w:color w:val="000000"/>
          <w:szCs w:val="24"/>
        </w:rPr>
        <w:t xml:space="preserve"> of the government</w:t>
      </w:r>
    </w:p>
    <w:p w14:paraId="35CA28AA" w14:textId="6E98A0CB" w:rsidR="00CE27ED" w:rsidRDefault="00420EE3" w:rsidP="00CE27ED">
      <w:pPr>
        <w:rPr>
          <w:rFonts w:eastAsia="Times New Roman" w:cs="Times New Roman"/>
          <w:b/>
          <w:i/>
          <w:iCs/>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346F93">
        <w:rPr>
          <w:rFonts w:eastAsia="Times New Roman" w:cs="Times New Roman"/>
          <w:b/>
          <w:i/>
          <w:iCs/>
          <w:color w:val="000000"/>
          <w:szCs w:val="24"/>
        </w:rPr>
        <w:t>Canon of History, Great model</w:t>
      </w:r>
    </w:p>
    <w:p w14:paraId="726B16A9" w14:textId="77777777" w:rsidR="00420EE3" w:rsidRPr="00420EE3" w:rsidRDefault="00420EE3" w:rsidP="00107A1E">
      <w:pPr>
        <w:pStyle w:val="NoSpacing"/>
        <w:rPr>
          <w:shd w:val="clear" w:color="auto" w:fill="FFFFFF"/>
        </w:rPr>
      </w:pPr>
      <w:r w:rsidRPr="00420EE3">
        <w:rPr>
          <w:rFonts w:hint="eastAsia"/>
          <w:shd w:val="clear" w:color="auto" w:fill="FFFFFF"/>
        </w:rPr>
        <w:t>無虐煢獨而畏高明</w:t>
      </w:r>
    </w:p>
    <w:p w14:paraId="705D7FA8" w14:textId="02E32A43" w:rsidR="00420EE3" w:rsidRDefault="00420EE3" w:rsidP="00507858">
      <w:pPr>
        <w:rPr>
          <w:rFonts w:eastAsia="Times New Roman" w:cs="Times New Roman"/>
          <w:szCs w:val="24"/>
        </w:rPr>
      </w:pPr>
      <w:r>
        <w:rPr>
          <w:rFonts w:eastAsia="Times New Roman" w:cs="Times New Roman"/>
          <w:szCs w:val="24"/>
        </w:rPr>
        <w:t>“</w:t>
      </w:r>
      <w:r w:rsidRPr="00420EE3">
        <w:rPr>
          <w:rFonts w:eastAsia="Times New Roman" w:cs="Times New Roman"/>
          <w:szCs w:val="24"/>
        </w:rPr>
        <w:t>Do not let him oppress the friendless and childless, nor let him fear the high and distinguished.</w:t>
      </w:r>
      <w:r>
        <w:rPr>
          <w:rFonts w:eastAsia="Times New Roman" w:cs="Times New Roman"/>
          <w:szCs w:val="24"/>
        </w:rPr>
        <w:t>”</w:t>
      </w:r>
    </w:p>
    <w:p w14:paraId="5FD90D27" w14:textId="24DA6F95" w:rsidR="00507858" w:rsidRDefault="00507858" w:rsidP="00507858">
      <w:pPr>
        <w:rPr>
          <w:rFonts w:eastAsia="Times New Roman" w:cs="Times New Roman"/>
          <w:szCs w:val="24"/>
        </w:rPr>
      </w:pPr>
    </w:p>
    <w:p w14:paraId="310ABF13" w14:textId="77777777" w:rsidR="00507858" w:rsidRPr="00507858" w:rsidRDefault="00507858" w:rsidP="00507858">
      <w:pPr>
        <w:rPr>
          <w:rFonts w:eastAsia="Times New Roman" w:cs="Times New Roman"/>
          <w:b/>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507858">
        <w:rPr>
          <w:rFonts w:eastAsia="Times New Roman" w:cs="Times New Roman"/>
          <w:b/>
          <w:i/>
          <w:color w:val="000000"/>
          <w:szCs w:val="24"/>
        </w:rPr>
        <w:t>Canon of History, Great model</w:t>
      </w:r>
    </w:p>
    <w:p w14:paraId="3CDF41A8" w14:textId="77777777" w:rsidR="00A44055" w:rsidRPr="00A44055" w:rsidRDefault="00A44055" w:rsidP="00107A1E">
      <w:pPr>
        <w:pStyle w:val="NoSpacing"/>
        <w:rPr>
          <w:shd w:val="clear" w:color="auto" w:fill="FFFFFF"/>
        </w:rPr>
      </w:pPr>
      <w:r w:rsidRPr="00A44055">
        <w:rPr>
          <w:rFonts w:hint="eastAsia"/>
          <w:shd w:val="clear" w:color="auto" w:fill="FFFFFF"/>
        </w:rPr>
        <w:t>無偏無陂，遵王之義；無有作好，遵王之道；無有作惡，尊王之路。無偏無黨，王道蕩蕩；無黨無偏，王道平平；無反無側，王道正直。會其有極，歸其有極。</w:t>
      </w:r>
    </w:p>
    <w:p w14:paraId="5BE68EBD" w14:textId="1E0C148C" w:rsidR="00A44055" w:rsidRDefault="00A44055" w:rsidP="00A44055">
      <w:pPr>
        <w:rPr>
          <w:rFonts w:eastAsia="Times New Roman" w:cs="Times New Roman"/>
          <w:szCs w:val="24"/>
        </w:rPr>
      </w:pPr>
      <w:r>
        <w:rPr>
          <w:rFonts w:eastAsia="Times New Roman" w:cs="Times New Roman"/>
          <w:szCs w:val="24"/>
        </w:rPr>
        <w:t>“</w:t>
      </w:r>
      <w:r w:rsidRPr="00A44055">
        <w:rPr>
          <w:rFonts w:eastAsia="Times New Roman" w:cs="Times New Roman"/>
          <w:szCs w:val="24"/>
        </w:rPr>
        <w:t>Without deflection, without unevenness, Pursue the royal righteousness. Without selfish likings, Pursue the royal way. Without selfish dislikings, Pursue the royal path. Avoid deflection, avoid partiality; Broad and long is the royal way. Avoid partiality, avoid deflection; Level and easy is the royal way. Avoid perversity, avoid one-sidedness; Correct and straight is the royal way. (Ever) seek for this perfect excellence, (Ever) turn to this perfect excellence.</w:t>
      </w:r>
      <w:r>
        <w:rPr>
          <w:rFonts w:eastAsia="Times New Roman" w:cs="Times New Roman"/>
          <w:szCs w:val="24"/>
        </w:rPr>
        <w:t>”</w:t>
      </w:r>
    </w:p>
    <w:p w14:paraId="507CFFF9" w14:textId="57EFDE11" w:rsidR="00587DA6" w:rsidRDefault="00587DA6" w:rsidP="00A44055">
      <w:pPr>
        <w:rPr>
          <w:rFonts w:eastAsia="Times New Roman" w:cs="Times New Roman"/>
          <w:szCs w:val="24"/>
        </w:rPr>
      </w:pPr>
    </w:p>
    <w:p w14:paraId="28270799" w14:textId="511D8877" w:rsidR="00587DA6" w:rsidRPr="00917BED" w:rsidRDefault="00587DA6" w:rsidP="00917BED">
      <w:pPr>
        <w:rPr>
          <w:rFonts w:eastAsia="Times New Roman" w:cs="Times New Roman"/>
          <w:b/>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917BED">
        <w:rPr>
          <w:rFonts w:eastAsia="Times New Roman" w:cs="Times New Roman"/>
          <w:b/>
          <w:i/>
          <w:color w:val="000000"/>
          <w:szCs w:val="24"/>
        </w:rPr>
        <w:t>Canon of History, Great model</w:t>
      </w:r>
    </w:p>
    <w:p w14:paraId="46C2B78A" w14:textId="77777777" w:rsidR="00FF6F5B" w:rsidRPr="00FF6F5B" w:rsidRDefault="00FF6F5B" w:rsidP="00107A1E">
      <w:pPr>
        <w:pStyle w:val="NoSpacing"/>
        <w:rPr>
          <w:shd w:val="clear" w:color="auto" w:fill="FFFFFF"/>
        </w:rPr>
      </w:pPr>
      <w:r w:rsidRPr="00FF6F5B">
        <w:rPr>
          <w:rFonts w:hint="eastAsia"/>
          <w:shd w:val="clear" w:color="auto" w:fill="FFFFFF"/>
        </w:rPr>
        <w:t>天子作民父母，以為天下王。</w:t>
      </w:r>
    </w:p>
    <w:p w14:paraId="75091BDD" w14:textId="4F5C2F10" w:rsidR="00587DA6" w:rsidRDefault="00FF6F5B" w:rsidP="00FF6F5B">
      <w:pPr>
        <w:rPr>
          <w:rFonts w:eastAsia="Times New Roman" w:cs="Times New Roman"/>
          <w:szCs w:val="24"/>
        </w:rPr>
      </w:pPr>
      <w:r>
        <w:rPr>
          <w:rFonts w:eastAsia="Times New Roman" w:cs="Times New Roman"/>
          <w:szCs w:val="24"/>
        </w:rPr>
        <w:t>“</w:t>
      </w:r>
      <w:r w:rsidRPr="00FF6F5B">
        <w:rPr>
          <w:rFonts w:eastAsia="Times New Roman" w:cs="Times New Roman"/>
          <w:szCs w:val="24"/>
        </w:rPr>
        <w:t>The Son of Heaven is the parent of the people, and so becomes the sovereign of all under the sky.</w:t>
      </w:r>
      <w:r>
        <w:rPr>
          <w:rFonts w:eastAsia="Times New Roman" w:cs="Times New Roman"/>
          <w:szCs w:val="24"/>
        </w:rPr>
        <w:t>”</w:t>
      </w:r>
    </w:p>
    <w:p w14:paraId="29119880" w14:textId="29CAD481" w:rsidR="00587DA6" w:rsidRDefault="00587DA6" w:rsidP="00A44055">
      <w:pPr>
        <w:rPr>
          <w:rFonts w:eastAsia="Times New Roman" w:cs="Times New Roman"/>
          <w:szCs w:val="24"/>
        </w:rPr>
      </w:pPr>
    </w:p>
    <w:p w14:paraId="65473459" w14:textId="78B68E83" w:rsidR="00917BED" w:rsidRPr="00917BED" w:rsidRDefault="00917BED" w:rsidP="00917BED">
      <w:pPr>
        <w:rPr>
          <w:rFonts w:eastAsia="Times New Roman" w:cs="Times New Roman"/>
          <w:b/>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sidRPr="00917BED">
        <w:rPr>
          <w:rFonts w:eastAsia="Times New Roman" w:cs="Times New Roman"/>
          <w:b/>
          <w:i/>
          <w:color w:val="000000"/>
          <w:szCs w:val="24"/>
        </w:rPr>
        <w:t>Analects, Zi Zhang</w:t>
      </w:r>
    </w:p>
    <w:p w14:paraId="0E862750" w14:textId="265007E4" w:rsidR="00917BED" w:rsidRPr="0021691C" w:rsidRDefault="00917BED" w:rsidP="00107A1E">
      <w:pPr>
        <w:pStyle w:val="NoSpacing"/>
        <w:rPr>
          <w:shd w:val="clear" w:color="auto" w:fill="FFFFFF"/>
        </w:rPr>
      </w:pPr>
      <w:r w:rsidRPr="0021691C">
        <w:rPr>
          <w:rFonts w:hint="eastAsia"/>
          <w:shd w:val="clear" w:color="auto" w:fill="FFFFFF"/>
        </w:rPr>
        <w:lastRenderedPageBreak/>
        <w:t>曾子曰：「上失其道，民散久矣。如得其情，則哀矜而勿喜。」</w:t>
      </w:r>
    </w:p>
    <w:p w14:paraId="14D4CF3A" w14:textId="41BB907D" w:rsidR="007C2744" w:rsidRDefault="007C2744" w:rsidP="007C2744">
      <w:pPr>
        <w:rPr>
          <w:rFonts w:eastAsia="Times New Roman" w:cs="Times New Roman"/>
          <w:szCs w:val="24"/>
        </w:rPr>
      </w:pPr>
      <w:r>
        <w:rPr>
          <w:rFonts w:eastAsia="Times New Roman" w:cs="Times New Roman"/>
          <w:szCs w:val="24"/>
        </w:rPr>
        <w:t>“</w:t>
      </w:r>
      <w:r w:rsidRPr="007C2744">
        <w:rPr>
          <w:rFonts w:eastAsia="Times New Roman" w:cs="Times New Roman"/>
          <w:szCs w:val="24"/>
        </w:rPr>
        <w:t xml:space="preserve">Zeng said, </w:t>
      </w:r>
      <w:r>
        <w:rPr>
          <w:rFonts w:eastAsia="Times New Roman" w:cs="Times New Roman"/>
          <w:szCs w:val="24"/>
        </w:rPr>
        <w:t>‘</w:t>
      </w:r>
      <w:r w:rsidRPr="007C2744">
        <w:rPr>
          <w:rFonts w:eastAsia="Times New Roman" w:cs="Times New Roman"/>
          <w:szCs w:val="24"/>
        </w:rPr>
        <w:t>The rulers have failed in their duties, and the people consequently have been disorganized, for a long time. When you have found out the truth of any accusation, be grieved for and pity them, and do not feel joy at your own ability.</w:t>
      </w:r>
      <w:r>
        <w:rPr>
          <w:rFonts w:eastAsia="Times New Roman" w:cs="Times New Roman"/>
          <w:szCs w:val="24"/>
        </w:rPr>
        <w:t>’”</w:t>
      </w:r>
    </w:p>
    <w:p w14:paraId="53A2E59F" w14:textId="2B4FF947" w:rsidR="00845B74" w:rsidRDefault="00845B74" w:rsidP="007C2744">
      <w:pPr>
        <w:rPr>
          <w:rFonts w:eastAsia="Times New Roman" w:cs="Times New Roman"/>
          <w:szCs w:val="24"/>
        </w:rPr>
      </w:pPr>
    </w:p>
    <w:p w14:paraId="361ADD94" w14:textId="65FB6EA9" w:rsidR="00845B74" w:rsidRPr="007C2744" w:rsidRDefault="00845B74" w:rsidP="00845B74">
      <w:pPr>
        <w:pStyle w:val="Heading3"/>
      </w:pPr>
      <w:r w:rsidRPr="00845B74">
        <w:t>I.4 Government economic intervention</w:t>
      </w:r>
    </w:p>
    <w:p w14:paraId="2FF1A3BC" w14:textId="5E3C1985" w:rsidR="00B4011C" w:rsidRPr="00917BED" w:rsidRDefault="00B4011C" w:rsidP="00B4011C">
      <w:pPr>
        <w:rPr>
          <w:rFonts w:eastAsia="Times New Roman" w:cs="Times New Roman"/>
          <w:b/>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Pr>
          <w:rFonts w:eastAsia="Times New Roman" w:cs="Times New Roman"/>
          <w:b/>
          <w:i/>
          <w:color w:val="000000"/>
          <w:szCs w:val="24"/>
        </w:rPr>
        <w:t>Park of Narratives</w:t>
      </w:r>
      <w:r w:rsidRPr="00917BED">
        <w:rPr>
          <w:rFonts w:eastAsia="Times New Roman" w:cs="Times New Roman"/>
          <w:b/>
          <w:i/>
          <w:color w:val="000000"/>
          <w:szCs w:val="24"/>
        </w:rPr>
        <w:t xml:space="preserve">, </w:t>
      </w:r>
      <w:r>
        <w:rPr>
          <w:rFonts w:eastAsia="Times New Roman" w:cs="Times New Roman"/>
          <w:b/>
          <w:i/>
          <w:color w:val="000000"/>
          <w:szCs w:val="24"/>
        </w:rPr>
        <w:t>Jian Ben</w:t>
      </w:r>
    </w:p>
    <w:p w14:paraId="7DE43EBC" w14:textId="77777777" w:rsidR="00845B74" w:rsidRPr="00C379AF" w:rsidRDefault="00845B74" w:rsidP="00107A1E">
      <w:pPr>
        <w:pStyle w:val="NoSpacing"/>
        <w:rPr>
          <w:shd w:val="clear" w:color="auto" w:fill="FFFFFF"/>
        </w:rPr>
      </w:pPr>
      <w:r w:rsidRPr="00C379AF">
        <w:rPr>
          <w:rFonts w:hint="eastAsia"/>
          <w:shd w:val="clear" w:color="auto" w:fill="FFFFFF"/>
        </w:rPr>
        <w:t>河間獻王曰：「管子稱倉廩實，知禮節；衣食足，知榮辱。」夫穀者，國家所以昌熾，士女所以姣好，禮義所以行，而人心所以安也。尚書五福以富為始，子貢問為政，孔子曰：富之，既富乃教之也，此治國之本也。</w:t>
      </w:r>
    </w:p>
    <w:p w14:paraId="3847BEF0" w14:textId="0224CAF0" w:rsidR="00845B74" w:rsidRPr="00C379AF" w:rsidRDefault="00C379AF" w:rsidP="00C379AF">
      <w:pPr>
        <w:rPr>
          <w:rFonts w:eastAsia="Times New Roman" w:cs="Times New Roman"/>
          <w:szCs w:val="24"/>
        </w:rPr>
      </w:pPr>
      <w:r>
        <w:rPr>
          <w:rFonts w:eastAsia="Times New Roman" w:cs="Times New Roman"/>
          <w:szCs w:val="24"/>
        </w:rPr>
        <w:t>“</w:t>
      </w:r>
      <w:r w:rsidR="00845B74" w:rsidRPr="00C379AF">
        <w:rPr>
          <w:rFonts w:eastAsia="Times New Roman" w:cs="Times New Roman"/>
          <w:szCs w:val="24"/>
        </w:rPr>
        <w:t xml:space="preserve">Guan Zi said, </w:t>
      </w:r>
      <w:r>
        <w:rPr>
          <w:rFonts w:eastAsia="Times New Roman" w:cs="Times New Roman"/>
          <w:szCs w:val="24"/>
        </w:rPr>
        <w:t>‘</w:t>
      </w:r>
      <w:r w:rsidR="00845B74" w:rsidRPr="00C379AF">
        <w:rPr>
          <w:rFonts w:eastAsia="Times New Roman" w:cs="Times New Roman"/>
          <w:szCs w:val="24"/>
        </w:rPr>
        <w:t>as granaries occupy the warehouse, the people come to understand rites; when wealth is sufficient, the people understand honour. Granary is what make the state prosperous, men and women beautiful, morality prevailing, and the mind satisfied.</w:t>
      </w:r>
      <w:r>
        <w:rPr>
          <w:rFonts w:eastAsia="Times New Roman" w:cs="Times New Roman"/>
          <w:szCs w:val="24"/>
        </w:rPr>
        <w:t>’</w:t>
      </w:r>
      <w:r w:rsidR="00845B74" w:rsidRPr="00C379AF">
        <w:rPr>
          <w:rFonts w:eastAsia="Times New Roman" w:cs="Times New Roman"/>
          <w:szCs w:val="24"/>
        </w:rPr>
        <w:t xml:space="preserve"> The Canon of History lists wealth as the first of the five blessings. While Zi Gong asked Confucius about governance, Confucius replied, </w:t>
      </w:r>
      <w:r>
        <w:rPr>
          <w:rFonts w:eastAsia="Times New Roman" w:cs="Times New Roman"/>
          <w:szCs w:val="24"/>
        </w:rPr>
        <w:t>‘</w:t>
      </w:r>
      <w:r w:rsidR="00845B74" w:rsidRPr="00C379AF">
        <w:rPr>
          <w:rFonts w:eastAsia="Times New Roman" w:cs="Times New Roman"/>
          <w:szCs w:val="24"/>
        </w:rPr>
        <w:t>enrich the people, then educate them. This is the foundation of governance.</w:t>
      </w:r>
      <w:r>
        <w:rPr>
          <w:rFonts w:eastAsia="Times New Roman" w:cs="Times New Roman"/>
          <w:szCs w:val="24"/>
        </w:rPr>
        <w:t>’”</w:t>
      </w:r>
    </w:p>
    <w:p w14:paraId="674B8BFE" w14:textId="2A696C7E" w:rsidR="00917BED" w:rsidRDefault="00917BED" w:rsidP="00A44055">
      <w:pPr>
        <w:rPr>
          <w:rFonts w:eastAsia="Times New Roman" w:cs="Times New Roman"/>
          <w:szCs w:val="24"/>
        </w:rPr>
      </w:pPr>
    </w:p>
    <w:p w14:paraId="5E48B23A" w14:textId="144A4D51" w:rsidR="002C3777" w:rsidRPr="00917BED" w:rsidRDefault="002C3777" w:rsidP="002C3777">
      <w:pPr>
        <w:rPr>
          <w:rFonts w:eastAsia="Times New Roman" w:cs="Times New Roman"/>
          <w:b/>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Pr>
          <w:rFonts w:eastAsia="Times New Roman" w:cs="Times New Roman"/>
          <w:b/>
          <w:i/>
          <w:color w:val="000000"/>
          <w:szCs w:val="24"/>
        </w:rPr>
        <w:t>the Great Commentary of the Canon of History</w:t>
      </w:r>
    </w:p>
    <w:p w14:paraId="7B1120E0" w14:textId="77777777" w:rsidR="002C3777" w:rsidRPr="002C3777" w:rsidRDefault="002C3777" w:rsidP="00107A1E">
      <w:pPr>
        <w:pStyle w:val="NoSpacing"/>
        <w:rPr>
          <w:shd w:val="clear" w:color="auto" w:fill="FFFFFF"/>
        </w:rPr>
      </w:pPr>
      <w:r w:rsidRPr="002C3777">
        <w:rPr>
          <w:rFonts w:hint="eastAsia"/>
          <w:shd w:val="clear" w:color="auto" w:fill="FFFFFF"/>
        </w:rPr>
        <w:t>母能生之，能養之；父能教之，能誨之。聖人曲備之者也</w:t>
      </w:r>
      <w:r w:rsidRPr="002C3777">
        <w:rPr>
          <w:shd w:val="clear" w:color="auto" w:fill="FFFFFF"/>
        </w:rPr>
        <w:t>……</w:t>
      </w:r>
      <w:r w:rsidRPr="002C3777">
        <w:rPr>
          <w:rFonts w:hint="eastAsia"/>
          <w:shd w:val="clear" w:color="auto" w:fill="FFFFFF"/>
        </w:rPr>
        <w:t>為之城郭以居之，為之宮室以處之，為之庠序之學以教誨之，為之列地制畝以飲食之</w:t>
      </w:r>
      <w:r w:rsidRPr="002C3777">
        <w:rPr>
          <w:shd w:val="clear" w:color="auto" w:fill="FFFFFF"/>
        </w:rPr>
        <w:t>……</w:t>
      </w:r>
      <w:r w:rsidRPr="002C3777">
        <w:rPr>
          <w:rFonts w:hint="eastAsia"/>
          <w:shd w:val="clear" w:color="auto" w:fill="FFFFFF"/>
        </w:rPr>
        <w:t>天子作民父母以為天下王。</w:t>
      </w:r>
    </w:p>
    <w:p w14:paraId="6AF76C83" w14:textId="79A6F306" w:rsidR="00507858" w:rsidRDefault="002C3777" w:rsidP="002C3777">
      <w:pPr>
        <w:rPr>
          <w:rFonts w:eastAsia="Times New Roman" w:cs="Times New Roman"/>
          <w:szCs w:val="24"/>
        </w:rPr>
      </w:pPr>
      <w:r>
        <w:rPr>
          <w:rFonts w:eastAsia="Times New Roman" w:cs="Times New Roman"/>
          <w:szCs w:val="24"/>
        </w:rPr>
        <w:t>“</w:t>
      </w:r>
      <w:r w:rsidRPr="002C3777">
        <w:rPr>
          <w:rFonts w:eastAsia="Times New Roman" w:cs="Times New Roman"/>
          <w:szCs w:val="24"/>
        </w:rPr>
        <w:t>The mothers can give life to the people and can feed them; the fathers can instruct and can teach them; but the sage king includes the two functions of father and mother together with all the details ... He makes the city walls for their settlement; builds the houses for their dwelling; establishes different schools for their education ; and divides the lands the and fixes the number of acres for their nourishment. The emperor is the parent of the people, to whom the people of the world will go.</w:t>
      </w:r>
      <w:r>
        <w:rPr>
          <w:rFonts w:eastAsia="Times New Roman" w:cs="Times New Roman"/>
          <w:szCs w:val="24"/>
        </w:rPr>
        <w:t>”</w:t>
      </w:r>
    </w:p>
    <w:p w14:paraId="14C625BE" w14:textId="70161C99" w:rsidR="00303A8D" w:rsidRDefault="00303A8D" w:rsidP="002C3777">
      <w:pPr>
        <w:rPr>
          <w:rFonts w:eastAsia="Times New Roman" w:cs="Times New Roman"/>
          <w:szCs w:val="24"/>
        </w:rPr>
      </w:pPr>
    </w:p>
    <w:p w14:paraId="049643F6" w14:textId="01B1C8C1" w:rsidR="00303A8D" w:rsidRPr="00917BED" w:rsidRDefault="00303A8D" w:rsidP="00303A8D">
      <w:pPr>
        <w:rPr>
          <w:rFonts w:eastAsia="Times New Roman" w:cs="Times New Roman"/>
          <w:b/>
          <w:color w:val="000000"/>
          <w:szCs w:val="24"/>
        </w:rPr>
      </w:pPr>
      <w:r w:rsidRPr="00342B0B">
        <w:rPr>
          <w:rFonts w:eastAsia="Times New Roman" w:cs="Times New Roman"/>
          <w:b/>
          <w:color w:val="000000"/>
          <w:szCs w:val="24"/>
        </w:rPr>
        <w:t>Excerpts from</w:t>
      </w:r>
      <w:r w:rsidRPr="00141E82">
        <w:rPr>
          <w:rFonts w:eastAsia="Times New Roman" w:cs="Times New Roman"/>
          <w:b/>
          <w:color w:val="000000"/>
          <w:szCs w:val="24"/>
        </w:rPr>
        <w:t xml:space="preserve"> </w:t>
      </w:r>
      <w:r>
        <w:rPr>
          <w:rFonts w:eastAsia="Times New Roman" w:cs="Times New Roman"/>
          <w:b/>
          <w:i/>
          <w:color w:val="000000"/>
          <w:szCs w:val="24"/>
        </w:rPr>
        <w:t>Canon of History, Yi and Ji</w:t>
      </w:r>
    </w:p>
    <w:p w14:paraId="0AA61FA6" w14:textId="77777777" w:rsidR="00303A8D" w:rsidRPr="00303A8D" w:rsidRDefault="00303A8D" w:rsidP="00107A1E">
      <w:pPr>
        <w:pStyle w:val="NoSpacing"/>
        <w:rPr>
          <w:shd w:val="clear" w:color="auto" w:fill="FFFFFF"/>
        </w:rPr>
      </w:pPr>
      <w:r w:rsidRPr="00303A8D">
        <w:rPr>
          <w:rFonts w:hint="eastAsia"/>
          <w:shd w:val="clear" w:color="auto" w:fill="FFFFFF"/>
        </w:rPr>
        <w:t>予欲左右有民</w:t>
      </w:r>
    </w:p>
    <w:p w14:paraId="2218C9F8" w14:textId="6BA90086" w:rsidR="00303A8D" w:rsidRPr="00303A8D" w:rsidRDefault="00303A8D" w:rsidP="00303A8D">
      <w:pPr>
        <w:rPr>
          <w:rFonts w:eastAsia="Times New Roman" w:cs="Times New Roman"/>
          <w:szCs w:val="24"/>
        </w:rPr>
      </w:pPr>
      <w:r>
        <w:rPr>
          <w:rFonts w:eastAsia="Times New Roman" w:cs="Times New Roman"/>
          <w:szCs w:val="24"/>
        </w:rPr>
        <w:t>“[</w:t>
      </w:r>
      <w:r w:rsidRPr="00303A8D">
        <w:rPr>
          <w:rFonts w:eastAsia="Times New Roman" w:cs="Times New Roman"/>
          <w:szCs w:val="24"/>
        </w:rPr>
        <w:t>Shun said</w:t>
      </w:r>
      <w:r>
        <w:rPr>
          <w:rFonts w:eastAsia="Times New Roman" w:cs="Times New Roman"/>
          <w:szCs w:val="24"/>
        </w:rPr>
        <w:t>]</w:t>
      </w:r>
      <w:r w:rsidRPr="00303A8D">
        <w:rPr>
          <w:rFonts w:eastAsia="Times New Roman" w:cs="Times New Roman"/>
          <w:szCs w:val="24"/>
        </w:rPr>
        <w:t xml:space="preserve"> I wish to help and support my people</w:t>
      </w:r>
      <w:r>
        <w:rPr>
          <w:rFonts w:eastAsia="Times New Roman" w:cs="Times New Roman"/>
          <w:szCs w:val="24"/>
        </w:rPr>
        <w:t>”</w:t>
      </w:r>
    </w:p>
    <w:p w14:paraId="4B0237D8" w14:textId="0A687F30" w:rsidR="00303A8D" w:rsidRDefault="00303A8D" w:rsidP="002C3777">
      <w:pPr>
        <w:rPr>
          <w:rFonts w:eastAsia="Times New Roman" w:cs="Times New Roman"/>
          <w:szCs w:val="24"/>
        </w:rPr>
      </w:pPr>
    </w:p>
    <w:p w14:paraId="65E3FD0C" w14:textId="0DFDCD73" w:rsidR="005845BD" w:rsidRDefault="005845BD" w:rsidP="005845BD">
      <w:pPr>
        <w:rPr>
          <w:rFonts w:eastAsia="Times New Roman" w:cs="Times New Roman"/>
          <w:b/>
          <w:i/>
          <w:color w:val="000000"/>
          <w:szCs w:val="24"/>
        </w:rPr>
      </w:pPr>
      <w:r w:rsidRPr="005845BD">
        <w:rPr>
          <w:rFonts w:eastAsia="Times New Roman" w:cs="Times New Roman"/>
          <w:b/>
          <w:color w:val="000000"/>
          <w:szCs w:val="24"/>
        </w:rPr>
        <w:t xml:space="preserve">Excerpts from </w:t>
      </w:r>
      <w:r w:rsidR="001B699C">
        <w:rPr>
          <w:rFonts w:eastAsia="Times New Roman" w:cs="Times New Roman"/>
          <w:b/>
          <w:i/>
          <w:color w:val="000000"/>
          <w:szCs w:val="24"/>
        </w:rPr>
        <w:t>Book of Han</w:t>
      </w:r>
      <w:r w:rsidRPr="005845BD">
        <w:rPr>
          <w:rFonts w:eastAsia="Times New Roman" w:cs="Times New Roman"/>
          <w:b/>
          <w:i/>
          <w:color w:val="000000"/>
          <w:szCs w:val="24"/>
        </w:rPr>
        <w:t xml:space="preserve">, </w:t>
      </w:r>
      <w:r w:rsidR="001B699C">
        <w:rPr>
          <w:rFonts w:eastAsia="Times New Roman" w:cs="Times New Roman"/>
          <w:b/>
          <w:i/>
          <w:color w:val="000000"/>
          <w:szCs w:val="24"/>
        </w:rPr>
        <w:t>vol 91, Record of trade</w:t>
      </w:r>
    </w:p>
    <w:p w14:paraId="797513C1" w14:textId="73B86A00" w:rsidR="00D34129" w:rsidRPr="001A2324" w:rsidRDefault="00D34129" w:rsidP="00D34129">
      <w:pPr>
        <w:pStyle w:val="NoSpacing"/>
        <w:rPr>
          <w:shd w:val="clear" w:color="auto" w:fill="FFFFFF"/>
        </w:rPr>
      </w:pPr>
      <w:r w:rsidRPr="001A2324">
        <w:rPr>
          <w:rFonts w:hint="eastAsia"/>
          <w:shd w:val="clear" w:color="auto" w:fill="FFFFFF"/>
        </w:rPr>
        <w:t>其流至乎士庶人，莫不離制而棄本，稼穡之民少，商旅之民多，穀不足而貨有餘。陵夷至乎桓、文之後，禮誼大壞，上下相冒，國異政，家殊俗，耆欲不制，僭差亡極。</w:t>
      </w:r>
    </w:p>
    <w:p w14:paraId="03FF2263" w14:textId="5AF51D56" w:rsidR="000F2136" w:rsidRDefault="00D34129" w:rsidP="00D34129">
      <w:pPr>
        <w:rPr>
          <w:rFonts w:eastAsia="Times New Roman" w:cs="Times New Roman"/>
          <w:szCs w:val="24"/>
        </w:rPr>
      </w:pPr>
      <w:r w:rsidRPr="001A2324">
        <w:rPr>
          <w:rFonts w:eastAsia="Times New Roman" w:cs="Times New Roman"/>
          <w:szCs w:val="24"/>
        </w:rPr>
        <w:lastRenderedPageBreak/>
        <w:t>“Under the influence of luxury and extravagance, the students and the common people all disregarded the regulations and neglected the primary occupation. The number of farmers decreased, and that of merchants increased. Grain was insufficient, but luxurious goods were plenty. After the age of Duke Huan of Qi and Duke Wen of Qin, moral character was greatly corrupted, and social order was confused. Each state had a different political system, and each family had different customs. The physical desires were uncontrolled, and extravagant consumption and social usurpation had no end.</w:t>
      </w:r>
    </w:p>
    <w:p w14:paraId="3449F75C" w14:textId="77777777" w:rsidR="005A0DCF" w:rsidRDefault="005A0DCF" w:rsidP="00D34129">
      <w:pPr>
        <w:rPr>
          <w:rFonts w:eastAsia="Times New Roman" w:cs="Times New Roman"/>
          <w:szCs w:val="24"/>
        </w:rPr>
      </w:pPr>
    </w:p>
    <w:p w14:paraId="674ABE72" w14:textId="45429FEF" w:rsidR="000F2136" w:rsidRDefault="000F2136" w:rsidP="00BD400F">
      <w:pPr>
        <w:pStyle w:val="NoSpacing"/>
        <w:rPr>
          <w:rFonts w:eastAsia="Times New Roman" w:cs="Times New Roman"/>
          <w:szCs w:val="24"/>
        </w:rPr>
      </w:pPr>
      <w:r w:rsidRPr="001A2324">
        <w:rPr>
          <w:rFonts w:hint="eastAsia"/>
          <w:shd w:val="clear" w:color="auto" w:fill="FFFFFF"/>
        </w:rPr>
        <w:t>於是商通難得之貨，工作亡用之器，士設反道之行，以追時好而取世資。偽民背實而要名，姦夫犯害而求利，篡弒取國者為王公，圉奪成家者為雄桀。禮誼不足以拘君子，刑戮不足以威小人。富者木土被文錦，犬馬餘肉粟，而貧者裋褐不完，唅菽飲水。其為編戶齊民，同列而以財力相君，雖為僕虜，猶亡慍色。</w:t>
      </w:r>
    </w:p>
    <w:p w14:paraId="1E593FC0" w14:textId="681DB4C7" w:rsidR="00E226E5" w:rsidRDefault="00D34129" w:rsidP="00D34129">
      <w:pPr>
        <w:rPr>
          <w:rFonts w:eastAsia="Times New Roman" w:cs="Times New Roman"/>
          <w:szCs w:val="24"/>
        </w:rPr>
      </w:pPr>
      <w:r w:rsidRPr="001A2324">
        <w:rPr>
          <w:rFonts w:eastAsia="Times New Roman" w:cs="Times New Roman"/>
          <w:szCs w:val="24"/>
        </w:rPr>
        <w:t>Therefore, the merchant transported goods which were difficult to obtain; the artisans produced articles which had no practical use, and the student practiced ways which were contrary to orthodoxy; all of them pursued the temporary fashion for the getting of money. The hypocritical people turned away from truth in order to make fame, and the guilty men ran risks in order to secure profit. While those who took the states by the deed of usurpation or regicide became kings or dukes, the men who founded their rich families by robbery, became heroes. Morality could not control the gentlemen, and punishment could not make the common people afraid. Among the rich, the wood and earth wore embroidery, and the dog and horse had a superabundance of meat and grain. But, among the poor, even the coarsest clothes could not be completed; beans made their food, and water was their drink. Although they were all in the same rank, of common people, the rich, by the power of wealth, raised themselves to kings, while the others, although their actual condition was slavery and imprisonment, had no angry appearance.</w:t>
      </w:r>
    </w:p>
    <w:p w14:paraId="56AD361F" w14:textId="77777777" w:rsidR="00E226E5" w:rsidRDefault="00E226E5" w:rsidP="00D34129">
      <w:pPr>
        <w:rPr>
          <w:rFonts w:eastAsia="Times New Roman" w:cs="Times New Roman"/>
          <w:szCs w:val="24"/>
        </w:rPr>
      </w:pPr>
    </w:p>
    <w:p w14:paraId="5AA08402" w14:textId="27FE76BB" w:rsidR="00E226E5" w:rsidRDefault="00E226E5" w:rsidP="00A53C29">
      <w:pPr>
        <w:pStyle w:val="NoSpacing"/>
        <w:rPr>
          <w:rFonts w:eastAsia="Times New Roman" w:cs="Times New Roman"/>
          <w:szCs w:val="24"/>
        </w:rPr>
      </w:pPr>
      <w:r w:rsidRPr="001A2324">
        <w:rPr>
          <w:rFonts w:hint="eastAsia"/>
          <w:shd w:val="clear" w:color="auto" w:fill="FFFFFF"/>
        </w:rPr>
        <w:t>故夫飾變詐為姦軌者，自足乎一世之間；守道循理者，不免於飢寒之患。其教自上興，繇法度之無限也。</w:t>
      </w:r>
    </w:p>
    <w:p w14:paraId="1B83D5DE" w14:textId="60EF6271" w:rsidR="00D34129" w:rsidRPr="001A2324" w:rsidRDefault="00D34129" w:rsidP="00D34129">
      <w:pPr>
        <w:rPr>
          <w:rFonts w:eastAsia="Times New Roman" w:cs="Times New Roman"/>
          <w:szCs w:val="24"/>
        </w:rPr>
      </w:pPr>
      <w:r w:rsidRPr="001A2324">
        <w:rPr>
          <w:rFonts w:eastAsia="Times New Roman" w:cs="Times New Roman"/>
          <w:szCs w:val="24"/>
        </w:rPr>
        <w:t>Therefore, those who were deceitful and criminal were comfortable and proud in the world, but those who held principles and followed reason could not escape hunger and cold. Such an influence came from the government, because there was no regulation to control the economic life.”</w:t>
      </w:r>
    </w:p>
    <w:p w14:paraId="5D7F0E20" w14:textId="72FDEB71" w:rsidR="005845BD" w:rsidRDefault="005845BD" w:rsidP="005845BD">
      <w:pPr>
        <w:rPr>
          <w:rFonts w:eastAsia="Times New Roman" w:cs="Times New Roman"/>
          <w:b/>
          <w:color w:val="000000"/>
          <w:szCs w:val="24"/>
        </w:rPr>
      </w:pPr>
    </w:p>
    <w:p w14:paraId="123E4FAE" w14:textId="094A8F59" w:rsidR="000F151B" w:rsidRPr="00D34129" w:rsidRDefault="000F151B" w:rsidP="000F151B">
      <w:pPr>
        <w:pStyle w:val="Heading2"/>
        <w:rPr>
          <w:lang w:val="fr-FR"/>
        </w:rPr>
      </w:pPr>
      <w:r w:rsidRPr="00D34129">
        <w:rPr>
          <w:lang w:val="fr-FR"/>
        </w:rPr>
        <w:t>II. LAISSEZ-FAIRE POLICY UNDER CONFUCIANISM</w:t>
      </w:r>
    </w:p>
    <w:p w14:paraId="0C6A10BE" w14:textId="11DC37DA" w:rsidR="000F151B" w:rsidRDefault="001A0256" w:rsidP="001A0256">
      <w:pPr>
        <w:pStyle w:val="Heading3"/>
      </w:pPr>
      <w:r w:rsidRPr="001A0256">
        <w:t>II.1 Theory and origin</w:t>
      </w:r>
    </w:p>
    <w:p w14:paraId="07CE893A" w14:textId="5B5A0B2E" w:rsidR="005E7AD9" w:rsidRDefault="005E7AD9" w:rsidP="005E7AD9">
      <w:pPr>
        <w:rPr>
          <w:rFonts w:eastAsia="Times New Roman" w:cs="Times New Roman"/>
          <w:b/>
          <w:i/>
          <w:color w:val="000000"/>
          <w:szCs w:val="24"/>
        </w:rPr>
      </w:pPr>
      <w:r w:rsidRPr="005845BD">
        <w:rPr>
          <w:rFonts w:eastAsia="Times New Roman" w:cs="Times New Roman"/>
          <w:b/>
          <w:color w:val="000000"/>
          <w:szCs w:val="24"/>
        </w:rPr>
        <w:t xml:space="preserve">Excerpts from </w:t>
      </w:r>
      <w:r>
        <w:rPr>
          <w:rFonts w:eastAsia="Times New Roman" w:cs="Times New Roman"/>
          <w:b/>
          <w:i/>
          <w:color w:val="000000"/>
          <w:szCs w:val="24"/>
        </w:rPr>
        <w:t>Analects</w:t>
      </w:r>
      <w:r w:rsidRPr="005845BD">
        <w:rPr>
          <w:rFonts w:eastAsia="Times New Roman" w:cs="Times New Roman"/>
          <w:b/>
          <w:i/>
          <w:color w:val="000000"/>
          <w:szCs w:val="24"/>
        </w:rPr>
        <w:t xml:space="preserve">, </w:t>
      </w:r>
      <w:r>
        <w:rPr>
          <w:rFonts w:eastAsia="Times New Roman" w:cs="Times New Roman"/>
          <w:b/>
          <w:i/>
          <w:color w:val="000000"/>
          <w:szCs w:val="24"/>
        </w:rPr>
        <w:t>Yao Ye</w:t>
      </w:r>
    </w:p>
    <w:p w14:paraId="73CB60FA" w14:textId="77777777" w:rsidR="005E7AD9" w:rsidRPr="005E7AD9" w:rsidRDefault="005E7AD9" w:rsidP="00107A1E">
      <w:pPr>
        <w:pStyle w:val="NoSpacing"/>
        <w:rPr>
          <w:shd w:val="clear" w:color="auto" w:fill="FFFFFF"/>
        </w:rPr>
      </w:pPr>
      <w:r w:rsidRPr="005E7AD9">
        <w:rPr>
          <w:rFonts w:hint="eastAsia"/>
          <w:shd w:val="clear" w:color="auto" w:fill="FFFFFF"/>
        </w:rPr>
        <w:lastRenderedPageBreak/>
        <w:t>子張問於孔子曰：「何如斯可以從政矣？」子曰：「尊五美。。。」子張曰：「何謂五美？」子曰：「君子惠而不費。。。」子張曰：「何謂惠而不費？」子曰：「因民之所利而利之，斯不亦惠而不費乎？</w:t>
      </w:r>
    </w:p>
    <w:p w14:paraId="5C543BE6" w14:textId="16379406" w:rsidR="005E7AD9" w:rsidRDefault="005E7AD9" w:rsidP="005E7AD9">
      <w:pPr>
        <w:rPr>
          <w:rFonts w:eastAsia="Times New Roman" w:cs="Times New Roman"/>
          <w:szCs w:val="24"/>
        </w:rPr>
      </w:pPr>
      <w:r>
        <w:rPr>
          <w:rFonts w:eastAsia="Times New Roman" w:cs="Times New Roman"/>
          <w:szCs w:val="24"/>
        </w:rPr>
        <w:t>“</w:t>
      </w:r>
      <w:r w:rsidRPr="005E7AD9">
        <w:rPr>
          <w:rFonts w:eastAsia="Times New Roman" w:cs="Times New Roman"/>
          <w:szCs w:val="24"/>
        </w:rPr>
        <w:t xml:space="preserve">Zi Zhang asked Confucius, saying, </w:t>
      </w:r>
      <w:r>
        <w:rPr>
          <w:rFonts w:eastAsia="Times New Roman" w:cs="Times New Roman"/>
          <w:szCs w:val="24"/>
        </w:rPr>
        <w:t>‘</w:t>
      </w:r>
      <w:r w:rsidRPr="005E7AD9">
        <w:rPr>
          <w:rFonts w:eastAsia="Times New Roman" w:cs="Times New Roman"/>
          <w:szCs w:val="24"/>
        </w:rPr>
        <w:t>In what way should a person in authority act in order that he may conduct government properly?</w:t>
      </w:r>
      <w:r>
        <w:rPr>
          <w:rFonts w:eastAsia="Times New Roman" w:cs="Times New Roman"/>
          <w:szCs w:val="24"/>
        </w:rPr>
        <w:t>’</w:t>
      </w:r>
      <w:r w:rsidRPr="005E7AD9">
        <w:rPr>
          <w:rFonts w:eastAsia="Times New Roman" w:cs="Times New Roman"/>
          <w:szCs w:val="24"/>
        </w:rPr>
        <w:t xml:space="preserve"> The Master replied, </w:t>
      </w:r>
      <w:r>
        <w:rPr>
          <w:rFonts w:eastAsia="Times New Roman" w:cs="Times New Roman"/>
          <w:szCs w:val="24"/>
        </w:rPr>
        <w:t>‘</w:t>
      </w:r>
      <w:r w:rsidRPr="005E7AD9">
        <w:rPr>
          <w:rFonts w:eastAsia="Times New Roman" w:cs="Times New Roman"/>
          <w:szCs w:val="24"/>
        </w:rPr>
        <w:t>Let him honour the five excellent...</w:t>
      </w:r>
      <w:r>
        <w:rPr>
          <w:rFonts w:eastAsia="Times New Roman" w:cs="Times New Roman"/>
          <w:szCs w:val="24"/>
        </w:rPr>
        <w:t>’</w:t>
      </w:r>
      <w:r w:rsidRPr="005E7AD9">
        <w:rPr>
          <w:rFonts w:eastAsia="Times New Roman" w:cs="Times New Roman"/>
          <w:szCs w:val="24"/>
        </w:rPr>
        <w:t xml:space="preserve"> Zi Zhang said, </w:t>
      </w:r>
      <w:r>
        <w:rPr>
          <w:rFonts w:eastAsia="Times New Roman" w:cs="Times New Roman"/>
          <w:szCs w:val="24"/>
        </w:rPr>
        <w:t>‘</w:t>
      </w:r>
      <w:r w:rsidRPr="005E7AD9">
        <w:rPr>
          <w:rFonts w:eastAsia="Times New Roman" w:cs="Times New Roman"/>
          <w:szCs w:val="24"/>
        </w:rPr>
        <w:t>What are meant by the five excellent things?</w:t>
      </w:r>
      <w:r>
        <w:rPr>
          <w:rFonts w:eastAsia="Times New Roman" w:cs="Times New Roman"/>
          <w:szCs w:val="24"/>
        </w:rPr>
        <w:t>’</w:t>
      </w:r>
      <w:r w:rsidRPr="005E7AD9">
        <w:rPr>
          <w:rFonts w:eastAsia="Times New Roman" w:cs="Times New Roman"/>
          <w:szCs w:val="24"/>
        </w:rPr>
        <w:t xml:space="preserve"> The Master said, </w:t>
      </w:r>
      <w:r>
        <w:rPr>
          <w:rFonts w:eastAsia="Times New Roman" w:cs="Times New Roman"/>
          <w:szCs w:val="24"/>
        </w:rPr>
        <w:t>‘</w:t>
      </w:r>
      <w:r w:rsidR="00C16F4A">
        <w:rPr>
          <w:rFonts w:eastAsia="Times New Roman" w:cs="Times New Roman"/>
          <w:szCs w:val="24"/>
        </w:rPr>
        <w:t>[</w:t>
      </w:r>
      <w:r w:rsidR="00E520D8">
        <w:rPr>
          <w:rFonts w:eastAsia="Times New Roman" w:cs="Times New Roman"/>
          <w:szCs w:val="24"/>
        </w:rPr>
        <w:t>The first is</w:t>
      </w:r>
      <w:r w:rsidR="00C16F4A">
        <w:rPr>
          <w:rFonts w:eastAsia="Times New Roman" w:cs="Times New Roman"/>
          <w:szCs w:val="24"/>
        </w:rPr>
        <w:t>]</w:t>
      </w:r>
      <w:r w:rsidR="00E520D8">
        <w:rPr>
          <w:rFonts w:eastAsia="Times New Roman" w:cs="Times New Roman"/>
          <w:szCs w:val="24"/>
        </w:rPr>
        <w:t xml:space="preserve"> </w:t>
      </w:r>
      <w:r w:rsidR="00C16F4A">
        <w:rPr>
          <w:rFonts w:eastAsia="Times New Roman" w:cs="Times New Roman"/>
          <w:szCs w:val="24"/>
        </w:rPr>
        <w:t>W</w:t>
      </w:r>
      <w:r w:rsidRPr="005E7AD9">
        <w:rPr>
          <w:rFonts w:eastAsia="Times New Roman" w:cs="Times New Roman"/>
          <w:szCs w:val="24"/>
        </w:rPr>
        <w:t>hen the person in authority is beneficent without great expenditure; ...</w:t>
      </w:r>
      <w:r>
        <w:rPr>
          <w:rFonts w:eastAsia="Times New Roman" w:cs="Times New Roman"/>
          <w:szCs w:val="24"/>
        </w:rPr>
        <w:t>’</w:t>
      </w:r>
      <w:r w:rsidRPr="005E7AD9">
        <w:rPr>
          <w:rFonts w:eastAsia="Times New Roman" w:cs="Times New Roman"/>
          <w:szCs w:val="24"/>
        </w:rPr>
        <w:t xml:space="preserve"> Zi Zhang said, </w:t>
      </w:r>
      <w:r>
        <w:rPr>
          <w:rFonts w:eastAsia="Times New Roman" w:cs="Times New Roman"/>
          <w:szCs w:val="24"/>
        </w:rPr>
        <w:t>‘</w:t>
      </w:r>
      <w:r w:rsidRPr="005E7AD9">
        <w:rPr>
          <w:rFonts w:eastAsia="Times New Roman" w:cs="Times New Roman"/>
          <w:szCs w:val="24"/>
        </w:rPr>
        <w:t>What is meant by being beneficent without great expenditure?</w:t>
      </w:r>
      <w:r>
        <w:rPr>
          <w:rFonts w:eastAsia="Times New Roman" w:cs="Times New Roman"/>
          <w:szCs w:val="24"/>
        </w:rPr>
        <w:t>’</w:t>
      </w:r>
      <w:r w:rsidRPr="005E7AD9">
        <w:rPr>
          <w:rFonts w:eastAsia="Times New Roman" w:cs="Times New Roman"/>
          <w:szCs w:val="24"/>
        </w:rPr>
        <w:t xml:space="preserve"> The Master replied, </w:t>
      </w:r>
      <w:r>
        <w:rPr>
          <w:rFonts w:eastAsia="Times New Roman" w:cs="Times New Roman"/>
          <w:szCs w:val="24"/>
        </w:rPr>
        <w:t>‘</w:t>
      </w:r>
      <w:r w:rsidRPr="005E7AD9">
        <w:rPr>
          <w:rFonts w:eastAsia="Times New Roman" w:cs="Times New Roman"/>
          <w:szCs w:val="24"/>
        </w:rPr>
        <w:t>When the person in authority makes more beneficial to the people the things from which they naturally derive benefit;-- is not this being beneficent without great expenditure?</w:t>
      </w:r>
      <w:r>
        <w:rPr>
          <w:rFonts w:eastAsia="Times New Roman" w:cs="Times New Roman"/>
          <w:szCs w:val="24"/>
        </w:rPr>
        <w:t>’”</w:t>
      </w:r>
    </w:p>
    <w:p w14:paraId="6D366080" w14:textId="5A211128" w:rsidR="005E1933" w:rsidRDefault="005E1933" w:rsidP="005E7AD9">
      <w:pPr>
        <w:rPr>
          <w:rFonts w:eastAsia="Times New Roman" w:cs="Times New Roman"/>
          <w:szCs w:val="24"/>
        </w:rPr>
      </w:pPr>
    </w:p>
    <w:p w14:paraId="19759FF6" w14:textId="20FC6DEE" w:rsidR="005E1933" w:rsidRDefault="005E1933" w:rsidP="005E1933">
      <w:pPr>
        <w:rPr>
          <w:rFonts w:eastAsia="Times New Roman" w:cs="Times New Roman"/>
          <w:b/>
          <w:color w:val="000000"/>
          <w:szCs w:val="24"/>
        </w:rPr>
      </w:pPr>
      <w:r w:rsidRPr="005845BD">
        <w:rPr>
          <w:rFonts w:eastAsia="Times New Roman" w:cs="Times New Roman"/>
          <w:b/>
          <w:color w:val="000000"/>
          <w:szCs w:val="24"/>
        </w:rPr>
        <w:t xml:space="preserve">Excerpts from </w:t>
      </w:r>
      <w:r w:rsidR="00E139A7" w:rsidRPr="00E139A7">
        <w:rPr>
          <w:rFonts w:eastAsia="Times New Roman" w:cs="Times New Roman"/>
          <w:b/>
          <w:i/>
          <w:color w:val="000000"/>
          <w:szCs w:val="24"/>
        </w:rPr>
        <w:t>the</w:t>
      </w:r>
      <w:r w:rsidR="00E139A7">
        <w:rPr>
          <w:rFonts w:eastAsia="Times New Roman" w:cs="Times New Roman"/>
          <w:b/>
          <w:color w:val="000000"/>
          <w:szCs w:val="24"/>
        </w:rPr>
        <w:t xml:space="preserve"> </w:t>
      </w:r>
      <w:r w:rsidRPr="005E1933">
        <w:rPr>
          <w:rFonts w:eastAsia="Times New Roman" w:cs="Times New Roman"/>
          <w:b/>
          <w:i/>
          <w:iCs/>
          <w:color w:val="000000"/>
          <w:szCs w:val="24"/>
        </w:rPr>
        <w:t>Many Dewdrops of the Spring an</w:t>
      </w:r>
      <w:r>
        <w:rPr>
          <w:rFonts w:eastAsia="Times New Roman" w:cs="Times New Roman"/>
          <w:b/>
          <w:i/>
          <w:iCs/>
          <w:color w:val="000000"/>
          <w:szCs w:val="24"/>
        </w:rPr>
        <w:t>d</w:t>
      </w:r>
      <w:r w:rsidRPr="005E1933">
        <w:rPr>
          <w:rFonts w:eastAsia="Times New Roman" w:cs="Times New Roman"/>
          <w:b/>
          <w:i/>
          <w:iCs/>
          <w:color w:val="000000"/>
          <w:szCs w:val="24"/>
        </w:rPr>
        <w:t xml:space="preserve"> Autumn</w:t>
      </w:r>
      <w:r w:rsidRPr="005845BD">
        <w:rPr>
          <w:rFonts w:eastAsia="Times New Roman" w:cs="Times New Roman"/>
          <w:b/>
          <w:i/>
          <w:color w:val="000000"/>
          <w:szCs w:val="24"/>
        </w:rPr>
        <w:t xml:space="preserve">, </w:t>
      </w:r>
      <w:r>
        <w:rPr>
          <w:rFonts w:eastAsia="Times New Roman" w:cs="Times New Roman"/>
          <w:b/>
          <w:i/>
          <w:color w:val="000000"/>
          <w:szCs w:val="24"/>
        </w:rPr>
        <w:t>Bao Wei Quan</w:t>
      </w:r>
    </w:p>
    <w:p w14:paraId="2CE3513D" w14:textId="77777777" w:rsidR="00CC2B16" w:rsidRPr="00CC2B16" w:rsidRDefault="00CC2B16" w:rsidP="00107A1E">
      <w:pPr>
        <w:pStyle w:val="NoSpacing"/>
        <w:rPr>
          <w:shd w:val="clear" w:color="auto" w:fill="FFFFFF"/>
        </w:rPr>
      </w:pPr>
      <w:r w:rsidRPr="00CC2B16">
        <w:rPr>
          <w:rFonts w:hint="eastAsia"/>
          <w:shd w:val="clear" w:color="auto" w:fill="FFFFFF"/>
        </w:rPr>
        <w:t>故聖人之治國也，因天地之性情，孔窮之所利。</w:t>
      </w:r>
    </w:p>
    <w:p w14:paraId="27B067A1" w14:textId="7D3C63E8" w:rsidR="00CC2B16" w:rsidRPr="00CC2B16" w:rsidRDefault="00CC2B16" w:rsidP="00CC2B16">
      <w:pPr>
        <w:rPr>
          <w:rFonts w:eastAsia="Times New Roman" w:cs="Times New Roman"/>
          <w:szCs w:val="24"/>
        </w:rPr>
      </w:pPr>
      <w:r>
        <w:rPr>
          <w:rFonts w:eastAsia="Times New Roman" w:cs="Times New Roman"/>
          <w:szCs w:val="24"/>
        </w:rPr>
        <w:t>“</w:t>
      </w:r>
      <w:r w:rsidRPr="00CC2B16">
        <w:rPr>
          <w:rFonts w:eastAsia="Times New Roman" w:cs="Times New Roman"/>
          <w:szCs w:val="24"/>
        </w:rPr>
        <w:t>If a sage governs a state, he must follow the nature of heaven and earth, and the personal interest of the senses of man.</w:t>
      </w:r>
      <w:r>
        <w:rPr>
          <w:rFonts w:eastAsia="Times New Roman" w:cs="Times New Roman"/>
          <w:szCs w:val="24"/>
        </w:rPr>
        <w:t>”</w:t>
      </w:r>
    </w:p>
    <w:p w14:paraId="0F120E9E" w14:textId="77777777" w:rsidR="00CC2B16" w:rsidRPr="00CC2B16" w:rsidRDefault="00CC2B16" w:rsidP="005E1933">
      <w:pPr>
        <w:rPr>
          <w:rFonts w:eastAsia="Times New Roman" w:cs="Times New Roman"/>
          <w:color w:val="000000"/>
          <w:szCs w:val="24"/>
        </w:rPr>
      </w:pPr>
    </w:p>
    <w:p w14:paraId="48575999" w14:textId="49E121A2" w:rsidR="001A0256" w:rsidRDefault="00BB4A36" w:rsidP="00BB4A36">
      <w:pPr>
        <w:pStyle w:val="Heading3"/>
      </w:pPr>
      <w:r w:rsidRPr="00BB4A36">
        <w:t xml:space="preserve">II.2 </w:t>
      </w:r>
      <w:r w:rsidR="00EA683A">
        <w:rPr>
          <w:rFonts w:hint="eastAsia"/>
        </w:rPr>
        <w:t>From</w:t>
      </w:r>
      <w:r w:rsidR="00EA683A">
        <w:t xml:space="preserve"> observing n</w:t>
      </w:r>
      <w:r w:rsidRPr="00BB4A36">
        <w:t>atural production</w:t>
      </w:r>
    </w:p>
    <w:p w14:paraId="23AFB73D" w14:textId="77777777" w:rsidR="00961341" w:rsidRDefault="00625580" w:rsidP="00625580">
      <w:pPr>
        <w:rPr>
          <w:rFonts w:eastAsia="Times New Roman" w:cs="Times New Roman"/>
          <w:b/>
          <w:i/>
          <w:iCs/>
          <w:color w:val="000000"/>
          <w:szCs w:val="24"/>
        </w:rPr>
      </w:pPr>
      <w:r w:rsidRPr="00625580">
        <w:rPr>
          <w:rFonts w:eastAsia="Times New Roman" w:cs="Times New Roman"/>
          <w:b/>
          <w:color w:val="000000"/>
          <w:szCs w:val="24"/>
        </w:rPr>
        <w:t xml:space="preserve">Excerpts from </w:t>
      </w:r>
      <w:r w:rsidRPr="00625580">
        <w:rPr>
          <w:rFonts w:eastAsia="Times New Roman" w:cs="Times New Roman"/>
          <w:b/>
          <w:i/>
          <w:iCs/>
          <w:color w:val="000000"/>
          <w:szCs w:val="24"/>
        </w:rPr>
        <w:t>Records of the Grand Historian, Commodities and trade</w:t>
      </w:r>
      <w:r w:rsidR="00E739CC">
        <w:rPr>
          <w:rFonts w:eastAsia="Times New Roman" w:cs="Times New Roman"/>
          <w:b/>
          <w:i/>
          <w:iCs/>
          <w:color w:val="000000"/>
          <w:szCs w:val="24"/>
        </w:rPr>
        <w:t xml:space="preserve"> </w:t>
      </w:r>
    </w:p>
    <w:p w14:paraId="1DE3A7A3" w14:textId="36B73F9E" w:rsidR="00BB4A36" w:rsidRDefault="00E739CC" w:rsidP="00625580">
      <w:pPr>
        <w:rPr>
          <w:rFonts w:eastAsia="Times New Roman" w:cs="Times New Roman"/>
          <w:b/>
          <w:i/>
          <w:iCs/>
          <w:color w:val="000000"/>
          <w:szCs w:val="24"/>
        </w:rPr>
      </w:pPr>
      <w:r>
        <w:rPr>
          <w:rFonts w:eastAsia="Times New Roman" w:cs="Times New Roman"/>
          <w:b/>
          <w:i/>
          <w:iCs/>
          <w:color w:val="000000"/>
          <w:szCs w:val="24"/>
        </w:rPr>
        <w:t>(A)</w:t>
      </w:r>
    </w:p>
    <w:p w14:paraId="47943187" w14:textId="77777777" w:rsidR="0082633C" w:rsidRPr="000C2CF7" w:rsidRDefault="0082633C" w:rsidP="00107A1E">
      <w:pPr>
        <w:pStyle w:val="NoSpacing"/>
        <w:rPr>
          <w:shd w:val="clear" w:color="auto" w:fill="FFFFFF"/>
        </w:rPr>
      </w:pPr>
      <w:r w:rsidRPr="000C2CF7">
        <w:rPr>
          <w:rFonts w:hint="eastAsia"/>
          <w:shd w:val="clear" w:color="auto" w:fill="FFFFFF"/>
        </w:rPr>
        <w:t>夫神農以前，吾不知已。至若詩書所述虞夏以來，耳目欲極聲色之好，口欲窮芻豢之味，身安逸樂，而心誇矜輓能之榮使。俗之漸民久矣，雖戶說以眇論，終不能化。故善者因之，其次利道之，其次教誨之，其次整齊之，最下者與之爭。</w:t>
      </w:r>
    </w:p>
    <w:p w14:paraId="4B0F6976" w14:textId="2F105974" w:rsidR="00625580" w:rsidRDefault="0082633C" w:rsidP="00354697">
      <w:pPr>
        <w:rPr>
          <w:rFonts w:eastAsia="Times New Roman" w:cs="Times New Roman"/>
          <w:szCs w:val="24"/>
        </w:rPr>
      </w:pPr>
      <w:r w:rsidRPr="00854F85">
        <w:rPr>
          <w:rFonts w:eastAsia="Times New Roman" w:cs="Times New Roman"/>
          <w:szCs w:val="24"/>
        </w:rPr>
        <w:t>“Before the time of Shen Nong (2838 B. C), I do not know; but since the dynasties of Yu and Xia, told of by the Canons of Poetry and History, the ear and eye want to exhaust the fineness of sound and beauty; the mouth wants to exhaust the taste of meat; the body wants to be easy and pleasant; and the mind wants to be proud of the glory of power and ability. These economic wants have produced a general habit and have fixed the nature of the people for a very long time. Even though we should persuade them from door after door with a fine speech, we cannot change their habits. Therefore, the best policy is to follow the economic activities of man; the second is to lead them on profitably; the third is to teach them; the fourth is to regulate them; and the worst is to fight with them.”</w:t>
      </w:r>
    </w:p>
    <w:p w14:paraId="5F0D5842" w14:textId="77777777" w:rsidR="00A55ECE" w:rsidRPr="000C2CF7" w:rsidRDefault="00A55ECE" w:rsidP="00107A1E">
      <w:pPr>
        <w:pStyle w:val="NoSpacing"/>
        <w:rPr>
          <w:shd w:val="clear" w:color="auto" w:fill="FFFFFF"/>
        </w:rPr>
      </w:pPr>
      <w:r w:rsidRPr="000C2CF7">
        <w:rPr>
          <w:rFonts w:hint="eastAsia"/>
          <w:shd w:val="clear" w:color="auto" w:fill="FFFFFF"/>
        </w:rPr>
        <w:t>故待農而食之，虞而出之，工而成之，商而通之。此寧有政教發徵期會哉？人各任其能，竭其力，以得所欲。故物賤之徵貴，貴之徵賤，各勸其業，樂其事，若水之趨下，日夜無休時，不召而自來，不求而民出之。豈非道之所符，而自然之驗邪？</w:t>
      </w:r>
    </w:p>
    <w:p w14:paraId="1DFFC960" w14:textId="77777777" w:rsidR="00A55ECE" w:rsidRPr="00854F85" w:rsidRDefault="00A55ECE" w:rsidP="00A55ECE">
      <w:pPr>
        <w:rPr>
          <w:rFonts w:eastAsia="Times New Roman" w:cs="Times New Roman"/>
          <w:szCs w:val="24"/>
        </w:rPr>
      </w:pPr>
      <w:r w:rsidRPr="00854F85">
        <w:rPr>
          <w:rFonts w:eastAsia="Times New Roman" w:cs="Times New Roman"/>
          <w:szCs w:val="24"/>
        </w:rPr>
        <w:lastRenderedPageBreak/>
        <w:t>“Society depends upon the farmer for the supply of food upon the miner for the development of the mine; upon the artisan for the manufacturing of goods; and upon the merchant for the exchange of them. Has this natural process anything to do with either political action, or religious teaching, or special order and meeting? It is simply that everyone respectively employs his own ability, and exhausts his own energy, in order to get what he wants. Therefore, when the commodity is cheap, it calls forth demand, and raises its price: and when it is dear, it calls forth supply, and lowers its price. Everyone respectively encourages his own occupation, and enjoys his own work. Such a natural thing is like the water drifting to the low place through day and night without any cessation. There is no one to call for it especially, but the comes itself; there is no one to demand it especially, but the people offer it themselves. Is it not the result of the natural law and the proof of the natural course?”</w:t>
      </w:r>
    </w:p>
    <w:p w14:paraId="78DB030A" w14:textId="05107D5D" w:rsidR="00BC5411" w:rsidRDefault="00BC5411" w:rsidP="00354697">
      <w:pPr>
        <w:rPr>
          <w:rFonts w:eastAsia="Times New Roman" w:cs="Times New Roman"/>
          <w:szCs w:val="24"/>
        </w:rPr>
      </w:pPr>
    </w:p>
    <w:p w14:paraId="64A60D75" w14:textId="6CDD0579" w:rsidR="00BC5411" w:rsidRDefault="00BC5411" w:rsidP="00354697">
      <w:pPr>
        <w:rPr>
          <w:rFonts w:eastAsia="Times New Roman" w:cs="Times New Roman"/>
          <w:b/>
          <w:i/>
          <w:iCs/>
          <w:color w:val="000000"/>
          <w:szCs w:val="24"/>
        </w:rPr>
      </w:pPr>
      <w:r w:rsidRPr="00625580">
        <w:rPr>
          <w:rFonts w:eastAsia="Times New Roman" w:cs="Times New Roman"/>
          <w:b/>
          <w:color w:val="000000"/>
          <w:szCs w:val="24"/>
        </w:rPr>
        <w:t xml:space="preserve">Excerpts from </w:t>
      </w:r>
      <w:r w:rsidRPr="00625580">
        <w:rPr>
          <w:rFonts w:eastAsia="Times New Roman" w:cs="Times New Roman"/>
          <w:b/>
          <w:i/>
          <w:iCs/>
          <w:color w:val="000000"/>
          <w:szCs w:val="24"/>
        </w:rPr>
        <w:t>Records of the Grand Historian, Commodities and trade</w:t>
      </w:r>
    </w:p>
    <w:p w14:paraId="7627E931" w14:textId="57A20C29" w:rsidR="00926095" w:rsidRDefault="00926095" w:rsidP="00354697">
      <w:pPr>
        <w:rPr>
          <w:rFonts w:eastAsia="Times New Roman" w:cs="Times New Roman"/>
          <w:b/>
          <w:i/>
          <w:iCs/>
          <w:color w:val="000000"/>
          <w:szCs w:val="24"/>
        </w:rPr>
      </w:pPr>
      <w:r>
        <w:rPr>
          <w:rFonts w:eastAsia="Times New Roman" w:cs="Times New Roman"/>
          <w:b/>
          <w:i/>
          <w:iCs/>
          <w:color w:val="000000"/>
          <w:szCs w:val="24"/>
        </w:rPr>
        <w:t>(B)</w:t>
      </w:r>
    </w:p>
    <w:p w14:paraId="68CBDA4C" w14:textId="77777777" w:rsidR="008C4610" w:rsidRPr="000C2CF7" w:rsidRDefault="008C4610" w:rsidP="008C4610">
      <w:pPr>
        <w:pStyle w:val="NoSpacing"/>
        <w:rPr>
          <w:shd w:val="clear" w:color="auto" w:fill="FFFFFF"/>
        </w:rPr>
      </w:pPr>
      <w:r w:rsidRPr="000C2CF7">
        <w:rPr>
          <w:rFonts w:hint="eastAsia"/>
          <w:shd w:val="clear" w:color="auto" w:fill="FFFFFF"/>
        </w:rPr>
        <w:t>《周書》曰：「農不出則乏其食，工不出則乏其事，商不出則三寶絕，虞不出則財匱少。」財匱少而山澤不辟矣。</w:t>
      </w:r>
    </w:p>
    <w:p w14:paraId="6F8275D1" w14:textId="77777777" w:rsidR="008C4610" w:rsidRDefault="008C4610" w:rsidP="008C4610">
      <w:pPr>
        <w:rPr>
          <w:rFonts w:eastAsia="Times New Roman" w:cs="Times New Roman"/>
          <w:szCs w:val="24"/>
        </w:rPr>
      </w:pPr>
      <w:r w:rsidRPr="000C2CF7">
        <w:rPr>
          <w:rFonts w:eastAsia="Times New Roman" w:cs="Times New Roman"/>
          <w:szCs w:val="24"/>
        </w:rPr>
        <w:t>“The Book of Zhou says, ‘if there were no farmer, society would be in want of food; no artisan, it would be in want of tools: no merchant, the three necessities [food, commodities and money] would disappear: no miner, wealth would be exhausted and insufficient.’ If wealth were exhausted and insufficient, the natural resources of the mountains and marshes could not be developed.”</w:t>
      </w:r>
    </w:p>
    <w:p w14:paraId="551BF46F" w14:textId="77777777" w:rsidR="00BC5411" w:rsidRPr="000C2CF7" w:rsidRDefault="00BC5411" w:rsidP="00107A1E">
      <w:pPr>
        <w:pStyle w:val="NoSpacing"/>
        <w:rPr>
          <w:shd w:val="clear" w:color="auto" w:fill="FFFFFF"/>
        </w:rPr>
      </w:pPr>
      <w:r w:rsidRPr="000C2CF7">
        <w:rPr>
          <w:rFonts w:hint="eastAsia"/>
          <w:shd w:val="clear" w:color="auto" w:fill="FFFFFF"/>
        </w:rPr>
        <w:t>此四者，民所衣食之原也。原大則饒，原小則鮮。上則富國，下則富家。</w:t>
      </w:r>
    </w:p>
    <w:p w14:paraId="2C7D196C" w14:textId="77777777" w:rsidR="00BC5411" w:rsidRPr="000C2CF7" w:rsidRDefault="00BC5411" w:rsidP="00BC5411">
      <w:pPr>
        <w:rPr>
          <w:rFonts w:eastAsia="Times New Roman" w:cs="Times New Roman"/>
          <w:szCs w:val="24"/>
        </w:rPr>
      </w:pPr>
      <w:r w:rsidRPr="000C2CF7">
        <w:rPr>
          <w:rFonts w:eastAsia="Times New Roman" w:cs="Times New Roman"/>
          <w:szCs w:val="24"/>
        </w:rPr>
        <w:t>“These four branches of production are the sources of the economic life of the people. When the sources are great, the people are rich; and when the sources are small, they are poor. Such sources are the causes for the enrichment, both of the state and of private families.”</w:t>
      </w:r>
    </w:p>
    <w:p w14:paraId="7AFDD426" w14:textId="587BF6A7" w:rsidR="00BC5411" w:rsidRDefault="00BC5411" w:rsidP="00354697"/>
    <w:p w14:paraId="26B2500B" w14:textId="1599F281" w:rsidR="007D215F" w:rsidRDefault="007D215F" w:rsidP="007D215F">
      <w:pPr>
        <w:pStyle w:val="Heading3"/>
      </w:pPr>
      <w:r w:rsidRPr="007D215F">
        <w:t>II.3 Distributive inequality caused by free competition</w:t>
      </w:r>
    </w:p>
    <w:p w14:paraId="4DF8F689" w14:textId="4D30B384" w:rsidR="007D215F" w:rsidRDefault="007D215F" w:rsidP="007D215F">
      <w:pPr>
        <w:rPr>
          <w:rFonts w:eastAsia="Times New Roman" w:cs="Times New Roman"/>
          <w:b/>
          <w:i/>
          <w:iCs/>
          <w:color w:val="000000"/>
          <w:szCs w:val="24"/>
        </w:rPr>
      </w:pPr>
      <w:r w:rsidRPr="00625580">
        <w:rPr>
          <w:rFonts w:eastAsia="Times New Roman" w:cs="Times New Roman"/>
          <w:b/>
          <w:color w:val="000000"/>
          <w:szCs w:val="24"/>
        </w:rPr>
        <w:t xml:space="preserve">Excerpts from </w:t>
      </w:r>
      <w:r w:rsidRPr="00625580">
        <w:rPr>
          <w:rFonts w:eastAsia="Times New Roman" w:cs="Times New Roman"/>
          <w:b/>
          <w:i/>
          <w:iCs/>
          <w:color w:val="000000"/>
          <w:szCs w:val="24"/>
        </w:rPr>
        <w:t>Records of the Grand Historian, Commodities and trade</w:t>
      </w:r>
    </w:p>
    <w:p w14:paraId="6063B23B" w14:textId="56DE9930" w:rsidR="007D215F" w:rsidRDefault="007D215F" w:rsidP="007D215F">
      <w:r>
        <w:rPr>
          <w:rFonts w:eastAsia="Times New Roman" w:cs="Times New Roman"/>
          <w:b/>
          <w:i/>
          <w:iCs/>
          <w:color w:val="000000"/>
          <w:szCs w:val="24"/>
        </w:rPr>
        <w:t>(C)</w:t>
      </w:r>
    </w:p>
    <w:p w14:paraId="35C66B64" w14:textId="77777777" w:rsidR="007D215F" w:rsidRPr="001777FC" w:rsidRDefault="007D215F" w:rsidP="00107A1E">
      <w:pPr>
        <w:pStyle w:val="NoSpacing"/>
        <w:rPr>
          <w:shd w:val="clear" w:color="auto" w:fill="FFFFFF"/>
        </w:rPr>
      </w:pPr>
      <w:r w:rsidRPr="001777FC">
        <w:rPr>
          <w:rFonts w:hint="eastAsia"/>
          <w:shd w:val="clear" w:color="auto" w:fill="FFFFFF"/>
        </w:rPr>
        <w:t>貧富之道，莫之奪予，而巧者有餘，拙者不足。</w:t>
      </w:r>
    </w:p>
    <w:p w14:paraId="1812BB3E" w14:textId="77777777" w:rsidR="007D215F" w:rsidRPr="001777FC" w:rsidRDefault="007D215F" w:rsidP="001777FC">
      <w:pPr>
        <w:rPr>
          <w:rFonts w:eastAsia="Times New Roman" w:cs="Times New Roman"/>
          <w:szCs w:val="24"/>
        </w:rPr>
      </w:pPr>
      <w:r w:rsidRPr="001777FC">
        <w:rPr>
          <w:rFonts w:eastAsia="Times New Roman" w:cs="Times New Roman"/>
          <w:szCs w:val="24"/>
        </w:rPr>
        <w:t xml:space="preserve">“The reason why there are the rich and the poor is not by reason of taking something from the one and giving it to the other. It is simply that the clever get more than sufficient, and the stupid get less than they need.” </w:t>
      </w:r>
    </w:p>
    <w:p w14:paraId="7A3B487E" w14:textId="77777777" w:rsidR="001777FC" w:rsidRPr="001777FC" w:rsidRDefault="001777FC" w:rsidP="001777FC">
      <w:pPr>
        <w:rPr>
          <w:rFonts w:eastAsia="Times New Roman" w:cs="Times New Roman"/>
          <w:szCs w:val="24"/>
        </w:rPr>
      </w:pPr>
    </w:p>
    <w:p w14:paraId="32298D20" w14:textId="0DD9DE8C" w:rsidR="001777FC" w:rsidRDefault="001777FC" w:rsidP="001777FC">
      <w:pPr>
        <w:rPr>
          <w:rFonts w:eastAsia="Times New Roman" w:cs="Times New Roman"/>
          <w:b/>
          <w:i/>
          <w:iCs/>
          <w:color w:val="000000"/>
          <w:szCs w:val="24"/>
        </w:rPr>
      </w:pPr>
      <w:r w:rsidRPr="00625580">
        <w:rPr>
          <w:rFonts w:eastAsia="Times New Roman" w:cs="Times New Roman"/>
          <w:b/>
          <w:color w:val="000000"/>
          <w:szCs w:val="24"/>
        </w:rPr>
        <w:t xml:space="preserve">Excerpts from </w:t>
      </w:r>
      <w:r w:rsidRPr="00625580">
        <w:rPr>
          <w:rFonts w:eastAsia="Times New Roman" w:cs="Times New Roman"/>
          <w:b/>
          <w:i/>
          <w:iCs/>
          <w:color w:val="000000"/>
          <w:szCs w:val="24"/>
        </w:rPr>
        <w:t>Records of the Grand Historian, Commodities and trade</w:t>
      </w:r>
    </w:p>
    <w:p w14:paraId="7F17D984" w14:textId="1E71C687" w:rsidR="001777FC" w:rsidRDefault="001777FC" w:rsidP="001777FC">
      <w:r>
        <w:rPr>
          <w:rFonts w:eastAsia="Times New Roman" w:cs="Times New Roman"/>
          <w:b/>
          <w:i/>
          <w:iCs/>
          <w:color w:val="000000"/>
          <w:szCs w:val="24"/>
        </w:rPr>
        <w:t>(D)</w:t>
      </w:r>
    </w:p>
    <w:p w14:paraId="18FF5F89" w14:textId="77777777" w:rsidR="006C5B2E" w:rsidRPr="000C2CF7" w:rsidRDefault="006C5B2E" w:rsidP="00107A1E">
      <w:pPr>
        <w:pStyle w:val="NoSpacing"/>
        <w:rPr>
          <w:shd w:val="clear" w:color="auto" w:fill="FFFFFF"/>
        </w:rPr>
      </w:pPr>
      <w:r w:rsidRPr="000C2CF7">
        <w:rPr>
          <w:rFonts w:hint="eastAsia"/>
          <w:shd w:val="clear" w:color="auto" w:fill="FFFFFF"/>
        </w:rPr>
        <w:lastRenderedPageBreak/>
        <w:t>凡編戶之民，富相什則卑下之，伯則畏憚之，千則役，萬則仆，物之理也。</w:t>
      </w:r>
    </w:p>
    <w:p w14:paraId="1800B76E" w14:textId="77777777" w:rsidR="006C5B2E" w:rsidRPr="000C2CF7" w:rsidRDefault="006C5B2E" w:rsidP="006C5B2E">
      <w:pPr>
        <w:rPr>
          <w:rFonts w:eastAsia="Times New Roman" w:cs="Times New Roman"/>
          <w:szCs w:val="24"/>
        </w:rPr>
      </w:pPr>
      <w:r w:rsidRPr="000C2CF7">
        <w:rPr>
          <w:rFonts w:eastAsia="Times New Roman" w:cs="Times New Roman"/>
          <w:szCs w:val="24"/>
        </w:rPr>
        <w:t>“Among the common people generally, if a man's wealth is tenfold, the people respect him; if one hundredfold, they fear him; if one thousandfold, they serve him; and if ten thousandfold, they enslave themselves to him. It is the nature of things.”</w:t>
      </w:r>
    </w:p>
    <w:p w14:paraId="6E89B453" w14:textId="77777777" w:rsidR="006C5B2E" w:rsidRPr="0054045A" w:rsidRDefault="006C5B2E" w:rsidP="006C5B2E">
      <w:pPr>
        <w:rPr>
          <w:rFonts w:eastAsia="Times New Roman" w:cs="Times New Roman"/>
          <w:color w:val="000000"/>
          <w:szCs w:val="24"/>
        </w:rPr>
      </w:pPr>
    </w:p>
    <w:p w14:paraId="33D7CB4A" w14:textId="77777777" w:rsidR="006C5B2E" w:rsidRPr="000C2CF7" w:rsidRDefault="006C5B2E" w:rsidP="00107A1E">
      <w:pPr>
        <w:pStyle w:val="NoSpacing"/>
        <w:rPr>
          <w:shd w:val="clear" w:color="auto" w:fill="FFFFFF"/>
        </w:rPr>
      </w:pPr>
      <w:r w:rsidRPr="000C2CF7">
        <w:rPr>
          <w:rFonts w:hint="eastAsia"/>
          <w:shd w:val="clear" w:color="auto" w:fill="FFFFFF"/>
        </w:rPr>
        <w:t>富無經業，則貨無常主，能者輻湊，不肖者瓦解。千金之家比一都之君，巨萬者乃與王者同樂。豈所謂「素封」者邪？非也？</w:t>
      </w:r>
    </w:p>
    <w:p w14:paraId="7A85380E" w14:textId="180C2DA1" w:rsidR="007D215F" w:rsidRPr="00BF197A" w:rsidRDefault="006C5B2E" w:rsidP="00BF197A">
      <w:pPr>
        <w:rPr>
          <w:rFonts w:eastAsia="Times New Roman" w:cs="Times New Roman"/>
          <w:szCs w:val="24"/>
        </w:rPr>
      </w:pPr>
      <w:r w:rsidRPr="000C2CF7">
        <w:rPr>
          <w:rFonts w:eastAsia="Times New Roman" w:cs="Times New Roman"/>
          <w:szCs w:val="24"/>
        </w:rPr>
        <w:t>“When wealth is not confined to any certain occupation, goods have no permanent owners. They go to the efficient as all the trains come to the central station, and dissolve from the grasp of the inefficient as the tiles fall from the roof to the ground. A millionaire is equal to the prince of a feudal state, and a billionaire even enjoys the same pleasure as a king. Are they not the so-called titleless lords? Isn’t it true?”</w:t>
      </w:r>
    </w:p>
    <w:sectPr w:rsidR="007D215F" w:rsidRPr="00BF197A">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F0D5C2" w14:textId="77777777" w:rsidR="002C7FB0" w:rsidRDefault="002C7FB0" w:rsidP="00E7377F">
      <w:pPr>
        <w:spacing w:after="0"/>
      </w:pPr>
      <w:r>
        <w:separator/>
      </w:r>
    </w:p>
  </w:endnote>
  <w:endnote w:type="continuationSeparator" w:id="0">
    <w:p w14:paraId="7789270E" w14:textId="77777777" w:rsidR="002C7FB0" w:rsidRDefault="002C7FB0"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EC6AB7" w14:textId="77777777" w:rsidR="002C7FB0" w:rsidRDefault="002C7FB0" w:rsidP="00E7377F">
      <w:pPr>
        <w:spacing w:after="0"/>
      </w:pPr>
      <w:r>
        <w:separator/>
      </w:r>
    </w:p>
  </w:footnote>
  <w:footnote w:type="continuationSeparator" w:id="0">
    <w:p w14:paraId="7891DA55" w14:textId="77777777" w:rsidR="002C7FB0" w:rsidRDefault="002C7FB0"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A0600"/>
    <w:multiLevelType w:val="hybridMultilevel"/>
    <w:tmpl w:val="B3E4BF2C"/>
    <w:lvl w:ilvl="0" w:tplc="71F2E426">
      <w:start w:val="1"/>
      <w:numFmt w:val="bullet"/>
      <w:lvlText w:val=""/>
      <w:lvlJc w:val="left"/>
      <w:pPr>
        <w:tabs>
          <w:tab w:val="num" w:pos="720"/>
        </w:tabs>
        <w:ind w:left="720" w:hanging="360"/>
      </w:pPr>
      <w:rPr>
        <w:rFonts w:ascii="Wingdings" w:hAnsi="Wingdings" w:hint="default"/>
      </w:rPr>
    </w:lvl>
    <w:lvl w:ilvl="1" w:tplc="1666C8DE">
      <w:start w:val="1"/>
      <w:numFmt w:val="bullet"/>
      <w:lvlText w:val=""/>
      <w:lvlJc w:val="left"/>
      <w:pPr>
        <w:tabs>
          <w:tab w:val="num" w:pos="1440"/>
        </w:tabs>
        <w:ind w:left="1440" w:hanging="360"/>
      </w:pPr>
      <w:rPr>
        <w:rFonts w:ascii="Wingdings" w:hAnsi="Wingdings" w:hint="default"/>
      </w:rPr>
    </w:lvl>
    <w:lvl w:ilvl="2" w:tplc="88E42490" w:tentative="1">
      <w:start w:val="1"/>
      <w:numFmt w:val="bullet"/>
      <w:lvlText w:val=""/>
      <w:lvlJc w:val="left"/>
      <w:pPr>
        <w:tabs>
          <w:tab w:val="num" w:pos="2160"/>
        </w:tabs>
        <w:ind w:left="2160" w:hanging="360"/>
      </w:pPr>
      <w:rPr>
        <w:rFonts w:ascii="Wingdings" w:hAnsi="Wingdings" w:hint="default"/>
      </w:rPr>
    </w:lvl>
    <w:lvl w:ilvl="3" w:tplc="2C2E5CF4" w:tentative="1">
      <w:start w:val="1"/>
      <w:numFmt w:val="bullet"/>
      <w:lvlText w:val=""/>
      <w:lvlJc w:val="left"/>
      <w:pPr>
        <w:tabs>
          <w:tab w:val="num" w:pos="2880"/>
        </w:tabs>
        <w:ind w:left="2880" w:hanging="360"/>
      </w:pPr>
      <w:rPr>
        <w:rFonts w:ascii="Wingdings" w:hAnsi="Wingdings" w:hint="default"/>
      </w:rPr>
    </w:lvl>
    <w:lvl w:ilvl="4" w:tplc="9A80B9C6" w:tentative="1">
      <w:start w:val="1"/>
      <w:numFmt w:val="bullet"/>
      <w:lvlText w:val=""/>
      <w:lvlJc w:val="left"/>
      <w:pPr>
        <w:tabs>
          <w:tab w:val="num" w:pos="3600"/>
        </w:tabs>
        <w:ind w:left="3600" w:hanging="360"/>
      </w:pPr>
      <w:rPr>
        <w:rFonts w:ascii="Wingdings" w:hAnsi="Wingdings" w:hint="default"/>
      </w:rPr>
    </w:lvl>
    <w:lvl w:ilvl="5" w:tplc="6896B1A4" w:tentative="1">
      <w:start w:val="1"/>
      <w:numFmt w:val="bullet"/>
      <w:lvlText w:val=""/>
      <w:lvlJc w:val="left"/>
      <w:pPr>
        <w:tabs>
          <w:tab w:val="num" w:pos="4320"/>
        </w:tabs>
        <w:ind w:left="4320" w:hanging="360"/>
      </w:pPr>
      <w:rPr>
        <w:rFonts w:ascii="Wingdings" w:hAnsi="Wingdings" w:hint="default"/>
      </w:rPr>
    </w:lvl>
    <w:lvl w:ilvl="6" w:tplc="666A7B18" w:tentative="1">
      <w:start w:val="1"/>
      <w:numFmt w:val="bullet"/>
      <w:lvlText w:val=""/>
      <w:lvlJc w:val="left"/>
      <w:pPr>
        <w:tabs>
          <w:tab w:val="num" w:pos="5040"/>
        </w:tabs>
        <w:ind w:left="5040" w:hanging="360"/>
      </w:pPr>
      <w:rPr>
        <w:rFonts w:ascii="Wingdings" w:hAnsi="Wingdings" w:hint="default"/>
      </w:rPr>
    </w:lvl>
    <w:lvl w:ilvl="7" w:tplc="E3C6D810" w:tentative="1">
      <w:start w:val="1"/>
      <w:numFmt w:val="bullet"/>
      <w:lvlText w:val=""/>
      <w:lvlJc w:val="left"/>
      <w:pPr>
        <w:tabs>
          <w:tab w:val="num" w:pos="5760"/>
        </w:tabs>
        <w:ind w:left="5760" w:hanging="360"/>
      </w:pPr>
      <w:rPr>
        <w:rFonts w:ascii="Wingdings" w:hAnsi="Wingdings" w:hint="default"/>
      </w:rPr>
    </w:lvl>
    <w:lvl w:ilvl="8" w:tplc="7EA604E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3747613"/>
    <w:multiLevelType w:val="hybridMultilevel"/>
    <w:tmpl w:val="FA845128"/>
    <w:lvl w:ilvl="0" w:tplc="F4146DE0">
      <w:start w:val="1"/>
      <w:numFmt w:val="bullet"/>
      <w:lvlText w:val=""/>
      <w:lvlJc w:val="left"/>
      <w:pPr>
        <w:tabs>
          <w:tab w:val="num" w:pos="720"/>
        </w:tabs>
        <w:ind w:left="720" w:hanging="360"/>
      </w:pPr>
      <w:rPr>
        <w:rFonts w:ascii="Wingdings" w:hAnsi="Wingdings" w:hint="default"/>
      </w:rPr>
    </w:lvl>
    <w:lvl w:ilvl="1" w:tplc="8E00409C">
      <w:start w:val="1"/>
      <w:numFmt w:val="bullet"/>
      <w:lvlText w:val=""/>
      <w:lvlJc w:val="left"/>
      <w:pPr>
        <w:tabs>
          <w:tab w:val="num" w:pos="1440"/>
        </w:tabs>
        <w:ind w:left="1440" w:hanging="360"/>
      </w:pPr>
      <w:rPr>
        <w:rFonts w:ascii="Wingdings" w:hAnsi="Wingdings" w:hint="default"/>
      </w:rPr>
    </w:lvl>
    <w:lvl w:ilvl="2" w:tplc="2C7ACA56" w:tentative="1">
      <w:start w:val="1"/>
      <w:numFmt w:val="bullet"/>
      <w:lvlText w:val=""/>
      <w:lvlJc w:val="left"/>
      <w:pPr>
        <w:tabs>
          <w:tab w:val="num" w:pos="2160"/>
        </w:tabs>
        <w:ind w:left="2160" w:hanging="360"/>
      </w:pPr>
      <w:rPr>
        <w:rFonts w:ascii="Wingdings" w:hAnsi="Wingdings" w:hint="default"/>
      </w:rPr>
    </w:lvl>
    <w:lvl w:ilvl="3" w:tplc="C01CAD5A" w:tentative="1">
      <w:start w:val="1"/>
      <w:numFmt w:val="bullet"/>
      <w:lvlText w:val=""/>
      <w:lvlJc w:val="left"/>
      <w:pPr>
        <w:tabs>
          <w:tab w:val="num" w:pos="2880"/>
        </w:tabs>
        <w:ind w:left="2880" w:hanging="360"/>
      </w:pPr>
      <w:rPr>
        <w:rFonts w:ascii="Wingdings" w:hAnsi="Wingdings" w:hint="default"/>
      </w:rPr>
    </w:lvl>
    <w:lvl w:ilvl="4" w:tplc="F7D65F26" w:tentative="1">
      <w:start w:val="1"/>
      <w:numFmt w:val="bullet"/>
      <w:lvlText w:val=""/>
      <w:lvlJc w:val="left"/>
      <w:pPr>
        <w:tabs>
          <w:tab w:val="num" w:pos="3600"/>
        </w:tabs>
        <w:ind w:left="3600" w:hanging="360"/>
      </w:pPr>
      <w:rPr>
        <w:rFonts w:ascii="Wingdings" w:hAnsi="Wingdings" w:hint="default"/>
      </w:rPr>
    </w:lvl>
    <w:lvl w:ilvl="5" w:tplc="910AD572" w:tentative="1">
      <w:start w:val="1"/>
      <w:numFmt w:val="bullet"/>
      <w:lvlText w:val=""/>
      <w:lvlJc w:val="left"/>
      <w:pPr>
        <w:tabs>
          <w:tab w:val="num" w:pos="4320"/>
        </w:tabs>
        <w:ind w:left="4320" w:hanging="360"/>
      </w:pPr>
      <w:rPr>
        <w:rFonts w:ascii="Wingdings" w:hAnsi="Wingdings" w:hint="default"/>
      </w:rPr>
    </w:lvl>
    <w:lvl w:ilvl="6" w:tplc="F554322A" w:tentative="1">
      <w:start w:val="1"/>
      <w:numFmt w:val="bullet"/>
      <w:lvlText w:val=""/>
      <w:lvlJc w:val="left"/>
      <w:pPr>
        <w:tabs>
          <w:tab w:val="num" w:pos="5040"/>
        </w:tabs>
        <w:ind w:left="5040" w:hanging="360"/>
      </w:pPr>
      <w:rPr>
        <w:rFonts w:ascii="Wingdings" w:hAnsi="Wingdings" w:hint="default"/>
      </w:rPr>
    </w:lvl>
    <w:lvl w:ilvl="7" w:tplc="C442B704" w:tentative="1">
      <w:start w:val="1"/>
      <w:numFmt w:val="bullet"/>
      <w:lvlText w:val=""/>
      <w:lvlJc w:val="left"/>
      <w:pPr>
        <w:tabs>
          <w:tab w:val="num" w:pos="5760"/>
        </w:tabs>
        <w:ind w:left="5760" w:hanging="360"/>
      </w:pPr>
      <w:rPr>
        <w:rFonts w:ascii="Wingdings" w:hAnsi="Wingdings" w:hint="default"/>
      </w:rPr>
    </w:lvl>
    <w:lvl w:ilvl="8" w:tplc="BE0427B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D17725"/>
    <w:multiLevelType w:val="hybridMultilevel"/>
    <w:tmpl w:val="47FCE2FC"/>
    <w:lvl w:ilvl="0" w:tplc="83BC4A12">
      <w:start w:val="1"/>
      <w:numFmt w:val="bullet"/>
      <w:lvlText w:val=""/>
      <w:lvlJc w:val="left"/>
      <w:pPr>
        <w:tabs>
          <w:tab w:val="num" w:pos="720"/>
        </w:tabs>
        <w:ind w:left="720" w:hanging="360"/>
      </w:pPr>
      <w:rPr>
        <w:rFonts w:ascii="Wingdings" w:hAnsi="Wingdings" w:hint="default"/>
      </w:rPr>
    </w:lvl>
    <w:lvl w:ilvl="1" w:tplc="F64684E0" w:tentative="1">
      <w:start w:val="1"/>
      <w:numFmt w:val="bullet"/>
      <w:lvlText w:val=""/>
      <w:lvlJc w:val="left"/>
      <w:pPr>
        <w:tabs>
          <w:tab w:val="num" w:pos="1440"/>
        </w:tabs>
        <w:ind w:left="1440" w:hanging="360"/>
      </w:pPr>
      <w:rPr>
        <w:rFonts w:ascii="Wingdings" w:hAnsi="Wingdings" w:hint="default"/>
      </w:rPr>
    </w:lvl>
    <w:lvl w:ilvl="2" w:tplc="2B6C3DE0" w:tentative="1">
      <w:start w:val="1"/>
      <w:numFmt w:val="bullet"/>
      <w:lvlText w:val=""/>
      <w:lvlJc w:val="left"/>
      <w:pPr>
        <w:tabs>
          <w:tab w:val="num" w:pos="2160"/>
        </w:tabs>
        <w:ind w:left="2160" w:hanging="360"/>
      </w:pPr>
      <w:rPr>
        <w:rFonts w:ascii="Wingdings" w:hAnsi="Wingdings" w:hint="default"/>
      </w:rPr>
    </w:lvl>
    <w:lvl w:ilvl="3" w:tplc="06148D48" w:tentative="1">
      <w:start w:val="1"/>
      <w:numFmt w:val="bullet"/>
      <w:lvlText w:val=""/>
      <w:lvlJc w:val="left"/>
      <w:pPr>
        <w:tabs>
          <w:tab w:val="num" w:pos="2880"/>
        </w:tabs>
        <w:ind w:left="2880" w:hanging="360"/>
      </w:pPr>
      <w:rPr>
        <w:rFonts w:ascii="Wingdings" w:hAnsi="Wingdings" w:hint="default"/>
      </w:rPr>
    </w:lvl>
    <w:lvl w:ilvl="4" w:tplc="76147F22" w:tentative="1">
      <w:start w:val="1"/>
      <w:numFmt w:val="bullet"/>
      <w:lvlText w:val=""/>
      <w:lvlJc w:val="left"/>
      <w:pPr>
        <w:tabs>
          <w:tab w:val="num" w:pos="3600"/>
        </w:tabs>
        <w:ind w:left="3600" w:hanging="360"/>
      </w:pPr>
      <w:rPr>
        <w:rFonts w:ascii="Wingdings" w:hAnsi="Wingdings" w:hint="default"/>
      </w:rPr>
    </w:lvl>
    <w:lvl w:ilvl="5" w:tplc="A3B0480A" w:tentative="1">
      <w:start w:val="1"/>
      <w:numFmt w:val="bullet"/>
      <w:lvlText w:val=""/>
      <w:lvlJc w:val="left"/>
      <w:pPr>
        <w:tabs>
          <w:tab w:val="num" w:pos="4320"/>
        </w:tabs>
        <w:ind w:left="4320" w:hanging="360"/>
      </w:pPr>
      <w:rPr>
        <w:rFonts w:ascii="Wingdings" w:hAnsi="Wingdings" w:hint="default"/>
      </w:rPr>
    </w:lvl>
    <w:lvl w:ilvl="6" w:tplc="1CB811C4" w:tentative="1">
      <w:start w:val="1"/>
      <w:numFmt w:val="bullet"/>
      <w:lvlText w:val=""/>
      <w:lvlJc w:val="left"/>
      <w:pPr>
        <w:tabs>
          <w:tab w:val="num" w:pos="5040"/>
        </w:tabs>
        <w:ind w:left="5040" w:hanging="360"/>
      </w:pPr>
      <w:rPr>
        <w:rFonts w:ascii="Wingdings" w:hAnsi="Wingdings" w:hint="default"/>
      </w:rPr>
    </w:lvl>
    <w:lvl w:ilvl="7" w:tplc="04AE041E" w:tentative="1">
      <w:start w:val="1"/>
      <w:numFmt w:val="bullet"/>
      <w:lvlText w:val=""/>
      <w:lvlJc w:val="left"/>
      <w:pPr>
        <w:tabs>
          <w:tab w:val="num" w:pos="5760"/>
        </w:tabs>
        <w:ind w:left="5760" w:hanging="360"/>
      </w:pPr>
      <w:rPr>
        <w:rFonts w:ascii="Wingdings" w:hAnsi="Wingdings" w:hint="default"/>
      </w:rPr>
    </w:lvl>
    <w:lvl w:ilvl="8" w:tplc="562C3E0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3717AD"/>
    <w:multiLevelType w:val="hybridMultilevel"/>
    <w:tmpl w:val="0534DDF4"/>
    <w:lvl w:ilvl="0" w:tplc="991E855A">
      <w:start w:val="1"/>
      <w:numFmt w:val="bullet"/>
      <w:lvlText w:val=""/>
      <w:lvlJc w:val="left"/>
      <w:pPr>
        <w:tabs>
          <w:tab w:val="num" w:pos="720"/>
        </w:tabs>
        <w:ind w:left="720" w:hanging="360"/>
      </w:pPr>
      <w:rPr>
        <w:rFonts w:ascii="Wingdings" w:hAnsi="Wingdings" w:hint="default"/>
      </w:rPr>
    </w:lvl>
    <w:lvl w:ilvl="1" w:tplc="4454BC0C" w:tentative="1">
      <w:start w:val="1"/>
      <w:numFmt w:val="bullet"/>
      <w:lvlText w:val=""/>
      <w:lvlJc w:val="left"/>
      <w:pPr>
        <w:tabs>
          <w:tab w:val="num" w:pos="1440"/>
        </w:tabs>
        <w:ind w:left="1440" w:hanging="360"/>
      </w:pPr>
      <w:rPr>
        <w:rFonts w:ascii="Wingdings" w:hAnsi="Wingdings" w:hint="default"/>
      </w:rPr>
    </w:lvl>
    <w:lvl w:ilvl="2" w:tplc="A8F402F8">
      <w:start w:val="1"/>
      <w:numFmt w:val="bullet"/>
      <w:lvlText w:val=""/>
      <w:lvlJc w:val="left"/>
      <w:pPr>
        <w:tabs>
          <w:tab w:val="num" w:pos="2160"/>
        </w:tabs>
        <w:ind w:left="2160" w:hanging="360"/>
      </w:pPr>
      <w:rPr>
        <w:rFonts w:ascii="Wingdings" w:hAnsi="Wingdings" w:hint="default"/>
      </w:rPr>
    </w:lvl>
    <w:lvl w:ilvl="3" w:tplc="48EE449E" w:tentative="1">
      <w:start w:val="1"/>
      <w:numFmt w:val="bullet"/>
      <w:lvlText w:val=""/>
      <w:lvlJc w:val="left"/>
      <w:pPr>
        <w:tabs>
          <w:tab w:val="num" w:pos="2880"/>
        </w:tabs>
        <w:ind w:left="2880" w:hanging="360"/>
      </w:pPr>
      <w:rPr>
        <w:rFonts w:ascii="Wingdings" w:hAnsi="Wingdings" w:hint="default"/>
      </w:rPr>
    </w:lvl>
    <w:lvl w:ilvl="4" w:tplc="BC8A97AE" w:tentative="1">
      <w:start w:val="1"/>
      <w:numFmt w:val="bullet"/>
      <w:lvlText w:val=""/>
      <w:lvlJc w:val="left"/>
      <w:pPr>
        <w:tabs>
          <w:tab w:val="num" w:pos="3600"/>
        </w:tabs>
        <w:ind w:left="3600" w:hanging="360"/>
      </w:pPr>
      <w:rPr>
        <w:rFonts w:ascii="Wingdings" w:hAnsi="Wingdings" w:hint="default"/>
      </w:rPr>
    </w:lvl>
    <w:lvl w:ilvl="5" w:tplc="99A4B586" w:tentative="1">
      <w:start w:val="1"/>
      <w:numFmt w:val="bullet"/>
      <w:lvlText w:val=""/>
      <w:lvlJc w:val="left"/>
      <w:pPr>
        <w:tabs>
          <w:tab w:val="num" w:pos="4320"/>
        </w:tabs>
        <w:ind w:left="4320" w:hanging="360"/>
      </w:pPr>
      <w:rPr>
        <w:rFonts w:ascii="Wingdings" w:hAnsi="Wingdings" w:hint="default"/>
      </w:rPr>
    </w:lvl>
    <w:lvl w:ilvl="6" w:tplc="81A87D4A" w:tentative="1">
      <w:start w:val="1"/>
      <w:numFmt w:val="bullet"/>
      <w:lvlText w:val=""/>
      <w:lvlJc w:val="left"/>
      <w:pPr>
        <w:tabs>
          <w:tab w:val="num" w:pos="5040"/>
        </w:tabs>
        <w:ind w:left="5040" w:hanging="360"/>
      </w:pPr>
      <w:rPr>
        <w:rFonts w:ascii="Wingdings" w:hAnsi="Wingdings" w:hint="default"/>
      </w:rPr>
    </w:lvl>
    <w:lvl w:ilvl="7" w:tplc="0622A064" w:tentative="1">
      <w:start w:val="1"/>
      <w:numFmt w:val="bullet"/>
      <w:lvlText w:val=""/>
      <w:lvlJc w:val="left"/>
      <w:pPr>
        <w:tabs>
          <w:tab w:val="num" w:pos="5760"/>
        </w:tabs>
        <w:ind w:left="5760" w:hanging="360"/>
      </w:pPr>
      <w:rPr>
        <w:rFonts w:ascii="Wingdings" w:hAnsi="Wingdings" w:hint="default"/>
      </w:rPr>
    </w:lvl>
    <w:lvl w:ilvl="8" w:tplc="ADFAF71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8106155"/>
    <w:multiLevelType w:val="hybridMultilevel"/>
    <w:tmpl w:val="9C34FDB6"/>
    <w:lvl w:ilvl="0" w:tplc="EBD02858">
      <w:start w:val="1"/>
      <w:numFmt w:val="bullet"/>
      <w:lvlText w:val=""/>
      <w:lvlJc w:val="left"/>
      <w:pPr>
        <w:tabs>
          <w:tab w:val="num" w:pos="720"/>
        </w:tabs>
        <w:ind w:left="720" w:hanging="360"/>
      </w:pPr>
      <w:rPr>
        <w:rFonts w:ascii="Wingdings" w:hAnsi="Wingdings" w:hint="default"/>
      </w:rPr>
    </w:lvl>
    <w:lvl w:ilvl="1" w:tplc="FE0A4DD2" w:tentative="1">
      <w:start w:val="1"/>
      <w:numFmt w:val="bullet"/>
      <w:lvlText w:val=""/>
      <w:lvlJc w:val="left"/>
      <w:pPr>
        <w:tabs>
          <w:tab w:val="num" w:pos="1440"/>
        </w:tabs>
        <w:ind w:left="1440" w:hanging="360"/>
      </w:pPr>
      <w:rPr>
        <w:rFonts w:ascii="Wingdings" w:hAnsi="Wingdings" w:hint="default"/>
      </w:rPr>
    </w:lvl>
    <w:lvl w:ilvl="2" w:tplc="E7322712" w:tentative="1">
      <w:start w:val="1"/>
      <w:numFmt w:val="bullet"/>
      <w:lvlText w:val=""/>
      <w:lvlJc w:val="left"/>
      <w:pPr>
        <w:tabs>
          <w:tab w:val="num" w:pos="2160"/>
        </w:tabs>
        <w:ind w:left="2160" w:hanging="360"/>
      </w:pPr>
      <w:rPr>
        <w:rFonts w:ascii="Wingdings" w:hAnsi="Wingdings" w:hint="default"/>
      </w:rPr>
    </w:lvl>
    <w:lvl w:ilvl="3" w:tplc="55287870" w:tentative="1">
      <w:start w:val="1"/>
      <w:numFmt w:val="bullet"/>
      <w:lvlText w:val=""/>
      <w:lvlJc w:val="left"/>
      <w:pPr>
        <w:tabs>
          <w:tab w:val="num" w:pos="2880"/>
        </w:tabs>
        <w:ind w:left="2880" w:hanging="360"/>
      </w:pPr>
      <w:rPr>
        <w:rFonts w:ascii="Wingdings" w:hAnsi="Wingdings" w:hint="default"/>
      </w:rPr>
    </w:lvl>
    <w:lvl w:ilvl="4" w:tplc="F256779E" w:tentative="1">
      <w:start w:val="1"/>
      <w:numFmt w:val="bullet"/>
      <w:lvlText w:val=""/>
      <w:lvlJc w:val="left"/>
      <w:pPr>
        <w:tabs>
          <w:tab w:val="num" w:pos="3600"/>
        </w:tabs>
        <w:ind w:left="3600" w:hanging="360"/>
      </w:pPr>
      <w:rPr>
        <w:rFonts w:ascii="Wingdings" w:hAnsi="Wingdings" w:hint="default"/>
      </w:rPr>
    </w:lvl>
    <w:lvl w:ilvl="5" w:tplc="47784F62" w:tentative="1">
      <w:start w:val="1"/>
      <w:numFmt w:val="bullet"/>
      <w:lvlText w:val=""/>
      <w:lvlJc w:val="left"/>
      <w:pPr>
        <w:tabs>
          <w:tab w:val="num" w:pos="4320"/>
        </w:tabs>
        <w:ind w:left="4320" w:hanging="360"/>
      </w:pPr>
      <w:rPr>
        <w:rFonts w:ascii="Wingdings" w:hAnsi="Wingdings" w:hint="default"/>
      </w:rPr>
    </w:lvl>
    <w:lvl w:ilvl="6" w:tplc="EFA2DDB4" w:tentative="1">
      <w:start w:val="1"/>
      <w:numFmt w:val="bullet"/>
      <w:lvlText w:val=""/>
      <w:lvlJc w:val="left"/>
      <w:pPr>
        <w:tabs>
          <w:tab w:val="num" w:pos="5040"/>
        </w:tabs>
        <w:ind w:left="5040" w:hanging="360"/>
      </w:pPr>
      <w:rPr>
        <w:rFonts w:ascii="Wingdings" w:hAnsi="Wingdings" w:hint="default"/>
      </w:rPr>
    </w:lvl>
    <w:lvl w:ilvl="7" w:tplc="ED6A9CE6" w:tentative="1">
      <w:start w:val="1"/>
      <w:numFmt w:val="bullet"/>
      <w:lvlText w:val=""/>
      <w:lvlJc w:val="left"/>
      <w:pPr>
        <w:tabs>
          <w:tab w:val="num" w:pos="5760"/>
        </w:tabs>
        <w:ind w:left="5760" w:hanging="360"/>
      </w:pPr>
      <w:rPr>
        <w:rFonts w:ascii="Wingdings" w:hAnsi="Wingdings" w:hint="default"/>
      </w:rPr>
    </w:lvl>
    <w:lvl w:ilvl="8" w:tplc="A2D0A50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num w:numId="1" w16cid:durableId="948123285">
    <w:abstractNumId w:val="9"/>
  </w:num>
  <w:num w:numId="2" w16cid:durableId="2131701938">
    <w:abstractNumId w:val="10"/>
  </w:num>
  <w:num w:numId="3" w16cid:durableId="329910398">
    <w:abstractNumId w:val="1"/>
  </w:num>
  <w:num w:numId="4" w16cid:durableId="62530387">
    <w:abstractNumId w:val="8"/>
  </w:num>
  <w:num w:numId="5" w16cid:durableId="172771368">
    <w:abstractNumId w:val="6"/>
  </w:num>
  <w:num w:numId="6" w16cid:durableId="704523823">
    <w:abstractNumId w:val="5"/>
  </w:num>
  <w:num w:numId="7" w16cid:durableId="1223904948">
    <w:abstractNumId w:val="3"/>
  </w:num>
  <w:num w:numId="8" w16cid:durableId="1034423680">
    <w:abstractNumId w:val="4"/>
  </w:num>
  <w:num w:numId="9" w16cid:durableId="1860267345">
    <w:abstractNumId w:val="2"/>
  </w:num>
  <w:num w:numId="10" w16cid:durableId="63071718">
    <w:abstractNumId w:val="0"/>
  </w:num>
  <w:num w:numId="11" w16cid:durableId="3244063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300"/>
    <w:rsid w:val="00001AEB"/>
    <w:rsid w:val="00002F1B"/>
    <w:rsid w:val="00003C0D"/>
    <w:rsid w:val="0001282C"/>
    <w:rsid w:val="000133E1"/>
    <w:rsid w:val="0001554B"/>
    <w:rsid w:val="00015C38"/>
    <w:rsid w:val="0002092D"/>
    <w:rsid w:val="00023881"/>
    <w:rsid w:val="000238C7"/>
    <w:rsid w:val="00025AA2"/>
    <w:rsid w:val="00030C34"/>
    <w:rsid w:val="00031229"/>
    <w:rsid w:val="00040D13"/>
    <w:rsid w:val="000419E5"/>
    <w:rsid w:val="00042AAE"/>
    <w:rsid w:val="00046950"/>
    <w:rsid w:val="0004781C"/>
    <w:rsid w:val="000549B6"/>
    <w:rsid w:val="0005516C"/>
    <w:rsid w:val="0005530C"/>
    <w:rsid w:val="00055DC5"/>
    <w:rsid w:val="000600F0"/>
    <w:rsid w:val="000616AB"/>
    <w:rsid w:val="00064B32"/>
    <w:rsid w:val="00066C36"/>
    <w:rsid w:val="00067F12"/>
    <w:rsid w:val="0007014B"/>
    <w:rsid w:val="00073565"/>
    <w:rsid w:val="00074A65"/>
    <w:rsid w:val="00076373"/>
    <w:rsid w:val="00077C50"/>
    <w:rsid w:val="00081148"/>
    <w:rsid w:val="000862F7"/>
    <w:rsid w:val="00086EB5"/>
    <w:rsid w:val="000A2192"/>
    <w:rsid w:val="000A3669"/>
    <w:rsid w:val="000A6770"/>
    <w:rsid w:val="000B4B88"/>
    <w:rsid w:val="000B51A8"/>
    <w:rsid w:val="000B5CF9"/>
    <w:rsid w:val="000B637D"/>
    <w:rsid w:val="000B70BA"/>
    <w:rsid w:val="000C7D76"/>
    <w:rsid w:val="000D1D58"/>
    <w:rsid w:val="000E044B"/>
    <w:rsid w:val="000E4B39"/>
    <w:rsid w:val="000E7636"/>
    <w:rsid w:val="000F151B"/>
    <w:rsid w:val="000F2136"/>
    <w:rsid w:val="000F4558"/>
    <w:rsid w:val="000F6422"/>
    <w:rsid w:val="00100F1A"/>
    <w:rsid w:val="00102A9A"/>
    <w:rsid w:val="00105527"/>
    <w:rsid w:val="00105FA3"/>
    <w:rsid w:val="001061FA"/>
    <w:rsid w:val="00107A1E"/>
    <w:rsid w:val="00110DA7"/>
    <w:rsid w:val="00111AED"/>
    <w:rsid w:val="00113B68"/>
    <w:rsid w:val="00115C2A"/>
    <w:rsid w:val="00121E43"/>
    <w:rsid w:val="00124648"/>
    <w:rsid w:val="00126ED5"/>
    <w:rsid w:val="00130A56"/>
    <w:rsid w:val="001319A9"/>
    <w:rsid w:val="00133246"/>
    <w:rsid w:val="0013374B"/>
    <w:rsid w:val="0013403E"/>
    <w:rsid w:val="001356C7"/>
    <w:rsid w:val="00141E82"/>
    <w:rsid w:val="00145E87"/>
    <w:rsid w:val="00152D99"/>
    <w:rsid w:val="00157162"/>
    <w:rsid w:val="00157517"/>
    <w:rsid w:val="00166EC5"/>
    <w:rsid w:val="00176689"/>
    <w:rsid w:val="001777FC"/>
    <w:rsid w:val="00183BE3"/>
    <w:rsid w:val="001846BD"/>
    <w:rsid w:val="0019014D"/>
    <w:rsid w:val="00191149"/>
    <w:rsid w:val="00192361"/>
    <w:rsid w:val="001972F6"/>
    <w:rsid w:val="001A0256"/>
    <w:rsid w:val="001A55E5"/>
    <w:rsid w:val="001A773A"/>
    <w:rsid w:val="001A7B52"/>
    <w:rsid w:val="001B0487"/>
    <w:rsid w:val="001B5C53"/>
    <w:rsid w:val="001B699C"/>
    <w:rsid w:val="001B78C8"/>
    <w:rsid w:val="001C0DC0"/>
    <w:rsid w:val="001C11DF"/>
    <w:rsid w:val="001C12D6"/>
    <w:rsid w:val="001C3A04"/>
    <w:rsid w:val="001C6111"/>
    <w:rsid w:val="001D1F16"/>
    <w:rsid w:val="001D4773"/>
    <w:rsid w:val="001E0955"/>
    <w:rsid w:val="001E2443"/>
    <w:rsid w:val="001E2F7F"/>
    <w:rsid w:val="001F25E2"/>
    <w:rsid w:val="001F5287"/>
    <w:rsid w:val="002012EB"/>
    <w:rsid w:val="0020244B"/>
    <w:rsid w:val="00203181"/>
    <w:rsid w:val="00205BED"/>
    <w:rsid w:val="00211776"/>
    <w:rsid w:val="00211D4D"/>
    <w:rsid w:val="00213CE0"/>
    <w:rsid w:val="00215D06"/>
    <w:rsid w:val="0021691C"/>
    <w:rsid w:val="002253FA"/>
    <w:rsid w:val="00225879"/>
    <w:rsid w:val="00231F05"/>
    <w:rsid w:val="00234465"/>
    <w:rsid w:val="00236F21"/>
    <w:rsid w:val="00237D96"/>
    <w:rsid w:val="0024104B"/>
    <w:rsid w:val="00250E20"/>
    <w:rsid w:val="00251027"/>
    <w:rsid w:val="00251F44"/>
    <w:rsid w:val="0025502E"/>
    <w:rsid w:val="0025745A"/>
    <w:rsid w:val="00257803"/>
    <w:rsid w:val="002616C6"/>
    <w:rsid w:val="00261AF5"/>
    <w:rsid w:val="002668B0"/>
    <w:rsid w:val="00271106"/>
    <w:rsid w:val="00275029"/>
    <w:rsid w:val="00277269"/>
    <w:rsid w:val="002820EF"/>
    <w:rsid w:val="00284983"/>
    <w:rsid w:val="00290093"/>
    <w:rsid w:val="00291491"/>
    <w:rsid w:val="00295B44"/>
    <w:rsid w:val="002A39D7"/>
    <w:rsid w:val="002B58AD"/>
    <w:rsid w:val="002C15C5"/>
    <w:rsid w:val="002C3777"/>
    <w:rsid w:val="002C61B6"/>
    <w:rsid w:val="002C7FB0"/>
    <w:rsid w:val="002D12F8"/>
    <w:rsid w:val="002D1B6A"/>
    <w:rsid w:val="002D25AD"/>
    <w:rsid w:val="002D3C8B"/>
    <w:rsid w:val="002D430D"/>
    <w:rsid w:val="002D52F6"/>
    <w:rsid w:val="002D7D3F"/>
    <w:rsid w:val="002E0AB5"/>
    <w:rsid w:val="002E6CC8"/>
    <w:rsid w:val="002E781B"/>
    <w:rsid w:val="002F11D2"/>
    <w:rsid w:val="002F3885"/>
    <w:rsid w:val="00303A8D"/>
    <w:rsid w:val="00304BB6"/>
    <w:rsid w:val="00304DA5"/>
    <w:rsid w:val="00310924"/>
    <w:rsid w:val="0031137D"/>
    <w:rsid w:val="003205E7"/>
    <w:rsid w:val="003252BA"/>
    <w:rsid w:val="003259C4"/>
    <w:rsid w:val="003320AA"/>
    <w:rsid w:val="00332DAE"/>
    <w:rsid w:val="00332DD6"/>
    <w:rsid w:val="00332DF7"/>
    <w:rsid w:val="00336220"/>
    <w:rsid w:val="0033652C"/>
    <w:rsid w:val="00342B0B"/>
    <w:rsid w:val="00343646"/>
    <w:rsid w:val="00344EA7"/>
    <w:rsid w:val="00346F93"/>
    <w:rsid w:val="00351E60"/>
    <w:rsid w:val="00351FB9"/>
    <w:rsid w:val="003531C5"/>
    <w:rsid w:val="00354697"/>
    <w:rsid w:val="003548DA"/>
    <w:rsid w:val="00363B48"/>
    <w:rsid w:val="00363BF9"/>
    <w:rsid w:val="003645E4"/>
    <w:rsid w:val="00365572"/>
    <w:rsid w:val="00371ED5"/>
    <w:rsid w:val="00372508"/>
    <w:rsid w:val="00373DF4"/>
    <w:rsid w:val="00375F26"/>
    <w:rsid w:val="00376B03"/>
    <w:rsid w:val="00383300"/>
    <w:rsid w:val="00390EAF"/>
    <w:rsid w:val="003913B2"/>
    <w:rsid w:val="00392555"/>
    <w:rsid w:val="0039433F"/>
    <w:rsid w:val="003954C5"/>
    <w:rsid w:val="0039627B"/>
    <w:rsid w:val="00396369"/>
    <w:rsid w:val="003A1E61"/>
    <w:rsid w:val="003A2A87"/>
    <w:rsid w:val="003A4CEE"/>
    <w:rsid w:val="003A7650"/>
    <w:rsid w:val="003B00EC"/>
    <w:rsid w:val="003B0D6E"/>
    <w:rsid w:val="003B0DFE"/>
    <w:rsid w:val="003B2211"/>
    <w:rsid w:val="003B23DE"/>
    <w:rsid w:val="003B2DB9"/>
    <w:rsid w:val="003B47CD"/>
    <w:rsid w:val="003B74D0"/>
    <w:rsid w:val="003C1050"/>
    <w:rsid w:val="003C1559"/>
    <w:rsid w:val="003C18B2"/>
    <w:rsid w:val="003C4B0B"/>
    <w:rsid w:val="003C500E"/>
    <w:rsid w:val="003D1EE9"/>
    <w:rsid w:val="003D2FE6"/>
    <w:rsid w:val="003E05D8"/>
    <w:rsid w:val="003E55D9"/>
    <w:rsid w:val="003E68F6"/>
    <w:rsid w:val="00400706"/>
    <w:rsid w:val="00400E6F"/>
    <w:rsid w:val="00412933"/>
    <w:rsid w:val="00414DF9"/>
    <w:rsid w:val="00420EE3"/>
    <w:rsid w:val="00421F2D"/>
    <w:rsid w:val="00425482"/>
    <w:rsid w:val="00430147"/>
    <w:rsid w:val="00431D50"/>
    <w:rsid w:val="00432B91"/>
    <w:rsid w:val="00435807"/>
    <w:rsid w:val="00436E10"/>
    <w:rsid w:val="0044185D"/>
    <w:rsid w:val="0044314E"/>
    <w:rsid w:val="00455A28"/>
    <w:rsid w:val="00456EDF"/>
    <w:rsid w:val="004578E7"/>
    <w:rsid w:val="00457E93"/>
    <w:rsid w:val="00460A78"/>
    <w:rsid w:val="00463E3E"/>
    <w:rsid w:val="00465959"/>
    <w:rsid w:val="00465C86"/>
    <w:rsid w:val="00466192"/>
    <w:rsid w:val="00471A77"/>
    <w:rsid w:val="00483E1B"/>
    <w:rsid w:val="00483E5A"/>
    <w:rsid w:val="0048541C"/>
    <w:rsid w:val="00491A86"/>
    <w:rsid w:val="00493A41"/>
    <w:rsid w:val="00496AB2"/>
    <w:rsid w:val="004A01BA"/>
    <w:rsid w:val="004A0E9B"/>
    <w:rsid w:val="004A4068"/>
    <w:rsid w:val="004A417D"/>
    <w:rsid w:val="004A4574"/>
    <w:rsid w:val="004A68AA"/>
    <w:rsid w:val="004B00A1"/>
    <w:rsid w:val="004B30C3"/>
    <w:rsid w:val="004B3B2E"/>
    <w:rsid w:val="004B5484"/>
    <w:rsid w:val="004B7792"/>
    <w:rsid w:val="004C51E6"/>
    <w:rsid w:val="004C5FB8"/>
    <w:rsid w:val="004C6FCB"/>
    <w:rsid w:val="004C7D6A"/>
    <w:rsid w:val="004D28A7"/>
    <w:rsid w:val="004D78F2"/>
    <w:rsid w:val="004E0F3A"/>
    <w:rsid w:val="004E2016"/>
    <w:rsid w:val="004E68FD"/>
    <w:rsid w:val="004F0565"/>
    <w:rsid w:val="004F2DE6"/>
    <w:rsid w:val="005009ED"/>
    <w:rsid w:val="00500E29"/>
    <w:rsid w:val="0050108A"/>
    <w:rsid w:val="00502547"/>
    <w:rsid w:val="00506C32"/>
    <w:rsid w:val="00507858"/>
    <w:rsid w:val="00511EC5"/>
    <w:rsid w:val="00514672"/>
    <w:rsid w:val="00515ADA"/>
    <w:rsid w:val="00517E41"/>
    <w:rsid w:val="00517F0D"/>
    <w:rsid w:val="00524C29"/>
    <w:rsid w:val="0052745E"/>
    <w:rsid w:val="00532452"/>
    <w:rsid w:val="005407F9"/>
    <w:rsid w:val="00546F2C"/>
    <w:rsid w:val="005530FD"/>
    <w:rsid w:val="00553AD8"/>
    <w:rsid w:val="00556C5F"/>
    <w:rsid w:val="00557400"/>
    <w:rsid w:val="00563244"/>
    <w:rsid w:val="00566665"/>
    <w:rsid w:val="00566D6E"/>
    <w:rsid w:val="005740BA"/>
    <w:rsid w:val="00575D1D"/>
    <w:rsid w:val="00581192"/>
    <w:rsid w:val="005845BD"/>
    <w:rsid w:val="00587DA6"/>
    <w:rsid w:val="00590831"/>
    <w:rsid w:val="0059296C"/>
    <w:rsid w:val="00593E2D"/>
    <w:rsid w:val="00597E08"/>
    <w:rsid w:val="005A06F9"/>
    <w:rsid w:val="005A0DCF"/>
    <w:rsid w:val="005A4CC7"/>
    <w:rsid w:val="005A669B"/>
    <w:rsid w:val="005B399B"/>
    <w:rsid w:val="005B4FE4"/>
    <w:rsid w:val="005C108F"/>
    <w:rsid w:val="005C3CEE"/>
    <w:rsid w:val="005C4BE5"/>
    <w:rsid w:val="005C5C44"/>
    <w:rsid w:val="005D2572"/>
    <w:rsid w:val="005D2EE8"/>
    <w:rsid w:val="005D3923"/>
    <w:rsid w:val="005D5D6F"/>
    <w:rsid w:val="005E005E"/>
    <w:rsid w:val="005E0A1E"/>
    <w:rsid w:val="005E1933"/>
    <w:rsid w:val="005E2784"/>
    <w:rsid w:val="005E5DEB"/>
    <w:rsid w:val="005E7AD9"/>
    <w:rsid w:val="005F5083"/>
    <w:rsid w:val="005F6D7F"/>
    <w:rsid w:val="00600CEB"/>
    <w:rsid w:val="00607983"/>
    <w:rsid w:val="00607D13"/>
    <w:rsid w:val="00615ED0"/>
    <w:rsid w:val="006202E4"/>
    <w:rsid w:val="00625580"/>
    <w:rsid w:val="00625680"/>
    <w:rsid w:val="00626732"/>
    <w:rsid w:val="00635952"/>
    <w:rsid w:val="006361DB"/>
    <w:rsid w:val="00641DAC"/>
    <w:rsid w:val="006471D0"/>
    <w:rsid w:val="00651447"/>
    <w:rsid w:val="00651FD6"/>
    <w:rsid w:val="006523B5"/>
    <w:rsid w:val="006561AA"/>
    <w:rsid w:val="00657747"/>
    <w:rsid w:val="00670C6B"/>
    <w:rsid w:val="0067323E"/>
    <w:rsid w:val="00681937"/>
    <w:rsid w:val="00683BE6"/>
    <w:rsid w:val="0068597A"/>
    <w:rsid w:val="006A1F31"/>
    <w:rsid w:val="006A3812"/>
    <w:rsid w:val="006A6229"/>
    <w:rsid w:val="006A7119"/>
    <w:rsid w:val="006B3E99"/>
    <w:rsid w:val="006B521B"/>
    <w:rsid w:val="006B7182"/>
    <w:rsid w:val="006B7874"/>
    <w:rsid w:val="006C004A"/>
    <w:rsid w:val="006C47FC"/>
    <w:rsid w:val="006C5B2E"/>
    <w:rsid w:val="006C5F96"/>
    <w:rsid w:val="006D4AF7"/>
    <w:rsid w:val="006E0235"/>
    <w:rsid w:val="006E116F"/>
    <w:rsid w:val="006E56D9"/>
    <w:rsid w:val="006E59D5"/>
    <w:rsid w:val="00702FDD"/>
    <w:rsid w:val="007031B8"/>
    <w:rsid w:val="007031E4"/>
    <w:rsid w:val="00707B82"/>
    <w:rsid w:val="0071070D"/>
    <w:rsid w:val="00711F83"/>
    <w:rsid w:val="00715813"/>
    <w:rsid w:val="00716738"/>
    <w:rsid w:val="00725366"/>
    <w:rsid w:val="0072791A"/>
    <w:rsid w:val="00734092"/>
    <w:rsid w:val="0073782E"/>
    <w:rsid w:val="0074115A"/>
    <w:rsid w:val="00741BEF"/>
    <w:rsid w:val="0074295F"/>
    <w:rsid w:val="00744497"/>
    <w:rsid w:val="00745955"/>
    <w:rsid w:val="00747AA5"/>
    <w:rsid w:val="00751D1A"/>
    <w:rsid w:val="00753023"/>
    <w:rsid w:val="0076145E"/>
    <w:rsid w:val="00765756"/>
    <w:rsid w:val="00770107"/>
    <w:rsid w:val="007703FE"/>
    <w:rsid w:val="007706A8"/>
    <w:rsid w:val="00771C75"/>
    <w:rsid w:val="00782510"/>
    <w:rsid w:val="0078295F"/>
    <w:rsid w:val="00785D09"/>
    <w:rsid w:val="00790899"/>
    <w:rsid w:val="007940A4"/>
    <w:rsid w:val="007A03B6"/>
    <w:rsid w:val="007A286A"/>
    <w:rsid w:val="007C2744"/>
    <w:rsid w:val="007C38B3"/>
    <w:rsid w:val="007C7721"/>
    <w:rsid w:val="007D0E94"/>
    <w:rsid w:val="007D215F"/>
    <w:rsid w:val="007D5C49"/>
    <w:rsid w:val="007D5E11"/>
    <w:rsid w:val="007E13A0"/>
    <w:rsid w:val="007E2306"/>
    <w:rsid w:val="007E355B"/>
    <w:rsid w:val="007F0D98"/>
    <w:rsid w:val="007F37EE"/>
    <w:rsid w:val="007F7E7E"/>
    <w:rsid w:val="008016C5"/>
    <w:rsid w:val="00801919"/>
    <w:rsid w:val="00811033"/>
    <w:rsid w:val="00811B67"/>
    <w:rsid w:val="00814130"/>
    <w:rsid w:val="00820557"/>
    <w:rsid w:val="0082633C"/>
    <w:rsid w:val="00826618"/>
    <w:rsid w:val="00844C75"/>
    <w:rsid w:val="00845B74"/>
    <w:rsid w:val="00847828"/>
    <w:rsid w:val="00850A10"/>
    <w:rsid w:val="00853866"/>
    <w:rsid w:val="00854DD4"/>
    <w:rsid w:val="008601D8"/>
    <w:rsid w:val="008657F0"/>
    <w:rsid w:val="00866318"/>
    <w:rsid w:val="00866508"/>
    <w:rsid w:val="0086788E"/>
    <w:rsid w:val="00867AD8"/>
    <w:rsid w:val="00875986"/>
    <w:rsid w:val="008801F6"/>
    <w:rsid w:val="00880C10"/>
    <w:rsid w:val="00881114"/>
    <w:rsid w:val="00881619"/>
    <w:rsid w:val="008835CD"/>
    <w:rsid w:val="008844E4"/>
    <w:rsid w:val="0088523C"/>
    <w:rsid w:val="0088692C"/>
    <w:rsid w:val="00892ED1"/>
    <w:rsid w:val="0089341A"/>
    <w:rsid w:val="008A5DA9"/>
    <w:rsid w:val="008B2055"/>
    <w:rsid w:val="008B474C"/>
    <w:rsid w:val="008B5A06"/>
    <w:rsid w:val="008B653D"/>
    <w:rsid w:val="008B72B2"/>
    <w:rsid w:val="008C1349"/>
    <w:rsid w:val="008C3203"/>
    <w:rsid w:val="008C3827"/>
    <w:rsid w:val="008C4610"/>
    <w:rsid w:val="008D0959"/>
    <w:rsid w:val="008D128E"/>
    <w:rsid w:val="008D1801"/>
    <w:rsid w:val="008D3A2D"/>
    <w:rsid w:val="008D52FB"/>
    <w:rsid w:val="008E0DD1"/>
    <w:rsid w:val="008E6D42"/>
    <w:rsid w:val="008F7F82"/>
    <w:rsid w:val="00902B45"/>
    <w:rsid w:val="00904817"/>
    <w:rsid w:val="0091196D"/>
    <w:rsid w:val="009137DD"/>
    <w:rsid w:val="00914E29"/>
    <w:rsid w:val="00917BED"/>
    <w:rsid w:val="00920E28"/>
    <w:rsid w:val="009238B8"/>
    <w:rsid w:val="009243F5"/>
    <w:rsid w:val="00926095"/>
    <w:rsid w:val="0092747B"/>
    <w:rsid w:val="00927FD1"/>
    <w:rsid w:val="00930AB2"/>
    <w:rsid w:val="009410D7"/>
    <w:rsid w:val="00947656"/>
    <w:rsid w:val="0095098E"/>
    <w:rsid w:val="00950E31"/>
    <w:rsid w:val="0095199B"/>
    <w:rsid w:val="00953709"/>
    <w:rsid w:val="0095668C"/>
    <w:rsid w:val="00956732"/>
    <w:rsid w:val="00961341"/>
    <w:rsid w:val="0096307E"/>
    <w:rsid w:val="00966B1E"/>
    <w:rsid w:val="00967352"/>
    <w:rsid w:val="009717C5"/>
    <w:rsid w:val="0097185C"/>
    <w:rsid w:val="009751F2"/>
    <w:rsid w:val="00982840"/>
    <w:rsid w:val="0098369A"/>
    <w:rsid w:val="00983E6C"/>
    <w:rsid w:val="00991AA8"/>
    <w:rsid w:val="009B1A9F"/>
    <w:rsid w:val="009B22D2"/>
    <w:rsid w:val="009B468E"/>
    <w:rsid w:val="009B52B6"/>
    <w:rsid w:val="009B6192"/>
    <w:rsid w:val="009C3B95"/>
    <w:rsid w:val="009C5416"/>
    <w:rsid w:val="009C730A"/>
    <w:rsid w:val="009C7DB5"/>
    <w:rsid w:val="009D44FD"/>
    <w:rsid w:val="009D57AD"/>
    <w:rsid w:val="009E21AD"/>
    <w:rsid w:val="009E49C9"/>
    <w:rsid w:val="009E5C8D"/>
    <w:rsid w:val="009E6F07"/>
    <w:rsid w:val="009E7978"/>
    <w:rsid w:val="009F2519"/>
    <w:rsid w:val="009F2DBE"/>
    <w:rsid w:val="009F3721"/>
    <w:rsid w:val="009F5D4A"/>
    <w:rsid w:val="009F745F"/>
    <w:rsid w:val="00A01758"/>
    <w:rsid w:val="00A02F8F"/>
    <w:rsid w:val="00A04A30"/>
    <w:rsid w:val="00A04DC4"/>
    <w:rsid w:val="00A05B69"/>
    <w:rsid w:val="00A10173"/>
    <w:rsid w:val="00A124BF"/>
    <w:rsid w:val="00A14970"/>
    <w:rsid w:val="00A16218"/>
    <w:rsid w:val="00A233E9"/>
    <w:rsid w:val="00A23A71"/>
    <w:rsid w:val="00A2664F"/>
    <w:rsid w:val="00A31706"/>
    <w:rsid w:val="00A31BAB"/>
    <w:rsid w:val="00A345CF"/>
    <w:rsid w:val="00A37586"/>
    <w:rsid w:val="00A3790D"/>
    <w:rsid w:val="00A410B1"/>
    <w:rsid w:val="00A42DE6"/>
    <w:rsid w:val="00A44055"/>
    <w:rsid w:val="00A45F33"/>
    <w:rsid w:val="00A524EE"/>
    <w:rsid w:val="00A53C29"/>
    <w:rsid w:val="00A54B42"/>
    <w:rsid w:val="00A554FE"/>
    <w:rsid w:val="00A55ECE"/>
    <w:rsid w:val="00A57CAC"/>
    <w:rsid w:val="00A60675"/>
    <w:rsid w:val="00A64650"/>
    <w:rsid w:val="00A65465"/>
    <w:rsid w:val="00A7132B"/>
    <w:rsid w:val="00A80DB5"/>
    <w:rsid w:val="00A81D6C"/>
    <w:rsid w:val="00A83F92"/>
    <w:rsid w:val="00A872AC"/>
    <w:rsid w:val="00A878D1"/>
    <w:rsid w:val="00A977B7"/>
    <w:rsid w:val="00AA06E5"/>
    <w:rsid w:val="00AA2427"/>
    <w:rsid w:val="00AA2D55"/>
    <w:rsid w:val="00AA7B69"/>
    <w:rsid w:val="00AB0942"/>
    <w:rsid w:val="00AB2939"/>
    <w:rsid w:val="00AB2B0D"/>
    <w:rsid w:val="00AB3638"/>
    <w:rsid w:val="00AC586E"/>
    <w:rsid w:val="00AD0260"/>
    <w:rsid w:val="00AE16FA"/>
    <w:rsid w:val="00AE19B7"/>
    <w:rsid w:val="00AE3A13"/>
    <w:rsid w:val="00AE75EA"/>
    <w:rsid w:val="00AF1F4F"/>
    <w:rsid w:val="00AF24BD"/>
    <w:rsid w:val="00AF25FF"/>
    <w:rsid w:val="00AF31DB"/>
    <w:rsid w:val="00AF6824"/>
    <w:rsid w:val="00B0023B"/>
    <w:rsid w:val="00B01436"/>
    <w:rsid w:val="00B05E76"/>
    <w:rsid w:val="00B06A95"/>
    <w:rsid w:val="00B11794"/>
    <w:rsid w:val="00B23D0C"/>
    <w:rsid w:val="00B251AC"/>
    <w:rsid w:val="00B271EB"/>
    <w:rsid w:val="00B360DD"/>
    <w:rsid w:val="00B4011C"/>
    <w:rsid w:val="00B435AC"/>
    <w:rsid w:val="00B44C19"/>
    <w:rsid w:val="00B46149"/>
    <w:rsid w:val="00B56208"/>
    <w:rsid w:val="00B562B0"/>
    <w:rsid w:val="00B678BA"/>
    <w:rsid w:val="00B72A93"/>
    <w:rsid w:val="00B739FF"/>
    <w:rsid w:val="00B75711"/>
    <w:rsid w:val="00B76140"/>
    <w:rsid w:val="00B777AC"/>
    <w:rsid w:val="00B84659"/>
    <w:rsid w:val="00B85FBB"/>
    <w:rsid w:val="00B90967"/>
    <w:rsid w:val="00B90DFD"/>
    <w:rsid w:val="00B94074"/>
    <w:rsid w:val="00B94CB4"/>
    <w:rsid w:val="00B9742E"/>
    <w:rsid w:val="00BA1059"/>
    <w:rsid w:val="00BA670B"/>
    <w:rsid w:val="00BB4A36"/>
    <w:rsid w:val="00BB7452"/>
    <w:rsid w:val="00BC0770"/>
    <w:rsid w:val="00BC1148"/>
    <w:rsid w:val="00BC2227"/>
    <w:rsid w:val="00BC3B54"/>
    <w:rsid w:val="00BC5411"/>
    <w:rsid w:val="00BC5F16"/>
    <w:rsid w:val="00BD0210"/>
    <w:rsid w:val="00BD1967"/>
    <w:rsid w:val="00BD3B75"/>
    <w:rsid w:val="00BD400F"/>
    <w:rsid w:val="00BD4E35"/>
    <w:rsid w:val="00BE0098"/>
    <w:rsid w:val="00BE1E97"/>
    <w:rsid w:val="00BE2B41"/>
    <w:rsid w:val="00BE3389"/>
    <w:rsid w:val="00BE38B4"/>
    <w:rsid w:val="00BE4772"/>
    <w:rsid w:val="00BE569B"/>
    <w:rsid w:val="00BF04E7"/>
    <w:rsid w:val="00BF0836"/>
    <w:rsid w:val="00BF10C9"/>
    <w:rsid w:val="00BF197A"/>
    <w:rsid w:val="00BF3F27"/>
    <w:rsid w:val="00BF5B7C"/>
    <w:rsid w:val="00C0368D"/>
    <w:rsid w:val="00C043C9"/>
    <w:rsid w:val="00C06129"/>
    <w:rsid w:val="00C135DC"/>
    <w:rsid w:val="00C16F4A"/>
    <w:rsid w:val="00C177F9"/>
    <w:rsid w:val="00C200BB"/>
    <w:rsid w:val="00C20A6A"/>
    <w:rsid w:val="00C221D8"/>
    <w:rsid w:val="00C2324B"/>
    <w:rsid w:val="00C30695"/>
    <w:rsid w:val="00C33CE8"/>
    <w:rsid w:val="00C33F19"/>
    <w:rsid w:val="00C3625B"/>
    <w:rsid w:val="00C36A8A"/>
    <w:rsid w:val="00C379AF"/>
    <w:rsid w:val="00C4227E"/>
    <w:rsid w:val="00C438B2"/>
    <w:rsid w:val="00C51118"/>
    <w:rsid w:val="00C54B71"/>
    <w:rsid w:val="00C62A4B"/>
    <w:rsid w:val="00C6740F"/>
    <w:rsid w:val="00C719DD"/>
    <w:rsid w:val="00C73229"/>
    <w:rsid w:val="00C75DE4"/>
    <w:rsid w:val="00C76EC1"/>
    <w:rsid w:val="00C86AD5"/>
    <w:rsid w:val="00C9017D"/>
    <w:rsid w:val="00C90E28"/>
    <w:rsid w:val="00C91D65"/>
    <w:rsid w:val="00C938C7"/>
    <w:rsid w:val="00C941E2"/>
    <w:rsid w:val="00C961CE"/>
    <w:rsid w:val="00CA388F"/>
    <w:rsid w:val="00CA393B"/>
    <w:rsid w:val="00CA433D"/>
    <w:rsid w:val="00CB034C"/>
    <w:rsid w:val="00CB3F00"/>
    <w:rsid w:val="00CC2B16"/>
    <w:rsid w:val="00CC6D3E"/>
    <w:rsid w:val="00CD1362"/>
    <w:rsid w:val="00CD77B4"/>
    <w:rsid w:val="00CE163D"/>
    <w:rsid w:val="00CE27ED"/>
    <w:rsid w:val="00CF2A02"/>
    <w:rsid w:val="00CF344F"/>
    <w:rsid w:val="00CF3876"/>
    <w:rsid w:val="00CF39C7"/>
    <w:rsid w:val="00D01971"/>
    <w:rsid w:val="00D04A67"/>
    <w:rsid w:val="00D067C8"/>
    <w:rsid w:val="00D12ECD"/>
    <w:rsid w:val="00D16059"/>
    <w:rsid w:val="00D20400"/>
    <w:rsid w:val="00D23541"/>
    <w:rsid w:val="00D24C0A"/>
    <w:rsid w:val="00D305E0"/>
    <w:rsid w:val="00D31F5E"/>
    <w:rsid w:val="00D32004"/>
    <w:rsid w:val="00D34129"/>
    <w:rsid w:val="00D3413D"/>
    <w:rsid w:val="00D420CE"/>
    <w:rsid w:val="00D44019"/>
    <w:rsid w:val="00D441BE"/>
    <w:rsid w:val="00D4480C"/>
    <w:rsid w:val="00D46550"/>
    <w:rsid w:val="00D47602"/>
    <w:rsid w:val="00D50E89"/>
    <w:rsid w:val="00D51E0C"/>
    <w:rsid w:val="00D54980"/>
    <w:rsid w:val="00D54C8E"/>
    <w:rsid w:val="00D5754C"/>
    <w:rsid w:val="00D57C68"/>
    <w:rsid w:val="00D62319"/>
    <w:rsid w:val="00D744F7"/>
    <w:rsid w:val="00D750D3"/>
    <w:rsid w:val="00D7687A"/>
    <w:rsid w:val="00D771AA"/>
    <w:rsid w:val="00D811D3"/>
    <w:rsid w:val="00D83680"/>
    <w:rsid w:val="00D8463A"/>
    <w:rsid w:val="00D86E36"/>
    <w:rsid w:val="00D902D1"/>
    <w:rsid w:val="00D934DB"/>
    <w:rsid w:val="00DA2226"/>
    <w:rsid w:val="00DA2B9C"/>
    <w:rsid w:val="00DA2D1B"/>
    <w:rsid w:val="00DA4734"/>
    <w:rsid w:val="00DA6185"/>
    <w:rsid w:val="00DB4503"/>
    <w:rsid w:val="00DB7BB6"/>
    <w:rsid w:val="00DB7E30"/>
    <w:rsid w:val="00DB7ECA"/>
    <w:rsid w:val="00DC1A51"/>
    <w:rsid w:val="00DC1EAA"/>
    <w:rsid w:val="00DC27A4"/>
    <w:rsid w:val="00DC6720"/>
    <w:rsid w:val="00DD3950"/>
    <w:rsid w:val="00DD416E"/>
    <w:rsid w:val="00DD5B23"/>
    <w:rsid w:val="00DD7673"/>
    <w:rsid w:val="00DE2572"/>
    <w:rsid w:val="00DE7D04"/>
    <w:rsid w:val="00DF075C"/>
    <w:rsid w:val="00DF2E4E"/>
    <w:rsid w:val="00DF7600"/>
    <w:rsid w:val="00E00556"/>
    <w:rsid w:val="00E007ED"/>
    <w:rsid w:val="00E00830"/>
    <w:rsid w:val="00E139A7"/>
    <w:rsid w:val="00E152D2"/>
    <w:rsid w:val="00E17B68"/>
    <w:rsid w:val="00E20CFF"/>
    <w:rsid w:val="00E211A3"/>
    <w:rsid w:val="00E22356"/>
    <w:rsid w:val="00E226E5"/>
    <w:rsid w:val="00E235CA"/>
    <w:rsid w:val="00E34D82"/>
    <w:rsid w:val="00E43FF9"/>
    <w:rsid w:val="00E44379"/>
    <w:rsid w:val="00E520D8"/>
    <w:rsid w:val="00E53586"/>
    <w:rsid w:val="00E56525"/>
    <w:rsid w:val="00E57DAB"/>
    <w:rsid w:val="00E6047D"/>
    <w:rsid w:val="00E60C37"/>
    <w:rsid w:val="00E6212D"/>
    <w:rsid w:val="00E7377F"/>
    <w:rsid w:val="00E739CC"/>
    <w:rsid w:val="00E73E18"/>
    <w:rsid w:val="00E809CC"/>
    <w:rsid w:val="00E80E8B"/>
    <w:rsid w:val="00E85186"/>
    <w:rsid w:val="00E85236"/>
    <w:rsid w:val="00E85312"/>
    <w:rsid w:val="00E8716E"/>
    <w:rsid w:val="00E90292"/>
    <w:rsid w:val="00E938D0"/>
    <w:rsid w:val="00E955E3"/>
    <w:rsid w:val="00E971BD"/>
    <w:rsid w:val="00EA0248"/>
    <w:rsid w:val="00EA6458"/>
    <w:rsid w:val="00EA683A"/>
    <w:rsid w:val="00EB4066"/>
    <w:rsid w:val="00EB5B47"/>
    <w:rsid w:val="00EB7B4F"/>
    <w:rsid w:val="00EC009D"/>
    <w:rsid w:val="00EC1A11"/>
    <w:rsid w:val="00EC2235"/>
    <w:rsid w:val="00EC23B0"/>
    <w:rsid w:val="00EC60BC"/>
    <w:rsid w:val="00ED01F9"/>
    <w:rsid w:val="00ED2871"/>
    <w:rsid w:val="00ED35E5"/>
    <w:rsid w:val="00ED4631"/>
    <w:rsid w:val="00ED587E"/>
    <w:rsid w:val="00ED5D99"/>
    <w:rsid w:val="00ED71B3"/>
    <w:rsid w:val="00EE076F"/>
    <w:rsid w:val="00EE3901"/>
    <w:rsid w:val="00EE3EB1"/>
    <w:rsid w:val="00EE4583"/>
    <w:rsid w:val="00EE63AB"/>
    <w:rsid w:val="00EE76AA"/>
    <w:rsid w:val="00EF0173"/>
    <w:rsid w:val="00EF30C9"/>
    <w:rsid w:val="00EF3B83"/>
    <w:rsid w:val="00EF74C5"/>
    <w:rsid w:val="00F0037F"/>
    <w:rsid w:val="00F058FB"/>
    <w:rsid w:val="00F066C3"/>
    <w:rsid w:val="00F07B01"/>
    <w:rsid w:val="00F156C9"/>
    <w:rsid w:val="00F2316D"/>
    <w:rsid w:val="00F2561A"/>
    <w:rsid w:val="00F26ADA"/>
    <w:rsid w:val="00F3135F"/>
    <w:rsid w:val="00F35C66"/>
    <w:rsid w:val="00F41961"/>
    <w:rsid w:val="00F44C0A"/>
    <w:rsid w:val="00F47A14"/>
    <w:rsid w:val="00F47E62"/>
    <w:rsid w:val="00F50AFE"/>
    <w:rsid w:val="00F514E5"/>
    <w:rsid w:val="00F5217C"/>
    <w:rsid w:val="00F549C8"/>
    <w:rsid w:val="00F61A5D"/>
    <w:rsid w:val="00F71832"/>
    <w:rsid w:val="00F72459"/>
    <w:rsid w:val="00F7508E"/>
    <w:rsid w:val="00F768A1"/>
    <w:rsid w:val="00F76E3A"/>
    <w:rsid w:val="00F81E13"/>
    <w:rsid w:val="00F83D93"/>
    <w:rsid w:val="00F8402E"/>
    <w:rsid w:val="00F848CE"/>
    <w:rsid w:val="00F93163"/>
    <w:rsid w:val="00FA4DE5"/>
    <w:rsid w:val="00FA5530"/>
    <w:rsid w:val="00FA58F1"/>
    <w:rsid w:val="00FA70B3"/>
    <w:rsid w:val="00FA70D7"/>
    <w:rsid w:val="00FB00B4"/>
    <w:rsid w:val="00FC159C"/>
    <w:rsid w:val="00FC1856"/>
    <w:rsid w:val="00FC1DC6"/>
    <w:rsid w:val="00FC1F9A"/>
    <w:rsid w:val="00FC6367"/>
    <w:rsid w:val="00FC6CC0"/>
    <w:rsid w:val="00FC7183"/>
    <w:rsid w:val="00FD461C"/>
    <w:rsid w:val="00FD4DB6"/>
    <w:rsid w:val="00FD66DD"/>
    <w:rsid w:val="00FE6BF3"/>
    <w:rsid w:val="00FE7032"/>
    <w:rsid w:val="00FE7BBE"/>
    <w:rsid w:val="00FE7E7B"/>
    <w:rsid w:val="00FF326A"/>
    <w:rsid w:val="00FF40DF"/>
    <w:rsid w:val="00FF6F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A1E"/>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Spacing">
    <w:name w:val="No Spacing"/>
    <w:uiPriority w:val="1"/>
    <w:qFormat/>
    <w:rsid w:val="00107A1E"/>
    <w:pPr>
      <w:autoSpaceDE w:val="0"/>
      <w:autoSpaceDN w:val="0"/>
      <w:adjustRightInd w:val="0"/>
      <w:spacing w:after="120" w:line="240" w:lineRule="auto"/>
    </w:pPr>
    <w:rPr>
      <w:rFonts w:ascii="Times New Roman" w:hAnsi="Times New Roman"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271476346">
      <w:bodyDiv w:val="1"/>
      <w:marLeft w:val="0"/>
      <w:marRight w:val="0"/>
      <w:marTop w:val="0"/>
      <w:marBottom w:val="0"/>
      <w:divBdr>
        <w:top w:val="none" w:sz="0" w:space="0" w:color="auto"/>
        <w:left w:val="none" w:sz="0" w:space="0" w:color="auto"/>
        <w:bottom w:val="none" w:sz="0" w:space="0" w:color="auto"/>
        <w:right w:val="none" w:sz="0" w:space="0" w:color="auto"/>
      </w:divBdr>
      <w:divsChild>
        <w:div w:id="1728530384">
          <w:marLeft w:val="547"/>
          <w:marRight w:val="0"/>
          <w:marTop w:val="140"/>
          <w:marBottom w:val="240"/>
          <w:divBdr>
            <w:top w:val="none" w:sz="0" w:space="0" w:color="auto"/>
            <w:left w:val="none" w:sz="0" w:space="0" w:color="auto"/>
            <w:bottom w:val="none" w:sz="0" w:space="0" w:color="auto"/>
            <w:right w:val="none" w:sz="0" w:space="0" w:color="auto"/>
          </w:divBdr>
        </w:div>
      </w:divsChild>
    </w:div>
    <w:div w:id="433985031">
      <w:bodyDiv w:val="1"/>
      <w:marLeft w:val="0"/>
      <w:marRight w:val="0"/>
      <w:marTop w:val="0"/>
      <w:marBottom w:val="0"/>
      <w:divBdr>
        <w:top w:val="none" w:sz="0" w:space="0" w:color="auto"/>
        <w:left w:val="none" w:sz="0" w:space="0" w:color="auto"/>
        <w:bottom w:val="none" w:sz="0" w:space="0" w:color="auto"/>
        <w:right w:val="none" w:sz="0" w:space="0" w:color="auto"/>
      </w:divBdr>
      <w:divsChild>
        <w:div w:id="1776712093">
          <w:marLeft w:val="547"/>
          <w:marRight w:val="0"/>
          <w:marTop w:val="140"/>
          <w:marBottom w:val="240"/>
          <w:divBdr>
            <w:top w:val="none" w:sz="0" w:space="0" w:color="auto"/>
            <w:left w:val="none" w:sz="0" w:space="0" w:color="auto"/>
            <w:bottom w:val="none" w:sz="0" w:space="0" w:color="auto"/>
            <w:right w:val="none" w:sz="0" w:space="0" w:color="auto"/>
          </w:divBdr>
        </w:div>
      </w:divsChild>
    </w:div>
    <w:div w:id="548221849">
      <w:bodyDiv w:val="1"/>
      <w:marLeft w:val="0"/>
      <w:marRight w:val="0"/>
      <w:marTop w:val="0"/>
      <w:marBottom w:val="0"/>
      <w:divBdr>
        <w:top w:val="none" w:sz="0" w:space="0" w:color="auto"/>
        <w:left w:val="none" w:sz="0" w:space="0" w:color="auto"/>
        <w:bottom w:val="none" w:sz="0" w:space="0" w:color="auto"/>
        <w:right w:val="none" w:sz="0" w:space="0" w:color="auto"/>
      </w:divBdr>
      <w:divsChild>
        <w:div w:id="1343971492">
          <w:marLeft w:val="1166"/>
          <w:marRight w:val="0"/>
          <w:marTop w:val="140"/>
          <w:marBottom w:val="140"/>
          <w:divBdr>
            <w:top w:val="none" w:sz="0" w:space="0" w:color="auto"/>
            <w:left w:val="none" w:sz="0" w:space="0" w:color="auto"/>
            <w:bottom w:val="none" w:sz="0" w:space="0" w:color="auto"/>
            <w:right w:val="none" w:sz="0" w:space="0" w:color="auto"/>
          </w:divBdr>
        </w:div>
      </w:divsChild>
    </w:div>
    <w:div w:id="850526961">
      <w:bodyDiv w:val="1"/>
      <w:marLeft w:val="0"/>
      <w:marRight w:val="0"/>
      <w:marTop w:val="0"/>
      <w:marBottom w:val="0"/>
      <w:divBdr>
        <w:top w:val="none" w:sz="0" w:space="0" w:color="auto"/>
        <w:left w:val="none" w:sz="0" w:space="0" w:color="auto"/>
        <w:bottom w:val="none" w:sz="0" w:space="0" w:color="auto"/>
        <w:right w:val="none" w:sz="0" w:space="0" w:color="auto"/>
      </w:divBdr>
      <w:divsChild>
        <w:div w:id="334114857">
          <w:marLeft w:val="1800"/>
          <w:marRight w:val="0"/>
          <w:marTop w:val="140"/>
          <w:marBottom w:val="140"/>
          <w:divBdr>
            <w:top w:val="none" w:sz="0" w:space="0" w:color="auto"/>
            <w:left w:val="none" w:sz="0" w:space="0" w:color="auto"/>
            <w:bottom w:val="none" w:sz="0" w:space="0" w:color="auto"/>
            <w:right w:val="none" w:sz="0" w:space="0" w:color="auto"/>
          </w:divBdr>
        </w:div>
      </w:divsChild>
    </w:div>
    <w:div w:id="895824290">
      <w:bodyDiv w:val="1"/>
      <w:marLeft w:val="0"/>
      <w:marRight w:val="0"/>
      <w:marTop w:val="0"/>
      <w:marBottom w:val="0"/>
      <w:divBdr>
        <w:top w:val="none" w:sz="0" w:space="0" w:color="auto"/>
        <w:left w:val="none" w:sz="0" w:space="0" w:color="auto"/>
        <w:bottom w:val="none" w:sz="0" w:space="0" w:color="auto"/>
        <w:right w:val="none" w:sz="0" w:space="0" w:color="auto"/>
      </w:divBdr>
      <w:divsChild>
        <w:div w:id="1789277192">
          <w:marLeft w:val="1166"/>
          <w:marRight w:val="0"/>
          <w:marTop w:val="140"/>
          <w:marBottom w:val="140"/>
          <w:divBdr>
            <w:top w:val="none" w:sz="0" w:space="0" w:color="auto"/>
            <w:left w:val="none" w:sz="0" w:space="0" w:color="auto"/>
            <w:bottom w:val="none" w:sz="0" w:space="0" w:color="auto"/>
            <w:right w:val="none" w:sz="0" w:space="0" w:color="auto"/>
          </w:divBdr>
        </w:div>
      </w:divsChild>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F9B84-693D-49DA-92C8-092177CAB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7</Pages>
  <Words>2788</Words>
  <Characters>9344</Characters>
  <Application>Microsoft Office Word</Application>
  <DocSecurity>0</DocSecurity>
  <Lines>212</Lines>
  <Paragraphs>101</Paragraphs>
  <ScaleCrop>false</ScaleCrop>
  <Company/>
  <LinksUpToDate>false</LinksUpToDate>
  <CharactersWithSpaces>12031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266</cp:revision>
  <dcterms:created xsi:type="dcterms:W3CDTF">2019-05-24T13:04:00Z</dcterms:created>
  <dcterms:modified xsi:type="dcterms:W3CDTF">2024-08-30T14:11:00Z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2f1d97cd20845fecb7bf9be2d6c228fd9905d99a567d1c74dd2fc51698036244</vt:lpwstr>
  </property>
</Properties>
</file>