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793A7" w14:textId="7306B041" w:rsidR="002A5489" w:rsidRDefault="008C5E67" w:rsidP="008C5E67">
      <w:pPr>
        <w:spacing w:after="0" w:line="240" w:lineRule="auto"/>
        <w:ind w:firstLine="720"/>
        <w:rPr>
          <w:rFonts w:ascii="Times New Roman" w:hAnsi="Times New Roman" w:cs="Times New Roman"/>
          <w:b/>
          <w:bCs/>
          <w:sz w:val="28"/>
          <w:szCs w:val="28"/>
        </w:rPr>
      </w:pPr>
      <w:r>
        <w:rPr>
          <w:rFonts w:ascii="Times New Roman" w:hAnsi="Times New Roman" w:cs="Times New Roman"/>
          <w:b/>
          <w:bCs/>
          <w:sz w:val="28"/>
          <w:szCs w:val="28"/>
        </w:rPr>
        <w:t xml:space="preserve">                                              </w:t>
      </w:r>
    </w:p>
    <w:p w14:paraId="42292DA0"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5C5ADFD" w14:textId="75328C5B" w:rsidR="002A5489" w:rsidRDefault="008C5E67" w:rsidP="00973CC1">
      <w:pPr>
        <w:spacing w:after="0" w:line="240"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 xml:space="preserve">                                        </w:t>
      </w:r>
      <w:r>
        <w:rPr>
          <w:noProof/>
          <w:color w:val="4472C4" w:themeColor="accent1"/>
          <w:lang w:eastAsia="en-GB"/>
        </w:rPr>
        <w:drawing>
          <wp:inline distT="0" distB="0" distL="0" distR="0" wp14:anchorId="7F2F79B2" wp14:editId="5B5CAA4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43461471" w:displacedByCustomXml="next"/>
    <w:sdt>
      <w:sdtPr>
        <w:rPr>
          <w:rFonts w:ascii="Times New Roman" w:eastAsiaTheme="majorEastAsia" w:hAnsi="Times New Roman" w:cs="Times New Roman"/>
          <w:caps/>
          <w:color w:val="4472C4" w:themeColor="accent1"/>
          <w:sz w:val="72"/>
          <w:szCs w:val="72"/>
        </w:rPr>
        <w:alias w:val="Title"/>
        <w:tag w:val=""/>
        <w:id w:val="1735040861"/>
        <w:placeholder>
          <w:docPart w:val="90E85BED4C8844F28C9FDCE0E565EF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0A9F3D" w14:textId="35E53489" w:rsidR="008C5E67" w:rsidRPr="00930979" w:rsidRDefault="00D33B08" w:rsidP="008C5E6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problem solving and decision making</w:t>
          </w:r>
        </w:p>
      </w:sdtContent>
    </w:sdt>
    <w:bookmarkEnd w:id="0"/>
    <w:p w14:paraId="4604038F" w14:textId="7C5E6A66" w:rsidR="002A5489" w:rsidRDefault="008C5E67" w:rsidP="008C5E67">
      <w:pPr>
        <w:pStyle w:val="NoSpacing"/>
        <w:spacing w:before="480"/>
        <w:rPr>
          <w:rFonts w:ascii="Times New Roman" w:hAnsi="Times New Roman" w:cs="Times New Roman"/>
          <w:color w:val="4472C4" w:themeColor="accent1"/>
          <w:sz w:val="28"/>
          <w:szCs w:val="28"/>
        </w:rPr>
      </w:pPr>
      <w:r w:rsidRPr="00930979">
        <w:rPr>
          <w:rFonts w:ascii="Times New Roman" w:hAnsi="Times New Roman" w:cs="Times New Roman"/>
          <w:noProof/>
          <w:color w:val="4472C4" w:themeColor="accent1"/>
          <w:lang w:val="en-GB" w:eastAsia="en-GB"/>
        </w:rPr>
        <mc:AlternateContent>
          <mc:Choice Requires="wps">
            <w:drawing>
              <wp:anchor distT="0" distB="0" distL="114300" distR="114300" simplePos="0" relativeHeight="251661312" behindDoc="0" locked="0" layoutInCell="1" allowOverlap="1" wp14:anchorId="121A5F80" wp14:editId="18CE7BE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24218274" w14:textId="644903F4" w:rsidR="009956A8" w:rsidRPr="00930979" w:rsidRDefault="00544043" w:rsidP="008C5E67">
                                <w:pPr>
                                  <w:pStyle w:val="NoSpacing"/>
                                  <w:spacing w:after="40"/>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June 19, 2020</w:t>
                                </w:r>
                              </w:p>
                            </w:sdtContent>
                          </w:sdt>
                          <w:p w14:paraId="34967515" w14:textId="77777777" w:rsidR="009956A8" w:rsidRDefault="009956A8" w:rsidP="008C5E67">
                            <w:pPr>
                              <w:pStyle w:val="NoSpacing"/>
                              <w:rPr>
                                <w:caps/>
                                <w:color w:val="4472C4" w:themeColor="accent1"/>
                              </w:rPr>
                            </w:pPr>
                            <w:r>
                              <w:rPr>
                                <w:caps/>
                                <w:color w:val="4472C4" w:themeColor="accent1"/>
                              </w:rPr>
                              <w:t xml:space="preserve">                                            </w:t>
                            </w:r>
                          </w:p>
                          <w:p w14:paraId="0B167169" w14:textId="7E86BB09" w:rsidR="009956A8" w:rsidRPr="00930979" w:rsidRDefault="009956A8" w:rsidP="008C5E67">
                            <w:pPr>
                              <w:pStyle w:val="NoSpacing"/>
                              <w:jc w:val="center"/>
                              <w:rPr>
                                <w:rFonts w:ascii="Times New Roman" w:hAnsi="Times New Roman" w:cs="Times New Roman"/>
                                <w:color w:val="4472C4" w:themeColor="accent1"/>
                                <w:sz w:val="36"/>
                                <w:szCs w:val="36"/>
                              </w:rPr>
                            </w:pPr>
                            <w:r w:rsidRPr="00930979">
                              <w:rPr>
                                <w:rFonts w:ascii="Times New Roman" w:hAnsi="Times New Roman" w:cs="Times New Roman"/>
                                <w:color w:val="4472C4" w:themeColor="accent1"/>
                                <w:sz w:val="36"/>
                                <w:szCs w:val="36"/>
                              </w:rPr>
                              <w:t>UNIVERSITY OF WALES TRINITY SAINT DAVID</w:t>
                            </w:r>
                          </w:p>
                          <w:p w14:paraId="77098742" w14:textId="77777777" w:rsidR="009956A8" w:rsidRDefault="00846056" w:rsidP="008C5E67">
                            <w:pPr>
                              <w:pStyle w:val="NoSpacing"/>
                              <w:jc w:val="center"/>
                              <w:rPr>
                                <w:color w:val="4472C4" w:themeColor="accent1"/>
                              </w:rPr>
                            </w:pPr>
                            <w:sdt>
                              <w:sdtPr>
                                <w:rPr>
                                  <w:color w:val="4472C4" w:themeColor="accent1"/>
                                </w:rPr>
                                <w:alias w:val="Address"/>
                                <w:tag w:val=""/>
                                <w:id w:val="584115307"/>
                                <w:showingPlcHdr/>
                                <w:dataBinding w:prefixMappings="xmlns:ns0='http://schemas.microsoft.com/office/2006/coverPageProps' " w:xpath="/ns0:CoverPageProperties[1]/ns0:CompanyAddress[1]" w:storeItemID="{55AF091B-3C7A-41E3-B477-F2FDAA23CFDA}"/>
                                <w:text/>
                              </w:sdtPr>
                              <w:sdtEndPr/>
                              <w:sdtContent>
                                <w:r w:rsidR="009956A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1A5F80" id="_x0000_t202" coordsize="21600,21600" o:spt="202" path="m,l,21600r21600,l21600,xe">
                <v:stroke joinstyle="miter"/>
                <v:path gradientshapeok="t" o:connecttype="rect"/>
              </v:shapetype>
              <v:shape id="Text Box 1" o:spid="_x0000_s1026" type="#_x0000_t202" style="position:absolute;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24218274" w14:textId="644903F4" w:rsidR="009956A8" w:rsidRPr="00930979" w:rsidRDefault="00544043" w:rsidP="008C5E67">
                          <w:pPr>
                            <w:pStyle w:val="NoSpacing"/>
                            <w:spacing w:after="40"/>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June 19, 2020</w:t>
                          </w:r>
                        </w:p>
                      </w:sdtContent>
                    </w:sdt>
                    <w:p w14:paraId="34967515" w14:textId="77777777" w:rsidR="009956A8" w:rsidRDefault="009956A8" w:rsidP="008C5E67">
                      <w:pPr>
                        <w:pStyle w:val="NoSpacing"/>
                        <w:rPr>
                          <w:caps/>
                          <w:color w:val="4472C4" w:themeColor="accent1"/>
                        </w:rPr>
                      </w:pPr>
                      <w:r>
                        <w:rPr>
                          <w:caps/>
                          <w:color w:val="4472C4" w:themeColor="accent1"/>
                        </w:rPr>
                        <w:t xml:space="preserve">                                            </w:t>
                      </w:r>
                    </w:p>
                    <w:p w14:paraId="0B167169" w14:textId="7E86BB09" w:rsidR="009956A8" w:rsidRPr="00930979" w:rsidRDefault="009956A8" w:rsidP="008C5E67">
                      <w:pPr>
                        <w:pStyle w:val="NoSpacing"/>
                        <w:jc w:val="center"/>
                        <w:rPr>
                          <w:rFonts w:ascii="Times New Roman" w:hAnsi="Times New Roman" w:cs="Times New Roman"/>
                          <w:color w:val="4472C4" w:themeColor="accent1"/>
                          <w:sz w:val="36"/>
                          <w:szCs w:val="36"/>
                        </w:rPr>
                      </w:pPr>
                      <w:r w:rsidRPr="00930979">
                        <w:rPr>
                          <w:rFonts w:ascii="Times New Roman" w:hAnsi="Times New Roman" w:cs="Times New Roman"/>
                          <w:color w:val="4472C4" w:themeColor="accent1"/>
                          <w:sz w:val="36"/>
                          <w:szCs w:val="36"/>
                        </w:rPr>
                        <w:t>UNIVERSITY OF WALES TRINITY SAINT DAVID</w:t>
                      </w:r>
                    </w:p>
                    <w:p w14:paraId="77098742" w14:textId="77777777" w:rsidR="009956A8" w:rsidRDefault="00846056" w:rsidP="008C5E67">
                      <w:pPr>
                        <w:pStyle w:val="NoSpacing"/>
                        <w:jc w:val="center"/>
                        <w:rPr>
                          <w:color w:val="4472C4" w:themeColor="accent1"/>
                        </w:rPr>
                      </w:pPr>
                      <w:sdt>
                        <w:sdtPr>
                          <w:rPr>
                            <w:color w:val="4472C4" w:themeColor="accent1"/>
                          </w:rPr>
                          <w:alias w:val="Address"/>
                          <w:tag w:val=""/>
                          <w:id w:val="584115307"/>
                          <w:showingPlcHdr/>
                          <w:dataBinding w:prefixMappings="xmlns:ns0='http://schemas.microsoft.com/office/2006/coverPageProps' " w:xpath="/ns0:CoverPageProperties[1]/ns0:CompanyAddress[1]" w:storeItemID="{55AF091B-3C7A-41E3-B477-F2FDAA23CFDA}"/>
                          <w:text/>
                        </w:sdtPr>
                        <w:sdtEndPr/>
                        <w:sdtContent>
                          <w:r w:rsidR="009956A8">
                            <w:rPr>
                              <w:color w:val="4472C4" w:themeColor="accent1"/>
                            </w:rPr>
                            <w:t xml:space="preserve">     </w:t>
                          </w:r>
                        </w:sdtContent>
                      </w:sdt>
                    </w:p>
                  </w:txbxContent>
                </v:textbox>
                <w10:wrap anchorx="margin" anchory="page"/>
              </v:shape>
            </w:pict>
          </mc:Fallback>
        </mc:AlternateContent>
      </w:r>
      <w:r>
        <w:rPr>
          <w:rFonts w:ascii="Times New Roman" w:hAnsi="Times New Roman" w:cs="Times New Roman"/>
          <w:color w:val="4472C4" w:themeColor="accent1"/>
          <w:sz w:val="28"/>
          <w:szCs w:val="28"/>
        </w:rPr>
        <w:t xml:space="preserve">                                                        </w:t>
      </w:r>
      <w:r>
        <w:rPr>
          <w:noProof/>
          <w:color w:val="4472C4" w:themeColor="accent1"/>
          <w:lang w:val="en-GB" w:eastAsia="en-GB"/>
        </w:rPr>
        <w:drawing>
          <wp:inline distT="0" distB="0" distL="0" distR="0" wp14:anchorId="0E6B8D4B" wp14:editId="4F181D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24D299" w14:textId="515B47FA" w:rsidR="008C5E67" w:rsidRPr="00CB42DC" w:rsidRDefault="008C5E67" w:rsidP="00CB42DC">
      <w:pPr>
        <w:pStyle w:val="NoSpacing"/>
        <w:spacing w:before="480"/>
        <w:jc w:val="center"/>
        <w:rPr>
          <w:rFonts w:ascii="Times New Roman" w:hAnsi="Times New Roman" w:cs="Times New Roman"/>
          <w:color w:val="4472C4" w:themeColor="accent1"/>
          <w:sz w:val="40"/>
          <w:szCs w:val="40"/>
        </w:rPr>
      </w:pPr>
      <w:bookmarkStart w:id="1" w:name="_Hlk43461531"/>
      <w:r w:rsidRPr="00CB42DC">
        <w:rPr>
          <w:rFonts w:ascii="Times New Roman" w:hAnsi="Times New Roman" w:cs="Times New Roman"/>
          <w:color w:val="4472C4" w:themeColor="accent1"/>
          <w:sz w:val="40"/>
          <w:szCs w:val="40"/>
        </w:rPr>
        <w:t>PROBLEM SOLVE</w:t>
      </w:r>
    </w:p>
    <w:bookmarkEnd w:id="1"/>
    <w:p w14:paraId="3904E2E0" w14:textId="77777777" w:rsidR="002A5489" w:rsidRPr="00CB42DC" w:rsidRDefault="002A5489" w:rsidP="00CB42DC">
      <w:pPr>
        <w:spacing w:after="0" w:line="240" w:lineRule="auto"/>
        <w:ind w:firstLine="720"/>
        <w:jc w:val="center"/>
        <w:rPr>
          <w:rFonts w:ascii="Times New Roman" w:hAnsi="Times New Roman" w:cs="Times New Roman"/>
          <w:b/>
          <w:bCs/>
          <w:sz w:val="40"/>
          <w:szCs w:val="40"/>
        </w:rPr>
      </w:pPr>
    </w:p>
    <w:p w14:paraId="5B7DCC6B"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2BF74B39"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2B33E470"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0849BEB"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D7364C5"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5152FF94"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0EFB03F4"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1DCE5A66"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0523FB4D" w14:textId="7A4FA40F" w:rsidR="002A5489" w:rsidRPr="00EA0033" w:rsidRDefault="00544043" w:rsidP="00973CC1">
      <w:pPr>
        <w:spacing w:after="0" w:line="240" w:lineRule="auto"/>
        <w:ind w:firstLine="720"/>
        <w:jc w:val="both"/>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
          <w:bCs/>
          <w:sz w:val="28"/>
          <w:szCs w:val="28"/>
        </w:rPr>
        <w:t xml:space="preserve">                                                  </w:t>
      </w:r>
      <w:r w:rsidRPr="00EA0033">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FLORENTINA</w:t>
      </w:r>
      <w:r w:rsidR="00EA0033">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A0033">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BIANCA POLYAK</w:t>
      </w:r>
    </w:p>
    <w:p w14:paraId="6A4FCC09" w14:textId="77777777" w:rsidR="002A5489" w:rsidRPr="00EA0033" w:rsidRDefault="002A5489" w:rsidP="00973CC1">
      <w:pPr>
        <w:spacing w:after="0" w:line="240" w:lineRule="auto"/>
        <w:ind w:firstLine="720"/>
        <w:jc w:val="both"/>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D7EDCB"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28D9558"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2F98CD1F"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2716F778"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922D09B" w14:textId="41254CF6" w:rsidR="008C5E67" w:rsidRDefault="008C5E67" w:rsidP="008C5E67">
      <w:pPr>
        <w:spacing w:line="480" w:lineRule="auto"/>
        <w:rPr>
          <w:rFonts w:asciiTheme="majorBidi" w:hAnsiTheme="majorBidi" w:cstheme="majorBidi"/>
          <w:color w:val="4472C4" w:themeColor="accent1"/>
          <w:sz w:val="32"/>
          <w:szCs w:val="32"/>
        </w:rPr>
      </w:pPr>
      <w:r>
        <w:rPr>
          <w:rFonts w:asciiTheme="majorBidi" w:hAnsiTheme="majorBidi" w:cstheme="majorBidi"/>
          <w:color w:val="4472C4" w:themeColor="accent1"/>
          <w:sz w:val="32"/>
          <w:szCs w:val="32"/>
        </w:rPr>
        <w:t xml:space="preserve">                                                    </w:t>
      </w:r>
    </w:p>
    <w:p w14:paraId="7477A4D8" w14:textId="07A9AF51" w:rsidR="002A5489" w:rsidRDefault="002A5489" w:rsidP="00973CC1">
      <w:pPr>
        <w:spacing w:after="0" w:line="240" w:lineRule="auto"/>
        <w:ind w:firstLine="720"/>
        <w:jc w:val="both"/>
        <w:rPr>
          <w:rFonts w:ascii="Times New Roman" w:hAnsi="Times New Roman" w:cs="Times New Roman"/>
          <w:b/>
          <w:bCs/>
          <w:sz w:val="28"/>
          <w:szCs w:val="28"/>
        </w:rPr>
      </w:pPr>
    </w:p>
    <w:p w14:paraId="546C3257"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43D5376C"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77C18C69"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14CBA26E" w14:textId="77777777" w:rsidR="002A5489" w:rsidRDefault="002A5489" w:rsidP="00973CC1">
      <w:pPr>
        <w:spacing w:after="0" w:line="240" w:lineRule="auto"/>
        <w:ind w:firstLine="720"/>
        <w:jc w:val="both"/>
        <w:rPr>
          <w:rFonts w:ascii="Times New Roman" w:hAnsi="Times New Roman" w:cs="Times New Roman"/>
          <w:b/>
          <w:bCs/>
          <w:sz w:val="28"/>
          <w:szCs w:val="28"/>
        </w:rPr>
      </w:pPr>
    </w:p>
    <w:p w14:paraId="3718DBBE" w14:textId="77777777" w:rsidR="00CB42DC" w:rsidRDefault="00CB42DC" w:rsidP="00CB42DC">
      <w:pPr>
        <w:spacing w:after="0" w:line="240" w:lineRule="auto"/>
        <w:jc w:val="both"/>
        <w:rPr>
          <w:rFonts w:ascii="Times New Roman" w:hAnsi="Times New Roman" w:cs="Times New Roman"/>
          <w:b/>
          <w:bCs/>
          <w:sz w:val="28"/>
          <w:szCs w:val="28"/>
        </w:rPr>
      </w:pPr>
    </w:p>
    <w:p w14:paraId="0511C3A1" w14:textId="4FB9E339" w:rsidR="002A5489" w:rsidRPr="002A5489" w:rsidRDefault="002A5489" w:rsidP="00CB42DC">
      <w:pPr>
        <w:spacing w:after="0" w:line="240" w:lineRule="auto"/>
        <w:ind w:firstLine="720"/>
        <w:jc w:val="both"/>
        <w:rPr>
          <w:rFonts w:ascii="Times New Roman" w:hAnsi="Times New Roman" w:cs="Times New Roman"/>
          <w:b/>
          <w:bCs/>
          <w:sz w:val="28"/>
          <w:szCs w:val="28"/>
        </w:rPr>
      </w:pPr>
      <w:r w:rsidRPr="002A5489">
        <w:rPr>
          <w:rFonts w:ascii="Times New Roman" w:hAnsi="Times New Roman" w:cs="Times New Roman"/>
          <w:b/>
          <w:bCs/>
          <w:sz w:val="28"/>
          <w:szCs w:val="28"/>
        </w:rPr>
        <w:lastRenderedPageBreak/>
        <w:t>Executive summary</w:t>
      </w:r>
    </w:p>
    <w:p w14:paraId="1F8DB2F1" w14:textId="1A1698DA" w:rsidR="002A5489" w:rsidRPr="002A5489" w:rsidRDefault="002A5489" w:rsidP="00973CC1">
      <w:pPr>
        <w:spacing w:after="0" w:line="240" w:lineRule="auto"/>
        <w:ind w:firstLine="720"/>
        <w:jc w:val="both"/>
        <w:rPr>
          <w:rFonts w:ascii="Times New Roman" w:hAnsi="Times New Roman" w:cs="Times New Roman"/>
          <w:sz w:val="28"/>
          <w:szCs w:val="28"/>
        </w:rPr>
      </w:pPr>
    </w:p>
    <w:p w14:paraId="6FF299BE" w14:textId="4900F0DB" w:rsidR="002A5489" w:rsidRDefault="002A5489" w:rsidP="00973CC1">
      <w:pPr>
        <w:spacing w:after="0" w:line="240" w:lineRule="auto"/>
        <w:ind w:firstLine="720"/>
        <w:jc w:val="both"/>
        <w:rPr>
          <w:rFonts w:ascii="Times New Roman" w:hAnsi="Times New Roman" w:cs="Times New Roman"/>
          <w:sz w:val="24"/>
          <w:szCs w:val="24"/>
        </w:rPr>
      </w:pPr>
    </w:p>
    <w:p w14:paraId="4424CB83" w14:textId="52A04525" w:rsidR="002A5489" w:rsidRDefault="002A5489" w:rsidP="00973CC1">
      <w:pPr>
        <w:spacing w:after="0" w:line="240" w:lineRule="auto"/>
        <w:ind w:firstLine="720"/>
        <w:jc w:val="both"/>
        <w:rPr>
          <w:rFonts w:ascii="Times New Roman" w:hAnsi="Times New Roman" w:cs="Times New Roman"/>
          <w:sz w:val="24"/>
          <w:szCs w:val="24"/>
        </w:rPr>
      </w:pPr>
    </w:p>
    <w:p w14:paraId="69896D23" w14:textId="77777777" w:rsidR="002A5489" w:rsidRDefault="002A5489" w:rsidP="00973CC1">
      <w:pPr>
        <w:spacing w:after="0" w:line="240" w:lineRule="auto"/>
        <w:ind w:firstLine="720"/>
        <w:jc w:val="both"/>
        <w:rPr>
          <w:rFonts w:ascii="Times New Roman" w:hAnsi="Times New Roman" w:cs="Times New Roman"/>
          <w:sz w:val="24"/>
          <w:szCs w:val="24"/>
        </w:rPr>
      </w:pPr>
    </w:p>
    <w:p w14:paraId="044651F9" w14:textId="77777777" w:rsidR="002A5489" w:rsidRDefault="002A5489" w:rsidP="00973CC1">
      <w:pPr>
        <w:spacing w:after="0" w:line="240" w:lineRule="auto"/>
        <w:ind w:firstLine="720"/>
        <w:jc w:val="both"/>
        <w:rPr>
          <w:rFonts w:ascii="Times New Roman" w:hAnsi="Times New Roman" w:cs="Times New Roman"/>
          <w:sz w:val="24"/>
          <w:szCs w:val="24"/>
        </w:rPr>
      </w:pPr>
    </w:p>
    <w:p w14:paraId="0575FCD0" w14:textId="16EC5F53" w:rsidR="00544D07" w:rsidRPr="002826CE" w:rsidRDefault="00544D07" w:rsidP="00973CC1">
      <w:pPr>
        <w:spacing w:after="0" w:line="240" w:lineRule="auto"/>
        <w:ind w:firstLine="720"/>
        <w:jc w:val="both"/>
        <w:rPr>
          <w:rFonts w:ascii="Times New Roman" w:hAnsi="Times New Roman" w:cs="Times New Roman"/>
          <w:sz w:val="24"/>
          <w:szCs w:val="24"/>
        </w:rPr>
      </w:pPr>
      <w:r w:rsidRPr="009006D8">
        <w:rPr>
          <w:rFonts w:ascii="Times New Roman" w:hAnsi="Times New Roman" w:cs="Times New Roman"/>
          <w:sz w:val="24"/>
          <w:szCs w:val="24"/>
        </w:rPr>
        <w:t xml:space="preserve">The </w:t>
      </w:r>
      <w:r w:rsidR="00C04619">
        <w:rPr>
          <w:rFonts w:ascii="Times New Roman" w:hAnsi="Times New Roman" w:cs="Times New Roman"/>
          <w:sz w:val="24"/>
          <w:szCs w:val="24"/>
        </w:rPr>
        <w:t>purpose</w:t>
      </w:r>
      <w:r w:rsidRPr="009006D8">
        <w:rPr>
          <w:rFonts w:ascii="Times New Roman" w:hAnsi="Times New Roman" w:cs="Times New Roman"/>
          <w:sz w:val="24"/>
          <w:szCs w:val="24"/>
        </w:rPr>
        <w:t xml:space="preserve"> of this </w:t>
      </w:r>
      <w:r w:rsidR="00C04619">
        <w:rPr>
          <w:rFonts w:ascii="Times New Roman" w:hAnsi="Times New Roman" w:cs="Times New Roman"/>
          <w:sz w:val="24"/>
          <w:szCs w:val="24"/>
        </w:rPr>
        <w:t>report</w:t>
      </w:r>
      <w:r w:rsidRPr="009006D8">
        <w:rPr>
          <w:rFonts w:ascii="Times New Roman" w:hAnsi="Times New Roman" w:cs="Times New Roman"/>
          <w:sz w:val="24"/>
          <w:szCs w:val="24"/>
        </w:rPr>
        <w:t xml:space="preserve"> is to </w:t>
      </w:r>
      <w:r w:rsidR="008E7CB1">
        <w:rPr>
          <w:rFonts w:ascii="Times New Roman" w:hAnsi="Times New Roman" w:cs="Times New Roman"/>
          <w:sz w:val="24"/>
          <w:szCs w:val="24"/>
        </w:rPr>
        <w:t>analyse</w:t>
      </w:r>
      <w:r w:rsidRPr="009006D8">
        <w:rPr>
          <w:rFonts w:ascii="Times New Roman" w:hAnsi="Times New Roman" w:cs="Times New Roman"/>
          <w:sz w:val="24"/>
          <w:szCs w:val="24"/>
        </w:rPr>
        <w:t xml:space="preserve"> the </w:t>
      </w:r>
      <w:r w:rsidR="00A43736">
        <w:rPr>
          <w:rFonts w:ascii="Times New Roman" w:hAnsi="Times New Roman" w:cs="Times New Roman"/>
          <w:sz w:val="24"/>
          <w:szCs w:val="24"/>
        </w:rPr>
        <w:t>problem</w:t>
      </w:r>
      <w:r w:rsidRPr="009006D8">
        <w:rPr>
          <w:rFonts w:ascii="Times New Roman" w:hAnsi="Times New Roman" w:cs="Times New Roman"/>
          <w:sz w:val="24"/>
          <w:szCs w:val="24"/>
        </w:rPr>
        <w:t xml:space="preserve"> of ASDA Stores Ltd. which is a British supermarket retailer. </w:t>
      </w:r>
      <w:r w:rsidR="00C04619">
        <w:rPr>
          <w:rFonts w:ascii="Times New Roman" w:hAnsi="Times New Roman" w:cs="Times New Roman"/>
          <w:sz w:val="24"/>
          <w:szCs w:val="24"/>
        </w:rPr>
        <w:t>Asda is a segment</w:t>
      </w:r>
      <w:r w:rsidRPr="009006D8">
        <w:rPr>
          <w:rFonts w:ascii="Times New Roman" w:hAnsi="Times New Roman" w:cs="Times New Roman"/>
          <w:sz w:val="24"/>
          <w:szCs w:val="24"/>
        </w:rPr>
        <w:t xml:space="preserve"> of retailer </w:t>
      </w:r>
      <w:r w:rsidR="002826CE">
        <w:rPr>
          <w:rFonts w:ascii="Times New Roman" w:hAnsi="Times New Roman" w:cs="Times New Roman"/>
          <w:sz w:val="24"/>
          <w:szCs w:val="24"/>
        </w:rPr>
        <w:t>immense</w:t>
      </w:r>
      <w:r w:rsidRPr="009006D8">
        <w:rPr>
          <w:rFonts w:ascii="Times New Roman" w:hAnsi="Times New Roman" w:cs="Times New Roman"/>
          <w:sz w:val="24"/>
          <w:szCs w:val="24"/>
        </w:rPr>
        <w:t xml:space="preserve"> Walmart and </w:t>
      </w:r>
      <w:r w:rsidR="002826CE">
        <w:rPr>
          <w:rFonts w:ascii="Times New Roman" w:hAnsi="Times New Roman" w:cs="Times New Roman"/>
          <w:sz w:val="24"/>
          <w:szCs w:val="24"/>
        </w:rPr>
        <w:t>for the most part concentrating</w:t>
      </w:r>
      <w:r w:rsidRPr="009006D8">
        <w:rPr>
          <w:rFonts w:ascii="Times New Roman" w:hAnsi="Times New Roman" w:cs="Times New Roman"/>
          <w:sz w:val="24"/>
          <w:szCs w:val="24"/>
        </w:rPr>
        <w:t xml:space="preserve"> </w:t>
      </w:r>
      <w:r w:rsidR="002826CE">
        <w:rPr>
          <w:rFonts w:ascii="Times New Roman" w:hAnsi="Times New Roman" w:cs="Times New Roman"/>
          <w:sz w:val="24"/>
          <w:szCs w:val="24"/>
        </w:rPr>
        <w:t xml:space="preserve">mainly </w:t>
      </w:r>
      <w:r w:rsidRPr="009006D8">
        <w:rPr>
          <w:rFonts w:ascii="Times New Roman" w:hAnsi="Times New Roman" w:cs="Times New Roman"/>
          <w:sz w:val="24"/>
          <w:szCs w:val="24"/>
        </w:rPr>
        <w:t xml:space="preserve">on the business of supermarket. </w:t>
      </w:r>
      <w:r w:rsidR="002826CE">
        <w:rPr>
          <w:rFonts w:ascii="Times New Roman" w:hAnsi="Times New Roman" w:cs="Times New Roman"/>
          <w:sz w:val="24"/>
          <w:szCs w:val="24"/>
        </w:rPr>
        <w:t xml:space="preserve">The company </w:t>
      </w:r>
      <w:r w:rsidR="00736CAD">
        <w:rPr>
          <w:rFonts w:ascii="Times New Roman" w:hAnsi="Times New Roman" w:cs="Times New Roman"/>
          <w:sz w:val="24"/>
          <w:szCs w:val="24"/>
        </w:rPr>
        <w:t xml:space="preserve">provides </w:t>
      </w:r>
      <w:r w:rsidR="002826CE">
        <w:rPr>
          <w:rFonts w:ascii="Times New Roman" w:hAnsi="Times New Roman" w:cs="Times New Roman"/>
          <w:sz w:val="24"/>
          <w:szCs w:val="24"/>
        </w:rPr>
        <w:t xml:space="preserve">also </w:t>
      </w:r>
      <w:r w:rsidRPr="009006D8">
        <w:rPr>
          <w:rFonts w:ascii="Times New Roman" w:hAnsi="Times New Roman" w:cs="Times New Roman"/>
          <w:sz w:val="24"/>
          <w:szCs w:val="24"/>
        </w:rPr>
        <w:t xml:space="preserve">financial services </w:t>
      </w:r>
      <w:r w:rsidR="002826CE">
        <w:rPr>
          <w:rFonts w:ascii="Times New Roman" w:hAnsi="Times New Roman" w:cs="Times New Roman"/>
          <w:sz w:val="24"/>
          <w:szCs w:val="24"/>
        </w:rPr>
        <w:t>and</w:t>
      </w:r>
      <w:r w:rsidRPr="009006D8">
        <w:rPr>
          <w:rFonts w:ascii="Times New Roman" w:hAnsi="Times New Roman" w:cs="Times New Roman"/>
          <w:sz w:val="24"/>
          <w:szCs w:val="24"/>
        </w:rPr>
        <w:t xml:space="preserve"> mobile</w:t>
      </w:r>
      <w:r w:rsidR="002826CE">
        <w:rPr>
          <w:rFonts w:ascii="Times New Roman" w:hAnsi="Times New Roman" w:cs="Times New Roman"/>
          <w:sz w:val="24"/>
          <w:szCs w:val="24"/>
        </w:rPr>
        <w:t xml:space="preserve"> </w:t>
      </w:r>
      <w:r w:rsidRPr="009006D8">
        <w:rPr>
          <w:rFonts w:ascii="Times New Roman" w:hAnsi="Times New Roman" w:cs="Times New Roman"/>
          <w:sz w:val="24"/>
          <w:szCs w:val="24"/>
        </w:rPr>
        <w:t xml:space="preserve">phone products. </w:t>
      </w:r>
      <w:r w:rsidR="002826CE">
        <w:rPr>
          <w:rFonts w:ascii="Times New Roman" w:hAnsi="Times New Roman" w:cs="Times New Roman"/>
          <w:sz w:val="24"/>
          <w:szCs w:val="24"/>
        </w:rPr>
        <w:t>At Asda for the most part, t</w:t>
      </w:r>
      <w:r w:rsidRPr="009006D8">
        <w:rPr>
          <w:rFonts w:ascii="Times New Roman" w:hAnsi="Times New Roman" w:cs="Times New Roman"/>
          <w:sz w:val="24"/>
          <w:szCs w:val="24"/>
        </w:rPr>
        <w:t xml:space="preserve">he marketing promotions focuses on the price structure. Unlike the </w:t>
      </w:r>
      <w:r w:rsidR="00736CAD">
        <w:rPr>
          <w:rFonts w:ascii="Times New Roman" w:hAnsi="Times New Roman" w:cs="Times New Roman"/>
          <w:sz w:val="24"/>
          <w:szCs w:val="24"/>
        </w:rPr>
        <w:t xml:space="preserve">trust </w:t>
      </w:r>
      <w:r w:rsidRPr="009006D8">
        <w:rPr>
          <w:rFonts w:ascii="Times New Roman" w:hAnsi="Times New Roman" w:cs="Times New Roman"/>
          <w:sz w:val="24"/>
          <w:szCs w:val="24"/>
        </w:rPr>
        <w:t xml:space="preserve">company Walmart, ASDA is operating under the </w:t>
      </w:r>
      <w:r w:rsidR="002826CE">
        <w:rPr>
          <w:rFonts w:ascii="Times New Roman" w:hAnsi="Times New Roman" w:cs="Times New Roman"/>
          <w:sz w:val="24"/>
          <w:szCs w:val="24"/>
        </w:rPr>
        <w:t xml:space="preserve">catchphrase </w:t>
      </w:r>
      <w:r w:rsidRPr="009006D8">
        <w:rPr>
          <w:rFonts w:ascii="Times New Roman" w:hAnsi="Times New Roman" w:cs="Times New Roman"/>
          <w:sz w:val="24"/>
          <w:szCs w:val="24"/>
        </w:rPr>
        <w:t>“Save money. Live better” (Asda.com 2019). This report will</w:t>
      </w:r>
      <w:r w:rsidR="00736CAD">
        <w:rPr>
          <w:rFonts w:ascii="Times New Roman" w:hAnsi="Times New Roman" w:cs="Times New Roman"/>
          <w:sz w:val="24"/>
          <w:szCs w:val="24"/>
        </w:rPr>
        <w:t xml:space="preserve"> also</w:t>
      </w:r>
      <w:r w:rsidRPr="009006D8">
        <w:rPr>
          <w:rFonts w:ascii="Times New Roman" w:hAnsi="Times New Roman" w:cs="Times New Roman"/>
          <w:sz w:val="24"/>
          <w:szCs w:val="24"/>
        </w:rPr>
        <w:t xml:space="preserve"> discuss the PESTLE of the </w:t>
      </w:r>
      <w:r w:rsidR="002826CE">
        <w:rPr>
          <w:rFonts w:ascii="Times New Roman" w:hAnsi="Times New Roman" w:cs="Times New Roman"/>
          <w:sz w:val="24"/>
          <w:szCs w:val="24"/>
        </w:rPr>
        <w:t xml:space="preserve">company </w:t>
      </w:r>
      <w:r w:rsidRPr="009006D8">
        <w:rPr>
          <w:rFonts w:ascii="Times New Roman" w:hAnsi="Times New Roman" w:cs="Times New Roman"/>
          <w:sz w:val="24"/>
          <w:szCs w:val="24"/>
        </w:rPr>
        <w:t>ASDA and analyse the strengths, weaknesses, opportunitie</w:t>
      </w:r>
      <w:r w:rsidR="009006D8">
        <w:rPr>
          <w:rFonts w:ascii="Times New Roman" w:hAnsi="Times New Roman" w:cs="Times New Roman"/>
          <w:sz w:val="24"/>
          <w:szCs w:val="24"/>
        </w:rPr>
        <w:t>s</w:t>
      </w:r>
      <w:r w:rsidR="00973CC1">
        <w:rPr>
          <w:rFonts w:ascii="Times New Roman" w:hAnsi="Times New Roman" w:cs="Times New Roman"/>
          <w:sz w:val="24"/>
          <w:szCs w:val="24"/>
        </w:rPr>
        <w:t>,</w:t>
      </w:r>
      <w:r w:rsidRPr="009006D8">
        <w:rPr>
          <w:rFonts w:ascii="Times New Roman" w:hAnsi="Times New Roman" w:cs="Times New Roman"/>
          <w:sz w:val="24"/>
          <w:szCs w:val="24"/>
        </w:rPr>
        <w:t xml:space="preserve"> and threats. Based on these analyses</w:t>
      </w:r>
      <w:r w:rsidR="00736CAD">
        <w:rPr>
          <w:rFonts w:ascii="Times New Roman" w:hAnsi="Times New Roman" w:cs="Times New Roman"/>
          <w:sz w:val="24"/>
          <w:szCs w:val="24"/>
        </w:rPr>
        <w:t xml:space="preserve"> this report</w:t>
      </w:r>
      <w:r w:rsidRPr="009006D8">
        <w:rPr>
          <w:rFonts w:ascii="Times New Roman" w:hAnsi="Times New Roman" w:cs="Times New Roman"/>
          <w:sz w:val="24"/>
          <w:szCs w:val="24"/>
        </w:rPr>
        <w:t xml:space="preserve"> will provide some </w:t>
      </w:r>
      <w:r w:rsidR="00736CAD">
        <w:rPr>
          <w:rFonts w:ascii="Times New Roman" w:hAnsi="Times New Roman" w:cs="Times New Roman"/>
          <w:sz w:val="24"/>
          <w:szCs w:val="24"/>
        </w:rPr>
        <w:t>suggestions</w:t>
      </w:r>
      <w:r w:rsidRPr="009006D8">
        <w:rPr>
          <w:rFonts w:ascii="Times New Roman" w:hAnsi="Times New Roman" w:cs="Times New Roman"/>
          <w:sz w:val="24"/>
          <w:szCs w:val="24"/>
        </w:rPr>
        <w:t xml:space="preserve"> which will </w:t>
      </w:r>
      <w:r w:rsidR="00736CAD">
        <w:rPr>
          <w:rFonts w:ascii="Times New Roman" w:hAnsi="Times New Roman" w:cs="Times New Roman"/>
          <w:sz w:val="24"/>
          <w:szCs w:val="24"/>
        </w:rPr>
        <w:t>aid</w:t>
      </w:r>
      <w:r w:rsidRPr="009006D8">
        <w:rPr>
          <w:rFonts w:ascii="Times New Roman" w:hAnsi="Times New Roman" w:cs="Times New Roman"/>
          <w:sz w:val="24"/>
          <w:szCs w:val="24"/>
        </w:rPr>
        <w:t xml:space="preserve"> the company to expand their operations in the </w:t>
      </w:r>
      <w:r w:rsidR="00736CAD">
        <w:rPr>
          <w:rFonts w:ascii="Times New Roman" w:hAnsi="Times New Roman" w:cs="Times New Roman"/>
          <w:sz w:val="24"/>
          <w:szCs w:val="24"/>
        </w:rPr>
        <w:t>overseas</w:t>
      </w:r>
      <w:r w:rsidRPr="009006D8">
        <w:rPr>
          <w:rFonts w:ascii="Times New Roman" w:hAnsi="Times New Roman" w:cs="Times New Roman"/>
          <w:sz w:val="24"/>
          <w:szCs w:val="24"/>
        </w:rPr>
        <w:t xml:space="preserve"> markets </w:t>
      </w:r>
      <w:r w:rsidR="00736CAD">
        <w:rPr>
          <w:rFonts w:ascii="Times New Roman" w:hAnsi="Times New Roman" w:cs="Times New Roman"/>
          <w:sz w:val="24"/>
          <w:szCs w:val="24"/>
        </w:rPr>
        <w:t>as well as to</w:t>
      </w:r>
      <w:r w:rsidRPr="009006D8">
        <w:rPr>
          <w:rFonts w:ascii="Times New Roman" w:hAnsi="Times New Roman" w:cs="Times New Roman"/>
          <w:sz w:val="24"/>
          <w:szCs w:val="24"/>
        </w:rPr>
        <w:t xml:space="preserve"> solv</w:t>
      </w:r>
      <w:r w:rsidR="00736CAD">
        <w:rPr>
          <w:rFonts w:ascii="Times New Roman" w:hAnsi="Times New Roman" w:cs="Times New Roman"/>
          <w:sz w:val="24"/>
          <w:szCs w:val="24"/>
        </w:rPr>
        <w:t xml:space="preserve">e </w:t>
      </w:r>
      <w:r w:rsidRPr="009006D8">
        <w:rPr>
          <w:rFonts w:ascii="Times New Roman" w:hAnsi="Times New Roman" w:cs="Times New Roman"/>
          <w:sz w:val="24"/>
          <w:szCs w:val="24"/>
        </w:rPr>
        <w:t xml:space="preserve">the internal issues without </w:t>
      </w:r>
      <w:r w:rsidR="00736CAD">
        <w:rPr>
          <w:rFonts w:ascii="Times New Roman" w:hAnsi="Times New Roman" w:cs="Times New Roman"/>
          <w:sz w:val="24"/>
          <w:szCs w:val="24"/>
        </w:rPr>
        <w:t xml:space="preserve">substantial strives. </w:t>
      </w:r>
    </w:p>
    <w:p w14:paraId="686D91C8" w14:textId="77777777" w:rsidR="00544D07" w:rsidRPr="009006D8" w:rsidRDefault="00544D07" w:rsidP="009006D8">
      <w:pPr>
        <w:spacing w:after="0" w:line="240" w:lineRule="auto"/>
        <w:jc w:val="both"/>
        <w:rPr>
          <w:rFonts w:ascii="Times New Roman" w:eastAsia="Times New Roman" w:hAnsi="Times New Roman" w:cs="Times New Roman"/>
          <w:sz w:val="24"/>
          <w:szCs w:val="24"/>
          <w:lang w:eastAsia="en-GB"/>
        </w:rPr>
      </w:pPr>
    </w:p>
    <w:p w14:paraId="699712A5"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F1C132E"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07A47528"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E6572A5"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2ED23831"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2D585F13"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79AF9B28"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14B1BE0C"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55102705"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4E716F4"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717FBCB7"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240C9054"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3B92F259"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256256F2"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20603AD"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5D935A7B"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01A2603F"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023A93B9"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26D27630"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D368A51"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00E656F8"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D155C5A"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D8D87DE"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DF32882"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78D7E21E"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ABFEAD8"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840CF1F"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0BED58CA"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17E690E0"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47486B66"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66348C85"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533239BA" w14:textId="77777777" w:rsidR="00544D07" w:rsidRDefault="00544D07" w:rsidP="009006D8">
      <w:pPr>
        <w:spacing w:after="0" w:line="240" w:lineRule="auto"/>
        <w:jc w:val="both"/>
        <w:rPr>
          <w:rFonts w:ascii="Times New Roman" w:eastAsia="Times New Roman" w:hAnsi="Times New Roman" w:cs="Times New Roman"/>
          <w:sz w:val="24"/>
          <w:szCs w:val="24"/>
          <w:lang w:eastAsia="en-GB"/>
        </w:rPr>
      </w:pPr>
    </w:p>
    <w:p w14:paraId="7200E887" w14:textId="77777777" w:rsidR="00C30335" w:rsidRPr="002A5489" w:rsidRDefault="00C30335" w:rsidP="009006D8">
      <w:pPr>
        <w:spacing w:after="0" w:line="240" w:lineRule="auto"/>
        <w:jc w:val="both"/>
        <w:rPr>
          <w:rFonts w:ascii="Times New Roman" w:eastAsia="Times New Roman" w:hAnsi="Times New Roman" w:cs="Times New Roman"/>
          <w:sz w:val="24"/>
          <w:szCs w:val="24"/>
          <w:u w:val="single"/>
          <w:lang w:eastAsia="en-GB"/>
        </w:rPr>
      </w:pPr>
    </w:p>
    <w:p w14:paraId="2D5064D8" w14:textId="45A9D09A" w:rsidR="002A5489" w:rsidRPr="002A5489" w:rsidRDefault="002A5489" w:rsidP="00973CC1">
      <w:pPr>
        <w:spacing w:after="0" w:line="240" w:lineRule="auto"/>
        <w:ind w:firstLine="720"/>
        <w:jc w:val="both"/>
        <w:rPr>
          <w:rFonts w:ascii="Times New Roman" w:eastAsia="Times New Roman" w:hAnsi="Times New Roman" w:cs="Times New Roman"/>
          <w:b/>
          <w:bCs/>
          <w:sz w:val="28"/>
          <w:szCs w:val="28"/>
          <w:lang w:eastAsia="en-GB"/>
        </w:rPr>
      </w:pPr>
      <w:r w:rsidRPr="002A5489">
        <w:rPr>
          <w:rFonts w:ascii="Times New Roman" w:eastAsia="Times New Roman" w:hAnsi="Times New Roman" w:cs="Times New Roman"/>
          <w:b/>
          <w:bCs/>
          <w:sz w:val="28"/>
          <w:szCs w:val="28"/>
          <w:lang w:eastAsia="en-GB"/>
        </w:rPr>
        <w:lastRenderedPageBreak/>
        <w:t>Table of content</w:t>
      </w:r>
    </w:p>
    <w:p w14:paraId="398692DB"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34A4A8D2"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4A7103A1"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113AF059" w14:textId="33DAB724" w:rsidR="002A5489" w:rsidRDefault="00E123F1"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Executive summary………………………………………………page 2</w:t>
      </w:r>
    </w:p>
    <w:p w14:paraId="68B0A4DC" w14:textId="5BB18262"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p>
    <w:p w14:paraId="43E3CA1C" w14:textId="5A00F0E5"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Introduction: The history of Asda………………………………page 4</w:t>
      </w:r>
    </w:p>
    <w:p w14:paraId="7126673E" w14:textId="69539E7F"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p>
    <w:p w14:paraId="47F45A68" w14:textId="28DA2EB4"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Findings…………………………………………………………...page 5</w:t>
      </w:r>
    </w:p>
    <w:p w14:paraId="553E6856" w14:textId="563586E1"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p>
    <w:p w14:paraId="5E844532" w14:textId="034AC28A" w:rsidR="00E123F1" w:rsidRDefault="00E123F1"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SWOT Analysis………………………………………………</w:t>
      </w:r>
      <w:proofErr w:type="gramStart"/>
      <w:r>
        <w:rPr>
          <w:rFonts w:ascii="Times New Roman" w:eastAsia="Times New Roman" w:hAnsi="Times New Roman" w:cs="Times New Roman"/>
          <w:b/>
          <w:bCs/>
          <w:sz w:val="24"/>
          <w:szCs w:val="24"/>
          <w:lang w:eastAsia="en-GB"/>
        </w:rPr>
        <w:t>…..</w:t>
      </w:r>
      <w:proofErr w:type="gramEnd"/>
      <w:r>
        <w:rPr>
          <w:rFonts w:ascii="Times New Roman" w:eastAsia="Times New Roman" w:hAnsi="Times New Roman" w:cs="Times New Roman"/>
          <w:b/>
          <w:bCs/>
          <w:sz w:val="24"/>
          <w:szCs w:val="24"/>
          <w:lang w:eastAsia="en-GB"/>
        </w:rPr>
        <w:t>pa</w:t>
      </w:r>
      <w:r w:rsidR="00DC6439">
        <w:rPr>
          <w:rFonts w:ascii="Times New Roman" w:eastAsia="Times New Roman" w:hAnsi="Times New Roman" w:cs="Times New Roman"/>
          <w:b/>
          <w:bCs/>
          <w:sz w:val="24"/>
          <w:szCs w:val="24"/>
          <w:lang w:eastAsia="en-GB"/>
        </w:rPr>
        <w:t>ge 6</w:t>
      </w:r>
    </w:p>
    <w:p w14:paraId="0F135A39" w14:textId="7478FAE5"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603E1A40" w14:textId="68BD1394"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PESTLE Analysis………………………………………………...page 9</w:t>
      </w:r>
    </w:p>
    <w:p w14:paraId="38A516D8" w14:textId="306A1C89"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24A43984" w14:textId="4692A299" w:rsidR="00DC6439" w:rsidRDefault="00DC6439" w:rsidP="00DC6439">
      <w:pPr>
        <w:ind w:firstLine="360"/>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DC6439">
        <w:rPr>
          <w:rFonts w:ascii="Times New Roman" w:hAnsi="Times New Roman" w:cs="Times New Roman"/>
          <w:b/>
          <w:bCs/>
          <w:sz w:val="24"/>
          <w:szCs w:val="24"/>
        </w:rPr>
        <w:t>Potential solution</w:t>
      </w:r>
      <w:r>
        <w:rPr>
          <w:rFonts w:ascii="Times New Roman" w:hAnsi="Times New Roman" w:cs="Times New Roman"/>
          <w:b/>
          <w:bCs/>
          <w:sz w:val="24"/>
          <w:szCs w:val="24"/>
        </w:rPr>
        <w:t>…………………………………………………page10</w:t>
      </w:r>
    </w:p>
    <w:p w14:paraId="027492BD" w14:textId="277B1DCD" w:rsidR="00DC6439" w:rsidRDefault="00DC6439" w:rsidP="00DC6439">
      <w:pPr>
        <w:ind w:firstLine="360"/>
        <w:jc w:val="both"/>
        <w:rPr>
          <w:rFonts w:ascii="Times New Roman" w:hAnsi="Times New Roman" w:cs="Times New Roman"/>
          <w:b/>
          <w:bCs/>
          <w:sz w:val="24"/>
          <w:szCs w:val="24"/>
        </w:rPr>
      </w:pPr>
      <w:r>
        <w:rPr>
          <w:rFonts w:ascii="Times New Roman" w:hAnsi="Times New Roman" w:cs="Times New Roman"/>
          <w:b/>
          <w:bCs/>
          <w:sz w:val="24"/>
          <w:szCs w:val="24"/>
        </w:rPr>
        <w:t xml:space="preserve">      Conclusion……………………………………………………</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page 11</w:t>
      </w:r>
    </w:p>
    <w:p w14:paraId="7C3EF41A" w14:textId="630F7C6C" w:rsidR="00DC6439" w:rsidRPr="00DC6439" w:rsidRDefault="00DC6439" w:rsidP="00DC6439">
      <w:pPr>
        <w:ind w:firstLine="360"/>
        <w:jc w:val="both"/>
        <w:rPr>
          <w:rFonts w:ascii="Times New Roman" w:hAnsi="Times New Roman" w:cs="Times New Roman"/>
          <w:b/>
          <w:bCs/>
          <w:sz w:val="24"/>
          <w:szCs w:val="24"/>
        </w:rPr>
      </w:pPr>
      <w:r>
        <w:rPr>
          <w:rFonts w:ascii="Times New Roman" w:hAnsi="Times New Roman" w:cs="Times New Roman"/>
          <w:b/>
          <w:bCs/>
          <w:sz w:val="24"/>
          <w:szCs w:val="24"/>
        </w:rPr>
        <w:t xml:space="preserve">      References……………………………………………………</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page 12   </w:t>
      </w:r>
    </w:p>
    <w:p w14:paraId="71D572DB" w14:textId="7761B45C"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Appendix A……………………………………………………</w:t>
      </w:r>
      <w:proofErr w:type="gramStart"/>
      <w:r>
        <w:rPr>
          <w:rFonts w:ascii="Times New Roman" w:eastAsia="Times New Roman" w:hAnsi="Times New Roman" w:cs="Times New Roman"/>
          <w:b/>
          <w:bCs/>
          <w:sz w:val="24"/>
          <w:szCs w:val="24"/>
          <w:lang w:eastAsia="en-GB"/>
        </w:rPr>
        <w:t>….page</w:t>
      </w:r>
      <w:proofErr w:type="gramEnd"/>
      <w:r>
        <w:rPr>
          <w:rFonts w:ascii="Times New Roman" w:eastAsia="Times New Roman" w:hAnsi="Times New Roman" w:cs="Times New Roman"/>
          <w:b/>
          <w:bCs/>
          <w:sz w:val="24"/>
          <w:szCs w:val="24"/>
          <w:lang w:eastAsia="en-GB"/>
        </w:rPr>
        <w:t xml:space="preserve"> 13</w:t>
      </w:r>
    </w:p>
    <w:p w14:paraId="6E15ABB0" w14:textId="578F4A51"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5377FEAF" w14:textId="10A5E07A"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Appendix B……………………………………………………</w:t>
      </w:r>
      <w:proofErr w:type="gramStart"/>
      <w:r>
        <w:rPr>
          <w:rFonts w:ascii="Times New Roman" w:eastAsia="Times New Roman" w:hAnsi="Times New Roman" w:cs="Times New Roman"/>
          <w:b/>
          <w:bCs/>
          <w:sz w:val="24"/>
          <w:szCs w:val="24"/>
          <w:lang w:eastAsia="en-GB"/>
        </w:rPr>
        <w:t>….page</w:t>
      </w:r>
      <w:proofErr w:type="gramEnd"/>
      <w:r>
        <w:rPr>
          <w:rFonts w:ascii="Times New Roman" w:eastAsia="Times New Roman" w:hAnsi="Times New Roman" w:cs="Times New Roman"/>
          <w:b/>
          <w:bCs/>
          <w:sz w:val="24"/>
          <w:szCs w:val="24"/>
          <w:lang w:eastAsia="en-GB"/>
        </w:rPr>
        <w:t xml:space="preserve"> 14</w:t>
      </w:r>
    </w:p>
    <w:p w14:paraId="716B4C43" w14:textId="3C59A98A"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32CE7E36" w14:textId="7068123A" w:rsidR="00DC6439" w:rsidRDefault="00DC6439" w:rsidP="00DC6439">
      <w:pPr>
        <w:spacing w:after="0" w:line="240" w:lineRule="auto"/>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p>
    <w:p w14:paraId="63CCB606" w14:textId="77777777"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6E9267A8"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621BCD7E"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2D3E20CD"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33060F7F"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6A669379"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0548498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62FADB3E"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0D0B727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4C42A6E3"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5F1DBC32"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5F6E6BF6"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26FEE9E8"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333856BB"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7EC6756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16AD1725"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6728BB11"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51CD09D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0FF60A6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5805DBEA"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6D514339"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756FF1A1"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219FE35C"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33338F40" w14:textId="77777777" w:rsidR="002A5489" w:rsidRDefault="002A5489" w:rsidP="00973CC1">
      <w:pPr>
        <w:spacing w:after="0" w:line="240" w:lineRule="auto"/>
        <w:ind w:firstLine="720"/>
        <w:jc w:val="both"/>
        <w:rPr>
          <w:rFonts w:ascii="Times New Roman" w:eastAsia="Times New Roman" w:hAnsi="Times New Roman" w:cs="Times New Roman"/>
          <w:b/>
          <w:bCs/>
          <w:sz w:val="24"/>
          <w:szCs w:val="24"/>
          <w:lang w:eastAsia="en-GB"/>
        </w:rPr>
      </w:pPr>
    </w:p>
    <w:p w14:paraId="024C1FEC" w14:textId="77777777" w:rsidR="00DC6439" w:rsidRDefault="00DC6439" w:rsidP="008A6AEB">
      <w:pPr>
        <w:spacing w:after="0" w:line="240" w:lineRule="auto"/>
        <w:jc w:val="both"/>
        <w:rPr>
          <w:rFonts w:ascii="Times New Roman" w:eastAsia="Times New Roman" w:hAnsi="Times New Roman" w:cs="Times New Roman"/>
          <w:b/>
          <w:bCs/>
          <w:sz w:val="24"/>
          <w:szCs w:val="24"/>
          <w:lang w:eastAsia="en-GB"/>
        </w:rPr>
      </w:pPr>
    </w:p>
    <w:p w14:paraId="3EDEA0C7" w14:textId="77777777" w:rsidR="006E3703" w:rsidRDefault="006E3703" w:rsidP="008A6AEB">
      <w:pPr>
        <w:spacing w:after="0" w:line="240" w:lineRule="auto"/>
        <w:jc w:val="both"/>
        <w:rPr>
          <w:rFonts w:ascii="Times New Roman" w:eastAsia="Times New Roman" w:hAnsi="Times New Roman" w:cs="Times New Roman"/>
          <w:b/>
          <w:bCs/>
          <w:sz w:val="28"/>
          <w:szCs w:val="28"/>
          <w:lang w:eastAsia="en-GB"/>
        </w:rPr>
      </w:pPr>
    </w:p>
    <w:p w14:paraId="1C5F9AAC" w14:textId="3959A368" w:rsidR="00973CC1" w:rsidRPr="002A5489" w:rsidRDefault="00973CC1" w:rsidP="008A6AEB">
      <w:pPr>
        <w:spacing w:after="0" w:line="240" w:lineRule="auto"/>
        <w:jc w:val="both"/>
        <w:rPr>
          <w:rFonts w:ascii="Times New Roman" w:eastAsia="Times New Roman" w:hAnsi="Times New Roman" w:cs="Times New Roman"/>
          <w:b/>
          <w:bCs/>
          <w:sz w:val="28"/>
          <w:szCs w:val="28"/>
          <w:lang w:eastAsia="en-GB"/>
        </w:rPr>
      </w:pPr>
      <w:r w:rsidRPr="002A5489">
        <w:rPr>
          <w:rFonts w:ascii="Times New Roman" w:eastAsia="Times New Roman" w:hAnsi="Times New Roman" w:cs="Times New Roman"/>
          <w:b/>
          <w:bCs/>
          <w:sz w:val="28"/>
          <w:szCs w:val="28"/>
          <w:lang w:eastAsia="en-GB"/>
        </w:rPr>
        <w:lastRenderedPageBreak/>
        <w:t>Introduction</w:t>
      </w:r>
      <w:r w:rsidR="002A5489">
        <w:rPr>
          <w:rFonts w:ascii="Times New Roman" w:eastAsia="Times New Roman" w:hAnsi="Times New Roman" w:cs="Times New Roman"/>
          <w:b/>
          <w:bCs/>
          <w:sz w:val="28"/>
          <w:szCs w:val="28"/>
          <w:lang w:eastAsia="en-GB"/>
        </w:rPr>
        <w:t xml:space="preserve">: The history of Asda </w:t>
      </w:r>
    </w:p>
    <w:p w14:paraId="72842FC6"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5FBBD6ED"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CF521BF" w14:textId="048182D8"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351EC8F" w14:textId="76EA5BC7" w:rsidR="00CB42DC" w:rsidRPr="00CB42DC" w:rsidRDefault="00CB42DC" w:rsidP="00CB42D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CB42DC">
        <w:rPr>
          <w:rFonts w:ascii="Times New Roman" w:eastAsia="Times New Roman" w:hAnsi="Times New Roman" w:cs="Times New Roman"/>
          <w:color w:val="000000"/>
          <w:sz w:val="24"/>
          <w:szCs w:val="24"/>
          <w:lang w:eastAsia="en-GB"/>
        </w:rPr>
        <w:t xml:space="preserve">Asda Stores Limited was </w:t>
      </w:r>
      <w:r w:rsidR="007E3F3B">
        <w:rPr>
          <w:rFonts w:ascii="Times New Roman" w:eastAsia="Times New Roman" w:hAnsi="Times New Roman" w:cs="Times New Roman"/>
          <w:color w:val="000000"/>
          <w:sz w:val="24"/>
          <w:szCs w:val="24"/>
          <w:lang w:eastAsia="en-GB"/>
        </w:rPr>
        <w:t>established</w:t>
      </w:r>
      <w:r w:rsidRPr="00CB42DC">
        <w:rPr>
          <w:rFonts w:ascii="Times New Roman" w:eastAsia="Times New Roman" w:hAnsi="Times New Roman" w:cs="Times New Roman"/>
          <w:color w:val="000000"/>
          <w:sz w:val="24"/>
          <w:szCs w:val="24"/>
          <w:lang w:eastAsia="en-GB"/>
        </w:rPr>
        <w:t xml:space="preserve"> as Associated Dairies &amp; Farm Stores Limited in 1949 in Leeds. </w:t>
      </w:r>
      <w:r w:rsidR="007E3F3B">
        <w:rPr>
          <w:rFonts w:ascii="Times New Roman" w:eastAsia="Times New Roman" w:hAnsi="Times New Roman" w:cs="Times New Roman"/>
          <w:color w:val="000000"/>
          <w:sz w:val="24"/>
          <w:szCs w:val="24"/>
          <w:lang w:eastAsia="en-GB"/>
        </w:rPr>
        <w:t>The company has adopted the</w:t>
      </w:r>
      <w:r w:rsidRPr="00CB42DC">
        <w:rPr>
          <w:rFonts w:ascii="Times New Roman" w:eastAsia="Times New Roman" w:hAnsi="Times New Roman" w:cs="Times New Roman"/>
          <w:color w:val="000000"/>
          <w:sz w:val="24"/>
          <w:szCs w:val="24"/>
          <w:lang w:eastAsia="en-GB"/>
        </w:rPr>
        <w:t xml:space="preserve"> Asda name in 1965 with the </w:t>
      </w:r>
      <w:r w:rsidR="007E3F3B">
        <w:rPr>
          <w:rFonts w:ascii="Times New Roman" w:eastAsia="Times New Roman" w:hAnsi="Times New Roman" w:cs="Times New Roman"/>
          <w:color w:val="000000"/>
          <w:sz w:val="24"/>
          <w:szCs w:val="24"/>
          <w:lang w:eastAsia="en-GB"/>
        </w:rPr>
        <w:t>fusion</w:t>
      </w:r>
      <w:r w:rsidRPr="00CB42DC">
        <w:rPr>
          <w:rFonts w:ascii="Times New Roman" w:eastAsia="Times New Roman" w:hAnsi="Times New Roman" w:cs="Times New Roman"/>
          <w:color w:val="000000"/>
          <w:sz w:val="24"/>
          <w:szCs w:val="24"/>
          <w:lang w:eastAsia="en-GB"/>
        </w:rPr>
        <w:t xml:space="preserve"> of the Asquith </w:t>
      </w:r>
      <w:r w:rsidR="007E3F3B">
        <w:rPr>
          <w:rFonts w:ascii="Times New Roman" w:eastAsia="Times New Roman" w:hAnsi="Times New Roman" w:cs="Times New Roman"/>
          <w:color w:val="000000"/>
          <w:sz w:val="24"/>
          <w:szCs w:val="24"/>
          <w:lang w:eastAsia="en-GB"/>
        </w:rPr>
        <w:t>companies,</w:t>
      </w:r>
      <w:r w:rsidRPr="00CB42DC">
        <w:rPr>
          <w:rFonts w:ascii="Times New Roman" w:eastAsia="Times New Roman" w:hAnsi="Times New Roman" w:cs="Times New Roman"/>
          <w:color w:val="000000"/>
          <w:sz w:val="24"/>
          <w:szCs w:val="24"/>
          <w:lang w:eastAsia="en-GB"/>
        </w:rPr>
        <w:t xml:space="preserve"> of three supermarkets and Associated Dairies; Asda is a </w:t>
      </w:r>
      <w:r w:rsidR="007E3F3B">
        <w:rPr>
          <w:rFonts w:ascii="Times New Roman" w:eastAsia="Times New Roman" w:hAnsi="Times New Roman" w:cs="Times New Roman"/>
          <w:color w:val="000000"/>
          <w:sz w:val="24"/>
          <w:szCs w:val="24"/>
          <w:lang w:eastAsia="en-GB"/>
        </w:rPr>
        <w:t>diminutive</w:t>
      </w:r>
      <w:r w:rsidRPr="00CB42DC">
        <w:rPr>
          <w:rFonts w:ascii="Times New Roman" w:eastAsia="Times New Roman" w:hAnsi="Times New Roman" w:cs="Times New Roman"/>
          <w:color w:val="000000"/>
          <w:sz w:val="24"/>
          <w:szCs w:val="24"/>
          <w:lang w:eastAsia="en-GB"/>
        </w:rPr>
        <w:t xml:space="preserve"> of Asquith and Dairies, often capitalised.</w:t>
      </w:r>
    </w:p>
    <w:p w14:paraId="7BD37FAB" w14:textId="6C11D780" w:rsidR="000D185E" w:rsidRDefault="00CB42DC" w:rsidP="00CB42DC">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CB42DC">
        <w:rPr>
          <w:rFonts w:ascii="Times New Roman" w:eastAsia="Times New Roman" w:hAnsi="Times New Roman" w:cs="Times New Roman"/>
          <w:color w:val="000000"/>
          <w:sz w:val="24"/>
          <w:szCs w:val="24"/>
          <w:lang w:eastAsia="en-GB"/>
        </w:rPr>
        <w:t xml:space="preserve">Asda took advantage of the </w:t>
      </w:r>
      <w:r w:rsidR="007E3F3B">
        <w:rPr>
          <w:rFonts w:ascii="Times New Roman" w:eastAsia="Times New Roman" w:hAnsi="Times New Roman" w:cs="Times New Roman"/>
          <w:color w:val="000000"/>
          <w:sz w:val="24"/>
          <w:szCs w:val="24"/>
          <w:lang w:eastAsia="en-GB"/>
        </w:rPr>
        <w:t>elimination</w:t>
      </w:r>
      <w:r w:rsidRPr="00CB42DC">
        <w:rPr>
          <w:rFonts w:ascii="Times New Roman" w:eastAsia="Times New Roman" w:hAnsi="Times New Roman" w:cs="Times New Roman"/>
          <w:color w:val="000000"/>
          <w:sz w:val="24"/>
          <w:szCs w:val="24"/>
          <w:lang w:eastAsia="en-GB"/>
        </w:rPr>
        <w:t xml:space="preserve"> of retail price maintenance in </w:t>
      </w:r>
      <w:r w:rsidR="007E3F3B">
        <w:rPr>
          <w:rFonts w:ascii="Times New Roman" w:eastAsia="Times New Roman" w:hAnsi="Times New Roman" w:cs="Times New Roman"/>
          <w:color w:val="000000"/>
          <w:sz w:val="24"/>
          <w:szCs w:val="24"/>
          <w:lang w:eastAsia="en-GB"/>
        </w:rPr>
        <w:t>so can they,</w:t>
      </w:r>
      <w:r w:rsidRPr="00CB42DC">
        <w:rPr>
          <w:rFonts w:ascii="Times New Roman" w:eastAsia="Times New Roman" w:hAnsi="Times New Roman" w:cs="Times New Roman"/>
          <w:color w:val="000000"/>
          <w:sz w:val="24"/>
          <w:szCs w:val="24"/>
          <w:lang w:eastAsia="en-GB"/>
        </w:rPr>
        <w:t xml:space="preserve"> offer</w:t>
      </w:r>
      <w:r w:rsidR="007E3F3B">
        <w:rPr>
          <w:rFonts w:ascii="Times New Roman" w:eastAsia="Times New Roman" w:hAnsi="Times New Roman" w:cs="Times New Roman"/>
          <w:color w:val="000000"/>
          <w:sz w:val="24"/>
          <w:szCs w:val="24"/>
          <w:lang w:eastAsia="en-GB"/>
        </w:rPr>
        <w:t xml:space="preserve"> at a</w:t>
      </w:r>
      <w:r w:rsidRPr="00CB42DC">
        <w:rPr>
          <w:rFonts w:ascii="Times New Roman" w:eastAsia="Times New Roman" w:hAnsi="Times New Roman" w:cs="Times New Roman"/>
          <w:color w:val="000000"/>
          <w:sz w:val="24"/>
          <w:szCs w:val="24"/>
          <w:lang w:eastAsia="en-GB"/>
        </w:rPr>
        <w:t xml:space="preserve"> large-scale, low</w:t>
      </w:r>
      <w:r w:rsidR="007E3F3B">
        <w:rPr>
          <w:rFonts w:ascii="Times New Roman" w:eastAsia="Times New Roman" w:hAnsi="Times New Roman" w:cs="Times New Roman"/>
          <w:color w:val="000000"/>
          <w:sz w:val="24"/>
          <w:szCs w:val="24"/>
          <w:lang w:eastAsia="en-GB"/>
        </w:rPr>
        <w:t>-</w:t>
      </w:r>
      <w:r w:rsidRPr="00CB42DC">
        <w:rPr>
          <w:rFonts w:ascii="Times New Roman" w:eastAsia="Times New Roman" w:hAnsi="Times New Roman" w:cs="Times New Roman"/>
          <w:color w:val="000000"/>
          <w:sz w:val="24"/>
          <w:szCs w:val="24"/>
          <w:lang w:eastAsia="en-GB"/>
        </w:rPr>
        <w:t>cost</w:t>
      </w:r>
      <w:r w:rsidR="007E3F3B">
        <w:rPr>
          <w:rFonts w:ascii="Times New Roman" w:eastAsia="Times New Roman" w:hAnsi="Times New Roman" w:cs="Times New Roman"/>
          <w:color w:val="000000"/>
          <w:sz w:val="24"/>
          <w:szCs w:val="24"/>
          <w:lang w:eastAsia="en-GB"/>
        </w:rPr>
        <w:t xml:space="preserve"> </w:t>
      </w:r>
      <w:r w:rsidRPr="00CB42DC">
        <w:rPr>
          <w:rFonts w:ascii="Times New Roman" w:eastAsia="Times New Roman" w:hAnsi="Times New Roman" w:cs="Times New Roman"/>
          <w:color w:val="000000"/>
          <w:sz w:val="24"/>
          <w:szCs w:val="24"/>
          <w:lang w:eastAsia="en-GB"/>
        </w:rPr>
        <w:t>supermarkets, aided by the takeover of the GEM retail, including the first out-of-town store in West Bridgford in November 1964. Asda increased GEM’s £6,000 per week sales to around £60,000 per week in just six months.</w:t>
      </w:r>
      <w:r w:rsidR="000D185E">
        <w:rPr>
          <w:rFonts w:ascii="Times New Roman" w:eastAsia="Times New Roman" w:hAnsi="Times New Roman" w:cs="Times New Roman"/>
          <w:color w:val="000000"/>
          <w:sz w:val="24"/>
          <w:szCs w:val="24"/>
          <w:lang w:eastAsia="en-GB"/>
        </w:rPr>
        <w:t xml:space="preserve"> Asda Stores Ltd was for a short time in the 1980s, part of </w:t>
      </w:r>
      <w:r w:rsidRPr="00CB42DC">
        <w:rPr>
          <w:rFonts w:ascii="Times New Roman" w:eastAsia="Times New Roman" w:hAnsi="Times New Roman" w:cs="Times New Roman"/>
          <w:color w:val="000000"/>
          <w:sz w:val="24"/>
          <w:szCs w:val="24"/>
          <w:lang w:eastAsia="en-GB"/>
        </w:rPr>
        <w:t xml:space="preserve">Asda-MFI plc following a </w:t>
      </w:r>
      <w:r w:rsidR="000D185E">
        <w:rPr>
          <w:rFonts w:ascii="Times New Roman" w:eastAsia="Times New Roman" w:hAnsi="Times New Roman" w:cs="Times New Roman"/>
          <w:color w:val="000000"/>
          <w:sz w:val="24"/>
          <w:szCs w:val="24"/>
          <w:lang w:eastAsia="en-GB"/>
        </w:rPr>
        <w:t>fusion</w:t>
      </w:r>
      <w:r w:rsidRPr="00CB42DC">
        <w:rPr>
          <w:rFonts w:ascii="Times New Roman" w:eastAsia="Times New Roman" w:hAnsi="Times New Roman" w:cs="Times New Roman"/>
          <w:color w:val="000000"/>
          <w:sz w:val="24"/>
          <w:szCs w:val="24"/>
          <w:lang w:eastAsia="en-GB"/>
        </w:rPr>
        <w:t xml:space="preserve"> between the two companies. Other companies in the group were Associated Dairies Limited, the furniture retailer MFI and Allied Carpets. After MFI and Allied Carpets</w:t>
      </w:r>
      <w:r w:rsidR="000D185E">
        <w:rPr>
          <w:rFonts w:ascii="Times New Roman" w:eastAsia="Times New Roman" w:hAnsi="Times New Roman" w:cs="Times New Roman"/>
          <w:color w:val="000000"/>
          <w:sz w:val="24"/>
          <w:szCs w:val="24"/>
          <w:lang w:eastAsia="en-GB"/>
        </w:rPr>
        <w:t xml:space="preserve"> have been sold,</w:t>
      </w:r>
      <w:r w:rsidRPr="00CB42DC">
        <w:rPr>
          <w:rFonts w:ascii="Times New Roman" w:eastAsia="Times New Roman" w:hAnsi="Times New Roman" w:cs="Times New Roman"/>
          <w:color w:val="000000"/>
          <w:sz w:val="24"/>
          <w:szCs w:val="24"/>
          <w:lang w:eastAsia="en-GB"/>
        </w:rPr>
        <w:t xml:space="preserve"> the </w:t>
      </w:r>
      <w:r w:rsidR="000D185E">
        <w:rPr>
          <w:rFonts w:ascii="Times New Roman" w:eastAsia="Times New Roman" w:hAnsi="Times New Roman" w:cs="Times New Roman"/>
          <w:color w:val="000000"/>
          <w:sz w:val="24"/>
          <w:szCs w:val="24"/>
          <w:lang w:eastAsia="en-GB"/>
        </w:rPr>
        <w:t xml:space="preserve">organization has changed its name </w:t>
      </w:r>
      <w:r w:rsidRPr="00CB42DC">
        <w:rPr>
          <w:rFonts w:ascii="Times New Roman" w:eastAsia="Times New Roman" w:hAnsi="Times New Roman" w:cs="Times New Roman"/>
          <w:color w:val="000000"/>
          <w:sz w:val="24"/>
          <w:szCs w:val="24"/>
          <w:lang w:eastAsia="en-GB"/>
        </w:rPr>
        <w:t xml:space="preserve"> </w:t>
      </w:r>
      <w:r w:rsidR="000D185E">
        <w:rPr>
          <w:rFonts w:ascii="Times New Roman" w:eastAsia="Times New Roman" w:hAnsi="Times New Roman" w:cs="Times New Roman"/>
          <w:color w:val="000000"/>
          <w:sz w:val="24"/>
          <w:szCs w:val="24"/>
          <w:lang w:eastAsia="en-GB"/>
        </w:rPr>
        <w:t xml:space="preserve"> in</w:t>
      </w:r>
      <w:r w:rsidRPr="00CB42DC">
        <w:rPr>
          <w:rFonts w:ascii="Times New Roman" w:eastAsia="Times New Roman" w:hAnsi="Times New Roman" w:cs="Times New Roman"/>
          <w:color w:val="000000"/>
          <w:sz w:val="24"/>
          <w:szCs w:val="24"/>
          <w:lang w:eastAsia="en-GB"/>
        </w:rPr>
        <w:t>to Asda Group plc. The dairy division was sold in a management buyout and renamed Associated Fresh Foods, meaning that Asda has since had no connection with any of the firms from which its name was derived.</w:t>
      </w:r>
      <w:r w:rsidR="00E123F1">
        <w:rPr>
          <w:rFonts w:ascii="Times New Roman" w:eastAsia="Times New Roman" w:hAnsi="Times New Roman" w:cs="Times New Roman"/>
          <w:color w:val="000000"/>
          <w:sz w:val="24"/>
          <w:szCs w:val="24"/>
          <w:lang w:eastAsia="en-GB"/>
        </w:rPr>
        <w:t xml:space="preserve"> </w:t>
      </w:r>
      <w:r w:rsidR="000D185E">
        <w:rPr>
          <w:rFonts w:ascii="Times New Roman" w:eastAsia="Times New Roman" w:hAnsi="Times New Roman" w:cs="Times New Roman"/>
          <w:color w:val="000000"/>
          <w:sz w:val="24"/>
          <w:szCs w:val="24"/>
          <w:lang w:eastAsia="en-GB"/>
        </w:rPr>
        <w:t>The newly focused food retail group expanded further south in 1989 by acquiring the large format stores of rival Gateway Superstores for £705 million</w:t>
      </w:r>
      <w:r w:rsidR="00CF41BA">
        <w:rPr>
          <w:rFonts w:ascii="Times New Roman" w:eastAsia="Times New Roman" w:hAnsi="Times New Roman" w:cs="Times New Roman"/>
          <w:color w:val="000000"/>
          <w:sz w:val="24"/>
          <w:szCs w:val="24"/>
          <w:lang w:eastAsia="en-GB"/>
        </w:rPr>
        <w:t>, as the stores were mainly based in the North of England.</w:t>
      </w:r>
    </w:p>
    <w:p w14:paraId="532053FC" w14:textId="77777777" w:rsidR="000D185E" w:rsidRDefault="000D185E" w:rsidP="00CB42DC">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p>
    <w:p w14:paraId="0EF915B1" w14:textId="77777777" w:rsidR="000D185E" w:rsidRDefault="000D185E" w:rsidP="00CB42DC">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p>
    <w:p w14:paraId="03BFD9F7"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58C5C331"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511E9D1"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311D5E5D"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4B2E0132"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369893CA"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0FF6C705"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1D987FD"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6ACDF57"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D305714"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4597AF2"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2DEF099"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1142207E"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574DBB2"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ACBBC28"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48D3CE7" w14:textId="77777777" w:rsidR="00CB42DC" w:rsidRDefault="00CB42DC" w:rsidP="00CB42DC">
      <w:pPr>
        <w:spacing w:after="0" w:line="240" w:lineRule="auto"/>
        <w:jc w:val="both"/>
        <w:rPr>
          <w:rFonts w:ascii="Times New Roman" w:eastAsia="Times New Roman" w:hAnsi="Times New Roman" w:cs="Times New Roman"/>
          <w:b/>
          <w:bCs/>
          <w:sz w:val="24"/>
          <w:szCs w:val="24"/>
          <w:lang w:eastAsia="en-GB"/>
        </w:rPr>
      </w:pPr>
    </w:p>
    <w:p w14:paraId="4369B3C5" w14:textId="77777777" w:rsidR="00E123F1" w:rsidRDefault="00E123F1" w:rsidP="00CB42DC">
      <w:pPr>
        <w:spacing w:after="0" w:line="240" w:lineRule="auto"/>
        <w:ind w:firstLine="720"/>
        <w:jc w:val="both"/>
        <w:rPr>
          <w:rFonts w:ascii="Times New Roman" w:eastAsia="Times New Roman" w:hAnsi="Times New Roman" w:cs="Times New Roman"/>
          <w:b/>
          <w:bCs/>
          <w:sz w:val="28"/>
          <w:szCs w:val="28"/>
          <w:lang w:eastAsia="en-GB"/>
        </w:rPr>
      </w:pPr>
    </w:p>
    <w:p w14:paraId="46C84093" w14:textId="77777777" w:rsidR="00E123F1" w:rsidRDefault="00E123F1" w:rsidP="00CB42DC">
      <w:pPr>
        <w:spacing w:after="0" w:line="240" w:lineRule="auto"/>
        <w:ind w:firstLine="720"/>
        <w:jc w:val="both"/>
        <w:rPr>
          <w:rFonts w:ascii="Times New Roman" w:eastAsia="Times New Roman" w:hAnsi="Times New Roman" w:cs="Times New Roman"/>
          <w:b/>
          <w:bCs/>
          <w:sz w:val="28"/>
          <w:szCs w:val="28"/>
          <w:lang w:eastAsia="en-GB"/>
        </w:rPr>
      </w:pPr>
    </w:p>
    <w:p w14:paraId="4FEF8A31" w14:textId="77777777" w:rsidR="00E123F1" w:rsidRDefault="00E123F1" w:rsidP="00CB42DC">
      <w:pPr>
        <w:spacing w:after="0" w:line="240" w:lineRule="auto"/>
        <w:ind w:firstLine="720"/>
        <w:jc w:val="both"/>
        <w:rPr>
          <w:rFonts w:ascii="Times New Roman" w:eastAsia="Times New Roman" w:hAnsi="Times New Roman" w:cs="Times New Roman"/>
          <w:b/>
          <w:bCs/>
          <w:sz w:val="28"/>
          <w:szCs w:val="28"/>
          <w:lang w:eastAsia="en-GB"/>
        </w:rPr>
      </w:pPr>
    </w:p>
    <w:p w14:paraId="05BEA956" w14:textId="77777777" w:rsidR="00E123F1" w:rsidRDefault="00E123F1" w:rsidP="00CB42DC">
      <w:pPr>
        <w:spacing w:after="0" w:line="240" w:lineRule="auto"/>
        <w:ind w:firstLine="720"/>
        <w:jc w:val="both"/>
        <w:rPr>
          <w:rFonts w:ascii="Times New Roman" w:eastAsia="Times New Roman" w:hAnsi="Times New Roman" w:cs="Times New Roman"/>
          <w:b/>
          <w:bCs/>
          <w:sz w:val="28"/>
          <w:szCs w:val="28"/>
          <w:lang w:eastAsia="en-GB"/>
        </w:rPr>
      </w:pPr>
    </w:p>
    <w:p w14:paraId="1C18948D" w14:textId="77777777" w:rsidR="00E123F1" w:rsidRDefault="00E123F1" w:rsidP="00CB42DC">
      <w:pPr>
        <w:spacing w:after="0" w:line="240" w:lineRule="auto"/>
        <w:ind w:firstLine="720"/>
        <w:jc w:val="both"/>
        <w:rPr>
          <w:rFonts w:ascii="Times New Roman" w:eastAsia="Times New Roman" w:hAnsi="Times New Roman" w:cs="Times New Roman"/>
          <w:b/>
          <w:bCs/>
          <w:sz w:val="28"/>
          <w:szCs w:val="28"/>
          <w:lang w:eastAsia="en-GB"/>
        </w:rPr>
      </w:pPr>
    </w:p>
    <w:p w14:paraId="565EAC12" w14:textId="77777777" w:rsidR="00544043" w:rsidRDefault="00544043" w:rsidP="00544043">
      <w:pPr>
        <w:spacing w:after="0" w:line="240" w:lineRule="auto"/>
        <w:jc w:val="both"/>
        <w:rPr>
          <w:rFonts w:ascii="Times New Roman" w:eastAsia="Times New Roman" w:hAnsi="Times New Roman" w:cs="Times New Roman"/>
          <w:b/>
          <w:bCs/>
          <w:sz w:val="28"/>
          <w:szCs w:val="28"/>
          <w:lang w:eastAsia="en-GB"/>
        </w:rPr>
      </w:pPr>
    </w:p>
    <w:p w14:paraId="5DC6302F" w14:textId="45C94B68" w:rsidR="00973CC1" w:rsidRDefault="002A5489" w:rsidP="00544043">
      <w:pPr>
        <w:spacing w:after="0" w:line="240" w:lineRule="auto"/>
        <w:ind w:firstLine="720"/>
        <w:jc w:val="both"/>
        <w:rPr>
          <w:rFonts w:ascii="Times New Roman" w:eastAsia="Times New Roman" w:hAnsi="Times New Roman" w:cs="Times New Roman"/>
          <w:b/>
          <w:bCs/>
          <w:sz w:val="28"/>
          <w:szCs w:val="28"/>
          <w:lang w:eastAsia="en-GB"/>
        </w:rPr>
      </w:pPr>
      <w:r w:rsidRPr="002A5489">
        <w:rPr>
          <w:rFonts w:ascii="Times New Roman" w:eastAsia="Times New Roman" w:hAnsi="Times New Roman" w:cs="Times New Roman"/>
          <w:b/>
          <w:bCs/>
          <w:sz w:val="28"/>
          <w:szCs w:val="28"/>
          <w:lang w:eastAsia="en-GB"/>
        </w:rPr>
        <w:lastRenderedPageBreak/>
        <w:t>Findings</w:t>
      </w:r>
    </w:p>
    <w:p w14:paraId="07EFBA8A" w14:textId="12D3F689" w:rsidR="000B4AB0" w:rsidRDefault="000B4AB0" w:rsidP="00CB42DC">
      <w:pPr>
        <w:spacing w:after="0" w:line="240" w:lineRule="auto"/>
        <w:ind w:firstLine="720"/>
        <w:jc w:val="both"/>
        <w:rPr>
          <w:rFonts w:ascii="Times New Roman" w:eastAsia="Times New Roman" w:hAnsi="Times New Roman" w:cs="Times New Roman"/>
          <w:b/>
          <w:bCs/>
          <w:sz w:val="28"/>
          <w:szCs w:val="28"/>
          <w:lang w:eastAsia="en-GB"/>
        </w:rPr>
      </w:pPr>
    </w:p>
    <w:p w14:paraId="68A5944C" w14:textId="33372018" w:rsidR="000B4AB0" w:rsidRDefault="000B4AB0" w:rsidP="00CB42DC">
      <w:pPr>
        <w:spacing w:after="0" w:line="240" w:lineRule="auto"/>
        <w:ind w:firstLine="720"/>
        <w:jc w:val="both"/>
        <w:rPr>
          <w:rFonts w:ascii="Times New Roman" w:eastAsia="Times New Roman" w:hAnsi="Times New Roman" w:cs="Times New Roman"/>
          <w:b/>
          <w:bCs/>
          <w:sz w:val="28"/>
          <w:szCs w:val="28"/>
          <w:lang w:eastAsia="en-GB"/>
        </w:rPr>
      </w:pPr>
    </w:p>
    <w:p w14:paraId="64D7158E" w14:textId="2A62C473" w:rsidR="000B4AB0" w:rsidRDefault="000B4AB0" w:rsidP="00CB42DC">
      <w:pPr>
        <w:spacing w:after="0" w:line="240" w:lineRule="auto"/>
        <w:ind w:firstLine="720"/>
        <w:jc w:val="both"/>
        <w:rPr>
          <w:rFonts w:ascii="Times New Roman" w:eastAsia="Times New Roman" w:hAnsi="Times New Roman" w:cs="Times New Roman"/>
          <w:b/>
          <w:bCs/>
          <w:sz w:val="28"/>
          <w:szCs w:val="28"/>
          <w:lang w:eastAsia="en-GB"/>
        </w:rPr>
      </w:pPr>
    </w:p>
    <w:p w14:paraId="58A9D881" w14:textId="51198C1B" w:rsidR="000B4AB0" w:rsidRPr="00573A9D" w:rsidRDefault="000B4AB0" w:rsidP="000B4AB0">
      <w:pPr>
        <w:spacing w:before="100" w:beforeAutospacing="1" w:after="100" w:afterAutospacing="1" w:line="240" w:lineRule="auto"/>
        <w:rPr>
          <w:rFonts w:ascii="Times New Roman" w:eastAsia="Times New Roman" w:hAnsi="Times New Roman" w:cs="Times New Roman"/>
          <w:sz w:val="28"/>
          <w:szCs w:val="28"/>
          <w:lang w:eastAsia="en-GB"/>
        </w:rPr>
      </w:pPr>
      <w:r w:rsidRPr="00573A9D">
        <w:rPr>
          <w:rFonts w:ascii="Times New Roman" w:eastAsia="Times New Roman" w:hAnsi="Times New Roman" w:cs="Times New Roman"/>
          <w:b/>
          <w:bCs/>
          <w:sz w:val="28"/>
          <w:szCs w:val="28"/>
          <w:lang w:eastAsia="en-GB"/>
        </w:rPr>
        <w:t>Supplier connectivity</w:t>
      </w:r>
    </w:p>
    <w:p w14:paraId="06E3A535" w14:textId="77777777" w:rsidR="000B4AB0" w:rsidRPr="008E0424" w:rsidRDefault="000B4AB0" w:rsidP="00544043">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8E0424">
        <w:rPr>
          <w:rFonts w:ascii="Times New Roman" w:eastAsia="Times New Roman" w:hAnsi="Times New Roman" w:cs="Times New Roman"/>
          <w:b/>
          <w:bCs/>
          <w:sz w:val="24"/>
          <w:szCs w:val="24"/>
          <w:u w:val="single"/>
          <w:lang w:eastAsia="en-GB"/>
        </w:rPr>
        <w:t>Nature</w:t>
      </w:r>
    </w:p>
    <w:p w14:paraId="66459BA6" w14:textId="453174A3" w:rsidR="000B4AB0" w:rsidRDefault="00A03886" w:rsidP="00544043">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One of the biggest issues</w:t>
      </w:r>
      <w:r w:rsidR="000B4AB0" w:rsidRPr="00573A9D">
        <w:rPr>
          <w:rFonts w:ascii="Times New Roman" w:eastAsia="Times New Roman" w:hAnsi="Times New Roman" w:cs="Times New Roman"/>
          <w:sz w:val="24"/>
          <w:szCs w:val="24"/>
          <w:lang w:eastAsia="en-GB"/>
        </w:rPr>
        <w:t xml:space="preserve"> with </w:t>
      </w:r>
      <w:r w:rsidR="007E6545">
        <w:rPr>
          <w:rFonts w:ascii="Times New Roman" w:eastAsia="Times New Roman" w:hAnsi="Times New Roman" w:cs="Times New Roman"/>
          <w:sz w:val="24"/>
          <w:szCs w:val="24"/>
          <w:lang w:eastAsia="en-GB"/>
        </w:rPr>
        <w:t xml:space="preserve">the </w:t>
      </w:r>
      <w:r w:rsidR="000B4AB0" w:rsidRPr="00573A9D">
        <w:rPr>
          <w:rFonts w:ascii="Times New Roman" w:eastAsia="Times New Roman" w:hAnsi="Times New Roman" w:cs="Times New Roman"/>
          <w:sz w:val="24"/>
          <w:szCs w:val="24"/>
          <w:lang w:eastAsia="en-GB"/>
        </w:rPr>
        <w:t xml:space="preserve">operational management of ASDA is the </w:t>
      </w:r>
      <w:r>
        <w:rPr>
          <w:rFonts w:ascii="Times New Roman" w:eastAsia="Times New Roman" w:hAnsi="Times New Roman" w:cs="Times New Roman"/>
          <w:sz w:val="24"/>
          <w:szCs w:val="24"/>
          <w:lang w:eastAsia="en-GB"/>
        </w:rPr>
        <w:t>unsuccessful affinity</w:t>
      </w:r>
      <w:r w:rsidR="000B4AB0" w:rsidRPr="00573A9D">
        <w:rPr>
          <w:rFonts w:ascii="Times New Roman" w:eastAsia="Times New Roman" w:hAnsi="Times New Roman" w:cs="Times New Roman"/>
          <w:sz w:val="24"/>
          <w:szCs w:val="24"/>
          <w:lang w:eastAsia="en-GB"/>
        </w:rPr>
        <w:t xml:space="preserve"> with the </w:t>
      </w:r>
      <w:r>
        <w:rPr>
          <w:rFonts w:ascii="Times New Roman" w:eastAsia="Times New Roman" w:hAnsi="Times New Roman" w:cs="Times New Roman"/>
          <w:sz w:val="24"/>
          <w:szCs w:val="24"/>
          <w:lang w:eastAsia="en-GB"/>
        </w:rPr>
        <w:t>service provider</w:t>
      </w:r>
      <w:r w:rsidR="000B4AB0" w:rsidRPr="00573A9D">
        <w:rPr>
          <w:rFonts w:ascii="Times New Roman" w:eastAsia="Times New Roman" w:hAnsi="Times New Roman" w:cs="Times New Roman"/>
          <w:sz w:val="24"/>
          <w:szCs w:val="24"/>
          <w:lang w:eastAsia="en-GB"/>
        </w:rPr>
        <w:t xml:space="preserve"> of products. ASDA being the competitive supermarket retailer deals with </w:t>
      </w:r>
      <w:r>
        <w:rPr>
          <w:rFonts w:ascii="Times New Roman" w:eastAsia="Times New Roman" w:hAnsi="Times New Roman" w:cs="Times New Roman"/>
          <w:sz w:val="24"/>
          <w:szCs w:val="24"/>
          <w:lang w:eastAsia="en-GB"/>
        </w:rPr>
        <w:t>a diversity</w:t>
      </w:r>
      <w:r w:rsidR="000B4AB0" w:rsidRPr="00573A9D">
        <w:rPr>
          <w:rFonts w:ascii="Times New Roman" w:eastAsia="Times New Roman" w:hAnsi="Times New Roman" w:cs="Times New Roman"/>
          <w:sz w:val="24"/>
          <w:szCs w:val="24"/>
          <w:lang w:eastAsia="en-GB"/>
        </w:rPr>
        <w:t xml:space="preserve"> of suppliers to ensure </w:t>
      </w:r>
      <w:r>
        <w:rPr>
          <w:rFonts w:ascii="Times New Roman" w:eastAsia="Times New Roman" w:hAnsi="Times New Roman" w:cs="Times New Roman"/>
          <w:sz w:val="24"/>
          <w:szCs w:val="24"/>
          <w:lang w:eastAsia="en-GB"/>
        </w:rPr>
        <w:t>the retail store is supplied with products.</w:t>
      </w:r>
    </w:p>
    <w:p w14:paraId="17710E64" w14:textId="77777777" w:rsidR="000B4AB0" w:rsidRDefault="000B4AB0" w:rsidP="00544043">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Scope</w:t>
      </w:r>
    </w:p>
    <w:p w14:paraId="6741D90F" w14:textId="09374A79" w:rsidR="000B4AB0" w:rsidRPr="00897DEE" w:rsidRDefault="000B4AB0" w:rsidP="00544043">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 xml:space="preserve">ASDA has failed to manage effective communication with the suppliers. This </w:t>
      </w:r>
      <w:r w:rsidR="00A03886">
        <w:rPr>
          <w:rFonts w:ascii="Times New Roman" w:eastAsia="Times New Roman" w:hAnsi="Times New Roman" w:cs="Times New Roman"/>
          <w:sz w:val="24"/>
          <w:szCs w:val="24"/>
          <w:lang w:eastAsia="en-GB"/>
        </w:rPr>
        <w:t>holds up</w:t>
      </w:r>
      <w:r w:rsidRPr="00573A9D">
        <w:rPr>
          <w:rFonts w:ascii="Times New Roman" w:eastAsia="Times New Roman" w:hAnsi="Times New Roman" w:cs="Times New Roman"/>
          <w:sz w:val="24"/>
          <w:szCs w:val="24"/>
          <w:lang w:eastAsia="en-GB"/>
        </w:rPr>
        <w:t xml:space="preserve"> the </w:t>
      </w:r>
      <w:r w:rsidR="00A03886">
        <w:rPr>
          <w:rFonts w:ascii="Times New Roman" w:eastAsia="Times New Roman" w:hAnsi="Times New Roman" w:cs="Times New Roman"/>
          <w:sz w:val="24"/>
          <w:szCs w:val="24"/>
          <w:lang w:eastAsia="en-GB"/>
        </w:rPr>
        <w:t>transport</w:t>
      </w:r>
      <w:r w:rsidRPr="00573A9D">
        <w:rPr>
          <w:rFonts w:ascii="Times New Roman" w:eastAsia="Times New Roman" w:hAnsi="Times New Roman" w:cs="Times New Roman"/>
          <w:sz w:val="24"/>
          <w:szCs w:val="24"/>
          <w:lang w:eastAsia="en-GB"/>
        </w:rPr>
        <w:t xml:space="preserve"> of </w:t>
      </w:r>
      <w:r w:rsidR="00A03886">
        <w:rPr>
          <w:rFonts w:ascii="Times New Roman" w:eastAsia="Times New Roman" w:hAnsi="Times New Roman" w:cs="Times New Roman"/>
          <w:sz w:val="24"/>
          <w:szCs w:val="24"/>
          <w:lang w:eastAsia="en-GB"/>
        </w:rPr>
        <w:t xml:space="preserve">shopper </w:t>
      </w:r>
      <w:r w:rsidRPr="00573A9D">
        <w:rPr>
          <w:rFonts w:ascii="Times New Roman" w:eastAsia="Times New Roman" w:hAnsi="Times New Roman" w:cs="Times New Roman"/>
          <w:sz w:val="24"/>
          <w:szCs w:val="24"/>
          <w:lang w:eastAsia="en-GB"/>
        </w:rPr>
        <w:t xml:space="preserve">products in storehouses and retails at the right time which </w:t>
      </w:r>
      <w:r w:rsidR="00A03886">
        <w:rPr>
          <w:rFonts w:ascii="Times New Roman" w:eastAsia="Times New Roman" w:hAnsi="Times New Roman" w:cs="Times New Roman"/>
          <w:sz w:val="24"/>
          <w:szCs w:val="24"/>
          <w:lang w:eastAsia="en-GB"/>
        </w:rPr>
        <w:t>can damage</w:t>
      </w:r>
      <w:r w:rsidRPr="00573A9D">
        <w:rPr>
          <w:rFonts w:ascii="Times New Roman" w:eastAsia="Times New Roman" w:hAnsi="Times New Roman" w:cs="Times New Roman"/>
          <w:sz w:val="24"/>
          <w:szCs w:val="24"/>
          <w:lang w:eastAsia="en-GB"/>
        </w:rPr>
        <w:t xml:space="preserve"> the reputation of the </w:t>
      </w:r>
      <w:r w:rsidR="00A03886">
        <w:rPr>
          <w:rFonts w:ascii="Times New Roman" w:eastAsia="Times New Roman" w:hAnsi="Times New Roman" w:cs="Times New Roman"/>
          <w:sz w:val="24"/>
          <w:szCs w:val="24"/>
          <w:lang w:eastAsia="en-GB"/>
        </w:rPr>
        <w:t>business</w:t>
      </w:r>
      <w:r w:rsidRPr="00573A9D">
        <w:rPr>
          <w:rFonts w:ascii="Times New Roman" w:eastAsia="Times New Roman" w:hAnsi="Times New Roman" w:cs="Times New Roman"/>
          <w:sz w:val="24"/>
          <w:szCs w:val="24"/>
          <w:lang w:eastAsia="en-GB"/>
        </w:rPr>
        <w:t>.</w:t>
      </w:r>
    </w:p>
    <w:p w14:paraId="64310045" w14:textId="77777777" w:rsidR="000B4AB0" w:rsidRPr="008E0424" w:rsidRDefault="000B4AB0" w:rsidP="00544043">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Impact</w:t>
      </w:r>
    </w:p>
    <w:p w14:paraId="46E43F84" w14:textId="5212E516" w:rsidR="000B4AB0" w:rsidRPr="00573A9D" w:rsidRDefault="00A03886" w:rsidP="00544043">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well</w:t>
      </w:r>
      <w:r w:rsidR="000B4AB0" w:rsidRPr="00573A9D">
        <w:rPr>
          <w:rFonts w:ascii="Times New Roman" w:eastAsia="Times New Roman" w:hAnsi="Times New Roman" w:cs="Times New Roman"/>
          <w:sz w:val="24"/>
          <w:szCs w:val="24"/>
          <w:lang w:eastAsia="en-GB"/>
        </w:rPr>
        <w:t xml:space="preserve">, complex management procedures </w:t>
      </w:r>
      <w:r>
        <w:rPr>
          <w:rFonts w:ascii="Times New Roman" w:eastAsia="Times New Roman" w:hAnsi="Times New Roman" w:cs="Times New Roman"/>
          <w:sz w:val="24"/>
          <w:szCs w:val="24"/>
          <w:lang w:eastAsia="en-GB"/>
        </w:rPr>
        <w:t>detain</w:t>
      </w:r>
      <w:r w:rsidR="000B4AB0" w:rsidRPr="00573A9D">
        <w:rPr>
          <w:rFonts w:ascii="Times New Roman" w:eastAsia="Times New Roman" w:hAnsi="Times New Roman" w:cs="Times New Roman"/>
          <w:sz w:val="24"/>
          <w:szCs w:val="24"/>
          <w:lang w:eastAsia="en-GB"/>
        </w:rPr>
        <w:t xml:space="preserve"> </w:t>
      </w:r>
      <w:r w:rsidR="007E3F3B">
        <w:rPr>
          <w:rFonts w:ascii="Times New Roman" w:eastAsia="Times New Roman" w:hAnsi="Times New Roman" w:cs="Times New Roman"/>
          <w:sz w:val="24"/>
          <w:szCs w:val="24"/>
          <w:lang w:eastAsia="en-GB"/>
        </w:rPr>
        <w:t>payments made</w:t>
      </w:r>
      <w:r w:rsidR="000B4AB0" w:rsidRPr="00573A9D">
        <w:rPr>
          <w:rFonts w:ascii="Times New Roman" w:eastAsia="Times New Roman" w:hAnsi="Times New Roman" w:cs="Times New Roman"/>
          <w:sz w:val="24"/>
          <w:szCs w:val="24"/>
          <w:lang w:eastAsia="en-GB"/>
        </w:rPr>
        <w:t xml:space="preserve"> to</w:t>
      </w:r>
      <w:r w:rsidR="007E3F3B">
        <w:rPr>
          <w:rFonts w:ascii="Times New Roman" w:eastAsia="Times New Roman" w:hAnsi="Times New Roman" w:cs="Times New Roman"/>
          <w:sz w:val="24"/>
          <w:szCs w:val="24"/>
          <w:lang w:eastAsia="en-GB"/>
        </w:rPr>
        <w:t>wards</w:t>
      </w:r>
      <w:r w:rsidR="000B4AB0" w:rsidRPr="00573A9D">
        <w:rPr>
          <w:rFonts w:ascii="Times New Roman" w:eastAsia="Times New Roman" w:hAnsi="Times New Roman" w:cs="Times New Roman"/>
          <w:sz w:val="24"/>
          <w:szCs w:val="24"/>
          <w:lang w:eastAsia="en-GB"/>
        </w:rPr>
        <w:t xml:space="preserve"> suppliers which can influence the delivery of orders from the supplier side, and eventually the supply of products at the retail is influenced. ASDA has been ranked failed to follow the Grocery Supply Code of Practice. </w:t>
      </w:r>
      <w:r w:rsidR="007E3F3B">
        <w:rPr>
          <w:rFonts w:ascii="Times New Roman" w:eastAsia="Times New Roman" w:hAnsi="Times New Roman" w:cs="Times New Roman"/>
          <w:sz w:val="24"/>
          <w:szCs w:val="24"/>
          <w:lang w:eastAsia="en-GB"/>
        </w:rPr>
        <w:t>Small supplier</w:t>
      </w:r>
      <w:r w:rsidR="009D7975">
        <w:rPr>
          <w:rFonts w:ascii="Times New Roman" w:eastAsia="Times New Roman" w:hAnsi="Times New Roman" w:cs="Times New Roman"/>
          <w:sz w:val="24"/>
          <w:szCs w:val="24"/>
          <w:lang w:eastAsia="en-GB"/>
        </w:rPr>
        <w:t>s</w:t>
      </w:r>
      <w:r w:rsidR="007E3F3B">
        <w:rPr>
          <w:rFonts w:ascii="Times New Roman" w:eastAsia="Times New Roman" w:hAnsi="Times New Roman" w:cs="Times New Roman"/>
          <w:sz w:val="24"/>
          <w:szCs w:val="24"/>
          <w:lang w:eastAsia="en-GB"/>
        </w:rPr>
        <w:t xml:space="preserve"> have been negatively impacted because of the delayed payments.</w:t>
      </w:r>
    </w:p>
    <w:p w14:paraId="2A173DC8" w14:textId="77777777" w:rsidR="000B4AB0" w:rsidRPr="002A5489" w:rsidRDefault="000B4AB0" w:rsidP="00CB42DC">
      <w:pPr>
        <w:spacing w:after="0" w:line="240" w:lineRule="auto"/>
        <w:ind w:firstLine="720"/>
        <w:jc w:val="both"/>
        <w:rPr>
          <w:rFonts w:ascii="Times New Roman" w:eastAsia="Times New Roman" w:hAnsi="Times New Roman" w:cs="Times New Roman"/>
          <w:b/>
          <w:bCs/>
          <w:sz w:val="28"/>
          <w:szCs w:val="28"/>
          <w:lang w:eastAsia="en-GB"/>
        </w:rPr>
      </w:pPr>
    </w:p>
    <w:p w14:paraId="28335C56"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613BC464"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4B3E5227"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48EE05E6"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3724E28A"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13C9AFB0"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442CD382"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50985080"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2131D7AD"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7C6D0667"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54907ECD"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0A2257EC"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56D7DE90"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459C1333"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0A03A223"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026117D7"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5BF103C4"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62E8D640" w14:textId="5C20D02F" w:rsidR="008A6AEB" w:rsidRDefault="008A6AEB" w:rsidP="000B4AB0">
      <w:pPr>
        <w:spacing w:after="0" w:line="240" w:lineRule="auto"/>
        <w:jc w:val="both"/>
        <w:rPr>
          <w:rFonts w:ascii="Times New Roman" w:eastAsia="Times New Roman" w:hAnsi="Times New Roman" w:cs="Times New Roman"/>
          <w:b/>
          <w:bCs/>
          <w:sz w:val="24"/>
          <w:szCs w:val="24"/>
          <w:lang w:eastAsia="en-GB"/>
        </w:rPr>
      </w:pPr>
    </w:p>
    <w:p w14:paraId="71DF75E2" w14:textId="77777777" w:rsidR="000B4AB0" w:rsidRDefault="000B4AB0" w:rsidP="000B4AB0">
      <w:pPr>
        <w:spacing w:after="0" w:line="240" w:lineRule="auto"/>
        <w:jc w:val="both"/>
        <w:rPr>
          <w:rFonts w:ascii="Times New Roman" w:eastAsia="Times New Roman" w:hAnsi="Times New Roman" w:cs="Times New Roman"/>
          <w:b/>
          <w:bCs/>
          <w:sz w:val="24"/>
          <w:szCs w:val="24"/>
          <w:lang w:eastAsia="en-GB"/>
        </w:rPr>
      </w:pPr>
    </w:p>
    <w:p w14:paraId="500B14D8"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lang w:eastAsia="en-GB"/>
        </w:rPr>
      </w:pPr>
    </w:p>
    <w:p w14:paraId="7D5B2E47" w14:textId="77777777" w:rsidR="00DC6439" w:rsidRDefault="00DC6439" w:rsidP="00973CC1">
      <w:pPr>
        <w:spacing w:after="0" w:line="240" w:lineRule="auto"/>
        <w:ind w:firstLine="720"/>
        <w:jc w:val="both"/>
        <w:rPr>
          <w:rFonts w:ascii="Times New Roman" w:eastAsia="Times New Roman" w:hAnsi="Times New Roman" w:cs="Times New Roman"/>
          <w:b/>
          <w:bCs/>
          <w:sz w:val="24"/>
          <w:szCs w:val="24"/>
          <w:lang w:eastAsia="en-GB"/>
        </w:rPr>
      </w:pPr>
    </w:p>
    <w:p w14:paraId="7C406472" w14:textId="457BAE60" w:rsidR="00973CC1" w:rsidRDefault="008A6AEB" w:rsidP="00DC6439">
      <w:pPr>
        <w:spacing w:after="0" w:line="240" w:lineRule="auto"/>
        <w:ind w:firstLine="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SWOT ANALYSIS</w:t>
      </w:r>
    </w:p>
    <w:p w14:paraId="7C9DE9CE" w14:textId="77777777" w:rsidR="00973CC1" w:rsidRDefault="00973CC1" w:rsidP="00973CC1">
      <w:pPr>
        <w:spacing w:after="0" w:line="240" w:lineRule="auto"/>
        <w:ind w:firstLine="720"/>
        <w:jc w:val="both"/>
        <w:rPr>
          <w:rFonts w:ascii="Times New Roman" w:eastAsia="Times New Roman" w:hAnsi="Times New Roman" w:cs="Times New Roman"/>
          <w:b/>
          <w:bCs/>
          <w:sz w:val="24"/>
          <w:szCs w:val="24"/>
          <w:lang w:eastAsia="en-GB"/>
        </w:rPr>
      </w:pPr>
    </w:p>
    <w:p w14:paraId="26664C85" w14:textId="6175BB43" w:rsidR="001A3D4C" w:rsidRPr="002A5489" w:rsidRDefault="001A3D4C" w:rsidP="00973CC1">
      <w:pPr>
        <w:spacing w:after="0" w:line="240" w:lineRule="auto"/>
        <w:ind w:firstLine="720"/>
        <w:jc w:val="both"/>
        <w:rPr>
          <w:rFonts w:ascii="Times New Roman" w:eastAsia="Times New Roman" w:hAnsi="Times New Roman" w:cs="Times New Roman"/>
          <w:b/>
          <w:bCs/>
          <w:sz w:val="24"/>
          <w:szCs w:val="24"/>
          <w:u w:val="single"/>
          <w:lang w:eastAsia="en-GB"/>
        </w:rPr>
      </w:pPr>
      <w:r w:rsidRPr="002A5489">
        <w:rPr>
          <w:rFonts w:ascii="Times New Roman" w:eastAsia="Times New Roman" w:hAnsi="Times New Roman" w:cs="Times New Roman"/>
          <w:b/>
          <w:bCs/>
          <w:sz w:val="24"/>
          <w:szCs w:val="24"/>
          <w:u w:val="single"/>
          <w:lang w:eastAsia="en-GB"/>
        </w:rPr>
        <w:t>Strengths</w:t>
      </w:r>
    </w:p>
    <w:p w14:paraId="33B7689A" w14:textId="77777777" w:rsidR="001A3D4C" w:rsidRDefault="001A3D4C" w:rsidP="009006D8">
      <w:pPr>
        <w:spacing w:after="0" w:line="240" w:lineRule="auto"/>
        <w:jc w:val="both"/>
        <w:rPr>
          <w:rFonts w:ascii="Times New Roman" w:eastAsia="Times New Roman" w:hAnsi="Times New Roman" w:cs="Times New Roman"/>
          <w:sz w:val="24"/>
          <w:szCs w:val="24"/>
          <w:lang w:eastAsia="en-GB"/>
        </w:rPr>
      </w:pPr>
    </w:p>
    <w:p w14:paraId="3F95EAD1" w14:textId="77777777" w:rsidR="00973CC1" w:rsidRDefault="00905445" w:rsidP="00973CC1">
      <w:pPr>
        <w:spacing w:after="0"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 assistance</w:t>
      </w:r>
      <w:r w:rsidR="001A3D4C" w:rsidRPr="001A3D4C">
        <w:rPr>
          <w:rFonts w:ascii="Times New Roman" w:eastAsia="Times New Roman" w:hAnsi="Times New Roman" w:cs="Times New Roman"/>
          <w:sz w:val="24"/>
          <w:szCs w:val="24"/>
          <w:lang w:eastAsia="en-GB"/>
        </w:rPr>
        <w:t xml:space="preserve"> from Wal-Mart</w:t>
      </w:r>
      <w:r w:rsidR="00D24D43">
        <w:rPr>
          <w:rFonts w:ascii="Times New Roman" w:eastAsia="Times New Roman" w:hAnsi="Times New Roman" w:cs="Times New Roman"/>
          <w:sz w:val="24"/>
          <w:szCs w:val="24"/>
          <w:lang w:eastAsia="en-GB"/>
        </w:rPr>
        <w:t>.</w:t>
      </w:r>
      <w:r w:rsidR="001A3D4C">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The company </w:t>
      </w:r>
      <w:r w:rsidR="001A3D4C" w:rsidRPr="001A3D4C">
        <w:rPr>
          <w:rFonts w:ascii="Times New Roman" w:eastAsia="Times New Roman" w:hAnsi="Times New Roman" w:cs="Times New Roman"/>
          <w:sz w:val="24"/>
          <w:szCs w:val="24"/>
          <w:lang w:eastAsia="en-GB"/>
        </w:rPr>
        <w:t xml:space="preserve">was </w:t>
      </w:r>
      <w:r>
        <w:rPr>
          <w:rFonts w:ascii="Times New Roman" w:eastAsia="Times New Roman" w:hAnsi="Times New Roman" w:cs="Times New Roman"/>
          <w:sz w:val="24"/>
          <w:szCs w:val="24"/>
          <w:lang w:eastAsia="en-GB"/>
        </w:rPr>
        <w:t>purchased</w:t>
      </w:r>
      <w:r w:rsidR="001A3D4C" w:rsidRPr="001A3D4C">
        <w:rPr>
          <w:rFonts w:ascii="Times New Roman" w:eastAsia="Times New Roman" w:hAnsi="Times New Roman" w:cs="Times New Roman"/>
          <w:sz w:val="24"/>
          <w:szCs w:val="24"/>
          <w:lang w:eastAsia="en-GB"/>
        </w:rPr>
        <w:t xml:space="preserve"> by Wal-Mart in 1999 and </w:t>
      </w:r>
      <w:r>
        <w:rPr>
          <w:rFonts w:ascii="Times New Roman" w:eastAsia="Times New Roman" w:hAnsi="Times New Roman" w:cs="Times New Roman"/>
          <w:sz w:val="24"/>
          <w:szCs w:val="24"/>
          <w:lang w:eastAsia="en-GB"/>
        </w:rPr>
        <w:t xml:space="preserve">therefore </w:t>
      </w:r>
      <w:r w:rsidR="001A3D4C" w:rsidRPr="001A3D4C">
        <w:rPr>
          <w:rFonts w:ascii="Times New Roman" w:eastAsia="Times New Roman" w:hAnsi="Times New Roman" w:cs="Times New Roman"/>
          <w:sz w:val="24"/>
          <w:szCs w:val="24"/>
          <w:lang w:eastAsia="en-GB"/>
        </w:rPr>
        <w:t>became part of the world's biggest retailer. Wal-Mart</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upplies</w:t>
      </w:r>
      <w:r w:rsidR="001A3D4C" w:rsidRPr="001A3D4C">
        <w:rPr>
          <w:rFonts w:ascii="Times New Roman" w:eastAsia="Times New Roman" w:hAnsi="Times New Roman" w:cs="Times New Roman"/>
          <w:sz w:val="24"/>
          <w:szCs w:val="24"/>
          <w:lang w:eastAsia="en-GB"/>
        </w:rPr>
        <w:t xml:space="preserve"> its </w:t>
      </w:r>
      <w:r>
        <w:rPr>
          <w:rFonts w:ascii="Times New Roman" w:eastAsia="Times New Roman" w:hAnsi="Times New Roman" w:cs="Times New Roman"/>
          <w:sz w:val="24"/>
          <w:szCs w:val="24"/>
          <w:lang w:eastAsia="en-GB"/>
        </w:rPr>
        <w:t>consumers</w:t>
      </w:r>
      <w:r w:rsidR="001A3D4C" w:rsidRPr="001A3D4C">
        <w:rPr>
          <w:rFonts w:ascii="Times New Roman" w:eastAsia="Times New Roman" w:hAnsi="Times New Roman" w:cs="Times New Roman"/>
          <w:sz w:val="24"/>
          <w:szCs w:val="24"/>
          <w:lang w:eastAsia="en-GB"/>
        </w:rPr>
        <w:t xml:space="preserve"> and </w:t>
      </w:r>
      <w:r>
        <w:rPr>
          <w:rFonts w:ascii="Times New Roman" w:eastAsia="Times New Roman" w:hAnsi="Times New Roman" w:cs="Times New Roman"/>
          <w:sz w:val="24"/>
          <w:szCs w:val="24"/>
          <w:lang w:eastAsia="en-GB"/>
        </w:rPr>
        <w:t>collaborators</w:t>
      </w:r>
      <w:r w:rsidR="001A3D4C" w:rsidRPr="001A3D4C">
        <w:rPr>
          <w:rFonts w:ascii="Times New Roman" w:eastAsia="Times New Roman" w:hAnsi="Times New Roman" w:cs="Times New Roman"/>
          <w:sz w:val="24"/>
          <w:szCs w:val="24"/>
          <w:lang w:eastAsia="en-GB"/>
        </w:rPr>
        <w:t xml:space="preserve"> more than 245 million times per week at about 10,800 </w:t>
      </w:r>
      <w:r w:rsidR="002A5176">
        <w:rPr>
          <w:rFonts w:ascii="Times New Roman" w:eastAsia="Times New Roman" w:hAnsi="Times New Roman" w:cs="Times New Roman"/>
          <w:sz w:val="24"/>
          <w:szCs w:val="24"/>
          <w:lang w:eastAsia="en-GB"/>
        </w:rPr>
        <w:t>market</w:t>
      </w:r>
      <w:r w:rsidR="001A3D4C" w:rsidRPr="001A3D4C">
        <w:rPr>
          <w:rFonts w:ascii="Times New Roman" w:eastAsia="Times New Roman" w:hAnsi="Times New Roman" w:cs="Times New Roman"/>
          <w:sz w:val="24"/>
          <w:szCs w:val="24"/>
          <w:lang w:eastAsia="en-GB"/>
        </w:rPr>
        <w:t xml:space="preserve"> units</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under 69 different banners in 27 countries and e-commerce websites in 10 countries. </w:t>
      </w:r>
    </w:p>
    <w:p w14:paraId="381D14BD" w14:textId="77777777"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Wal-Mart was</w:t>
      </w:r>
      <w:r>
        <w:rPr>
          <w:rFonts w:ascii="Times New Roman" w:eastAsia="Times New Roman" w:hAnsi="Times New Roman" w:cs="Times New Roman"/>
          <w:sz w:val="24"/>
          <w:szCs w:val="24"/>
          <w:lang w:eastAsia="en-GB"/>
        </w:rPr>
        <w:t xml:space="preserve"> </w:t>
      </w:r>
      <w:r w:rsidR="002A5176">
        <w:rPr>
          <w:rFonts w:ascii="Times New Roman" w:eastAsia="Times New Roman" w:hAnsi="Times New Roman" w:cs="Times New Roman"/>
          <w:sz w:val="24"/>
          <w:szCs w:val="24"/>
          <w:lang w:eastAsia="en-GB"/>
        </w:rPr>
        <w:t>declared</w:t>
      </w:r>
      <w:r w:rsidRPr="001A3D4C">
        <w:rPr>
          <w:rFonts w:ascii="Times New Roman" w:eastAsia="Times New Roman" w:hAnsi="Times New Roman" w:cs="Times New Roman"/>
          <w:sz w:val="24"/>
          <w:szCs w:val="24"/>
          <w:lang w:eastAsia="en-GB"/>
        </w:rPr>
        <w:t xml:space="preserve"> </w:t>
      </w:r>
      <w:r w:rsidR="007520B2">
        <w:rPr>
          <w:rFonts w:ascii="Times New Roman" w:eastAsia="Times New Roman" w:hAnsi="Times New Roman" w:cs="Times New Roman"/>
          <w:sz w:val="24"/>
          <w:szCs w:val="24"/>
          <w:lang w:eastAsia="en-GB"/>
        </w:rPr>
        <w:t>part of</w:t>
      </w:r>
      <w:r w:rsidRPr="001A3D4C">
        <w:rPr>
          <w:rFonts w:ascii="Times New Roman" w:eastAsia="Times New Roman" w:hAnsi="Times New Roman" w:cs="Times New Roman"/>
          <w:sz w:val="24"/>
          <w:szCs w:val="24"/>
          <w:lang w:eastAsia="en-GB"/>
        </w:rPr>
        <w:t xml:space="preserve"> top three of America's </w:t>
      </w:r>
      <w:r w:rsidR="002A5176">
        <w:rPr>
          <w:rFonts w:ascii="Times New Roman" w:eastAsia="Times New Roman" w:hAnsi="Times New Roman" w:cs="Times New Roman"/>
          <w:sz w:val="24"/>
          <w:szCs w:val="24"/>
          <w:lang w:eastAsia="en-GB"/>
        </w:rPr>
        <w:t>biggest</w:t>
      </w:r>
      <w:r w:rsidRPr="001A3D4C">
        <w:rPr>
          <w:rFonts w:ascii="Times New Roman" w:eastAsia="Times New Roman" w:hAnsi="Times New Roman" w:cs="Times New Roman"/>
          <w:sz w:val="24"/>
          <w:szCs w:val="24"/>
          <w:lang w:eastAsia="en-GB"/>
        </w:rPr>
        <w:t xml:space="preserve"> </w:t>
      </w:r>
      <w:r w:rsidR="002A5176">
        <w:rPr>
          <w:rFonts w:ascii="Times New Roman" w:eastAsia="Times New Roman" w:hAnsi="Times New Roman" w:cs="Times New Roman"/>
          <w:sz w:val="24"/>
          <w:szCs w:val="24"/>
          <w:lang w:eastAsia="en-GB"/>
        </w:rPr>
        <w:t>company</w:t>
      </w:r>
      <w:r w:rsidRPr="001A3D4C">
        <w:rPr>
          <w:rFonts w:ascii="Times New Roman" w:eastAsia="Times New Roman" w:hAnsi="Times New Roman" w:cs="Times New Roman"/>
          <w:sz w:val="24"/>
          <w:szCs w:val="24"/>
          <w:lang w:eastAsia="en-GB"/>
        </w:rPr>
        <w:t>, as well as among top three of world's</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largest corporations in a list released by a business magazine in 2012.Wal-Mart was also ranked</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among top 20 most valuable global brands 2012 as well as among top 25 global retail brands 2012</w:t>
      </w:r>
      <w:r w:rsidR="002A5176">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by another industry source specializing in brand valuation.</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As a part of Wal-Mart, Asda has leveraged Wal-Mart's global scale and </w:t>
      </w:r>
      <w:r w:rsidR="002A5176">
        <w:rPr>
          <w:rFonts w:ascii="Times New Roman" w:eastAsia="Times New Roman" w:hAnsi="Times New Roman" w:cs="Times New Roman"/>
          <w:sz w:val="24"/>
          <w:szCs w:val="24"/>
          <w:lang w:eastAsia="en-GB"/>
        </w:rPr>
        <w:t>has growth</w:t>
      </w:r>
      <w:r w:rsidRPr="001A3D4C">
        <w:rPr>
          <w:rFonts w:ascii="Times New Roman" w:eastAsia="Times New Roman" w:hAnsi="Times New Roman" w:cs="Times New Roman"/>
          <w:sz w:val="24"/>
          <w:szCs w:val="24"/>
          <w:lang w:eastAsia="en-GB"/>
        </w:rPr>
        <w:t xml:space="preserve"> its market</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share to become the second largest retailer chain in the UK. </w:t>
      </w:r>
      <w:r w:rsidR="002A5176">
        <w:rPr>
          <w:rFonts w:ascii="Times New Roman" w:eastAsia="Times New Roman" w:hAnsi="Times New Roman" w:cs="Times New Roman"/>
          <w:sz w:val="24"/>
          <w:szCs w:val="24"/>
          <w:lang w:eastAsia="en-GB"/>
        </w:rPr>
        <w:t>Following</w:t>
      </w:r>
      <w:r w:rsidRPr="001A3D4C">
        <w:rPr>
          <w:rFonts w:ascii="Times New Roman" w:eastAsia="Times New Roman" w:hAnsi="Times New Roman" w:cs="Times New Roman"/>
          <w:sz w:val="24"/>
          <w:szCs w:val="24"/>
          <w:lang w:eastAsia="en-GB"/>
        </w:rPr>
        <w:t xml:space="preserve"> to its acquisition, Asda</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initiated a "price-rollback" program and converted stores to Wal-Mart's supe</w:t>
      </w:r>
      <w:r>
        <w:rPr>
          <w:rFonts w:ascii="Times New Roman" w:eastAsia="Times New Roman" w:hAnsi="Times New Roman" w:cs="Times New Roman"/>
          <w:sz w:val="24"/>
          <w:szCs w:val="24"/>
          <w:lang w:eastAsia="en-GB"/>
        </w:rPr>
        <w:t>r-</w:t>
      </w:r>
      <w:proofErr w:type="spellStart"/>
      <w:r>
        <w:rPr>
          <w:rFonts w:ascii="Times New Roman" w:eastAsia="Times New Roman" w:hAnsi="Times New Roman" w:cs="Times New Roman"/>
          <w:sz w:val="24"/>
          <w:szCs w:val="24"/>
          <w:lang w:eastAsia="en-GB"/>
        </w:rPr>
        <w:t>centers</w:t>
      </w:r>
      <w:proofErr w:type="spellEnd"/>
      <w:r w:rsidRPr="001A3D4C">
        <w:rPr>
          <w:rFonts w:ascii="Times New Roman" w:eastAsia="Times New Roman" w:hAnsi="Times New Roman" w:cs="Times New Roman"/>
          <w:sz w:val="24"/>
          <w:szCs w:val="24"/>
          <w:lang w:eastAsia="en-GB"/>
        </w:rPr>
        <w:t xml:space="preserve"> format under</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the Asda-Wal-Mart banner. </w:t>
      </w:r>
    </w:p>
    <w:p w14:paraId="084CAF24" w14:textId="77777777"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 xml:space="preserve">Asda's implementation of Wal-Mart's low pricing strategy has </w:t>
      </w:r>
      <w:r w:rsidR="002A5176">
        <w:rPr>
          <w:rFonts w:ascii="Times New Roman" w:eastAsia="Times New Roman" w:hAnsi="Times New Roman" w:cs="Times New Roman"/>
          <w:sz w:val="24"/>
          <w:szCs w:val="24"/>
          <w:lang w:eastAsia="en-GB"/>
        </w:rPr>
        <w:t>given</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positive results.</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By leveraging Wal-Mart's global scale, </w:t>
      </w:r>
      <w:r w:rsidR="002A5176">
        <w:rPr>
          <w:rFonts w:ascii="Times New Roman" w:eastAsia="Times New Roman" w:hAnsi="Times New Roman" w:cs="Times New Roman"/>
          <w:sz w:val="24"/>
          <w:szCs w:val="24"/>
          <w:lang w:eastAsia="en-GB"/>
        </w:rPr>
        <w:t>the company</w:t>
      </w:r>
      <w:r w:rsidRPr="001A3D4C">
        <w:rPr>
          <w:rFonts w:ascii="Times New Roman" w:eastAsia="Times New Roman" w:hAnsi="Times New Roman" w:cs="Times New Roman"/>
          <w:sz w:val="24"/>
          <w:szCs w:val="24"/>
          <w:lang w:eastAsia="en-GB"/>
        </w:rPr>
        <w:t xml:space="preserve"> aims </w:t>
      </w:r>
      <w:r w:rsidR="002A5176">
        <w:rPr>
          <w:rFonts w:ascii="Times New Roman" w:eastAsia="Times New Roman" w:hAnsi="Times New Roman" w:cs="Times New Roman"/>
          <w:sz w:val="24"/>
          <w:szCs w:val="24"/>
          <w:lang w:eastAsia="en-GB"/>
        </w:rPr>
        <w:t>a price cut</w:t>
      </w:r>
      <w:r w:rsidRPr="001A3D4C">
        <w:rPr>
          <w:rFonts w:ascii="Times New Roman" w:eastAsia="Times New Roman" w:hAnsi="Times New Roman" w:cs="Times New Roman"/>
          <w:sz w:val="24"/>
          <w:szCs w:val="24"/>
          <w:lang w:eastAsia="en-GB"/>
        </w:rPr>
        <w:t xml:space="preserve"> even more for its </w:t>
      </w:r>
      <w:r w:rsidR="002A5176">
        <w:rPr>
          <w:rFonts w:ascii="Times New Roman" w:eastAsia="Times New Roman" w:hAnsi="Times New Roman" w:cs="Times New Roman"/>
          <w:sz w:val="24"/>
          <w:szCs w:val="24"/>
          <w:lang w:eastAsia="en-GB"/>
        </w:rPr>
        <w:t>consumers</w:t>
      </w:r>
      <w:r w:rsidRPr="001A3D4C">
        <w:rPr>
          <w:rFonts w:ascii="Times New Roman" w:eastAsia="Times New Roman" w:hAnsi="Times New Roman" w:cs="Times New Roman"/>
          <w:sz w:val="24"/>
          <w:szCs w:val="24"/>
          <w:lang w:eastAsia="en-GB"/>
        </w:rPr>
        <w:t>. Asda</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will use global merchandising </w:t>
      </w:r>
      <w:proofErr w:type="spellStart"/>
      <w:r>
        <w:rPr>
          <w:rFonts w:ascii="Times New Roman" w:eastAsia="Times New Roman" w:hAnsi="Times New Roman" w:cs="Times New Roman"/>
          <w:sz w:val="24"/>
          <w:szCs w:val="24"/>
          <w:lang w:eastAsia="en-GB"/>
        </w:rPr>
        <w:t>centers</w:t>
      </w:r>
      <w:proofErr w:type="spellEnd"/>
      <w:r w:rsidRPr="001A3D4C">
        <w:rPr>
          <w:rFonts w:ascii="Times New Roman" w:eastAsia="Times New Roman" w:hAnsi="Times New Roman" w:cs="Times New Roman"/>
          <w:sz w:val="24"/>
          <w:szCs w:val="24"/>
          <w:lang w:eastAsia="en-GB"/>
        </w:rPr>
        <w:t xml:space="preserve"> to </w:t>
      </w:r>
      <w:r w:rsidR="002A5176">
        <w:rPr>
          <w:rFonts w:ascii="Times New Roman" w:eastAsia="Times New Roman" w:hAnsi="Times New Roman" w:cs="Times New Roman"/>
          <w:sz w:val="24"/>
          <w:szCs w:val="24"/>
          <w:lang w:eastAsia="en-GB"/>
        </w:rPr>
        <w:t>moreover</w:t>
      </w:r>
      <w:r w:rsidRPr="001A3D4C">
        <w:rPr>
          <w:rFonts w:ascii="Times New Roman" w:eastAsia="Times New Roman" w:hAnsi="Times New Roman" w:cs="Times New Roman"/>
          <w:sz w:val="24"/>
          <w:szCs w:val="24"/>
          <w:lang w:eastAsia="en-GB"/>
        </w:rPr>
        <w:t xml:space="preserve"> </w:t>
      </w:r>
      <w:r w:rsidR="002A5176">
        <w:rPr>
          <w:rFonts w:ascii="Times New Roman" w:eastAsia="Times New Roman" w:hAnsi="Times New Roman" w:cs="Times New Roman"/>
          <w:sz w:val="24"/>
          <w:szCs w:val="24"/>
          <w:lang w:eastAsia="en-GB"/>
        </w:rPr>
        <w:t>exploit</w:t>
      </w:r>
      <w:r w:rsidRPr="001A3D4C">
        <w:rPr>
          <w:rFonts w:ascii="Times New Roman" w:eastAsia="Times New Roman" w:hAnsi="Times New Roman" w:cs="Times New Roman"/>
          <w:sz w:val="24"/>
          <w:szCs w:val="24"/>
          <w:lang w:eastAsia="en-GB"/>
        </w:rPr>
        <w:t xml:space="preserve"> Wal-Mart's global scale. </w:t>
      </w:r>
      <w:r w:rsidR="002A5176">
        <w:rPr>
          <w:rFonts w:ascii="Times New Roman" w:eastAsia="Times New Roman" w:hAnsi="Times New Roman" w:cs="Times New Roman"/>
          <w:sz w:val="24"/>
          <w:szCs w:val="24"/>
          <w:lang w:eastAsia="en-GB"/>
        </w:rPr>
        <w:t>Besides</w:t>
      </w:r>
      <w:r w:rsidRPr="001A3D4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Wal-Mart's </w:t>
      </w:r>
      <w:r w:rsidR="002A5176">
        <w:rPr>
          <w:rFonts w:ascii="Times New Roman" w:eastAsia="Times New Roman" w:hAnsi="Times New Roman" w:cs="Times New Roman"/>
          <w:sz w:val="24"/>
          <w:szCs w:val="24"/>
          <w:lang w:eastAsia="en-GB"/>
        </w:rPr>
        <w:t>powerful</w:t>
      </w:r>
      <w:r w:rsidRPr="001A3D4C">
        <w:rPr>
          <w:rFonts w:ascii="Times New Roman" w:eastAsia="Times New Roman" w:hAnsi="Times New Roman" w:cs="Times New Roman"/>
          <w:sz w:val="24"/>
          <w:szCs w:val="24"/>
          <w:lang w:eastAsia="en-GB"/>
        </w:rPr>
        <w:t xml:space="preserve"> financial performance with revenues reaching $447 billion in FY2012 </w:t>
      </w:r>
      <w:r w:rsidR="00E8775C">
        <w:rPr>
          <w:rFonts w:ascii="Times New Roman" w:eastAsia="Times New Roman" w:hAnsi="Times New Roman" w:cs="Times New Roman"/>
          <w:sz w:val="24"/>
          <w:szCs w:val="24"/>
          <w:lang w:eastAsia="en-GB"/>
        </w:rPr>
        <w:t>provides</w:t>
      </w:r>
      <w:r>
        <w:rPr>
          <w:rFonts w:ascii="Times New Roman" w:eastAsia="Times New Roman" w:hAnsi="Times New Roman" w:cs="Times New Roman"/>
          <w:sz w:val="24"/>
          <w:szCs w:val="24"/>
          <w:lang w:eastAsia="en-GB"/>
        </w:rPr>
        <w:t xml:space="preserve"> </w:t>
      </w:r>
      <w:r w:rsidR="00E8775C">
        <w:rPr>
          <w:rFonts w:ascii="Times New Roman" w:eastAsia="Times New Roman" w:hAnsi="Times New Roman" w:cs="Times New Roman"/>
          <w:sz w:val="24"/>
          <w:szCs w:val="24"/>
          <w:lang w:eastAsia="en-GB"/>
        </w:rPr>
        <w:t>economical</w:t>
      </w:r>
      <w:r w:rsidRPr="001A3D4C">
        <w:rPr>
          <w:rFonts w:ascii="Times New Roman" w:eastAsia="Times New Roman" w:hAnsi="Times New Roman" w:cs="Times New Roman"/>
          <w:sz w:val="24"/>
          <w:szCs w:val="24"/>
          <w:lang w:eastAsia="en-GB"/>
        </w:rPr>
        <w:t xml:space="preserve"> </w:t>
      </w:r>
      <w:r w:rsidR="00E8775C">
        <w:rPr>
          <w:rFonts w:ascii="Times New Roman" w:eastAsia="Times New Roman" w:hAnsi="Times New Roman" w:cs="Times New Roman"/>
          <w:sz w:val="24"/>
          <w:szCs w:val="24"/>
          <w:lang w:eastAsia="en-GB"/>
        </w:rPr>
        <w:t>security</w:t>
      </w:r>
      <w:r w:rsidRPr="001A3D4C">
        <w:rPr>
          <w:rFonts w:ascii="Times New Roman" w:eastAsia="Times New Roman" w:hAnsi="Times New Roman" w:cs="Times New Roman"/>
          <w:sz w:val="24"/>
          <w:szCs w:val="24"/>
          <w:lang w:eastAsia="en-GB"/>
        </w:rPr>
        <w:t xml:space="preserve"> to Asda.</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The Wal-Mart </w:t>
      </w:r>
      <w:r w:rsidR="00E8775C">
        <w:rPr>
          <w:rFonts w:ascii="Times New Roman" w:eastAsia="Times New Roman" w:hAnsi="Times New Roman" w:cs="Times New Roman"/>
          <w:sz w:val="24"/>
          <w:szCs w:val="24"/>
          <w:lang w:eastAsia="en-GB"/>
        </w:rPr>
        <w:t>corporation</w:t>
      </w:r>
      <w:r w:rsidRPr="001A3D4C">
        <w:rPr>
          <w:rFonts w:ascii="Times New Roman" w:eastAsia="Times New Roman" w:hAnsi="Times New Roman" w:cs="Times New Roman"/>
          <w:sz w:val="24"/>
          <w:szCs w:val="24"/>
          <w:lang w:eastAsia="en-GB"/>
        </w:rPr>
        <w:t xml:space="preserve"> not only provides Asda with </w:t>
      </w:r>
      <w:r w:rsidR="00E8775C">
        <w:rPr>
          <w:rFonts w:ascii="Times New Roman" w:eastAsia="Times New Roman" w:hAnsi="Times New Roman" w:cs="Times New Roman"/>
          <w:sz w:val="24"/>
          <w:szCs w:val="24"/>
          <w:lang w:eastAsia="en-GB"/>
        </w:rPr>
        <w:t xml:space="preserve">the trade name </w:t>
      </w:r>
      <w:r w:rsidRPr="001A3D4C">
        <w:rPr>
          <w:rFonts w:ascii="Times New Roman" w:eastAsia="Times New Roman" w:hAnsi="Times New Roman" w:cs="Times New Roman"/>
          <w:sz w:val="24"/>
          <w:szCs w:val="24"/>
          <w:lang w:eastAsia="en-GB"/>
        </w:rPr>
        <w:t xml:space="preserve">but also </w:t>
      </w:r>
      <w:r w:rsidR="00E8775C">
        <w:rPr>
          <w:rFonts w:ascii="Times New Roman" w:eastAsia="Times New Roman" w:hAnsi="Times New Roman" w:cs="Times New Roman"/>
          <w:sz w:val="24"/>
          <w:szCs w:val="24"/>
          <w:lang w:eastAsia="en-GB"/>
        </w:rPr>
        <w:t>charge</w:t>
      </w:r>
      <w:r w:rsidRPr="001A3D4C">
        <w:rPr>
          <w:rFonts w:ascii="Times New Roman" w:eastAsia="Times New Roman" w:hAnsi="Times New Roman" w:cs="Times New Roman"/>
          <w:sz w:val="24"/>
          <w:szCs w:val="24"/>
          <w:lang w:eastAsia="en-GB"/>
        </w:rPr>
        <w:t xml:space="preserve"> the </w:t>
      </w:r>
      <w:r w:rsidR="00E8775C">
        <w:rPr>
          <w:rFonts w:ascii="Times New Roman" w:eastAsia="Times New Roman" w:hAnsi="Times New Roman" w:cs="Times New Roman"/>
          <w:sz w:val="24"/>
          <w:szCs w:val="24"/>
          <w:lang w:eastAsia="en-GB"/>
        </w:rPr>
        <w:t>business</w:t>
      </w:r>
      <w:r w:rsidRPr="001A3D4C">
        <w:rPr>
          <w:rFonts w:ascii="Times New Roman" w:eastAsia="Times New Roman" w:hAnsi="Times New Roman" w:cs="Times New Roman"/>
          <w:sz w:val="24"/>
          <w:szCs w:val="24"/>
          <w:lang w:eastAsia="en-GB"/>
        </w:rPr>
        <w:t xml:space="preserve"> top-line growth.</w:t>
      </w:r>
      <w:r w:rsidR="00E8775C">
        <w:rPr>
          <w:rFonts w:ascii="Times New Roman" w:eastAsia="Times New Roman" w:hAnsi="Times New Roman" w:cs="Times New Roman"/>
          <w:sz w:val="24"/>
          <w:szCs w:val="24"/>
          <w:lang w:eastAsia="en-GB"/>
        </w:rPr>
        <w:t xml:space="preserve"> </w:t>
      </w:r>
    </w:p>
    <w:p w14:paraId="24DBA41C" w14:textId="6738BDF5" w:rsidR="001A3D4C" w:rsidRDefault="00E8775C" w:rsidP="00973CC1">
      <w:pPr>
        <w:spacing w:after="0"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Asda offer a vast variety of products through its 568stores (as of April 2013)</w:t>
      </w:r>
      <w:r w:rsidR="001A3D4C" w:rsidRPr="001A3D4C">
        <w:rPr>
          <w:rFonts w:ascii="Times New Roman" w:eastAsia="Times New Roman" w:hAnsi="Times New Roman" w:cs="Times New Roman"/>
          <w:sz w:val="24"/>
          <w:szCs w:val="24"/>
          <w:lang w:eastAsia="en-GB"/>
        </w:rPr>
        <w:t xml:space="preserve">. </w:t>
      </w:r>
      <w:r w:rsidR="00D511A4">
        <w:rPr>
          <w:rFonts w:ascii="Times New Roman" w:eastAsia="Times New Roman" w:hAnsi="Times New Roman" w:cs="Times New Roman"/>
          <w:sz w:val="24"/>
          <w:szCs w:val="24"/>
          <w:lang w:eastAsia="en-GB"/>
        </w:rPr>
        <w:t>The company structure of the store includes</w:t>
      </w:r>
      <w:r w:rsidR="001A3D4C" w:rsidRPr="001A3D4C">
        <w:rPr>
          <w:rFonts w:ascii="Times New Roman" w:eastAsia="Times New Roman" w:hAnsi="Times New Roman" w:cs="Times New Roman"/>
          <w:sz w:val="24"/>
          <w:szCs w:val="24"/>
          <w:lang w:eastAsia="en-GB"/>
        </w:rPr>
        <w:t xml:space="preserve"> of Asda Supercentres, Asda Superstores, Asda Living stores and Asda Supermarkets. This</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makes the </w:t>
      </w:r>
      <w:r w:rsidR="00D511A4">
        <w:rPr>
          <w:rFonts w:ascii="Times New Roman" w:eastAsia="Times New Roman" w:hAnsi="Times New Roman" w:cs="Times New Roman"/>
          <w:sz w:val="24"/>
          <w:szCs w:val="24"/>
          <w:lang w:eastAsia="en-GB"/>
        </w:rPr>
        <w:t>business</w:t>
      </w:r>
      <w:r w:rsidR="001A3D4C" w:rsidRPr="001A3D4C">
        <w:rPr>
          <w:rFonts w:ascii="Times New Roman" w:eastAsia="Times New Roman" w:hAnsi="Times New Roman" w:cs="Times New Roman"/>
          <w:sz w:val="24"/>
          <w:szCs w:val="24"/>
          <w:lang w:eastAsia="en-GB"/>
        </w:rPr>
        <w:t xml:space="preserve"> a </w:t>
      </w:r>
      <w:r w:rsidR="00D511A4">
        <w:rPr>
          <w:rFonts w:ascii="Times New Roman" w:eastAsia="Times New Roman" w:hAnsi="Times New Roman" w:cs="Times New Roman"/>
          <w:sz w:val="24"/>
          <w:szCs w:val="24"/>
          <w:lang w:eastAsia="en-GB"/>
        </w:rPr>
        <w:t>wholesale</w:t>
      </w:r>
      <w:r w:rsidR="00544D07">
        <w:rPr>
          <w:rFonts w:ascii="Times New Roman" w:eastAsia="Times New Roman" w:hAnsi="Times New Roman" w:cs="Times New Roman"/>
          <w:sz w:val="24"/>
          <w:szCs w:val="24"/>
          <w:lang w:eastAsia="en-GB"/>
        </w:rPr>
        <w:t>,</w:t>
      </w:r>
      <w:r w:rsidR="001A3D4C" w:rsidRPr="001A3D4C">
        <w:rPr>
          <w:rFonts w:ascii="Times New Roman" w:eastAsia="Times New Roman" w:hAnsi="Times New Roman" w:cs="Times New Roman"/>
          <w:sz w:val="24"/>
          <w:szCs w:val="24"/>
          <w:lang w:eastAsia="en-GB"/>
        </w:rPr>
        <w:t xml:space="preserve"> shop for food and non-food items. It offers</w:t>
      </w:r>
      <w:r w:rsidR="00D511A4">
        <w:rPr>
          <w:rFonts w:ascii="Times New Roman" w:eastAsia="Times New Roman" w:hAnsi="Times New Roman" w:cs="Times New Roman"/>
          <w:sz w:val="24"/>
          <w:szCs w:val="24"/>
          <w:lang w:eastAsia="en-GB"/>
        </w:rPr>
        <w:t xml:space="preserve"> a diversity of things such as</w:t>
      </w:r>
      <w:r w:rsidR="001A3D4C" w:rsidRPr="001A3D4C">
        <w:rPr>
          <w:rFonts w:ascii="Times New Roman" w:eastAsia="Times New Roman" w:hAnsi="Times New Roman" w:cs="Times New Roman"/>
          <w:sz w:val="24"/>
          <w:szCs w:val="24"/>
          <w:lang w:eastAsia="en-GB"/>
        </w:rPr>
        <w:t xml:space="preserve"> food, apparel, toys,</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general merchandise, and electrical items. Under the food category, it provides fruits, vegetables,</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meat, fish, dairy items, bakery items, beverages, frozen </w:t>
      </w:r>
      <w:proofErr w:type="gramStart"/>
      <w:r w:rsidR="001A3D4C" w:rsidRPr="001A3D4C">
        <w:rPr>
          <w:rFonts w:ascii="Times New Roman" w:eastAsia="Times New Roman" w:hAnsi="Times New Roman" w:cs="Times New Roman"/>
          <w:sz w:val="24"/>
          <w:szCs w:val="24"/>
          <w:lang w:eastAsia="en-GB"/>
        </w:rPr>
        <w:t>fo</w:t>
      </w:r>
      <w:r w:rsidR="00C71397">
        <w:rPr>
          <w:rFonts w:ascii="Times New Roman" w:eastAsia="Times New Roman" w:hAnsi="Times New Roman" w:cs="Times New Roman"/>
          <w:sz w:val="24"/>
          <w:szCs w:val="24"/>
          <w:lang w:eastAsia="en-GB"/>
        </w:rPr>
        <w:t>o</w:t>
      </w:r>
      <w:r w:rsidR="001A3D4C" w:rsidRPr="001A3D4C">
        <w:rPr>
          <w:rFonts w:ascii="Times New Roman" w:eastAsia="Times New Roman" w:hAnsi="Times New Roman" w:cs="Times New Roman"/>
          <w:sz w:val="24"/>
          <w:szCs w:val="24"/>
          <w:lang w:eastAsia="en-GB"/>
        </w:rPr>
        <w:t>d</w:t>
      </w:r>
      <w:proofErr w:type="gramEnd"/>
      <w:r w:rsidR="00C71397">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and other food items. Under the non-food</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category, Asda offers electrical </w:t>
      </w:r>
      <w:r w:rsidR="00C71397">
        <w:rPr>
          <w:rFonts w:ascii="Times New Roman" w:eastAsia="Times New Roman" w:hAnsi="Times New Roman" w:cs="Times New Roman"/>
          <w:sz w:val="24"/>
          <w:szCs w:val="24"/>
          <w:lang w:eastAsia="en-GB"/>
        </w:rPr>
        <w:t>devices</w:t>
      </w:r>
      <w:r w:rsidR="001A3D4C" w:rsidRPr="001A3D4C">
        <w:rPr>
          <w:rFonts w:ascii="Times New Roman" w:eastAsia="Times New Roman" w:hAnsi="Times New Roman" w:cs="Times New Roman"/>
          <w:sz w:val="24"/>
          <w:szCs w:val="24"/>
          <w:lang w:eastAsia="en-GB"/>
        </w:rPr>
        <w:t>, furniture, garden products, homeware, toys, DIY items,</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sports goods, jewel</w:t>
      </w:r>
      <w:r w:rsidR="00C71397">
        <w:rPr>
          <w:rFonts w:ascii="Times New Roman" w:eastAsia="Times New Roman" w:hAnsi="Times New Roman" w:cs="Times New Roman"/>
          <w:sz w:val="24"/>
          <w:szCs w:val="24"/>
          <w:lang w:eastAsia="en-GB"/>
        </w:rPr>
        <w:t>s</w:t>
      </w:r>
      <w:r w:rsidR="001A3D4C" w:rsidRPr="001A3D4C">
        <w:rPr>
          <w:rFonts w:ascii="Times New Roman" w:eastAsia="Times New Roman" w:hAnsi="Times New Roman" w:cs="Times New Roman"/>
          <w:sz w:val="24"/>
          <w:szCs w:val="24"/>
          <w:lang w:eastAsia="en-GB"/>
        </w:rPr>
        <w:t>, mobile phones, CDs, DVDs, books, games, flowers, gifts, apparels, cosmetic</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and other general merchandise. </w:t>
      </w:r>
      <w:r w:rsidR="00C71397">
        <w:rPr>
          <w:rFonts w:ascii="Times New Roman" w:eastAsia="Times New Roman" w:hAnsi="Times New Roman" w:cs="Times New Roman"/>
          <w:sz w:val="24"/>
          <w:szCs w:val="24"/>
          <w:lang w:eastAsia="en-GB"/>
        </w:rPr>
        <w:t xml:space="preserve">Asda also offer services as </w:t>
      </w:r>
      <w:r w:rsidR="001A3D4C" w:rsidRPr="001A3D4C">
        <w:rPr>
          <w:rFonts w:ascii="Times New Roman" w:eastAsia="Times New Roman" w:hAnsi="Times New Roman" w:cs="Times New Roman"/>
          <w:sz w:val="24"/>
          <w:szCs w:val="24"/>
          <w:lang w:eastAsia="en-GB"/>
        </w:rPr>
        <w:t>life Insurance, non-life</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insurance </w:t>
      </w:r>
      <w:r w:rsidR="00D511A4">
        <w:rPr>
          <w:rFonts w:ascii="Times New Roman" w:eastAsia="Times New Roman" w:hAnsi="Times New Roman" w:cs="Times New Roman"/>
          <w:sz w:val="24"/>
          <w:szCs w:val="24"/>
          <w:lang w:eastAsia="en-GB"/>
        </w:rPr>
        <w:t>for instance</w:t>
      </w:r>
      <w:r w:rsidR="001A3D4C" w:rsidRPr="001A3D4C">
        <w:rPr>
          <w:rFonts w:ascii="Times New Roman" w:eastAsia="Times New Roman" w:hAnsi="Times New Roman" w:cs="Times New Roman"/>
          <w:sz w:val="24"/>
          <w:szCs w:val="24"/>
          <w:lang w:eastAsia="en-GB"/>
        </w:rPr>
        <w:t xml:space="preserve"> home insurance, pet insurance and travel insurance, home delivery, online</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shopping through Asda.com and Asda Direct.</w:t>
      </w:r>
      <w:r w:rsidR="00D511A4">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A</w:t>
      </w:r>
      <w:r w:rsidR="00D511A4">
        <w:rPr>
          <w:rFonts w:ascii="Times New Roman" w:eastAsia="Times New Roman" w:hAnsi="Times New Roman" w:cs="Times New Roman"/>
          <w:sz w:val="24"/>
          <w:szCs w:val="24"/>
          <w:lang w:eastAsia="en-GB"/>
        </w:rPr>
        <w:t>sda has</w:t>
      </w:r>
      <w:r w:rsidR="001A3D4C" w:rsidRPr="001A3D4C">
        <w:rPr>
          <w:rFonts w:ascii="Times New Roman" w:eastAsia="Times New Roman" w:hAnsi="Times New Roman" w:cs="Times New Roman"/>
          <w:sz w:val="24"/>
          <w:szCs w:val="24"/>
          <w:lang w:eastAsia="en-GB"/>
        </w:rPr>
        <w:t xml:space="preserve"> </w:t>
      </w:r>
      <w:r w:rsidR="00D511A4">
        <w:rPr>
          <w:rFonts w:ascii="Times New Roman" w:eastAsia="Times New Roman" w:hAnsi="Times New Roman" w:cs="Times New Roman"/>
          <w:sz w:val="24"/>
          <w:szCs w:val="24"/>
          <w:lang w:eastAsia="en-GB"/>
        </w:rPr>
        <w:t>variety</w:t>
      </w:r>
      <w:r w:rsidR="001A3D4C" w:rsidRPr="001A3D4C">
        <w:rPr>
          <w:rFonts w:ascii="Times New Roman" w:eastAsia="Times New Roman" w:hAnsi="Times New Roman" w:cs="Times New Roman"/>
          <w:sz w:val="24"/>
          <w:szCs w:val="24"/>
          <w:lang w:eastAsia="en-GB"/>
        </w:rPr>
        <w:t xml:space="preserve"> business </w:t>
      </w:r>
      <w:r w:rsidR="00D511A4">
        <w:rPr>
          <w:rFonts w:ascii="Times New Roman" w:eastAsia="Times New Roman" w:hAnsi="Times New Roman" w:cs="Times New Roman"/>
          <w:sz w:val="24"/>
          <w:szCs w:val="24"/>
          <w:lang w:eastAsia="en-GB"/>
        </w:rPr>
        <w:t>sections</w:t>
      </w:r>
      <w:r w:rsidR="001A3D4C" w:rsidRPr="001A3D4C">
        <w:rPr>
          <w:rFonts w:ascii="Times New Roman" w:eastAsia="Times New Roman" w:hAnsi="Times New Roman" w:cs="Times New Roman"/>
          <w:sz w:val="24"/>
          <w:szCs w:val="24"/>
          <w:lang w:eastAsia="en-GB"/>
        </w:rPr>
        <w:t xml:space="preserve"> </w:t>
      </w:r>
      <w:r w:rsidR="00D511A4">
        <w:rPr>
          <w:rFonts w:ascii="Times New Roman" w:eastAsia="Times New Roman" w:hAnsi="Times New Roman" w:cs="Times New Roman"/>
          <w:sz w:val="24"/>
          <w:szCs w:val="24"/>
          <w:lang w:eastAsia="en-GB"/>
        </w:rPr>
        <w:t xml:space="preserve">which helps the company </w:t>
      </w:r>
      <w:r w:rsidR="001A3D4C" w:rsidRPr="001A3D4C">
        <w:rPr>
          <w:rFonts w:ascii="Times New Roman" w:eastAsia="Times New Roman" w:hAnsi="Times New Roman" w:cs="Times New Roman"/>
          <w:sz w:val="24"/>
          <w:szCs w:val="24"/>
          <w:lang w:eastAsia="en-GB"/>
        </w:rPr>
        <w:t>to target</w:t>
      </w:r>
      <w:r w:rsidR="001A3D4C">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different customer segments. </w:t>
      </w:r>
    </w:p>
    <w:p w14:paraId="7D1BFB65" w14:textId="77777777" w:rsidR="00C71397" w:rsidRDefault="00C71397" w:rsidP="009006D8">
      <w:pPr>
        <w:spacing w:after="0" w:line="240" w:lineRule="auto"/>
        <w:jc w:val="both"/>
        <w:rPr>
          <w:rFonts w:ascii="Times New Roman" w:eastAsia="Times New Roman" w:hAnsi="Times New Roman" w:cs="Times New Roman"/>
          <w:sz w:val="24"/>
          <w:szCs w:val="24"/>
          <w:lang w:eastAsia="en-GB"/>
        </w:rPr>
      </w:pPr>
    </w:p>
    <w:p w14:paraId="1E2440D5"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499E316F"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7CE012ED"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13D0D105"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174243EE"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543C564D"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699D657C"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1CFEA306"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56A0C5B5"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17EEBF08"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103B69D3"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028D2720"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5B685C26"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4CBD7F76" w14:textId="77777777" w:rsidR="00544043" w:rsidRDefault="00544043"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63877FCB" w14:textId="65E63CF5" w:rsidR="00C71397" w:rsidRPr="002A5489" w:rsidRDefault="001A3D4C" w:rsidP="00973CC1">
      <w:pPr>
        <w:spacing w:after="0" w:line="240" w:lineRule="auto"/>
        <w:ind w:firstLine="720"/>
        <w:jc w:val="both"/>
        <w:rPr>
          <w:rFonts w:ascii="Times New Roman" w:eastAsia="Times New Roman" w:hAnsi="Times New Roman" w:cs="Times New Roman"/>
          <w:b/>
          <w:bCs/>
          <w:sz w:val="24"/>
          <w:szCs w:val="24"/>
          <w:u w:val="single"/>
          <w:lang w:eastAsia="en-GB"/>
        </w:rPr>
      </w:pPr>
      <w:r w:rsidRPr="002A5489">
        <w:rPr>
          <w:rFonts w:ascii="Times New Roman" w:eastAsia="Times New Roman" w:hAnsi="Times New Roman" w:cs="Times New Roman"/>
          <w:b/>
          <w:bCs/>
          <w:sz w:val="24"/>
          <w:szCs w:val="24"/>
          <w:u w:val="single"/>
          <w:lang w:eastAsia="en-GB"/>
        </w:rPr>
        <w:lastRenderedPageBreak/>
        <w:t xml:space="preserve">Weaknesses </w:t>
      </w:r>
    </w:p>
    <w:p w14:paraId="46EC1DBE" w14:textId="77777777" w:rsidR="001A3D4C" w:rsidRDefault="001A3D4C" w:rsidP="009006D8">
      <w:pPr>
        <w:spacing w:after="0" w:line="240" w:lineRule="auto"/>
        <w:jc w:val="both"/>
        <w:rPr>
          <w:rFonts w:ascii="Times New Roman" w:eastAsia="Times New Roman" w:hAnsi="Times New Roman" w:cs="Times New Roman"/>
          <w:sz w:val="24"/>
          <w:szCs w:val="24"/>
          <w:lang w:eastAsia="en-GB"/>
        </w:rPr>
      </w:pPr>
    </w:p>
    <w:p w14:paraId="536AEFB9" w14:textId="2B6C91D1"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Product recalls affect the brand image</w:t>
      </w:r>
      <w:r w:rsidR="00025C8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CF41BA">
        <w:rPr>
          <w:rFonts w:ascii="Times New Roman" w:eastAsia="Times New Roman" w:hAnsi="Times New Roman" w:cs="Times New Roman"/>
          <w:sz w:val="24"/>
          <w:szCs w:val="24"/>
          <w:lang w:eastAsia="en-GB"/>
        </w:rPr>
        <w:t>The company</w:t>
      </w:r>
      <w:r w:rsidRPr="001A3D4C">
        <w:rPr>
          <w:rFonts w:ascii="Times New Roman" w:eastAsia="Times New Roman" w:hAnsi="Times New Roman" w:cs="Times New Roman"/>
          <w:sz w:val="24"/>
          <w:szCs w:val="24"/>
          <w:lang w:eastAsia="en-GB"/>
        </w:rPr>
        <w:t xml:space="preserve"> has been involved in several product recalls.</w:t>
      </w:r>
      <w:r w:rsidR="00CF41BA">
        <w:rPr>
          <w:rFonts w:ascii="Times New Roman" w:eastAsia="Times New Roman" w:hAnsi="Times New Roman" w:cs="Times New Roman"/>
          <w:sz w:val="24"/>
          <w:szCs w:val="24"/>
          <w:lang w:eastAsia="en-GB"/>
        </w:rPr>
        <w:t xml:space="preserve"> I</w:t>
      </w:r>
      <w:r w:rsidRPr="001A3D4C">
        <w:rPr>
          <w:rFonts w:ascii="Times New Roman" w:eastAsia="Times New Roman" w:hAnsi="Times New Roman" w:cs="Times New Roman"/>
          <w:sz w:val="24"/>
          <w:szCs w:val="24"/>
          <w:lang w:eastAsia="en-GB"/>
        </w:rPr>
        <w:t>n August 2013, Asda recalled Asda</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White Sliced Bread baked in Oldbury store due to potential contamination with a small amount of</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metal. In July 2013, Asda recalled the Asda Hair Straightener due to the possible risk of overheating</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or potential shock. </w:t>
      </w:r>
    </w:p>
    <w:p w14:paraId="40713E38" w14:textId="5F845781" w:rsidR="00973CC1" w:rsidRDefault="001A3D4C" w:rsidP="00AD76D0">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 xml:space="preserve"> KP Snacks </w:t>
      </w:r>
      <w:r w:rsidR="00C8021D">
        <w:rPr>
          <w:rFonts w:ascii="Times New Roman" w:eastAsia="Times New Roman" w:hAnsi="Times New Roman" w:cs="Times New Roman"/>
          <w:sz w:val="24"/>
          <w:szCs w:val="24"/>
          <w:lang w:eastAsia="en-GB"/>
        </w:rPr>
        <w:t>has made a voluntary</w:t>
      </w:r>
      <w:r w:rsidRPr="001A3D4C">
        <w:rPr>
          <w:rFonts w:ascii="Times New Roman" w:eastAsia="Times New Roman" w:hAnsi="Times New Roman" w:cs="Times New Roman"/>
          <w:sz w:val="24"/>
          <w:szCs w:val="24"/>
          <w:lang w:eastAsia="en-GB"/>
        </w:rPr>
        <w:t xml:space="preserve"> recall</w:t>
      </w:r>
      <w:r w:rsidR="00AD76D0">
        <w:rPr>
          <w:rFonts w:ascii="Times New Roman" w:eastAsia="Times New Roman" w:hAnsi="Times New Roman" w:cs="Times New Roman"/>
          <w:sz w:val="24"/>
          <w:szCs w:val="24"/>
          <w:lang w:eastAsia="en-GB"/>
        </w:rPr>
        <w:t xml:space="preserve"> in march</w:t>
      </w:r>
      <w:r w:rsidR="00C8021D">
        <w:rPr>
          <w:rFonts w:ascii="Times New Roman" w:eastAsia="Times New Roman" w:hAnsi="Times New Roman" w:cs="Times New Roman"/>
          <w:sz w:val="24"/>
          <w:szCs w:val="24"/>
          <w:lang w:eastAsia="en-GB"/>
        </w:rPr>
        <w:t>2013,</w:t>
      </w:r>
      <w:r w:rsidRPr="001A3D4C">
        <w:rPr>
          <w:rFonts w:ascii="Times New Roman" w:eastAsia="Times New Roman" w:hAnsi="Times New Roman" w:cs="Times New Roman"/>
          <w:sz w:val="24"/>
          <w:szCs w:val="24"/>
          <w:lang w:eastAsia="en-GB"/>
        </w:rPr>
        <w:t xml:space="preserve"> of four McCoy’s multipack</w:t>
      </w:r>
      <w:r>
        <w:rPr>
          <w:rFonts w:ascii="Times New Roman" w:eastAsia="Times New Roman" w:hAnsi="Times New Roman" w:cs="Times New Roman"/>
          <w:sz w:val="24"/>
          <w:szCs w:val="24"/>
          <w:lang w:eastAsia="en-GB"/>
        </w:rPr>
        <w:t xml:space="preserve"> </w:t>
      </w:r>
      <w:r w:rsidR="00C8021D">
        <w:rPr>
          <w:rFonts w:ascii="Times New Roman" w:eastAsia="Times New Roman" w:hAnsi="Times New Roman" w:cs="Times New Roman"/>
          <w:sz w:val="24"/>
          <w:szCs w:val="24"/>
          <w:lang w:eastAsia="en-GB"/>
        </w:rPr>
        <w:t>diversities</w:t>
      </w:r>
      <w:r w:rsidRPr="001A3D4C">
        <w:rPr>
          <w:rFonts w:ascii="Times New Roman" w:eastAsia="Times New Roman" w:hAnsi="Times New Roman" w:cs="Times New Roman"/>
          <w:sz w:val="24"/>
          <w:szCs w:val="24"/>
          <w:lang w:eastAsia="en-GB"/>
        </w:rPr>
        <w:t xml:space="preserve"> after </w:t>
      </w:r>
      <w:r w:rsidR="00C8021D">
        <w:rPr>
          <w:rFonts w:ascii="Times New Roman" w:eastAsia="Times New Roman" w:hAnsi="Times New Roman" w:cs="Times New Roman"/>
          <w:sz w:val="24"/>
          <w:szCs w:val="24"/>
          <w:lang w:eastAsia="en-GB"/>
        </w:rPr>
        <w:t>customers</w:t>
      </w:r>
      <w:r w:rsidRPr="001A3D4C">
        <w:rPr>
          <w:rFonts w:ascii="Times New Roman" w:eastAsia="Times New Roman" w:hAnsi="Times New Roman" w:cs="Times New Roman"/>
          <w:sz w:val="24"/>
          <w:szCs w:val="24"/>
          <w:lang w:eastAsia="en-GB"/>
        </w:rPr>
        <w:t xml:space="preserve"> reported of finding small pieces of plastic in the product.</w:t>
      </w:r>
      <w:r>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In 2011, it recalled several products, including Asda Chosen By You Coronation Coleslaw 280g,Asda Chosen by You Porridge Oats (Free From) 450g, Asda Chosen by You Oat Muesli (Free From)450g </w:t>
      </w:r>
      <w:r w:rsidR="00C8021D">
        <w:rPr>
          <w:rFonts w:ascii="Times New Roman" w:eastAsia="Times New Roman" w:hAnsi="Times New Roman" w:cs="Times New Roman"/>
          <w:sz w:val="24"/>
          <w:szCs w:val="24"/>
          <w:lang w:eastAsia="en-GB"/>
        </w:rPr>
        <w:t>as the allergen information were wrong</w:t>
      </w:r>
      <w:r w:rsidRPr="001A3D4C">
        <w:rPr>
          <w:rFonts w:ascii="Times New Roman" w:eastAsia="Times New Roman" w:hAnsi="Times New Roman" w:cs="Times New Roman"/>
          <w:sz w:val="24"/>
          <w:szCs w:val="24"/>
          <w:lang w:eastAsia="en-GB"/>
        </w:rPr>
        <w:t>. Asda Chosen by Yo</w:t>
      </w:r>
      <w:r w:rsidR="00D24D43">
        <w:rPr>
          <w:rFonts w:ascii="Times New Roman" w:eastAsia="Times New Roman" w:hAnsi="Times New Roman" w:cs="Times New Roman"/>
          <w:sz w:val="24"/>
          <w:szCs w:val="24"/>
          <w:lang w:eastAsia="en-GB"/>
        </w:rPr>
        <w:t>u</w:t>
      </w:r>
      <w:r w:rsidR="00973CC1">
        <w:rPr>
          <w:rFonts w:ascii="Times New Roman" w:eastAsia="Times New Roman" w:hAnsi="Times New Roman" w:cs="Times New Roman"/>
          <w:sz w:val="24"/>
          <w:szCs w:val="24"/>
          <w:lang w:eastAsia="en-GB"/>
        </w:rPr>
        <w:t>,</w:t>
      </w:r>
      <w:r w:rsidR="00544D07">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drinks were recalled due to possible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choking hazard. Asda Fresh Tastes Ready Meal Haddock Pouch 400g was recalled because of</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allergy alert due to wrong product in the pouch whereas Extra Special Strawberry and White Chocolate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Popcorn 150g </w:t>
      </w:r>
      <w:r w:rsidR="00C8021D">
        <w:rPr>
          <w:rFonts w:ascii="Times New Roman" w:eastAsia="Times New Roman" w:hAnsi="Times New Roman" w:cs="Times New Roman"/>
          <w:sz w:val="24"/>
          <w:szCs w:val="24"/>
          <w:lang w:eastAsia="en-GB"/>
        </w:rPr>
        <w:t>as the packaging contained nuts that were not mentioned.</w:t>
      </w:r>
    </w:p>
    <w:p w14:paraId="724BDA84" w14:textId="456A4AAA" w:rsidR="001A3D4C" w:rsidRPr="001A3D4C" w:rsidRDefault="00C8021D" w:rsidP="00973CC1">
      <w:pPr>
        <w:spacing w:after="0"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Asda</w:t>
      </w:r>
      <w:r w:rsidR="001A3D4C" w:rsidRPr="001A3D4C">
        <w:rPr>
          <w:rFonts w:ascii="Times New Roman" w:eastAsia="Times New Roman" w:hAnsi="Times New Roman" w:cs="Times New Roman"/>
          <w:sz w:val="24"/>
          <w:szCs w:val="24"/>
          <w:lang w:eastAsia="en-GB"/>
        </w:rPr>
        <w:t>, in 2011,</w:t>
      </w:r>
      <w:r w:rsidR="00D24D4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has </w:t>
      </w:r>
      <w:r>
        <w:rPr>
          <w:rFonts w:ascii="Times New Roman" w:eastAsia="Times New Roman" w:hAnsi="Times New Roman" w:cs="Times New Roman"/>
          <w:sz w:val="24"/>
          <w:szCs w:val="24"/>
          <w:lang w:eastAsia="en-GB"/>
        </w:rPr>
        <w:t>taken out</w:t>
      </w:r>
      <w:r w:rsidR="001A3D4C" w:rsidRPr="001A3D4C">
        <w:rPr>
          <w:rFonts w:ascii="Times New Roman" w:eastAsia="Times New Roman" w:hAnsi="Times New Roman" w:cs="Times New Roman"/>
          <w:sz w:val="24"/>
          <w:szCs w:val="24"/>
          <w:lang w:eastAsia="en-GB"/>
        </w:rPr>
        <w:t xml:space="preserve"> its own six-pack croissants because the packs could be packed with Asda Chocolatines</w:t>
      </w:r>
      <w:r w:rsidR="001724D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that contain Soya. Frequent product recalls could tarnish the company’s brand image, resulting in decreased sales and</w:t>
      </w:r>
      <w:r w:rsidR="001724D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profitability. It also involves operational costs incurred in recalling the product and loss of sales </w:t>
      </w:r>
      <w:r w:rsidR="001724D3">
        <w:rPr>
          <w:rFonts w:ascii="Times New Roman" w:eastAsia="Times New Roman" w:hAnsi="Times New Roman" w:cs="Times New Roman"/>
          <w:sz w:val="24"/>
          <w:szCs w:val="24"/>
          <w:lang w:eastAsia="en-GB"/>
        </w:rPr>
        <w:t xml:space="preserve">during </w:t>
      </w:r>
      <w:r>
        <w:rPr>
          <w:rFonts w:ascii="Times New Roman" w:eastAsia="Times New Roman" w:hAnsi="Times New Roman" w:cs="Times New Roman"/>
          <w:sz w:val="24"/>
          <w:szCs w:val="24"/>
          <w:lang w:eastAsia="en-GB"/>
        </w:rPr>
        <w:t>the</w:t>
      </w:r>
      <w:r w:rsidR="001A3D4C" w:rsidRPr="001A3D4C">
        <w:rPr>
          <w:rFonts w:ascii="Times New Roman" w:eastAsia="Times New Roman" w:hAnsi="Times New Roman" w:cs="Times New Roman"/>
          <w:sz w:val="24"/>
          <w:szCs w:val="24"/>
          <w:lang w:eastAsia="en-GB"/>
        </w:rPr>
        <w:t xml:space="preserve"> recall process.</w:t>
      </w:r>
      <w:r w:rsidR="001724D3">
        <w:rPr>
          <w:rFonts w:ascii="Times New Roman" w:eastAsia="Times New Roman" w:hAnsi="Times New Roman" w:cs="Times New Roman"/>
          <w:sz w:val="24"/>
          <w:szCs w:val="24"/>
          <w:lang w:eastAsia="en-GB"/>
        </w:rPr>
        <w:t xml:space="preserve"> </w:t>
      </w:r>
    </w:p>
    <w:p w14:paraId="13514EA9" w14:textId="77777777" w:rsidR="001724D3" w:rsidRDefault="001724D3" w:rsidP="009006D8">
      <w:pPr>
        <w:spacing w:after="0" w:line="240" w:lineRule="auto"/>
        <w:jc w:val="both"/>
        <w:rPr>
          <w:rFonts w:ascii="Times New Roman" w:eastAsia="Times New Roman" w:hAnsi="Times New Roman" w:cs="Times New Roman"/>
          <w:sz w:val="24"/>
          <w:szCs w:val="24"/>
          <w:lang w:eastAsia="en-GB"/>
        </w:rPr>
      </w:pPr>
    </w:p>
    <w:p w14:paraId="03F1FEC9" w14:textId="77777777" w:rsidR="001724D3" w:rsidRDefault="001724D3" w:rsidP="009006D8">
      <w:pPr>
        <w:spacing w:after="0" w:line="240" w:lineRule="auto"/>
        <w:jc w:val="both"/>
        <w:rPr>
          <w:rFonts w:ascii="Times New Roman" w:eastAsia="Times New Roman" w:hAnsi="Times New Roman" w:cs="Times New Roman"/>
          <w:sz w:val="24"/>
          <w:szCs w:val="24"/>
          <w:lang w:eastAsia="en-GB"/>
        </w:rPr>
      </w:pPr>
    </w:p>
    <w:p w14:paraId="196EC5A8" w14:textId="77777777" w:rsidR="001724D3" w:rsidRPr="002A5489" w:rsidRDefault="001A3D4C" w:rsidP="00973CC1">
      <w:pPr>
        <w:spacing w:after="0" w:line="240" w:lineRule="auto"/>
        <w:ind w:firstLine="720"/>
        <w:jc w:val="both"/>
        <w:rPr>
          <w:rFonts w:ascii="Times New Roman" w:eastAsia="Times New Roman" w:hAnsi="Times New Roman" w:cs="Times New Roman"/>
          <w:b/>
          <w:bCs/>
          <w:sz w:val="24"/>
          <w:szCs w:val="24"/>
          <w:u w:val="single"/>
          <w:lang w:eastAsia="en-GB"/>
        </w:rPr>
      </w:pPr>
      <w:r w:rsidRPr="002A5489">
        <w:rPr>
          <w:rFonts w:ascii="Times New Roman" w:eastAsia="Times New Roman" w:hAnsi="Times New Roman" w:cs="Times New Roman"/>
          <w:b/>
          <w:bCs/>
          <w:sz w:val="24"/>
          <w:szCs w:val="24"/>
          <w:u w:val="single"/>
          <w:lang w:eastAsia="en-GB"/>
        </w:rPr>
        <w:t>Opportunities</w:t>
      </w:r>
    </w:p>
    <w:p w14:paraId="50EB6124" w14:textId="329F58C7" w:rsidR="001724D3" w:rsidRDefault="00973CC1" w:rsidP="009006D8">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p>
    <w:p w14:paraId="400D5E70" w14:textId="54205F77" w:rsidR="00973CC1" w:rsidRDefault="009956A8" w:rsidP="00A45231">
      <w:pPr>
        <w:spacing w:after="0"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high</w:t>
      </w:r>
      <w:r w:rsidR="001A3D4C" w:rsidRPr="001A3D4C">
        <w:rPr>
          <w:rFonts w:ascii="Times New Roman" w:eastAsia="Times New Roman" w:hAnsi="Times New Roman" w:cs="Times New Roman"/>
          <w:sz w:val="24"/>
          <w:szCs w:val="24"/>
          <w:lang w:eastAsia="en-GB"/>
        </w:rPr>
        <w:t xml:space="preserve"> demand for private label brands ha</w:t>
      </w:r>
      <w:r>
        <w:rPr>
          <w:rFonts w:ascii="Times New Roman" w:eastAsia="Times New Roman" w:hAnsi="Times New Roman" w:cs="Times New Roman"/>
          <w:sz w:val="24"/>
          <w:szCs w:val="24"/>
          <w:lang w:eastAsia="en-GB"/>
        </w:rPr>
        <w:t>s</w:t>
      </w:r>
      <w:r w:rsidR="001A3D4C" w:rsidRPr="001A3D4C">
        <w:rPr>
          <w:rFonts w:ascii="Times New Roman" w:eastAsia="Times New Roman" w:hAnsi="Times New Roman" w:cs="Times New Roman"/>
          <w:sz w:val="24"/>
          <w:szCs w:val="24"/>
          <w:lang w:eastAsia="en-GB"/>
        </w:rPr>
        <w:t xml:space="preserve"> been gaining considerable </w:t>
      </w:r>
      <w:r>
        <w:rPr>
          <w:rFonts w:ascii="Times New Roman" w:eastAsia="Times New Roman" w:hAnsi="Times New Roman" w:cs="Times New Roman"/>
          <w:sz w:val="24"/>
          <w:szCs w:val="24"/>
          <w:lang w:eastAsia="en-GB"/>
        </w:rPr>
        <w:t>importance</w:t>
      </w:r>
      <w:r w:rsidR="001A3D4C" w:rsidRPr="001A3D4C">
        <w:rPr>
          <w:rFonts w:ascii="Times New Roman" w:eastAsia="Times New Roman" w:hAnsi="Times New Roman" w:cs="Times New Roman"/>
          <w:sz w:val="24"/>
          <w:szCs w:val="24"/>
          <w:lang w:eastAsia="en-GB"/>
        </w:rPr>
        <w:t xml:space="preserve"> in the UK.</w:t>
      </w:r>
      <w:r w:rsidR="001724D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The market trends</w:t>
      </w:r>
      <w:r w:rsidR="001724D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suggest that the private label market is estimated to grow enabling Asda to leverage on its strong</w:t>
      </w:r>
      <w:r w:rsidR="001724D3">
        <w:rPr>
          <w:rFonts w:ascii="Times New Roman" w:eastAsia="Times New Roman" w:hAnsi="Times New Roman" w:cs="Times New Roman"/>
          <w:sz w:val="24"/>
          <w:szCs w:val="24"/>
          <w:lang w:eastAsia="en-GB"/>
        </w:rPr>
        <w:t xml:space="preserve"> </w:t>
      </w:r>
      <w:r w:rsidR="001A3D4C" w:rsidRPr="001A3D4C">
        <w:rPr>
          <w:rFonts w:ascii="Times New Roman" w:eastAsia="Times New Roman" w:hAnsi="Times New Roman" w:cs="Times New Roman"/>
          <w:sz w:val="24"/>
          <w:szCs w:val="24"/>
          <w:lang w:eastAsia="en-GB"/>
        </w:rPr>
        <w:t xml:space="preserve">portfolio. </w:t>
      </w:r>
      <w:r>
        <w:rPr>
          <w:rFonts w:ascii="Times New Roman" w:eastAsia="Times New Roman" w:hAnsi="Times New Roman" w:cs="Times New Roman"/>
          <w:sz w:val="24"/>
          <w:szCs w:val="24"/>
          <w:lang w:eastAsia="en-GB"/>
        </w:rPr>
        <w:t>As of unprecedent</w:t>
      </w:r>
      <w:r w:rsidR="001A3D4C" w:rsidRPr="001A3D4C">
        <w:rPr>
          <w:rFonts w:ascii="Times New Roman" w:eastAsia="Times New Roman" w:hAnsi="Times New Roman" w:cs="Times New Roman"/>
          <w:sz w:val="24"/>
          <w:szCs w:val="24"/>
          <w:lang w:eastAsia="en-GB"/>
        </w:rPr>
        <w:t xml:space="preserve"> economic situation in the UK </w:t>
      </w:r>
      <w:r>
        <w:rPr>
          <w:rFonts w:ascii="Times New Roman" w:eastAsia="Times New Roman" w:hAnsi="Times New Roman" w:cs="Times New Roman"/>
          <w:sz w:val="24"/>
          <w:szCs w:val="24"/>
          <w:lang w:eastAsia="en-GB"/>
        </w:rPr>
        <w:t>customers migrations over private label offerings has been higher than ever</w:t>
      </w:r>
      <w:r w:rsidR="001A3D4C" w:rsidRPr="001A3D4C">
        <w:rPr>
          <w:rFonts w:ascii="Times New Roman" w:eastAsia="Times New Roman" w:hAnsi="Times New Roman" w:cs="Times New Roman"/>
          <w:sz w:val="24"/>
          <w:szCs w:val="24"/>
          <w:lang w:eastAsia="en-GB"/>
        </w:rPr>
        <w:t xml:space="preserve">. </w:t>
      </w:r>
    </w:p>
    <w:p w14:paraId="22C7D7E5" w14:textId="707FBB33"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 xml:space="preserve">A research based on </w:t>
      </w:r>
      <w:r w:rsidR="009956A8">
        <w:rPr>
          <w:rFonts w:ascii="Times New Roman" w:eastAsia="Times New Roman" w:hAnsi="Times New Roman" w:cs="Times New Roman"/>
          <w:sz w:val="24"/>
          <w:szCs w:val="24"/>
          <w:lang w:eastAsia="en-GB"/>
        </w:rPr>
        <w:t>asking</w:t>
      </w:r>
      <w:r w:rsidRPr="001A3D4C">
        <w:rPr>
          <w:rFonts w:ascii="Times New Roman" w:eastAsia="Times New Roman" w:hAnsi="Times New Roman" w:cs="Times New Roman"/>
          <w:sz w:val="24"/>
          <w:szCs w:val="24"/>
          <w:lang w:eastAsia="en-GB"/>
        </w:rPr>
        <w:t xml:space="preserve"> more than 3,000 consumers in France, Germany and the UK</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found that the consumers' connection to retailer brands extends far beyond the issues of price,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economic conditions</w:t>
      </w:r>
      <w:r w:rsidR="001C5816">
        <w:rPr>
          <w:rFonts w:ascii="Times New Roman" w:eastAsia="Times New Roman" w:hAnsi="Times New Roman" w:cs="Times New Roman"/>
          <w:sz w:val="24"/>
          <w:szCs w:val="24"/>
          <w:lang w:eastAsia="en-GB"/>
        </w:rPr>
        <w:t>,</w:t>
      </w:r>
      <w:r w:rsidRPr="001A3D4C">
        <w:rPr>
          <w:rFonts w:ascii="Times New Roman" w:eastAsia="Times New Roman" w:hAnsi="Times New Roman" w:cs="Times New Roman"/>
          <w:sz w:val="24"/>
          <w:szCs w:val="24"/>
          <w:lang w:eastAsia="en-GB"/>
        </w:rPr>
        <w:t xml:space="preserve"> and retail format. Increased numbers of customers </w:t>
      </w:r>
      <w:r w:rsidR="009956A8">
        <w:rPr>
          <w:rFonts w:ascii="Times New Roman" w:eastAsia="Times New Roman" w:hAnsi="Times New Roman" w:cs="Times New Roman"/>
          <w:sz w:val="24"/>
          <w:szCs w:val="24"/>
          <w:lang w:eastAsia="en-GB"/>
        </w:rPr>
        <w:t>realised</w:t>
      </w:r>
      <w:r w:rsidRPr="001A3D4C">
        <w:rPr>
          <w:rFonts w:ascii="Times New Roman" w:eastAsia="Times New Roman" w:hAnsi="Times New Roman" w:cs="Times New Roman"/>
          <w:sz w:val="24"/>
          <w:szCs w:val="24"/>
          <w:lang w:eastAsia="en-GB"/>
        </w:rPr>
        <w:t xml:space="preserve"> that in their</w:t>
      </w:r>
      <w:r w:rsidR="001724D3">
        <w:rPr>
          <w:rFonts w:ascii="Times New Roman" w:eastAsia="Times New Roman" w:hAnsi="Times New Roman" w:cs="Times New Roman"/>
          <w:sz w:val="24"/>
          <w:szCs w:val="24"/>
          <w:lang w:eastAsia="en-GB"/>
        </w:rPr>
        <w:t xml:space="preserve"> </w:t>
      </w:r>
      <w:r w:rsidR="009956A8">
        <w:rPr>
          <w:rFonts w:ascii="Times New Roman" w:eastAsia="Times New Roman" w:hAnsi="Times New Roman" w:cs="Times New Roman"/>
          <w:sz w:val="24"/>
          <w:szCs w:val="24"/>
          <w:lang w:eastAsia="en-GB"/>
        </w:rPr>
        <w:t>chase</w:t>
      </w:r>
      <w:r w:rsidRPr="001A3D4C">
        <w:rPr>
          <w:rFonts w:ascii="Times New Roman" w:eastAsia="Times New Roman" w:hAnsi="Times New Roman" w:cs="Times New Roman"/>
          <w:sz w:val="24"/>
          <w:szCs w:val="24"/>
          <w:lang w:eastAsia="en-GB"/>
        </w:rPr>
        <w:t xml:space="preserve"> for value, </w:t>
      </w:r>
      <w:r w:rsidR="009956A8">
        <w:rPr>
          <w:rFonts w:ascii="Times New Roman" w:eastAsia="Times New Roman" w:hAnsi="Times New Roman" w:cs="Times New Roman"/>
          <w:sz w:val="24"/>
          <w:szCs w:val="24"/>
          <w:lang w:eastAsia="en-GB"/>
        </w:rPr>
        <w:t xml:space="preserve">switching to private label </w:t>
      </w:r>
      <w:r w:rsidR="00CA241B">
        <w:rPr>
          <w:rFonts w:ascii="Times New Roman" w:eastAsia="Times New Roman" w:hAnsi="Times New Roman" w:cs="Times New Roman"/>
          <w:sz w:val="24"/>
          <w:szCs w:val="24"/>
          <w:lang w:eastAsia="en-GB"/>
        </w:rPr>
        <w:t>did not</w:t>
      </w:r>
      <w:r w:rsidR="009956A8">
        <w:rPr>
          <w:rFonts w:ascii="Times New Roman" w:eastAsia="Times New Roman" w:hAnsi="Times New Roman" w:cs="Times New Roman"/>
          <w:sz w:val="24"/>
          <w:szCs w:val="24"/>
          <w:lang w:eastAsia="en-GB"/>
        </w:rPr>
        <w:t xml:space="preserve"> result</w:t>
      </w:r>
      <w:r w:rsidR="001C5816">
        <w:rPr>
          <w:rFonts w:ascii="Times New Roman" w:eastAsia="Times New Roman" w:hAnsi="Times New Roman" w:cs="Times New Roman"/>
          <w:sz w:val="24"/>
          <w:szCs w:val="24"/>
          <w:lang w:eastAsia="en-GB"/>
        </w:rPr>
        <w:t>ed</w:t>
      </w:r>
      <w:r w:rsidR="009956A8">
        <w:rPr>
          <w:rFonts w:ascii="Times New Roman" w:eastAsia="Times New Roman" w:hAnsi="Times New Roman" w:cs="Times New Roman"/>
          <w:sz w:val="24"/>
          <w:szCs w:val="24"/>
          <w:lang w:eastAsia="en-GB"/>
        </w:rPr>
        <w:t xml:space="preserve"> in a sacrifice of their demands.</w:t>
      </w:r>
      <w:r w:rsidRPr="001A3D4C">
        <w:rPr>
          <w:rFonts w:ascii="Times New Roman" w:eastAsia="Times New Roman" w:hAnsi="Times New Roman" w:cs="Times New Roman"/>
          <w:sz w:val="24"/>
          <w:szCs w:val="24"/>
          <w:lang w:eastAsia="en-GB"/>
        </w:rPr>
        <w:t xml:space="preserve"> </w:t>
      </w:r>
      <w:r w:rsidR="009956A8">
        <w:rPr>
          <w:rFonts w:ascii="Times New Roman" w:eastAsia="Times New Roman" w:hAnsi="Times New Roman" w:cs="Times New Roman"/>
          <w:sz w:val="24"/>
          <w:szCs w:val="24"/>
          <w:lang w:eastAsia="en-GB"/>
        </w:rPr>
        <w:t>Private labels</w:t>
      </w:r>
      <w:r w:rsidRPr="001A3D4C">
        <w:rPr>
          <w:rFonts w:ascii="Times New Roman" w:eastAsia="Times New Roman" w:hAnsi="Times New Roman" w:cs="Times New Roman"/>
          <w:sz w:val="24"/>
          <w:szCs w:val="24"/>
          <w:lang w:eastAsia="en-GB"/>
        </w:rPr>
        <w:t xml:space="preserve"> tend to</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be </w:t>
      </w:r>
      <w:r w:rsidR="009956A8">
        <w:rPr>
          <w:rFonts w:ascii="Times New Roman" w:eastAsia="Times New Roman" w:hAnsi="Times New Roman" w:cs="Times New Roman"/>
          <w:sz w:val="24"/>
          <w:szCs w:val="24"/>
          <w:lang w:eastAsia="en-GB"/>
        </w:rPr>
        <w:t>a lot</w:t>
      </w:r>
      <w:r w:rsidRPr="001A3D4C">
        <w:rPr>
          <w:rFonts w:ascii="Times New Roman" w:eastAsia="Times New Roman" w:hAnsi="Times New Roman" w:cs="Times New Roman"/>
          <w:sz w:val="24"/>
          <w:szCs w:val="24"/>
          <w:lang w:eastAsia="en-GB"/>
        </w:rPr>
        <w:t xml:space="preserve"> cheaper than their branded counterparts. </w:t>
      </w:r>
      <w:r w:rsidR="001C5816">
        <w:rPr>
          <w:rFonts w:ascii="Times New Roman" w:eastAsia="Times New Roman" w:hAnsi="Times New Roman" w:cs="Times New Roman"/>
          <w:sz w:val="24"/>
          <w:szCs w:val="24"/>
          <w:lang w:eastAsia="en-GB"/>
        </w:rPr>
        <w:t>Among</w:t>
      </w:r>
      <w:r w:rsidRPr="001A3D4C">
        <w:rPr>
          <w:rFonts w:ascii="Times New Roman" w:eastAsia="Times New Roman" w:hAnsi="Times New Roman" w:cs="Times New Roman"/>
          <w:sz w:val="24"/>
          <w:szCs w:val="24"/>
          <w:lang w:eastAsia="en-GB"/>
        </w:rPr>
        <w:t xml:space="preserve"> the increasing demand for private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labels, the company can increase its </w:t>
      </w:r>
      <w:r w:rsidR="001C5816">
        <w:rPr>
          <w:rFonts w:ascii="Times New Roman" w:eastAsia="Times New Roman" w:hAnsi="Times New Roman" w:cs="Times New Roman"/>
          <w:sz w:val="24"/>
          <w:szCs w:val="24"/>
          <w:lang w:eastAsia="en-GB"/>
        </w:rPr>
        <w:t>income.</w:t>
      </w:r>
      <w:r w:rsidRPr="001A3D4C">
        <w:rPr>
          <w:rFonts w:ascii="Times New Roman" w:eastAsia="Times New Roman" w:hAnsi="Times New Roman" w:cs="Times New Roman"/>
          <w:sz w:val="24"/>
          <w:szCs w:val="24"/>
          <w:lang w:eastAsia="en-GB"/>
        </w:rPr>
        <w:t xml:space="preserve"> The company consists of private labels such George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and Asda. In 2010, Asda re-launched its mid-tier brand, 'Chosen </w:t>
      </w:r>
      <w:proofErr w:type="gramStart"/>
      <w:r w:rsidRPr="001A3D4C">
        <w:rPr>
          <w:rFonts w:ascii="Times New Roman" w:eastAsia="Times New Roman" w:hAnsi="Times New Roman" w:cs="Times New Roman"/>
          <w:sz w:val="24"/>
          <w:szCs w:val="24"/>
          <w:lang w:eastAsia="en-GB"/>
        </w:rPr>
        <w:t>By</w:t>
      </w:r>
      <w:proofErr w:type="gramEnd"/>
      <w:r w:rsidRPr="001A3D4C">
        <w:rPr>
          <w:rFonts w:ascii="Times New Roman" w:eastAsia="Times New Roman" w:hAnsi="Times New Roman" w:cs="Times New Roman"/>
          <w:sz w:val="24"/>
          <w:szCs w:val="24"/>
          <w:lang w:eastAsia="en-GB"/>
        </w:rPr>
        <w:t xml:space="preserve"> You', previously called 'Asda'.</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As</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Chosen </w:t>
      </w:r>
      <w:proofErr w:type="gramStart"/>
      <w:r w:rsidRPr="001A3D4C">
        <w:rPr>
          <w:rFonts w:ascii="Times New Roman" w:eastAsia="Times New Roman" w:hAnsi="Times New Roman" w:cs="Times New Roman"/>
          <w:sz w:val="24"/>
          <w:szCs w:val="24"/>
          <w:lang w:eastAsia="en-GB"/>
        </w:rPr>
        <w:t>By</w:t>
      </w:r>
      <w:proofErr w:type="gramEnd"/>
      <w:r w:rsidRPr="001A3D4C">
        <w:rPr>
          <w:rFonts w:ascii="Times New Roman" w:eastAsia="Times New Roman" w:hAnsi="Times New Roman" w:cs="Times New Roman"/>
          <w:sz w:val="24"/>
          <w:szCs w:val="24"/>
          <w:lang w:eastAsia="en-GB"/>
        </w:rPr>
        <w:t xml:space="preserve"> You’ has performed well, the company is extending the brand to grocery, meal</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solutions and chilled foods.</w:t>
      </w:r>
    </w:p>
    <w:p w14:paraId="2F77D3E3" w14:textId="4CAF6860" w:rsidR="00A43736" w:rsidRDefault="001A3D4C" w:rsidP="002A5489">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According to Office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of National statistics, in the UK, average weekly online spending (internet sales values non-seasonally</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adjusted) was £586.6 million (approximately $908 million) in July 2013, an increase of 10.7% over</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July 2012.The amount spent online accounted for 9.5% of all retail spending excluding automotive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fuel in the UK.</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Keeping with this trend, Asda </w:t>
      </w:r>
      <w:r w:rsidR="001C5816">
        <w:rPr>
          <w:rFonts w:ascii="Times New Roman" w:eastAsia="Times New Roman" w:hAnsi="Times New Roman" w:cs="Times New Roman"/>
          <w:sz w:val="24"/>
          <w:szCs w:val="24"/>
          <w:lang w:eastAsia="en-GB"/>
        </w:rPr>
        <w:t>strived</w:t>
      </w:r>
      <w:r w:rsidRPr="001A3D4C">
        <w:rPr>
          <w:rFonts w:ascii="Times New Roman" w:eastAsia="Times New Roman" w:hAnsi="Times New Roman" w:cs="Times New Roman"/>
          <w:sz w:val="24"/>
          <w:szCs w:val="24"/>
          <w:lang w:eastAsia="en-GB"/>
        </w:rPr>
        <w:t xml:space="preserve"> to boost its </w:t>
      </w:r>
      <w:r w:rsidR="001C5816">
        <w:rPr>
          <w:rFonts w:ascii="Times New Roman" w:eastAsia="Times New Roman" w:hAnsi="Times New Roman" w:cs="Times New Roman"/>
          <w:sz w:val="24"/>
          <w:szCs w:val="24"/>
          <w:lang w:eastAsia="en-GB"/>
        </w:rPr>
        <w:t>importance</w:t>
      </w:r>
      <w:r w:rsidRPr="001A3D4C">
        <w:rPr>
          <w:rFonts w:ascii="Times New Roman" w:eastAsia="Times New Roman" w:hAnsi="Times New Roman" w:cs="Times New Roman"/>
          <w:sz w:val="24"/>
          <w:szCs w:val="24"/>
          <w:lang w:eastAsia="en-GB"/>
        </w:rPr>
        <w:t xml:space="preserve"> in the online marketplace with</w:t>
      </w:r>
      <w:r w:rsidR="001724D3">
        <w:rPr>
          <w:rFonts w:ascii="Times New Roman" w:eastAsia="Times New Roman" w:hAnsi="Times New Roman" w:cs="Times New Roman"/>
          <w:sz w:val="24"/>
          <w:szCs w:val="24"/>
          <w:lang w:eastAsia="en-GB"/>
        </w:rPr>
        <w:t xml:space="preserve"> </w:t>
      </w:r>
      <w:r w:rsidR="001C5816">
        <w:rPr>
          <w:rFonts w:ascii="Times New Roman" w:eastAsia="Times New Roman" w:hAnsi="Times New Roman" w:cs="Times New Roman"/>
          <w:sz w:val="24"/>
          <w:szCs w:val="24"/>
          <w:lang w:eastAsia="en-GB"/>
        </w:rPr>
        <w:t>the</w:t>
      </w:r>
      <w:r w:rsidRPr="001A3D4C">
        <w:rPr>
          <w:rFonts w:ascii="Times New Roman" w:eastAsia="Times New Roman" w:hAnsi="Times New Roman" w:cs="Times New Roman"/>
          <w:sz w:val="24"/>
          <w:szCs w:val="24"/>
          <w:lang w:eastAsia="en-GB"/>
        </w:rPr>
        <w:t xml:space="preserve"> website direct.asda.com which offers a </w:t>
      </w:r>
      <w:r w:rsidR="001C5816">
        <w:rPr>
          <w:rFonts w:ascii="Times New Roman" w:eastAsia="Times New Roman" w:hAnsi="Times New Roman" w:cs="Times New Roman"/>
          <w:sz w:val="24"/>
          <w:szCs w:val="24"/>
          <w:lang w:eastAsia="en-GB"/>
        </w:rPr>
        <w:t>variety</w:t>
      </w:r>
      <w:r w:rsidRPr="001A3D4C">
        <w:rPr>
          <w:rFonts w:ascii="Times New Roman" w:eastAsia="Times New Roman" w:hAnsi="Times New Roman" w:cs="Times New Roman"/>
          <w:sz w:val="24"/>
          <w:szCs w:val="24"/>
          <w:lang w:eastAsia="en-GB"/>
        </w:rPr>
        <w:t xml:space="preserve"> of products including its clothing brand, George.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Asda sells over one million products across Asda Direct and George.com.</w:t>
      </w:r>
      <w:r w:rsidR="001C5816">
        <w:rPr>
          <w:rFonts w:ascii="Times New Roman" w:eastAsia="Times New Roman" w:hAnsi="Times New Roman" w:cs="Times New Roman"/>
          <w:sz w:val="24"/>
          <w:szCs w:val="24"/>
          <w:lang w:eastAsia="en-GB"/>
        </w:rPr>
        <w:t xml:space="preserve"> The company </w:t>
      </w:r>
      <w:r w:rsidRPr="001A3D4C">
        <w:rPr>
          <w:rFonts w:ascii="Times New Roman" w:eastAsia="Times New Roman" w:hAnsi="Times New Roman" w:cs="Times New Roman"/>
          <w:sz w:val="24"/>
          <w:szCs w:val="24"/>
          <w:lang w:eastAsia="en-GB"/>
        </w:rPr>
        <w:t>can utilize the opportunity</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to market its products across the globe </w:t>
      </w:r>
      <w:r w:rsidR="001C5816">
        <w:rPr>
          <w:rFonts w:ascii="Times New Roman" w:eastAsia="Times New Roman" w:hAnsi="Times New Roman" w:cs="Times New Roman"/>
          <w:sz w:val="24"/>
          <w:szCs w:val="24"/>
          <w:lang w:eastAsia="en-GB"/>
        </w:rPr>
        <w:t xml:space="preserve">with the aid of the </w:t>
      </w:r>
      <w:r w:rsidRPr="001A3D4C">
        <w:rPr>
          <w:rFonts w:ascii="Times New Roman" w:eastAsia="Times New Roman" w:hAnsi="Times New Roman" w:cs="Times New Roman"/>
          <w:sz w:val="24"/>
          <w:szCs w:val="24"/>
          <w:lang w:eastAsia="en-GB"/>
        </w:rPr>
        <w:t xml:space="preserve">Internet services and increase its </w:t>
      </w:r>
      <w:r w:rsidR="001C5816">
        <w:rPr>
          <w:rFonts w:ascii="Times New Roman" w:eastAsia="Times New Roman" w:hAnsi="Times New Roman" w:cs="Times New Roman"/>
          <w:sz w:val="24"/>
          <w:szCs w:val="24"/>
          <w:lang w:eastAsia="en-GB"/>
        </w:rPr>
        <w:t>consumers base</w:t>
      </w:r>
      <w:r w:rsidRPr="001A3D4C">
        <w:rPr>
          <w:rFonts w:ascii="Times New Roman" w:eastAsia="Times New Roman" w:hAnsi="Times New Roman" w:cs="Times New Roman"/>
          <w:sz w:val="24"/>
          <w:szCs w:val="24"/>
          <w:lang w:eastAsia="en-GB"/>
        </w:rPr>
        <w:t>.</w:t>
      </w:r>
    </w:p>
    <w:p w14:paraId="20EBDD75" w14:textId="77777777" w:rsidR="00C04619" w:rsidRDefault="00C04619" w:rsidP="009006D8">
      <w:pPr>
        <w:spacing w:after="0" w:line="240" w:lineRule="auto"/>
        <w:jc w:val="both"/>
        <w:rPr>
          <w:rFonts w:ascii="Times New Roman" w:eastAsia="Times New Roman" w:hAnsi="Times New Roman" w:cs="Times New Roman"/>
          <w:sz w:val="24"/>
          <w:szCs w:val="24"/>
          <w:lang w:eastAsia="en-GB"/>
        </w:rPr>
      </w:pPr>
    </w:p>
    <w:p w14:paraId="41D774CF"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49B5E186" w14:textId="77777777" w:rsidR="008A6AEB" w:rsidRDefault="008A6AEB"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296863B2" w14:textId="77777777" w:rsidR="00A45231" w:rsidRDefault="00A45231"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696FA675" w14:textId="77777777" w:rsidR="001C5816" w:rsidRDefault="001C5816"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272B37A0" w14:textId="77777777" w:rsidR="001C5816" w:rsidRDefault="001C5816" w:rsidP="00973CC1">
      <w:pPr>
        <w:spacing w:after="0" w:line="240" w:lineRule="auto"/>
        <w:ind w:firstLine="720"/>
        <w:jc w:val="both"/>
        <w:rPr>
          <w:rFonts w:ascii="Times New Roman" w:eastAsia="Times New Roman" w:hAnsi="Times New Roman" w:cs="Times New Roman"/>
          <w:b/>
          <w:bCs/>
          <w:sz w:val="24"/>
          <w:szCs w:val="24"/>
          <w:u w:val="single"/>
          <w:lang w:eastAsia="en-GB"/>
        </w:rPr>
      </w:pPr>
    </w:p>
    <w:p w14:paraId="5C353E17" w14:textId="16110CF8" w:rsidR="00A43736" w:rsidRPr="002A5489" w:rsidRDefault="001A3D4C" w:rsidP="00973CC1">
      <w:pPr>
        <w:spacing w:after="0" w:line="240" w:lineRule="auto"/>
        <w:ind w:firstLine="720"/>
        <w:jc w:val="both"/>
        <w:rPr>
          <w:rFonts w:ascii="Times New Roman" w:eastAsia="Times New Roman" w:hAnsi="Times New Roman" w:cs="Times New Roman"/>
          <w:b/>
          <w:bCs/>
          <w:sz w:val="24"/>
          <w:szCs w:val="24"/>
          <w:u w:val="single"/>
          <w:lang w:eastAsia="en-GB"/>
        </w:rPr>
      </w:pPr>
      <w:r w:rsidRPr="002A5489">
        <w:rPr>
          <w:rFonts w:ascii="Times New Roman" w:eastAsia="Times New Roman" w:hAnsi="Times New Roman" w:cs="Times New Roman"/>
          <w:b/>
          <w:bCs/>
          <w:sz w:val="24"/>
          <w:szCs w:val="24"/>
          <w:u w:val="single"/>
          <w:lang w:eastAsia="en-GB"/>
        </w:rPr>
        <w:t>Threats</w:t>
      </w:r>
    </w:p>
    <w:p w14:paraId="40AE4FE8" w14:textId="77777777" w:rsidR="001724D3" w:rsidRDefault="001724D3" w:rsidP="009006D8">
      <w:pPr>
        <w:spacing w:after="0" w:line="240" w:lineRule="auto"/>
        <w:jc w:val="both"/>
        <w:rPr>
          <w:rFonts w:ascii="Times New Roman" w:eastAsia="Times New Roman" w:hAnsi="Times New Roman" w:cs="Times New Roman"/>
          <w:sz w:val="24"/>
          <w:szCs w:val="24"/>
          <w:lang w:eastAsia="en-GB"/>
        </w:rPr>
      </w:pPr>
    </w:p>
    <w:p w14:paraId="3461ABD1" w14:textId="42FCF20A"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Weak consumer spending in the UK</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Owing to economic slowdown, the UK retail market has gone down.</w:t>
      </w:r>
      <w:r w:rsidR="001724D3">
        <w:rPr>
          <w:rFonts w:ascii="Times New Roman" w:eastAsia="Times New Roman" w:hAnsi="Times New Roman" w:cs="Times New Roman"/>
          <w:sz w:val="24"/>
          <w:szCs w:val="24"/>
          <w:lang w:eastAsia="en-GB"/>
        </w:rPr>
        <w:t xml:space="preserve"> </w:t>
      </w:r>
      <w:r w:rsidR="001C5816">
        <w:rPr>
          <w:rFonts w:ascii="Times New Roman" w:eastAsia="Times New Roman" w:hAnsi="Times New Roman" w:cs="Times New Roman"/>
          <w:sz w:val="24"/>
          <w:szCs w:val="24"/>
          <w:lang w:eastAsia="en-GB"/>
        </w:rPr>
        <w:t xml:space="preserve">As major purchases being restricted to essentials </w:t>
      </w:r>
      <w:r w:rsidRPr="001A3D4C">
        <w:rPr>
          <w:rFonts w:ascii="Times New Roman" w:eastAsia="Times New Roman" w:hAnsi="Times New Roman" w:cs="Times New Roman"/>
          <w:sz w:val="24"/>
          <w:szCs w:val="24"/>
          <w:lang w:eastAsia="en-GB"/>
        </w:rPr>
        <w:t>a decline in</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the shopping activity </w:t>
      </w:r>
      <w:r w:rsidR="001C5816">
        <w:rPr>
          <w:rFonts w:ascii="Times New Roman" w:eastAsia="Times New Roman" w:hAnsi="Times New Roman" w:cs="Times New Roman"/>
          <w:sz w:val="24"/>
          <w:szCs w:val="24"/>
          <w:lang w:eastAsia="en-GB"/>
        </w:rPr>
        <w:t>has occur</w:t>
      </w:r>
      <w:r w:rsidRPr="001A3D4C">
        <w:rPr>
          <w:rFonts w:ascii="Times New Roman" w:eastAsia="Times New Roman" w:hAnsi="Times New Roman" w:cs="Times New Roman"/>
          <w:sz w:val="24"/>
          <w:szCs w:val="24"/>
          <w:lang w:eastAsia="en-GB"/>
        </w:rPr>
        <w:t xml:space="preserve">. </w:t>
      </w:r>
      <w:r w:rsidR="00C03584">
        <w:rPr>
          <w:rFonts w:ascii="Times New Roman" w:eastAsia="Times New Roman" w:hAnsi="Times New Roman" w:cs="Times New Roman"/>
          <w:sz w:val="24"/>
          <w:szCs w:val="24"/>
          <w:lang w:eastAsia="en-GB"/>
        </w:rPr>
        <w:t>Less customers spending leads to t</w:t>
      </w:r>
      <w:r w:rsidRPr="001A3D4C">
        <w:rPr>
          <w:rFonts w:ascii="Times New Roman" w:eastAsia="Times New Roman" w:hAnsi="Times New Roman" w:cs="Times New Roman"/>
          <w:sz w:val="24"/>
          <w:szCs w:val="24"/>
          <w:lang w:eastAsia="en-GB"/>
        </w:rPr>
        <w:t xml:space="preserve">he UK market </w:t>
      </w:r>
      <w:r w:rsidR="00C03584">
        <w:rPr>
          <w:rFonts w:ascii="Times New Roman" w:eastAsia="Times New Roman" w:hAnsi="Times New Roman" w:cs="Times New Roman"/>
          <w:sz w:val="24"/>
          <w:szCs w:val="24"/>
          <w:lang w:eastAsia="en-GB"/>
        </w:rPr>
        <w:t>to</w:t>
      </w:r>
      <w:r w:rsidRPr="001A3D4C">
        <w:rPr>
          <w:rFonts w:ascii="Times New Roman" w:eastAsia="Times New Roman" w:hAnsi="Times New Roman" w:cs="Times New Roman"/>
          <w:sz w:val="24"/>
          <w:szCs w:val="24"/>
          <w:lang w:eastAsia="en-GB"/>
        </w:rPr>
        <w:t xml:space="preserve"> suffer</w:t>
      </w:r>
      <w:r w:rsidR="00C03584">
        <w:rPr>
          <w:rFonts w:ascii="Times New Roman" w:eastAsia="Times New Roman" w:hAnsi="Times New Roman" w:cs="Times New Roman"/>
          <w:sz w:val="24"/>
          <w:szCs w:val="24"/>
          <w:lang w:eastAsia="en-GB"/>
        </w:rPr>
        <w:t>.</w:t>
      </w:r>
      <w:r w:rsidR="00A45231">
        <w:rPr>
          <w:rFonts w:ascii="Times New Roman" w:eastAsia="Times New Roman" w:hAnsi="Times New Roman" w:cs="Times New Roman"/>
          <w:sz w:val="24"/>
          <w:szCs w:val="24"/>
          <w:lang w:eastAsia="en-GB"/>
        </w:rPr>
        <w:tab/>
        <w:t>A</w:t>
      </w:r>
      <w:r w:rsidRPr="001A3D4C">
        <w:rPr>
          <w:rFonts w:ascii="Times New Roman" w:eastAsia="Times New Roman" w:hAnsi="Times New Roman" w:cs="Times New Roman"/>
          <w:sz w:val="24"/>
          <w:szCs w:val="24"/>
          <w:lang w:eastAsia="en-GB"/>
        </w:rPr>
        <w:t>ccording to industry estimates, the UK economy grew by 0.9% in</w:t>
      </w:r>
      <w:r w:rsidR="00A45231">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2011 and contracted by 0.2% in 2012. It is expected to grow by 1% in 2013 and by 1.9% in 2014.The UK has witnessed a high unemployment rate in the recent past. According to the Office of</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National Statistics, the unemployment rate for the three months period November 2012 to January2013 was 7.8% with 2.52 million unemployed people in the UK. High unemployment rate is expected</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to further put pressure on the UK’s economy. </w:t>
      </w:r>
    </w:p>
    <w:p w14:paraId="56076325" w14:textId="77777777"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Additionally, growing inflation, public spending cuts</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and reduced disposable income are all leading to a fall in consumer spending on discretionary items.</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As a result, consumers have been cautious with their spending especially due to tax increases and</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uncertainty over jobs. </w:t>
      </w:r>
    </w:p>
    <w:p w14:paraId="0B59E8CB" w14:textId="4AD55FFF" w:rsidR="00973CC1" w:rsidRDefault="001A3D4C" w:rsidP="00973CC1">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 xml:space="preserve">Therefore, the </w:t>
      </w:r>
      <w:r w:rsidR="00C03584">
        <w:rPr>
          <w:rFonts w:ascii="Times New Roman" w:eastAsia="Times New Roman" w:hAnsi="Times New Roman" w:cs="Times New Roman"/>
          <w:sz w:val="24"/>
          <w:szCs w:val="24"/>
          <w:lang w:eastAsia="en-GB"/>
        </w:rPr>
        <w:t>inactive</w:t>
      </w:r>
      <w:r w:rsidRPr="001A3D4C">
        <w:rPr>
          <w:rFonts w:ascii="Times New Roman" w:eastAsia="Times New Roman" w:hAnsi="Times New Roman" w:cs="Times New Roman"/>
          <w:sz w:val="24"/>
          <w:szCs w:val="24"/>
          <w:lang w:eastAsia="en-GB"/>
        </w:rPr>
        <w:t xml:space="preserve"> consumer spending and high </w:t>
      </w:r>
      <w:r w:rsidR="00C03584">
        <w:rPr>
          <w:rFonts w:ascii="Times New Roman" w:eastAsia="Times New Roman" w:hAnsi="Times New Roman" w:cs="Times New Roman"/>
          <w:sz w:val="24"/>
          <w:szCs w:val="24"/>
          <w:lang w:eastAsia="en-GB"/>
        </w:rPr>
        <w:t>rate of unemployment</w:t>
      </w:r>
      <w:r w:rsidRPr="001A3D4C">
        <w:rPr>
          <w:rFonts w:ascii="Times New Roman" w:eastAsia="Times New Roman" w:hAnsi="Times New Roman" w:cs="Times New Roman"/>
          <w:sz w:val="24"/>
          <w:szCs w:val="24"/>
          <w:lang w:eastAsia="en-GB"/>
        </w:rPr>
        <w:t xml:space="preserve"> in</w:t>
      </w:r>
      <w:r w:rsidR="00C03584">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the UK could reduce demand for Asda’s products and put pressure on its financial performance Labo</w:t>
      </w:r>
      <w:r w:rsidR="00C03584">
        <w:rPr>
          <w:rFonts w:ascii="Times New Roman" w:eastAsia="Times New Roman" w:hAnsi="Times New Roman" w:cs="Times New Roman"/>
          <w:sz w:val="24"/>
          <w:szCs w:val="24"/>
          <w:lang w:eastAsia="en-GB"/>
        </w:rPr>
        <w:t>u</w:t>
      </w:r>
      <w:r w:rsidRPr="001A3D4C">
        <w:rPr>
          <w:rFonts w:ascii="Times New Roman" w:eastAsia="Times New Roman" w:hAnsi="Times New Roman" w:cs="Times New Roman"/>
          <w:sz w:val="24"/>
          <w:szCs w:val="24"/>
          <w:lang w:eastAsia="en-GB"/>
        </w:rPr>
        <w:t>r costs are rising in the UK. In recent times, tight labo</w:t>
      </w:r>
      <w:r w:rsidR="00C03584">
        <w:rPr>
          <w:rFonts w:ascii="Times New Roman" w:eastAsia="Times New Roman" w:hAnsi="Times New Roman" w:cs="Times New Roman"/>
          <w:sz w:val="24"/>
          <w:szCs w:val="24"/>
          <w:lang w:eastAsia="en-GB"/>
        </w:rPr>
        <w:t>u</w:t>
      </w:r>
      <w:r w:rsidRPr="001A3D4C">
        <w:rPr>
          <w:rFonts w:ascii="Times New Roman" w:eastAsia="Times New Roman" w:hAnsi="Times New Roman" w:cs="Times New Roman"/>
          <w:sz w:val="24"/>
          <w:szCs w:val="24"/>
          <w:lang w:eastAsia="en-GB"/>
        </w:rPr>
        <w:t>r markets, increased overtime, government</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mandated increases in minimum wages and a higher proportion of full-time employees have resulted</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in an increase in labo</w:t>
      </w:r>
      <w:r w:rsidR="00C03584">
        <w:rPr>
          <w:rFonts w:ascii="Times New Roman" w:eastAsia="Times New Roman" w:hAnsi="Times New Roman" w:cs="Times New Roman"/>
          <w:sz w:val="24"/>
          <w:szCs w:val="24"/>
          <w:lang w:eastAsia="en-GB"/>
        </w:rPr>
        <w:t>u</w:t>
      </w:r>
      <w:r w:rsidRPr="001A3D4C">
        <w:rPr>
          <w:rFonts w:ascii="Times New Roman" w:eastAsia="Times New Roman" w:hAnsi="Times New Roman" w:cs="Times New Roman"/>
          <w:sz w:val="24"/>
          <w:szCs w:val="24"/>
          <w:lang w:eastAsia="en-GB"/>
        </w:rPr>
        <w:t>r costs, which could materially impact Asda's results of operations. The National</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Minimum Wage (NMW) Regulations came into force in 1999 and since then the NMW rates have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been increased annually. </w:t>
      </w:r>
    </w:p>
    <w:p w14:paraId="5B8203BB" w14:textId="4D266EF7" w:rsidR="00C03584" w:rsidRDefault="001A3D4C" w:rsidP="00C03584">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The national minimum wage was increased from £5.93 per hour</w:t>
      </w:r>
      <w:r w:rsidR="00D24D4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(approximately $9.5 per hour) in 2010 to £6.19 per hour (approximately $10 per hour) in 2012. Asda</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employs about 175,000 people. Thus, increasing labo</w:t>
      </w:r>
      <w:r w:rsidR="00D33B08">
        <w:rPr>
          <w:rFonts w:ascii="Times New Roman" w:eastAsia="Times New Roman" w:hAnsi="Times New Roman" w:cs="Times New Roman"/>
          <w:sz w:val="24"/>
          <w:szCs w:val="24"/>
          <w:lang w:eastAsia="en-GB"/>
        </w:rPr>
        <w:t>u</w:t>
      </w:r>
      <w:r w:rsidRPr="001A3D4C">
        <w:rPr>
          <w:rFonts w:ascii="Times New Roman" w:eastAsia="Times New Roman" w:hAnsi="Times New Roman" w:cs="Times New Roman"/>
          <w:sz w:val="24"/>
          <w:szCs w:val="24"/>
          <w:lang w:eastAsia="en-GB"/>
        </w:rPr>
        <w:t>r costs could affect the company's operating</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costs as its wage bills would escalate. This, in turn, could impact its margins adversely.</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Intense competition</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The UK retail industry is highly consolidated with Tesco, Sainsbury and Morrisons dominating the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sector.</w:t>
      </w:r>
    </w:p>
    <w:p w14:paraId="4B549D9D" w14:textId="54C31824" w:rsidR="00973CC1" w:rsidRDefault="001A3D4C" w:rsidP="00C03584">
      <w:pPr>
        <w:spacing w:after="0" w:line="240" w:lineRule="auto"/>
        <w:ind w:firstLine="720"/>
        <w:jc w:val="both"/>
        <w:rPr>
          <w:rFonts w:ascii="Times New Roman" w:eastAsia="Times New Roman" w:hAnsi="Times New Roman" w:cs="Times New Roman"/>
          <w:sz w:val="24"/>
          <w:szCs w:val="24"/>
          <w:lang w:eastAsia="en-GB"/>
        </w:rPr>
      </w:pPr>
      <w:r w:rsidRPr="001A3D4C">
        <w:rPr>
          <w:rFonts w:ascii="Times New Roman" w:eastAsia="Times New Roman" w:hAnsi="Times New Roman" w:cs="Times New Roman"/>
          <w:sz w:val="24"/>
          <w:szCs w:val="24"/>
          <w:lang w:eastAsia="en-GB"/>
        </w:rPr>
        <w:t>Asda operates only in UK, while other competitors like Marks and Spencer and Waitrose are</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looking to strengthen presence in the UK and expand into emerging economies such as India and</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China.</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Tesco, Asda's main competitor, operates through multiple store formats, including Extra,</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Superstore, Metro, Express and hypermarkets. Besides the UK, Tesco also operates in other</w:t>
      </w:r>
      <w:r w:rsidR="001724D3">
        <w:rPr>
          <w:rFonts w:ascii="Times New Roman" w:eastAsia="Times New Roman" w:hAnsi="Times New Roman" w:cs="Times New Roman"/>
          <w:sz w:val="24"/>
          <w:szCs w:val="24"/>
          <w:lang w:eastAsia="en-GB"/>
        </w:rPr>
        <w:t xml:space="preserve"> </w:t>
      </w:r>
      <w:r w:rsidRPr="001A3D4C">
        <w:rPr>
          <w:rFonts w:ascii="Times New Roman" w:eastAsia="Times New Roman" w:hAnsi="Times New Roman" w:cs="Times New Roman"/>
          <w:sz w:val="24"/>
          <w:szCs w:val="24"/>
          <w:lang w:eastAsia="en-GB"/>
        </w:rPr>
        <w:t xml:space="preserve">European countries and Asia. </w:t>
      </w:r>
    </w:p>
    <w:p w14:paraId="68174DA6" w14:textId="44750107" w:rsidR="00C03584" w:rsidRDefault="00C03584" w:rsidP="009A3353">
      <w:pPr>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Asda’s market share could lead to a low profit</w:t>
      </w:r>
      <w:r w:rsidR="009A3353">
        <w:rPr>
          <w:rFonts w:ascii="Times New Roman" w:eastAsia="Times New Roman" w:hAnsi="Times New Roman" w:cs="Times New Roman"/>
          <w:sz w:val="24"/>
          <w:szCs w:val="24"/>
          <w:lang w:eastAsia="en-GB"/>
        </w:rPr>
        <w:t xml:space="preserve"> because of increasing competition who could deteriorate its market share.</w:t>
      </w:r>
    </w:p>
    <w:p w14:paraId="37FB7502" w14:textId="44C48F70" w:rsidR="009006D8" w:rsidRDefault="009006D8" w:rsidP="009006D8">
      <w:pPr>
        <w:jc w:val="both"/>
        <w:rPr>
          <w:rFonts w:ascii="Times New Roman" w:eastAsia="Times New Roman" w:hAnsi="Times New Roman" w:cs="Times New Roman"/>
          <w:sz w:val="24"/>
          <w:szCs w:val="24"/>
          <w:lang w:eastAsia="en-GB"/>
        </w:rPr>
      </w:pPr>
    </w:p>
    <w:p w14:paraId="17E56FEF" w14:textId="77777777" w:rsidR="009006D8" w:rsidRDefault="009006D8" w:rsidP="009006D8">
      <w:pPr>
        <w:jc w:val="both"/>
        <w:rPr>
          <w:rFonts w:ascii="Times New Roman" w:hAnsi="Times New Roman" w:cs="Times New Roman"/>
          <w:sz w:val="24"/>
          <w:szCs w:val="24"/>
        </w:rPr>
      </w:pPr>
    </w:p>
    <w:p w14:paraId="590B5A47" w14:textId="77777777" w:rsidR="009006D8" w:rsidRDefault="009006D8" w:rsidP="009006D8">
      <w:pPr>
        <w:jc w:val="both"/>
        <w:rPr>
          <w:rFonts w:ascii="Times New Roman" w:hAnsi="Times New Roman" w:cs="Times New Roman"/>
          <w:sz w:val="24"/>
          <w:szCs w:val="24"/>
        </w:rPr>
      </w:pPr>
    </w:p>
    <w:p w14:paraId="643A819F" w14:textId="77777777" w:rsidR="009006D8" w:rsidRDefault="009006D8" w:rsidP="009006D8">
      <w:pPr>
        <w:jc w:val="both"/>
        <w:rPr>
          <w:rFonts w:ascii="Times New Roman" w:hAnsi="Times New Roman" w:cs="Times New Roman"/>
          <w:sz w:val="24"/>
          <w:szCs w:val="24"/>
        </w:rPr>
      </w:pPr>
    </w:p>
    <w:p w14:paraId="6271C1CB" w14:textId="77777777" w:rsidR="00C71397" w:rsidRDefault="00C71397" w:rsidP="009006D8">
      <w:pPr>
        <w:jc w:val="both"/>
        <w:rPr>
          <w:rFonts w:ascii="Times New Roman" w:hAnsi="Times New Roman" w:cs="Times New Roman"/>
          <w:sz w:val="24"/>
          <w:szCs w:val="24"/>
        </w:rPr>
      </w:pPr>
    </w:p>
    <w:p w14:paraId="5908B0EA" w14:textId="77777777" w:rsidR="00DC6439" w:rsidRDefault="00DC6439" w:rsidP="00973CC1">
      <w:pPr>
        <w:ind w:firstLine="720"/>
        <w:jc w:val="both"/>
        <w:rPr>
          <w:rFonts w:ascii="Times New Roman" w:hAnsi="Times New Roman" w:cs="Times New Roman"/>
          <w:b/>
          <w:bCs/>
          <w:sz w:val="24"/>
          <w:szCs w:val="24"/>
        </w:rPr>
      </w:pPr>
    </w:p>
    <w:p w14:paraId="396FAFE0" w14:textId="77777777" w:rsidR="00DC6439" w:rsidRDefault="00DC6439" w:rsidP="00973CC1">
      <w:pPr>
        <w:ind w:firstLine="720"/>
        <w:jc w:val="both"/>
        <w:rPr>
          <w:rFonts w:ascii="Times New Roman" w:hAnsi="Times New Roman" w:cs="Times New Roman"/>
          <w:b/>
          <w:bCs/>
          <w:sz w:val="24"/>
          <w:szCs w:val="24"/>
        </w:rPr>
      </w:pPr>
    </w:p>
    <w:p w14:paraId="45AF89B3" w14:textId="77777777" w:rsidR="00C8021D" w:rsidRDefault="00C8021D" w:rsidP="00973CC1">
      <w:pPr>
        <w:ind w:firstLine="720"/>
        <w:jc w:val="both"/>
        <w:rPr>
          <w:rFonts w:ascii="Times New Roman" w:hAnsi="Times New Roman" w:cs="Times New Roman"/>
          <w:b/>
          <w:bCs/>
          <w:sz w:val="24"/>
          <w:szCs w:val="24"/>
        </w:rPr>
      </w:pPr>
    </w:p>
    <w:p w14:paraId="0C5F3B77" w14:textId="4F889456" w:rsidR="009006D8" w:rsidRPr="002A5489" w:rsidRDefault="00973CC1" w:rsidP="00973CC1">
      <w:pPr>
        <w:ind w:firstLine="720"/>
        <w:jc w:val="both"/>
        <w:rPr>
          <w:rFonts w:ascii="Times New Roman" w:hAnsi="Times New Roman" w:cs="Times New Roman"/>
          <w:b/>
          <w:bCs/>
          <w:sz w:val="24"/>
          <w:szCs w:val="24"/>
        </w:rPr>
      </w:pPr>
      <w:r w:rsidRPr="002A5489">
        <w:rPr>
          <w:rFonts w:ascii="Times New Roman" w:hAnsi="Times New Roman" w:cs="Times New Roman"/>
          <w:b/>
          <w:bCs/>
          <w:sz w:val="24"/>
          <w:szCs w:val="24"/>
        </w:rPr>
        <w:lastRenderedPageBreak/>
        <w:t>PESTLE</w:t>
      </w:r>
      <w:r w:rsidR="00C71397" w:rsidRPr="002A5489">
        <w:rPr>
          <w:rFonts w:ascii="Times New Roman" w:hAnsi="Times New Roman" w:cs="Times New Roman"/>
          <w:b/>
          <w:bCs/>
          <w:sz w:val="24"/>
          <w:szCs w:val="24"/>
        </w:rPr>
        <w:t xml:space="preserve"> Analysis of Asda</w:t>
      </w:r>
    </w:p>
    <w:p w14:paraId="43BFA0FE" w14:textId="6F085E86" w:rsidR="009006D8" w:rsidRDefault="009006D8" w:rsidP="009006D8">
      <w:pPr>
        <w:jc w:val="both"/>
        <w:rPr>
          <w:rFonts w:ascii="Times New Roman" w:hAnsi="Times New Roman" w:cs="Times New Roman"/>
          <w:sz w:val="24"/>
          <w:szCs w:val="24"/>
        </w:rPr>
      </w:pPr>
      <w:r w:rsidRPr="009006D8">
        <w:rPr>
          <w:rFonts w:ascii="Times New Roman" w:hAnsi="Times New Roman" w:cs="Times New Roman"/>
          <w:sz w:val="24"/>
          <w:szCs w:val="24"/>
        </w:rPr>
        <w:t xml:space="preserve"> </w:t>
      </w:r>
      <w:r w:rsidR="00973CC1">
        <w:rPr>
          <w:rFonts w:ascii="Times New Roman" w:hAnsi="Times New Roman" w:cs="Times New Roman"/>
          <w:sz w:val="24"/>
          <w:szCs w:val="24"/>
        </w:rPr>
        <w:tab/>
      </w:r>
      <w:r w:rsidRPr="009006D8">
        <w:rPr>
          <w:rFonts w:ascii="Times New Roman" w:hAnsi="Times New Roman" w:cs="Times New Roman"/>
          <w:sz w:val="24"/>
          <w:szCs w:val="24"/>
        </w:rPr>
        <w:t>This analysis</w:t>
      </w:r>
      <w:r w:rsidR="000E5388">
        <w:rPr>
          <w:rFonts w:ascii="Times New Roman" w:hAnsi="Times New Roman" w:cs="Times New Roman"/>
          <w:sz w:val="24"/>
          <w:szCs w:val="24"/>
        </w:rPr>
        <w:t xml:space="preserve"> of a problem at Asda</w:t>
      </w:r>
      <w:r w:rsidRPr="009006D8">
        <w:rPr>
          <w:rFonts w:ascii="Times New Roman" w:hAnsi="Times New Roman" w:cs="Times New Roman"/>
          <w:sz w:val="24"/>
          <w:szCs w:val="24"/>
        </w:rPr>
        <w:t xml:space="preserve"> aims to address some of the very important economic, social, factors that have either benefited the </w:t>
      </w:r>
      <w:r w:rsidR="00C71397">
        <w:rPr>
          <w:rFonts w:ascii="Times New Roman" w:hAnsi="Times New Roman" w:cs="Times New Roman"/>
          <w:sz w:val="24"/>
          <w:szCs w:val="24"/>
        </w:rPr>
        <w:t xml:space="preserve">business </w:t>
      </w:r>
      <w:r w:rsidRPr="009006D8">
        <w:rPr>
          <w:rFonts w:ascii="Times New Roman" w:hAnsi="Times New Roman" w:cs="Times New Roman"/>
          <w:sz w:val="24"/>
          <w:szCs w:val="24"/>
        </w:rPr>
        <w:t>operating in this market or putting pressure on them for surviving.</w:t>
      </w:r>
    </w:p>
    <w:p w14:paraId="6CD79D1D" w14:textId="77777777" w:rsidR="009006D8" w:rsidRPr="002A5489" w:rsidRDefault="009006D8" w:rsidP="00973CC1">
      <w:pPr>
        <w:spacing w:before="100" w:beforeAutospacing="1" w:after="100" w:afterAutospacing="1" w:line="240" w:lineRule="auto"/>
        <w:ind w:firstLine="720"/>
        <w:jc w:val="both"/>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t xml:space="preserve">Economic Factors: </w:t>
      </w:r>
    </w:p>
    <w:p w14:paraId="26B3463E" w14:textId="77777777" w:rsidR="009006D8" w:rsidRPr="009006D8" w:rsidRDefault="009006D8" w:rsidP="00973CC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9006D8">
        <w:rPr>
          <w:rFonts w:ascii="Times New Roman" w:eastAsia="Times New Roman" w:hAnsi="Times New Roman" w:cs="Times New Roman"/>
          <w:sz w:val="24"/>
          <w:szCs w:val="24"/>
          <w:lang w:eastAsia="en-GB"/>
        </w:rPr>
        <w:t>High economic growth helps companies to attain more success in the market as economically strong market has consistent customers and employee. For example, with the largest economy of the world, the US attracts more business than any other countries.</w:t>
      </w:r>
    </w:p>
    <w:p w14:paraId="469A70CB" w14:textId="77777777" w:rsidR="009006D8" w:rsidRPr="002A5489" w:rsidRDefault="009006D8" w:rsidP="00973CC1">
      <w:pPr>
        <w:spacing w:before="100" w:beforeAutospacing="1" w:after="100" w:afterAutospacing="1" w:line="240" w:lineRule="auto"/>
        <w:ind w:firstLine="720"/>
        <w:jc w:val="both"/>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t>Positive Impacts</w:t>
      </w:r>
    </w:p>
    <w:p w14:paraId="2DE60565" w14:textId="2EDC7D97" w:rsidR="009006D8" w:rsidRPr="009006D8" w:rsidRDefault="009006D8" w:rsidP="00973CC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9006D8">
        <w:rPr>
          <w:rFonts w:ascii="Times New Roman" w:eastAsia="Times New Roman" w:hAnsi="Times New Roman" w:cs="Times New Roman"/>
          <w:sz w:val="24"/>
          <w:szCs w:val="24"/>
          <w:lang w:eastAsia="en-GB"/>
        </w:rPr>
        <w:t>The UK has more</w:t>
      </w:r>
      <w:r w:rsidR="00C71397">
        <w:rPr>
          <w:rFonts w:ascii="Times New Roman" w:eastAsia="Times New Roman" w:hAnsi="Times New Roman" w:cs="Times New Roman"/>
          <w:sz w:val="24"/>
          <w:szCs w:val="24"/>
          <w:lang w:eastAsia="en-GB"/>
        </w:rPr>
        <w:t>,</w:t>
      </w:r>
      <w:r w:rsidRPr="009006D8">
        <w:rPr>
          <w:rFonts w:ascii="Times New Roman" w:eastAsia="Times New Roman" w:hAnsi="Times New Roman" w:cs="Times New Roman"/>
          <w:sz w:val="24"/>
          <w:szCs w:val="24"/>
          <w:lang w:eastAsia="en-GB"/>
        </w:rPr>
        <w:t xml:space="preserve"> and less stable economy and it is the fifth largest economy by the nominal GDP in the world. The decision of 2008 had created some uncertainties for the economic landscape of the country</w:t>
      </w:r>
      <w:r w:rsidR="00C71397">
        <w:rPr>
          <w:rFonts w:ascii="Times New Roman" w:eastAsia="Times New Roman" w:hAnsi="Times New Roman" w:cs="Times New Roman"/>
          <w:sz w:val="24"/>
          <w:szCs w:val="24"/>
          <w:lang w:eastAsia="en-GB"/>
        </w:rPr>
        <w:t>,</w:t>
      </w:r>
      <w:r w:rsidRPr="009006D8">
        <w:rPr>
          <w:rFonts w:ascii="Times New Roman" w:eastAsia="Times New Roman" w:hAnsi="Times New Roman" w:cs="Times New Roman"/>
          <w:sz w:val="24"/>
          <w:szCs w:val="24"/>
          <w:lang w:eastAsia="en-GB"/>
        </w:rPr>
        <w:t xml:space="preserve"> but the government had taken all the necessary steps to improve the situation. The government has announced to reduce the corporation tax. In 2020 financial year this tax will be 17%.</w:t>
      </w:r>
    </w:p>
    <w:p w14:paraId="6C69D1E0" w14:textId="77777777" w:rsidR="009006D8" w:rsidRPr="002A5489" w:rsidRDefault="009006D8" w:rsidP="00973CC1">
      <w:pPr>
        <w:spacing w:before="100" w:beforeAutospacing="1" w:after="100" w:afterAutospacing="1" w:line="240" w:lineRule="auto"/>
        <w:ind w:firstLine="720"/>
        <w:jc w:val="both"/>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t>Negative Impacts</w:t>
      </w:r>
    </w:p>
    <w:p w14:paraId="32A56494" w14:textId="11CB17B3" w:rsidR="009006D8" w:rsidRDefault="004F4C27" w:rsidP="00973CC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Since 2017 challenges has been faced by t</w:t>
      </w:r>
      <w:r w:rsidR="009006D8" w:rsidRPr="009006D8">
        <w:rPr>
          <w:rFonts w:ascii="Times New Roman" w:eastAsia="Times New Roman" w:hAnsi="Times New Roman" w:cs="Times New Roman"/>
          <w:sz w:val="24"/>
          <w:szCs w:val="24"/>
          <w:lang w:eastAsia="en-GB"/>
        </w:rPr>
        <w:t>he common household in the UK.</w:t>
      </w:r>
      <w:r w:rsidR="000E5388">
        <w:rPr>
          <w:rFonts w:ascii="Times New Roman" w:eastAsia="Times New Roman" w:hAnsi="Times New Roman" w:cs="Times New Roman"/>
          <w:sz w:val="24"/>
          <w:szCs w:val="24"/>
          <w:lang w:eastAsia="en-GB"/>
        </w:rPr>
        <w:t>, a</w:t>
      </w:r>
      <w:r>
        <w:rPr>
          <w:rFonts w:ascii="Times New Roman" w:eastAsia="Times New Roman" w:hAnsi="Times New Roman" w:cs="Times New Roman"/>
          <w:sz w:val="24"/>
          <w:szCs w:val="24"/>
          <w:lang w:eastAsia="en-GB"/>
        </w:rPr>
        <w:t>s the value of the sterling was reduced the prices in the stores were rising rapidly.</w:t>
      </w:r>
      <w:r w:rsidR="009006D8" w:rsidRPr="009006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Importing goods in the country was made with a higher price</w:t>
      </w:r>
      <w:r w:rsidR="009006D8" w:rsidRPr="009006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Furthermore, wages halt but the prices continue to rise</w:t>
      </w:r>
      <w:r w:rsidR="009006D8" w:rsidRPr="009006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Although</w:t>
      </w:r>
      <w:r w:rsidR="009006D8" w:rsidRPr="009006D8">
        <w:rPr>
          <w:rFonts w:ascii="Times New Roman" w:eastAsia="Times New Roman" w:hAnsi="Times New Roman" w:cs="Times New Roman"/>
          <w:sz w:val="24"/>
          <w:szCs w:val="24"/>
          <w:lang w:eastAsia="en-GB"/>
        </w:rPr>
        <w:t>,</w:t>
      </w:r>
      <w:r w:rsidR="000E5388">
        <w:rPr>
          <w:rFonts w:ascii="Times New Roman" w:eastAsia="Times New Roman" w:hAnsi="Times New Roman" w:cs="Times New Roman"/>
          <w:sz w:val="24"/>
          <w:szCs w:val="24"/>
          <w:lang w:eastAsia="en-GB"/>
        </w:rPr>
        <w:t xml:space="preserve"> after 2017 the inflation rate went up with 3.1% resulting into an improvement of the situation. </w:t>
      </w:r>
      <w:r w:rsidR="009006D8" w:rsidRPr="009006D8">
        <w:rPr>
          <w:rFonts w:ascii="Times New Roman" w:eastAsia="Times New Roman" w:hAnsi="Times New Roman" w:cs="Times New Roman"/>
          <w:sz w:val="24"/>
          <w:szCs w:val="24"/>
          <w:lang w:eastAsia="en-GB"/>
        </w:rPr>
        <w:t>Now the economic condition of the UK is supportive of business for ASDA (</w:t>
      </w:r>
      <w:proofErr w:type="spellStart"/>
      <w:r w:rsidR="009006D8" w:rsidRPr="009006D8">
        <w:rPr>
          <w:rFonts w:ascii="Times New Roman" w:eastAsia="Times New Roman" w:hAnsi="Times New Roman" w:cs="Times New Roman"/>
          <w:sz w:val="24"/>
          <w:szCs w:val="24"/>
          <w:lang w:eastAsia="en-GB"/>
        </w:rPr>
        <w:t>Beitelspacher</w:t>
      </w:r>
      <w:proofErr w:type="spellEnd"/>
      <w:r w:rsidR="009006D8" w:rsidRPr="009006D8">
        <w:rPr>
          <w:rFonts w:ascii="Times New Roman" w:eastAsia="Times New Roman" w:hAnsi="Times New Roman" w:cs="Times New Roman"/>
          <w:sz w:val="24"/>
          <w:szCs w:val="24"/>
          <w:lang w:eastAsia="en-GB"/>
        </w:rPr>
        <w:t xml:space="preserve"> and Rodgers 2018). The company needs to consider financial factors like cost of credit pay level or more competitive pressures, energy prices and civil supply and demand. This </w:t>
      </w:r>
      <w:r w:rsidR="000E5388">
        <w:rPr>
          <w:rFonts w:ascii="Times New Roman" w:eastAsia="Times New Roman" w:hAnsi="Times New Roman" w:cs="Times New Roman"/>
          <w:sz w:val="24"/>
          <w:szCs w:val="24"/>
          <w:lang w:eastAsia="en-GB"/>
        </w:rPr>
        <w:t>will have an unquestionably</w:t>
      </w:r>
      <w:r w:rsidR="009006D8" w:rsidRPr="009006D8">
        <w:rPr>
          <w:rFonts w:ascii="Times New Roman" w:eastAsia="Times New Roman" w:hAnsi="Times New Roman" w:cs="Times New Roman"/>
          <w:sz w:val="24"/>
          <w:szCs w:val="24"/>
          <w:lang w:eastAsia="en-GB"/>
        </w:rPr>
        <w:t xml:space="preserve"> impact on the </w:t>
      </w:r>
      <w:r w:rsidR="000E5388">
        <w:rPr>
          <w:rFonts w:ascii="Times New Roman" w:eastAsia="Times New Roman" w:hAnsi="Times New Roman" w:cs="Times New Roman"/>
          <w:sz w:val="24"/>
          <w:szCs w:val="24"/>
          <w:lang w:eastAsia="en-GB"/>
        </w:rPr>
        <w:t>rate plan</w:t>
      </w:r>
      <w:r w:rsidR="009006D8" w:rsidRPr="009006D8">
        <w:rPr>
          <w:rFonts w:ascii="Times New Roman" w:eastAsia="Times New Roman" w:hAnsi="Times New Roman" w:cs="Times New Roman"/>
          <w:sz w:val="24"/>
          <w:szCs w:val="24"/>
          <w:lang w:eastAsia="en-GB"/>
        </w:rPr>
        <w:t xml:space="preserve"> of ASDA.</w:t>
      </w:r>
    </w:p>
    <w:p w14:paraId="4D4CE00D" w14:textId="193C2585" w:rsidR="009006D8" w:rsidRDefault="009006D8" w:rsidP="009006D8">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25C39EEB" w14:textId="77777777" w:rsidR="009006D8" w:rsidRPr="002A5489" w:rsidRDefault="009006D8" w:rsidP="00973CC1">
      <w:pPr>
        <w:spacing w:before="100" w:beforeAutospacing="1" w:after="100" w:afterAutospacing="1" w:line="240" w:lineRule="auto"/>
        <w:ind w:firstLine="720"/>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t xml:space="preserve">Social Factors: </w:t>
      </w:r>
    </w:p>
    <w:p w14:paraId="5CB45E55" w14:textId="52CABC10" w:rsidR="009006D8" w:rsidRPr="009006D8" w:rsidRDefault="009006D8" w:rsidP="00973CC1">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9006D8">
        <w:rPr>
          <w:rFonts w:ascii="Times New Roman" w:eastAsia="Times New Roman" w:hAnsi="Times New Roman" w:cs="Times New Roman"/>
          <w:sz w:val="24"/>
          <w:szCs w:val="24"/>
          <w:lang w:eastAsia="en-GB"/>
        </w:rPr>
        <w:t>The countries where the population is highly educated and skilled and the standard or living is higher, cultural diversity increases</w:t>
      </w:r>
      <w:r w:rsidR="000E5388">
        <w:rPr>
          <w:rFonts w:ascii="Times New Roman" w:eastAsia="Times New Roman" w:hAnsi="Times New Roman" w:cs="Times New Roman"/>
          <w:sz w:val="24"/>
          <w:szCs w:val="24"/>
          <w:lang w:eastAsia="en-GB"/>
        </w:rPr>
        <w:t>, as the businesses can work in a competitive manner</w:t>
      </w:r>
      <w:r w:rsidRPr="009006D8">
        <w:rPr>
          <w:rFonts w:ascii="Times New Roman" w:eastAsia="Times New Roman" w:hAnsi="Times New Roman" w:cs="Times New Roman"/>
          <w:sz w:val="24"/>
          <w:szCs w:val="24"/>
          <w:lang w:eastAsia="en-GB"/>
        </w:rPr>
        <w:t xml:space="preserve">. India is highly diverse market along with its </w:t>
      </w:r>
      <w:proofErr w:type="gramStart"/>
      <w:r w:rsidRPr="009006D8">
        <w:rPr>
          <w:rFonts w:ascii="Times New Roman" w:eastAsia="Times New Roman" w:hAnsi="Times New Roman" w:cs="Times New Roman"/>
          <w:sz w:val="24"/>
          <w:szCs w:val="24"/>
          <w:lang w:eastAsia="en-GB"/>
        </w:rPr>
        <w:t>large in size</w:t>
      </w:r>
      <w:proofErr w:type="gramEnd"/>
      <w:r w:rsidRPr="009006D8">
        <w:rPr>
          <w:rFonts w:ascii="Times New Roman" w:eastAsia="Times New Roman" w:hAnsi="Times New Roman" w:cs="Times New Roman"/>
          <w:sz w:val="24"/>
          <w:szCs w:val="24"/>
          <w:lang w:eastAsia="en-GB"/>
        </w:rPr>
        <w:t xml:space="preserve"> therefore, many companies are entering this country for business. </w:t>
      </w:r>
    </w:p>
    <w:p w14:paraId="0E93CF3B" w14:textId="77777777" w:rsidR="009006D8" w:rsidRPr="002A5489" w:rsidRDefault="009006D8" w:rsidP="00973CC1">
      <w:pPr>
        <w:spacing w:before="100" w:beforeAutospacing="1" w:after="100" w:afterAutospacing="1" w:line="240" w:lineRule="auto"/>
        <w:ind w:firstLine="720"/>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t>Positive Impacts</w:t>
      </w:r>
    </w:p>
    <w:p w14:paraId="5781B092" w14:textId="75C98702" w:rsidR="009006D8" w:rsidRPr="009006D8" w:rsidRDefault="00017F8B" w:rsidP="00973CC1">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international Organisation gather in this </w:t>
      </w:r>
      <w:proofErr w:type="gramStart"/>
      <w:r>
        <w:rPr>
          <w:rFonts w:ascii="Times New Roman" w:eastAsia="Times New Roman" w:hAnsi="Times New Roman" w:cs="Times New Roman"/>
          <w:sz w:val="24"/>
          <w:szCs w:val="24"/>
          <w:lang w:eastAsia="en-GB"/>
        </w:rPr>
        <w:t>country  as</w:t>
      </w:r>
      <w:proofErr w:type="gramEnd"/>
      <w:r>
        <w:rPr>
          <w:rFonts w:ascii="Times New Roman" w:eastAsia="Times New Roman" w:hAnsi="Times New Roman" w:cs="Times New Roman"/>
          <w:sz w:val="24"/>
          <w:szCs w:val="24"/>
          <w:lang w:eastAsia="en-GB"/>
        </w:rPr>
        <w:t xml:space="preserve"> the UK has a massive consumer market</w:t>
      </w:r>
      <w:r w:rsidR="009006D8" w:rsidRPr="009006D8">
        <w:rPr>
          <w:rFonts w:ascii="Times New Roman" w:eastAsia="Times New Roman" w:hAnsi="Times New Roman" w:cs="Times New Roman"/>
          <w:sz w:val="24"/>
          <w:szCs w:val="24"/>
          <w:lang w:eastAsia="en-GB"/>
        </w:rPr>
        <w:t xml:space="preserve">. In July2017 the national statistics published that the country has a population of 65.6 million in 2016 (Ons.gov.uk 2019). The diversity of culture is high in this region therefore the business organisations can get a lot of opportunities and get different segments of consumers. </w:t>
      </w:r>
      <w:r>
        <w:rPr>
          <w:rFonts w:ascii="Times New Roman" w:eastAsia="Times New Roman" w:hAnsi="Times New Roman" w:cs="Times New Roman"/>
          <w:sz w:val="24"/>
          <w:szCs w:val="24"/>
          <w:lang w:eastAsia="en-GB"/>
        </w:rPr>
        <w:t>Business organisation can employ local skilled and experienced workers having this opportunity.</w:t>
      </w:r>
      <w:r w:rsidR="009006D8" w:rsidRPr="009006D8">
        <w:rPr>
          <w:rFonts w:ascii="Times New Roman" w:eastAsia="Times New Roman" w:hAnsi="Times New Roman" w:cs="Times New Roman"/>
          <w:sz w:val="24"/>
          <w:szCs w:val="24"/>
          <w:lang w:eastAsia="en-GB"/>
        </w:rPr>
        <w:t xml:space="preserve"> Aging population, Healthy lifestyle and celebrity following in the market, the company will get the scope to introduce new and customised products as well as services in this market. This </w:t>
      </w:r>
      <w:r>
        <w:rPr>
          <w:rFonts w:ascii="Times New Roman" w:eastAsia="Times New Roman" w:hAnsi="Times New Roman" w:cs="Times New Roman"/>
          <w:sz w:val="24"/>
          <w:szCs w:val="24"/>
          <w:lang w:eastAsia="en-GB"/>
        </w:rPr>
        <w:t>will help as well</w:t>
      </w:r>
      <w:r w:rsidR="009006D8" w:rsidRPr="009006D8">
        <w:rPr>
          <w:rFonts w:ascii="Times New Roman" w:eastAsia="Times New Roman" w:hAnsi="Times New Roman" w:cs="Times New Roman"/>
          <w:sz w:val="24"/>
          <w:szCs w:val="24"/>
          <w:lang w:eastAsia="en-GB"/>
        </w:rPr>
        <w:t xml:space="preserve"> to </w:t>
      </w:r>
      <w:r>
        <w:rPr>
          <w:rFonts w:ascii="Times New Roman" w:eastAsia="Times New Roman" w:hAnsi="Times New Roman" w:cs="Times New Roman"/>
          <w:sz w:val="24"/>
          <w:szCs w:val="24"/>
          <w:lang w:eastAsia="en-GB"/>
        </w:rPr>
        <w:t>expand</w:t>
      </w:r>
      <w:r w:rsidR="009006D8" w:rsidRPr="009006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division </w:t>
      </w:r>
      <w:r w:rsidR="009006D8" w:rsidRPr="009006D8">
        <w:rPr>
          <w:rFonts w:ascii="Times New Roman" w:eastAsia="Times New Roman" w:hAnsi="Times New Roman" w:cs="Times New Roman"/>
          <w:sz w:val="24"/>
          <w:szCs w:val="24"/>
          <w:lang w:eastAsia="en-GB"/>
        </w:rPr>
        <w:t>strategies.</w:t>
      </w:r>
    </w:p>
    <w:p w14:paraId="255FBC57" w14:textId="77777777" w:rsidR="009006D8" w:rsidRPr="002A5489" w:rsidRDefault="009006D8" w:rsidP="00C30335">
      <w:pPr>
        <w:spacing w:before="100" w:beforeAutospacing="1" w:after="100" w:afterAutospacing="1" w:line="240" w:lineRule="auto"/>
        <w:ind w:firstLine="720"/>
        <w:rPr>
          <w:rFonts w:ascii="Times New Roman" w:eastAsia="Times New Roman" w:hAnsi="Times New Roman" w:cs="Times New Roman"/>
          <w:sz w:val="24"/>
          <w:szCs w:val="24"/>
          <w:u w:val="single"/>
          <w:lang w:eastAsia="en-GB"/>
        </w:rPr>
      </w:pPr>
      <w:r w:rsidRPr="002A5489">
        <w:rPr>
          <w:rFonts w:ascii="Times New Roman" w:eastAsia="Times New Roman" w:hAnsi="Times New Roman" w:cs="Times New Roman"/>
          <w:b/>
          <w:bCs/>
          <w:sz w:val="24"/>
          <w:szCs w:val="24"/>
          <w:u w:val="single"/>
          <w:lang w:eastAsia="en-GB"/>
        </w:rPr>
        <w:lastRenderedPageBreak/>
        <w:t>Negative Impacts</w:t>
      </w:r>
    </w:p>
    <w:p w14:paraId="64C90D46" w14:textId="101B12BE" w:rsidR="009006D8" w:rsidRPr="009006D8" w:rsidRDefault="002F57C5" w:rsidP="008B66D0">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citizens of the UK are getting older shortly, as this will have a negatively impact over the labour market of the country as well as influencing the Healthcare system.</w:t>
      </w:r>
      <w:r w:rsidR="008B66D0">
        <w:rPr>
          <w:rFonts w:ascii="Times New Roman" w:eastAsia="Times New Roman" w:hAnsi="Times New Roman" w:cs="Times New Roman"/>
          <w:sz w:val="24"/>
          <w:szCs w:val="24"/>
          <w:lang w:eastAsia="en-GB"/>
        </w:rPr>
        <w:t xml:space="preserve"> </w:t>
      </w:r>
      <w:r w:rsidR="009006D8" w:rsidRPr="009006D8">
        <w:rPr>
          <w:rFonts w:ascii="Times New Roman" w:eastAsia="Times New Roman" w:hAnsi="Times New Roman" w:cs="Times New Roman"/>
          <w:sz w:val="24"/>
          <w:szCs w:val="24"/>
          <w:lang w:eastAsia="en-GB"/>
        </w:rPr>
        <w:t xml:space="preserve">The living standard of the people of this country is high. Therefore, the </w:t>
      </w:r>
      <w:r w:rsidR="008B66D0">
        <w:rPr>
          <w:rFonts w:ascii="Times New Roman" w:eastAsia="Times New Roman" w:hAnsi="Times New Roman" w:cs="Times New Roman"/>
          <w:sz w:val="24"/>
          <w:szCs w:val="24"/>
          <w:lang w:eastAsia="en-GB"/>
        </w:rPr>
        <w:t>businesses</w:t>
      </w:r>
      <w:r w:rsidR="009006D8" w:rsidRPr="009006D8">
        <w:rPr>
          <w:rFonts w:ascii="Times New Roman" w:eastAsia="Times New Roman" w:hAnsi="Times New Roman" w:cs="Times New Roman"/>
          <w:sz w:val="24"/>
          <w:szCs w:val="24"/>
          <w:lang w:eastAsia="en-GB"/>
        </w:rPr>
        <w:t xml:space="preserve"> produce high quality products and services to cater the demand of the consumers in the UK market (</w:t>
      </w:r>
      <w:proofErr w:type="spellStart"/>
      <w:r w:rsidR="009006D8" w:rsidRPr="009006D8">
        <w:rPr>
          <w:rFonts w:ascii="Times New Roman" w:eastAsia="Times New Roman" w:hAnsi="Times New Roman" w:cs="Times New Roman"/>
          <w:sz w:val="24"/>
          <w:szCs w:val="24"/>
          <w:lang w:eastAsia="en-GB"/>
        </w:rPr>
        <w:t>Dalgic</w:t>
      </w:r>
      <w:proofErr w:type="spellEnd"/>
      <w:r w:rsidR="009006D8" w:rsidRPr="009006D8">
        <w:rPr>
          <w:rFonts w:ascii="Times New Roman" w:eastAsia="Times New Roman" w:hAnsi="Times New Roman" w:cs="Times New Roman"/>
          <w:sz w:val="24"/>
          <w:szCs w:val="24"/>
          <w:lang w:eastAsia="en-GB"/>
        </w:rPr>
        <w:t xml:space="preserve"> and </w:t>
      </w:r>
      <w:proofErr w:type="spellStart"/>
      <w:r w:rsidR="009006D8" w:rsidRPr="009006D8">
        <w:rPr>
          <w:rFonts w:ascii="Times New Roman" w:eastAsia="Times New Roman" w:hAnsi="Times New Roman" w:cs="Times New Roman"/>
          <w:sz w:val="24"/>
          <w:szCs w:val="24"/>
          <w:lang w:eastAsia="en-GB"/>
        </w:rPr>
        <w:t>Bloemen</w:t>
      </w:r>
      <w:proofErr w:type="spellEnd"/>
      <w:r w:rsidR="009006D8" w:rsidRPr="009006D8">
        <w:rPr>
          <w:rFonts w:ascii="Times New Roman" w:eastAsia="Times New Roman" w:hAnsi="Times New Roman" w:cs="Times New Roman"/>
          <w:sz w:val="24"/>
          <w:szCs w:val="24"/>
          <w:lang w:eastAsia="en-GB"/>
        </w:rPr>
        <w:t xml:space="preserve"> 2015).</w:t>
      </w:r>
    </w:p>
    <w:p w14:paraId="27F972D2" w14:textId="77777777" w:rsid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
    <w:p w14:paraId="4443C1C4" w14:textId="79CC26CD" w:rsidR="008E7CB1" w:rsidRPr="008E7CB1" w:rsidRDefault="008E7CB1" w:rsidP="00973CC1">
      <w:pPr>
        <w:spacing w:before="100" w:beforeAutospacing="1" w:after="100" w:afterAutospacing="1" w:line="240" w:lineRule="auto"/>
        <w:ind w:firstLine="360"/>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 xml:space="preserve">The economic and political situation of the UK is welcoming and support the FDI which give full support to the company.  </w:t>
      </w:r>
    </w:p>
    <w:p w14:paraId="766D4B06" w14:textId="77777777" w:rsidR="008E7CB1" w:rsidRPr="008E7CB1" w:rsidRDefault="008E7CB1" w:rsidP="008E7CB1">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 xml:space="preserve">The social factors of UK have provided the company with skilled labours along with supply chain who know the expectations of the customers best. </w:t>
      </w:r>
    </w:p>
    <w:p w14:paraId="59E428AD" w14:textId="77777777" w:rsidR="008E7CB1" w:rsidRPr="008E7CB1" w:rsidRDefault="008E7CB1" w:rsidP="008E7CB1">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The hike in petrol prices have increased the demand of the logistics and transportation which is threatening ASDA to enhance their product prices (Blanco and Cohen 2017).</w:t>
      </w:r>
    </w:p>
    <w:p w14:paraId="20F96CA9" w14:textId="410CB9E0" w:rsidR="008E7CB1" w:rsidRPr="008E7CB1" w:rsidRDefault="008E7CB1" w:rsidP="008E7CB1">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 xml:space="preserve">The legalities in the UK </w:t>
      </w:r>
      <w:proofErr w:type="gramStart"/>
      <w:r w:rsidRPr="008E7CB1">
        <w:rPr>
          <w:rFonts w:ascii="Times New Roman" w:eastAsia="Times New Roman" w:hAnsi="Times New Roman" w:cs="Times New Roman"/>
          <w:sz w:val="24"/>
          <w:szCs w:val="24"/>
          <w:lang w:eastAsia="en-GB"/>
        </w:rPr>
        <w:t>is more or less</w:t>
      </w:r>
      <w:proofErr w:type="gramEnd"/>
      <w:r w:rsidRPr="008E7CB1">
        <w:rPr>
          <w:rFonts w:ascii="Times New Roman" w:eastAsia="Times New Roman" w:hAnsi="Times New Roman" w:cs="Times New Roman"/>
          <w:sz w:val="24"/>
          <w:szCs w:val="24"/>
          <w:lang w:eastAsia="en-GB"/>
        </w:rPr>
        <w:t xml:space="preserve"> flexible but the company faces many customer grievances in these least</w:t>
      </w:r>
      <w:r w:rsidR="00C71397">
        <w:rPr>
          <w:rFonts w:ascii="Times New Roman" w:eastAsia="Times New Roman" w:hAnsi="Times New Roman" w:cs="Times New Roman"/>
          <w:sz w:val="24"/>
          <w:szCs w:val="24"/>
          <w:lang w:eastAsia="en-GB"/>
        </w:rPr>
        <w:t>,</w:t>
      </w:r>
      <w:r w:rsidRPr="008E7CB1">
        <w:rPr>
          <w:rFonts w:ascii="Times New Roman" w:eastAsia="Times New Roman" w:hAnsi="Times New Roman" w:cs="Times New Roman"/>
          <w:sz w:val="24"/>
          <w:szCs w:val="24"/>
          <w:lang w:eastAsia="en-GB"/>
        </w:rPr>
        <w:t xml:space="preserve"> few years.  </w:t>
      </w:r>
    </w:p>
    <w:p w14:paraId="7EA5FBF3" w14:textId="1994212D" w:rsidR="009006D8" w:rsidRDefault="009006D8" w:rsidP="009006D8">
      <w:pPr>
        <w:jc w:val="both"/>
        <w:rPr>
          <w:rFonts w:ascii="Times New Roman" w:hAnsi="Times New Roman" w:cs="Times New Roman"/>
          <w:sz w:val="24"/>
          <w:szCs w:val="24"/>
        </w:rPr>
      </w:pPr>
    </w:p>
    <w:p w14:paraId="62C985C0" w14:textId="681CFEC0" w:rsidR="002A5489" w:rsidRDefault="002A5489" w:rsidP="009006D8">
      <w:pPr>
        <w:jc w:val="both"/>
        <w:rPr>
          <w:rFonts w:ascii="Times New Roman" w:hAnsi="Times New Roman" w:cs="Times New Roman"/>
          <w:sz w:val="24"/>
          <w:szCs w:val="24"/>
        </w:rPr>
      </w:pPr>
    </w:p>
    <w:p w14:paraId="3B65EA16" w14:textId="28478D7C" w:rsidR="002A5489" w:rsidRPr="002A5489" w:rsidRDefault="002A5489" w:rsidP="002A5489">
      <w:pPr>
        <w:ind w:firstLine="360"/>
        <w:jc w:val="both"/>
        <w:rPr>
          <w:rFonts w:ascii="Times New Roman" w:hAnsi="Times New Roman" w:cs="Times New Roman"/>
          <w:b/>
          <w:bCs/>
          <w:sz w:val="28"/>
          <w:szCs w:val="28"/>
        </w:rPr>
      </w:pPr>
      <w:r w:rsidRPr="002A5489">
        <w:rPr>
          <w:rFonts w:ascii="Times New Roman" w:hAnsi="Times New Roman" w:cs="Times New Roman"/>
          <w:b/>
          <w:bCs/>
          <w:sz w:val="28"/>
          <w:szCs w:val="28"/>
        </w:rPr>
        <w:t>Potential solution of the Problem at Asda</w:t>
      </w:r>
    </w:p>
    <w:p w14:paraId="1E703157" w14:textId="5710A31E" w:rsidR="009006D8" w:rsidRPr="009006D8" w:rsidRDefault="00C71397" w:rsidP="00973CC1">
      <w:pPr>
        <w:ind w:firstLine="360"/>
        <w:jc w:val="both"/>
      </w:pPr>
      <w:r>
        <w:rPr>
          <w:rFonts w:ascii="Times New Roman" w:eastAsia="Times New Roman" w:hAnsi="Times New Roman" w:cs="Times New Roman"/>
          <w:sz w:val="24"/>
          <w:szCs w:val="24"/>
          <w:lang w:eastAsia="en-GB"/>
        </w:rPr>
        <w:t xml:space="preserve">If Asda wants to gain competitive advantage </w:t>
      </w:r>
      <w:r w:rsidR="009006D8" w:rsidRPr="009006D8">
        <w:rPr>
          <w:rFonts w:ascii="Times New Roman" w:eastAsia="Times New Roman" w:hAnsi="Times New Roman" w:cs="Times New Roman"/>
          <w:sz w:val="24"/>
          <w:szCs w:val="24"/>
          <w:lang w:eastAsia="en-GB"/>
        </w:rPr>
        <w:t xml:space="preserve">in the market and overcome all the </w:t>
      </w:r>
      <w:r w:rsidR="00973CC1">
        <w:rPr>
          <w:rFonts w:ascii="Times New Roman" w:eastAsia="Times New Roman" w:hAnsi="Times New Roman" w:cs="Times New Roman"/>
          <w:sz w:val="24"/>
          <w:szCs w:val="24"/>
          <w:lang w:eastAsia="en-GB"/>
        </w:rPr>
        <w:t>problems</w:t>
      </w:r>
      <w:r>
        <w:rPr>
          <w:rFonts w:ascii="Times New Roman" w:eastAsia="Times New Roman" w:hAnsi="Times New Roman" w:cs="Times New Roman"/>
          <w:sz w:val="24"/>
          <w:szCs w:val="24"/>
          <w:lang w:eastAsia="en-GB"/>
        </w:rPr>
        <w:t>,</w:t>
      </w:r>
      <w:r w:rsidR="00973CC1">
        <w:rPr>
          <w:rFonts w:ascii="Times New Roman" w:eastAsia="Times New Roman" w:hAnsi="Times New Roman" w:cs="Times New Roman"/>
          <w:sz w:val="24"/>
          <w:szCs w:val="24"/>
          <w:lang w:eastAsia="en-GB"/>
        </w:rPr>
        <w:t xml:space="preserve"> </w:t>
      </w:r>
      <w:r w:rsidR="00F97BE3">
        <w:rPr>
          <w:rFonts w:ascii="Times New Roman" w:eastAsia="Times New Roman" w:hAnsi="Times New Roman" w:cs="Times New Roman"/>
          <w:sz w:val="24"/>
          <w:szCs w:val="24"/>
          <w:lang w:eastAsia="en-GB"/>
        </w:rPr>
        <w:t xml:space="preserve">certain </w:t>
      </w:r>
      <w:r w:rsidR="008E7CB1">
        <w:rPr>
          <w:rFonts w:ascii="Times New Roman" w:eastAsia="Times New Roman" w:hAnsi="Times New Roman" w:cs="Times New Roman"/>
          <w:sz w:val="24"/>
          <w:szCs w:val="24"/>
          <w:lang w:eastAsia="en-GB"/>
        </w:rPr>
        <w:t>strategies</w:t>
      </w:r>
      <w:r w:rsidR="00F97BE3">
        <w:rPr>
          <w:rFonts w:ascii="Times New Roman" w:eastAsia="Times New Roman" w:hAnsi="Times New Roman" w:cs="Times New Roman"/>
          <w:sz w:val="24"/>
          <w:szCs w:val="24"/>
          <w:lang w:eastAsia="en-GB"/>
        </w:rPr>
        <w:t xml:space="preserve"> does have to be fallowed</w:t>
      </w:r>
      <w:r w:rsidR="008E7CB1">
        <w:rPr>
          <w:rFonts w:ascii="Times New Roman" w:eastAsia="Times New Roman" w:hAnsi="Times New Roman" w:cs="Times New Roman"/>
          <w:sz w:val="24"/>
          <w:szCs w:val="24"/>
          <w:lang w:eastAsia="en-GB"/>
        </w:rPr>
        <w:t xml:space="preserve"> </w:t>
      </w:r>
      <w:r w:rsidR="009006D8" w:rsidRPr="009006D8">
        <w:rPr>
          <w:rFonts w:ascii="Times New Roman" w:eastAsia="Times New Roman" w:hAnsi="Times New Roman" w:cs="Times New Roman"/>
          <w:sz w:val="24"/>
          <w:szCs w:val="24"/>
          <w:lang w:eastAsia="en-GB"/>
        </w:rPr>
        <w:t>which include</w:t>
      </w:r>
      <w:r w:rsidR="009006D8">
        <w:rPr>
          <w:rFonts w:ascii="Times New Roman" w:eastAsia="Times New Roman" w:hAnsi="Times New Roman" w:cs="Times New Roman"/>
          <w:sz w:val="24"/>
          <w:szCs w:val="24"/>
          <w:lang w:eastAsia="en-GB"/>
        </w:rPr>
        <w:t>:</w:t>
      </w:r>
    </w:p>
    <w:p w14:paraId="512199F7" w14:textId="3880D6F0" w:rsidR="009006D8" w:rsidRPr="002A5489" w:rsidRDefault="00C71397"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S</w:t>
      </w:r>
      <w:r w:rsidR="009006D8" w:rsidRPr="002A5489">
        <w:rPr>
          <w:rFonts w:ascii="Times New Roman" w:eastAsia="Times New Roman" w:hAnsi="Times New Roman" w:cs="Times New Roman"/>
          <w:sz w:val="24"/>
          <w:szCs w:val="24"/>
          <w:lang w:eastAsia="en-GB"/>
        </w:rPr>
        <w:t>elling off some idle assets of company that do not focus on core business of providing the customers with the basic grocery requirements.</w:t>
      </w:r>
    </w:p>
    <w:p w14:paraId="111C7DE3" w14:textId="223E65C3" w:rsidR="009006D8" w:rsidRPr="002A5489" w:rsidRDefault="00C71397"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A</w:t>
      </w:r>
      <w:r w:rsidR="009006D8" w:rsidRPr="002A5489">
        <w:rPr>
          <w:rFonts w:ascii="Times New Roman" w:eastAsia="Times New Roman" w:hAnsi="Times New Roman" w:cs="Times New Roman"/>
          <w:sz w:val="24"/>
          <w:szCs w:val="24"/>
          <w:lang w:eastAsia="en-GB"/>
        </w:rPr>
        <w:t>pproaching the monetary institutions which have rested on the business and restructure the debt by re-mortgaging specific aspects of business.</w:t>
      </w:r>
    </w:p>
    <w:p w14:paraId="0D162930" w14:textId="37C290AA" w:rsidR="009006D8" w:rsidRPr="002A5489" w:rsidRDefault="00C71397"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R</w:t>
      </w:r>
      <w:r w:rsidR="009006D8" w:rsidRPr="002A5489">
        <w:rPr>
          <w:rFonts w:ascii="Times New Roman" w:eastAsia="Times New Roman" w:hAnsi="Times New Roman" w:cs="Times New Roman"/>
          <w:sz w:val="24"/>
          <w:szCs w:val="24"/>
          <w:lang w:eastAsia="en-GB"/>
        </w:rPr>
        <w:t xml:space="preserve">estructure the ways in which the company’s products and services are given </w:t>
      </w:r>
      <w:r w:rsidR="008E7CB1" w:rsidRPr="002A5489">
        <w:rPr>
          <w:rFonts w:ascii="Times New Roman" w:eastAsia="Times New Roman" w:hAnsi="Times New Roman" w:cs="Times New Roman"/>
          <w:sz w:val="24"/>
          <w:szCs w:val="24"/>
          <w:lang w:eastAsia="en-GB"/>
        </w:rPr>
        <w:t>with</w:t>
      </w:r>
      <w:r w:rsidR="009006D8" w:rsidRPr="002A5489">
        <w:rPr>
          <w:rFonts w:ascii="Times New Roman" w:eastAsia="Times New Roman" w:hAnsi="Times New Roman" w:cs="Times New Roman"/>
          <w:sz w:val="24"/>
          <w:szCs w:val="24"/>
          <w:lang w:eastAsia="en-GB"/>
        </w:rPr>
        <w:t xml:space="preserve"> the use of real-time marketing analysis as well as in-time delivery from the distribution centres.</w:t>
      </w:r>
    </w:p>
    <w:p w14:paraId="2636C100" w14:textId="65F53737" w:rsidR="009006D8" w:rsidRPr="002A5489" w:rsidRDefault="00F97BE3"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Regular rotation does have to be put in place by senior management to enhance their surveillance.</w:t>
      </w:r>
    </w:p>
    <w:p w14:paraId="1D96D712" w14:textId="6995A390" w:rsidR="009006D8" w:rsidRPr="002A5489" w:rsidRDefault="00C71397"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T</w:t>
      </w:r>
      <w:r w:rsidR="009006D8" w:rsidRPr="002A5489">
        <w:rPr>
          <w:rFonts w:ascii="Times New Roman" w:eastAsia="Times New Roman" w:hAnsi="Times New Roman" w:cs="Times New Roman"/>
          <w:sz w:val="24"/>
          <w:szCs w:val="24"/>
          <w:lang w:eastAsia="en-GB"/>
        </w:rPr>
        <w:t>he company needs</w:t>
      </w:r>
      <w:r w:rsidR="00F97BE3">
        <w:rPr>
          <w:rFonts w:ascii="Times New Roman" w:eastAsia="Times New Roman" w:hAnsi="Times New Roman" w:cs="Times New Roman"/>
          <w:sz w:val="24"/>
          <w:szCs w:val="24"/>
          <w:lang w:eastAsia="en-GB"/>
        </w:rPr>
        <w:t xml:space="preserve"> implement a coaching program and needs </w:t>
      </w:r>
      <w:r w:rsidR="009006D8" w:rsidRPr="002A5489">
        <w:rPr>
          <w:rFonts w:ascii="Times New Roman" w:eastAsia="Times New Roman" w:hAnsi="Times New Roman" w:cs="Times New Roman"/>
          <w:sz w:val="24"/>
          <w:szCs w:val="24"/>
          <w:lang w:eastAsia="en-GB"/>
        </w:rPr>
        <w:t>to create a best practice</w:t>
      </w:r>
      <w:r w:rsidR="00F97BE3">
        <w:rPr>
          <w:rFonts w:ascii="Times New Roman" w:eastAsia="Times New Roman" w:hAnsi="Times New Roman" w:cs="Times New Roman"/>
          <w:sz w:val="24"/>
          <w:szCs w:val="24"/>
          <w:lang w:eastAsia="en-GB"/>
        </w:rPr>
        <w:t xml:space="preserve"> </w:t>
      </w:r>
      <w:proofErr w:type="gramStart"/>
      <w:r w:rsidR="009006D8" w:rsidRPr="002A5489">
        <w:rPr>
          <w:rFonts w:ascii="Times New Roman" w:eastAsia="Times New Roman" w:hAnsi="Times New Roman" w:cs="Times New Roman"/>
          <w:sz w:val="24"/>
          <w:szCs w:val="24"/>
          <w:lang w:eastAsia="en-GB"/>
        </w:rPr>
        <w:t>team</w:t>
      </w:r>
      <w:r w:rsidR="00F97BE3">
        <w:rPr>
          <w:rFonts w:ascii="Times New Roman" w:eastAsia="Times New Roman" w:hAnsi="Times New Roman" w:cs="Times New Roman"/>
          <w:sz w:val="24"/>
          <w:szCs w:val="24"/>
          <w:lang w:eastAsia="en-GB"/>
        </w:rPr>
        <w:t xml:space="preserve"> .</w:t>
      </w:r>
      <w:proofErr w:type="gramEnd"/>
    </w:p>
    <w:p w14:paraId="3EC59E9D" w14:textId="4837C93F" w:rsidR="009006D8" w:rsidRPr="002A5489" w:rsidRDefault="00907C6E"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Stay connected with the shoppers by creating </w:t>
      </w:r>
      <w:r w:rsidR="009006D8" w:rsidRPr="002A5489">
        <w:rPr>
          <w:rFonts w:ascii="Times New Roman" w:eastAsia="Times New Roman" w:hAnsi="Times New Roman" w:cs="Times New Roman"/>
          <w:sz w:val="24"/>
          <w:szCs w:val="24"/>
          <w:lang w:eastAsia="en-GB"/>
        </w:rPr>
        <w:t xml:space="preserve">customer feedback method over the internet and any online </w:t>
      </w:r>
      <w:proofErr w:type="gramStart"/>
      <w:r w:rsidR="009006D8" w:rsidRPr="002A5489">
        <w:rPr>
          <w:rFonts w:ascii="Times New Roman" w:eastAsia="Times New Roman" w:hAnsi="Times New Roman" w:cs="Times New Roman"/>
          <w:sz w:val="24"/>
          <w:szCs w:val="24"/>
          <w:lang w:eastAsia="en-GB"/>
        </w:rPr>
        <w:t xml:space="preserve">process </w:t>
      </w:r>
      <w:r>
        <w:rPr>
          <w:rFonts w:ascii="Times New Roman" w:eastAsia="Times New Roman" w:hAnsi="Times New Roman" w:cs="Times New Roman"/>
          <w:sz w:val="24"/>
          <w:szCs w:val="24"/>
          <w:lang w:eastAsia="en-GB"/>
        </w:rPr>
        <w:t>.</w:t>
      </w:r>
      <w:proofErr w:type="gramEnd"/>
    </w:p>
    <w:p w14:paraId="3E62B50B" w14:textId="7301173A" w:rsidR="009006D8" w:rsidRPr="002A5489" w:rsidRDefault="00C71397" w:rsidP="002A5489">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T</w:t>
      </w:r>
      <w:r w:rsidR="009006D8" w:rsidRPr="002A5489">
        <w:rPr>
          <w:rFonts w:ascii="Times New Roman" w:eastAsia="Times New Roman" w:hAnsi="Times New Roman" w:cs="Times New Roman"/>
          <w:sz w:val="24"/>
          <w:szCs w:val="24"/>
          <w:lang w:eastAsia="en-GB"/>
        </w:rPr>
        <w:t xml:space="preserve">he </w:t>
      </w:r>
      <w:r w:rsidR="008B66D0">
        <w:rPr>
          <w:rFonts w:ascii="Times New Roman" w:eastAsia="Times New Roman" w:hAnsi="Times New Roman" w:cs="Times New Roman"/>
          <w:sz w:val="24"/>
          <w:szCs w:val="24"/>
          <w:lang w:eastAsia="en-GB"/>
        </w:rPr>
        <w:t>establishment</w:t>
      </w:r>
      <w:r w:rsidR="009006D8" w:rsidRPr="002A5489">
        <w:rPr>
          <w:rFonts w:ascii="Times New Roman" w:eastAsia="Times New Roman" w:hAnsi="Times New Roman" w:cs="Times New Roman"/>
          <w:sz w:val="24"/>
          <w:szCs w:val="24"/>
          <w:lang w:eastAsia="en-GB"/>
        </w:rPr>
        <w:t xml:space="preserve"> </w:t>
      </w:r>
      <w:r w:rsidR="008B66D0">
        <w:rPr>
          <w:rFonts w:ascii="Times New Roman" w:eastAsia="Times New Roman" w:hAnsi="Times New Roman" w:cs="Times New Roman"/>
          <w:sz w:val="24"/>
          <w:szCs w:val="24"/>
          <w:lang w:eastAsia="en-GB"/>
        </w:rPr>
        <w:t xml:space="preserve">require </w:t>
      </w:r>
      <w:r w:rsidR="009006D8" w:rsidRPr="002A5489">
        <w:rPr>
          <w:rFonts w:ascii="Times New Roman" w:eastAsia="Times New Roman" w:hAnsi="Times New Roman" w:cs="Times New Roman"/>
          <w:sz w:val="24"/>
          <w:szCs w:val="24"/>
          <w:lang w:eastAsia="en-GB"/>
        </w:rPr>
        <w:t xml:space="preserve">an open-door policy so that the senior managers have access to the </w:t>
      </w:r>
      <w:r w:rsidR="008B66D0">
        <w:rPr>
          <w:rFonts w:ascii="Times New Roman" w:eastAsia="Times New Roman" w:hAnsi="Times New Roman" w:cs="Times New Roman"/>
          <w:sz w:val="24"/>
          <w:szCs w:val="24"/>
          <w:lang w:eastAsia="en-GB"/>
        </w:rPr>
        <w:t>supply</w:t>
      </w:r>
      <w:r w:rsidR="009006D8" w:rsidRPr="002A5489">
        <w:rPr>
          <w:rFonts w:ascii="Times New Roman" w:eastAsia="Times New Roman" w:hAnsi="Times New Roman" w:cs="Times New Roman"/>
          <w:sz w:val="24"/>
          <w:szCs w:val="24"/>
          <w:lang w:eastAsia="en-GB"/>
        </w:rPr>
        <w:t xml:space="preserve"> of the company to sae with their subordinates. </w:t>
      </w:r>
    </w:p>
    <w:p w14:paraId="7789AD3D" w14:textId="61A9208C" w:rsidR="006E3703" w:rsidRDefault="00973CC1" w:rsidP="006E3703">
      <w:pPr>
        <w:pStyle w:val="ListParagraph"/>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2A5489">
        <w:rPr>
          <w:rFonts w:ascii="Times New Roman" w:eastAsia="Times New Roman" w:hAnsi="Times New Roman" w:cs="Times New Roman"/>
          <w:sz w:val="24"/>
          <w:szCs w:val="24"/>
          <w:lang w:eastAsia="en-GB"/>
        </w:rPr>
        <w:t>To</w:t>
      </w:r>
      <w:r w:rsidR="009006D8" w:rsidRPr="002A5489">
        <w:rPr>
          <w:rFonts w:ascii="Times New Roman" w:eastAsia="Times New Roman" w:hAnsi="Times New Roman" w:cs="Times New Roman"/>
          <w:sz w:val="24"/>
          <w:szCs w:val="24"/>
          <w:lang w:eastAsia="en-GB"/>
        </w:rPr>
        <w:t xml:space="preserve"> </w:t>
      </w:r>
      <w:r w:rsidR="008B66D0">
        <w:rPr>
          <w:rFonts w:ascii="Times New Roman" w:eastAsia="Times New Roman" w:hAnsi="Times New Roman" w:cs="Times New Roman"/>
          <w:sz w:val="24"/>
          <w:szCs w:val="24"/>
          <w:lang w:eastAsia="en-GB"/>
        </w:rPr>
        <w:t>stimulate</w:t>
      </w:r>
      <w:r w:rsidR="009006D8" w:rsidRPr="002A5489">
        <w:rPr>
          <w:rFonts w:ascii="Times New Roman" w:eastAsia="Times New Roman" w:hAnsi="Times New Roman" w:cs="Times New Roman"/>
          <w:sz w:val="24"/>
          <w:szCs w:val="24"/>
          <w:lang w:eastAsia="en-GB"/>
        </w:rPr>
        <w:t xml:space="preserve"> the </w:t>
      </w:r>
      <w:r w:rsidR="008B66D0">
        <w:rPr>
          <w:rFonts w:ascii="Times New Roman" w:eastAsia="Times New Roman" w:hAnsi="Times New Roman" w:cs="Times New Roman"/>
          <w:sz w:val="24"/>
          <w:szCs w:val="24"/>
          <w:lang w:eastAsia="en-GB"/>
        </w:rPr>
        <w:t>workers</w:t>
      </w:r>
      <w:r w:rsidR="009006D8" w:rsidRPr="002A5489">
        <w:rPr>
          <w:rFonts w:ascii="Times New Roman" w:eastAsia="Times New Roman" w:hAnsi="Times New Roman" w:cs="Times New Roman"/>
          <w:sz w:val="24"/>
          <w:szCs w:val="24"/>
          <w:lang w:eastAsia="en-GB"/>
        </w:rPr>
        <w:t xml:space="preserve"> the </w:t>
      </w:r>
      <w:r w:rsidR="008B66D0">
        <w:rPr>
          <w:rFonts w:ascii="Times New Roman" w:eastAsia="Times New Roman" w:hAnsi="Times New Roman" w:cs="Times New Roman"/>
          <w:sz w:val="24"/>
          <w:szCs w:val="24"/>
          <w:lang w:eastAsia="en-GB"/>
        </w:rPr>
        <w:t>business hast to launch</w:t>
      </w:r>
      <w:r w:rsidR="009006D8" w:rsidRPr="002A5489">
        <w:rPr>
          <w:rFonts w:ascii="Times New Roman" w:eastAsia="Times New Roman" w:hAnsi="Times New Roman" w:cs="Times New Roman"/>
          <w:sz w:val="24"/>
          <w:szCs w:val="24"/>
          <w:lang w:eastAsia="en-GB"/>
        </w:rPr>
        <w:t xml:space="preserve"> incentive and rewards program</w:t>
      </w:r>
    </w:p>
    <w:p w14:paraId="6039F8C9" w14:textId="77777777" w:rsidR="00C8021D" w:rsidRPr="00F97BE3" w:rsidRDefault="00C8021D" w:rsidP="00F97BE3">
      <w:pPr>
        <w:spacing w:before="100" w:beforeAutospacing="1" w:after="100" w:afterAutospacing="1" w:line="240" w:lineRule="auto"/>
        <w:ind w:left="720"/>
        <w:rPr>
          <w:rFonts w:ascii="Times New Roman" w:eastAsia="Times New Roman" w:hAnsi="Times New Roman" w:cs="Times New Roman"/>
          <w:b/>
          <w:bCs/>
          <w:sz w:val="24"/>
          <w:szCs w:val="24"/>
          <w:lang w:eastAsia="en-GB"/>
        </w:rPr>
      </w:pPr>
    </w:p>
    <w:p w14:paraId="40ECE347" w14:textId="77777777" w:rsidR="00C8021D" w:rsidRDefault="00C8021D" w:rsidP="006E3703">
      <w:pPr>
        <w:pStyle w:val="ListParagraph"/>
        <w:spacing w:before="100" w:beforeAutospacing="1" w:after="100" w:afterAutospacing="1" w:line="240" w:lineRule="auto"/>
        <w:ind w:left="1080"/>
        <w:rPr>
          <w:rFonts w:ascii="Times New Roman" w:eastAsia="Times New Roman" w:hAnsi="Times New Roman" w:cs="Times New Roman"/>
          <w:b/>
          <w:bCs/>
          <w:sz w:val="24"/>
          <w:szCs w:val="24"/>
          <w:lang w:eastAsia="en-GB"/>
        </w:rPr>
      </w:pPr>
    </w:p>
    <w:p w14:paraId="4DB48438" w14:textId="77777777" w:rsidR="00017F8B" w:rsidRDefault="00017F8B" w:rsidP="006E3703">
      <w:pPr>
        <w:pStyle w:val="ListParagraph"/>
        <w:spacing w:before="100" w:beforeAutospacing="1" w:after="100" w:afterAutospacing="1" w:line="240" w:lineRule="auto"/>
        <w:ind w:left="1080"/>
        <w:rPr>
          <w:rFonts w:ascii="Times New Roman" w:eastAsia="Times New Roman" w:hAnsi="Times New Roman" w:cs="Times New Roman"/>
          <w:b/>
          <w:bCs/>
          <w:sz w:val="24"/>
          <w:szCs w:val="24"/>
          <w:lang w:eastAsia="en-GB"/>
        </w:rPr>
      </w:pPr>
    </w:p>
    <w:p w14:paraId="79DFA0C5" w14:textId="7FF3F96B" w:rsidR="009006D8" w:rsidRPr="006E3703" w:rsidRDefault="009006D8" w:rsidP="006E3703">
      <w:pPr>
        <w:pStyle w:val="ListParagraph"/>
        <w:spacing w:before="100" w:beforeAutospacing="1" w:after="100" w:afterAutospacing="1" w:line="240" w:lineRule="auto"/>
        <w:ind w:left="1080"/>
        <w:rPr>
          <w:rFonts w:ascii="Times New Roman" w:eastAsia="Times New Roman" w:hAnsi="Times New Roman" w:cs="Times New Roman"/>
          <w:sz w:val="24"/>
          <w:szCs w:val="24"/>
          <w:lang w:eastAsia="en-GB"/>
        </w:rPr>
      </w:pPr>
      <w:r w:rsidRPr="006E3703">
        <w:rPr>
          <w:rFonts w:ascii="Times New Roman" w:eastAsia="Times New Roman" w:hAnsi="Times New Roman" w:cs="Times New Roman"/>
          <w:b/>
          <w:bCs/>
          <w:sz w:val="24"/>
          <w:szCs w:val="24"/>
          <w:lang w:eastAsia="en-GB"/>
        </w:rPr>
        <w:lastRenderedPageBreak/>
        <w:t>Conclusion:</w:t>
      </w:r>
    </w:p>
    <w:p w14:paraId="13278DCB" w14:textId="2995BB46" w:rsidR="009006D8" w:rsidRDefault="009006D8" w:rsidP="00C3033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9006D8">
        <w:rPr>
          <w:rFonts w:ascii="Times New Roman" w:eastAsia="Times New Roman" w:hAnsi="Times New Roman" w:cs="Times New Roman"/>
          <w:sz w:val="24"/>
          <w:szCs w:val="24"/>
          <w:lang w:eastAsia="en-GB"/>
        </w:rPr>
        <w:t>Therefore, it can be concluding that through proper analysis of</w:t>
      </w:r>
      <w:r w:rsidR="008E7CB1">
        <w:rPr>
          <w:rFonts w:ascii="Times New Roman" w:eastAsia="Times New Roman" w:hAnsi="Times New Roman" w:cs="Times New Roman"/>
          <w:sz w:val="24"/>
          <w:szCs w:val="24"/>
          <w:lang w:eastAsia="en-GB"/>
        </w:rPr>
        <w:t xml:space="preserve"> </w:t>
      </w:r>
      <w:r w:rsidRPr="009006D8">
        <w:rPr>
          <w:rFonts w:ascii="Times New Roman" w:eastAsia="Times New Roman" w:hAnsi="Times New Roman" w:cs="Times New Roman"/>
          <w:sz w:val="24"/>
          <w:szCs w:val="24"/>
          <w:lang w:eastAsia="en-GB"/>
        </w:rPr>
        <w:t>economic</w:t>
      </w:r>
      <w:r w:rsidR="008E7CB1">
        <w:rPr>
          <w:rFonts w:ascii="Times New Roman" w:eastAsia="Times New Roman" w:hAnsi="Times New Roman" w:cs="Times New Roman"/>
          <w:sz w:val="24"/>
          <w:szCs w:val="24"/>
          <w:lang w:eastAsia="en-GB"/>
        </w:rPr>
        <w:t>al</w:t>
      </w:r>
      <w:r w:rsidR="00973CC1">
        <w:rPr>
          <w:rFonts w:ascii="Times New Roman" w:eastAsia="Times New Roman" w:hAnsi="Times New Roman" w:cs="Times New Roman"/>
          <w:sz w:val="24"/>
          <w:szCs w:val="24"/>
          <w:lang w:eastAsia="en-GB"/>
        </w:rPr>
        <w:t>,</w:t>
      </w:r>
      <w:r w:rsidR="008E7CB1">
        <w:rPr>
          <w:rFonts w:ascii="Times New Roman" w:eastAsia="Times New Roman" w:hAnsi="Times New Roman" w:cs="Times New Roman"/>
          <w:sz w:val="24"/>
          <w:szCs w:val="24"/>
          <w:lang w:eastAsia="en-GB"/>
        </w:rPr>
        <w:t xml:space="preserve"> and </w:t>
      </w:r>
      <w:r w:rsidRPr="009006D8">
        <w:rPr>
          <w:rFonts w:ascii="Times New Roman" w:eastAsia="Times New Roman" w:hAnsi="Times New Roman" w:cs="Times New Roman"/>
          <w:sz w:val="24"/>
          <w:szCs w:val="24"/>
          <w:lang w:eastAsia="en-GB"/>
        </w:rPr>
        <w:t>social factors that manipulate the external forces of the company are important. These either support the growth of the company or work complete against the growth. Through proper analysis of the strengths, weaknesses, opportunities</w:t>
      </w:r>
      <w:r w:rsidR="00973CC1">
        <w:rPr>
          <w:rFonts w:ascii="Times New Roman" w:eastAsia="Times New Roman" w:hAnsi="Times New Roman" w:cs="Times New Roman"/>
          <w:sz w:val="24"/>
          <w:szCs w:val="24"/>
          <w:lang w:eastAsia="en-GB"/>
        </w:rPr>
        <w:t>,</w:t>
      </w:r>
      <w:r w:rsidRPr="009006D8">
        <w:rPr>
          <w:rFonts w:ascii="Times New Roman" w:eastAsia="Times New Roman" w:hAnsi="Times New Roman" w:cs="Times New Roman"/>
          <w:sz w:val="24"/>
          <w:szCs w:val="24"/>
          <w:lang w:eastAsia="en-GB"/>
        </w:rPr>
        <w:t xml:space="preserve"> and threats can be pointed out easily. These factors present in the market where the ASDA aims to operate and expect to develop itself to be one of the most important retail organizations, put pressure on it for surviving the tremendous competition present. There are some internal issues also which create barrier for the company to flourish completely. Hence the company must follow some very important strategies so that it can grow in the market of the UK in one hand and expand its business on the other. </w:t>
      </w:r>
    </w:p>
    <w:p w14:paraId="16AA6D31" w14:textId="232BBD74" w:rsidR="008E7CB1" w:rsidRDefault="008E7CB1" w:rsidP="008E7C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51C7B52E" w14:textId="77777777" w:rsidR="00A45231" w:rsidRDefault="00A45231" w:rsidP="008E7CB1">
      <w:pPr>
        <w:spacing w:before="100" w:beforeAutospacing="1" w:after="100" w:afterAutospacing="1" w:line="240" w:lineRule="auto"/>
        <w:rPr>
          <w:rFonts w:ascii="Times New Roman" w:eastAsia="Times New Roman" w:hAnsi="Times New Roman" w:cs="Times New Roman"/>
          <w:sz w:val="24"/>
          <w:szCs w:val="24"/>
          <w:lang w:eastAsia="en-GB"/>
        </w:rPr>
      </w:pPr>
    </w:p>
    <w:p w14:paraId="7447AD13"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10B88DA3"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0C8C422F"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07D6E2CF"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601E1D36"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64906089"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18BD3A23"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030BC4E8"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54961F16"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3418D2C3"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1D0A7A45"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6F5EBA1C"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2483E81B"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16A1BC2E"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4C2304BF" w14:textId="77777777" w:rsidR="00A45231" w:rsidRDefault="00A4523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3EA4E198" w14:textId="77777777" w:rsidR="00544043" w:rsidRDefault="00544043"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406205A9" w14:textId="4F06457E" w:rsidR="00DC6439" w:rsidRPr="00DC6439" w:rsidRDefault="008E7CB1" w:rsidP="008E7CB1">
      <w:pPr>
        <w:spacing w:before="100" w:beforeAutospacing="1" w:after="100" w:afterAutospacing="1" w:line="240" w:lineRule="auto"/>
        <w:rPr>
          <w:rFonts w:ascii="Times New Roman" w:eastAsia="Times New Roman" w:hAnsi="Times New Roman" w:cs="Times New Roman"/>
          <w:b/>
          <w:bCs/>
          <w:sz w:val="28"/>
          <w:szCs w:val="28"/>
          <w:u w:val="single"/>
          <w:lang w:eastAsia="en-GB"/>
        </w:rPr>
      </w:pPr>
      <w:r w:rsidRPr="008E7CB1">
        <w:rPr>
          <w:rFonts w:ascii="Times New Roman" w:eastAsia="Times New Roman" w:hAnsi="Times New Roman" w:cs="Times New Roman"/>
          <w:b/>
          <w:bCs/>
          <w:sz w:val="28"/>
          <w:szCs w:val="28"/>
          <w:u w:val="single"/>
          <w:lang w:eastAsia="en-GB"/>
        </w:rPr>
        <w:lastRenderedPageBreak/>
        <w:t xml:space="preserve">References </w:t>
      </w:r>
    </w:p>
    <w:p w14:paraId="7FF6617F" w14:textId="6B5460AF"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Asda.com (2019). </w:t>
      </w:r>
      <w:r w:rsidRPr="008E7CB1">
        <w:rPr>
          <w:rFonts w:ascii="Times New Roman" w:eastAsia="Times New Roman" w:hAnsi="Times New Roman" w:cs="Times New Roman"/>
          <w:i/>
          <w:iCs/>
          <w:sz w:val="24"/>
          <w:szCs w:val="24"/>
          <w:lang w:eastAsia="en-GB"/>
        </w:rPr>
        <w:t>Asda.com – Online Food Shopping, George, &amp; more</w:t>
      </w:r>
      <w:r w:rsidRPr="008E7CB1">
        <w:rPr>
          <w:rFonts w:ascii="Times New Roman" w:eastAsia="Times New Roman" w:hAnsi="Times New Roman" w:cs="Times New Roman"/>
          <w:sz w:val="24"/>
          <w:szCs w:val="24"/>
          <w:lang w:eastAsia="en-GB"/>
        </w:rPr>
        <w:t xml:space="preserve">. </w:t>
      </w:r>
    </w:p>
    <w:p w14:paraId="2A0736E1"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[online]</w:t>
      </w:r>
    </w:p>
    <w:p w14:paraId="71D12562"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 xml:space="preserve">Asda.com. Available at: https://www.asda.com/help/company-details [Accessed 23 Jan. 2019]. </w:t>
      </w:r>
    </w:p>
    <w:p w14:paraId="7F942406"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Beitelspacher</w:t>
      </w:r>
      <w:proofErr w:type="spellEnd"/>
      <w:r w:rsidRPr="008E7CB1">
        <w:rPr>
          <w:rFonts w:ascii="Times New Roman" w:eastAsia="Times New Roman" w:hAnsi="Times New Roman" w:cs="Times New Roman"/>
          <w:sz w:val="24"/>
          <w:szCs w:val="24"/>
          <w:lang w:eastAsia="en-GB"/>
        </w:rPr>
        <w:t xml:space="preserve">, L. and Rodgers, V.L., 2018. Integrating Corporate Social Responsibility Awareness </w:t>
      </w:r>
      <w:proofErr w:type="gramStart"/>
      <w:r w:rsidRPr="008E7CB1">
        <w:rPr>
          <w:rFonts w:ascii="Times New Roman" w:eastAsia="Times New Roman" w:hAnsi="Times New Roman" w:cs="Times New Roman"/>
          <w:sz w:val="24"/>
          <w:szCs w:val="24"/>
          <w:lang w:eastAsia="en-GB"/>
        </w:rPr>
        <w:t>Into</w:t>
      </w:r>
      <w:proofErr w:type="gramEnd"/>
      <w:r w:rsidRPr="008E7CB1">
        <w:rPr>
          <w:rFonts w:ascii="Times New Roman" w:eastAsia="Times New Roman" w:hAnsi="Times New Roman" w:cs="Times New Roman"/>
          <w:sz w:val="24"/>
          <w:szCs w:val="24"/>
          <w:lang w:eastAsia="en-GB"/>
        </w:rPr>
        <w:t xml:space="preserve"> a Retail Management Course. </w:t>
      </w:r>
      <w:r w:rsidRPr="008E7CB1">
        <w:rPr>
          <w:rFonts w:ascii="Times New Roman" w:eastAsia="Times New Roman" w:hAnsi="Times New Roman" w:cs="Times New Roman"/>
          <w:i/>
          <w:iCs/>
          <w:sz w:val="24"/>
          <w:szCs w:val="24"/>
          <w:lang w:eastAsia="en-GB"/>
        </w:rPr>
        <w:t>Journal of Marketing Education</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40</w:t>
      </w:r>
      <w:r w:rsidRPr="008E7CB1">
        <w:rPr>
          <w:rFonts w:ascii="Times New Roman" w:eastAsia="Times New Roman" w:hAnsi="Times New Roman" w:cs="Times New Roman"/>
          <w:sz w:val="24"/>
          <w:szCs w:val="24"/>
          <w:lang w:eastAsia="en-GB"/>
        </w:rPr>
        <w:t>(1), pp.66-75.</w:t>
      </w:r>
    </w:p>
    <w:p w14:paraId="7136EB18"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Blanco, J.M. and Cohen, J., 2017. Macro-environmental Factors Driving Organised Crime. In </w:t>
      </w:r>
      <w:r w:rsidRPr="008E7CB1">
        <w:rPr>
          <w:rFonts w:ascii="Times New Roman" w:eastAsia="Times New Roman" w:hAnsi="Times New Roman" w:cs="Times New Roman"/>
          <w:i/>
          <w:iCs/>
          <w:sz w:val="24"/>
          <w:szCs w:val="24"/>
          <w:lang w:eastAsia="en-GB"/>
        </w:rPr>
        <w:t>Using Open Data to Detect Organized Crime Threats</w:t>
      </w:r>
      <w:r w:rsidRPr="008E7CB1">
        <w:rPr>
          <w:rFonts w:ascii="Times New Roman" w:eastAsia="Times New Roman" w:hAnsi="Times New Roman" w:cs="Times New Roman"/>
          <w:sz w:val="24"/>
          <w:szCs w:val="24"/>
          <w:lang w:eastAsia="en-GB"/>
        </w:rPr>
        <w:t> (pp. 137-166). Springer, Cham.</w:t>
      </w:r>
    </w:p>
    <w:p w14:paraId="62E5EDBB"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Chen, C.M., 2018. A review and analysis of service level agreements and chargebacks in the retail industry. </w:t>
      </w:r>
      <w:r w:rsidRPr="008E7CB1">
        <w:rPr>
          <w:rFonts w:ascii="Times New Roman" w:eastAsia="Times New Roman" w:hAnsi="Times New Roman" w:cs="Times New Roman"/>
          <w:i/>
          <w:iCs/>
          <w:sz w:val="24"/>
          <w:szCs w:val="24"/>
          <w:lang w:eastAsia="en-GB"/>
        </w:rPr>
        <w:t>The International Journal of Logistics Management</w:t>
      </w:r>
      <w:r w:rsidRPr="008E7CB1">
        <w:rPr>
          <w:rFonts w:ascii="Times New Roman" w:eastAsia="Times New Roman" w:hAnsi="Times New Roman" w:cs="Times New Roman"/>
          <w:sz w:val="24"/>
          <w:szCs w:val="24"/>
          <w:lang w:eastAsia="en-GB"/>
        </w:rPr>
        <w:t>.</w:t>
      </w:r>
    </w:p>
    <w:p w14:paraId="29DDFC12"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Colicev</w:t>
      </w:r>
      <w:proofErr w:type="spellEnd"/>
      <w:r w:rsidRPr="008E7CB1">
        <w:rPr>
          <w:rFonts w:ascii="Times New Roman" w:eastAsia="Times New Roman" w:hAnsi="Times New Roman" w:cs="Times New Roman"/>
          <w:sz w:val="24"/>
          <w:szCs w:val="24"/>
          <w:lang w:eastAsia="en-GB"/>
        </w:rPr>
        <w:t xml:space="preserve">, A., </w:t>
      </w:r>
      <w:proofErr w:type="spellStart"/>
      <w:r w:rsidRPr="008E7CB1">
        <w:rPr>
          <w:rFonts w:ascii="Times New Roman" w:eastAsia="Times New Roman" w:hAnsi="Times New Roman" w:cs="Times New Roman"/>
          <w:sz w:val="24"/>
          <w:szCs w:val="24"/>
          <w:lang w:eastAsia="en-GB"/>
        </w:rPr>
        <w:t>Malshe</w:t>
      </w:r>
      <w:proofErr w:type="spellEnd"/>
      <w:r w:rsidRPr="008E7CB1">
        <w:rPr>
          <w:rFonts w:ascii="Times New Roman" w:eastAsia="Times New Roman" w:hAnsi="Times New Roman" w:cs="Times New Roman"/>
          <w:sz w:val="24"/>
          <w:szCs w:val="24"/>
          <w:lang w:eastAsia="en-GB"/>
        </w:rPr>
        <w:t>, A. and Pauwels, K., 2018. Social Media and Customer-Based Brand Equity: An Empirical Investigation in Retail Industry. </w:t>
      </w:r>
      <w:r w:rsidRPr="008E7CB1">
        <w:rPr>
          <w:rFonts w:ascii="Times New Roman" w:eastAsia="Times New Roman" w:hAnsi="Times New Roman" w:cs="Times New Roman"/>
          <w:i/>
          <w:iCs/>
          <w:sz w:val="24"/>
          <w:szCs w:val="24"/>
          <w:lang w:eastAsia="en-GB"/>
        </w:rPr>
        <w:t>Administrative Sciences</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8</w:t>
      </w:r>
      <w:r w:rsidRPr="008E7CB1">
        <w:rPr>
          <w:rFonts w:ascii="Times New Roman" w:eastAsia="Times New Roman" w:hAnsi="Times New Roman" w:cs="Times New Roman"/>
          <w:sz w:val="24"/>
          <w:szCs w:val="24"/>
          <w:lang w:eastAsia="en-GB"/>
        </w:rPr>
        <w:t>(3), p.55.</w:t>
      </w:r>
    </w:p>
    <w:p w14:paraId="441C0FE9"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Dalgic</w:t>
      </w:r>
      <w:proofErr w:type="spellEnd"/>
      <w:r w:rsidRPr="008E7CB1">
        <w:rPr>
          <w:rFonts w:ascii="Times New Roman" w:eastAsia="Times New Roman" w:hAnsi="Times New Roman" w:cs="Times New Roman"/>
          <w:sz w:val="24"/>
          <w:szCs w:val="24"/>
          <w:lang w:eastAsia="en-GB"/>
        </w:rPr>
        <w:t xml:space="preserve">, T. and </w:t>
      </w:r>
      <w:proofErr w:type="spellStart"/>
      <w:r w:rsidRPr="008E7CB1">
        <w:rPr>
          <w:rFonts w:ascii="Times New Roman" w:eastAsia="Times New Roman" w:hAnsi="Times New Roman" w:cs="Times New Roman"/>
          <w:sz w:val="24"/>
          <w:szCs w:val="24"/>
          <w:lang w:eastAsia="en-GB"/>
        </w:rPr>
        <w:t>Bloemen</w:t>
      </w:r>
      <w:proofErr w:type="spellEnd"/>
      <w:r w:rsidRPr="008E7CB1">
        <w:rPr>
          <w:rFonts w:ascii="Times New Roman" w:eastAsia="Times New Roman" w:hAnsi="Times New Roman" w:cs="Times New Roman"/>
          <w:sz w:val="24"/>
          <w:szCs w:val="24"/>
          <w:lang w:eastAsia="en-GB"/>
        </w:rPr>
        <w:t xml:space="preserve">, H., 2015. Internationalisation of the </w:t>
      </w:r>
      <w:proofErr w:type="spellStart"/>
      <w:r w:rsidRPr="008E7CB1">
        <w:rPr>
          <w:rFonts w:ascii="Times New Roman" w:eastAsia="Times New Roman" w:hAnsi="Times New Roman" w:cs="Times New Roman"/>
          <w:sz w:val="24"/>
          <w:szCs w:val="24"/>
          <w:lang w:eastAsia="en-GB"/>
        </w:rPr>
        <w:t>Eurofood</w:t>
      </w:r>
      <w:proofErr w:type="spellEnd"/>
      <w:r w:rsidRPr="008E7CB1">
        <w:rPr>
          <w:rFonts w:ascii="Times New Roman" w:eastAsia="Times New Roman" w:hAnsi="Times New Roman" w:cs="Times New Roman"/>
          <w:sz w:val="24"/>
          <w:szCs w:val="24"/>
          <w:lang w:eastAsia="en-GB"/>
        </w:rPr>
        <w:t xml:space="preserve"> Retail Sector with Special Reference to Foreign Market Entry Modes. In </w:t>
      </w:r>
      <w:r w:rsidRPr="008E7CB1">
        <w:rPr>
          <w:rFonts w:ascii="Times New Roman" w:eastAsia="Times New Roman" w:hAnsi="Times New Roman" w:cs="Times New Roman"/>
          <w:i/>
          <w:iCs/>
          <w:sz w:val="24"/>
          <w:szCs w:val="24"/>
          <w:lang w:eastAsia="en-GB"/>
        </w:rPr>
        <w:t>Proceedings of the 1993 World Marketing Congress</w:t>
      </w:r>
      <w:r w:rsidRPr="008E7CB1">
        <w:rPr>
          <w:rFonts w:ascii="Times New Roman" w:eastAsia="Times New Roman" w:hAnsi="Times New Roman" w:cs="Times New Roman"/>
          <w:sz w:val="24"/>
          <w:szCs w:val="24"/>
          <w:lang w:eastAsia="en-GB"/>
        </w:rPr>
        <w:t> (pp. 176-177). Springer, Cham.</w:t>
      </w:r>
    </w:p>
    <w:p w14:paraId="039B4187"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Lancaster, G. and Massingham, L., 2017. The development of a strategic approach to marketing: its culture; internal macro-and external micro-environmental issues. In </w:t>
      </w:r>
      <w:r w:rsidRPr="008E7CB1">
        <w:rPr>
          <w:rFonts w:ascii="Times New Roman" w:eastAsia="Times New Roman" w:hAnsi="Times New Roman" w:cs="Times New Roman"/>
          <w:i/>
          <w:iCs/>
          <w:sz w:val="24"/>
          <w:szCs w:val="24"/>
          <w:lang w:eastAsia="en-GB"/>
        </w:rPr>
        <w:t>Essentials of Marketing Management</w:t>
      </w:r>
      <w:r w:rsidRPr="008E7CB1">
        <w:rPr>
          <w:rFonts w:ascii="Times New Roman" w:eastAsia="Times New Roman" w:hAnsi="Times New Roman" w:cs="Times New Roman"/>
          <w:sz w:val="24"/>
          <w:szCs w:val="24"/>
          <w:lang w:eastAsia="en-GB"/>
        </w:rPr>
        <w:t> (pp. 11-42). Routledge.</w:t>
      </w:r>
    </w:p>
    <w:p w14:paraId="762D9063"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 xml:space="preserve">Laverty, A.A., Thompson, H., </w:t>
      </w:r>
      <w:proofErr w:type="spellStart"/>
      <w:r w:rsidRPr="008E7CB1">
        <w:rPr>
          <w:rFonts w:ascii="Times New Roman" w:eastAsia="Times New Roman" w:hAnsi="Times New Roman" w:cs="Times New Roman"/>
          <w:sz w:val="24"/>
          <w:szCs w:val="24"/>
          <w:lang w:eastAsia="en-GB"/>
        </w:rPr>
        <w:t>Cetateanu</w:t>
      </w:r>
      <w:proofErr w:type="spellEnd"/>
      <w:r w:rsidRPr="008E7CB1">
        <w:rPr>
          <w:rFonts w:ascii="Times New Roman" w:eastAsia="Times New Roman" w:hAnsi="Times New Roman" w:cs="Times New Roman"/>
          <w:sz w:val="24"/>
          <w:szCs w:val="24"/>
          <w:lang w:eastAsia="en-GB"/>
        </w:rPr>
        <w:t xml:space="preserve">, A. and </w:t>
      </w:r>
      <w:proofErr w:type="spellStart"/>
      <w:r w:rsidRPr="008E7CB1">
        <w:rPr>
          <w:rFonts w:ascii="Times New Roman" w:eastAsia="Times New Roman" w:hAnsi="Times New Roman" w:cs="Times New Roman"/>
          <w:sz w:val="24"/>
          <w:szCs w:val="24"/>
          <w:lang w:eastAsia="en-GB"/>
        </w:rPr>
        <w:t>Filippidis</w:t>
      </w:r>
      <w:proofErr w:type="spellEnd"/>
      <w:r w:rsidRPr="008E7CB1">
        <w:rPr>
          <w:rFonts w:ascii="Times New Roman" w:eastAsia="Times New Roman" w:hAnsi="Times New Roman" w:cs="Times New Roman"/>
          <w:sz w:val="24"/>
          <w:szCs w:val="24"/>
          <w:lang w:eastAsia="en-GB"/>
        </w:rPr>
        <w:t>, F.T., 2018. Macro-environmental factors and physical activity in 28 European Union countries. </w:t>
      </w:r>
      <w:r w:rsidRPr="008E7CB1">
        <w:rPr>
          <w:rFonts w:ascii="Times New Roman" w:eastAsia="Times New Roman" w:hAnsi="Times New Roman" w:cs="Times New Roman"/>
          <w:i/>
          <w:iCs/>
          <w:sz w:val="24"/>
          <w:szCs w:val="24"/>
          <w:lang w:eastAsia="en-GB"/>
        </w:rPr>
        <w:t>The European Journal of Public Health</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28</w:t>
      </w:r>
      <w:r w:rsidRPr="008E7CB1">
        <w:rPr>
          <w:rFonts w:ascii="Times New Roman" w:eastAsia="Times New Roman" w:hAnsi="Times New Roman" w:cs="Times New Roman"/>
          <w:sz w:val="24"/>
          <w:szCs w:val="24"/>
          <w:lang w:eastAsia="en-GB"/>
        </w:rPr>
        <w:t>(2), pp.300-302.</w:t>
      </w:r>
    </w:p>
    <w:p w14:paraId="4D091695"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Moatti</w:t>
      </w:r>
      <w:proofErr w:type="spellEnd"/>
      <w:r w:rsidRPr="008E7CB1">
        <w:rPr>
          <w:rFonts w:ascii="Times New Roman" w:eastAsia="Times New Roman" w:hAnsi="Times New Roman" w:cs="Times New Roman"/>
          <w:sz w:val="24"/>
          <w:szCs w:val="24"/>
          <w:lang w:eastAsia="en-GB"/>
        </w:rPr>
        <w:t xml:space="preserve">, V., Ren, C.R., Anand, J. and </w:t>
      </w:r>
      <w:proofErr w:type="spellStart"/>
      <w:r w:rsidRPr="008E7CB1">
        <w:rPr>
          <w:rFonts w:ascii="Times New Roman" w:eastAsia="Times New Roman" w:hAnsi="Times New Roman" w:cs="Times New Roman"/>
          <w:sz w:val="24"/>
          <w:szCs w:val="24"/>
          <w:lang w:eastAsia="en-GB"/>
        </w:rPr>
        <w:t>Dussauge</w:t>
      </w:r>
      <w:proofErr w:type="spellEnd"/>
      <w:r w:rsidRPr="008E7CB1">
        <w:rPr>
          <w:rFonts w:ascii="Times New Roman" w:eastAsia="Times New Roman" w:hAnsi="Times New Roman" w:cs="Times New Roman"/>
          <w:sz w:val="24"/>
          <w:szCs w:val="24"/>
          <w:lang w:eastAsia="en-GB"/>
        </w:rPr>
        <w:t>, P., 2015. Disentangling the performance effects of efficiency and bargaining power in horizontal growth strategies: An empirical investigation in the global retail industry. </w:t>
      </w:r>
      <w:r w:rsidRPr="008E7CB1">
        <w:rPr>
          <w:rFonts w:ascii="Times New Roman" w:eastAsia="Times New Roman" w:hAnsi="Times New Roman" w:cs="Times New Roman"/>
          <w:i/>
          <w:iCs/>
          <w:sz w:val="24"/>
          <w:szCs w:val="24"/>
          <w:lang w:eastAsia="en-GB"/>
        </w:rPr>
        <w:t>Strategic Management Journal</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36</w:t>
      </w:r>
      <w:r w:rsidRPr="008E7CB1">
        <w:rPr>
          <w:rFonts w:ascii="Times New Roman" w:eastAsia="Times New Roman" w:hAnsi="Times New Roman" w:cs="Times New Roman"/>
          <w:sz w:val="24"/>
          <w:szCs w:val="24"/>
          <w:lang w:eastAsia="en-GB"/>
        </w:rPr>
        <w:t>(5), pp.745-757.</w:t>
      </w:r>
    </w:p>
    <w:p w14:paraId="70B42C44"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r w:rsidRPr="008E7CB1">
        <w:rPr>
          <w:rFonts w:ascii="Times New Roman" w:eastAsia="Times New Roman" w:hAnsi="Times New Roman" w:cs="Times New Roman"/>
          <w:sz w:val="24"/>
          <w:szCs w:val="24"/>
          <w:lang w:eastAsia="en-GB"/>
        </w:rPr>
        <w:t>Ons.gov.uk (2019). Overview of the UK population – Office for National Statistics. [online] Ons.gov.uk. Available at: https://www.ons.gov.uk/peoplepopulationandcommunity/populationandmigration/populationestimates/articles/overviewoftheukpopulation/november2018 [Accessed 23 Jan. 2019].</w:t>
      </w:r>
    </w:p>
    <w:p w14:paraId="4B131A3F" w14:textId="77777777" w:rsidR="008E7CB1" w:rsidRPr="008E7CB1" w:rsidRDefault="008E7CB1" w:rsidP="008E7C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Pantano</w:t>
      </w:r>
      <w:proofErr w:type="spellEnd"/>
      <w:r w:rsidRPr="008E7CB1">
        <w:rPr>
          <w:rFonts w:ascii="Times New Roman" w:eastAsia="Times New Roman" w:hAnsi="Times New Roman" w:cs="Times New Roman"/>
          <w:sz w:val="24"/>
          <w:szCs w:val="24"/>
          <w:lang w:eastAsia="en-GB"/>
        </w:rPr>
        <w:t xml:space="preserve">, E., </w:t>
      </w:r>
      <w:proofErr w:type="spellStart"/>
      <w:r w:rsidRPr="008E7CB1">
        <w:rPr>
          <w:rFonts w:ascii="Times New Roman" w:eastAsia="Times New Roman" w:hAnsi="Times New Roman" w:cs="Times New Roman"/>
          <w:sz w:val="24"/>
          <w:szCs w:val="24"/>
          <w:lang w:eastAsia="en-GB"/>
        </w:rPr>
        <w:t>Priporas</w:t>
      </w:r>
      <w:proofErr w:type="spellEnd"/>
      <w:r w:rsidRPr="008E7CB1">
        <w:rPr>
          <w:rFonts w:ascii="Times New Roman" w:eastAsia="Times New Roman" w:hAnsi="Times New Roman" w:cs="Times New Roman"/>
          <w:sz w:val="24"/>
          <w:szCs w:val="24"/>
          <w:lang w:eastAsia="en-GB"/>
        </w:rPr>
        <w:t xml:space="preserve">, C.V., </w:t>
      </w:r>
      <w:proofErr w:type="spellStart"/>
      <w:r w:rsidRPr="008E7CB1">
        <w:rPr>
          <w:rFonts w:ascii="Times New Roman" w:eastAsia="Times New Roman" w:hAnsi="Times New Roman" w:cs="Times New Roman"/>
          <w:sz w:val="24"/>
          <w:szCs w:val="24"/>
          <w:lang w:eastAsia="en-GB"/>
        </w:rPr>
        <w:t>Sorace</w:t>
      </w:r>
      <w:proofErr w:type="spellEnd"/>
      <w:r w:rsidRPr="008E7CB1">
        <w:rPr>
          <w:rFonts w:ascii="Times New Roman" w:eastAsia="Times New Roman" w:hAnsi="Times New Roman" w:cs="Times New Roman"/>
          <w:sz w:val="24"/>
          <w:szCs w:val="24"/>
          <w:lang w:eastAsia="en-GB"/>
        </w:rPr>
        <w:t xml:space="preserve">, S. and </w:t>
      </w:r>
      <w:proofErr w:type="spellStart"/>
      <w:r w:rsidRPr="008E7CB1">
        <w:rPr>
          <w:rFonts w:ascii="Times New Roman" w:eastAsia="Times New Roman" w:hAnsi="Times New Roman" w:cs="Times New Roman"/>
          <w:sz w:val="24"/>
          <w:szCs w:val="24"/>
          <w:lang w:eastAsia="en-GB"/>
        </w:rPr>
        <w:t>Iazzolino</w:t>
      </w:r>
      <w:proofErr w:type="spellEnd"/>
      <w:r w:rsidRPr="008E7CB1">
        <w:rPr>
          <w:rFonts w:ascii="Times New Roman" w:eastAsia="Times New Roman" w:hAnsi="Times New Roman" w:cs="Times New Roman"/>
          <w:sz w:val="24"/>
          <w:szCs w:val="24"/>
          <w:lang w:eastAsia="en-GB"/>
        </w:rPr>
        <w:t>, G., 2017. Does innovation-orientation lead to retail industry growth? Empirical evidence from patent analysis. </w:t>
      </w:r>
      <w:r w:rsidRPr="008E7CB1">
        <w:rPr>
          <w:rFonts w:ascii="Times New Roman" w:eastAsia="Times New Roman" w:hAnsi="Times New Roman" w:cs="Times New Roman"/>
          <w:i/>
          <w:iCs/>
          <w:sz w:val="24"/>
          <w:szCs w:val="24"/>
          <w:lang w:eastAsia="en-GB"/>
        </w:rPr>
        <w:t>Journal of Retailing and Consumer Services</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34</w:t>
      </w:r>
      <w:r w:rsidRPr="008E7CB1">
        <w:rPr>
          <w:rFonts w:ascii="Times New Roman" w:eastAsia="Times New Roman" w:hAnsi="Times New Roman" w:cs="Times New Roman"/>
          <w:sz w:val="24"/>
          <w:szCs w:val="24"/>
          <w:lang w:eastAsia="en-GB"/>
        </w:rPr>
        <w:t>, pp.88-94.</w:t>
      </w:r>
    </w:p>
    <w:p w14:paraId="0AE32869" w14:textId="3A7816C6" w:rsidR="008A6AEB" w:rsidRPr="008A6AEB" w:rsidRDefault="008E7CB1" w:rsidP="008A6AEB">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E7CB1">
        <w:rPr>
          <w:rFonts w:ascii="Times New Roman" w:eastAsia="Times New Roman" w:hAnsi="Times New Roman" w:cs="Times New Roman"/>
          <w:sz w:val="24"/>
          <w:szCs w:val="24"/>
          <w:lang w:eastAsia="en-GB"/>
        </w:rPr>
        <w:t>Pantano</w:t>
      </w:r>
      <w:proofErr w:type="spellEnd"/>
      <w:r w:rsidRPr="008E7CB1">
        <w:rPr>
          <w:rFonts w:ascii="Times New Roman" w:eastAsia="Times New Roman" w:hAnsi="Times New Roman" w:cs="Times New Roman"/>
          <w:sz w:val="24"/>
          <w:szCs w:val="24"/>
          <w:lang w:eastAsia="en-GB"/>
        </w:rPr>
        <w:t xml:space="preserve">, E., </w:t>
      </w:r>
      <w:proofErr w:type="spellStart"/>
      <w:r w:rsidRPr="008E7CB1">
        <w:rPr>
          <w:rFonts w:ascii="Times New Roman" w:eastAsia="Times New Roman" w:hAnsi="Times New Roman" w:cs="Times New Roman"/>
          <w:sz w:val="24"/>
          <w:szCs w:val="24"/>
          <w:lang w:eastAsia="en-GB"/>
        </w:rPr>
        <w:t>Priporas</w:t>
      </w:r>
      <w:proofErr w:type="spellEnd"/>
      <w:r w:rsidRPr="008E7CB1">
        <w:rPr>
          <w:rFonts w:ascii="Times New Roman" w:eastAsia="Times New Roman" w:hAnsi="Times New Roman" w:cs="Times New Roman"/>
          <w:sz w:val="24"/>
          <w:szCs w:val="24"/>
          <w:lang w:eastAsia="en-GB"/>
        </w:rPr>
        <w:t xml:space="preserve">, C.V., </w:t>
      </w:r>
      <w:proofErr w:type="spellStart"/>
      <w:r w:rsidRPr="008E7CB1">
        <w:rPr>
          <w:rFonts w:ascii="Times New Roman" w:eastAsia="Times New Roman" w:hAnsi="Times New Roman" w:cs="Times New Roman"/>
          <w:sz w:val="24"/>
          <w:szCs w:val="24"/>
          <w:lang w:eastAsia="en-GB"/>
        </w:rPr>
        <w:t>Sorace</w:t>
      </w:r>
      <w:proofErr w:type="spellEnd"/>
      <w:r w:rsidRPr="008E7CB1">
        <w:rPr>
          <w:rFonts w:ascii="Times New Roman" w:eastAsia="Times New Roman" w:hAnsi="Times New Roman" w:cs="Times New Roman"/>
          <w:sz w:val="24"/>
          <w:szCs w:val="24"/>
          <w:lang w:eastAsia="en-GB"/>
        </w:rPr>
        <w:t xml:space="preserve">, S. and </w:t>
      </w:r>
      <w:proofErr w:type="spellStart"/>
      <w:r w:rsidRPr="008E7CB1">
        <w:rPr>
          <w:rFonts w:ascii="Times New Roman" w:eastAsia="Times New Roman" w:hAnsi="Times New Roman" w:cs="Times New Roman"/>
          <w:sz w:val="24"/>
          <w:szCs w:val="24"/>
          <w:lang w:eastAsia="en-GB"/>
        </w:rPr>
        <w:t>Iazzolino</w:t>
      </w:r>
      <w:proofErr w:type="spellEnd"/>
      <w:r w:rsidRPr="008E7CB1">
        <w:rPr>
          <w:rFonts w:ascii="Times New Roman" w:eastAsia="Times New Roman" w:hAnsi="Times New Roman" w:cs="Times New Roman"/>
          <w:sz w:val="24"/>
          <w:szCs w:val="24"/>
          <w:lang w:eastAsia="en-GB"/>
        </w:rPr>
        <w:t>, G., 2017. Does innovation-orientation lead to retail industry growth? Empirical evidence from patent analysis. </w:t>
      </w:r>
      <w:r w:rsidRPr="008E7CB1">
        <w:rPr>
          <w:rFonts w:ascii="Times New Roman" w:eastAsia="Times New Roman" w:hAnsi="Times New Roman" w:cs="Times New Roman"/>
          <w:i/>
          <w:iCs/>
          <w:sz w:val="24"/>
          <w:szCs w:val="24"/>
          <w:lang w:eastAsia="en-GB"/>
        </w:rPr>
        <w:t>Journal of Retailing and Consumer Services</w:t>
      </w:r>
      <w:r w:rsidRPr="008E7CB1">
        <w:rPr>
          <w:rFonts w:ascii="Times New Roman" w:eastAsia="Times New Roman" w:hAnsi="Times New Roman" w:cs="Times New Roman"/>
          <w:sz w:val="24"/>
          <w:szCs w:val="24"/>
          <w:lang w:eastAsia="en-GB"/>
        </w:rPr>
        <w:t>, </w:t>
      </w:r>
      <w:r w:rsidRPr="008E7CB1">
        <w:rPr>
          <w:rFonts w:ascii="Times New Roman" w:eastAsia="Times New Roman" w:hAnsi="Times New Roman" w:cs="Times New Roman"/>
          <w:i/>
          <w:iCs/>
          <w:sz w:val="24"/>
          <w:szCs w:val="24"/>
          <w:lang w:eastAsia="en-GB"/>
        </w:rPr>
        <w:t>34</w:t>
      </w:r>
      <w:r w:rsidRPr="008E7CB1">
        <w:rPr>
          <w:rFonts w:ascii="Times New Roman" w:eastAsia="Times New Roman" w:hAnsi="Times New Roman" w:cs="Times New Roman"/>
          <w:sz w:val="24"/>
          <w:szCs w:val="24"/>
          <w:lang w:eastAsia="en-GB"/>
        </w:rPr>
        <w:t>, pp.88-94.</w:t>
      </w:r>
    </w:p>
    <w:p w14:paraId="123C0C29" w14:textId="4322033E" w:rsidR="009006D8" w:rsidRDefault="002A5489" w:rsidP="008E7CB1">
      <w:pPr>
        <w:jc w:val="both"/>
        <w:rPr>
          <w:rFonts w:ascii="Times New Roman" w:hAnsi="Times New Roman" w:cs="Times New Roman"/>
          <w:b/>
          <w:bCs/>
          <w:sz w:val="28"/>
          <w:szCs w:val="28"/>
        </w:rPr>
      </w:pPr>
      <w:r w:rsidRPr="008A6AEB">
        <w:rPr>
          <w:rFonts w:ascii="Times New Roman" w:hAnsi="Times New Roman" w:cs="Times New Roman"/>
          <w:b/>
          <w:bCs/>
          <w:sz w:val="28"/>
          <w:szCs w:val="28"/>
        </w:rPr>
        <w:lastRenderedPageBreak/>
        <w:t>A</w:t>
      </w:r>
      <w:r w:rsidR="008A6AEB" w:rsidRPr="008A6AEB">
        <w:rPr>
          <w:rFonts w:ascii="Times New Roman" w:hAnsi="Times New Roman" w:cs="Times New Roman"/>
          <w:b/>
          <w:bCs/>
          <w:sz w:val="28"/>
          <w:szCs w:val="28"/>
        </w:rPr>
        <w:t>PPENDIX</w:t>
      </w:r>
      <w:r w:rsidRPr="008A6AEB">
        <w:rPr>
          <w:rFonts w:ascii="Times New Roman" w:hAnsi="Times New Roman" w:cs="Times New Roman"/>
          <w:b/>
          <w:bCs/>
          <w:sz w:val="28"/>
          <w:szCs w:val="28"/>
        </w:rPr>
        <w:t xml:space="preserve"> A</w:t>
      </w:r>
    </w:p>
    <w:p w14:paraId="61503037" w14:textId="5C569C6C" w:rsidR="008A6AEB" w:rsidRDefault="008A6AEB" w:rsidP="008E7CB1">
      <w:pPr>
        <w:jc w:val="both"/>
        <w:rPr>
          <w:rFonts w:ascii="Times New Roman" w:hAnsi="Times New Roman" w:cs="Times New Roman"/>
          <w:b/>
          <w:bCs/>
          <w:sz w:val="28"/>
          <w:szCs w:val="28"/>
        </w:rPr>
      </w:pPr>
    </w:p>
    <w:p w14:paraId="01BBD167" w14:textId="1D5CFAB1" w:rsidR="008A6AEB" w:rsidRDefault="008A6AEB" w:rsidP="008E7CB1">
      <w:pPr>
        <w:jc w:val="both"/>
        <w:rPr>
          <w:rFonts w:ascii="Times New Roman" w:hAnsi="Times New Roman" w:cs="Times New Roman"/>
          <w:b/>
          <w:bCs/>
          <w:sz w:val="28"/>
          <w:szCs w:val="28"/>
        </w:rPr>
      </w:pPr>
    </w:p>
    <w:p w14:paraId="130A1A78" w14:textId="05A620A0" w:rsidR="008A6AEB" w:rsidRDefault="008A6AEB" w:rsidP="008E7CB1">
      <w:pPr>
        <w:jc w:val="both"/>
        <w:rPr>
          <w:rFonts w:ascii="Times New Roman" w:hAnsi="Times New Roman" w:cs="Times New Roman"/>
          <w:b/>
          <w:bCs/>
          <w:sz w:val="28"/>
          <w:szCs w:val="28"/>
        </w:rPr>
      </w:pPr>
    </w:p>
    <w:p w14:paraId="513E41FC" w14:textId="5C7652A9" w:rsidR="008A6AEB" w:rsidRDefault="008A6AEB" w:rsidP="008E7CB1">
      <w:pPr>
        <w:jc w:val="both"/>
        <w:rPr>
          <w:rFonts w:ascii="Times New Roman" w:hAnsi="Times New Roman" w:cs="Times New Roman"/>
          <w:b/>
          <w:bCs/>
          <w:sz w:val="28"/>
          <w:szCs w:val="28"/>
        </w:rPr>
      </w:pPr>
    </w:p>
    <w:p w14:paraId="424E0FBC" w14:textId="5FD3F1B1" w:rsidR="008A6AEB" w:rsidRDefault="00544043" w:rsidP="008E7CB1">
      <w:pPr>
        <w:jc w:val="both"/>
        <w:rPr>
          <w:rFonts w:ascii="Times New Roman" w:hAnsi="Times New Roman" w:cs="Times New Roman"/>
          <w:b/>
          <w:bCs/>
          <w:sz w:val="28"/>
          <w:szCs w:val="28"/>
        </w:rPr>
      </w:pPr>
      <w:r>
        <w:rPr>
          <w:rFonts w:asciiTheme="majorBidi" w:hAnsiTheme="majorBidi" w:cstheme="majorBidi"/>
          <w:noProof/>
          <w:color w:val="4472C4" w:themeColor="accent1"/>
          <w:sz w:val="32"/>
          <w:szCs w:val="32"/>
        </w:rPr>
        <w:drawing>
          <wp:inline distT="0" distB="0" distL="0" distR="0" wp14:anchorId="60EC09E9" wp14:editId="351D72C9">
            <wp:extent cx="5731510" cy="43027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7248393A" w14:textId="57C86213" w:rsidR="008A6AEB" w:rsidRDefault="008A6AEB" w:rsidP="008E7CB1">
      <w:pPr>
        <w:jc w:val="both"/>
        <w:rPr>
          <w:rFonts w:ascii="Times New Roman" w:hAnsi="Times New Roman" w:cs="Times New Roman"/>
          <w:b/>
          <w:bCs/>
          <w:sz w:val="28"/>
          <w:szCs w:val="28"/>
        </w:rPr>
      </w:pPr>
    </w:p>
    <w:p w14:paraId="3D67646B" w14:textId="2E1A3EB1" w:rsidR="008A6AEB" w:rsidRDefault="008A6AEB" w:rsidP="008E7CB1">
      <w:pPr>
        <w:jc w:val="both"/>
        <w:rPr>
          <w:rFonts w:ascii="Times New Roman" w:hAnsi="Times New Roman" w:cs="Times New Roman"/>
          <w:b/>
          <w:bCs/>
          <w:sz w:val="28"/>
          <w:szCs w:val="28"/>
        </w:rPr>
      </w:pPr>
    </w:p>
    <w:p w14:paraId="6644C980" w14:textId="58B8E42D" w:rsidR="008A6AEB" w:rsidRDefault="008A6AEB" w:rsidP="008E7CB1">
      <w:pPr>
        <w:jc w:val="both"/>
        <w:rPr>
          <w:rFonts w:ascii="Times New Roman" w:hAnsi="Times New Roman" w:cs="Times New Roman"/>
          <w:b/>
          <w:bCs/>
          <w:sz w:val="28"/>
          <w:szCs w:val="28"/>
        </w:rPr>
      </w:pPr>
    </w:p>
    <w:p w14:paraId="46D4406B" w14:textId="57B81F6A" w:rsidR="008A6AEB" w:rsidRDefault="008A6AEB" w:rsidP="008E7CB1">
      <w:pPr>
        <w:jc w:val="both"/>
        <w:rPr>
          <w:rFonts w:ascii="Times New Roman" w:hAnsi="Times New Roman" w:cs="Times New Roman"/>
          <w:b/>
          <w:bCs/>
          <w:sz w:val="28"/>
          <w:szCs w:val="28"/>
        </w:rPr>
      </w:pPr>
    </w:p>
    <w:p w14:paraId="4D99F77B" w14:textId="26B7F896" w:rsidR="008A6AEB" w:rsidRDefault="008A6AEB" w:rsidP="008E7CB1">
      <w:pPr>
        <w:jc w:val="both"/>
        <w:rPr>
          <w:rFonts w:ascii="Times New Roman" w:hAnsi="Times New Roman" w:cs="Times New Roman"/>
          <w:b/>
          <w:bCs/>
          <w:sz w:val="28"/>
          <w:szCs w:val="28"/>
        </w:rPr>
      </w:pPr>
    </w:p>
    <w:p w14:paraId="7AC8503B" w14:textId="71BADB0C" w:rsidR="008A6AEB" w:rsidRDefault="008A6AEB" w:rsidP="008E7CB1">
      <w:pPr>
        <w:jc w:val="both"/>
        <w:rPr>
          <w:rFonts w:ascii="Times New Roman" w:hAnsi="Times New Roman" w:cs="Times New Roman"/>
          <w:b/>
          <w:bCs/>
          <w:sz w:val="28"/>
          <w:szCs w:val="28"/>
        </w:rPr>
      </w:pPr>
    </w:p>
    <w:p w14:paraId="28723FB1" w14:textId="4202252B" w:rsidR="008A6AEB" w:rsidRDefault="008A6AEB" w:rsidP="008E7CB1">
      <w:pPr>
        <w:jc w:val="both"/>
        <w:rPr>
          <w:rFonts w:ascii="Times New Roman" w:hAnsi="Times New Roman" w:cs="Times New Roman"/>
          <w:b/>
          <w:bCs/>
          <w:sz w:val="28"/>
          <w:szCs w:val="28"/>
        </w:rPr>
      </w:pPr>
    </w:p>
    <w:p w14:paraId="6758C17A" w14:textId="530363E0" w:rsidR="008A6AEB" w:rsidRDefault="008A6AEB" w:rsidP="008E7CB1">
      <w:pPr>
        <w:jc w:val="both"/>
        <w:rPr>
          <w:rFonts w:ascii="Times New Roman" w:hAnsi="Times New Roman" w:cs="Times New Roman"/>
          <w:b/>
          <w:bCs/>
          <w:sz w:val="28"/>
          <w:szCs w:val="28"/>
        </w:rPr>
      </w:pPr>
    </w:p>
    <w:p w14:paraId="5FE56A9C" w14:textId="77777777" w:rsidR="00EA0033" w:rsidRDefault="00EA0033" w:rsidP="008E7CB1">
      <w:pPr>
        <w:jc w:val="both"/>
        <w:rPr>
          <w:rFonts w:ascii="Times New Roman" w:hAnsi="Times New Roman" w:cs="Times New Roman"/>
          <w:b/>
          <w:bCs/>
          <w:sz w:val="28"/>
          <w:szCs w:val="28"/>
        </w:rPr>
      </w:pPr>
    </w:p>
    <w:p w14:paraId="07FE0F3E" w14:textId="5C55BAA0" w:rsidR="008A6AEB" w:rsidRDefault="008A6AEB" w:rsidP="008E7CB1">
      <w:pPr>
        <w:jc w:val="both"/>
        <w:rPr>
          <w:rFonts w:ascii="Times New Roman" w:hAnsi="Times New Roman" w:cs="Times New Roman"/>
          <w:b/>
          <w:bCs/>
          <w:sz w:val="28"/>
          <w:szCs w:val="28"/>
        </w:rPr>
      </w:pPr>
      <w:r>
        <w:rPr>
          <w:rFonts w:ascii="Times New Roman" w:hAnsi="Times New Roman" w:cs="Times New Roman"/>
          <w:b/>
          <w:bCs/>
          <w:sz w:val="28"/>
          <w:szCs w:val="28"/>
        </w:rPr>
        <w:lastRenderedPageBreak/>
        <w:t>APPENDIX B</w:t>
      </w:r>
    </w:p>
    <w:p w14:paraId="5FC09C20" w14:textId="7B324FBD" w:rsidR="008A6AEB" w:rsidRDefault="008A6AEB" w:rsidP="008E7CB1">
      <w:pPr>
        <w:jc w:val="both"/>
        <w:rPr>
          <w:rFonts w:ascii="Times New Roman" w:hAnsi="Times New Roman" w:cs="Times New Roman"/>
          <w:b/>
          <w:bCs/>
          <w:sz w:val="28"/>
          <w:szCs w:val="28"/>
        </w:rPr>
      </w:pPr>
    </w:p>
    <w:p w14:paraId="5429F6E0" w14:textId="68F0DAE5" w:rsidR="008A6AEB" w:rsidRDefault="008A6AEB" w:rsidP="008E7CB1">
      <w:pPr>
        <w:jc w:val="both"/>
        <w:rPr>
          <w:rFonts w:ascii="Times New Roman" w:hAnsi="Times New Roman" w:cs="Times New Roman"/>
          <w:b/>
          <w:bCs/>
          <w:sz w:val="28"/>
          <w:szCs w:val="28"/>
        </w:rPr>
      </w:pPr>
    </w:p>
    <w:p w14:paraId="7B0A7621" w14:textId="603A5987" w:rsidR="008A6AEB" w:rsidRDefault="00EA0033" w:rsidP="008E7CB1">
      <w:pPr>
        <w:jc w:val="both"/>
        <w:rPr>
          <w:rFonts w:ascii="Times New Roman" w:hAnsi="Times New Roman" w:cs="Times New Roman"/>
          <w:b/>
          <w:bCs/>
          <w:sz w:val="28"/>
          <w:szCs w:val="28"/>
        </w:rPr>
      </w:pPr>
      <w:r>
        <w:rPr>
          <w:noProof/>
        </w:rPr>
        <w:drawing>
          <wp:inline distT="0" distB="0" distL="0" distR="0" wp14:anchorId="398982FC" wp14:editId="30E4716D">
            <wp:extent cx="5829300" cy="4371975"/>
            <wp:effectExtent l="0" t="0" r="0" b="9525"/>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3126" cy="4374845"/>
                    </a:xfrm>
                    <a:prstGeom prst="rect">
                      <a:avLst/>
                    </a:prstGeom>
                    <a:noFill/>
                    <a:ln>
                      <a:noFill/>
                    </a:ln>
                  </pic:spPr>
                </pic:pic>
              </a:graphicData>
            </a:graphic>
          </wp:inline>
        </w:drawing>
      </w:r>
    </w:p>
    <w:p w14:paraId="76C31199" w14:textId="3487208E" w:rsidR="008A6AEB" w:rsidRDefault="008A6AEB" w:rsidP="008E7CB1">
      <w:pPr>
        <w:jc w:val="both"/>
        <w:rPr>
          <w:rFonts w:ascii="Times New Roman" w:hAnsi="Times New Roman" w:cs="Times New Roman"/>
          <w:b/>
          <w:bCs/>
          <w:sz w:val="28"/>
          <w:szCs w:val="28"/>
        </w:rPr>
      </w:pPr>
    </w:p>
    <w:p w14:paraId="3EF8B8BC" w14:textId="66D3D345" w:rsidR="008A6AEB" w:rsidRDefault="008A6AEB" w:rsidP="008E7CB1">
      <w:pPr>
        <w:jc w:val="both"/>
        <w:rPr>
          <w:rFonts w:ascii="Times New Roman" w:hAnsi="Times New Roman" w:cs="Times New Roman"/>
          <w:b/>
          <w:bCs/>
          <w:sz w:val="28"/>
          <w:szCs w:val="28"/>
        </w:rPr>
      </w:pPr>
    </w:p>
    <w:p w14:paraId="675CE923" w14:textId="5DF88509" w:rsidR="008A6AEB" w:rsidRDefault="008A6AEB" w:rsidP="008E7CB1">
      <w:pPr>
        <w:jc w:val="both"/>
        <w:rPr>
          <w:rFonts w:ascii="Times New Roman" w:hAnsi="Times New Roman" w:cs="Times New Roman"/>
          <w:b/>
          <w:bCs/>
          <w:sz w:val="28"/>
          <w:szCs w:val="28"/>
        </w:rPr>
      </w:pPr>
    </w:p>
    <w:p w14:paraId="3A7B7CE2" w14:textId="72F4311B" w:rsidR="008A6AEB" w:rsidRDefault="008A6AEB" w:rsidP="008E7CB1">
      <w:pPr>
        <w:jc w:val="both"/>
        <w:rPr>
          <w:rFonts w:ascii="Times New Roman" w:hAnsi="Times New Roman" w:cs="Times New Roman"/>
          <w:b/>
          <w:bCs/>
          <w:sz w:val="28"/>
          <w:szCs w:val="28"/>
        </w:rPr>
      </w:pPr>
    </w:p>
    <w:p w14:paraId="038349D9" w14:textId="5EB4BD28" w:rsidR="008A6AEB" w:rsidRDefault="008A6AEB" w:rsidP="008E7CB1">
      <w:pPr>
        <w:jc w:val="both"/>
        <w:rPr>
          <w:rFonts w:ascii="Times New Roman" w:hAnsi="Times New Roman" w:cs="Times New Roman"/>
          <w:b/>
          <w:bCs/>
          <w:sz w:val="28"/>
          <w:szCs w:val="28"/>
        </w:rPr>
      </w:pPr>
    </w:p>
    <w:p w14:paraId="56C991A1" w14:textId="0DE4AF20" w:rsidR="008A6AEB" w:rsidRDefault="008A6AEB" w:rsidP="008E7CB1">
      <w:pPr>
        <w:jc w:val="both"/>
        <w:rPr>
          <w:rFonts w:ascii="Times New Roman" w:hAnsi="Times New Roman" w:cs="Times New Roman"/>
          <w:b/>
          <w:bCs/>
          <w:sz w:val="28"/>
          <w:szCs w:val="28"/>
        </w:rPr>
      </w:pPr>
    </w:p>
    <w:p w14:paraId="191F05BE" w14:textId="562BF674" w:rsidR="008A6AEB" w:rsidRDefault="008A6AEB" w:rsidP="008E7CB1">
      <w:pPr>
        <w:jc w:val="both"/>
        <w:rPr>
          <w:rFonts w:ascii="Times New Roman" w:hAnsi="Times New Roman" w:cs="Times New Roman"/>
          <w:b/>
          <w:bCs/>
          <w:sz w:val="28"/>
          <w:szCs w:val="28"/>
        </w:rPr>
      </w:pPr>
    </w:p>
    <w:p w14:paraId="6F9AB553" w14:textId="1D2B34A7" w:rsidR="008A6AEB" w:rsidRDefault="008A6AEB" w:rsidP="008E7CB1">
      <w:pPr>
        <w:jc w:val="both"/>
        <w:rPr>
          <w:rFonts w:ascii="Times New Roman" w:hAnsi="Times New Roman" w:cs="Times New Roman"/>
          <w:b/>
          <w:bCs/>
          <w:sz w:val="28"/>
          <w:szCs w:val="28"/>
        </w:rPr>
      </w:pPr>
    </w:p>
    <w:p w14:paraId="1D8FBC1E" w14:textId="2E308F62" w:rsidR="008A6AEB" w:rsidRDefault="008A6AEB" w:rsidP="008E7CB1">
      <w:pPr>
        <w:jc w:val="both"/>
        <w:rPr>
          <w:rFonts w:ascii="Times New Roman" w:hAnsi="Times New Roman" w:cs="Times New Roman"/>
          <w:b/>
          <w:bCs/>
          <w:sz w:val="28"/>
          <w:szCs w:val="28"/>
        </w:rPr>
      </w:pPr>
    </w:p>
    <w:p w14:paraId="2067C9CC" w14:textId="77777777" w:rsidR="00EA0033" w:rsidRDefault="00EA0033" w:rsidP="008E7CB1">
      <w:pPr>
        <w:jc w:val="both"/>
        <w:rPr>
          <w:rFonts w:ascii="Times New Roman" w:hAnsi="Times New Roman" w:cs="Times New Roman"/>
          <w:b/>
          <w:bCs/>
          <w:sz w:val="28"/>
          <w:szCs w:val="28"/>
        </w:rPr>
      </w:pPr>
    </w:p>
    <w:sectPr w:rsidR="00EA003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481DE9" w14:textId="77777777" w:rsidR="00846056" w:rsidRDefault="00846056" w:rsidP="00C30335">
      <w:pPr>
        <w:spacing w:after="0" w:line="240" w:lineRule="auto"/>
      </w:pPr>
      <w:r>
        <w:separator/>
      </w:r>
    </w:p>
  </w:endnote>
  <w:endnote w:type="continuationSeparator" w:id="0">
    <w:p w14:paraId="7D303512" w14:textId="77777777" w:rsidR="00846056" w:rsidRDefault="00846056" w:rsidP="00C30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3173015"/>
      <w:docPartObj>
        <w:docPartGallery w:val="Page Numbers (Bottom of Page)"/>
        <w:docPartUnique/>
      </w:docPartObj>
    </w:sdtPr>
    <w:sdtEndPr>
      <w:rPr>
        <w:noProof/>
      </w:rPr>
    </w:sdtEndPr>
    <w:sdtContent>
      <w:p w14:paraId="2226C4C7" w14:textId="75071618" w:rsidR="009956A8" w:rsidRDefault="009956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E3A6DF" w14:textId="77777777" w:rsidR="009956A8" w:rsidRDefault="00995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C2B84" w14:textId="77777777" w:rsidR="00846056" w:rsidRDefault="00846056" w:rsidP="00C30335">
      <w:pPr>
        <w:spacing w:after="0" w:line="240" w:lineRule="auto"/>
      </w:pPr>
      <w:r>
        <w:separator/>
      </w:r>
    </w:p>
  </w:footnote>
  <w:footnote w:type="continuationSeparator" w:id="0">
    <w:p w14:paraId="40DBCB04" w14:textId="77777777" w:rsidR="00846056" w:rsidRDefault="00846056" w:rsidP="00C30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69676B"/>
    <w:multiLevelType w:val="multilevel"/>
    <w:tmpl w:val="6AE8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A434A"/>
    <w:multiLevelType w:val="multilevel"/>
    <w:tmpl w:val="5864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30C4B"/>
    <w:multiLevelType w:val="multilevel"/>
    <w:tmpl w:val="B16AC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7343E6"/>
    <w:multiLevelType w:val="multilevel"/>
    <w:tmpl w:val="19A6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C25F03"/>
    <w:multiLevelType w:val="hybridMultilevel"/>
    <w:tmpl w:val="57B894D2"/>
    <w:lvl w:ilvl="0" w:tplc="EE9EB76C">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713EF4"/>
    <w:multiLevelType w:val="multilevel"/>
    <w:tmpl w:val="9578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522F1E"/>
    <w:multiLevelType w:val="multilevel"/>
    <w:tmpl w:val="7832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5"/>
  </w:num>
  <w:num w:numId="4">
    <w:abstractNumId w:val="6"/>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B94"/>
    <w:rsid w:val="00015B94"/>
    <w:rsid w:val="00017F8B"/>
    <w:rsid w:val="00025C87"/>
    <w:rsid w:val="000B4AB0"/>
    <w:rsid w:val="000D185E"/>
    <w:rsid w:val="000E5388"/>
    <w:rsid w:val="001724D3"/>
    <w:rsid w:val="00192431"/>
    <w:rsid w:val="001A3D4C"/>
    <w:rsid w:val="001C5816"/>
    <w:rsid w:val="00205295"/>
    <w:rsid w:val="002826CE"/>
    <w:rsid w:val="002A5176"/>
    <w:rsid w:val="002A5489"/>
    <w:rsid w:val="002F57C5"/>
    <w:rsid w:val="004F4C27"/>
    <w:rsid w:val="00544043"/>
    <w:rsid w:val="00544D07"/>
    <w:rsid w:val="0066127F"/>
    <w:rsid w:val="006E3703"/>
    <w:rsid w:val="00736CAD"/>
    <w:rsid w:val="007520B2"/>
    <w:rsid w:val="007E3F3B"/>
    <w:rsid w:val="007E6545"/>
    <w:rsid w:val="00846056"/>
    <w:rsid w:val="008A6AEB"/>
    <w:rsid w:val="008B66D0"/>
    <w:rsid w:val="008C5E67"/>
    <w:rsid w:val="008E7CB1"/>
    <w:rsid w:val="009006D8"/>
    <w:rsid w:val="00905445"/>
    <w:rsid w:val="00907C6E"/>
    <w:rsid w:val="00973CC1"/>
    <w:rsid w:val="009956A8"/>
    <w:rsid w:val="009A3353"/>
    <w:rsid w:val="009D7975"/>
    <w:rsid w:val="00A03886"/>
    <w:rsid w:val="00A43736"/>
    <w:rsid w:val="00A45231"/>
    <w:rsid w:val="00AD76D0"/>
    <w:rsid w:val="00C03584"/>
    <w:rsid w:val="00C04619"/>
    <w:rsid w:val="00C30335"/>
    <w:rsid w:val="00C71397"/>
    <w:rsid w:val="00C74C7C"/>
    <w:rsid w:val="00C8021D"/>
    <w:rsid w:val="00CA241B"/>
    <w:rsid w:val="00CB42DC"/>
    <w:rsid w:val="00CF41BA"/>
    <w:rsid w:val="00D24D43"/>
    <w:rsid w:val="00D33B08"/>
    <w:rsid w:val="00D511A4"/>
    <w:rsid w:val="00DC6439"/>
    <w:rsid w:val="00E123F1"/>
    <w:rsid w:val="00E8775C"/>
    <w:rsid w:val="00EA0033"/>
    <w:rsid w:val="00F7221D"/>
    <w:rsid w:val="00F97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F32A"/>
  <w15:chartTrackingRefBased/>
  <w15:docId w15:val="{7DCD0FC1-E00C-4FC4-A83D-9038D8D3D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1A3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A3D4C"/>
    <w:rPr>
      <w:color w:val="0000FF"/>
      <w:u w:val="single"/>
    </w:rPr>
  </w:style>
  <w:style w:type="character" w:styleId="FollowedHyperlink">
    <w:name w:val="FollowedHyperlink"/>
    <w:basedOn w:val="DefaultParagraphFont"/>
    <w:uiPriority w:val="99"/>
    <w:semiHidden/>
    <w:unhideWhenUsed/>
    <w:rsid w:val="001A3D4C"/>
    <w:rPr>
      <w:color w:val="800080"/>
      <w:u w:val="single"/>
    </w:rPr>
  </w:style>
  <w:style w:type="character" w:styleId="Strong">
    <w:name w:val="Strong"/>
    <w:basedOn w:val="DefaultParagraphFont"/>
    <w:uiPriority w:val="22"/>
    <w:qFormat/>
    <w:rsid w:val="009006D8"/>
    <w:rPr>
      <w:b/>
      <w:bCs/>
    </w:rPr>
  </w:style>
  <w:style w:type="paragraph" w:styleId="NormalWeb">
    <w:name w:val="Normal (Web)"/>
    <w:basedOn w:val="Normal"/>
    <w:uiPriority w:val="99"/>
    <w:semiHidden/>
    <w:unhideWhenUsed/>
    <w:rsid w:val="00900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E7CB1"/>
    <w:rPr>
      <w:i/>
      <w:iCs/>
    </w:rPr>
  </w:style>
  <w:style w:type="paragraph" w:styleId="Header">
    <w:name w:val="header"/>
    <w:basedOn w:val="Normal"/>
    <w:link w:val="HeaderChar"/>
    <w:uiPriority w:val="99"/>
    <w:unhideWhenUsed/>
    <w:rsid w:val="00C30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335"/>
  </w:style>
  <w:style w:type="paragraph" w:styleId="Footer">
    <w:name w:val="footer"/>
    <w:basedOn w:val="Normal"/>
    <w:link w:val="FooterChar"/>
    <w:uiPriority w:val="99"/>
    <w:unhideWhenUsed/>
    <w:rsid w:val="00C30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335"/>
  </w:style>
  <w:style w:type="paragraph" w:styleId="ListParagraph">
    <w:name w:val="List Paragraph"/>
    <w:basedOn w:val="Normal"/>
    <w:uiPriority w:val="34"/>
    <w:qFormat/>
    <w:rsid w:val="002A5489"/>
    <w:pPr>
      <w:ind w:left="720"/>
      <w:contextualSpacing/>
    </w:pPr>
  </w:style>
  <w:style w:type="paragraph" w:styleId="NoSpacing">
    <w:name w:val="No Spacing"/>
    <w:link w:val="NoSpacingChar"/>
    <w:uiPriority w:val="1"/>
    <w:qFormat/>
    <w:rsid w:val="008C5E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5E67"/>
    <w:rPr>
      <w:rFonts w:eastAsiaTheme="minorEastAsia"/>
      <w:lang w:val="en-US"/>
    </w:rPr>
  </w:style>
  <w:style w:type="character" w:styleId="CommentReference">
    <w:name w:val="annotation reference"/>
    <w:basedOn w:val="DefaultParagraphFont"/>
    <w:uiPriority w:val="99"/>
    <w:semiHidden/>
    <w:unhideWhenUsed/>
    <w:rsid w:val="00A03886"/>
    <w:rPr>
      <w:sz w:val="16"/>
      <w:szCs w:val="16"/>
    </w:rPr>
  </w:style>
  <w:style w:type="paragraph" w:styleId="CommentText">
    <w:name w:val="annotation text"/>
    <w:basedOn w:val="Normal"/>
    <w:link w:val="CommentTextChar"/>
    <w:uiPriority w:val="99"/>
    <w:semiHidden/>
    <w:unhideWhenUsed/>
    <w:rsid w:val="00A03886"/>
    <w:pPr>
      <w:spacing w:line="240" w:lineRule="auto"/>
    </w:pPr>
    <w:rPr>
      <w:sz w:val="20"/>
      <w:szCs w:val="20"/>
    </w:rPr>
  </w:style>
  <w:style w:type="character" w:customStyle="1" w:styleId="CommentTextChar">
    <w:name w:val="Comment Text Char"/>
    <w:basedOn w:val="DefaultParagraphFont"/>
    <w:link w:val="CommentText"/>
    <w:uiPriority w:val="99"/>
    <w:semiHidden/>
    <w:rsid w:val="00A03886"/>
    <w:rPr>
      <w:sz w:val="20"/>
      <w:szCs w:val="20"/>
    </w:rPr>
  </w:style>
  <w:style w:type="paragraph" w:styleId="CommentSubject">
    <w:name w:val="annotation subject"/>
    <w:basedOn w:val="CommentText"/>
    <w:next w:val="CommentText"/>
    <w:link w:val="CommentSubjectChar"/>
    <w:uiPriority w:val="99"/>
    <w:semiHidden/>
    <w:unhideWhenUsed/>
    <w:rsid w:val="00A03886"/>
    <w:rPr>
      <w:b/>
      <w:bCs/>
    </w:rPr>
  </w:style>
  <w:style w:type="character" w:customStyle="1" w:styleId="CommentSubjectChar">
    <w:name w:val="Comment Subject Char"/>
    <w:basedOn w:val="CommentTextChar"/>
    <w:link w:val="CommentSubject"/>
    <w:uiPriority w:val="99"/>
    <w:semiHidden/>
    <w:rsid w:val="00A03886"/>
    <w:rPr>
      <w:b/>
      <w:bCs/>
      <w:sz w:val="20"/>
      <w:szCs w:val="20"/>
    </w:rPr>
  </w:style>
  <w:style w:type="paragraph" w:styleId="BalloonText">
    <w:name w:val="Balloon Text"/>
    <w:basedOn w:val="Normal"/>
    <w:link w:val="BalloonTextChar"/>
    <w:uiPriority w:val="99"/>
    <w:semiHidden/>
    <w:unhideWhenUsed/>
    <w:rsid w:val="00A038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38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114329">
      <w:bodyDiv w:val="1"/>
      <w:marLeft w:val="0"/>
      <w:marRight w:val="0"/>
      <w:marTop w:val="0"/>
      <w:marBottom w:val="0"/>
      <w:divBdr>
        <w:top w:val="none" w:sz="0" w:space="0" w:color="auto"/>
        <w:left w:val="none" w:sz="0" w:space="0" w:color="auto"/>
        <w:bottom w:val="none" w:sz="0" w:space="0" w:color="auto"/>
        <w:right w:val="none" w:sz="0" w:space="0" w:color="auto"/>
      </w:divBdr>
    </w:div>
    <w:div w:id="242185840">
      <w:bodyDiv w:val="1"/>
      <w:marLeft w:val="0"/>
      <w:marRight w:val="0"/>
      <w:marTop w:val="0"/>
      <w:marBottom w:val="0"/>
      <w:divBdr>
        <w:top w:val="none" w:sz="0" w:space="0" w:color="auto"/>
        <w:left w:val="none" w:sz="0" w:space="0" w:color="auto"/>
        <w:bottom w:val="none" w:sz="0" w:space="0" w:color="auto"/>
        <w:right w:val="none" w:sz="0" w:space="0" w:color="auto"/>
      </w:divBdr>
    </w:div>
    <w:div w:id="556744221">
      <w:bodyDiv w:val="1"/>
      <w:marLeft w:val="0"/>
      <w:marRight w:val="0"/>
      <w:marTop w:val="0"/>
      <w:marBottom w:val="0"/>
      <w:divBdr>
        <w:top w:val="none" w:sz="0" w:space="0" w:color="auto"/>
        <w:left w:val="none" w:sz="0" w:space="0" w:color="auto"/>
        <w:bottom w:val="none" w:sz="0" w:space="0" w:color="auto"/>
        <w:right w:val="none" w:sz="0" w:space="0" w:color="auto"/>
      </w:divBdr>
    </w:div>
    <w:div w:id="953369163">
      <w:bodyDiv w:val="1"/>
      <w:marLeft w:val="0"/>
      <w:marRight w:val="0"/>
      <w:marTop w:val="0"/>
      <w:marBottom w:val="0"/>
      <w:divBdr>
        <w:top w:val="none" w:sz="0" w:space="0" w:color="auto"/>
        <w:left w:val="none" w:sz="0" w:space="0" w:color="auto"/>
        <w:bottom w:val="none" w:sz="0" w:space="0" w:color="auto"/>
        <w:right w:val="none" w:sz="0" w:space="0" w:color="auto"/>
      </w:divBdr>
      <w:divsChild>
        <w:div w:id="881794969">
          <w:marLeft w:val="0"/>
          <w:marRight w:val="0"/>
          <w:marTop w:val="0"/>
          <w:marBottom w:val="0"/>
          <w:divBdr>
            <w:top w:val="none" w:sz="0" w:space="0" w:color="auto"/>
            <w:left w:val="none" w:sz="0" w:space="0" w:color="auto"/>
            <w:bottom w:val="none" w:sz="0" w:space="0" w:color="auto"/>
            <w:right w:val="none" w:sz="0" w:space="0" w:color="auto"/>
          </w:divBdr>
          <w:divsChild>
            <w:div w:id="1977025818">
              <w:marLeft w:val="0"/>
              <w:marRight w:val="0"/>
              <w:marTop w:val="0"/>
              <w:marBottom w:val="0"/>
              <w:divBdr>
                <w:top w:val="none" w:sz="0" w:space="0" w:color="auto"/>
                <w:left w:val="none" w:sz="0" w:space="0" w:color="auto"/>
                <w:bottom w:val="none" w:sz="0" w:space="0" w:color="auto"/>
                <w:right w:val="none" w:sz="0" w:space="0" w:color="auto"/>
              </w:divBdr>
              <w:divsChild>
                <w:div w:id="44331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461373">
      <w:bodyDiv w:val="1"/>
      <w:marLeft w:val="0"/>
      <w:marRight w:val="0"/>
      <w:marTop w:val="0"/>
      <w:marBottom w:val="0"/>
      <w:divBdr>
        <w:top w:val="none" w:sz="0" w:space="0" w:color="auto"/>
        <w:left w:val="none" w:sz="0" w:space="0" w:color="auto"/>
        <w:bottom w:val="none" w:sz="0" w:space="0" w:color="auto"/>
        <w:right w:val="none" w:sz="0" w:space="0" w:color="auto"/>
      </w:divBdr>
    </w:div>
    <w:div w:id="1468477708">
      <w:bodyDiv w:val="1"/>
      <w:marLeft w:val="0"/>
      <w:marRight w:val="0"/>
      <w:marTop w:val="0"/>
      <w:marBottom w:val="0"/>
      <w:divBdr>
        <w:top w:val="none" w:sz="0" w:space="0" w:color="auto"/>
        <w:left w:val="none" w:sz="0" w:space="0" w:color="auto"/>
        <w:bottom w:val="none" w:sz="0" w:space="0" w:color="auto"/>
        <w:right w:val="none" w:sz="0" w:space="0" w:color="auto"/>
      </w:divBdr>
    </w:div>
    <w:div w:id="1487472988">
      <w:bodyDiv w:val="1"/>
      <w:marLeft w:val="0"/>
      <w:marRight w:val="0"/>
      <w:marTop w:val="0"/>
      <w:marBottom w:val="0"/>
      <w:divBdr>
        <w:top w:val="none" w:sz="0" w:space="0" w:color="auto"/>
        <w:left w:val="none" w:sz="0" w:space="0" w:color="auto"/>
        <w:bottom w:val="none" w:sz="0" w:space="0" w:color="auto"/>
        <w:right w:val="none" w:sz="0" w:space="0" w:color="auto"/>
      </w:divBdr>
    </w:div>
    <w:div w:id="1599220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0E85BED4C8844F28C9FDCE0E565EF74"/>
        <w:category>
          <w:name w:val="General"/>
          <w:gallery w:val="placeholder"/>
        </w:category>
        <w:types>
          <w:type w:val="bbPlcHdr"/>
        </w:types>
        <w:behaviors>
          <w:behavior w:val="content"/>
        </w:behaviors>
        <w:guid w:val="{FB1D6FCA-97EF-424D-B32A-15210082CE26}"/>
      </w:docPartPr>
      <w:docPartBody>
        <w:p w:rsidR="004B502D" w:rsidRDefault="004B502D" w:rsidP="004B502D">
          <w:pPr>
            <w:pStyle w:val="90E85BED4C8844F28C9FDCE0E565EF7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02D"/>
    <w:rsid w:val="004B502D"/>
    <w:rsid w:val="009C0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E85BED4C8844F28C9FDCE0E565EF74">
    <w:name w:val="90E85BED4C8844F28C9FDCE0E565EF74"/>
    <w:rsid w:val="004B50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572560-AF27-47A4-9153-B11BC9CAC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3135</Words>
  <Characters>17872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Armin Polyak (1904920)</dc:creator>
  <cp:keywords/>
  <dc:description/>
  <cp:lastModifiedBy>Armin Polyak</cp:lastModifiedBy>
  <cp:revision>2</cp:revision>
  <dcterms:created xsi:type="dcterms:W3CDTF">2020-06-19T11:28:00Z</dcterms:created>
  <dcterms:modified xsi:type="dcterms:W3CDTF">2020-06-19T11:28:00Z</dcterms:modified>
</cp:coreProperties>
</file>