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front and back cover of booklet"/>
      </w:tblPr>
      <w:tblGrid>
        <w:gridCol w:w="6346"/>
        <w:gridCol w:w="826"/>
        <w:gridCol w:w="908"/>
        <w:gridCol w:w="6032"/>
      </w:tblGrid>
      <w:tr w:rsidR="009D2335" w:rsidTr="0027440E">
        <w:trPr>
          <w:trHeight w:hRule="exact" w:val="10152"/>
        </w:trPr>
        <w:tc>
          <w:tcPr>
            <w:tcW w:w="6346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Back cover layout"/>
            </w:tblPr>
            <w:tblGrid>
              <w:gridCol w:w="6346"/>
            </w:tblGrid>
            <w:tr w:rsidR="009D2335">
              <w:trPr>
                <w:trHeight w:val="7920"/>
              </w:trPr>
              <w:tc>
                <w:tcPr>
                  <w:tcW w:w="5000" w:type="pct"/>
                </w:tcPr>
                <w:p w:rsidR="009D2335" w:rsidRDefault="000C4A47">
                  <w:pPr>
                    <w:pStyle w:val="Heading2"/>
                    <w:spacing w:before="0"/>
                  </w:pPr>
                  <w:bookmarkStart w:id="0" w:name="_Hlk3915196"/>
                  <w:r>
                    <w:t>Mental Health</w:t>
                  </w:r>
                </w:p>
                <w:bookmarkEnd w:id="0"/>
                <w:p w:rsidR="000C4A47" w:rsidRDefault="0047040C" w:rsidP="000C4A47">
                  <w:r>
                    <w:t>I</w:t>
                  </w:r>
                  <w:r w:rsidR="000C4A47">
                    <w:t>ncludes an individual’s:</w:t>
                  </w:r>
                </w:p>
                <w:p w:rsidR="000C4A47" w:rsidRDefault="000C4A47" w:rsidP="000C4A47">
                  <w:pPr>
                    <w:pStyle w:val="ListParagraph"/>
                    <w:numPr>
                      <w:ilvl w:val="0"/>
                      <w:numId w:val="3"/>
                    </w:numPr>
                  </w:pPr>
                  <w:r>
                    <w:t>Emotional, psychological and social well-being</w:t>
                  </w:r>
                </w:p>
                <w:p w:rsidR="000C4A47" w:rsidRDefault="000C4A47" w:rsidP="000C4A47">
                  <w:r>
                    <w:t>Mental Health can also determine how individuals:</w:t>
                  </w:r>
                </w:p>
                <w:p w:rsidR="000C4A47" w:rsidRDefault="000C4A47" w:rsidP="000C4A47">
                  <w:pPr>
                    <w:pStyle w:val="ListParagraph"/>
                    <w:numPr>
                      <w:ilvl w:val="0"/>
                      <w:numId w:val="3"/>
                    </w:numPr>
                  </w:pPr>
                  <w:r>
                    <w:t xml:space="preserve">Handle stress, relating to other individuals </w:t>
                  </w:r>
                  <w:proofErr w:type="gramStart"/>
                  <w:r>
                    <w:t>and also</w:t>
                  </w:r>
                  <w:proofErr w:type="gramEnd"/>
                  <w:r>
                    <w:t xml:space="preserve"> making personal and individual choices</w:t>
                  </w:r>
                </w:p>
                <w:p w:rsidR="007D3E3B" w:rsidRDefault="007D3E3B" w:rsidP="000C4A47">
                  <w:pPr>
                    <w:pStyle w:val="ListParagraph"/>
                    <w:numPr>
                      <w:ilvl w:val="0"/>
                      <w:numId w:val="3"/>
                    </w:numPr>
                  </w:pPr>
                  <w:r>
                    <w:t>Think, act and feel</w:t>
                  </w:r>
                </w:p>
                <w:p w:rsidR="007D3E3B" w:rsidRDefault="00A6250E" w:rsidP="000C4A47"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45720" distB="45720" distL="114300" distR="114300" simplePos="0" relativeHeight="251691008" behindDoc="0" locked="0" layoutInCell="1" allowOverlap="1">
                            <wp:simplePos x="0" y="0"/>
                            <wp:positionH relativeFrom="column">
                              <wp:posOffset>2391410</wp:posOffset>
                            </wp:positionH>
                            <wp:positionV relativeFrom="paragraph">
                              <wp:posOffset>417830</wp:posOffset>
                            </wp:positionV>
                            <wp:extent cx="1615440" cy="259080"/>
                            <wp:effectExtent l="0" t="0" r="22860" b="26670"/>
                            <wp:wrapSquare wrapText="bothSides"/>
                            <wp:docPr id="21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1615440" cy="25908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:rsidR="005B1DEC" w:rsidRDefault="005B1DEC">
                                        <w:r>
                                          <w:t>MentalHealth.Gov (2017)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type id="_x0000_t202" coordsize="21600,21600" o:spt="202" path="m,l,21600r21600,l21600,xe">
                            <v:stroke joinstyle="miter"/>
                            <v:path gradientshapeok="t" o:connecttype="rect"/>
                          </v:shapetype>
                          <v:shape id="Text Box 2" o:spid="_x0000_s1026" type="#_x0000_t202" style="position:absolute;margin-left:188.3pt;margin-top:32.9pt;width:127.2pt;height:20.4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">
                            <v:textbox>
                              <w:txbxContent>
                                <w:p w:rsidR="005B1DEC" w:rsidRDefault="005B1DEC">
                                  <w:r>
                                    <w:t>MentalHealth.Gov (2017)</w:t>
                                  </w:r>
                                </w:p>
                              </w:txbxContent>
                            </v:textbox>
                            <w10:wrap type="square"/>
                          </v:shape>
                        </w:pict>
                      </mc:Fallback>
                    </mc:AlternateContent>
                  </w:r>
                  <w:r w:rsidR="000C4A47">
                    <w:t>Mental Health is also classed as being an incredibly important stage within an individual’s life</w:t>
                  </w:r>
                  <w:r w:rsidR="007D3E3B">
                    <w:t xml:space="preserve">. </w:t>
                  </w:r>
                </w:p>
                <w:p w:rsidR="000C4A47" w:rsidRPr="000C4A47" w:rsidRDefault="000C4A47" w:rsidP="000C4A47">
                  <w:r>
                    <w:t xml:space="preserve">childhood stage </w:t>
                  </w:r>
                  <w:r w:rsidR="007D3E3B">
                    <w:t>-</w:t>
                  </w:r>
                  <w:r>
                    <w:t xml:space="preserve"> adolescent / adulthood stage.</w:t>
                  </w:r>
                </w:p>
                <w:p w:rsidR="009D2335" w:rsidRDefault="000C4A47">
                  <w:pPr>
                    <w:pStyle w:val="Heading2"/>
                  </w:pPr>
                  <w:r>
                    <w:t>Mental Health and Well</w:t>
                  </w:r>
                  <w:r w:rsidR="00295571">
                    <w:t>ness</w:t>
                  </w:r>
                  <w:r>
                    <w:t xml:space="preserve"> in Individuals</w:t>
                  </w:r>
                </w:p>
                <w:p w:rsidR="009D2335" w:rsidRPr="00A6250E" w:rsidRDefault="000C4A47">
                  <w:pPr>
                    <w:pStyle w:val="ContactInfo"/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Positive mental health can allow individuals to:</w:t>
                  </w:r>
                </w:p>
                <w:p w:rsidR="00A6250E" w:rsidRDefault="000C4A47" w:rsidP="00A6250E">
                  <w:pPr>
                    <w:pStyle w:val="ContactInfo"/>
                    <w:numPr>
                      <w:ilvl w:val="0"/>
                      <w:numId w:val="3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Realize their own potential</w:t>
                  </w:r>
                </w:p>
                <w:p w:rsidR="000C4A47" w:rsidRPr="00A6250E" w:rsidRDefault="00A6250E" w:rsidP="00A6250E">
                  <w:pPr>
                    <w:pStyle w:val="ContactInfo"/>
                    <w:numPr>
                      <w:ilvl w:val="0"/>
                      <w:numId w:val="3"/>
                    </w:numPr>
                    <w:rPr>
                      <w:sz w:val="18"/>
                    </w:rPr>
                  </w:pPr>
                  <w:r>
                    <w:rPr>
                      <w:sz w:val="18"/>
                    </w:rPr>
                    <w:t>C</w:t>
                  </w:r>
                  <w:r w:rsidR="000C4A47" w:rsidRPr="00A6250E">
                    <w:rPr>
                      <w:sz w:val="18"/>
                    </w:rPr>
                    <w:t>op</w:t>
                  </w:r>
                  <w:r>
                    <w:rPr>
                      <w:sz w:val="18"/>
                    </w:rPr>
                    <w:t>ing</w:t>
                  </w:r>
                  <w:r w:rsidR="000C4A47" w:rsidRPr="00A6250E">
                    <w:rPr>
                      <w:sz w:val="18"/>
                    </w:rPr>
                    <w:t xml:space="preserve"> with their everyday stresses of life</w:t>
                  </w:r>
                </w:p>
                <w:p w:rsidR="000C4A47" w:rsidRPr="00A6250E" w:rsidRDefault="00A6250E" w:rsidP="000C4A47">
                  <w:pPr>
                    <w:pStyle w:val="ContactInfo"/>
                    <w:numPr>
                      <w:ilvl w:val="0"/>
                      <w:numId w:val="3"/>
                    </w:numPr>
                    <w:rPr>
                      <w:sz w:val="18"/>
                    </w:rPr>
                  </w:pPr>
                  <w:r>
                    <w:rPr>
                      <w:sz w:val="18"/>
                    </w:rPr>
                    <w:t>W</w:t>
                  </w:r>
                  <w:r w:rsidR="000C4A47" w:rsidRPr="00A6250E">
                    <w:rPr>
                      <w:sz w:val="18"/>
                    </w:rPr>
                    <w:t>ork</w:t>
                  </w:r>
                  <w:r>
                    <w:rPr>
                      <w:sz w:val="18"/>
                    </w:rPr>
                    <w:t>ing</w:t>
                  </w:r>
                  <w:r w:rsidR="000C4A47" w:rsidRPr="00A6250E">
                    <w:rPr>
                      <w:sz w:val="18"/>
                    </w:rPr>
                    <w:t xml:space="preserve"> productively </w:t>
                  </w:r>
                </w:p>
                <w:p w:rsidR="000C4A47" w:rsidRPr="00A6250E" w:rsidRDefault="00A6250E" w:rsidP="000C4A47">
                  <w:pPr>
                    <w:pStyle w:val="ContactInfo"/>
                    <w:numPr>
                      <w:ilvl w:val="0"/>
                      <w:numId w:val="3"/>
                    </w:numPr>
                    <w:rPr>
                      <w:sz w:val="18"/>
                    </w:rPr>
                  </w:pPr>
                  <w:r>
                    <w:rPr>
                      <w:sz w:val="18"/>
                    </w:rPr>
                    <w:t xml:space="preserve">Making </w:t>
                  </w:r>
                  <w:r w:rsidR="000C4A47" w:rsidRPr="00A6250E">
                    <w:rPr>
                      <w:sz w:val="18"/>
                    </w:rPr>
                    <w:t>meaningful contributions to local communities</w:t>
                  </w:r>
                </w:p>
                <w:p w:rsidR="000C4A47" w:rsidRDefault="000C4A47" w:rsidP="000C4A47">
                  <w:pPr>
                    <w:pStyle w:val="Heading2"/>
                  </w:pPr>
                  <w:r>
                    <w:t>Individuals can also maintain positive mental health through: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 xml:space="preserve">Maintaining professional help if </w:t>
                  </w:r>
                  <w:r w:rsidR="00A6250E">
                    <w:rPr>
                      <w:sz w:val="18"/>
                    </w:rPr>
                    <w:t>necessary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Connecting effectively with other</w:t>
                  </w:r>
                  <w:r w:rsidR="00A6250E">
                    <w:rPr>
                      <w:sz w:val="18"/>
                    </w:rPr>
                    <w:t>s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 xml:space="preserve">Attempting to </w:t>
                  </w:r>
                  <w:r w:rsidR="00A6250E">
                    <w:rPr>
                      <w:sz w:val="18"/>
                    </w:rPr>
                    <w:t>maintain positivity</w:t>
                  </w:r>
                </w:p>
                <w:p w:rsidR="000C4A47" w:rsidRPr="00A6250E" w:rsidRDefault="0027440E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>
                    <w:rPr>
                      <w:sz w:val="18"/>
                    </w:rPr>
                    <w:t>Maintaining a physically active lifestyle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Providing help for individuals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Ma</w:t>
                  </w:r>
                  <w:r w:rsidR="0027440E">
                    <w:rPr>
                      <w:sz w:val="18"/>
                    </w:rPr>
                    <w:t>intaining plenty of sleep</w:t>
                  </w:r>
                </w:p>
                <w:p w:rsidR="000C4A47" w:rsidRPr="00A6250E" w:rsidRDefault="000C4A47" w:rsidP="000C4A47">
                  <w:pPr>
                    <w:pStyle w:val="ListParagraph"/>
                    <w:numPr>
                      <w:ilvl w:val="0"/>
                      <w:numId w:val="4"/>
                    </w:numPr>
                    <w:rPr>
                      <w:sz w:val="18"/>
                    </w:rPr>
                  </w:pPr>
                  <w:r w:rsidRPr="00A6250E">
                    <w:rPr>
                      <w:sz w:val="18"/>
                    </w:rPr>
                    <w:t>Developing their personal development skills</w:t>
                  </w:r>
                </w:p>
                <w:p w:rsidR="000C4A47" w:rsidRDefault="000C4A47" w:rsidP="000C4A47">
                  <w:pPr>
                    <w:pStyle w:val="ContactInfo"/>
                  </w:pPr>
                </w:p>
              </w:tc>
            </w:tr>
            <w:tr w:rsidR="009D2335">
              <w:trPr>
                <w:trHeight w:val="2232"/>
              </w:trPr>
              <w:tc>
                <w:tcPr>
                  <w:tcW w:w="5000" w:type="pct"/>
                  <w:vAlign w:val="bottom"/>
                </w:tcPr>
                <w:tbl>
                  <w:tblPr>
                    <w:tblW w:w="6346" w:type="dxa"/>
                    <w:tblCellMar>
                      <w:left w:w="0" w:type="dxa"/>
                      <w:right w:w="144" w:type="dxa"/>
                    </w:tblCellMar>
                    <w:tblLook w:val="04A0" w:firstRow="1" w:lastRow="0" w:firstColumn="1" w:lastColumn="0" w:noHBand="0" w:noVBand="1"/>
                    <w:tblDescription w:val="Logo and contact info"/>
                  </w:tblPr>
                  <w:tblGrid>
                    <w:gridCol w:w="1530"/>
                    <w:gridCol w:w="4816"/>
                  </w:tblGrid>
                  <w:tr w:rsidR="009D2335">
                    <w:tc>
                      <w:tcPr>
                        <w:tcW w:w="1530" w:type="dxa"/>
                        <w:vAlign w:val="bottom"/>
                      </w:tcPr>
                      <w:p w:rsidR="009D2335" w:rsidRDefault="009D2335">
                        <w:pPr>
                          <w:pStyle w:val="NoSpacing"/>
                        </w:pPr>
                      </w:p>
                    </w:tc>
                    <w:tc>
                      <w:tcPr>
                        <w:tcW w:w="4816" w:type="dxa"/>
                        <w:vAlign w:val="bottom"/>
                      </w:tcPr>
                      <w:p w:rsidR="009D2335" w:rsidRDefault="009D2335">
                        <w:pPr>
                          <w:pStyle w:val="NoSpacing"/>
                        </w:pPr>
                      </w:p>
                    </w:tc>
                  </w:tr>
                </w:tbl>
                <w:p w:rsidR="009D2335" w:rsidRDefault="009D2335">
                  <w:pPr>
                    <w:pStyle w:val="NoSpacing"/>
                  </w:pPr>
                </w:p>
              </w:tc>
            </w:tr>
          </w:tbl>
          <w:p w:rsidR="009D2335" w:rsidRDefault="009D2335">
            <w:pPr>
              <w:pStyle w:val="NoSpacing"/>
            </w:pPr>
          </w:p>
        </w:tc>
        <w:tc>
          <w:tcPr>
            <w:tcW w:w="826" w:type="dxa"/>
          </w:tcPr>
          <w:p w:rsidR="009D2335" w:rsidRDefault="009D2335">
            <w:pPr>
              <w:pStyle w:val="NoSpacing"/>
            </w:pPr>
          </w:p>
        </w:tc>
        <w:tc>
          <w:tcPr>
            <w:tcW w:w="908" w:type="dxa"/>
          </w:tcPr>
          <w:p w:rsidR="009D2335" w:rsidRDefault="009D2335">
            <w:pPr>
              <w:pStyle w:val="NoSpacing"/>
            </w:pPr>
          </w:p>
        </w:tc>
        <w:tc>
          <w:tcPr>
            <w:tcW w:w="6032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Front cover layout"/>
            </w:tblPr>
            <w:tblGrid>
              <w:gridCol w:w="6032"/>
            </w:tblGrid>
            <w:tr w:rsidR="009D2335">
              <w:trPr>
                <w:trHeight w:val="4363"/>
              </w:trPr>
              <w:tc>
                <w:tcPr>
                  <w:tcW w:w="5000" w:type="pct"/>
                  <w:vAlign w:val="bottom"/>
                </w:tcPr>
                <w:p w:rsidR="009D2335" w:rsidRDefault="000C4A47">
                  <w:pPr>
                    <w:pStyle w:val="Title"/>
                  </w:pPr>
                  <w:r>
                    <w:t>SJSS4003: Mental Health and Well-being</w:t>
                  </w:r>
                </w:p>
                <w:p w:rsidR="000C4A47" w:rsidRDefault="000C4A47">
                  <w:pPr>
                    <w:pStyle w:val="Title"/>
                  </w:pPr>
                </w:p>
                <w:p w:rsidR="000C4A47" w:rsidRDefault="000C4A47">
                  <w:pPr>
                    <w:pStyle w:val="Title"/>
                  </w:pPr>
                  <w:r>
                    <w:t>Assessment one</w:t>
                  </w:r>
                </w:p>
              </w:tc>
            </w:tr>
            <w:tr w:rsidR="009D2335">
              <w:trPr>
                <w:trHeight w:val="3989"/>
              </w:trPr>
              <w:tc>
                <w:tcPr>
                  <w:tcW w:w="5000" w:type="pct"/>
                  <w:vAlign w:val="center"/>
                </w:tcPr>
                <w:tbl>
                  <w:tblPr>
                    <w:tblW w:w="0" w:type="auto"/>
                    <w:tblBorders>
                      <w:top w:val="single" w:sz="6" w:space="0" w:color="A6A6A6" w:themeColor="background1" w:themeShade="A6"/>
                      <w:left w:val="single" w:sz="6" w:space="0" w:color="A6A6A6" w:themeColor="background1" w:themeShade="A6"/>
                      <w:bottom w:val="single" w:sz="6" w:space="0" w:color="A6A6A6" w:themeColor="background1" w:themeShade="A6"/>
                      <w:right w:val="single" w:sz="6" w:space="0" w:color="A6A6A6" w:themeColor="background1" w:themeShade="A6"/>
                    </w:tblBorders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Picture frame"/>
                  </w:tblPr>
                  <w:tblGrid>
                    <w:gridCol w:w="21"/>
                  </w:tblGrid>
                  <w:tr w:rsidR="009D2335">
                    <w:tc>
                      <w:tcPr>
                        <w:tcW w:w="0" w:type="auto"/>
                      </w:tcPr>
                      <w:p w:rsidR="009D2335" w:rsidRDefault="009D2335">
                        <w:pPr>
                          <w:pStyle w:val="Photo"/>
                        </w:pPr>
                      </w:p>
                    </w:tc>
                  </w:tr>
                </w:tbl>
                <w:p w:rsidR="009D2335" w:rsidRDefault="009D2335">
                  <w:pPr>
                    <w:pStyle w:val="NoSpacing"/>
                    <w:jc w:val="center"/>
                  </w:pPr>
                </w:p>
              </w:tc>
            </w:tr>
            <w:tr w:rsidR="009D2335">
              <w:trPr>
                <w:trHeight w:val="1800"/>
              </w:trPr>
              <w:tc>
                <w:tcPr>
                  <w:tcW w:w="5000" w:type="pct"/>
                </w:tcPr>
                <w:p w:rsidR="009D2335" w:rsidRDefault="000401AB">
                  <w:pPr>
                    <w:pStyle w:val="Organization"/>
                  </w:pPr>
                  <w:sdt>
                    <w:sdtPr>
                      <w:alias w:val="Company Name"/>
                      <w:tag w:val=""/>
                      <w:id w:val="703292134"/>
                      <w:placeholder>
                        <w:docPart w:val="208DBE73DC724467BD58F8F585C577DE"/>
                      </w:placeholder>
                      <w:dataBinding w:prefixMappings="xmlns:ns0='http://schemas.openxmlformats.org/officeDocument/2006/extended-properties' " w:xpath="/ns0:Properties[1]/ns0:Company[1]" w:storeItemID="{6668398D-A668-4E3E-A5EB-62B293D839F1}"/>
                      <w15:appearance w15:val="hidden"/>
                      <w:text/>
                    </w:sdtPr>
                    <w:sdtEndPr/>
                    <w:sdtContent>
                      <w:r w:rsidR="000C4A47">
                        <w:t>Student number: 1800463</w:t>
                      </w:r>
                    </w:sdtContent>
                  </w:sdt>
                </w:p>
                <w:p w:rsidR="009D2335" w:rsidRDefault="009D2335">
                  <w:pPr>
                    <w:pStyle w:val="Subtitle"/>
                  </w:pPr>
                </w:p>
              </w:tc>
            </w:tr>
          </w:tbl>
          <w:p w:rsidR="009D2335" w:rsidRDefault="009D2335">
            <w:pPr>
              <w:pStyle w:val="NoSpacing"/>
            </w:pPr>
          </w:p>
        </w:tc>
      </w:tr>
    </w:tbl>
    <w:p w:rsidR="00865E60" w:rsidRDefault="00865E60" w:rsidP="004C01FA">
      <w:pPr>
        <w:pStyle w:val="NoSpacing"/>
      </w:pPr>
    </w:p>
    <w:p w:rsidR="00865E60" w:rsidRPr="00865E60" w:rsidRDefault="00FC6F9E" w:rsidP="00865E6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4652010</wp:posOffset>
                </wp:positionH>
                <wp:positionV relativeFrom="paragraph">
                  <wp:posOffset>-561340</wp:posOffset>
                </wp:positionV>
                <wp:extent cx="4686300" cy="21717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86300" cy="2171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C6F9E" w:rsidRPr="004F076D" w:rsidRDefault="00FC6F9E" w:rsidP="00FC6F9E">
                            <w:pPr>
                              <w:pStyle w:val="Heading2"/>
                              <w:spacing w:before="0"/>
                              <w:rPr>
                                <w:sz w:val="28"/>
                                <w:u w:val="single"/>
                              </w:rPr>
                            </w:pPr>
                            <w:bookmarkStart w:id="1" w:name="_Hlk4073599"/>
                            <w:r w:rsidRPr="004F076D">
                              <w:rPr>
                                <w:sz w:val="28"/>
                                <w:u w:val="single"/>
                              </w:rPr>
                              <w:t xml:space="preserve">Mental Health </w:t>
                            </w:r>
                            <w:r w:rsidR="006246B1" w:rsidRPr="004F076D">
                              <w:rPr>
                                <w:sz w:val="28"/>
                                <w:u w:val="single"/>
                              </w:rPr>
                              <w:t>Policy</w:t>
                            </w:r>
                          </w:p>
                          <w:bookmarkEnd w:id="1"/>
                          <w:p w:rsidR="006246B1" w:rsidRPr="004F076D" w:rsidRDefault="004E6142" w:rsidP="006246B1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The definition of the Mental Health Policy includes:</w:t>
                            </w:r>
                          </w:p>
                          <w:p w:rsidR="006246B1" w:rsidRPr="004F076D" w:rsidRDefault="004E6142" w:rsidP="006246B1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(vision for) </w:t>
                            </w:r>
                            <w:r w:rsidR="006246B1" w:rsidRPr="004F076D">
                              <w:rPr>
                                <w:sz w:val="20"/>
                              </w:rPr>
                              <w:t>future mental health of populations</w:t>
                            </w:r>
                          </w:p>
                          <w:p w:rsidR="006246B1" w:rsidRPr="004F076D" w:rsidRDefault="006246B1" w:rsidP="006246B1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</w:rPr>
                            </w:pPr>
                            <w:r w:rsidRPr="004F076D">
                              <w:rPr>
                                <w:sz w:val="20"/>
                              </w:rPr>
                              <w:t>support</w:t>
                            </w:r>
                            <w:r w:rsidR="004E6142">
                              <w:rPr>
                                <w:sz w:val="20"/>
                              </w:rPr>
                              <w:t>ing</w:t>
                            </w:r>
                            <w:r w:rsidRPr="004F076D">
                              <w:rPr>
                                <w:sz w:val="20"/>
                              </w:rPr>
                              <w:t xml:space="preserve"> managing / preventing the priority of mental / neurological disorders</w:t>
                            </w:r>
                          </w:p>
                          <w:p w:rsidR="006246B1" w:rsidRPr="004F076D" w:rsidRDefault="004E6142" w:rsidP="006246B1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conceptualizing the </w:t>
                            </w:r>
                            <w:r w:rsidR="006246B1" w:rsidRPr="004F076D">
                              <w:rPr>
                                <w:sz w:val="20"/>
                              </w:rPr>
                              <w:t>policy will:</w:t>
                            </w:r>
                          </w:p>
                          <w:p w:rsidR="006246B1" w:rsidRPr="004F076D" w:rsidRDefault="006246B1" w:rsidP="006246B1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</w:rPr>
                            </w:pPr>
                            <w:r w:rsidRPr="004F076D">
                              <w:rPr>
                                <w:sz w:val="20"/>
                              </w:rPr>
                              <w:t>Co-ordinate the services / activities</w:t>
                            </w:r>
                          </w:p>
                          <w:p w:rsidR="006246B1" w:rsidRPr="004F076D" w:rsidRDefault="004E6142" w:rsidP="006246B1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T</w:t>
                            </w:r>
                            <w:r w:rsidR="006246B1" w:rsidRPr="004F076D">
                              <w:rPr>
                                <w:sz w:val="20"/>
                              </w:rPr>
                              <w:t>reatment / care delivered successfully</w:t>
                            </w:r>
                          </w:p>
                          <w:p w:rsidR="006246B1" w:rsidRPr="004F076D" w:rsidRDefault="006246B1" w:rsidP="006246B1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</w:rPr>
                            </w:pPr>
                            <w:r w:rsidRPr="004F076D">
                              <w:rPr>
                                <w:sz w:val="20"/>
                              </w:rPr>
                              <w:t>Preventing the fragmentation / inefficiencies within the health system</w:t>
                            </w:r>
                          </w:p>
                          <w:p w:rsidR="006246B1" w:rsidRPr="006246B1" w:rsidRDefault="006246B1" w:rsidP="006246B1"/>
                          <w:p w:rsidR="00FC6F9E" w:rsidRDefault="00FC6F9E" w:rsidP="00FC6F9E">
                            <w:pPr>
                              <w:pStyle w:val="NoSpacing"/>
                              <w:ind w:left="720"/>
                            </w:pPr>
                          </w:p>
                          <w:p w:rsidR="00FC6F9E" w:rsidRDefault="00FC6F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7" type="#_x0000_t202" style="position:absolute;margin-left:366.3pt;margin-top:-44.2pt;width:369pt;height:171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" fillcolor="white [3201]" strokeweight=".5pt">
                <v:textbox>
                  <w:txbxContent>
                    <w:p w:rsidR="00FC6F9E" w:rsidRPr="004F076D" w:rsidRDefault="00FC6F9E" w:rsidP="00FC6F9E">
                      <w:pPr>
                        <w:pStyle w:val="Heading2"/>
                        <w:spacing w:before="0"/>
                        <w:rPr>
                          <w:sz w:val="28"/>
                          <w:u w:val="single"/>
                        </w:rPr>
                      </w:pPr>
                      <w:bookmarkStart w:id="2" w:name="_Hlk4073599"/>
                      <w:r w:rsidRPr="004F076D">
                        <w:rPr>
                          <w:sz w:val="28"/>
                          <w:u w:val="single"/>
                        </w:rPr>
                        <w:t xml:space="preserve">Mental Health </w:t>
                      </w:r>
                      <w:r w:rsidR="006246B1" w:rsidRPr="004F076D">
                        <w:rPr>
                          <w:sz w:val="28"/>
                          <w:u w:val="single"/>
                        </w:rPr>
                        <w:t>Policy</w:t>
                      </w:r>
                    </w:p>
                    <w:bookmarkEnd w:id="2"/>
                    <w:p w:rsidR="006246B1" w:rsidRPr="004F076D" w:rsidRDefault="004E6142" w:rsidP="006246B1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The definition of the Mental Health Policy includes:</w:t>
                      </w:r>
                    </w:p>
                    <w:p w:rsidR="006246B1" w:rsidRPr="004F076D" w:rsidRDefault="004E6142" w:rsidP="006246B1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(vision for) </w:t>
                      </w:r>
                      <w:r w:rsidR="006246B1" w:rsidRPr="004F076D">
                        <w:rPr>
                          <w:sz w:val="20"/>
                        </w:rPr>
                        <w:t>future mental health of populations</w:t>
                      </w:r>
                    </w:p>
                    <w:p w:rsidR="006246B1" w:rsidRPr="004F076D" w:rsidRDefault="006246B1" w:rsidP="006246B1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</w:rPr>
                      </w:pPr>
                      <w:r w:rsidRPr="004F076D">
                        <w:rPr>
                          <w:sz w:val="20"/>
                        </w:rPr>
                        <w:t>support</w:t>
                      </w:r>
                      <w:r w:rsidR="004E6142">
                        <w:rPr>
                          <w:sz w:val="20"/>
                        </w:rPr>
                        <w:t>ing</w:t>
                      </w:r>
                      <w:r w:rsidRPr="004F076D">
                        <w:rPr>
                          <w:sz w:val="20"/>
                        </w:rPr>
                        <w:t xml:space="preserve"> managing / preventing the priority of mental / neurological disorders</w:t>
                      </w:r>
                    </w:p>
                    <w:p w:rsidR="006246B1" w:rsidRPr="004F076D" w:rsidRDefault="004E6142" w:rsidP="006246B1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conceptualizing the </w:t>
                      </w:r>
                      <w:r w:rsidR="006246B1" w:rsidRPr="004F076D">
                        <w:rPr>
                          <w:sz w:val="20"/>
                        </w:rPr>
                        <w:t>policy will:</w:t>
                      </w:r>
                    </w:p>
                    <w:p w:rsidR="006246B1" w:rsidRPr="004F076D" w:rsidRDefault="006246B1" w:rsidP="006246B1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</w:rPr>
                      </w:pPr>
                      <w:r w:rsidRPr="004F076D">
                        <w:rPr>
                          <w:sz w:val="20"/>
                        </w:rPr>
                        <w:t>Co-ordinate the services / activities</w:t>
                      </w:r>
                    </w:p>
                    <w:p w:rsidR="006246B1" w:rsidRPr="004F076D" w:rsidRDefault="004E6142" w:rsidP="006246B1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T</w:t>
                      </w:r>
                      <w:r w:rsidR="006246B1" w:rsidRPr="004F076D">
                        <w:rPr>
                          <w:sz w:val="20"/>
                        </w:rPr>
                        <w:t>reatment / care delivered successfully</w:t>
                      </w:r>
                    </w:p>
                    <w:p w:rsidR="006246B1" w:rsidRPr="004F076D" w:rsidRDefault="006246B1" w:rsidP="006246B1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</w:rPr>
                      </w:pPr>
                      <w:r w:rsidRPr="004F076D">
                        <w:rPr>
                          <w:sz w:val="20"/>
                        </w:rPr>
                        <w:t>Preventing the fragmentation / inefficiencies within the health system</w:t>
                      </w:r>
                    </w:p>
                    <w:p w:rsidR="006246B1" w:rsidRPr="006246B1" w:rsidRDefault="006246B1" w:rsidP="006246B1"/>
                    <w:p w:rsidR="00FC6F9E" w:rsidRDefault="00FC6F9E" w:rsidP="00FC6F9E">
                      <w:pPr>
                        <w:pStyle w:val="NoSpacing"/>
                        <w:ind w:left="720"/>
                      </w:pPr>
                    </w:p>
                    <w:p w:rsidR="00FC6F9E" w:rsidRDefault="00FC6F9E"/>
                  </w:txbxContent>
                </v:textbox>
              </v:shape>
            </w:pict>
          </mc:Fallback>
        </mc:AlternateContent>
      </w:r>
      <w:r w:rsidR="00865E60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margin">
                  <wp:posOffset>-259080</wp:posOffset>
                </wp:positionH>
                <wp:positionV relativeFrom="paragraph">
                  <wp:posOffset>0</wp:posOffset>
                </wp:positionV>
                <wp:extent cx="4305300" cy="2042160"/>
                <wp:effectExtent l="0" t="0" r="1905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2042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5299" w:rsidRPr="00B47292" w:rsidRDefault="00B47292" w:rsidP="00B47292">
                            <w:pPr>
                              <w:pStyle w:val="Heading2"/>
                              <w:spacing w:before="0"/>
                              <w:rPr>
                                <w:sz w:val="20"/>
                                <w:u w:val="single"/>
                              </w:rPr>
                            </w:pPr>
                            <w:r w:rsidRPr="00B47292">
                              <w:rPr>
                                <w:sz w:val="20"/>
                                <w:u w:val="single"/>
                              </w:rPr>
                              <w:t xml:space="preserve">Support for </w:t>
                            </w:r>
                            <w:r w:rsidR="0047040C">
                              <w:rPr>
                                <w:sz w:val="20"/>
                                <w:u w:val="single"/>
                              </w:rPr>
                              <w:t xml:space="preserve">Mental Health Factors </w:t>
                            </w:r>
                          </w:p>
                          <w:p w:rsidR="00865E60" w:rsidRPr="00985299" w:rsidRDefault="00865E60" w:rsidP="00985299">
                            <w:pPr>
                              <w:pStyle w:val="NoSpacing"/>
                              <w:rPr>
                                <w:sz w:val="17"/>
                                <w:szCs w:val="17"/>
                              </w:rPr>
                            </w:pPr>
                            <w:r w:rsidRPr="00985299">
                              <w:rPr>
                                <w:sz w:val="17"/>
                                <w:szCs w:val="17"/>
                              </w:rPr>
                              <w:t>The</w:t>
                            </w:r>
                            <w:r w:rsidR="0047040C">
                              <w:rPr>
                                <w:sz w:val="17"/>
                                <w:szCs w:val="17"/>
                              </w:rPr>
                              <w:t xml:space="preserve">se needs became 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 xml:space="preserve">identified by young </w:t>
                            </w:r>
                            <w:r w:rsidR="0047040C">
                              <w:rPr>
                                <w:sz w:val="17"/>
                                <w:szCs w:val="17"/>
                              </w:rPr>
                              <w:t>individuals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 xml:space="preserve"> as part of the </w:t>
                            </w:r>
                            <w:r w:rsidR="0047040C">
                              <w:rPr>
                                <w:sz w:val="17"/>
                                <w:szCs w:val="17"/>
                              </w:rPr>
                              <w:t xml:space="preserve">(MHFYCP) </w:t>
                            </w:r>
                            <w:r w:rsidR="00776EB6">
                              <w:rPr>
                                <w:sz w:val="17"/>
                                <w:szCs w:val="17"/>
                              </w:rPr>
                              <w:t xml:space="preserve">which was created to 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>support individuals</w:t>
                            </w:r>
                            <w:r w:rsidR="00776EB6">
                              <w:rPr>
                                <w:sz w:val="17"/>
                                <w:szCs w:val="17"/>
                              </w:rPr>
                              <w:t xml:space="preserve"> by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>:</w:t>
                            </w:r>
                          </w:p>
                          <w:p w:rsidR="00985299" w:rsidRPr="00985299" w:rsidRDefault="00985299" w:rsidP="00985299">
                            <w:pPr>
                              <w:pStyle w:val="NoSpacing"/>
                              <w:rPr>
                                <w:sz w:val="17"/>
                                <w:szCs w:val="17"/>
                              </w:rPr>
                            </w:pPr>
                          </w:p>
                          <w:p w:rsidR="00865E60" w:rsidRPr="00985299" w:rsidRDefault="00865E60" w:rsidP="00985299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85299">
                              <w:rPr>
                                <w:sz w:val="17"/>
                                <w:szCs w:val="17"/>
                              </w:rPr>
                              <w:t xml:space="preserve">Supplying </w:t>
                            </w:r>
                            <w:r w:rsidR="00776EB6">
                              <w:rPr>
                                <w:sz w:val="17"/>
                                <w:szCs w:val="17"/>
                              </w:rPr>
                              <w:t>resources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 xml:space="preserve"> for young people to attend </w:t>
                            </w:r>
                          </w:p>
                          <w:p w:rsidR="00776EB6" w:rsidRDefault="00865E60" w:rsidP="00D64004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776EB6">
                              <w:rPr>
                                <w:sz w:val="17"/>
                                <w:szCs w:val="17"/>
                              </w:rPr>
                              <w:t xml:space="preserve">Supplying services which are targeted specifically towards young people </w:t>
                            </w:r>
                            <w:r w:rsidR="00776EB6">
                              <w:rPr>
                                <w:sz w:val="17"/>
                                <w:szCs w:val="17"/>
                              </w:rPr>
                              <w:t xml:space="preserve">(16-25) </w:t>
                            </w:r>
                          </w:p>
                          <w:p w:rsidR="00865E60" w:rsidRPr="00776EB6" w:rsidRDefault="00865E60" w:rsidP="00D64004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776EB6">
                              <w:rPr>
                                <w:sz w:val="17"/>
                                <w:szCs w:val="17"/>
                              </w:rPr>
                              <w:t>Telephone helplines</w:t>
                            </w:r>
                            <w:r w:rsidR="00776EB6">
                              <w:rPr>
                                <w:sz w:val="17"/>
                                <w:szCs w:val="17"/>
                              </w:rPr>
                              <w:t xml:space="preserve"> (nights / weekends)</w:t>
                            </w:r>
                          </w:p>
                          <w:p w:rsidR="00865E60" w:rsidRPr="00985299" w:rsidRDefault="00F209C7" w:rsidP="00985299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>
                              <w:rPr>
                                <w:sz w:val="17"/>
                                <w:szCs w:val="17"/>
                              </w:rPr>
                              <w:t>P</w:t>
                            </w:r>
                            <w:r w:rsidR="00865E60" w:rsidRPr="00985299">
                              <w:rPr>
                                <w:sz w:val="17"/>
                                <w:szCs w:val="17"/>
                              </w:rPr>
                              <w:t xml:space="preserve">eer support available </w:t>
                            </w:r>
                            <w:r>
                              <w:rPr>
                                <w:sz w:val="17"/>
                                <w:szCs w:val="17"/>
                              </w:rPr>
                              <w:t xml:space="preserve">in </w:t>
                            </w:r>
                            <w:r w:rsidR="00865E60" w:rsidRPr="00985299">
                              <w:rPr>
                                <w:sz w:val="17"/>
                                <w:szCs w:val="17"/>
                              </w:rPr>
                              <w:t xml:space="preserve">youth work settings. </w:t>
                            </w:r>
                            <w:r>
                              <w:rPr>
                                <w:sz w:val="17"/>
                                <w:szCs w:val="17"/>
                              </w:rPr>
                              <w:t xml:space="preserve">Receiving </w:t>
                            </w:r>
                            <w:r w:rsidR="00865E60" w:rsidRPr="00985299">
                              <w:rPr>
                                <w:sz w:val="17"/>
                                <w:szCs w:val="17"/>
                              </w:rPr>
                              <w:t>training regarding mental health issues</w:t>
                            </w:r>
                          </w:p>
                          <w:p w:rsidR="00865E60" w:rsidRPr="00985299" w:rsidRDefault="00865E60" w:rsidP="00985299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85299">
                              <w:rPr>
                                <w:sz w:val="17"/>
                                <w:szCs w:val="17"/>
                              </w:rPr>
                              <w:t xml:space="preserve">Raising awareness for supporting individuals / young </w:t>
                            </w:r>
                            <w:r w:rsidR="004E6142">
                              <w:rPr>
                                <w:sz w:val="17"/>
                                <w:szCs w:val="17"/>
                              </w:rPr>
                              <w:t xml:space="preserve">individuals </w:t>
                            </w:r>
                            <w:r w:rsidRPr="00985299">
                              <w:rPr>
                                <w:sz w:val="17"/>
                                <w:szCs w:val="17"/>
                              </w:rPr>
                              <w:t>mental health.</w:t>
                            </w:r>
                          </w:p>
                          <w:p w:rsidR="008D6308" w:rsidRDefault="008D6308" w:rsidP="00295571">
                            <w:pPr>
                              <w:pStyle w:val="NoSpacing"/>
                              <w:ind w:left="3960"/>
                              <w:rPr>
                                <w:sz w:val="17"/>
                                <w:szCs w:val="17"/>
                              </w:rPr>
                            </w:pPr>
                          </w:p>
                          <w:p w:rsidR="00666712" w:rsidRPr="00985299" w:rsidRDefault="00666712" w:rsidP="00295571">
                            <w:pPr>
                              <w:pStyle w:val="NoSpacing"/>
                              <w:ind w:left="3960"/>
                              <w:rPr>
                                <w:sz w:val="17"/>
                                <w:szCs w:val="17"/>
                              </w:rPr>
                            </w:pPr>
                            <w:r w:rsidRPr="00985299">
                              <w:rPr>
                                <w:sz w:val="17"/>
                                <w:szCs w:val="17"/>
                              </w:rPr>
                              <w:t>Mental Health Foundation (2007)</w:t>
                            </w:r>
                          </w:p>
                          <w:p w:rsidR="00666712" w:rsidRDefault="00666712" w:rsidP="00666712">
                            <w:pPr>
                              <w:ind w:left="720"/>
                            </w:pPr>
                          </w:p>
                          <w:p w:rsidR="00865E60" w:rsidRDefault="00865E60" w:rsidP="00865E60"/>
                          <w:p w:rsidR="00865E60" w:rsidRDefault="00865E60" w:rsidP="00865E6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-20.4pt;margin-top:0;width:339pt;height:160.8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">
                <v:textbox>
                  <w:txbxContent>
                    <w:p w:rsidR="00985299" w:rsidRPr="00B47292" w:rsidRDefault="00B47292" w:rsidP="00B47292">
                      <w:pPr>
                        <w:pStyle w:val="Heading2"/>
                        <w:spacing w:before="0"/>
                        <w:rPr>
                          <w:sz w:val="20"/>
                          <w:u w:val="single"/>
                        </w:rPr>
                      </w:pPr>
                      <w:r w:rsidRPr="00B47292">
                        <w:rPr>
                          <w:sz w:val="20"/>
                          <w:u w:val="single"/>
                        </w:rPr>
                        <w:t xml:space="preserve">Support for </w:t>
                      </w:r>
                      <w:r w:rsidR="0047040C">
                        <w:rPr>
                          <w:sz w:val="20"/>
                          <w:u w:val="single"/>
                        </w:rPr>
                        <w:t xml:space="preserve">Mental Health Factors </w:t>
                      </w:r>
                    </w:p>
                    <w:p w:rsidR="00865E60" w:rsidRPr="00985299" w:rsidRDefault="00865E60" w:rsidP="00985299">
                      <w:pPr>
                        <w:pStyle w:val="NoSpacing"/>
                        <w:rPr>
                          <w:sz w:val="17"/>
                          <w:szCs w:val="17"/>
                        </w:rPr>
                      </w:pPr>
                      <w:r w:rsidRPr="00985299">
                        <w:rPr>
                          <w:sz w:val="17"/>
                          <w:szCs w:val="17"/>
                        </w:rPr>
                        <w:t>The</w:t>
                      </w:r>
                      <w:r w:rsidR="0047040C">
                        <w:rPr>
                          <w:sz w:val="17"/>
                          <w:szCs w:val="17"/>
                        </w:rPr>
                        <w:t xml:space="preserve">se needs became </w:t>
                      </w:r>
                      <w:r w:rsidRPr="00985299">
                        <w:rPr>
                          <w:sz w:val="17"/>
                          <w:szCs w:val="17"/>
                        </w:rPr>
                        <w:t xml:space="preserve">identified by young </w:t>
                      </w:r>
                      <w:r w:rsidR="0047040C">
                        <w:rPr>
                          <w:sz w:val="17"/>
                          <w:szCs w:val="17"/>
                        </w:rPr>
                        <w:t>individuals</w:t>
                      </w:r>
                      <w:r w:rsidRPr="00985299">
                        <w:rPr>
                          <w:sz w:val="17"/>
                          <w:szCs w:val="17"/>
                        </w:rPr>
                        <w:t xml:space="preserve"> as part of the </w:t>
                      </w:r>
                      <w:r w:rsidR="0047040C">
                        <w:rPr>
                          <w:sz w:val="17"/>
                          <w:szCs w:val="17"/>
                        </w:rPr>
                        <w:t xml:space="preserve">(MHFYCP) </w:t>
                      </w:r>
                      <w:r w:rsidR="00776EB6">
                        <w:rPr>
                          <w:sz w:val="17"/>
                          <w:szCs w:val="17"/>
                        </w:rPr>
                        <w:t xml:space="preserve">which was created to </w:t>
                      </w:r>
                      <w:r w:rsidRPr="00985299">
                        <w:rPr>
                          <w:sz w:val="17"/>
                          <w:szCs w:val="17"/>
                        </w:rPr>
                        <w:t>support individuals</w:t>
                      </w:r>
                      <w:r w:rsidR="00776EB6">
                        <w:rPr>
                          <w:sz w:val="17"/>
                          <w:szCs w:val="17"/>
                        </w:rPr>
                        <w:t xml:space="preserve"> by</w:t>
                      </w:r>
                      <w:r w:rsidRPr="00985299">
                        <w:rPr>
                          <w:sz w:val="17"/>
                          <w:szCs w:val="17"/>
                        </w:rPr>
                        <w:t>:</w:t>
                      </w:r>
                    </w:p>
                    <w:p w:rsidR="00985299" w:rsidRPr="00985299" w:rsidRDefault="00985299" w:rsidP="00985299">
                      <w:pPr>
                        <w:pStyle w:val="NoSpacing"/>
                        <w:rPr>
                          <w:sz w:val="17"/>
                          <w:szCs w:val="17"/>
                        </w:rPr>
                      </w:pPr>
                    </w:p>
                    <w:p w:rsidR="00865E60" w:rsidRPr="00985299" w:rsidRDefault="00865E60" w:rsidP="00985299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17"/>
                          <w:szCs w:val="17"/>
                        </w:rPr>
                      </w:pPr>
                      <w:r w:rsidRPr="00985299">
                        <w:rPr>
                          <w:sz w:val="17"/>
                          <w:szCs w:val="17"/>
                        </w:rPr>
                        <w:t xml:space="preserve">Supplying </w:t>
                      </w:r>
                      <w:r w:rsidR="00776EB6">
                        <w:rPr>
                          <w:sz w:val="17"/>
                          <w:szCs w:val="17"/>
                        </w:rPr>
                        <w:t>resources</w:t>
                      </w:r>
                      <w:r w:rsidRPr="00985299">
                        <w:rPr>
                          <w:sz w:val="17"/>
                          <w:szCs w:val="17"/>
                        </w:rPr>
                        <w:t xml:space="preserve"> for young people to attend </w:t>
                      </w:r>
                    </w:p>
                    <w:p w:rsidR="00776EB6" w:rsidRDefault="00865E60" w:rsidP="00D64004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17"/>
                          <w:szCs w:val="17"/>
                        </w:rPr>
                      </w:pPr>
                      <w:r w:rsidRPr="00776EB6">
                        <w:rPr>
                          <w:sz w:val="17"/>
                          <w:szCs w:val="17"/>
                        </w:rPr>
                        <w:t xml:space="preserve">Supplying services which are targeted specifically towards young people </w:t>
                      </w:r>
                      <w:r w:rsidR="00776EB6">
                        <w:rPr>
                          <w:sz w:val="17"/>
                          <w:szCs w:val="17"/>
                        </w:rPr>
                        <w:t xml:space="preserve">(16-25) </w:t>
                      </w:r>
                    </w:p>
                    <w:p w:rsidR="00865E60" w:rsidRPr="00776EB6" w:rsidRDefault="00865E60" w:rsidP="00D64004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17"/>
                          <w:szCs w:val="17"/>
                        </w:rPr>
                      </w:pPr>
                      <w:r w:rsidRPr="00776EB6">
                        <w:rPr>
                          <w:sz w:val="17"/>
                          <w:szCs w:val="17"/>
                        </w:rPr>
                        <w:t>Telephone helplines</w:t>
                      </w:r>
                      <w:r w:rsidR="00776EB6">
                        <w:rPr>
                          <w:sz w:val="17"/>
                          <w:szCs w:val="17"/>
                        </w:rPr>
                        <w:t xml:space="preserve"> (nights / weekends)</w:t>
                      </w:r>
                    </w:p>
                    <w:p w:rsidR="00865E60" w:rsidRPr="00985299" w:rsidRDefault="00F209C7" w:rsidP="00985299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17"/>
                          <w:szCs w:val="17"/>
                        </w:rPr>
                      </w:pPr>
                      <w:r>
                        <w:rPr>
                          <w:sz w:val="17"/>
                          <w:szCs w:val="17"/>
                        </w:rPr>
                        <w:t>P</w:t>
                      </w:r>
                      <w:r w:rsidR="00865E60" w:rsidRPr="00985299">
                        <w:rPr>
                          <w:sz w:val="17"/>
                          <w:szCs w:val="17"/>
                        </w:rPr>
                        <w:t xml:space="preserve">eer support available </w:t>
                      </w:r>
                      <w:r>
                        <w:rPr>
                          <w:sz w:val="17"/>
                          <w:szCs w:val="17"/>
                        </w:rPr>
                        <w:t xml:space="preserve">in </w:t>
                      </w:r>
                      <w:r w:rsidR="00865E60" w:rsidRPr="00985299">
                        <w:rPr>
                          <w:sz w:val="17"/>
                          <w:szCs w:val="17"/>
                        </w:rPr>
                        <w:t xml:space="preserve">youth work settings. </w:t>
                      </w:r>
                      <w:r>
                        <w:rPr>
                          <w:sz w:val="17"/>
                          <w:szCs w:val="17"/>
                        </w:rPr>
                        <w:t xml:space="preserve">Receiving </w:t>
                      </w:r>
                      <w:r w:rsidR="00865E60" w:rsidRPr="00985299">
                        <w:rPr>
                          <w:sz w:val="17"/>
                          <w:szCs w:val="17"/>
                        </w:rPr>
                        <w:t>training regarding mental health issues</w:t>
                      </w:r>
                    </w:p>
                    <w:p w:rsidR="00865E60" w:rsidRPr="00985299" w:rsidRDefault="00865E60" w:rsidP="00985299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17"/>
                          <w:szCs w:val="17"/>
                        </w:rPr>
                      </w:pPr>
                      <w:r w:rsidRPr="00985299">
                        <w:rPr>
                          <w:sz w:val="17"/>
                          <w:szCs w:val="17"/>
                        </w:rPr>
                        <w:t xml:space="preserve">Raising awareness for supporting individuals / young </w:t>
                      </w:r>
                      <w:r w:rsidR="004E6142">
                        <w:rPr>
                          <w:sz w:val="17"/>
                          <w:szCs w:val="17"/>
                        </w:rPr>
                        <w:t xml:space="preserve">individuals </w:t>
                      </w:r>
                      <w:r w:rsidRPr="00985299">
                        <w:rPr>
                          <w:sz w:val="17"/>
                          <w:szCs w:val="17"/>
                        </w:rPr>
                        <w:t>mental health.</w:t>
                      </w:r>
                    </w:p>
                    <w:p w:rsidR="008D6308" w:rsidRDefault="008D6308" w:rsidP="00295571">
                      <w:pPr>
                        <w:pStyle w:val="NoSpacing"/>
                        <w:ind w:left="3960"/>
                        <w:rPr>
                          <w:sz w:val="17"/>
                          <w:szCs w:val="17"/>
                        </w:rPr>
                      </w:pPr>
                    </w:p>
                    <w:p w:rsidR="00666712" w:rsidRPr="00985299" w:rsidRDefault="00666712" w:rsidP="00295571">
                      <w:pPr>
                        <w:pStyle w:val="NoSpacing"/>
                        <w:ind w:left="3960"/>
                        <w:rPr>
                          <w:sz w:val="17"/>
                          <w:szCs w:val="17"/>
                        </w:rPr>
                      </w:pPr>
                      <w:r w:rsidRPr="00985299">
                        <w:rPr>
                          <w:sz w:val="17"/>
                          <w:szCs w:val="17"/>
                        </w:rPr>
                        <w:t>Mental Health Foundation (2007)</w:t>
                      </w:r>
                    </w:p>
                    <w:p w:rsidR="00666712" w:rsidRDefault="00666712" w:rsidP="00666712">
                      <w:pPr>
                        <w:ind w:left="720"/>
                      </w:pPr>
                    </w:p>
                    <w:p w:rsidR="00865E60" w:rsidRDefault="00865E60" w:rsidP="00865E60"/>
                    <w:p w:rsidR="00865E60" w:rsidRDefault="00865E60" w:rsidP="00865E60"/>
                  </w:txbxContent>
                </v:textbox>
                <w10:wrap type="square" anchorx="margin"/>
              </v:shape>
            </w:pict>
          </mc:Fallback>
        </mc:AlternateContent>
      </w:r>
      <w:r w:rsidR="000C4A4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4495800</wp:posOffset>
                </wp:positionH>
                <wp:positionV relativeFrom="paragraph">
                  <wp:posOffset>-7200900</wp:posOffset>
                </wp:positionV>
                <wp:extent cx="7620" cy="15651480"/>
                <wp:effectExtent l="0" t="0" r="30480" b="2667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20" cy="156514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7B6C82" id="Straight Connector 3" o:spid="_x0000_s1026" style="position:absolute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4pt,-567pt" to="354.6pt,66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" strokecolor="#4a66ac [3204]" strokeweight=".5pt">
                <v:stroke joinstyle="miter"/>
              </v:line>
            </w:pict>
          </mc:Fallback>
        </mc:AlternateContent>
      </w:r>
      <w:r w:rsidR="000C4A47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4518660</wp:posOffset>
                </wp:positionH>
                <wp:positionV relativeFrom="paragraph">
                  <wp:posOffset>-739140</wp:posOffset>
                </wp:positionV>
                <wp:extent cx="30480" cy="7726680"/>
                <wp:effectExtent l="0" t="0" r="26670" b="2667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" cy="7726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DD37AB2" id="Straight Connector 4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5.8pt,-58.2pt" to="358.2pt,55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" strokecolor="#4a66ac [3204]" strokeweight=".5pt">
                <v:stroke joinstyle="miter"/>
              </v:line>
            </w:pict>
          </mc:Fallback>
        </mc:AlternateContent>
      </w:r>
      <w:r w:rsidR="00865E60" w:rsidRPr="00865E60">
        <w:t xml:space="preserve"> </w:t>
      </w:r>
    </w:p>
    <w:p w:rsidR="00F2700A" w:rsidRDefault="00F2700A" w:rsidP="004C01FA">
      <w:pPr>
        <w:pStyle w:val="NoSpacing"/>
      </w:pPr>
    </w:p>
    <w:p w:rsidR="009D2335" w:rsidRDefault="004E6142" w:rsidP="004C01FA">
      <w:pPr>
        <w:pStyle w:val="NoSpacing"/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6912" behindDoc="0" locked="0" layoutInCell="1" allowOverlap="1" wp14:anchorId="0624B6EA" wp14:editId="4989F1C5">
                <wp:simplePos x="0" y="0"/>
                <wp:positionH relativeFrom="column">
                  <wp:posOffset>2354580</wp:posOffset>
                </wp:positionH>
                <wp:positionV relativeFrom="paragraph">
                  <wp:posOffset>4337685</wp:posOffset>
                </wp:positionV>
                <wp:extent cx="472440" cy="449580"/>
                <wp:effectExtent l="38100" t="38100" r="60960" b="64770"/>
                <wp:wrapNone/>
                <wp:docPr id="19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72440" cy="44958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ysClr val="windowText" lastClr="000000">
                              <a:lumMod val="0"/>
                              <a:lumOff val="0"/>
                            </a:sysClr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BCE96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3" o:spid="_x0000_s1026" type="#_x0000_t32" style="position:absolute;margin-left:185.4pt;margin-top:341.55pt;width:37.2pt;height:35.4pt;flip:x y;z-index:2516869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" strokeweight="2pt">
                <v:stroke startarrow="block" endarrow="block"/>
                <v:shadow color="#ccc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1552" behindDoc="0" locked="0" layoutInCell="1" allowOverlap="1" wp14:anchorId="4CFF4983" wp14:editId="0D5291AB">
                <wp:simplePos x="0" y="0"/>
                <wp:positionH relativeFrom="column">
                  <wp:posOffset>1341120</wp:posOffset>
                </wp:positionH>
                <wp:positionV relativeFrom="paragraph">
                  <wp:posOffset>3027045</wp:posOffset>
                </wp:positionV>
                <wp:extent cx="388620" cy="762000"/>
                <wp:effectExtent l="38100" t="38100" r="49530" b="57150"/>
                <wp:wrapNone/>
                <wp:docPr id="6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388620" cy="76200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ysClr val="windowText" lastClr="000000">
                              <a:lumMod val="0"/>
                              <a:lumOff val="0"/>
                            </a:sysClr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D5734B" id="AutoShape 3" o:spid="_x0000_s1026" type="#_x0000_t32" style="position:absolute;margin-left:105.6pt;margin-top:238.35pt;width:30.6pt;height:60pt;flip:x y;z-index:25167155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" strokeweight="2pt">
                <v:stroke startarrow="block" endarrow="block"/>
                <v:shadow color="#ccc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5648" behindDoc="0" locked="0" layoutInCell="1" allowOverlap="1" wp14:anchorId="3E9E5991" wp14:editId="5BDEEB3D">
                <wp:simplePos x="0" y="0"/>
                <wp:positionH relativeFrom="column">
                  <wp:posOffset>2087880</wp:posOffset>
                </wp:positionH>
                <wp:positionV relativeFrom="paragraph">
                  <wp:posOffset>3080385</wp:posOffset>
                </wp:positionV>
                <wp:extent cx="427990" cy="723900"/>
                <wp:effectExtent l="38100" t="38100" r="48260" b="57150"/>
                <wp:wrapNone/>
                <wp:docPr id="12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7990" cy="72390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ysClr val="windowText" lastClr="000000">
                              <a:lumMod val="0"/>
                              <a:lumOff val="0"/>
                            </a:sysClr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400D2F" id="AutoShape 3" o:spid="_x0000_s1026" type="#_x0000_t32" style="position:absolute;margin-left:164.4pt;margin-top:242.55pt;width:33.7pt;height:57pt;flip:y;z-index:25167564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" strokeweight="2pt">
                <v:stroke startarrow="block" endarrow="block"/>
                <v:shadow color="#ccc"/>
              </v:shape>
            </w:pict>
          </mc:Fallback>
        </mc:AlternateContent>
      </w:r>
      <w:r w:rsidRPr="00666712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36576" distB="36576" distL="36576" distR="36576" simplePos="0" relativeHeight="251664384" behindDoc="0" locked="0" layoutInCell="1" allowOverlap="1" wp14:anchorId="71444960" wp14:editId="0D59B9D1">
                <wp:simplePos x="0" y="0"/>
                <wp:positionH relativeFrom="column">
                  <wp:posOffset>1524000</wp:posOffset>
                </wp:positionH>
                <wp:positionV relativeFrom="paragraph">
                  <wp:posOffset>3857625</wp:posOffset>
                </wp:positionV>
                <wp:extent cx="899160" cy="464820"/>
                <wp:effectExtent l="0" t="0" r="34290" b="49530"/>
                <wp:wrapNone/>
                <wp:docPr id="5" name="Oval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99160" cy="464820"/>
                        </a:xfrm>
                        <a:prstGeom prst="ellipse">
                          <a:avLst/>
                        </a:prstGeom>
                        <a:gradFill rotWithShape="0">
                          <a:gsLst>
                            <a:gs pos="0">
                              <a:srgbClr val="85A366"/>
                            </a:gs>
                            <a:gs pos="50000">
                              <a:srgbClr val="D7E1CC"/>
                            </a:gs>
                            <a:gs pos="100000">
                              <a:srgbClr val="85A366"/>
                            </a:gs>
                          </a:gsLst>
                          <a:lin ang="18900000" scaled="1"/>
                        </a:gradFill>
                        <a:ln w="12700">
                          <a:solidFill>
                            <a:srgbClr val="85A366"/>
                          </a:solidFill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rgbClr val="19330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666712" w:rsidRPr="004E6142" w:rsidRDefault="00666712" w:rsidP="00666712">
                            <w:pPr>
                              <w:widowControl w:val="0"/>
                              <w:jc w:val="center"/>
                              <w:rPr>
                                <w:sz w:val="24"/>
                              </w:rPr>
                            </w:pPr>
                            <w:r w:rsidRPr="004E6142">
                              <w:rPr>
                                <w:sz w:val="24"/>
                              </w:rPr>
                              <w:t>CAMHS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1444960" id="Oval 2" o:spid="_x0000_s1029" style="position:absolute;margin-left:120pt;margin-top:303.75pt;width:70.8pt;height:36.6pt;z-index:25166438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" fillcolor="#85a366" strokecolor="#85a366" strokeweight="1pt">
                <v:fill color2="#d7e1cc" angle="135" focus="50%" type="gradient"/>
                <v:shadow on="t" color="#193300" opacity=".5" offset="1pt"/>
                <v:textbox inset="2.88pt,2.88pt,2.88pt,2.88pt">
                  <w:txbxContent>
                    <w:p w:rsidR="00666712" w:rsidRPr="004E6142" w:rsidRDefault="00666712" w:rsidP="00666712">
                      <w:pPr>
                        <w:widowControl w:val="0"/>
                        <w:jc w:val="center"/>
                        <w:rPr>
                          <w:sz w:val="24"/>
                        </w:rPr>
                      </w:pPr>
                      <w:r w:rsidRPr="004E6142">
                        <w:rPr>
                          <w:sz w:val="24"/>
                        </w:rPr>
                        <w:t>CAMHS</w:t>
                      </w:r>
                    </w:p>
                  </w:txbxContent>
                </v:textbox>
              </v:oval>
            </w:pict>
          </mc:Fallback>
        </mc:AlternateContent>
      </w:r>
      <w:r w:rsidR="00AC6AFB">
        <w:rPr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>
                <wp:simplePos x="0" y="0"/>
                <wp:positionH relativeFrom="column">
                  <wp:posOffset>4671060</wp:posOffset>
                </wp:positionH>
                <wp:positionV relativeFrom="paragraph">
                  <wp:posOffset>1243330</wp:posOffset>
                </wp:positionV>
                <wp:extent cx="4705350" cy="2266950"/>
                <wp:effectExtent l="0" t="0" r="1905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05350" cy="2266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6AFB" w:rsidRDefault="004E6142" w:rsidP="004E6142">
                            <w:pPr>
                              <w:pStyle w:val="Heading2"/>
                              <w:spacing w:before="0"/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 xml:space="preserve">What is </w:t>
                            </w:r>
                            <w:r w:rsidR="00AC6AFB">
                              <w:rPr>
                                <w:u w:val="single"/>
                              </w:rPr>
                              <w:t>Cognitive Theory</w:t>
                            </w:r>
                            <w:r>
                              <w:rPr>
                                <w:u w:val="single"/>
                              </w:rPr>
                              <w:t>?</w:t>
                            </w:r>
                          </w:p>
                          <w:p w:rsidR="004E6142" w:rsidRPr="004E6142" w:rsidRDefault="004E6142" w:rsidP="004E6142"/>
                          <w:p w:rsidR="00AC6AFB" w:rsidRDefault="00AC6AFB" w:rsidP="00450D2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jc w:val="both"/>
                            </w:pPr>
                            <w:r>
                              <w:t>The</w:t>
                            </w:r>
                            <w:r w:rsidR="004E6142">
                              <w:t xml:space="preserve"> </w:t>
                            </w:r>
                            <w:bookmarkStart w:id="3" w:name="_GoBack"/>
                            <w:bookmarkEnd w:id="3"/>
                            <w:r>
                              <w:t>central focus of behaviors, thoughts, emotions</w:t>
                            </w:r>
                            <w:r w:rsidR="00450D26">
                              <w:t xml:space="preserve"> (proposed by Albert Ellis and Aaron Beck</w:t>
                            </w:r>
                            <w:r w:rsidR="008014DA">
                              <w:t>)</w:t>
                            </w:r>
                          </w:p>
                          <w:p w:rsidR="00450D26" w:rsidRDefault="00450D26" w:rsidP="00450D2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jc w:val="both"/>
                            </w:pPr>
                            <w:r>
                              <w:t>There are several types of cognitive issues which include</w:t>
                            </w:r>
                          </w:p>
                          <w:p w:rsidR="00450D26" w:rsidRDefault="00450D26" w:rsidP="00450D26">
                            <w:pPr>
                              <w:pStyle w:val="ListParagraph"/>
                              <w:numPr>
                                <w:ilvl w:val="1"/>
                                <w:numId w:val="20"/>
                              </w:numPr>
                              <w:jc w:val="both"/>
                            </w:pPr>
                            <w:r>
                              <w:t>Assumptions</w:t>
                            </w:r>
                          </w:p>
                          <w:p w:rsidR="00450D26" w:rsidRDefault="00450D26" w:rsidP="00450D26">
                            <w:pPr>
                              <w:pStyle w:val="ListParagraph"/>
                              <w:numPr>
                                <w:ilvl w:val="1"/>
                                <w:numId w:val="20"/>
                              </w:numPr>
                              <w:jc w:val="both"/>
                            </w:pPr>
                            <w:r>
                              <w:t xml:space="preserve">Attitudes </w:t>
                            </w:r>
                          </w:p>
                          <w:p w:rsidR="00450D26" w:rsidRDefault="00450D26" w:rsidP="00450D26">
                            <w:pPr>
                              <w:pStyle w:val="ListParagraph"/>
                              <w:numPr>
                                <w:ilvl w:val="1"/>
                                <w:numId w:val="20"/>
                              </w:numPr>
                              <w:jc w:val="both"/>
                            </w:pPr>
                            <w:r>
                              <w:t>Illogical thinking</w:t>
                            </w:r>
                          </w:p>
                          <w:p w:rsidR="00450D26" w:rsidRPr="00AC6AFB" w:rsidRDefault="00450D26" w:rsidP="00450D26">
                            <w:pPr>
                              <w:pStyle w:val="ListParagraph"/>
                              <w:numPr>
                                <w:ilvl w:val="1"/>
                                <w:numId w:val="20"/>
                              </w:numPr>
                              <w:jc w:val="both"/>
                            </w:pPr>
                            <w:r>
                              <w:t xml:space="preserve">Include overgeneralizations </w:t>
                            </w:r>
                          </w:p>
                          <w:p w:rsidR="00AC6AFB" w:rsidRDefault="00AC6AF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367.8pt;margin-top:97.9pt;width:370.5pt;height:178.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">
                <v:textbox>
                  <w:txbxContent>
                    <w:p w:rsidR="00AC6AFB" w:rsidRDefault="004E6142" w:rsidP="004E6142">
                      <w:pPr>
                        <w:pStyle w:val="Heading2"/>
                        <w:spacing w:before="0"/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 xml:space="preserve">What is </w:t>
                      </w:r>
                      <w:r w:rsidR="00AC6AFB">
                        <w:rPr>
                          <w:u w:val="single"/>
                        </w:rPr>
                        <w:t>Cognitive Theory</w:t>
                      </w:r>
                      <w:r>
                        <w:rPr>
                          <w:u w:val="single"/>
                        </w:rPr>
                        <w:t>?</w:t>
                      </w:r>
                    </w:p>
                    <w:p w:rsidR="004E6142" w:rsidRPr="004E6142" w:rsidRDefault="004E6142" w:rsidP="004E6142"/>
                    <w:p w:rsidR="00AC6AFB" w:rsidRDefault="00AC6AFB" w:rsidP="00450D26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jc w:val="both"/>
                      </w:pPr>
                      <w:r>
                        <w:t>The</w:t>
                      </w:r>
                      <w:r w:rsidR="004E6142">
                        <w:t xml:space="preserve"> </w:t>
                      </w:r>
                      <w:bookmarkStart w:id="4" w:name="_GoBack"/>
                      <w:bookmarkEnd w:id="4"/>
                      <w:r>
                        <w:t>central focus of behaviors, thoughts, emotions</w:t>
                      </w:r>
                      <w:r w:rsidR="00450D26">
                        <w:t xml:space="preserve"> (proposed by Albert Ellis and Aaron Beck</w:t>
                      </w:r>
                      <w:r w:rsidR="008014DA">
                        <w:t>)</w:t>
                      </w:r>
                    </w:p>
                    <w:p w:rsidR="00450D26" w:rsidRDefault="00450D26" w:rsidP="00450D26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jc w:val="both"/>
                      </w:pPr>
                      <w:r>
                        <w:t>There are several types of cognitive issues which include</w:t>
                      </w:r>
                    </w:p>
                    <w:p w:rsidR="00450D26" w:rsidRDefault="00450D26" w:rsidP="00450D26">
                      <w:pPr>
                        <w:pStyle w:val="ListParagraph"/>
                        <w:numPr>
                          <w:ilvl w:val="1"/>
                          <w:numId w:val="20"/>
                        </w:numPr>
                        <w:jc w:val="both"/>
                      </w:pPr>
                      <w:r>
                        <w:t>Assumptions</w:t>
                      </w:r>
                    </w:p>
                    <w:p w:rsidR="00450D26" w:rsidRDefault="00450D26" w:rsidP="00450D26">
                      <w:pPr>
                        <w:pStyle w:val="ListParagraph"/>
                        <w:numPr>
                          <w:ilvl w:val="1"/>
                          <w:numId w:val="20"/>
                        </w:numPr>
                        <w:jc w:val="both"/>
                      </w:pPr>
                      <w:r>
                        <w:t xml:space="preserve">Attitudes </w:t>
                      </w:r>
                    </w:p>
                    <w:p w:rsidR="00450D26" w:rsidRDefault="00450D26" w:rsidP="00450D26">
                      <w:pPr>
                        <w:pStyle w:val="ListParagraph"/>
                        <w:numPr>
                          <w:ilvl w:val="1"/>
                          <w:numId w:val="20"/>
                        </w:numPr>
                        <w:jc w:val="both"/>
                      </w:pPr>
                      <w:r>
                        <w:t>Illogical thinking</w:t>
                      </w:r>
                    </w:p>
                    <w:p w:rsidR="00450D26" w:rsidRPr="00AC6AFB" w:rsidRDefault="00450D26" w:rsidP="00450D26">
                      <w:pPr>
                        <w:pStyle w:val="ListParagraph"/>
                        <w:numPr>
                          <w:ilvl w:val="1"/>
                          <w:numId w:val="20"/>
                        </w:numPr>
                        <w:jc w:val="both"/>
                      </w:pPr>
                      <w:r>
                        <w:t xml:space="preserve">Include overgeneralizations </w:t>
                      </w:r>
                    </w:p>
                    <w:p w:rsidR="00AC6AFB" w:rsidRDefault="00AC6AFB"/>
                  </w:txbxContent>
                </v:textbox>
                <w10:wrap type="square"/>
              </v:shape>
            </w:pict>
          </mc:Fallback>
        </mc:AlternateContent>
      </w:r>
      <w:r w:rsidR="006246B1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4702810</wp:posOffset>
                </wp:positionH>
                <wp:positionV relativeFrom="paragraph">
                  <wp:posOffset>3561080</wp:posOffset>
                </wp:positionV>
                <wp:extent cx="4692650" cy="3054350"/>
                <wp:effectExtent l="0" t="0" r="1270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2650" cy="305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  <w:u w:val="single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  <w:u w:val="single"/>
                              </w:rPr>
                              <w:t xml:space="preserve">Reference List 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Department for children, schools and families, Every Child Matters (2010) </w:t>
                            </w:r>
                            <w:r w:rsidRPr="00AC6AFB">
                              <w:rPr>
                                <w:i/>
                                <w:sz w:val="13"/>
                                <w:szCs w:val="13"/>
                              </w:rPr>
                              <w:t xml:space="preserve">CAMHS: Four-tier strategic framework </w:t>
                            </w: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Available at: </w:t>
                            </w:r>
                            <w:hyperlink r:id="rId10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https://webarchive.nationalarchives.gov.uk/20100202120904/http://www.dcsf.gov.uk/everychildmatters/healthandwellbeing/mentalhealthissues/camhs/fourtierstrategicframework/fourtierstrategicframework/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18/03/19)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Department of Health (2011) No Health without Mental Health: A cross-government mental health outcomes strategy for people of all ages Available at: </w:t>
                            </w:r>
                            <w:hyperlink r:id="rId11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https://www.gov.uk/government/publications/the-mental-health-strategy-for-england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19/03/19)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Department of Health (2012) No Health without Mental Health: Implementation Framework Available at: </w:t>
                            </w:r>
                            <w:hyperlink r:id="rId12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https://www.gov.uk/government/uploads/system/uploads/attachment_data/file/216870/No-Health-Without-Mental-Health-Implementation-Framework-Report-accessible-version.pdf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19/03/19)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Grace College (2016) </w:t>
                            </w:r>
                            <w:r w:rsidRPr="00AC6AFB">
                              <w:rPr>
                                <w:i/>
                                <w:sz w:val="13"/>
                                <w:szCs w:val="13"/>
                              </w:rPr>
                              <w:t xml:space="preserve">4 Popular Mental Health Counselling Theories </w:t>
                            </w: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Available at: </w:t>
                            </w:r>
                            <w:r w:rsidRPr="00AC6AFB">
                              <w:rPr>
                                <w:i/>
                                <w:sz w:val="13"/>
                                <w:szCs w:val="13"/>
                              </w:rPr>
                              <w:t xml:space="preserve"> </w:t>
                            </w:r>
                            <w:hyperlink r:id="rId13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https://online.grace.edu/news/human-services/counseling-theories/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21/03/19)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Kibble Education and Care Centre (2019) Supporting Young People’s Wellbeing &amp; Mental Health Available at: </w:t>
                            </w:r>
                            <w:hyperlink r:id="rId14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https://www.kibble.org/young-people-and-carers/information-parents-families-carers/young-people-families-carers-wellbeing-health/</w:t>
                              </w:r>
                            </w:hyperlink>
                            <w:r w:rsidRPr="00AC6AFB">
                              <w:rPr>
                                <w:rStyle w:val="Hyperlink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Pr="00AC6AFB">
                              <w:rPr>
                                <w:rStyle w:val="Hyperlink"/>
                                <w:sz w:val="13"/>
                                <w:szCs w:val="13"/>
                                <w:u w:val="none"/>
                              </w:rPr>
                              <w:t>(Accessed at: 19/03/19)</w:t>
                            </w:r>
                          </w:p>
                          <w:p w:rsidR="00AC6AFB" w:rsidRPr="00AC6AFB" w:rsidRDefault="00AC6AFB" w:rsidP="00AC6AFB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rStyle w:val="Hyperlink"/>
                                <w:sz w:val="13"/>
                                <w:szCs w:val="13"/>
                                <w:u w:val="none"/>
                              </w:rPr>
                              <w:t xml:space="preserve">Mental Health Foundation (2007) </w:t>
                            </w:r>
                            <w:r w:rsidRPr="00AC6AFB">
                              <w:rPr>
                                <w:rStyle w:val="Hyperlink"/>
                                <w:i/>
                                <w:sz w:val="13"/>
                                <w:szCs w:val="13"/>
                                <w:u w:val="none"/>
                              </w:rPr>
                              <w:t xml:space="preserve">Supporting Young People’s Mental Health </w:t>
                            </w:r>
                            <w:r w:rsidRPr="00AC6AFB">
                              <w:rPr>
                                <w:rStyle w:val="Hyperlink"/>
                                <w:sz w:val="13"/>
                                <w:szCs w:val="13"/>
                                <w:u w:val="none"/>
                              </w:rPr>
                              <w:t xml:space="preserve">Available at: </w:t>
                            </w:r>
                            <w:hyperlink r:id="rId15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https://www.mentalhealth.org.uk/sites/default/files/supporting_young_people.pdf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18/03/19)</w:t>
                            </w:r>
                          </w:p>
                          <w:p w:rsidR="00AC6AFB" w:rsidRPr="00AC6AFB" w:rsidRDefault="00AC6AFB" w:rsidP="00AC6AFB">
                            <w:pPr>
                              <w:pStyle w:val="NoSpacing"/>
                              <w:rPr>
                                <w:sz w:val="13"/>
                                <w:szCs w:val="13"/>
                              </w:rPr>
                            </w:pP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World Health </w:t>
                            </w:r>
                            <w:r w:rsidR="009A4A30" w:rsidRPr="00AC6AFB">
                              <w:rPr>
                                <w:sz w:val="13"/>
                                <w:szCs w:val="13"/>
                              </w:rPr>
                              <w:t>Organization</w:t>
                            </w: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(2019) </w:t>
                            </w:r>
                            <w:r w:rsidRPr="00AC6AFB">
                              <w:rPr>
                                <w:i/>
                                <w:sz w:val="13"/>
                                <w:szCs w:val="13"/>
                              </w:rPr>
                              <w:t>Mental health policy, planning &amp; service development</w:t>
                            </w:r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Available at: </w:t>
                            </w:r>
                            <w:hyperlink r:id="rId16" w:history="1">
                              <w:r w:rsidRPr="00AC6AFB">
                                <w:rPr>
                                  <w:rStyle w:val="Hyperlink"/>
                                  <w:sz w:val="13"/>
                                  <w:szCs w:val="13"/>
                                </w:rPr>
                                <w:t>https://www.who.int/mental_health/policy/services/en/</w:t>
                              </w:r>
                            </w:hyperlink>
                            <w:r w:rsidRPr="00AC6AFB">
                              <w:rPr>
                                <w:sz w:val="13"/>
                                <w:szCs w:val="13"/>
                              </w:rPr>
                              <w:t xml:space="preserve"> (Accessed at: 21/03/19)</w:t>
                            </w:r>
                          </w:p>
                          <w:p w:rsidR="006246B1" w:rsidRPr="006246B1" w:rsidRDefault="006246B1" w:rsidP="006246B1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0" type="#_x0000_t202" style="position:absolute;margin-left:370.3pt;margin-top:280.4pt;width:369.5pt;height:240.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" fillcolor="white [3201]" strokeweight=".5pt">
                <v:textbox>
                  <w:txbxContent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  <w:u w:val="single"/>
                        </w:rPr>
                      </w:pPr>
                      <w:r w:rsidRPr="00AC6AFB">
                        <w:rPr>
                          <w:sz w:val="13"/>
                          <w:szCs w:val="13"/>
                          <w:u w:val="single"/>
                        </w:rPr>
                        <w:t xml:space="preserve">Reference List 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Department for children, schools and families, Every Child Matters (2010) </w:t>
                      </w:r>
                      <w:r w:rsidRPr="00AC6AFB">
                        <w:rPr>
                          <w:i/>
                          <w:sz w:val="13"/>
                          <w:szCs w:val="13"/>
                        </w:rPr>
                        <w:t xml:space="preserve">CAMHS: Four-tier strategic framework </w:t>
                      </w:r>
                      <w:r w:rsidRPr="00AC6AFB">
                        <w:rPr>
                          <w:sz w:val="13"/>
                          <w:szCs w:val="13"/>
                        </w:rPr>
                        <w:t xml:space="preserve">Available at: </w:t>
                      </w:r>
                      <w:hyperlink r:id="rId17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https://webarchive.nationalarchives.gov.uk/20100202120904/http://www.dcsf.gov.uk/everychildmatters/healthandwellbeing/mentalhealthissues/camhs/fourtierstrategicframework/fourtierstrategicframework/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18/03/19)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Department of Health (2011) No Health without Mental Health: A cross-government mental health outcomes strategy for people of all ages Available at: </w:t>
                      </w:r>
                      <w:hyperlink r:id="rId18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https://www.gov.uk/government/publications/the-mental-health-strategy-for-england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19/03/19)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Department of Health (2012) No Health without Mental Health: Implementation Framework Available at: </w:t>
                      </w:r>
                      <w:hyperlink r:id="rId19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https://www.gov.uk/government/uploads/system/uploads/attachment_data/file/216870/No-Health-Without-Mental-Health-Implementation-Framework-Report-accessible-version.pdf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19/03/19)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Grace College (2016) </w:t>
                      </w:r>
                      <w:r w:rsidRPr="00AC6AFB">
                        <w:rPr>
                          <w:i/>
                          <w:sz w:val="13"/>
                          <w:szCs w:val="13"/>
                        </w:rPr>
                        <w:t xml:space="preserve">4 Popular Mental Health Counselling Theories </w:t>
                      </w:r>
                      <w:r w:rsidRPr="00AC6AFB">
                        <w:rPr>
                          <w:sz w:val="13"/>
                          <w:szCs w:val="13"/>
                        </w:rPr>
                        <w:t xml:space="preserve">Available at: </w:t>
                      </w:r>
                      <w:r w:rsidRPr="00AC6AFB">
                        <w:rPr>
                          <w:i/>
                          <w:sz w:val="13"/>
                          <w:szCs w:val="13"/>
                        </w:rPr>
                        <w:t xml:space="preserve"> </w:t>
                      </w:r>
                      <w:hyperlink r:id="rId20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https://online.grace.edu/news/human-services/counseling-theories/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21/03/19)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Kibble Education and Care Centre (2019) Supporting Young People’s Wellbeing &amp; Mental Health Available at: </w:t>
                      </w:r>
                      <w:hyperlink r:id="rId21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https://www.kibble.org/young-people-and-carers/information-parents-families-carers/young-people-families-carers-wellbeing-health/</w:t>
                        </w:r>
                      </w:hyperlink>
                      <w:r w:rsidRPr="00AC6AFB">
                        <w:rPr>
                          <w:rStyle w:val="Hyperlink"/>
                          <w:sz w:val="13"/>
                          <w:szCs w:val="13"/>
                        </w:rPr>
                        <w:t xml:space="preserve"> </w:t>
                      </w:r>
                      <w:r w:rsidRPr="00AC6AFB">
                        <w:rPr>
                          <w:rStyle w:val="Hyperlink"/>
                          <w:sz w:val="13"/>
                          <w:szCs w:val="13"/>
                          <w:u w:val="none"/>
                        </w:rPr>
                        <w:t>(Accessed at: 19/03/19)</w:t>
                      </w:r>
                    </w:p>
                    <w:p w:rsidR="00AC6AFB" w:rsidRPr="00AC6AFB" w:rsidRDefault="00AC6AFB" w:rsidP="00AC6AFB">
                      <w:pPr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rStyle w:val="Hyperlink"/>
                          <w:sz w:val="13"/>
                          <w:szCs w:val="13"/>
                          <w:u w:val="none"/>
                        </w:rPr>
                        <w:t xml:space="preserve">Mental Health Foundation (2007) </w:t>
                      </w:r>
                      <w:r w:rsidRPr="00AC6AFB">
                        <w:rPr>
                          <w:rStyle w:val="Hyperlink"/>
                          <w:i/>
                          <w:sz w:val="13"/>
                          <w:szCs w:val="13"/>
                          <w:u w:val="none"/>
                        </w:rPr>
                        <w:t xml:space="preserve">Supporting Young People’s Mental Health </w:t>
                      </w:r>
                      <w:r w:rsidRPr="00AC6AFB">
                        <w:rPr>
                          <w:rStyle w:val="Hyperlink"/>
                          <w:sz w:val="13"/>
                          <w:szCs w:val="13"/>
                          <w:u w:val="none"/>
                        </w:rPr>
                        <w:t xml:space="preserve">Available at: </w:t>
                      </w:r>
                      <w:hyperlink r:id="rId22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https://www.mentalhealth.org.uk/sites/default/files/supporting_young_people.pdf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18/03/19)</w:t>
                      </w:r>
                    </w:p>
                    <w:p w:rsidR="00AC6AFB" w:rsidRPr="00AC6AFB" w:rsidRDefault="00AC6AFB" w:rsidP="00AC6AFB">
                      <w:pPr>
                        <w:pStyle w:val="NoSpacing"/>
                        <w:rPr>
                          <w:sz w:val="13"/>
                          <w:szCs w:val="13"/>
                        </w:rPr>
                      </w:pPr>
                      <w:r w:rsidRPr="00AC6AFB">
                        <w:rPr>
                          <w:sz w:val="13"/>
                          <w:szCs w:val="13"/>
                        </w:rPr>
                        <w:t xml:space="preserve">World Health </w:t>
                      </w:r>
                      <w:r w:rsidR="009A4A30" w:rsidRPr="00AC6AFB">
                        <w:rPr>
                          <w:sz w:val="13"/>
                          <w:szCs w:val="13"/>
                        </w:rPr>
                        <w:t>Organization</w:t>
                      </w:r>
                      <w:bookmarkStart w:id="4" w:name="_GoBack"/>
                      <w:bookmarkEnd w:id="4"/>
                      <w:r w:rsidRPr="00AC6AFB">
                        <w:rPr>
                          <w:sz w:val="13"/>
                          <w:szCs w:val="13"/>
                        </w:rPr>
                        <w:t xml:space="preserve"> (2019) </w:t>
                      </w:r>
                      <w:r w:rsidRPr="00AC6AFB">
                        <w:rPr>
                          <w:i/>
                          <w:sz w:val="13"/>
                          <w:szCs w:val="13"/>
                        </w:rPr>
                        <w:t>Mental health policy, planning &amp; service development</w:t>
                      </w:r>
                      <w:r w:rsidRPr="00AC6AFB">
                        <w:rPr>
                          <w:sz w:val="13"/>
                          <w:szCs w:val="13"/>
                        </w:rPr>
                        <w:t xml:space="preserve"> Available at: </w:t>
                      </w:r>
                      <w:hyperlink r:id="rId23" w:history="1">
                        <w:r w:rsidRPr="00AC6AFB">
                          <w:rPr>
                            <w:rStyle w:val="Hyperlink"/>
                            <w:sz w:val="13"/>
                            <w:szCs w:val="13"/>
                          </w:rPr>
                          <w:t>https://www.who.int/mental_health/policy/services/en/</w:t>
                        </w:r>
                      </w:hyperlink>
                      <w:r w:rsidRPr="00AC6AFB">
                        <w:rPr>
                          <w:sz w:val="13"/>
                          <w:szCs w:val="13"/>
                        </w:rPr>
                        <w:t xml:space="preserve"> (Accessed at: 21/03/19)</w:t>
                      </w:r>
                    </w:p>
                    <w:p w:rsidR="006246B1" w:rsidRPr="006246B1" w:rsidRDefault="006246B1" w:rsidP="006246B1">
                      <w:pPr>
                        <w:rPr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25D08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1635760</wp:posOffset>
                </wp:positionH>
                <wp:positionV relativeFrom="paragraph">
                  <wp:posOffset>5119370</wp:posOffset>
                </wp:positionV>
                <wp:extent cx="2819400" cy="1206500"/>
                <wp:effectExtent l="0" t="0" r="19050" b="127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1206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8113B" w:rsidRPr="0068113B" w:rsidRDefault="0068113B" w:rsidP="0068113B">
                            <w:pPr>
                              <w:pStyle w:val="NoSpacing"/>
                              <w:rPr>
                                <w:sz w:val="16"/>
                              </w:rPr>
                            </w:pPr>
                            <w:r w:rsidRPr="0068113B">
                              <w:rPr>
                                <w:sz w:val="16"/>
                              </w:rPr>
                              <w:t>The</w:t>
                            </w:r>
                            <w:r w:rsidR="00A25D08">
                              <w:rPr>
                                <w:sz w:val="16"/>
                              </w:rPr>
                              <w:t>se</w:t>
                            </w:r>
                            <w:r w:rsidRPr="0068113B">
                              <w:rPr>
                                <w:sz w:val="16"/>
                              </w:rPr>
                              <w:t xml:space="preserve"> services supplied for children </w:t>
                            </w:r>
                            <w:r w:rsidR="00A25D08">
                              <w:rPr>
                                <w:sz w:val="16"/>
                              </w:rPr>
                              <w:t xml:space="preserve">/ </w:t>
                            </w:r>
                            <w:r w:rsidRPr="0068113B">
                              <w:rPr>
                                <w:sz w:val="16"/>
                              </w:rPr>
                              <w:t>young people who have serious problems.</w:t>
                            </w:r>
                          </w:p>
                          <w:p w:rsidR="0068113B" w:rsidRDefault="0068113B" w:rsidP="0068113B">
                            <w:pPr>
                              <w:pStyle w:val="NoSpacing"/>
                              <w:rPr>
                                <w:sz w:val="16"/>
                              </w:rPr>
                            </w:pPr>
                          </w:p>
                          <w:p w:rsidR="0068113B" w:rsidRDefault="0068113B" w:rsidP="0068113B">
                            <w:pPr>
                              <w:pStyle w:val="NoSpacing"/>
                              <w:rPr>
                                <w:sz w:val="16"/>
                              </w:rPr>
                            </w:pPr>
                            <w:r w:rsidRPr="0068113B">
                              <w:rPr>
                                <w:sz w:val="16"/>
                              </w:rPr>
                              <w:t>These can</w:t>
                            </w:r>
                            <w:r>
                              <w:rPr>
                                <w:sz w:val="16"/>
                              </w:rPr>
                              <w:t xml:space="preserve"> include the following:</w:t>
                            </w:r>
                          </w:p>
                          <w:p w:rsidR="0068113B" w:rsidRDefault="0068113B" w:rsidP="0068113B">
                            <w:pPr>
                              <w:pStyle w:val="NoSpacing"/>
                              <w:numPr>
                                <w:ilvl w:val="0"/>
                                <w:numId w:val="16"/>
                              </w:num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Secure</w:t>
                            </w:r>
                            <w:r w:rsidR="00A25D08">
                              <w:rPr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 xml:space="preserve">units </w:t>
                            </w:r>
                            <w:r w:rsidR="00A25D08">
                              <w:rPr>
                                <w:sz w:val="16"/>
                              </w:rPr>
                              <w:t xml:space="preserve">- </w:t>
                            </w:r>
                            <w:r>
                              <w:rPr>
                                <w:sz w:val="16"/>
                              </w:rPr>
                              <w:t>adolescent individuals</w:t>
                            </w:r>
                          </w:p>
                          <w:p w:rsidR="0068113B" w:rsidRDefault="0068113B" w:rsidP="0068113B">
                            <w:pPr>
                              <w:pStyle w:val="NoSpacing"/>
                              <w:numPr>
                                <w:ilvl w:val="0"/>
                                <w:numId w:val="16"/>
                              </w:num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 xml:space="preserve">Units for individuals who </w:t>
                            </w:r>
                            <w:r w:rsidR="00A25D08">
                              <w:rPr>
                                <w:sz w:val="16"/>
                              </w:rPr>
                              <w:t xml:space="preserve">suffer </w:t>
                            </w:r>
                            <w:r>
                              <w:rPr>
                                <w:sz w:val="16"/>
                              </w:rPr>
                              <w:t>eating disorders</w:t>
                            </w:r>
                          </w:p>
                          <w:p w:rsidR="0068113B" w:rsidRDefault="004E6142" w:rsidP="0068113B">
                            <w:pPr>
                              <w:pStyle w:val="NoSpacing"/>
                              <w:numPr>
                                <w:ilvl w:val="0"/>
                                <w:numId w:val="16"/>
                              </w:num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N</w:t>
                            </w:r>
                            <w:r w:rsidR="00173DBA">
                              <w:rPr>
                                <w:sz w:val="16"/>
                              </w:rPr>
                              <w:t>euro-psychiatric teams</w:t>
                            </w:r>
                          </w:p>
                          <w:p w:rsidR="00173DBA" w:rsidRPr="00A25D08" w:rsidRDefault="004E6142" w:rsidP="00A25D08">
                            <w:pPr>
                              <w:pStyle w:val="NoSpacing"/>
                              <w:numPr>
                                <w:ilvl w:val="0"/>
                                <w:numId w:val="16"/>
                              </w:num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S</w:t>
                            </w:r>
                            <w:r w:rsidR="00173DBA">
                              <w:rPr>
                                <w:sz w:val="16"/>
                              </w:rPr>
                              <w:t xml:space="preserve">pecialist teams (for example, </w:t>
                            </w:r>
                            <w:r>
                              <w:rPr>
                                <w:sz w:val="16"/>
                              </w:rPr>
                              <w:t>children who have experienced sexual abuse)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2" type="#_x0000_t202" style="position:absolute;margin-left:128.8pt;margin-top:403.1pt;width:222pt;height:9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" fillcolor="white [3201]" strokeweight=".5pt">
                <v:textbox>
                  <w:txbxContent>
                    <w:p w:rsidR="0068113B" w:rsidRPr="0068113B" w:rsidRDefault="0068113B" w:rsidP="0068113B">
                      <w:pPr>
                        <w:pStyle w:val="NoSpacing"/>
                        <w:rPr>
                          <w:sz w:val="16"/>
                        </w:rPr>
                      </w:pPr>
                      <w:r w:rsidRPr="0068113B">
                        <w:rPr>
                          <w:sz w:val="16"/>
                        </w:rPr>
                        <w:t>The</w:t>
                      </w:r>
                      <w:r w:rsidR="00A25D08">
                        <w:rPr>
                          <w:sz w:val="16"/>
                        </w:rPr>
                        <w:t>se</w:t>
                      </w:r>
                      <w:r w:rsidRPr="0068113B">
                        <w:rPr>
                          <w:sz w:val="16"/>
                        </w:rPr>
                        <w:t xml:space="preserve"> services supplied for children </w:t>
                      </w:r>
                      <w:r w:rsidR="00A25D08">
                        <w:rPr>
                          <w:sz w:val="16"/>
                        </w:rPr>
                        <w:t xml:space="preserve">/ </w:t>
                      </w:r>
                      <w:r w:rsidRPr="0068113B">
                        <w:rPr>
                          <w:sz w:val="16"/>
                        </w:rPr>
                        <w:t>young people who have serious problems.</w:t>
                      </w:r>
                    </w:p>
                    <w:p w:rsidR="0068113B" w:rsidRDefault="0068113B" w:rsidP="0068113B">
                      <w:pPr>
                        <w:pStyle w:val="NoSpacing"/>
                        <w:rPr>
                          <w:sz w:val="16"/>
                        </w:rPr>
                      </w:pPr>
                    </w:p>
                    <w:p w:rsidR="0068113B" w:rsidRDefault="0068113B" w:rsidP="0068113B">
                      <w:pPr>
                        <w:pStyle w:val="NoSpacing"/>
                        <w:rPr>
                          <w:sz w:val="16"/>
                        </w:rPr>
                      </w:pPr>
                      <w:r w:rsidRPr="0068113B">
                        <w:rPr>
                          <w:sz w:val="16"/>
                        </w:rPr>
                        <w:t>These can</w:t>
                      </w:r>
                      <w:r>
                        <w:rPr>
                          <w:sz w:val="16"/>
                        </w:rPr>
                        <w:t xml:space="preserve"> include the following:</w:t>
                      </w:r>
                    </w:p>
                    <w:p w:rsidR="0068113B" w:rsidRDefault="0068113B" w:rsidP="0068113B">
                      <w:pPr>
                        <w:pStyle w:val="NoSpacing"/>
                        <w:numPr>
                          <w:ilvl w:val="0"/>
                          <w:numId w:val="16"/>
                        </w:num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Secure</w:t>
                      </w:r>
                      <w:r w:rsidR="00A25D08">
                        <w:rPr>
                          <w:sz w:val="16"/>
                        </w:rPr>
                        <w:t xml:space="preserve"> </w:t>
                      </w:r>
                      <w:r>
                        <w:rPr>
                          <w:sz w:val="16"/>
                        </w:rPr>
                        <w:t xml:space="preserve">units </w:t>
                      </w:r>
                      <w:r w:rsidR="00A25D08">
                        <w:rPr>
                          <w:sz w:val="16"/>
                        </w:rPr>
                        <w:t xml:space="preserve">- </w:t>
                      </w:r>
                      <w:r>
                        <w:rPr>
                          <w:sz w:val="16"/>
                        </w:rPr>
                        <w:t>adolescent individuals</w:t>
                      </w:r>
                    </w:p>
                    <w:p w:rsidR="0068113B" w:rsidRDefault="0068113B" w:rsidP="0068113B">
                      <w:pPr>
                        <w:pStyle w:val="NoSpacing"/>
                        <w:numPr>
                          <w:ilvl w:val="0"/>
                          <w:numId w:val="16"/>
                        </w:num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 xml:space="preserve">Units for individuals who </w:t>
                      </w:r>
                      <w:r w:rsidR="00A25D08">
                        <w:rPr>
                          <w:sz w:val="16"/>
                        </w:rPr>
                        <w:t xml:space="preserve">suffer </w:t>
                      </w:r>
                      <w:r>
                        <w:rPr>
                          <w:sz w:val="16"/>
                        </w:rPr>
                        <w:t>eating disorders</w:t>
                      </w:r>
                    </w:p>
                    <w:p w:rsidR="0068113B" w:rsidRDefault="004E6142" w:rsidP="0068113B">
                      <w:pPr>
                        <w:pStyle w:val="NoSpacing"/>
                        <w:numPr>
                          <w:ilvl w:val="0"/>
                          <w:numId w:val="16"/>
                        </w:num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N</w:t>
                      </w:r>
                      <w:r w:rsidR="00173DBA">
                        <w:rPr>
                          <w:sz w:val="16"/>
                        </w:rPr>
                        <w:t>euro-psychiatric teams</w:t>
                      </w:r>
                    </w:p>
                    <w:p w:rsidR="00173DBA" w:rsidRPr="00A25D08" w:rsidRDefault="004E6142" w:rsidP="00A25D08">
                      <w:pPr>
                        <w:pStyle w:val="NoSpacing"/>
                        <w:numPr>
                          <w:ilvl w:val="0"/>
                          <w:numId w:val="16"/>
                        </w:num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S</w:t>
                      </w:r>
                      <w:r w:rsidR="00173DBA">
                        <w:rPr>
                          <w:sz w:val="16"/>
                        </w:rPr>
                        <w:t xml:space="preserve">pecialist teams (for example, </w:t>
                      </w:r>
                      <w:r>
                        <w:rPr>
                          <w:sz w:val="16"/>
                        </w:rPr>
                        <w:t>children who have experienced sexual abuse)</w:t>
                      </w:r>
                    </w:p>
                  </w:txbxContent>
                </v:textbox>
              </v:shape>
            </w:pict>
          </mc:Fallback>
        </mc:AlternateContent>
      </w:r>
      <w:r w:rsidR="00A25D08" w:rsidRPr="0068113B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36576" distB="36576" distL="36576" distR="36576" simplePos="0" relativeHeight="251683840" behindDoc="0" locked="0" layoutInCell="1" allowOverlap="1" wp14:anchorId="1C475D98" wp14:editId="78DE6290">
                <wp:simplePos x="0" y="0"/>
                <wp:positionH relativeFrom="page">
                  <wp:posOffset>3384550</wp:posOffset>
                </wp:positionH>
                <wp:positionV relativeFrom="paragraph">
                  <wp:posOffset>4611370</wp:posOffset>
                </wp:positionV>
                <wp:extent cx="1005840" cy="412750"/>
                <wp:effectExtent l="0" t="0" r="41910" b="63500"/>
                <wp:wrapNone/>
                <wp:docPr id="17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5840" cy="412750"/>
                        </a:xfrm>
                        <a:prstGeom prst="ellipse">
                          <a:avLst/>
                        </a:prstGeom>
                        <a:gradFill rotWithShape="0">
                          <a:gsLst>
                            <a:gs pos="0">
                              <a:srgbClr val="85A366"/>
                            </a:gs>
                            <a:gs pos="50000">
                              <a:srgbClr val="D7E1CC"/>
                            </a:gs>
                            <a:gs pos="100000">
                              <a:srgbClr val="85A366"/>
                            </a:gs>
                          </a:gsLst>
                          <a:lin ang="18900000" scaled="1"/>
                        </a:gradFill>
                        <a:ln w="12700">
                          <a:solidFill>
                            <a:srgbClr val="85A366"/>
                          </a:solidFill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rgbClr val="19330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68113B" w:rsidRPr="00A25D08" w:rsidRDefault="0068113B" w:rsidP="0068113B">
                            <w:pPr>
                              <w:widowControl w:val="0"/>
                              <w:jc w:val="center"/>
                              <w:rPr>
                                <w:sz w:val="14"/>
                                <w:szCs w:val="14"/>
                              </w:rPr>
                            </w:pPr>
                            <w:r w:rsidRPr="00A25D08">
                              <w:rPr>
                                <w:sz w:val="14"/>
                                <w:szCs w:val="14"/>
                              </w:rPr>
                              <w:t>Tier 4 – Tertiary Level Services</w:t>
                            </w:r>
                          </w:p>
                          <w:p w:rsidR="0068113B" w:rsidRDefault="0068113B" w:rsidP="0068113B">
                            <w:pPr>
                              <w:widowControl w:val="0"/>
                              <w:rPr>
                                <w:sz w:val="18"/>
                              </w:rPr>
                            </w:pPr>
                          </w:p>
                          <w:p w:rsidR="0068113B" w:rsidRPr="002A2300" w:rsidRDefault="0068113B" w:rsidP="0068113B">
                            <w:pPr>
                              <w:widowControl w:val="0"/>
                              <w:jc w:val="center"/>
                              <w:rPr>
                                <w:sz w:val="18"/>
                              </w:rPr>
                            </w:pPr>
                          </w:p>
                          <w:p w:rsidR="0068113B" w:rsidRDefault="0068113B" w:rsidP="0068113B">
                            <w:pPr>
                              <w:widowControl w:val="0"/>
                              <w:jc w:val="center"/>
                            </w:pPr>
                            <w: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C475D98" id="Oval 4" o:spid="_x0000_s1032" style="position:absolute;margin-left:266.5pt;margin-top:363.1pt;width:79.2pt;height:32.5pt;z-index:251683840;visibility:visible;mso-wrap-style:square;mso-width-percent:0;mso-height-percent:0;mso-wrap-distance-left:2.88pt;mso-wrap-distance-top:2.88pt;mso-wrap-distance-right:2.88pt;mso-wrap-distance-bottom:2.88pt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" fillcolor="#85a366" strokecolor="#85a366" strokeweight="1pt">
                <v:fill color2="#d7e1cc" angle="135" focus="50%" type="gradient"/>
                <v:shadow on="t" color="#193300" opacity=".5" offset="1pt"/>
                <v:textbox inset="2.88pt,2.88pt,2.88pt,2.88pt">
                  <w:txbxContent>
                    <w:p w:rsidR="0068113B" w:rsidRPr="00A25D08" w:rsidRDefault="0068113B" w:rsidP="0068113B">
                      <w:pPr>
                        <w:widowControl w:val="0"/>
                        <w:jc w:val="center"/>
                        <w:rPr>
                          <w:sz w:val="14"/>
                          <w:szCs w:val="14"/>
                        </w:rPr>
                      </w:pPr>
                      <w:r w:rsidRPr="00A25D08">
                        <w:rPr>
                          <w:sz w:val="14"/>
                          <w:szCs w:val="14"/>
                        </w:rPr>
                        <w:t>Tier 4 – Tertiary Level Services</w:t>
                      </w:r>
                    </w:p>
                    <w:p w:rsidR="0068113B" w:rsidRDefault="0068113B" w:rsidP="0068113B">
                      <w:pPr>
                        <w:widowControl w:val="0"/>
                        <w:rPr>
                          <w:sz w:val="18"/>
                        </w:rPr>
                      </w:pPr>
                    </w:p>
                    <w:p w:rsidR="0068113B" w:rsidRPr="002A2300" w:rsidRDefault="0068113B" w:rsidP="0068113B">
                      <w:pPr>
                        <w:widowControl w:val="0"/>
                        <w:jc w:val="center"/>
                        <w:rPr>
                          <w:sz w:val="18"/>
                        </w:rPr>
                      </w:pPr>
                    </w:p>
                    <w:p w:rsidR="0068113B" w:rsidRDefault="0068113B" w:rsidP="0068113B">
                      <w:pPr>
                        <w:widowControl w:val="0"/>
                        <w:jc w:val="center"/>
                      </w:pPr>
                      <w:r>
                        <w:t> 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A25D08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>
                <wp:simplePos x="0" y="0"/>
                <wp:positionH relativeFrom="column">
                  <wp:posOffset>2569210</wp:posOffset>
                </wp:positionH>
                <wp:positionV relativeFrom="paragraph">
                  <wp:posOffset>2414270</wp:posOffset>
                </wp:positionV>
                <wp:extent cx="1836420" cy="1524000"/>
                <wp:effectExtent l="0" t="0" r="1143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6420" cy="152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66712" w:rsidRPr="00666712" w:rsidRDefault="00FF7642">
                            <w:p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These practitioners</w:t>
                            </w:r>
                            <w:r w:rsidR="00666712" w:rsidRPr="00666712">
                              <w:rPr>
                                <w:sz w:val="16"/>
                              </w:rPr>
                              <w:t xml:space="preserve"> also work within universal services which include: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GP’s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Health Visitors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School Nurses</w:t>
                            </w:r>
                          </w:p>
                          <w:p w:rsidR="00666712" w:rsidRPr="00666712" w:rsidRDefault="004E614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 xml:space="preserve">School </w:t>
                            </w:r>
                            <w:r w:rsidR="00666712" w:rsidRPr="00666712">
                              <w:rPr>
                                <w:sz w:val="16"/>
                              </w:rPr>
                              <w:t>Teachers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Social Workers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Youth Justice Workers</w:t>
                            </w:r>
                          </w:p>
                          <w:p w:rsidR="00666712" w:rsidRPr="00666712" w:rsidRDefault="00666712" w:rsidP="0066671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</w:rPr>
                            </w:pPr>
                            <w:r w:rsidRPr="00666712">
                              <w:rPr>
                                <w:sz w:val="16"/>
                              </w:rPr>
                              <w:t>Voluntary Agencies</w:t>
                            </w:r>
                          </w:p>
                          <w:p w:rsidR="00666712" w:rsidRDefault="0066671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202.3pt;margin-top:190.1pt;width:144.6pt;height:120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">
                <v:textbox>
                  <w:txbxContent>
                    <w:p w:rsidR="00666712" w:rsidRPr="00666712" w:rsidRDefault="00FF7642">
                      <w:p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These practitioners</w:t>
                      </w:r>
                      <w:r w:rsidR="00666712" w:rsidRPr="00666712">
                        <w:rPr>
                          <w:sz w:val="16"/>
                        </w:rPr>
                        <w:t xml:space="preserve"> also work within universal services which include: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GP’s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Health Visitors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School Nurses</w:t>
                      </w:r>
                    </w:p>
                    <w:p w:rsidR="00666712" w:rsidRPr="00666712" w:rsidRDefault="004E614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 xml:space="preserve">School </w:t>
                      </w:r>
                      <w:r w:rsidR="00666712" w:rsidRPr="00666712">
                        <w:rPr>
                          <w:sz w:val="16"/>
                        </w:rPr>
                        <w:t>Teachers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Social Workers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Youth Justice Workers</w:t>
                      </w:r>
                    </w:p>
                    <w:p w:rsidR="00666712" w:rsidRPr="00666712" w:rsidRDefault="00666712" w:rsidP="0066671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</w:rPr>
                      </w:pPr>
                      <w:r w:rsidRPr="00666712">
                        <w:rPr>
                          <w:sz w:val="16"/>
                        </w:rPr>
                        <w:t>Voluntary Agencies</w:t>
                      </w:r>
                    </w:p>
                    <w:p w:rsidR="00666712" w:rsidRDefault="00666712"/>
                  </w:txbxContent>
                </v:textbox>
                <w10:wrap type="square"/>
              </v:shape>
            </w:pict>
          </mc:Fallback>
        </mc:AlternateContent>
      </w:r>
      <w:r w:rsidR="00E76DE1" w:rsidRPr="00E90CA0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36576" distB="36576" distL="36576" distR="36576" simplePos="0" relativeHeight="251681792" behindDoc="0" locked="0" layoutInCell="1" allowOverlap="1" wp14:anchorId="60A389E3" wp14:editId="7CEDA82C">
                <wp:simplePos x="0" y="0"/>
                <wp:positionH relativeFrom="page">
                  <wp:posOffset>1276350</wp:posOffset>
                </wp:positionH>
                <wp:positionV relativeFrom="paragraph">
                  <wp:posOffset>4452620</wp:posOffset>
                </wp:positionV>
                <wp:extent cx="601980" cy="365760"/>
                <wp:effectExtent l="0" t="0" r="45720" b="53340"/>
                <wp:wrapNone/>
                <wp:docPr id="15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1980" cy="365760"/>
                        </a:xfrm>
                        <a:prstGeom prst="ellipse">
                          <a:avLst/>
                        </a:prstGeom>
                        <a:gradFill rotWithShape="0">
                          <a:gsLst>
                            <a:gs pos="0">
                              <a:srgbClr val="85A366"/>
                            </a:gs>
                            <a:gs pos="50000">
                              <a:srgbClr val="D7E1CC"/>
                            </a:gs>
                            <a:gs pos="100000">
                              <a:srgbClr val="85A366"/>
                            </a:gs>
                          </a:gsLst>
                          <a:lin ang="18900000" scaled="1"/>
                        </a:gradFill>
                        <a:ln w="12700">
                          <a:solidFill>
                            <a:srgbClr val="85A366"/>
                          </a:solidFill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rgbClr val="19330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E90CA0" w:rsidRPr="002A2300" w:rsidRDefault="00E90CA0" w:rsidP="00E90CA0">
                            <w:pPr>
                              <w:widowControl w:val="0"/>
                              <w:jc w:val="center"/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Tier</w:t>
                            </w:r>
                            <w:r>
                              <w:rPr>
                                <w:sz w:val="18"/>
                              </w:rPr>
                              <w:t xml:space="preserve"> 3</w:t>
                            </w:r>
                          </w:p>
                          <w:p w:rsidR="00E90CA0" w:rsidRDefault="00E90CA0" w:rsidP="00E90CA0">
                            <w:pPr>
                              <w:widowControl w:val="0"/>
                              <w:jc w:val="center"/>
                            </w:pPr>
                            <w: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0A389E3" id="_x0000_s1035" style="position:absolute;margin-left:100.5pt;margin-top:350.6pt;width:47.4pt;height:28.8pt;z-index:251681792;visibility:visible;mso-wrap-style:square;mso-width-percent:0;mso-height-percent:0;mso-wrap-distance-left:2.88pt;mso-wrap-distance-top:2.88pt;mso-wrap-distance-right:2.88pt;mso-wrap-distance-bottom:2.88pt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" fillcolor="#85a366" strokecolor="#85a366" strokeweight="1pt">
                <v:fill color2="#d7e1cc" angle="135" focus="50%" type="gradient"/>
                <v:shadow on="t" color="#193300" opacity=".5" offset="1pt"/>
                <v:textbox inset="2.88pt,2.88pt,2.88pt,2.88pt">
                  <w:txbxContent>
                    <w:p w:rsidR="00E90CA0" w:rsidRPr="002A2300" w:rsidRDefault="00E90CA0" w:rsidP="00E90CA0">
                      <w:pPr>
                        <w:widowControl w:val="0"/>
                        <w:jc w:val="center"/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Tier</w:t>
                      </w:r>
                      <w:r>
                        <w:rPr>
                          <w:sz w:val="18"/>
                        </w:rPr>
                        <w:t xml:space="preserve"> 3</w:t>
                      </w:r>
                    </w:p>
                    <w:p w:rsidR="00E90CA0" w:rsidRDefault="00E90CA0" w:rsidP="00E90CA0">
                      <w:pPr>
                        <w:widowControl w:val="0"/>
                        <w:jc w:val="center"/>
                      </w:pPr>
                      <w:r>
                        <w:t> 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F1618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94080" behindDoc="0" locked="0" layoutInCell="1" allowOverlap="1" wp14:anchorId="179E3CFB" wp14:editId="2C962940">
                <wp:simplePos x="0" y="0"/>
                <wp:positionH relativeFrom="column">
                  <wp:posOffset>1361440</wp:posOffset>
                </wp:positionH>
                <wp:positionV relativeFrom="paragraph">
                  <wp:posOffset>4325620</wp:posOffset>
                </wp:positionV>
                <wp:extent cx="185420" cy="228600"/>
                <wp:effectExtent l="38100" t="38100" r="62230" b="57150"/>
                <wp:wrapNone/>
                <wp:docPr id="1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85420" cy="22860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ysClr val="windowText" lastClr="000000">
                              <a:lumMod val="0"/>
                              <a:lumOff val="0"/>
                            </a:sysClr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2527EC" id="AutoShape 3" o:spid="_x0000_s1026" type="#_x0000_t32" style="position:absolute;margin-left:107.2pt;margin-top:340.6pt;width:14.6pt;height:18pt;flip:y;z-index:25169408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" strokeweight="2pt">
                <v:stroke startarrow="block" endarrow="block"/>
                <v:shadow color="#ccc"/>
              </v:shape>
            </w:pict>
          </mc:Fallback>
        </mc:AlternateContent>
      </w:r>
      <w:r w:rsidR="00F16188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-478790</wp:posOffset>
                </wp:positionH>
                <wp:positionV relativeFrom="paragraph">
                  <wp:posOffset>4579620</wp:posOffset>
                </wp:positionV>
                <wp:extent cx="2049780" cy="1936750"/>
                <wp:effectExtent l="0" t="0" r="26670" b="2540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9780" cy="193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90CA0" w:rsidRPr="00985299" w:rsidRDefault="00E90CA0" w:rsidP="00985299">
                            <w:pPr>
                              <w:pStyle w:val="NoSpacing"/>
                              <w:rPr>
                                <w:sz w:val="15"/>
                                <w:szCs w:val="15"/>
                              </w:rPr>
                            </w:pPr>
                            <w:r w:rsidRPr="00985299">
                              <w:rPr>
                                <w:sz w:val="15"/>
                                <w:szCs w:val="15"/>
                              </w:rPr>
                              <w:t>This tier includes:</w:t>
                            </w:r>
                          </w:p>
                          <w:p w:rsidR="00985299" w:rsidRPr="00985299" w:rsidRDefault="00985299" w:rsidP="00985299">
                            <w:pPr>
                              <w:pStyle w:val="NoSpacing"/>
                              <w:rPr>
                                <w:sz w:val="15"/>
                                <w:szCs w:val="15"/>
                              </w:rPr>
                            </w:pPr>
                          </w:p>
                          <w:p w:rsidR="00E90CA0" w:rsidRPr="00985299" w:rsidRDefault="004E6142" w:rsidP="00985299">
                            <w:pPr>
                              <w:pStyle w:val="NoSpacing"/>
                              <w:numPr>
                                <w:ilvl w:val="0"/>
                                <w:numId w:val="13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M</w:t>
                            </w:r>
                            <w:r w:rsidR="00E90CA0" w:rsidRPr="00985299">
                              <w:rPr>
                                <w:sz w:val="15"/>
                                <w:szCs w:val="15"/>
                              </w:rPr>
                              <w:t xml:space="preserve">ulti-disciplinary </w:t>
                            </w:r>
                            <w:r w:rsidR="00061DA0">
                              <w:rPr>
                                <w:sz w:val="15"/>
                                <w:szCs w:val="15"/>
                              </w:rPr>
                              <w:t>Team / S</w:t>
                            </w:r>
                            <w:r w:rsidR="00E90CA0" w:rsidRPr="00985299">
                              <w:rPr>
                                <w:sz w:val="15"/>
                                <w:szCs w:val="15"/>
                              </w:rPr>
                              <w:t xml:space="preserve">ervice </w:t>
                            </w:r>
                          </w:p>
                          <w:p w:rsidR="00E90CA0" w:rsidRPr="00985299" w:rsidRDefault="004E6142" w:rsidP="00985299">
                            <w:pPr>
                              <w:pStyle w:val="NoSpacing"/>
                              <w:numPr>
                                <w:ilvl w:val="0"/>
                                <w:numId w:val="13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C</w:t>
                            </w:r>
                            <w:r w:rsidR="00E90CA0" w:rsidRPr="00985299">
                              <w:rPr>
                                <w:sz w:val="15"/>
                                <w:szCs w:val="15"/>
                              </w:rPr>
                              <w:t>ommunity mental health clinic / child psychiatric outpatient service</w:t>
                            </w:r>
                          </w:p>
                          <w:p w:rsidR="00985299" w:rsidRPr="00985299" w:rsidRDefault="00985299" w:rsidP="00985299">
                            <w:pPr>
                              <w:pStyle w:val="NoSpacing"/>
                              <w:rPr>
                                <w:sz w:val="15"/>
                                <w:szCs w:val="15"/>
                              </w:rPr>
                            </w:pPr>
                          </w:p>
                          <w:p w:rsidR="00E90CA0" w:rsidRPr="00985299" w:rsidRDefault="00E90CA0" w:rsidP="00985299">
                            <w:pPr>
                              <w:pStyle w:val="NoSpacing"/>
                              <w:rPr>
                                <w:sz w:val="15"/>
                                <w:szCs w:val="15"/>
                              </w:rPr>
                            </w:pPr>
                            <w:r w:rsidRPr="00985299">
                              <w:rPr>
                                <w:sz w:val="15"/>
                                <w:szCs w:val="15"/>
                              </w:rPr>
                              <w:t>The team members within this tier include</w:t>
                            </w:r>
                            <w:r w:rsidR="00985299" w:rsidRPr="00985299">
                              <w:rPr>
                                <w:sz w:val="15"/>
                                <w:szCs w:val="15"/>
                              </w:rPr>
                              <w:t>:</w:t>
                            </w:r>
                          </w:p>
                          <w:p w:rsidR="00985299" w:rsidRPr="00985299" w:rsidRDefault="00F16188" w:rsidP="0098529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 xml:space="preserve">Child / Adolescent </w:t>
                            </w:r>
                            <w:r w:rsidR="00985299" w:rsidRPr="00985299">
                              <w:rPr>
                                <w:sz w:val="15"/>
                                <w:szCs w:val="15"/>
                              </w:rPr>
                              <w:t xml:space="preserve">Psychiatrics </w:t>
                            </w:r>
                          </w:p>
                          <w:p w:rsidR="00985299" w:rsidRDefault="00985299" w:rsidP="00E90CA0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 w:rsidRPr="00985299">
                              <w:rPr>
                                <w:sz w:val="15"/>
                                <w:szCs w:val="15"/>
                              </w:rPr>
                              <w:t>Social workers</w:t>
                            </w:r>
                          </w:p>
                          <w:p w:rsidR="00985299" w:rsidRDefault="00985299" w:rsidP="0098529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Clinical psychologists</w:t>
                            </w:r>
                          </w:p>
                          <w:p w:rsidR="00985299" w:rsidRDefault="00985299" w:rsidP="0098529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Community psychiatric nurses</w:t>
                            </w:r>
                          </w:p>
                          <w:p w:rsidR="00985299" w:rsidRPr="00F16188" w:rsidRDefault="00985299" w:rsidP="00F16188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Child / occupational therapists</w:t>
                            </w:r>
                            <w:r w:rsidR="00F16188">
                              <w:rPr>
                                <w:sz w:val="15"/>
                                <w:szCs w:val="15"/>
                              </w:rPr>
                              <w:t xml:space="preserve"> </w:t>
                            </w:r>
                          </w:p>
                          <w:p w:rsidR="00985299" w:rsidRPr="00E90CA0" w:rsidRDefault="00985299" w:rsidP="00E90CA0">
                            <w:pPr>
                              <w:rPr>
                                <w:sz w:val="1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6" type="#_x0000_t202" style="position:absolute;margin-left:-37.7pt;margin-top:360.6pt;width:161.4pt;height:152.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" fillcolor="white [3201]" strokeweight=".5pt">
                <v:textbox>
                  <w:txbxContent>
                    <w:p w:rsidR="00E90CA0" w:rsidRPr="00985299" w:rsidRDefault="00E90CA0" w:rsidP="00985299">
                      <w:pPr>
                        <w:pStyle w:val="NoSpacing"/>
                        <w:rPr>
                          <w:sz w:val="15"/>
                          <w:szCs w:val="15"/>
                        </w:rPr>
                      </w:pPr>
                      <w:r w:rsidRPr="00985299">
                        <w:rPr>
                          <w:sz w:val="15"/>
                          <w:szCs w:val="15"/>
                        </w:rPr>
                        <w:t>This tier includes:</w:t>
                      </w:r>
                    </w:p>
                    <w:p w:rsidR="00985299" w:rsidRPr="00985299" w:rsidRDefault="00985299" w:rsidP="00985299">
                      <w:pPr>
                        <w:pStyle w:val="NoSpacing"/>
                        <w:rPr>
                          <w:sz w:val="15"/>
                          <w:szCs w:val="15"/>
                        </w:rPr>
                      </w:pPr>
                    </w:p>
                    <w:p w:rsidR="00E90CA0" w:rsidRPr="00985299" w:rsidRDefault="004E6142" w:rsidP="00985299">
                      <w:pPr>
                        <w:pStyle w:val="NoSpacing"/>
                        <w:numPr>
                          <w:ilvl w:val="0"/>
                          <w:numId w:val="13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M</w:t>
                      </w:r>
                      <w:r w:rsidR="00E90CA0" w:rsidRPr="00985299">
                        <w:rPr>
                          <w:sz w:val="15"/>
                          <w:szCs w:val="15"/>
                        </w:rPr>
                        <w:t xml:space="preserve">ulti-disciplinary </w:t>
                      </w:r>
                      <w:r w:rsidR="00061DA0">
                        <w:rPr>
                          <w:sz w:val="15"/>
                          <w:szCs w:val="15"/>
                        </w:rPr>
                        <w:t>Team / S</w:t>
                      </w:r>
                      <w:r w:rsidR="00E90CA0" w:rsidRPr="00985299">
                        <w:rPr>
                          <w:sz w:val="15"/>
                          <w:szCs w:val="15"/>
                        </w:rPr>
                        <w:t xml:space="preserve">ervice </w:t>
                      </w:r>
                    </w:p>
                    <w:p w:rsidR="00E90CA0" w:rsidRPr="00985299" w:rsidRDefault="004E6142" w:rsidP="00985299">
                      <w:pPr>
                        <w:pStyle w:val="NoSpacing"/>
                        <w:numPr>
                          <w:ilvl w:val="0"/>
                          <w:numId w:val="13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C</w:t>
                      </w:r>
                      <w:r w:rsidR="00E90CA0" w:rsidRPr="00985299">
                        <w:rPr>
                          <w:sz w:val="15"/>
                          <w:szCs w:val="15"/>
                        </w:rPr>
                        <w:t>ommunity mental health clinic / child psychiatric outpatient service</w:t>
                      </w:r>
                    </w:p>
                    <w:p w:rsidR="00985299" w:rsidRPr="00985299" w:rsidRDefault="00985299" w:rsidP="00985299">
                      <w:pPr>
                        <w:pStyle w:val="NoSpacing"/>
                        <w:rPr>
                          <w:sz w:val="15"/>
                          <w:szCs w:val="15"/>
                        </w:rPr>
                      </w:pPr>
                    </w:p>
                    <w:p w:rsidR="00E90CA0" w:rsidRPr="00985299" w:rsidRDefault="00E90CA0" w:rsidP="00985299">
                      <w:pPr>
                        <w:pStyle w:val="NoSpacing"/>
                        <w:rPr>
                          <w:sz w:val="15"/>
                          <w:szCs w:val="15"/>
                        </w:rPr>
                      </w:pPr>
                      <w:r w:rsidRPr="00985299">
                        <w:rPr>
                          <w:sz w:val="15"/>
                          <w:szCs w:val="15"/>
                        </w:rPr>
                        <w:t>The team members within this tier include</w:t>
                      </w:r>
                      <w:r w:rsidR="00985299" w:rsidRPr="00985299">
                        <w:rPr>
                          <w:sz w:val="15"/>
                          <w:szCs w:val="15"/>
                        </w:rPr>
                        <w:t>:</w:t>
                      </w:r>
                    </w:p>
                    <w:p w:rsidR="00985299" w:rsidRPr="00985299" w:rsidRDefault="00F16188" w:rsidP="0098529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 xml:space="preserve">Child / Adolescent </w:t>
                      </w:r>
                      <w:r w:rsidR="00985299" w:rsidRPr="00985299">
                        <w:rPr>
                          <w:sz w:val="15"/>
                          <w:szCs w:val="15"/>
                        </w:rPr>
                        <w:t xml:space="preserve">Psychiatrics </w:t>
                      </w:r>
                    </w:p>
                    <w:p w:rsidR="00985299" w:rsidRDefault="00985299" w:rsidP="00E90CA0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5"/>
                          <w:szCs w:val="15"/>
                        </w:rPr>
                      </w:pPr>
                      <w:r w:rsidRPr="00985299">
                        <w:rPr>
                          <w:sz w:val="15"/>
                          <w:szCs w:val="15"/>
                        </w:rPr>
                        <w:t>Social workers</w:t>
                      </w:r>
                    </w:p>
                    <w:p w:rsidR="00985299" w:rsidRDefault="00985299" w:rsidP="0098529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Clinical psychologists</w:t>
                      </w:r>
                    </w:p>
                    <w:p w:rsidR="00985299" w:rsidRDefault="00985299" w:rsidP="0098529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Community psychiatric nurses</w:t>
                      </w:r>
                    </w:p>
                    <w:p w:rsidR="00985299" w:rsidRPr="00F16188" w:rsidRDefault="00985299" w:rsidP="00F16188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Child / occupational therapists</w:t>
                      </w:r>
                      <w:r w:rsidR="00F16188">
                        <w:rPr>
                          <w:sz w:val="15"/>
                          <w:szCs w:val="15"/>
                        </w:rPr>
                        <w:t xml:space="preserve"> </w:t>
                      </w:r>
                    </w:p>
                    <w:p w:rsidR="00985299" w:rsidRPr="00E90CA0" w:rsidRDefault="00985299" w:rsidP="00E90CA0">
                      <w:pPr>
                        <w:rPr>
                          <w:sz w:val="1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85299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>
                <wp:simplePos x="0" y="0"/>
                <wp:positionH relativeFrom="column">
                  <wp:posOffset>-472440</wp:posOffset>
                </wp:positionH>
                <wp:positionV relativeFrom="paragraph">
                  <wp:posOffset>2325370</wp:posOffset>
                </wp:positionV>
                <wp:extent cx="1744980" cy="1783080"/>
                <wp:effectExtent l="0" t="0" r="26670" b="2667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4980" cy="1783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A2300" w:rsidRPr="002A2300" w:rsidRDefault="002A2300">
                            <w:pPr>
                              <w:rPr>
                                <w:sz w:val="16"/>
                              </w:rPr>
                            </w:pPr>
                            <w:r w:rsidRPr="002A2300">
                              <w:rPr>
                                <w:sz w:val="16"/>
                              </w:rPr>
                              <w:t>These services can involve the following:</w:t>
                            </w:r>
                          </w:p>
                          <w:p w:rsidR="002A2300" w:rsidRPr="002A2300" w:rsidRDefault="002A2300" w:rsidP="002A23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Primary mental health workers</w:t>
                            </w:r>
                          </w:p>
                          <w:p w:rsidR="002A2300" w:rsidRPr="002A2300" w:rsidRDefault="002A2300" w:rsidP="002A23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Psychologists</w:t>
                            </w:r>
                          </w:p>
                          <w:p w:rsidR="002A2300" w:rsidRPr="002A2300" w:rsidRDefault="002A2300" w:rsidP="002A23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Counsellors that work within GP Practices</w:t>
                            </w:r>
                          </w:p>
                          <w:p w:rsidR="002A2300" w:rsidRPr="002A2300" w:rsidRDefault="002A2300" w:rsidP="002A23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Pediatric Clinics</w:t>
                            </w:r>
                          </w:p>
                          <w:p w:rsidR="002A2300" w:rsidRDefault="002A2300" w:rsidP="002A23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Schools / Youth Services</w:t>
                            </w:r>
                          </w:p>
                          <w:p w:rsidR="00CD3CC0" w:rsidRDefault="00CD3CC0" w:rsidP="00CD3CC0">
                            <w:pPr>
                              <w:rPr>
                                <w:sz w:val="18"/>
                              </w:rPr>
                            </w:pPr>
                          </w:p>
                          <w:p w:rsidR="00CD3CC0" w:rsidRPr="00CD3CC0" w:rsidRDefault="00CD3CC0" w:rsidP="00CD3CC0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-37.2pt;margin-top:183.1pt;width:137.4pt;height:140.4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">
                <v:textbox>
                  <w:txbxContent>
                    <w:p w:rsidR="002A2300" w:rsidRPr="002A2300" w:rsidRDefault="002A2300">
                      <w:pPr>
                        <w:rPr>
                          <w:sz w:val="16"/>
                        </w:rPr>
                      </w:pPr>
                      <w:r w:rsidRPr="002A2300">
                        <w:rPr>
                          <w:sz w:val="16"/>
                        </w:rPr>
                        <w:t>These services can involve the following:</w:t>
                      </w:r>
                    </w:p>
                    <w:p w:rsidR="002A2300" w:rsidRPr="002A2300" w:rsidRDefault="002A2300" w:rsidP="002A23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Primary mental health workers</w:t>
                      </w:r>
                    </w:p>
                    <w:p w:rsidR="002A2300" w:rsidRPr="002A2300" w:rsidRDefault="002A2300" w:rsidP="002A23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Psychologists</w:t>
                      </w:r>
                    </w:p>
                    <w:p w:rsidR="002A2300" w:rsidRPr="002A2300" w:rsidRDefault="002A2300" w:rsidP="002A23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Counsellors that work within GP Practices</w:t>
                      </w:r>
                    </w:p>
                    <w:p w:rsidR="002A2300" w:rsidRPr="002A2300" w:rsidRDefault="002A2300" w:rsidP="002A23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Pediatric Clinics</w:t>
                      </w:r>
                    </w:p>
                    <w:p w:rsidR="002A2300" w:rsidRDefault="002A2300" w:rsidP="002A23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Schools / Youth Services</w:t>
                      </w:r>
                    </w:p>
                    <w:p w:rsidR="00CD3CC0" w:rsidRDefault="00CD3CC0" w:rsidP="00CD3CC0">
                      <w:pPr>
                        <w:rPr>
                          <w:sz w:val="18"/>
                        </w:rPr>
                      </w:pPr>
                    </w:p>
                    <w:p w:rsidR="00CD3CC0" w:rsidRPr="00CD3CC0" w:rsidRDefault="00CD3CC0" w:rsidP="00CD3CC0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85299" w:rsidRPr="00666712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36576" distB="36576" distL="36576" distR="36576" simplePos="0" relativeHeight="251673600" behindDoc="0" locked="0" layoutInCell="1" allowOverlap="1" wp14:anchorId="0BDD424E" wp14:editId="4245508D">
                <wp:simplePos x="0" y="0"/>
                <wp:positionH relativeFrom="page">
                  <wp:align>left</wp:align>
                </wp:positionH>
                <wp:positionV relativeFrom="paragraph">
                  <wp:posOffset>1731010</wp:posOffset>
                </wp:positionV>
                <wp:extent cx="2171700" cy="548640"/>
                <wp:effectExtent l="0" t="0" r="38100" b="60960"/>
                <wp:wrapNone/>
                <wp:docPr id="11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71700" cy="548640"/>
                        </a:xfrm>
                        <a:prstGeom prst="ellipse">
                          <a:avLst/>
                        </a:prstGeom>
                        <a:gradFill rotWithShape="0">
                          <a:gsLst>
                            <a:gs pos="0">
                              <a:srgbClr val="85A366"/>
                            </a:gs>
                            <a:gs pos="50000">
                              <a:srgbClr val="D7E1CC"/>
                            </a:gs>
                            <a:gs pos="100000">
                              <a:srgbClr val="85A366"/>
                            </a:gs>
                          </a:gsLst>
                          <a:lin ang="18900000" scaled="1"/>
                        </a:gradFill>
                        <a:ln w="12700">
                          <a:solidFill>
                            <a:srgbClr val="85A366"/>
                          </a:solidFill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rgbClr val="19330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666712" w:rsidRPr="002A2300" w:rsidRDefault="00666712" w:rsidP="00666712">
                            <w:pPr>
                              <w:widowControl w:val="0"/>
                              <w:jc w:val="center"/>
                              <w:rPr>
                                <w:sz w:val="18"/>
                              </w:rPr>
                            </w:pPr>
                            <w:r w:rsidRPr="002A2300">
                              <w:rPr>
                                <w:sz w:val="18"/>
                              </w:rPr>
                              <w:t>Tier</w:t>
                            </w:r>
                            <w:r w:rsidR="002A2300" w:rsidRPr="002A2300">
                              <w:rPr>
                                <w:sz w:val="18"/>
                              </w:rPr>
                              <w:t xml:space="preserve"> 2 – Practitioners work with CAMHS Specialists</w:t>
                            </w:r>
                          </w:p>
                          <w:p w:rsidR="00666712" w:rsidRDefault="00666712" w:rsidP="00666712">
                            <w:pPr>
                              <w:widowControl w:val="0"/>
                              <w:jc w:val="center"/>
                            </w:pPr>
                            <w: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BDD424E" id="_x0000_s1037" style="position:absolute;margin-left:0;margin-top:136.3pt;width:171pt;height:43.2pt;z-index:251673600;visibility:visible;mso-wrap-style:square;mso-width-percent:0;mso-height-percent:0;mso-wrap-distance-left:2.88pt;mso-wrap-distance-top:2.88pt;mso-wrap-distance-right:2.88pt;mso-wrap-distance-bottom:2.88pt;mso-position-horizontal:left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" fillcolor="#85a366" strokecolor="#85a366" strokeweight="1pt">
                <v:fill color2="#d7e1cc" angle="135" focus="50%" type="gradient"/>
                <v:shadow on="t" color="#193300" opacity=".5" offset="1pt"/>
                <v:textbox inset="2.88pt,2.88pt,2.88pt,2.88pt">
                  <w:txbxContent>
                    <w:p w:rsidR="00666712" w:rsidRPr="002A2300" w:rsidRDefault="00666712" w:rsidP="00666712">
                      <w:pPr>
                        <w:widowControl w:val="0"/>
                        <w:jc w:val="center"/>
                        <w:rPr>
                          <w:sz w:val="18"/>
                        </w:rPr>
                      </w:pPr>
                      <w:r w:rsidRPr="002A2300">
                        <w:rPr>
                          <w:sz w:val="18"/>
                        </w:rPr>
                        <w:t>Tier</w:t>
                      </w:r>
                      <w:r w:rsidR="002A2300" w:rsidRPr="002A2300">
                        <w:rPr>
                          <w:sz w:val="18"/>
                        </w:rPr>
                        <w:t xml:space="preserve"> 2 – Practitioners work with CAMHS Specialists</w:t>
                      </w:r>
                    </w:p>
                    <w:p w:rsidR="00666712" w:rsidRDefault="00666712" w:rsidP="00666712">
                      <w:pPr>
                        <w:widowControl w:val="0"/>
                        <w:jc w:val="center"/>
                      </w:pPr>
                      <w:r>
                        <w:t> 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985299" w:rsidRPr="00666712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36576" distB="36576" distL="36576" distR="36576" simplePos="0" relativeHeight="251668480" behindDoc="0" locked="0" layoutInCell="1" allowOverlap="1" wp14:anchorId="59ADA357" wp14:editId="330AF563">
                <wp:simplePos x="0" y="0"/>
                <wp:positionH relativeFrom="column">
                  <wp:posOffset>2606040</wp:posOffset>
                </wp:positionH>
                <wp:positionV relativeFrom="paragraph">
                  <wp:posOffset>1744345</wp:posOffset>
                </wp:positionV>
                <wp:extent cx="1546860" cy="619125"/>
                <wp:effectExtent l="0" t="0" r="34290" b="66675"/>
                <wp:wrapNone/>
                <wp:docPr id="7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46860" cy="619125"/>
                        </a:xfrm>
                        <a:prstGeom prst="ellipse">
                          <a:avLst/>
                        </a:prstGeom>
                        <a:gradFill rotWithShape="0">
                          <a:gsLst>
                            <a:gs pos="0">
                              <a:srgbClr val="85A366"/>
                            </a:gs>
                            <a:gs pos="50000">
                              <a:srgbClr val="D7E1CC"/>
                            </a:gs>
                            <a:gs pos="100000">
                              <a:srgbClr val="85A366"/>
                            </a:gs>
                          </a:gsLst>
                          <a:lin ang="18900000" scaled="1"/>
                        </a:gradFill>
                        <a:ln w="12700">
                          <a:solidFill>
                            <a:srgbClr val="85A366"/>
                          </a:solidFill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rgbClr val="19330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666712" w:rsidRDefault="00666712" w:rsidP="00666712">
                            <w:pPr>
                              <w:widowControl w:val="0"/>
                              <w:jc w:val="center"/>
                            </w:pPr>
                            <w:r w:rsidRPr="004F076D">
                              <w:rPr>
                                <w:sz w:val="20"/>
                              </w:rPr>
                              <w:t>Tier 1—Provided by practitioners</w:t>
                            </w:r>
                          </w:p>
                          <w:p w:rsidR="00666712" w:rsidRDefault="00666712" w:rsidP="00666712">
                            <w:pPr>
                              <w:widowControl w:val="0"/>
                              <w:jc w:val="center"/>
                            </w:pPr>
                            <w: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9ADA357" id="_x0000_s1039" style="position:absolute;margin-left:205.2pt;margin-top:137.35pt;width:121.8pt;height:48.75pt;z-index:25166848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" fillcolor="#85a366" strokecolor="#85a366" strokeweight="1pt">
                <v:fill color2="#d7e1cc" angle="135" focus="50%" type="gradient"/>
                <v:shadow on="t" color="#193300" opacity=".5" offset="1pt"/>
                <v:textbox inset="2.88pt,2.88pt,2.88pt,2.88pt">
                  <w:txbxContent>
                    <w:p w:rsidR="00666712" w:rsidRDefault="00666712" w:rsidP="00666712">
                      <w:pPr>
                        <w:widowControl w:val="0"/>
                        <w:jc w:val="center"/>
                      </w:pPr>
                      <w:r w:rsidRPr="004F076D">
                        <w:rPr>
                          <w:sz w:val="20"/>
                        </w:rPr>
                        <w:t>Tier 1—Provided by practitioners</w:t>
                      </w:r>
                    </w:p>
                    <w:p w:rsidR="00666712" w:rsidRDefault="00666712" w:rsidP="00666712">
                      <w:pPr>
                        <w:widowControl w:val="0"/>
                        <w:jc w:val="center"/>
                      </w:pPr>
                      <w:r>
                        <w:t> </w:t>
                      </w:r>
                    </w:p>
                  </w:txbxContent>
                </v:textbox>
              </v:oval>
            </w:pict>
          </mc:Fallback>
        </mc:AlternateContent>
      </w:r>
      <w:r w:rsidR="00F2700A">
        <w:t xml:space="preserve"> </w:t>
      </w:r>
    </w:p>
    <w:sectPr w:rsidR="009D2335" w:rsidSect="000C4A47">
      <w:pgSz w:w="15840" w:h="12240" w:orient="landscape"/>
      <w:pgMar w:top="1224" w:right="864" w:bottom="432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784C6A8A"/>
    <w:lvl w:ilvl="0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288"/>
      </w:pPr>
      <w:rPr>
        <w:rFonts w:ascii="Symbol" w:hAnsi="Symbol" w:hint="default"/>
      </w:rPr>
    </w:lvl>
  </w:abstractNum>
  <w:abstractNum w:abstractNumId="1" w15:restartNumberingAfterBreak="0">
    <w:nsid w:val="040563EA"/>
    <w:multiLevelType w:val="hybridMultilevel"/>
    <w:tmpl w:val="AC0A9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BF59F1"/>
    <w:multiLevelType w:val="hybridMultilevel"/>
    <w:tmpl w:val="7CF2C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D951B3"/>
    <w:multiLevelType w:val="hybridMultilevel"/>
    <w:tmpl w:val="F3860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B32D2B"/>
    <w:multiLevelType w:val="hybridMultilevel"/>
    <w:tmpl w:val="1E12E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2A2FD3"/>
    <w:multiLevelType w:val="hybridMultilevel"/>
    <w:tmpl w:val="D12AE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CE49F7"/>
    <w:multiLevelType w:val="hybridMultilevel"/>
    <w:tmpl w:val="B2ECA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7024EA"/>
    <w:multiLevelType w:val="hybridMultilevel"/>
    <w:tmpl w:val="3BAEF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514892"/>
    <w:multiLevelType w:val="hybridMultilevel"/>
    <w:tmpl w:val="84F8B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84175D"/>
    <w:multiLevelType w:val="hybridMultilevel"/>
    <w:tmpl w:val="216C8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2754FD"/>
    <w:multiLevelType w:val="hybridMultilevel"/>
    <w:tmpl w:val="6D96B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6F35E4"/>
    <w:multiLevelType w:val="hybridMultilevel"/>
    <w:tmpl w:val="6CCC5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EF0975"/>
    <w:multiLevelType w:val="hybridMultilevel"/>
    <w:tmpl w:val="BE6CB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4F74D5"/>
    <w:multiLevelType w:val="hybridMultilevel"/>
    <w:tmpl w:val="D6A4F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1E52C3"/>
    <w:multiLevelType w:val="hybridMultilevel"/>
    <w:tmpl w:val="A3604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DC62ED9"/>
    <w:multiLevelType w:val="hybridMultilevel"/>
    <w:tmpl w:val="E9981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291ED6"/>
    <w:multiLevelType w:val="hybridMultilevel"/>
    <w:tmpl w:val="6C7A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255ED9"/>
    <w:multiLevelType w:val="hybridMultilevel"/>
    <w:tmpl w:val="0832A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97720B8"/>
    <w:multiLevelType w:val="hybridMultilevel"/>
    <w:tmpl w:val="E1923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  <w:lvlOverride w:ilvl="0">
      <w:startOverride w:val="1"/>
    </w:lvlOverride>
  </w:num>
  <w:num w:numId="3">
    <w:abstractNumId w:val="12"/>
  </w:num>
  <w:num w:numId="4">
    <w:abstractNumId w:val="18"/>
  </w:num>
  <w:num w:numId="5">
    <w:abstractNumId w:val="8"/>
  </w:num>
  <w:num w:numId="6">
    <w:abstractNumId w:val="13"/>
  </w:num>
  <w:num w:numId="7">
    <w:abstractNumId w:val="15"/>
  </w:num>
  <w:num w:numId="8">
    <w:abstractNumId w:val="9"/>
  </w:num>
  <w:num w:numId="9">
    <w:abstractNumId w:val="14"/>
  </w:num>
  <w:num w:numId="10">
    <w:abstractNumId w:val="1"/>
  </w:num>
  <w:num w:numId="11">
    <w:abstractNumId w:val="5"/>
  </w:num>
  <w:num w:numId="12">
    <w:abstractNumId w:val="2"/>
  </w:num>
  <w:num w:numId="13">
    <w:abstractNumId w:val="11"/>
  </w:num>
  <w:num w:numId="14">
    <w:abstractNumId w:val="6"/>
  </w:num>
  <w:num w:numId="15">
    <w:abstractNumId w:val="16"/>
  </w:num>
  <w:num w:numId="16">
    <w:abstractNumId w:val="17"/>
  </w:num>
  <w:num w:numId="17">
    <w:abstractNumId w:val="10"/>
  </w:num>
  <w:num w:numId="18">
    <w:abstractNumId w:val="7"/>
  </w:num>
  <w:num w:numId="19">
    <w:abstractNumId w:val="4"/>
  </w:num>
  <w:num w:numId="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7EB"/>
    <w:rsid w:val="00061DA0"/>
    <w:rsid w:val="000C4A47"/>
    <w:rsid w:val="00173DBA"/>
    <w:rsid w:val="001B0C7A"/>
    <w:rsid w:val="001E3FB8"/>
    <w:rsid w:val="0027440E"/>
    <w:rsid w:val="00295571"/>
    <w:rsid w:val="002A2300"/>
    <w:rsid w:val="003420E8"/>
    <w:rsid w:val="00363198"/>
    <w:rsid w:val="00450D26"/>
    <w:rsid w:val="0047040C"/>
    <w:rsid w:val="004C01FA"/>
    <w:rsid w:val="004D1694"/>
    <w:rsid w:val="004D6B31"/>
    <w:rsid w:val="004E6142"/>
    <w:rsid w:val="004F076D"/>
    <w:rsid w:val="0057522A"/>
    <w:rsid w:val="005B1045"/>
    <w:rsid w:val="005B1DEC"/>
    <w:rsid w:val="006246B1"/>
    <w:rsid w:val="00656DB0"/>
    <w:rsid w:val="00666712"/>
    <w:rsid w:val="0068113B"/>
    <w:rsid w:val="00685423"/>
    <w:rsid w:val="00776EB6"/>
    <w:rsid w:val="007D3E3B"/>
    <w:rsid w:val="008014DA"/>
    <w:rsid w:val="00865E60"/>
    <w:rsid w:val="008D6308"/>
    <w:rsid w:val="008D77EB"/>
    <w:rsid w:val="00985299"/>
    <w:rsid w:val="009A4A30"/>
    <w:rsid w:val="009D2335"/>
    <w:rsid w:val="00A25D08"/>
    <w:rsid w:val="00A6250E"/>
    <w:rsid w:val="00A96117"/>
    <w:rsid w:val="00AC6AFB"/>
    <w:rsid w:val="00B47292"/>
    <w:rsid w:val="00BB04C5"/>
    <w:rsid w:val="00BD5C11"/>
    <w:rsid w:val="00C02B84"/>
    <w:rsid w:val="00C9072F"/>
    <w:rsid w:val="00CD3CC0"/>
    <w:rsid w:val="00E679D0"/>
    <w:rsid w:val="00E76DE1"/>
    <w:rsid w:val="00E90CA0"/>
    <w:rsid w:val="00F12AA5"/>
    <w:rsid w:val="00F16188"/>
    <w:rsid w:val="00F209C7"/>
    <w:rsid w:val="00F2700A"/>
    <w:rsid w:val="00FC6F9E"/>
    <w:rsid w:val="00FE494A"/>
    <w:rsid w:val="00FF7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E7292A7"/>
  <w15:chartTrackingRefBased/>
  <w15:docId w15:val="{E5BB04A2-A098-48AD-ABE4-34927A4D5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0" w:unhideWhenUsed="1"/>
    <w:lsdException w:name="toc 2" w:semiHidden="1" w:uiPriority="10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D1694"/>
  </w:style>
  <w:style w:type="paragraph" w:styleId="Heading1">
    <w:name w:val="heading 1"/>
    <w:basedOn w:val="Normal"/>
    <w:next w:val="Normal"/>
    <w:link w:val="Heading1Char"/>
    <w:uiPriority w:val="9"/>
    <w:qFormat/>
    <w:rsid w:val="004D169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169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169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D169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16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74C8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16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16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16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169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4D1694"/>
    <w:pPr>
      <w:spacing w:after="0" w:line="240" w:lineRule="auto"/>
    </w:pPr>
  </w:style>
  <w:style w:type="paragraph" w:customStyle="1" w:styleId="Photo">
    <w:name w:val="Photo"/>
    <w:basedOn w:val="NoSpacing"/>
    <w:uiPriority w:val="12"/>
    <w:pPr>
      <w:spacing w:before="100" w:after="100"/>
      <w:ind w:left="101" w:right="101"/>
      <w:jc w:val="center"/>
    </w:pPr>
    <w:rPr>
      <w:noProof/>
    </w:rPr>
  </w:style>
  <w:style w:type="paragraph" w:styleId="Title">
    <w:name w:val="Title"/>
    <w:basedOn w:val="Normal"/>
    <w:next w:val="Normal"/>
    <w:link w:val="TitleChar"/>
    <w:uiPriority w:val="10"/>
    <w:qFormat/>
    <w:rsid w:val="004D1694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D1694"/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169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1694"/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4D1694"/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4D1694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Organization">
    <w:name w:val="Organization"/>
    <w:basedOn w:val="Normal"/>
    <w:uiPriority w:val="3"/>
    <w:rsid w:val="00363198"/>
    <w:pPr>
      <w:spacing w:before="120" w:after="0" w:line="240" w:lineRule="auto"/>
      <w:contextualSpacing/>
    </w:pPr>
    <w:rPr>
      <w:b/>
      <w:bCs/>
      <w:caps/>
      <w:color w:val="253356" w:themeColor="accent1" w:themeShade="80"/>
      <w:sz w:val="40"/>
      <w:szCs w:val="40"/>
    </w:rPr>
  </w:style>
  <w:style w:type="paragraph" w:styleId="ListBullet">
    <w:name w:val="List Bullet"/>
    <w:basedOn w:val="Normal"/>
    <w:uiPriority w:val="2"/>
    <w:unhideWhenUsed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4D1694"/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4D1694"/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paragraph" w:customStyle="1" w:styleId="ContactInfo">
    <w:name w:val="Contact Info"/>
    <w:basedOn w:val="Normal"/>
    <w:uiPriority w:val="4"/>
    <w:pPr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D1694"/>
    <w:pPr>
      <w:outlineLvl w:val="9"/>
    </w:pPr>
  </w:style>
  <w:style w:type="paragraph" w:styleId="TOC2">
    <w:name w:val="toc 2"/>
    <w:basedOn w:val="TOC1"/>
    <w:next w:val="Normal"/>
    <w:autoRedefine/>
    <w:uiPriority w:val="10"/>
    <w:unhideWhenUsed/>
    <w:pPr>
      <w:ind w:left="200"/>
    </w:pPr>
  </w:style>
  <w:style w:type="paragraph" w:styleId="TOC1">
    <w:name w:val="toc 1"/>
    <w:basedOn w:val="Normal"/>
    <w:next w:val="Normal"/>
    <w:autoRedefine/>
    <w:uiPriority w:val="10"/>
    <w:unhideWhenUsed/>
    <w:pPr>
      <w:tabs>
        <w:tab w:val="right" w:leader="dot" w:pos="6120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"/>
    <w:semiHidden/>
    <w:rsid w:val="004D1694"/>
    <w:rPr>
      <w:rFonts w:asciiTheme="majorHAnsi" w:eastAsiaTheme="majorEastAsia" w:hAnsiTheme="majorHAnsi" w:cstheme="majorBidi"/>
      <w:caps/>
      <w:color w:val="374C80" w:themeColor="accent1" w:themeShade="BF"/>
    </w:rPr>
  </w:style>
  <w:style w:type="character" w:customStyle="1" w:styleId="TOCNumbers">
    <w:name w:val="TOC Numbers"/>
    <w:basedOn w:val="DefaultParagraphFont"/>
    <w:uiPriority w:val="11"/>
    <w:rsid w:val="00363198"/>
    <w:rPr>
      <w:b/>
      <w:bCs/>
      <w:color w:val="253356" w:themeColor="accent1" w:themeShade="80"/>
      <w:sz w:val="28"/>
      <w:szCs w:val="28"/>
    </w:rPr>
  </w:style>
  <w:style w:type="character" w:styleId="PageNumber">
    <w:name w:val="page number"/>
    <w:basedOn w:val="DefaultParagraphFont"/>
    <w:uiPriority w:val="12"/>
    <w:unhideWhenUsed/>
    <w:rsid w:val="00363198"/>
    <w:rPr>
      <w:b/>
      <w:bCs/>
      <w:color w:val="253356" w:themeColor="accent1" w:themeShade="80"/>
    </w:rPr>
  </w:style>
  <w:style w:type="paragraph" w:styleId="Quote">
    <w:name w:val="Quote"/>
    <w:basedOn w:val="Normal"/>
    <w:next w:val="Normal"/>
    <w:link w:val="QuoteChar"/>
    <w:uiPriority w:val="29"/>
    <w:qFormat/>
    <w:rsid w:val="004D1694"/>
    <w:pPr>
      <w:spacing w:before="120" w:after="120"/>
      <w:ind w:left="720"/>
    </w:pPr>
    <w:rPr>
      <w:color w:val="242852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D1694"/>
    <w:rPr>
      <w:color w:val="242852" w:themeColor="text2"/>
      <w:sz w:val="24"/>
      <w:szCs w:val="24"/>
    </w:rPr>
  </w:style>
  <w:style w:type="table" w:customStyle="1" w:styleId="Calendar1">
    <w:name w:val="Calendar 1"/>
    <w:basedOn w:val="TableNormal"/>
    <w:uiPriority w:val="99"/>
    <w:qFormat/>
    <w:pPr>
      <w:spacing w:after="0" w:line="240" w:lineRule="auto"/>
    </w:p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4D1694"/>
    <w:pPr>
      <w:spacing w:line="240" w:lineRule="auto"/>
    </w:pPr>
    <w:rPr>
      <w:b/>
      <w:bCs/>
      <w:smallCaps/>
      <w:color w:val="242852" w:themeColor="text2"/>
    </w:rPr>
  </w:style>
  <w:style w:type="paragraph" w:styleId="ListParagraph">
    <w:name w:val="List Paragraph"/>
    <w:basedOn w:val="Normal"/>
    <w:uiPriority w:val="34"/>
    <w:qFormat/>
    <w:rsid w:val="000C4A4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D3E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3E3B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rsid w:val="006246B1"/>
    <w:rPr>
      <w:color w:val="0563C1"/>
      <w:u w:val="singl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1694"/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1694"/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1694"/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1694"/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character" w:styleId="Strong">
    <w:name w:val="Strong"/>
    <w:basedOn w:val="DefaultParagraphFont"/>
    <w:uiPriority w:val="22"/>
    <w:qFormat/>
    <w:rsid w:val="004D1694"/>
    <w:rPr>
      <w:b/>
      <w:bCs/>
    </w:rPr>
  </w:style>
  <w:style w:type="character" w:styleId="Emphasis">
    <w:name w:val="Emphasis"/>
    <w:basedOn w:val="DefaultParagraphFont"/>
    <w:uiPriority w:val="20"/>
    <w:qFormat/>
    <w:rsid w:val="004D1694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1694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1694"/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D169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D169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D1694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4D1694"/>
    <w:rPr>
      <w:b/>
      <w:bCs/>
      <w:smallCaps/>
      <w:color w:val="242852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4D1694"/>
    <w:rPr>
      <w:b/>
      <w:bCs/>
      <w:smallCaps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240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online.grace.edu/news/human-services/counseling-theories/" TargetMode="External"/><Relationship Id="rId18" Type="http://schemas.openxmlformats.org/officeDocument/2006/relationships/hyperlink" Target="https://www.gov.uk/government/publications/the-mental-health-strategy-for-england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kibble.org/young-people-and-carers/information-parents-families-carers/young-people-families-carers-wellbeing-health/" TargetMode="External"/><Relationship Id="rId7" Type="http://schemas.openxmlformats.org/officeDocument/2006/relationships/styles" Target="styles.xml"/><Relationship Id="rId12" Type="http://schemas.openxmlformats.org/officeDocument/2006/relationships/hyperlink" Target="https://www.gov.uk/government/uploads/system/uploads/attachment_data/file/216870/No-Health-Without-Mental-Health-Implementation-Framework-Report-accessible-version.pdf" TargetMode="External"/><Relationship Id="rId17" Type="http://schemas.openxmlformats.org/officeDocument/2006/relationships/hyperlink" Target="https://webarchive.nationalarchives.gov.uk/20100202120904/http:/www.dcsf.gov.uk/everychildmatters/healthandwellbeing/mentalhealthissues/camhs/fourtierstrategicframework/fourtierstrategicframework/" TargetMode="Externa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ho.int/mental_health/policy/services/en/" TargetMode="External"/><Relationship Id="rId20" Type="http://schemas.openxmlformats.org/officeDocument/2006/relationships/hyperlink" Target="https://online.grace.edu/news/human-services/counseling-theories/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hyperlink" Target="https://www.gov.uk/government/publications/the-mental-health-strategy-for-england" TargetMode="External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hyperlink" Target="https://www.mentalhealth.org.uk/sites/default/files/supporting_young_people.pdf" TargetMode="External"/><Relationship Id="rId23" Type="http://schemas.openxmlformats.org/officeDocument/2006/relationships/hyperlink" Target="https://www.who.int/mental_health/policy/services/en/" TargetMode="External"/><Relationship Id="rId10" Type="http://schemas.openxmlformats.org/officeDocument/2006/relationships/hyperlink" Target="https://webarchive.nationalarchives.gov.uk/20100202120904/http:/www.dcsf.gov.uk/everychildmatters/healthandwellbeing/mentalhealthissues/camhs/fourtierstrategicframework/fourtierstrategicframework/" TargetMode="External"/><Relationship Id="rId19" Type="http://schemas.openxmlformats.org/officeDocument/2006/relationships/hyperlink" Target="https://www.gov.uk/government/uploads/system/uploads/attachment_data/file/216870/No-Health-Without-Mental-Health-Implementation-Framework-Report-accessible-version.pdf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kibble.org/young-people-and-carers/information-parents-families-carers/young-people-families-carers-wellbeing-health/" TargetMode="External"/><Relationship Id="rId22" Type="http://schemas.openxmlformats.org/officeDocument/2006/relationships/hyperlink" Target="https://www.mentalhealth.org.uk/sites/default/files/supporting_young_people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\AppData\Roaming\Microsoft\Templates\Bookle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08DBE73DC724467BD58F8F585C577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17484A-E263-4D62-832D-FD467EC53449}"/>
      </w:docPartPr>
      <w:docPartBody>
        <w:p w:rsidR="00EC5E20" w:rsidRDefault="00EC5E20">
          <w:pPr>
            <w:pStyle w:val="208DBE73DC724467BD58F8F585C577DE"/>
          </w:pPr>
          <w: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E20"/>
    <w:rsid w:val="00EC5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CF978118DE4A139C4E88C39DD1AB6A">
    <w:name w:val="1BCF978118DE4A139C4E88C39DD1AB6A"/>
  </w:style>
  <w:style w:type="paragraph" w:customStyle="1" w:styleId="ADDE3A6AF8AA4121A65539B290840284">
    <w:name w:val="ADDE3A6AF8AA4121A65539B290840284"/>
  </w:style>
  <w:style w:type="paragraph" w:customStyle="1" w:styleId="4CA27910FBEE4A7DBD1485207A403B11">
    <w:name w:val="4CA27910FBEE4A7DBD1485207A403B11"/>
  </w:style>
  <w:style w:type="paragraph" w:customStyle="1" w:styleId="002D24B3C17E4793ADCEB9A154F29210">
    <w:name w:val="002D24B3C17E4793ADCEB9A154F29210"/>
  </w:style>
  <w:style w:type="paragraph" w:customStyle="1" w:styleId="425188E8E5A04E9999B4772BDFC42BE5">
    <w:name w:val="425188E8E5A04E9999B4772BDFC42BE5"/>
  </w:style>
  <w:style w:type="paragraph" w:customStyle="1" w:styleId="208DBE73DC724467BD58F8F585C577DE">
    <w:name w:val="208DBE73DC724467BD58F8F585C577DE"/>
  </w:style>
  <w:style w:type="paragraph" w:customStyle="1" w:styleId="396177E7BEF34FA68DC0348381E20981">
    <w:name w:val="396177E7BEF34FA68DC0348381E20981"/>
  </w:style>
  <w:style w:type="paragraph" w:customStyle="1" w:styleId="78ECF9C8BB494E3CAC71DC981FEDD89A">
    <w:name w:val="78ECF9C8BB494E3CAC71DC981FEDD89A"/>
  </w:style>
  <w:style w:type="paragraph" w:customStyle="1" w:styleId="AD6F6E502F38458797B594E515D98B2C">
    <w:name w:val="AD6F6E502F38458797B594E515D98B2C"/>
  </w:style>
  <w:style w:type="paragraph" w:customStyle="1" w:styleId="882F2F5A1B7F4E3D820C6221F08C4B01">
    <w:name w:val="882F2F5A1B7F4E3D820C6221F08C4B01"/>
  </w:style>
  <w:style w:type="paragraph" w:customStyle="1" w:styleId="AE19914C80E84890ABF2C5FF16CD0000">
    <w:name w:val="AE19914C80E84890ABF2C5FF16CD0000"/>
  </w:style>
  <w:style w:type="paragraph" w:customStyle="1" w:styleId="FA042D8F33CC404E887D4EF43A511620">
    <w:name w:val="FA042D8F33CC404E887D4EF43A511620"/>
  </w:style>
  <w:style w:type="paragraph" w:customStyle="1" w:styleId="99074531836D4DA1BCEA1C94D8E5BF7A">
    <w:name w:val="99074531836D4DA1BCEA1C94D8E5BF7A"/>
  </w:style>
  <w:style w:type="paragraph" w:customStyle="1" w:styleId="2C62D9917C8C4C0193F5E504F84C24AD">
    <w:name w:val="2C62D9917C8C4C0193F5E504F84C24AD"/>
  </w:style>
  <w:style w:type="paragraph" w:customStyle="1" w:styleId="10CF55FBA3714DB899F026738A1C1B3B">
    <w:name w:val="10CF55FBA3714DB899F026738A1C1B3B"/>
  </w:style>
  <w:style w:type="paragraph" w:customStyle="1" w:styleId="AFBA6E4C0A704CD18F83FF0EA7525898">
    <w:name w:val="AFBA6E4C0A704CD18F83FF0EA7525898"/>
  </w:style>
  <w:style w:type="paragraph" w:customStyle="1" w:styleId="9BCAFFD2A2804E99BB60F0BE44BB8B76">
    <w:name w:val="9BCAFFD2A2804E99BB60F0BE44BB8B76"/>
  </w:style>
  <w:style w:type="paragraph" w:customStyle="1" w:styleId="F27F37082E9A4C0BB2B98FAA613E6189">
    <w:name w:val="F27F37082E9A4C0BB2B98FAA613E6189"/>
  </w:style>
  <w:style w:type="paragraph" w:customStyle="1" w:styleId="3F4BBCBFB7C04CC3B67C110145C7F6B5">
    <w:name w:val="3F4BBCBFB7C04CC3B67C110145C7F6B5"/>
  </w:style>
  <w:style w:type="paragraph" w:customStyle="1" w:styleId="F62FB130CCA948008853254A984573C3">
    <w:name w:val="F62FB130CCA948008853254A984573C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877044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2013-02-05T18:33:00+00:00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1673189</Value>
    </PublishStatusLookup>
    <APAuthor xmlns="4873beb7-5857-4685-be1f-d57550cc96cc">
      <UserInfo>
        <DisplayName>REDMOND\v-luannv</DisplayName>
        <AccountId>92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TP104009677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5.xml><?xml version="1.0" encoding="utf-8"?>
<b:Sources xmlns:b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D3C91CA-9AA6-4AB3-BC66-B18F43E638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0B419A4-A49B-4AB2-9300-8DAC9AA1D6B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CD43FFF-DB4D-48F9-9B06-D3ECC1826E47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4873beb7-5857-4685-be1f-d57550cc96cc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F5D2D96E-6A70-4052-8EE4-81B6E5398C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Booklet</Template>
  <TotalTime>16</TotalTime>
  <Pages>2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1800463</Company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Haf Seaton James</cp:lastModifiedBy>
  <cp:revision>4</cp:revision>
  <dcterms:created xsi:type="dcterms:W3CDTF">2019-03-21T19:13:00Z</dcterms:created>
  <dcterms:modified xsi:type="dcterms:W3CDTF">2019-03-21T19:31:00Z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