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E9EFCF" w14:textId="77777777" w:rsidR="003A24A7" w:rsidRDefault="003A24A7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  <w:r>
        <w:rPr>
          <w:rFonts w:ascii="AppleSystemUIFont" w:hAnsi="AppleSystemUIFont" w:cs="AppleSystemUIFont"/>
          <w:b/>
          <w:bCs/>
          <w:kern w:val="0"/>
          <w:sz w:val="26"/>
          <w:szCs w:val="26"/>
        </w:rPr>
        <w:t>Student Name: Mubeen Rashid</w:t>
      </w:r>
    </w:p>
    <w:p w14:paraId="03BDCE3F" w14:textId="77777777" w:rsidR="00D77384" w:rsidRDefault="00D77384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7EC2D1A5" w14:textId="77777777" w:rsidR="00D77384" w:rsidRDefault="00D77384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28A1939E" w14:textId="77777777" w:rsidR="003A24A7" w:rsidRDefault="003A24A7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59A8EFCF" w14:textId="77777777" w:rsidR="003A24A7" w:rsidRDefault="003A24A7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  <w:r>
        <w:rPr>
          <w:rFonts w:ascii="AppleSystemUIFont" w:hAnsi="AppleSystemUIFont" w:cs="AppleSystemUIFont"/>
          <w:b/>
          <w:bCs/>
          <w:kern w:val="0"/>
          <w:sz w:val="26"/>
          <w:szCs w:val="26"/>
        </w:rPr>
        <w:t>Student ID number: 2126975</w:t>
      </w:r>
    </w:p>
    <w:p w14:paraId="58AF2A54" w14:textId="77777777" w:rsidR="00D77384" w:rsidRDefault="00D77384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068D1BB0" w14:textId="77777777" w:rsidR="00D77384" w:rsidRDefault="00D77384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4104C91E" w14:textId="77777777" w:rsidR="003A24A7" w:rsidRDefault="003A24A7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6FA45378" w14:textId="69C5EFD3" w:rsidR="003A24A7" w:rsidRDefault="003A24A7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  <w:r>
        <w:rPr>
          <w:rFonts w:ascii="AppleSystemUIFont" w:hAnsi="AppleSystemUIFont" w:cs="AppleSystemUIFont"/>
          <w:b/>
          <w:bCs/>
          <w:kern w:val="0"/>
          <w:sz w:val="26"/>
          <w:szCs w:val="26"/>
        </w:rPr>
        <w:t xml:space="preserve">BMIH 6003 </w:t>
      </w:r>
    </w:p>
    <w:p w14:paraId="3B24B654" w14:textId="77777777" w:rsidR="00D77384" w:rsidRDefault="00D77384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0CC49AC5" w14:textId="77777777" w:rsidR="00D77384" w:rsidRDefault="00D77384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0E231F0E" w14:textId="77777777" w:rsidR="003A24A7" w:rsidRDefault="003A24A7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746B0452" w14:textId="754A04BF" w:rsidR="003A24A7" w:rsidRDefault="003A24A7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  <w:r>
        <w:rPr>
          <w:rFonts w:ascii="AppleSystemUIFont" w:hAnsi="AppleSystemUIFont" w:cs="AppleSystemUIFont"/>
          <w:b/>
          <w:bCs/>
          <w:kern w:val="0"/>
          <w:sz w:val="26"/>
          <w:szCs w:val="26"/>
        </w:rPr>
        <w:t>Hotel Placement - Managing Guest Service Operations</w:t>
      </w:r>
    </w:p>
    <w:p w14:paraId="51B0423C" w14:textId="77777777" w:rsidR="00D77384" w:rsidRDefault="00D77384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32332ADA" w14:textId="77777777" w:rsidR="00D77384" w:rsidRDefault="00D77384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4891AC62" w14:textId="77777777" w:rsidR="003A24A7" w:rsidRDefault="003A24A7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178F0957" w14:textId="77777777" w:rsidR="003A24A7" w:rsidRDefault="003A24A7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  <w:r>
        <w:rPr>
          <w:rFonts w:ascii="AppleSystemUIFont" w:hAnsi="AppleSystemUIFont" w:cs="AppleSystemUIFont"/>
          <w:b/>
          <w:bCs/>
          <w:kern w:val="0"/>
          <w:sz w:val="26"/>
          <w:szCs w:val="26"/>
        </w:rPr>
        <w:t>Level 6</w:t>
      </w:r>
    </w:p>
    <w:p w14:paraId="4346ED26" w14:textId="77777777" w:rsidR="00D77384" w:rsidRDefault="00D77384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3261344E" w14:textId="77777777" w:rsidR="00D77384" w:rsidRDefault="00D77384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65660AFF" w14:textId="77777777" w:rsidR="003A24A7" w:rsidRDefault="003A24A7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</w:p>
    <w:p w14:paraId="16C0C1EA" w14:textId="77777777" w:rsidR="003A24A7" w:rsidRDefault="003A24A7" w:rsidP="003A24A7">
      <w:pPr>
        <w:autoSpaceDE w:val="0"/>
        <w:autoSpaceDN w:val="0"/>
        <w:adjustRightInd w:val="0"/>
        <w:jc w:val="center"/>
        <w:rPr>
          <w:rFonts w:ascii="AppleSystemUIFont" w:hAnsi="AppleSystemUIFont" w:cs="AppleSystemUIFont"/>
          <w:b/>
          <w:bCs/>
          <w:kern w:val="0"/>
          <w:sz w:val="26"/>
          <w:szCs w:val="26"/>
        </w:rPr>
      </w:pPr>
      <w:r>
        <w:rPr>
          <w:rFonts w:ascii="AppleSystemUIFont" w:hAnsi="AppleSystemUIFont" w:cs="AppleSystemUIFont"/>
          <w:b/>
          <w:bCs/>
          <w:kern w:val="0"/>
          <w:sz w:val="26"/>
          <w:szCs w:val="26"/>
        </w:rPr>
        <w:t>Jessica Newport</w:t>
      </w:r>
    </w:p>
    <w:p w14:paraId="18A75D25" w14:textId="77777777" w:rsidR="00D135BE" w:rsidRDefault="00D135BE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DD79711" w14:textId="77777777" w:rsidR="003A24A7" w:rsidRDefault="003A24A7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88D3F04" w14:textId="77777777" w:rsidR="003A24A7" w:rsidRDefault="003A24A7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0D792CCB" w14:textId="77777777" w:rsidR="003A24A7" w:rsidRDefault="003A24A7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3D49D345" w14:textId="77777777" w:rsidR="003A24A7" w:rsidRDefault="003A24A7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DD90F36" w14:textId="77777777" w:rsidR="003A24A7" w:rsidRDefault="003A24A7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7AD0538" w14:textId="77777777" w:rsidR="005A5D6B" w:rsidRDefault="005A5D6B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jc w:val="center"/>
        <w:rPr>
          <w:rFonts w:ascii="Times New Roman" w:hAnsi="Times New Roman" w:cs="Times New Roman"/>
          <w:b/>
          <w:bCs/>
          <w:color w:val="000000"/>
          <w:kern w:val="0"/>
        </w:rPr>
      </w:pPr>
      <w:r>
        <w:rPr>
          <w:rFonts w:ascii="Times New Roman" w:hAnsi="Times New Roman" w:cs="Times New Roman"/>
          <w:b/>
          <w:bCs/>
          <w:color w:val="000000"/>
          <w:kern w:val="0"/>
        </w:rPr>
        <w:t>Reflective Journal</w:t>
      </w:r>
    </w:p>
    <w:p w14:paraId="684F3F70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9609C04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47A763E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2C27B74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C1FEF7D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3E1DAFD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CAEE98D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422482C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9AAAA1B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4517D38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96EA5CF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C33EA8F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D262B1D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30466FA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EEF29F5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C6F10A0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17AA5CF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0A6361C5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33778E7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7574CBF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B58C887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B515E3B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1B28829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085B2E1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10D0E49D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F39D4E6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703A9E9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E9B12B3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32B40026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387B9BE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EB53618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811D4DA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CA458DE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019F209F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3AE18B2" w14:textId="4F54C1E4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  <w:r>
        <w:rPr>
          <w:rFonts w:ascii="Times New Roman" w:hAnsi="Times New Roman" w:cs="Times New Roman"/>
          <w:b/>
          <w:bCs/>
          <w:color w:val="000000"/>
          <w:kern w:val="0"/>
        </w:rPr>
        <w:t>Introduction</w:t>
      </w:r>
    </w:p>
    <w:p w14:paraId="447763C2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6E17891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8F65F52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The Mercure Birmingham West Hotel is a significant entity in the hotel industry, serving</w:t>
      </w:r>
    </w:p>
    <w:p w14:paraId="1EB3B3F8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both corporate and recreational patrons. Strategically situated in Birmingham, it provides a</w:t>
      </w:r>
    </w:p>
    <w:p w14:paraId="6F0BE936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range of services, including lodging, eating, and event venues. The front office, especially the</w:t>
      </w:r>
    </w:p>
    <w:p w14:paraId="36FEBEB2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reception department, functions as the core of the hotel, serving as the main point of contact</w:t>
      </w:r>
    </w:p>
    <w:p w14:paraId="54CC2F06" w14:textId="7F3AA4EB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for visitors and establishing the ambiance for their whole visit. During my </w:t>
      </w:r>
      <w:r w:rsidR="004F720B">
        <w:rPr>
          <w:rFonts w:ascii="Times New Roman" w:hAnsi="Times New Roman" w:cs="Times New Roman"/>
          <w:color w:val="000000"/>
          <w:kern w:val="0"/>
        </w:rPr>
        <w:t>placement</w:t>
      </w:r>
      <w:r>
        <w:rPr>
          <w:rFonts w:ascii="Times New Roman" w:hAnsi="Times New Roman" w:cs="Times New Roman"/>
          <w:color w:val="000000"/>
          <w:kern w:val="0"/>
        </w:rPr>
        <w:t xml:space="preserve"> </w:t>
      </w:r>
      <w:r w:rsidR="003A24A7">
        <w:rPr>
          <w:rFonts w:ascii="Times New Roman" w:hAnsi="Times New Roman" w:cs="Times New Roman"/>
          <w:color w:val="000000"/>
          <w:kern w:val="0"/>
        </w:rPr>
        <w:t>at the</w:t>
      </w:r>
      <w:r>
        <w:rPr>
          <w:rFonts w:ascii="Times New Roman" w:hAnsi="Times New Roman" w:cs="Times New Roman"/>
          <w:color w:val="000000"/>
          <w:kern w:val="0"/>
        </w:rPr>
        <w:t xml:space="preserve"> reception department, I sought to enhance my communication and interpersonal skills, </w:t>
      </w:r>
      <w:r w:rsidR="004F720B">
        <w:rPr>
          <w:rFonts w:ascii="Times New Roman" w:hAnsi="Times New Roman" w:cs="Times New Roman"/>
          <w:color w:val="000000"/>
          <w:kern w:val="0"/>
        </w:rPr>
        <w:t xml:space="preserve">and gain </w:t>
      </w:r>
      <w:r>
        <w:rPr>
          <w:rFonts w:ascii="Times New Roman" w:hAnsi="Times New Roman" w:cs="Times New Roman"/>
          <w:color w:val="000000"/>
          <w:kern w:val="0"/>
        </w:rPr>
        <w:t xml:space="preserve">practical experience in front office operations, and master the management of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client</w:t>
      </w:r>
      <w:proofErr w:type="gramEnd"/>
    </w:p>
    <w:p w14:paraId="3834D0C6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complaints.</w:t>
      </w:r>
    </w:p>
    <w:p w14:paraId="71B142CC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502F5A04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5D39FC5E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  <w:r>
        <w:rPr>
          <w:rFonts w:ascii="Times New Roman" w:hAnsi="Times New Roman" w:cs="Times New Roman"/>
          <w:b/>
          <w:bCs/>
          <w:color w:val="000000"/>
          <w:kern w:val="0"/>
        </w:rPr>
        <w:t>Learning Objectives:</w:t>
      </w:r>
    </w:p>
    <w:p w14:paraId="7E36A538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6F9B5C1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14938415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To improve customer service and communication skills.</w:t>
      </w:r>
    </w:p>
    <w:p w14:paraId="7A3EDC9D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To obtain practical expertise in overseeing check-ins and check-outs.</w:t>
      </w:r>
    </w:p>
    <w:p w14:paraId="58A25BB5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To Understand the operating procedures of the reception department.</w:t>
      </w:r>
    </w:p>
    <w:p w14:paraId="67A52583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To Gain the skills to manage and rectify guest complaints.</w:t>
      </w:r>
    </w:p>
    <w:p w14:paraId="459D0EF9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To Establish myself with the hotel administration software and reservation systems.</w:t>
      </w:r>
    </w:p>
    <w:p w14:paraId="1515F034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4F7B9D5C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35542E04" w14:textId="03E2849C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  <w:r>
        <w:rPr>
          <w:rFonts w:ascii="Times New Roman" w:hAnsi="Times New Roman" w:cs="Times New Roman"/>
          <w:b/>
          <w:bCs/>
          <w:color w:val="000000"/>
          <w:kern w:val="0"/>
        </w:rPr>
        <w:t>Reflection on Experience and Personal Development</w:t>
      </w:r>
    </w:p>
    <w:p w14:paraId="3612B655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C6E038B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0760EDC7" w14:textId="47EF7756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Throughout my placement, I </w:t>
      </w:r>
      <w:r w:rsidR="00BB62DC">
        <w:rPr>
          <w:rFonts w:ascii="Times New Roman" w:hAnsi="Times New Roman" w:cs="Times New Roman"/>
          <w:color w:val="000000"/>
          <w:kern w:val="0"/>
        </w:rPr>
        <w:t>observed</w:t>
      </w:r>
      <w:r>
        <w:rPr>
          <w:rFonts w:ascii="Times New Roman" w:hAnsi="Times New Roman" w:cs="Times New Roman"/>
          <w:color w:val="000000"/>
          <w:kern w:val="0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Ar</w:t>
      </w:r>
      <w:r w:rsidR="003A24A7">
        <w:rPr>
          <w:rFonts w:ascii="Times New Roman" w:hAnsi="Times New Roman" w:cs="Times New Roman"/>
          <w:color w:val="000000"/>
          <w:kern w:val="0"/>
        </w:rPr>
        <w:t>i</w:t>
      </w:r>
      <w:r>
        <w:rPr>
          <w:rFonts w:ascii="Times New Roman" w:hAnsi="Times New Roman" w:cs="Times New Roman"/>
          <w:color w:val="000000"/>
          <w:kern w:val="0"/>
        </w:rPr>
        <w:t>ta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Riska</w:t>
      </w:r>
      <w:proofErr w:type="spellEnd"/>
      <w:r>
        <w:rPr>
          <w:rFonts w:ascii="Times New Roman" w:hAnsi="Times New Roman" w:cs="Times New Roman"/>
          <w:color w:val="000000"/>
          <w:kern w:val="0"/>
        </w:rPr>
        <w:t>, the reception supervisor, who significantly</w:t>
      </w:r>
      <w:r w:rsidR="00BB62DC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facilitated my learning process. One of my principal duties was facilitating visitor check-ins</w:t>
      </w:r>
      <w:r w:rsidR="00BB62DC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and check-outs. I intently studied the procedure, recognizing the significance of excellent</w:t>
      </w:r>
      <w:r w:rsidR="00BB62DC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communication and a kind attitude in establishing a favourable first impression. I saw the</w:t>
      </w:r>
      <w:r w:rsidR="00BB62DC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significance of welcoming each person with a smile, establishing eye contact, and addressing</w:t>
      </w:r>
      <w:r w:rsidR="00BB62DC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them by name wherever feasible. This not only made the visitors feel appreciated but also</w:t>
      </w:r>
      <w:r w:rsidR="00BB62DC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facilitated the establishment of a rapport that is essential in hospitality (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Bardi</w:t>
      </w:r>
      <w:proofErr w:type="spellEnd"/>
      <w:r>
        <w:rPr>
          <w:rFonts w:ascii="Times New Roman" w:hAnsi="Times New Roman" w:cs="Times New Roman"/>
          <w:color w:val="000000"/>
          <w:kern w:val="0"/>
        </w:rPr>
        <w:t>, 2010).</w:t>
      </w:r>
    </w:p>
    <w:p w14:paraId="2C8E9076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During my time at the front office, I had several problems, especially during peak check-in</w:t>
      </w:r>
    </w:p>
    <w:p w14:paraId="7448C450" w14:textId="48AFFDF9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lastRenderedPageBreak/>
        <w:t xml:space="preserve">periods when the lobby was crowded with people. Observing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Ar</w:t>
      </w:r>
      <w:r w:rsidR="003A24A7">
        <w:rPr>
          <w:rFonts w:ascii="Times New Roman" w:hAnsi="Times New Roman" w:cs="Times New Roman"/>
          <w:color w:val="000000"/>
          <w:kern w:val="0"/>
        </w:rPr>
        <w:t>i</w:t>
      </w:r>
      <w:r>
        <w:rPr>
          <w:rFonts w:ascii="Times New Roman" w:hAnsi="Times New Roman" w:cs="Times New Roman"/>
          <w:color w:val="000000"/>
          <w:kern w:val="0"/>
        </w:rPr>
        <w:t>ta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 and </w:t>
      </w:r>
      <w:r w:rsidR="004F720B">
        <w:rPr>
          <w:rFonts w:ascii="Times New Roman" w:hAnsi="Times New Roman" w:cs="Times New Roman"/>
          <w:color w:val="000000"/>
          <w:kern w:val="0"/>
        </w:rPr>
        <w:t>Stefan</w:t>
      </w:r>
      <w:r>
        <w:rPr>
          <w:rFonts w:ascii="Times New Roman" w:hAnsi="Times New Roman" w:cs="Times New Roman"/>
          <w:color w:val="000000"/>
          <w:kern w:val="0"/>
        </w:rPr>
        <w:t>, a colleague</w:t>
      </w:r>
    </w:p>
    <w:p w14:paraId="26A030A1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receptionist, during these hectic intervals taught vital lessons in multitasking and</w:t>
      </w:r>
    </w:p>
    <w:p w14:paraId="6A766096" w14:textId="5E4091E5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prioritization. They maintained a serene and systematic atmosphere, guaranteeing that each</w:t>
      </w:r>
      <w:r w:rsidR="003A24A7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 xml:space="preserve">visitor received timely attention, minimizing wait periods, and alleviating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possible</w:t>
      </w:r>
      <w:proofErr w:type="gramEnd"/>
    </w:p>
    <w:p w14:paraId="5A643B00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annoyances (Johnston et al., 2012). This experience has markedly improved my capacity to</w:t>
      </w:r>
    </w:p>
    <w:p w14:paraId="5238470A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operate under pressure and prioritize duties—competencies that are essential in the dynamic</w:t>
      </w:r>
    </w:p>
    <w:p w14:paraId="540A34E1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hospitality sector (Fallon &amp; Rutherford, 2010).</w:t>
      </w:r>
    </w:p>
    <w:p w14:paraId="269B8B4F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Reflecting on my educational journey, I found that the knowledge I gained from my hotel</w:t>
      </w:r>
    </w:p>
    <w:p w14:paraId="383C1AEF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management studies provided a solid foundation for my practical experiences. Courses on</w:t>
      </w:r>
    </w:p>
    <w:p w14:paraId="74E2165E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customer service management and operations emphasize theoretical principles, including the</w:t>
      </w:r>
    </w:p>
    <w:p w14:paraId="2081024C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importance of visitor happiness and loyalty. This theoretical foundation was very pertinent</w:t>
      </w:r>
    </w:p>
    <w:p w14:paraId="1041D1B0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during my placement, since I was able to use these ideas in practical situations (Wood, 2013).</w:t>
      </w:r>
    </w:p>
    <w:p w14:paraId="481609A1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Moreover, prior industrial experiences, including my position at a café, enhanced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my</w:t>
      </w:r>
      <w:proofErr w:type="gramEnd"/>
    </w:p>
    <w:p w14:paraId="107C4447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flexibility in several customer-facing tasks. This employment enabled me to enhance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my</w:t>
      </w:r>
      <w:proofErr w:type="gramEnd"/>
    </w:p>
    <w:p w14:paraId="0A5402A8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comprehension of hotel operations and the complex dynamics of front office management,</w:t>
      </w:r>
    </w:p>
    <w:p w14:paraId="53F6969C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surpassing my previous experiences.</w:t>
      </w:r>
    </w:p>
    <w:p w14:paraId="28D3D847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0753AFB7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35FCC5A0" w14:textId="2405F4BE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  <w:r>
        <w:rPr>
          <w:rFonts w:ascii="Times New Roman" w:hAnsi="Times New Roman" w:cs="Times New Roman"/>
          <w:b/>
          <w:bCs/>
          <w:color w:val="000000"/>
          <w:kern w:val="0"/>
        </w:rPr>
        <w:t>Critical Analysis of Work-Based Skills and Technical Knowledge</w:t>
      </w:r>
    </w:p>
    <w:p w14:paraId="52856440" w14:textId="77777777" w:rsidR="00BB62DC" w:rsidRDefault="00BB62DC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3D3654A1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The significance of work-based skills in the hospitality sector is paramount. Throughout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my</w:t>
      </w:r>
      <w:proofErr w:type="gramEnd"/>
    </w:p>
    <w:p w14:paraId="68598598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employment, I discerned that outstanding customer service is fundamental to visitor</w:t>
      </w:r>
    </w:p>
    <w:p w14:paraId="4D6701A4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happiness. Competencies such as proficient communication, attentive listening, and</w:t>
      </w:r>
    </w:p>
    <w:p w14:paraId="03B6E03A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emotional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intelligence</w:t>
      </w:r>
      <w:proofErr w:type="gramEnd"/>
      <w:r>
        <w:rPr>
          <w:rFonts w:ascii="Times New Roman" w:hAnsi="Times New Roman" w:cs="Times New Roman"/>
          <w:color w:val="000000"/>
          <w:kern w:val="0"/>
        </w:rPr>
        <w:t xml:space="preserve"> are crucial for comprehending and fulfilling guest requirements (Hagg,</w:t>
      </w:r>
    </w:p>
    <w:p w14:paraId="19C4B6E9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2013). For instance, I aided a passenger who was exasperated due to a discrepancy with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their</w:t>
      </w:r>
      <w:proofErr w:type="gramEnd"/>
    </w:p>
    <w:p w14:paraId="2AA9D812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reservation. Through attentive listening and empathy toward their concerns, I successfully de-</w:t>
      </w:r>
    </w:p>
    <w:p w14:paraId="50D2F2B2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escalated the issue and provided a resolution that included upgrading their accommodation at</w:t>
      </w:r>
    </w:p>
    <w:p w14:paraId="47B56D6E" w14:textId="6E29EDD5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no extra charge. This not only rectified the problem but also made the passenger feel</w:t>
      </w:r>
      <w:r w:rsidR="003A24A7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 xml:space="preserve">appreciated, demonstrating the clear relationship between service proficiency and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client</w:t>
      </w:r>
      <w:proofErr w:type="gramEnd"/>
    </w:p>
    <w:p w14:paraId="1633FBD7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happiness (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Tewan</w:t>
      </w:r>
      <w:proofErr w:type="spellEnd"/>
      <w:r>
        <w:rPr>
          <w:rFonts w:ascii="Times New Roman" w:hAnsi="Times New Roman" w:cs="Times New Roman"/>
          <w:color w:val="000000"/>
          <w:kern w:val="0"/>
        </w:rPr>
        <w:t>, 2009).</w:t>
      </w:r>
    </w:p>
    <w:p w14:paraId="635129A4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Furthermore, flexibility and problem-solving are essential competencies in front office</w:t>
      </w:r>
    </w:p>
    <w:p w14:paraId="3BB75DCF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operations. Daily occurrences provide distinct problems, ranging from unforeseen visitor</w:t>
      </w:r>
    </w:p>
    <w:p w14:paraId="049690E4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enquiries to technical malfunctions within the booking system. I had a glitch in the hotel’s</w:t>
      </w:r>
    </w:p>
    <w:p w14:paraId="1F412145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online booking system, resulting in several duplicate reservations for various rooms. I</w:t>
      </w:r>
    </w:p>
    <w:p w14:paraId="20A60E83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coordinated with my colleagues to address the problem by redistributing visitors to available</w:t>
      </w:r>
    </w:p>
    <w:p w14:paraId="1D878525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rooms and communicated effectively to alleviate any displeasure. This experience</w:t>
      </w:r>
    </w:p>
    <w:p w14:paraId="730B8FD7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underscored the need of collaboration and proactive problem-solving in sustaining</w:t>
      </w:r>
    </w:p>
    <w:p w14:paraId="1D9A1C2D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operational efficiency and visitor happiness.</w:t>
      </w:r>
    </w:p>
    <w:p w14:paraId="3C37A192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Technical expertise is equally essential in front office operations. Proficiency with the hotel's</w:t>
      </w:r>
    </w:p>
    <w:p w14:paraId="3D3E32DC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administration tools, including Opera PMS, allowed me to effectively handle bookings and</w:t>
      </w:r>
    </w:p>
    <w:p w14:paraId="1631ED14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address guest enquiries. Initially, mastering this system was intimidating; but, with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Areta's</w:t>
      </w:r>
      <w:proofErr w:type="spellEnd"/>
    </w:p>
    <w:p w14:paraId="1460D2DD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assistance, I quickly attained proficiency in managing activities such as guest check-ins and</w:t>
      </w:r>
    </w:p>
    <w:p w14:paraId="61861D68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check-outs, changing room statuses, and creating reports. By addressing visitor demands</w:t>
      </w:r>
    </w:p>
    <w:p w14:paraId="712316AA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promptly and properly, this technical proficiency not only optimised operations but also</w:t>
      </w:r>
    </w:p>
    <w:p w14:paraId="6A296992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improved the entire visitor experience (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Vallen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 &amp;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Vallen</w:t>
      </w:r>
      <w:proofErr w:type="spellEnd"/>
      <w:r>
        <w:rPr>
          <w:rFonts w:ascii="Times New Roman" w:hAnsi="Times New Roman" w:cs="Times New Roman"/>
          <w:color w:val="000000"/>
          <w:kern w:val="0"/>
        </w:rPr>
        <w:t>, 2014).</w:t>
      </w:r>
    </w:p>
    <w:p w14:paraId="51C402F2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The insights acquired during my internship highlight the need of ongoing professional growth</w:t>
      </w:r>
    </w:p>
    <w:p w14:paraId="67B1CFE2" w14:textId="692F7169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in the hospitality sector. Participating in training programs </w:t>
      </w:r>
      <w:r w:rsidR="003A24A7">
        <w:rPr>
          <w:rFonts w:ascii="Times New Roman" w:hAnsi="Times New Roman" w:cs="Times New Roman"/>
          <w:color w:val="000000"/>
          <w:kern w:val="0"/>
        </w:rPr>
        <w:t>centred</w:t>
      </w:r>
      <w:r>
        <w:rPr>
          <w:rFonts w:ascii="Times New Roman" w:hAnsi="Times New Roman" w:cs="Times New Roman"/>
          <w:color w:val="000000"/>
          <w:kern w:val="0"/>
        </w:rPr>
        <w:t xml:space="preserve"> on customer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service</w:t>
      </w:r>
      <w:proofErr w:type="gramEnd"/>
    </w:p>
    <w:p w14:paraId="2B81065E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excellence or software competence will augment my skills and make me a more successful</w:t>
      </w:r>
    </w:p>
    <w:p w14:paraId="0FDE01E5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team member in the future.</w:t>
      </w:r>
    </w:p>
    <w:p w14:paraId="074352CF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0D4AD230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4C863CA3" w14:textId="138AECFA" w:rsidR="003A24A7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  <w:r>
        <w:rPr>
          <w:rFonts w:ascii="Times New Roman" w:hAnsi="Times New Roman" w:cs="Times New Roman"/>
          <w:b/>
          <w:bCs/>
          <w:color w:val="000000"/>
          <w:kern w:val="0"/>
        </w:rPr>
        <w:t>Reflection on Organisational Issues</w:t>
      </w:r>
    </w:p>
    <w:p w14:paraId="76C8CFBE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D5CC1AA" w14:textId="6F190BE6" w:rsidR="004F720B" w:rsidRDefault="004F720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A Major </w:t>
      </w:r>
      <w:r w:rsidR="00D74DAD">
        <w:rPr>
          <w:rFonts w:ascii="Times New Roman" w:hAnsi="Times New Roman" w:cs="Times New Roman"/>
          <w:color w:val="000000"/>
          <w:kern w:val="0"/>
        </w:rPr>
        <w:t>concern</w:t>
      </w:r>
      <w:r>
        <w:rPr>
          <w:rFonts w:ascii="Times New Roman" w:hAnsi="Times New Roman" w:cs="Times New Roman"/>
          <w:color w:val="000000"/>
          <w:kern w:val="0"/>
        </w:rPr>
        <w:t xml:space="preserve"> regarding a burst water pipe into the property, was a </w:t>
      </w:r>
      <w:r w:rsidR="00D74DAD">
        <w:rPr>
          <w:rFonts w:ascii="Times New Roman" w:hAnsi="Times New Roman" w:cs="Times New Roman"/>
          <w:color w:val="000000"/>
          <w:kern w:val="0"/>
        </w:rPr>
        <w:t>significant</w:t>
      </w:r>
      <w:r>
        <w:rPr>
          <w:rFonts w:ascii="Times New Roman" w:hAnsi="Times New Roman" w:cs="Times New Roman"/>
          <w:color w:val="000000"/>
          <w:kern w:val="0"/>
        </w:rPr>
        <w:t xml:space="preserve"> incident that </w:t>
      </w:r>
      <w:r w:rsidR="00D74DAD">
        <w:rPr>
          <w:rFonts w:ascii="Times New Roman" w:hAnsi="Times New Roman" w:cs="Times New Roman"/>
          <w:color w:val="000000"/>
          <w:kern w:val="0"/>
        </w:rPr>
        <w:t>transpired</w:t>
      </w:r>
      <w:r>
        <w:rPr>
          <w:rFonts w:ascii="Times New Roman" w:hAnsi="Times New Roman" w:cs="Times New Roman"/>
          <w:color w:val="000000"/>
          <w:kern w:val="0"/>
        </w:rPr>
        <w:t xml:space="preserve"> </w:t>
      </w:r>
      <w:r w:rsidR="00D74DAD">
        <w:rPr>
          <w:rFonts w:ascii="Times New Roman" w:hAnsi="Times New Roman" w:cs="Times New Roman"/>
          <w:color w:val="000000"/>
          <w:kern w:val="0"/>
        </w:rPr>
        <w:t xml:space="preserve">on my </w:t>
      </w:r>
      <w:r>
        <w:rPr>
          <w:rFonts w:ascii="Times New Roman" w:hAnsi="Times New Roman" w:cs="Times New Roman"/>
          <w:color w:val="000000"/>
          <w:kern w:val="0"/>
        </w:rPr>
        <w:t xml:space="preserve">introduction to the Front Desk. It was of </w:t>
      </w:r>
      <w:r w:rsidR="00D74DAD">
        <w:rPr>
          <w:rFonts w:ascii="Times New Roman" w:hAnsi="Times New Roman" w:cs="Times New Roman"/>
          <w:color w:val="000000"/>
          <w:kern w:val="0"/>
        </w:rPr>
        <w:t>utmost</w:t>
      </w:r>
      <w:r>
        <w:rPr>
          <w:rFonts w:ascii="Times New Roman" w:hAnsi="Times New Roman" w:cs="Times New Roman"/>
          <w:color w:val="000000"/>
          <w:kern w:val="0"/>
        </w:rPr>
        <w:t xml:space="preserve"> concern as the entire Hotel was forced to standby, whilst engineers were bought into action to locate the area of </w:t>
      </w:r>
      <w:r w:rsidR="00D74DAD">
        <w:rPr>
          <w:rFonts w:ascii="Times New Roman" w:hAnsi="Times New Roman" w:cs="Times New Roman"/>
          <w:color w:val="000000"/>
          <w:kern w:val="0"/>
        </w:rPr>
        <w:t>distress</w:t>
      </w:r>
      <w:r>
        <w:rPr>
          <w:rFonts w:ascii="Times New Roman" w:hAnsi="Times New Roman" w:cs="Times New Roman"/>
          <w:color w:val="000000"/>
          <w:kern w:val="0"/>
        </w:rPr>
        <w:t>. Thankfully with</w:t>
      </w:r>
      <w:r w:rsidR="00BB62DC">
        <w:rPr>
          <w:rFonts w:ascii="Times New Roman" w:hAnsi="Times New Roman" w:cs="Times New Roman"/>
          <w:color w:val="000000"/>
          <w:kern w:val="0"/>
        </w:rPr>
        <w:t xml:space="preserve"> the</w:t>
      </w:r>
      <w:r>
        <w:rPr>
          <w:rFonts w:ascii="Times New Roman" w:hAnsi="Times New Roman" w:cs="Times New Roman"/>
          <w:color w:val="000000"/>
          <w:kern w:val="0"/>
        </w:rPr>
        <w:t xml:space="preserve"> help from </w:t>
      </w:r>
      <w:r w:rsidR="00D74DAD">
        <w:rPr>
          <w:rFonts w:ascii="Times New Roman" w:hAnsi="Times New Roman" w:cs="Times New Roman"/>
          <w:color w:val="000000"/>
          <w:kern w:val="0"/>
        </w:rPr>
        <w:t xml:space="preserve">the </w:t>
      </w:r>
      <w:r>
        <w:rPr>
          <w:rFonts w:ascii="Times New Roman" w:hAnsi="Times New Roman" w:cs="Times New Roman"/>
          <w:color w:val="000000"/>
          <w:kern w:val="0"/>
        </w:rPr>
        <w:t xml:space="preserve">maintenance department and a head on </w:t>
      </w:r>
      <w:r w:rsidR="00BB62DC">
        <w:rPr>
          <w:rFonts w:ascii="Times New Roman" w:hAnsi="Times New Roman" w:cs="Times New Roman"/>
          <w:color w:val="000000"/>
          <w:kern w:val="0"/>
        </w:rPr>
        <w:t xml:space="preserve">task force initialised by the general manager, what ensured was a swift response and back to </w:t>
      </w:r>
      <w:r w:rsidR="00D74DAD">
        <w:rPr>
          <w:rFonts w:ascii="Times New Roman" w:hAnsi="Times New Roman" w:cs="Times New Roman"/>
          <w:color w:val="000000"/>
          <w:kern w:val="0"/>
        </w:rPr>
        <w:t>standard</w:t>
      </w:r>
      <w:r w:rsidR="00BB62DC">
        <w:rPr>
          <w:rFonts w:ascii="Times New Roman" w:hAnsi="Times New Roman" w:cs="Times New Roman"/>
          <w:color w:val="000000"/>
          <w:kern w:val="0"/>
        </w:rPr>
        <w:t xml:space="preserve"> proceedings within 24 hours.</w:t>
      </w:r>
    </w:p>
    <w:p w14:paraId="6BAEFD80" w14:textId="4F41F9E1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I </w:t>
      </w:r>
      <w:r w:rsidR="00BB62DC">
        <w:rPr>
          <w:rFonts w:ascii="Times New Roman" w:hAnsi="Times New Roman" w:cs="Times New Roman"/>
          <w:color w:val="000000"/>
          <w:kern w:val="0"/>
        </w:rPr>
        <w:t xml:space="preserve">also </w:t>
      </w:r>
      <w:r>
        <w:rPr>
          <w:rFonts w:ascii="Times New Roman" w:hAnsi="Times New Roman" w:cs="Times New Roman"/>
          <w:color w:val="000000"/>
          <w:kern w:val="0"/>
        </w:rPr>
        <w:t>encountered a significant guest service issue at the reception department due to a delayed</w:t>
      </w:r>
      <w:r w:rsidR="00BB62DC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check-in. One day, a group of guests came for an event but experienced a delay due to a</w:t>
      </w:r>
      <w:r w:rsidR="00BB62DC">
        <w:rPr>
          <w:rFonts w:ascii="Times New Roman" w:hAnsi="Times New Roman" w:cs="Times New Roman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mistake over room availability. The situation negatively impacted both the visitors'</w:t>
      </w:r>
    </w:p>
    <w:p w14:paraId="334019E0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experience and the department's operations, as they became increasingly upset.</w:t>
      </w:r>
    </w:p>
    <w:p w14:paraId="3D2D8250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This event underscored the need for unambiguous communication and efficient operating</w:t>
      </w:r>
    </w:p>
    <w:p w14:paraId="15ED0C09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protocols. Improved coordination between the housekeeping and front office staff could have</w:t>
      </w:r>
    </w:p>
    <w:p w14:paraId="41F367FF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mitigated the uncertainty resulting from the absence of an efficient room distribution</w:t>
      </w:r>
    </w:p>
    <w:p w14:paraId="31E97A5A" w14:textId="22841F80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procedure (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Rughubalan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, 2009). Following a discussion with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Ar</w:t>
      </w:r>
      <w:r w:rsidR="003A24A7">
        <w:rPr>
          <w:rFonts w:ascii="Times New Roman" w:hAnsi="Times New Roman" w:cs="Times New Roman"/>
          <w:color w:val="000000"/>
          <w:kern w:val="0"/>
        </w:rPr>
        <w:t>i</w:t>
      </w:r>
      <w:r>
        <w:rPr>
          <w:rFonts w:ascii="Times New Roman" w:hAnsi="Times New Roman" w:cs="Times New Roman"/>
          <w:color w:val="000000"/>
          <w:kern w:val="0"/>
        </w:rPr>
        <w:t>ta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, we generated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viable</w:t>
      </w:r>
      <w:proofErr w:type="gramEnd"/>
    </w:p>
    <w:p w14:paraId="6507AAEE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strategies to avoid such incidents in the future. A recommendation was to establish a real-</w:t>
      </w:r>
    </w:p>
    <w:p w14:paraId="72355D4D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time communication system between housekeeping and the front office, guaranteeing that</w:t>
      </w:r>
    </w:p>
    <w:p w14:paraId="044941F2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personnel are informed of room statuses immediately upon readiness for occupancy.</w:t>
      </w:r>
    </w:p>
    <w:p w14:paraId="097394D8" w14:textId="78CEE55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After </w:t>
      </w:r>
      <w:r w:rsidR="003A24A7">
        <w:rPr>
          <w:rFonts w:ascii="Times New Roman" w:hAnsi="Times New Roman" w:cs="Times New Roman"/>
          <w:color w:val="000000"/>
          <w:kern w:val="0"/>
        </w:rPr>
        <w:t>analysing</w:t>
      </w:r>
      <w:r>
        <w:rPr>
          <w:rFonts w:ascii="Times New Roman" w:hAnsi="Times New Roman" w:cs="Times New Roman"/>
          <w:color w:val="000000"/>
          <w:kern w:val="0"/>
        </w:rPr>
        <w:t xml:space="preserve"> this case, I acknowledged that visitor grievances may profoundly affect a</w:t>
      </w:r>
    </w:p>
    <w:p w14:paraId="3221D13A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hotel's image. Prompt and efficient resolution of problems not only addresses current</w:t>
      </w:r>
    </w:p>
    <w:p w14:paraId="56645EBB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concerns but also signifies a dedication to client pleasure, essential for sustaining a</w:t>
      </w:r>
    </w:p>
    <w:p w14:paraId="3008AD5B" w14:textId="137F2B22" w:rsidR="004F720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competitive advantage in the hospitality sector (QAA, 2018).</w:t>
      </w:r>
    </w:p>
    <w:p w14:paraId="1EA9BC8E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Additionally, using the service recovery paradox hypothesis, which asserts that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adept</w:t>
      </w:r>
      <w:proofErr w:type="gramEnd"/>
    </w:p>
    <w:p w14:paraId="70B35705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management of grievances may result in greater satisfaction than if no problems had occurred</w:t>
      </w:r>
    </w:p>
    <w:p w14:paraId="2B1E46F1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initially, we investigated methods to improve our reaction to guest complaints. This may</w:t>
      </w:r>
    </w:p>
    <w:p w14:paraId="43944339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include instructing personnel on problem-solving methodologies and enabling them to make</w:t>
      </w:r>
    </w:p>
    <w:p w14:paraId="29E3B9F9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choices that enhance visitor experiences.</w:t>
      </w:r>
    </w:p>
    <w:p w14:paraId="441858C7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685790B3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</w:p>
    <w:p w14:paraId="3E754AEA" w14:textId="77777777" w:rsidR="003A24A7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  <w:r>
        <w:rPr>
          <w:rFonts w:ascii="Times New Roman" w:hAnsi="Times New Roman" w:cs="Times New Roman"/>
          <w:b/>
          <w:bCs/>
          <w:color w:val="000000"/>
          <w:kern w:val="0"/>
        </w:rPr>
        <w:t>Conclusion and Action Plan</w:t>
      </w:r>
    </w:p>
    <w:p w14:paraId="70D0C994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0625E40" w14:textId="34C7D205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Upon reflecting on my placement at the Mercure Birmingham West Hotel, I have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acquired</w:t>
      </w:r>
      <w:proofErr w:type="gramEnd"/>
    </w:p>
    <w:p w14:paraId="78C67A17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essential insights into the complexities of guest service operations. My tenure at the reception</w:t>
      </w:r>
    </w:p>
    <w:p w14:paraId="7146B113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department has substantially advanced my personal and professional growth, improving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my</w:t>
      </w:r>
      <w:proofErr w:type="gramEnd"/>
    </w:p>
    <w:p w14:paraId="40041552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communication, multitasking, and technological abilities. Shadowing a supervisory role has</w:t>
      </w:r>
    </w:p>
    <w:p w14:paraId="77B2C885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given me a thorough understanding of the significance of practical skills and technological</w:t>
      </w:r>
    </w:p>
    <w:p w14:paraId="20C39F70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expertise in fulfilling guest service standards.</w:t>
      </w:r>
    </w:p>
    <w:p w14:paraId="0BC84EC0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As I advance in my profession, I acknowledge the significance of ongoing education and</w:t>
      </w:r>
    </w:p>
    <w:p w14:paraId="1E81E508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growth in the hospitality sector. I want to pursue future training opportunities to augment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my</w:t>
      </w:r>
      <w:proofErr w:type="gramEnd"/>
    </w:p>
    <w:p w14:paraId="783C301B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skill set, specifically in dispute resolution and advanced customer service skills. I will</w:t>
      </w:r>
    </w:p>
    <w:p w14:paraId="380E7199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concentrate on acquiring further experience in different hotel departments to enhance </w:t>
      </w:r>
      <w:proofErr w:type="gramStart"/>
      <w:r>
        <w:rPr>
          <w:rFonts w:ascii="Times New Roman" w:hAnsi="Times New Roman" w:cs="Times New Roman"/>
          <w:color w:val="000000"/>
          <w:kern w:val="0"/>
        </w:rPr>
        <w:t>my</w:t>
      </w:r>
      <w:proofErr w:type="gramEnd"/>
    </w:p>
    <w:p w14:paraId="1D28C2BE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comprehension of hotel operations and increase my adaptability across diverse jobs.</w:t>
      </w:r>
    </w:p>
    <w:p w14:paraId="3FC3A36D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Together, my placement has reinforced my dedication to a career in hospitality and has</w:t>
      </w:r>
    </w:p>
    <w:p w14:paraId="4F617379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provided me with the essential skills and expertise to thrive in this competitive business. I am</w:t>
      </w:r>
    </w:p>
    <w:p w14:paraId="6897D1DB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keen to apply the insights gained during my internship to my future pursuits, guaranteeing</w:t>
      </w:r>
    </w:p>
    <w:p w14:paraId="235AA3CA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outstanding service to visitors and positively impacting the organizations I join.</w:t>
      </w:r>
    </w:p>
    <w:p w14:paraId="5C8A61FA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95ED23A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C18D82B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1DCC1113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EDBE70A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3BDA2A4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3904D022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1AB47C4E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081E7A0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6E94A54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7D6B4930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5FBD9A4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E461B02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5098758D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674A3F11" w14:textId="43DDA70F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  <w:r>
        <w:rPr>
          <w:rFonts w:ascii="Times New Roman" w:hAnsi="Times New Roman" w:cs="Times New Roman"/>
          <w:b/>
          <w:bCs/>
          <w:color w:val="000000"/>
          <w:kern w:val="0"/>
        </w:rPr>
        <w:t>References</w:t>
      </w:r>
    </w:p>
    <w:p w14:paraId="63822505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45B4330D" w14:textId="77777777" w:rsidR="003A24A7" w:rsidRDefault="003A24A7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b/>
          <w:bCs/>
          <w:color w:val="000000"/>
          <w:kern w:val="0"/>
        </w:rPr>
      </w:pPr>
    </w:p>
    <w:p w14:paraId="26626258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i/>
          <w:iCs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1.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2.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3.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 xml:space="preserve">ASET (2017) </w:t>
      </w:r>
      <w:r>
        <w:rPr>
          <w:rFonts w:ascii="Times New Roman" w:hAnsi="Times New Roman" w:cs="Times New Roman"/>
          <w:i/>
          <w:iCs/>
          <w:color w:val="000000"/>
          <w:kern w:val="0"/>
        </w:rPr>
        <w:t xml:space="preserve">Good Practice Guide for </w:t>
      </w:r>
      <w:proofErr w:type="spellStart"/>
      <w:r>
        <w:rPr>
          <w:rFonts w:ascii="Times New Roman" w:hAnsi="Times New Roman" w:cs="Times New Roman"/>
          <w:i/>
          <w:iCs/>
          <w:color w:val="000000"/>
          <w:kern w:val="0"/>
        </w:rPr>
        <w:t>Workbased</w:t>
      </w:r>
      <w:proofErr w:type="spellEnd"/>
      <w:r>
        <w:rPr>
          <w:rFonts w:ascii="Times New Roman" w:hAnsi="Times New Roman" w:cs="Times New Roman"/>
          <w:i/>
          <w:iCs/>
          <w:color w:val="000000"/>
          <w:kern w:val="0"/>
        </w:rPr>
        <w:t xml:space="preserve"> and Placement Learning in</w:t>
      </w:r>
    </w:p>
    <w:p w14:paraId="2763846A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i/>
          <w:iCs/>
          <w:color w:val="000000"/>
          <w:kern w:val="0"/>
        </w:rPr>
        <w:t>Higher Education</w:t>
      </w:r>
      <w:r>
        <w:rPr>
          <w:rFonts w:ascii="Times New Roman" w:hAnsi="Times New Roman" w:cs="Times New Roman"/>
          <w:color w:val="000000"/>
          <w:kern w:val="0"/>
        </w:rPr>
        <w:t>. Sheffield: ASET.</w:t>
      </w:r>
    </w:p>
    <w:p w14:paraId="2FDBA40F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proofErr w:type="spellStart"/>
      <w:r>
        <w:rPr>
          <w:rFonts w:ascii="Times New Roman" w:hAnsi="Times New Roman" w:cs="Times New Roman"/>
          <w:color w:val="000000"/>
          <w:kern w:val="0"/>
        </w:rPr>
        <w:t>Bardi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, J. (2010) </w:t>
      </w:r>
      <w:r>
        <w:rPr>
          <w:rFonts w:ascii="Times New Roman" w:hAnsi="Times New Roman" w:cs="Times New Roman"/>
          <w:i/>
          <w:iCs/>
          <w:color w:val="000000"/>
          <w:kern w:val="0"/>
        </w:rPr>
        <w:t>Hotel Front Office Management</w:t>
      </w:r>
      <w:r>
        <w:rPr>
          <w:rFonts w:ascii="Times New Roman" w:hAnsi="Times New Roman" w:cs="Times New Roman"/>
          <w:color w:val="000000"/>
          <w:kern w:val="0"/>
        </w:rPr>
        <w:t>. 5th ed. London: Wiley.</w:t>
      </w:r>
    </w:p>
    <w:p w14:paraId="1831AD37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Cornell Hospitality Quarterly (n.d.) ‘Guest Satisfaction and Service Quality in the</w:t>
      </w:r>
    </w:p>
    <w:p w14:paraId="44CEE1AF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Hospitality Industry.’ Available at:</w:t>
      </w:r>
    </w:p>
    <w:p w14:paraId="4FB4D416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B4CB4"/>
          <w:kern w:val="0"/>
        </w:rPr>
      </w:pPr>
      <w:r>
        <w:rPr>
          <w:rFonts w:ascii="Times New Roman" w:hAnsi="Times New Roman" w:cs="Times New Roman"/>
          <w:color w:val="0B4CB4"/>
          <w:kern w:val="0"/>
        </w:rPr>
        <w:t>https://ecommons.cornell.edu/server/api/core/bitstreams/42156400-6322-44f2-b71e-</w:t>
      </w:r>
    </w:p>
    <w:p w14:paraId="67391DD7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B4CB4"/>
          <w:kern w:val="0"/>
        </w:rPr>
        <w:t>cad1d8fd9e54/content</w:t>
      </w:r>
      <w:r>
        <w:rPr>
          <w:rFonts w:ascii="Times New Roman" w:hAnsi="Times New Roman" w:cs="Times New Roman"/>
          <w:color w:val="000000"/>
          <w:kern w:val="0"/>
        </w:rPr>
        <w:t xml:space="preserve"> (accessed on 22nd October 2024)4.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 xml:space="preserve">Fallon, M. &amp; Rutherford, D. (2010) </w:t>
      </w:r>
      <w:r>
        <w:rPr>
          <w:rFonts w:ascii="Times New Roman" w:hAnsi="Times New Roman" w:cs="Times New Roman"/>
          <w:i/>
          <w:iCs/>
          <w:color w:val="000000"/>
          <w:kern w:val="0"/>
        </w:rPr>
        <w:t>Hotel Management and Operations</w:t>
      </w:r>
      <w:r>
        <w:rPr>
          <w:rFonts w:ascii="Times New Roman" w:hAnsi="Times New Roman" w:cs="Times New Roman"/>
          <w:color w:val="000000"/>
          <w:kern w:val="0"/>
        </w:rPr>
        <w:t>. London:</w:t>
      </w:r>
    </w:p>
    <w:p w14:paraId="153AB6BF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proofErr w:type="spellStart"/>
      <w:r>
        <w:rPr>
          <w:rFonts w:ascii="Times New Roman" w:hAnsi="Times New Roman" w:cs="Times New Roman"/>
          <w:color w:val="000000"/>
          <w:kern w:val="0"/>
        </w:rPr>
        <w:t>Wiley.Avialable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 via</w:t>
      </w:r>
    </w:p>
    <w:p w14:paraId="0881779C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B4CB4"/>
          <w:kern w:val="0"/>
        </w:rPr>
      </w:pPr>
      <w:r>
        <w:rPr>
          <w:rFonts w:ascii="Times New Roman" w:hAnsi="Times New Roman" w:cs="Times New Roman"/>
          <w:color w:val="0B4CB4"/>
          <w:kern w:val="0"/>
        </w:rPr>
        <w:t>https://books.google.co.uk/books?hl=en&amp;lr=&amp;id=G0AnmDecKpQC&amp;oi=fnd&amp;pg=PR</w:t>
      </w:r>
    </w:p>
    <w:p w14:paraId="69D65451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B4CB4"/>
          <w:kern w:val="0"/>
        </w:rPr>
      </w:pPr>
      <w:r>
        <w:rPr>
          <w:rFonts w:ascii="Times New Roman" w:hAnsi="Times New Roman" w:cs="Times New Roman"/>
          <w:color w:val="0B4CB4"/>
          <w:kern w:val="0"/>
        </w:rPr>
        <w:t>15&amp;dq=</w:t>
      </w:r>
      <w:proofErr w:type="gramStart"/>
      <w:r>
        <w:rPr>
          <w:rFonts w:ascii="Times New Roman" w:hAnsi="Times New Roman" w:cs="Times New Roman"/>
          <w:color w:val="0B4CB4"/>
          <w:kern w:val="0"/>
        </w:rPr>
        <w:t>4.%</w:t>
      </w:r>
      <w:proofErr w:type="gramEnd"/>
      <w:r>
        <w:rPr>
          <w:rFonts w:ascii="Times New Roman" w:hAnsi="Times New Roman" w:cs="Times New Roman"/>
          <w:color w:val="0B4CB4"/>
          <w:kern w:val="0"/>
        </w:rPr>
        <w:t>09Fallon,+M.+%26+Rutherford,+D.+(2010)+Hotel+Management+and+</w:t>
      </w:r>
    </w:p>
    <w:p w14:paraId="5E6D8D8D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B4CB4"/>
          <w:kern w:val="0"/>
        </w:rPr>
      </w:pPr>
      <w:proofErr w:type="gramStart"/>
      <w:r>
        <w:rPr>
          <w:rFonts w:ascii="Times New Roman" w:hAnsi="Times New Roman" w:cs="Times New Roman"/>
          <w:color w:val="0B4CB4"/>
          <w:kern w:val="0"/>
        </w:rPr>
        <w:t>Operations.+</w:t>
      </w:r>
      <w:proofErr w:type="gramEnd"/>
      <w:r>
        <w:rPr>
          <w:rFonts w:ascii="Times New Roman" w:hAnsi="Times New Roman" w:cs="Times New Roman"/>
          <w:color w:val="0B4CB4"/>
          <w:kern w:val="0"/>
        </w:rPr>
        <w:t>London:+Wiley.&amp;ots=sr_wlEdAHB&amp;sig=Uot4hB7N1pSBl_UfpgIzbzFa</w:t>
      </w:r>
    </w:p>
    <w:p w14:paraId="2BDC4A2B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B4CB4"/>
          <w:kern w:val="0"/>
        </w:rPr>
      </w:pPr>
      <w:r>
        <w:rPr>
          <w:rFonts w:ascii="Times New Roman" w:hAnsi="Times New Roman" w:cs="Times New Roman"/>
          <w:color w:val="0B4CB4"/>
          <w:kern w:val="0"/>
        </w:rPr>
        <w:t>_OE&amp;redir_esc=y#v=onepage&amp;q=</w:t>
      </w:r>
      <w:proofErr w:type="gramStart"/>
      <w:r>
        <w:rPr>
          <w:rFonts w:ascii="Times New Roman" w:hAnsi="Times New Roman" w:cs="Times New Roman"/>
          <w:color w:val="0B4CB4"/>
          <w:kern w:val="0"/>
        </w:rPr>
        <w:t>4.%</w:t>
      </w:r>
      <w:proofErr w:type="gramEnd"/>
      <w:r>
        <w:rPr>
          <w:rFonts w:ascii="Times New Roman" w:hAnsi="Times New Roman" w:cs="Times New Roman"/>
          <w:color w:val="0B4CB4"/>
          <w:kern w:val="0"/>
        </w:rPr>
        <w:t>09Fallon%2C%20M.%20%26%20Rutherford</w:t>
      </w:r>
    </w:p>
    <w:p w14:paraId="3D161555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B4CB4"/>
          <w:kern w:val="0"/>
        </w:rPr>
      </w:pPr>
      <w:r>
        <w:rPr>
          <w:rFonts w:ascii="Times New Roman" w:hAnsi="Times New Roman" w:cs="Times New Roman"/>
          <w:color w:val="0B4CB4"/>
          <w:kern w:val="0"/>
        </w:rPr>
        <w:t>%2C%20D.%20(</w:t>
      </w:r>
      <w:proofErr w:type="gramStart"/>
      <w:r>
        <w:rPr>
          <w:rFonts w:ascii="Times New Roman" w:hAnsi="Times New Roman" w:cs="Times New Roman"/>
          <w:color w:val="0B4CB4"/>
          <w:kern w:val="0"/>
        </w:rPr>
        <w:t>2010)%</w:t>
      </w:r>
      <w:proofErr w:type="gramEnd"/>
      <w:r>
        <w:rPr>
          <w:rFonts w:ascii="Times New Roman" w:hAnsi="Times New Roman" w:cs="Times New Roman"/>
          <w:color w:val="0B4CB4"/>
          <w:kern w:val="0"/>
        </w:rPr>
        <w:t>20Hotel%20Management%20and%20Operations.%20Londo</w:t>
      </w:r>
    </w:p>
    <w:p w14:paraId="133D432F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B4CB4"/>
          <w:kern w:val="0"/>
        </w:rPr>
        <w:t>n%3A%20</w:t>
      </w:r>
      <w:proofErr w:type="gramStart"/>
      <w:r>
        <w:rPr>
          <w:rFonts w:ascii="Times New Roman" w:hAnsi="Times New Roman" w:cs="Times New Roman"/>
          <w:color w:val="0B4CB4"/>
          <w:kern w:val="0"/>
        </w:rPr>
        <w:t>Wiley.&amp;</w:t>
      </w:r>
      <w:proofErr w:type="gramEnd"/>
      <w:r>
        <w:rPr>
          <w:rFonts w:ascii="Times New Roman" w:hAnsi="Times New Roman" w:cs="Times New Roman"/>
          <w:color w:val="0B4CB4"/>
          <w:kern w:val="0"/>
        </w:rPr>
        <w:t>f=false</w:t>
      </w:r>
      <w:r>
        <w:rPr>
          <w:rFonts w:ascii="Times New Roman" w:hAnsi="Times New Roman" w:cs="Times New Roman"/>
          <w:color w:val="000000"/>
          <w:kern w:val="0"/>
        </w:rPr>
        <w:t xml:space="preserve"> (Accessed on 26</w:t>
      </w:r>
      <w:r>
        <w:rPr>
          <w:rFonts w:ascii="Times New Roman" w:hAnsi="Times New Roman" w:cs="Times New Roman"/>
          <w:color w:val="000000"/>
          <w:kern w:val="0"/>
          <w:sz w:val="16"/>
          <w:szCs w:val="16"/>
        </w:rPr>
        <w:t>th</w:t>
      </w:r>
      <w:r>
        <w:rPr>
          <w:rFonts w:ascii="Times New Roman" w:hAnsi="Times New Roman" w:cs="Times New Roman"/>
          <w:color w:val="000000"/>
          <w:kern w:val="0"/>
        </w:rPr>
        <w:t xml:space="preserve"> October 2024)</w:t>
      </w:r>
    </w:p>
    <w:p w14:paraId="30472BBB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5.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6.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7.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8.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>9.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 xml:space="preserve">Gibbs, G. (1988) </w:t>
      </w:r>
      <w:r>
        <w:rPr>
          <w:rFonts w:ascii="Times New Roman" w:hAnsi="Times New Roman" w:cs="Times New Roman"/>
          <w:i/>
          <w:iCs/>
          <w:color w:val="000000"/>
          <w:kern w:val="0"/>
        </w:rPr>
        <w:t>Learning by Doing: A Guide to Teaching and Learning Methods</w:t>
      </w:r>
      <w:r>
        <w:rPr>
          <w:rFonts w:ascii="Times New Roman" w:hAnsi="Times New Roman" w:cs="Times New Roman"/>
          <w:color w:val="000000"/>
          <w:kern w:val="0"/>
        </w:rPr>
        <w:t>.</w:t>
      </w:r>
    </w:p>
    <w:p w14:paraId="35656D9D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London: Further Education Unit.</w:t>
      </w:r>
    </w:p>
    <w:p w14:paraId="0F2B0138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Hagg, E. (2013) </w:t>
      </w:r>
      <w:r>
        <w:rPr>
          <w:rFonts w:ascii="Times New Roman" w:hAnsi="Times New Roman" w:cs="Times New Roman"/>
          <w:i/>
          <w:iCs/>
          <w:color w:val="000000"/>
          <w:kern w:val="0"/>
        </w:rPr>
        <w:t>Internship Guide: Work Placements Step by Step</w:t>
      </w:r>
      <w:r>
        <w:rPr>
          <w:rFonts w:ascii="Times New Roman" w:hAnsi="Times New Roman" w:cs="Times New Roman"/>
          <w:color w:val="000000"/>
          <w:kern w:val="0"/>
        </w:rPr>
        <w:t>. 5th ed. The Hague:</w:t>
      </w:r>
    </w:p>
    <w:p w14:paraId="7FDA8B5F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Eleven International Publishing.</w:t>
      </w:r>
    </w:p>
    <w:p w14:paraId="7E21A708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Johnston, R., Clark, G. &amp;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Shulver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, M. (2012) </w:t>
      </w:r>
      <w:r>
        <w:rPr>
          <w:rFonts w:ascii="Times New Roman" w:hAnsi="Times New Roman" w:cs="Times New Roman"/>
          <w:i/>
          <w:iCs/>
          <w:color w:val="000000"/>
          <w:kern w:val="0"/>
        </w:rPr>
        <w:t>Service Operations Management</w:t>
      </w:r>
      <w:r>
        <w:rPr>
          <w:rFonts w:ascii="Times New Roman" w:hAnsi="Times New Roman" w:cs="Times New Roman"/>
          <w:color w:val="000000"/>
          <w:kern w:val="0"/>
        </w:rPr>
        <w:t>.</w:t>
      </w:r>
    </w:p>
    <w:p w14:paraId="6C11D0EB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London: Pearson.</w:t>
      </w:r>
    </w:p>
    <w:p w14:paraId="0288C0AF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 xml:space="preserve">QAA (2018) </w:t>
      </w:r>
      <w:r>
        <w:rPr>
          <w:rFonts w:ascii="Times New Roman" w:hAnsi="Times New Roman" w:cs="Times New Roman"/>
          <w:i/>
          <w:iCs/>
          <w:color w:val="000000"/>
          <w:kern w:val="0"/>
        </w:rPr>
        <w:t>UK Quality Code, Advice and Guidance: Work-based Learning</w:t>
      </w:r>
      <w:r>
        <w:rPr>
          <w:rFonts w:ascii="Times New Roman" w:hAnsi="Times New Roman" w:cs="Times New Roman"/>
          <w:color w:val="000000"/>
          <w:kern w:val="0"/>
        </w:rPr>
        <w:t>.</w:t>
      </w:r>
    </w:p>
    <w:p w14:paraId="5354B00C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London: QAA.</w:t>
      </w:r>
    </w:p>
    <w:p w14:paraId="72F29839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proofErr w:type="spellStart"/>
      <w:r>
        <w:rPr>
          <w:rFonts w:ascii="Times New Roman" w:hAnsi="Times New Roman" w:cs="Times New Roman"/>
          <w:color w:val="000000"/>
          <w:kern w:val="0"/>
        </w:rPr>
        <w:t>Rughubalan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, G. (2009) </w:t>
      </w:r>
      <w:r>
        <w:rPr>
          <w:rFonts w:ascii="Times New Roman" w:hAnsi="Times New Roman" w:cs="Times New Roman"/>
          <w:i/>
          <w:iCs/>
          <w:color w:val="000000"/>
          <w:kern w:val="0"/>
        </w:rPr>
        <w:t>Hotel Housekeeping: Operations and Management</w:t>
      </w:r>
      <w:r>
        <w:rPr>
          <w:rFonts w:ascii="Times New Roman" w:hAnsi="Times New Roman" w:cs="Times New Roman"/>
          <w:color w:val="000000"/>
          <w:kern w:val="0"/>
        </w:rPr>
        <w:t>. Oxford:</w:t>
      </w:r>
    </w:p>
    <w:p w14:paraId="5FC6A7B5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Higher Education Press.</w:t>
      </w:r>
    </w:p>
    <w:p w14:paraId="631CC543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10.</w:t>
      </w:r>
      <w:r>
        <w:rPr>
          <w:rFonts w:ascii="Arial" w:hAnsi="Arial" w:cs="Arial"/>
          <w:color w:val="000000"/>
          <w:kern w:val="0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Tewan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, J. (2009) </w:t>
      </w:r>
      <w:r>
        <w:rPr>
          <w:rFonts w:ascii="Times New Roman" w:hAnsi="Times New Roman" w:cs="Times New Roman"/>
          <w:i/>
          <w:iCs/>
          <w:color w:val="000000"/>
          <w:kern w:val="0"/>
        </w:rPr>
        <w:t>Hotel Front Office: Operations and Management</w:t>
      </w:r>
      <w:r>
        <w:rPr>
          <w:rFonts w:ascii="Times New Roman" w:hAnsi="Times New Roman" w:cs="Times New Roman"/>
          <w:color w:val="000000"/>
          <w:kern w:val="0"/>
        </w:rPr>
        <w:t>. Oxford: Higher</w:t>
      </w:r>
    </w:p>
    <w:p w14:paraId="61C87481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Education Press.</w:t>
      </w:r>
    </w:p>
    <w:p w14:paraId="622A588C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i/>
          <w:iCs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11.</w:t>
      </w:r>
      <w:r>
        <w:rPr>
          <w:rFonts w:ascii="Arial" w:hAnsi="Arial" w:cs="Arial"/>
          <w:color w:val="000000"/>
          <w:kern w:val="0"/>
        </w:rPr>
        <w:t xml:space="preserve">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Vallen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, G.K. &amp; </w:t>
      </w:r>
      <w:proofErr w:type="spellStart"/>
      <w:r>
        <w:rPr>
          <w:rFonts w:ascii="Times New Roman" w:hAnsi="Times New Roman" w:cs="Times New Roman"/>
          <w:color w:val="000000"/>
          <w:kern w:val="0"/>
        </w:rPr>
        <w:t>Vallen</w:t>
      </w:r>
      <w:proofErr w:type="spellEnd"/>
      <w:r>
        <w:rPr>
          <w:rFonts w:ascii="Times New Roman" w:hAnsi="Times New Roman" w:cs="Times New Roman"/>
          <w:color w:val="000000"/>
          <w:kern w:val="0"/>
        </w:rPr>
        <w:t xml:space="preserve">, Jerome J. (2014) </w:t>
      </w:r>
      <w:r>
        <w:rPr>
          <w:rFonts w:ascii="Times New Roman" w:hAnsi="Times New Roman" w:cs="Times New Roman"/>
          <w:i/>
          <w:iCs/>
          <w:color w:val="000000"/>
          <w:kern w:val="0"/>
        </w:rPr>
        <w:t>Check-In Check-Out: Managing Hotel</w:t>
      </w:r>
    </w:p>
    <w:p w14:paraId="0D93CAFA" w14:textId="77777777" w:rsidR="005A5D6B" w:rsidRDefault="005A5D6B" w:rsidP="005A5D6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i/>
          <w:iCs/>
          <w:color w:val="000000"/>
          <w:kern w:val="0"/>
        </w:rPr>
        <w:t>Operations</w:t>
      </w:r>
      <w:r>
        <w:rPr>
          <w:rFonts w:ascii="Times New Roman" w:hAnsi="Times New Roman" w:cs="Times New Roman"/>
          <w:color w:val="000000"/>
          <w:kern w:val="0"/>
        </w:rPr>
        <w:t>. 9th ed. London: Pearson.12.</w:t>
      </w:r>
      <w:r>
        <w:rPr>
          <w:rFonts w:ascii="Arial" w:hAnsi="Arial" w:cs="Arial"/>
          <w:color w:val="000000"/>
          <w:kern w:val="0"/>
        </w:rPr>
        <w:t xml:space="preserve"> </w:t>
      </w:r>
      <w:r>
        <w:rPr>
          <w:rFonts w:ascii="Times New Roman" w:hAnsi="Times New Roman" w:cs="Times New Roman"/>
          <w:color w:val="000000"/>
          <w:kern w:val="0"/>
        </w:rPr>
        <w:t xml:space="preserve">Wood, R.C. (2013) </w:t>
      </w:r>
      <w:r>
        <w:rPr>
          <w:rFonts w:ascii="Times New Roman" w:hAnsi="Times New Roman" w:cs="Times New Roman"/>
          <w:i/>
          <w:iCs/>
          <w:color w:val="000000"/>
          <w:kern w:val="0"/>
        </w:rPr>
        <w:t>Key Concepts in Hospitality Management</w:t>
      </w:r>
      <w:r>
        <w:rPr>
          <w:rFonts w:ascii="Times New Roman" w:hAnsi="Times New Roman" w:cs="Times New Roman"/>
          <w:color w:val="000000"/>
          <w:kern w:val="0"/>
        </w:rPr>
        <w:t>. London: SAGE</w:t>
      </w:r>
    </w:p>
    <w:p w14:paraId="6FC4DE67" w14:textId="2EEA7795" w:rsidR="003A24A7" w:rsidRPr="00D74DAD" w:rsidRDefault="005A5D6B" w:rsidP="00D74DAD">
      <w:pPr>
        <w:rPr>
          <w:rFonts w:ascii="Times New Roman" w:hAnsi="Times New Roman" w:cs="Times New Roman"/>
          <w:color w:val="000000"/>
          <w:kern w:val="0"/>
        </w:rPr>
      </w:pPr>
      <w:r>
        <w:rPr>
          <w:rFonts w:ascii="Times New Roman" w:hAnsi="Times New Roman" w:cs="Times New Roman"/>
          <w:color w:val="000000"/>
          <w:kern w:val="0"/>
        </w:rPr>
        <w:t>Publications Ltd.</w:t>
      </w:r>
    </w:p>
    <w:p w14:paraId="66070221" w14:textId="77777777" w:rsidR="003A24A7" w:rsidRDefault="003A24A7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bCs/>
          <w:color w:val="000000"/>
          <w:kern w:val="0"/>
        </w:rPr>
      </w:pPr>
    </w:p>
    <w:p w14:paraId="676351BB" w14:textId="77777777" w:rsidR="00D74DAD" w:rsidRDefault="00D74DAD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bCs/>
          <w:color w:val="000000"/>
          <w:kern w:val="0"/>
        </w:rPr>
      </w:pPr>
    </w:p>
    <w:p w14:paraId="7C4EF248" w14:textId="77777777" w:rsidR="00D74DAD" w:rsidRDefault="00D74DAD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bCs/>
          <w:color w:val="000000"/>
          <w:kern w:val="0"/>
        </w:rPr>
      </w:pPr>
    </w:p>
    <w:p w14:paraId="6D49A92E" w14:textId="77777777" w:rsidR="00D74DAD" w:rsidRDefault="00D74DAD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bCs/>
          <w:color w:val="000000"/>
          <w:kern w:val="0"/>
        </w:rPr>
      </w:pPr>
    </w:p>
    <w:p w14:paraId="2C582DB5" w14:textId="77777777" w:rsidR="00D74DAD" w:rsidRDefault="00D74DAD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bCs/>
          <w:color w:val="000000"/>
          <w:kern w:val="0"/>
        </w:rPr>
      </w:pPr>
    </w:p>
    <w:p w14:paraId="5FF77DBB" w14:textId="77777777" w:rsidR="00D74DAD" w:rsidRDefault="00D74DAD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bCs/>
          <w:color w:val="000000"/>
          <w:kern w:val="0"/>
        </w:rPr>
      </w:pPr>
    </w:p>
    <w:p w14:paraId="13CD83DE" w14:textId="77777777" w:rsidR="00D74DAD" w:rsidRDefault="00D74DAD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bCs/>
          <w:color w:val="000000"/>
          <w:kern w:val="0"/>
        </w:rPr>
      </w:pPr>
    </w:p>
    <w:p w14:paraId="11C299F7" w14:textId="6E9505A8" w:rsidR="003A24A7" w:rsidRDefault="003A24A7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bCs/>
          <w:color w:val="000000"/>
          <w:kern w:val="0"/>
        </w:rPr>
      </w:pPr>
      <w:r>
        <w:rPr>
          <w:rFonts w:ascii="Arial" w:hAnsi="Arial" w:cs="Arial"/>
          <w:b/>
          <w:bCs/>
          <w:color w:val="000000"/>
          <w:kern w:val="0"/>
        </w:rPr>
        <w:t>I confirm that I have not used any AI tools in the research and creation of this.</w:t>
      </w:r>
    </w:p>
    <w:p w14:paraId="71994B3B" w14:textId="77777777" w:rsidR="003A24A7" w:rsidRPr="00E81311" w:rsidRDefault="003A24A7" w:rsidP="003A24A7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b/>
          <w:bCs/>
          <w:color w:val="000000"/>
          <w:kern w:val="0"/>
        </w:rPr>
      </w:pPr>
      <w:r>
        <w:rPr>
          <w:rFonts w:ascii="Arial" w:hAnsi="Arial" w:cs="Arial"/>
          <w:b/>
          <w:bCs/>
          <w:color w:val="000000"/>
          <w:kern w:val="0"/>
        </w:rPr>
        <w:t>assignment. I confirm that I have not presented any AI generated materials as my own work. I confirm I have copies of my drafts, notes, and other resources I used, which I may be asked to provide in evidence.</w:t>
      </w:r>
    </w:p>
    <w:p w14:paraId="1AC4FA4A" w14:textId="77777777" w:rsidR="003A24A7" w:rsidRDefault="003A24A7" w:rsidP="005A5D6B"/>
    <w:sectPr w:rsidR="003A24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5D6B"/>
    <w:rsid w:val="00234649"/>
    <w:rsid w:val="003A24A7"/>
    <w:rsid w:val="004E3DB6"/>
    <w:rsid w:val="004F720B"/>
    <w:rsid w:val="005A5D6B"/>
    <w:rsid w:val="00687EC0"/>
    <w:rsid w:val="00BB62DC"/>
    <w:rsid w:val="00D135BE"/>
    <w:rsid w:val="00D74DAD"/>
    <w:rsid w:val="00D77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1A9DE95"/>
  <w15:chartTrackingRefBased/>
  <w15:docId w15:val="{4DCDBA63-DBD7-8846-B781-5FFDE9EAAF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6</Pages>
  <Words>1713</Words>
  <Characters>9770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Mubeen Rashid</dc:creator>
  <cp:keywords/>
  <dc:description/>
  <cp:lastModifiedBy>Mubeen Rashid</cp:lastModifiedBy>
  <cp:revision>5</cp:revision>
  <dcterms:created xsi:type="dcterms:W3CDTF">2024-10-28T13:22:00Z</dcterms:created>
  <dcterms:modified xsi:type="dcterms:W3CDTF">2024-11-04T13:38:00Z</dcterms:modified>
</cp:coreProperties>
</file>