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09241A" w14:textId="0C218C81" w:rsidR="007619BD" w:rsidRPr="006058C5" w:rsidRDefault="00DE1D6D" w:rsidP="007619BD">
      <w:pPr>
        <w:spacing w:line="480" w:lineRule="auto"/>
        <w:jc w:val="both"/>
        <w:rPr>
          <w:rFonts w:ascii="Times New Roman" w:eastAsia="Calibri" w:hAnsi="Times New Roman" w:cs="Times New Roman"/>
          <w:b/>
          <w:sz w:val="24"/>
          <w:szCs w:val="24"/>
        </w:rPr>
      </w:pPr>
      <w:r>
        <w:rPr>
          <w:rFonts w:ascii="Times New Roman" w:eastAsia="Calibri" w:hAnsi="Times New Roman" w:cs="Times New Roman"/>
          <w:b/>
          <w:sz w:val="24"/>
          <w:szCs w:val="24"/>
          <w:u w:val="single"/>
        </w:rPr>
        <w:t xml:space="preserve">Question 1. </w:t>
      </w:r>
      <w:bookmarkStart w:id="0" w:name="_GoBack"/>
      <w:bookmarkEnd w:id="0"/>
      <w:r w:rsidR="007057AF" w:rsidRPr="006058C5">
        <w:rPr>
          <w:rFonts w:ascii="Times New Roman" w:eastAsia="Calibri" w:hAnsi="Times New Roman" w:cs="Times New Roman"/>
          <w:b/>
          <w:sz w:val="24"/>
          <w:szCs w:val="24"/>
          <w:u w:val="single"/>
        </w:rPr>
        <w:t xml:space="preserve"> </w:t>
      </w:r>
      <w:r w:rsidR="007619BD" w:rsidRPr="006058C5">
        <w:rPr>
          <w:rFonts w:ascii="Times New Roman" w:eastAsia="Calibri" w:hAnsi="Times New Roman" w:cs="Times New Roman"/>
          <w:b/>
          <w:sz w:val="24"/>
          <w:szCs w:val="24"/>
          <w:u w:val="single"/>
        </w:rPr>
        <w:t xml:space="preserve"> “…the best that has been thought and written in the world”—is in danger, or is indeed already “lost,” because of widespread popular education, popular communications systems, and what is often called “mass society.” On High and Popular Culture: Raymond Williams 1974 </w:t>
      </w:r>
      <w:hyperlink r:id="rId7">
        <w:r w:rsidR="007619BD" w:rsidRPr="00C349A3">
          <w:rPr>
            <w:rFonts w:ascii="Times New Roman" w:eastAsia="Calibri" w:hAnsi="Times New Roman" w:cs="Times New Roman"/>
            <w:b/>
            <w:sz w:val="24"/>
            <w:szCs w:val="24"/>
            <w:u w:val="single"/>
          </w:rPr>
          <w:t>https://newrepublic.com/article/79269/high-and-popular-culture</w:t>
        </w:r>
      </w:hyperlink>
      <w:r w:rsidR="007619BD" w:rsidRPr="006058C5">
        <w:rPr>
          <w:rFonts w:ascii="Times New Roman" w:eastAsia="Calibri" w:hAnsi="Times New Roman" w:cs="Times New Roman"/>
          <w:b/>
          <w:sz w:val="24"/>
          <w:szCs w:val="24"/>
        </w:rPr>
        <w:t xml:space="preserve"> </w:t>
      </w:r>
    </w:p>
    <w:p w14:paraId="0ABAD47D" w14:textId="77777777" w:rsidR="007619BD" w:rsidRPr="006058C5" w:rsidRDefault="007619BD" w:rsidP="007619BD">
      <w:pPr>
        <w:spacing w:line="480" w:lineRule="auto"/>
        <w:jc w:val="both"/>
        <w:rPr>
          <w:rFonts w:ascii="Times New Roman" w:eastAsia="Calibri" w:hAnsi="Times New Roman" w:cs="Times New Roman"/>
          <w:b/>
          <w:sz w:val="24"/>
          <w:szCs w:val="24"/>
        </w:rPr>
      </w:pPr>
      <w:r w:rsidRPr="006058C5">
        <w:rPr>
          <w:rFonts w:ascii="Times New Roman" w:eastAsia="Calibri" w:hAnsi="Times New Roman" w:cs="Times New Roman"/>
          <w:b/>
          <w:sz w:val="24"/>
          <w:szCs w:val="24"/>
        </w:rPr>
        <w:t>Development of technology has spread all aspects of culture to a much wider audience. Are the terms high and low culture now redundant?</w:t>
      </w:r>
    </w:p>
    <w:p w14:paraId="065D62EA" w14:textId="20FE9A1A" w:rsidR="007619BD" w:rsidRPr="00DE1D6D" w:rsidRDefault="007619BD" w:rsidP="00C349A3">
      <w:pPr>
        <w:spacing w:line="480" w:lineRule="auto"/>
        <w:jc w:val="both"/>
        <w:rPr>
          <w:rFonts w:ascii="Times New Roman" w:eastAsia="Calibri" w:hAnsi="Times New Roman" w:cs="Times New Roman"/>
          <w:b/>
          <w:sz w:val="28"/>
          <w:szCs w:val="28"/>
        </w:rPr>
      </w:pPr>
      <w:r w:rsidRPr="00DE1D6D">
        <w:rPr>
          <w:rFonts w:ascii="Times New Roman" w:eastAsia="Calibri" w:hAnsi="Times New Roman" w:cs="Times New Roman"/>
          <w:b/>
          <w:sz w:val="28"/>
          <w:szCs w:val="28"/>
        </w:rPr>
        <w:t>Jeremy Gluck: P 151365</w:t>
      </w:r>
    </w:p>
    <w:p w14:paraId="255EF471" w14:textId="25F5FCD9" w:rsidR="007619BD" w:rsidRPr="00DE1D6D" w:rsidRDefault="007619BD" w:rsidP="00C349A3">
      <w:pPr>
        <w:spacing w:line="480" w:lineRule="auto"/>
        <w:jc w:val="both"/>
        <w:rPr>
          <w:rFonts w:ascii="Times New Roman" w:eastAsia="Calibri" w:hAnsi="Times New Roman" w:cs="Times New Roman"/>
          <w:b/>
          <w:sz w:val="28"/>
          <w:szCs w:val="28"/>
        </w:rPr>
      </w:pPr>
      <w:r w:rsidRPr="00DE1D6D">
        <w:rPr>
          <w:rFonts w:ascii="Times New Roman" w:eastAsia="Calibri" w:hAnsi="Times New Roman" w:cs="Times New Roman"/>
          <w:b/>
          <w:sz w:val="28"/>
          <w:szCs w:val="28"/>
        </w:rPr>
        <w:t>Creative Research M5X01599</w:t>
      </w:r>
    </w:p>
    <w:p w14:paraId="2A7D5A17" w14:textId="68F1D829" w:rsidR="007619BD" w:rsidRPr="00DE1D6D" w:rsidRDefault="007619BD" w:rsidP="00C349A3">
      <w:pPr>
        <w:spacing w:line="480" w:lineRule="auto"/>
        <w:jc w:val="both"/>
        <w:rPr>
          <w:rFonts w:ascii="Times New Roman" w:eastAsia="Calibri" w:hAnsi="Times New Roman" w:cs="Times New Roman"/>
          <w:b/>
          <w:sz w:val="28"/>
          <w:szCs w:val="28"/>
        </w:rPr>
      </w:pPr>
      <w:r w:rsidRPr="00DE1D6D">
        <w:rPr>
          <w:rFonts w:ascii="Times New Roman" w:eastAsia="Calibri" w:hAnsi="Times New Roman" w:cs="Times New Roman"/>
          <w:b/>
          <w:sz w:val="28"/>
          <w:szCs w:val="28"/>
        </w:rPr>
        <w:t>Studio Site and Context</w:t>
      </w:r>
    </w:p>
    <w:p w14:paraId="626A9EED" w14:textId="2F5FCEE1" w:rsidR="007619BD" w:rsidRPr="00DE1D6D" w:rsidRDefault="007619BD" w:rsidP="00C349A3">
      <w:pPr>
        <w:spacing w:line="480" w:lineRule="auto"/>
        <w:jc w:val="both"/>
        <w:rPr>
          <w:rFonts w:ascii="Times New Roman" w:eastAsia="Calibri" w:hAnsi="Times New Roman" w:cs="Times New Roman"/>
          <w:b/>
          <w:sz w:val="28"/>
          <w:szCs w:val="28"/>
        </w:rPr>
      </w:pPr>
      <w:r w:rsidRPr="00DE1D6D">
        <w:rPr>
          <w:rFonts w:ascii="Times New Roman" w:eastAsia="Calibri" w:hAnsi="Times New Roman" w:cs="Times New Roman"/>
          <w:b/>
          <w:sz w:val="28"/>
          <w:szCs w:val="28"/>
        </w:rPr>
        <w:t>2200 Words</w:t>
      </w:r>
    </w:p>
    <w:p w14:paraId="09904CFB" w14:textId="7FE5F858" w:rsidR="007619BD" w:rsidRPr="00DE1D6D" w:rsidRDefault="007619BD" w:rsidP="00C349A3">
      <w:pPr>
        <w:spacing w:line="480" w:lineRule="auto"/>
        <w:jc w:val="both"/>
        <w:rPr>
          <w:rFonts w:ascii="Times New Roman" w:eastAsia="Calibri" w:hAnsi="Times New Roman" w:cs="Times New Roman"/>
          <w:b/>
          <w:sz w:val="28"/>
          <w:szCs w:val="28"/>
        </w:rPr>
      </w:pPr>
      <w:r w:rsidRPr="00DE1D6D">
        <w:rPr>
          <w:rFonts w:ascii="Times New Roman" w:eastAsia="Calibri" w:hAnsi="Times New Roman" w:cs="Times New Roman"/>
          <w:b/>
          <w:sz w:val="28"/>
          <w:szCs w:val="28"/>
        </w:rPr>
        <w:t>Tutor: Sarah Tombs</w:t>
      </w:r>
    </w:p>
    <w:p w14:paraId="23EC8DD0" w14:textId="77777777" w:rsidR="007619BD" w:rsidRDefault="007619BD">
      <w:pPr>
        <w:rPr>
          <w:rFonts w:ascii="Times New Roman" w:eastAsia="Calibri" w:hAnsi="Times New Roman" w:cs="Times New Roman"/>
          <w:b/>
          <w:sz w:val="24"/>
          <w:szCs w:val="24"/>
          <w:u w:val="single"/>
        </w:rPr>
      </w:pPr>
      <w:r>
        <w:rPr>
          <w:rFonts w:ascii="Times New Roman" w:eastAsia="Calibri" w:hAnsi="Times New Roman" w:cs="Times New Roman"/>
          <w:b/>
          <w:sz w:val="24"/>
          <w:szCs w:val="24"/>
          <w:u w:val="single"/>
        </w:rPr>
        <w:br w:type="page"/>
      </w:r>
    </w:p>
    <w:p w14:paraId="66874928" w14:textId="47A87064" w:rsidR="004309DE" w:rsidRPr="006058C5" w:rsidRDefault="0035434F" w:rsidP="00C349A3">
      <w:pPr>
        <w:spacing w:line="480" w:lineRule="auto"/>
        <w:jc w:val="both"/>
        <w:rPr>
          <w:rFonts w:ascii="Times New Roman" w:eastAsia="Calibri" w:hAnsi="Times New Roman" w:cs="Times New Roman"/>
          <w:b/>
          <w:sz w:val="24"/>
          <w:szCs w:val="24"/>
        </w:rPr>
      </w:pPr>
      <w:r w:rsidRPr="006058C5">
        <w:rPr>
          <w:rFonts w:ascii="Times New Roman" w:eastAsia="Calibri" w:hAnsi="Times New Roman" w:cs="Times New Roman"/>
          <w:b/>
          <w:sz w:val="24"/>
          <w:szCs w:val="24"/>
          <w:u w:val="single"/>
        </w:rPr>
        <w:lastRenderedPageBreak/>
        <w:t>“</w:t>
      </w:r>
      <w:r w:rsidR="00C45B55" w:rsidRPr="006058C5">
        <w:rPr>
          <w:rFonts w:ascii="Times New Roman" w:eastAsia="Calibri" w:hAnsi="Times New Roman" w:cs="Times New Roman"/>
          <w:b/>
          <w:sz w:val="24"/>
          <w:szCs w:val="24"/>
          <w:u w:val="single"/>
        </w:rPr>
        <w:t>…</w:t>
      </w:r>
      <w:r w:rsidRPr="006058C5">
        <w:rPr>
          <w:rFonts w:ascii="Times New Roman" w:eastAsia="Calibri" w:hAnsi="Times New Roman" w:cs="Times New Roman"/>
          <w:b/>
          <w:sz w:val="24"/>
          <w:szCs w:val="24"/>
          <w:u w:val="single"/>
        </w:rPr>
        <w:t xml:space="preserve">the best that has been thought and written in the world”—is in danger, or is indeed already “lost,” because of widespread popular education, popular communications systems, and what is often called “mass society.” On High and Popular Culture: Raymond Williams 1974 </w:t>
      </w:r>
      <w:hyperlink r:id="rId8">
        <w:r w:rsidRPr="00C349A3">
          <w:rPr>
            <w:rFonts w:ascii="Times New Roman" w:eastAsia="Calibri" w:hAnsi="Times New Roman" w:cs="Times New Roman"/>
            <w:b/>
            <w:sz w:val="24"/>
            <w:szCs w:val="24"/>
            <w:u w:val="single"/>
          </w:rPr>
          <w:t>https://newrepublic.com/article/79269/high-and-popular-culture</w:t>
        </w:r>
      </w:hyperlink>
      <w:r w:rsidR="004309DE" w:rsidRPr="006058C5">
        <w:rPr>
          <w:rFonts w:ascii="Times New Roman" w:eastAsia="Calibri" w:hAnsi="Times New Roman" w:cs="Times New Roman"/>
          <w:b/>
          <w:sz w:val="24"/>
          <w:szCs w:val="24"/>
        </w:rPr>
        <w:t xml:space="preserve"> </w:t>
      </w:r>
    </w:p>
    <w:p w14:paraId="6F0E71F9" w14:textId="77777777" w:rsidR="004309DE" w:rsidRPr="006058C5" w:rsidRDefault="004309DE" w:rsidP="00C349A3">
      <w:pPr>
        <w:spacing w:line="480" w:lineRule="auto"/>
        <w:jc w:val="both"/>
        <w:rPr>
          <w:rFonts w:ascii="Times New Roman" w:eastAsia="Calibri" w:hAnsi="Times New Roman" w:cs="Times New Roman"/>
          <w:b/>
          <w:sz w:val="24"/>
          <w:szCs w:val="24"/>
        </w:rPr>
      </w:pPr>
      <w:r w:rsidRPr="006058C5">
        <w:rPr>
          <w:rFonts w:ascii="Times New Roman" w:eastAsia="Calibri" w:hAnsi="Times New Roman" w:cs="Times New Roman"/>
          <w:b/>
          <w:sz w:val="24"/>
          <w:szCs w:val="24"/>
        </w:rPr>
        <w:t>Development of technology has spread all aspects of culture to a much wider audience. Are the terms high and low culture now redundant?</w:t>
      </w:r>
    </w:p>
    <w:p w14:paraId="1837539F" w14:textId="1CB0182C" w:rsidR="0035434F" w:rsidRPr="00C349A3" w:rsidRDefault="002C3DCE" w:rsidP="00C349A3">
      <w:pPr>
        <w:tabs>
          <w:tab w:val="left" w:pos="7785"/>
        </w:tabs>
        <w:spacing w:line="480" w:lineRule="auto"/>
        <w:jc w:val="both"/>
        <w:rPr>
          <w:rFonts w:ascii="Times New Roman" w:hAnsi="Times New Roman" w:cs="Times New Roman"/>
          <w:color w:val="000000" w:themeColor="text1"/>
          <w:sz w:val="24"/>
          <w:szCs w:val="24"/>
        </w:rPr>
      </w:pPr>
      <w:r w:rsidRPr="006058C5">
        <w:rPr>
          <w:rFonts w:ascii="Times New Roman" w:hAnsi="Times New Roman" w:cs="Times New Roman"/>
          <w:bCs/>
          <w:color w:val="000000" w:themeColor="text1"/>
          <w:sz w:val="24"/>
          <w:szCs w:val="24"/>
        </w:rPr>
        <w:t>According to Williams (1983)</w:t>
      </w:r>
      <w:r w:rsidR="007057AF" w:rsidRPr="001559AA">
        <w:rPr>
          <w:rFonts w:ascii="Times New Roman" w:hAnsi="Times New Roman" w:cs="Times New Roman"/>
          <w:bCs/>
          <w:color w:val="000000" w:themeColor="text1"/>
          <w:sz w:val="24"/>
          <w:szCs w:val="24"/>
        </w:rPr>
        <w:t xml:space="preserve"> high culture</w:t>
      </w:r>
      <w:r w:rsidR="007057AF" w:rsidRPr="001559AA">
        <w:rPr>
          <w:rFonts w:ascii="Times New Roman" w:hAnsi="Times New Roman" w:cs="Times New Roman"/>
          <w:color w:val="000000" w:themeColor="text1"/>
          <w:sz w:val="24"/>
          <w:szCs w:val="24"/>
        </w:rPr>
        <w:t xml:space="preserve"> encompasses the </w:t>
      </w:r>
      <w:hyperlink r:id="rId9" w:tooltip="Culture" w:history="1">
        <w:r w:rsidR="007057AF" w:rsidRPr="00C349A3">
          <w:rPr>
            <w:rStyle w:val="Hyperlink"/>
            <w:rFonts w:ascii="Times New Roman" w:hAnsi="Times New Roman" w:cs="Times New Roman"/>
            <w:color w:val="000000" w:themeColor="text1"/>
            <w:sz w:val="24"/>
            <w:szCs w:val="24"/>
            <w:u w:val="none"/>
          </w:rPr>
          <w:t>cultural products</w:t>
        </w:r>
      </w:hyperlink>
      <w:r w:rsidR="007057AF" w:rsidRPr="006058C5">
        <w:rPr>
          <w:rFonts w:ascii="Times New Roman" w:hAnsi="Times New Roman" w:cs="Times New Roman"/>
          <w:color w:val="000000" w:themeColor="text1"/>
          <w:sz w:val="24"/>
          <w:szCs w:val="24"/>
        </w:rPr>
        <w:t xml:space="preserve"> of aesthetic value, which a society collectively esteem as </w:t>
      </w:r>
      <w:hyperlink r:id="rId10" w:tooltip="Art" w:history="1">
        <w:r w:rsidR="007057AF" w:rsidRPr="00C349A3">
          <w:rPr>
            <w:rStyle w:val="Hyperlink"/>
            <w:rFonts w:ascii="Times New Roman" w:hAnsi="Times New Roman" w:cs="Times New Roman"/>
            <w:color w:val="000000" w:themeColor="text1"/>
            <w:sz w:val="24"/>
            <w:szCs w:val="24"/>
            <w:u w:val="none"/>
          </w:rPr>
          <w:t>art</w:t>
        </w:r>
      </w:hyperlink>
      <w:r w:rsidR="004B036D" w:rsidRPr="006058C5">
        <w:rPr>
          <w:rFonts w:ascii="Times New Roman" w:hAnsi="Times New Roman" w:cs="Times New Roman"/>
          <w:color w:val="000000" w:themeColor="text1"/>
          <w:sz w:val="24"/>
          <w:szCs w:val="24"/>
        </w:rPr>
        <w:t xml:space="preserve">, whereas </w:t>
      </w:r>
      <w:proofErr w:type="spellStart"/>
      <w:r w:rsidR="004B036D" w:rsidRPr="006058C5">
        <w:rPr>
          <w:rFonts w:ascii="Times New Roman" w:hAnsi="Times New Roman" w:cs="Times New Roman"/>
          <w:color w:val="000000" w:themeColor="text1"/>
          <w:sz w:val="24"/>
          <w:szCs w:val="24"/>
        </w:rPr>
        <w:t>Gans</w:t>
      </w:r>
      <w:proofErr w:type="spellEnd"/>
      <w:r w:rsidR="004B036D" w:rsidRPr="006058C5">
        <w:rPr>
          <w:rFonts w:ascii="Times New Roman" w:hAnsi="Times New Roman" w:cs="Times New Roman"/>
          <w:color w:val="000000" w:themeColor="text1"/>
          <w:sz w:val="24"/>
          <w:szCs w:val="24"/>
        </w:rPr>
        <w:t xml:space="preserve"> (1999</w:t>
      </w:r>
      <w:r w:rsidR="007057AF" w:rsidRPr="006058C5">
        <w:rPr>
          <w:rFonts w:ascii="Times New Roman" w:hAnsi="Times New Roman" w:cs="Times New Roman"/>
          <w:color w:val="000000" w:themeColor="text1"/>
          <w:sz w:val="24"/>
          <w:szCs w:val="24"/>
        </w:rPr>
        <w:t xml:space="preserve">) </w:t>
      </w:r>
      <w:r w:rsidR="00D40D3B" w:rsidRPr="006058C5">
        <w:rPr>
          <w:rFonts w:ascii="Times New Roman" w:hAnsi="Times New Roman" w:cs="Times New Roman"/>
          <w:color w:val="000000" w:themeColor="text1"/>
          <w:sz w:val="24"/>
          <w:szCs w:val="24"/>
        </w:rPr>
        <w:t>considers l</w:t>
      </w:r>
      <w:r w:rsidR="002343CC" w:rsidRPr="006058C5">
        <w:rPr>
          <w:rFonts w:ascii="Times New Roman" w:hAnsi="Times New Roman" w:cs="Times New Roman"/>
          <w:bCs/>
          <w:color w:val="000000" w:themeColor="text1"/>
          <w:sz w:val="24"/>
          <w:szCs w:val="24"/>
        </w:rPr>
        <w:t>ow culture</w:t>
      </w:r>
      <w:r w:rsidR="00D40D3B" w:rsidRPr="006058C5">
        <w:rPr>
          <w:rFonts w:ascii="Times New Roman" w:hAnsi="Times New Roman" w:cs="Times New Roman"/>
          <w:color w:val="000000" w:themeColor="text1"/>
          <w:sz w:val="24"/>
          <w:szCs w:val="24"/>
        </w:rPr>
        <w:t xml:space="preserve"> </w:t>
      </w:r>
      <w:r w:rsidR="002343CC" w:rsidRPr="006058C5">
        <w:rPr>
          <w:rFonts w:ascii="Times New Roman" w:hAnsi="Times New Roman" w:cs="Times New Roman"/>
          <w:color w:val="000000" w:themeColor="text1"/>
          <w:sz w:val="24"/>
          <w:szCs w:val="24"/>
        </w:rPr>
        <w:t xml:space="preserve">a derogatory term for forms of </w:t>
      </w:r>
      <w:hyperlink r:id="rId11" w:tooltip="Popular culture" w:history="1">
        <w:r w:rsidR="002343CC" w:rsidRPr="00C349A3">
          <w:rPr>
            <w:rStyle w:val="Hyperlink"/>
            <w:rFonts w:ascii="Times New Roman" w:hAnsi="Times New Roman" w:cs="Times New Roman"/>
            <w:color w:val="000000" w:themeColor="text1"/>
            <w:sz w:val="24"/>
            <w:szCs w:val="24"/>
            <w:u w:val="none"/>
          </w:rPr>
          <w:t>popular culture</w:t>
        </w:r>
      </w:hyperlink>
      <w:r w:rsidR="002343CC" w:rsidRPr="006058C5">
        <w:rPr>
          <w:rFonts w:ascii="Times New Roman" w:hAnsi="Times New Roman" w:cs="Times New Roman"/>
          <w:color w:val="000000" w:themeColor="text1"/>
          <w:sz w:val="24"/>
          <w:szCs w:val="24"/>
        </w:rPr>
        <w:t xml:space="preserve"> that have </w:t>
      </w:r>
      <w:hyperlink r:id="rId12" w:tooltip="Commoner" w:history="1">
        <w:r w:rsidR="002343CC" w:rsidRPr="00C349A3">
          <w:rPr>
            <w:rStyle w:val="Hyperlink"/>
            <w:rFonts w:ascii="Times New Roman" w:hAnsi="Times New Roman" w:cs="Times New Roman"/>
            <w:color w:val="000000" w:themeColor="text1"/>
            <w:sz w:val="24"/>
            <w:szCs w:val="24"/>
            <w:u w:val="none"/>
          </w:rPr>
          <w:t>mass appeal</w:t>
        </w:r>
      </w:hyperlink>
      <w:r w:rsidR="00D40D3B" w:rsidRPr="006058C5">
        <w:rPr>
          <w:rFonts w:ascii="Times New Roman" w:hAnsi="Times New Roman" w:cs="Times New Roman"/>
          <w:color w:val="000000" w:themeColor="text1"/>
          <w:sz w:val="24"/>
          <w:szCs w:val="24"/>
        </w:rPr>
        <w:t>.</w:t>
      </w:r>
      <w:r w:rsidR="004D4E5D" w:rsidRPr="006058C5">
        <w:rPr>
          <w:rFonts w:ascii="Times New Roman" w:hAnsi="Times New Roman" w:cs="Times New Roman"/>
          <w:color w:val="000000" w:themeColor="text1"/>
          <w:sz w:val="24"/>
          <w:szCs w:val="24"/>
        </w:rPr>
        <w:t xml:space="preserve"> With technology ushering in a new dawn of global culture</w:t>
      </w:r>
      <w:r w:rsidR="00DA106A" w:rsidRPr="006058C5">
        <w:rPr>
          <w:rFonts w:ascii="Times New Roman" w:hAnsi="Times New Roman" w:cs="Times New Roman"/>
          <w:color w:val="000000" w:themeColor="text1"/>
          <w:sz w:val="24"/>
          <w:szCs w:val="24"/>
        </w:rPr>
        <w:t>, t</w:t>
      </w:r>
      <w:r w:rsidR="00203FFC" w:rsidRPr="006058C5">
        <w:rPr>
          <w:rFonts w:ascii="Times New Roman" w:hAnsi="Times New Roman" w:cs="Times New Roman"/>
          <w:sz w:val="24"/>
          <w:szCs w:val="24"/>
        </w:rPr>
        <w:t>here is a significant impact of</w:t>
      </w:r>
      <w:r w:rsidR="00006D56" w:rsidRPr="006058C5">
        <w:rPr>
          <w:rFonts w:ascii="Times New Roman" w:hAnsi="Times New Roman" w:cs="Times New Roman"/>
          <w:sz w:val="24"/>
          <w:szCs w:val="24"/>
        </w:rPr>
        <w:t xml:space="preserve"> technology on one of the chief exemplars of </w:t>
      </w:r>
      <w:r w:rsidR="00106262">
        <w:rPr>
          <w:rFonts w:ascii="Times New Roman" w:hAnsi="Times New Roman" w:cs="Times New Roman"/>
          <w:sz w:val="24"/>
          <w:szCs w:val="24"/>
        </w:rPr>
        <w:t xml:space="preserve">high </w:t>
      </w:r>
      <w:r w:rsidR="00006D56" w:rsidRPr="006058C5">
        <w:rPr>
          <w:rFonts w:ascii="Times New Roman" w:hAnsi="Times New Roman" w:cs="Times New Roman"/>
          <w:sz w:val="24"/>
          <w:szCs w:val="24"/>
        </w:rPr>
        <w:t>culture, namely fine art, and within that area particularly painting</w:t>
      </w:r>
      <w:r w:rsidR="008E1832">
        <w:rPr>
          <w:rFonts w:ascii="Times New Roman" w:hAnsi="Times New Roman" w:cs="Times New Roman"/>
          <w:sz w:val="24"/>
          <w:szCs w:val="24"/>
        </w:rPr>
        <w:t>, drawing and collage</w:t>
      </w:r>
      <w:r w:rsidR="00006D56" w:rsidRPr="006058C5">
        <w:rPr>
          <w:rFonts w:ascii="Times New Roman" w:hAnsi="Times New Roman" w:cs="Times New Roman"/>
          <w:sz w:val="24"/>
          <w:szCs w:val="24"/>
        </w:rPr>
        <w:t>. The levelling principle of readily available technology in the form of computers, softwa</w:t>
      </w:r>
      <w:r w:rsidR="00D20D29" w:rsidRPr="006058C5">
        <w:rPr>
          <w:rFonts w:ascii="Times New Roman" w:hAnsi="Times New Roman" w:cs="Times New Roman"/>
          <w:sz w:val="24"/>
          <w:szCs w:val="24"/>
        </w:rPr>
        <w:t xml:space="preserve">re and apps </w:t>
      </w:r>
      <w:r w:rsidR="00AB09C2" w:rsidRPr="006058C5">
        <w:rPr>
          <w:rFonts w:ascii="Times New Roman" w:hAnsi="Times New Roman" w:cs="Times New Roman"/>
          <w:sz w:val="24"/>
          <w:szCs w:val="24"/>
        </w:rPr>
        <w:t xml:space="preserve">is </w:t>
      </w:r>
      <w:r w:rsidR="00006D56" w:rsidRPr="006058C5">
        <w:rPr>
          <w:rFonts w:ascii="Times New Roman" w:hAnsi="Times New Roman" w:cs="Times New Roman"/>
          <w:sz w:val="24"/>
          <w:szCs w:val="24"/>
        </w:rPr>
        <w:t xml:space="preserve">triggering a lively and important debate about the legitimacy as high art – indeed, art at all – </w:t>
      </w:r>
      <w:r w:rsidR="00106262">
        <w:rPr>
          <w:rFonts w:ascii="Times New Roman" w:hAnsi="Times New Roman" w:cs="Times New Roman"/>
          <w:sz w:val="24"/>
          <w:szCs w:val="24"/>
        </w:rPr>
        <w:t xml:space="preserve">of digital art, thereby generating </w:t>
      </w:r>
      <w:r w:rsidR="00006D56" w:rsidRPr="006058C5">
        <w:rPr>
          <w:rFonts w:ascii="Times New Roman" w:hAnsi="Times New Roman" w:cs="Times New Roman"/>
          <w:sz w:val="24"/>
          <w:szCs w:val="24"/>
        </w:rPr>
        <w:t xml:space="preserve">in microcosm questions around current definitions and descriptors of high and low </w:t>
      </w:r>
      <w:r w:rsidR="004B036D" w:rsidRPr="006058C5">
        <w:rPr>
          <w:rFonts w:ascii="Times New Roman" w:hAnsi="Times New Roman" w:cs="Times New Roman"/>
          <w:sz w:val="24"/>
          <w:szCs w:val="24"/>
        </w:rPr>
        <w:t xml:space="preserve">culture and </w:t>
      </w:r>
      <w:r w:rsidR="00006D56" w:rsidRPr="006058C5">
        <w:rPr>
          <w:rFonts w:ascii="Times New Roman" w:hAnsi="Times New Roman" w:cs="Times New Roman"/>
          <w:sz w:val="24"/>
          <w:szCs w:val="24"/>
        </w:rPr>
        <w:t xml:space="preserve">art. </w:t>
      </w:r>
      <w:r w:rsidR="00AB09C2" w:rsidRPr="006058C5">
        <w:rPr>
          <w:rFonts w:ascii="Times New Roman" w:hAnsi="Times New Roman" w:cs="Times New Roman"/>
          <w:sz w:val="24"/>
          <w:szCs w:val="24"/>
        </w:rPr>
        <w:t xml:space="preserve">With boundaries blurring, as high technology spawns low culture with a crossover obscuring what difference there is between the two, </w:t>
      </w:r>
      <w:r w:rsidR="00C474B1" w:rsidRPr="001559AA">
        <w:rPr>
          <w:rFonts w:ascii="Times New Roman" w:hAnsi="Times New Roman" w:cs="Times New Roman"/>
          <w:sz w:val="24"/>
          <w:szCs w:val="24"/>
        </w:rPr>
        <w:t xml:space="preserve">it is possible we are finally </w:t>
      </w:r>
      <w:r w:rsidR="00006D56" w:rsidRPr="001559AA">
        <w:rPr>
          <w:rFonts w:ascii="Times New Roman" w:hAnsi="Times New Roman" w:cs="Times New Roman"/>
          <w:sz w:val="24"/>
          <w:szCs w:val="24"/>
        </w:rPr>
        <w:t>be</w:t>
      </w:r>
      <w:r w:rsidR="00C474B1" w:rsidRPr="00D2268A">
        <w:rPr>
          <w:rFonts w:ascii="Times New Roman" w:hAnsi="Times New Roman" w:cs="Times New Roman"/>
          <w:sz w:val="24"/>
          <w:szCs w:val="24"/>
        </w:rPr>
        <w:t xml:space="preserve">yond issues of high and low art, </w:t>
      </w:r>
      <w:r w:rsidR="00D07B64" w:rsidRPr="00D2268A">
        <w:rPr>
          <w:rFonts w:ascii="Times New Roman" w:hAnsi="Times New Roman" w:cs="Times New Roman"/>
          <w:sz w:val="24"/>
          <w:szCs w:val="24"/>
        </w:rPr>
        <w:t>and entering</w:t>
      </w:r>
      <w:r w:rsidR="00CB59E2" w:rsidRPr="00D2268A">
        <w:rPr>
          <w:rFonts w:ascii="Times New Roman" w:hAnsi="Times New Roman" w:cs="Times New Roman"/>
          <w:sz w:val="24"/>
          <w:szCs w:val="24"/>
        </w:rPr>
        <w:t xml:space="preserve"> a new paradigm: </w:t>
      </w:r>
      <w:r w:rsidR="00A32549" w:rsidRPr="00C349A3">
        <w:rPr>
          <w:rFonts w:ascii="Times New Roman" w:hAnsi="Times New Roman" w:cs="Times New Roman"/>
          <w:sz w:val="24"/>
          <w:szCs w:val="24"/>
        </w:rPr>
        <w:t xml:space="preserve">the end of art or </w:t>
      </w:r>
      <w:r w:rsidR="00CB59E2" w:rsidRPr="00C349A3">
        <w:rPr>
          <w:rFonts w:ascii="Times New Roman" w:hAnsi="Times New Roman" w:cs="Times New Roman"/>
          <w:sz w:val="24"/>
          <w:szCs w:val="24"/>
        </w:rPr>
        <w:t>post-</w:t>
      </w:r>
      <w:r w:rsidR="00006D56" w:rsidRPr="00C349A3">
        <w:rPr>
          <w:rFonts w:ascii="Times New Roman" w:hAnsi="Times New Roman" w:cs="Times New Roman"/>
          <w:sz w:val="24"/>
          <w:szCs w:val="24"/>
        </w:rPr>
        <w:t>art</w:t>
      </w:r>
      <w:r w:rsidR="00C474B1" w:rsidRPr="00C349A3">
        <w:rPr>
          <w:rFonts w:ascii="Times New Roman" w:hAnsi="Times New Roman" w:cs="Times New Roman"/>
          <w:sz w:val="24"/>
          <w:szCs w:val="24"/>
        </w:rPr>
        <w:t>.</w:t>
      </w:r>
      <w:r w:rsidR="00006D56" w:rsidRPr="00C349A3">
        <w:rPr>
          <w:rFonts w:ascii="Times New Roman" w:hAnsi="Times New Roman" w:cs="Times New Roman"/>
          <w:sz w:val="24"/>
          <w:szCs w:val="24"/>
        </w:rPr>
        <w:t xml:space="preserve"> </w:t>
      </w:r>
    </w:p>
    <w:p w14:paraId="13E38510" w14:textId="1470F4CD" w:rsidR="001559AA" w:rsidRPr="00993A8D" w:rsidRDefault="001559AA" w:rsidP="001559AA">
      <w:pPr>
        <w:spacing w:line="480" w:lineRule="auto"/>
        <w:jc w:val="both"/>
        <w:rPr>
          <w:rFonts w:ascii="Times New Roman" w:hAnsi="Times New Roman" w:cs="Times New Roman"/>
          <w:sz w:val="24"/>
          <w:szCs w:val="24"/>
        </w:rPr>
      </w:pPr>
      <w:bookmarkStart w:id="1" w:name="_Hlk498587357"/>
      <w:r w:rsidRPr="00993A8D">
        <w:rPr>
          <w:rFonts w:ascii="Times New Roman" w:hAnsi="Times New Roman" w:cs="Times New Roman"/>
          <w:sz w:val="24"/>
          <w:szCs w:val="24"/>
        </w:rPr>
        <w:t xml:space="preserve">The debate about the end of art is an old one. Francis </w:t>
      </w:r>
      <w:proofErr w:type="spellStart"/>
      <w:r w:rsidRPr="00993A8D">
        <w:rPr>
          <w:rFonts w:ascii="Times New Roman" w:hAnsi="Times New Roman" w:cs="Times New Roman"/>
          <w:sz w:val="24"/>
          <w:szCs w:val="24"/>
        </w:rPr>
        <w:t>Fukyama</w:t>
      </w:r>
      <w:proofErr w:type="spellEnd"/>
      <w:r w:rsidRPr="00993A8D">
        <w:rPr>
          <w:rFonts w:ascii="Times New Roman" w:hAnsi="Times New Roman" w:cs="Times New Roman"/>
          <w:sz w:val="24"/>
          <w:szCs w:val="24"/>
        </w:rPr>
        <w:t xml:space="preserve"> </w:t>
      </w:r>
      <w:r w:rsidR="00FE01DA">
        <w:rPr>
          <w:rFonts w:ascii="Times New Roman" w:hAnsi="Times New Roman" w:cs="Times New Roman"/>
          <w:sz w:val="24"/>
          <w:szCs w:val="24"/>
        </w:rPr>
        <w:t xml:space="preserve">(1992), in his celebrated book </w:t>
      </w:r>
      <w:r w:rsidRPr="00993A8D">
        <w:rPr>
          <w:rFonts w:ascii="Times New Roman" w:hAnsi="Times New Roman" w:cs="Times New Roman"/>
          <w:i/>
          <w:sz w:val="24"/>
          <w:szCs w:val="24"/>
        </w:rPr>
        <w:t>The End of History</w:t>
      </w:r>
      <w:r w:rsidRPr="00993A8D">
        <w:rPr>
          <w:rFonts w:ascii="Times New Roman" w:hAnsi="Times New Roman" w:cs="Times New Roman"/>
          <w:sz w:val="24"/>
          <w:szCs w:val="24"/>
        </w:rPr>
        <w:t xml:space="preserve">, triggered discussions about what, in the postmodern era, is ending, and what beginning.  </w:t>
      </w:r>
      <w:proofErr w:type="spellStart"/>
      <w:r w:rsidRPr="00993A8D">
        <w:rPr>
          <w:rFonts w:ascii="Times New Roman" w:hAnsi="Times New Roman" w:cs="Times New Roman"/>
          <w:sz w:val="24"/>
          <w:szCs w:val="24"/>
        </w:rPr>
        <w:t>Fukyama</w:t>
      </w:r>
      <w:proofErr w:type="spellEnd"/>
      <w:r w:rsidRPr="00993A8D">
        <w:rPr>
          <w:rFonts w:ascii="Times New Roman" w:hAnsi="Times New Roman" w:cs="Times New Roman"/>
          <w:sz w:val="24"/>
          <w:szCs w:val="24"/>
        </w:rPr>
        <w:t xml:space="preserve"> states, “It is not the mark of provincialism but of cosmopolitanism to recognize that there has emerged in the last few centuries something like a true global </w:t>
      </w:r>
      <w:r w:rsidRPr="00993A8D">
        <w:rPr>
          <w:rFonts w:ascii="Times New Roman" w:hAnsi="Times New Roman" w:cs="Times New Roman"/>
          <w:i/>
          <w:sz w:val="24"/>
          <w:szCs w:val="24"/>
        </w:rPr>
        <w:t xml:space="preserve">culture </w:t>
      </w:r>
      <w:r w:rsidRPr="00993A8D">
        <w:rPr>
          <w:rFonts w:ascii="Times New Roman" w:hAnsi="Times New Roman" w:cs="Times New Roman"/>
          <w:sz w:val="24"/>
          <w:szCs w:val="24"/>
        </w:rPr>
        <w:t>(emphasis my own), centring around technologically driven economic growth and the capitalist social relations necessary to produce and su</w:t>
      </w:r>
      <w:r w:rsidR="004F389B">
        <w:rPr>
          <w:rFonts w:ascii="Times New Roman" w:hAnsi="Times New Roman" w:cs="Times New Roman"/>
          <w:sz w:val="24"/>
          <w:szCs w:val="24"/>
        </w:rPr>
        <w:t>stain it.” (</w:t>
      </w:r>
      <w:proofErr w:type="spellStart"/>
      <w:r w:rsidR="004F389B">
        <w:rPr>
          <w:rFonts w:ascii="Times New Roman" w:hAnsi="Times New Roman" w:cs="Times New Roman"/>
          <w:sz w:val="24"/>
          <w:szCs w:val="24"/>
        </w:rPr>
        <w:t>Fukyama</w:t>
      </w:r>
      <w:proofErr w:type="spellEnd"/>
      <w:r w:rsidR="004F389B">
        <w:rPr>
          <w:rFonts w:ascii="Times New Roman" w:hAnsi="Times New Roman" w:cs="Times New Roman"/>
          <w:sz w:val="24"/>
          <w:szCs w:val="24"/>
        </w:rPr>
        <w:t>, 1992: 126).</w:t>
      </w:r>
    </w:p>
    <w:tbl>
      <w:tblPr>
        <w:tblW w:w="0" w:type="auto"/>
        <w:tblCellSpacing w:w="0" w:type="dxa"/>
        <w:tblCellMar>
          <w:left w:w="0" w:type="dxa"/>
          <w:right w:w="0" w:type="dxa"/>
        </w:tblCellMar>
        <w:tblLook w:val="04A0" w:firstRow="1" w:lastRow="0" w:firstColumn="1" w:lastColumn="0" w:noHBand="0" w:noVBand="1"/>
      </w:tblPr>
      <w:tblGrid>
        <w:gridCol w:w="9020"/>
        <w:gridCol w:w="6"/>
      </w:tblGrid>
      <w:tr w:rsidR="001559AA" w:rsidRPr="00993A8D" w14:paraId="34CF9BD7" w14:textId="77777777" w:rsidTr="00116A88">
        <w:trPr>
          <w:tblCellSpacing w:w="0" w:type="dxa"/>
        </w:trPr>
        <w:tc>
          <w:tcPr>
            <w:tcW w:w="0" w:type="auto"/>
            <w:vAlign w:val="center"/>
            <w:hideMark/>
          </w:tcPr>
          <w:p w14:paraId="03651471" w14:textId="1B1653FD" w:rsidR="00350EF9" w:rsidRPr="00D62C46" w:rsidRDefault="001559AA" w:rsidP="00350EF9">
            <w:pPr>
              <w:spacing w:line="480" w:lineRule="auto"/>
              <w:rPr>
                <w:rStyle w:val="tgc"/>
                <w:rFonts w:ascii="Times New Roman" w:hAnsi="Times New Roman" w:cs="Times New Roman"/>
                <w:sz w:val="24"/>
                <w:szCs w:val="24"/>
              </w:rPr>
            </w:pPr>
            <w:r w:rsidRPr="00993A8D">
              <w:rPr>
                <w:rFonts w:ascii="Times New Roman" w:hAnsi="Times New Roman" w:cs="Times New Roman"/>
                <w:sz w:val="24"/>
                <w:szCs w:val="24"/>
              </w:rPr>
              <w:lastRenderedPageBreak/>
              <w:t>Certainly, the distinction between high and low culture are blurred within this new global context in which digital art can be produced and consumed globally and not only by a culture</w:t>
            </w:r>
            <w:r w:rsidR="004F389B">
              <w:rPr>
                <w:rFonts w:ascii="Times New Roman" w:hAnsi="Times New Roman" w:cs="Times New Roman"/>
                <w:sz w:val="24"/>
                <w:szCs w:val="24"/>
              </w:rPr>
              <w:t>d elite or within ‘high culture’</w:t>
            </w:r>
            <w:r w:rsidRPr="00993A8D">
              <w:rPr>
                <w:rFonts w:ascii="Times New Roman" w:hAnsi="Times New Roman" w:cs="Times New Roman"/>
                <w:sz w:val="24"/>
                <w:szCs w:val="24"/>
              </w:rPr>
              <w:t xml:space="preserve"> spaces such as galleries. </w:t>
            </w:r>
            <w:r w:rsidRPr="00D62C46">
              <w:rPr>
                <w:rFonts w:ascii="Times New Roman" w:hAnsi="Times New Roman" w:cs="Times New Roman"/>
                <w:sz w:val="24"/>
                <w:szCs w:val="24"/>
              </w:rPr>
              <w:t xml:space="preserve">High and low art have been, increasingly since the onset of mass production, synonymous respectively with quality and quantity. </w:t>
            </w:r>
            <w:r w:rsidR="00350EF9" w:rsidRPr="00D62C46">
              <w:rPr>
                <w:rFonts w:ascii="Times New Roman" w:eastAsia="Times New Roman" w:hAnsi="Times New Roman"/>
                <w:sz w:val="24"/>
                <w:szCs w:val="24"/>
              </w:rPr>
              <w:t>The Gutenberg Bible is arg</w:t>
            </w:r>
            <w:r w:rsidR="00443480">
              <w:rPr>
                <w:rFonts w:ascii="Times New Roman" w:eastAsia="Times New Roman" w:hAnsi="Times New Roman"/>
                <w:sz w:val="24"/>
                <w:szCs w:val="24"/>
              </w:rPr>
              <w:t xml:space="preserve">uably when mass media was born </w:t>
            </w:r>
            <w:r w:rsidR="004F389B" w:rsidRPr="00D62C46">
              <w:rPr>
                <w:rFonts w:ascii="Times New Roman" w:eastAsia="Times New Roman" w:hAnsi="Times New Roman"/>
                <w:sz w:val="24"/>
                <w:szCs w:val="24"/>
              </w:rPr>
              <w:t>(Vaughn</w:t>
            </w:r>
            <w:r w:rsidR="00443480">
              <w:rPr>
                <w:rFonts w:ascii="Times New Roman" w:eastAsia="Times New Roman" w:hAnsi="Times New Roman"/>
                <w:sz w:val="24"/>
                <w:szCs w:val="24"/>
              </w:rPr>
              <w:t>, 2005</w:t>
            </w:r>
            <w:r w:rsidR="00022F95" w:rsidRPr="00D62C46">
              <w:rPr>
                <w:rFonts w:ascii="Times New Roman" w:eastAsia="Times New Roman" w:hAnsi="Times New Roman"/>
                <w:sz w:val="24"/>
                <w:szCs w:val="24"/>
              </w:rPr>
              <w:t>)</w:t>
            </w:r>
            <w:r w:rsidR="00D62C46" w:rsidRPr="00D62C46">
              <w:rPr>
                <w:rFonts w:ascii="Times New Roman" w:eastAsia="Times New Roman" w:hAnsi="Times New Roman"/>
                <w:sz w:val="24"/>
                <w:szCs w:val="24"/>
              </w:rPr>
              <w:t>.</w:t>
            </w:r>
            <w:r w:rsidR="00022F95" w:rsidRPr="00D62C46">
              <w:rPr>
                <w:rFonts w:ascii="Times New Roman" w:eastAsia="Times New Roman" w:hAnsi="Times New Roman"/>
                <w:sz w:val="24"/>
                <w:szCs w:val="24"/>
              </w:rPr>
              <w:t xml:space="preserve"> </w:t>
            </w:r>
            <w:r w:rsidR="00350EF9" w:rsidRPr="00D62C46">
              <w:rPr>
                <w:rFonts w:ascii="Times New Roman" w:eastAsia="Times New Roman" w:hAnsi="Times New Roman"/>
                <w:sz w:val="24"/>
                <w:szCs w:val="24"/>
              </w:rPr>
              <w:t xml:space="preserve">Contemporaneous with great movements in art, it was </w:t>
            </w:r>
            <w:r w:rsidR="00631ABC">
              <w:rPr>
                <w:rFonts w:ascii="Times New Roman" w:eastAsia="Times New Roman" w:hAnsi="Times New Roman"/>
                <w:sz w:val="24"/>
                <w:szCs w:val="24"/>
              </w:rPr>
              <w:t xml:space="preserve">the </w:t>
            </w:r>
            <w:r w:rsidR="00350EF9" w:rsidRPr="00D62C46">
              <w:rPr>
                <w:rFonts w:ascii="Times New Roman" w:eastAsia="Times New Roman" w:hAnsi="Times New Roman"/>
                <w:sz w:val="24"/>
                <w:szCs w:val="24"/>
              </w:rPr>
              <w:t xml:space="preserve">preeminent meme </w:t>
            </w:r>
            <w:r w:rsidR="00B16668" w:rsidRPr="00D62C46">
              <w:rPr>
                <w:rFonts w:ascii="Times New Roman" w:eastAsia="Times New Roman" w:hAnsi="Times New Roman"/>
                <w:sz w:val="24"/>
                <w:szCs w:val="24"/>
              </w:rPr>
              <w:t>of its time. Six centuries</w:t>
            </w:r>
            <w:r w:rsidR="00DF4E9C">
              <w:rPr>
                <w:rFonts w:ascii="Times New Roman" w:eastAsia="Times New Roman" w:hAnsi="Times New Roman"/>
                <w:sz w:val="24"/>
                <w:szCs w:val="24"/>
              </w:rPr>
              <w:t xml:space="preserve"> later</w:t>
            </w:r>
            <w:r w:rsidR="00B16668" w:rsidRPr="00D62C46">
              <w:rPr>
                <w:rFonts w:ascii="Times New Roman" w:eastAsia="Times New Roman" w:hAnsi="Times New Roman"/>
                <w:sz w:val="24"/>
                <w:szCs w:val="24"/>
              </w:rPr>
              <w:t xml:space="preserve"> </w:t>
            </w:r>
            <w:r w:rsidR="00D62C46" w:rsidRPr="00684BF4">
              <w:rPr>
                <w:rFonts w:ascii="Times New Roman" w:eastAsia="Times New Roman" w:hAnsi="Times New Roman"/>
                <w:sz w:val="24"/>
                <w:szCs w:val="24"/>
              </w:rPr>
              <w:t xml:space="preserve">the vloggers and ‘dank memes’ </w:t>
            </w:r>
            <w:r w:rsidR="00B44193">
              <w:rPr>
                <w:rFonts w:ascii="Times New Roman" w:eastAsia="Times New Roman" w:hAnsi="Times New Roman"/>
                <w:sz w:val="24"/>
                <w:szCs w:val="24"/>
              </w:rPr>
              <w:t>opiate</w:t>
            </w:r>
            <w:r w:rsidR="00F275CB">
              <w:rPr>
                <w:rFonts w:ascii="Times New Roman" w:eastAsia="Times New Roman" w:hAnsi="Times New Roman"/>
                <w:sz w:val="24"/>
                <w:szCs w:val="24"/>
              </w:rPr>
              <w:t xml:space="preserve"> </w:t>
            </w:r>
            <w:r w:rsidR="00350EF9" w:rsidRPr="00684BF4">
              <w:rPr>
                <w:rFonts w:ascii="Times New Roman" w:eastAsia="Times New Roman" w:hAnsi="Times New Roman"/>
                <w:sz w:val="24"/>
                <w:szCs w:val="24"/>
              </w:rPr>
              <w:t>the masses. Religion, as Ma</w:t>
            </w:r>
            <w:r w:rsidR="00B16668" w:rsidRPr="00684BF4">
              <w:rPr>
                <w:rFonts w:ascii="Times New Roman" w:eastAsia="Times New Roman" w:hAnsi="Times New Roman"/>
                <w:sz w:val="24"/>
                <w:szCs w:val="24"/>
              </w:rPr>
              <w:t>rx said, may be its opium</w:t>
            </w:r>
            <w:r w:rsidR="00684BF4">
              <w:rPr>
                <w:rFonts w:ascii="Times New Roman" w:eastAsia="Times New Roman" w:hAnsi="Times New Roman"/>
                <w:sz w:val="24"/>
                <w:szCs w:val="24"/>
              </w:rPr>
              <w:t xml:space="preserve"> </w:t>
            </w:r>
            <w:r w:rsidR="00684BF4" w:rsidRPr="00684BF4">
              <w:rPr>
                <w:rFonts w:ascii="Times New Roman" w:eastAsia="Times New Roman" w:hAnsi="Times New Roman"/>
                <w:sz w:val="24"/>
                <w:szCs w:val="24"/>
              </w:rPr>
              <w:t>(Marx</w:t>
            </w:r>
            <w:r w:rsidR="00684BF4">
              <w:rPr>
                <w:rFonts w:ascii="Times New Roman" w:eastAsia="Times New Roman" w:hAnsi="Times New Roman"/>
                <w:sz w:val="24"/>
                <w:szCs w:val="24"/>
              </w:rPr>
              <w:t>,</w:t>
            </w:r>
            <w:r w:rsidR="00684BF4" w:rsidRPr="00684BF4">
              <w:rPr>
                <w:rFonts w:ascii="Times New Roman" w:eastAsia="Times New Roman" w:hAnsi="Times New Roman"/>
                <w:sz w:val="24"/>
                <w:szCs w:val="24"/>
              </w:rPr>
              <w:t xml:space="preserve"> 2009)</w:t>
            </w:r>
            <w:r w:rsidR="00B16668" w:rsidRPr="00684BF4">
              <w:rPr>
                <w:rFonts w:ascii="Times New Roman" w:eastAsia="Times New Roman" w:hAnsi="Times New Roman"/>
                <w:sz w:val="24"/>
                <w:szCs w:val="24"/>
              </w:rPr>
              <w:t xml:space="preserve">; </w:t>
            </w:r>
            <w:r w:rsidR="00350EF9" w:rsidRPr="00684BF4">
              <w:rPr>
                <w:rFonts w:ascii="Times New Roman" w:eastAsia="Times New Roman" w:hAnsi="Times New Roman"/>
                <w:sz w:val="24"/>
                <w:szCs w:val="24"/>
              </w:rPr>
              <w:t xml:space="preserve">however, in our time </w:t>
            </w:r>
            <w:r w:rsidR="00F275CB">
              <w:rPr>
                <w:rFonts w:ascii="Times New Roman" w:eastAsia="Times New Roman" w:hAnsi="Times New Roman"/>
                <w:sz w:val="24"/>
                <w:szCs w:val="24"/>
              </w:rPr>
              <w:t xml:space="preserve">technology </w:t>
            </w:r>
            <w:r w:rsidR="00350EF9" w:rsidRPr="00684BF4">
              <w:rPr>
                <w:rFonts w:ascii="Times New Roman" w:eastAsia="Times New Roman" w:hAnsi="Times New Roman"/>
                <w:sz w:val="24"/>
                <w:szCs w:val="24"/>
              </w:rPr>
              <w:t xml:space="preserve">is </w:t>
            </w:r>
            <w:r w:rsidR="00B44193">
              <w:rPr>
                <w:rFonts w:ascii="Times New Roman" w:eastAsia="Times New Roman" w:hAnsi="Times New Roman"/>
                <w:sz w:val="24"/>
                <w:szCs w:val="24"/>
              </w:rPr>
              <w:t>their</w:t>
            </w:r>
            <w:r w:rsidR="00350EF9" w:rsidRPr="00684BF4">
              <w:rPr>
                <w:rFonts w:ascii="Times New Roman" w:eastAsia="Times New Roman" w:hAnsi="Times New Roman"/>
                <w:sz w:val="24"/>
                <w:szCs w:val="24"/>
              </w:rPr>
              <w:t xml:space="preserve"> Prozac</w:t>
            </w:r>
            <w:r w:rsidR="00684BF4" w:rsidRPr="00684BF4">
              <w:rPr>
                <w:rFonts w:ascii="Times New Roman" w:eastAsia="Times New Roman" w:hAnsi="Times New Roman"/>
                <w:sz w:val="24"/>
                <w:szCs w:val="24"/>
              </w:rPr>
              <w:t>.</w:t>
            </w:r>
            <w:r w:rsidR="00684BF4">
              <w:rPr>
                <w:rFonts w:ascii="Times New Roman" w:eastAsia="Times New Roman" w:hAnsi="Times New Roman"/>
                <w:sz w:val="24"/>
                <w:szCs w:val="24"/>
              </w:rPr>
              <w:t xml:space="preserve"> </w:t>
            </w:r>
            <w:r w:rsidR="00F275CB">
              <w:rPr>
                <w:rFonts w:ascii="Times New Roman" w:eastAsia="Times New Roman" w:hAnsi="Times New Roman"/>
                <w:sz w:val="24"/>
                <w:szCs w:val="24"/>
              </w:rPr>
              <w:t>M</w:t>
            </w:r>
            <w:r w:rsidR="00350EF9" w:rsidRPr="00D62C46">
              <w:rPr>
                <w:rFonts w:ascii="Times New Roman" w:eastAsia="Times New Roman" w:hAnsi="Times New Roman"/>
                <w:sz w:val="24"/>
                <w:szCs w:val="24"/>
              </w:rPr>
              <w:t xml:space="preserve">ass media, consumer </w:t>
            </w:r>
            <w:r w:rsidR="00350EF9" w:rsidRPr="00D62C46">
              <w:rPr>
                <w:rFonts w:ascii="Times New Roman" w:eastAsia="Times New Roman" w:hAnsi="Times New Roman" w:cs="Times New Roman"/>
                <w:sz w:val="24"/>
                <w:szCs w:val="24"/>
              </w:rPr>
              <w:t xml:space="preserve">electronics, and crucially the internet have shown that, as it were, </w:t>
            </w:r>
            <w:r w:rsidR="00B44193">
              <w:rPr>
                <w:rStyle w:val="tgc"/>
                <w:rFonts w:ascii="Times New Roman" w:hAnsi="Times New Roman" w:cs="Times New Roman"/>
                <w:sz w:val="24"/>
                <w:szCs w:val="24"/>
              </w:rPr>
              <w:t>t</w:t>
            </w:r>
            <w:r w:rsidR="00350EF9" w:rsidRPr="00D62C46">
              <w:rPr>
                <w:rStyle w:val="tgc"/>
                <w:rFonts w:ascii="Times New Roman" w:hAnsi="Times New Roman" w:cs="Times New Roman"/>
                <w:sz w:val="24"/>
                <w:szCs w:val="24"/>
              </w:rPr>
              <w:t xml:space="preserve">wo things only the people anxiously desire — </w:t>
            </w:r>
            <w:r w:rsidR="00350EF9" w:rsidRPr="00D62C46">
              <w:rPr>
                <w:rStyle w:val="tgc"/>
                <w:rFonts w:ascii="Times New Roman" w:hAnsi="Times New Roman" w:cs="Times New Roman"/>
                <w:b/>
                <w:bCs/>
                <w:sz w:val="24"/>
                <w:szCs w:val="24"/>
              </w:rPr>
              <w:t>broadband and circuses</w:t>
            </w:r>
            <w:r w:rsidR="00D62C46" w:rsidRPr="00D62C46">
              <w:rPr>
                <w:rStyle w:val="tgc"/>
                <w:rFonts w:ascii="Times New Roman" w:hAnsi="Times New Roman" w:cs="Times New Roman"/>
                <w:sz w:val="24"/>
                <w:szCs w:val="24"/>
              </w:rPr>
              <w:t>.</w:t>
            </w:r>
            <w:r w:rsidR="00350EF9" w:rsidRPr="00D62C46">
              <w:rPr>
                <w:rStyle w:val="tgc"/>
                <w:rFonts w:ascii="Times New Roman" w:hAnsi="Times New Roman" w:cs="Times New Roman"/>
                <w:sz w:val="24"/>
                <w:szCs w:val="24"/>
              </w:rPr>
              <w:t xml:space="preserve"> </w:t>
            </w:r>
          </w:p>
          <w:p w14:paraId="00B69832" w14:textId="6D64D18E" w:rsidR="001559AA" w:rsidRPr="00993A8D" w:rsidRDefault="001559AA" w:rsidP="00015EE9">
            <w:pPr>
              <w:spacing w:line="480" w:lineRule="auto"/>
              <w:jc w:val="both"/>
              <w:rPr>
                <w:rFonts w:ascii="Times New Roman" w:hAnsi="Times New Roman" w:cs="Times New Roman"/>
                <w:sz w:val="24"/>
                <w:szCs w:val="24"/>
              </w:rPr>
            </w:pPr>
            <w:r w:rsidRPr="00D62C46">
              <w:rPr>
                <w:rFonts w:ascii="Times New Roman" w:hAnsi="Times New Roman" w:cs="Times New Roman"/>
                <w:sz w:val="24"/>
                <w:szCs w:val="24"/>
              </w:rPr>
              <w:t xml:space="preserve">Digital art creation, at speed, easily, via apps; this is perhaps its lowest form. There </w:t>
            </w:r>
            <w:r w:rsidRPr="00D62C46">
              <w:rPr>
                <w:rFonts w:ascii="Times New Roman" w:hAnsi="Times New Roman" w:cs="Times New Roman"/>
                <w:i/>
                <w:sz w:val="24"/>
                <w:szCs w:val="24"/>
              </w:rPr>
              <w:t>is</w:t>
            </w:r>
            <w:r w:rsidRPr="00D62C46">
              <w:rPr>
                <w:rFonts w:ascii="Times New Roman" w:hAnsi="Times New Roman" w:cs="Times New Roman"/>
                <w:sz w:val="24"/>
                <w:szCs w:val="24"/>
              </w:rPr>
              <w:t xml:space="preserve"> genuinely skilled digital art – digital painting can be </w:t>
            </w:r>
            <w:r w:rsidR="00015EE9">
              <w:rPr>
                <w:rFonts w:ascii="Times New Roman" w:hAnsi="Times New Roman" w:cs="Times New Roman"/>
                <w:sz w:val="24"/>
                <w:szCs w:val="24"/>
              </w:rPr>
              <w:t xml:space="preserve">as </w:t>
            </w:r>
            <w:r w:rsidRPr="00D62C46">
              <w:rPr>
                <w:rFonts w:ascii="Times New Roman" w:hAnsi="Times New Roman" w:cs="Times New Roman"/>
                <w:sz w:val="24"/>
                <w:szCs w:val="24"/>
              </w:rPr>
              <w:t>painstaking as its high art form</w:t>
            </w:r>
            <w:r w:rsidR="00015EE9">
              <w:rPr>
                <w:rFonts w:ascii="Times New Roman" w:hAnsi="Times New Roman" w:cs="Times New Roman"/>
                <w:sz w:val="24"/>
                <w:szCs w:val="24"/>
              </w:rPr>
              <w:t xml:space="preserve"> – yet we regard digital art a low skill</w:t>
            </w:r>
            <w:r w:rsidRPr="00D62C46">
              <w:rPr>
                <w:rFonts w:ascii="Times New Roman" w:hAnsi="Times New Roman" w:cs="Times New Roman"/>
                <w:sz w:val="24"/>
                <w:szCs w:val="24"/>
              </w:rPr>
              <w:t xml:space="preserve"> domain (Wand, 2006).</w:t>
            </w:r>
            <w:r w:rsidR="00443480">
              <w:rPr>
                <w:rFonts w:ascii="Times New Roman" w:hAnsi="Times New Roman" w:cs="Times New Roman"/>
                <w:sz w:val="24"/>
                <w:szCs w:val="24"/>
              </w:rPr>
              <w:t xml:space="preserve"> </w:t>
            </w:r>
          </w:p>
        </w:tc>
        <w:tc>
          <w:tcPr>
            <w:tcW w:w="0" w:type="auto"/>
            <w:vAlign w:val="center"/>
            <w:hideMark/>
          </w:tcPr>
          <w:p w14:paraId="77F95F72" w14:textId="77777777" w:rsidR="001559AA" w:rsidRPr="00993A8D" w:rsidRDefault="001559AA" w:rsidP="00350EF9">
            <w:pPr>
              <w:spacing w:line="480" w:lineRule="auto"/>
              <w:jc w:val="both"/>
              <w:rPr>
                <w:rFonts w:ascii="Times New Roman" w:hAnsi="Times New Roman" w:cs="Times New Roman"/>
                <w:sz w:val="24"/>
                <w:szCs w:val="24"/>
              </w:rPr>
            </w:pPr>
          </w:p>
        </w:tc>
      </w:tr>
    </w:tbl>
    <w:bookmarkEnd w:id="1"/>
    <w:p w14:paraId="35AB2BF6" w14:textId="2C334638" w:rsidR="002162F7" w:rsidRPr="00C349A3" w:rsidRDefault="00F50518" w:rsidP="00C349A3">
      <w:pPr>
        <w:spacing w:line="480" w:lineRule="auto"/>
        <w:jc w:val="both"/>
        <w:rPr>
          <w:rFonts w:ascii="Times New Roman" w:hAnsi="Times New Roman" w:cs="Times New Roman"/>
          <w:sz w:val="24"/>
          <w:szCs w:val="24"/>
        </w:rPr>
      </w:pPr>
      <w:r w:rsidRPr="006058C5">
        <w:rPr>
          <w:rFonts w:ascii="Times New Roman" w:hAnsi="Times New Roman" w:cs="Times New Roman"/>
          <w:sz w:val="24"/>
          <w:szCs w:val="24"/>
        </w:rPr>
        <w:t xml:space="preserve">A foremost prophet of what it is already being </w:t>
      </w:r>
      <w:proofErr w:type="spellStart"/>
      <w:r w:rsidRPr="006058C5">
        <w:rPr>
          <w:rFonts w:ascii="Times New Roman" w:hAnsi="Times New Roman" w:cs="Times New Roman"/>
          <w:sz w:val="24"/>
          <w:szCs w:val="24"/>
        </w:rPr>
        <w:t>hashtagged</w:t>
      </w:r>
      <w:proofErr w:type="spellEnd"/>
      <w:r w:rsidRPr="006058C5">
        <w:rPr>
          <w:rFonts w:ascii="Times New Roman" w:hAnsi="Times New Roman" w:cs="Times New Roman"/>
          <w:sz w:val="24"/>
          <w:szCs w:val="24"/>
        </w:rPr>
        <w:t xml:space="preserve"> on social media and appearing online in various forms</w:t>
      </w:r>
      <w:r w:rsidR="003C3222" w:rsidRPr="006058C5">
        <w:rPr>
          <w:rFonts w:ascii="Times New Roman" w:hAnsi="Times New Roman" w:cs="Times New Roman"/>
          <w:sz w:val="24"/>
          <w:szCs w:val="24"/>
        </w:rPr>
        <w:t xml:space="preserve"> as ‘post</w:t>
      </w:r>
      <w:r w:rsidR="00A60FCB" w:rsidRPr="006058C5">
        <w:rPr>
          <w:rFonts w:ascii="Times New Roman" w:hAnsi="Times New Roman" w:cs="Times New Roman"/>
          <w:sz w:val="24"/>
          <w:szCs w:val="24"/>
        </w:rPr>
        <w:t>-</w:t>
      </w:r>
      <w:r w:rsidR="003C3222" w:rsidRPr="006058C5">
        <w:rPr>
          <w:rFonts w:ascii="Times New Roman" w:hAnsi="Times New Roman" w:cs="Times New Roman"/>
          <w:sz w:val="24"/>
          <w:szCs w:val="24"/>
        </w:rPr>
        <w:t>art’</w:t>
      </w:r>
      <w:r w:rsidR="00C45B55" w:rsidRPr="006058C5">
        <w:rPr>
          <w:rFonts w:ascii="Times New Roman" w:hAnsi="Times New Roman" w:cs="Times New Roman"/>
          <w:sz w:val="24"/>
          <w:szCs w:val="24"/>
        </w:rPr>
        <w:t xml:space="preserve"> is Gustav Metzger</w:t>
      </w:r>
      <w:r w:rsidR="00E70661" w:rsidRPr="006058C5">
        <w:rPr>
          <w:rFonts w:ascii="Times New Roman" w:hAnsi="Times New Roman" w:cs="Times New Roman"/>
          <w:sz w:val="24"/>
          <w:szCs w:val="24"/>
        </w:rPr>
        <w:t xml:space="preserve">, the father of </w:t>
      </w:r>
      <w:r w:rsidR="00E70661" w:rsidRPr="001559AA">
        <w:rPr>
          <w:rFonts w:ascii="Times New Roman" w:hAnsi="Times New Roman" w:cs="Times New Roman"/>
          <w:sz w:val="24"/>
          <w:szCs w:val="24"/>
        </w:rPr>
        <w:t>the political</w:t>
      </w:r>
      <w:r w:rsidR="002419AE" w:rsidRPr="001559AA">
        <w:rPr>
          <w:rFonts w:ascii="Times New Roman" w:hAnsi="Times New Roman" w:cs="Times New Roman"/>
          <w:sz w:val="24"/>
          <w:szCs w:val="24"/>
        </w:rPr>
        <w:t xml:space="preserve"> art movement ‘auto-destruction’</w:t>
      </w:r>
      <w:r w:rsidR="00C45B55" w:rsidRPr="00D2268A">
        <w:rPr>
          <w:rFonts w:ascii="Times New Roman" w:hAnsi="Times New Roman" w:cs="Times New Roman"/>
          <w:sz w:val="24"/>
          <w:szCs w:val="24"/>
        </w:rPr>
        <w:t>. His d</w:t>
      </w:r>
      <w:r w:rsidR="001A6C79" w:rsidRPr="00D2268A">
        <w:rPr>
          <w:rFonts w:ascii="Times New Roman" w:hAnsi="Times New Roman" w:cs="Times New Roman"/>
          <w:sz w:val="24"/>
          <w:szCs w:val="24"/>
        </w:rPr>
        <w:t>eath in 2017 at the age of 91</w:t>
      </w:r>
      <w:r w:rsidR="00116A88">
        <w:rPr>
          <w:rFonts w:ascii="Times New Roman" w:hAnsi="Times New Roman" w:cs="Times New Roman"/>
          <w:sz w:val="24"/>
          <w:szCs w:val="24"/>
        </w:rPr>
        <w:t xml:space="preserve"> </w:t>
      </w:r>
      <w:r w:rsidR="00B44193">
        <w:rPr>
          <w:rFonts w:ascii="Times New Roman" w:hAnsi="Times New Roman" w:cs="Times New Roman"/>
          <w:sz w:val="24"/>
          <w:szCs w:val="24"/>
        </w:rPr>
        <w:t xml:space="preserve">ended </w:t>
      </w:r>
      <w:r w:rsidRPr="0093654D">
        <w:rPr>
          <w:rFonts w:ascii="Times New Roman" w:hAnsi="Times New Roman" w:cs="Times New Roman"/>
          <w:sz w:val="24"/>
          <w:szCs w:val="24"/>
        </w:rPr>
        <w:t xml:space="preserve">a life devoted to conscientious </w:t>
      </w:r>
      <w:r w:rsidRPr="00F00965">
        <w:rPr>
          <w:rFonts w:ascii="Times New Roman" w:hAnsi="Times New Roman" w:cs="Times New Roman"/>
          <w:sz w:val="24"/>
          <w:szCs w:val="24"/>
        </w:rPr>
        <w:t>objection t</w:t>
      </w:r>
      <w:r w:rsidR="00B44193">
        <w:rPr>
          <w:rFonts w:ascii="Times New Roman" w:hAnsi="Times New Roman" w:cs="Times New Roman"/>
          <w:sz w:val="24"/>
          <w:szCs w:val="24"/>
        </w:rPr>
        <w:t>o the dark sides of modernity</w:t>
      </w:r>
      <w:r w:rsidRPr="00F00965">
        <w:rPr>
          <w:rFonts w:ascii="Times New Roman" w:hAnsi="Times New Roman" w:cs="Times New Roman"/>
          <w:sz w:val="24"/>
          <w:szCs w:val="24"/>
        </w:rPr>
        <w:t xml:space="preserve"> that began and defined his own life journey as a Jewish refugee brought to the UK at age </w:t>
      </w:r>
      <w:r w:rsidR="00A60FCB" w:rsidRPr="00F00965">
        <w:rPr>
          <w:rFonts w:ascii="Times New Roman" w:hAnsi="Times New Roman" w:cs="Times New Roman"/>
          <w:sz w:val="24"/>
          <w:szCs w:val="24"/>
        </w:rPr>
        <w:t>thirteen</w:t>
      </w:r>
      <w:r w:rsidR="00443480" w:rsidRPr="00F00965">
        <w:rPr>
          <w:rFonts w:ascii="Times New Roman" w:hAnsi="Times New Roman" w:cs="Times New Roman"/>
          <w:sz w:val="24"/>
          <w:szCs w:val="24"/>
        </w:rPr>
        <w:t xml:space="preserve"> (</w:t>
      </w:r>
      <w:r w:rsidR="00FE01DA" w:rsidRPr="00F00965">
        <w:rPr>
          <w:rFonts w:ascii="Times New Roman" w:hAnsi="Times New Roman" w:cs="Times New Roman"/>
          <w:sz w:val="24"/>
          <w:szCs w:val="24"/>
        </w:rPr>
        <w:t>Rosenthal, 2009</w:t>
      </w:r>
      <w:r w:rsidR="00443480" w:rsidRPr="00F00965">
        <w:rPr>
          <w:rFonts w:ascii="Times New Roman" w:hAnsi="Times New Roman" w:cs="Times New Roman"/>
          <w:sz w:val="24"/>
          <w:szCs w:val="24"/>
        </w:rPr>
        <w:t>)</w:t>
      </w:r>
      <w:r w:rsidR="00A60FCB" w:rsidRPr="00F00965">
        <w:rPr>
          <w:rFonts w:ascii="Times New Roman" w:hAnsi="Times New Roman" w:cs="Times New Roman"/>
          <w:sz w:val="24"/>
          <w:szCs w:val="24"/>
        </w:rPr>
        <w:t>.</w:t>
      </w:r>
    </w:p>
    <w:p w14:paraId="3650FD7D" w14:textId="4F6A660C" w:rsidR="00116A88" w:rsidRDefault="00FE7E47" w:rsidP="00116A88">
      <w:pPr>
        <w:spacing w:line="480" w:lineRule="auto"/>
        <w:jc w:val="both"/>
        <w:rPr>
          <w:rStyle w:val="Emphasis"/>
          <w:rFonts w:ascii="Times New Roman" w:hAnsi="Times New Roman" w:cs="Times New Roman"/>
          <w:i w:val="0"/>
          <w:sz w:val="24"/>
          <w:szCs w:val="24"/>
        </w:rPr>
      </w:pPr>
      <w:r w:rsidRPr="00C349A3">
        <w:rPr>
          <w:rFonts w:ascii="Times New Roman" w:hAnsi="Times New Roman" w:cs="Times New Roman"/>
          <w:sz w:val="24"/>
          <w:szCs w:val="24"/>
        </w:rPr>
        <w:t xml:space="preserve">Metzger’s </w:t>
      </w:r>
      <w:r w:rsidR="00B44193">
        <w:rPr>
          <w:rFonts w:ascii="Times New Roman" w:hAnsi="Times New Roman" w:cs="Times New Roman"/>
          <w:sz w:val="24"/>
          <w:szCs w:val="24"/>
        </w:rPr>
        <w:t xml:space="preserve">prolific writing </w:t>
      </w:r>
      <w:r w:rsidR="001A6C79" w:rsidRPr="00C349A3">
        <w:rPr>
          <w:rFonts w:ascii="Times New Roman" w:hAnsi="Times New Roman" w:cs="Times New Roman"/>
          <w:sz w:val="24"/>
          <w:szCs w:val="24"/>
        </w:rPr>
        <w:t>on diverse aspects of art and technology include late Sixties</w:t>
      </w:r>
      <w:r w:rsidR="003D6B7D">
        <w:rPr>
          <w:rFonts w:ascii="Times New Roman" w:hAnsi="Times New Roman" w:cs="Times New Roman"/>
          <w:sz w:val="24"/>
          <w:szCs w:val="24"/>
        </w:rPr>
        <w:t>’</w:t>
      </w:r>
      <w:r w:rsidR="001A6C79" w:rsidRPr="00C349A3">
        <w:rPr>
          <w:rFonts w:ascii="Times New Roman" w:hAnsi="Times New Roman" w:cs="Times New Roman"/>
          <w:sz w:val="24"/>
          <w:szCs w:val="24"/>
        </w:rPr>
        <w:t xml:space="preserve"> publications </w:t>
      </w:r>
      <w:r w:rsidR="002162F7" w:rsidRPr="00C349A3">
        <w:rPr>
          <w:rFonts w:ascii="Times New Roman" w:hAnsi="Times New Roman" w:cs="Times New Roman"/>
          <w:sz w:val="24"/>
          <w:szCs w:val="24"/>
        </w:rPr>
        <w:t>contain</w:t>
      </w:r>
      <w:r w:rsidR="001A6C79" w:rsidRPr="00C349A3">
        <w:rPr>
          <w:rFonts w:ascii="Times New Roman" w:hAnsi="Times New Roman" w:cs="Times New Roman"/>
          <w:sz w:val="24"/>
          <w:szCs w:val="24"/>
        </w:rPr>
        <w:t>ing</w:t>
      </w:r>
      <w:r w:rsidR="002162F7" w:rsidRPr="00C349A3">
        <w:rPr>
          <w:rFonts w:ascii="Times New Roman" w:hAnsi="Times New Roman" w:cs="Times New Roman"/>
          <w:sz w:val="24"/>
          <w:szCs w:val="24"/>
        </w:rPr>
        <w:t xml:space="preserve"> some of the fir</w:t>
      </w:r>
      <w:r w:rsidR="00B8525F" w:rsidRPr="00C349A3">
        <w:rPr>
          <w:rFonts w:ascii="Times New Roman" w:hAnsi="Times New Roman" w:cs="Times New Roman"/>
          <w:sz w:val="24"/>
          <w:szCs w:val="24"/>
        </w:rPr>
        <w:t xml:space="preserve">st references in Britain to </w:t>
      </w:r>
      <w:r w:rsidR="002162F7" w:rsidRPr="00C349A3">
        <w:rPr>
          <w:rFonts w:ascii="Times New Roman" w:hAnsi="Times New Roman" w:cs="Times New Roman"/>
          <w:sz w:val="24"/>
          <w:szCs w:val="24"/>
        </w:rPr>
        <w:t>use of computers as possible mater</w:t>
      </w:r>
      <w:r w:rsidR="006546EB" w:rsidRPr="00C349A3">
        <w:rPr>
          <w:rFonts w:ascii="Times New Roman" w:hAnsi="Times New Roman" w:cs="Times New Roman"/>
          <w:sz w:val="24"/>
          <w:szCs w:val="24"/>
        </w:rPr>
        <w:t xml:space="preserve">ials and techniques in art. </w:t>
      </w:r>
      <w:r w:rsidR="00D62C46">
        <w:rPr>
          <w:rFonts w:ascii="Times New Roman" w:hAnsi="Times New Roman" w:cs="Times New Roman"/>
          <w:sz w:val="24"/>
          <w:szCs w:val="24"/>
        </w:rPr>
        <w:t>Metzger’s</w:t>
      </w:r>
      <w:r w:rsidR="00DD1577">
        <w:rPr>
          <w:rFonts w:ascii="Times New Roman" w:hAnsi="Times New Roman" w:cs="Times New Roman"/>
          <w:sz w:val="24"/>
          <w:szCs w:val="24"/>
        </w:rPr>
        <w:t xml:space="preserve"> 1969</w:t>
      </w:r>
      <w:r w:rsidR="001A6C79" w:rsidRPr="00C349A3">
        <w:rPr>
          <w:rFonts w:ascii="Times New Roman" w:hAnsi="Times New Roman" w:cs="Times New Roman"/>
          <w:sz w:val="24"/>
          <w:szCs w:val="24"/>
        </w:rPr>
        <w:t xml:space="preserve"> </w:t>
      </w:r>
      <w:r w:rsidR="00F50518" w:rsidRPr="00C349A3">
        <w:rPr>
          <w:rFonts w:ascii="Times New Roman" w:hAnsi="Times New Roman" w:cs="Times New Roman"/>
          <w:sz w:val="24"/>
          <w:szCs w:val="24"/>
        </w:rPr>
        <w:t>paper ‘</w:t>
      </w:r>
      <w:r w:rsidR="00F50518" w:rsidRPr="00D62C46">
        <w:rPr>
          <w:rFonts w:ascii="Times New Roman" w:hAnsi="Times New Roman" w:cs="Times New Roman"/>
          <w:i/>
          <w:sz w:val="24"/>
          <w:szCs w:val="24"/>
        </w:rPr>
        <w:t>Notes on the Crisis in Technological Art</w:t>
      </w:r>
      <w:r w:rsidR="00D62C46">
        <w:rPr>
          <w:rFonts w:ascii="Times New Roman" w:hAnsi="Times New Roman" w:cs="Times New Roman"/>
          <w:sz w:val="24"/>
          <w:szCs w:val="24"/>
        </w:rPr>
        <w:t>’</w:t>
      </w:r>
      <w:r w:rsidR="00116A88">
        <w:rPr>
          <w:rFonts w:ascii="Times New Roman" w:hAnsi="Times New Roman" w:cs="Times New Roman"/>
          <w:sz w:val="24"/>
          <w:szCs w:val="24"/>
        </w:rPr>
        <w:t xml:space="preserve"> </w:t>
      </w:r>
      <w:r w:rsidR="00E61FF0" w:rsidRPr="00C349A3">
        <w:rPr>
          <w:rStyle w:val="Emphasis"/>
          <w:rFonts w:ascii="Times New Roman" w:hAnsi="Times New Roman" w:cs="Times New Roman"/>
          <w:i w:val="0"/>
          <w:sz w:val="24"/>
          <w:szCs w:val="24"/>
        </w:rPr>
        <w:t>presaged wisely our current predicament in defining high and low art</w:t>
      </w:r>
      <w:r w:rsidR="004E47DF">
        <w:rPr>
          <w:rStyle w:val="Emphasis"/>
          <w:rFonts w:ascii="Times New Roman" w:hAnsi="Times New Roman" w:cs="Times New Roman"/>
          <w:i w:val="0"/>
          <w:sz w:val="24"/>
          <w:szCs w:val="24"/>
        </w:rPr>
        <w:t>:</w:t>
      </w:r>
    </w:p>
    <w:p w14:paraId="7113A7B9" w14:textId="7BA817C9" w:rsidR="00A33CA8" w:rsidRPr="00116A88" w:rsidRDefault="00054505" w:rsidP="00116A88">
      <w:pPr>
        <w:spacing w:line="240" w:lineRule="auto"/>
        <w:ind w:left="720"/>
        <w:jc w:val="both"/>
        <w:rPr>
          <w:rFonts w:ascii="Times New Roman" w:hAnsi="Times New Roman" w:cs="Times New Roman"/>
          <w:iCs/>
          <w:sz w:val="24"/>
          <w:szCs w:val="24"/>
        </w:rPr>
      </w:pPr>
      <w:r w:rsidRPr="007E686A">
        <w:rPr>
          <w:rFonts w:ascii="Times New Roman" w:hAnsi="Times New Roman" w:cs="Times New Roman"/>
          <w:szCs w:val="24"/>
        </w:rPr>
        <w:t>The LIMIT</w:t>
      </w:r>
      <w:r w:rsidR="005D5967" w:rsidRPr="007E686A">
        <w:rPr>
          <w:rFonts w:ascii="Times New Roman" w:hAnsi="Times New Roman" w:cs="Times New Roman"/>
          <w:szCs w:val="24"/>
        </w:rPr>
        <w:t>ATIONS of the computer are the key to understanding computer art. Just as there are styles and periods in art, so there are styles and periods in computer art.</w:t>
      </w:r>
      <w:r w:rsidRPr="007E686A">
        <w:rPr>
          <w:rFonts w:ascii="Times New Roman" w:hAnsi="Times New Roman" w:cs="Times New Roman"/>
          <w:szCs w:val="24"/>
        </w:rPr>
        <w:t xml:space="preserve"> </w:t>
      </w:r>
      <w:r w:rsidR="005D5967" w:rsidRPr="007E686A">
        <w:rPr>
          <w:rFonts w:ascii="Times New Roman" w:hAnsi="Times New Roman" w:cs="Times New Roman"/>
          <w:szCs w:val="24"/>
        </w:rPr>
        <w:t xml:space="preserve">These are determined by human factors (the amount of time, the knowledge and imagination or </w:t>
      </w:r>
      <w:r w:rsidR="00415F7F" w:rsidRPr="007E686A">
        <w:rPr>
          <w:rFonts w:ascii="Times New Roman" w:hAnsi="Times New Roman" w:cs="Times New Roman"/>
          <w:szCs w:val="24"/>
        </w:rPr>
        <w:t xml:space="preserve">talent </w:t>
      </w:r>
      <w:r w:rsidR="00415F7F" w:rsidRPr="007E686A">
        <w:rPr>
          <w:rFonts w:ascii="Times New Roman" w:hAnsi="Times New Roman" w:cs="Times New Roman"/>
          <w:szCs w:val="24"/>
        </w:rPr>
        <w:lastRenderedPageBreak/>
        <w:t>which</w:t>
      </w:r>
      <w:r w:rsidR="005D5967" w:rsidRPr="007E686A">
        <w:rPr>
          <w:rFonts w:ascii="Times New Roman" w:hAnsi="Times New Roman" w:cs="Times New Roman"/>
          <w:szCs w:val="24"/>
        </w:rPr>
        <w:t xml:space="preserve"> have gone into creating the art. The </w:t>
      </w:r>
      <w:r w:rsidR="004206FF" w:rsidRPr="007E686A">
        <w:rPr>
          <w:rFonts w:ascii="Times New Roman" w:hAnsi="Times New Roman" w:cs="Times New Roman"/>
          <w:szCs w:val="24"/>
        </w:rPr>
        <w:t>end result</w:t>
      </w:r>
      <w:r w:rsidR="005D5967" w:rsidRPr="007E686A">
        <w:rPr>
          <w:rFonts w:ascii="Times New Roman" w:hAnsi="Times New Roman" w:cs="Times New Roman"/>
          <w:szCs w:val="24"/>
        </w:rPr>
        <w:t xml:space="preserve"> is also dependent on the computers,</w:t>
      </w:r>
      <w:r w:rsidRPr="007E686A">
        <w:rPr>
          <w:rFonts w:ascii="Times New Roman" w:hAnsi="Times New Roman" w:cs="Times New Roman"/>
          <w:szCs w:val="24"/>
        </w:rPr>
        <w:t xml:space="preserve"> </w:t>
      </w:r>
      <w:r w:rsidR="005D5967" w:rsidRPr="007E686A">
        <w:rPr>
          <w:rFonts w:ascii="Times New Roman" w:hAnsi="Times New Roman" w:cs="Times New Roman"/>
          <w:szCs w:val="24"/>
        </w:rPr>
        <w:t>their software,</w:t>
      </w:r>
      <w:r w:rsidR="005A5C38" w:rsidRPr="007E686A">
        <w:rPr>
          <w:rFonts w:ascii="Times New Roman" w:hAnsi="Times New Roman" w:cs="Times New Roman"/>
          <w:szCs w:val="24"/>
        </w:rPr>
        <w:t xml:space="preserve"> </w:t>
      </w:r>
      <w:r w:rsidR="005D5967" w:rsidRPr="007E686A">
        <w:rPr>
          <w:rFonts w:ascii="Times New Roman" w:hAnsi="Times New Roman" w:cs="Times New Roman"/>
          <w:szCs w:val="24"/>
        </w:rPr>
        <w:t xml:space="preserve">and additional techniques employed. It is </w:t>
      </w:r>
      <w:r w:rsidRPr="007E686A">
        <w:rPr>
          <w:rFonts w:ascii="Times New Roman" w:hAnsi="Times New Roman" w:cs="Times New Roman"/>
          <w:szCs w:val="24"/>
        </w:rPr>
        <w:t>easier</w:t>
      </w:r>
      <w:r w:rsidR="005D5967" w:rsidRPr="007E686A">
        <w:rPr>
          <w:rFonts w:ascii="Times New Roman" w:hAnsi="Times New Roman" w:cs="Times New Roman"/>
          <w:szCs w:val="24"/>
        </w:rPr>
        <w:t xml:space="preserve"> to start measuring the capacity and limitations of the</w:t>
      </w:r>
      <w:r w:rsidR="00106262" w:rsidRPr="007E686A">
        <w:rPr>
          <w:rFonts w:ascii="Times New Roman" w:hAnsi="Times New Roman" w:cs="Times New Roman"/>
          <w:szCs w:val="24"/>
        </w:rPr>
        <w:t xml:space="preserve"> latter than the human factors</w:t>
      </w:r>
      <w:proofErr w:type="gramStart"/>
      <w:r w:rsidR="00B8015A" w:rsidRPr="007E686A">
        <w:rPr>
          <w:rFonts w:ascii="Times New Roman" w:hAnsi="Times New Roman" w:cs="Times New Roman"/>
          <w:szCs w:val="24"/>
        </w:rPr>
        <w:t>…</w:t>
      </w:r>
      <w:r w:rsidR="00666DE3">
        <w:rPr>
          <w:rFonts w:ascii="Times New Roman" w:hAnsi="Times New Roman" w:cs="Times New Roman"/>
          <w:szCs w:val="24"/>
        </w:rPr>
        <w:t>(</w:t>
      </w:r>
      <w:proofErr w:type="gramEnd"/>
      <w:r w:rsidR="00666DE3">
        <w:rPr>
          <w:rFonts w:ascii="Times New Roman" w:hAnsi="Times New Roman" w:cs="Times New Roman"/>
          <w:szCs w:val="24"/>
        </w:rPr>
        <w:t>Metzger, 1969)</w:t>
      </w:r>
    </w:p>
    <w:p w14:paraId="3F1661A6" w14:textId="77777777" w:rsidR="00B8015A" w:rsidRPr="000E37F4" w:rsidRDefault="00B8015A" w:rsidP="00B8015A">
      <w:pPr>
        <w:spacing w:line="480" w:lineRule="auto"/>
        <w:rPr>
          <w:rFonts w:ascii="Times New Roman" w:hAnsi="Times New Roman" w:cs="Times New Roman"/>
          <w:sz w:val="24"/>
          <w:szCs w:val="24"/>
        </w:rPr>
      </w:pPr>
      <w:r w:rsidRPr="002C3DCE">
        <w:rPr>
          <w:rFonts w:ascii="Times New Roman" w:hAnsi="Times New Roman" w:cs="Times New Roman"/>
          <w:sz w:val="24"/>
          <w:szCs w:val="24"/>
        </w:rPr>
        <w:t>It is important here to note that Metzger predated the digital r</w:t>
      </w:r>
      <w:r>
        <w:rPr>
          <w:rFonts w:ascii="Times New Roman" w:hAnsi="Times New Roman" w:cs="Times New Roman"/>
          <w:sz w:val="24"/>
          <w:szCs w:val="24"/>
        </w:rPr>
        <w:t>evolution, which makes his</w:t>
      </w:r>
      <w:r w:rsidRPr="002C3DCE">
        <w:rPr>
          <w:rFonts w:ascii="Times New Roman" w:hAnsi="Times New Roman" w:cs="Times New Roman"/>
          <w:sz w:val="24"/>
          <w:szCs w:val="24"/>
        </w:rPr>
        <w:t xml:space="preserve"> foresight more impressive given the relatively primitive analogue technology of </w:t>
      </w:r>
      <w:r>
        <w:rPr>
          <w:rFonts w:ascii="Times New Roman" w:hAnsi="Times New Roman" w:cs="Times New Roman"/>
          <w:sz w:val="24"/>
          <w:szCs w:val="24"/>
        </w:rPr>
        <w:t xml:space="preserve">his </w:t>
      </w:r>
      <w:r w:rsidRPr="002C3DCE">
        <w:rPr>
          <w:rFonts w:ascii="Times New Roman" w:hAnsi="Times New Roman" w:cs="Times New Roman"/>
          <w:sz w:val="24"/>
          <w:szCs w:val="24"/>
        </w:rPr>
        <w:t>time.</w:t>
      </w:r>
    </w:p>
    <w:p w14:paraId="63936CCE" w14:textId="77777777" w:rsidR="008E3F48" w:rsidRPr="006058C5" w:rsidRDefault="008E3F48" w:rsidP="00C349A3">
      <w:pPr>
        <w:spacing w:line="480" w:lineRule="auto"/>
        <w:ind w:left="720"/>
        <w:jc w:val="both"/>
        <w:rPr>
          <w:rFonts w:ascii="Times New Roman" w:hAnsi="Times New Roman" w:cs="Times New Roman"/>
          <w:sz w:val="24"/>
          <w:szCs w:val="24"/>
        </w:rPr>
      </w:pPr>
      <w:r w:rsidRPr="006058C5">
        <w:rPr>
          <w:rFonts w:ascii="Times New Roman" w:hAnsi="Times New Roman" w:cs="Times New Roman"/>
          <w:noProof/>
          <w:sz w:val="24"/>
          <w:szCs w:val="24"/>
        </w:rPr>
        <w:drawing>
          <wp:inline distT="0" distB="0" distL="0" distR="0" wp14:anchorId="5498500A" wp14:editId="72437156">
            <wp:extent cx="3810881" cy="5257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40px-Metzger_Gustav_Notes_on_the_Crisis_in_Technological_Art_1969.jpg"/>
                    <pic:cNvPicPr/>
                  </pic:nvPicPr>
                  <pic:blipFill>
                    <a:blip r:embed="rId13">
                      <a:extLst>
                        <a:ext uri="{28A0092B-C50C-407E-A947-70E740481C1C}">
                          <a14:useLocalDpi xmlns:a14="http://schemas.microsoft.com/office/drawing/2010/main" val="0"/>
                        </a:ext>
                      </a:extLst>
                    </a:blip>
                    <a:stretch>
                      <a:fillRect/>
                    </a:stretch>
                  </pic:blipFill>
                  <pic:spPr>
                    <a:xfrm>
                      <a:off x="0" y="0"/>
                      <a:ext cx="3820619" cy="5271235"/>
                    </a:xfrm>
                    <a:prstGeom prst="rect">
                      <a:avLst/>
                    </a:prstGeom>
                  </pic:spPr>
                </pic:pic>
              </a:graphicData>
            </a:graphic>
          </wp:inline>
        </w:drawing>
      </w:r>
    </w:p>
    <w:p w14:paraId="29C21891" w14:textId="77777777" w:rsidR="008E3F48" w:rsidRPr="00C349A3" w:rsidRDefault="008E3F48" w:rsidP="00C349A3">
      <w:pPr>
        <w:pStyle w:val="Caption"/>
        <w:spacing w:line="480" w:lineRule="auto"/>
        <w:jc w:val="both"/>
        <w:rPr>
          <w:rFonts w:ascii="Times New Roman" w:hAnsi="Times New Roman" w:cs="Times New Roman"/>
          <w:sz w:val="22"/>
          <w:szCs w:val="22"/>
        </w:rPr>
      </w:pPr>
      <w:r w:rsidRPr="00C349A3">
        <w:rPr>
          <w:rFonts w:ascii="Times New Roman" w:hAnsi="Times New Roman" w:cs="Times New Roman"/>
          <w:sz w:val="22"/>
          <w:szCs w:val="22"/>
        </w:rPr>
        <w:t xml:space="preserve">Figure </w:t>
      </w:r>
      <w:r w:rsidR="00183887" w:rsidRPr="00C349A3">
        <w:rPr>
          <w:rFonts w:ascii="Times New Roman" w:hAnsi="Times New Roman" w:cs="Times New Roman"/>
          <w:sz w:val="22"/>
          <w:szCs w:val="22"/>
        </w:rPr>
        <w:fldChar w:fldCharType="begin"/>
      </w:r>
      <w:r w:rsidR="00183887" w:rsidRPr="00C349A3">
        <w:rPr>
          <w:rFonts w:ascii="Times New Roman" w:hAnsi="Times New Roman" w:cs="Times New Roman"/>
          <w:sz w:val="22"/>
          <w:szCs w:val="22"/>
        </w:rPr>
        <w:instrText xml:space="preserve"> SEQ Figure \* ARABIC </w:instrText>
      </w:r>
      <w:r w:rsidR="00183887" w:rsidRPr="00C349A3">
        <w:rPr>
          <w:rFonts w:ascii="Times New Roman" w:hAnsi="Times New Roman" w:cs="Times New Roman"/>
          <w:sz w:val="22"/>
          <w:szCs w:val="22"/>
        </w:rPr>
        <w:fldChar w:fldCharType="separate"/>
      </w:r>
      <w:r w:rsidR="00A33CA8" w:rsidRPr="00C349A3">
        <w:rPr>
          <w:rFonts w:ascii="Times New Roman" w:hAnsi="Times New Roman" w:cs="Times New Roman"/>
          <w:noProof/>
          <w:sz w:val="22"/>
          <w:szCs w:val="22"/>
        </w:rPr>
        <w:t>1</w:t>
      </w:r>
      <w:r w:rsidR="00183887" w:rsidRPr="00C349A3">
        <w:rPr>
          <w:rFonts w:ascii="Times New Roman" w:hAnsi="Times New Roman" w:cs="Times New Roman"/>
          <w:noProof/>
          <w:sz w:val="22"/>
          <w:szCs w:val="22"/>
        </w:rPr>
        <w:fldChar w:fldCharType="end"/>
      </w:r>
      <w:r w:rsidRPr="00C349A3">
        <w:rPr>
          <w:rFonts w:ascii="Times New Roman" w:hAnsi="Times New Roman" w:cs="Times New Roman"/>
          <w:sz w:val="22"/>
          <w:szCs w:val="22"/>
        </w:rPr>
        <w:t xml:space="preserve"> Notes on the Crisis in Technological Art, London, </w:t>
      </w:r>
      <w:proofErr w:type="gramStart"/>
      <w:r w:rsidRPr="00C349A3">
        <w:rPr>
          <w:rFonts w:ascii="Times New Roman" w:hAnsi="Times New Roman" w:cs="Times New Roman"/>
          <w:sz w:val="22"/>
          <w:szCs w:val="22"/>
        </w:rPr>
        <w:t>Apr</w:t>
      </w:r>
      <w:proofErr w:type="gramEnd"/>
      <w:r w:rsidRPr="00C349A3">
        <w:rPr>
          <w:rFonts w:ascii="Times New Roman" w:hAnsi="Times New Roman" w:cs="Times New Roman"/>
          <w:sz w:val="22"/>
          <w:szCs w:val="22"/>
        </w:rPr>
        <w:t xml:space="preserve"> 1969 </w:t>
      </w:r>
    </w:p>
    <w:p w14:paraId="16354493" w14:textId="2CAD9EDE" w:rsidR="00E250A7" w:rsidRPr="00C349A3" w:rsidRDefault="00242096" w:rsidP="00C349A3">
      <w:pPr>
        <w:spacing w:line="480" w:lineRule="auto"/>
        <w:jc w:val="both"/>
        <w:rPr>
          <w:rFonts w:ascii="Times New Roman" w:hAnsi="Times New Roman" w:cs="Times New Roman"/>
          <w:sz w:val="24"/>
          <w:szCs w:val="24"/>
        </w:rPr>
      </w:pPr>
      <w:r w:rsidRPr="006058C5">
        <w:rPr>
          <w:rFonts w:ascii="Times New Roman" w:hAnsi="Times New Roman" w:cs="Times New Roman"/>
          <w:sz w:val="24"/>
          <w:szCs w:val="24"/>
        </w:rPr>
        <w:t>Metzger foresaw friction between the canonical artists</w:t>
      </w:r>
      <w:r w:rsidR="003C3222" w:rsidRPr="006058C5">
        <w:rPr>
          <w:rFonts w:ascii="Times New Roman" w:hAnsi="Times New Roman" w:cs="Times New Roman"/>
          <w:sz w:val="24"/>
          <w:szCs w:val="24"/>
        </w:rPr>
        <w:t xml:space="preserve">, </w:t>
      </w:r>
      <w:r w:rsidR="00135AC9">
        <w:rPr>
          <w:rFonts w:ascii="Times New Roman" w:hAnsi="Times New Roman" w:cs="Times New Roman"/>
          <w:sz w:val="24"/>
          <w:szCs w:val="24"/>
        </w:rPr>
        <w:t xml:space="preserve">the </w:t>
      </w:r>
      <w:r w:rsidRPr="006058C5">
        <w:rPr>
          <w:rFonts w:ascii="Times New Roman" w:hAnsi="Times New Roman" w:cs="Times New Roman"/>
          <w:sz w:val="24"/>
          <w:szCs w:val="24"/>
        </w:rPr>
        <w:t>art world and those seeking to integrate technology-depe</w:t>
      </w:r>
      <w:r w:rsidR="0020740A" w:rsidRPr="006058C5">
        <w:rPr>
          <w:rFonts w:ascii="Times New Roman" w:hAnsi="Times New Roman" w:cs="Times New Roman"/>
          <w:sz w:val="24"/>
          <w:szCs w:val="24"/>
        </w:rPr>
        <w:t xml:space="preserve">ndent practice </w:t>
      </w:r>
      <w:r w:rsidR="00983839">
        <w:rPr>
          <w:rFonts w:ascii="Times New Roman" w:hAnsi="Times New Roman" w:cs="Times New Roman"/>
          <w:sz w:val="24"/>
          <w:szCs w:val="24"/>
        </w:rPr>
        <w:t xml:space="preserve">(Metzger, </w:t>
      </w:r>
      <w:r w:rsidR="00E70661" w:rsidRPr="006058C5">
        <w:rPr>
          <w:rFonts w:ascii="Times New Roman" w:hAnsi="Times New Roman" w:cs="Times New Roman"/>
          <w:sz w:val="24"/>
          <w:szCs w:val="24"/>
        </w:rPr>
        <w:t>1969)</w:t>
      </w:r>
      <w:r w:rsidR="0020740A" w:rsidRPr="006058C5">
        <w:rPr>
          <w:rFonts w:ascii="Times New Roman" w:hAnsi="Times New Roman" w:cs="Times New Roman"/>
          <w:sz w:val="24"/>
          <w:szCs w:val="24"/>
        </w:rPr>
        <w:t>.</w:t>
      </w:r>
      <w:r w:rsidR="00E70661" w:rsidRPr="006058C5">
        <w:rPr>
          <w:rFonts w:ascii="Times New Roman" w:hAnsi="Times New Roman" w:cs="Times New Roman"/>
          <w:sz w:val="24"/>
          <w:szCs w:val="24"/>
        </w:rPr>
        <w:t xml:space="preserve"> Other p</w:t>
      </w:r>
      <w:r w:rsidRPr="001559AA">
        <w:rPr>
          <w:rFonts w:ascii="Times New Roman" w:hAnsi="Times New Roman" w:cs="Times New Roman"/>
          <w:sz w:val="24"/>
          <w:szCs w:val="24"/>
        </w:rPr>
        <w:t>rescient voice</w:t>
      </w:r>
      <w:r w:rsidR="00142F5E" w:rsidRPr="001559AA">
        <w:rPr>
          <w:rFonts w:ascii="Times New Roman" w:hAnsi="Times New Roman" w:cs="Times New Roman"/>
          <w:sz w:val="24"/>
          <w:szCs w:val="24"/>
        </w:rPr>
        <w:t>s</w:t>
      </w:r>
      <w:r w:rsidR="000306FB" w:rsidRPr="00D2268A">
        <w:rPr>
          <w:rFonts w:ascii="Times New Roman" w:hAnsi="Times New Roman" w:cs="Times New Roman"/>
          <w:sz w:val="24"/>
          <w:szCs w:val="24"/>
        </w:rPr>
        <w:t xml:space="preserve"> on the prospect of the impact of technol</w:t>
      </w:r>
      <w:r w:rsidR="00440923" w:rsidRPr="00D2268A">
        <w:rPr>
          <w:rFonts w:ascii="Times New Roman" w:hAnsi="Times New Roman" w:cs="Times New Roman"/>
          <w:sz w:val="24"/>
          <w:szCs w:val="24"/>
        </w:rPr>
        <w:t>ogy on art include</w:t>
      </w:r>
      <w:r w:rsidRPr="00D2268A">
        <w:rPr>
          <w:rFonts w:ascii="Times New Roman" w:hAnsi="Times New Roman" w:cs="Times New Roman"/>
          <w:sz w:val="24"/>
          <w:szCs w:val="24"/>
        </w:rPr>
        <w:t>d</w:t>
      </w:r>
      <w:r w:rsidR="00440923" w:rsidRPr="0093654D">
        <w:rPr>
          <w:rFonts w:ascii="Times New Roman" w:hAnsi="Times New Roman" w:cs="Times New Roman"/>
          <w:sz w:val="24"/>
          <w:szCs w:val="24"/>
        </w:rPr>
        <w:t xml:space="preserve"> Jack </w:t>
      </w:r>
      <w:r w:rsidR="00440923" w:rsidRPr="00C349A3">
        <w:rPr>
          <w:rFonts w:ascii="Times New Roman" w:hAnsi="Times New Roman" w:cs="Times New Roman"/>
          <w:sz w:val="24"/>
          <w:szCs w:val="24"/>
        </w:rPr>
        <w:t>Burnham</w:t>
      </w:r>
      <w:r w:rsidRPr="00C349A3">
        <w:rPr>
          <w:rFonts w:ascii="Times New Roman" w:hAnsi="Times New Roman" w:cs="Times New Roman"/>
          <w:sz w:val="24"/>
          <w:szCs w:val="24"/>
        </w:rPr>
        <w:t xml:space="preserve">, speculating on the directions art could take powered by </w:t>
      </w:r>
      <w:r w:rsidR="000306FB" w:rsidRPr="00C349A3">
        <w:rPr>
          <w:rFonts w:ascii="Times New Roman" w:hAnsi="Times New Roman" w:cs="Times New Roman"/>
          <w:sz w:val="24"/>
          <w:szCs w:val="24"/>
        </w:rPr>
        <w:t>“the steady evolution in information proce</w:t>
      </w:r>
      <w:r w:rsidRPr="00C349A3">
        <w:rPr>
          <w:rFonts w:ascii="Times New Roman" w:hAnsi="Times New Roman" w:cs="Times New Roman"/>
          <w:sz w:val="24"/>
          <w:szCs w:val="24"/>
        </w:rPr>
        <w:t xml:space="preserve">ssing </w:t>
      </w:r>
      <w:r w:rsidRPr="00C349A3">
        <w:rPr>
          <w:rFonts w:ascii="Times New Roman" w:hAnsi="Times New Roman" w:cs="Times New Roman"/>
          <w:sz w:val="24"/>
          <w:szCs w:val="24"/>
        </w:rPr>
        <w:lastRenderedPageBreak/>
        <w:t xml:space="preserve">techniques in our society”. </w:t>
      </w:r>
      <w:r w:rsidR="00983839" w:rsidRPr="00684BF4">
        <w:rPr>
          <w:rFonts w:ascii="Times New Roman" w:hAnsi="Times New Roman" w:cs="Times New Roman"/>
          <w:sz w:val="24"/>
          <w:szCs w:val="24"/>
        </w:rPr>
        <w:t xml:space="preserve">(1970 cited in Gere, 2006: </w:t>
      </w:r>
      <w:r w:rsidR="00684BF4" w:rsidRPr="00684BF4">
        <w:rPr>
          <w:rFonts w:ascii="Times New Roman" w:hAnsi="Times New Roman" w:cs="Times New Roman"/>
          <w:sz w:val="24"/>
          <w:szCs w:val="24"/>
        </w:rPr>
        <w:t>129</w:t>
      </w:r>
      <w:r w:rsidR="00983839" w:rsidRPr="00684BF4">
        <w:rPr>
          <w:rFonts w:ascii="Times New Roman" w:hAnsi="Times New Roman" w:cs="Times New Roman"/>
          <w:sz w:val="24"/>
          <w:szCs w:val="24"/>
        </w:rPr>
        <w:t>)</w:t>
      </w:r>
      <w:r w:rsidR="00443480">
        <w:rPr>
          <w:rFonts w:ascii="Times New Roman" w:hAnsi="Times New Roman" w:cs="Times New Roman"/>
          <w:sz w:val="24"/>
          <w:szCs w:val="24"/>
        </w:rPr>
        <w:t>.</w:t>
      </w:r>
      <w:r w:rsidR="00983839">
        <w:rPr>
          <w:rFonts w:ascii="Times New Roman" w:hAnsi="Times New Roman" w:cs="Times New Roman"/>
          <w:sz w:val="24"/>
          <w:szCs w:val="24"/>
        </w:rPr>
        <w:t xml:space="preserve"> </w:t>
      </w:r>
      <w:r w:rsidRPr="00C349A3">
        <w:rPr>
          <w:rFonts w:ascii="Times New Roman" w:hAnsi="Times New Roman" w:cs="Times New Roman"/>
          <w:sz w:val="24"/>
          <w:szCs w:val="24"/>
        </w:rPr>
        <w:t>Important is his cavea</w:t>
      </w:r>
      <w:r w:rsidR="00530355" w:rsidRPr="00C349A3">
        <w:rPr>
          <w:rFonts w:ascii="Times New Roman" w:hAnsi="Times New Roman" w:cs="Times New Roman"/>
          <w:sz w:val="24"/>
          <w:szCs w:val="24"/>
        </w:rPr>
        <w:t>t that computer-based work eventually would</w:t>
      </w:r>
      <w:r w:rsidRPr="00C349A3">
        <w:rPr>
          <w:rFonts w:ascii="Times New Roman" w:hAnsi="Times New Roman" w:cs="Times New Roman"/>
          <w:sz w:val="24"/>
          <w:szCs w:val="24"/>
        </w:rPr>
        <w:t xml:space="preserve"> be </w:t>
      </w:r>
      <w:r w:rsidR="00E250A7" w:rsidRPr="00C349A3">
        <w:rPr>
          <w:rFonts w:ascii="Times New Roman" w:hAnsi="Times New Roman" w:cs="Times New Roman"/>
          <w:sz w:val="24"/>
          <w:szCs w:val="24"/>
        </w:rPr>
        <w:t xml:space="preserve">an aspect of fine arts </w:t>
      </w:r>
      <w:r w:rsidR="00530355" w:rsidRPr="00C349A3">
        <w:rPr>
          <w:rFonts w:ascii="Times New Roman" w:hAnsi="Times New Roman" w:cs="Times New Roman"/>
          <w:sz w:val="24"/>
          <w:szCs w:val="24"/>
        </w:rPr>
        <w:t>(</w:t>
      </w:r>
      <w:r w:rsidR="00077260">
        <w:rPr>
          <w:rFonts w:ascii="Times New Roman" w:hAnsi="Times New Roman" w:cs="Times New Roman"/>
          <w:sz w:val="24"/>
          <w:szCs w:val="24"/>
        </w:rPr>
        <w:t xml:space="preserve">Lovejoy, </w:t>
      </w:r>
      <w:r w:rsidR="00945510">
        <w:rPr>
          <w:rFonts w:ascii="Times New Roman" w:hAnsi="Times New Roman" w:cs="Times New Roman"/>
          <w:sz w:val="24"/>
          <w:szCs w:val="24"/>
        </w:rPr>
        <w:t xml:space="preserve">2004: </w:t>
      </w:r>
      <w:r w:rsidR="00077260">
        <w:rPr>
          <w:rFonts w:ascii="Times New Roman" w:hAnsi="Times New Roman" w:cs="Times New Roman"/>
          <w:sz w:val="24"/>
          <w:szCs w:val="24"/>
        </w:rPr>
        <w:t>8</w:t>
      </w:r>
      <w:r w:rsidR="00E250A7" w:rsidRPr="00C349A3">
        <w:rPr>
          <w:rFonts w:ascii="Times New Roman" w:hAnsi="Times New Roman" w:cs="Times New Roman"/>
          <w:sz w:val="24"/>
          <w:szCs w:val="24"/>
        </w:rPr>
        <w:t>9</w:t>
      </w:r>
      <w:r w:rsidR="00530355" w:rsidRPr="00C349A3">
        <w:rPr>
          <w:rFonts w:ascii="Times New Roman" w:hAnsi="Times New Roman" w:cs="Times New Roman"/>
          <w:sz w:val="24"/>
          <w:szCs w:val="24"/>
        </w:rPr>
        <w:t>)</w:t>
      </w:r>
      <w:r w:rsidR="00E250A7" w:rsidRPr="00C349A3">
        <w:rPr>
          <w:rFonts w:ascii="Times New Roman" w:hAnsi="Times New Roman" w:cs="Times New Roman"/>
          <w:sz w:val="24"/>
          <w:szCs w:val="24"/>
        </w:rPr>
        <w:t>.</w:t>
      </w:r>
      <w:r w:rsidR="002419AE" w:rsidRPr="00C349A3">
        <w:rPr>
          <w:rFonts w:ascii="Times New Roman" w:hAnsi="Times New Roman" w:cs="Times New Roman"/>
          <w:sz w:val="24"/>
          <w:szCs w:val="24"/>
        </w:rPr>
        <w:t xml:space="preserve"> </w:t>
      </w:r>
    </w:p>
    <w:p w14:paraId="7F104732" w14:textId="094E919F" w:rsidR="00163894" w:rsidRPr="00C349A3" w:rsidRDefault="00AA5137" w:rsidP="00C349A3">
      <w:pPr>
        <w:spacing w:line="480" w:lineRule="auto"/>
        <w:jc w:val="both"/>
        <w:rPr>
          <w:rFonts w:ascii="Times New Roman" w:hAnsi="Times New Roman" w:cs="Times New Roman"/>
          <w:sz w:val="24"/>
          <w:szCs w:val="24"/>
        </w:rPr>
      </w:pPr>
      <w:r w:rsidRPr="00C349A3">
        <w:rPr>
          <w:rFonts w:ascii="Times New Roman" w:hAnsi="Times New Roman" w:cs="Times New Roman"/>
          <w:sz w:val="24"/>
          <w:szCs w:val="24"/>
        </w:rPr>
        <w:t>Burnham was especially insightful on the prerequisite dynamic for digital art</w:t>
      </w:r>
      <w:r w:rsidR="00530355" w:rsidRPr="00C349A3">
        <w:rPr>
          <w:rFonts w:ascii="Times New Roman" w:hAnsi="Times New Roman" w:cs="Times New Roman"/>
          <w:sz w:val="24"/>
          <w:szCs w:val="24"/>
        </w:rPr>
        <w:t>’s embedding in culture. I</w:t>
      </w:r>
      <w:r w:rsidRPr="00C349A3">
        <w:rPr>
          <w:rFonts w:ascii="Times New Roman" w:hAnsi="Times New Roman" w:cs="Times New Roman"/>
          <w:sz w:val="24"/>
          <w:szCs w:val="24"/>
        </w:rPr>
        <w:t>ts adoption as a feature of lifestyle; at this time</w:t>
      </w:r>
      <w:r w:rsidR="00931B55">
        <w:rPr>
          <w:rFonts w:ascii="Times New Roman" w:hAnsi="Times New Roman" w:cs="Times New Roman"/>
          <w:sz w:val="24"/>
          <w:szCs w:val="24"/>
        </w:rPr>
        <w:t xml:space="preserve"> </w:t>
      </w:r>
      <w:r w:rsidRPr="00C349A3">
        <w:rPr>
          <w:rFonts w:ascii="Times New Roman" w:hAnsi="Times New Roman" w:cs="Times New Roman"/>
          <w:sz w:val="24"/>
          <w:szCs w:val="24"/>
        </w:rPr>
        <w:t>it is mobile devices that are driving this, devices unknown at his time of writing but which are now determining –</w:t>
      </w:r>
      <w:r w:rsidR="00443480">
        <w:rPr>
          <w:rFonts w:ascii="Times New Roman" w:hAnsi="Times New Roman" w:cs="Times New Roman"/>
          <w:sz w:val="24"/>
          <w:szCs w:val="24"/>
        </w:rPr>
        <w:t xml:space="preserve"> through the widespread use of ‘</w:t>
      </w:r>
      <w:proofErr w:type="spellStart"/>
      <w:r w:rsidRPr="00C349A3">
        <w:rPr>
          <w:rFonts w:ascii="Times New Roman" w:hAnsi="Times New Roman" w:cs="Times New Roman"/>
          <w:sz w:val="24"/>
          <w:szCs w:val="24"/>
        </w:rPr>
        <w:t>instaart</w:t>
      </w:r>
      <w:proofErr w:type="spellEnd"/>
      <w:r w:rsidR="00443480">
        <w:rPr>
          <w:rFonts w:ascii="Times New Roman" w:hAnsi="Times New Roman" w:cs="Times New Roman"/>
          <w:sz w:val="24"/>
          <w:szCs w:val="24"/>
        </w:rPr>
        <w:t>’</w:t>
      </w:r>
      <w:r w:rsidRPr="00C349A3">
        <w:rPr>
          <w:rFonts w:ascii="Times New Roman" w:hAnsi="Times New Roman" w:cs="Times New Roman"/>
          <w:sz w:val="24"/>
          <w:szCs w:val="24"/>
        </w:rPr>
        <w:t xml:space="preserve"> apps – the course of a revolution in how art is conceived, executed, and perceived. </w:t>
      </w:r>
      <w:r w:rsidR="0020740A" w:rsidRPr="00AE2B35">
        <w:rPr>
          <w:rFonts w:ascii="Times New Roman" w:hAnsi="Times New Roman" w:cs="Times New Roman"/>
          <w:sz w:val="24"/>
          <w:szCs w:val="24"/>
        </w:rPr>
        <w:t>A</w:t>
      </w:r>
      <w:r w:rsidR="00096F0B" w:rsidRPr="00AE2B35">
        <w:rPr>
          <w:rFonts w:ascii="Times New Roman" w:hAnsi="Times New Roman" w:cs="Times New Roman"/>
          <w:sz w:val="24"/>
          <w:szCs w:val="24"/>
        </w:rPr>
        <w:t>rtists would not use computers as they use paints</w:t>
      </w:r>
      <w:r w:rsidR="00415F7F" w:rsidRPr="00AE2B35">
        <w:rPr>
          <w:rFonts w:ascii="Times New Roman" w:hAnsi="Times New Roman" w:cs="Times New Roman"/>
          <w:sz w:val="24"/>
          <w:szCs w:val="24"/>
        </w:rPr>
        <w:t xml:space="preserve"> or sculpture to create physical work</w:t>
      </w:r>
      <w:r w:rsidR="00096F0B" w:rsidRPr="00AE2B35">
        <w:rPr>
          <w:rFonts w:ascii="Times New Roman" w:hAnsi="Times New Roman" w:cs="Times New Roman"/>
          <w:sz w:val="24"/>
          <w:szCs w:val="24"/>
        </w:rPr>
        <w:t xml:space="preserve">, </w:t>
      </w:r>
      <w:r w:rsidR="00983839">
        <w:rPr>
          <w:rFonts w:ascii="Times New Roman" w:hAnsi="Times New Roman" w:cs="Times New Roman"/>
          <w:sz w:val="24"/>
          <w:szCs w:val="24"/>
        </w:rPr>
        <w:t xml:space="preserve">Burnham foresaw (Gere, </w:t>
      </w:r>
      <w:r w:rsidR="0020740A" w:rsidRPr="00AE2B35">
        <w:rPr>
          <w:rFonts w:ascii="Times New Roman" w:hAnsi="Times New Roman" w:cs="Times New Roman"/>
          <w:sz w:val="24"/>
          <w:szCs w:val="24"/>
        </w:rPr>
        <w:t>2006)</w:t>
      </w:r>
      <w:r w:rsidR="00415F7F" w:rsidRPr="00AE2B35">
        <w:rPr>
          <w:rFonts w:ascii="Times New Roman" w:hAnsi="Times New Roman" w:cs="Times New Roman"/>
          <w:sz w:val="24"/>
          <w:szCs w:val="24"/>
        </w:rPr>
        <w:t>.</w:t>
      </w:r>
      <w:r w:rsidR="0020740A" w:rsidRPr="00AE2B35">
        <w:rPr>
          <w:rFonts w:ascii="Times New Roman" w:hAnsi="Times New Roman" w:cs="Times New Roman"/>
          <w:sz w:val="24"/>
          <w:szCs w:val="24"/>
        </w:rPr>
        <w:t xml:space="preserve"> </w:t>
      </w:r>
      <w:r w:rsidR="0055090B" w:rsidRPr="00AE2B35">
        <w:rPr>
          <w:rFonts w:ascii="Times New Roman" w:hAnsi="Times New Roman" w:cs="Times New Roman"/>
          <w:sz w:val="24"/>
          <w:szCs w:val="24"/>
        </w:rPr>
        <w:t>He also felt</w:t>
      </w:r>
      <w:r w:rsidR="00096F0B" w:rsidRPr="00AE2B35">
        <w:rPr>
          <w:rFonts w:ascii="Times New Roman" w:hAnsi="Times New Roman" w:cs="Times New Roman"/>
          <w:sz w:val="24"/>
          <w:szCs w:val="24"/>
        </w:rPr>
        <w:t xml:space="preserve"> that </w:t>
      </w:r>
      <w:r w:rsidR="00CB0A85">
        <w:rPr>
          <w:rFonts w:ascii="Times New Roman" w:hAnsi="Times New Roman" w:cs="Times New Roman"/>
          <w:sz w:val="24"/>
          <w:szCs w:val="24"/>
        </w:rPr>
        <w:t xml:space="preserve">much </w:t>
      </w:r>
      <w:r w:rsidR="00096F0B" w:rsidRPr="00AE2B35">
        <w:rPr>
          <w:rFonts w:ascii="Times New Roman" w:hAnsi="Times New Roman" w:cs="Times New Roman"/>
          <w:sz w:val="24"/>
          <w:szCs w:val="24"/>
        </w:rPr>
        <w:t>computer-generated art would lead to an outpouring of aesthetic</w:t>
      </w:r>
      <w:r w:rsidR="00A32549" w:rsidRPr="00AE2B35">
        <w:rPr>
          <w:rFonts w:ascii="Times New Roman" w:hAnsi="Times New Roman" w:cs="Times New Roman"/>
          <w:sz w:val="24"/>
          <w:szCs w:val="24"/>
        </w:rPr>
        <w:t xml:space="preserve">ally inferior work. </w:t>
      </w:r>
      <w:r w:rsidR="002C3DCE" w:rsidRPr="00C349A3">
        <w:rPr>
          <w:rFonts w:ascii="Times New Roman" w:hAnsi="Times New Roman" w:cs="Times New Roman"/>
          <w:sz w:val="24"/>
          <w:szCs w:val="24"/>
        </w:rPr>
        <w:t xml:space="preserve">Jack </w:t>
      </w:r>
      <w:r w:rsidR="002C3DCE" w:rsidRPr="00163894">
        <w:rPr>
          <w:rFonts w:ascii="Times New Roman" w:hAnsi="Times New Roman" w:cs="Times New Roman"/>
          <w:sz w:val="24"/>
          <w:szCs w:val="24"/>
        </w:rPr>
        <w:t>Burnham observed (1970 cited in Gere</w:t>
      </w:r>
      <w:r w:rsidR="00795FA2" w:rsidRPr="00163894">
        <w:rPr>
          <w:rFonts w:ascii="Times New Roman" w:hAnsi="Times New Roman" w:cs="Times New Roman"/>
          <w:sz w:val="24"/>
          <w:szCs w:val="24"/>
        </w:rPr>
        <w:t xml:space="preserve">, </w:t>
      </w:r>
      <w:r w:rsidR="002C3DCE" w:rsidRPr="00163894">
        <w:rPr>
          <w:rFonts w:ascii="Times New Roman" w:hAnsi="Times New Roman" w:cs="Times New Roman"/>
          <w:sz w:val="24"/>
          <w:szCs w:val="24"/>
        </w:rPr>
        <w:t>2006</w:t>
      </w:r>
      <w:r w:rsidR="00B878B3" w:rsidRPr="00163894">
        <w:rPr>
          <w:rFonts w:ascii="Times New Roman" w:hAnsi="Times New Roman" w:cs="Times New Roman"/>
          <w:sz w:val="24"/>
          <w:szCs w:val="24"/>
        </w:rPr>
        <w:t>: 131</w:t>
      </w:r>
      <w:r w:rsidR="002C3DCE" w:rsidRPr="00163894">
        <w:rPr>
          <w:rFonts w:ascii="Times New Roman" w:hAnsi="Times New Roman" w:cs="Times New Roman"/>
          <w:sz w:val="24"/>
          <w:szCs w:val="24"/>
        </w:rPr>
        <w:t xml:space="preserve">), </w:t>
      </w:r>
      <w:r w:rsidR="00631A8C" w:rsidRPr="00163894">
        <w:rPr>
          <w:rFonts w:ascii="Times New Roman" w:hAnsi="Times New Roman" w:cs="Times New Roman"/>
          <w:sz w:val="24"/>
          <w:szCs w:val="24"/>
        </w:rPr>
        <w:t>“…</w:t>
      </w:r>
      <w:r w:rsidR="00E76C8B" w:rsidRPr="00163894">
        <w:rPr>
          <w:rFonts w:ascii="Times New Roman" w:hAnsi="Times New Roman" w:cs="Times New Roman"/>
          <w:sz w:val="24"/>
          <w:szCs w:val="24"/>
        </w:rPr>
        <w:t>these interests deal with art that is transactional</w:t>
      </w:r>
      <w:r w:rsidR="00B878B3" w:rsidRPr="00163894">
        <w:rPr>
          <w:rFonts w:ascii="Times New Roman" w:hAnsi="Times New Roman" w:cs="Times New Roman"/>
          <w:sz w:val="24"/>
          <w:szCs w:val="24"/>
        </w:rPr>
        <w:t>…</w:t>
      </w:r>
      <w:r w:rsidR="00E76C8B" w:rsidRPr="00163894">
        <w:rPr>
          <w:rFonts w:ascii="Times New Roman" w:hAnsi="Times New Roman" w:cs="Times New Roman"/>
          <w:sz w:val="24"/>
          <w:szCs w:val="24"/>
        </w:rPr>
        <w:t xml:space="preserve">in that they deal with underlying structures of communication and energy exchange </w:t>
      </w:r>
      <w:r w:rsidR="0020740A" w:rsidRPr="00163894">
        <w:rPr>
          <w:rFonts w:ascii="Times New Roman" w:hAnsi="Times New Roman" w:cs="Times New Roman"/>
          <w:sz w:val="24"/>
          <w:szCs w:val="24"/>
        </w:rPr>
        <w:t>instead of abstract appearances</w:t>
      </w:r>
      <w:r w:rsidR="006641C2">
        <w:rPr>
          <w:rFonts w:ascii="Times New Roman" w:hAnsi="Times New Roman" w:cs="Times New Roman"/>
          <w:sz w:val="24"/>
          <w:szCs w:val="24"/>
        </w:rPr>
        <w:t>.</w:t>
      </w:r>
      <w:r w:rsidR="006A7F3F" w:rsidRPr="00163894">
        <w:rPr>
          <w:rFonts w:ascii="Times New Roman" w:hAnsi="Times New Roman" w:cs="Times New Roman"/>
          <w:sz w:val="24"/>
          <w:szCs w:val="24"/>
        </w:rPr>
        <w:t xml:space="preserve">” </w:t>
      </w:r>
      <w:r w:rsidR="00DB52D8" w:rsidRPr="00163894">
        <w:rPr>
          <w:rFonts w:ascii="Times New Roman" w:hAnsi="Times New Roman" w:cs="Times New Roman"/>
          <w:sz w:val="24"/>
          <w:szCs w:val="24"/>
        </w:rPr>
        <w:t>Gere added that mass uptake of new technology</w:t>
      </w:r>
      <w:r w:rsidR="00163894" w:rsidRPr="00163894">
        <w:rPr>
          <w:rFonts w:ascii="Times New Roman" w:hAnsi="Times New Roman" w:cs="Times New Roman"/>
          <w:sz w:val="24"/>
          <w:szCs w:val="24"/>
        </w:rPr>
        <w:t xml:space="preserve"> would be the </w:t>
      </w:r>
      <w:r w:rsidR="00163894">
        <w:rPr>
          <w:rFonts w:ascii="Times New Roman" w:hAnsi="Times New Roman" w:cs="Times New Roman"/>
          <w:sz w:val="24"/>
          <w:szCs w:val="24"/>
        </w:rPr>
        <w:t>p</w:t>
      </w:r>
      <w:r w:rsidR="00163894" w:rsidRPr="00163894">
        <w:rPr>
          <w:rFonts w:ascii="Times New Roman" w:hAnsi="Times New Roman" w:cs="Times New Roman"/>
          <w:sz w:val="24"/>
          <w:szCs w:val="24"/>
        </w:rPr>
        <w:t>r</w:t>
      </w:r>
      <w:r w:rsidR="00163894">
        <w:rPr>
          <w:rFonts w:ascii="Times New Roman" w:hAnsi="Times New Roman" w:cs="Times New Roman"/>
          <w:sz w:val="24"/>
          <w:szCs w:val="24"/>
        </w:rPr>
        <w:t>ere</w:t>
      </w:r>
      <w:r w:rsidR="00163894" w:rsidRPr="00163894">
        <w:rPr>
          <w:rFonts w:ascii="Times New Roman" w:hAnsi="Times New Roman" w:cs="Times New Roman"/>
          <w:sz w:val="24"/>
          <w:szCs w:val="24"/>
        </w:rPr>
        <w:t>quisite</w:t>
      </w:r>
      <w:r w:rsidR="00DB52D8" w:rsidRPr="00163894">
        <w:rPr>
          <w:rFonts w:ascii="Times New Roman" w:hAnsi="Times New Roman" w:cs="Times New Roman"/>
          <w:sz w:val="24"/>
          <w:szCs w:val="24"/>
        </w:rPr>
        <w:t xml:space="preserve"> for its full integration into the cultural consciousness</w:t>
      </w:r>
      <w:r w:rsidR="0073718C">
        <w:rPr>
          <w:rFonts w:ascii="Times New Roman" w:hAnsi="Times New Roman" w:cs="Times New Roman"/>
          <w:sz w:val="24"/>
          <w:szCs w:val="24"/>
        </w:rPr>
        <w:t xml:space="preserve"> </w:t>
      </w:r>
      <w:r w:rsidR="009F3EF9" w:rsidRPr="00163894">
        <w:rPr>
          <w:rFonts w:ascii="Times New Roman" w:hAnsi="Times New Roman" w:cs="Times New Roman"/>
          <w:sz w:val="24"/>
          <w:szCs w:val="24"/>
        </w:rPr>
        <w:t>(Gere 2006)</w:t>
      </w:r>
      <w:r w:rsidR="00B85A83" w:rsidRPr="00163894">
        <w:rPr>
          <w:rFonts w:ascii="Times New Roman" w:hAnsi="Times New Roman" w:cs="Times New Roman"/>
          <w:sz w:val="24"/>
          <w:szCs w:val="24"/>
        </w:rPr>
        <w:t>.</w:t>
      </w:r>
      <w:r w:rsidR="00983839">
        <w:rPr>
          <w:rFonts w:ascii="Times New Roman" w:hAnsi="Times New Roman" w:cs="Times New Roman"/>
          <w:sz w:val="24"/>
          <w:szCs w:val="24"/>
        </w:rPr>
        <w:t xml:space="preserve"> </w:t>
      </w:r>
      <w:r w:rsidR="00721141">
        <w:rPr>
          <w:rFonts w:ascii="Times New Roman" w:hAnsi="Times New Roman" w:cs="Times New Roman"/>
          <w:sz w:val="24"/>
          <w:szCs w:val="24"/>
        </w:rPr>
        <w:t>T</w:t>
      </w:r>
      <w:r w:rsidR="00163894">
        <w:rPr>
          <w:rFonts w:ascii="Times New Roman" w:hAnsi="Times New Roman" w:cs="Times New Roman"/>
          <w:sz w:val="24"/>
          <w:szCs w:val="24"/>
        </w:rPr>
        <w:t xml:space="preserve">hose aware of the potential for technology to </w:t>
      </w:r>
      <w:r w:rsidR="00163894" w:rsidRPr="00DC7E48">
        <w:rPr>
          <w:rFonts w:ascii="Times New Roman" w:hAnsi="Times New Roman" w:cs="Times New Roman"/>
          <w:sz w:val="24"/>
          <w:szCs w:val="24"/>
        </w:rPr>
        <w:t>radically transform how we make and view art were excited</w:t>
      </w:r>
      <w:r w:rsidR="009371E4" w:rsidRPr="00DC7E48">
        <w:rPr>
          <w:rFonts w:ascii="Times New Roman" w:hAnsi="Times New Roman" w:cs="Times New Roman"/>
          <w:sz w:val="24"/>
          <w:szCs w:val="24"/>
        </w:rPr>
        <w:t>:</w:t>
      </w:r>
      <w:r w:rsidR="001656B1" w:rsidRPr="00DC7E48">
        <w:rPr>
          <w:rFonts w:ascii="Times New Roman" w:hAnsi="Times New Roman" w:cs="Times New Roman"/>
          <w:sz w:val="24"/>
          <w:szCs w:val="24"/>
        </w:rPr>
        <w:t xml:space="preserve"> </w:t>
      </w:r>
      <w:r w:rsidR="00163894" w:rsidRPr="00DC7E48">
        <w:rPr>
          <w:rFonts w:ascii="Times New Roman" w:hAnsi="Times New Roman" w:cs="Times New Roman"/>
          <w:sz w:val="24"/>
          <w:szCs w:val="24"/>
        </w:rPr>
        <w:t>“</w:t>
      </w:r>
      <w:r w:rsidR="00DC7E48" w:rsidRPr="00DC7E48">
        <w:rPr>
          <w:rStyle w:val="Quote1"/>
          <w:rFonts w:ascii="Times New Roman" w:hAnsi="Times New Roman" w:cs="Times New Roman"/>
        </w:rPr>
        <w:t>We are currently witnessing the end of an artistic world. Artists of tomorrow will no longer produce works but something yet to be named</w:t>
      </w:r>
      <w:r w:rsidR="008C001D" w:rsidRPr="00DC7E48">
        <w:rPr>
          <w:rFonts w:ascii="Times New Roman" w:hAnsi="Times New Roman" w:cs="Times New Roman"/>
          <w:sz w:val="24"/>
          <w:szCs w:val="24"/>
        </w:rPr>
        <w:t xml:space="preserve">...” observed Cynthia Goodman, adding presciently that </w:t>
      </w:r>
      <w:r w:rsidR="00DC7E48" w:rsidRPr="00DC7E48">
        <w:rPr>
          <w:rFonts w:ascii="Times New Roman" w:hAnsi="Times New Roman" w:cs="Times New Roman"/>
          <w:sz w:val="24"/>
          <w:szCs w:val="24"/>
        </w:rPr>
        <w:t>“[</w:t>
      </w:r>
      <w:r w:rsidR="008C001D" w:rsidRPr="00DC7E48">
        <w:rPr>
          <w:rFonts w:ascii="Times New Roman" w:hAnsi="Times New Roman" w:cs="Times New Roman"/>
          <w:sz w:val="24"/>
          <w:szCs w:val="24"/>
        </w:rPr>
        <w:t>artists</w:t>
      </w:r>
      <w:r w:rsidR="00DC7E48" w:rsidRPr="00DC7E48">
        <w:rPr>
          <w:rFonts w:ascii="Times New Roman" w:hAnsi="Times New Roman" w:cs="Times New Roman"/>
          <w:sz w:val="24"/>
          <w:szCs w:val="24"/>
        </w:rPr>
        <w:t>]</w:t>
      </w:r>
      <w:r w:rsidR="008C001D" w:rsidRPr="00DC7E48">
        <w:rPr>
          <w:rFonts w:ascii="Times New Roman" w:hAnsi="Times New Roman" w:cs="Times New Roman"/>
          <w:sz w:val="24"/>
          <w:szCs w:val="24"/>
        </w:rPr>
        <w:t xml:space="preserve">” </w:t>
      </w:r>
      <w:r w:rsidR="00DC7E48" w:rsidRPr="00DC7E48">
        <w:rPr>
          <w:rFonts w:ascii="Times New Roman" w:hAnsi="Times New Roman" w:cs="Times New Roman"/>
          <w:sz w:val="24"/>
          <w:szCs w:val="24"/>
        </w:rPr>
        <w:t xml:space="preserve">will no longer create objects but rather types of </w:t>
      </w:r>
      <w:proofErr w:type="spellStart"/>
      <w:r w:rsidR="00DC7E48" w:rsidRPr="00DC7E48">
        <w:rPr>
          <w:rFonts w:ascii="Times New Roman" w:hAnsi="Times New Roman" w:cs="Times New Roman"/>
          <w:sz w:val="24"/>
          <w:szCs w:val="24"/>
        </w:rPr>
        <w:t>microuniverses</w:t>
      </w:r>
      <w:proofErr w:type="spellEnd"/>
      <w:r w:rsidR="00DC7E48" w:rsidRPr="00DC7E48">
        <w:rPr>
          <w:rFonts w:ascii="Times New Roman" w:hAnsi="Times New Roman" w:cs="Times New Roman"/>
          <w:sz w:val="24"/>
          <w:szCs w:val="24"/>
        </w:rPr>
        <w:t xml:space="preserve"> in perpetual evolution</w:t>
      </w:r>
      <w:r w:rsidR="00DC7E48">
        <w:rPr>
          <w:rFonts w:ascii="Times New Roman" w:hAnsi="Times New Roman" w:cs="Times New Roman"/>
          <w:sz w:val="24"/>
          <w:szCs w:val="24"/>
        </w:rPr>
        <w:t xml:space="preserve">.” </w:t>
      </w:r>
      <w:r w:rsidR="00163894">
        <w:rPr>
          <w:rFonts w:ascii="Times New Roman" w:hAnsi="Times New Roman" w:cs="Times New Roman"/>
          <w:sz w:val="24"/>
          <w:szCs w:val="24"/>
        </w:rPr>
        <w:t>(Goodman, 1987</w:t>
      </w:r>
      <w:r w:rsidR="00DC7E48">
        <w:rPr>
          <w:rFonts w:ascii="Times New Roman" w:hAnsi="Times New Roman" w:cs="Times New Roman"/>
          <w:sz w:val="24"/>
          <w:szCs w:val="24"/>
        </w:rPr>
        <w:t>: 74</w:t>
      </w:r>
      <w:r w:rsidR="00163894">
        <w:rPr>
          <w:rFonts w:ascii="Times New Roman" w:hAnsi="Times New Roman" w:cs="Times New Roman"/>
          <w:sz w:val="24"/>
          <w:szCs w:val="24"/>
        </w:rPr>
        <w:t>)</w:t>
      </w:r>
      <w:r w:rsidR="00721141">
        <w:rPr>
          <w:rFonts w:ascii="Times New Roman" w:hAnsi="Times New Roman" w:cs="Times New Roman"/>
          <w:sz w:val="24"/>
          <w:szCs w:val="24"/>
        </w:rPr>
        <w:t>.</w:t>
      </w:r>
    </w:p>
    <w:p w14:paraId="207F3C1B" w14:textId="77777777" w:rsidR="00FE7E47" w:rsidRPr="006058C5" w:rsidRDefault="00FE7E47" w:rsidP="00C349A3">
      <w:pPr>
        <w:keepNext/>
        <w:spacing w:line="480" w:lineRule="auto"/>
        <w:jc w:val="both"/>
        <w:rPr>
          <w:rFonts w:ascii="Times New Roman" w:hAnsi="Times New Roman" w:cs="Times New Roman"/>
          <w:sz w:val="24"/>
          <w:szCs w:val="24"/>
        </w:rPr>
      </w:pPr>
      <w:r w:rsidRPr="006058C5">
        <w:rPr>
          <w:rFonts w:ascii="Times New Roman" w:hAnsi="Times New Roman" w:cs="Times New Roman"/>
          <w:noProof/>
          <w:sz w:val="24"/>
          <w:szCs w:val="24"/>
        </w:rPr>
        <w:lastRenderedPageBreak/>
        <w:drawing>
          <wp:inline distT="0" distB="0" distL="0" distR="0" wp14:anchorId="205FEB0D" wp14:editId="1AC9207A">
            <wp:extent cx="4133850" cy="30296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dy-warhol-amiga-computer-painting.jpg"/>
                    <pic:cNvPicPr/>
                  </pic:nvPicPr>
                  <pic:blipFill>
                    <a:blip r:embed="rId14">
                      <a:extLst>
                        <a:ext uri="{28A0092B-C50C-407E-A947-70E740481C1C}">
                          <a14:useLocalDpi xmlns:a14="http://schemas.microsoft.com/office/drawing/2010/main" val="0"/>
                        </a:ext>
                      </a:extLst>
                    </a:blip>
                    <a:stretch>
                      <a:fillRect/>
                    </a:stretch>
                  </pic:blipFill>
                  <pic:spPr>
                    <a:xfrm>
                      <a:off x="0" y="0"/>
                      <a:ext cx="4135235" cy="3030642"/>
                    </a:xfrm>
                    <a:prstGeom prst="rect">
                      <a:avLst/>
                    </a:prstGeom>
                  </pic:spPr>
                </pic:pic>
              </a:graphicData>
            </a:graphic>
          </wp:inline>
        </w:drawing>
      </w:r>
    </w:p>
    <w:p w14:paraId="4C31A4AF" w14:textId="40FDCCC5" w:rsidR="004B41E3" w:rsidRPr="00C349A3" w:rsidRDefault="00FE7E47" w:rsidP="00C349A3">
      <w:pPr>
        <w:pStyle w:val="Caption"/>
        <w:spacing w:line="480" w:lineRule="auto"/>
        <w:jc w:val="both"/>
        <w:rPr>
          <w:rFonts w:ascii="Times New Roman" w:hAnsi="Times New Roman" w:cs="Times New Roman"/>
          <w:sz w:val="22"/>
          <w:szCs w:val="22"/>
        </w:rPr>
      </w:pPr>
      <w:r w:rsidRPr="00C349A3">
        <w:rPr>
          <w:rFonts w:ascii="Times New Roman" w:hAnsi="Times New Roman" w:cs="Times New Roman"/>
          <w:sz w:val="22"/>
          <w:szCs w:val="22"/>
        </w:rPr>
        <w:t xml:space="preserve">Figure </w:t>
      </w:r>
      <w:r w:rsidR="0003624D" w:rsidRPr="00C349A3">
        <w:rPr>
          <w:rFonts w:ascii="Times New Roman" w:hAnsi="Times New Roman" w:cs="Times New Roman"/>
          <w:sz w:val="22"/>
          <w:szCs w:val="22"/>
        </w:rPr>
        <w:t xml:space="preserve">2 </w:t>
      </w:r>
      <w:r w:rsidRPr="00C349A3">
        <w:rPr>
          <w:rFonts w:ascii="Times New Roman" w:hAnsi="Times New Roman" w:cs="Times New Roman"/>
          <w:sz w:val="22"/>
          <w:szCs w:val="22"/>
        </w:rPr>
        <w:t xml:space="preserve">Andy Warhol </w:t>
      </w:r>
      <w:r w:rsidR="00A717CD">
        <w:rPr>
          <w:rFonts w:ascii="Times New Roman" w:hAnsi="Times New Roman" w:cs="Times New Roman"/>
          <w:sz w:val="22"/>
          <w:szCs w:val="22"/>
        </w:rPr>
        <w:t xml:space="preserve">1985 </w:t>
      </w:r>
      <w:r w:rsidRPr="00C349A3">
        <w:rPr>
          <w:rFonts w:ascii="Times New Roman" w:hAnsi="Times New Roman" w:cs="Times New Roman"/>
          <w:sz w:val="22"/>
          <w:szCs w:val="22"/>
        </w:rPr>
        <w:t xml:space="preserve">Amiga Computer Painting of Debbie Harry </w:t>
      </w:r>
    </w:p>
    <w:p w14:paraId="2787B55A" w14:textId="0A36A449" w:rsidR="000D2345" w:rsidRPr="00C349A3" w:rsidRDefault="000D2345" w:rsidP="00C349A3">
      <w:pPr>
        <w:spacing w:beforeAutospacing="1" w:after="100" w:afterAutospacing="1" w:line="480" w:lineRule="auto"/>
        <w:jc w:val="both"/>
        <w:rPr>
          <w:rFonts w:ascii="Times New Roman" w:hAnsi="Times New Roman" w:cs="Times New Roman"/>
          <w:i/>
          <w:iCs/>
          <w:sz w:val="24"/>
          <w:szCs w:val="24"/>
        </w:rPr>
      </w:pPr>
      <w:r w:rsidRPr="006058C5">
        <w:rPr>
          <w:rFonts w:ascii="Times New Roman" w:hAnsi="Times New Roman" w:cs="Times New Roman"/>
          <w:sz w:val="24"/>
          <w:szCs w:val="24"/>
        </w:rPr>
        <w:t>One of the first digital artists of note is none other than Andy Warhol</w:t>
      </w:r>
      <w:r w:rsidR="00795FA2" w:rsidRPr="006058C5">
        <w:rPr>
          <w:rFonts w:ascii="Times New Roman" w:hAnsi="Times New Roman" w:cs="Times New Roman"/>
          <w:sz w:val="24"/>
          <w:szCs w:val="24"/>
        </w:rPr>
        <w:t>, his quip</w:t>
      </w:r>
      <w:r w:rsidR="00DE2414" w:rsidRPr="006058C5">
        <w:rPr>
          <w:rFonts w:ascii="Times New Roman" w:hAnsi="Times New Roman" w:cs="Times New Roman"/>
          <w:sz w:val="24"/>
          <w:szCs w:val="24"/>
        </w:rPr>
        <w:t xml:space="preserve"> </w:t>
      </w:r>
      <w:r w:rsidR="00795FA2" w:rsidRPr="006058C5">
        <w:rPr>
          <w:rFonts w:ascii="Times New Roman" w:hAnsi="Times New Roman" w:cs="Times New Roman"/>
          <w:sz w:val="24"/>
          <w:szCs w:val="24"/>
        </w:rPr>
        <w:t xml:space="preserve">proving prophetic: </w:t>
      </w:r>
      <w:r w:rsidR="00530355" w:rsidRPr="006058C5">
        <w:rPr>
          <w:rFonts w:ascii="Times New Roman" w:eastAsia="Times New Roman" w:hAnsi="Times New Roman" w:cs="Times New Roman"/>
          <w:sz w:val="24"/>
          <w:szCs w:val="24"/>
        </w:rPr>
        <w:t>“If I had a good computer I could catch up with my thoughts over the weeke</w:t>
      </w:r>
      <w:r w:rsidR="00DE2414" w:rsidRPr="001559AA">
        <w:rPr>
          <w:rFonts w:ascii="Times New Roman" w:eastAsia="Times New Roman" w:hAnsi="Times New Roman" w:cs="Times New Roman"/>
          <w:sz w:val="24"/>
          <w:szCs w:val="24"/>
        </w:rPr>
        <w:t>nd if I ever got behind myself</w:t>
      </w:r>
      <w:r w:rsidR="00795FA2" w:rsidRPr="00D2268A">
        <w:rPr>
          <w:rFonts w:ascii="Times New Roman" w:eastAsia="Times New Roman" w:hAnsi="Times New Roman" w:cs="Times New Roman"/>
          <w:sz w:val="24"/>
          <w:szCs w:val="24"/>
        </w:rPr>
        <w:t>…</w:t>
      </w:r>
      <w:r w:rsidR="00530355" w:rsidRPr="00D2268A">
        <w:rPr>
          <w:rFonts w:ascii="Times New Roman" w:eastAsia="Times New Roman" w:hAnsi="Times New Roman" w:cs="Times New Roman"/>
          <w:sz w:val="24"/>
          <w:szCs w:val="24"/>
        </w:rPr>
        <w:t>A computer would be a very qualified bos</w:t>
      </w:r>
      <w:r w:rsidR="00795FA2" w:rsidRPr="00D2268A">
        <w:rPr>
          <w:rFonts w:ascii="Times New Roman" w:eastAsia="Times New Roman" w:hAnsi="Times New Roman" w:cs="Times New Roman"/>
          <w:sz w:val="24"/>
          <w:szCs w:val="24"/>
        </w:rPr>
        <w:t>s”</w:t>
      </w:r>
      <w:r w:rsidR="00795FA2" w:rsidRPr="00A915A0">
        <w:rPr>
          <w:rFonts w:ascii="Times New Roman" w:eastAsia="Times New Roman" w:hAnsi="Times New Roman" w:cs="Times New Roman"/>
          <w:sz w:val="24"/>
          <w:szCs w:val="24"/>
        </w:rPr>
        <w:t xml:space="preserve"> </w:t>
      </w:r>
      <w:r w:rsidR="00A717CD">
        <w:rPr>
          <w:rFonts w:ascii="Times New Roman" w:eastAsia="Times New Roman" w:hAnsi="Times New Roman" w:cs="Times New Roman"/>
          <w:sz w:val="24"/>
          <w:szCs w:val="24"/>
        </w:rPr>
        <w:t>(Warhol,</w:t>
      </w:r>
      <w:r w:rsidR="00795FA2" w:rsidRPr="0093654D">
        <w:rPr>
          <w:rFonts w:ascii="Times New Roman" w:eastAsia="Times New Roman" w:hAnsi="Times New Roman" w:cs="Times New Roman"/>
          <w:sz w:val="24"/>
          <w:szCs w:val="24"/>
        </w:rPr>
        <w:t xml:space="preserve"> 1975</w:t>
      </w:r>
      <w:r w:rsidR="000B55F7" w:rsidRPr="00C349A3">
        <w:rPr>
          <w:rFonts w:ascii="Times New Roman" w:eastAsia="Times New Roman" w:hAnsi="Times New Roman" w:cs="Times New Roman"/>
          <w:sz w:val="24"/>
          <w:szCs w:val="24"/>
        </w:rPr>
        <w:t>)</w:t>
      </w:r>
      <w:r w:rsidR="00443480">
        <w:rPr>
          <w:rFonts w:ascii="Times New Roman" w:eastAsia="Times New Roman" w:hAnsi="Times New Roman" w:cs="Times New Roman"/>
          <w:sz w:val="24"/>
          <w:szCs w:val="24"/>
        </w:rPr>
        <w:t>.</w:t>
      </w:r>
      <w:r w:rsidR="00795FA2" w:rsidRPr="00C349A3">
        <w:rPr>
          <w:rFonts w:ascii="Times New Roman" w:eastAsia="Times New Roman" w:hAnsi="Times New Roman" w:cs="Times New Roman"/>
          <w:sz w:val="24"/>
          <w:szCs w:val="24"/>
        </w:rPr>
        <w:t xml:space="preserve"> </w:t>
      </w:r>
      <w:r w:rsidR="00DE2414" w:rsidRPr="00C349A3">
        <w:rPr>
          <w:rFonts w:ascii="Times New Roman" w:eastAsia="Times New Roman" w:hAnsi="Times New Roman" w:cs="Times New Roman"/>
          <w:sz w:val="24"/>
          <w:szCs w:val="24"/>
        </w:rPr>
        <w:t>Ten years later</w:t>
      </w:r>
      <w:r w:rsidRPr="00C349A3">
        <w:rPr>
          <w:rFonts w:ascii="Times New Roman" w:hAnsi="Times New Roman" w:cs="Times New Roman"/>
          <w:sz w:val="24"/>
          <w:szCs w:val="24"/>
        </w:rPr>
        <w:t xml:space="preserve">, </w:t>
      </w:r>
      <w:r w:rsidR="00530355" w:rsidRPr="00C349A3">
        <w:rPr>
          <w:rFonts w:ascii="Times New Roman" w:hAnsi="Times New Roman" w:cs="Times New Roman"/>
          <w:sz w:val="24"/>
          <w:szCs w:val="24"/>
        </w:rPr>
        <w:t xml:space="preserve">gifted by </w:t>
      </w:r>
      <w:r w:rsidR="007B4FDE" w:rsidRPr="00C349A3">
        <w:rPr>
          <w:rFonts w:ascii="Times New Roman" w:hAnsi="Times New Roman" w:cs="Times New Roman"/>
          <w:sz w:val="24"/>
          <w:szCs w:val="24"/>
        </w:rPr>
        <w:t>Amiga a</w:t>
      </w:r>
      <w:r w:rsidR="00530355" w:rsidRPr="00C349A3">
        <w:rPr>
          <w:rFonts w:ascii="Times New Roman" w:hAnsi="Times New Roman" w:cs="Times New Roman"/>
          <w:sz w:val="24"/>
          <w:szCs w:val="24"/>
        </w:rPr>
        <w:t xml:space="preserve"> </w:t>
      </w:r>
      <w:r w:rsidRPr="00C349A3">
        <w:rPr>
          <w:rFonts w:ascii="Times New Roman" w:hAnsi="Times New Roman" w:cs="Times New Roman"/>
          <w:sz w:val="24"/>
          <w:szCs w:val="24"/>
        </w:rPr>
        <w:t xml:space="preserve">1000 home computer, </w:t>
      </w:r>
      <w:r w:rsidR="00DE2414" w:rsidRPr="00C349A3">
        <w:rPr>
          <w:rFonts w:ascii="Times New Roman" w:hAnsi="Times New Roman" w:cs="Times New Roman"/>
          <w:sz w:val="24"/>
          <w:szCs w:val="24"/>
        </w:rPr>
        <w:t xml:space="preserve">Warhol </w:t>
      </w:r>
      <w:r w:rsidRPr="00C349A3">
        <w:rPr>
          <w:rFonts w:ascii="Times New Roman" w:hAnsi="Times New Roman" w:cs="Times New Roman"/>
          <w:sz w:val="24"/>
          <w:szCs w:val="24"/>
        </w:rPr>
        <w:t xml:space="preserve">embraced a role as a brand ambassador for its manufacturer Commodore International. To launch the collaboration there was a performance at Lincoln </w:t>
      </w:r>
      <w:r w:rsidR="0020740A" w:rsidRPr="00C349A3">
        <w:rPr>
          <w:rFonts w:ascii="Times New Roman" w:hAnsi="Times New Roman" w:cs="Times New Roman"/>
          <w:sz w:val="24"/>
          <w:szCs w:val="24"/>
        </w:rPr>
        <w:t>Centre</w:t>
      </w:r>
      <w:r w:rsidRPr="00C349A3">
        <w:rPr>
          <w:rFonts w:ascii="Times New Roman" w:hAnsi="Times New Roman" w:cs="Times New Roman"/>
          <w:sz w:val="24"/>
          <w:szCs w:val="24"/>
        </w:rPr>
        <w:t xml:space="preserve"> where Warhol created a </w:t>
      </w:r>
      <w:proofErr w:type="spellStart"/>
      <w:proofErr w:type="gramStart"/>
      <w:r w:rsidRPr="00C349A3">
        <w:rPr>
          <w:rFonts w:ascii="Times New Roman" w:hAnsi="Times New Roman" w:cs="Times New Roman"/>
          <w:sz w:val="24"/>
          <w:szCs w:val="24"/>
        </w:rPr>
        <w:t>ProPaint</w:t>
      </w:r>
      <w:proofErr w:type="spellEnd"/>
      <w:proofErr w:type="gramEnd"/>
      <w:r w:rsidRPr="00C349A3">
        <w:rPr>
          <w:rFonts w:ascii="Times New Roman" w:hAnsi="Times New Roman" w:cs="Times New Roman"/>
          <w:sz w:val="24"/>
          <w:szCs w:val="24"/>
        </w:rPr>
        <w:t xml:space="preserve"> portrait live of Blondie singer Debbie Harry. Subsequently he experimented with digital drawings of his famed soup can, </w:t>
      </w:r>
      <w:r w:rsidR="00B44193">
        <w:rPr>
          <w:rFonts w:ascii="Times New Roman" w:hAnsi="Times New Roman" w:cs="Times New Roman"/>
          <w:sz w:val="24"/>
          <w:szCs w:val="24"/>
        </w:rPr>
        <w:t xml:space="preserve">and </w:t>
      </w:r>
      <w:r w:rsidRPr="00C349A3">
        <w:rPr>
          <w:rFonts w:ascii="Times New Roman" w:hAnsi="Times New Roman" w:cs="Times New Roman"/>
          <w:sz w:val="24"/>
          <w:szCs w:val="24"/>
        </w:rPr>
        <w:t>reinvention</w:t>
      </w:r>
      <w:r w:rsidR="00B44193">
        <w:rPr>
          <w:rFonts w:ascii="Times New Roman" w:hAnsi="Times New Roman" w:cs="Times New Roman"/>
          <w:sz w:val="24"/>
          <w:szCs w:val="24"/>
        </w:rPr>
        <w:t>s</w:t>
      </w:r>
      <w:r w:rsidRPr="00C349A3">
        <w:rPr>
          <w:rFonts w:ascii="Times New Roman" w:hAnsi="Times New Roman" w:cs="Times New Roman"/>
          <w:sz w:val="24"/>
          <w:szCs w:val="24"/>
        </w:rPr>
        <w:t xml:space="preserve"> of Botticelli’s </w:t>
      </w:r>
      <w:r w:rsidRPr="00C349A3">
        <w:rPr>
          <w:rFonts w:ascii="Times New Roman" w:hAnsi="Times New Roman" w:cs="Times New Roman"/>
          <w:i/>
          <w:sz w:val="24"/>
          <w:szCs w:val="24"/>
        </w:rPr>
        <w:t>Birth of Venus</w:t>
      </w:r>
      <w:r w:rsidRPr="00C349A3">
        <w:rPr>
          <w:rFonts w:ascii="Times New Roman" w:hAnsi="Times New Roman" w:cs="Times New Roman"/>
          <w:sz w:val="24"/>
          <w:szCs w:val="24"/>
        </w:rPr>
        <w:t xml:space="preserve">. Without any hesitation about the value of digital artwork, Warhol expressed a desire to </w:t>
      </w:r>
      <w:r w:rsidR="00B44193">
        <w:rPr>
          <w:rFonts w:ascii="Times New Roman" w:hAnsi="Times New Roman" w:cs="Times New Roman"/>
          <w:sz w:val="24"/>
          <w:szCs w:val="24"/>
        </w:rPr>
        <w:t xml:space="preserve">market </w:t>
      </w:r>
      <w:r w:rsidRPr="00C349A3">
        <w:rPr>
          <w:rFonts w:ascii="Times New Roman" w:hAnsi="Times New Roman" w:cs="Times New Roman"/>
          <w:sz w:val="24"/>
          <w:szCs w:val="24"/>
        </w:rPr>
        <w:t xml:space="preserve">the images; alas, this never </w:t>
      </w:r>
      <w:r w:rsidR="00530355" w:rsidRPr="00C349A3">
        <w:rPr>
          <w:rFonts w:ascii="Times New Roman" w:hAnsi="Times New Roman" w:cs="Times New Roman"/>
          <w:sz w:val="24"/>
          <w:szCs w:val="24"/>
        </w:rPr>
        <w:t>happened</w:t>
      </w:r>
      <w:r w:rsidRPr="00C349A3">
        <w:rPr>
          <w:rFonts w:ascii="Times New Roman" w:hAnsi="Times New Roman" w:cs="Times New Roman"/>
          <w:sz w:val="24"/>
          <w:szCs w:val="24"/>
        </w:rPr>
        <w:t>. Had it done it is interesting to speculate on the impact it would have had in driving early acceptance of digital art as legitimate and enabled for capitalisation</w:t>
      </w:r>
      <w:r w:rsidR="00795FA2" w:rsidRPr="00C349A3">
        <w:rPr>
          <w:rFonts w:ascii="Times New Roman" w:hAnsi="Times New Roman" w:cs="Times New Roman"/>
          <w:sz w:val="24"/>
          <w:szCs w:val="24"/>
        </w:rPr>
        <w:t xml:space="preserve"> </w:t>
      </w:r>
      <w:r w:rsidR="00443480">
        <w:rPr>
          <w:rFonts w:ascii="Times New Roman" w:hAnsi="Times New Roman" w:cs="Times New Roman"/>
          <w:sz w:val="24"/>
          <w:szCs w:val="24"/>
        </w:rPr>
        <w:t>(</w:t>
      </w:r>
      <w:r w:rsidR="00A717CD" w:rsidRPr="00BC071E">
        <w:rPr>
          <w:rFonts w:ascii="Times New Roman" w:hAnsi="Times New Roman" w:cs="Times New Roman"/>
          <w:sz w:val="24"/>
          <w:szCs w:val="24"/>
        </w:rPr>
        <w:t xml:space="preserve">The Warhol Museum, </w:t>
      </w:r>
      <w:proofErr w:type="spellStart"/>
      <w:r w:rsidR="00A717CD" w:rsidRPr="00BC071E">
        <w:rPr>
          <w:rFonts w:ascii="Times New Roman" w:hAnsi="Times New Roman" w:cs="Times New Roman"/>
          <w:sz w:val="24"/>
          <w:szCs w:val="24"/>
        </w:rPr>
        <w:t>n.d.</w:t>
      </w:r>
      <w:proofErr w:type="spellEnd"/>
      <w:r w:rsidR="00A717CD" w:rsidRPr="00BC071E">
        <w:rPr>
          <w:rFonts w:ascii="Times New Roman" w:hAnsi="Times New Roman" w:cs="Times New Roman"/>
          <w:sz w:val="24"/>
          <w:szCs w:val="24"/>
        </w:rPr>
        <w:t>).</w:t>
      </w:r>
      <w:r w:rsidRPr="00C349A3">
        <w:rPr>
          <w:rFonts w:ascii="Times New Roman" w:hAnsi="Times New Roman" w:cs="Times New Roman"/>
          <w:sz w:val="24"/>
          <w:szCs w:val="24"/>
        </w:rPr>
        <w:t xml:space="preserve"> </w:t>
      </w:r>
    </w:p>
    <w:p w14:paraId="1C450721" w14:textId="77777777" w:rsidR="00A33CA8" w:rsidRPr="00C349A3" w:rsidRDefault="00A33CA8" w:rsidP="006758E3">
      <w:pPr>
        <w:keepNext/>
        <w:spacing w:line="480" w:lineRule="auto"/>
        <w:jc w:val="center"/>
        <w:rPr>
          <w:rFonts w:ascii="Times New Roman" w:hAnsi="Times New Roman" w:cs="Times New Roman"/>
        </w:rPr>
      </w:pPr>
      <w:r w:rsidRPr="006058C5">
        <w:rPr>
          <w:rFonts w:ascii="Times New Roman" w:eastAsia="Calibri" w:hAnsi="Times New Roman" w:cs="Times New Roman"/>
          <w:noProof/>
          <w:sz w:val="24"/>
          <w:szCs w:val="24"/>
        </w:rPr>
        <w:lastRenderedPageBreak/>
        <w:drawing>
          <wp:inline distT="0" distB="0" distL="0" distR="0" wp14:anchorId="30EF9820" wp14:editId="5337CA14">
            <wp:extent cx="4452972" cy="658177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nster-of-the-year-by-Shadow-Chen.jpg"/>
                    <pic:cNvPicPr/>
                  </pic:nvPicPr>
                  <pic:blipFill>
                    <a:blip r:embed="rId15">
                      <a:extLst>
                        <a:ext uri="{28A0092B-C50C-407E-A947-70E740481C1C}">
                          <a14:useLocalDpi xmlns:a14="http://schemas.microsoft.com/office/drawing/2010/main" val="0"/>
                        </a:ext>
                      </a:extLst>
                    </a:blip>
                    <a:stretch>
                      <a:fillRect/>
                    </a:stretch>
                  </pic:blipFill>
                  <pic:spPr>
                    <a:xfrm>
                      <a:off x="0" y="0"/>
                      <a:ext cx="4452972" cy="6581775"/>
                    </a:xfrm>
                    <a:prstGeom prst="rect">
                      <a:avLst/>
                    </a:prstGeom>
                  </pic:spPr>
                </pic:pic>
              </a:graphicData>
            </a:graphic>
          </wp:inline>
        </w:drawing>
      </w:r>
    </w:p>
    <w:p w14:paraId="1F2F30C4" w14:textId="3F99E05B" w:rsidR="00A33CA8" w:rsidRPr="00C349A3" w:rsidRDefault="006758E3" w:rsidP="00C349A3">
      <w:pPr>
        <w:pStyle w:val="Caption"/>
        <w:spacing w:line="480" w:lineRule="auto"/>
        <w:jc w:val="both"/>
        <w:rPr>
          <w:rFonts w:ascii="Times New Roman" w:hAnsi="Times New Roman" w:cs="Times New Roman"/>
          <w:color w:val="auto"/>
          <w:sz w:val="22"/>
          <w:szCs w:val="22"/>
        </w:rPr>
      </w:pPr>
      <w:r>
        <w:rPr>
          <w:rFonts w:ascii="Times New Roman" w:hAnsi="Times New Roman" w:cs="Times New Roman"/>
          <w:color w:val="auto"/>
          <w:sz w:val="22"/>
          <w:szCs w:val="22"/>
        </w:rPr>
        <w:t xml:space="preserve">                  </w:t>
      </w:r>
      <w:r w:rsidR="00A33CA8" w:rsidRPr="00C349A3">
        <w:rPr>
          <w:rFonts w:ascii="Times New Roman" w:hAnsi="Times New Roman" w:cs="Times New Roman"/>
          <w:color w:val="auto"/>
          <w:sz w:val="22"/>
          <w:szCs w:val="22"/>
        </w:rPr>
        <w:t xml:space="preserve">Figure 3 </w:t>
      </w:r>
      <w:r w:rsidR="00A717CD">
        <w:rPr>
          <w:rFonts w:ascii="Times New Roman" w:hAnsi="Times New Roman" w:cs="Times New Roman"/>
          <w:color w:val="auto"/>
          <w:sz w:val="22"/>
          <w:szCs w:val="22"/>
        </w:rPr>
        <w:t>Shadow Chen (Singapore</w:t>
      </w:r>
      <w:r w:rsidR="00A33CA8" w:rsidRPr="00C349A3">
        <w:rPr>
          <w:rFonts w:ascii="Times New Roman" w:hAnsi="Times New Roman" w:cs="Times New Roman"/>
          <w:color w:val="auto"/>
          <w:sz w:val="22"/>
          <w:szCs w:val="22"/>
        </w:rPr>
        <w:t xml:space="preserve">) </w:t>
      </w:r>
      <w:r w:rsidR="00A717CD">
        <w:rPr>
          <w:rFonts w:ascii="Times New Roman" w:hAnsi="Times New Roman" w:cs="Times New Roman"/>
          <w:color w:val="auto"/>
          <w:sz w:val="22"/>
          <w:szCs w:val="22"/>
        </w:rPr>
        <w:t xml:space="preserve">2013 </w:t>
      </w:r>
      <w:r w:rsidR="00A33CA8" w:rsidRPr="00C349A3">
        <w:rPr>
          <w:rFonts w:ascii="Times New Roman" w:hAnsi="Times New Roman" w:cs="Times New Roman"/>
          <w:color w:val="auto"/>
          <w:sz w:val="22"/>
          <w:szCs w:val="22"/>
        </w:rPr>
        <w:t xml:space="preserve">Monster of the Year </w:t>
      </w:r>
    </w:p>
    <w:p w14:paraId="706E9662" w14:textId="33BE3F55" w:rsidR="002725ED" w:rsidRPr="00C349A3" w:rsidRDefault="00795FA2" w:rsidP="00C349A3">
      <w:pPr>
        <w:spacing w:line="480" w:lineRule="auto"/>
        <w:jc w:val="both"/>
        <w:rPr>
          <w:rFonts w:ascii="Times New Roman" w:eastAsia="Calibri" w:hAnsi="Times New Roman" w:cs="Times New Roman"/>
          <w:sz w:val="24"/>
          <w:szCs w:val="24"/>
        </w:rPr>
      </w:pPr>
      <w:r w:rsidRPr="00C349A3">
        <w:rPr>
          <w:rFonts w:ascii="Times New Roman" w:eastAsia="Calibri" w:hAnsi="Times New Roman" w:cs="Times New Roman"/>
          <w:sz w:val="24"/>
          <w:szCs w:val="24"/>
        </w:rPr>
        <w:br w:type="page"/>
      </w:r>
      <w:r w:rsidR="00606BA9" w:rsidRPr="00C349A3">
        <w:rPr>
          <w:rFonts w:ascii="Times New Roman" w:eastAsia="Calibri" w:hAnsi="Times New Roman" w:cs="Times New Roman"/>
          <w:sz w:val="24"/>
          <w:szCs w:val="24"/>
        </w:rPr>
        <w:lastRenderedPageBreak/>
        <w:t xml:space="preserve">Despite the precedent set by Warhol and </w:t>
      </w:r>
      <w:r w:rsidR="006727B1" w:rsidRPr="00C349A3">
        <w:rPr>
          <w:rFonts w:ascii="Times New Roman" w:eastAsia="Calibri" w:hAnsi="Times New Roman" w:cs="Times New Roman"/>
          <w:sz w:val="24"/>
          <w:szCs w:val="24"/>
        </w:rPr>
        <w:t xml:space="preserve">no matter how exciting digital art evolution </w:t>
      </w:r>
      <w:r w:rsidR="00B44193">
        <w:rPr>
          <w:rFonts w:ascii="Times New Roman" w:eastAsia="Calibri" w:hAnsi="Times New Roman" w:cs="Times New Roman"/>
          <w:sz w:val="24"/>
          <w:szCs w:val="24"/>
        </w:rPr>
        <w:t>is</w:t>
      </w:r>
      <w:r w:rsidR="006727B1" w:rsidRPr="00C349A3">
        <w:rPr>
          <w:rFonts w:ascii="Times New Roman" w:eastAsia="Calibri" w:hAnsi="Times New Roman" w:cs="Times New Roman"/>
          <w:sz w:val="24"/>
          <w:szCs w:val="24"/>
        </w:rPr>
        <w:t xml:space="preserve">, digital artists remain preoccupied </w:t>
      </w:r>
      <w:r w:rsidR="00EA1300" w:rsidRPr="00C349A3">
        <w:rPr>
          <w:rFonts w:ascii="Times New Roman" w:eastAsia="Calibri" w:hAnsi="Times New Roman" w:cs="Times New Roman"/>
          <w:sz w:val="24"/>
          <w:szCs w:val="24"/>
        </w:rPr>
        <w:t>with cr</w:t>
      </w:r>
      <w:r w:rsidR="00CB0A85">
        <w:rPr>
          <w:rFonts w:ascii="Times New Roman" w:eastAsia="Calibri" w:hAnsi="Times New Roman" w:cs="Times New Roman"/>
          <w:sz w:val="24"/>
          <w:szCs w:val="24"/>
        </w:rPr>
        <w:t xml:space="preserve">edibility and respect, and </w:t>
      </w:r>
      <w:r w:rsidR="00EA1300" w:rsidRPr="00C349A3">
        <w:rPr>
          <w:rFonts w:ascii="Times New Roman" w:eastAsia="Calibri" w:hAnsi="Times New Roman" w:cs="Times New Roman"/>
          <w:sz w:val="24"/>
          <w:szCs w:val="24"/>
        </w:rPr>
        <w:t>countering antagonistic perceptions from artists working in other mediums toward their own</w:t>
      </w:r>
      <w:r w:rsidR="00CB0A85">
        <w:rPr>
          <w:rFonts w:ascii="Times New Roman" w:eastAsia="Calibri" w:hAnsi="Times New Roman" w:cs="Times New Roman"/>
          <w:sz w:val="24"/>
          <w:szCs w:val="24"/>
        </w:rPr>
        <w:t>, rather</w:t>
      </w:r>
      <w:r w:rsidR="00EA1300" w:rsidRPr="00C349A3">
        <w:rPr>
          <w:rFonts w:ascii="Times New Roman" w:eastAsia="Calibri" w:hAnsi="Times New Roman" w:cs="Times New Roman"/>
          <w:sz w:val="24"/>
          <w:szCs w:val="24"/>
        </w:rPr>
        <w:t xml:space="preserve"> than </w:t>
      </w:r>
      <w:r w:rsidR="00A81CAF" w:rsidRPr="00C349A3">
        <w:rPr>
          <w:rFonts w:ascii="Times New Roman" w:eastAsia="Calibri" w:hAnsi="Times New Roman" w:cs="Times New Roman"/>
          <w:sz w:val="24"/>
          <w:szCs w:val="24"/>
        </w:rPr>
        <w:t>issues of culture or high and low art</w:t>
      </w:r>
      <w:r w:rsidR="00436E7B" w:rsidRPr="00C349A3">
        <w:rPr>
          <w:rFonts w:ascii="Times New Roman" w:eastAsia="Calibri" w:hAnsi="Times New Roman" w:cs="Times New Roman"/>
          <w:sz w:val="24"/>
          <w:szCs w:val="24"/>
        </w:rPr>
        <w:t xml:space="preserve"> (Huff</w:t>
      </w:r>
      <w:r w:rsidR="00443480">
        <w:rPr>
          <w:rFonts w:ascii="Times New Roman" w:eastAsia="Calibri" w:hAnsi="Times New Roman" w:cs="Times New Roman"/>
          <w:sz w:val="24"/>
          <w:szCs w:val="24"/>
        </w:rPr>
        <w:t>, 2017</w:t>
      </w:r>
      <w:r w:rsidR="00EA1300" w:rsidRPr="00C349A3">
        <w:rPr>
          <w:rFonts w:ascii="Times New Roman" w:eastAsia="Calibri" w:hAnsi="Times New Roman" w:cs="Times New Roman"/>
          <w:sz w:val="24"/>
          <w:szCs w:val="24"/>
        </w:rPr>
        <w:t>)</w:t>
      </w:r>
      <w:r w:rsidR="00A81CAF" w:rsidRPr="00C349A3">
        <w:rPr>
          <w:rFonts w:ascii="Times New Roman" w:eastAsia="Calibri" w:hAnsi="Times New Roman" w:cs="Times New Roman"/>
          <w:sz w:val="24"/>
          <w:szCs w:val="24"/>
        </w:rPr>
        <w:t xml:space="preserve">. </w:t>
      </w:r>
    </w:p>
    <w:p w14:paraId="1B64ACB1" w14:textId="67DF34B1" w:rsidR="00843905" w:rsidRDefault="00DE2414" w:rsidP="00443480">
      <w:pPr>
        <w:shd w:val="clear" w:color="auto" w:fill="FFFFFF"/>
        <w:spacing w:after="0" w:line="480" w:lineRule="auto"/>
        <w:jc w:val="both"/>
        <w:rPr>
          <w:rFonts w:ascii="Times New Roman" w:hAnsi="Times New Roman" w:cs="Times New Roman"/>
          <w:sz w:val="24"/>
          <w:szCs w:val="24"/>
        </w:rPr>
      </w:pPr>
      <w:r w:rsidRPr="00C349A3">
        <w:rPr>
          <w:rFonts w:ascii="Times New Roman" w:eastAsia="Times New Roman" w:hAnsi="Times New Roman" w:cs="Times New Roman"/>
          <w:sz w:val="24"/>
          <w:szCs w:val="24"/>
          <w:lang w:val="en"/>
        </w:rPr>
        <w:t>The apparent</w:t>
      </w:r>
      <w:r w:rsidR="002419AE" w:rsidRPr="00C349A3">
        <w:rPr>
          <w:rFonts w:ascii="Times New Roman" w:eastAsia="Times New Roman" w:hAnsi="Times New Roman" w:cs="Times New Roman"/>
          <w:sz w:val="24"/>
          <w:szCs w:val="24"/>
          <w:lang w:val="en"/>
        </w:rPr>
        <w:t>, disputed divide between ‘high’ legacy art and ‘low’</w:t>
      </w:r>
      <w:r w:rsidR="00DA511F" w:rsidRPr="00C349A3">
        <w:rPr>
          <w:rFonts w:ascii="Times New Roman" w:eastAsia="Times New Roman" w:hAnsi="Times New Roman" w:cs="Times New Roman"/>
          <w:sz w:val="24"/>
          <w:szCs w:val="24"/>
          <w:lang w:val="en"/>
        </w:rPr>
        <w:t xml:space="preserve"> digital art may be illusory, however</w:t>
      </w:r>
      <w:r w:rsidR="00443480">
        <w:rPr>
          <w:rFonts w:ascii="Times New Roman" w:eastAsia="Times New Roman" w:hAnsi="Times New Roman" w:cs="Times New Roman"/>
          <w:sz w:val="24"/>
          <w:szCs w:val="24"/>
          <w:lang w:val="en"/>
        </w:rPr>
        <w:t>. G</w:t>
      </w:r>
      <w:r w:rsidRPr="00C349A3">
        <w:rPr>
          <w:rFonts w:ascii="Times New Roman" w:eastAsia="Times New Roman" w:hAnsi="Times New Roman" w:cs="Times New Roman"/>
          <w:sz w:val="24"/>
          <w:szCs w:val="24"/>
          <w:lang w:val="en"/>
        </w:rPr>
        <w:t>ere</w:t>
      </w:r>
      <w:r w:rsidR="008418C1">
        <w:rPr>
          <w:rFonts w:ascii="Times New Roman" w:eastAsia="Times New Roman" w:hAnsi="Times New Roman" w:cs="Times New Roman"/>
          <w:sz w:val="24"/>
          <w:szCs w:val="24"/>
          <w:lang w:val="en"/>
        </w:rPr>
        <w:t xml:space="preserve"> (2002)</w:t>
      </w:r>
      <w:r w:rsidRPr="00C349A3">
        <w:rPr>
          <w:rFonts w:ascii="Times New Roman" w:eastAsia="Times New Roman" w:hAnsi="Times New Roman" w:cs="Times New Roman"/>
          <w:sz w:val="24"/>
          <w:szCs w:val="24"/>
          <w:lang w:val="en"/>
        </w:rPr>
        <w:t xml:space="preserve">, in his book </w:t>
      </w:r>
      <w:r w:rsidRPr="00C349A3">
        <w:rPr>
          <w:rFonts w:ascii="Times New Roman" w:eastAsia="Times New Roman" w:hAnsi="Times New Roman" w:cs="Times New Roman"/>
          <w:i/>
          <w:sz w:val="24"/>
          <w:szCs w:val="24"/>
          <w:lang w:val="en"/>
        </w:rPr>
        <w:t>Digital Culture</w:t>
      </w:r>
      <w:r w:rsidR="008418C1">
        <w:rPr>
          <w:rFonts w:ascii="Times New Roman" w:eastAsia="Times New Roman" w:hAnsi="Times New Roman" w:cs="Times New Roman"/>
          <w:sz w:val="24"/>
          <w:szCs w:val="24"/>
          <w:lang w:val="en"/>
        </w:rPr>
        <w:t>, p</w:t>
      </w:r>
      <w:r w:rsidR="00CB0A85">
        <w:rPr>
          <w:rFonts w:ascii="Times New Roman" w:eastAsia="Times New Roman" w:hAnsi="Times New Roman" w:cs="Times New Roman"/>
          <w:sz w:val="24"/>
          <w:szCs w:val="24"/>
          <w:lang w:val="en"/>
        </w:rPr>
        <w:t>oints out that much as net art</w:t>
      </w:r>
      <w:r w:rsidR="00DA511F" w:rsidRPr="00C349A3">
        <w:rPr>
          <w:rFonts w:ascii="Times New Roman" w:eastAsia="Times New Roman" w:hAnsi="Times New Roman" w:cs="Times New Roman"/>
          <w:sz w:val="24"/>
          <w:szCs w:val="24"/>
          <w:lang w:val="en"/>
        </w:rPr>
        <w:t xml:space="preserve"> is consummately current, it mimics the work of the </w:t>
      </w:r>
      <w:r w:rsidR="006727B1" w:rsidRPr="00C349A3">
        <w:rPr>
          <w:rFonts w:ascii="Times New Roman" w:eastAsia="Times New Roman" w:hAnsi="Times New Roman" w:cs="Times New Roman"/>
          <w:sz w:val="24"/>
          <w:szCs w:val="24"/>
          <w:lang w:val="en"/>
        </w:rPr>
        <w:t xml:space="preserve">post-war </w:t>
      </w:r>
      <w:r w:rsidR="00DA511F" w:rsidRPr="00C349A3">
        <w:rPr>
          <w:rFonts w:ascii="Times New Roman" w:eastAsia="Times New Roman" w:hAnsi="Times New Roman" w:cs="Times New Roman"/>
          <w:sz w:val="24"/>
          <w:szCs w:val="24"/>
          <w:lang w:val="en"/>
        </w:rPr>
        <w:t>avant-garde.</w:t>
      </w:r>
      <w:r w:rsidRPr="00C349A3">
        <w:rPr>
          <w:rFonts w:ascii="Times New Roman" w:eastAsia="Times New Roman" w:hAnsi="Times New Roman" w:cs="Times New Roman"/>
          <w:sz w:val="24"/>
          <w:szCs w:val="24"/>
          <w:lang w:val="en"/>
        </w:rPr>
        <w:t xml:space="preserve"> </w:t>
      </w:r>
      <w:r w:rsidR="00707E7F" w:rsidRPr="00C349A3">
        <w:rPr>
          <w:rFonts w:ascii="Times New Roman" w:eastAsia="Times New Roman" w:hAnsi="Times New Roman" w:cs="Times New Roman"/>
          <w:sz w:val="24"/>
          <w:szCs w:val="24"/>
          <w:lang w:val="en"/>
        </w:rPr>
        <w:t>Gere adds that this evid</w:t>
      </w:r>
      <w:r w:rsidR="0020740A" w:rsidRPr="00C349A3">
        <w:rPr>
          <w:rFonts w:ascii="Times New Roman" w:eastAsia="Times New Roman" w:hAnsi="Times New Roman" w:cs="Times New Roman"/>
          <w:sz w:val="24"/>
          <w:szCs w:val="24"/>
          <w:lang w:val="en"/>
        </w:rPr>
        <w:t>ent influence does not condemn ‘network art’</w:t>
      </w:r>
      <w:r w:rsidR="00443480">
        <w:rPr>
          <w:rFonts w:ascii="Times New Roman" w:eastAsia="Times New Roman" w:hAnsi="Times New Roman" w:cs="Times New Roman"/>
          <w:sz w:val="24"/>
          <w:szCs w:val="24"/>
          <w:lang w:val="en"/>
        </w:rPr>
        <w:t xml:space="preserve"> (Gere, 2002) </w:t>
      </w:r>
      <w:r w:rsidR="00707E7F" w:rsidRPr="00C349A3">
        <w:rPr>
          <w:rFonts w:ascii="Times New Roman" w:eastAsia="Times New Roman" w:hAnsi="Times New Roman" w:cs="Times New Roman"/>
          <w:sz w:val="24"/>
          <w:szCs w:val="24"/>
          <w:lang w:val="en"/>
        </w:rPr>
        <w:t xml:space="preserve">but </w:t>
      </w:r>
      <w:r w:rsidR="00CB0A85">
        <w:rPr>
          <w:rFonts w:ascii="Times New Roman" w:eastAsia="Times New Roman" w:hAnsi="Times New Roman" w:cs="Times New Roman"/>
          <w:sz w:val="24"/>
          <w:szCs w:val="24"/>
          <w:lang w:val="en"/>
        </w:rPr>
        <w:t xml:space="preserve">rather </w:t>
      </w:r>
      <w:r w:rsidRPr="00C349A3">
        <w:rPr>
          <w:rFonts w:ascii="Times New Roman" w:eastAsia="Times New Roman" w:hAnsi="Times New Roman" w:cs="Times New Roman"/>
          <w:sz w:val="24"/>
          <w:szCs w:val="24"/>
          <w:lang w:val="en"/>
        </w:rPr>
        <w:t xml:space="preserve">is precisely what </w:t>
      </w:r>
      <w:r w:rsidR="00707E7F" w:rsidRPr="00C349A3">
        <w:rPr>
          <w:rFonts w:ascii="Times New Roman" w:eastAsia="Times New Roman" w:hAnsi="Times New Roman" w:cs="Times New Roman"/>
          <w:sz w:val="24"/>
          <w:szCs w:val="24"/>
          <w:lang w:val="en"/>
        </w:rPr>
        <w:t xml:space="preserve">bolsters it, just as comparable </w:t>
      </w:r>
      <w:r w:rsidRPr="00C349A3">
        <w:rPr>
          <w:rFonts w:ascii="Times New Roman" w:eastAsia="Times New Roman" w:hAnsi="Times New Roman" w:cs="Times New Roman"/>
          <w:sz w:val="24"/>
          <w:szCs w:val="24"/>
          <w:lang w:val="en"/>
        </w:rPr>
        <w:t xml:space="preserve">neo-avant-garde 1960s </w:t>
      </w:r>
      <w:r w:rsidR="00707E7F" w:rsidRPr="00C349A3">
        <w:rPr>
          <w:rFonts w:ascii="Times New Roman" w:eastAsia="Times New Roman" w:hAnsi="Times New Roman" w:cs="Times New Roman"/>
          <w:sz w:val="24"/>
          <w:szCs w:val="24"/>
          <w:lang w:val="en"/>
        </w:rPr>
        <w:t>used expressions pioneered</w:t>
      </w:r>
      <w:r w:rsidRPr="00C349A3">
        <w:rPr>
          <w:rFonts w:ascii="Times New Roman" w:eastAsia="Times New Roman" w:hAnsi="Times New Roman" w:cs="Times New Roman"/>
          <w:sz w:val="24"/>
          <w:szCs w:val="24"/>
          <w:lang w:val="en"/>
        </w:rPr>
        <w:t xml:space="preserve"> by the so-called historical ava</w:t>
      </w:r>
      <w:r w:rsidR="00707E7F" w:rsidRPr="00C349A3">
        <w:rPr>
          <w:rFonts w:ascii="Times New Roman" w:eastAsia="Times New Roman" w:hAnsi="Times New Roman" w:cs="Times New Roman"/>
          <w:sz w:val="24"/>
          <w:szCs w:val="24"/>
          <w:lang w:val="en"/>
        </w:rPr>
        <w:t>nt-garde of the 1920s and 1930s</w:t>
      </w:r>
      <w:r w:rsidR="002C5988">
        <w:rPr>
          <w:rFonts w:ascii="Times New Roman" w:eastAsia="Times New Roman" w:hAnsi="Times New Roman" w:cs="Times New Roman"/>
          <w:sz w:val="24"/>
          <w:szCs w:val="24"/>
          <w:lang w:val="en"/>
        </w:rPr>
        <w:t xml:space="preserve"> (</w:t>
      </w:r>
      <w:proofErr w:type="spellStart"/>
      <w:r w:rsidR="002C5988">
        <w:rPr>
          <w:rFonts w:ascii="Times New Roman" w:eastAsia="Times New Roman" w:hAnsi="Times New Roman" w:cs="Times New Roman"/>
          <w:sz w:val="24"/>
          <w:szCs w:val="24"/>
          <w:lang w:val="en"/>
        </w:rPr>
        <w:t>Stallabrass</w:t>
      </w:r>
      <w:proofErr w:type="spellEnd"/>
      <w:r w:rsidR="002C5988">
        <w:rPr>
          <w:rFonts w:ascii="Times New Roman" w:eastAsia="Times New Roman" w:hAnsi="Times New Roman" w:cs="Times New Roman"/>
          <w:sz w:val="24"/>
          <w:szCs w:val="24"/>
          <w:lang w:val="en"/>
        </w:rPr>
        <w:t>, 2003</w:t>
      </w:r>
      <w:r w:rsidR="003E5BFB" w:rsidRPr="00C349A3">
        <w:rPr>
          <w:rFonts w:ascii="Times New Roman" w:eastAsia="Times New Roman" w:hAnsi="Times New Roman" w:cs="Times New Roman"/>
          <w:sz w:val="24"/>
          <w:szCs w:val="24"/>
          <w:lang w:val="en"/>
        </w:rPr>
        <w:t>).</w:t>
      </w:r>
      <w:r w:rsidR="008023E4" w:rsidRPr="00C349A3">
        <w:rPr>
          <w:rFonts w:ascii="Times New Roman" w:eastAsia="Times New Roman" w:hAnsi="Times New Roman" w:cs="Times New Roman"/>
          <w:sz w:val="24"/>
          <w:szCs w:val="24"/>
          <w:lang w:val="en"/>
        </w:rPr>
        <w:t xml:space="preserve"> </w:t>
      </w:r>
      <w:r w:rsidR="00436E7B" w:rsidRPr="006058C5">
        <w:rPr>
          <w:rFonts w:ascii="Times New Roman" w:hAnsi="Times New Roman" w:cs="Times New Roman"/>
          <w:sz w:val="24"/>
          <w:szCs w:val="24"/>
        </w:rPr>
        <w:t xml:space="preserve">A great many digital artists </w:t>
      </w:r>
      <w:r w:rsidR="00CB0A85">
        <w:rPr>
          <w:rFonts w:ascii="Times New Roman" w:hAnsi="Times New Roman" w:cs="Times New Roman"/>
          <w:sz w:val="24"/>
          <w:szCs w:val="24"/>
        </w:rPr>
        <w:t xml:space="preserve">appear neurotic </w:t>
      </w:r>
      <w:r w:rsidR="00843905" w:rsidRPr="001559AA">
        <w:rPr>
          <w:rFonts w:ascii="Times New Roman" w:hAnsi="Times New Roman" w:cs="Times New Roman"/>
          <w:sz w:val="24"/>
          <w:szCs w:val="24"/>
        </w:rPr>
        <w:t>abo</w:t>
      </w:r>
      <w:r w:rsidR="000B4B03" w:rsidRPr="00D2268A">
        <w:rPr>
          <w:rFonts w:ascii="Times New Roman" w:hAnsi="Times New Roman" w:cs="Times New Roman"/>
          <w:sz w:val="24"/>
          <w:szCs w:val="24"/>
        </w:rPr>
        <w:t>ut</w:t>
      </w:r>
      <w:r w:rsidR="00436E7B" w:rsidRPr="00D2268A">
        <w:rPr>
          <w:rFonts w:ascii="Times New Roman" w:hAnsi="Times New Roman" w:cs="Times New Roman"/>
          <w:sz w:val="24"/>
          <w:szCs w:val="24"/>
        </w:rPr>
        <w:t xml:space="preserve"> perceptions of them</w:t>
      </w:r>
      <w:r w:rsidR="000B4B03" w:rsidRPr="00D2268A">
        <w:rPr>
          <w:rFonts w:ascii="Times New Roman" w:hAnsi="Times New Roman" w:cs="Times New Roman"/>
          <w:sz w:val="24"/>
          <w:szCs w:val="24"/>
        </w:rPr>
        <w:t>. G</w:t>
      </w:r>
      <w:r w:rsidR="00843905" w:rsidRPr="00A915A0">
        <w:rPr>
          <w:rFonts w:ascii="Times New Roman" w:hAnsi="Times New Roman" w:cs="Times New Roman"/>
          <w:sz w:val="24"/>
          <w:szCs w:val="24"/>
        </w:rPr>
        <w:t xml:space="preserve">iven that they create and operate in a </w:t>
      </w:r>
      <w:r w:rsidR="00843905" w:rsidRPr="00B84B17">
        <w:rPr>
          <w:rFonts w:ascii="Times New Roman" w:hAnsi="Times New Roman" w:cs="Times New Roman"/>
          <w:sz w:val="24"/>
          <w:szCs w:val="24"/>
        </w:rPr>
        <w:t xml:space="preserve">culture where, due to technology, the medium – as apps, software, online tools and the internet itself - is not just the message </w:t>
      </w:r>
      <w:r w:rsidR="00F275CB" w:rsidRPr="00F275CB">
        <w:rPr>
          <w:rFonts w:ascii="Times New Roman" w:hAnsi="Times New Roman" w:cs="Times New Roman"/>
          <w:sz w:val="24"/>
          <w:szCs w:val="24"/>
        </w:rPr>
        <w:t>(</w:t>
      </w:r>
      <w:r w:rsidR="00F275CB" w:rsidRPr="00F275CB">
        <w:rPr>
          <w:rStyle w:val="HTMLCite"/>
          <w:rFonts w:ascii="Times New Roman" w:hAnsi="Times New Roman" w:cs="Times New Roman"/>
          <w:i w:val="0"/>
          <w:sz w:val="24"/>
          <w:szCs w:val="24"/>
        </w:rPr>
        <w:t>Lapham, L., McLuhan, M</w:t>
      </w:r>
      <w:r w:rsidR="00F275CB" w:rsidRPr="00F275CB">
        <w:rPr>
          <w:rFonts w:ascii="Times New Roman" w:hAnsi="Times New Roman" w:cs="Times New Roman"/>
          <w:sz w:val="24"/>
          <w:szCs w:val="24"/>
        </w:rPr>
        <w:t>, 1994)</w:t>
      </w:r>
      <w:r w:rsidR="00F275CB">
        <w:rPr>
          <w:rFonts w:ascii="Times New Roman" w:hAnsi="Times New Roman" w:cs="Times New Roman"/>
          <w:sz w:val="24"/>
          <w:szCs w:val="24"/>
        </w:rPr>
        <w:t xml:space="preserve"> </w:t>
      </w:r>
      <w:r w:rsidR="00843905" w:rsidRPr="00B84B17">
        <w:rPr>
          <w:rFonts w:ascii="Times New Roman" w:hAnsi="Times New Roman" w:cs="Times New Roman"/>
          <w:sz w:val="24"/>
          <w:szCs w:val="24"/>
        </w:rPr>
        <w:t xml:space="preserve">but often more important than the maker, perhaps this is understandable. Those who use technology to make art risk </w:t>
      </w:r>
      <w:r w:rsidR="00707E7F" w:rsidRPr="00B84B17">
        <w:rPr>
          <w:rFonts w:ascii="Times New Roman" w:hAnsi="Times New Roman" w:cs="Times New Roman"/>
          <w:sz w:val="24"/>
          <w:szCs w:val="24"/>
        </w:rPr>
        <w:t xml:space="preserve">perception </w:t>
      </w:r>
      <w:r w:rsidR="00843905" w:rsidRPr="00B84B17">
        <w:rPr>
          <w:rFonts w:ascii="Times New Roman" w:hAnsi="Times New Roman" w:cs="Times New Roman"/>
          <w:sz w:val="24"/>
          <w:szCs w:val="24"/>
        </w:rPr>
        <w:t>as not just end users of</w:t>
      </w:r>
      <w:r w:rsidR="00290DD7">
        <w:rPr>
          <w:rFonts w:ascii="Times New Roman" w:hAnsi="Times New Roman" w:cs="Times New Roman"/>
          <w:sz w:val="24"/>
          <w:szCs w:val="24"/>
        </w:rPr>
        <w:t xml:space="preserve"> -</w:t>
      </w:r>
      <w:r w:rsidR="00843905" w:rsidRPr="00B84B17">
        <w:rPr>
          <w:rFonts w:ascii="Times New Roman" w:hAnsi="Times New Roman" w:cs="Times New Roman"/>
          <w:sz w:val="24"/>
          <w:szCs w:val="24"/>
        </w:rPr>
        <w:t xml:space="preserve"> but used by </w:t>
      </w:r>
      <w:r w:rsidR="00290DD7">
        <w:rPr>
          <w:rFonts w:ascii="Times New Roman" w:hAnsi="Times New Roman" w:cs="Times New Roman"/>
          <w:sz w:val="24"/>
          <w:szCs w:val="24"/>
        </w:rPr>
        <w:t xml:space="preserve">- </w:t>
      </w:r>
      <w:r w:rsidR="00843905" w:rsidRPr="00B84B17">
        <w:rPr>
          <w:rFonts w:ascii="Times New Roman" w:hAnsi="Times New Roman" w:cs="Times New Roman"/>
          <w:sz w:val="24"/>
          <w:szCs w:val="24"/>
        </w:rPr>
        <w:t xml:space="preserve">the very tools and techniques they </w:t>
      </w:r>
      <w:r w:rsidR="00212DB0" w:rsidRPr="00B84B17">
        <w:rPr>
          <w:rFonts w:ascii="Times New Roman" w:hAnsi="Times New Roman" w:cs="Times New Roman"/>
          <w:sz w:val="24"/>
          <w:szCs w:val="24"/>
        </w:rPr>
        <w:t xml:space="preserve">want and need to make their art </w:t>
      </w:r>
      <w:r w:rsidR="008418C1">
        <w:rPr>
          <w:rFonts w:ascii="Times New Roman" w:hAnsi="Times New Roman" w:cs="Times New Roman"/>
          <w:sz w:val="24"/>
          <w:szCs w:val="24"/>
        </w:rPr>
        <w:t>(Paul,</w:t>
      </w:r>
      <w:r w:rsidR="008023E4" w:rsidRPr="00B84B17">
        <w:rPr>
          <w:rFonts w:ascii="Times New Roman" w:hAnsi="Times New Roman" w:cs="Times New Roman"/>
          <w:sz w:val="24"/>
          <w:szCs w:val="24"/>
        </w:rPr>
        <w:t xml:space="preserve"> </w:t>
      </w:r>
      <w:r w:rsidR="00212DB0" w:rsidRPr="00B84B17">
        <w:rPr>
          <w:rFonts w:ascii="Times New Roman" w:hAnsi="Times New Roman" w:cs="Times New Roman"/>
          <w:sz w:val="24"/>
          <w:szCs w:val="24"/>
        </w:rPr>
        <w:t>2003)</w:t>
      </w:r>
      <w:r w:rsidR="008023E4" w:rsidRPr="00B84B17">
        <w:rPr>
          <w:rFonts w:ascii="Times New Roman" w:hAnsi="Times New Roman" w:cs="Times New Roman"/>
          <w:sz w:val="24"/>
          <w:szCs w:val="24"/>
        </w:rPr>
        <w:t>.</w:t>
      </w:r>
      <w:r w:rsidR="00301797" w:rsidRPr="00B84B17">
        <w:rPr>
          <w:rFonts w:ascii="Times New Roman" w:hAnsi="Times New Roman" w:cs="Times New Roman"/>
          <w:sz w:val="24"/>
          <w:szCs w:val="24"/>
        </w:rPr>
        <w:t xml:space="preserve"> It might also be indicative of the novelty of what they are </w:t>
      </w:r>
      <w:r w:rsidR="004B19AC" w:rsidRPr="00B84B17">
        <w:rPr>
          <w:rFonts w:ascii="Times New Roman" w:hAnsi="Times New Roman" w:cs="Times New Roman"/>
          <w:sz w:val="24"/>
          <w:szCs w:val="24"/>
        </w:rPr>
        <w:t>doing.</w:t>
      </w:r>
      <w:r w:rsidR="00301797" w:rsidRPr="00B84B17">
        <w:rPr>
          <w:rFonts w:ascii="Times New Roman" w:hAnsi="Times New Roman" w:cs="Times New Roman"/>
          <w:sz w:val="24"/>
          <w:szCs w:val="24"/>
        </w:rPr>
        <w:t xml:space="preserve"> Of the ways it subverts traditional notions of what constitutes high art</w:t>
      </w:r>
      <w:r w:rsidR="00CB0A85">
        <w:rPr>
          <w:rFonts w:ascii="Times New Roman" w:hAnsi="Times New Roman" w:cs="Times New Roman"/>
          <w:sz w:val="24"/>
          <w:szCs w:val="24"/>
        </w:rPr>
        <w:t>. S</w:t>
      </w:r>
      <w:r w:rsidR="00301797" w:rsidRPr="00B84B17">
        <w:rPr>
          <w:rFonts w:ascii="Times New Roman" w:hAnsi="Times New Roman" w:cs="Times New Roman"/>
          <w:sz w:val="24"/>
          <w:szCs w:val="24"/>
        </w:rPr>
        <w:t>urely other artists on the vanguard have also felt this a</w:t>
      </w:r>
      <w:r w:rsidR="008418C1">
        <w:rPr>
          <w:rFonts w:ascii="Times New Roman" w:hAnsi="Times New Roman" w:cs="Times New Roman"/>
          <w:sz w:val="24"/>
          <w:szCs w:val="24"/>
        </w:rPr>
        <w:t xml:space="preserve">lienation from the </w:t>
      </w:r>
      <w:r w:rsidR="00B84B17" w:rsidRPr="00B84B17">
        <w:rPr>
          <w:rFonts w:ascii="Times New Roman" w:hAnsi="Times New Roman" w:cs="Times New Roman"/>
          <w:sz w:val="24"/>
          <w:szCs w:val="24"/>
        </w:rPr>
        <w:t>art world.</w:t>
      </w:r>
    </w:p>
    <w:p w14:paraId="5C394200" w14:textId="1BA5E094" w:rsidR="00EE346D" w:rsidRPr="00D2268A" w:rsidRDefault="00EE346D" w:rsidP="00C349A3">
      <w:pPr>
        <w:spacing w:line="480" w:lineRule="auto"/>
        <w:jc w:val="both"/>
        <w:rPr>
          <w:rFonts w:ascii="Times New Roman" w:hAnsi="Times New Roman" w:cs="Times New Roman"/>
          <w:sz w:val="24"/>
          <w:szCs w:val="24"/>
        </w:rPr>
      </w:pPr>
    </w:p>
    <w:p w14:paraId="0041C4B1" w14:textId="77777777" w:rsidR="00A33CA8" w:rsidRPr="00C349A3" w:rsidRDefault="00A33CA8" w:rsidP="00C349A3">
      <w:pPr>
        <w:keepNext/>
        <w:spacing w:line="480" w:lineRule="auto"/>
        <w:jc w:val="both"/>
        <w:rPr>
          <w:rFonts w:ascii="Times New Roman" w:hAnsi="Times New Roman" w:cs="Times New Roman"/>
        </w:rPr>
      </w:pPr>
      <w:r w:rsidRPr="006058C5">
        <w:rPr>
          <w:rFonts w:ascii="Times New Roman" w:hAnsi="Times New Roman" w:cs="Times New Roman"/>
          <w:noProof/>
          <w:sz w:val="24"/>
          <w:szCs w:val="24"/>
        </w:rPr>
        <w:lastRenderedPageBreak/>
        <w:drawing>
          <wp:inline distT="0" distB="0" distL="0" distR="0" wp14:anchorId="45B53767" wp14:editId="541B4CA6">
            <wp:extent cx="5731510" cy="45294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sintigeration-by-Marco-Escobedo.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4529455"/>
                    </a:xfrm>
                    <a:prstGeom prst="rect">
                      <a:avLst/>
                    </a:prstGeom>
                  </pic:spPr>
                </pic:pic>
              </a:graphicData>
            </a:graphic>
          </wp:inline>
        </w:drawing>
      </w:r>
    </w:p>
    <w:p w14:paraId="76236B3A" w14:textId="1003AFC9" w:rsidR="00A33CA8" w:rsidRPr="00C349A3" w:rsidRDefault="008418C1" w:rsidP="00C349A3">
      <w:pPr>
        <w:pStyle w:val="Heading2"/>
        <w:spacing w:line="480" w:lineRule="auto"/>
        <w:jc w:val="both"/>
        <w:rPr>
          <w:rFonts w:ascii="Times New Roman" w:hAnsi="Times New Roman" w:cs="Times New Roman"/>
          <w:i/>
          <w:color w:val="auto"/>
          <w:sz w:val="22"/>
          <w:szCs w:val="22"/>
        </w:rPr>
      </w:pPr>
      <w:r>
        <w:rPr>
          <w:rFonts w:ascii="Times New Roman" w:hAnsi="Times New Roman" w:cs="Times New Roman"/>
          <w:i/>
          <w:color w:val="auto"/>
          <w:sz w:val="22"/>
          <w:szCs w:val="22"/>
        </w:rPr>
        <w:t>Figure 4 Marco Escobedo</w:t>
      </w:r>
      <w:r w:rsidR="00A33CA8" w:rsidRPr="00C349A3">
        <w:rPr>
          <w:rFonts w:ascii="Times New Roman" w:hAnsi="Times New Roman" w:cs="Times New Roman"/>
          <w:i/>
          <w:color w:val="auto"/>
          <w:sz w:val="22"/>
          <w:szCs w:val="22"/>
        </w:rPr>
        <w:t xml:space="preserve"> (Peru) </w:t>
      </w:r>
      <w:proofErr w:type="spellStart"/>
      <w:r w:rsidRPr="00684BF4">
        <w:rPr>
          <w:rFonts w:ascii="Times New Roman" w:hAnsi="Times New Roman" w:cs="Times New Roman"/>
          <w:i/>
          <w:color w:val="auto"/>
          <w:sz w:val="22"/>
          <w:szCs w:val="22"/>
        </w:rPr>
        <w:t>n.d</w:t>
      </w:r>
      <w:r w:rsidR="00684BF4" w:rsidRPr="00684BF4">
        <w:rPr>
          <w:rFonts w:ascii="Times New Roman" w:hAnsi="Times New Roman" w:cs="Times New Roman"/>
          <w:i/>
          <w:color w:val="auto"/>
          <w:sz w:val="22"/>
          <w:szCs w:val="22"/>
        </w:rPr>
        <w:t>.</w:t>
      </w:r>
      <w:proofErr w:type="spellEnd"/>
      <w:r>
        <w:rPr>
          <w:rFonts w:ascii="Times New Roman" w:hAnsi="Times New Roman" w:cs="Times New Roman"/>
          <w:i/>
          <w:color w:val="auto"/>
          <w:sz w:val="22"/>
          <w:szCs w:val="22"/>
        </w:rPr>
        <w:t xml:space="preserve"> </w:t>
      </w:r>
      <w:proofErr w:type="spellStart"/>
      <w:r w:rsidR="00A33CA8" w:rsidRPr="00C349A3">
        <w:rPr>
          <w:rFonts w:ascii="Times New Roman" w:hAnsi="Times New Roman" w:cs="Times New Roman"/>
          <w:i/>
          <w:color w:val="auto"/>
          <w:sz w:val="22"/>
          <w:szCs w:val="22"/>
        </w:rPr>
        <w:t>Desintigeration</w:t>
      </w:r>
      <w:proofErr w:type="spellEnd"/>
      <w:r w:rsidR="00A33CA8" w:rsidRPr="00C349A3">
        <w:rPr>
          <w:rFonts w:ascii="Times New Roman" w:hAnsi="Times New Roman" w:cs="Times New Roman"/>
          <w:i/>
          <w:color w:val="auto"/>
          <w:sz w:val="22"/>
          <w:szCs w:val="22"/>
        </w:rPr>
        <w:t xml:space="preserve"> </w:t>
      </w:r>
    </w:p>
    <w:p w14:paraId="64D0A739" w14:textId="6B4025F8" w:rsidR="00D3243C" w:rsidRPr="00A915A0" w:rsidRDefault="00D7797A" w:rsidP="00C349A3">
      <w:pPr>
        <w:spacing w:line="480" w:lineRule="auto"/>
        <w:jc w:val="both"/>
        <w:rPr>
          <w:rFonts w:ascii="Times New Roman" w:hAnsi="Times New Roman" w:cs="Times New Roman"/>
          <w:sz w:val="24"/>
          <w:szCs w:val="24"/>
        </w:rPr>
      </w:pPr>
      <w:r w:rsidRPr="006058C5">
        <w:rPr>
          <w:rFonts w:ascii="Times New Roman" w:hAnsi="Times New Roman" w:cs="Times New Roman"/>
          <w:sz w:val="24"/>
          <w:szCs w:val="24"/>
        </w:rPr>
        <w:t>Charlotte Lee, i</w:t>
      </w:r>
      <w:r w:rsidR="0020740A" w:rsidRPr="006058C5">
        <w:rPr>
          <w:rFonts w:ascii="Times New Roman" w:hAnsi="Times New Roman" w:cs="Times New Roman"/>
          <w:sz w:val="24"/>
          <w:szCs w:val="24"/>
        </w:rPr>
        <w:t>n the second part</w:t>
      </w:r>
      <w:r w:rsidR="00443480">
        <w:rPr>
          <w:rFonts w:ascii="Times New Roman" w:hAnsi="Times New Roman" w:cs="Times New Roman"/>
          <w:sz w:val="24"/>
          <w:szCs w:val="24"/>
        </w:rPr>
        <w:t xml:space="preserve"> of her post, </w:t>
      </w:r>
      <w:proofErr w:type="gramStart"/>
      <w:r w:rsidRPr="006058C5">
        <w:rPr>
          <w:rFonts w:ascii="Times New Roman" w:hAnsi="Times New Roman" w:cs="Times New Roman"/>
          <w:i/>
          <w:sz w:val="24"/>
          <w:szCs w:val="24"/>
        </w:rPr>
        <w:t>Who’s</w:t>
      </w:r>
      <w:proofErr w:type="gramEnd"/>
      <w:r w:rsidRPr="006058C5">
        <w:rPr>
          <w:rFonts w:ascii="Times New Roman" w:hAnsi="Times New Roman" w:cs="Times New Roman"/>
          <w:i/>
          <w:sz w:val="24"/>
          <w:szCs w:val="24"/>
        </w:rPr>
        <w:t xml:space="preserve"> Afraid of Digital Art?</w:t>
      </w:r>
      <w:r w:rsidR="0020740A" w:rsidRPr="001559AA">
        <w:rPr>
          <w:rFonts w:ascii="Times New Roman" w:hAnsi="Times New Roman" w:cs="Times New Roman"/>
          <w:sz w:val="24"/>
          <w:szCs w:val="24"/>
        </w:rPr>
        <w:t xml:space="preserve"> </w:t>
      </w:r>
      <w:proofErr w:type="gramStart"/>
      <w:r w:rsidRPr="00D2268A">
        <w:rPr>
          <w:rFonts w:ascii="Times New Roman" w:hAnsi="Times New Roman" w:cs="Times New Roman"/>
          <w:sz w:val="24"/>
          <w:szCs w:val="24"/>
        </w:rPr>
        <w:t>refers</w:t>
      </w:r>
      <w:proofErr w:type="gramEnd"/>
      <w:r w:rsidRPr="00D2268A">
        <w:rPr>
          <w:rFonts w:ascii="Times New Roman" w:hAnsi="Times New Roman" w:cs="Times New Roman"/>
          <w:sz w:val="24"/>
          <w:szCs w:val="24"/>
        </w:rPr>
        <w:t xml:space="preserve"> to Christiane Paul’s </w:t>
      </w:r>
      <w:r w:rsidR="00D3243C" w:rsidRPr="00D2268A">
        <w:rPr>
          <w:rFonts w:ascii="Times New Roman" w:hAnsi="Times New Roman" w:cs="Times New Roman"/>
          <w:sz w:val="24"/>
          <w:szCs w:val="24"/>
        </w:rPr>
        <w:t xml:space="preserve">caution that: </w:t>
      </w:r>
    </w:p>
    <w:p w14:paraId="33AC18C3" w14:textId="359785EA" w:rsidR="00D3243C" w:rsidRPr="001F63DF" w:rsidRDefault="00D3243C" w:rsidP="001F63DF">
      <w:pPr>
        <w:spacing w:after="0" w:line="240" w:lineRule="auto"/>
        <w:jc w:val="both"/>
        <w:rPr>
          <w:rFonts w:ascii="Times New Roman" w:hAnsi="Times New Roman" w:cs="Times New Roman"/>
          <w:color w:val="3E3E3C"/>
          <w:szCs w:val="24"/>
          <w:lang w:val="en"/>
        </w:rPr>
      </w:pPr>
      <w:r w:rsidRPr="00C349A3">
        <w:rPr>
          <w:rFonts w:ascii="Times New Roman" w:hAnsi="Times New Roman" w:cs="Times New Roman"/>
          <w:sz w:val="24"/>
          <w:szCs w:val="24"/>
        </w:rPr>
        <w:t xml:space="preserve">     </w:t>
      </w:r>
      <w:r w:rsidR="002C5988" w:rsidRPr="001F63DF">
        <w:rPr>
          <w:rFonts w:ascii="Times New Roman" w:hAnsi="Times New Roman" w:cs="Times New Roman"/>
          <w:szCs w:val="24"/>
        </w:rPr>
        <w:t>…</w:t>
      </w:r>
      <w:r w:rsidR="005E2B38" w:rsidRPr="001F63DF">
        <w:rPr>
          <w:rFonts w:ascii="Times New Roman" w:hAnsi="Times New Roman" w:cs="Times New Roman"/>
          <w:szCs w:val="24"/>
        </w:rPr>
        <w:t>w</w:t>
      </w:r>
      <w:proofErr w:type="spellStart"/>
      <w:r w:rsidR="00843905" w:rsidRPr="001F63DF">
        <w:rPr>
          <w:rFonts w:ascii="Times New Roman" w:hAnsi="Times New Roman" w:cs="Times New Roman"/>
          <w:color w:val="3E3E3C"/>
          <w:szCs w:val="24"/>
          <w:lang w:val="en"/>
        </w:rPr>
        <w:t>hile</w:t>
      </w:r>
      <w:proofErr w:type="spellEnd"/>
      <w:r w:rsidR="00843905" w:rsidRPr="001F63DF">
        <w:rPr>
          <w:rFonts w:ascii="Times New Roman" w:hAnsi="Times New Roman" w:cs="Times New Roman"/>
          <w:color w:val="3E3E3C"/>
          <w:szCs w:val="24"/>
          <w:lang w:val="en"/>
        </w:rPr>
        <w:t xml:space="preserve"> contemporary art is rarely easy to read, digital art poses a new set of problems. Its </w:t>
      </w:r>
      <w:r w:rsidRPr="001F63DF">
        <w:rPr>
          <w:rFonts w:ascii="Times New Roman" w:hAnsi="Times New Roman" w:cs="Times New Roman"/>
          <w:color w:val="3E3E3C"/>
          <w:szCs w:val="24"/>
          <w:lang w:val="en"/>
        </w:rPr>
        <w:t xml:space="preserve">  </w:t>
      </w:r>
    </w:p>
    <w:p w14:paraId="6C3ECF9F" w14:textId="77777777" w:rsidR="00D3243C" w:rsidRPr="001F63DF" w:rsidRDefault="00D3243C" w:rsidP="001F63DF">
      <w:pPr>
        <w:spacing w:after="0" w:line="240" w:lineRule="auto"/>
        <w:jc w:val="both"/>
        <w:rPr>
          <w:rFonts w:ascii="Times New Roman" w:hAnsi="Times New Roman" w:cs="Times New Roman"/>
          <w:color w:val="3E3E3C"/>
          <w:szCs w:val="24"/>
          <w:lang w:val="en"/>
        </w:rPr>
      </w:pPr>
      <w:r w:rsidRPr="001F63DF">
        <w:rPr>
          <w:rFonts w:ascii="Times New Roman" w:hAnsi="Times New Roman" w:cs="Times New Roman"/>
          <w:color w:val="3E3E3C"/>
          <w:szCs w:val="24"/>
          <w:lang w:val="en"/>
        </w:rPr>
        <w:t xml:space="preserve">     </w:t>
      </w:r>
      <w:proofErr w:type="gramStart"/>
      <w:r w:rsidR="00843905" w:rsidRPr="001F63DF">
        <w:rPr>
          <w:rFonts w:ascii="Times New Roman" w:hAnsi="Times New Roman" w:cs="Times New Roman"/>
          <w:color w:val="3E3E3C"/>
          <w:szCs w:val="24"/>
          <w:lang w:val="en"/>
        </w:rPr>
        <w:t>reliance</w:t>
      </w:r>
      <w:proofErr w:type="gramEnd"/>
      <w:r w:rsidR="00843905" w:rsidRPr="001F63DF">
        <w:rPr>
          <w:rFonts w:ascii="Times New Roman" w:hAnsi="Times New Roman" w:cs="Times New Roman"/>
          <w:color w:val="3E3E3C"/>
          <w:szCs w:val="24"/>
          <w:lang w:val="en"/>
        </w:rPr>
        <w:t xml:space="preserve"> on code, algorithms and real-time often appear alien, thus making it diffic</w:t>
      </w:r>
      <w:r w:rsidR="00171E26" w:rsidRPr="001F63DF">
        <w:rPr>
          <w:rFonts w:ascii="Times New Roman" w:hAnsi="Times New Roman" w:cs="Times New Roman"/>
          <w:color w:val="3E3E3C"/>
          <w:szCs w:val="24"/>
          <w:lang w:val="en"/>
        </w:rPr>
        <w:t xml:space="preserve">ult to </w:t>
      </w:r>
    </w:p>
    <w:p w14:paraId="40AFFE59" w14:textId="77777777" w:rsidR="00D3243C" w:rsidRPr="001F63DF" w:rsidRDefault="00D3243C" w:rsidP="001F63DF">
      <w:pPr>
        <w:spacing w:after="0" w:line="240" w:lineRule="auto"/>
        <w:jc w:val="both"/>
        <w:rPr>
          <w:rFonts w:ascii="Times New Roman" w:hAnsi="Times New Roman" w:cs="Times New Roman"/>
          <w:color w:val="3E3E3C"/>
          <w:szCs w:val="24"/>
          <w:lang w:val="en"/>
        </w:rPr>
      </w:pPr>
      <w:r w:rsidRPr="001F63DF">
        <w:rPr>
          <w:rFonts w:ascii="Times New Roman" w:hAnsi="Times New Roman" w:cs="Times New Roman"/>
          <w:color w:val="3E3E3C"/>
          <w:szCs w:val="24"/>
          <w:lang w:val="en"/>
        </w:rPr>
        <w:t xml:space="preserve">     </w:t>
      </w:r>
      <w:proofErr w:type="gramStart"/>
      <w:r w:rsidR="00171E26" w:rsidRPr="001F63DF">
        <w:rPr>
          <w:rFonts w:ascii="Times New Roman" w:hAnsi="Times New Roman" w:cs="Times New Roman"/>
          <w:color w:val="3E3E3C"/>
          <w:szCs w:val="24"/>
          <w:lang w:val="en"/>
        </w:rPr>
        <w:t>appreciate</w:t>
      </w:r>
      <w:proofErr w:type="gramEnd"/>
      <w:r w:rsidR="00171E26" w:rsidRPr="001F63DF">
        <w:rPr>
          <w:rFonts w:ascii="Times New Roman" w:hAnsi="Times New Roman" w:cs="Times New Roman"/>
          <w:color w:val="3E3E3C"/>
          <w:szCs w:val="24"/>
          <w:lang w:val="en"/>
        </w:rPr>
        <w:t xml:space="preserve"> aesthetically.  </w:t>
      </w:r>
      <w:r w:rsidR="00843905" w:rsidRPr="001F63DF">
        <w:rPr>
          <w:rFonts w:ascii="Times New Roman" w:hAnsi="Times New Roman" w:cs="Times New Roman"/>
          <w:color w:val="3E3E3C"/>
          <w:szCs w:val="24"/>
          <w:lang w:val="en"/>
        </w:rPr>
        <w:t xml:space="preserve">Second, it is largely immaterial. Again, this is not unique to new </w:t>
      </w:r>
    </w:p>
    <w:p w14:paraId="3ABD7247" w14:textId="77777777" w:rsidR="00D3243C" w:rsidRPr="001F63DF" w:rsidRDefault="00D3243C" w:rsidP="001F63DF">
      <w:pPr>
        <w:spacing w:after="0" w:line="240" w:lineRule="auto"/>
        <w:jc w:val="both"/>
        <w:rPr>
          <w:rFonts w:ascii="Times New Roman" w:hAnsi="Times New Roman" w:cs="Times New Roman"/>
          <w:color w:val="3E3E3C"/>
          <w:szCs w:val="24"/>
          <w:lang w:val="en"/>
        </w:rPr>
      </w:pPr>
      <w:r w:rsidRPr="001F63DF">
        <w:rPr>
          <w:rFonts w:ascii="Times New Roman" w:hAnsi="Times New Roman" w:cs="Times New Roman"/>
          <w:color w:val="3E3E3C"/>
          <w:szCs w:val="24"/>
          <w:lang w:val="en"/>
        </w:rPr>
        <w:t xml:space="preserve">     </w:t>
      </w:r>
      <w:proofErr w:type="gramStart"/>
      <w:r w:rsidR="00843905" w:rsidRPr="001F63DF">
        <w:rPr>
          <w:rFonts w:ascii="Times New Roman" w:hAnsi="Times New Roman" w:cs="Times New Roman"/>
          <w:color w:val="3E3E3C"/>
          <w:szCs w:val="24"/>
          <w:lang w:val="en"/>
        </w:rPr>
        <w:t>media</w:t>
      </w:r>
      <w:proofErr w:type="gramEnd"/>
      <w:r w:rsidR="00843905" w:rsidRPr="001F63DF">
        <w:rPr>
          <w:rFonts w:ascii="Times New Roman" w:hAnsi="Times New Roman" w:cs="Times New Roman"/>
          <w:color w:val="3E3E3C"/>
          <w:szCs w:val="24"/>
          <w:lang w:val="en"/>
        </w:rPr>
        <w:t xml:space="preserve"> art, but unlike its ‘outsider brethren’ of performance and conceptual art, the art </w:t>
      </w:r>
    </w:p>
    <w:p w14:paraId="10D5CE62" w14:textId="77777777" w:rsidR="00D3243C" w:rsidRPr="001F63DF" w:rsidRDefault="00D3243C" w:rsidP="001F63DF">
      <w:pPr>
        <w:spacing w:after="0" w:line="240" w:lineRule="auto"/>
        <w:jc w:val="both"/>
        <w:rPr>
          <w:rFonts w:ascii="Times New Roman" w:hAnsi="Times New Roman" w:cs="Times New Roman"/>
          <w:color w:val="3E3E3C"/>
          <w:szCs w:val="24"/>
          <w:lang w:val="en"/>
        </w:rPr>
      </w:pPr>
      <w:r w:rsidRPr="001F63DF">
        <w:rPr>
          <w:rFonts w:ascii="Times New Roman" w:hAnsi="Times New Roman" w:cs="Times New Roman"/>
          <w:color w:val="3E3E3C"/>
          <w:szCs w:val="24"/>
          <w:lang w:val="en"/>
        </w:rPr>
        <w:t xml:space="preserve">     </w:t>
      </w:r>
      <w:proofErr w:type="gramStart"/>
      <w:r w:rsidR="00843905" w:rsidRPr="001F63DF">
        <w:rPr>
          <w:rFonts w:ascii="Times New Roman" w:hAnsi="Times New Roman" w:cs="Times New Roman"/>
          <w:color w:val="3E3E3C"/>
          <w:szCs w:val="24"/>
          <w:lang w:val="en"/>
        </w:rPr>
        <w:t>world</w:t>
      </w:r>
      <w:proofErr w:type="gramEnd"/>
      <w:r w:rsidR="00843905" w:rsidRPr="001F63DF">
        <w:rPr>
          <w:rFonts w:ascii="Times New Roman" w:hAnsi="Times New Roman" w:cs="Times New Roman"/>
          <w:color w:val="3E3E3C"/>
          <w:szCs w:val="24"/>
          <w:lang w:val="en"/>
        </w:rPr>
        <w:t xml:space="preserve"> ha</w:t>
      </w:r>
      <w:r w:rsidR="00171E26" w:rsidRPr="001F63DF">
        <w:rPr>
          <w:rFonts w:ascii="Times New Roman" w:hAnsi="Times New Roman" w:cs="Times New Roman"/>
          <w:color w:val="3E3E3C"/>
          <w:szCs w:val="24"/>
          <w:lang w:val="en"/>
        </w:rPr>
        <w:t xml:space="preserve">s not yet come to terms with it.  </w:t>
      </w:r>
      <w:r w:rsidR="00843905" w:rsidRPr="001F63DF">
        <w:rPr>
          <w:rFonts w:ascii="Times New Roman" w:hAnsi="Times New Roman" w:cs="Times New Roman"/>
          <w:color w:val="3E3E3C"/>
          <w:szCs w:val="24"/>
          <w:lang w:val="en"/>
        </w:rPr>
        <w:t>Thirdly</w:t>
      </w:r>
      <w:r w:rsidR="00141683" w:rsidRPr="001F63DF">
        <w:rPr>
          <w:rFonts w:ascii="Times New Roman" w:hAnsi="Times New Roman" w:cs="Times New Roman"/>
          <w:color w:val="3E3E3C"/>
          <w:szCs w:val="24"/>
          <w:lang w:val="en"/>
        </w:rPr>
        <w:t>…</w:t>
      </w:r>
      <w:r w:rsidR="00843905" w:rsidRPr="001F63DF">
        <w:rPr>
          <w:rFonts w:ascii="Times New Roman" w:hAnsi="Times New Roman" w:cs="Times New Roman"/>
          <w:color w:val="3E3E3C"/>
          <w:szCs w:val="24"/>
          <w:lang w:val="en"/>
        </w:rPr>
        <w:t xml:space="preserve">audiences typically do not know how to </w:t>
      </w:r>
    </w:p>
    <w:p w14:paraId="755B4F1A" w14:textId="77777777" w:rsidR="00D3243C" w:rsidRPr="001F63DF" w:rsidRDefault="00D3243C" w:rsidP="001F63DF">
      <w:pPr>
        <w:spacing w:after="0" w:line="240" w:lineRule="auto"/>
        <w:jc w:val="both"/>
        <w:rPr>
          <w:rFonts w:ascii="Times New Roman" w:hAnsi="Times New Roman" w:cs="Times New Roman"/>
          <w:color w:val="3E3E3C"/>
          <w:szCs w:val="24"/>
          <w:lang w:val="en"/>
        </w:rPr>
      </w:pPr>
      <w:r w:rsidRPr="001F63DF">
        <w:rPr>
          <w:rFonts w:ascii="Times New Roman" w:hAnsi="Times New Roman" w:cs="Times New Roman"/>
          <w:color w:val="3E3E3C"/>
          <w:szCs w:val="24"/>
          <w:lang w:val="en"/>
        </w:rPr>
        <w:t xml:space="preserve">     </w:t>
      </w:r>
      <w:proofErr w:type="gramStart"/>
      <w:r w:rsidR="00843905" w:rsidRPr="001F63DF">
        <w:rPr>
          <w:rFonts w:ascii="Times New Roman" w:hAnsi="Times New Roman" w:cs="Times New Roman"/>
          <w:color w:val="3E3E3C"/>
          <w:szCs w:val="24"/>
          <w:lang w:val="en"/>
        </w:rPr>
        <w:t>respond</w:t>
      </w:r>
      <w:proofErr w:type="gramEnd"/>
      <w:r w:rsidR="00843905" w:rsidRPr="001F63DF">
        <w:rPr>
          <w:rFonts w:ascii="Times New Roman" w:hAnsi="Times New Roman" w:cs="Times New Roman"/>
          <w:color w:val="3E3E3C"/>
          <w:szCs w:val="24"/>
          <w:lang w:val="en"/>
        </w:rPr>
        <w:t xml:space="preserve"> to these works – the works may be read as entertainment or audiences may retort </w:t>
      </w:r>
    </w:p>
    <w:p w14:paraId="4AF69FEA" w14:textId="1217B2CD" w:rsidR="00843905" w:rsidRPr="001F63DF" w:rsidRDefault="00D3243C" w:rsidP="001F63DF">
      <w:pPr>
        <w:spacing w:after="0" w:line="240" w:lineRule="auto"/>
        <w:jc w:val="both"/>
        <w:rPr>
          <w:rFonts w:ascii="Times New Roman" w:hAnsi="Times New Roman" w:cs="Times New Roman"/>
          <w:color w:val="3E3E3C"/>
          <w:szCs w:val="24"/>
          <w:lang w:val="en"/>
        </w:rPr>
      </w:pPr>
      <w:r w:rsidRPr="001F63DF">
        <w:rPr>
          <w:rFonts w:ascii="Times New Roman" w:hAnsi="Times New Roman" w:cs="Times New Roman"/>
          <w:color w:val="3E3E3C"/>
          <w:szCs w:val="24"/>
          <w:lang w:val="en"/>
        </w:rPr>
        <w:t xml:space="preserve">     </w:t>
      </w:r>
      <w:proofErr w:type="gramStart"/>
      <w:r w:rsidR="00843905" w:rsidRPr="001F63DF">
        <w:rPr>
          <w:rFonts w:ascii="Times New Roman" w:hAnsi="Times New Roman" w:cs="Times New Roman"/>
          <w:color w:val="3E3E3C"/>
          <w:szCs w:val="24"/>
          <w:lang w:val="en"/>
        </w:rPr>
        <w:t>that</w:t>
      </w:r>
      <w:proofErr w:type="gramEnd"/>
      <w:r w:rsidR="00843905" w:rsidRPr="001F63DF">
        <w:rPr>
          <w:rFonts w:ascii="Times New Roman" w:hAnsi="Times New Roman" w:cs="Times New Roman"/>
          <w:color w:val="3E3E3C"/>
          <w:szCs w:val="24"/>
          <w:lang w:val="en"/>
        </w:rPr>
        <w:t xml:space="preserve"> the work should belong in a science museum rather than a gallery.</w:t>
      </w:r>
      <w:r w:rsidR="00C527DF" w:rsidRPr="001F63DF">
        <w:rPr>
          <w:rFonts w:ascii="Times New Roman" w:hAnsi="Times New Roman" w:cs="Times New Roman"/>
          <w:color w:val="3E3E3C"/>
          <w:szCs w:val="24"/>
          <w:lang w:val="en"/>
        </w:rPr>
        <w:t xml:space="preserve"> </w:t>
      </w:r>
      <w:r w:rsidR="008418C1" w:rsidRPr="001F63DF">
        <w:rPr>
          <w:rFonts w:ascii="Times New Roman" w:hAnsi="Times New Roman" w:cs="Times New Roman"/>
          <w:color w:val="3E3E3C"/>
          <w:szCs w:val="24"/>
          <w:lang w:val="en"/>
        </w:rPr>
        <w:t>(Paul,</w:t>
      </w:r>
      <w:r w:rsidR="00C527DF" w:rsidRPr="001F63DF">
        <w:rPr>
          <w:rFonts w:ascii="Times New Roman" w:hAnsi="Times New Roman" w:cs="Times New Roman"/>
          <w:color w:val="3E3E3C"/>
          <w:szCs w:val="24"/>
          <w:lang w:val="en"/>
        </w:rPr>
        <w:t xml:space="preserve"> 2016</w:t>
      </w:r>
      <w:r w:rsidR="00DC2071" w:rsidRPr="001F63DF">
        <w:rPr>
          <w:rFonts w:ascii="Times New Roman" w:hAnsi="Times New Roman" w:cs="Times New Roman"/>
          <w:color w:val="3E3E3C"/>
          <w:szCs w:val="24"/>
          <w:lang w:val="en"/>
        </w:rPr>
        <w:t>)</w:t>
      </w:r>
      <w:r w:rsidR="008418C1" w:rsidRPr="001F63DF">
        <w:rPr>
          <w:rFonts w:ascii="Times New Roman" w:hAnsi="Times New Roman" w:cs="Times New Roman"/>
          <w:color w:val="3E3E3C"/>
          <w:szCs w:val="24"/>
          <w:lang w:val="en"/>
        </w:rPr>
        <w:t xml:space="preserve"> </w:t>
      </w:r>
    </w:p>
    <w:p w14:paraId="7261BD6E" w14:textId="77777777" w:rsidR="001450D3" w:rsidRPr="006058C5" w:rsidRDefault="001450D3" w:rsidP="00A46843">
      <w:pPr>
        <w:keepNext/>
        <w:spacing w:line="480" w:lineRule="auto"/>
        <w:jc w:val="center"/>
        <w:rPr>
          <w:rFonts w:ascii="Times New Roman" w:hAnsi="Times New Roman" w:cs="Times New Roman"/>
          <w:sz w:val="24"/>
          <w:szCs w:val="24"/>
        </w:rPr>
      </w:pPr>
      <w:r w:rsidRPr="006058C5">
        <w:rPr>
          <w:rFonts w:ascii="Times New Roman" w:eastAsia="Calibri" w:hAnsi="Times New Roman" w:cs="Times New Roman"/>
          <w:b/>
          <w:noProof/>
          <w:color w:val="0000FF"/>
          <w:sz w:val="24"/>
          <w:szCs w:val="24"/>
        </w:rPr>
        <w:lastRenderedPageBreak/>
        <w:drawing>
          <wp:inline distT="0" distB="0" distL="0" distR="0" wp14:anchorId="36585B2A" wp14:editId="76AE3272">
            <wp:extent cx="2943225" cy="2971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Y PAINT BIG.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43225" cy="2971800"/>
                    </a:xfrm>
                    <a:prstGeom prst="rect">
                      <a:avLst/>
                    </a:prstGeom>
                  </pic:spPr>
                </pic:pic>
              </a:graphicData>
            </a:graphic>
          </wp:inline>
        </w:drawing>
      </w:r>
    </w:p>
    <w:p w14:paraId="2AAD149B" w14:textId="63D93ED8" w:rsidR="001450D3" w:rsidRPr="00C349A3" w:rsidRDefault="002C5988" w:rsidP="00C349A3">
      <w:pPr>
        <w:pStyle w:val="Caption"/>
        <w:spacing w:line="480" w:lineRule="auto"/>
        <w:jc w:val="both"/>
        <w:rPr>
          <w:rFonts w:ascii="Times New Roman" w:eastAsia="Calibri" w:hAnsi="Times New Roman" w:cs="Times New Roman"/>
          <w:b/>
          <w:color w:val="0000FF"/>
          <w:sz w:val="22"/>
          <w:szCs w:val="22"/>
          <w:u w:val="single"/>
        </w:rPr>
      </w:pPr>
      <w:r>
        <w:rPr>
          <w:rFonts w:ascii="Times New Roman" w:hAnsi="Times New Roman" w:cs="Times New Roman"/>
          <w:sz w:val="22"/>
          <w:szCs w:val="22"/>
        </w:rPr>
        <w:t xml:space="preserve">                               </w:t>
      </w:r>
      <w:r w:rsidR="001450D3" w:rsidRPr="00C349A3">
        <w:rPr>
          <w:rFonts w:ascii="Times New Roman" w:hAnsi="Times New Roman" w:cs="Times New Roman"/>
          <w:sz w:val="22"/>
          <w:szCs w:val="22"/>
        </w:rPr>
        <w:t xml:space="preserve">Figure </w:t>
      </w:r>
      <w:r w:rsidR="00A33CA8" w:rsidRPr="00C349A3">
        <w:rPr>
          <w:rFonts w:ascii="Times New Roman" w:hAnsi="Times New Roman" w:cs="Times New Roman"/>
          <w:sz w:val="22"/>
          <w:szCs w:val="22"/>
        </w:rPr>
        <w:t>5</w:t>
      </w:r>
      <w:r w:rsidR="001450D3" w:rsidRPr="00C349A3">
        <w:rPr>
          <w:rFonts w:ascii="Times New Roman" w:hAnsi="Times New Roman" w:cs="Times New Roman"/>
          <w:sz w:val="22"/>
          <w:szCs w:val="22"/>
        </w:rPr>
        <w:t xml:space="preserve"> Jeremy Gluck WHY PAINT? 2017</w:t>
      </w:r>
      <w:r w:rsidR="005A40EE" w:rsidRPr="00C349A3">
        <w:rPr>
          <w:rFonts w:ascii="Times New Roman" w:hAnsi="Times New Roman" w:cs="Times New Roman"/>
          <w:sz w:val="22"/>
          <w:szCs w:val="22"/>
        </w:rPr>
        <w:t xml:space="preserve"> 8bit Photo Lab process</w:t>
      </w:r>
    </w:p>
    <w:p w14:paraId="4CFC4AA9" w14:textId="4DBB9826" w:rsidR="004851CC" w:rsidRPr="00C349A3" w:rsidRDefault="004851CC" w:rsidP="00C349A3">
      <w:pPr>
        <w:spacing w:line="480" w:lineRule="auto"/>
        <w:jc w:val="both"/>
        <w:rPr>
          <w:rFonts w:ascii="Times New Roman" w:eastAsia="Calibri" w:hAnsi="Times New Roman" w:cs="Times New Roman"/>
          <w:sz w:val="24"/>
          <w:szCs w:val="24"/>
        </w:rPr>
      </w:pPr>
      <w:r w:rsidRPr="006058C5">
        <w:rPr>
          <w:rFonts w:ascii="Times New Roman" w:eastAsia="Calibri" w:hAnsi="Times New Roman" w:cs="Times New Roman"/>
          <w:sz w:val="24"/>
          <w:szCs w:val="24"/>
        </w:rPr>
        <w:t>As or more important for digital art than issues of configuration are issues of consumption. It is u</w:t>
      </w:r>
      <w:r w:rsidR="0020740A" w:rsidRPr="006058C5">
        <w:rPr>
          <w:rFonts w:ascii="Times New Roman" w:eastAsia="Calibri" w:hAnsi="Times New Roman" w:cs="Times New Roman"/>
          <w:sz w:val="24"/>
          <w:szCs w:val="24"/>
        </w:rPr>
        <w:t>seful to regard digital art as ‘</w:t>
      </w:r>
      <w:r w:rsidRPr="006058C5">
        <w:rPr>
          <w:rFonts w:ascii="Times New Roman" w:eastAsia="Calibri" w:hAnsi="Times New Roman" w:cs="Times New Roman"/>
          <w:sz w:val="24"/>
          <w:szCs w:val="24"/>
        </w:rPr>
        <w:t>sign-objects</w:t>
      </w:r>
      <w:r w:rsidR="0020740A" w:rsidRPr="001559AA">
        <w:rPr>
          <w:rFonts w:ascii="Times New Roman" w:eastAsia="Calibri" w:hAnsi="Times New Roman" w:cs="Times New Roman"/>
          <w:sz w:val="24"/>
          <w:szCs w:val="24"/>
        </w:rPr>
        <w:t>’</w:t>
      </w:r>
      <w:r w:rsidRPr="00D2268A">
        <w:rPr>
          <w:rFonts w:ascii="Times New Roman" w:eastAsia="Calibri" w:hAnsi="Times New Roman" w:cs="Times New Roman"/>
          <w:sz w:val="24"/>
          <w:szCs w:val="24"/>
        </w:rPr>
        <w:t xml:space="preserve"> as exposited by </w:t>
      </w:r>
      <w:proofErr w:type="spellStart"/>
      <w:r w:rsidRPr="00D2268A">
        <w:rPr>
          <w:rFonts w:ascii="Times New Roman" w:eastAsia="Calibri" w:hAnsi="Times New Roman" w:cs="Times New Roman"/>
          <w:sz w:val="24"/>
          <w:szCs w:val="24"/>
        </w:rPr>
        <w:t>Baud</w:t>
      </w:r>
      <w:r w:rsidR="00DA106A" w:rsidRPr="00D2268A">
        <w:rPr>
          <w:rFonts w:ascii="Times New Roman" w:eastAsia="Calibri" w:hAnsi="Times New Roman" w:cs="Times New Roman"/>
          <w:sz w:val="24"/>
          <w:szCs w:val="24"/>
        </w:rPr>
        <w:t>r</w:t>
      </w:r>
      <w:r w:rsidRPr="00A915A0">
        <w:rPr>
          <w:rFonts w:ascii="Times New Roman" w:eastAsia="Calibri" w:hAnsi="Times New Roman" w:cs="Times New Roman"/>
          <w:sz w:val="24"/>
          <w:szCs w:val="24"/>
        </w:rPr>
        <w:t>illard</w:t>
      </w:r>
      <w:proofErr w:type="spellEnd"/>
      <w:r w:rsidRPr="0093654D">
        <w:rPr>
          <w:rFonts w:ascii="Times New Roman" w:eastAsia="Calibri" w:hAnsi="Times New Roman" w:cs="Times New Roman"/>
          <w:sz w:val="24"/>
          <w:szCs w:val="24"/>
        </w:rPr>
        <w:t>. Indeed, if ever there were cultura</w:t>
      </w:r>
      <w:r w:rsidR="0020740A" w:rsidRPr="00C349A3">
        <w:rPr>
          <w:rFonts w:ascii="Times New Roman" w:eastAsia="Calibri" w:hAnsi="Times New Roman" w:cs="Times New Roman"/>
          <w:sz w:val="24"/>
          <w:szCs w:val="24"/>
        </w:rPr>
        <w:t xml:space="preserve">l artefacts </w:t>
      </w:r>
      <w:r w:rsidR="00B44193">
        <w:rPr>
          <w:rFonts w:ascii="Times New Roman" w:eastAsia="Calibri" w:hAnsi="Times New Roman" w:cs="Times New Roman"/>
          <w:sz w:val="24"/>
          <w:szCs w:val="24"/>
        </w:rPr>
        <w:t xml:space="preserve">liable to </w:t>
      </w:r>
      <w:r w:rsidR="0020740A" w:rsidRPr="00C349A3">
        <w:rPr>
          <w:rFonts w:ascii="Times New Roman" w:eastAsia="Calibri" w:hAnsi="Times New Roman" w:cs="Times New Roman"/>
          <w:sz w:val="24"/>
          <w:szCs w:val="24"/>
        </w:rPr>
        <w:t>be called ‘sign-objects’</w:t>
      </w:r>
      <w:r w:rsidRPr="00C349A3">
        <w:rPr>
          <w:rFonts w:ascii="Times New Roman" w:eastAsia="Calibri" w:hAnsi="Times New Roman" w:cs="Times New Roman"/>
          <w:sz w:val="24"/>
          <w:szCs w:val="24"/>
        </w:rPr>
        <w:t xml:space="preserve"> for consumption, it is digital art</w:t>
      </w:r>
      <w:r w:rsidR="003D0661" w:rsidRPr="00C349A3">
        <w:rPr>
          <w:rFonts w:ascii="Times New Roman" w:eastAsia="Calibri" w:hAnsi="Times New Roman" w:cs="Times New Roman"/>
          <w:sz w:val="24"/>
          <w:szCs w:val="24"/>
        </w:rPr>
        <w:t xml:space="preserve">, which in accord with </w:t>
      </w:r>
      <w:proofErr w:type="spellStart"/>
      <w:r w:rsidR="00DA106A" w:rsidRPr="00C349A3">
        <w:rPr>
          <w:rFonts w:ascii="Times New Roman" w:eastAsia="Calibri" w:hAnsi="Times New Roman" w:cs="Times New Roman"/>
          <w:sz w:val="24"/>
          <w:szCs w:val="24"/>
        </w:rPr>
        <w:t>Baudri</w:t>
      </w:r>
      <w:r w:rsidR="0020740A" w:rsidRPr="00C349A3">
        <w:rPr>
          <w:rFonts w:ascii="Times New Roman" w:eastAsia="Calibri" w:hAnsi="Times New Roman" w:cs="Times New Roman"/>
          <w:sz w:val="24"/>
          <w:szCs w:val="24"/>
        </w:rPr>
        <w:t>llard’s</w:t>
      </w:r>
      <w:proofErr w:type="spellEnd"/>
      <w:r w:rsidR="0020740A" w:rsidRPr="00C349A3">
        <w:rPr>
          <w:rFonts w:ascii="Times New Roman" w:eastAsia="Calibri" w:hAnsi="Times New Roman" w:cs="Times New Roman"/>
          <w:sz w:val="24"/>
          <w:szCs w:val="24"/>
        </w:rPr>
        <w:t xml:space="preserve"> ‘system of objects’</w:t>
      </w:r>
      <w:r w:rsidR="003D0661" w:rsidRPr="00C349A3">
        <w:rPr>
          <w:rFonts w:ascii="Times New Roman" w:eastAsia="Calibri" w:hAnsi="Times New Roman" w:cs="Times New Roman"/>
          <w:sz w:val="24"/>
          <w:szCs w:val="24"/>
        </w:rPr>
        <w:t xml:space="preserve"> are literally objects created, distributed, </w:t>
      </w:r>
      <w:r w:rsidR="004E63BF" w:rsidRPr="00C349A3">
        <w:rPr>
          <w:rFonts w:ascii="Times New Roman" w:eastAsia="Calibri" w:hAnsi="Times New Roman" w:cs="Times New Roman"/>
          <w:sz w:val="24"/>
          <w:szCs w:val="24"/>
        </w:rPr>
        <w:t>exhibited,</w:t>
      </w:r>
      <w:r w:rsidR="003D0661" w:rsidRPr="00C349A3">
        <w:rPr>
          <w:rFonts w:ascii="Times New Roman" w:eastAsia="Calibri" w:hAnsi="Times New Roman" w:cs="Times New Roman"/>
          <w:sz w:val="24"/>
          <w:szCs w:val="24"/>
        </w:rPr>
        <w:t xml:space="preserve"> and therefore</w:t>
      </w:r>
      <w:r w:rsidR="004E63BF">
        <w:rPr>
          <w:rFonts w:ascii="Times New Roman" w:eastAsia="Calibri" w:hAnsi="Times New Roman" w:cs="Times New Roman"/>
          <w:sz w:val="24"/>
          <w:szCs w:val="24"/>
        </w:rPr>
        <w:t>,</w:t>
      </w:r>
      <w:r w:rsidR="00B44193">
        <w:rPr>
          <w:rFonts w:ascii="Times New Roman" w:eastAsia="Calibri" w:hAnsi="Times New Roman" w:cs="Times New Roman"/>
          <w:sz w:val="24"/>
          <w:szCs w:val="24"/>
        </w:rPr>
        <w:t xml:space="preserve"> consumed by </w:t>
      </w:r>
      <w:r w:rsidR="003D0661" w:rsidRPr="00C349A3">
        <w:rPr>
          <w:rFonts w:ascii="Times New Roman" w:eastAsia="Calibri" w:hAnsi="Times New Roman" w:cs="Times New Roman"/>
          <w:sz w:val="24"/>
          <w:szCs w:val="24"/>
        </w:rPr>
        <w:t xml:space="preserve">great, </w:t>
      </w:r>
      <w:r w:rsidR="002419AE" w:rsidRPr="00C349A3">
        <w:rPr>
          <w:rFonts w:ascii="Times New Roman" w:eastAsia="Calibri" w:hAnsi="Times New Roman" w:cs="Times New Roman"/>
          <w:sz w:val="24"/>
          <w:szCs w:val="24"/>
        </w:rPr>
        <w:t>relentlessly</w:t>
      </w:r>
      <w:r w:rsidR="003D0661" w:rsidRPr="00C349A3">
        <w:rPr>
          <w:rFonts w:ascii="Times New Roman" w:eastAsia="Calibri" w:hAnsi="Times New Roman" w:cs="Times New Roman"/>
          <w:sz w:val="24"/>
          <w:szCs w:val="24"/>
        </w:rPr>
        <w:t xml:space="preserve"> advancing and expanding techno</w:t>
      </w:r>
      <w:r w:rsidR="00DA106A" w:rsidRPr="00C349A3">
        <w:rPr>
          <w:rFonts w:ascii="Times New Roman" w:eastAsia="Calibri" w:hAnsi="Times New Roman" w:cs="Times New Roman"/>
          <w:sz w:val="24"/>
          <w:szCs w:val="24"/>
        </w:rPr>
        <w:t xml:space="preserve">logical age systems of our era </w:t>
      </w:r>
      <w:r w:rsidR="003D1474" w:rsidRPr="00C349A3">
        <w:rPr>
          <w:rFonts w:ascii="Times New Roman" w:eastAsia="Calibri" w:hAnsi="Times New Roman" w:cs="Times New Roman"/>
          <w:sz w:val="24"/>
          <w:szCs w:val="24"/>
        </w:rPr>
        <w:t>(</w:t>
      </w:r>
      <w:proofErr w:type="spellStart"/>
      <w:r w:rsidR="003D1474" w:rsidRPr="00C349A3">
        <w:rPr>
          <w:rFonts w:ascii="Times New Roman" w:eastAsia="Calibri" w:hAnsi="Times New Roman" w:cs="Times New Roman"/>
          <w:sz w:val="24"/>
          <w:szCs w:val="24"/>
        </w:rPr>
        <w:t>Baudrillard</w:t>
      </w:r>
      <w:proofErr w:type="spellEnd"/>
      <w:r w:rsidR="003D1474" w:rsidRPr="00C349A3">
        <w:rPr>
          <w:rFonts w:ascii="Times New Roman" w:eastAsia="Calibri" w:hAnsi="Times New Roman" w:cs="Times New Roman"/>
          <w:sz w:val="24"/>
          <w:szCs w:val="24"/>
        </w:rPr>
        <w:t>, 2002</w:t>
      </w:r>
      <w:r w:rsidR="00DA106A" w:rsidRPr="00C349A3">
        <w:rPr>
          <w:rFonts w:ascii="Times New Roman" w:eastAsia="Calibri" w:hAnsi="Times New Roman" w:cs="Times New Roman"/>
          <w:sz w:val="24"/>
          <w:szCs w:val="24"/>
        </w:rPr>
        <w:t>)</w:t>
      </w:r>
      <w:r w:rsidR="003D1474" w:rsidRPr="00C349A3">
        <w:rPr>
          <w:rFonts w:ascii="Times New Roman" w:eastAsia="Calibri" w:hAnsi="Times New Roman" w:cs="Times New Roman"/>
          <w:sz w:val="24"/>
          <w:szCs w:val="24"/>
        </w:rPr>
        <w:t>.</w:t>
      </w:r>
    </w:p>
    <w:p w14:paraId="05C912C2" w14:textId="18B81D83" w:rsidR="00AA17CF" w:rsidRPr="006058C5" w:rsidRDefault="00AA17CF" w:rsidP="00C349A3">
      <w:pPr>
        <w:spacing w:line="480" w:lineRule="auto"/>
        <w:jc w:val="both"/>
        <w:rPr>
          <w:rFonts w:ascii="Times New Roman" w:eastAsia="Calibri" w:hAnsi="Times New Roman" w:cs="Times New Roman"/>
          <w:sz w:val="24"/>
          <w:szCs w:val="24"/>
        </w:rPr>
      </w:pPr>
      <w:proofErr w:type="spellStart"/>
      <w:r w:rsidRPr="00C349A3">
        <w:rPr>
          <w:rFonts w:ascii="Times New Roman" w:eastAsia="Calibri" w:hAnsi="Times New Roman" w:cs="Times New Roman"/>
          <w:sz w:val="24"/>
          <w:szCs w:val="24"/>
        </w:rPr>
        <w:t>Baud</w:t>
      </w:r>
      <w:r w:rsidR="002C5988">
        <w:rPr>
          <w:rFonts w:ascii="Times New Roman" w:eastAsia="Calibri" w:hAnsi="Times New Roman" w:cs="Times New Roman"/>
          <w:sz w:val="24"/>
          <w:szCs w:val="24"/>
        </w:rPr>
        <w:t>r</w:t>
      </w:r>
      <w:r w:rsidRPr="00C349A3">
        <w:rPr>
          <w:rFonts w:ascii="Times New Roman" w:eastAsia="Calibri" w:hAnsi="Times New Roman" w:cs="Times New Roman"/>
          <w:sz w:val="24"/>
          <w:szCs w:val="24"/>
        </w:rPr>
        <w:t>illard</w:t>
      </w:r>
      <w:r w:rsidR="003D1474" w:rsidRPr="00C349A3">
        <w:rPr>
          <w:rFonts w:ascii="Times New Roman" w:eastAsia="Calibri" w:hAnsi="Times New Roman" w:cs="Times New Roman"/>
          <w:sz w:val="24"/>
          <w:szCs w:val="24"/>
        </w:rPr>
        <w:t>’s</w:t>
      </w:r>
      <w:proofErr w:type="spellEnd"/>
      <w:r w:rsidR="003D1474" w:rsidRPr="00C349A3">
        <w:rPr>
          <w:rFonts w:ascii="Times New Roman" w:eastAsia="Calibri" w:hAnsi="Times New Roman" w:cs="Times New Roman"/>
          <w:sz w:val="24"/>
          <w:szCs w:val="24"/>
        </w:rPr>
        <w:t xml:space="preserve"> </w:t>
      </w:r>
      <w:r w:rsidR="008418C1">
        <w:rPr>
          <w:rFonts w:ascii="Times New Roman" w:eastAsia="Calibri" w:hAnsi="Times New Roman" w:cs="Times New Roman"/>
          <w:sz w:val="24"/>
          <w:szCs w:val="24"/>
        </w:rPr>
        <w:t>appraisal of ‘consumption’</w:t>
      </w:r>
      <w:r w:rsidRPr="00C349A3">
        <w:rPr>
          <w:rFonts w:ascii="Times New Roman" w:eastAsia="Calibri" w:hAnsi="Times New Roman" w:cs="Times New Roman"/>
          <w:sz w:val="24"/>
          <w:szCs w:val="24"/>
        </w:rPr>
        <w:t xml:space="preserve"> informs – nearly haunts –discussion of the subject matter of this essay. Are we with our technological artefacts of all kinds merely stuffing a void within </w:t>
      </w:r>
      <w:r w:rsidRPr="006058C5">
        <w:rPr>
          <w:rFonts w:ascii="Times New Roman" w:eastAsia="Calibri" w:hAnsi="Times New Roman" w:cs="Times New Roman"/>
          <w:sz w:val="24"/>
          <w:szCs w:val="24"/>
        </w:rPr>
        <w:t xml:space="preserve">our culture? Multiplying infinitely, replacing reality, digital art is just one aspect of a genuine transformation in ourselves, our </w:t>
      </w:r>
      <w:r w:rsidR="004E63BF" w:rsidRPr="006058C5">
        <w:rPr>
          <w:rFonts w:ascii="Times New Roman" w:eastAsia="Calibri" w:hAnsi="Times New Roman" w:cs="Times New Roman"/>
          <w:sz w:val="24"/>
          <w:szCs w:val="24"/>
        </w:rPr>
        <w:t>lives,</w:t>
      </w:r>
      <w:r w:rsidRPr="006058C5">
        <w:rPr>
          <w:rFonts w:ascii="Times New Roman" w:eastAsia="Calibri" w:hAnsi="Times New Roman" w:cs="Times New Roman"/>
          <w:sz w:val="24"/>
          <w:szCs w:val="24"/>
        </w:rPr>
        <w:t xml:space="preserve"> and our world the ultimate meanings and outcomes of which are at </w:t>
      </w:r>
      <w:r w:rsidR="00B44193">
        <w:rPr>
          <w:rFonts w:ascii="Times New Roman" w:eastAsia="Calibri" w:hAnsi="Times New Roman" w:cs="Times New Roman"/>
          <w:sz w:val="24"/>
          <w:szCs w:val="24"/>
        </w:rPr>
        <w:t xml:space="preserve">the moment the realm of </w:t>
      </w:r>
      <w:r w:rsidRPr="006058C5">
        <w:rPr>
          <w:rFonts w:ascii="Times New Roman" w:eastAsia="Calibri" w:hAnsi="Times New Roman" w:cs="Times New Roman"/>
          <w:sz w:val="24"/>
          <w:szCs w:val="24"/>
        </w:rPr>
        <w:t xml:space="preserve">speculation. </w:t>
      </w:r>
    </w:p>
    <w:p w14:paraId="0DE15C65" w14:textId="77777777" w:rsidR="000C174A" w:rsidRPr="00571CFF" w:rsidRDefault="00F77E80" w:rsidP="002C5988">
      <w:pPr>
        <w:spacing w:after="0" w:line="240" w:lineRule="auto"/>
        <w:jc w:val="both"/>
        <w:rPr>
          <w:rFonts w:ascii="Times New Roman" w:hAnsi="Times New Roman" w:cs="Times New Roman"/>
          <w:szCs w:val="24"/>
        </w:rPr>
      </w:pPr>
      <w:r w:rsidRPr="00571CFF">
        <w:rPr>
          <w:rFonts w:ascii="Times New Roman" w:hAnsi="Times New Roman" w:cs="Times New Roman"/>
          <w:szCs w:val="24"/>
        </w:rPr>
        <w:t xml:space="preserve">     </w:t>
      </w:r>
      <w:r w:rsidR="00FA42BF" w:rsidRPr="00571CFF">
        <w:rPr>
          <w:rFonts w:ascii="Times New Roman" w:hAnsi="Times New Roman" w:cs="Times New Roman"/>
          <w:szCs w:val="24"/>
        </w:rPr>
        <w:t xml:space="preserve">The systematic and limitless process of consumption arises from the disappointed </w:t>
      </w:r>
      <w:r w:rsidRPr="00571CFF">
        <w:rPr>
          <w:rFonts w:ascii="Times New Roman" w:hAnsi="Times New Roman" w:cs="Times New Roman"/>
          <w:szCs w:val="24"/>
        </w:rPr>
        <w:t xml:space="preserve">      </w:t>
      </w:r>
      <w:r w:rsidR="000C174A" w:rsidRPr="00571CFF">
        <w:rPr>
          <w:rFonts w:ascii="Times New Roman" w:hAnsi="Times New Roman" w:cs="Times New Roman"/>
          <w:szCs w:val="24"/>
        </w:rPr>
        <w:t xml:space="preserve"> </w:t>
      </w:r>
    </w:p>
    <w:p w14:paraId="19A23FD9" w14:textId="77777777" w:rsidR="00F77E80" w:rsidRPr="00571CFF" w:rsidRDefault="000C174A" w:rsidP="002C5988">
      <w:pPr>
        <w:spacing w:after="0" w:line="240" w:lineRule="auto"/>
        <w:jc w:val="both"/>
        <w:rPr>
          <w:rFonts w:ascii="Times New Roman" w:hAnsi="Times New Roman" w:cs="Times New Roman"/>
          <w:szCs w:val="24"/>
        </w:rPr>
      </w:pPr>
      <w:r w:rsidRPr="00571CFF">
        <w:rPr>
          <w:rFonts w:ascii="Times New Roman" w:hAnsi="Times New Roman" w:cs="Times New Roman"/>
          <w:szCs w:val="24"/>
        </w:rPr>
        <w:t xml:space="preserve">      </w:t>
      </w:r>
      <w:proofErr w:type="gramStart"/>
      <w:r w:rsidR="00FA42BF" w:rsidRPr="00571CFF">
        <w:rPr>
          <w:rFonts w:ascii="Times New Roman" w:hAnsi="Times New Roman" w:cs="Times New Roman"/>
          <w:szCs w:val="24"/>
        </w:rPr>
        <w:t>demand</w:t>
      </w:r>
      <w:proofErr w:type="gramEnd"/>
      <w:r w:rsidR="00FA42BF" w:rsidRPr="00571CFF">
        <w:rPr>
          <w:rFonts w:ascii="Times New Roman" w:hAnsi="Times New Roman" w:cs="Times New Roman"/>
          <w:szCs w:val="24"/>
        </w:rPr>
        <w:t xml:space="preserve"> for totality that</w:t>
      </w:r>
      <w:r w:rsidR="00AA17CF" w:rsidRPr="00571CFF">
        <w:rPr>
          <w:rFonts w:ascii="Times New Roman" w:hAnsi="Times New Roman" w:cs="Times New Roman"/>
          <w:szCs w:val="24"/>
        </w:rPr>
        <w:t xml:space="preserve"> underlies the project of life</w:t>
      </w:r>
      <w:r w:rsidR="00F77E80" w:rsidRPr="00571CFF">
        <w:rPr>
          <w:rFonts w:ascii="Times New Roman" w:hAnsi="Times New Roman" w:cs="Times New Roman"/>
          <w:szCs w:val="24"/>
        </w:rPr>
        <w:t xml:space="preserve">, </w:t>
      </w:r>
      <w:r w:rsidR="00FA42BF" w:rsidRPr="00571CFF">
        <w:rPr>
          <w:rFonts w:ascii="Times New Roman" w:hAnsi="Times New Roman" w:cs="Times New Roman"/>
          <w:szCs w:val="24"/>
        </w:rPr>
        <w:t xml:space="preserve">their </w:t>
      </w:r>
      <w:proofErr w:type="spellStart"/>
      <w:r w:rsidR="00FA42BF" w:rsidRPr="00571CFF">
        <w:rPr>
          <w:rFonts w:ascii="Times New Roman" w:hAnsi="Times New Roman" w:cs="Times New Roman"/>
          <w:szCs w:val="24"/>
        </w:rPr>
        <w:t>ideality</w:t>
      </w:r>
      <w:proofErr w:type="spellEnd"/>
      <w:r w:rsidR="00FA42BF" w:rsidRPr="00571CFF">
        <w:rPr>
          <w:rFonts w:ascii="Times New Roman" w:hAnsi="Times New Roman" w:cs="Times New Roman"/>
          <w:szCs w:val="24"/>
        </w:rPr>
        <w:t xml:space="preserve"> sign-objects are all </w:t>
      </w:r>
    </w:p>
    <w:p w14:paraId="0078214E" w14:textId="77777777" w:rsidR="00F77E80" w:rsidRPr="00571CFF" w:rsidRDefault="00F77E80" w:rsidP="002C5988">
      <w:pPr>
        <w:spacing w:after="0" w:line="240" w:lineRule="auto"/>
        <w:jc w:val="both"/>
        <w:rPr>
          <w:rFonts w:ascii="Times New Roman" w:hAnsi="Times New Roman" w:cs="Times New Roman"/>
          <w:szCs w:val="24"/>
        </w:rPr>
      </w:pPr>
      <w:r w:rsidRPr="00571CFF">
        <w:rPr>
          <w:rFonts w:ascii="Times New Roman" w:hAnsi="Times New Roman" w:cs="Times New Roman"/>
          <w:szCs w:val="24"/>
        </w:rPr>
        <w:t xml:space="preserve">     </w:t>
      </w:r>
      <w:r w:rsidR="000C174A" w:rsidRPr="00571CFF">
        <w:rPr>
          <w:rFonts w:ascii="Times New Roman" w:hAnsi="Times New Roman" w:cs="Times New Roman"/>
          <w:szCs w:val="24"/>
        </w:rPr>
        <w:t xml:space="preserve"> </w:t>
      </w:r>
      <w:proofErr w:type="gramStart"/>
      <w:r w:rsidR="00FA42BF" w:rsidRPr="00571CFF">
        <w:rPr>
          <w:rFonts w:ascii="Times New Roman" w:hAnsi="Times New Roman" w:cs="Times New Roman"/>
          <w:szCs w:val="24"/>
        </w:rPr>
        <w:t>equivalent</w:t>
      </w:r>
      <w:proofErr w:type="gramEnd"/>
      <w:r w:rsidR="00FA42BF" w:rsidRPr="00571CFF">
        <w:rPr>
          <w:rFonts w:ascii="Times New Roman" w:hAnsi="Times New Roman" w:cs="Times New Roman"/>
          <w:szCs w:val="24"/>
        </w:rPr>
        <w:t xml:space="preserve"> and may multiply infinitely; indeed, they </w:t>
      </w:r>
      <w:r w:rsidR="00FA42BF" w:rsidRPr="00571CFF">
        <w:rPr>
          <w:rFonts w:ascii="Times New Roman" w:hAnsi="Times New Roman" w:cs="Times New Roman"/>
          <w:i/>
          <w:szCs w:val="24"/>
        </w:rPr>
        <w:t>must multiply</w:t>
      </w:r>
      <w:r w:rsidR="00FA42BF" w:rsidRPr="00571CFF">
        <w:rPr>
          <w:rFonts w:ascii="Times New Roman" w:hAnsi="Times New Roman" w:cs="Times New Roman"/>
          <w:szCs w:val="24"/>
        </w:rPr>
        <w:t xml:space="preserve"> in order at every </w:t>
      </w:r>
    </w:p>
    <w:p w14:paraId="1BA26D07" w14:textId="77777777" w:rsidR="00F77E80" w:rsidRPr="00571CFF" w:rsidRDefault="00F77E80" w:rsidP="002C5988">
      <w:pPr>
        <w:spacing w:after="0" w:line="240" w:lineRule="auto"/>
        <w:jc w:val="both"/>
        <w:rPr>
          <w:rFonts w:ascii="Times New Roman" w:hAnsi="Times New Roman" w:cs="Times New Roman"/>
          <w:szCs w:val="24"/>
        </w:rPr>
      </w:pPr>
      <w:r w:rsidRPr="00571CFF">
        <w:rPr>
          <w:rFonts w:ascii="Times New Roman" w:hAnsi="Times New Roman" w:cs="Times New Roman"/>
          <w:szCs w:val="24"/>
        </w:rPr>
        <w:t xml:space="preserve">     </w:t>
      </w:r>
      <w:r w:rsidR="000C174A" w:rsidRPr="00571CFF">
        <w:rPr>
          <w:rFonts w:ascii="Times New Roman" w:hAnsi="Times New Roman" w:cs="Times New Roman"/>
          <w:szCs w:val="24"/>
        </w:rPr>
        <w:t xml:space="preserve"> </w:t>
      </w:r>
      <w:proofErr w:type="gramStart"/>
      <w:r w:rsidR="00FA42BF" w:rsidRPr="00571CFF">
        <w:rPr>
          <w:rFonts w:ascii="Times New Roman" w:hAnsi="Times New Roman" w:cs="Times New Roman"/>
          <w:szCs w:val="24"/>
        </w:rPr>
        <w:t>moment</w:t>
      </w:r>
      <w:proofErr w:type="gramEnd"/>
      <w:r w:rsidR="00FA42BF" w:rsidRPr="00571CFF">
        <w:rPr>
          <w:rFonts w:ascii="Times New Roman" w:hAnsi="Times New Roman" w:cs="Times New Roman"/>
          <w:szCs w:val="24"/>
        </w:rPr>
        <w:t xml:space="preserve"> to make up for a reality that is absent. Consumption is irrepressible, in the last </w:t>
      </w:r>
    </w:p>
    <w:p w14:paraId="413D6828" w14:textId="03B41E9F" w:rsidR="00FA42BF" w:rsidRPr="00C349A3" w:rsidRDefault="00F77E80" w:rsidP="002C5988">
      <w:pPr>
        <w:spacing w:after="0" w:line="240" w:lineRule="auto"/>
        <w:jc w:val="both"/>
        <w:rPr>
          <w:rFonts w:ascii="Times New Roman" w:hAnsi="Times New Roman" w:cs="Times New Roman"/>
          <w:sz w:val="24"/>
          <w:szCs w:val="24"/>
        </w:rPr>
      </w:pPr>
      <w:r w:rsidRPr="00571CFF">
        <w:rPr>
          <w:rFonts w:ascii="Times New Roman" w:hAnsi="Times New Roman" w:cs="Times New Roman"/>
          <w:szCs w:val="24"/>
        </w:rPr>
        <w:t xml:space="preserve">     </w:t>
      </w:r>
      <w:r w:rsidR="000C174A" w:rsidRPr="00571CFF">
        <w:rPr>
          <w:rFonts w:ascii="Times New Roman" w:hAnsi="Times New Roman" w:cs="Times New Roman"/>
          <w:szCs w:val="24"/>
        </w:rPr>
        <w:t xml:space="preserve"> </w:t>
      </w:r>
      <w:proofErr w:type="gramStart"/>
      <w:r w:rsidR="00FA42BF" w:rsidRPr="00571CFF">
        <w:rPr>
          <w:rFonts w:ascii="Times New Roman" w:hAnsi="Times New Roman" w:cs="Times New Roman"/>
          <w:szCs w:val="24"/>
        </w:rPr>
        <w:t>reckoning</w:t>
      </w:r>
      <w:proofErr w:type="gramEnd"/>
      <w:r w:rsidR="00FA42BF" w:rsidRPr="00571CFF">
        <w:rPr>
          <w:rFonts w:ascii="Times New Roman" w:hAnsi="Times New Roman" w:cs="Times New Roman"/>
          <w:szCs w:val="24"/>
        </w:rPr>
        <w:t xml:space="preserve">, because it is founded upon </w:t>
      </w:r>
      <w:r w:rsidR="00C527DF" w:rsidRPr="00571CFF">
        <w:rPr>
          <w:rFonts w:ascii="Times New Roman" w:hAnsi="Times New Roman" w:cs="Times New Roman"/>
          <w:i/>
          <w:szCs w:val="24"/>
        </w:rPr>
        <w:t>lack.</w:t>
      </w:r>
      <w:r w:rsidR="00FA42BF" w:rsidRPr="00571CFF">
        <w:rPr>
          <w:rFonts w:ascii="Times New Roman" w:hAnsi="Times New Roman" w:cs="Times New Roman"/>
          <w:i/>
          <w:szCs w:val="24"/>
        </w:rPr>
        <w:t xml:space="preserve"> </w:t>
      </w:r>
      <w:r w:rsidR="00707E7F" w:rsidRPr="001C4EC9">
        <w:rPr>
          <w:rFonts w:ascii="Times New Roman" w:hAnsi="Times New Roman" w:cs="Times New Roman"/>
          <w:i/>
          <w:szCs w:val="24"/>
        </w:rPr>
        <w:t>(</w:t>
      </w:r>
      <w:proofErr w:type="spellStart"/>
      <w:r w:rsidR="00FA42BF" w:rsidRPr="001C4EC9">
        <w:rPr>
          <w:rFonts w:ascii="Times New Roman" w:hAnsi="Times New Roman" w:cs="Times New Roman"/>
          <w:szCs w:val="24"/>
        </w:rPr>
        <w:t>Baudrillard</w:t>
      </w:r>
      <w:proofErr w:type="spellEnd"/>
      <w:r w:rsidR="002F620B" w:rsidRPr="001C4EC9">
        <w:rPr>
          <w:rFonts w:ascii="Times New Roman" w:hAnsi="Times New Roman" w:cs="Times New Roman"/>
          <w:szCs w:val="24"/>
        </w:rPr>
        <w:t xml:space="preserve">, </w:t>
      </w:r>
      <w:r w:rsidR="008418C1" w:rsidRPr="001C4EC9">
        <w:rPr>
          <w:rFonts w:ascii="Times New Roman" w:hAnsi="Times New Roman" w:cs="Times New Roman"/>
          <w:szCs w:val="24"/>
        </w:rPr>
        <w:t xml:space="preserve">2002: </w:t>
      </w:r>
      <w:r w:rsidR="002F620B" w:rsidRPr="001C4EC9">
        <w:rPr>
          <w:rFonts w:ascii="Times New Roman" w:hAnsi="Times New Roman" w:cs="Times New Roman"/>
          <w:szCs w:val="24"/>
        </w:rPr>
        <w:t>205</w:t>
      </w:r>
      <w:r w:rsidR="00FA42BF" w:rsidRPr="001C4EC9">
        <w:rPr>
          <w:rFonts w:ascii="Times New Roman" w:hAnsi="Times New Roman" w:cs="Times New Roman"/>
          <w:szCs w:val="24"/>
        </w:rPr>
        <w:t>)</w:t>
      </w:r>
      <w:r w:rsidR="00731EBB" w:rsidRPr="001C4EC9">
        <w:rPr>
          <w:rFonts w:ascii="Times New Roman" w:hAnsi="Times New Roman" w:cs="Times New Roman"/>
          <w:szCs w:val="24"/>
        </w:rPr>
        <w:t>.</w:t>
      </w:r>
    </w:p>
    <w:p w14:paraId="6BD197DD" w14:textId="77777777" w:rsidR="000C174A" w:rsidRPr="00C349A3" w:rsidRDefault="000C174A" w:rsidP="00C349A3">
      <w:pPr>
        <w:spacing w:line="480" w:lineRule="auto"/>
        <w:jc w:val="both"/>
        <w:rPr>
          <w:rFonts w:ascii="Times New Roman" w:hAnsi="Times New Roman" w:cs="Times New Roman"/>
          <w:sz w:val="24"/>
          <w:szCs w:val="24"/>
        </w:rPr>
      </w:pPr>
    </w:p>
    <w:p w14:paraId="2EB7BD5F" w14:textId="08C57319" w:rsidR="0011070C" w:rsidRDefault="002419AE" w:rsidP="008418C1">
      <w:pPr>
        <w:spacing w:line="480" w:lineRule="auto"/>
        <w:jc w:val="both"/>
        <w:rPr>
          <w:rFonts w:ascii="Times New Roman" w:eastAsia="Calibri" w:hAnsi="Times New Roman" w:cs="Times New Roman"/>
          <w:sz w:val="24"/>
          <w:szCs w:val="24"/>
        </w:rPr>
      </w:pPr>
      <w:r w:rsidRPr="00C349A3">
        <w:rPr>
          <w:rFonts w:ascii="Times New Roman" w:hAnsi="Times New Roman" w:cs="Times New Roman"/>
          <w:sz w:val="24"/>
          <w:szCs w:val="24"/>
        </w:rPr>
        <w:t xml:space="preserve">Despite its ephemerality, increasingly </w:t>
      </w:r>
      <w:r w:rsidR="003E5BFB" w:rsidRPr="00C349A3">
        <w:rPr>
          <w:rFonts w:ascii="Times New Roman" w:hAnsi="Times New Roman" w:cs="Times New Roman"/>
          <w:sz w:val="24"/>
          <w:szCs w:val="24"/>
        </w:rPr>
        <w:t xml:space="preserve">digital art is acknowledged, </w:t>
      </w:r>
      <w:r w:rsidRPr="00C349A3">
        <w:rPr>
          <w:rFonts w:ascii="Times New Roman" w:hAnsi="Times New Roman" w:cs="Times New Roman"/>
          <w:sz w:val="24"/>
          <w:szCs w:val="24"/>
        </w:rPr>
        <w:t>accepted</w:t>
      </w:r>
      <w:r w:rsidR="004E63BF">
        <w:rPr>
          <w:rFonts w:ascii="Times New Roman" w:hAnsi="Times New Roman" w:cs="Times New Roman"/>
          <w:sz w:val="24"/>
          <w:szCs w:val="24"/>
        </w:rPr>
        <w:t>,</w:t>
      </w:r>
      <w:r w:rsidRPr="00C349A3">
        <w:rPr>
          <w:rFonts w:ascii="Times New Roman" w:hAnsi="Times New Roman" w:cs="Times New Roman"/>
          <w:sz w:val="24"/>
          <w:szCs w:val="24"/>
        </w:rPr>
        <w:t xml:space="preserve"> </w:t>
      </w:r>
      <w:r w:rsidR="003E5BFB" w:rsidRPr="00C349A3">
        <w:rPr>
          <w:rFonts w:ascii="Times New Roman" w:hAnsi="Times New Roman" w:cs="Times New Roman"/>
          <w:sz w:val="24"/>
          <w:szCs w:val="24"/>
        </w:rPr>
        <w:t xml:space="preserve">and taken seriously </w:t>
      </w:r>
      <w:r w:rsidRPr="00C349A3">
        <w:rPr>
          <w:rFonts w:ascii="Times New Roman" w:hAnsi="Times New Roman" w:cs="Times New Roman"/>
          <w:sz w:val="24"/>
          <w:szCs w:val="24"/>
        </w:rPr>
        <w:t xml:space="preserve">as an authentic new art. Of course, this is just the beginning. </w:t>
      </w:r>
      <w:r w:rsidRPr="00C349A3">
        <w:rPr>
          <w:rFonts w:ascii="Times New Roman" w:eastAsia="Calibri" w:hAnsi="Times New Roman" w:cs="Times New Roman"/>
          <w:sz w:val="24"/>
          <w:szCs w:val="24"/>
        </w:rPr>
        <w:t>As digital art develops further, as the machine learns more until it is de facto the artist, a crucial question will arise: Is the machine making art for and from i</w:t>
      </w:r>
      <w:r w:rsidR="00B44193">
        <w:rPr>
          <w:rFonts w:ascii="Times New Roman" w:eastAsia="Calibri" w:hAnsi="Times New Roman" w:cs="Times New Roman"/>
          <w:sz w:val="24"/>
          <w:szCs w:val="24"/>
        </w:rPr>
        <w:t>tself? At that</w:t>
      </w:r>
      <w:r w:rsidRPr="00C349A3">
        <w:rPr>
          <w:rFonts w:ascii="Times New Roman" w:eastAsia="Calibri" w:hAnsi="Times New Roman" w:cs="Times New Roman"/>
          <w:sz w:val="24"/>
          <w:szCs w:val="24"/>
        </w:rPr>
        <w:t xml:space="preserve"> point, issues of high and low art will have become diminishing in the extreme. We will glimpse a new paradigm in art and culture, to some exciting, to others despairing: post-art. What it will look like, who – what – makes it, and </w:t>
      </w:r>
      <w:r w:rsidR="004E63BF" w:rsidRPr="00C349A3">
        <w:rPr>
          <w:rFonts w:ascii="Times New Roman" w:eastAsia="Calibri" w:hAnsi="Times New Roman" w:cs="Times New Roman"/>
          <w:sz w:val="24"/>
          <w:szCs w:val="24"/>
        </w:rPr>
        <w:t>whether</w:t>
      </w:r>
      <w:r w:rsidRPr="00C349A3">
        <w:rPr>
          <w:rFonts w:ascii="Times New Roman" w:eastAsia="Calibri" w:hAnsi="Times New Roman" w:cs="Times New Roman"/>
          <w:sz w:val="24"/>
          <w:szCs w:val="24"/>
        </w:rPr>
        <w:t xml:space="preserve"> technology has, in some kind of countercultural fait accompli, made high or low art redundant, will all be of little consequence as discursive pursuits. Because, at that point, the machines will be making art for each other. </w:t>
      </w:r>
      <w:r w:rsidR="00FA06FF">
        <w:rPr>
          <w:rFonts w:ascii="Times New Roman" w:eastAsia="Calibri" w:hAnsi="Times New Roman" w:cs="Times New Roman"/>
          <w:sz w:val="24"/>
          <w:szCs w:val="24"/>
        </w:rPr>
        <w:t xml:space="preserve">Already, machines are making art for us, as interactive generative art websites such as Silk and Google’s Deep Dream Generator attest. </w:t>
      </w:r>
      <w:r w:rsidR="00117424">
        <w:rPr>
          <w:rFonts w:ascii="Times New Roman" w:eastAsia="Calibri" w:hAnsi="Times New Roman" w:cs="Times New Roman"/>
          <w:sz w:val="24"/>
          <w:szCs w:val="24"/>
        </w:rPr>
        <w:t>Generative art</w:t>
      </w:r>
      <w:r w:rsidR="004518EB">
        <w:rPr>
          <w:rFonts w:ascii="Times New Roman" w:eastAsia="Calibri" w:hAnsi="Times New Roman" w:cs="Times New Roman"/>
          <w:sz w:val="24"/>
          <w:szCs w:val="24"/>
        </w:rPr>
        <w:t>, rooted in Dadaism and the pioneering programming of artist Harold Cohen,</w:t>
      </w:r>
      <w:r w:rsidR="00117424">
        <w:rPr>
          <w:rFonts w:ascii="Times New Roman" w:eastAsia="Calibri" w:hAnsi="Times New Roman" w:cs="Times New Roman"/>
          <w:sz w:val="24"/>
          <w:szCs w:val="24"/>
        </w:rPr>
        <w:t xml:space="preserve"> is the bleeding edge of end user art creation, using complex algorithms to respond to mouse gestures and menu options to introduce elements of chance to interacting with the machine. </w:t>
      </w:r>
      <w:r w:rsidR="00F275CB" w:rsidRPr="00F275CB">
        <w:rPr>
          <w:rFonts w:ascii="Times New Roman" w:eastAsia="Calibri" w:hAnsi="Times New Roman" w:cs="Times New Roman"/>
          <w:sz w:val="24"/>
          <w:szCs w:val="24"/>
        </w:rPr>
        <w:t>(</w:t>
      </w:r>
      <w:proofErr w:type="spellStart"/>
      <w:r w:rsidR="00F275CB" w:rsidRPr="00F275CB">
        <w:rPr>
          <w:rFonts w:ascii="Times New Roman" w:eastAsia="Calibri" w:hAnsi="Times New Roman" w:cs="Times New Roman"/>
          <w:sz w:val="24"/>
          <w:szCs w:val="24"/>
        </w:rPr>
        <w:t>Stallabrass</w:t>
      </w:r>
      <w:proofErr w:type="spellEnd"/>
      <w:r w:rsidR="00F275CB" w:rsidRPr="00F275CB">
        <w:rPr>
          <w:rFonts w:ascii="Times New Roman" w:eastAsia="Calibri" w:hAnsi="Times New Roman" w:cs="Times New Roman"/>
          <w:sz w:val="24"/>
          <w:szCs w:val="24"/>
        </w:rPr>
        <w:t>, 2003</w:t>
      </w:r>
      <w:r w:rsidR="00443480" w:rsidRPr="00F275CB">
        <w:rPr>
          <w:rFonts w:ascii="Times New Roman" w:eastAsia="Calibri" w:hAnsi="Times New Roman" w:cs="Times New Roman"/>
          <w:sz w:val="24"/>
          <w:szCs w:val="24"/>
        </w:rPr>
        <w:t>)</w:t>
      </w:r>
    </w:p>
    <w:p w14:paraId="5E793816" w14:textId="2E739F5C" w:rsidR="005478CF" w:rsidRPr="00F275CB" w:rsidRDefault="002419AE" w:rsidP="008418C1">
      <w:pPr>
        <w:spacing w:line="480" w:lineRule="auto"/>
        <w:jc w:val="both"/>
        <w:rPr>
          <w:rFonts w:ascii="Times New Roman" w:hAnsi="Times New Roman" w:cs="Times New Roman"/>
          <w:sz w:val="24"/>
          <w:szCs w:val="24"/>
        </w:rPr>
      </w:pPr>
      <w:r w:rsidRPr="00F275CB">
        <w:rPr>
          <w:rFonts w:ascii="Times New Roman" w:eastAsia="Calibri" w:hAnsi="Times New Roman" w:cs="Times New Roman"/>
          <w:sz w:val="24"/>
          <w:szCs w:val="24"/>
        </w:rPr>
        <w:t>What</w:t>
      </w:r>
      <w:r w:rsidR="005478CF" w:rsidRPr="00F275CB">
        <w:rPr>
          <w:rFonts w:ascii="Times New Roman" w:eastAsia="Calibri" w:hAnsi="Times New Roman" w:cs="Times New Roman"/>
          <w:sz w:val="24"/>
          <w:szCs w:val="24"/>
        </w:rPr>
        <w:t>ever</w:t>
      </w:r>
      <w:r w:rsidRPr="00F275CB">
        <w:rPr>
          <w:rFonts w:ascii="Times New Roman" w:eastAsia="Calibri" w:hAnsi="Times New Roman" w:cs="Times New Roman"/>
          <w:sz w:val="24"/>
          <w:szCs w:val="24"/>
        </w:rPr>
        <w:t xml:space="preserve"> we hu</w:t>
      </w:r>
      <w:r w:rsidR="00B44193">
        <w:rPr>
          <w:rFonts w:ascii="Times New Roman" w:eastAsia="Calibri" w:hAnsi="Times New Roman" w:cs="Times New Roman"/>
          <w:sz w:val="24"/>
          <w:szCs w:val="24"/>
        </w:rPr>
        <w:t>man beings decide to do then, given</w:t>
      </w:r>
      <w:r w:rsidRPr="00F275CB">
        <w:rPr>
          <w:rFonts w:ascii="Times New Roman" w:eastAsia="Calibri" w:hAnsi="Times New Roman" w:cs="Times New Roman"/>
          <w:sz w:val="24"/>
          <w:szCs w:val="24"/>
        </w:rPr>
        <w:t xml:space="preserve"> we h</w:t>
      </w:r>
      <w:r w:rsidR="005478CF" w:rsidRPr="00F275CB">
        <w:rPr>
          <w:rFonts w:ascii="Times New Roman" w:eastAsia="Calibri" w:hAnsi="Times New Roman" w:cs="Times New Roman"/>
          <w:sz w:val="24"/>
          <w:szCs w:val="24"/>
        </w:rPr>
        <w:t>ave a choice in that matter,</w:t>
      </w:r>
      <w:r w:rsidRPr="00F275CB">
        <w:rPr>
          <w:rFonts w:ascii="Times New Roman" w:eastAsia="Calibri" w:hAnsi="Times New Roman" w:cs="Times New Roman"/>
          <w:sz w:val="24"/>
          <w:szCs w:val="24"/>
        </w:rPr>
        <w:t xml:space="preserve"> it is likely that a new culture will arise of synthesis and parallel creativity. </w:t>
      </w:r>
      <w:r w:rsidR="00C527DF" w:rsidRPr="00F275CB">
        <w:rPr>
          <w:rFonts w:ascii="Times New Roman" w:hAnsi="Times New Roman" w:cs="Times New Roman"/>
          <w:sz w:val="24"/>
          <w:szCs w:val="24"/>
        </w:rPr>
        <w:t>T</w:t>
      </w:r>
      <w:r w:rsidR="001E7FF3" w:rsidRPr="00F275CB">
        <w:rPr>
          <w:rFonts w:ascii="Times New Roman" w:hAnsi="Times New Roman" w:cs="Times New Roman"/>
          <w:sz w:val="24"/>
          <w:szCs w:val="24"/>
        </w:rPr>
        <w:t>he growth of digital art as a cultural presence will endure.  Its ult</w:t>
      </w:r>
      <w:r w:rsidR="00B44193">
        <w:rPr>
          <w:rFonts w:ascii="Times New Roman" w:hAnsi="Times New Roman" w:cs="Times New Roman"/>
          <w:sz w:val="24"/>
          <w:szCs w:val="24"/>
        </w:rPr>
        <w:t xml:space="preserve">imate validity and valuation </w:t>
      </w:r>
      <w:r w:rsidR="001E7FF3" w:rsidRPr="00F275CB">
        <w:rPr>
          <w:rFonts w:ascii="Times New Roman" w:hAnsi="Times New Roman" w:cs="Times New Roman"/>
          <w:sz w:val="24"/>
          <w:szCs w:val="24"/>
        </w:rPr>
        <w:t>as high culture and high art is yet inscrutable. Interaction by artists with technology will continue to prese</w:t>
      </w:r>
      <w:r w:rsidR="00B44193">
        <w:rPr>
          <w:rFonts w:ascii="Times New Roman" w:hAnsi="Times New Roman" w:cs="Times New Roman"/>
          <w:sz w:val="24"/>
          <w:szCs w:val="24"/>
        </w:rPr>
        <w:t xml:space="preserve">nt culture and art with </w:t>
      </w:r>
      <w:r w:rsidR="001E7FF3" w:rsidRPr="00F275CB">
        <w:rPr>
          <w:rFonts w:ascii="Times New Roman" w:hAnsi="Times New Roman" w:cs="Times New Roman"/>
          <w:sz w:val="24"/>
          <w:szCs w:val="24"/>
        </w:rPr>
        <w:t>challenges to its self-perceived integrity and durability. Digital artists will persist in declaring the worth of their work and, regardless of wider acceptance and acknow</w:t>
      </w:r>
      <w:r w:rsidR="00B44193">
        <w:rPr>
          <w:rFonts w:ascii="Times New Roman" w:hAnsi="Times New Roman" w:cs="Times New Roman"/>
          <w:sz w:val="24"/>
          <w:szCs w:val="24"/>
        </w:rPr>
        <w:t>ledgement as fine, high artists</w:t>
      </w:r>
      <w:r w:rsidR="001E7FF3" w:rsidRPr="00F275CB">
        <w:rPr>
          <w:rFonts w:ascii="Times New Roman" w:hAnsi="Times New Roman" w:cs="Times New Roman"/>
          <w:sz w:val="24"/>
          <w:szCs w:val="24"/>
        </w:rPr>
        <w:t xml:space="preserve"> will create out of their fascination for and collaboration with their software and machines. </w:t>
      </w:r>
    </w:p>
    <w:p w14:paraId="6BEF8CD4" w14:textId="40D8E4D2" w:rsidR="00B8015A" w:rsidRPr="00F275CB" w:rsidRDefault="00A46843" w:rsidP="00443480">
      <w:pPr>
        <w:spacing w:after="0" w:line="480" w:lineRule="auto"/>
        <w:jc w:val="both"/>
        <w:rPr>
          <w:rFonts w:ascii="Times New Roman" w:hAnsi="Times New Roman" w:cs="Times New Roman"/>
          <w:sz w:val="24"/>
          <w:szCs w:val="24"/>
        </w:rPr>
      </w:pPr>
      <w:r w:rsidRPr="00F275CB">
        <w:rPr>
          <w:rFonts w:ascii="Times New Roman" w:hAnsi="Times New Roman" w:cs="Times New Roman"/>
          <w:sz w:val="24"/>
          <w:szCs w:val="24"/>
        </w:rPr>
        <w:lastRenderedPageBreak/>
        <w:t>Not knowing how to respond to a piece of art may simply indicate that it is new, different, outside the parameters of what has previously bee</w:t>
      </w:r>
      <w:r w:rsidR="008418C1" w:rsidRPr="00F275CB">
        <w:rPr>
          <w:rFonts w:ascii="Times New Roman" w:hAnsi="Times New Roman" w:cs="Times New Roman"/>
          <w:sz w:val="24"/>
          <w:szCs w:val="24"/>
        </w:rPr>
        <w:t>n considered high art. It need not mean it is no</w:t>
      </w:r>
      <w:r w:rsidRPr="00F275CB">
        <w:rPr>
          <w:rFonts w:ascii="Times New Roman" w:hAnsi="Times New Roman" w:cs="Times New Roman"/>
          <w:sz w:val="24"/>
          <w:szCs w:val="24"/>
        </w:rPr>
        <w:t>t art.  This has been a pattern throughout turns in artistic style; new styles that challenge the contemporary ones are initially rejected, then embraced later o</w:t>
      </w:r>
      <w:r w:rsidR="00F679D8" w:rsidRPr="00F275CB">
        <w:rPr>
          <w:rFonts w:ascii="Times New Roman" w:hAnsi="Times New Roman" w:cs="Times New Roman"/>
          <w:sz w:val="24"/>
          <w:szCs w:val="24"/>
        </w:rPr>
        <w:t xml:space="preserve">n as </w:t>
      </w:r>
      <w:r w:rsidR="002C5988" w:rsidRPr="00F275CB">
        <w:rPr>
          <w:rFonts w:ascii="Times New Roman" w:hAnsi="Times New Roman" w:cs="Times New Roman"/>
          <w:sz w:val="24"/>
          <w:szCs w:val="24"/>
        </w:rPr>
        <w:t>a</w:t>
      </w:r>
      <w:r w:rsidR="008418C1" w:rsidRPr="00F275CB">
        <w:rPr>
          <w:rFonts w:ascii="Times New Roman" w:hAnsi="Times New Roman" w:cs="Times New Roman"/>
          <w:sz w:val="24"/>
          <w:szCs w:val="24"/>
        </w:rPr>
        <w:t>head of their time. (Lovejoy, 2004</w:t>
      </w:r>
      <w:r w:rsidR="002C5988" w:rsidRPr="00F275CB">
        <w:rPr>
          <w:rFonts w:ascii="Times New Roman" w:hAnsi="Times New Roman" w:cs="Times New Roman"/>
          <w:sz w:val="24"/>
          <w:szCs w:val="24"/>
        </w:rPr>
        <w:t>)</w:t>
      </w:r>
      <w:r w:rsidR="00443480" w:rsidRPr="00F275CB">
        <w:rPr>
          <w:rFonts w:ascii="Times New Roman" w:hAnsi="Times New Roman" w:cs="Times New Roman"/>
          <w:sz w:val="24"/>
          <w:szCs w:val="24"/>
        </w:rPr>
        <w:t xml:space="preserve">. </w:t>
      </w:r>
      <w:r w:rsidR="00B8015A" w:rsidRPr="00F275CB">
        <w:rPr>
          <w:rFonts w:ascii="Times New Roman" w:hAnsi="Times New Roman" w:cs="Times New Roman"/>
          <w:sz w:val="24"/>
          <w:szCs w:val="24"/>
        </w:rPr>
        <w:t>High culture and high art may seem to be undermined by mass communications distributing digital artwork to mass society. It is not lost, though. Rather, it is</w:t>
      </w:r>
      <w:r w:rsidRPr="00F275CB">
        <w:rPr>
          <w:rFonts w:ascii="Times New Roman" w:hAnsi="Times New Roman" w:cs="Times New Roman"/>
          <w:sz w:val="24"/>
          <w:szCs w:val="24"/>
        </w:rPr>
        <w:t xml:space="preserve"> being reinvented and transformed. </w:t>
      </w:r>
    </w:p>
    <w:p w14:paraId="29B6BBDF" w14:textId="77777777" w:rsidR="002419AE" w:rsidRPr="006058C5" w:rsidRDefault="002419AE" w:rsidP="00C349A3">
      <w:pPr>
        <w:spacing w:line="480" w:lineRule="auto"/>
        <w:jc w:val="both"/>
        <w:rPr>
          <w:rFonts w:ascii="Times New Roman" w:hAnsi="Times New Roman" w:cs="Times New Roman"/>
          <w:sz w:val="24"/>
          <w:szCs w:val="24"/>
        </w:rPr>
      </w:pPr>
    </w:p>
    <w:p w14:paraId="62521D25" w14:textId="77777777" w:rsidR="006C620A" w:rsidRPr="00D2268A" w:rsidRDefault="006C620A" w:rsidP="005E39C8">
      <w:pPr>
        <w:spacing w:line="480" w:lineRule="auto"/>
        <w:rPr>
          <w:rFonts w:ascii="Times New Roman" w:eastAsia="Calibri" w:hAnsi="Times New Roman" w:cs="Times New Roman"/>
          <w:b/>
          <w:sz w:val="24"/>
          <w:szCs w:val="24"/>
        </w:rPr>
      </w:pPr>
      <w:r w:rsidRPr="001559AA">
        <w:rPr>
          <w:rFonts w:ascii="Times New Roman" w:eastAsia="Calibri" w:hAnsi="Times New Roman" w:cs="Times New Roman"/>
          <w:b/>
          <w:sz w:val="24"/>
          <w:szCs w:val="24"/>
        </w:rPr>
        <w:br w:type="page"/>
      </w:r>
    </w:p>
    <w:p w14:paraId="6B7D9F86" w14:textId="27C0C9C6" w:rsidR="00CF4FAB" w:rsidRDefault="006C620A" w:rsidP="008A4CF0">
      <w:pPr>
        <w:spacing w:line="480" w:lineRule="auto"/>
        <w:rPr>
          <w:rFonts w:ascii="Times New Roman" w:hAnsi="Times New Roman" w:cs="Times New Roman"/>
          <w:b/>
          <w:bCs/>
          <w:sz w:val="24"/>
          <w:szCs w:val="24"/>
          <w:u w:val="single"/>
        </w:rPr>
      </w:pPr>
      <w:r w:rsidRPr="00C440A0">
        <w:rPr>
          <w:rFonts w:ascii="Times New Roman" w:hAnsi="Times New Roman" w:cs="Times New Roman"/>
          <w:b/>
          <w:bCs/>
          <w:sz w:val="24"/>
          <w:szCs w:val="24"/>
          <w:u w:val="single"/>
        </w:rPr>
        <w:lastRenderedPageBreak/>
        <w:t>Bibliography</w:t>
      </w:r>
      <w:r w:rsidR="008A4CF0">
        <w:rPr>
          <w:rFonts w:ascii="Times New Roman" w:hAnsi="Times New Roman" w:cs="Times New Roman"/>
          <w:b/>
          <w:bCs/>
          <w:sz w:val="24"/>
          <w:szCs w:val="24"/>
          <w:u w:val="single"/>
        </w:rPr>
        <w:br/>
      </w:r>
      <w:r w:rsidRPr="00C440A0">
        <w:rPr>
          <w:rFonts w:ascii="Times New Roman" w:hAnsi="Times New Roman" w:cs="Times New Roman"/>
          <w:b/>
          <w:bCs/>
          <w:sz w:val="24"/>
          <w:szCs w:val="24"/>
          <w:u w:val="single"/>
        </w:rPr>
        <w:t>Books</w:t>
      </w:r>
    </w:p>
    <w:p w14:paraId="2AF0EEF4" w14:textId="46883495" w:rsidR="008A4CF0" w:rsidRDefault="0045319D" w:rsidP="00F14A48">
      <w:pPr>
        <w:spacing w:line="240" w:lineRule="auto"/>
        <w:rPr>
          <w:rFonts w:ascii="Times New Roman" w:hAnsi="Times New Roman" w:cs="Times New Roman"/>
          <w:sz w:val="24"/>
          <w:szCs w:val="24"/>
        </w:rPr>
      </w:pPr>
      <w:proofErr w:type="spellStart"/>
      <w:r w:rsidRPr="00C440A0">
        <w:rPr>
          <w:rFonts w:ascii="Times New Roman" w:hAnsi="Times New Roman" w:cs="Times New Roman"/>
          <w:sz w:val="24"/>
          <w:szCs w:val="24"/>
        </w:rPr>
        <w:t>Baudrillard</w:t>
      </w:r>
      <w:proofErr w:type="spellEnd"/>
      <w:r w:rsidRPr="00C440A0">
        <w:rPr>
          <w:rFonts w:ascii="Times New Roman" w:hAnsi="Times New Roman" w:cs="Times New Roman"/>
          <w:sz w:val="24"/>
          <w:szCs w:val="24"/>
        </w:rPr>
        <w:t xml:space="preserve">, J. </w:t>
      </w:r>
      <w:r w:rsidR="00DD7EA2" w:rsidRPr="00C440A0">
        <w:rPr>
          <w:rFonts w:ascii="Times New Roman" w:hAnsi="Times New Roman" w:cs="Times New Roman"/>
          <w:sz w:val="24"/>
          <w:szCs w:val="24"/>
        </w:rPr>
        <w:t>(2002)</w:t>
      </w:r>
      <w:r w:rsidR="006336FB" w:rsidRPr="00C440A0">
        <w:rPr>
          <w:rFonts w:ascii="Times New Roman" w:hAnsi="Times New Roman" w:cs="Times New Roman"/>
          <w:sz w:val="24"/>
          <w:szCs w:val="24"/>
        </w:rPr>
        <w:t>.</w:t>
      </w:r>
      <w:r w:rsidR="00DD7EA2" w:rsidRPr="00C440A0">
        <w:rPr>
          <w:rFonts w:ascii="Times New Roman" w:hAnsi="Times New Roman" w:cs="Times New Roman"/>
          <w:sz w:val="24"/>
          <w:szCs w:val="24"/>
        </w:rPr>
        <w:t xml:space="preserve"> </w:t>
      </w:r>
      <w:r w:rsidR="00DD7EA2" w:rsidRPr="00C440A0">
        <w:rPr>
          <w:rFonts w:ascii="Times New Roman" w:hAnsi="Times New Roman" w:cs="Times New Roman"/>
          <w:i/>
          <w:sz w:val="24"/>
          <w:szCs w:val="24"/>
        </w:rPr>
        <w:t>The System of Objects</w:t>
      </w:r>
      <w:r w:rsidR="00DD7EA2" w:rsidRPr="00C440A0">
        <w:rPr>
          <w:rFonts w:ascii="Times New Roman" w:hAnsi="Times New Roman" w:cs="Times New Roman"/>
          <w:sz w:val="24"/>
          <w:szCs w:val="24"/>
        </w:rPr>
        <w:t xml:space="preserve">. </w:t>
      </w:r>
      <w:r w:rsidR="00302E21" w:rsidRPr="00C440A0">
        <w:rPr>
          <w:rFonts w:ascii="Times New Roman" w:hAnsi="Times New Roman" w:cs="Times New Roman"/>
          <w:sz w:val="24"/>
          <w:szCs w:val="24"/>
        </w:rPr>
        <w:t xml:space="preserve">London: </w:t>
      </w:r>
      <w:r w:rsidRPr="00C440A0">
        <w:rPr>
          <w:rFonts w:ascii="Times New Roman" w:hAnsi="Times New Roman" w:cs="Times New Roman"/>
          <w:sz w:val="24"/>
          <w:szCs w:val="24"/>
        </w:rPr>
        <w:t>Vers</w:t>
      </w:r>
      <w:r w:rsidR="00302E21" w:rsidRPr="00C440A0">
        <w:rPr>
          <w:rFonts w:ascii="Times New Roman" w:hAnsi="Times New Roman" w:cs="Times New Roman"/>
          <w:sz w:val="24"/>
          <w:szCs w:val="24"/>
        </w:rPr>
        <w:t>o Books</w:t>
      </w:r>
      <w:r w:rsidR="008E62BE">
        <w:rPr>
          <w:rFonts w:ascii="Times New Roman" w:hAnsi="Times New Roman" w:cs="Times New Roman"/>
          <w:sz w:val="24"/>
          <w:szCs w:val="24"/>
        </w:rPr>
        <w:t>.</w:t>
      </w:r>
    </w:p>
    <w:p w14:paraId="62829C7E" w14:textId="50916843" w:rsidR="004D5EA6" w:rsidRPr="00C440A0" w:rsidRDefault="004D5EA6" w:rsidP="00F14A48">
      <w:pPr>
        <w:spacing w:line="240" w:lineRule="auto"/>
        <w:rPr>
          <w:rFonts w:ascii="Times New Roman" w:hAnsi="Times New Roman" w:cs="Times New Roman"/>
          <w:sz w:val="24"/>
          <w:szCs w:val="24"/>
        </w:rPr>
      </w:pPr>
      <w:proofErr w:type="spellStart"/>
      <w:r w:rsidRPr="00C440A0">
        <w:rPr>
          <w:rFonts w:ascii="Times New Roman" w:hAnsi="Times New Roman" w:cs="Times New Roman"/>
          <w:sz w:val="24"/>
          <w:szCs w:val="24"/>
        </w:rPr>
        <w:t>Bentkowska-Kafel</w:t>
      </w:r>
      <w:proofErr w:type="spellEnd"/>
      <w:r w:rsidRPr="00C440A0">
        <w:rPr>
          <w:rFonts w:ascii="Times New Roman" w:hAnsi="Times New Roman" w:cs="Times New Roman"/>
          <w:sz w:val="24"/>
          <w:szCs w:val="24"/>
        </w:rPr>
        <w:t xml:space="preserve">, </w:t>
      </w:r>
      <w:proofErr w:type="spellStart"/>
      <w:r w:rsidRPr="00C440A0">
        <w:rPr>
          <w:rFonts w:ascii="Times New Roman" w:hAnsi="Times New Roman" w:cs="Times New Roman"/>
          <w:sz w:val="24"/>
          <w:szCs w:val="24"/>
        </w:rPr>
        <w:t>Cashen</w:t>
      </w:r>
      <w:proofErr w:type="spellEnd"/>
      <w:r w:rsidRPr="00C440A0">
        <w:rPr>
          <w:rFonts w:ascii="Times New Roman" w:hAnsi="Times New Roman" w:cs="Times New Roman"/>
          <w:sz w:val="24"/>
          <w:szCs w:val="24"/>
        </w:rPr>
        <w:t>, T., Gardiner, H. (</w:t>
      </w:r>
      <w:proofErr w:type="gramStart"/>
      <w:r w:rsidRPr="00C440A0">
        <w:rPr>
          <w:rFonts w:ascii="Times New Roman" w:hAnsi="Times New Roman" w:cs="Times New Roman"/>
          <w:sz w:val="24"/>
          <w:szCs w:val="24"/>
        </w:rPr>
        <w:t>ed</w:t>
      </w:r>
      <w:proofErr w:type="gramEnd"/>
      <w:r w:rsidRPr="00C440A0">
        <w:rPr>
          <w:rFonts w:ascii="Times New Roman" w:hAnsi="Times New Roman" w:cs="Times New Roman"/>
          <w:sz w:val="24"/>
          <w:szCs w:val="24"/>
        </w:rPr>
        <w:t>.)</w:t>
      </w:r>
      <w:r w:rsidR="00F14A48" w:rsidRPr="00C440A0">
        <w:rPr>
          <w:rFonts w:ascii="Times New Roman" w:hAnsi="Times New Roman" w:cs="Times New Roman"/>
          <w:sz w:val="24"/>
          <w:szCs w:val="24"/>
        </w:rPr>
        <w:t>.</w:t>
      </w:r>
      <w:r w:rsidRPr="00C440A0">
        <w:rPr>
          <w:rFonts w:ascii="Times New Roman" w:hAnsi="Times New Roman" w:cs="Times New Roman"/>
          <w:sz w:val="24"/>
          <w:szCs w:val="24"/>
        </w:rPr>
        <w:t xml:space="preserve"> (2005)</w:t>
      </w:r>
      <w:r w:rsidR="00F14A48" w:rsidRPr="00C440A0">
        <w:rPr>
          <w:rFonts w:ascii="Times New Roman" w:hAnsi="Times New Roman" w:cs="Times New Roman"/>
          <w:sz w:val="24"/>
          <w:szCs w:val="24"/>
        </w:rPr>
        <w:t>.</w:t>
      </w:r>
      <w:r w:rsidRPr="00C440A0">
        <w:rPr>
          <w:rFonts w:ascii="Times New Roman" w:hAnsi="Times New Roman" w:cs="Times New Roman"/>
          <w:sz w:val="24"/>
          <w:szCs w:val="24"/>
        </w:rPr>
        <w:t xml:space="preserve"> </w:t>
      </w:r>
      <w:r w:rsidRPr="00C440A0">
        <w:rPr>
          <w:rFonts w:ascii="Times New Roman" w:hAnsi="Times New Roman" w:cs="Times New Roman"/>
          <w:i/>
          <w:sz w:val="24"/>
          <w:szCs w:val="24"/>
        </w:rPr>
        <w:t>Digital Art History</w:t>
      </w:r>
      <w:r w:rsidRPr="00C440A0">
        <w:rPr>
          <w:rFonts w:ascii="Times New Roman" w:hAnsi="Times New Roman" w:cs="Times New Roman"/>
          <w:sz w:val="24"/>
          <w:szCs w:val="24"/>
        </w:rPr>
        <w:t>. Bristol: Intellect</w:t>
      </w:r>
      <w:r w:rsidR="008E62BE">
        <w:rPr>
          <w:rFonts w:ascii="Times New Roman" w:hAnsi="Times New Roman" w:cs="Times New Roman"/>
          <w:sz w:val="24"/>
          <w:szCs w:val="24"/>
        </w:rPr>
        <w:t>.</w:t>
      </w:r>
      <w:r w:rsidRPr="00C440A0">
        <w:rPr>
          <w:rFonts w:ascii="Times New Roman" w:hAnsi="Times New Roman" w:cs="Times New Roman"/>
          <w:sz w:val="24"/>
          <w:szCs w:val="24"/>
        </w:rPr>
        <w:t xml:space="preserve"> </w:t>
      </w:r>
    </w:p>
    <w:p w14:paraId="782E87DE" w14:textId="65619A6E" w:rsidR="00192537" w:rsidRPr="00C440A0" w:rsidRDefault="00192537" w:rsidP="00F14A48">
      <w:pPr>
        <w:spacing w:line="240" w:lineRule="auto"/>
        <w:rPr>
          <w:rFonts w:ascii="Times New Roman" w:hAnsi="Times New Roman" w:cs="Times New Roman"/>
          <w:sz w:val="24"/>
          <w:szCs w:val="24"/>
        </w:rPr>
      </w:pPr>
      <w:r w:rsidRPr="00C440A0">
        <w:rPr>
          <w:rFonts w:ascii="Times New Roman" w:hAnsi="Times New Roman" w:cs="Times New Roman"/>
          <w:sz w:val="24"/>
          <w:szCs w:val="24"/>
        </w:rPr>
        <w:t>Burnham, J</w:t>
      </w:r>
      <w:r w:rsidRPr="00C440A0">
        <w:rPr>
          <w:rFonts w:ascii="Times New Roman" w:hAnsi="Times New Roman" w:cs="Times New Roman"/>
          <w:i/>
          <w:sz w:val="24"/>
          <w:szCs w:val="24"/>
        </w:rPr>
        <w:t xml:space="preserve">. </w:t>
      </w:r>
      <w:r w:rsidRPr="00C440A0">
        <w:rPr>
          <w:rFonts w:ascii="Times New Roman" w:hAnsi="Times New Roman" w:cs="Times New Roman"/>
          <w:sz w:val="24"/>
          <w:szCs w:val="24"/>
        </w:rPr>
        <w:t>(1970)</w:t>
      </w:r>
      <w:r w:rsidRPr="00C440A0">
        <w:rPr>
          <w:rFonts w:ascii="Times New Roman" w:hAnsi="Times New Roman" w:cs="Times New Roman"/>
          <w:i/>
          <w:sz w:val="24"/>
          <w:szCs w:val="24"/>
        </w:rPr>
        <w:t xml:space="preserve"> </w:t>
      </w:r>
      <w:proofErr w:type="gramStart"/>
      <w:r w:rsidRPr="00C440A0">
        <w:rPr>
          <w:rFonts w:ascii="Times New Roman" w:hAnsi="Times New Roman" w:cs="Times New Roman"/>
          <w:i/>
          <w:sz w:val="24"/>
          <w:szCs w:val="24"/>
        </w:rPr>
        <w:t>The</w:t>
      </w:r>
      <w:proofErr w:type="gramEnd"/>
      <w:r w:rsidRPr="00C440A0">
        <w:rPr>
          <w:rFonts w:ascii="Times New Roman" w:hAnsi="Times New Roman" w:cs="Times New Roman"/>
          <w:i/>
          <w:sz w:val="24"/>
          <w:szCs w:val="24"/>
        </w:rPr>
        <w:t xml:space="preserve"> Structure of Art</w:t>
      </w:r>
      <w:r w:rsidRPr="00C440A0">
        <w:rPr>
          <w:rFonts w:ascii="Times New Roman" w:hAnsi="Times New Roman" w:cs="Times New Roman"/>
          <w:sz w:val="24"/>
          <w:szCs w:val="24"/>
        </w:rPr>
        <w:t xml:space="preserve">. New York City: </w:t>
      </w:r>
      <w:r w:rsidRPr="00C440A0">
        <w:rPr>
          <w:rFonts w:ascii="Times New Roman" w:hAnsi="Times New Roman" w:cs="Times New Roman"/>
        </w:rPr>
        <w:t xml:space="preserve">George </w:t>
      </w:r>
      <w:proofErr w:type="spellStart"/>
      <w:r w:rsidRPr="00C440A0">
        <w:rPr>
          <w:rFonts w:ascii="Times New Roman" w:hAnsi="Times New Roman" w:cs="Times New Roman"/>
        </w:rPr>
        <w:t>Braziller</w:t>
      </w:r>
      <w:proofErr w:type="spellEnd"/>
      <w:r w:rsidRPr="00C440A0">
        <w:rPr>
          <w:rFonts w:ascii="Times New Roman" w:hAnsi="Times New Roman" w:cs="Times New Roman"/>
        </w:rPr>
        <w:t xml:space="preserve"> </w:t>
      </w:r>
      <w:proofErr w:type="spellStart"/>
      <w:r w:rsidRPr="00C440A0">
        <w:rPr>
          <w:rFonts w:ascii="Times New Roman" w:hAnsi="Times New Roman" w:cs="Times New Roman"/>
        </w:rPr>
        <w:t>Inc</w:t>
      </w:r>
      <w:proofErr w:type="spellEnd"/>
      <w:r w:rsidRPr="00C440A0">
        <w:rPr>
          <w:rFonts w:ascii="Times New Roman" w:hAnsi="Times New Roman" w:cs="Times New Roman"/>
        </w:rPr>
        <w:t>; Revised edition</w:t>
      </w:r>
      <w:r w:rsidR="008E62BE">
        <w:rPr>
          <w:rFonts w:ascii="Times New Roman" w:hAnsi="Times New Roman" w:cs="Times New Roman"/>
        </w:rPr>
        <w:t>.</w:t>
      </w:r>
      <w:r w:rsidRPr="00C440A0">
        <w:rPr>
          <w:rFonts w:ascii="Times New Roman" w:hAnsi="Times New Roman" w:cs="Times New Roman"/>
        </w:rPr>
        <w:t xml:space="preserve"> </w:t>
      </w:r>
    </w:p>
    <w:p w14:paraId="2C1F5579" w14:textId="4B342D14" w:rsidR="00054505" w:rsidRPr="00C440A0" w:rsidRDefault="00054505" w:rsidP="00F14A48">
      <w:pPr>
        <w:spacing w:line="240" w:lineRule="auto"/>
        <w:rPr>
          <w:rFonts w:ascii="Times New Roman" w:eastAsia="Times New Roman" w:hAnsi="Times New Roman" w:cs="Times New Roman"/>
          <w:sz w:val="24"/>
          <w:szCs w:val="24"/>
        </w:rPr>
      </w:pPr>
      <w:proofErr w:type="spellStart"/>
      <w:r w:rsidRPr="00C440A0">
        <w:rPr>
          <w:rFonts w:ascii="Times New Roman" w:eastAsia="Times New Roman" w:hAnsi="Times New Roman" w:cs="Times New Roman"/>
          <w:sz w:val="24"/>
          <w:szCs w:val="24"/>
        </w:rPr>
        <w:t>Fukyama</w:t>
      </w:r>
      <w:proofErr w:type="spellEnd"/>
      <w:r w:rsidRPr="00C440A0">
        <w:rPr>
          <w:rFonts w:ascii="Times New Roman" w:eastAsia="Times New Roman" w:hAnsi="Times New Roman" w:cs="Times New Roman"/>
          <w:sz w:val="24"/>
          <w:szCs w:val="24"/>
        </w:rPr>
        <w:t xml:space="preserve">, F. </w:t>
      </w:r>
      <w:r w:rsidR="00DD239D" w:rsidRPr="00C440A0">
        <w:rPr>
          <w:rFonts w:ascii="Times New Roman" w:eastAsia="Times New Roman" w:hAnsi="Times New Roman" w:cs="Times New Roman"/>
          <w:sz w:val="24"/>
          <w:szCs w:val="24"/>
        </w:rPr>
        <w:t xml:space="preserve">(1992) </w:t>
      </w:r>
      <w:proofErr w:type="gramStart"/>
      <w:r w:rsidR="00DD239D" w:rsidRPr="00C440A0">
        <w:rPr>
          <w:rFonts w:ascii="Times New Roman" w:eastAsia="Times New Roman" w:hAnsi="Times New Roman" w:cs="Times New Roman"/>
          <w:i/>
          <w:sz w:val="24"/>
          <w:szCs w:val="24"/>
        </w:rPr>
        <w:t>The</w:t>
      </w:r>
      <w:proofErr w:type="gramEnd"/>
      <w:r w:rsidR="00DD239D" w:rsidRPr="00C440A0">
        <w:rPr>
          <w:rFonts w:ascii="Times New Roman" w:eastAsia="Times New Roman" w:hAnsi="Times New Roman" w:cs="Times New Roman"/>
          <w:i/>
          <w:sz w:val="24"/>
          <w:szCs w:val="24"/>
        </w:rPr>
        <w:t xml:space="preserve"> End of History</w:t>
      </w:r>
      <w:r w:rsidR="007E56B0" w:rsidRPr="00C440A0">
        <w:rPr>
          <w:rFonts w:ascii="Times New Roman" w:eastAsia="Times New Roman" w:hAnsi="Times New Roman" w:cs="Times New Roman"/>
          <w:i/>
          <w:sz w:val="24"/>
          <w:szCs w:val="24"/>
        </w:rPr>
        <w:t>.</w:t>
      </w:r>
      <w:r w:rsidR="00DD239D" w:rsidRPr="00C440A0">
        <w:rPr>
          <w:rFonts w:ascii="Times New Roman" w:eastAsia="Times New Roman" w:hAnsi="Times New Roman" w:cs="Times New Roman"/>
          <w:sz w:val="24"/>
          <w:szCs w:val="24"/>
        </w:rPr>
        <w:t xml:space="preserve"> </w:t>
      </w:r>
      <w:r w:rsidRPr="00C440A0">
        <w:rPr>
          <w:rFonts w:ascii="Times New Roman" w:eastAsia="Times New Roman" w:hAnsi="Times New Roman" w:cs="Times New Roman"/>
          <w:sz w:val="24"/>
          <w:szCs w:val="24"/>
        </w:rPr>
        <w:t xml:space="preserve">New </w:t>
      </w:r>
      <w:proofErr w:type="gramStart"/>
      <w:r w:rsidRPr="00C440A0">
        <w:rPr>
          <w:rFonts w:ascii="Times New Roman" w:eastAsia="Times New Roman" w:hAnsi="Times New Roman" w:cs="Times New Roman"/>
          <w:sz w:val="24"/>
          <w:szCs w:val="24"/>
        </w:rPr>
        <w:t>York :</w:t>
      </w:r>
      <w:proofErr w:type="gramEnd"/>
      <w:r w:rsidRPr="00C440A0">
        <w:rPr>
          <w:rFonts w:ascii="Times New Roman" w:eastAsia="Times New Roman" w:hAnsi="Times New Roman" w:cs="Times New Roman"/>
          <w:sz w:val="24"/>
          <w:szCs w:val="24"/>
        </w:rPr>
        <w:t xml:space="preserve"> Free</w:t>
      </w:r>
      <w:r w:rsidR="0051280A" w:rsidRPr="00C440A0">
        <w:rPr>
          <w:rFonts w:ascii="Times New Roman" w:eastAsia="Times New Roman" w:hAnsi="Times New Roman" w:cs="Times New Roman"/>
          <w:sz w:val="24"/>
          <w:szCs w:val="24"/>
        </w:rPr>
        <w:t xml:space="preserve">: </w:t>
      </w:r>
      <w:r w:rsidR="00993A8D" w:rsidRPr="00C440A0">
        <w:rPr>
          <w:rFonts w:ascii="Times New Roman" w:eastAsia="Times New Roman" w:hAnsi="Times New Roman" w:cs="Times New Roman"/>
          <w:sz w:val="24"/>
          <w:szCs w:val="24"/>
        </w:rPr>
        <w:t>1</w:t>
      </w:r>
      <w:r w:rsidR="00DD239D" w:rsidRPr="00C440A0">
        <w:rPr>
          <w:rFonts w:ascii="Times New Roman" w:eastAsia="Times New Roman" w:hAnsi="Times New Roman" w:cs="Times New Roman"/>
          <w:sz w:val="24"/>
          <w:szCs w:val="24"/>
        </w:rPr>
        <w:t>26</w:t>
      </w:r>
    </w:p>
    <w:p w14:paraId="491EC651" w14:textId="1A1A6AB6" w:rsidR="00291E10" w:rsidRPr="00C440A0" w:rsidRDefault="00291E10" w:rsidP="00F14A48">
      <w:pPr>
        <w:spacing w:line="240" w:lineRule="auto"/>
        <w:rPr>
          <w:rFonts w:ascii="Times New Roman" w:hAnsi="Times New Roman" w:cs="Times New Roman"/>
          <w:sz w:val="24"/>
          <w:szCs w:val="24"/>
        </w:rPr>
      </w:pPr>
      <w:r w:rsidRPr="00C440A0">
        <w:rPr>
          <w:rFonts w:ascii="Times New Roman" w:hAnsi="Times New Roman" w:cs="Times New Roman"/>
          <w:sz w:val="24"/>
          <w:szCs w:val="24"/>
        </w:rPr>
        <w:t xml:space="preserve">Gere, C.  </w:t>
      </w:r>
      <w:r w:rsidR="00DD239D" w:rsidRPr="00C440A0">
        <w:rPr>
          <w:rFonts w:ascii="Times New Roman" w:hAnsi="Times New Roman" w:cs="Times New Roman"/>
          <w:sz w:val="24"/>
          <w:szCs w:val="24"/>
        </w:rPr>
        <w:t xml:space="preserve">(2006) </w:t>
      </w:r>
      <w:r w:rsidR="00DD239D" w:rsidRPr="00C440A0">
        <w:rPr>
          <w:rFonts w:ascii="Times New Roman" w:hAnsi="Times New Roman" w:cs="Times New Roman"/>
          <w:i/>
          <w:sz w:val="24"/>
          <w:szCs w:val="24"/>
        </w:rPr>
        <w:t>Art</w:t>
      </w:r>
      <w:r w:rsidRPr="00C440A0">
        <w:rPr>
          <w:rFonts w:ascii="Times New Roman" w:hAnsi="Times New Roman" w:cs="Times New Roman"/>
          <w:i/>
          <w:sz w:val="24"/>
          <w:szCs w:val="24"/>
        </w:rPr>
        <w:t>, Time and Technology</w:t>
      </w:r>
      <w:r w:rsidR="007E56B0" w:rsidRPr="00C440A0">
        <w:rPr>
          <w:rFonts w:ascii="Times New Roman" w:hAnsi="Times New Roman" w:cs="Times New Roman"/>
          <w:i/>
          <w:sz w:val="24"/>
          <w:szCs w:val="24"/>
        </w:rPr>
        <w:t>.</w:t>
      </w:r>
      <w:r w:rsidR="00192537" w:rsidRPr="00C440A0">
        <w:rPr>
          <w:rFonts w:ascii="Times New Roman" w:hAnsi="Times New Roman" w:cs="Times New Roman"/>
          <w:sz w:val="24"/>
          <w:szCs w:val="24"/>
        </w:rPr>
        <w:t xml:space="preserve"> Oxford: </w:t>
      </w:r>
      <w:r w:rsidR="00DD239D" w:rsidRPr="00C440A0">
        <w:rPr>
          <w:rFonts w:ascii="Times New Roman" w:hAnsi="Times New Roman" w:cs="Times New Roman"/>
          <w:sz w:val="24"/>
          <w:szCs w:val="24"/>
        </w:rPr>
        <w:t>Berg Publishers:</w:t>
      </w:r>
      <w:r w:rsidRPr="00C440A0">
        <w:rPr>
          <w:rFonts w:ascii="Times New Roman" w:hAnsi="Times New Roman" w:cs="Times New Roman"/>
          <w:sz w:val="24"/>
          <w:szCs w:val="24"/>
        </w:rPr>
        <w:t xml:space="preserve"> 129</w:t>
      </w:r>
    </w:p>
    <w:p w14:paraId="3CAAF694" w14:textId="3EEA5B72" w:rsidR="00163F19" w:rsidRPr="00C440A0" w:rsidRDefault="00163F19" w:rsidP="00F14A48">
      <w:pPr>
        <w:spacing w:line="240" w:lineRule="auto"/>
        <w:rPr>
          <w:rFonts w:ascii="Times New Roman" w:eastAsia="Calibri" w:hAnsi="Times New Roman" w:cs="Times New Roman"/>
          <w:b/>
          <w:sz w:val="24"/>
          <w:szCs w:val="24"/>
        </w:rPr>
      </w:pPr>
      <w:r w:rsidRPr="00C440A0">
        <w:rPr>
          <w:rFonts w:ascii="Times New Roman" w:hAnsi="Times New Roman" w:cs="Times New Roman"/>
          <w:sz w:val="24"/>
          <w:szCs w:val="24"/>
          <w:lang w:val="en"/>
        </w:rPr>
        <w:t xml:space="preserve">Gere, C. (2002) </w:t>
      </w:r>
      <w:r w:rsidRPr="00C440A0">
        <w:rPr>
          <w:rStyle w:val="Emphasis"/>
          <w:rFonts w:ascii="Times New Roman" w:hAnsi="Times New Roman" w:cs="Times New Roman"/>
          <w:sz w:val="24"/>
          <w:szCs w:val="24"/>
          <w:lang w:val="en"/>
        </w:rPr>
        <w:t>Digital Culture</w:t>
      </w:r>
      <w:r w:rsidR="007E56B0" w:rsidRPr="00C440A0">
        <w:rPr>
          <w:rFonts w:ascii="Times New Roman" w:hAnsi="Times New Roman" w:cs="Times New Roman"/>
          <w:sz w:val="24"/>
          <w:szCs w:val="24"/>
          <w:lang w:val="en"/>
        </w:rPr>
        <w:t>.</w:t>
      </w:r>
      <w:r w:rsidRPr="00C440A0">
        <w:rPr>
          <w:rFonts w:ascii="Times New Roman" w:hAnsi="Times New Roman" w:cs="Times New Roman"/>
          <w:sz w:val="24"/>
          <w:szCs w:val="24"/>
          <w:lang w:val="en"/>
        </w:rPr>
        <w:t xml:space="preserve"> London: </w:t>
      </w:r>
      <w:proofErr w:type="spellStart"/>
      <w:r w:rsidRPr="00C440A0">
        <w:rPr>
          <w:rFonts w:ascii="Times New Roman" w:hAnsi="Times New Roman" w:cs="Times New Roman"/>
          <w:sz w:val="24"/>
          <w:szCs w:val="24"/>
          <w:lang w:val="en"/>
        </w:rPr>
        <w:t>Reaktion</w:t>
      </w:r>
      <w:proofErr w:type="spellEnd"/>
      <w:r w:rsidRPr="00C440A0">
        <w:rPr>
          <w:rFonts w:ascii="Times New Roman" w:hAnsi="Times New Roman" w:cs="Times New Roman"/>
          <w:sz w:val="24"/>
          <w:szCs w:val="24"/>
          <w:lang w:val="en"/>
        </w:rPr>
        <w:t xml:space="preserve"> Books</w:t>
      </w:r>
      <w:r w:rsidR="002B5799">
        <w:rPr>
          <w:rFonts w:ascii="Times New Roman" w:hAnsi="Times New Roman" w:cs="Times New Roman"/>
          <w:sz w:val="24"/>
          <w:szCs w:val="24"/>
          <w:lang w:val="en"/>
        </w:rPr>
        <w:t xml:space="preserve">: </w:t>
      </w:r>
      <w:r w:rsidRPr="00C440A0">
        <w:rPr>
          <w:rFonts w:ascii="Times New Roman" w:hAnsi="Times New Roman" w:cs="Times New Roman"/>
          <w:sz w:val="24"/>
          <w:szCs w:val="24"/>
          <w:lang w:val="en"/>
        </w:rPr>
        <w:t>111</w:t>
      </w:r>
    </w:p>
    <w:p w14:paraId="05C26DDA" w14:textId="08FD6A87" w:rsidR="00291E10" w:rsidRPr="00C440A0" w:rsidRDefault="00291E10" w:rsidP="00F14A48">
      <w:pPr>
        <w:spacing w:line="240" w:lineRule="auto"/>
        <w:rPr>
          <w:rFonts w:ascii="Times New Roman" w:hAnsi="Times New Roman" w:cs="Times New Roman"/>
          <w:sz w:val="24"/>
          <w:szCs w:val="24"/>
        </w:rPr>
      </w:pPr>
      <w:r w:rsidRPr="00C440A0">
        <w:rPr>
          <w:rFonts w:ascii="Times New Roman" w:hAnsi="Times New Roman" w:cs="Times New Roman"/>
          <w:sz w:val="24"/>
          <w:szCs w:val="24"/>
        </w:rPr>
        <w:t xml:space="preserve">Gilchrist, B. (ed.) (2012) </w:t>
      </w:r>
      <w:r w:rsidRPr="00C440A0">
        <w:rPr>
          <w:rFonts w:ascii="Times New Roman" w:hAnsi="Times New Roman" w:cs="Times New Roman"/>
          <w:i/>
          <w:sz w:val="24"/>
          <w:szCs w:val="24"/>
        </w:rPr>
        <w:t xml:space="preserve">Null Object. </w:t>
      </w:r>
      <w:r w:rsidRPr="00C440A0">
        <w:rPr>
          <w:rFonts w:ascii="Times New Roman" w:hAnsi="Times New Roman" w:cs="Times New Roman"/>
          <w:sz w:val="24"/>
          <w:szCs w:val="24"/>
        </w:rPr>
        <w:t xml:space="preserve"> London:  Black Dog Publishing</w:t>
      </w:r>
      <w:r w:rsidR="004D5EA6" w:rsidRPr="00C440A0">
        <w:rPr>
          <w:rFonts w:ascii="Times New Roman" w:hAnsi="Times New Roman" w:cs="Times New Roman"/>
          <w:sz w:val="24"/>
          <w:szCs w:val="24"/>
        </w:rPr>
        <w:t>.</w:t>
      </w:r>
    </w:p>
    <w:p w14:paraId="2823E48F" w14:textId="0403FBF3" w:rsidR="000F46E2" w:rsidRPr="00C440A0" w:rsidRDefault="000F46E2" w:rsidP="00F14A48">
      <w:pPr>
        <w:spacing w:line="240" w:lineRule="auto"/>
        <w:rPr>
          <w:rFonts w:ascii="Times New Roman" w:hAnsi="Times New Roman" w:cs="Times New Roman"/>
          <w:b/>
          <w:bCs/>
          <w:sz w:val="24"/>
          <w:szCs w:val="24"/>
          <w:u w:val="single"/>
        </w:rPr>
      </w:pPr>
      <w:r w:rsidRPr="00C440A0">
        <w:rPr>
          <w:rFonts w:ascii="Times New Roman" w:hAnsi="Times New Roman" w:cs="Times New Roman"/>
          <w:sz w:val="24"/>
          <w:szCs w:val="24"/>
        </w:rPr>
        <w:t xml:space="preserve">Goodman, C. (1987) </w:t>
      </w:r>
      <w:r w:rsidRPr="00C440A0">
        <w:rPr>
          <w:rFonts w:ascii="Times New Roman" w:hAnsi="Times New Roman" w:cs="Times New Roman"/>
          <w:i/>
          <w:sz w:val="24"/>
          <w:szCs w:val="24"/>
        </w:rPr>
        <w:t>Digital Visions: Computers and Art</w:t>
      </w:r>
      <w:r w:rsidRPr="00C440A0">
        <w:rPr>
          <w:rFonts w:ascii="Times New Roman" w:hAnsi="Times New Roman" w:cs="Times New Roman"/>
          <w:sz w:val="24"/>
          <w:szCs w:val="24"/>
        </w:rPr>
        <w:t>. New York: Harry N. Abrams Inc.</w:t>
      </w:r>
    </w:p>
    <w:p w14:paraId="173083BB" w14:textId="3862C81A" w:rsidR="006F2E37" w:rsidRPr="00C440A0" w:rsidRDefault="003051D1" w:rsidP="00C440A0">
      <w:pPr>
        <w:spacing w:line="240" w:lineRule="auto"/>
        <w:rPr>
          <w:rStyle w:val="a-size-medium"/>
          <w:rFonts w:ascii="Times New Roman" w:hAnsi="Times New Roman" w:cs="Times New Roman"/>
          <w:b/>
          <w:sz w:val="24"/>
          <w:szCs w:val="24"/>
        </w:rPr>
      </w:pPr>
      <w:r w:rsidRPr="00C440A0">
        <w:rPr>
          <w:rStyle w:val="HTMLCite"/>
          <w:rFonts w:ascii="Times New Roman" w:hAnsi="Times New Roman" w:cs="Times New Roman"/>
          <w:i w:val="0"/>
          <w:sz w:val="24"/>
          <w:szCs w:val="24"/>
        </w:rPr>
        <w:t>Herbert G. (1999)</w:t>
      </w:r>
      <w:r w:rsidRPr="00C440A0">
        <w:rPr>
          <w:rStyle w:val="HTMLCite"/>
          <w:rFonts w:ascii="Times New Roman" w:hAnsi="Times New Roman" w:cs="Times New Roman"/>
          <w:sz w:val="24"/>
          <w:szCs w:val="24"/>
        </w:rPr>
        <w:t xml:space="preserve"> </w:t>
      </w:r>
      <w:r w:rsidRPr="00C440A0">
        <w:rPr>
          <w:rFonts w:ascii="Times New Roman" w:hAnsi="Times New Roman" w:cs="Times New Roman"/>
          <w:i/>
          <w:iCs/>
          <w:sz w:val="24"/>
          <w:szCs w:val="24"/>
        </w:rPr>
        <w:t xml:space="preserve">Popular Culture and High Culture. </w:t>
      </w:r>
      <w:r w:rsidRPr="00C440A0">
        <w:rPr>
          <w:rFonts w:ascii="Times New Roman" w:hAnsi="Times New Roman" w:cs="Times New Roman"/>
          <w:iCs/>
          <w:sz w:val="24"/>
          <w:szCs w:val="24"/>
        </w:rPr>
        <w:t>New York:</w:t>
      </w:r>
      <w:r w:rsidRPr="00C440A0">
        <w:rPr>
          <w:rFonts w:ascii="Times New Roman" w:hAnsi="Times New Roman" w:cs="Times New Roman"/>
          <w:i/>
          <w:iCs/>
          <w:sz w:val="24"/>
          <w:szCs w:val="24"/>
        </w:rPr>
        <w:t xml:space="preserve"> </w:t>
      </w:r>
      <w:r w:rsidRPr="00C440A0">
        <w:rPr>
          <w:rFonts w:ascii="Times New Roman" w:eastAsia="Times New Roman" w:hAnsi="Times New Roman" w:cs="Times New Roman"/>
          <w:sz w:val="24"/>
          <w:szCs w:val="24"/>
        </w:rPr>
        <w:t>Basic Books</w:t>
      </w:r>
      <w:r w:rsidR="002B5799">
        <w:rPr>
          <w:rFonts w:ascii="Times New Roman" w:eastAsia="Times New Roman" w:hAnsi="Times New Roman" w:cs="Times New Roman"/>
          <w:sz w:val="24"/>
          <w:szCs w:val="24"/>
        </w:rPr>
        <w:t xml:space="preserve">: </w:t>
      </w:r>
      <w:r w:rsidRPr="00C440A0">
        <w:rPr>
          <w:rFonts w:ascii="Times New Roman" w:eastAsia="Times New Roman" w:hAnsi="Times New Roman" w:cs="Times New Roman"/>
          <w:sz w:val="24"/>
          <w:szCs w:val="24"/>
        </w:rPr>
        <w:t>115</w:t>
      </w:r>
      <w:r w:rsidR="00C440A0" w:rsidRPr="00C440A0">
        <w:rPr>
          <w:rFonts w:ascii="Times New Roman" w:eastAsia="Times New Roman" w:hAnsi="Times New Roman" w:cs="Times New Roman"/>
          <w:sz w:val="24"/>
          <w:szCs w:val="24"/>
        </w:rPr>
        <w:br/>
      </w:r>
      <w:r w:rsidR="00C440A0" w:rsidRPr="00C440A0">
        <w:rPr>
          <w:rFonts w:ascii="Times New Roman" w:eastAsia="Times New Roman" w:hAnsi="Times New Roman" w:cs="Times New Roman"/>
          <w:sz w:val="24"/>
          <w:szCs w:val="24"/>
        </w:rPr>
        <w:br/>
      </w:r>
      <w:proofErr w:type="spellStart"/>
      <w:r w:rsidRPr="00C440A0">
        <w:rPr>
          <w:rFonts w:ascii="Times New Roman" w:hAnsi="Times New Roman" w:cs="Times New Roman"/>
          <w:sz w:val="24"/>
          <w:szCs w:val="24"/>
        </w:rPr>
        <w:t>Kuri</w:t>
      </w:r>
      <w:proofErr w:type="spellEnd"/>
      <w:r w:rsidRPr="00C440A0">
        <w:rPr>
          <w:rStyle w:val="author"/>
          <w:rFonts w:ascii="Times New Roman" w:hAnsi="Times New Roman" w:cs="Times New Roman"/>
          <w:sz w:val="24"/>
          <w:szCs w:val="24"/>
        </w:rPr>
        <w:t xml:space="preserve">, J. F. (ed.) (2003) </w:t>
      </w:r>
      <w:proofErr w:type="spellStart"/>
      <w:r w:rsidRPr="00C440A0">
        <w:rPr>
          <w:rStyle w:val="a-size-large"/>
          <w:rFonts w:ascii="Times New Roman" w:hAnsi="Times New Roman" w:cs="Times New Roman"/>
          <w:i/>
          <w:sz w:val="24"/>
          <w:szCs w:val="24"/>
        </w:rPr>
        <w:t>Brion</w:t>
      </w:r>
      <w:proofErr w:type="spellEnd"/>
      <w:r w:rsidRPr="00C440A0">
        <w:rPr>
          <w:rStyle w:val="a-size-large"/>
          <w:rFonts w:ascii="Times New Roman" w:hAnsi="Times New Roman" w:cs="Times New Roman"/>
          <w:i/>
          <w:sz w:val="24"/>
          <w:szCs w:val="24"/>
        </w:rPr>
        <w:t xml:space="preserve"> Gysin: Tuning in to the Multimedia Age</w:t>
      </w:r>
      <w:r w:rsidRPr="00C440A0">
        <w:rPr>
          <w:rFonts w:ascii="Times New Roman" w:hAnsi="Times New Roman" w:cs="Times New Roman"/>
          <w:sz w:val="24"/>
          <w:szCs w:val="24"/>
        </w:rPr>
        <w:t xml:space="preserve">. </w:t>
      </w:r>
      <w:r w:rsidRPr="00C440A0">
        <w:rPr>
          <w:rStyle w:val="a-size-medium"/>
          <w:rFonts w:ascii="Times New Roman" w:hAnsi="Times New Roman" w:cs="Times New Roman"/>
          <w:sz w:val="24"/>
          <w:szCs w:val="24"/>
        </w:rPr>
        <w:t>London: Thames and Hudson</w:t>
      </w:r>
      <w:r w:rsidR="004D5EA6" w:rsidRPr="00C440A0">
        <w:rPr>
          <w:rStyle w:val="a-size-medium"/>
          <w:rFonts w:ascii="Times New Roman" w:hAnsi="Times New Roman" w:cs="Times New Roman"/>
          <w:sz w:val="24"/>
          <w:szCs w:val="24"/>
        </w:rPr>
        <w:t>.</w:t>
      </w:r>
    </w:p>
    <w:p w14:paraId="40A3C0A5" w14:textId="51409DD1" w:rsidR="006F2E37" w:rsidRPr="00C440A0" w:rsidRDefault="006F2E37" w:rsidP="00F14A48">
      <w:pPr>
        <w:pStyle w:val="Heading1"/>
        <w:rPr>
          <w:rStyle w:val="HTMLCite"/>
          <w:b w:val="0"/>
          <w:i w:val="0"/>
          <w:sz w:val="24"/>
          <w:szCs w:val="24"/>
        </w:rPr>
      </w:pPr>
      <w:r w:rsidRPr="00C440A0">
        <w:rPr>
          <w:rStyle w:val="HTMLCite"/>
          <w:b w:val="0"/>
          <w:i w:val="0"/>
          <w:sz w:val="24"/>
          <w:szCs w:val="24"/>
        </w:rPr>
        <w:t xml:space="preserve">Lapham, L., McLuhan, </w:t>
      </w:r>
      <w:proofErr w:type="gramStart"/>
      <w:r w:rsidRPr="00C440A0">
        <w:rPr>
          <w:rStyle w:val="HTMLCite"/>
          <w:b w:val="0"/>
          <w:i w:val="0"/>
          <w:sz w:val="24"/>
          <w:szCs w:val="24"/>
        </w:rPr>
        <w:t>M</w:t>
      </w:r>
      <w:proofErr w:type="gramEnd"/>
      <w:r w:rsidRPr="00C440A0">
        <w:rPr>
          <w:rStyle w:val="HTMLCite"/>
          <w:b w:val="0"/>
          <w:i w:val="0"/>
          <w:sz w:val="24"/>
          <w:szCs w:val="24"/>
        </w:rPr>
        <w:t xml:space="preserve">. </w:t>
      </w:r>
      <w:r w:rsidRPr="00C440A0">
        <w:rPr>
          <w:rStyle w:val="a-size-large"/>
          <w:b w:val="0"/>
          <w:i/>
          <w:sz w:val="24"/>
          <w:szCs w:val="24"/>
        </w:rPr>
        <w:t>Understanding Media: The Extensions of Man.</w:t>
      </w:r>
      <w:r w:rsidRPr="00C440A0">
        <w:rPr>
          <w:rStyle w:val="HTMLCite"/>
          <w:i w:val="0"/>
          <w:sz w:val="24"/>
          <w:szCs w:val="24"/>
        </w:rPr>
        <w:t xml:space="preserve"> </w:t>
      </w:r>
      <w:r w:rsidRPr="00C440A0">
        <w:rPr>
          <w:rStyle w:val="HTMLCite"/>
          <w:b w:val="0"/>
          <w:i w:val="0"/>
          <w:sz w:val="24"/>
          <w:szCs w:val="24"/>
        </w:rPr>
        <w:t xml:space="preserve">(1994) </w:t>
      </w:r>
      <w:r w:rsidRPr="00C440A0">
        <w:rPr>
          <w:b w:val="0"/>
          <w:sz w:val="24"/>
          <w:szCs w:val="24"/>
        </w:rPr>
        <w:t>MIT Press: Cambridge, Massachusetts, USA.</w:t>
      </w:r>
    </w:p>
    <w:p w14:paraId="7067A5AF" w14:textId="37FA31BD" w:rsidR="004D5EA6" w:rsidRPr="00C440A0" w:rsidRDefault="004D5EA6" w:rsidP="00F14A48">
      <w:pPr>
        <w:pStyle w:val="Heading1"/>
        <w:rPr>
          <w:rStyle w:val="a-size-medium"/>
          <w:b w:val="0"/>
          <w:sz w:val="24"/>
          <w:szCs w:val="24"/>
        </w:rPr>
      </w:pPr>
      <w:r w:rsidRPr="00C440A0">
        <w:rPr>
          <w:rStyle w:val="a-size-medium"/>
          <w:b w:val="0"/>
          <w:sz w:val="24"/>
          <w:szCs w:val="24"/>
        </w:rPr>
        <w:t xml:space="preserve">Lovejoy, M. (2004) </w:t>
      </w:r>
      <w:r w:rsidRPr="00C440A0">
        <w:rPr>
          <w:rStyle w:val="a-size-medium"/>
          <w:b w:val="0"/>
          <w:i/>
          <w:sz w:val="24"/>
          <w:szCs w:val="24"/>
        </w:rPr>
        <w:t>Digital Currents: Art in the Electronic Age</w:t>
      </w:r>
      <w:r w:rsidRPr="00C440A0">
        <w:rPr>
          <w:rStyle w:val="a-size-medium"/>
          <w:b w:val="0"/>
          <w:sz w:val="24"/>
          <w:szCs w:val="24"/>
        </w:rPr>
        <w:t>. Abingdon: Routledge.</w:t>
      </w:r>
    </w:p>
    <w:p w14:paraId="0F813CA3" w14:textId="4A47D9FE" w:rsidR="008E1832" w:rsidRPr="00C440A0" w:rsidRDefault="008E1832" w:rsidP="00F14A48">
      <w:pPr>
        <w:pStyle w:val="Heading1"/>
        <w:rPr>
          <w:b w:val="0"/>
          <w:sz w:val="24"/>
          <w:szCs w:val="24"/>
        </w:rPr>
      </w:pPr>
      <w:r w:rsidRPr="00C440A0">
        <w:rPr>
          <w:rStyle w:val="a-size-medium"/>
          <w:b w:val="0"/>
          <w:sz w:val="24"/>
          <w:szCs w:val="24"/>
        </w:rPr>
        <w:t xml:space="preserve">Marx, K. (2009) </w:t>
      </w:r>
      <w:r w:rsidRPr="00C440A0">
        <w:rPr>
          <w:rStyle w:val="fn"/>
          <w:b w:val="0"/>
          <w:i/>
          <w:sz w:val="24"/>
          <w:szCs w:val="24"/>
        </w:rPr>
        <w:t xml:space="preserve">Critique of Hegel's 'Philosophy </w:t>
      </w:r>
      <w:proofErr w:type="gramStart"/>
      <w:r w:rsidRPr="00C440A0">
        <w:rPr>
          <w:rStyle w:val="fn"/>
          <w:b w:val="0"/>
          <w:i/>
          <w:sz w:val="24"/>
          <w:szCs w:val="24"/>
        </w:rPr>
        <w:t>Of</w:t>
      </w:r>
      <w:proofErr w:type="gramEnd"/>
      <w:r w:rsidRPr="00C440A0">
        <w:rPr>
          <w:rStyle w:val="fn"/>
          <w:b w:val="0"/>
          <w:i/>
          <w:sz w:val="24"/>
          <w:szCs w:val="24"/>
        </w:rPr>
        <w:t xml:space="preserve"> Right'</w:t>
      </w:r>
      <w:r w:rsidR="006F2E37" w:rsidRPr="00C440A0">
        <w:rPr>
          <w:rStyle w:val="fn"/>
          <w:b w:val="0"/>
          <w:i/>
          <w:sz w:val="24"/>
          <w:szCs w:val="24"/>
        </w:rPr>
        <w:t>.</w:t>
      </w:r>
      <w:r w:rsidRPr="00C440A0">
        <w:rPr>
          <w:rStyle w:val="fn"/>
          <w:b w:val="0"/>
          <w:i/>
          <w:sz w:val="24"/>
          <w:szCs w:val="24"/>
        </w:rPr>
        <w:t xml:space="preserve"> </w:t>
      </w:r>
      <w:r w:rsidR="006F2E37" w:rsidRPr="00C440A0">
        <w:rPr>
          <w:rStyle w:val="fn"/>
          <w:b w:val="0"/>
          <w:sz w:val="24"/>
          <w:szCs w:val="24"/>
        </w:rPr>
        <w:t xml:space="preserve">Cambridge: </w:t>
      </w:r>
      <w:r w:rsidRPr="00C440A0">
        <w:rPr>
          <w:b w:val="0"/>
          <w:sz w:val="24"/>
          <w:szCs w:val="24"/>
        </w:rPr>
        <w:t>Cambridge U</w:t>
      </w:r>
      <w:r w:rsidR="006F2E37" w:rsidRPr="00C440A0">
        <w:rPr>
          <w:b w:val="0"/>
          <w:sz w:val="24"/>
          <w:szCs w:val="24"/>
        </w:rPr>
        <w:t>niversity Press.</w:t>
      </w:r>
    </w:p>
    <w:p w14:paraId="3FE5C5EF" w14:textId="66A3053C" w:rsidR="003051D1" w:rsidRPr="00C440A0" w:rsidRDefault="003051D1" w:rsidP="00F14A48">
      <w:pPr>
        <w:spacing w:line="240" w:lineRule="auto"/>
        <w:rPr>
          <w:rStyle w:val="HTMLCite"/>
          <w:rFonts w:ascii="Times New Roman" w:hAnsi="Times New Roman" w:cs="Times New Roman"/>
          <w:i w:val="0"/>
          <w:sz w:val="24"/>
          <w:szCs w:val="24"/>
        </w:rPr>
      </w:pPr>
      <w:r w:rsidRPr="00C440A0">
        <w:rPr>
          <w:rStyle w:val="HTMLCite"/>
          <w:rFonts w:ascii="Times New Roman" w:hAnsi="Times New Roman" w:cs="Times New Roman"/>
          <w:i w:val="0"/>
          <w:sz w:val="24"/>
          <w:szCs w:val="24"/>
        </w:rPr>
        <w:t xml:space="preserve">Paul, C. (2003) </w:t>
      </w:r>
      <w:r w:rsidRPr="00C440A0">
        <w:rPr>
          <w:rStyle w:val="HTMLCite"/>
          <w:rFonts w:ascii="Times New Roman" w:hAnsi="Times New Roman" w:cs="Times New Roman"/>
          <w:sz w:val="24"/>
          <w:szCs w:val="24"/>
        </w:rPr>
        <w:t>Digital Art.</w:t>
      </w:r>
      <w:r w:rsidRPr="00C440A0">
        <w:rPr>
          <w:rStyle w:val="HTMLCite"/>
          <w:rFonts w:ascii="Times New Roman" w:hAnsi="Times New Roman" w:cs="Times New Roman"/>
          <w:i w:val="0"/>
          <w:sz w:val="24"/>
          <w:szCs w:val="24"/>
        </w:rPr>
        <w:t xml:space="preserve"> London: Thames and Hudson</w:t>
      </w:r>
      <w:r w:rsidR="004D5EA6" w:rsidRPr="00C440A0">
        <w:rPr>
          <w:rStyle w:val="HTMLCite"/>
          <w:rFonts w:ascii="Times New Roman" w:hAnsi="Times New Roman" w:cs="Times New Roman"/>
          <w:i w:val="0"/>
          <w:sz w:val="24"/>
          <w:szCs w:val="24"/>
        </w:rPr>
        <w:t>.</w:t>
      </w:r>
    </w:p>
    <w:p w14:paraId="5CED4895" w14:textId="37B16985" w:rsidR="007F62C8" w:rsidRPr="00C440A0" w:rsidRDefault="007F62C8" w:rsidP="00F14A48">
      <w:pPr>
        <w:spacing w:line="240" w:lineRule="auto"/>
        <w:rPr>
          <w:rStyle w:val="HTMLCite"/>
          <w:rFonts w:ascii="Times New Roman" w:hAnsi="Times New Roman" w:cs="Times New Roman"/>
          <w:i w:val="0"/>
          <w:sz w:val="24"/>
          <w:szCs w:val="24"/>
        </w:rPr>
      </w:pPr>
      <w:proofErr w:type="spellStart"/>
      <w:r w:rsidRPr="00C440A0">
        <w:rPr>
          <w:rStyle w:val="HTMLCite"/>
          <w:rFonts w:ascii="Times New Roman" w:hAnsi="Times New Roman" w:cs="Times New Roman"/>
          <w:i w:val="0"/>
          <w:sz w:val="24"/>
          <w:szCs w:val="24"/>
        </w:rPr>
        <w:t>Stallabrass</w:t>
      </w:r>
      <w:proofErr w:type="spellEnd"/>
      <w:r w:rsidRPr="00C440A0">
        <w:rPr>
          <w:rStyle w:val="HTMLCite"/>
          <w:rFonts w:ascii="Times New Roman" w:hAnsi="Times New Roman" w:cs="Times New Roman"/>
          <w:i w:val="0"/>
          <w:sz w:val="24"/>
          <w:szCs w:val="24"/>
        </w:rPr>
        <w:t xml:space="preserve">, J. (2003) </w:t>
      </w:r>
      <w:proofErr w:type="gramStart"/>
      <w:r w:rsidRPr="00C440A0">
        <w:rPr>
          <w:rStyle w:val="HTMLCite"/>
          <w:rFonts w:ascii="Times New Roman" w:hAnsi="Times New Roman" w:cs="Times New Roman"/>
          <w:sz w:val="24"/>
          <w:szCs w:val="24"/>
        </w:rPr>
        <w:t>The</w:t>
      </w:r>
      <w:proofErr w:type="gramEnd"/>
      <w:r w:rsidRPr="00C440A0">
        <w:rPr>
          <w:rStyle w:val="HTMLCite"/>
          <w:rFonts w:ascii="Times New Roman" w:hAnsi="Times New Roman" w:cs="Times New Roman"/>
          <w:sz w:val="24"/>
          <w:szCs w:val="24"/>
        </w:rPr>
        <w:t xml:space="preserve"> Online Clash of Culture and Commerce</w:t>
      </w:r>
      <w:r w:rsidRPr="00C440A0">
        <w:rPr>
          <w:rStyle w:val="HTMLCite"/>
          <w:rFonts w:ascii="Times New Roman" w:hAnsi="Times New Roman" w:cs="Times New Roman"/>
          <w:i w:val="0"/>
          <w:sz w:val="24"/>
          <w:szCs w:val="24"/>
        </w:rPr>
        <w:t>. London: Tate.</w:t>
      </w:r>
    </w:p>
    <w:p w14:paraId="6CE729D4" w14:textId="16066ACD" w:rsidR="002A47AF" w:rsidRPr="00C440A0" w:rsidRDefault="002A47AF" w:rsidP="00F14A48">
      <w:pPr>
        <w:spacing w:line="240" w:lineRule="auto"/>
        <w:rPr>
          <w:rStyle w:val="HTMLCite"/>
          <w:rFonts w:ascii="Times New Roman" w:hAnsi="Times New Roman" w:cs="Times New Roman"/>
          <w:i w:val="0"/>
          <w:sz w:val="24"/>
          <w:szCs w:val="24"/>
        </w:rPr>
      </w:pPr>
      <w:r w:rsidRPr="00C440A0">
        <w:rPr>
          <w:rStyle w:val="HTMLCite"/>
          <w:rFonts w:ascii="Times New Roman" w:hAnsi="Times New Roman" w:cs="Times New Roman"/>
          <w:i w:val="0"/>
          <w:sz w:val="24"/>
          <w:szCs w:val="24"/>
        </w:rPr>
        <w:t xml:space="preserve">Wands, B. (2006) </w:t>
      </w:r>
      <w:r w:rsidRPr="00C440A0">
        <w:rPr>
          <w:rStyle w:val="HTMLCite"/>
          <w:rFonts w:ascii="Times New Roman" w:hAnsi="Times New Roman" w:cs="Times New Roman"/>
          <w:sz w:val="24"/>
          <w:szCs w:val="24"/>
        </w:rPr>
        <w:t>Art of the Digital Age</w:t>
      </w:r>
      <w:r w:rsidRPr="00C440A0">
        <w:rPr>
          <w:rStyle w:val="HTMLCite"/>
          <w:rFonts w:ascii="Times New Roman" w:hAnsi="Times New Roman" w:cs="Times New Roman"/>
          <w:i w:val="0"/>
          <w:sz w:val="24"/>
          <w:szCs w:val="24"/>
        </w:rPr>
        <w:t>. London: Thames and Hudson</w:t>
      </w:r>
      <w:r w:rsidR="004D5EA6" w:rsidRPr="00C440A0">
        <w:rPr>
          <w:rStyle w:val="HTMLCite"/>
          <w:rFonts w:ascii="Times New Roman" w:hAnsi="Times New Roman" w:cs="Times New Roman"/>
          <w:i w:val="0"/>
          <w:sz w:val="24"/>
          <w:szCs w:val="24"/>
        </w:rPr>
        <w:t>.</w:t>
      </w:r>
    </w:p>
    <w:p w14:paraId="7B3C9935" w14:textId="08D70FB3" w:rsidR="0099198B" w:rsidRPr="00C440A0" w:rsidRDefault="0099198B" w:rsidP="00F14A48">
      <w:pPr>
        <w:spacing w:line="240" w:lineRule="auto"/>
        <w:rPr>
          <w:rStyle w:val="HTMLCite"/>
          <w:rFonts w:ascii="Times New Roman" w:hAnsi="Times New Roman" w:cs="Times New Roman"/>
          <w:i w:val="0"/>
          <w:sz w:val="24"/>
          <w:szCs w:val="24"/>
        </w:rPr>
      </w:pPr>
      <w:r w:rsidRPr="00C440A0">
        <w:rPr>
          <w:rStyle w:val="HTMLCite"/>
          <w:rFonts w:ascii="Times New Roman" w:hAnsi="Times New Roman" w:cs="Times New Roman"/>
          <w:i w:val="0"/>
          <w:sz w:val="24"/>
          <w:szCs w:val="24"/>
        </w:rPr>
        <w:t xml:space="preserve">Warhol, </w:t>
      </w:r>
      <w:r w:rsidR="00291E10" w:rsidRPr="00C440A0">
        <w:rPr>
          <w:rStyle w:val="HTMLCite"/>
          <w:rFonts w:ascii="Times New Roman" w:hAnsi="Times New Roman" w:cs="Times New Roman"/>
          <w:i w:val="0"/>
          <w:sz w:val="24"/>
          <w:szCs w:val="24"/>
        </w:rPr>
        <w:t>A</w:t>
      </w:r>
      <w:r w:rsidR="00291E10" w:rsidRPr="00C440A0">
        <w:rPr>
          <w:rStyle w:val="HTMLCite"/>
          <w:rFonts w:ascii="Times New Roman" w:hAnsi="Times New Roman" w:cs="Times New Roman"/>
          <w:sz w:val="24"/>
          <w:szCs w:val="24"/>
        </w:rPr>
        <w:t xml:space="preserve">. </w:t>
      </w:r>
      <w:r w:rsidR="00DD239D" w:rsidRPr="00C440A0">
        <w:rPr>
          <w:rStyle w:val="HTMLCite"/>
          <w:rFonts w:ascii="Times New Roman" w:hAnsi="Times New Roman" w:cs="Times New Roman"/>
          <w:i w:val="0"/>
          <w:sz w:val="24"/>
          <w:szCs w:val="24"/>
        </w:rPr>
        <w:t>(1975)</w:t>
      </w:r>
      <w:r w:rsidR="00DD239D" w:rsidRPr="00C440A0">
        <w:rPr>
          <w:rStyle w:val="HTMLCite"/>
          <w:rFonts w:ascii="Times New Roman" w:hAnsi="Times New Roman" w:cs="Times New Roman"/>
          <w:sz w:val="24"/>
          <w:szCs w:val="24"/>
        </w:rPr>
        <w:t xml:space="preserve"> </w:t>
      </w:r>
      <w:proofErr w:type="gramStart"/>
      <w:r w:rsidRPr="00C440A0">
        <w:rPr>
          <w:rStyle w:val="Emphasis"/>
          <w:rFonts w:ascii="Times New Roman" w:hAnsi="Times New Roman" w:cs="Times New Roman"/>
          <w:sz w:val="24"/>
          <w:szCs w:val="24"/>
        </w:rPr>
        <w:t>The</w:t>
      </w:r>
      <w:proofErr w:type="gramEnd"/>
      <w:r w:rsidRPr="00C440A0">
        <w:rPr>
          <w:rStyle w:val="Emphasis"/>
          <w:rFonts w:ascii="Times New Roman" w:hAnsi="Times New Roman" w:cs="Times New Roman"/>
          <w:sz w:val="24"/>
          <w:szCs w:val="24"/>
        </w:rPr>
        <w:t xml:space="preserve"> Philosophy of Andy Warhol</w:t>
      </w:r>
      <w:r w:rsidR="007E56B0" w:rsidRPr="00C440A0">
        <w:rPr>
          <w:rStyle w:val="Emphasis"/>
          <w:rFonts w:ascii="Times New Roman" w:hAnsi="Times New Roman" w:cs="Times New Roman"/>
          <w:sz w:val="24"/>
          <w:szCs w:val="24"/>
        </w:rPr>
        <w:t>.</w:t>
      </w:r>
      <w:r w:rsidR="000E37F4" w:rsidRPr="00C440A0">
        <w:rPr>
          <w:rStyle w:val="HTMLCite"/>
          <w:rFonts w:ascii="Times New Roman" w:hAnsi="Times New Roman" w:cs="Times New Roman"/>
          <w:sz w:val="24"/>
          <w:szCs w:val="24"/>
        </w:rPr>
        <w:t xml:space="preserve"> </w:t>
      </w:r>
      <w:r w:rsidR="000E37F4" w:rsidRPr="00C440A0">
        <w:rPr>
          <w:rStyle w:val="HTMLCite"/>
          <w:rFonts w:ascii="Times New Roman" w:hAnsi="Times New Roman" w:cs="Times New Roman"/>
          <w:i w:val="0"/>
          <w:sz w:val="24"/>
          <w:szCs w:val="24"/>
        </w:rPr>
        <w:t>London:</w:t>
      </w:r>
      <w:r w:rsidR="003F58FB" w:rsidRPr="00C440A0">
        <w:rPr>
          <w:rStyle w:val="HTMLCite"/>
          <w:rFonts w:ascii="Times New Roman" w:hAnsi="Times New Roman" w:cs="Times New Roman"/>
          <w:i w:val="0"/>
          <w:sz w:val="24"/>
          <w:szCs w:val="24"/>
        </w:rPr>
        <w:t xml:space="preserve"> </w:t>
      </w:r>
      <w:proofErr w:type="spellStart"/>
      <w:r w:rsidR="003F58FB" w:rsidRPr="00C440A0">
        <w:rPr>
          <w:rStyle w:val="HTMLCite"/>
          <w:rFonts w:ascii="Times New Roman" w:hAnsi="Times New Roman" w:cs="Times New Roman"/>
          <w:i w:val="0"/>
          <w:sz w:val="24"/>
          <w:szCs w:val="24"/>
        </w:rPr>
        <w:t>Cassell</w:t>
      </w:r>
      <w:proofErr w:type="spellEnd"/>
      <w:r w:rsidR="004D5EA6" w:rsidRPr="00C440A0">
        <w:rPr>
          <w:rStyle w:val="HTMLCite"/>
          <w:rFonts w:ascii="Times New Roman" w:hAnsi="Times New Roman" w:cs="Times New Roman"/>
          <w:i w:val="0"/>
          <w:sz w:val="24"/>
          <w:szCs w:val="24"/>
        </w:rPr>
        <w:t>.</w:t>
      </w:r>
    </w:p>
    <w:p w14:paraId="5ECE755F" w14:textId="1446C0A0" w:rsidR="00F2034C" w:rsidRPr="00C440A0" w:rsidRDefault="00F2034C" w:rsidP="00F14A48">
      <w:pPr>
        <w:tabs>
          <w:tab w:val="left" w:pos="7785"/>
        </w:tabs>
        <w:spacing w:line="240" w:lineRule="auto"/>
        <w:rPr>
          <w:rStyle w:val="reference-text"/>
          <w:rFonts w:ascii="Times New Roman" w:hAnsi="Times New Roman" w:cs="Times New Roman"/>
          <w:sz w:val="24"/>
          <w:szCs w:val="24"/>
        </w:rPr>
      </w:pPr>
      <w:r w:rsidRPr="00C440A0">
        <w:rPr>
          <w:rStyle w:val="reference-text"/>
          <w:rFonts w:ascii="Times New Roman" w:hAnsi="Times New Roman" w:cs="Times New Roman"/>
          <w:sz w:val="24"/>
          <w:szCs w:val="24"/>
        </w:rPr>
        <w:t>Williams, Raymond. (1983) K</w:t>
      </w:r>
      <w:r w:rsidRPr="00C440A0">
        <w:rPr>
          <w:rStyle w:val="reference-text"/>
          <w:rFonts w:ascii="Times New Roman" w:hAnsi="Times New Roman" w:cs="Times New Roman"/>
          <w:i/>
          <w:iCs/>
          <w:sz w:val="24"/>
          <w:szCs w:val="24"/>
        </w:rPr>
        <w:t>eywords: A Vocabulary of Culture and Society</w:t>
      </w:r>
      <w:r w:rsidR="007E56B0" w:rsidRPr="00C440A0">
        <w:rPr>
          <w:rStyle w:val="reference-text"/>
          <w:rFonts w:ascii="Times New Roman" w:hAnsi="Times New Roman" w:cs="Times New Roman"/>
          <w:i/>
          <w:iCs/>
          <w:sz w:val="24"/>
          <w:szCs w:val="24"/>
        </w:rPr>
        <w:t>.</w:t>
      </w:r>
      <w:r w:rsidRPr="00C440A0">
        <w:rPr>
          <w:rStyle w:val="reference-text"/>
          <w:rFonts w:ascii="Times New Roman" w:hAnsi="Times New Roman" w:cs="Times New Roman"/>
          <w:sz w:val="24"/>
          <w:szCs w:val="24"/>
        </w:rPr>
        <w:t xml:space="preserve"> London: </w:t>
      </w:r>
      <w:r w:rsidR="004D5EA6" w:rsidRPr="00C440A0">
        <w:rPr>
          <w:rStyle w:val="reference-text"/>
          <w:rFonts w:ascii="Times New Roman" w:hAnsi="Times New Roman" w:cs="Times New Roman"/>
          <w:sz w:val="24"/>
          <w:szCs w:val="24"/>
        </w:rPr>
        <w:t>Oxford University Press Rev. Ed</w:t>
      </w:r>
      <w:r w:rsidR="00024A4D">
        <w:rPr>
          <w:rStyle w:val="reference-text"/>
          <w:rFonts w:ascii="Times New Roman" w:hAnsi="Times New Roman" w:cs="Times New Roman"/>
          <w:sz w:val="24"/>
          <w:szCs w:val="24"/>
        </w:rPr>
        <w:t>.</w:t>
      </w:r>
    </w:p>
    <w:p w14:paraId="7973DBBC" w14:textId="0A312EF0" w:rsidR="00E31D20" w:rsidRPr="00C440A0" w:rsidRDefault="00E31D20" w:rsidP="00F14A48">
      <w:pPr>
        <w:pStyle w:val="Heading2"/>
        <w:spacing w:line="240" w:lineRule="auto"/>
        <w:rPr>
          <w:rFonts w:ascii="Times New Roman" w:hAnsi="Times New Roman" w:cs="Times New Roman"/>
          <w:b/>
          <w:color w:val="000000" w:themeColor="text1"/>
          <w:sz w:val="24"/>
          <w:szCs w:val="24"/>
          <w:u w:val="single"/>
        </w:rPr>
      </w:pPr>
      <w:r w:rsidRPr="00C440A0">
        <w:rPr>
          <w:rFonts w:ascii="Times New Roman" w:hAnsi="Times New Roman" w:cs="Times New Roman"/>
          <w:b/>
          <w:color w:val="000000" w:themeColor="text1"/>
          <w:sz w:val="24"/>
          <w:szCs w:val="24"/>
          <w:u w:val="single"/>
        </w:rPr>
        <w:t xml:space="preserve">Essays </w:t>
      </w:r>
      <w:proofErr w:type="gramStart"/>
      <w:r w:rsidRPr="00C440A0">
        <w:rPr>
          <w:rFonts w:ascii="Times New Roman" w:hAnsi="Times New Roman" w:cs="Times New Roman"/>
          <w:b/>
          <w:color w:val="000000" w:themeColor="text1"/>
          <w:sz w:val="24"/>
          <w:szCs w:val="24"/>
          <w:u w:val="single"/>
        </w:rPr>
        <w:t>In</w:t>
      </w:r>
      <w:proofErr w:type="gramEnd"/>
      <w:r w:rsidRPr="00C440A0">
        <w:rPr>
          <w:rFonts w:ascii="Times New Roman" w:hAnsi="Times New Roman" w:cs="Times New Roman"/>
          <w:b/>
          <w:color w:val="000000" w:themeColor="text1"/>
          <w:sz w:val="24"/>
          <w:szCs w:val="24"/>
          <w:u w:val="single"/>
        </w:rPr>
        <w:t xml:space="preserve"> Edited Books</w:t>
      </w:r>
    </w:p>
    <w:p w14:paraId="7609A944" w14:textId="77777777" w:rsidR="008A4CF0" w:rsidRDefault="008A4CF0" w:rsidP="00F14A48">
      <w:pPr>
        <w:spacing w:line="240" w:lineRule="auto"/>
        <w:rPr>
          <w:rFonts w:ascii="Times New Roman" w:hAnsi="Times New Roman" w:cs="Times New Roman"/>
          <w:sz w:val="24"/>
          <w:szCs w:val="24"/>
        </w:rPr>
      </w:pPr>
    </w:p>
    <w:p w14:paraId="22B35F7B" w14:textId="1CC96A8F" w:rsidR="00FE01DA" w:rsidRPr="00C440A0" w:rsidRDefault="00FE01DA" w:rsidP="00F14A48">
      <w:pPr>
        <w:spacing w:line="240" w:lineRule="auto"/>
        <w:rPr>
          <w:rFonts w:ascii="Times New Roman" w:hAnsi="Times New Roman" w:cs="Times New Roman"/>
          <w:sz w:val="24"/>
          <w:szCs w:val="24"/>
        </w:rPr>
      </w:pPr>
      <w:proofErr w:type="spellStart"/>
      <w:r w:rsidRPr="00C440A0">
        <w:rPr>
          <w:rFonts w:ascii="Times New Roman" w:hAnsi="Times New Roman" w:cs="Times New Roman"/>
          <w:sz w:val="24"/>
          <w:szCs w:val="24"/>
        </w:rPr>
        <w:t>Bentkowska-Kafel</w:t>
      </w:r>
      <w:proofErr w:type="spellEnd"/>
      <w:r w:rsidRPr="00C440A0">
        <w:rPr>
          <w:rFonts w:ascii="Times New Roman" w:hAnsi="Times New Roman" w:cs="Times New Roman"/>
          <w:sz w:val="24"/>
          <w:szCs w:val="24"/>
        </w:rPr>
        <w:t xml:space="preserve">, </w:t>
      </w:r>
      <w:proofErr w:type="spellStart"/>
      <w:r w:rsidRPr="00C440A0">
        <w:rPr>
          <w:rFonts w:ascii="Times New Roman" w:hAnsi="Times New Roman" w:cs="Times New Roman"/>
          <w:sz w:val="24"/>
          <w:szCs w:val="24"/>
        </w:rPr>
        <w:t>Cashen</w:t>
      </w:r>
      <w:proofErr w:type="spellEnd"/>
      <w:r w:rsidRPr="00C440A0">
        <w:rPr>
          <w:rFonts w:ascii="Times New Roman" w:hAnsi="Times New Roman" w:cs="Times New Roman"/>
          <w:sz w:val="24"/>
          <w:szCs w:val="24"/>
        </w:rPr>
        <w:t xml:space="preserve">, T., Gardiner, H. (ed.) (2005) </w:t>
      </w:r>
      <w:r w:rsidRPr="00C440A0">
        <w:rPr>
          <w:rFonts w:ascii="Times New Roman" w:hAnsi="Times New Roman" w:cs="Times New Roman"/>
          <w:i/>
          <w:sz w:val="24"/>
          <w:szCs w:val="24"/>
        </w:rPr>
        <w:t>Digital Art History</w:t>
      </w:r>
      <w:r w:rsidRPr="00C440A0">
        <w:rPr>
          <w:rFonts w:ascii="Times New Roman" w:hAnsi="Times New Roman" w:cs="Times New Roman"/>
          <w:sz w:val="24"/>
          <w:szCs w:val="24"/>
        </w:rPr>
        <w:t>. Bristol: Intellect: 3</w:t>
      </w:r>
    </w:p>
    <w:p w14:paraId="2238BE21" w14:textId="75D6E4DD" w:rsidR="00FE01DA" w:rsidRPr="00C440A0" w:rsidRDefault="00FE01DA" w:rsidP="00F14A48">
      <w:pPr>
        <w:spacing w:line="240" w:lineRule="auto"/>
        <w:rPr>
          <w:rStyle w:val="HTMLCite"/>
          <w:rFonts w:ascii="Times New Roman" w:hAnsi="Times New Roman" w:cs="Times New Roman"/>
          <w:i w:val="0"/>
          <w:sz w:val="24"/>
          <w:szCs w:val="24"/>
        </w:rPr>
      </w:pPr>
      <w:proofErr w:type="spellStart"/>
      <w:r w:rsidRPr="00C440A0">
        <w:rPr>
          <w:rStyle w:val="HTMLCite"/>
          <w:rFonts w:ascii="Times New Roman" w:hAnsi="Times New Roman" w:cs="Times New Roman"/>
          <w:i w:val="0"/>
          <w:sz w:val="24"/>
          <w:szCs w:val="24"/>
        </w:rPr>
        <w:t>Larner</w:t>
      </w:r>
      <w:proofErr w:type="spellEnd"/>
      <w:r w:rsidRPr="00C440A0">
        <w:rPr>
          <w:rStyle w:val="HTMLCite"/>
          <w:rFonts w:ascii="Times New Roman" w:hAnsi="Times New Roman" w:cs="Times New Roman"/>
          <w:i w:val="0"/>
          <w:sz w:val="24"/>
          <w:szCs w:val="24"/>
        </w:rPr>
        <w:t xml:space="preserve">, M., O’Brien, S. (ed.) (2009) </w:t>
      </w:r>
      <w:r w:rsidRPr="00C440A0">
        <w:rPr>
          <w:rStyle w:val="HTMLCite"/>
          <w:rFonts w:ascii="Times New Roman" w:hAnsi="Times New Roman" w:cs="Times New Roman"/>
          <w:sz w:val="24"/>
          <w:szCs w:val="24"/>
        </w:rPr>
        <w:t>Gustav Metzger Decades: 1959-2009</w:t>
      </w:r>
      <w:r w:rsidRPr="00C440A0">
        <w:rPr>
          <w:rStyle w:val="HTMLCite"/>
          <w:rFonts w:ascii="Times New Roman" w:hAnsi="Times New Roman" w:cs="Times New Roman"/>
          <w:i w:val="0"/>
          <w:sz w:val="24"/>
          <w:szCs w:val="24"/>
        </w:rPr>
        <w:t>. London: Koenig Books</w:t>
      </w:r>
    </w:p>
    <w:p w14:paraId="7D2C7B6B" w14:textId="5662AAA1" w:rsidR="00E31D20" w:rsidRPr="00C440A0" w:rsidRDefault="00E31D20" w:rsidP="00F14A48">
      <w:pPr>
        <w:spacing w:line="240" w:lineRule="auto"/>
        <w:rPr>
          <w:rFonts w:ascii="Times New Roman" w:hAnsi="Times New Roman" w:cs="Times New Roman"/>
          <w:sz w:val="24"/>
          <w:szCs w:val="24"/>
        </w:rPr>
      </w:pPr>
      <w:r w:rsidRPr="00C440A0">
        <w:rPr>
          <w:rFonts w:ascii="Times New Roman" w:hAnsi="Times New Roman" w:cs="Times New Roman"/>
          <w:color w:val="000000" w:themeColor="text1"/>
          <w:sz w:val="24"/>
          <w:szCs w:val="24"/>
        </w:rPr>
        <w:t xml:space="preserve">Vaughn, W. (2005) </w:t>
      </w:r>
      <w:r w:rsidRPr="00C440A0">
        <w:rPr>
          <w:rFonts w:ascii="Times New Roman" w:hAnsi="Times New Roman" w:cs="Times New Roman"/>
          <w:i/>
          <w:color w:val="000000" w:themeColor="text1"/>
          <w:sz w:val="24"/>
          <w:szCs w:val="24"/>
        </w:rPr>
        <w:t>‘History of Art in the Digital Age: Problems and Possibilities’</w:t>
      </w:r>
      <w:r w:rsidRPr="00C440A0">
        <w:rPr>
          <w:rFonts w:ascii="Times New Roman" w:hAnsi="Times New Roman" w:cs="Times New Roman"/>
          <w:color w:val="000000" w:themeColor="text1"/>
          <w:sz w:val="24"/>
          <w:szCs w:val="24"/>
        </w:rPr>
        <w:t xml:space="preserve">, in </w:t>
      </w:r>
    </w:p>
    <w:p w14:paraId="3179A5BD" w14:textId="08D0C77B" w:rsidR="006C620A" w:rsidRPr="00C440A0" w:rsidRDefault="006C620A" w:rsidP="00F14A48">
      <w:pPr>
        <w:pStyle w:val="Heading2"/>
        <w:spacing w:line="240" w:lineRule="auto"/>
        <w:rPr>
          <w:rFonts w:ascii="Times New Roman" w:hAnsi="Times New Roman" w:cs="Times New Roman"/>
          <w:b/>
          <w:color w:val="000000" w:themeColor="text1"/>
          <w:sz w:val="24"/>
          <w:szCs w:val="24"/>
          <w:u w:val="single"/>
        </w:rPr>
      </w:pPr>
      <w:r w:rsidRPr="00C440A0">
        <w:rPr>
          <w:rFonts w:ascii="Times New Roman" w:hAnsi="Times New Roman" w:cs="Times New Roman"/>
          <w:b/>
          <w:color w:val="000000" w:themeColor="text1"/>
          <w:sz w:val="24"/>
          <w:szCs w:val="24"/>
          <w:u w:val="single"/>
        </w:rPr>
        <w:lastRenderedPageBreak/>
        <w:t>Images</w:t>
      </w:r>
    </w:p>
    <w:p w14:paraId="55FF3F8B" w14:textId="26E95302" w:rsidR="00795FA2" w:rsidRPr="00C440A0" w:rsidRDefault="00CF4FAB" w:rsidP="00F14A48">
      <w:pPr>
        <w:spacing w:line="240" w:lineRule="auto"/>
        <w:rPr>
          <w:rFonts w:ascii="Times New Roman" w:hAnsi="Times New Roman" w:cs="Times New Roman"/>
          <w:sz w:val="24"/>
          <w:szCs w:val="24"/>
        </w:rPr>
      </w:pPr>
      <w:r w:rsidRPr="00C440A0">
        <w:rPr>
          <w:rFonts w:ascii="Times New Roman" w:hAnsi="Times New Roman" w:cs="Times New Roman"/>
          <w:sz w:val="24"/>
          <w:szCs w:val="24"/>
        </w:rPr>
        <w:br/>
      </w:r>
      <w:r w:rsidR="00795FA2" w:rsidRPr="00C440A0">
        <w:rPr>
          <w:rFonts w:ascii="Times New Roman" w:hAnsi="Times New Roman" w:cs="Times New Roman"/>
          <w:sz w:val="24"/>
          <w:szCs w:val="24"/>
        </w:rPr>
        <w:t>Anon.</w:t>
      </w:r>
      <w:r w:rsidR="00795FA2" w:rsidRPr="00C440A0">
        <w:rPr>
          <w:rFonts w:ascii="Times New Roman" w:hAnsi="Times New Roman" w:cs="Times New Roman"/>
          <w:i/>
          <w:sz w:val="24"/>
          <w:szCs w:val="24"/>
        </w:rPr>
        <w:t xml:space="preserve"> Andy Warhol Amiga Computer Painting</w:t>
      </w:r>
      <w:r w:rsidR="00795FA2" w:rsidRPr="00C440A0">
        <w:rPr>
          <w:rFonts w:ascii="Times New Roman" w:hAnsi="Times New Roman" w:cs="Times New Roman"/>
          <w:sz w:val="24"/>
          <w:szCs w:val="24"/>
        </w:rPr>
        <w:t xml:space="preserve"> [Online]</w:t>
      </w:r>
      <w:r w:rsidR="00A920C1" w:rsidRPr="00C440A0">
        <w:rPr>
          <w:rFonts w:ascii="Times New Roman" w:hAnsi="Times New Roman" w:cs="Times New Roman"/>
          <w:sz w:val="24"/>
          <w:szCs w:val="24"/>
        </w:rPr>
        <w:t>. [</w:t>
      </w:r>
      <w:r w:rsidR="00795FA2" w:rsidRPr="00C440A0">
        <w:rPr>
          <w:rFonts w:ascii="Times New Roman" w:hAnsi="Times New Roman" w:cs="Times New Roman"/>
          <w:sz w:val="24"/>
          <w:szCs w:val="24"/>
        </w:rPr>
        <w:t>Digital Image</w:t>
      </w:r>
      <w:r w:rsidR="00A920C1" w:rsidRPr="00C440A0">
        <w:rPr>
          <w:rFonts w:ascii="Times New Roman" w:hAnsi="Times New Roman" w:cs="Times New Roman"/>
          <w:sz w:val="24"/>
          <w:szCs w:val="24"/>
        </w:rPr>
        <w:t>].</w:t>
      </w:r>
      <w:r w:rsidR="00795FA2" w:rsidRPr="00C440A0">
        <w:rPr>
          <w:rFonts w:ascii="Times New Roman" w:hAnsi="Times New Roman" w:cs="Times New Roman"/>
          <w:sz w:val="24"/>
          <w:szCs w:val="24"/>
        </w:rPr>
        <w:t xml:space="preserve">  </w:t>
      </w:r>
      <w:r w:rsidR="00A920C1" w:rsidRPr="00C440A0">
        <w:rPr>
          <w:rFonts w:ascii="Times New Roman" w:hAnsi="Times New Roman" w:cs="Times New Roman"/>
          <w:sz w:val="24"/>
          <w:szCs w:val="24"/>
        </w:rPr>
        <w:t>Available at: http://www.computerhistory.org/atchm/wp-content/uploads/2013/06/andy-warhol-amiga-computer-painting.jpg (Accessed: 01 November 2017)</w:t>
      </w:r>
    </w:p>
    <w:p w14:paraId="3C35A74A" w14:textId="77777777" w:rsidR="00795FA2" w:rsidRPr="00C440A0" w:rsidRDefault="00795FA2" w:rsidP="00F14A48">
      <w:pPr>
        <w:spacing w:line="240" w:lineRule="auto"/>
        <w:rPr>
          <w:rFonts w:ascii="Times New Roman" w:hAnsi="Times New Roman" w:cs="Times New Roman"/>
          <w:sz w:val="24"/>
          <w:szCs w:val="24"/>
        </w:rPr>
      </w:pPr>
      <w:r w:rsidRPr="00C440A0">
        <w:rPr>
          <w:rFonts w:ascii="Times New Roman" w:hAnsi="Times New Roman" w:cs="Times New Roman"/>
          <w:sz w:val="24"/>
          <w:szCs w:val="24"/>
        </w:rPr>
        <w:t xml:space="preserve">Anon. </w:t>
      </w:r>
      <w:r w:rsidRPr="00C440A0">
        <w:rPr>
          <w:rFonts w:ascii="Times New Roman" w:hAnsi="Times New Roman" w:cs="Times New Roman"/>
          <w:i/>
          <w:sz w:val="24"/>
          <w:szCs w:val="24"/>
        </w:rPr>
        <w:t>Gustav Metzger</w:t>
      </w:r>
      <w:r w:rsidR="00A920C1" w:rsidRPr="00C440A0">
        <w:rPr>
          <w:rFonts w:ascii="Times New Roman" w:hAnsi="Times New Roman" w:cs="Times New Roman"/>
          <w:sz w:val="24"/>
          <w:szCs w:val="24"/>
        </w:rPr>
        <w:t xml:space="preserve"> [Online]. [Digital Image].</w:t>
      </w:r>
      <w:r w:rsidRPr="00C440A0">
        <w:rPr>
          <w:rFonts w:ascii="Times New Roman" w:hAnsi="Times New Roman" w:cs="Times New Roman"/>
          <w:sz w:val="24"/>
          <w:szCs w:val="24"/>
        </w:rPr>
        <w:t xml:space="preserve">  </w:t>
      </w:r>
      <w:r w:rsidR="00A920C1" w:rsidRPr="00C440A0">
        <w:rPr>
          <w:rFonts w:ascii="Times New Roman" w:hAnsi="Times New Roman" w:cs="Times New Roman"/>
          <w:sz w:val="24"/>
          <w:szCs w:val="24"/>
        </w:rPr>
        <w:t>Available at: https://monoskop.org/Gustav_Metzger#mediaviewer/File:Metzger_Gustav_Notes_on_the_Crisis_in_Technological_Art_1969.jpg (Accessed: 01 November 2017)</w:t>
      </w:r>
    </w:p>
    <w:p w14:paraId="715F9C05" w14:textId="4E2F4769" w:rsidR="00795FA2" w:rsidRPr="00C440A0" w:rsidRDefault="00A717CD" w:rsidP="00F14A48">
      <w:pPr>
        <w:spacing w:line="240" w:lineRule="auto"/>
        <w:rPr>
          <w:rFonts w:ascii="Times New Roman" w:hAnsi="Times New Roman" w:cs="Times New Roman"/>
          <w:sz w:val="24"/>
          <w:szCs w:val="24"/>
        </w:rPr>
      </w:pPr>
      <w:r w:rsidRPr="00C440A0">
        <w:rPr>
          <w:rFonts w:ascii="Times New Roman" w:hAnsi="Times New Roman" w:cs="Times New Roman"/>
          <w:sz w:val="24"/>
          <w:szCs w:val="24"/>
        </w:rPr>
        <w:t>Anon. Chen, S</w:t>
      </w:r>
      <w:r w:rsidR="00795FA2" w:rsidRPr="00C440A0">
        <w:rPr>
          <w:rFonts w:ascii="Times New Roman" w:hAnsi="Times New Roman" w:cs="Times New Roman"/>
          <w:sz w:val="24"/>
          <w:szCs w:val="24"/>
        </w:rPr>
        <w:t xml:space="preserve">. </w:t>
      </w:r>
      <w:r w:rsidR="00795FA2" w:rsidRPr="00C440A0">
        <w:rPr>
          <w:rFonts w:ascii="Times New Roman" w:hAnsi="Times New Roman" w:cs="Times New Roman"/>
          <w:i/>
          <w:sz w:val="24"/>
          <w:szCs w:val="24"/>
        </w:rPr>
        <w:t>Monster of the Year</w:t>
      </w:r>
      <w:r w:rsidR="00795FA2" w:rsidRPr="00C440A0">
        <w:rPr>
          <w:rFonts w:ascii="Times New Roman" w:hAnsi="Times New Roman" w:cs="Times New Roman"/>
          <w:sz w:val="24"/>
          <w:szCs w:val="24"/>
        </w:rPr>
        <w:t xml:space="preserve"> [Online]. </w:t>
      </w:r>
      <w:r w:rsidR="00A920C1" w:rsidRPr="00C440A0">
        <w:rPr>
          <w:rFonts w:ascii="Times New Roman" w:hAnsi="Times New Roman" w:cs="Times New Roman"/>
          <w:sz w:val="24"/>
          <w:szCs w:val="24"/>
        </w:rPr>
        <w:t xml:space="preserve">[Digital Image].  </w:t>
      </w:r>
      <w:r w:rsidR="00795FA2" w:rsidRPr="00C440A0">
        <w:rPr>
          <w:rFonts w:ascii="Times New Roman" w:hAnsi="Times New Roman" w:cs="Times New Roman"/>
          <w:sz w:val="24"/>
          <w:szCs w:val="24"/>
        </w:rPr>
        <w:t xml:space="preserve">(Accessed: 11 November 2017) </w:t>
      </w:r>
      <w:r w:rsidR="00A920C1" w:rsidRPr="00C440A0">
        <w:rPr>
          <w:rFonts w:ascii="Times New Roman" w:hAnsi="Times New Roman" w:cs="Times New Roman"/>
          <w:sz w:val="24"/>
          <w:szCs w:val="24"/>
        </w:rPr>
        <w:t>(Available at</w:t>
      </w:r>
      <w:r w:rsidR="00795FA2" w:rsidRPr="00C440A0">
        <w:rPr>
          <w:rFonts w:ascii="Times New Roman" w:hAnsi="Times New Roman" w:cs="Times New Roman"/>
          <w:sz w:val="24"/>
          <w:szCs w:val="24"/>
        </w:rPr>
        <w:t>: https://www.vexels.com/blog/10-of-the-best-digital-artists-in-the-world/)</w:t>
      </w:r>
    </w:p>
    <w:p w14:paraId="25A1AD05" w14:textId="21DBF3EB" w:rsidR="00240CAE" w:rsidRPr="00C440A0" w:rsidRDefault="00795FA2" w:rsidP="00240CAE">
      <w:pPr>
        <w:pStyle w:val="Heading2"/>
        <w:spacing w:line="240" w:lineRule="auto"/>
        <w:rPr>
          <w:rFonts w:ascii="Times New Roman" w:hAnsi="Times New Roman" w:cs="Times New Roman"/>
        </w:rPr>
      </w:pPr>
      <w:r w:rsidRPr="00C440A0">
        <w:rPr>
          <w:rFonts w:ascii="Times New Roman" w:hAnsi="Times New Roman" w:cs="Times New Roman"/>
          <w:color w:val="auto"/>
          <w:sz w:val="24"/>
          <w:szCs w:val="24"/>
        </w:rPr>
        <w:t xml:space="preserve">Escobedo, M. </w:t>
      </w:r>
      <w:proofErr w:type="spellStart"/>
      <w:r w:rsidRPr="00C440A0">
        <w:rPr>
          <w:rFonts w:ascii="Times New Roman" w:hAnsi="Times New Roman" w:cs="Times New Roman"/>
          <w:i/>
          <w:color w:val="auto"/>
          <w:sz w:val="24"/>
          <w:szCs w:val="24"/>
        </w:rPr>
        <w:t>Desintigeration</w:t>
      </w:r>
      <w:proofErr w:type="spellEnd"/>
      <w:r w:rsidRPr="00C440A0">
        <w:rPr>
          <w:rFonts w:ascii="Times New Roman" w:hAnsi="Times New Roman" w:cs="Times New Roman"/>
          <w:color w:val="auto"/>
          <w:sz w:val="24"/>
          <w:szCs w:val="24"/>
        </w:rPr>
        <w:t xml:space="preserve"> </w:t>
      </w:r>
      <w:r w:rsidR="00A920C1" w:rsidRPr="00C440A0">
        <w:rPr>
          <w:rFonts w:ascii="Times New Roman" w:hAnsi="Times New Roman" w:cs="Times New Roman"/>
          <w:color w:val="auto"/>
          <w:sz w:val="24"/>
          <w:szCs w:val="24"/>
        </w:rPr>
        <w:t>[Online]. [Digital Image].  Available at</w:t>
      </w:r>
      <w:r w:rsidRPr="00C440A0">
        <w:rPr>
          <w:rFonts w:ascii="Times New Roman" w:hAnsi="Times New Roman" w:cs="Times New Roman"/>
          <w:color w:val="auto"/>
          <w:sz w:val="24"/>
          <w:szCs w:val="24"/>
        </w:rPr>
        <w:t xml:space="preserve">: </w:t>
      </w:r>
      <w:r w:rsidR="00A920C1" w:rsidRPr="00C440A0">
        <w:rPr>
          <w:rFonts w:ascii="Times New Roman" w:hAnsi="Times New Roman" w:cs="Times New Roman"/>
          <w:color w:val="auto"/>
          <w:sz w:val="24"/>
          <w:szCs w:val="24"/>
        </w:rPr>
        <w:t>https://www.vexels.com/blog/10-of-the-best-digital-artists-in-the-world/ (Accessed: 11 November 2017)</w:t>
      </w:r>
      <w:r w:rsidR="00240CAE" w:rsidRPr="00C440A0">
        <w:rPr>
          <w:rFonts w:ascii="Times New Roman" w:hAnsi="Times New Roman" w:cs="Times New Roman"/>
          <w:color w:val="auto"/>
          <w:sz w:val="24"/>
          <w:szCs w:val="24"/>
        </w:rPr>
        <w:br/>
      </w:r>
    </w:p>
    <w:p w14:paraId="5165CED7" w14:textId="77777777" w:rsidR="00795FA2" w:rsidRPr="00C440A0" w:rsidRDefault="00795FA2" w:rsidP="00F14A48">
      <w:pPr>
        <w:spacing w:line="240" w:lineRule="auto"/>
        <w:rPr>
          <w:rFonts w:ascii="Times New Roman" w:hAnsi="Times New Roman" w:cs="Times New Roman"/>
          <w:sz w:val="24"/>
          <w:szCs w:val="24"/>
        </w:rPr>
      </w:pPr>
      <w:r w:rsidRPr="00C440A0">
        <w:rPr>
          <w:rFonts w:ascii="Times New Roman" w:hAnsi="Times New Roman" w:cs="Times New Roman"/>
          <w:sz w:val="24"/>
          <w:szCs w:val="24"/>
        </w:rPr>
        <w:t xml:space="preserve">Gluck, J. Why Paint? (Digital Image) </w:t>
      </w:r>
    </w:p>
    <w:p w14:paraId="49BCF0F0" w14:textId="77777777" w:rsidR="006C620A" w:rsidRPr="00C440A0" w:rsidRDefault="006C620A" w:rsidP="00F14A48">
      <w:pPr>
        <w:spacing w:before="100" w:beforeAutospacing="1" w:after="100" w:afterAutospacing="1" w:line="240" w:lineRule="auto"/>
        <w:rPr>
          <w:rStyle w:val="selectable"/>
          <w:rFonts w:ascii="Times New Roman" w:hAnsi="Times New Roman" w:cs="Times New Roman"/>
          <w:b/>
          <w:sz w:val="24"/>
          <w:szCs w:val="24"/>
          <w:u w:val="single"/>
        </w:rPr>
      </w:pPr>
      <w:r w:rsidRPr="00C440A0">
        <w:rPr>
          <w:rStyle w:val="selectable"/>
          <w:rFonts w:ascii="Times New Roman" w:hAnsi="Times New Roman" w:cs="Times New Roman"/>
          <w:b/>
          <w:sz w:val="24"/>
          <w:szCs w:val="24"/>
          <w:u w:val="single"/>
        </w:rPr>
        <w:t>Websites</w:t>
      </w:r>
    </w:p>
    <w:p w14:paraId="7073F110" w14:textId="462BEBD9" w:rsidR="00795FA2" w:rsidRPr="00C440A0" w:rsidRDefault="00795FA2" w:rsidP="00F14A48">
      <w:pPr>
        <w:spacing w:line="240" w:lineRule="auto"/>
        <w:rPr>
          <w:rFonts w:ascii="Times New Roman" w:eastAsia="Calibri" w:hAnsi="Times New Roman" w:cs="Times New Roman"/>
          <w:sz w:val="24"/>
          <w:szCs w:val="24"/>
        </w:rPr>
      </w:pPr>
      <w:r w:rsidRPr="00C440A0">
        <w:rPr>
          <w:rFonts w:ascii="Times New Roman" w:eastAsia="Calibri" w:hAnsi="Times New Roman" w:cs="Times New Roman"/>
          <w:sz w:val="24"/>
          <w:szCs w:val="24"/>
        </w:rPr>
        <w:t xml:space="preserve">Anon. (2014) </w:t>
      </w:r>
      <w:r w:rsidRPr="00C440A0">
        <w:rPr>
          <w:rFonts w:ascii="Times New Roman" w:eastAsia="Calibri" w:hAnsi="Times New Roman" w:cs="Times New Roman"/>
          <w:i/>
          <w:sz w:val="24"/>
          <w:szCs w:val="24"/>
        </w:rPr>
        <w:t>10 of the Best Digital Artists in the World</w:t>
      </w:r>
      <w:r w:rsidRPr="00C440A0">
        <w:rPr>
          <w:rFonts w:ascii="Times New Roman" w:eastAsia="Calibri" w:hAnsi="Times New Roman" w:cs="Times New Roman"/>
          <w:sz w:val="24"/>
          <w:szCs w:val="24"/>
        </w:rPr>
        <w:t xml:space="preserve"> Available at: https://www.vexels.com/blog/10-of-the-best-digital-artists-in-the-world/</w:t>
      </w:r>
      <w:r w:rsidRPr="00C440A0">
        <w:rPr>
          <w:rStyle w:val="HTMLCite"/>
          <w:rFonts w:ascii="Times New Roman" w:hAnsi="Times New Roman" w:cs="Times New Roman"/>
          <w:i w:val="0"/>
          <w:sz w:val="24"/>
          <w:szCs w:val="24"/>
        </w:rPr>
        <w:t xml:space="preserve"> (Accessed</w:t>
      </w:r>
      <w:r w:rsidR="00FA06FF" w:rsidRPr="00C440A0">
        <w:rPr>
          <w:rStyle w:val="HTMLCite"/>
          <w:rFonts w:ascii="Times New Roman" w:hAnsi="Times New Roman" w:cs="Times New Roman"/>
          <w:i w:val="0"/>
          <w:sz w:val="24"/>
          <w:szCs w:val="24"/>
        </w:rPr>
        <w:t>:</w:t>
      </w:r>
      <w:r w:rsidRPr="00C440A0">
        <w:rPr>
          <w:rStyle w:val="HTMLCite"/>
          <w:rFonts w:ascii="Times New Roman" w:hAnsi="Times New Roman" w:cs="Times New Roman"/>
          <w:i w:val="0"/>
          <w:sz w:val="24"/>
          <w:szCs w:val="24"/>
        </w:rPr>
        <w:t xml:space="preserve"> 08 November 2017)</w:t>
      </w:r>
      <w:r w:rsidRPr="00C440A0">
        <w:rPr>
          <w:rFonts w:ascii="Times New Roman" w:eastAsia="Calibri" w:hAnsi="Times New Roman" w:cs="Times New Roman"/>
          <w:sz w:val="24"/>
          <w:szCs w:val="24"/>
        </w:rPr>
        <w:t xml:space="preserve"> </w:t>
      </w:r>
    </w:p>
    <w:p w14:paraId="41039CF8" w14:textId="1E03C145" w:rsidR="00DC2071" w:rsidRPr="00C440A0" w:rsidRDefault="00DC2071" w:rsidP="00F14A48">
      <w:pPr>
        <w:spacing w:line="240" w:lineRule="auto"/>
        <w:rPr>
          <w:rFonts w:ascii="Times New Roman" w:eastAsia="Calibri" w:hAnsi="Times New Roman" w:cs="Times New Roman"/>
          <w:sz w:val="24"/>
          <w:szCs w:val="24"/>
        </w:rPr>
      </w:pPr>
      <w:r w:rsidRPr="00C440A0">
        <w:rPr>
          <w:rFonts w:ascii="Times New Roman" w:eastAsia="Calibri" w:hAnsi="Times New Roman" w:cs="Times New Roman"/>
          <w:sz w:val="24"/>
          <w:szCs w:val="24"/>
        </w:rPr>
        <w:t>Anon. (</w:t>
      </w:r>
      <w:proofErr w:type="spellStart"/>
      <w:r w:rsidRPr="00C440A0">
        <w:rPr>
          <w:rFonts w:ascii="Times New Roman" w:eastAsia="Calibri" w:hAnsi="Times New Roman" w:cs="Times New Roman"/>
          <w:sz w:val="24"/>
          <w:szCs w:val="24"/>
        </w:rPr>
        <w:t>n.d.</w:t>
      </w:r>
      <w:proofErr w:type="spellEnd"/>
      <w:r w:rsidRPr="00C440A0">
        <w:rPr>
          <w:rFonts w:ascii="Times New Roman" w:eastAsia="Calibri" w:hAnsi="Times New Roman" w:cs="Times New Roman"/>
          <w:sz w:val="24"/>
          <w:szCs w:val="24"/>
        </w:rPr>
        <w:t xml:space="preserve">) </w:t>
      </w:r>
      <w:r w:rsidRPr="00C440A0">
        <w:rPr>
          <w:rFonts w:ascii="Times New Roman" w:eastAsia="Calibri" w:hAnsi="Times New Roman" w:cs="Times New Roman"/>
          <w:i/>
          <w:sz w:val="24"/>
          <w:szCs w:val="24"/>
        </w:rPr>
        <w:t>Generative Art</w:t>
      </w:r>
      <w:r w:rsidRPr="00C440A0">
        <w:rPr>
          <w:rFonts w:ascii="Times New Roman" w:eastAsia="Calibri" w:hAnsi="Times New Roman" w:cs="Times New Roman"/>
          <w:sz w:val="24"/>
          <w:szCs w:val="24"/>
        </w:rPr>
        <w:t xml:space="preserve"> Available at: http://www.tate.org.uk/art/art-terms/g/generative-art (Accessed</w:t>
      </w:r>
      <w:r w:rsidR="00FA06FF" w:rsidRPr="00C440A0">
        <w:rPr>
          <w:rFonts w:ascii="Times New Roman" w:eastAsia="Calibri" w:hAnsi="Times New Roman" w:cs="Times New Roman"/>
          <w:sz w:val="24"/>
          <w:szCs w:val="24"/>
        </w:rPr>
        <w:t>:</w:t>
      </w:r>
      <w:r w:rsidRPr="00C440A0">
        <w:rPr>
          <w:rFonts w:ascii="Times New Roman" w:eastAsia="Calibri" w:hAnsi="Times New Roman" w:cs="Times New Roman"/>
          <w:sz w:val="24"/>
          <w:szCs w:val="24"/>
        </w:rPr>
        <w:t xml:space="preserve"> 30 November 2017)</w:t>
      </w:r>
    </w:p>
    <w:p w14:paraId="2AF3F6C3" w14:textId="111A3AF4" w:rsidR="00795FA2" w:rsidRPr="00C440A0" w:rsidRDefault="00DC2071" w:rsidP="00F14A48">
      <w:pPr>
        <w:spacing w:line="240" w:lineRule="auto"/>
        <w:rPr>
          <w:rStyle w:val="HTMLCite"/>
          <w:rFonts w:ascii="Times New Roman" w:hAnsi="Times New Roman" w:cs="Times New Roman"/>
          <w:i w:val="0"/>
          <w:sz w:val="24"/>
          <w:szCs w:val="24"/>
        </w:rPr>
      </w:pPr>
      <w:r w:rsidRPr="00C440A0">
        <w:rPr>
          <w:rFonts w:ascii="Times New Roman" w:eastAsia="Calibri" w:hAnsi="Times New Roman" w:cs="Times New Roman"/>
          <w:sz w:val="24"/>
          <w:szCs w:val="24"/>
        </w:rPr>
        <w:t>(Anon. (</w:t>
      </w:r>
      <w:proofErr w:type="spellStart"/>
      <w:r w:rsidRPr="00C440A0">
        <w:rPr>
          <w:rFonts w:ascii="Times New Roman" w:eastAsia="Calibri" w:hAnsi="Times New Roman" w:cs="Times New Roman"/>
          <w:sz w:val="24"/>
          <w:szCs w:val="24"/>
        </w:rPr>
        <w:t>n.d.</w:t>
      </w:r>
      <w:proofErr w:type="spellEnd"/>
      <w:r w:rsidR="00795FA2" w:rsidRPr="00C440A0">
        <w:rPr>
          <w:rFonts w:ascii="Times New Roman" w:eastAsia="Calibri" w:hAnsi="Times New Roman" w:cs="Times New Roman"/>
          <w:sz w:val="24"/>
          <w:szCs w:val="24"/>
        </w:rPr>
        <w:t xml:space="preserve">) </w:t>
      </w:r>
      <w:r w:rsidR="00795FA2" w:rsidRPr="00C440A0">
        <w:rPr>
          <w:rFonts w:ascii="Times New Roman" w:eastAsia="Calibri" w:hAnsi="Times New Roman" w:cs="Times New Roman"/>
          <w:i/>
          <w:sz w:val="24"/>
          <w:szCs w:val="24"/>
        </w:rPr>
        <w:t>Warhol and the Amiga</w:t>
      </w:r>
      <w:r w:rsidR="00795FA2" w:rsidRPr="00C440A0">
        <w:rPr>
          <w:rFonts w:ascii="Times New Roman" w:eastAsia="Calibri" w:hAnsi="Times New Roman" w:cs="Times New Roman"/>
          <w:sz w:val="24"/>
          <w:szCs w:val="24"/>
        </w:rPr>
        <w:t xml:space="preserve">. Available at:  </w:t>
      </w:r>
      <w:r w:rsidR="00795FA2" w:rsidRPr="00C440A0">
        <w:rPr>
          <w:rStyle w:val="HTMLCite"/>
          <w:rFonts w:ascii="Times New Roman" w:hAnsi="Times New Roman" w:cs="Times New Roman"/>
          <w:i w:val="0"/>
          <w:iCs w:val="0"/>
          <w:sz w:val="24"/>
          <w:szCs w:val="24"/>
        </w:rPr>
        <w:t>http://www.warhol.org/exhibition/warhol-and-the-amiga/</w:t>
      </w:r>
      <w:r w:rsidR="00795FA2" w:rsidRPr="00C440A0">
        <w:rPr>
          <w:rStyle w:val="HTMLCite"/>
          <w:rFonts w:ascii="Times New Roman" w:hAnsi="Times New Roman" w:cs="Times New Roman"/>
          <w:i w:val="0"/>
          <w:sz w:val="24"/>
          <w:szCs w:val="24"/>
        </w:rPr>
        <w:t xml:space="preserve"> (Accessed</w:t>
      </w:r>
      <w:r w:rsidR="00FA06FF" w:rsidRPr="00C440A0">
        <w:rPr>
          <w:rStyle w:val="HTMLCite"/>
          <w:rFonts w:ascii="Times New Roman" w:hAnsi="Times New Roman" w:cs="Times New Roman"/>
          <w:i w:val="0"/>
          <w:sz w:val="24"/>
          <w:szCs w:val="24"/>
        </w:rPr>
        <w:t>:</w:t>
      </w:r>
      <w:r w:rsidR="00795FA2" w:rsidRPr="00C440A0">
        <w:rPr>
          <w:rStyle w:val="HTMLCite"/>
          <w:rFonts w:ascii="Times New Roman" w:hAnsi="Times New Roman" w:cs="Times New Roman"/>
          <w:i w:val="0"/>
          <w:sz w:val="24"/>
          <w:szCs w:val="24"/>
        </w:rPr>
        <w:t xml:space="preserve"> 08 November 2017)</w:t>
      </w:r>
      <w:r w:rsidR="00795FA2" w:rsidRPr="00C440A0">
        <w:rPr>
          <w:rStyle w:val="HTMLCite"/>
          <w:rFonts w:ascii="Times New Roman" w:hAnsi="Times New Roman" w:cs="Times New Roman"/>
          <w:i w:val="0"/>
          <w:iCs w:val="0"/>
          <w:sz w:val="24"/>
          <w:szCs w:val="24"/>
        </w:rPr>
        <w:t xml:space="preserve"> </w:t>
      </w:r>
    </w:p>
    <w:p w14:paraId="6C4E6BBB" w14:textId="77777777" w:rsidR="00795FA2" w:rsidRPr="00C440A0" w:rsidRDefault="00795FA2" w:rsidP="00F14A48">
      <w:pPr>
        <w:spacing w:line="240" w:lineRule="auto"/>
        <w:jc w:val="both"/>
        <w:rPr>
          <w:rFonts w:ascii="Times New Roman" w:eastAsia="Times New Roman" w:hAnsi="Times New Roman" w:cs="Times New Roman"/>
          <w:color w:val="000000" w:themeColor="text1"/>
          <w:sz w:val="24"/>
          <w:szCs w:val="24"/>
        </w:rPr>
      </w:pPr>
      <w:r w:rsidRPr="00C440A0">
        <w:rPr>
          <w:rFonts w:ascii="Times New Roman" w:eastAsia="Calibri" w:hAnsi="Times New Roman" w:cs="Times New Roman"/>
          <w:sz w:val="24"/>
          <w:szCs w:val="24"/>
        </w:rPr>
        <w:t xml:space="preserve">Bowman, M. and Frank, S. (2015) </w:t>
      </w:r>
      <w:r w:rsidRPr="00C440A0">
        <w:rPr>
          <w:rFonts w:ascii="Times New Roman" w:eastAsia="Calibri" w:hAnsi="Times New Roman" w:cs="Times New Roman"/>
          <w:i/>
          <w:sz w:val="24"/>
          <w:szCs w:val="24"/>
        </w:rPr>
        <w:t>Can Digital Art Be Called Real Art?</w:t>
      </w:r>
      <w:r w:rsidRPr="00C440A0">
        <w:rPr>
          <w:rFonts w:ascii="Times New Roman" w:eastAsia="Calibri" w:hAnsi="Times New Roman" w:cs="Times New Roman"/>
          <w:sz w:val="24"/>
          <w:szCs w:val="24"/>
        </w:rPr>
        <w:t xml:space="preserve"> Available at:  </w:t>
      </w:r>
      <w:r w:rsidRPr="00C440A0">
        <w:rPr>
          <w:rFonts w:ascii="Times New Roman" w:eastAsia="Calibri" w:hAnsi="Times New Roman" w:cs="Times New Roman"/>
          <w:color w:val="000000" w:themeColor="text1"/>
          <w:sz w:val="24"/>
          <w:szCs w:val="24"/>
        </w:rPr>
        <w:t>https://www.britishcouncil.org/voices-magazine/can-digital-art-be-called-art</w:t>
      </w:r>
      <w:r w:rsidRPr="00C440A0">
        <w:rPr>
          <w:rFonts w:ascii="Times New Roman" w:eastAsia="Times New Roman" w:hAnsi="Times New Roman" w:cs="Times New Roman"/>
          <w:color w:val="000000" w:themeColor="text1"/>
          <w:sz w:val="24"/>
          <w:szCs w:val="24"/>
        </w:rPr>
        <w:t xml:space="preserve"> (Accessed: </w:t>
      </w:r>
      <w:r w:rsidR="00A920C1" w:rsidRPr="00C440A0">
        <w:rPr>
          <w:rFonts w:ascii="Times New Roman" w:eastAsia="Times New Roman" w:hAnsi="Times New Roman" w:cs="Times New Roman"/>
          <w:color w:val="000000" w:themeColor="text1"/>
          <w:sz w:val="24"/>
          <w:szCs w:val="24"/>
        </w:rPr>
        <w:t xml:space="preserve">08 November </w:t>
      </w:r>
      <w:r w:rsidRPr="00C440A0">
        <w:rPr>
          <w:rFonts w:ascii="Times New Roman" w:eastAsia="Times New Roman" w:hAnsi="Times New Roman" w:cs="Times New Roman"/>
          <w:color w:val="000000" w:themeColor="text1"/>
          <w:sz w:val="24"/>
          <w:szCs w:val="24"/>
        </w:rPr>
        <w:t>2017)</w:t>
      </w:r>
      <w:r w:rsidRPr="00C440A0">
        <w:rPr>
          <w:rFonts w:ascii="Times New Roman" w:eastAsia="Calibri" w:hAnsi="Times New Roman" w:cs="Times New Roman"/>
          <w:color w:val="000000" w:themeColor="text1"/>
          <w:sz w:val="24"/>
          <w:szCs w:val="24"/>
        </w:rPr>
        <w:t xml:space="preserve"> </w:t>
      </w:r>
    </w:p>
    <w:p w14:paraId="6CB73CD2" w14:textId="1A302EC3" w:rsidR="00FA06FF" w:rsidRPr="00C440A0" w:rsidRDefault="00FA06FF" w:rsidP="00F14A48">
      <w:pPr>
        <w:spacing w:line="240" w:lineRule="auto"/>
        <w:jc w:val="both"/>
        <w:rPr>
          <w:rStyle w:val="csl-item"/>
          <w:rFonts w:ascii="Times New Roman" w:hAnsi="Times New Roman" w:cs="Times New Roman"/>
        </w:rPr>
      </w:pPr>
      <w:r w:rsidRPr="00C440A0">
        <w:rPr>
          <w:rStyle w:val="csl-item"/>
          <w:rFonts w:ascii="Times New Roman" w:hAnsi="Times New Roman" w:cs="Times New Roman"/>
        </w:rPr>
        <w:t xml:space="preserve">Deep Dream Generator (2017) Available at: https://deepdreamgenerator.com </w:t>
      </w:r>
      <w:r w:rsidRPr="00C440A0">
        <w:rPr>
          <w:rFonts w:ascii="Times New Roman" w:eastAsia="Calibri" w:hAnsi="Times New Roman" w:cs="Times New Roman"/>
          <w:sz w:val="24"/>
          <w:szCs w:val="24"/>
        </w:rPr>
        <w:t>(Accessed: November 5, 21017)</w:t>
      </w:r>
    </w:p>
    <w:p w14:paraId="1787DD6C" w14:textId="4CA543E4" w:rsidR="00795FA2" w:rsidRPr="00C440A0" w:rsidRDefault="00795FA2" w:rsidP="00F14A48">
      <w:pPr>
        <w:spacing w:line="240" w:lineRule="auto"/>
        <w:jc w:val="both"/>
        <w:rPr>
          <w:rFonts w:ascii="Times New Roman" w:hAnsi="Times New Roman" w:cs="Times New Roman"/>
          <w:sz w:val="24"/>
          <w:szCs w:val="24"/>
        </w:rPr>
      </w:pPr>
      <w:r w:rsidRPr="00C440A0">
        <w:rPr>
          <w:rStyle w:val="csl-item"/>
          <w:rFonts w:ascii="Times New Roman" w:hAnsi="Times New Roman" w:cs="Times New Roman"/>
        </w:rPr>
        <w:t>Gere</w:t>
      </w:r>
      <w:r w:rsidRPr="00C440A0">
        <w:rPr>
          <w:rStyle w:val="csl-suffix"/>
          <w:rFonts w:ascii="Times New Roman" w:hAnsi="Times New Roman" w:cs="Times New Roman"/>
        </w:rPr>
        <w:t>,</w:t>
      </w:r>
      <w:r w:rsidRPr="00C440A0">
        <w:rPr>
          <w:rFonts w:ascii="Times New Roman" w:hAnsi="Times New Roman" w:cs="Times New Roman"/>
        </w:rPr>
        <w:t xml:space="preserve"> C. (2004) </w:t>
      </w:r>
      <w:r w:rsidRPr="00C440A0">
        <w:rPr>
          <w:rFonts w:ascii="Times New Roman" w:hAnsi="Times New Roman" w:cs="Times New Roman"/>
          <w:i/>
        </w:rPr>
        <w:t>New Media Art and the Gallery in the Digital Age.</w:t>
      </w:r>
      <w:r w:rsidRPr="00C440A0">
        <w:rPr>
          <w:rFonts w:ascii="Times New Roman" w:hAnsi="Times New Roman" w:cs="Times New Roman"/>
        </w:rPr>
        <w:t xml:space="preserve"> </w:t>
      </w:r>
      <w:r w:rsidRPr="00C440A0">
        <w:rPr>
          <w:rStyle w:val="Emphasis"/>
          <w:rFonts w:ascii="Times New Roman" w:hAnsi="Times New Roman" w:cs="Times New Roman"/>
        </w:rPr>
        <w:t>Tate Papers</w:t>
      </w:r>
      <w:r w:rsidRPr="00C440A0">
        <w:rPr>
          <w:rFonts w:ascii="Times New Roman" w:hAnsi="Times New Roman" w:cs="Times New Roman"/>
        </w:rPr>
        <w:t xml:space="preserve">, </w:t>
      </w:r>
      <w:r w:rsidRPr="00C440A0">
        <w:rPr>
          <w:rFonts w:ascii="Times New Roman" w:hAnsi="Times New Roman" w:cs="Times New Roman"/>
          <w:i/>
        </w:rPr>
        <w:t>no.2</w:t>
      </w:r>
      <w:r w:rsidRPr="00C440A0">
        <w:rPr>
          <w:rFonts w:ascii="Times New Roman" w:eastAsia="Calibri" w:hAnsi="Times New Roman" w:cs="Times New Roman"/>
          <w:sz w:val="24"/>
          <w:szCs w:val="24"/>
        </w:rPr>
        <w:t xml:space="preserve"> Available at:  </w:t>
      </w:r>
      <w:r w:rsidRPr="00C440A0">
        <w:rPr>
          <w:rFonts w:ascii="Times New Roman" w:hAnsi="Times New Roman" w:cs="Times New Roman"/>
        </w:rPr>
        <w:t>http://www.tate.org.uk/research/publications/tate-papers/02/new-media-art-and-the-gallery-in-the-digital-age</w:t>
      </w:r>
      <w:r w:rsidRPr="00C440A0">
        <w:rPr>
          <w:rFonts w:ascii="Times New Roman" w:hAnsi="Times New Roman" w:cs="Times New Roman"/>
          <w:sz w:val="24"/>
          <w:szCs w:val="24"/>
        </w:rPr>
        <w:t xml:space="preserve"> (Accessed: 31 October 2017)</w:t>
      </w:r>
    </w:p>
    <w:p w14:paraId="52462EB5" w14:textId="74871E0D" w:rsidR="00795FA2" w:rsidRPr="00C440A0" w:rsidRDefault="00E27D05" w:rsidP="00F14A48">
      <w:pPr>
        <w:spacing w:line="240" w:lineRule="auto"/>
        <w:jc w:val="both"/>
        <w:rPr>
          <w:rFonts w:ascii="Times New Roman" w:eastAsia="Calibri" w:hAnsi="Times New Roman" w:cs="Times New Roman"/>
          <w:color w:val="0000FF"/>
          <w:sz w:val="24"/>
          <w:szCs w:val="24"/>
        </w:rPr>
      </w:pPr>
      <w:r w:rsidRPr="00C440A0">
        <w:rPr>
          <w:rFonts w:ascii="Times New Roman" w:eastAsia="Calibri" w:hAnsi="Times New Roman" w:cs="Times New Roman"/>
          <w:sz w:val="24"/>
          <w:szCs w:val="24"/>
        </w:rPr>
        <w:t>Huff, A. (N.D</w:t>
      </w:r>
      <w:r w:rsidR="00795FA2" w:rsidRPr="00C440A0">
        <w:rPr>
          <w:rFonts w:ascii="Times New Roman" w:eastAsia="Calibri" w:hAnsi="Times New Roman" w:cs="Times New Roman"/>
          <w:sz w:val="24"/>
          <w:szCs w:val="24"/>
        </w:rPr>
        <w:t xml:space="preserve">) </w:t>
      </w:r>
      <w:r w:rsidR="00795FA2" w:rsidRPr="00C440A0">
        <w:rPr>
          <w:rFonts w:ascii="Times New Roman" w:eastAsia="Calibri" w:hAnsi="Times New Roman" w:cs="Times New Roman"/>
          <w:i/>
          <w:sz w:val="24"/>
          <w:szCs w:val="24"/>
        </w:rPr>
        <w:t>Does the Medium Matter?</w:t>
      </w:r>
      <w:r w:rsidR="00795FA2" w:rsidRPr="00C440A0">
        <w:rPr>
          <w:rFonts w:ascii="Times New Roman" w:eastAsia="Calibri" w:hAnsi="Times New Roman" w:cs="Times New Roman"/>
          <w:sz w:val="24"/>
          <w:szCs w:val="24"/>
        </w:rPr>
        <w:t xml:space="preserve"> Available at: https://skinnyartist.com/why-digital-artists-are-not-big-fat-liars</w:t>
      </w:r>
      <w:r w:rsidR="00795FA2" w:rsidRPr="00C440A0">
        <w:rPr>
          <w:rStyle w:val="selectable"/>
          <w:rFonts w:ascii="Times New Roman" w:hAnsi="Times New Roman" w:cs="Times New Roman"/>
          <w:sz w:val="24"/>
          <w:szCs w:val="24"/>
        </w:rPr>
        <w:t xml:space="preserve"> </w:t>
      </w:r>
      <w:r w:rsidR="00795FA2" w:rsidRPr="00C440A0">
        <w:rPr>
          <w:rFonts w:ascii="Times New Roman" w:eastAsia="Times New Roman" w:hAnsi="Times New Roman" w:cs="Times New Roman"/>
          <w:sz w:val="24"/>
          <w:szCs w:val="24"/>
        </w:rPr>
        <w:t>(</w:t>
      </w:r>
      <w:r w:rsidR="00FA06FF" w:rsidRPr="00C440A0">
        <w:rPr>
          <w:rFonts w:ascii="Times New Roman" w:hAnsi="Times New Roman" w:cs="Times New Roman"/>
        </w:rPr>
        <w:t>Accessed: 31</w:t>
      </w:r>
      <w:r w:rsidR="00FA06FF" w:rsidRPr="00C440A0">
        <w:rPr>
          <w:rFonts w:ascii="Times New Roman" w:hAnsi="Times New Roman" w:cs="Times New Roman"/>
          <w:sz w:val="24"/>
          <w:szCs w:val="24"/>
        </w:rPr>
        <w:t xml:space="preserve"> </w:t>
      </w:r>
      <w:proofErr w:type="gramStart"/>
      <w:r w:rsidR="00FA06FF" w:rsidRPr="00C440A0">
        <w:rPr>
          <w:rFonts w:ascii="Times New Roman" w:hAnsi="Times New Roman" w:cs="Times New Roman"/>
          <w:sz w:val="24"/>
          <w:szCs w:val="24"/>
        </w:rPr>
        <w:t>October ,</w:t>
      </w:r>
      <w:proofErr w:type="gramEnd"/>
      <w:r w:rsidR="00FA06FF" w:rsidRPr="00C440A0">
        <w:rPr>
          <w:rFonts w:ascii="Times New Roman" w:hAnsi="Times New Roman" w:cs="Times New Roman"/>
          <w:sz w:val="24"/>
          <w:szCs w:val="24"/>
        </w:rPr>
        <w:t xml:space="preserve"> </w:t>
      </w:r>
      <w:r w:rsidR="00795FA2" w:rsidRPr="00C440A0">
        <w:rPr>
          <w:rFonts w:ascii="Times New Roman" w:hAnsi="Times New Roman" w:cs="Times New Roman"/>
        </w:rPr>
        <w:t>2017</w:t>
      </w:r>
      <w:r w:rsidR="00795FA2" w:rsidRPr="00C440A0">
        <w:rPr>
          <w:rFonts w:ascii="Times New Roman" w:eastAsia="Times New Roman" w:hAnsi="Times New Roman" w:cs="Times New Roman"/>
          <w:sz w:val="24"/>
          <w:szCs w:val="24"/>
        </w:rPr>
        <w:t>)</w:t>
      </w:r>
      <w:r w:rsidR="00795FA2" w:rsidRPr="00C440A0">
        <w:rPr>
          <w:rFonts w:ascii="Times New Roman" w:eastAsia="Calibri" w:hAnsi="Times New Roman" w:cs="Times New Roman"/>
          <w:sz w:val="24"/>
          <w:szCs w:val="24"/>
        </w:rPr>
        <w:t xml:space="preserve"> </w:t>
      </w:r>
    </w:p>
    <w:p w14:paraId="697AB19D" w14:textId="7E98C78A" w:rsidR="00795FA2" w:rsidRPr="00C440A0" w:rsidRDefault="00B2157C" w:rsidP="00F14A48">
      <w:pPr>
        <w:spacing w:line="240" w:lineRule="auto"/>
        <w:rPr>
          <w:rFonts w:ascii="Times New Roman" w:eastAsia="Calibri" w:hAnsi="Times New Roman" w:cs="Times New Roman"/>
          <w:color w:val="0000FF"/>
          <w:sz w:val="24"/>
          <w:szCs w:val="24"/>
        </w:rPr>
      </w:pPr>
      <w:r w:rsidRPr="00C440A0">
        <w:rPr>
          <w:rFonts w:ascii="Times New Roman" w:eastAsia="Calibri" w:hAnsi="Times New Roman" w:cs="Times New Roman"/>
          <w:sz w:val="24"/>
          <w:szCs w:val="24"/>
        </w:rPr>
        <w:t>Lee, C. (N.D</w:t>
      </w:r>
      <w:r w:rsidR="00795FA2" w:rsidRPr="00C440A0">
        <w:rPr>
          <w:rFonts w:ascii="Times New Roman" w:eastAsia="Calibri" w:hAnsi="Times New Roman" w:cs="Times New Roman"/>
          <w:sz w:val="24"/>
          <w:szCs w:val="24"/>
        </w:rPr>
        <w:t xml:space="preserve">) </w:t>
      </w:r>
      <w:proofErr w:type="gramStart"/>
      <w:r w:rsidR="00795FA2" w:rsidRPr="00C440A0">
        <w:rPr>
          <w:rFonts w:ascii="Times New Roman" w:eastAsia="Calibri" w:hAnsi="Times New Roman" w:cs="Times New Roman"/>
          <w:i/>
          <w:sz w:val="24"/>
          <w:szCs w:val="24"/>
        </w:rPr>
        <w:t>Who’s</w:t>
      </w:r>
      <w:proofErr w:type="gramEnd"/>
      <w:r w:rsidR="00795FA2" w:rsidRPr="00C440A0">
        <w:rPr>
          <w:rFonts w:ascii="Times New Roman" w:eastAsia="Calibri" w:hAnsi="Times New Roman" w:cs="Times New Roman"/>
          <w:i/>
          <w:sz w:val="24"/>
          <w:szCs w:val="24"/>
        </w:rPr>
        <w:t xml:space="preserve"> Afraid of Digital Art? </w:t>
      </w:r>
      <w:r w:rsidR="00795FA2" w:rsidRPr="00C440A0">
        <w:rPr>
          <w:rFonts w:ascii="Times New Roman" w:eastAsia="Calibri" w:hAnsi="Times New Roman" w:cs="Times New Roman"/>
          <w:sz w:val="24"/>
          <w:szCs w:val="24"/>
        </w:rPr>
        <w:t xml:space="preserve">Available at: </w:t>
      </w:r>
      <w:r w:rsidR="00684BF4" w:rsidRPr="00C440A0">
        <w:rPr>
          <w:rFonts w:ascii="Times New Roman" w:eastAsia="Calibri" w:hAnsi="Times New Roman" w:cs="Times New Roman"/>
          <w:sz w:val="24"/>
          <w:szCs w:val="24"/>
        </w:rPr>
        <w:t>h</w:t>
      </w:r>
      <w:r w:rsidR="00D3243C" w:rsidRPr="00C440A0">
        <w:rPr>
          <w:rFonts w:ascii="Times New Roman" w:eastAsia="Calibri" w:hAnsi="Times New Roman" w:cs="Times New Roman"/>
          <w:sz w:val="24"/>
          <w:szCs w:val="24"/>
        </w:rPr>
        <w:t>ttp:</w:t>
      </w:r>
      <w:r w:rsidR="00795FA2" w:rsidRPr="00C440A0">
        <w:rPr>
          <w:rFonts w:ascii="Times New Roman" w:eastAsia="Calibri" w:hAnsi="Times New Roman" w:cs="Times New Roman"/>
          <w:sz w:val="24"/>
          <w:szCs w:val="24"/>
        </w:rPr>
        <w:t>//www.lumenprize.com/blogpost/whos-afraid-digital-art-part-ii</w:t>
      </w:r>
      <w:r w:rsidR="00795FA2" w:rsidRPr="00C440A0">
        <w:rPr>
          <w:rFonts w:ascii="Times New Roman" w:hAnsi="Times New Roman" w:cs="Times New Roman"/>
          <w:bCs/>
          <w:sz w:val="24"/>
          <w:szCs w:val="24"/>
        </w:rPr>
        <w:t xml:space="preserve"> </w:t>
      </w:r>
      <w:r w:rsidR="00795FA2" w:rsidRPr="00C440A0">
        <w:rPr>
          <w:rFonts w:ascii="Times New Roman" w:eastAsia="Times New Roman" w:hAnsi="Times New Roman" w:cs="Times New Roman"/>
          <w:sz w:val="24"/>
          <w:szCs w:val="24"/>
        </w:rPr>
        <w:t xml:space="preserve">(Accessed: </w:t>
      </w:r>
      <w:r w:rsidR="00FA06FF" w:rsidRPr="00C440A0">
        <w:rPr>
          <w:rFonts w:ascii="Times New Roman" w:hAnsi="Times New Roman" w:cs="Times New Roman"/>
          <w:sz w:val="24"/>
          <w:szCs w:val="24"/>
        </w:rPr>
        <w:t xml:space="preserve">31 October </w:t>
      </w:r>
      <w:r w:rsidR="00795FA2" w:rsidRPr="00C440A0">
        <w:rPr>
          <w:rFonts w:ascii="Times New Roman" w:eastAsia="Times New Roman" w:hAnsi="Times New Roman" w:cs="Times New Roman"/>
          <w:sz w:val="24"/>
          <w:szCs w:val="24"/>
        </w:rPr>
        <w:t>2017)</w:t>
      </w:r>
      <w:r w:rsidR="00795FA2" w:rsidRPr="00C440A0">
        <w:rPr>
          <w:rFonts w:ascii="Times New Roman" w:eastAsia="Calibri" w:hAnsi="Times New Roman" w:cs="Times New Roman"/>
          <w:color w:val="0000FF"/>
          <w:sz w:val="24"/>
          <w:szCs w:val="24"/>
        </w:rPr>
        <w:t xml:space="preserve"> </w:t>
      </w:r>
    </w:p>
    <w:p w14:paraId="22FCC867" w14:textId="134441C8" w:rsidR="00795FA2" w:rsidRPr="00D74EF8" w:rsidRDefault="00795FA2" w:rsidP="00F14A48">
      <w:pPr>
        <w:spacing w:line="240" w:lineRule="auto"/>
        <w:jc w:val="both"/>
        <w:rPr>
          <w:rFonts w:ascii="Times New Roman" w:hAnsi="Times New Roman" w:cs="Times New Roman"/>
          <w:b/>
          <w:bCs/>
          <w:sz w:val="24"/>
          <w:szCs w:val="24"/>
          <w:u w:val="single"/>
        </w:rPr>
      </w:pPr>
      <w:r w:rsidRPr="00D74EF8">
        <w:rPr>
          <w:rFonts w:ascii="Times New Roman" w:hAnsi="Times New Roman" w:cs="Times New Roman"/>
          <w:bCs/>
          <w:sz w:val="24"/>
          <w:szCs w:val="24"/>
        </w:rPr>
        <w:t>Metzger, G. (1969)</w:t>
      </w:r>
      <w:r w:rsidRPr="00D74EF8">
        <w:rPr>
          <w:rFonts w:ascii="Times New Roman" w:hAnsi="Times New Roman" w:cs="Times New Roman"/>
          <w:b/>
          <w:bCs/>
          <w:sz w:val="24"/>
          <w:szCs w:val="24"/>
        </w:rPr>
        <w:t xml:space="preserve"> </w:t>
      </w:r>
      <w:hyperlink r:id="rId18" w:tooltip="Metzger Gustav Notes on the Crisis in Technological Art 1969.pdf" w:history="1">
        <w:r w:rsidRPr="00D74EF8">
          <w:rPr>
            <w:rFonts w:ascii="Times New Roman" w:hAnsi="Times New Roman" w:cs="Times New Roman"/>
            <w:i/>
            <w:iCs/>
            <w:sz w:val="24"/>
            <w:szCs w:val="24"/>
            <w:lang w:val="en"/>
          </w:rPr>
          <w:t>Notes on the Crisis in Technological Art</w:t>
        </w:r>
      </w:hyperlink>
      <w:r w:rsidRPr="00D74EF8">
        <w:rPr>
          <w:rFonts w:ascii="Times New Roman" w:hAnsi="Times New Roman" w:cs="Times New Roman"/>
          <w:sz w:val="24"/>
          <w:szCs w:val="24"/>
          <w:lang w:val="en"/>
        </w:rPr>
        <w:t xml:space="preserve">, London, Apr 1969 </w:t>
      </w:r>
      <w:r w:rsidR="001A7C44" w:rsidRPr="00D74EF8">
        <w:rPr>
          <w:rFonts w:ascii="Times New Roman" w:hAnsi="Times New Roman" w:cs="Times New Roman"/>
          <w:sz w:val="24"/>
          <w:szCs w:val="24"/>
          <w:lang w:val="en"/>
        </w:rPr>
        <w:t>Available at: https://monoskop.org/File:Metzger_Gustav_Notes_on_the_Crisis_in_Technological_Art_</w:t>
      </w:r>
      <w:proofErr w:type="gramStart"/>
      <w:r w:rsidR="001A7C44" w:rsidRPr="00D74EF8">
        <w:rPr>
          <w:rFonts w:ascii="Times New Roman" w:hAnsi="Times New Roman" w:cs="Times New Roman"/>
          <w:sz w:val="24"/>
          <w:szCs w:val="24"/>
          <w:lang w:val="en"/>
        </w:rPr>
        <w:t xml:space="preserve">1969.pdf  </w:t>
      </w:r>
      <w:r w:rsidRPr="00D74EF8">
        <w:rPr>
          <w:rFonts w:ascii="Times New Roman" w:hAnsi="Times New Roman" w:cs="Times New Roman"/>
          <w:sz w:val="24"/>
          <w:szCs w:val="24"/>
          <w:lang w:val="en"/>
        </w:rPr>
        <w:t>(</w:t>
      </w:r>
      <w:proofErr w:type="gramEnd"/>
      <w:r w:rsidRPr="00D74EF8">
        <w:rPr>
          <w:rFonts w:ascii="Times New Roman" w:hAnsi="Times New Roman" w:cs="Times New Roman"/>
          <w:sz w:val="24"/>
          <w:szCs w:val="24"/>
          <w:lang w:val="en"/>
        </w:rPr>
        <w:t xml:space="preserve">Accessed October 24, 2017) </w:t>
      </w:r>
    </w:p>
    <w:p w14:paraId="01D0B97D" w14:textId="094B0DA5" w:rsidR="00FA06FF" w:rsidRPr="00C440A0" w:rsidRDefault="00FA06FF" w:rsidP="00F14A48">
      <w:pPr>
        <w:pStyle w:val="Heading1"/>
        <w:jc w:val="both"/>
        <w:rPr>
          <w:rFonts w:eastAsia="Calibri"/>
          <w:b w:val="0"/>
          <w:sz w:val="24"/>
          <w:szCs w:val="24"/>
        </w:rPr>
      </w:pPr>
      <w:r w:rsidRPr="00C440A0">
        <w:rPr>
          <w:rFonts w:eastAsia="Calibri"/>
          <w:b w:val="0"/>
          <w:sz w:val="24"/>
          <w:szCs w:val="24"/>
        </w:rPr>
        <w:t>Silk (2017) Available at: http://weavesilk.com/ (Accessed: November 5, 21017)</w:t>
      </w:r>
    </w:p>
    <w:p w14:paraId="56A0CE44" w14:textId="14564A50" w:rsidR="00795FA2" w:rsidRPr="00C440A0" w:rsidRDefault="00795FA2" w:rsidP="00F14A48">
      <w:pPr>
        <w:pStyle w:val="Heading1"/>
        <w:jc w:val="both"/>
        <w:rPr>
          <w:b w:val="0"/>
          <w:color w:val="000000" w:themeColor="text1"/>
          <w:sz w:val="24"/>
          <w:szCs w:val="24"/>
        </w:rPr>
      </w:pPr>
      <w:proofErr w:type="spellStart"/>
      <w:r w:rsidRPr="00C440A0">
        <w:rPr>
          <w:rFonts w:eastAsia="Calibri"/>
          <w:b w:val="0"/>
          <w:sz w:val="24"/>
          <w:szCs w:val="24"/>
        </w:rPr>
        <w:lastRenderedPageBreak/>
        <w:t>Willette</w:t>
      </w:r>
      <w:proofErr w:type="spellEnd"/>
      <w:r w:rsidRPr="00C440A0">
        <w:rPr>
          <w:rFonts w:eastAsia="Calibri"/>
          <w:b w:val="0"/>
          <w:sz w:val="24"/>
          <w:szCs w:val="24"/>
        </w:rPr>
        <w:t xml:space="preserve">, J. (2014) </w:t>
      </w:r>
      <w:r w:rsidRPr="00C440A0">
        <w:rPr>
          <w:b w:val="0"/>
          <w:i/>
          <w:sz w:val="24"/>
          <w:szCs w:val="24"/>
        </w:rPr>
        <w:t xml:space="preserve">Jean </w:t>
      </w:r>
      <w:proofErr w:type="spellStart"/>
      <w:r w:rsidRPr="00C440A0">
        <w:rPr>
          <w:b w:val="0"/>
          <w:i/>
          <w:sz w:val="24"/>
          <w:szCs w:val="24"/>
        </w:rPr>
        <w:t>Baudrillard</w:t>
      </w:r>
      <w:proofErr w:type="spellEnd"/>
      <w:r w:rsidRPr="00C440A0">
        <w:rPr>
          <w:b w:val="0"/>
          <w:i/>
          <w:sz w:val="24"/>
          <w:szCs w:val="24"/>
        </w:rPr>
        <w:t xml:space="preserve"> and the System of Objects. </w:t>
      </w:r>
      <w:r w:rsidRPr="00C440A0">
        <w:rPr>
          <w:rFonts w:eastAsia="Calibri"/>
          <w:b w:val="0"/>
          <w:sz w:val="24"/>
          <w:szCs w:val="24"/>
        </w:rPr>
        <w:t xml:space="preserve">Available at:  </w:t>
      </w:r>
      <w:r w:rsidRPr="00C440A0">
        <w:rPr>
          <w:b w:val="0"/>
          <w:color w:val="000000" w:themeColor="text1"/>
          <w:sz w:val="24"/>
          <w:szCs w:val="24"/>
        </w:rPr>
        <w:t xml:space="preserve">http://arthistoryunstuffed.com/jean-baudrillard-system-of-objects/ (Accessed: </w:t>
      </w:r>
      <w:r w:rsidR="00FA06FF" w:rsidRPr="00C440A0">
        <w:rPr>
          <w:b w:val="0"/>
          <w:color w:val="000000" w:themeColor="text1"/>
          <w:sz w:val="24"/>
          <w:szCs w:val="24"/>
        </w:rPr>
        <w:t xml:space="preserve">October 24, </w:t>
      </w:r>
      <w:r w:rsidRPr="00C440A0">
        <w:rPr>
          <w:b w:val="0"/>
          <w:color w:val="000000" w:themeColor="text1"/>
          <w:sz w:val="24"/>
          <w:szCs w:val="24"/>
        </w:rPr>
        <w:t xml:space="preserve">2017) </w:t>
      </w:r>
    </w:p>
    <w:p w14:paraId="4C1A88C1" w14:textId="4D6D947C" w:rsidR="00EA28BE" w:rsidRPr="00C440A0" w:rsidRDefault="00795FA2" w:rsidP="00F14A48">
      <w:pPr>
        <w:spacing w:line="240" w:lineRule="auto"/>
        <w:jc w:val="both"/>
        <w:rPr>
          <w:rFonts w:ascii="Times New Roman" w:eastAsia="Calibri" w:hAnsi="Times New Roman" w:cs="Times New Roman"/>
          <w:b/>
          <w:sz w:val="24"/>
          <w:szCs w:val="24"/>
        </w:rPr>
      </w:pPr>
      <w:proofErr w:type="spellStart"/>
      <w:r w:rsidRPr="00C440A0">
        <w:rPr>
          <w:rFonts w:ascii="Times New Roman" w:hAnsi="Times New Roman" w:cs="Times New Roman"/>
          <w:sz w:val="24"/>
          <w:szCs w:val="24"/>
        </w:rPr>
        <w:t>Zagrobelna</w:t>
      </w:r>
      <w:proofErr w:type="spellEnd"/>
      <w:r w:rsidRPr="00C440A0">
        <w:rPr>
          <w:rFonts w:ascii="Times New Roman" w:hAnsi="Times New Roman" w:cs="Times New Roman"/>
          <w:sz w:val="24"/>
          <w:szCs w:val="24"/>
        </w:rPr>
        <w:t>, M. (2014)</w:t>
      </w:r>
      <w:r w:rsidRPr="00C440A0">
        <w:rPr>
          <w:rFonts w:ascii="Times New Roman" w:hAnsi="Times New Roman" w:cs="Times New Roman"/>
          <w:i/>
          <w:sz w:val="24"/>
          <w:szCs w:val="24"/>
        </w:rPr>
        <w:t xml:space="preserve"> Is Digital Art "Real" Art? Facts and Myths </w:t>
      </w:r>
      <w:proofErr w:type="gramStart"/>
      <w:r w:rsidRPr="00C440A0">
        <w:rPr>
          <w:rFonts w:ascii="Times New Roman" w:hAnsi="Times New Roman" w:cs="Times New Roman"/>
          <w:i/>
          <w:sz w:val="24"/>
          <w:szCs w:val="24"/>
        </w:rPr>
        <w:t>About</w:t>
      </w:r>
      <w:proofErr w:type="gramEnd"/>
      <w:r w:rsidRPr="00C440A0">
        <w:rPr>
          <w:rFonts w:ascii="Times New Roman" w:hAnsi="Times New Roman" w:cs="Times New Roman"/>
          <w:i/>
          <w:sz w:val="24"/>
          <w:szCs w:val="24"/>
        </w:rPr>
        <w:t xml:space="preserve"> Digital Creating</w:t>
      </w:r>
      <w:r w:rsidRPr="00C440A0">
        <w:rPr>
          <w:rFonts w:ascii="Times New Roman" w:hAnsi="Times New Roman" w:cs="Times New Roman"/>
          <w:sz w:val="24"/>
          <w:szCs w:val="24"/>
        </w:rPr>
        <w:t xml:space="preserve"> </w:t>
      </w:r>
      <w:r w:rsidRPr="00C440A0">
        <w:rPr>
          <w:rFonts w:ascii="Times New Roman" w:eastAsia="Calibri" w:hAnsi="Times New Roman" w:cs="Times New Roman"/>
          <w:sz w:val="24"/>
          <w:szCs w:val="24"/>
        </w:rPr>
        <w:t xml:space="preserve">Available at:  </w:t>
      </w:r>
      <w:r w:rsidRPr="00C440A0">
        <w:rPr>
          <w:rFonts w:ascii="Times New Roman" w:hAnsi="Times New Roman" w:cs="Times New Roman"/>
          <w:color w:val="000000" w:themeColor="text1"/>
          <w:sz w:val="24"/>
          <w:szCs w:val="24"/>
          <w:shd w:val="clear" w:color="auto" w:fill="FEFEFE"/>
        </w:rPr>
        <w:t>https://design.tutsplus.com/articles/is-digital-art-real-art-facts-and-myths-about-digital-creating--cms-22010</w:t>
      </w:r>
      <w:r w:rsidRPr="00C440A0">
        <w:rPr>
          <w:rFonts w:ascii="Times New Roman" w:hAnsi="Times New Roman" w:cs="Times New Roman"/>
          <w:bCs/>
          <w:color w:val="000000" w:themeColor="text1"/>
          <w:sz w:val="24"/>
          <w:szCs w:val="24"/>
        </w:rPr>
        <w:t xml:space="preserve"> </w:t>
      </w:r>
      <w:r w:rsidRPr="00C440A0">
        <w:rPr>
          <w:rFonts w:ascii="Times New Roman" w:eastAsia="Times New Roman" w:hAnsi="Times New Roman" w:cs="Times New Roman"/>
          <w:color w:val="000000" w:themeColor="text1"/>
          <w:sz w:val="24"/>
          <w:szCs w:val="24"/>
        </w:rPr>
        <w:t xml:space="preserve">(Accessed: </w:t>
      </w:r>
      <w:r w:rsidR="00FA06FF" w:rsidRPr="00C440A0">
        <w:rPr>
          <w:rFonts w:ascii="Times New Roman" w:eastAsia="Times New Roman" w:hAnsi="Times New Roman" w:cs="Times New Roman"/>
          <w:color w:val="000000" w:themeColor="text1"/>
          <w:sz w:val="24"/>
          <w:szCs w:val="24"/>
        </w:rPr>
        <w:t xml:space="preserve">October 26, </w:t>
      </w:r>
      <w:r w:rsidRPr="00C440A0">
        <w:rPr>
          <w:rFonts w:ascii="Times New Roman" w:eastAsia="Times New Roman" w:hAnsi="Times New Roman" w:cs="Times New Roman"/>
          <w:color w:val="000000" w:themeColor="text1"/>
          <w:sz w:val="24"/>
          <w:szCs w:val="24"/>
        </w:rPr>
        <w:t>2017)</w:t>
      </w:r>
    </w:p>
    <w:p w14:paraId="30FD3359" w14:textId="77777777" w:rsidR="00EA28BE" w:rsidRPr="00C440A0" w:rsidRDefault="00EA28BE" w:rsidP="00F14A48">
      <w:pPr>
        <w:spacing w:line="240" w:lineRule="auto"/>
        <w:jc w:val="both"/>
        <w:rPr>
          <w:rFonts w:ascii="Times New Roman" w:eastAsia="Calibri" w:hAnsi="Times New Roman" w:cs="Times New Roman"/>
          <w:sz w:val="24"/>
          <w:szCs w:val="24"/>
        </w:rPr>
      </w:pPr>
    </w:p>
    <w:p w14:paraId="7CA7B1FF" w14:textId="77777777" w:rsidR="00EA28BE" w:rsidRPr="00C440A0" w:rsidRDefault="00EA28BE" w:rsidP="00F14A48">
      <w:pPr>
        <w:spacing w:line="240" w:lineRule="auto"/>
        <w:jc w:val="both"/>
        <w:rPr>
          <w:rFonts w:ascii="Times New Roman" w:eastAsia="Calibri" w:hAnsi="Times New Roman" w:cs="Times New Roman"/>
          <w:sz w:val="24"/>
          <w:szCs w:val="24"/>
        </w:rPr>
      </w:pPr>
    </w:p>
    <w:p w14:paraId="48648D94" w14:textId="77777777" w:rsidR="003D1474" w:rsidRPr="00C440A0" w:rsidRDefault="003D1474" w:rsidP="00F14A48">
      <w:pPr>
        <w:spacing w:line="240" w:lineRule="auto"/>
        <w:jc w:val="both"/>
        <w:rPr>
          <w:rFonts w:ascii="Times New Roman" w:eastAsia="Calibri" w:hAnsi="Times New Roman" w:cs="Times New Roman"/>
          <w:sz w:val="24"/>
          <w:szCs w:val="24"/>
        </w:rPr>
      </w:pPr>
    </w:p>
    <w:sectPr w:rsidR="003D1474" w:rsidRPr="00C440A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BB4ED2" w14:textId="77777777" w:rsidR="00252D49" w:rsidRDefault="00252D49" w:rsidP="005478CF">
      <w:pPr>
        <w:spacing w:after="0" w:line="240" w:lineRule="auto"/>
      </w:pPr>
      <w:r>
        <w:separator/>
      </w:r>
    </w:p>
  </w:endnote>
  <w:endnote w:type="continuationSeparator" w:id="0">
    <w:p w14:paraId="00D4886A" w14:textId="77777777" w:rsidR="00252D49" w:rsidRDefault="00252D49" w:rsidP="00547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Roman">
    <w:altName w:val="Times New Roman"/>
    <w:panose1 w:val="00000000000000000000"/>
    <w:charset w:val="00"/>
    <w:family w:val="roman"/>
    <w:notTrueType/>
    <w:pitch w:val="default"/>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116A88" w14:paraId="5F53BAF2" w14:textId="77777777">
      <w:trPr>
        <w:trHeight w:hRule="exact" w:val="115"/>
        <w:jc w:val="center"/>
      </w:trPr>
      <w:tc>
        <w:tcPr>
          <w:tcW w:w="4686" w:type="dxa"/>
          <w:shd w:val="clear" w:color="auto" w:fill="5B9BD5" w:themeFill="accent1"/>
          <w:tcMar>
            <w:top w:w="0" w:type="dxa"/>
            <w:bottom w:w="0" w:type="dxa"/>
          </w:tcMar>
        </w:tcPr>
        <w:p w14:paraId="31BE41CA" w14:textId="77777777" w:rsidR="00116A88" w:rsidRDefault="00116A88">
          <w:pPr>
            <w:pStyle w:val="Header"/>
            <w:rPr>
              <w:caps/>
              <w:sz w:val="18"/>
            </w:rPr>
          </w:pPr>
        </w:p>
      </w:tc>
      <w:tc>
        <w:tcPr>
          <w:tcW w:w="4674" w:type="dxa"/>
          <w:shd w:val="clear" w:color="auto" w:fill="5B9BD5" w:themeFill="accent1"/>
          <w:tcMar>
            <w:top w:w="0" w:type="dxa"/>
            <w:bottom w:w="0" w:type="dxa"/>
          </w:tcMar>
        </w:tcPr>
        <w:p w14:paraId="6AEE9EEC" w14:textId="77777777" w:rsidR="00116A88" w:rsidRDefault="00116A88">
          <w:pPr>
            <w:pStyle w:val="Header"/>
            <w:jc w:val="right"/>
            <w:rPr>
              <w:caps/>
              <w:sz w:val="18"/>
            </w:rPr>
          </w:pPr>
        </w:p>
      </w:tc>
    </w:tr>
    <w:tr w:rsidR="00116A88" w14:paraId="453460D9" w14:textId="77777777">
      <w:trPr>
        <w:jc w:val="center"/>
      </w:trPr>
      <w:sdt>
        <w:sdtPr>
          <w:alias w:val="Author"/>
          <w:tag w:val=""/>
          <w:id w:val="1534151868"/>
          <w:placeholder>
            <w:docPart w:val="A39D4BEC927D4642BDD9FDAD795329A3"/>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2A37AF74" w14:textId="77777777" w:rsidR="00116A88" w:rsidRDefault="00116A88" w:rsidP="005478CF">
              <w:pPr>
                <w:pStyle w:val="Footer"/>
                <w:rPr>
                  <w:caps/>
                  <w:color w:val="808080" w:themeColor="background1" w:themeShade="80"/>
                  <w:sz w:val="18"/>
                  <w:szCs w:val="18"/>
                </w:rPr>
              </w:pPr>
              <w:r>
                <w:t>Jeremy Gluck P151365</w:t>
              </w:r>
            </w:p>
          </w:tc>
        </w:sdtContent>
      </w:sdt>
      <w:tc>
        <w:tcPr>
          <w:tcW w:w="4674" w:type="dxa"/>
          <w:shd w:val="clear" w:color="auto" w:fill="auto"/>
          <w:vAlign w:val="center"/>
        </w:tcPr>
        <w:p w14:paraId="3552D14E" w14:textId="025C03BB" w:rsidR="00116A88" w:rsidRDefault="00116A88">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DE1D6D">
            <w:rPr>
              <w:caps/>
              <w:noProof/>
              <w:color w:val="808080" w:themeColor="background1" w:themeShade="80"/>
              <w:sz w:val="18"/>
              <w:szCs w:val="18"/>
            </w:rPr>
            <w:t>15</w:t>
          </w:r>
          <w:r>
            <w:rPr>
              <w:caps/>
              <w:noProof/>
              <w:color w:val="808080" w:themeColor="background1" w:themeShade="80"/>
              <w:sz w:val="18"/>
              <w:szCs w:val="18"/>
            </w:rPr>
            <w:fldChar w:fldCharType="end"/>
          </w:r>
        </w:p>
      </w:tc>
    </w:tr>
  </w:tbl>
  <w:p w14:paraId="05743190" w14:textId="77777777" w:rsidR="00116A88" w:rsidRDefault="00116A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7567D5" w14:textId="77777777" w:rsidR="00252D49" w:rsidRDefault="00252D49" w:rsidP="005478CF">
      <w:pPr>
        <w:spacing w:after="0" w:line="240" w:lineRule="auto"/>
      </w:pPr>
      <w:r>
        <w:separator/>
      </w:r>
    </w:p>
  </w:footnote>
  <w:footnote w:type="continuationSeparator" w:id="0">
    <w:p w14:paraId="4FEEC223" w14:textId="77777777" w:rsidR="00252D49" w:rsidRDefault="00252D49" w:rsidP="005478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3482FE5"/>
    <w:multiLevelType w:val="multilevel"/>
    <w:tmpl w:val="24F2C22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2582"/>
    <w:rsid w:val="00006D56"/>
    <w:rsid w:val="00007B5A"/>
    <w:rsid w:val="00015EE9"/>
    <w:rsid w:val="00022F95"/>
    <w:rsid w:val="00024A4D"/>
    <w:rsid w:val="000306FB"/>
    <w:rsid w:val="00032582"/>
    <w:rsid w:val="0003624D"/>
    <w:rsid w:val="00037A4F"/>
    <w:rsid w:val="0004179E"/>
    <w:rsid w:val="00044792"/>
    <w:rsid w:val="0005277A"/>
    <w:rsid w:val="00054505"/>
    <w:rsid w:val="0006134F"/>
    <w:rsid w:val="00065CA8"/>
    <w:rsid w:val="00071622"/>
    <w:rsid w:val="00076E99"/>
    <w:rsid w:val="00077260"/>
    <w:rsid w:val="00083846"/>
    <w:rsid w:val="00093DA6"/>
    <w:rsid w:val="00096F0B"/>
    <w:rsid w:val="000B4B03"/>
    <w:rsid w:val="000B55F7"/>
    <w:rsid w:val="000C0EBE"/>
    <w:rsid w:val="000C174A"/>
    <w:rsid w:val="000C28EE"/>
    <w:rsid w:val="000D2345"/>
    <w:rsid w:val="000E2366"/>
    <w:rsid w:val="000E37F4"/>
    <w:rsid w:val="000F08AD"/>
    <w:rsid w:val="000F46E2"/>
    <w:rsid w:val="000F64AA"/>
    <w:rsid w:val="00106262"/>
    <w:rsid w:val="0011070C"/>
    <w:rsid w:val="00116A88"/>
    <w:rsid w:val="00117424"/>
    <w:rsid w:val="00135AC9"/>
    <w:rsid w:val="00141683"/>
    <w:rsid w:val="00142F5E"/>
    <w:rsid w:val="001450D3"/>
    <w:rsid w:val="00145C7B"/>
    <w:rsid w:val="001559AA"/>
    <w:rsid w:val="00163894"/>
    <w:rsid w:val="00163F19"/>
    <w:rsid w:val="001656B1"/>
    <w:rsid w:val="001678E2"/>
    <w:rsid w:val="00171E26"/>
    <w:rsid w:val="00175F14"/>
    <w:rsid w:val="001823CE"/>
    <w:rsid w:val="00183887"/>
    <w:rsid w:val="0019159B"/>
    <w:rsid w:val="00192313"/>
    <w:rsid w:val="00192537"/>
    <w:rsid w:val="001A33EF"/>
    <w:rsid w:val="001A6C79"/>
    <w:rsid w:val="001A7C44"/>
    <w:rsid w:val="001B7CDF"/>
    <w:rsid w:val="001C4EC9"/>
    <w:rsid w:val="001E7FF3"/>
    <w:rsid w:val="001F6240"/>
    <w:rsid w:val="001F63DF"/>
    <w:rsid w:val="00202A30"/>
    <w:rsid w:val="00203FFC"/>
    <w:rsid w:val="0020740A"/>
    <w:rsid w:val="00212DB0"/>
    <w:rsid w:val="002162F7"/>
    <w:rsid w:val="00226ED8"/>
    <w:rsid w:val="002343CC"/>
    <w:rsid w:val="00240CAE"/>
    <w:rsid w:val="002419AE"/>
    <w:rsid w:val="00242096"/>
    <w:rsid w:val="00242A88"/>
    <w:rsid w:val="00250730"/>
    <w:rsid w:val="00252D49"/>
    <w:rsid w:val="002725ED"/>
    <w:rsid w:val="00275973"/>
    <w:rsid w:val="00281DE0"/>
    <w:rsid w:val="00290DD7"/>
    <w:rsid w:val="00291E10"/>
    <w:rsid w:val="002A47AF"/>
    <w:rsid w:val="002A5072"/>
    <w:rsid w:val="002A65E5"/>
    <w:rsid w:val="002B3271"/>
    <w:rsid w:val="002B3D6C"/>
    <w:rsid w:val="002B5799"/>
    <w:rsid w:val="002C0660"/>
    <w:rsid w:val="002C3DCE"/>
    <w:rsid w:val="002C5988"/>
    <w:rsid w:val="002E56FD"/>
    <w:rsid w:val="002F5ECA"/>
    <w:rsid w:val="002F620B"/>
    <w:rsid w:val="00301797"/>
    <w:rsid w:val="00302E21"/>
    <w:rsid w:val="003051D1"/>
    <w:rsid w:val="00305EC6"/>
    <w:rsid w:val="0031564C"/>
    <w:rsid w:val="00337D96"/>
    <w:rsid w:val="00343297"/>
    <w:rsid w:val="00350EF9"/>
    <w:rsid w:val="0035434F"/>
    <w:rsid w:val="003624A5"/>
    <w:rsid w:val="00364125"/>
    <w:rsid w:val="00381EAB"/>
    <w:rsid w:val="003B1AA1"/>
    <w:rsid w:val="003B7412"/>
    <w:rsid w:val="003C0367"/>
    <w:rsid w:val="003C3222"/>
    <w:rsid w:val="003C573D"/>
    <w:rsid w:val="003C646A"/>
    <w:rsid w:val="003D0661"/>
    <w:rsid w:val="003D1474"/>
    <w:rsid w:val="003D1899"/>
    <w:rsid w:val="003D6B7D"/>
    <w:rsid w:val="003D6F79"/>
    <w:rsid w:val="003E09E0"/>
    <w:rsid w:val="003E5BFB"/>
    <w:rsid w:val="003F0A1B"/>
    <w:rsid w:val="003F31B5"/>
    <w:rsid w:val="003F58FB"/>
    <w:rsid w:val="0040302F"/>
    <w:rsid w:val="00405C9D"/>
    <w:rsid w:val="00415F7F"/>
    <w:rsid w:val="004206FF"/>
    <w:rsid w:val="004228D7"/>
    <w:rsid w:val="00423AC7"/>
    <w:rsid w:val="004309DE"/>
    <w:rsid w:val="00436E7B"/>
    <w:rsid w:val="00440923"/>
    <w:rsid w:val="004431A4"/>
    <w:rsid w:val="00443480"/>
    <w:rsid w:val="004518EB"/>
    <w:rsid w:val="0045319D"/>
    <w:rsid w:val="004564CF"/>
    <w:rsid w:val="00457046"/>
    <w:rsid w:val="0046378A"/>
    <w:rsid w:val="00472386"/>
    <w:rsid w:val="004851CC"/>
    <w:rsid w:val="00487862"/>
    <w:rsid w:val="004B036D"/>
    <w:rsid w:val="004B19AC"/>
    <w:rsid w:val="004B1EAD"/>
    <w:rsid w:val="004B41E3"/>
    <w:rsid w:val="004C062C"/>
    <w:rsid w:val="004D4E5D"/>
    <w:rsid w:val="004D5EA6"/>
    <w:rsid w:val="004E2386"/>
    <w:rsid w:val="004E47DF"/>
    <w:rsid w:val="004E63BF"/>
    <w:rsid w:val="004F2866"/>
    <w:rsid w:val="004F389B"/>
    <w:rsid w:val="004F5EB2"/>
    <w:rsid w:val="0050163B"/>
    <w:rsid w:val="0051104D"/>
    <w:rsid w:val="00511E13"/>
    <w:rsid w:val="0051280A"/>
    <w:rsid w:val="00524B76"/>
    <w:rsid w:val="00530355"/>
    <w:rsid w:val="005478CF"/>
    <w:rsid w:val="0055090B"/>
    <w:rsid w:val="00553CD4"/>
    <w:rsid w:val="00567AF0"/>
    <w:rsid w:val="00571CFF"/>
    <w:rsid w:val="00575376"/>
    <w:rsid w:val="005863E9"/>
    <w:rsid w:val="005A40EE"/>
    <w:rsid w:val="005A57CE"/>
    <w:rsid w:val="005A5C38"/>
    <w:rsid w:val="005B00C4"/>
    <w:rsid w:val="005B25BB"/>
    <w:rsid w:val="005C7A22"/>
    <w:rsid w:val="005D5967"/>
    <w:rsid w:val="005E1AAA"/>
    <w:rsid w:val="005E2B38"/>
    <w:rsid w:val="005E39C8"/>
    <w:rsid w:val="006058C5"/>
    <w:rsid w:val="00606BA9"/>
    <w:rsid w:val="00620484"/>
    <w:rsid w:val="00624DA5"/>
    <w:rsid w:val="006254E7"/>
    <w:rsid w:val="00631A8C"/>
    <w:rsid w:val="00631ABC"/>
    <w:rsid w:val="006336FB"/>
    <w:rsid w:val="006357FA"/>
    <w:rsid w:val="00651C93"/>
    <w:rsid w:val="006546EB"/>
    <w:rsid w:val="00660739"/>
    <w:rsid w:val="006634D9"/>
    <w:rsid w:val="006641C2"/>
    <w:rsid w:val="00666DE3"/>
    <w:rsid w:val="006727B1"/>
    <w:rsid w:val="006758E3"/>
    <w:rsid w:val="00684BF4"/>
    <w:rsid w:val="006855C1"/>
    <w:rsid w:val="0068736E"/>
    <w:rsid w:val="0069184F"/>
    <w:rsid w:val="006A6A3C"/>
    <w:rsid w:val="006A7F3F"/>
    <w:rsid w:val="006C217F"/>
    <w:rsid w:val="006C620A"/>
    <w:rsid w:val="006C7D4F"/>
    <w:rsid w:val="006F2E37"/>
    <w:rsid w:val="006F39A6"/>
    <w:rsid w:val="006F771B"/>
    <w:rsid w:val="007057AF"/>
    <w:rsid w:val="00707E7F"/>
    <w:rsid w:val="00721141"/>
    <w:rsid w:val="00723708"/>
    <w:rsid w:val="00731EBB"/>
    <w:rsid w:val="00733F56"/>
    <w:rsid w:val="0073718C"/>
    <w:rsid w:val="007619BD"/>
    <w:rsid w:val="0078448E"/>
    <w:rsid w:val="00795FA2"/>
    <w:rsid w:val="007B4FDE"/>
    <w:rsid w:val="007C1825"/>
    <w:rsid w:val="007D33E7"/>
    <w:rsid w:val="007E56B0"/>
    <w:rsid w:val="007E686A"/>
    <w:rsid w:val="007F1170"/>
    <w:rsid w:val="007F62C8"/>
    <w:rsid w:val="008023E4"/>
    <w:rsid w:val="00802668"/>
    <w:rsid w:val="00815545"/>
    <w:rsid w:val="00832AB6"/>
    <w:rsid w:val="008418C1"/>
    <w:rsid w:val="00843905"/>
    <w:rsid w:val="00855602"/>
    <w:rsid w:val="0086560C"/>
    <w:rsid w:val="00883D9C"/>
    <w:rsid w:val="008A4CF0"/>
    <w:rsid w:val="008B1F56"/>
    <w:rsid w:val="008B1FD6"/>
    <w:rsid w:val="008B4E36"/>
    <w:rsid w:val="008C001D"/>
    <w:rsid w:val="008C7481"/>
    <w:rsid w:val="008E0916"/>
    <w:rsid w:val="008E12A6"/>
    <w:rsid w:val="008E1832"/>
    <w:rsid w:val="008E3F48"/>
    <w:rsid w:val="008E62BE"/>
    <w:rsid w:val="00901B3B"/>
    <w:rsid w:val="00902106"/>
    <w:rsid w:val="009079A9"/>
    <w:rsid w:val="009152D8"/>
    <w:rsid w:val="00931B55"/>
    <w:rsid w:val="0093654D"/>
    <w:rsid w:val="009371E4"/>
    <w:rsid w:val="00945510"/>
    <w:rsid w:val="00953E88"/>
    <w:rsid w:val="0096117C"/>
    <w:rsid w:val="009666FD"/>
    <w:rsid w:val="00966D1E"/>
    <w:rsid w:val="009729A6"/>
    <w:rsid w:val="00983839"/>
    <w:rsid w:val="0099198B"/>
    <w:rsid w:val="00993A8D"/>
    <w:rsid w:val="009A0D0E"/>
    <w:rsid w:val="009A701F"/>
    <w:rsid w:val="009B1E7E"/>
    <w:rsid w:val="009B6D0B"/>
    <w:rsid w:val="009D3684"/>
    <w:rsid w:val="009F33EF"/>
    <w:rsid w:val="009F3EF9"/>
    <w:rsid w:val="009F67F5"/>
    <w:rsid w:val="00A10662"/>
    <w:rsid w:val="00A32549"/>
    <w:rsid w:val="00A33CA8"/>
    <w:rsid w:val="00A46843"/>
    <w:rsid w:val="00A60FCB"/>
    <w:rsid w:val="00A673B0"/>
    <w:rsid w:val="00A717CD"/>
    <w:rsid w:val="00A76509"/>
    <w:rsid w:val="00A81CAF"/>
    <w:rsid w:val="00A845F9"/>
    <w:rsid w:val="00A915A0"/>
    <w:rsid w:val="00A920C1"/>
    <w:rsid w:val="00AA17CF"/>
    <w:rsid w:val="00AA5137"/>
    <w:rsid w:val="00AB09C2"/>
    <w:rsid w:val="00AB48B7"/>
    <w:rsid w:val="00AB4A8F"/>
    <w:rsid w:val="00AB6F7F"/>
    <w:rsid w:val="00AC0666"/>
    <w:rsid w:val="00AE185C"/>
    <w:rsid w:val="00AE1C3A"/>
    <w:rsid w:val="00AE2B35"/>
    <w:rsid w:val="00AE4AFB"/>
    <w:rsid w:val="00B130E8"/>
    <w:rsid w:val="00B16668"/>
    <w:rsid w:val="00B202FF"/>
    <w:rsid w:val="00B2157C"/>
    <w:rsid w:val="00B2792D"/>
    <w:rsid w:val="00B40C8F"/>
    <w:rsid w:val="00B44193"/>
    <w:rsid w:val="00B50DCA"/>
    <w:rsid w:val="00B52E9B"/>
    <w:rsid w:val="00B64300"/>
    <w:rsid w:val="00B8015A"/>
    <w:rsid w:val="00B82822"/>
    <w:rsid w:val="00B84B17"/>
    <w:rsid w:val="00B8525F"/>
    <w:rsid w:val="00B85A83"/>
    <w:rsid w:val="00B878B3"/>
    <w:rsid w:val="00BC01E0"/>
    <w:rsid w:val="00BC071E"/>
    <w:rsid w:val="00BD76FD"/>
    <w:rsid w:val="00BE175F"/>
    <w:rsid w:val="00BE57CE"/>
    <w:rsid w:val="00BF7C61"/>
    <w:rsid w:val="00C01F8F"/>
    <w:rsid w:val="00C16F87"/>
    <w:rsid w:val="00C2037D"/>
    <w:rsid w:val="00C32A9F"/>
    <w:rsid w:val="00C349A3"/>
    <w:rsid w:val="00C41466"/>
    <w:rsid w:val="00C4219F"/>
    <w:rsid w:val="00C440A0"/>
    <w:rsid w:val="00C45B55"/>
    <w:rsid w:val="00C474B1"/>
    <w:rsid w:val="00C527DF"/>
    <w:rsid w:val="00C74064"/>
    <w:rsid w:val="00C851BE"/>
    <w:rsid w:val="00CA2662"/>
    <w:rsid w:val="00CB0A85"/>
    <w:rsid w:val="00CB0CAB"/>
    <w:rsid w:val="00CB31F0"/>
    <w:rsid w:val="00CB417A"/>
    <w:rsid w:val="00CB59E2"/>
    <w:rsid w:val="00CC5242"/>
    <w:rsid w:val="00CF4FAB"/>
    <w:rsid w:val="00D06407"/>
    <w:rsid w:val="00D07B64"/>
    <w:rsid w:val="00D20D29"/>
    <w:rsid w:val="00D2268A"/>
    <w:rsid w:val="00D22F4E"/>
    <w:rsid w:val="00D3243C"/>
    <w:rsid w:val="00D3581B"/>
    <w:rsid w:val="00D40D3B"/>
    <w:rsid w:val="00D43622"/>
    <w:rsid w:val="00D62C46"/>
    <w:rsid w:val="00D70907"/>
    <w:rsid w:val="00D74EF8"/>
    <w:rsid w:val="00D7797A"/>
    <w:rsid w:val="00D957F8"/>
    <w:rsid w:val="00DA106A"/>
    <w:rsid w:val="00DA213C"/>
    <w:rsid w:val="00DA511F"/>
    <w:rsid w:val="00DB52D8"/>
    <w:rsid w:val="00DB5BA8"/>
    <w:rsid w:val="00DC2071"/>
    <w:rsid w:val="00DC3485"/>
    <w:rsid w:val="00DC7C0D"/>
    <w:rsid w:val="00DC7E48"/>
    <w:rsid w:val="00DD1577"/>
    <w:rsid w:val="00DD239D"/>
    <w:rsid w:val="00DD7EA2"/>
    <w:rsid w:val="00DE1D6D"/>
    <w:rsid w:val="00DE2414"/>
    <w:rsid w:val="00DE7CD1"/>
    <w:rsid w:val="00DF4E9C"/>
    <w:rsid w:val="00E05CC0"/>
    <w:rsid w:val="00E250A7"/>
    <w:rsid w:val="00E27D05"/>
    <w:rsid w:val="00E31D20"/>
    <w:rsid w:val="00E42836"/>
    <w:rsid w:val="00E61FF0"/>
    <w:rsid w:val="00E67562"/>
    <w:rsid w:val="00E67A6E"/>
    <w:rsid w:val="00E70661"/>
    <w:rsid w:val="00E76C8B"/>
    <w:rsid w:val="00E87E92"/>
    <w:rsid w:val="00EA0353"/>
    <w:rsid w:val="00EA1300"/>
    <w:rsid w:val="00EA28BE"/>
    <w:rsid w:val="00EB5C8F"/>
    <w:rsid w:val="00EC35AC"/>
    <w:rsid w:val="00ED172D"/>
    <w:rsid w:val="00EE346D"/>
    <w:rsid w:val="00F00965"/>
    <w:rsid w:val="00F115A8"/>
    <w:rsid w:val="00F11E2A"/>
    <w:rsid w:val="00F14A48"/>
    <w:rsid w:val="00F2034C"/>
    <w:rsid w:val="00F26E2F"/>
    <w:rsid w:val="00F275CB"/>
    <w:rsid w:val="00F34957"/>
    <w:rsid w:val="00F440CC"/>
    <w:rsid w:val="00F50518"/>
    <w:rsid w:val="00F57915"/>
    <w:rsid w:val="00F60D31"/>
    <w:rsid w:val="00F679D8"/>
    <w:rsid w:val="00F67E36"/>
    <w:rsid w:val="00F738D2"/>
    <w:rsid w:val="00F77E80"/>
    <w:rsid w:val="00F83C74"/>
    <w:rsid w:val="00FA06FF"/>
    <w:rsid w:val="00FA42BF"/>
    <w:rsid w:val="00FB0E90"/>
    <w:rsid w:val="00FD3BD1"/>
    <w:rsid w:val="00FD616E"/>
    <w:rsid w:val="00FD7FBA"/>
    <w:rsid w:val="00FE01DA"/>
    <w:rsid w:val="00FE361D"/>
    <w:rsid w:val="00FE7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008D9D"/>
  <w15:docId w15:val="{AC477B8F-510E-4B1F-ABF9-603A4AE6B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F39A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6C620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A673B0"/>
  </w:style>
  <w:style w:type="character" w:styleId="Emphasis">
    <w:name w:val="Emphasis"/>
    <w:basedOn w:val="DefaultParagraphFont"/>
    <w:uiPriority w:val="20"/>
    <w:qFormat/>
    <w:rsid w:val="00A673B0"/>
    <w:rPr>
      <w:i/>
      <w:iCs/>
    </w:rPr>
  </w:style>
  <w:style w:type="paragraph" w:styleId="NormalWeb">
    <w:name w:val="Normal (Web)"/>
    <w:basedOn w:val="Normal"/>
    <w:uiPriority w:val="99"/>
    <w:unhideWhenUsed/>
    <w:rsid w:val="00CA266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E56FD"/>
    <w:rPr>
      <w:color w:val="0563C1" w:themeColor="hyperlink"/>
      <w:u w:val="single"/>
    </w:rPr>
  </w:style>
  <w:style w:type="character" w:customStyle="1" w:styleId="tgc">
    <w:name w:val="_tgc"/>
    <w:basedOn w:val="DefaultParagraphFont"/>
    <w:rsid w:val="00DC7C0D"/>
  </w:style>
  <w:style w:type="character" w:styleId="FollowedHyperlink">
    <w:name w:val="FollowedHyperlink"/>
    <w:basedOn w:val="DefaultParagraphFont"/>
    <w:uiPriority w:val="99"/>
    <w:semiHidden/>
    <w:unhideWhenUsed/>
    <w:rsid w:val="002162F7"/>
    <w:rPr>
      <w:color w:val="954F72" w:themeColor="followedHyperlink"/>
      <w:u w:val="single"/>
    </w:rPr>
  </w:style>
  <w:style w:type="character" w:styleId="Strong">
    <w:name w:val="Strong"/>
    <w:basedOn w:val="DefaultParagraphFont"/>
    <w:uiPriority w:val="22"/>
    <w:qFormat/>
    <w:rsid w:val="00EB5C8F"/>
    <w:rPr>
      <w:b/>
      <w:bCs/>
    </w:rPr>
  </w:style>
  <w:style w:type="character" w:customStyle="1" w:styleId="Heading1Char">
    <w:name w:val="Heading 1 Char"/>
    <w:basedOn w:val="DefaultParagraphFont"/>
    <w:link w:val="Heading1"/>
    <w:uiPriority w:val="9"/>
    <w:rsid w:val="006F39A6"/>
    <w:rPr>
      <w:rFonts w:ascii="Times New Roman" w:eastAsia="Times New Roman" w:hAnsi="Times New Roman" w:cs="Times New Roman"/>
      <w:b/>
      <w:bCs/>
      <w:kern w:val="36"/>
      <w:sz w:val="48"/>
      <w:szCs w:val="48"/>
    </w:rPr>
  </w:style>
  <w:style w:type="character" w:customStyle="1" w:styleId="addmd">
    <w:name w:val="addmd"/>
    <w:basedOn w:val="DefaultParagraphFont"/>
    <w:rsid w:val="006F39A6"/>
  </w:style>
  <w:style w:type="character" w:customStyle="1" w:styleId="Heading2Char">
    <w:name w:val="Heading 2 Char"/>
    <w:basedOn w:val="DefaultParagraphFont"/>
    <w:link w:val="Heading2"/>
    <w:uiPriority w:val="9"/>
    <w:rsid w:val="006C620A"/>
    <w:rPr>
      <w:rFonts w:asciiTheme="majorHAnsi" w:eastAsiaTheme="majorEastAsia" w:hAnsiTheme="majorHAnsi" w:cstheme="majorBidi"/>
      <w:color w:val="2E74B5" w:themeColor="accent1" w:themeShade="BF"/>
      <w:sz w:val="26"/>
      <w:szCs w:val="26"/>
    </w:rPr>
  </w:style>
  <w:style w:type="character" w:customStyle="1" w:styleId="lookup-resultcontent">
    <w:name w:val="lookup-result__content"/>
    <w:basedOn w:val="DefaultParagraphFont"/>
    <w:rsid w:val="006C620A"/>
  </w:style>
  <w:style w:type="character" w:customStyle="1" w:styleId="selectable">
    <w:name w:val="selectable"/>
    <w:basedOn w:val="DefaultParagraphFont"/>
    <w:rsid w:val="006C620A"/>
  </w:style>
  <w:style w:type="character" w:customStyle="1" w:styleId="fontstyle01">
    <w:name w:val="fontstyle01"/>
    <w:basedOn w:val="DefaultParagraphFont"/>
    <w:rsid w:val="006C620A"/>
    <w:rPr>
      <w:rFonts w:ascii="Times-Roman" w:hAnsi="Times-Roman" w:hint="default"/>
      <w:b w:val="0"/>
      <w:bCs w:val="0"/>
      <w:i w:val="0"/>
      <w:iCs w:val="0"/>
      <w:color w:val="000000"/>
      <w:sz w:val="42"/>
      <w:szCs w:val="42"/>
    </w:rPr>
  </w:style>
  <w:style w:type="character" w:customStyle="1" w:styleId="lwg">
    <w:name w:val="_lwg"/>
    <w:basedOn w:val="DefaultParagraphFont"/>
    <w:rsid w:val="006C620A"/>
  </w:style>
  <w:style w:type="character" w:styleId="HTMLCite">
    <w:name w:val="HTML Cite"/>
    <w:basedOn w:val="DefaultParagraphFont"/>
    <w:uiPriority w:val="99"/>
    <w:semiHidden/>
    <w:unhideWhenUsed/>
    <w:rsid w:val="00606BA9"/>
    <w:rPr>
      <w:i/>
      <w:iCs/>
    </w:rPr>
  </w:style>
  <w:style w:type="paragraph" w:styleId="Caption">
    <w:name w:val="caption"/>
    <w:basedOn w:val="Normal"/>
    <w:next w:val="Normal"/>
    <w:uiPriority w:val="35"/>
    <w:unhideWhenUsed/>
    <w:qFormat/>
    <w:rsid w:val="00FE7E47"/>
    <w:pPr>
      <w:spacing w:after="200" w:line="240" w:lineRule="auto"/>
    </w:pPr>
    <w:rPr>
      <w:i/>
      <w:iCs/>
      <w:color w:val="44546A" w:themeColor="text2"/>
      <w:sz w:val="18"/>
      <w:szCs w:val="18"/>
    </w:rPr>
  </w:style>
  <w:style w:type="character" w:customStyle="1" w:styleId="a-size-large">
    <w:name w:val="a-size-large"/>
    <w:basedOn w:val="DefaultParagraphFont"/>
    <w:rsid w:val="003C0367"/>
  </w:style>
  <w:style w:type="character" w:customStyle="1" w:styleId="a-size-medium">
    <w:name w:val="a-size-medium"/>
    <w:basedOn w:val="DefaultParagraphFont"/>
    <w:rsid w:val="003C0367"/>
  </w:style>
  <w:style w:type="character" w:customStyle="1" w:styleId="author">
    <w:name w:val="author"/>
    <w:basedOn w:val="DefaultParagraphFont"/>
    <w:rsid w:val="003C0367"/>
  </w:style>
  <w:style w:type="character" w:customStyle="1" w:styleId="contribution">
    <w:name w:val="contribution"/>
    <w:basedOn w:val="DefaultParagraphFont"/>
    <w:rsid w:val="003C0367"/>
  </w:style>
  <w:style w:type="character" w:customStyle="1" w:styleId="a-color-secondary">
    <w:name w:val="a-color-secondary"/>
    <w:basedOn w:val="DefaultParagraphFont"/>
    <w:rsid w:val="003C0367"/>
  </w:style>
  <w:style w:type="paragraph" w:customStyle="1" w:styleId="paragraph-count">
    <w:name w:val="paragraph-count"/>
    <w:basedOn w:val="Normal"/>
    <w:rsid w:val="005A57CE"/>
    <w:pPr>
      <w:spacing w:after="0" w:line="420" w:lineRule="atLeast"/>
    </w:pPr>
    <w:rPr>
      <w:rFonts w:ascii="Times New Roman" w:eastAsia="Times New Roman" w:hAnsi="Times New Roman" w:cs="Times New Roman"/>
      <w:sz w:val="24"/>
      <w:szCs w:val="24"/>
    </w:rPr>
  </w:style>
  <w:style w:type="character" w:customStyle="1" w:styleId="reference-text">
    <w:name w:val="reference-text"/>
    <w:basedOn w:val="DefaultParagraphFont"/>
    <w:rsid w:val="002343CC"/>
  </w:style>
  <w:style w:type="paragraph" w:styleId="Header">
    <w:name w:val="header"/>
    <w:basedOn w:val="Normal"/>
    <w:link w:val="HeaderChar"/>
    <w:uiPriority w:val="99"/>
    <w:unhideWhenUsed/>
    <w:rsid w:val="00547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8CF"/>
  </w:style>
  <w:style w:type="paragraph" w:styleId="Footer">
    <w:name w:val="footer"/>
    <w:basedOn w:val="Normal"/>
    <w:link w:val="FooterChar"/>
    <w:uiPriority w:val="99"/>
    <w:unhideWhenUsed/>
    <w:rsid w:val="00547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8CF"/>
  </w:style>
  <w:style w:type="character" w:customStyle="1" w:styleId="csl-item">
    <w:name w:val="csl-item"/>
    <w:basedOn w:val="DefaultParagraphFont"/>
    <w:rsid w:val="00CC5242"/>
  </w:style>
  <w:style w:type="character" w:customStyle="1" w:styleId="csl-suffix">
    <w:name w:val="csl-suffix"/>
    <w:basedOn w:val="DefaultParagraphFont"/>
    <w:rsid w:val="00CC5242"/>
  </w:style>
  <w:style w:type="character" w:styleId="CommentReference">
    <w:name w:val="annotation reference"/>
    <w:basedOn w:val="DefaultParagraphFont"/>
    <w:uiPriority w:val="99"/>
    <w:semiHidden/>
    <w:unhideWhenUsed/>
    <w:rsid w:val="00B2792D"/>
    <w:rPr>
      <w:sz w:val="16"/>
      <w:szCs w:val="16"/>
    </w:rPr>
  </w:style>
  <w:style w:type="paragraph" w:styleId="CommentText">
    <w:name w:val="annotation text"/>
    <w:basedOn w:val="Normal"/>
    <w:link w:val="CommentTextChar"/>
    <w:uiPriority w:val="99"/>
    <w:semiHidden/>
    <w:unhideWhenUsed/>
    <w:rsid w:val="00B2792D"/>
    <w:pPr>
      <w:spacing w:line="240" w:lineRule="auto"/>
    </w:pPr>
    <w:rPr>
      <w:sz w:val="20"/>
      <w:szCs w:val="20"/>
    </w:rPr>
  </w:style>
  <w:style w:type="character" w:customStyle="1" w:styleId="CommentTextChar">
    <w:name w:val="Comment Text Char"/>
    <w:basedOn w:val="DefaultParagraphFont"/>
    <w:link w:val="CommentText"/>
    <w:uiPriority w:val="99"/>
    <w:semiHidden/>
    <w:rsid w:val="00B2792D"/>
    <w:rPr>
      <w:sz w:val="20"/>
      <w:szCs w:val="20"/>
    </w:rPr>
  </w:style>
  <w:style w:type="paragraph" w:styleId="CommentSubject">
    <w:name w:val="annotation subject"/>
    <w:basedOn w:val="CommentText"/>
    <w:next w:val="CommentText"/>
    <w:link w:val="CommentSubjectChar"/>
    <w:uiPriority w:val="99"/>
    <w:semiHidden/>
    <w:unhideWhenUsed/>
    <w:rsid w:val="00B2792D"/>
    <w:rPr>
      <w:b/>
      <w:bCs/>
    </w:rPr>
  </w:style>
  <w:style w:type="character" w:customStyle="1" w:styleId="CommentSubjectChar">
    <w:name w:val="Comment Subject Char"/>
    <w:basedOn w:val="CommentTextChar"/>
    <w:link w:val="CommentSubject"/>
    <w:uiPriority w:val="99"/>
    <w:semiHidden/>
    <w:rsid w:val="00B2792D"/>
    <w:rPr>
      <w:b/>
      <w:bCs/>
      <w:sz w:val="20"/>
      <w:szCs w:val="20"/>
    </w:rPr>
  </w:style>
  <w:style w:type="paragraph" w:styleId="BalloonText">
    <w:name w:val="Balloon Text"/>
    <w:basedOn w:val="Normal"/>
    <w:link w:val="BalloonTextChar"/>
    <w:uiPriority w:val="99"/>
    <w:semiHidden/>
    <w:unhideWhenUsed/>
    <w:rsid w:val="00B279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792D"/>
    <w:rPr>
      <w:rFonts w:ascii="Segoe UI" w:hAnsi="Segoe UI" w:cs="Segoe UI"/>
      <w:sz w:val="18"/>
      <w:szCs w:val="18"/>
    </w:rPr>
  </w:style>
  <w:style w:type="character" w:customStyle="1" w:styleId="fn">
    <w:name w:val="fn"/>
    <w:basedOn w:val="DefaultParagraphFont"/>
    <w:rsid w:val="008E1832"/>
  </w:style>
  <w:style w:type="character" w:customStyle="1" w:styleId="Quote1">
    <w:name w:val="Quote1"/>
    <w:basedOn w:val="DefaultParagraphFont"/>
    <w:rsid w:val="00DC7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436835">
      <w:bodyDiv w:val="1"/>
      <w:marLeft w:val="0"/>
      <w:marRight w:val="0"/>
      <w:marTop w:val="0"/>
      <w:marBottom w:val="0"/>
      <w:divBdr>
        <w:top w:val="none" w:sz="0" w:space="0" w:color="auto"/>
        <w:left w:val="none" w:sz="0" w:space="0" w:color="auto"/>
        <w:bottom w:val="none" w:sz="0" w:space="0" w:color="auto"/>
        <w:right w:val="none" w:sz="0" w:space="0" w:color="auto"/>
      </w:divBdr>
    </w:div>
    <w:div w:id="133304465">
      <w:bodyDiv w:val="1"/>
      <w:marLeft w:val="0"/>
      <w:marRight w:val="0"/>
      <w:marTop w:val="0"/>
      <w:marBottom w:val="0"/>
      <w:divBdr>
        <w:top w:val="none" w:sz="0" w:space="0" w:color="auto"/>
        <w:left w:val="none" w:sz="0" w:space="0" w:color="auto"/>
        <w:bottom w:val="none" w:sz="0" w:space="0" w:color="auto"/>
        <w:right w:val="none" w:sz="0" w:space="0" w:color="auto"/>
      </w:divBdr>
    </w:div>
    <w:div w:id="311954293">
      <w:bodyDiv w:val="1"/>
      <w:marLeft w:val="0"/>
      <w:marRight w:val="0"/>
      <w:marTop w:val="0"/>
      <w:marBottom w:val="0"/>
      <w:divBdr>
        <w:top w:val="none" w:sz="0" w:space="0" w:color="auto"/>
        <w:left w:val="none" w:sz="0" w:space="0" w:color="auto"/>
        <w:bottom w:val="none" w:sz="0" w:space="0" w:color="auto"/>
        <w:right w:val="none" w:sz="0" w:space="0" w:color="auto"/>
      </w:divBdr>
    </w:div>
    <w:div w:id="508372324">
      <w:bodyDiv w:val="1"/>
      <w:marLeft w:val="0"/>
      <w:marRight w:val="0"/>
      <w:marTop w:val="0"/>
      <w:marBottom w:val="0"/>
      <w:divBdr>
        <w:top w:val="none" w:sz="0" w:space="0" w:color="auto"/>
        <w:left w:val="none" w:sz="0" w:space="0" w:color="auto"/>
        <w:bottom w:val="none" w:sz="0" w:space="0" w:color="auto"/>
        <w:right w:val="none" w:sz="0" w:space="0" w:color="auto"/>
      </w:divBdr>
      <w:divsChild>
        <w:div w:id="1369525304">
          <w:marLeft w:val="0"/>
          <w:marRight w:val="0"/>
          <w:marTop w:val="0"/>
          <w:marBottom w:val="0"/>
          <w:divBdr>
            <w:top w:val="none" w:sz="0" w:space="0" w:color="auto"/>
            <w:left w:val="none" w:sz="0" w:space="0" w:color="auto"/>
            <w:bottom w:val="none" w:sz="0" w:space="0" w:color="auto"/>
            <w:right w:val="none" w:sz="0" w:space="0" w:color="auto"/>
          </w:divBdr>
        </w:div>
        <w:div w:id="521012192">
          <w:marLeft w:val="0"/>
          <w:marRight w:val="0"/>
          <w:marTop w:val="0"/>
          <w:marBottom w:val="0"/>
          <w:divBdr>
            <w:top w:val="none" w:sz="0" w:space="0" w:color="auto"/>
            <w:left w:val="none" w:sz="0" w:space="0" w:color="auto"/>
            <w:bottom w:val="none" w:sz="0" w:space="0" w:color="auto"/>
            <w:right w:val="none" w:sz="0" w:space="0" w:color="auto"/>
          </w:divBdr>
        </w:div>
      </w:divsChild>
    </w:div>
    <w:div w:id="573441747">
      <w:bodyDiv w:val="1"/>
      <w:marLeft w:val="0"/>
      <w:marRight w:val="0"/>
      <w:marTop w:val="0"/>
      <w:marBottom w:val="0"/>
      <w:divBdr>
        <w:top w:val="none" w:sz="0" w:space="0" w:color="auto"/>
        <w:left w:val="none" w:sz="0" w:space="0" w:color="auto"/>
        <w:bottom w:val="none" w:sz="0" w:space="0" w:color="auto"/>
        <w:right w:val="none" w:sz="0" w:space="0" w:color="auto"/>
      </w:divBdr>
      <w:divsChild>
        <w:div w:id="184007760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2502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395815">
      <w:bodyDiv w:val="1"/>
      <w:marLeft w:val="0"/>
      <w:marRight w:val="0"/>
      <w:marTop w:val="0"/>
      <w:marBottom w:val="0"/>
      <w:divBdr>
        <w:top w:val="none" w:sz="0" w:space="0" w:color="auto"/>
        <w:left w:val="none" w:sz="0" w:space="0" w:color="auto"/>
        <w:bottom w:val="none" w:sz="0" w:space="0" w:color="auto"/>
        <w:right w:val="none" w:sz="0" w:space="0" w:color="auto"/>
      </w:divBdr>
      <w:divsChild>
        <w:div w:id="1633949345">
          <w:marLeft w:val="0"/>
          <w:marRight w:val="0"/>
          <w:marTop w:val="0"/>
          <w:marBottom w:val="0"/>
          <w:divBdr>
            <w:top w:val="none" w:sz="0" w:space="0" w:color="auto"/>
            <w:left w:val="none" w:sz="0" w:space="0" w:color="auto"/>
            <w:bottom w:val="none" w:sz="0" w:space="0" w:color="auto"/>
            <w:right w:val="none" w:sz="0" w:space="0" w:color="auto"/>
          </w:divBdr>
        </w:div>
        <w:div w:id="978807126">
          <w:marLeft w:val="0"/>
          <w:marRight w:val="0"/>
          <w:marTop w:val="0"/>
          <w:marBottom w:val="0"/>
          <w:divBdr>
            <w:top w:val="none" w:sz="0" w:space="0" w:color="auto"/>
            <w:left w:val="none" w:sz="0" w:space="0" w:color="auto"/>
            <w:bottom w:val="none" w:sz="0" w:space="0" w:color="auto"/>
            <w:right w:val="none" w:sz="0" w:space="0" w:color="auto"/>
          </w:divBdr>
        </w:div>
      </w:divsChild>
    </w:div>
    <w:div w:id="809636621">
      <w:bodyDiv w:val="1"/>
      <w:marLeft w:val="0"/>
      <w:marRight w:val="0"/>
      <w:marTop w:val="0"/>
      <w:marBottom w:val="0"/>
      <w:divBdr>
        <w:top w:val="none" w:sz="0" w:space="0" w:color="auto"/>
        <w:left w:val="none" w:sz="0" w:space="0" w:color="auto"/>
        <w:bottom w:val="none" w:sz="0" w:space="0" w:color="auto"/>
        <w:right w:val="none" w:sz="0" w:space="0" w:color="auto"/>
      </w:divBdr>
      <w:divsChild>
        <w:div w:id="1830438881">
          <w:marLeft w:val="0"/>
          <w:marRight w:val="0"/>
          <w:marTop w:val="0"/>
          <w:marBottom w:val="0"/>
          <w:divBdr>
            <w:top w:val="none" w:sz="0" w:space="0" w:color="auto"/>
            <w:left w:val="none" w:sz="0" w:space="0" w:color="auto"/>
            <w:bottom w:val="none" w:sz="0" w:space="0" w:color="auto"/>
            <w:right w:val="none" w:sz="0" w:space="0" w:color="auto"/>
          </w:divBdr>
          <w:divsChild>
            <w:div w:id="1680348721">
              <w:marLeft w:val="0"/>
              <w:marRight w:val="0"/>
              <w:marTop w:val="0"/>
              <w:marBottom w:val="0"/>
              <w:divBdr>
                <w:top w:val="none" w:sz="0" w:space="0" w:color="auto"/>
                <w:left w:val="none" w:sz="0" w:space="0" w:color="auto"/>
                <w:bottom w:val="none" w:sz="0" w:space="0" w:color="auto"/>
                <w:right w:val="none" w:sz="0" w:space="0" w:color="auto"/>
              </w:divBdr>
              <w:divsChild>
                <w:div w:id="284238626">
                  <w:marLeft w:val="0"/>
                  <w:marRight w:val="0"/>
                  <w:marTop w:val="0"/>
                  <w:marBottom w:val="0"/>
                  <w:divBdr>
                    <w:top w:val="none" w:sz="0" w:space="0" w:color="auto"/>
                    <w:left w:val="none" w:sz="0" w:space="0" w:color="auto"/>
                    <w:bottom w:val="none" w:sz="0" w:space="0" w:color="auto"/>
                    <w:right w:val="none" w:sz="0" w:space="0" w:color="auto"/>
                  </w:divBdr>
                  <w:divsChild>
                    <w:div w:id="2127580456">
                      <w:marLeft w:val="0"/>
                      <w:marRight w:val="0"/>
                      <w:marTop w:val="0"/>
                      <w:marBottom w:val="0"/>
                      <w:divBdr>
                        <w:top w:val="none" w:sz="0" w:space="0" w:color="auto"/>
                        <w:left w:val="none" w:sz="0" w:space="0" w:color="auto"/>
                        <w:bottom w:val="none" w:sz="0" w:space="0" w:color="auto"/>
                        <w:right w:val="none" w:sz="0" w:space="0" w:color="auto"/>
                      </w:divBdr>
                      <w:divsChild>
                        <w:div w:id="1994140201">
                          <w:marLeft w:val="0"/>
                          <w:marRight w:val="0"/>
                          <w:marTop w:val="0"/>
                          <w:marBottom w:val="0"/>
                          <w:divBdr>
                            <w:top w:val="none" w:sz="0" w:space="0" w:color="auto"/>
                            <w:left w:val="none" w:sz="0" w:space="0" w:color="auto"/>
                            <w:bottom w:val="none" w:sz="0" w:space="0" w:color="auto"/>
                            <w:right w:val="none" w:sz="0" w:space="0" w:color="auto"/>
                          </w:divBdr>
                          <w:divsChild>
                            <w:div w:id="1804693892">
                              <w:marLeft w:val="0"/>
                              <w:marRight w:val="0"/>
                              <w:marTop w:val="0"/>
                              <w:marBottom w:val="90"/>
                              <w:divBdr>
                                <w:top w:val="none" w:sz="0" w:space="0" w:color="auto"/>
                                <w:left w:val="none" w:sz="0" w:space="0" w:color="auto"/>
                                <w:bottom w:val="none" w:sz="0" w:space="0" w:color="auto"/>
                                <w:right w:val="none" w:sz="0" w:space="0" w:color="auto"/>
                              </w:divBdr>
                              <w:divsChild>
                                <w:div w:id="206452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2375438">
      <w:bodyDiv w:val="1"/>
      <w:marLeft w:val="0"/>
      <w:marRight w:val="0"/>
      <w:marTop w:val="0"/>
      <w:marBottom w:val="0"/>
      <w:divBdr>
        <w:top w:val="none" w:sz="0" w:space="0" w:color="auto"/>
        <w:left w:val="none" w:sz="0" w:space="0" w:color="auto"/>
        <w:bottom w:val="none" w:sz="0" w:space="0" w:color="auto"/>
        <w:right w:val="none" w:sz="0" w:space="0" w:color="auto"/>
      </w:divBdr>
      <w:divsChild>
        <w:div w:id="634602422">
          <w:marLeft w:val="0"/>
          <w:marRight w:val="0"/>
          <w:marTop w:val="0"/>
          <w:marBottom w:val="0"/>
          <w:divBdr>
            <w:top w:val="none" w:sz="0" w:space="0" w:color="auto"/>
            <w:left w:val="none" w:sz="0" w:space="0" w:color="auto"/>
            <w:bottom w:val="none" w:sz="0" w:space="0" w:color="auto"/>
            <w:right w:val="none" w:sz="0" w:space="0" w:color="auto"/>
          </w:divBdr>
          <w:divsChild>
            <w:div w:id="1377126012">
              <w:marLeft w:val="0"/>
              <w:marRight w:val="0"/>
              <w:marTop w:val="0"/>
              <w:marBottom w:val="0"/>
              <w:divBdr>
                <w:top w:val="none" w:sz="0" w:space="0" w:color="auto"/>
                <w:left w:val="none" w:sz="0" w:space="0" w:color="auto"/>
                <w:bottom w:val="none" w:sz="0" w:space="0" w:color="auto"/>
                <w:right w:val="none" w:sz="0" w:space="0" w:color="auto"/>
              </w:divBdr>
            </w:div>
            <w:div w:id="182296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811186">
      <w:bodyDiv w:val="1"/>
      <w:marLeft w:val="0"/>
      <w:marRight w:val="0"/>
      <w:marTop w:val="0"/>
      <w:marBottom w:val="0"/>
      <w:divBdr>
        <w:top w:val="none" w:sz="0" w:space="0" w:color="auto"/>
        <w:left w:val="none" w:sz="0" w:space="0" w:color="auto"/>
        <w:bottom w:val="none" w:sz="0" w:space="0" w:color="auto"/>
        <w:right w:val="none" w:sz="0" w:space="0" w:color="auto"/>
      </w:divBdr>
    </w:div>
    <w:div w:id="964502803">
      <w:bodyDiv w:val="1"/>
      <w:marLeft w:val="0"/>
      <w:marRight w:val="0"/>
      <w:marTop w:val="0"/>
      <w:marBottom w:val="0"/>
      <w:divBdr>
        <w:top w:val="none" w:sz="0" w:space="0" w:color="auto"/>
        <w:left w:val="none" w:sz="0" w:space="0" w:color="auto"/>
        <w:bottom w:val="none" w:sz="0" w:space="0" w:color="auto"/>
        <w:right w:val="none" w:sz="0" w:space="0" w:color="auto"/>
      </w:divBdr>
    </w:div>
    <w:div w:id="1042092452">
      <w:bodyDiv w:val="1"/>
      <w:marLeft w:val="0"/>
      <w:marRight w:val="0"/>
      <w:marTop w:val="0"/>
      <w:marBottom w:val="0"/>
      <w:divBdr>
        <w:top w:val="none" w:sz="0" w:space="0" w:color="auto"/>
        <w:left w:val="none" w:sz="0" w:space="0" w:color="auto"/>
        <w:bottom w:val="none" w:sz="0" w:space="0" w:color="auto"/>
        <w:right w:val="none" w:sz="0" w:space="0" w:color="auto"/>
      </w:divBdr>
    </w:div>
    <w:div w:id="1274627822">
      <w:bodyDiv w:val="1"/>
      <w:marLeft w:val="0"/>
      <w:marRight w:val="0"/>
      <w:marTop w:val="0"/>
      <w:marBottom w:val="0"/>
      <w:divBdr>
        <w:top w:val="none" w:sz="0" w:space="0" w:color="auto"/>
        <w:left w:val="none" w:sz="0" w:space="0" w:color="auto"/>
        <w:bottom w:val="none" w:sz="0" w:space="0" w:color="auto"/>
        <w:right w:val="none" w:sz="0" w:space="0" w:color="auto"/>
      </w:divBdr>
    </w:div>
    <w:div w:id="1325619730">
      <w:bodyDiv w:val="1"/>
      <w:marLeft w:val="0"/>
      <w:marRight w:val="0"/>
      <w:marTop w:val="0"/>
      <w:marBottom w:val="0"/>
      <w:divBdr>
        <w:top w:val="none" w:sz="0" w:space="0" w:color="auto"/>
        <w:left w:val="none" w:sz="0" w:space="0" w:color="auto"/>
        <w:bottom w:val="none" w:sz="0" w:space="0" w:color="auto"/>
        <w:right w:val="none" w:sz="0" w:space="0" w:color="auto"/>
      </w:divBdr>
    </w:div>
    <w:div w:id="1579053272">
      <w:bodyDiv w:val="1"/>
      <w:marLeft w:val="0"/>
      <w:marRight w:val="0"/>
      <w:marTop w:val="0"/>
      <w:marBottom w:val="0"/>
      <w:divBdr>
        <w:top w:val="none" w:sz="0" w:space="0" w:color="auto"/>
        <w:left w:val="none" w:sz="0" w:space="0" w:color="auto"/>
        <w:bottom w:val="none" w:sz="0" w:space="0" w:color="auto"/>
        <w:right w:val="none" w:sz="0" w:space="0" w:color="auto"/>
      </w:divBdr>
      <w:divsChild>
        <w:div w:id="1243569361">
          <w:marLeft w:val="0"/>
          <w:marRight w:val="0"/>
          <w:marTop w:val="0"/>
          <w:marBottom w:val="0"/>
          <w:divBdr>
            <w:top w:val="none" w:sz="0" w:space="0" w:color="auto"/>
            <w:left w:val="none" w:sz="0" w:space="0" w:color="auto"/>
            <w:bottom w:val="none" w:sz="0" w:space="0" w:color="auto"/>
            <w:right w:val="none" w:sz="0" w:space="0" w:color="auto"/>
          </w:divBdr>
        </w:div>
      </w:divsChild>
    </w:div>
    <w:div w:id="1580404282">
      <w:bodyDiv w:val="1"/>
      <w:marLeft w:val="0"/>
      <w:marRight w:val="0"/>
      <w:marTop w:val="0"/>
      <w:marBottom w:val="0"/>
      <w:divBdr>
        <w:top w:val="none" w:sz="0" w:space="0" w:color="auto"/>
        <w:left w:val="none" w:sz="0" w:space="0" w:color="auto"/>
        <w:bottom w:val="none" w:sz="0" w:space="0" w:color="auto"/>
        <w:right w:val="none" w:sz="0" w:space="0" w:color="auto"/>
      </w:divBdr>
      <w:divsChild>
        <w:div w:id="907420407">
          <w:marLeft w:val="0"/>
          <w:marRight w:val="0"/>
          <w:marTop w:val="0"/>
          <w:marBottom w:val="0"/>
          <w:divBdr>
            <w:top w:val="none" w:sz="0" w:space="0" w:color="auto"/>
            <w:left w:val="none" w:sz="0" w:space="0" w:color="auto"/>
            <w:bottom w:val="none" w:sz="0" w:space="0" w:color="auto"/>
            <w:right w:val="none" w:sz="0" w:space="0" w:color="auto"/>
          </w:divBdr>
          <w:divsChild>
            <w:div w:id="6938489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657495321">
      <w:bodyDiv w:val="1"/>
      <w:marLeft w:val="0"/>
      <w:marRight w:val="0"/>
      <w:marTop w:val="0"/>
      <w:marBottom w:val="0"/>
      <w:divBdr>
        <w:top w:val="none" w:sz="0" w:space="0" w:color="auto"/>
        <w:left w:val="none" w:sz="0" w:space="0" w:color="auto"/>
        <w:bottom w:val="none" w:sz="0" w:space="0" w:color="auto"/>
        <w:right w:val="none" w:sz="0" w:space="0" w:color="auto"/>
      </w:divBdr>
      <w:divsChild>
        <w:div w:id="2042120460">
          <w:marLeft w:val="0"/>
          <w:marRight w:val="0"/>
          <w:marTop w:val="0"/>
          <w:marBottom w:val="0"/>
          <w:divBdr>
            <w:top w:val="none" w:sz="0" w:space="0" w:color="auto"/>
            <w:left w:val="none" w:sz="0" w:space="0" w:color="auto"/>
            <w:bottom w:val="none" w:sz="0" w:space="0" w:color="auto"/>
            <w:right w:val="none" w:sz="0" w:space="0" w:color="auto"/>
          </w:divBdr>
          <w:divsChild>
            <w:div w:id="1916352839">
              <w:marLeft w:val="0"/>
              <w:marRight w:val="0"/>
              <w:marTop w:val="0"/>
              <w:marBottom w:val="0"/>
              <w:divBdr>
                <w:top w:val="none" w:sz="0" w:space="0" w:color="auto"/>
                <w:left w:val="none" w:sz="0" w:space="0" w:color="auto"/>
                <w:bottom w:val="none" w:sz="0" w:space="0" w:color="auto"/>
                <w:right w:val="none" w:sz="0" w:space="0" w:color="auto"/>
              </w:divBdr>
              <w:divsChild>
                <w:div w:id="755130291">
                  <w:marLeft w:val="0"/>
                  <w:marRight w:val="0"/>
                  <w:marTop w:val="0"/>
                  <w:marBottom w:val="0"/>
                  <w:divBdr>
                    <w:top w:val="none" w:sz="0" w:space="0" w:color="auto"/>
                    <w:left w:val="none" w:sz="0" w:space="0" w:color="auto"/>
                    <w:bottom w:val="none" w:sz="0" w:space="0" w:color="auto"/>
                    <w:right w:val="none" w:sz="0" w:space="0" w:color="auto"/>
                  </w:divBdr>
                  <w:divsChild>
                    <w:div w:id="982468828">
                      <w:marLeft w:val="0"/>
                      <w:marRight w:val="0"/>
                      <w:marTop w:val="0"/>
                      <w:marBottom w:val="0"/>
                      <w:divBdr>
                        <w:top w:val="none" w:sz="0" w:space="0" w:color="auto"/>
                        <w:left w:val="none" w:sz="0" w:space="0" w:color="auto"/>
                        <w:bottom w:val="none" w:sz="0" w:space="0" w:color="auto"/>
                        <w:right w:val="none" w:sz="0" w:space="0" w:color="auto"/>
                      </w:divBdr>
                      <w:divsChild>
                        <w:div w:id="732120410">
                          <w:marLeft w:val="0"/>
                          <w:marRight w:val="0"/>
                          <w:marTop w:val="0"/>
                          <w:marBottom w:val="0"/>
                          <w:divBdr>
                            <w:top w:val="none" w:sz="0" w:space="0" w:color="auto"/>
                            <w:left w:val="none" w:sz="0" w:space="0" w:color="auto"/>
                            <w:bottom w:val="none" w:sz="0" w:space="0" w:color="auto"/>
                            <w:right w:val="none" w:sz="0" w:space="0" w:color="auto"/>
                          </w:divBdr>
                          <w:divsChild>
                            <w:div w:id="143813684">
                              <w:marLeft w:val="0"/>
                              <w:marRight w:val="0"/>
                              <w:marTop w:val="0"/>
                              <w:marBottom w:val="0"/>
                              <w:divBdr>
                                <w:top w:val="none" w:sz="0" w:space="0" w:color="auto"/>
                                <w:left w:val="none" w:sz="0" w:space="0" w:color="auto"/>
                                <w:bottom w:val="none" w:sz="0" w:space="0" w:color="auto"/>
                                <w:right w:val="none" w:sz="0" w:space="0" w:color="auto"/>
                              </w:divBdr>
                              <w:divsChild>
                                <w:div w:id="182089490">
                                  <w:marLeft w:val="0"/>
                                  <w:marRight w:val="0"/>
                                  <w:marTop w:val="0"/>
                                  <w:marBottom w:val="0"/>
                                  <w:divBdr>
                                    <w:top w:val="none" w:sz="0" w:space="0" w:color="auto"/>
                                    <w:left w:val="none" w:sz="0" w:space="0" w:color="auto"/>
                                    <w:bottom w:val="none" w:sz="0" w:space="0" w:color="auto"/>
                                    <w:right w:val="none" w:sz="0" w:space="0" w:color="auto"/>
                                  </w:divBdr>
                                  <w:divsChild>
                                    <w:div w:id="1801024113">
                                      <w:marLeft w:val="0"/>
                                      <w:marRight w:val="0"/>
                                      <w:marTop w:val="0"/>
                                      <w:marBottom w:val="0"/>
                                      <w:divBdr>
                                        <w:top w:val="none" w:sz="0" w:space="0" w:color="auto"/>
                                        <w:left w:val="single" w:sz="48" w:space="0" w:color="FFFFFF"/>
                                        <w:bottom w:val="none" w:sz="0" w:space="0" w:color="auto"/>
                                        <w:right w:val="single" w:sz="48" w:space="0" w:color="FFFFFF"/>
                                      </w:divBdr>
                                      <w:divsChild>
                                        <w:div w:id="1993635541">
                                          <w:marLeft w:val="0"/>
                                          <w:marRight w:val="0"/>
                                          <w:marTop w:val="0"/>
                                          <w:marBottom w:val="0"/>
                                          <w:divBdr>
                                            <w:top w:val="none" w:sz="0" w:space="0" w:color="auto"/>
                                            <w:left w:val="none" w:sz="0" w:space="0" w:color="auto"/>
                                            <w:bottom w:val="none" w:sz="0" w:space="0" w:color="auto"/>
                                            <w:right w:val="none" w:sz="0" w:space="0" w:color="auto"/>
                                          </w:divBdr>
                                          <w:divsChild>
                                            <w:div w:id="227421330">
                                              <w:marLeft w:val="0"/>
                                              <w:marRight w:val="0"/>
                                              <w:marTop w:val="0"/>
                                              <w:marBottom w:val="0"/>
                                              <w:divBdr>
                                                <w:top w:val="none" w:sz="0" w:space="0" w:color="auto"/>
                                                <w:left w:val="none" w:sz="0" w:space="0" w:color="auto"/>
                                                <w:bottom w:val="none" w:sz="0" w:space="0" w:color="auto"/>
                                                <w:right w:val="none" w:sz="0" w:space="0" w:color="auto"/>
                                              </w:divBdr>
                                              <w:divsChild>
                                                <w:div w:id="1540118811">
                                                  <w:marLeft w:val="0"/>
                                                  <w:marRight w:val="0"/>
                                                  <w:marTop w:val="0"/>
                                                  <w:marBottom w:val="0"/>
                                                  <w:divBdr>
                                                    <w:top w:val="none" w:sz="0" w:space="0" w:color="auto"/>
                                                    <w:left w:val="none" w:sz="0" w:space="0" w:color="auto"/>
                                                    <w:bottom w:val="none" w:sz="0" w:space="0" w:color="auto"/>
                                                    <w:right w:val="none" w:sz="0" w:space="0" w:color="auto"/>
                                                  </w:divBdr>
                                                  <w:divsChild>
                                                    <w:div w:id="1513105373">
                                                      <w:marLeft w:val="0"/>
                                                      <w:marRight w:val="0"/>
                                                      <w:marTop w:val="0"/>
                                                      <w:marBottom w:val="0"/>
                                                      <w:divBdr>
                                                        <w:top w:val="none" w:sz="0" w:space="0" w:color="auto"/>
                                                        <w:left w:val="none" w:sz="0" w:space="0" w:color="auto"/>
                                                        <w:bottom w:val="none" w:sz="0" w:space="0" w:color="auto"/>
                                                        <w:right w:val="none" w:sz="0" w:space="0" w:color="auto"/>
                                                      </w:divBdr>
                                                      <w:divsChild>
                                                        <w:div w:id="1508322046">
                                                          <w:marLeft w:val="0"/>
                                                          <w:marRight w:val="0"/>
                                                          <w:marTop w:val="0"/>
                                                          <w:marBottom w:val="0"/>
                                                          <w:divBdr>
                                                            <w:top w:val="none" w:sz="0" w:space="0" w:color="auto"/>
                                                            <w:left w:val="none" w:sz="0" w:space="0" w:color="auto"/>
                                                            <w:bottom w:val="none" w:sz="0" w:space="0" w:color="auto"/>
                                                            <w:right w:val="none" w:sz="0" w:space="0" w:color="auto"/>
                                                          </w:divBdr>
                                                          <w:divsChild>
                                                            <w:div w:id="1244798040">
                                                              <w:marLeft w:val="0"/>
                                                              <w:marRight w:val="0"/>
                                                              <w:marTop w:val="0"/>
                                                              <w:marBottom w:val="0"/>
                                                              <w:divBdr>
                                                                <w:top w:val="none" w:sz="0" w:space="0" w:color="auto"/>
                                                                <w:left w:val="none" w:sz="0" w:space="0" w:color="auto"/>
                                                                <w:bottom w:val="none" w:sz="0" w:space="0" w:color="auto"/>
                                                                <w:right w:val="none" w:sz="0" w:space="0" w:color="auto"/>
                                                              </w:divBdr>
                                                              <w:divsChild>
                                                                <w:div w:id="1724210505">
                                                                  <w:marLeft w:val="0"/>
                                                                  <w:marRight w:val="0"/>
                                                                  <w:marTop w:val="0"/>
                                                                  <w:marBottom w:val="0"/>
                                                                  <w:divBdr>
                                                                    <w:top w:val="none" w:sz="0" w:space="0" w:color="auto"/>
                                                                    <w:left w:val="none" w:sz="0" w:space="0" w:color="auto"/>
                                                                    <w:bottom w:val="none" w:sz="0" w:space="0" w:color="auto"/>
                                                                    <w:right w:val="none" w:sz="0" w:space="0" w:color="auto"/>
                                                                  </w:divBdr>
                                                                  <w:divsChild>
                                                                    <w:div w:id="161361862">
                                                                      <w:marLeft w:val="0"/>
                                                                      <w:marRight w:val="0"/>
                                                                      <w:marTop w:val="0"/>
                                                                      <w:marBottom w:val="0"/>
                                                                      <w:divBdr>
                                                                        <w:top w:val="none" w:sz="0" w:space="0" w:color="auto"/>
                                                                        <w:left w:val="none" w:sz="0" w:space="0" w:color="auto"/>
                                                                        <w:bottom w:val="none" w:sz="0" w:space="0" w:color="auto"/>
                                                                        <w:right w:val="none" w:sz="0" w:space="0" w:color="auto"/>
                                                                      </w:divBdr>
                                                                      <w:divsChild>
                                                                        <w:div w:id="784429171">
                                                                          <w:marLeft w:val="0"/>
                                                                          <w:marRight w:val="0"/>
                                                                          <w:marTop w:val="0"/>
                                                                          <w:marBottom w:val="0"/>
                                                                          <w:divBdr>
                                                                            <w:top w:val="none" w:sz="0" w:space="0" w:color="auto"/>
                                                                            <w:left w:val="none" w:sz="0" w:space="0" w:color="auto"/>
                                                                            <w:bottom w:val="none" w:sz="0" w:space="0" w:color="auto"/>
                                                                            <w:right w:val="none" w:sz="0" w:space="0" w:color="auto"/>
                                                                          </w:divBdr>
                                                                          <w:divsChild>
                                                                            <w:div w:id="18543708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6552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republic.com/article/79269/high-and-popular-culture" TargetMode="External"/><Relationship Id="rId13" Type="http://schemas.openxmlformats.org/officeDocument/2006/relationships/image" Target="media/image1.jpg"/><Relationship Id="rId18" Type="http://schemas.openxmlformats.org/officeDocument/2006/relationships/hyperlink" Target="https://monoskop.org/images/1/1f/Metzger_Gustav_Notes_on_the_Crisis_in_Technological_Art_1969.pdf"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hyperlink" Target="https://newrepublic.com/article/79269/high-and-popular-culture" TargetMode="External"/><Relationship Id="rId12" Type="http://schemas.openxmlformats.org/officeDocument/2006/relationships/hyperlink" Target="https://en.wikipedia.org/wiki/Commoner"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jp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opular_culture" TargetMode="External"/><Relationship Id="rId5" Type="http://schemas.openxmlformats.org/officeDocument/2006/relationships/footnotes" Target="footnotes.xml"/><Relationship Id="rId15" Type="http://schemas.openxmlformats.org/officeDocument/2006/relationships/image" Target="media/image3.jpg"/><Relationship Id="rId10" Type="http://schemas.openxmlformats.org/officeDocument/2006/relationships/hyperlink" Target="https://en.wikipedia.org/wiki/Ar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n.wikipedia.org/wiki/Culture" TargetMode="External"/><Relationship Id="rId14" Type="http://schemas.openxmlformats.org/officeDocument/2006/relationships/image" Target="media/image2.jp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39D4BEC927D4642BDD9FDAD795329A3"/>
        <w:category>
          <w:name w:val="General"/>
          <w:gallery w:val="placeholder"/>
        </w:category>
        <w:types>
          <w:type w:val="bbPlcHdr"/>
        </w:types>
        <w:behaviors>
          <w:behavior w:val="content"/>
        </w:behaviors>
        <w:guid w:val="{9A8FEF01-0054-4B71-992F-3AD88E6DADCF}"/>
      </w:docPartPr>
      <w:docPartBody>
        <w:p w:rsidR="00DD7E72" w:rsidRDefault="00A4254F" w:rsidP="00A4254F">
          <w:pPr>
            <w:pStyle w:val="A39D4BEC927D4642BDD9FDAD795329A3"/>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Roman">
    <w:altName w:val="Times New Roman"/>
    <w:panose1 w:val="00000000000000000000"/>
    <w:charset w:val="00"/>
    <w:family w:val="roman"/>
    <w:notTrueType/>
    <w:pitch w:val="default"/>
  </w:font>
  <w:font w:name="Segoe UI">
    <w:panose1 w:val="020B0502040204020203"/>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254F"/>
    <w:rsid w:val="00093426"/>
    <w:rsid w:val="000E53A3"/>
    <w:rsid w:val="001072C0"/>
    <w:rsid w:val="0018574D"/>
    <w:rsid w:val="00217E40"/>
    <w:rsid w:val="00314293"/>
    <w:rsid w:val="00400624"/>
    <w:rsid w:val="00486D5D"/>
    <w:rsid w:val="004A4DB9"/>
    <w:rsid w:val="00534433"/>
    <w:rsid w:val="00770E2B"/>
    <w:rsid w:val="00813AB6"/>
    <w:rsid w:val="00894BD6"/>
    <w:rsid w:val="009E0FB4"/>
    <w:rsid w:val="00A4254F"/>
    <w:rsid w:val="00B2345D"/>
    <w:rsid w:val="00BD3AB3"/>
    <w:rsid w:val="00DD7E72"/>
    <w:rsid w:val="00EF72B4"/>
    <w:rsid w:val="00F32BEC"/>
    <w:rsid w:val="00F619FF"/>
    <w:rsid w:val="00FE6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27F32D041247F285FAFC8DF8C76FA4">
    <w:name w:val="6527F32D041247F285FAFC8DF8C76FA4"/>
    <w:rsid w:val="00A4254F"/>
  </w:style>
  <w:style w:type="character" w:styleId="PlaceholderText">
    <w:name w:val="Placeholder Text"/>
    <w:basedOn w:val="DefaultParagraphFont"/>
    <w:uiPriority w:val="99"/>
    <w:semiHidden/>
    <w:rsid w:val="00A4254F"/>
    <w:rPr>
      <w:color w:val="808080"/>
    </w:rPr>
  </w:style>
  <w:style w:type="paragraph" w:customStyle="1" w:styleId="A39D4BEC927D4642BDD9FDAD795329A3">
    <w:name w:val="A39D4BEC927D4642BDD9FDAD795329A3"/>
    <w:rsid w:val="00A425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15</Pages>
  <Words>3012</Words>
  <Characters>17172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Gluck P151365</dc:creator>
  <cp:keywords/>
  <dc:description/>
  <cp:lastModifiedBy>Jeremy Gluck (P151365)</cp:lastModifiedBy>
  <cp:revision>5</cp:revision>
  <dcterms:created xsi:type="dcterms:W3CDTF">2017-12-11T21:02:00Z</dcterms:created>
  <dcterms:modified xsi:type="dcterms:W3CDTF">2017-12-14T09:32:00Z</dcterms:modified>
</cp:coreProperties>
</file>