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825B9" w14:textId="77777777" w:rsidR="00823071" w:rsidRPr="008A0902" w:rsidRDefault="00823071" w:rsidP="00823071">
      <w:pPr>
        <w:jc w:val="center"/>
        <w:rPr>
          <w:b/>
          <w:bCs/>
          <w:sz w:val="36"/>
          <w:szCs w:val="36"/>
          <w:highlight w:val="white"/>
        </w:rPr>
      </w:pPr>
    </w:p>
    <w:p w14:paraId="1A09870F" w14:textId="77777777" w:rsidR="00823071" w:rsidRPr="008A0902" w:rsidRDefault="00823071" w:rsidP="00823071">
      <w:pPr>
        <w:jc w:val="center"/>
        <w:rPr>
          <w:b/>
          <w:bCs/>
          <w:sz w:val="36"/>
          <w:szCs w:val="36"/>
          <w:highlight w:val="white"/>
        </w:rPr>
      </w:pPr>
    </w:p>
    <w:p w14:paraId="2749E453" w14:textId="77777777" w:rsidR="00823071" w:rsidRPr="008A0902" w:rsidRDefault="00823071" w:rsidP="00685E12">
      <w:pPr>
        <w:rPr>
          <w:b/>
          <w:bCs/>
          <w:sz w:val="36"/>
          <w:szCs w:val="36"/>
          <w:highlight w:val="white"/>
        </w:rPr>
      </w:pPr>
    </w:p>
    <w:p w14:paraId="05F0C2C6" w14:textId="330EF9FB" w:rsidR="00823071" w:rsidRPr="008A0902" w:rsidRDefault="00ED2FF2" w:rsidP="00823071">
      <w:pPr>
        <w:jc w:val="center"/>
        <w:rPr>
          <w:b/>
          <w:bCs/>
          <w:sz w:val="36"/>
          <w:szCs w:val="36"/>
        </w:rPr>
      </w:pPr>
      <w:r>
        <w:rPr>
          <w:b/>
          <w:bCs/>
          <w:sz w:val="36"/>
          <w:szCs w:val="36"/>
        </w:rPr>
        <w:t>Consultancy</w:t>
      </w:r>
      <w:r w:rsidR="00823071" w:rsidRPr="008A0902">
        <w:rPr>
          <w:b/>
          <w:bCs/>
          <w:sz w:val="36"/>
          <w:szCs w:val="36"/>
        </w:rPr>
        <w:t xml:space="preserve"> Report</w:t>
      </w:r>
    </w:p>
    <w:p w14:paraId="16FF50AB" w14:textId="2B50ED6E" w:rsidR="00823071" w:rsidRPr="008A0902" w:rsidRDefault="00823071" w:rsidP="00823071">
      <w:pPr>
        <w:jc w:val="center"/>
        <w:rPr>
          <w:b/>
          <w:bCs/>
          <w:sz w:val="36"/>
          <w:szCs w:val="36"/>
        </w:rPr>
      </w:pPr>
      <w:r w:rsidRPr="008A0902">
        <w:rPr>
          <w:b/>
          <w:bCs/>
          <w:sz w:val="36"/>
          <w:szCs w:val="36"/>
        </w:rPr>
        <w:t>Module Leader: Jaliya De Silva</w:t>
      </w:r>
    </w:p>
    <w:p w14:paraId="5FDB4F59" w14:textId="1C082AF1" w:rsidR="00823071" w:rsidRPr="008A0902" w:rsidRDefault="00823071" w:rsidP="00685E12">
      <w:pPr>
        <w:jc w:val="center"/>
        <w:rPr>
          <w:rFonts w:cs="Times New Roman"/>
          <w:b/>
          <w:bCs/>
          <w:sz w:val="36"/>
          <w:szCs w:val="36"/>
        </w:rPr>
      </w:pPr>
      <w:r w:rsidRPr="008A0902">
        <w:rPr>
          <w:rFonts w:cs="Times New Roman"/>
          <w:b/>
          <w:bCs/>
          <w:sz w:val="36"/>
          <w:szCs w:val="36"/>
        </w:rPr>
        <w:t>Student Name:</w:t>
      </w:r>
      <w:r w:rsidR="00685E12" w:rsidRPr="008A0902">
        <w:rPr>
          <w:rFonts w:cs="Times New Roman"/>
          <w:b/>
          <w:bCs/>
          <w:sz w:val="36"/>
          <w:szCs w:val="36"/>
        </w:rPr>
        <w:t xml:space="preserve"> </w:t>
      </w:r>
      <w:r w:rsidR="00685E12" w:rsidRPr="008A0902">
        <w:rPr>
          <w:rFonts w:cs="Times New Roman"/>
          <w:b/>
          <w:bCs/>
          <w:color w:val="1F1F1F"/>
          <w:sz w:val="36"/>
          <w:szCs w:val="36"/>
          <w:shd w:val="clear" w:color="auto" w:fill="FFFFFF"/>
        </w:rPr>
        <w:t>Thomas Nica</w:t>
      </w:r>
    </w:p>
    <w:p w14:paraId="35682428" w14:textId="4BB27C8E" w:rsidR="004E134A" w:rsidRPr="008A0902" w:rsidRDefault="00823071" w:rsidP="00823071">
      <w:pPr>
        <w:jc w:val="center"/>
        <w:rPr>
          <w:b/>
          <w:bCs/>
          <w:sz w:val="36"/>
          <w:szCs w:val="36"/>
        </w:rPr>
      </w:pPr>
      <w:r w:rsidRPr="008A0902">
        <w:rPr>
          <w:b/>
          <w:bCs/>
          <w:sz w:val="36"/>
          <w:szCs w:val="36"/>
        </w:rPr>
        <w:t>Student ID:</w:t>
      </w:r>
      <w:r w:rsidR="00ED2FF2">
        <w:rPr>
          <w:b/>
          <w:bCs/>
          <w:sz w:val="36"/>
          <w:szCs w:val="36"/>
        </w:rPr>
        <w:t>2122261</w:t>
      </w:r>
    </w:p>
    <w:p w14:paraId="50452C5C" w14:textId="77777777" w:rsidR="004E134A" w:rsidRPr="008A0902" w:rsidRDefault="004E134A">
      <w:pPr>
        <w:spacing w:line="276" w:lineRule="auto"/>
        <w:jc w:val="left"/>
        <w:rPr>
          <w:b/>
          <w:bCs/>
          <w:szCs w:val="24"/>
        </w:rPr>
      </w:pPr>
      <w:r w:rsidRPr="008A0902">
        <w:rPr>
          <w:b/>
          <w:bCs/>
          <w:szCs w:val="24"/>
        </w:rPr>
        <w:br w:type="page"/>
      </w:r>
    </w:p>
    <w:p w14:paraId="08C39752" w14:textId="77777777" w:rsidR="004E134A" w:rsidRPr="008A0902" w:rsidRDefault="004E134A" w:rsidP="004E134A">
      <w:pPr>
        <w:jc w:val="center"/>
        <w:rPr>
          <w:rFonts w:eastAsia="Times New Roman" w:cs="Times New Roman"/>
          <w:szCs w:val="24"/>
        </w:rPr>
      </w:pPr>
      <w:r w:rsidRPr="008A0902">
        <w:rPr>
          <w:rFonts w:eastAsia="Times New Roman" w:cs="Times New Roman"/>
          <w:b/>
          <w:bCs/>
          <w:color w:val="222222"/>
          <w:szCs w:val="24"/>
          <w:shd w:val="clear" w:color="auto" w:fill="FFFFFF"/>
        </w:rPr>
        <w:lastRenderedPageBreak/>
        <w:t>Executive summary</w:t>
      </w:r>
    </w:p>
    <w:p w14:paraId="5290ECB8" w14:textId="7E3BD392" w:rsidR="00A90B93" w:rsidRPr="008A0902" w:rsidRDefault="004E134A" w:rsidP="004E134A">
      <w:pPr>
        <w:rPr>
          <w:rFonts w:eastAsia="Times New Roman" w:cs="Times New Roman"/>
          <w:color w:val="222222"/>
        </w:rPr>
      </w:pPr>
      <w:r w:rsidRPr="008A0902">
        <w:rPr>
          <w:rFonts w:eastAsia="Times New Roman" w:cs="Times New Roman"/>
          <w:color w:val="222222"/>
        </w:rPr>
        <w:t>Hospitality management involves the task of employee association with providing services to the customers in the process of entertainment, events, dining, travelling and lodging. Management of an organisation forms a pillar which assists in the development of the organisation resulting in profitable development of the organisation (</w:t>
      </w:r>
      <w:r w:rsidRPr="008A0902">
        <w:rPr>
          <w:rFonts w:eastAsia="Times New Roman" w:cs="Times New Roman"/>
          <w:color w:val="000000"/>
        </w:rPr>
        <w:t>Buttrick, 2009)</w:t>
      </w:r>
      <w:r w:rsidRPr="008A0902">
        <w:rPr>
          <w:rFonts w:eastAsia="Times New Roman" w:cs="Times New Roman"/>
          <w:color w:val="222222"/>
        </w:rPr>
        <w:t xml:space="preserve">. The field of management of the hospitality sector involves different staff development, assignment of tasks and planning of the employee’s work. This report will discuss from the view of a professional consultant in the development of the international hotel </w:t>
      </w:r>
      <w:r w:rsidR="00201EB8" w:rsidRPr="008A0902">
        <w:rPr>
          <w:rFonts w:eastAsia="Times New Roman" w:cs="Times New Roman"/>
          <w:color w:val="FF0000"/>
        </w:rPr>
        <w:t>The Standard, Highline</w:t>
      </w:r>
      <w:r w:rsidRPr="008A0902">
        <w:rPr>
          <w:rFonts w:eastAsia="Times New Roman" w:cs="Times New Roman"/>
          <w:color w:val="FF0000"/>
        </w:rPr>
        <w:t xml:space="preserve"> </w:t>
      </w:r>
      <w:r w:rsidRPr="008A0902">
        <w:rPr>
          <w:rFonts w:eastAsia="Times New Roman" w:cs="Times New Roman"/>
          <w:color w:val="222222"/>
        </w:rPr>
        <w:t xml:space="preserve">and discuss the issues that restrict organisational development. Initially the report has discussed the history and overall development of the organisation </w:t>
      </w:r>
      <w:r w:rsidR="00201EB8" w:rsidRPr="008A0902">
        <w:rPr>
          <w:rFonts w:eastAsia="Times New Roman" w:cs="Times New Roman"/>
          <w:color w:val="FF0000"/>
        </w:rPr>
        <w:t>The Standard, Highline</w:t>
      </w:r>
      <w:r w:rsidRPr="008A0902">
        <w:rPr>
          <w:rFonts w:eastAsia="Times New Roman" w:cs="Times New Roman"/>
          <w:color w:val="FF0000"/>
        </w:rPr>
        <w:t xml:space="preserve"> </w:t>
      </w:r>
      <w:r w:rsidRPr="008A0902">
        <w:rPr>
          <w:rFonts w:eastAsia="Times New Roman" w:cs="Times New Roman"/>
          <w:color w:val="222222"/>
        </w:rPr>
        <w:t xml:space="preserve">from the past years and its current existence in the global hospitality sector. It had also discussed the number of hotels that the organisation had which had been followed by the global expansion of the organisation and its amenities. Further The background of the consultancy firm has been provided which includes the operational factor of the consultancy company XYZ. The reason behind choosing the framework as well as tools for analysing the improved areas and areas of organisational improvement has been discussed in the following context. The rationale has also provided an appropriate reason for using the tools in the internal and external factors that affect the issues of the organisation. Additionally, the issues that the organisation has faced in their operation which includes lack in their level of performance along with poor coordination and collaboration of the team. The issues also include difficulty in the process of time management and effective pressure of better performance on the organisation. This following issue portrays the inefficiency of the HR department of the organisation in employee training and development in the overall performance of the organisation. This has been followed by the analysis of the issues and its effect on the development of the hotels which leads </w:t>
      </w:r>
      <w:r w:rsidRPr="008A0902">
        <w:rPr>
          <w:rFonts w:eastAsia="Times New Roman" w:cs="Times New Roman"/>
          <w:color w:val="222222"/>
        </w:rPr>
        <w:lastRenderedPageBreak/>
        <w:t xml:space="preserve">to a negative impact on productivity of the organisation. The analysis of the issues has also shown that it had reduced the morale of the employees, increased mistakes in the organisation and taken major factors in the reputational damage of the organisation. Further, the STEEPLED analysis of the organisation helps in the identification of external factors which affect the development of the organisation in the long-term basis.  These factors include social, technological, environmental, Economic, political, ethical, legal and demographic factors of the organisation and its impact on the organisational development. The tool of SOAR analysis has been used as strategic tools which helps in the determination of organisational strength of Travelogue which includes reputation and economic development. The opportunity of the organisation has discussed the technological and market development of the organisation which led to the enhancement in the employee engagement and quality maintenance as the aspiration. The result discusses the continuous improvement of the HR, overcoming the changes of HR and positive employee and customer feedback results sustainable development of the organisation. The TOWS analysis tool has defined the strategic development and advantage in the organisational opportunity through its strengths as well as weaknesses. The strength has discussed the reputation of the company and technological advancement which result in the organisational opportunity on the other hand risk management and competitive pressure are the threats. However, employee training and innovative development poses an opportunity that the organisation needs to rectify from their weakness and the threats are HR development and effective strategy in organisational cost. Later the report has discussed recommendations that the organisation can inherit in order to make changes in the organisation and increase its performances. These recommendations include training as well as development of staff in order to increase the quality of employees and make potential development along with improving the customer service sector. The organisation can also make improvement in their </w:t>
      </w:r>
      <w:r w:rsidRPr="008A0902">
        <w:rPr>
          <w:rFonts w:eastAsia="Times New Roman" w:cs="Times New Roman"/>
          <w:color w:val="222222"/>
        </w:rPr>
        <w:lastRenderedPageBreak/>
        <w:t xml:space="preserve">strategic plan of hiring by appointing skilled employees for better productive development of the organisation. In order to improve teamwork among the employees the organisation needs to faster open communication among their employees and create interpersonal relationships for better team working factors in </w:t>
      </w:r>
      <w:r w:rsidR="00201EB8" w:rsidRPr="008A0902">
        <w:rPr>
          <w:rFonts w:eastAsia="Times New Roman" w:cs="Times New Roman"/>
          <w:color w:val="FF0000"/>
        </w:rPr>
        <w:t>The Standard, Highline</w:t>
      </w:r>
      <w:r w:rsidRPr="008A0902">
        <w:rPr>
          <w:rFonts w:eastAsia="Times New Roman" w:cs="Times New Roman"/>
          <w:color w:val="222222"/>
        </w:rPr>
        <w:t>. The time management skill of the employees can also be improved by scheduling that task, delegating their jobs according to their skills and maintaining work schedules for their better development. Additionally, the report has also described that the organisation also needs to enhance their technological advancement for smoothing the operation activities assisting in saving time and money of the organisation. Later the challenges that organisation will face while implementing the following strategies have been discussed in this context. Different change management strategies can take in overcoming the discussed challenges and result in successful planning and development of the organisation has been discussed in the context. These strategies include careful planning of the organisational goal and its responsibilities along with taking care of transparency and increasing employee engagement while making decisions. Further, the organisation needs to create a road map which demonstrates the financial expenses which help in demonstration of future development of the organisation. The process the organisation can measure their success rate has been discussed which includes their use of different performance indicators and accessing the retention rate of employees. The organisation can also make analysis in the comparison of derived data and provide feedback and rewards to the employees to understand the future impact on the strategic development. Lastly the benefits of the implication of the strategy and an estimated budget along with a proposed action plan and its consequences has been provided for the organisational development.</w:t>
      </w:r>
    </w:p>
    <w:p w14:paraId="34DF473F" w14:textId="77777777" w:rsidR="00A90B93" w:rsidRPr="008A0902" w:rsidRDefault="00A90B93">
      <w:pPr>
        <w:spacing w:line="276" w:lineRule="auto"/>
        <w:jc w:val="left"/>
        <w:rPr>
          <w:rFonts w:eastAsia="Times New Roman" w:cs="Times New Roman"/>
          <w:color w:val="222222"/>
        </w:rPr>
      </w:pPr>
      <w:r w:rsidRPr="008A0902">
        <w:rPr>
          <w:rFonts w:eastAsia="Times New Roman" w:cs="Times New Roman"/>
          <w:color w:val="222222"/>
        </w:rPr>
        <w:br w:type="page"/>
      </w:r>
    </w:p>
    <w:sdt>
      <w:sdtPr>
        <w:rPr>
          <w:rFonts w:ascii="Times New Roman" w:eastAsia="Arial" w:hAnsi="Times New Roman" w:cs="Arial"/>
          <w:color w:val="auto"/>
          <w:sz w:val="24"/>
          <w:szCs w:val="22"/>
          <w:lang w:val="en-GB"/>
        </w:rPr>
        <w:id w:val="-1183812178"/>
        <w:docPartObj>
          <w:docPartGallery w:val="Table of Contents"/>
          <w:docPartUnique/>
        </w:docPartObj>
      </w:sdtPr>
      <w:sdtEndPr>
        <w:rPr>
          <w:b/>
          <w:bCs/>
        </w:rPr>
      </w:sdtEndPr>
      <w:sdtContent>
        <w:p w14:paraId="63C478A1" w14:textId="505EB7AA" w:rsidR="00A90B93" w:rsidRPr="008A0902" w:rsidRDefault="00A90B93">
          <w:pPr>
            <w:pStyle w:val="TOCHeading"/>
            <w:rPr>
              <w:lang w:val="en-GB"/>
            </w:rPr>
          </w:pPr>
          <w:r w:rsidRPr="008A0902">
            <w:rPr>
              <w:lang w:val="en-GB"/>
            </w:rPr>
            <w:t>Table of Contents</w:t>
          </w:r>
        </w:p>
        <w:p w14:paraId="30FA6B0A" w14:textId="7C0C3ECA" w:rsidR="007B2CFF" w:rsidRPr="008A0902" w:rsidRDefault="00A90B93">
          <w:pPr>
            <w:pStyle w:val="TOC1"/>
            <w:tabs>
              <w:tab w:val="right" w:leader="dot" w:pos="9350"/>
            </w:tabs>
            <w:rPr>
              <w:rFonts w:asciiTheme="minorHAnsi" w:eastAsiaTheme="minorEastAsia" w:hAnsiTheme="minorHAnsi" w:cstheme="minorBidi"/>
              <w:kern w:val="2"/>
              <w:sz w:val="22"/>
              <w:lang w:eastAsia="en-IN"/>
              <w14:ligatures w14:val="standardContextual"/>
            </w:rPr>
          </w:pPr>
          <w:r w:rsidRPr="008A0902">
            <w:fldChar w:fldCharType="begin"/>
          </w:r>
          <w:r w:rsidRPr="008A0902">
            <w:instrText xml:space="preserve"> TOC \o "1-3" \h \z \u </w:instrText>
          </w:r>
          <w:r w:rsidRPr="008A0902">
            <w:fldChar w:fldCharType="separate"/>
          </w:r>
          <w:hyperlink w:anchor="_Toc157545334" w:history="1">
            <w:r w:rsidR="007B2CFF" w:rsidRPr="008A0902">
              <w:rPr>
                <w:rStyle w:val="Hyperlink"/>
                <w:highlight w:val="white"/>
              </w:rPr>
              <w:t>Introduction</w:t>
            </w:r>
            <w:r w:rsidR="007B2CFF" w:rsidRPr="008A0902">
              <w:rPr>
                <w:webHidden/>
              </w:rPr>
              <w:tab/>
            </w:r>
            <w:r w:rsidR="007B2CFF" w:rsidRPr="008A0902">
              <w:rPr>
                <w:webHidden/>
              </w:rPr>
              <w:fldChar w:fldCharType="begin"/>
            </w:r>
            <w:r w:rsidR="007B2CFF" w:rsidRPr="008A0902">
              <w:rPr>
                <w:webHidden/>
              </w:rPr>
              <w:instrText xml:space="preserve"> PAGEREF _Toc157545334 \h </w:instrText>
            </w:r>
            <w:r w:rsidR="007B2CFF" w:rsidRPr="008A0902">
              <w:rPr>
                <w:webHidden/>
              </w:rPr>
            </w:r>
            <w:r w:rsidR="007B2CFF" w:rsidRPr="008A0902">
              <w:rPr>
                <w:webHidden/>
              </w:rPr>
              <w:fldChar w:fldCharType="separate"/>
            </w:r>
            <w:r w:rsidR="007B2CFF" w:rsidRPr="008A0902">
              <w:rPr>
                <w:webHidden/>
              </w:rPr>
              <w:t>6</w:t>
            </w:r>
            <w:r w:rsidR="007B2CFF" w:rsidRPr="008A0902">
              <w:rPr>
                <w:webHidden/>
              </w:rPr>
              <w:fldChar w:fldCharType="end"/>
            </w:r>
          </w:hyperlink>
        </w:p>
        <w:p w14:paraId="11E93434" w14:textId="2C2F2D79" w:rsidR="007B2CFF" w:rsidRPr="008A0902" w:rsidRDefault="00000000">
          <w:pPr>
            <w:pStyle w:val="TOC1"/>
            <w:tabs>
              <w:tab w:val="right" w:leader="dot" w:pos="9350"/>
            </w:tabs>
            <w:rPr>
              <w:rFonts w:asciiTheme="minorHAnsi" w:eastAsiaTheme="minorEastAsia" w:hAnsiTheme="minorHAnsi" w:cstheme="minorBidi"/>
              <w:kern w:val="2"/>
              <w:sz w:val="22"/>
              <w:lang w:eastAsia="en-IN"/>
              <w14:ligatures w14:val="standardContextual"/>
            </w:rPr>
          </w:pPr>
          <w:hyperlink w:anchor="_Toc157545335" w:history="1">
            <w:r w:rsidR="007B2CFF" w:rsidRPr="008A0902">
              <w:rPr>
                <w:rStyle w:val="Hyperlink"/>
                <w:highlight w:val="white"/>
              </w:rPr>
              <w:t>Analysis</w:t>
            </w:r>
            <w:r w:rsidR="007B2CFF" w:rsidRPr="008A0902">
              <w:rPr>
                <w:webHidden/>
              </w:rPr>
              <w:tab/>
            </w:r>
            <w:r w:rsidR="007B2CFF" w:rsidRPr="008A0902">
              <w:rPr>
                <w:webHidden/>
              </w:rPr>
              <w:fldChar w:fldCharType="begin"/>
            </w:r>
            <w:r w:rsidR="007B2CFF" w:rsidRPr="008A0902">
              <w:rPr>
                <w:webHidden/>
              </w:rPr>
              <w:instrText xml:space="preserve"> PAGEREF _Toc157545335 \h </w:instrText>
            </w:r>
            <w:r w:rsidR="007B2CFF" w:rsidRPr="008A0902">
              <w:rPr>
                <w:webHidden/>
              </w:rPr>
            </w:r>
            <w:r w:rsidR="007B2CFF" w:rsidRPr="008A0902">
              <w:rPr>
                <w:webHidden/>
              </w:rPr>
              <w:fldChar w:fldCharType="separate"/>
            </w:r>
            <w:r w:rsidR="007B2CFF" w:rsidRPr="008A0902">
              <w:rPr>
                <w:webHidden/>
              </w:rPr>
              <w:t>9</w:t>
            </w:r>
            <w:r w:rsidR="007B2CFF" w:rsidRPr="008A0902">
              <w:rPr>
                <w:webHidden/>
              </w:rPr>
              <w:fldChar w:fldCharType="end"/>
            </w:r>
          </w:hyperlink>
        </w:p>
        <w:p w14:paraId="3A847300" w14:textId="7B973E4D"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36" w:history="1">
            <w:r w:rsidR="007B2CFF" w:rsidRPr="008A0902">
              <w:rPr>
                <w:rStyle w:val="Hyperlink"/>
                <w:bCs/>
                <w:shd w:val="clear" w:color="auto" w:fill="FFFFFF"/>
              </w:rPr>
              <w:t xml:space="preserve">Issues identified by the Hotel </w:t>
            </w:r>
            <w:r w:rsidR="00201EB8" w:rsidRPr="008A0902">
              <w:rPr>
                <w:rStyle w:val="Hyperlink"/>
                <w:bCs/>
                <w:shd w:val="clear" w:color="auto" w:fill="FFFFFF"/>
              </w:rPr>
              <w:t>The Standard, Highline</w:t>
            </w:r>
            <w:r w:rsidR="007B2CFF" w:rsidRPr="008A0902">
              <w:rPr>
                <w:webHidden/>
              </w:rPr>
              <w:tab/>
            </w:r>
            <w:r w:rsidR="007B2CFF" w:rsidRPr="008A0902">
              <w:rPr>
                <w:webHidden/>
              </w:rPr>
              <w:fldChar w:fldCharType="begin"/>
            </w:r>
            <w:r w:rsidR="007B2CFF" w:rsidRPr="008A0902">
              <w:rPr>
                <w:webHidden/>
              </w:rPr>
              <w:instrText xml:space="preserve"> PAGEREF _Toc157545336 \h </w:instrText>
            </w:r>
            <w:r w:rsidR="007B2CFF" w:rsidRPr="008A0902">
              <w:rPr>
                <w:webHidden/>
              </w:rPr>
            </w:r>
            <w:r w:rsidR="007B2CFF" w:rsidRPr="008A0902">
              <w:rPr>
                <w:webHidden/>
              </w:rPr>
              <w:fldChar w:fldCharType="separate"/>
            </w:r>
            <w:r w:rsidR="007B2CFF" w:rsidRPr="008A0902">
              <w:rPr>
                <w:webHidden/>
              </w:rPr>
              <w:t>9</w:t>
            </w:r>
            <w:r w:rsidR="007B2CFF" w:rsidRPr="008A0902">
              <w:rPr>
                <w:webHidden/>
              </w:rPr>
              <w:fldChar w:fldCharType="end"/>
            </w:r>
          </w:hyperlink>
        </w:p>
        <w:p w14:paraId="063CA51D" w14:textId="7D5F0F83"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37" w:history="1">
            <w:r w:rsidR="007B2CFF" w:rsidRPr="008A0902">
              <w:rPr>
                <w:rStyle w:val="Hyperlink"/>
                <w:highlight w:val="white"/>
              </w:rPr>
              <w:t>Analysis of the issue and impact on the hotel</w:t>
            </w:r>
            <w:r w:rsidR="007B2CFF" w:rsidRPr="008A0902">
              <w:rPr>
                <w:webHidden/>
              </w:rPr>
              <w:tab/>
            </w:r>
            <w:r w:rsidR="007B2CFF" w:rsidRPr="008A0902">
              <w:rPr>
                <w:webHidden/>
              </w:rPr>
              <w:fldChar w:fldCharType="begin"/>
            </w:r>
            <w:r w:rsidR="007B2CFF" w:rsidRPr="008A0902">
              <w:rPr>
                <w:webHidden/>
              </w:rPr>
              <w:instrText xml:space="preserve"> PAGEREF _Toc157545337 \h </w:instrText>
            </w:r>
            <w:r w:rsidR="007B2CFF" w:rsidRPr="008A0902">
              <w:rPr>
                <w:webHidden/>
              </w:rPr>
            </w:r>
            <w:r w:rsidR="007B2CFF" w:rsidRPr="008A0902">
              <w:rPr>
                <w:webHidden/>
              </w:rPr>
              <w:fldChar w:fldCharType="separate"/>
            </w:r>
            <w:r w:rsidR="007B2CFF" w:rsidRPr="008A0902">
              <w:rPr>
                <w:webHidden/>
              </w:rPr>
              <w:t>10</w:t>
            </w:r>
            <w:r w:rsidR="007B2CFF" w:rsidRPr="008A0902">
              <w:rPr>
                <w:webHidden/>
              </w:rPr>
              <w:fldChar w:fldCharType="end"/>
            </w:r>
          </w:hyperlink>
        </w:p>
        <w:p w14:paraId="5F970267" w14:textId="6D02F147"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38" w:history="1">
            <w:r w:rsidR="007B2CFF" w:rsidRPr="008A0902">
              <w:rPr>
                <w:rStyle w:val="Hyperlink"/>
                <w:highlight w:val="white"/>
              </w:rPr>
              <w:t>STEEPLED analysis</w:t>
            </w:r>
            <w:r w:rsidR="007B2CFF" w:rsidRPr="008A0902">
              <w:rPr>
                <w:webHidden/>
              </w:rPr>
              <w:tab/>
            </w:r>
            <w:r w:rsidR="007B2CFF" w:rsidRPr="008A0902">
              <w:rPr>
                <w:webHidden/>
              </w:rPr>
              <w:fldChar w:fldCharType="begin"/>
            </w:r>
            <w:r w:rsidR="007B2CFF" w:rsidRPr="008A0902">
              <w:rPr>
                <w:webHidden/>
              </w:rPr>
              <w:instrText xml:space="preserve"> PAGEREF _Toc157545338 \h </w:instrText>
            </w:r>
            <w:r w:rsidR="007B2CFF" w:rsidRPr="008A0902">
              <w:rPr>
                <w:webHidden/>
              </w:rPr>
            </w:r>
            <w:r w:rsidR="007B2CFF" w:rsidRPr="008A0902">
              <w:rPr>
                <w:webHidden/>
              </w:rPr>
              <w:fldChar w:fldCharType="separate"/>
            </w:r>
            <w:r w:rsidR="007B2CFF" w:rsidRPr="008A0902">
              <w:rPr>
                <w:webHidden/>
              </w:rPr>
              <w:t>12</w:t>
            </w:r>
            <w:r w:rsidR="007B2CFF" w:rsidRPr="008A0902">
              <w:rPr>
                <w:webHidden/>
              </w:rPr>
              <w:fldChar w:fldCharType="end"/>
            </w:r>
          </w:hyperlink>
        </w:p>
        <w:p w14:paraId="3F442473" w14:textId="5F013CFA"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39" w:history="1">
            <w:r w:rsidR="007B2CFF" w:rsidRPr="008A0902">
              <w:rPr>
                <w:rStyle w:val="Hyperlink"/>
                <w:bCs/>
                <w:shd w:val="clear" w:color="auto" w:fill="FFFFFF"/>
              </w:rPr>
              <w:t>SOAR Analysis</w:t>
            </w:r>
            <w:r w:rsidR="007B2CFF" w:rsidRPr="008A0902">
              <w:rPr>
                <w:webHidden/>
              </w:rPr>
              <w:tab/>
            </w:r>
            <w:r w:rsidR="007B2CFF" w:rsidRPr="008A0902">
              <w:rPr>
                <w:webHidden/>
              </w:rPr>
              <w:fldChar w:fldCharType="begin"/>
            </w:r>
            <w:r w:rsidR="007B2CFF" w:rsidRPr="008A0902">
              <w:rPr>
                <w:webHidden/>
              </w:rPr>
              <w:instrText xml:space="preserve"> PAGEREF _Toc157545339 \h </w:instrText>
            </w:r>
            <w:r w:rsidR="007B2CFF" w:rsidRPr="008A0902">
              <w:rPr>
                <w:webHidden/>
              </w:rPr>
            </w:r>
            <w:r w:rsidR="007B2CFF" w:rsidRPr="008A0902">
              <w:rPr>
                <w:webHidden/>
              </w:rPr>
              <w:fldChar w:fldCharType="separate"/>
            </w:r>
            <w:r w:rsidR="007B2CFF" w:rsidRPr="008A0902">
              <w:rPr>
                <w:webHidden/>
              </w:rPr>
              <w:t>14</w:t>
            </w:r>
            <w:r w:rsidR="007B2CFF" w:rsidRPr="008A0902">
              <w:rPr>
                <w:webHidden/>
              </w:rPr>
              <w:fldChar w:fldCharType="end"/>
            </w:r>
          </w:hyperlink>
        </w:p>
        <w:p w14:paraId="3437335C" w14:textId="61177EB3"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40" w:history="1">
            <w:r w:rsidR="007B2CFF" w:rsidRPr="008A0902">
              <w:rPr>
                <w:rStyle w:val="Hyperlink"/>
                <w:bCs/>
                <w:shd w:val="clear" w:color="auto" w:fill="FFFFFF"/>
              </w:rPr>
              <w:t>TOWS analysis</w:t>
            </w:r>
            <w:r w:rsidR="007B2CFF" w:rsidRPr="008A0902">
              <w:rPr>
                <w:webHidden/>
              </w:rPr>
              <w:tab/>
            </w:r>
            <w:r w:rsidR="007B2CFF" w:rsidRPr="008A0902">
              <w:rPr>
                <w:webHidden/>
              </w:rPr>
              <w:fldChar w:fldCharType="begin"/>
            </w:r>
            <w:r w:rsidR="007B2CFF" w:rsidRPr="008A0902">
              <w:rPr>
                <w:webHidden/>
              </w:rPr>
              <w:instrText xml:space="preserve"> PAGEREF _Toc157545340 \h </w:instrText>
            </w:r>
            <w:r w:rsidR="007B2CFF" w:rsidRPr="008A0902">
              <w:rPr>
                <w:webHidden/>
              </w:rPr>
            </w:r>
            <w:r w:rsidR="007B2CFF" w:rsidRPr="008A0902">
              <w:rPr>
                <w:webHidden/>
              </w:rPr>
              <w:fldChar w:fldCharType="separate"/>
            </w:r>
            <w:r w:rsidR="007B2CFF" w:rsidRPr="008A0902">
              <w:rPr>
                <w:webHidden/>
              </w:rPr>
              <w:t>15</w:t>
            </w:r>
            <w:r w:rsidR="007B2CFF" w:rsidRPr="008A0902">
              <w:rPr>
                <w:webHidden/>
              </w:rPr>
              <w:fldChar w:fldCharType="end"/>
            </w:r>
          </w:hyperlink>
        </w:p>
        <w:p w14:paraId="44BA1342" w14:textId="70EF52C6" w:rsidR="007B2CFF" w:rsidRPr="008A0902" w:rsidRDefault="00000000">
          <w:pPr>
            <w:pStyle w:val="TOC1"/>
            <w:tabs>
              <w:tab w:val="right" w:leader="dot" w:pos="9350"/>
            </w:tabs>
            <w:rPr>
              <w:rFonts w:asciiTheme="minorHAnsi" w:eastAsiaTheme="minorEastAsia" w:hAnsiTheme="minorHAnsi" w:cstheme="minorBidi"/>
              <w:kern w:val="2"/>
              <w:sz w:val="22"/>
              <w:lang w:eastAsia="en-IN"/>
              <w14:ligatures w14:val="standardContextual"/>
            </w:rPr>
          </w:pPr>
          <w:hyperlink w:anchor="_Toc157545341" w:history="1">
            <w:r w:rsidR="007B2CFF" w:rsidRPr="008A0902">
              <w:rPr>
                <w:rStyle w:val="Hyperlink"/>
              </w:rPr>
              <w:t>Recommendations and change management</w:t>
            </w:r>
            <w:r w:rsidR="007B2CFF" w:rsidRPr="008A0902">
              <w:rPr>
                <w:webHidden/>
              </w:rPr>
              <w:tab/>
            </w:r>
            <w:r w:rsidR="007B2CFF" w:rsidRPr="008A0902">
              <w:rPr>
                <w:webHidden/>
              </w:rPr>
              <w:fldChar w:fldCharType="begin"/>
            </w:r>
            <w:r w:rsidR="007B2CFF" w:rsidRPr="008A0902">
              <w:rPr>
                <w:webHidden/>
              </w:rPr>
              <w:instrText xml:space="preserve"> PAGEREF _Toc157545341 \h </w:instrText>
            </w:r>
            <w:r w:rsidR="007B2CFF" w:rsidRPr="008A0902">
              <w:rPr>
                <w:webHidden/>
              </w:rPr>
            </w:r>
            <w:r w:rsidR="007B2CFF" w:rsidRPr="008A0902">
              <w:rPr>
                <w:webHidden/>
              </w:rPr>
              <w:fldChar w:fldCharType="separate"/>
            </w:r>
            <w:r w:rsidR="007B2CFF" w:rsidRPr="008A0902">
              <w:rPr>
                <w:webHidden/>
              </w:rPr>
              <w:t>17</w:t>
            </w:r>
            <w:r w:rsidR="007B2CFF" w:rsidRPr="008A0902">
              <w:rPr>
                <w:webHidden/>
              </w:rPr>
              <w:fldChar w:fldCharType="end"/>
            </w:r>
          </w:hyperlink>
        </w:p>
        <w:p w14:paraId="3181A5B7" w14:textId="454F840D"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42" w:history="1">
            <w:r w:rsidR="007B2CFF" w:rsidRPr="008A0902">
              <w:rPr>
                <w:rStyle w:val="Hyperlink"/>
              </w:rPr>
              <w:t>Recommendations</w:t>
            </w:r>
            <w:r w:rsidR="007B2CFF" w:rsidRPr="008A0902">
              <w:rPr>
                <w:webHidden/>
              </w:rPr>
              <w:tab/>
            </w:r>
            <w:r w:rsidR="007B2CFF" w:rsidRPr="008A0902">
              <w:rPr>
                <w:webHidden/>
              </w:rPr>
              <w:fldChar w:fldCharType="begin"/>
            </w:r>
            <w:r w:rsidR="007B2CFF" w:rsidRPr="008A0902">
              <w:rPr>
                <w:webHidden/>
              </w:rPr>
              <w:instrText xml:space="preserve"> PAGEREF _Toc157545342 \h </w:instrText>
            </w:r>
            <w:r w:rsidR="007B2CFF" w:rsidRPr="008A0902">
              <w:rPr>
                <w:webHidden/>
              </w:rPr>
            </w:r>
            <w:r w:rsidR="007B2CFF" w:rsidRPr="008A0902">
              <w:rPr>
                <w:webHidden/>
              </w:rPr>
              <w:fldChar w:fldCharType="separate"/>
            </w:r>
            <w:r w:rsidR="007B2CFF" w:rsidRPr="008A0902">
              <w:rPr>
                <w:webHidden/>
              </w:rPr>
              <w:t>17</w:t>
            </w:r>
            <w:r w:rsidR="007B2CFF" w:rsidRPr="008A0902">
              <w:rPr>
                <w:webHidden/>
              </w:rPr>
              <w:fldChar w:fldCharType="end"/>
            </w:r>
          </w:hyperlink>
        </w:p>
        <w:p w14:paraId="55BF360B" w14:textId="33078006"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43" w:history="1">
            <w:r w:rsidR="007B2CFF" w:rsidRPr="008A0902">
              <w:rPr>
                <w:rStyle w:val="Hyperlink"/>
              </w:rPr>
              <w:t>Change management practises</w:t>
            </w:r>
            <w:r w:rsidR="007B2CFF" w:rsidRPr="008A0902">
              <w:rPr>
                <w:webHidden/>
              </w:rPr>
              <w:tab/>
            </w:r>
            <w:r w:rsidR="007B2CFF" w:rsidRPr="008A0902">
              <w:rPr>
                <w:webHidden/>
              </w:rPr>
              <w:fldChar w:fldCharType="begin"/>
            </w:r>
            <w:r w:rsidR="007B2CFF" w:rsidRPr="008A0902">
              <w:rPr>
                <w:webHidden/>
              </w:rPr>
              <w:instrText xml:space="preserve"> PAGEREF _Toc157545343 \h </w:instrText>
            </w:r>
            <w:r w:rsidR="007B2CFF" w:rsidRPr="008A0902">
              <w:rPr>
                <w:webHidden/>
              </w:rPr>
            </w:r>
            <w:r w:rsidR="007B2CFF" w:rsidRPr="008A0902">
              <w:rPr>
                <w:webHidden/>
              </w:rPr>
              <w:fldChar w:fldCharType="separate"/>
            </w:r>
            <w:r w:rsidR="007B2CFF" w:rsidRPr="008A0902">
              <w:rPr>
                <w:webHidden/>
              </w:rPr>
              <w:t>19</w:t>
            </w:r>
            <w:r w:rsidR="007B2CFF" w:rsidRPr="008A0902">
              <w:rPr>
                <w:webHidden/>
              </w:rPr>
              <w:fldChar w:fldCharType="end"/>
            </w:r>
          </w:hyperlink>
        </w:p>
        <w:p w14:paraId="238938A9" w14:textId="357C2F38"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44" w:history="1">
            <w:r w:rsidR="007B2CFF" w:rsidRPr="008A0902">
              <w:rPr>
                <w:rStyle w:val="Hyperlink"/>
              </w:rPr>
              <w:t>Ways to measure the success rate</w:t>
            </w:r>
            <w:r w:rsidR="007B2CFF" w:rsidRPr="008A0902">
              <w:rPr>
                <w:webHidden/>
              </w:rPr>
              <w:tab/>
            </w:r>
            <w:r w:rsidR="007B2CFF" w:rsidRPr="008A0902">
              <w:rPr>
                <w:webHidden/>
              </w:rPr>
              <w:fldChar w:fldCharType="begin"/>
            </w:r>
            <w:r w:rsidR="007B2CFF" w:rsidRPr="008A0902">
              <w:rPr>
                <w:webHidden/>
              </w:rPr>
              <w:instrText xml:space="preserve"> PAGEREF _Toc157545344 \h </w:instrText>
            </w:r>
            <w:r w:rsidR="007B2CFF" w:rsidRPr="008A0902">
              <w:rPr>
                <w:webHidden/>
              </w:rPr>
            </w:r>
            <w:r w:rsidR="007B2CFF" w:rsidRPr="008A0902">
              <w:rPr>
                <w:webHidden/>
              </w:rPr>
              <w:fldChar w:fldCharType="separate"/>
            </w:r>
            <w:r w:rsidR="007B2CFF" w:rsidRPr="008A0902">
              <w:rPr>
                <w:webHidden/>
              </w:rPr>
              <w:t>20</w:t>
            </w:r>
            <w:r w:rsidR="007B2CFF" w:rsidRPr="008A0902">
              <w:rPr>
                <w:webHidden/>
              </w:rPr>
              <w:fldChar w:fldCharType="end"/>
            </w:r>
          </w:hyperlink>
        </w:p>
        <w:p w14:paraId="624F7E1D" w14:textId="7DE90BF9"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45" w:history="1">
            <w:r w:rsidR="007B2CFF" w:rsidRPr="008A0902">
              <w:rPr>
                <w:rStyle w:val="Hyperlink"/>
              </w:rPr>
              <w:t>Potential benefits of implementing the recommended strategies</w:t>
            </w:r>
            <w:r w:rsidR="007B2CFF" w:rsidRPr="008A0902">
              <w:rPr>
                <w:webHidden/>
              </w:rPr>
              <w:tab/>
            </w:r>
            <w:r w:rsidR="007B2CFF" w:rsidRPr="008A0902">
              <w:rPr>
                <w:webHidden/>
              </w:rPr>
              <w:fldChar w:fldCharType="begin"/>
            </w:r>
            <w:r w:rsidR="007B2CFF" w:rsidRPr="008A0902">
              <w:rPr>
                <w:webHidden/>
              </w:rPr>
              <w:instrText xml:space="preserve"> PAGEREF _Toc157545345 \h </w:instrText>
            </w:r>
            <w:r w:rsidR="007B2CFF" w:rsidRPr="008A0902">
              <w:rPr>
                <w:webHidden/>
              </w:rPr>
            </w:r>
            <w:r w:rsidR="007B2CFF" w:rsidRPr="008A0902">
              <w:rPr>
                <w:webHidden/>
              </w:rPr>
              <w:fldChar w:fldCharType="separate"/>
            </w:r>
            <w:r w:rsidR="007B2CFF" w:rsidRPr="008A0902">
              <w:rPr>
                <w:webHidden/>
              </w:rPr>
              <w:t>22</w:t>
            </w:r>
            <w:r w:rsidR="007B2CFF" w:rsidRPr="008A0902">
              <w:rPr>
                <w:webHidden/>
              </w:rPr>
              <w:fldChar w:fldCharType="end"/>
            </w:r>
          </w:hyperlink>
        </w:p>
        <w:p w14:paraId="1EA60CC2" w14:textId="628F0E4C" w:rsidR="007B2CFF" w:rsidRPr="008A0902" w:rsidRDefault="00000000">
          <w:pPr>
            <w:pStyle w:val="TOC2"/>
            <w:tabs>
              <w:tab w:val="right" w:leader="dot" w:pos="9350"/>
            </w:tabs>
            <w:rPr>
              <w:rFonts w:asciiTheme="minorHAnsi" w:eastAsiaTheme="minorEastAsia" w:hAnsiTheme="minorHAnsi" w:cstheme="minorBidi"/>
              <w:kern w:val="2"/>
              <w:sz w:val="22"/>
              <w:lang w:eastAsia="en-IN"/>
              <w14:ligatures w14:val="standardContextual"/>
            </w:rPr>
          </w:pPr>
          <w:hyperlink w:anchor="_Toc157545346" w:history="1">
            <w:r w:rsidR="007B2CFF" w:rsidRPr="008A0902">
              <w:rPr>
                <w:rStyle w:val="Hyperlink"/>
              </w:rPr>
              <w:t>The cost associated with recommendations</w:t>
            </w:r>
            <w:r w:rsidR="007B2CFF" w:rsidRPr="008A0902">
              <w:rPr>
                <w:webHidden/>
              </w:rPr>
              <w:tab/>
            </w:r>
            <w:r w:rsidR="007B2CFF" w:rsidRPr="008A0902">
              <w:rPr>
                <w:webHidden/>
              </w:rPr>
              <w:fldChar w:fldCharType="begin"/>
            </w:r>
            <w:r w:rsidR="007B2CFF" w:rsidRPr="008A0902">
              <w:rPr>
                <w:webHidden/>
              </w:rPr>
              <w:instrText xml:space="preserve"> PAGEREF _Toc157545346 \h </w:instrText>
            </w:r>
            <w:r w:rsidR="007B2CFF" w:rsidRPr="008A0902">
              <w:rPr>
                <w:webHidden/>
              </w:rPr>
            </w:r>
            <w:r w:rsidR="007B2CFF" w:rsidRPr="008A0902">
              <w:rPr>
                <w:webHidden/>
              </w:rPr>
              <w:fldChar w:fldCharType="separate"/>
            </w:r>
            <w:r w:rsidR="007B2CFF" w:rsidRPr="008A0902">
              <w:rPr>
                <w:webHidden/>
              </w:rPr>
              <w:t>24</w:t>
            </w:r>
            <w:r w:rsidR="007B2CFF" w:rsidRPr="008A0902">
              <w:rPr>
                <w:webHidden/>
              </w:rPr>
              <w:fldChar w:fldCharType="end"/>
            </w:r>
          </w:hyperlink>
        </w:p>
        <w:p w14:paraId="6344295E" w14:textId="392F9897" w:rsidR="007B2CFF" w:rsidRPr="008A0902" w:rsidRDefault="00000000">
          <w:pPr>
            <w:pStyle w:val="TOC1"/>
            <w:tabs>
              <w:tab w:val="right" w:leader="dot" w:pos="9350"/>
            </w:tabs>
            <w:rPr>
              <w:rFonts w:asciiTheme="minorHAnsi" w:eastAsiaTheme="minorEastAsia" w:hAnsiTheme="minorHAnsi" w:cstheme="minorBidi"/>
              <w:kern w:val="2"/>
              <w:sz w:val="22"/>
              <w:lang w:eastAsia="en-IN"/>
              <w14:ligatures w14:val="standardContextual"/>
            </w:rPr>
          </w:pPr>
          <w:hyperlink w:anchor="_Toc157545347" w:history="1">
            <w:r w:rsidR="007B2CFF" w:rsidRPr="008A0902">
              <w:rPr>
                <w:rStyle w:val="Hyperlink"/>
                <w:bCs/>
                <w:shd w:val="clear" w:color="auto" w:fill="FFFFFF"/>
              </w:rPr>
              <w:t>Action plan</w:t>
            </w:r>
            <w:r w:rsidR="007B2CFF" w:rsidRPr="008A0902">
              <w:rPr>
                <w:webHidden/>
              </w:rPr>
              <w:tab/>
            </w:r>
            <w:r w:rsidR="007B2CFF" w:rsidRPr="008A0902">
              <w:rPr>
                <w:webHidden/>
              </w:rPr>
              <w:fldChar w:fldCharType="begin"/>
            </w:r>
            <w:r w:rsidR="007B2CFF" w:rsidRPr="008A0902">
              <w:rPr>
                <w:webHidden/>
              </w:rPr>
              <w:instrText xml:space="preserve"> PAGEREF _Toc157545347 \h </w:instrText>
            </w:r>
            <w:r w:rsidR="007B2CFF" w:rsidRPr="008A0902">
              <w:rPr>
                <w:webHidden/>
              </w:rPr>
            </w:r>
            <w:r w:rsidR="007B2CFF" w:rsidRPr="008A0902">
              <w:rPr>
                <w:webHidden/>
              </w:rPr>
              <w:fldChar w:fldCharType="separate"/>
            </w:r>
            <w:r w:rsidR="007B2CFF" w:rsidRPr="008A0902">
              <w:rPr>
                <w:webHidden/>
              </w:rPr>
              <w:t>25</w:t>
            </w:r>
            <w:r w:rsidR="007B2CFF" w:rsidRPr="008A0902">
              <w:rPr>
                <w:webHidden/>
              </w:rPr>
              <w:fldChar w:fldCharType="end"/>
            </w:r>
          </w:hyperlink>
        </w:p>
        <w:p w14:paraId="48F3F282" w14:textId="2B3E44D6" w:rsidR="007B2CFF" w:rsidRPr="008A0902" w:rsidRDefault="00000000">
          <w:pPr>
            <w:pStyle w:val="TOC1"/>
            <w:tabs>
              <w:tab w:val="right" w:leader="dot" w:pos="9350"/>
            </w:tabs>
            <w:rPr>
              <w:rFonts w:asciiTheme="minorHAnsi" w:eastAsiaTheme="minorEastAsia" w:hAnsiTheme="minorHAnsi" w:cstheme="minorBidi"/>
              <w:kern w:val="2"/>
              <w:sz w:val="22"/>
              <w:lang w:eastAsia="en-IN"/>
              <w14:ligatures w14:val="standardContextual"/>
            </w:rPr>
          </w:pPr>
          <w:hyperlink w:anchor="_Toc157545348" w:history="1">
            <w:r w:rsidR="007B2CFF" w:rsidRPr="008A0902">
              <w:rPr>
                <w:rStyle w:val="Hyperlink"/>
                <w:highlight w:val="white"/>
              </w:rPr>
              <w:t>Conclusion</w:t>
            </w:r>
            <w:r w:rsidR="007B2CFF" w:rsidRPr="008A0902">
              <w:rPr>
                <w:webHidden/>
              </w:rPr>
              <w:tab/>
            </w:r>
            <w:r w:rsidR="007B2CFF" w:rsidRPr="008A0902">
              <w:rPr>
                <w:webHidden/>
              </w:rPr>
              <w:fldChar w:fldCharType="begin"/>
            </w:r>
            <w:r w:rsidR="007B2CFF" w:rsidRPr="008A0902">
              <w:rPr>
                <w:webHidden/>
              </w:rPr>
              <w:instrText xml:space="preserve"> PAGEREF _Toc157545348 \h </w:instrText>
            </w:r>
            <w:r w:rsidR="007B2CFF" w:rsidRPr="008A0902">
              <w:rPr>
                <w:webHidden/>
              </w:rPr>
            </w:r>
            <w:r w:rsidR="007B2CFF" w:rsidRPr="008A0902">
              <w:rPr>
                <w:webHidden/>
              </w:rPr>
              <w:fldChar w:fldCharType="separate"/>
            </w:r>
            <w:r w:rsidR="007B2CFF" w:rsidRPr="008A0902">
              <w:rPr>
                <w:webHidden/>
              </w:rPr>
              <w:t>31</w:t>
            </w:r>
            <w:r w:rsidR="007B2CFF" w:rsidRPr="008A0902">
              <w:rPr>
                <w:webHidden/>
              </w:rPr>
              <w:fldChar w:fldCharType="end"/>
            </w:r>
          </w:hyperlink>
        </w:p>
        <w:p w14:paraId="51AB4CA0" w14:textId="2A283CC9" w:rsidR="007B2CFF" w:rsidRPr="008A0902" w:rsidRDefault="00000000">
          <w:pPr>
            <w:pStyle w:val="TOC1"/>
            <w:tabs>
              <w:tab w:val="right" w:leader="dot" w:pos="9350"/>
            </w:tabs>
            <w:rPr>
              <w:rFonts w:asciiTheme="minorHAnsi" w:eastAsiaTheme="minorEastAsia" w:hAnsiTheme="minorHAnsi" w:cstheme="minorBidi"/>
              <w:kern w:val="2"/>
              <w:sz w:val="22"/>
              <w:lang w:eastAsia="en-IN"/>
              <w14:ligatures w14:val="standardContextual"/>
            </w:rPr>
          </w:pPr>
          <w:hyperlink w:anchor="_Toc157545349" w:history="1">
            <w:r w:rsidR="007B2CFF" w:rsidRPr="008A0902">
              <w:rPr>
                <w:rStyle w:val="Hyperlink"/>
              </w:rPr>
              <w:t>References</w:t>
            </w:r>
            <w:r w:rsidR="007B2CFF" w:rsidRPr="008A0902">
              <w:rPr>
                <w:webHidden/>
              </w:rPr>
              <w:tab/>
            </w:r>
            <w:r w:rsidR="007B2CFF" w:rsidRPr="008A0902">
              <w:rPr>
                <w:webHidden/>
              </w:rPr>
              <w:fldChar w:fldCharType="begin"/>
            </w:r>
            <w:r w:rsidR="007B2CFF" w:rsidRPr="008A0902">
              <w:rPr>
                <w:webHidden/>
              </w:rPr>
              <w:instrText xml:space="preserve"> PAGEREF _Toc157545349 \h </w:instrText>
            </w:r>
            <w:r w:rsidR="007B2CFF" w:rsidRPr="008A0902">
              <w:rPr>
                <w:webHidden/>
              </w:rPr>
            </w:r>
            <w:r w:rsidR="007B2CFF" w:rsidRPr="008A0902">
              <w:rPr>
                <w:webHidden/>
              </w:rPr>
              <w:fldChar w:fldCharType="separate"/>
            </w:r>
            <w:r w:rsidR="007B2CFF" w:rsidRPr="008A0902">
              <w:rPr>
                <w:webHidden/>
              </w:rPr>
              <w:t>33</w:t>
            </w:r>
            <w:r w:rsidR="007B2CFF" w:rsidRPr="008A0902">
              <w:rPr>
                <w:webHidden/>
              </w:rPr>
              <w:fldChar w:fldCharType="end"/>
            </w:r>
          </w:hyperlink>
        </w:p>
        <w:p w14:paraId="0354A031" w14:textId="33A78971" w:rsidR="00A90B93" w:rsidRPr="008A0902" w:rsidRDefault="00A90B93">
          <w:r w:rsidRPr="008A0902">
            <w:rPr>
              <w:b/>
              <w:bCs/>
            </w:rPr>
            <w:fldChar w:fldCharType="end"/>
          </w:r>
        </w:p>
      </w:sdtContent>
    </w:sdt>
    <w:p w14:paraId="11CE43CE" w14:textId="77777777" w:rsidR="004E134A" w:rsidRPr="008A0902" w:rsidRDefault="004E134A" w:rsidP="004E134A">
      <w:pPr>
        <w:rPr>
          <w:rFonts w:eastAsia="Times New Roman" w:cs="Times New Roman"/>
        </w:rPr>
      </w:pPr>
    </w:p>
    <w:p w14:paraId="5B8437C7" w14:textId="77777777" w:rsidR="00823071" w:rsidRPr="008A0902" w:rsidRDefault="00823071" w:rsidP="00823071">
      <w:pPr>
        <w:jc w:val="center"/>
        <w:rPr>
          <w:b/>
          <w:bCs/>
          <w:szCs w:val="24"/>
        </w:rPr>
      </w:pPr>
    </w:p>
    <w:p w14:paraId="4E9D5029" w14:textId="521F3A9A" w:rsidR="00823071" w:rsidRPr="008A0902" w:rsidRDefault="00823071">
      <w:pPr>
        <w:spacing w:line="276" w:lineRule="auto"/>
        <w:jc w:val="left"/>
        <w:rPr>
          <w:b/>
          <w:sz w:val="28"/>
          <w:szCs w:val="40"/>
          <w:highlight w:val="white"/>
        </w:rPr>
      </w:pPr>
    </w:p>
    <w:p w14:paraId="00000001" w14:textId="5B6BB8CC" w:rsidR="008D0005" w:rsidRPr="008A0902" w:rsidRDefault="00E61871" w:rsidP="00823071">
      <w:pPr>
        <w:pStyle w:val="Heading1"/>
        <w:rPr>
          <w:highlight w:val="white"/>
        </w:rPr>
      </w:pPr>
      <w:bookmarkStart w:id="0" w:name="_Toc157545334"/>
      <w:r w:rsidRPr="008A0902">
        <w:rPr>
          <w:highlight w:val="white"/>
        </w:rPr>
        <w:lastRenderedPageBreak/>
        <w:t>Introduction</w:t>
      </w:r>
      <w:bookmarkEnd w:id="0"/>
      <w:r w:rsidRPr="008A0902">
        <w:rPr>
          <w:highlight w:val="white"/>
        </w:rPr>
        <w:t xml:space="preserve"> </w:t>
      </w:r>
    </w:p>
    <w:p w14:paraId="00000002" w14:textId="0BAC03EC"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Hospitality management is a field that prepares students to travel and work abroad to broaden their </w:t>
      </w:r>
      <w:r w:rsidR="001F6E50" w:rsidRPr="008A0902">
        <w:rPr>
          <w:rFonts w:eastAsia="Times New Roman" w:cs="Times New Roman"/>
          <w:color w:val="222222"/>
          <w:szCs w:val="24"/>
          <w:highlight w:val="white"/>
        </w:rPr>
        <w:t>careers</w:t>
      </w:r>
      <w:r w:rsidRPr="008A0902">
        <w:rPr>
          <w:rFonts w:eastAsia="Times New Roman" w:cs="Times New Roman"/>
          <w:color w:val="222222"/>
          <w:szCs w:val="24"/>
          <w:highlight w:val="white"/>
        </w:rPr>
        <w:t xml:space="preserve">. This management field involves planning, benefits identification, and management choices. Management is a very crucial department in any organisation as the managers are denoted as the pillars of any business firm. The issues in this department are very harmful for any organisation </w:t>
      </w:r>
      <w:r w:rsidR="001F6E50" w:rsidRPr="008A0902">
        <w:rPr>
          <w:rFonts w:eastAsia="Times New Roman" w:cs="Times New Roman"/>
          <w:color w:val="222222"/>
          <w:szCs w:val="24"/>
          <w:highlight w:val="white"/>
        </w:rPr>
        <w:t>and</w:t>
      </w:r>
      <w:r w:rsidRPr="008A0902">
        <w:rPr>
          <w:rFonts w:eastAsia="Times New Roman" w:cs="Times New Roman"/>
          <w:color w:val="222222"/>
          <w:szCs w:val="24"/>
          <w:highlight w:val="white"/>
        </w:rPr>
        <w:t xml:space="preserve"> also </w:t>
      </w:r>
      <w:r w:rsidR="001F6E50" w:rsidRPr="008A0902">
        <w:rPr>
          <w:rFonts w:eastAsia="Times New Roman" w:cs="Times New Roman"/>
          <w:color w:val="222222"/>
          <w:szCs w:val="24"/>
          <w:highlight w:val="white"/>
        </w:rPr>
        <w:t>cause</w:t>
      </w:r>
      <w:r w:rsidRPr="008A0902">
        <w:rPr>
          <w:rFonts w:eastAsia="Times New Roman" w:cs="Times New Roman"/>
          <w:color w:val="222222"/>
          <w:szCs w:val="24"/>
          <w:highlight w:val="white"/>
        </w:rPr>
        <w:t xml:space="preserve"> many consequences within the business. Based on this concept this report will highlight the management issues of a chosen international hospitality organisation which is </w:t>
      </w:r>
      <w:r w:rsidR="00201EB8" w:rsidRPr="008A0902">
        <w:rPr>
          <w:rFonts w:eastAsia="Times New Roman" w:cs="Times New Roman"/>
          <w:color w:val="FF0000"/>
          <w:szCs w:val="24"/>
          <w:highlight w:val="white"/>
        </w:rPr>
        <w:t>The Standard, Highline</w:t>
      </w:r>
      <w:r w:rsidRPr="008A0902">
        <w:rPr>
          <w:rFonts w:eastAsia="Times New Roman" w:cs="Times New Roman"/>
          <w:color w:val="FF0000"/>
          <w:szCs w:val="24"/>
          <w:highlight w:val="white"/>
        </w:rPr>
        <w:t xml:space="preserve">. </w:t>
      </w:r>
      <w:r w:rsidRPr="008A0902">
        <w:rPr>
          <w:rFonts w:eastAsia="Times New Roman" w:cs="Times New Roman"/>
          <w:color w:val="222222"/>
          <w:szCs w:val="24"/>
          <w:highlight w:val="white"/>
        </w:rPr>
        <w:t>This report is going to highlight the brief background of the hotel in detail and the areas where this respected hotel spreads its operations. Further</w:t>
      </w:r>
      <w:r w:rsidR="001F6E50"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this hotel is facing some problems which will be identified along analysed </w:t>
      </w:r>
      <w:r w:rsidR="001F6E50" w:rsidRPr="008A0902">
        <w:rPr>
          <w:rFonts w:eastAsia="Times New Roman" w:cs="Times New Roman"/>
          <w:color w:val="222222"/>
          <w:szCs w:val="24"/>
          <w:highlight w:val="white"/>
        </w:rPr>
        <w:t>in</w:t>
      </w:r>
      <w:r w:rsidRPr="008A0902">
        <w:rPr>
          <w:rFonts w:eastAsia="Times New Roman" w:cs="Times New Roman"/>
          <w:color w:val="222222"/>
          <w:szCs w:val="24"/>
          <w:highlight w:val="white"/>
        </w:rPr>
        <w:t xml:space="preserve"> this report as well. Further, some systematic </w:t>
      </w:r>
      <w:r w:rsidR="001F6E50" w:rsidRPr="008A0902">
        <w:rPr>
          <w:rFonts w:eastAsia="Times New Roman" w:cs="Times New Roman"/>
          <w:color w:val="222222"/>
          <w:szCs w:val="24"/>
          <w:highlight w:val="white"/>
        </w:rPr>
        <w:t>analyses</w:t>
      </w:r>
      <w:r w:rsidRPr="008A0902">
        <w:rPr>
          <w:rFonts w:eastAsia="Times New Roman" w:cs="Times New Roman"/>
          <w:color w:val="222222"/>
          <w:szCs w:val="24"/>
          <w:highlight w:val="white"/>
        </w:rPr>
        <w:t xml:space="preserve"> such as STEEPLED, SOAR and TOWS analysis will be demonstrated </w:t>
      </w:r>
      <w:r w:rsidR="001F6E50" w:rsidRPr="008A0902">
        <w:rPr>
          <w:rFonts w:eastAsia="Times New Roman" w:cs="Times New Roman"/>
          <w:color w:val="222222"/>
          <w:szCs w:val="24"/>
          <w:highlight w:val="white"/>
        </w:rPr>
        <w:t>to know</w:t>
      </w:r>
      <w:r w:rsidRPr="008A0902">
        <w:rPr>
          <w:rFonts w:eastAsia="Times New Roman" w:cs="Times New Roman"/>
          <w:color w:val="222222"/>
          <w:szCs w:val="24"/>
          <w:highlight w:val="white"/>
        </w:rPr>
        <w:t xml:space="preserve"> the exact reason behind these issues. Moving forward to the next section of the context, some recommendations will be provided through which this organisation can mitigate those identified issues. The change management practices and ways through these practices can be measured and the success rate of the organisation will be discussed further. </w:t>
      </w:r>
    </w:p>
    <w:p w14:paraId="00000003" w14:textId="75DCDBCA" w:rsidR="008D0005" w:rsidRPr="008A0902" w:rsidRDefault="00E61871">
      <w:pPr>
        <w:rPr>
          <w:rFonts w:eastAsia="Times New Roman" w:cs="Times New Roman"/>
          <w:b/>
          <w:i/>
          <w:color w:val="FF0000"/>
          <w:szCs w:val="24"/>
          <w:highlight w:val="white"/>
        </w:rPr>
      </w:pPr>
      <w:r w:rsidRPr="008A0902">
        <w:rPr>
          <w:rFonts w:eastAsia="Times New Roman" w:cs="Times New Roman"/>
          <w:b/>
          <w:i/>
          <w:color w:val="FF0000"/>
          <w:szCs w:val="24"/>
          <w:highlight w:val="white"/>
        </w:rPr>
        <w:t>Background of the hotel</w:t>
      </w:r>
    </w:p>
    <w:p w14:paraId="34E8D316" w14:textId="6DD0E13D" w:rsidR="00D025E5" w:rsidRPr="008A0902" w:rsidRDefault="00D025E5">
      <w:pPr>
        <w:rPr>
          <w:color w:val="FF0000"/>
        </w:rPr>
      </w:pPr>
      <w:r w:rsidRPr="008A0902">
        <w:rPr>
          <w:color w:val="FF0000"/>
        </w:rPr>
        <w:t>Andre Balazs is a well-known hotelier and real estate developer who established The Standard, Highline Hotel in 2009. This hotel is located in the Meatpacking district of New York City and has 338 rooms which provide excellent views of the Hudson River and Manhattan. All kinds of modern amenities are present in this hotel which help in attracting guests. The current annual revenue of this hotel is around 42.7 million dollars</w:t>
      </w:r>
      <w:sdt>
        <w:sdtPr>
          <w:rPr>
            <w:color w:val="FF0000"/>
          </w:rPr>
          <w:id w:val="-2107871612"/>
          <w:citation/>
        </w:sdtPr>
        <w:sdtContent>
          <w:r w:rsidRPr="008A0902">
            <w:rPr>
              <w:color w:val="FF0000"/>
            </w:rPr>
            <w:fldChar w:fldCharType="begin"/>
          </w:r>
          <w:r w:rsidRPr="008A0902">
            <w:rPr>
              <w:color w:val="FF0000"/>
            </w:rPr>
            <w:instrText xml:space="preserve"> CITATION Cia23 \l 1033 </w:instrText>
          </w:r>
          <w:r w:rsidRPr="008A0902">
            <w:rPr>
              <w:color w:val="FF0000"/>
            </w:rPr>
            <w:fldChar w:fldCharType="separate"/>
          </w:r>
          <w:r w:rsidRPr="008A0902">
            <w:rPr>
              <w:color w:val="FF0000"/>
            </w:rPr>
            <w:t xml:space="preserve"> </w:t>
          </w:r>
          <w:r w:rsidRPr="008A0902">
            <w:rPr>
              <w:rFonts w:eastAsia="Times New Roman"/>
              <w:color w:val="FF0000"/>
            </w:rPr>
            <w:t>(Long, 2023)</w:t>
          </w:r>
          <w:r w:rsidRPr="008A0902">
            <w:rPr>
              <w:color w:val="FF0000"/>
            </w:rPr>
            <w:fldChar w:fldCharType="end"/>
          </w:r>
        </w:sdtContent>
      </w:sdt>
      <w:r w:rsidRPr="008A0902">
        <w:rPr>
          <w:color w:val="FF0000"/>
        </w:rPr>
        <w:t xml:space="preserve">. The number of employees in The Standard, Highline Hotel is more than 500. This hotel offers a luxury experience to guests through </w:t>
      </w:r>
      <w:r w:rsidRPr="008A0902">
        <w:rPr>
          <w:color w:val="FF0000"/>
        </w:rPr>
        <w:lastRenderedPageBreak/>
        <w:t>its unique features and amenities of high quality and modern design. The rates of the rooms of this hotel are quite expensive due to its prime location</w:t>
      </w:r>
      <w:sdt>
        <w:sdtPr>
          <w:rPr>
            <w:color w:val="FF0000"/>
          </w:rPr>
          <w:id w:val="-167018425"/>
          <w:citation/>
        </w:sdtPr>
        <w:sdtContent>
          <w:r w:rsidRPr="008A0902">
            <w:rPr>
              <w:color w:val="FF0000"/>
            </w:rPr>
            <w:fldChar w:fldCharType="begin"/>
          </w:r>
          <w:r w:rsidRPr="008A0902">
            <w:rPr>
              <w:color w:val="FF0000"/>
            </w:rPr>
            <w:instrText xml:space="preserve"> CITATION sta2413 \l 1033 </w:instrText>
          </w:r>
          <w:r w:rsidRPr="008A0902">
            <w:rPr>
              <w:color w:val="FF0000"/>
            </w:rPr>
            <w:fldChar w:fldCharType="separate"/>
          </w:r>
          <w:r w:rsidRPr="008A0902">
            <w:rPr>
              <w:color w:val="FF0000"/>
            </w:rPr>
            <w:t xml:space="preserve"> </w:t>
          </w:r>
          <w:r w:rsidRPr="008A0902">
            <w:rPr>
              <w:rFonts w:eastAsia="Times New Roman"/>
              <w:color w:val="FF0000"/>
            </w:rPr>
            <w:t>(standardhotels, 2024)</w:t>
          </w:r>
          <w:r w:rsidRPr="008A0902">
            <w:rPr>
              <w:color w:val="FF0000"/>
            </w:rPr>
            <w:fldChar w:fldCharType="end"/>
          </w:r>
        </w:sdtContent>
      </w:sdt>
      <w:r w:rsidRPr="008A0902">
        <w:rPr>
          <w:color w:val="FF0000"/>
        </w:rPr>
        <w:t xml:space="preserve">. </w:t>
      </w:r>
    </w:p>
    <w:p w14:paraId="00000005"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Background of the consultancy firm</w:t>
      </w:r>
    </w:p>
    <w:p w14:paraId="00000006" w14:textId="2F12F7F2"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The chosen organisation has consulted a consultancy firm named XYZ Consultation </w:t>
      </w:r>
      <w:r w:rsidR="001F6E50" w:rsidRPr="008A0902">
        <w:rPr>
          <w:rFonts w:eastAsia="Times New Roman" w:cs="Times New Roman"/>
          <w:color w:val="222222"/>
          <w:szCs w:val="24"/>
          <w:highlight w:val="white"/>
        </w:rPr>
        <w:t>to look</w:t>
      </w:r>
      <w:r w:rsidRPr="008A0902">
        <w:rPr>
          <w:rFonts w:eastAsia="Times New Roman" w:cs="Times New Roman"/>
          <w:color w:val="222222"/>
          <w:szCs w:val="24"/>
          <w:highlight w:val="white"/>
        </w:rPr>
        <w:t xml:space="preserve"> forward to the causes that the firm has been facing for a while. The strength of this firm is that it has an excellent reputation in the market and also high safety standards. They have committed not to expose the personal data of their client for that reason the reputed organisation has chosen this firm as their consultant. Apart from that this organisation has also implemented new technology for completing their operation. </w:t>
      </w:r>
    </w:p>
    <w:p w14:paraId="00000007"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The rationale for choosing the frameworks</w:t>
      </w:r>
    </w:p>
    <w:p w14:paraId="5F6BDF23" w14:textId="78341E6A" w:rsidR="00823071" w:rsidRPr="008A0902" w:rsidRDefault="00E61871" w:rsidP="00D025E5">
      <w:pPr>
        <w:rPr>
          <w:rFonts w:eastAsia="Times New Roman" w:cs="Times New Roman"/>
          <w:color w:val="222222"/>
          <w:szCs w:val="24"/>
          <w:highlight w:val="white"/>
        </w:rPr>
      </w:pPr>
      <w:r w:rsidRPr="008A0902">
        <w:rPr>
          <w:rFonts w:eastAsia="Times New Roman" w:cs="Times New Roman"/>
          <w:color w:val="222222"/>
          <w:szCs w:val="24"/>
          <w:highlight w:val="white"/>
        </w:rPr>
        <w:t xml:space="preserve">This consultant report will bring forward some framework for finding out the issues that the organisation is facing. STEEPLED, TOWS and SOAR are the frameworks that the consultancy firm has chosen for this purpose. </w:t>
      </w:r>
      <w:r w:rsidR="001F6E50" w:rsidRPr="008A0902">
        <w:rPr>
          <w:rFonts w:eastAsia="Times New Roman" w:cs="Times New Roman"/>
          <w:color w:val="222222"/>
          <w:szCs w:val="24"/>
          <w:highlight w:val="white"/>
        </w:rPr>
        <w:t xml:space="preserve">The </w:t>
      </w:r>
      <w:r w:rsidRPr="008A0902">
        <w:rPr>
          <w:rFonts w:eastAsia="Times New Roman" w:cs="Times New Roman"/>
          <w:color w:val="222222"/>
          <w:szCs w:val="24"/>
          <w:highlight w:val="white"/>
        </w:rPr>
        <w:t xml:space="preserve">STEEPLED analysis is important for identifying the external factors that help the business to implement some relevant strategies. Apart from that this framework recognises the risk management and the competitive edge of the organisation which can also be helpful in many cases while finding departmental issues. </w:t>
      </w:r>
      <w:r w:rsidR="001F6E50" w:rsidRPr="008A0902">
        <w:rPr>
          <w:rFonts w:eastAsia="Times New Roman" w:cs="Times New Roman"/>
          <w:color w:val="222222"/>
          <w:szCs w:val="24"/>
          <w:highlight w:val="white"/>
        </w:rPr>
        <w:t>Differing</w:t>
      </w:r>
      <w:r w:rsidRPr="008A0902">
        <w:rPr>
          <w:rFonts w:eastAsia="Times New Roman" w:cs="Times New Roman"/>
          <w:color w:val="222222"/>
          <w:szCs w:val="24"/>
          <w:highlight w:val="white"/>
        </w:rPr>
        <w:t xml:space="preserve"> from SWOT analysis, SOAR analysis is an advanced framework that not only scans the internal factors but also helps the organisation by determining the strategies for improvement</w:t>
      </w:r>
      <w:sdt>
        <w:sdtPr>
          <w:rPr>
            <w:rFonts w:eastAsia="Times New Roman" w:cs="Times New Roman"/>
            <w:color w:val="222222"/>
            <w:szCs w:val="24"/>
            <w:highlight w:val="white"/>
          </w:rPr>
          <w:id w:val="2111781594"/>
          <w:citation/>
        </w:sdtPr>
        <w:sdtContent>
          <w:r w:rsidR="00CC7667" w:rsidRPr="008A0902">
            <w:rPr>
              <w:rFonts w:eastAsia="Times New Roman" w:cs="Times New Roman"/>
              <w:color w:val="222222"/>
              <w:szCs w:val="24"/>
              <w:highlight w:val="white"/>
            </w:rPr>
            <w:fldChar w:fldCharType="begin"/>
          </w:r>
          <w:r w:rsidR="00CC7667" w:rsidRPr="008A0902">
            <w:rPr>
              <w:rFonts w:eastAsia="Times New Roman" w:cs="Times New Roman"/>
              <w:color w:val="222222"/>
              <w:szCs w:val="24"/>
              <w:highlight w:val="white"/>
            </w:rPr>
            <w:instrText xml:space="preserve"> CITATION For2214 \l 1033 </w:instrText>
          </w:r>
          <w:r w:rsidR="00CC7667" w:rsidRPr="008A0902">
            <w:rPr>
              <w:rFonts w:eastAsia="Times New Roman" w:cs="Times New Roman"/>
              <w:color w:val="222222"/>
              <w:szCs w:val="24"/>
              <w:highlight w:val="white"/>
            </w:rPr>
            <w:fldChar w:fldCharType="separate"/>
          </w:r>
          <w:r w:rsidR="00CC7667" w:rsidRPr="008A0902">
            <w:rPr>
              <w:rFonts w:eastAsia="Times New Roman" w:cs="Times New Roman"/>
              <w:color w:val="222222"/>
              <w:szCs w:val="24"/>
              <w:highlight w:val="white"/>
            </w:rPr>
            <w:t xml:space="preserve"> (Forbes, 2022)</w:t>
          </w:r>
          <w:r w:rsidR="00CC7667" w:rsidRPr="008A0902">
            <w:rPr>
              <w:rFonts w:eastAsia="Times New Roman" w:cs="Times New Roman"/>
              <w:color w:val="222222"/>
              <w:szCs w:val="24"/>
              <w:highlight w:val="white"/>
            </w:rPr>
            <w:fldChar w:fldCharType="end"/>
          </w:r>
        </w:sdtContent>
      </w:sdt>
      <w:r w:rsidRPr="008A0902">
        <w:rPr>
          <w:rFonts w:eastAsia="Times New Roman" w:cs="Times New Roman"/>
          <w:color w:val="222222"/>
          <w:szCs w:val="24"/>
          <w:highlight w:val="white"/>
        </w:rPr>
        <w:t>. That is the main reason for choosing this model as the internal analysis of the organisation. Additionally, TOWS analysis helps the organisation in identifying as well as developing strategies for reducing the threats and helps in taking advantage of the opportunities. On the other hand</w:t>
      </w:r>
      <w:r w:rsidR="001F6E50"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this analysis also bridges the gap between strategic direction and the research. Identifying the focal points of these frameworks are identified factors which influence the system </w:t>
      </w:r>
      <w:r w:rsidR="001F6E50" w:rsidRPr="008A0902">
        <w:rPr>
          <w:rFonts w:eastAsia="Times New Roman" w:cs="Times New Roman"/>
          <w:color w:val="222222"/>
          <w:szCs w:val="24"/>
          <w:highlight w:val="white"/>
        </w:rPr>
        <w:t>simultaneously</w:t>
      </w:r>
      <w:sdt>
        <w:sdtPr>
          <w:rPr>
            <w:rFonts w:eastAsia="Times New Roman" w:cs="Times New Roman"/>
            <w:color w:val="222222"/>
            <w:szCs w:val="24"/>
            <w:highlight w:val="white"/>
          </w:rPr>
          <w:id w:val="-1698613941"/>
          <w:citation/>
        </w:sdtPr>
        <w:sdtContent>
          <w:r w:rsidR="00CC7667" w:rsidRPr="008A0902">
            <w:rPr>
              <w:rFonts w:eastAsia="Times New Roman" w:cs="Times New Roman"/>
              <w:color w:val="222222"/>
              <w:szCs w:val="24"/>
              <w:highlight w:val="white"/>
            </w:rPr>
            <w:fldChar w:fldCharType="begin"/>
          </w:r>
          <w:r w:rsidR="00CC7667" w:rsidRPr="008A0902">
            <w:rPr>
              <w:rFonts w:eastAsia="Times New Roman" w:cs="Times New Roman"/>
              <w:color w:val="222222"/>
              <w:szCs w:val="24"/>
              <w:highlight w:val="white"/>
            </w:rPr>
            <w:instrText xml:space="preserve"> CITATION For219 \l 1033 </w:instrText>
          </w:r>
          <w:r w:rsidR="00CC7667" w:rsidRPr="008A0902">
            <w:rPr>
              <w:rFonts w:eastAsia="Times New Roman" w:cs="Times New Roman"/>
              <w:color w:val="222222"/>
              <w:szCs w:val="24"/>
              <w:highlight w:val="white"/>
            </w:rPr>
            <w:fldChar w:fldCharType="separate"/>
          </w:r>
          <w:r w:rsidR="00CC7667" w:rsidRPr="008A0902">
            <w:rPr>
              <w:rFonts w:eastAsia="Times New Roman" w:cs="Times New Roman"/>
              <w:color w:val="222222"/>
              <w:szCs w:val="24"/>
              <w:highlight w:val="white"/>
            </w:rPr>
            <w:t xml:space="preserve"> (Forbes, 2021)</w:t>
          </w:r>
          <w:r w:rsidR="00CC7667" w:rsidRPr="008A0902">
            <w:rPr>
              <w:rFonts w:eastAsia="Times New Roman" w:cs="Times New Roman"/>
              <w:color w:val="222222"/>
              <w:szCs w:val="24"/>
              <w:highlight w:val="white"/>
            </w:rPr>
            <w:fldChar w:fldCharType="end"/>
          </w:r>
        </w:sdtContent>
      </w:sdt>
      <w:r w:rsidRPr="008A0902">
        <w:rPr>
          <w:rFonts w:eastAsia="Times New Roman" w:cs="Times New Roman"/>
          <w:color w:val="222222"/>
          <w:szCs w:val="24"/>
          <w:highlight w:val="white"/>
        </w:rPr>
        <w:t xml:space="preserve">. </w:t>
      </w:r>
      <w:r w:rsidR="00823071" w:rsidRPr="008A0902">
        <w:rPr>
          <w:highlight w:val="white"/>
        </w:rPr>
        <w:br w:type="page"/>
      </w:r>
    </w:p>
    <w:p w14:paraId="00000009" w14:textId="649C68C3" w:rsidR="008D0005" w:rsidRPr="008A0902" w:rsidRDefault="00E61871" w:rsidP="00823071">
      <w:pPr>
        <w:pStyle w:val="Heading1"/>
        <w:rPr>
          <w:highlight w:val="white"/>
        </w:rPr>
      </w:pPr>
      <w:bookmarkStart w:id="1" w:name="_Toc157545335"/>
      <w:r w:rsidRPr="008A0902">
        <w:rPr>
          <w:highlight w:val="white"/>
        </w:rPr>
        <w:lastRenderedPageBreak/>
        <w:t>Analysis</w:t>
      </w:r>
      <w:bookmarkEnd w:id="1"/>
      <w:r w:rsidRPr="008A0902">
        <w:rPr>
          <w:highlight w:val="white"/>
        </w:rPr>
        <w:t xml:space="preserve"> </w:t>
      </w:r>
    </w:p>
    <w:p w14:paraId="01BDE2B3" w14:textId="3B44867F" w:rsidR="004E134A" w:rsidRPr="008A0902" w:rsidRDefault="00D025E5" w:rsidP="004E134A">
      <w:pPr>
        <w:pStyle w:val="Heading2"/>
        <w:rPr>
          <w:color w:val="FF0000"/>
        </w:rPr>
      </w:pPr>
      <w:bookmarkStart w:id="2" w:name="_Toc157545336"/>
      <w:r w:rsidRPr="008A0902">
        <w:rPr>
          <w:bCs/>
          <w:shd w:val="clear" w:color="auto" w:fill="FFFFFF"/>
        </w:rPr>
        <w:t xml:space="preserve">Issues identified by </w:t>
      </w:r>
      <w:r w:rsidR="00201EB8" w:rsidRPr="008A0902">
        <w:rPr>
          <w:bCs/>
          <w:color w:val="FF0000"/>
          <w:shd w:val="clear" w:color="auto" w:fill="FFFFFF"/>
        </w:rPr>
        <w:t>The Standard, Highline</w:t>
      </w:r>
      <w:bookmarkEnd w:id="2"/>
      <w:r w:rsidRPr="008A0902">
        <w:rPr>
          <w:bCs/>
          <w:color w:val="FF0000"/>
          <w:shd w:val="clear" w:color="auto" w:fill="FFFFFF"/>
        </w:rPr>
        <w:t xml:space="preserve"> Hotel</w:t>
      </w:r>
    </w:p>
    <w:p w14:paraId="6CAEAD3D" w14:textId="77777777" w:rsidR="004E134A" w:rsidRPr="008A0902" w:rsidRDefault="004E134A" w:rsidP="004E134A">
      <w:pPr>
        <w:rPr>
          <w:rFonts w:eastAsia="Times New Roman" w:cs="Times New Roman"/>
        </w:rPr>
      </w:pPr>
      <w:r w:rsidRPr="008A0902">
        <w:rPr>
          <w:rFonts w:eastAsia="Times New Roman" w:cs="Times New Roman"/>
          <w:b/>
          <w:bCs/>
          <w:i/>
          <w:iCs/>
          <w:color w:val="222222"/>
        </w:rPr>
        <w:t>Improper Performance Level</w:t>
      </w:r>
    </w:p>
    <w:p w14:paraId="0438F08E" w14:textId="1420BD12" w:rsidR="004E134A" w:rsidRPr="008A0902" w:rsidRDefault="00201EB8" w:rsidP="004E134A">
      <w:pPr>
        <w:rPr>
          <w:rFonts w:eastAsia="Times New Roman" w:cs="Times New Roman"/>
        </w:rPr>
      </w:pPr>
      <w:r w:rsidRPr="008A0902">
        <w:rPr>
          <w:rFonts w:eastAsia="Times New Roman" w:cs="Times New Roman"/>
          <w:color w:val="FF0000"/>
        </w:rPr>
        <w:t>The Standard, Highline</w:t>
      </w:r>
      <w:r w:rsidR="004E134A" w:rsidRPr="008A0902">
        <w:rPr>
          <w:rFonts w:eastAsia="Times New Roman" w:cs="Times New Roman"/>
          <w:color w:val="FF0000"/>
        </w:rPr>
        <w:t xml:space="preserve"> </w:t>
      </w:r>
      <w:r w:rsidR="004E134A" w:rsidRPr="008A0902">
        <w:rPr>
          <w:rFonts w:eastAsia="Times New Roman" w:cs="Times New Roman"/>
          <w:color w:val="222222"/>
        </w:rPr>
        <w:t>is facing huge issues in the management and operational sector which resulted in the improper performance of the staff. HR Management of the organisation lacks in providing appropriate structure in the training and development of the employees which leads to lack of reward and recognition programme of the employees. The inappropriate rewarding program and biased employee development results in the low boost in the performance of the employees which results in slow operational development.</w:t>
      </w:r>
    </w:p>
    <w:p w14:paraId="177137A7" w14:textId="77777777" w:rsidR="004E134A" w:rsidRPr="008A0902" w:rsidRDefault="004E134A" w:rsidP="004E134A">
      <w:pPr>
        <w:rPr>
          <w:rFonts w:eastAsia="Times New Roman" w:cs="Times New Roman"/>
        </w:rPr>
      </w:pPr>
      <w:r w:rsidRPr="008A0902">
        <w:rPr>
          <w:rFonts w:eastAsia="Times New Roman" w:cs="Times New Roman"/>
          <w:b/>
          <w:bCs/>
          <w:i/>
          <w:iCs/>
          <w:color w:val="222222"/>
        </w:rPr>
        <w:t>Poor Team working</w:t>
      </w:r>
    </w:p>
    <w:p w14:paraId="6D70C0C1" w14:textId="77777777" w:rsidR="004E134A" w:rsidRPr="008A0902" w:rsidRDefault="004E134A" w:rsidP="004E134A">
      <w:pPr>
        <w:rPr>
          <w:rFonts w:eastAsia="Times New Roman" w:cs="Times New Roman"/>
        </w:rPr>
      </w:pPr>
      <w:r w:rsidRPr="008A0902">
        <w:rPr>
          <w:rFonts w:eastAsia="Times New Roman" w:cs="Times New Roman"/>
          <w:color w:val="222222"/>
        </w:rPr>
        <w:t>The teamworking of the organisation Travelogue is very poor as the management of the organisation lacks in creating relationships and building coordination with the employees.  The management of the organisation also fails in clarifying the role and designation of employees while recruiting new employees. The lack of employee coordination and communication results in confusion among the staff and issues in team management which resulted in low quality of services to the guests</w:t>
      </w:r>
      <w:sdt>
        <w:sdtPr>
          <w:rPr>
            <w:rFonts w:eastAsia="Times New Roman" w:cs="Times New Roman"/>
            <w:color w:val="222222"/>
          </w:rPr>
          <w:id w:val="673836484"/>
          <w:citation/>
        </w:sdtPr>
        <w:sdtContent>
          <w:r w:rsidRPr="008A0902">
            <w:rPr>
              <w:rFonts w:eastAsia="Times New Roman" w:cs="Times New Roman"/>
              <w:color w:val="222222"/>
            </w:rPr>
            <w:fldChar w:fldCharType="begin"/>
          </w:r>
          <w:r w:rsidRPr="008A0902">
            <w:rPr>
              <w:rFonts w:eastAsia="Times New Roman" w:cs="Times New Roman"/>
              <w:color w:val="222222"/>
            </w:rPr>
            <w:instrText xml:space="preserve"> CITATION Mar201 \l 2057 </w:instrText>
          </w:r>
          <w:r w:rsidRPr="008A0902">
            <w:rPr>
              <w:rFonts w:eastAsia="Times New Roman" w:cs="Times New Roman"/>
              <w:color w:val="222222"/>
            </w:rPr>
            <w:fldChar w:fldCharType="separate"/>
          </w:r>
          <w:r w:rsidRPr="008A0902">
            <w:rPr>
              <w:rFonts w:eastAsia="Times New Roman" w:cs="Times New Roman"/>
              <w:color w:val="222222"/>
            </w:rPr>
            <w:t xml:space="preserve"> (Dowd, 2020)</w:t>
          </w:r>
          <w:r w:rsidRPr="008A0902">
            <w:rPr>
              <w:rFonts w:eastAsia="Times New Roman" w:cs="Times New Roman"/>
              <w:color w:val="222222"/>
            </w:rPr>
            <w:fldChar w:fldCharType="end"/>
          </w:r>
        </w:sdtContent>
      </w:sdt>
      <w:r w:rsidRPr="008A0902">
        <w:rPr>
          <w:rFonts w:eastAsia="Times New Roman" w:cs="Times New Roman"/>
          <w:color w:val="222222"/>
        </w:rPr>
        <w:t>.</w:t>
      </w:r>
    </w:p>
    <w:p w14:paraId="199FAA12" w14:textId="77777777" w:rsidR="004E134A" w:rsidRPr="008A0902" w:rsidRDefault="004E134A" w:rsidP="004E134A">
      <w:pPr>
        <w:rPr>
          <w:rFonts w:eastAsia="Times New Roman" w:cs="Times New Roman"/>
        </w:rPr>
      </w:pPr>
      <w:r w:rsidRPr="008A0902">
        <w:rPr>
          <w:rFonts w:eastAsia="Times New Roman" w:cs="Times New Roman"/>
          <w:b/>
          <w:bCs/>
          <w:i/>
          <w:iCs/>
          <w:color w:val="222222"/>
        </w:rPr>
        <w:t>Difficulty in Time Management</w:t>
      </w:r>
    </w:p>
    <w:p w14:paraId="1D4C350E" w14:textId="77777777" w:rsidR="004E134A" w:rsidRPr="008A0902" w:rsidRDefault="004E134A" w:rsidP="004E134A">
      <w:pPr>
        <w:rPr>
          <w:rFonts w:eastAsia="Times New Roman" w:cs="Times New Roman"/>
        </w:rPr>
      </w:pPr>
      <w:r w:rsidRPr="008A0902">
        <w:rPr>
          <w:rFonts w:eastAsia="Times New Roman" w:cs="Times New Roman"/>
          <w:color w:val="222222"/>
        </w:rPr>
        <w:t xml:space="preserve">The training programmes provided by the HR management are in better management of employees and personalisation of employees which results in better resolution of employee problems. The improper training of the management leads to lack of time consciousness among the employees which slows the operational flow of the organisation </w:t>
      </w:r>
      <w:sdt>
        <w:sdtPr>
          <w:rPr>
            <w:rFonts w:eastAsia="Times New Roman" w:cs="Times New Roman"/>
            <w:color w:val="222222"/>
          </w:rPr>
          <w:id w:val="-1147898337"/>
          <w:citation/>
        </w:sdtPr>
        <w:sdtContent>
          <w:r w:rsidRPr="008A0902">
            <w:rPr>
              <w:rFonts w:eastAsia="Times New Roman" w:cs="Times New Roman"/>
              <w:color w:val="222222"/>
            </w:rPr>
            <w:fldChar w:fldCharType="begin"/>
          </w:r>
          <w:r w:rsidRPr="008A0902">
            <w:rPr>
              <w:rFonts w:eastAsia="Times New Roman" w:cs="Times New Roman"/>
              <w:color w:val="222222"/>
            </w:rPr>
            <w:instrText xml:space="preserve"> CITATION Chr2110 \l 2057 </w:instrText>
          </w:r>
          <w:r w:rsidRPr="008A0902">
            <w:rPr>
              <w:rFonts w:eastAsia="Times New Roman" w:cs="Times New Roman"/>
              <w:color w:val="222222"/>
            </w:rPr>
            <w:fldChar w:fldCharType="separate"/>
          </w:r>
          <w:r w:rsidRPr="008A0902">
            <w:rPr>
              <w:rFonts w:eastAsia="Times New Roman" w:cs="Times New Roman"/>
              <w:color w:val="222222"/>
            </w:rPr>
            <w:t>(Peters, 2021)</w:t>
          </w:r>
          <w:r w:rsidRPr="008A0902">
            <w:rPr>
              <w:rFonts w:eastAsia="Times New Roman" w:cs="Times New Roman"/>
              <w:color w:val="222222"/>
            </w:rPr>
            <w:fldChar w:fldCharType="end"/>
          </w:r>
        </w:sdtContent>
      </w:sdt>
      <w:r w:rsidRPr="008A0902">
        <w:rPr>
          <w:rFonts w:eastAsia="Times New Roman" w:cs="Times New Roman"/>
          <w:color w:val="222222"/>
        </w:rPr>
        <w:t>. </w:t>
      </w:r>
    </w:p>
    <w:p w14:paraId="67819F4A" w14:textId="77777777" w:rsidR="004E134A" w:rsidRPr="008A0902" w:rsidRDefault="004E134A" w:rsidP="004E134A">
      <w:pPr>
        <w:rPr>
          <w:rFonts w:eastAsia="Times New Roman" w:cs="Times New Roman"/>
          <w:b/>
          <w:bCs/>
          <w:i/>
          <w:iCs/>
          <w:color w:val="222222"/>
        </w:rPr>
      </w:pPr>
    </w:p>
    <w:p w14:paraId="0F9C1CA0" w14:textId="567F2A2B" w:rsidR="004E134A" w:rsidRPr="008A0902" w:rsidRDefault="004E134A" w:rsidP="004E134A">
      <w:pPr>
        <w:rPr>
          <w:rFonts w:eastAsia="Times New Roman" w:cs="Times New Roman"/>
        </w:rPr>
      </w:pPr>
      <w:r w:rsidRPr="008A0902">
        <w:rPr>
          <w:rFonts w:eastAsia="Times New Roman" w:cs="Times New Roman"/>
          <w:b/>
          <w:bCs/>
          <w:i/>
          <w:iCs/>
          <w:color w:val="222222"/>
        </w:rPr>
        <w:lastRenderedPageBreak/>
        <w:t>Excessive Pressure on Performance</w:t>
      </w:r>
    </w:p>
    <w:p w14:paraId="2E53A6A5" w14:textId="72C8DAC2" w:rsidR="004E134A" w:rsidRPr="008A0902" w:rsidRDefault="004E134A" w:rsidP="004E134A">
      <w:pPr>
        <w:rPr>
          <w:rFonts w:eastAsia="Times New Roman" w:cs="Times New Roman"/>
        </w:rPr>
      </w:pPr>
      <w:r w:rsidRPr="008A0902">
        <w:rPr>
          <w:rFonts w:eastAsia="Times New Roman" w:cs="Times New Roman"/>
          <w:color w:val="222222"/>
        </w:rPr>
        <w:t>The improper training and development programme of the employees in the organisation Travelogue had led to increase in the employee turnover which made the organisation lose their potential employees. The loss of potential employees makes the organisation fall into great pressure of getting experienced and potential employees. The HR management in order to retain organisational stranded and reduce operational cost does not recruit new employees instead creates excessive pressure on the existing employees (</w:t>
      </w:r>
      <w:proofErr w:type="spellStart"/>
      <w:r w:rsidRPr="008A0902">
        <w:rPr>
          <w:rFonts w:eastAsia="Times New Roman" w:cs="Times New Roman"/>
          <w:color w:val="000000"/>
        </w:rPr>
        <w:t>Noordzife</w:t>
      </w:r>
      <w:proofErr w:type="spellEnd"/>
      <w:r w:rsidRPr="008A0902">
        <w:rPr>
          <w:rFonts w:eastAsia="Times New Roman" w:cs="Times New Roman"/>
          <w:color w:val="000000"/>
        </w:rPr>
        <w:t>, 2014)</w:t>
      </w:r>
      <w:r w:rsidRPr="008A0902">
        <w:rPr>
          <w:rFonts w:eastAsia="Times New Roman" w:cs="Times New Roman"/>
          <w:color w:val="222222"/>
        </w:rPr>
        <w:t>. </w:t>
      </w:r>
    </w:p>
    <w:p w14:paraId="0000000A" w14:textId="775FB946" w:rsidR="008D0005" w:rsidRPr="008A0902" w:rsidRDefault="00E61871" w:rsidP="00823071">
      <w:pPr>
        <w:pStyle w:val="Heading2"/>
        <w:rPr>
          <w:highlight w:val="white"/>
        </w:rPr>
      </w:pPr>
      <w:bookmarkStart w:id="3" w:name="_Toc157545337"/>
      <w:r w:rsidRPr="008A0902">
        <w:rPr>
          <w:highlight w:val="white"/>
        </w:rPr>
        <w:t>Analysis of the issue and impact on the hotel</w:t>
      </w:r>
      <w:bookmarkEnd w:id="3"/>
      <w:r w:rsidRPr="008A0902">
        <w:rPr>
          <w:highlight w:val="white"/>
        </w:rPr>
        <w:t xml:space="preserve"> </w:t>
      </w:r>
    </w:p>
    <w:p w14:paraId="0000000B" w14:textId="358DEB5D"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 xml:space="preserve">Analysis of improper performance level at </w:t>
      </w:r>
      <w:r w:rsidR="00201EB8" w:rsidRPr="008A0902">
        <w:rPr>
          <w:rFonts w:eastAsia="Times New Roman" w:cs="Times New Roman"/>
          <w:b/>
          <w:i/>
          <w:color w:val="FF0000"/>
          <w:szCs w:val="24"/>
          <w:highlight w:val="white"/>
        </w:rPr>
        <w:t>The Standard, Highline</w:t>
      </w:r>
    </w:p>
    <w:p w14:paraId="0000000C" w14:textId="140A262A"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The respected hotel, </w:t>
      </w:r>
      <w:r w:rsidR="00201EB8" w:rsidRPr="008A0902">
        <w:rPr>
          <w:rFonts w:eastAsia="Times New Roman" w:cs="Times New Roman"/>
          <w:color w:val="FF0000"/>
          <w:szCs w:val="24"/>
          <w:highlight w:val="white"/>
        </w:rPr>
        <w:t>The Standard, Highline</w:t>
      </w:r>
      <w:r w:rsidRPr="008A0902">
        <w:rPr>
          <w:rFonts w:eastAsia="Times New Roman" w:cs="Times New Roman"/>
          <w:color w:val="222222"/>
          <w:szCs w:val="24"/>
          <w:highlight w:val="white"/>
        </w:rPr>
        <w:t xml:space="preserve">, has been facing issues in its management department and as </w:t>
      </w:r>
      <w:r w:rsidR="001F6E50" w:rsidRPr="008A0902">
        <w:rPr>
          <w:rFonts w:eastAsia="Times New Roman" w:cs="Times New Roman"/>
          <w:color w:val="222222"/>
          <w:szCs w:val="24"/>
          <w:highlight w:val="white"/>
        </w:rPr>
        <w:t>an</w:t>
      </w:r>
      <w:r w:rsidRPr="008A0902">
        <w:rPr>
          <w:rFonts w:eastAsia="Times New Roman" w:cs="Times New Roman"/>
          <w:color w:val="222222"/>
          <w:szCs w:val="24"/>
          <w:highlight w:val="white"/>
        </w:rPr>
        <w:t xml:space="preserve"> outcome of this problem</w:t>
      </w:r>
      <w:r w:rsidR="001F6E50"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some issues </w:t>
      </w:r>
      <w:r w:rsidR="001F6E50" w:rsidRPr="008A0902">
        <w:rPr>
          <w:rFonts w:eastAsia="Times New Roman" w:cs="Times New Roman"/>
          <w:color w:val="222222"/>
          <w:szCs w:val="24"/>
          <w:highlight w:val="white"/>
        </w:rPr>
        <w:t>have arisen</w:t>
      </w:r>
      <w:r w:rsidRPr="008A0902">
        <w:rPr>
          <w:rFonts w:eastAsia="Times New Roman" w:cs="Times New Roman"/>
          <w:color w:val="222222"/>
          <w:szCs w:val="24"/>
          <w:highlight w:val="white"/>
        </w:rPr>
        <w:t xml:space="preserve"> that are harmful </w:t>
      </w:r>
      <w:r w:rsidR="001F6E50" w:rsidRPr="008A0902">
        <w:rPr>
          <w:rFonts w:eastAsia="Times New Roman" w:cs="Times New Roman"/>
          <w:color w:val="222222"/>
          <w:szCs w:val="24"/>
          <w:highlight w:val="white"/>
        </w:rPr>
        <w:t>to</w:t>
      </w:r>
      <w:r w:rsidRPr="008A0902">
        <w:rPr>
          <w:rFonts w:eastAsia="Times New Roman" w:cs="Times New Roman"/>
          <w:color w:val="222222"/>
          <w:szCs w:val="24"/>
          <w:highlight w:val="white"/>
        </w:rPr>
        <w:t xml:space="preserve"> the organisation. Improper performance occurs as the result of ineffective management, it is denoted as when the people in management </w:t>
      </w:r>
      <w:r w:rsidR="001F6E50" w:rsidRPr="008A0902">
        <w:rPr>
          <w:rFonts w:eastAsia="Times New Roman" w:cs="Times New Roman"/>
          <w:color w:val="222222"/>
          <w:szCs w:val="24"/>
          <w:highlight w:val="white"/>
        </w:rPr>
        <w:t>act</w:t>
      </w:r>
      <w:r w:rsidRPr="008A0902">
        <w:rPr>
          <w:rFonts w:eastAsia="Times New Roman" w:cs="Times New Roman"/>
          <w:color w:val="222222"/>
          <w:szCs w:val="24"/>
          <w:highlight w:val="white"/>
        </w:rPr>
        <w:t xml:space="preserve"> as the wary that </w:t>
      </w:r>
      <w:r w:rsidR="001F6E50" w:rsidRPr="008A0902">
        <w:rPr>
          <w:rFonts w:eastAsia="Times New Roman" w:cs="Times New Roman"/>
          <w:color w:val="222222"/>
          <w:szCs w:val="24"/>
          <w:highlight w:val="white"/>
        </w:rPr>
        <w:t>violate</w:t>
      </w:r>
      <w:r w:rsidRPr="008A0902">
        <w:rPr>
          <w:rFonts w:eastAsia="Times New Roman" w:cs="Times New Roman"/>
          <w:color w:val="222222"/>
          <w:szCs w:val="24"/>
          <w:highlight w:val="white"/>
        </w:rPr>
        <w:t xml:space="preserve"> the expectation of good impartiality, trust or faith within the organisation. These issues </w:t>
      </w:r>
      <w:r w:rsidR="00823071" w:rsidRPr="008A0902">
        <w:rPr>
          <w:rFonts w:eastAsia="Times New Roman" w:cs="Times New Roman"/>
          <w:color w:val="222222"/>
          <w:szCs w:val="24"/>
          <w:highlight w:val="white"/>
        </w:rPr>
        <w:t>hurt</w:t>
      </w:r>
      <w:r w:rsidRPr="008A0902">
        <w:rPr>
          <w:rFonts w:eastAsia="Times New Roman" w:cs="Times New Roman"/>
          <w:color w:val="222222"/>
          <w:szCs w:val="24"/>
          <w:highlight w:val="white"/>
        </w:rPr>
        <w:t xml:space="preserve"> the entire performance of the firm along with its international operations also. As the impact of these issues</w:t>
      </w:r>
      <w:r w:rsidR="001F6E50"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the selected organisation faced decreased motivation along with reduced productivity. Employees of any organisation feel disengaged and poor performance can damage the entire business</w:t>
      </w:r>
      <w:sdt>
        <w:sdtPr>
          <w:rPr>
            <w:rFonts w:eastAsia="Times New Roman" w:cs="Times New Roman"/>
            <w:color w:val="222222"/>
            <w:szCs w:val="24"/>
            <w:highlight w:val="white"/>
          </w:rPr>
          <w:id w:val="-1053465973"/>
          <w:citation/>
        </w:sdtPr>
        <w:sdtContent>
          <w:r w:rsidR="00F91F1F" w:rsidRPr="008A0902">
            <w:rPr>
              <w:rFonts w:eastAsia="Times New Roman" w:cs="Times New Roman"/>
              <w:color w:val="222222"/>
              <w:szCs w:val="24"/>
              <w:highlight w:val="white"/>
            </w:rPr>
            <w:fldChar w:fldCharType="begin"/>
          </w:r>
          <w:r w:rsidR="00F91F1F" w:rsidRPr="008A0902">
            <w:rPr>
              <w:rFonts w:eastAsia="Times New Roman" w:cs="Times New Roman"/>
              <w:color w:val="222222"/>
              <w:szCs w:val="24"/>
              <w:highlight w:val="white"/>
            </w:rPr>
            <w:instrText xml:space="preserve"> CITATION And203 \l 1033 </w:instrText>
          </w:r>
          <w:r w:rsidR="00F91F1F" w:rsidRPr="008A0902">
            <w:rPr>
              <w:rFonts w:eastAsia="Times New Roman" w:cs="Times New Roman"/>
              <w:color w:val="222222"/>
              <w:szCs w:val="24"/>
              <w:highlight w:val="white"/>
            </w:rPr>
            <w:fldChar w:fldCharType="separate"/>
          </w:r>
          <w:r w:rsidR="00F91F1F" w:rsidRPr="008A0902">
            <w:rPr>
              <w:rFonts w:eastAsia="Times New Roman" w:cs="Times New Roman"/>
              <w:color w:val="222222"/>
              <w:szCs w:val="24"/>
              <w:highlight w:val="white"/>
            </w:rPr>
            <w:t xml:space="preserve"> (Picincu, 2020)</w:t>
          </w:r>
          <w:r w:rsidR="00F91F1F" w:rsidRPr="008A0902">
            <w:rPr>
              <w:rFonts w:eastAsia="Times New Roman" w:cs="Times New Roman"/>
              <w:color w:val="222222"/>
              <w:szCs w:val="24"/>
              <w:highlight w:val="white"/>
            </w:rPr>
            <w:fldChar w:fldCharType="end"/>
          </w:r>
        </w:sdtContent>
      </w:sdt>
      <w:r w:rsidRPr="008A0902">
        <w:rPr>
          <w:rFonts w:eastAsia="Times New Roman" w:cs="Times New Roman"/>
          <w:color w:val="222222"/>
          <w:szCs w:val="24"/>
          <w:highlight w:val="white"/>
        </w:rPr>
        <w:t xml:space="preserve">. </w:t>
      </w:r>
    </w:p>
    <w:p w14:paraId="0000000D" w14:textId="582D89EE"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 xml:space="preserve">Analysis of poor teamwork at </w:t>
      </w:r>
      <w:r w:rsidR="00201EB8" w:rsidRPr="008A0902">
        <w:rPr>
          <w:rFonts w:eastAsia="Times New Roman" w:cs="Times New Roman"/>
          <w:b/>
          <w:i/>
          <w:color w:val="FF0000"/>
          <w:szCs w:val="24"/>
          <w:highlight w:val="white"/>
        </w:rPr>
        <w:t>The Standard, Highline</w:t>
      </w:r>
    </w:p>
    <w:p w14:paraId="0000000E" w14:textId="63779A22"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Ineffective teamwork occurs when members of a team do not work together as a cohesive unit, resulting in </w:t>
      </w:r>
      <w:r w:rsidR="001F6E50" w:rsidRPr="008A0902">
        <w:rPr>
          <w:rFonts w:eastAsia="Times New Roman" w:cs="Times New Roman"/>
          <w:color w:val="222222"/>
          <w:szCs w:val="24"/>
          <w:highlight w:val="white"/>
        </w:rPr>
        <w:t>less-than-ideal</w:t>
      </w:r>
      <w:r w:rsidRPr="008A0902">
        <w:rPr>
          <w:rFonts w:eastAsia="Times New Roman" w:cs="Times New Roman"/>
          <w:color w:val="222222"/>
          <w:szCs w:val="24"/>
          <w:highlight w:val="white"/>
        </w:rPr>
        <w:t xml:space="preserve"> performance and results. It shows up as a breakdown in communication, divergent objectives, and a general lack of unity among teammates. Bad teamwork can have serious consequences in the workplace. It causes lower output, missed deadlines, higher staff churn, and lower-than-expected work quality within the chosen organisation</w:t>
      </w:r>
      <w:r w:rsidR="00CC7667" w:rsidRPr="008A0902">
        <w:rPr>
          <w:rFonts w:eastAsia="Times New Roman" w:cs="Times New Roman"/>
          <w:color w:val="222222"/>
          <w:szCs w:val="24"/>
          <w:highlight w:val="white"/>
        </w:rPr>
        <w:t xml:space="preserve"> (</w:t>
      </w:r>
      <w:r w:rsidR="00CC7667" w:rsidRPr="008A0902">
        <w:rPr>
          <w:rFonts w:eastAsia="Times New Roman" w:cs="Times New Roman"/>
          <w:szCs w:val="24"/>
        </w:rPr>
        <w:t xml:space="preserve">Berners and Martin, </w:t>
      </w:r>
      <w:r w:rsidR="00CC7667" w:rsidRPr="008A0902">
        <w:rPr>
          <w:rFonts w:eastAsia="Times New Roman" w:cs="Times New Roman"/>
          <w:szCs w:val="24"/>
        </w:rPr>
        <w:lastRenderedPageBreak/>
        <w:t>2022</w:t>
      </w:r>
      <w:r w:rsidR="00CC7667" w:rsidRPr="008A0902">
        <w:rPr>
          <w:rFonts w:eastAsia="Times New Roman" w:cs="Times New Roman"/>
          <w:color w:val="222222"/>
          <w:szCs w:val="24"/>
          <w:highlight w:val="white"/>
        </w:rPr>
        <w:t>)</w:t>
      </w:r>
      <w:r w:rsidRPr="008A0902">
        <w:rPr>
          <w:rFonts w:eastAsia="Times New Roman" w:cs="Times New Roman"/>
          <w:color w:val="222222"/>
          <w:szCs w:val="24"/>
          <w:highlight w:val="white"/>
        </w:rPr>
        <w:t>. Additionally, it lowers morale and fosters a hostile work atmosphere, which stifles creativity and innovation. As effective teamwork is crucial for utilising collective skills and creating synergy within organisations, poor teamwork ultimately reduces the competitiveness and ability of the company to achieve its goals. Promoting a collaborative culture, open lines of communication, and respect between team members are necessary to address ineffective teamwork</w:t>
      </w:r>
      <w:sdt>
        <w:sdtPr>
          <w:rPr>
            <w:rFonts w:eastAsia="Times New Roman" w:cs="Times New Roman"/>
            <w:color w:val="222222"/>
            <w:szCs w:val="24"/>
            <w:highlight w:val="white"/>
          </w:rPr>
          <w:id w:val="-1164304970"/>
          <w:citation/>
        </w:sdtPr>
        <w:sdtContent>
          <w:r w:rsidR="00F91F1F" w:rsidRPr="008A0902">
            <w:rPr>
              <w:rFonts w:eastAsia="Times New Roman" w:cs="Times New Roman"/>
              <w:color w:val="222222"/>
              <w:szCs w:val="24"/>
              <w:highlight w:val="white"/>
            </w:rPr>
            <w:fldChar w:fldCharType="begin"/>
          </w:r>
          <w:r w:rsidR="00F91F1F" w:rsidRPr="008A0902">
            <w:rPr>
              <w:rFonts w:eastAsia="Times New Roman" w:cs="Times New Roman"/>
              <w:color w:val="222222"/>
              <w:szCs w:val="24"/>
              <w:highlight w:val="white"/>
            </w:rPr>
            <w:instrText xml:space="preserve"> CITATION Chr209 \l 1033 </w:instrText>
          </w:r>
          <w:r w:rsidR="00F91F1F" w:rsidRPr="008A0902">
            <w:rPr>
              <w:rFonts w:eastAsia="Times New Roman" w:cs="Times New Roman"/>
              <w:color w:val="222222"/>
              <w:szCs w:val="24"/>
              <w:highlight w:val="white"/>
            </w:rPr>
            <w:fldChar w:fldCharType="separate"/>
          </w:r>
          <w:r w:rsidR="00F91F1F" w:rsidRPr="008A0902">
            <w:rPr>
              <w:rFonts w:eastAsia="Times New Roman" w:cs="Times New Roman"/>
              <w:color w:val="222222"/>
              <w:szCs w:val="24"/>
              <w:highlight w:val="white"/>
            </w:rPr>
            <w:t xml:space="preserve"> (Contributor, 2020)</w:t>
          </w:r>
          <w:r w:rsidR="00F91F1F" w:rsidRPr="008A0902">
            <w:rPr>
              <w:rFonts w:eastAsia="Times New Roman" w:cs="Times New Roman"/>
              <w:color w:val="222222"/>
              <w:szCs w:val="24"/>
              <w:highlight w:val="white"/>
            </w:rPr>
            <w:fldChar w:fldCharType="end"/>
          </w:r>
        </w:sdtContent>
      </w:sdt>
      <w:r w:rsidRPr="008A0902">
        <w:rPr>
          <w:rFonts w:eastAsia="Times New Roman" w:cs="Times New Roman"/>
          <w:color w:val="222222"/>
          <w:szCs w:val="24"/>
          <w:highlight w:val="white"/>
        </w:rPr>
        <w:t>.</w:t>
      </w:r>
    </w:p>
    <w:p w14:paraId="0000000F" w14:textId="440CF46A"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 xml:space="preserve">Analysis of difficulties in time management at </w:t>
      </w:r>
      <w:r w:rsidR="00201EB8" w:rsidRPr="008A0902">
        <w:rPr>
          <w:rFonts w:eastAsia="Times New Roman" w:cs="Times New Roman"/>
          <w:b/>
          <w:i/>
          <w:color w:val="FF0000"/>
          <w:szCs w:val="24"/>
          <w:highlight w:val="white"/>
        </w:rPr>
        <w:t>The Standard, Highline</w:t>
      </w:r>
    </w:p>
    <w:p w14:paraId="00000010" w14:textId="4431F773"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Another challenge that the organisation faces for improper management is the difficulties in time management. The employees or people who are engaged in the business face challenges to maximise the effectiveness in their professional and personal lives. Some indirect causes within the management system also cause these issues</w:t>
      </w:r>
      <w:r w:rsidR="001F6E50" w:rsidRPr="008A0902">
        <w:rPr>
          <w:rFonts w:eastAsia="Times New Roman" w:cs="Times New Roman"/>
          <w:color w:val="222222"/>
          <w:szCs w:val="24"/>
          <w:highlight w:val="white"/>
        </w:rPr>
        <w:t xml:space="preserve"> </w:t>
      </w:r>
      <w:r w:rsidRPr="008A0902">
        <w:rPr>
          <w:rFonts w:eastAsia="Times New Roman" w:cs="Times New Roman"/>
          <w:color w:val="222222"/>
          <w:szCs w:val="24"/>
          <w:highlight w:val="white"/>
        </w:rPr>
        <w:t>which are such as procrastination, distraction and low motivation</w:t>
      </w:r>
      <w:r w:rsidR="00823071" w:rsidRPr="008A0902">
        <w:rPr>
          <w:rFonts w:eastAsia="Times New Roman" w:cs="Times New Roman"/>
          <w:color w:val="222222"/>
          <w:szCs w:val="24"/>
          <w:highlight w:val="white"/>
        </w:rPr>
        <w:t xml:space="preserve"> (</w:t>
      </w:r>
      <w:r w:rsidR="00823071" w:rsidRPr="008A0902">
        <w:rPr>
          <w:rFonts w:eastAsia="Times New Roman" w:cs="Times New Roman"/>
          <w:szCs w:val="24"/>
        </w:rPr>
        <w:t>Wolters and Brady, 2021</w:t>
      </w:r>
      <w:r w:rsidR="00823071"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This issue also has a negative impact on the performance of </w:t>
      </w:r>
      <w:r w:rsidR="00201EB8" w:rsidRPr="008A0902">
        <w:rPr>
          <w:rFonts w:eastAsia="Times New Roman" w:cs="Times New Roman"/>
          <w:color w:val="FF0000"/>
          <w:szCs w:val="24"/>
          <w:highlight w:val="white"/>
        </w:rPr>
        <w:t>The Standard, Highline</w:t>
      </w:r>
      <w:r w:rsidRPr="008A0902">
        <w:rPr>
          <w:rFonts w:eastAsia="Times New Roman" w:cs="Times New Roman"/>
          <w:color w:val="222222"/>
          <w:szCs w:val="24"/>
          <w:highlight w:val="white"/>
        </w:rPr>
        <w:t xml:space="preserve">, this can affect </w:t>
      </w:r>
      <w:r w:rsidR="001F6E50" w:rsidRPr="008A0902">
        <w:rPr>
          <w:rFonts w:eastAsia="Times New Roman" w:cs="Times New Roman"/>
          <w:color w:val="222222"/>
          <w:szCs w:val="24"/>
          <w:highlight w:val="white"/>
        </w:rPr>
        <w:t xml:space="preserve">the </w:t>
      </w:r>
      <w:r w:rsidRPr="008A0902">
        <w:rPr>
          <w:rFonts w:eastAsia="Times New Roman" w:cs="Times New Roman"/>
          <w:color w:val="222222"/>
          <w:szCs w:val="24"/>
          <w:highlight w:val="white"/>
        </w:rPr>
        <w:t xml:space="preserve">entrepreneurs of the business. Poor time management also increases delays, </w:t>
      </w:r>
      <w:r w:rsidR="001F6E50" w:rsidRPr="008A0902">
        <w:rPr>
          <w:rFonts w:eastAsia="Times New Roman" w:cs="Times New Roman"/>
          <w:color w:val="222222"/>
          <w:szCs w:val="24"/>
          <w:highlight w:val="white"/>
        </w:rPr>
        <w:t xml:space="preserve">and </w:t>
      </w:r>
      <w:r w:rsidRPr="008A0902">
        <w:rPr>
          <w:rFonts w:eastAsia="Times New Roman" w:cs="Times New Roman"/>
          <w:color w:val="222222"/>
          <w:szCs w:val="24"/>
          <w:highlight w:val="white"/>
        </w:rPr>
        <w:t xml:space="preserve">stress and causes missed deadlines that are not appropriate for an internationally operated business as well. </w:t>
      </w:r>
      <w:r w:rsidR="001F6E50" w:rsidRPr="008A0902">
        <w:rPr>
          <w:rFonts w:eastAsia="Times New Roman" w:cs="Times New Roman"/>
          <w:color w:val="222222"/>
          <w:szCs w:val="24"/>
          <w:highlight w:val="white"/>
        </w:rPr>
        <w:t>The strained</w:t>
      </w:r>
      <w:r w:rsidRPr="008A0902">
        <w:rPr>
          <w:rFonts w:eastAsia="Times New Roman" w:cs="Times New Roman"/>
          <w:color w:val="222222"/>
          <w:szCs w:val="24"/>
          <w:highlight w:val="white"/>
        </w:rPr>
        <w:t xml:space="preserve"> relationship between the management and employees causes </w:t>
      </w:r>
      <w:r w:rsidR="001F6E50" w:rsidRPr="008A0902">
        <w:rPr>
          <w:rFonts w:eastAsia="Times New Roman" w:cs="Times New Roman"/>
          <w:color w:val="222222"/>
          <w:szCs w:val="24"/>
          <w:highlight w:val="white"/>
        </w:rPr>
        <w:t xml:space="preserve">the </w:t>
      </w:r>
      <w:r w:rsidRPr="008A0902">
        <w:rPr>
          <w:rFonts w:eastAsia="Times New Roman" w:cs="Times New Roman"/>
          <w:color w:val="222222"/>
          <w:szCs w:val="24"/>
          <w:highlight w:val="white"/>
        </w:rPr>
        <w:t>loss of customers as well as productivity in the hotel</w:t>
      </w:r>
      <w:sdt>
        <w:sdtPr>
          <w:rPr>
            <w:rFonts w:eastAsia="Times New Roman" w:cs="Times New Roman"/>
            <w:color w:val="222222"/>
            <w:szCs w:val="24"/>
            <w:highlight w:val="white"/>
          </w:rPr>
          <w:id w:val="1146172041"/>
          <w:citation/>
        </w:sdtPr>
        <w:sdtContent>
          <w:r w:rsidR="00F91F1F" w:rsidRPr="008A0902">
            <w:rPr>
              <w:rFonts w:eastAsia="Times New Roman" w:cs="Times New Roman"/>
              <w:color w:val="222222"/>
              <w:szCs w:val="24"/>
              <w:highlight w:val="white"/>
            </w:rPr>
            <w:fldChar w:fldCharType="begin"/>
          </w:r>
          <w:r w:rsidR="00F91F1F" w:rsidRPr="008A0902">
            <w:rPr>
              <w:rFonts w:eastAsia="Times New Roman" w:cs="Times New Roman"/>
              <w:color w:val="222222"/>
              <w:szCs w:val="24"/>
              <w:highlight w:val="white"/>
            </w:rPr>
            <w:instrText xml:space="preserve"> CITATION For2315 \l 1033 </w:instrText>
          </w:r>
          <w:r w:rsidR="00F91F1F" w:rsidRPr="008A0902">
            <w:rPr>
              <w:rFonts w:eastAsia="Times New Roman" w:cs="Times New Roman"/>
              <w:color w:val="222222"/>
              <w:szCs w:val="24"/>
              <w:highlight w:val="white"/>
            </w:rPr>
            <w:fldChar w:fldCharType="separate"/>
          </w:r>
          <w:r w:rsidR="00F91F1F" w:rsidRPr="008A0902">
            <w:rPr>
              <w:rFonts w:eastAsia="Times New Roman" w:cs="Times New Roman"/>
              <w:color w:val="222222"/>
              <w:szCs w:val="24"/>
              <w:highlight w:val="white"/>
            </w:rPr>
            <w:t xml:space="preserve"> (Forbes, 2023)</w:t>
          </w:r>
          <w:r w:rsidR="00F91F1F" w:rsidRPr="008A0902">
            <w:rPr>
              <w:rFonts w:eastAsia="Times New Roman" w:cs="Times New Roman"/>
              <w:color w:val="222222"/>
              <w:szCs w:val="24"/>
              <w:highlight w:val="white"/>
            </w:rPr>
            <w:fldChar w:fldCharType="end"/>
          </w:r>
        </w:sdtContent>
      </w:sdt>
      <w:r w:rsidRPr="008A0902">
        <w:rPr>
          <w:rFonts w:eastAsia="Times New Roman" w:cs="Times New Roman"/>
          <w:color w:val="222222"/>
          <w:szCs w:val="24"/>
          <w:highlight w:val="white"/>
        </w:rPr>
        <w:t xml:space="preserve">. </w:t>
      </w:r>
    </w:p>
    <w:p w14:paraId="00000011" w14:textId="2524BF4B"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 xml:space="preserve">Analysis of </w:t>
      </w:r>
      <w:r w:rsidR="001F6E50" w:rsidRPr="008A0902">
        <w:rPr>
          <w:rFonts w:eastAsia="Times New Roman" w:cs="Times New Roman"/>
          <w:b/>
          <w:i/>
          <w:color w:val="222222"/>
          <w:szCs w:val="24"/>
          <w:highlight w:val="white"/>
        </w:rPr>
        <w:t>Excessive Performance Pressure</w:t>
      </w:r>
      <w:r w:rsidRPr="008A0902">
        <w:rPr>
          <w:rFonts w:eastAsia="Times New Roman" w:cs="Times New Roman"/>
          <w:b/>
          <w:i/>
          <w:color w:val="222222"/>
          <w:szCs w:val="24"/>
          <w:highlight w:val="white"/>
        </w:rPr>
        <w:t xml:space="preserve"> at </w:t>
      </w:r>
      <w:r w:rsidR="00201EB8" w:rsidRPr="008A0902">
        <w:rPr>
          <w:rFonts w:eastAsia="Times New Roman" w:cs="Times New Roman"/>
          <w:b/>
          <w:i/>
          <w:color w:val="222222"/>
          <w:szCs w:val="24"/>
          <w:highlight w:val="white"/>
        </w:rPr>
        <w:t>The Standard, Highline</w:t>
      </w:r>
    </w:p>
    <w:p w14:paraId="00000012" w14:textId="74C701DC"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Excessive work pressure is frequently caused by poor management in a number of ways. First of all, employees who receive poor delegation and unresolved feelings feel overworked and uneasy about their responsibilities. Second, poor channels of communication make it more difficult to provide feedback and solve problems, which raises stress levels</w:t>
      </w:r>
      <w:r w:rsidR="00CC7667" w:rsidRPr="008A0902">
        <w:rPr>
          <w:rFonts w:eastAsia="Times New Roman" w:cs="Times New Roman"/>
          <w:color w:val="222222"/>
          <w:szCs w:val="24"/>
          <w:highlight w:val="white"/>
        </w:rPr>
        <w:t xml:space="preserve"> (</w:t>
      </w:r>
      <w:proofErr w:type="spellStart"/>
      <w:r w:rsidR="00CC7667" w:rsidRPr="008A0902">
        <w:rPr>
          <w:rFonts w:eastAsia="Times New Roman" w:cs="Times New Roman"/>
          <w:szCs w:val="24"/>
        </w:rPr>
        <w:t>Lachinani</w:t>
      </w:r>
      <w:proofErr w:type="spellEnd"/>
      <w:r w:rsidR="00CC7667" w:rsidRPr="008A0902">
        <w:rPr>
          <w:rFonts w:eastAsia="Times New Roman" w:cs="Times New Roman"/>
          <w:szCs w:val="24"/>
        </w:rPr>
        <w:t xml:space="preserve"> et al., 2022</w:t>
      </w:r>
      <w:r w:rsidR="00CC7667"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Furthermore, unreasonably tight deadlines set by ignorant or disengaged management instil a sense of pressure in workers that can result in burnout. At </w:t>
      </w:r>
      <w:r w:rsidR="00201EB8" w:rsidRPr="008A0902">
        <w:rPr>
          <w:rFonts w:eastAsia="Times New Roman" w:cs="Times New Roman"/>
          <w:color w:val="FF0000"/>
          <w:szCs w:val="24"/>
          <w:highlight w:val="white"/>
        </w:rPr>
        <w:t>The Standard, Highline</w:t>
      </w:r>
      <w:r w:rsidRPr="008A0902">
        <w:rPr>
          <w:rFonts w:eastAsia="Times New Roman" w:cs="Times New Roman"/>
          <w:color w:val="FF0000"/>
          <w:szCs w:val="24"/>
          <w:highlight w:val="white"/>
        </w:rPr>
        <w:t xml:space="preserve">, </w:t>
      </w:r>
      <w:r w:rsidRPr="008A0902">
        <w:rPr>
          <w:rFonts w:eastAsia="Times New Roman" w:cs="Times New Roman"/>
          <w:color w:val="222222"/>
          <w:szCs w:val="24"/>
          <w:highlight w:val="white"/>
        </w:rPr>
        <w:t xml:space="preserve">poor management </w:t>
      </w:r>
      <w:r w:rsidRPr="008A0902">
        <w:rPr>
          <w:rFonts w:eastAsia="Times New Roman" w:cs="Times New Roman"/>
          <w:color w:val="222222"/>
          <w:szCs w:val="24"/>
          <w:highlight w:val="white"/>
        </w:rPr>
        <w:lastRenderedPageBreak/>
        <w:t xml:space="preserve">may show up as high employee turnover, low productivity, and subpar customer service. Workers may experience a lack of support, which could result in discontent and disengagement. In the end, </w:t>
      </w:r>
      <w:r w:rsidR="00201EB8" w:rsidRPr="008A0902">
        <w:rPr>
          <w:rFonts w:eastAsia="Times New Roman" w:cs="Times New Roman"/>
          <w:color w:val="FF0000"/>
          <w:szCs w:val="24"/>
          <w:highlight w:val="white"/>
        </w:rPr>
        <w:t>The Standard, Highline</w:t>
      </w:r>
      <w:r w:rsidRPr="008A0902">
        <w:rPr>
          <w:rFonts w:eastAsia="Times New Roman" w:cs="Times New Roman"/>
          <w:color w:val="FF0000"/>
          <w:szCs w:val="24"/>
          <w:highlight w:val="white"/>
        </w:rPr>
        <w:t xml:space="preserve">'s </w:t>
      </w:r>
      <w:r w:rsidRPr="008A0902">
        <w:rPr>
          <w:rFonts w:eastAsia="Times New Roman" w:cs="Times New Roman"/>
          <w:color w:val="222222"/>
          <w:szCs w:val="24"/>
          <w:highlight w:val="white"/>
        </w:rPr>
        <w:t>reputation may be damaged and its competitive advantage in the hospitality sector may be reduced by the detrimental effects on staff morale and productivity</w:t>
      </w:r>
      <w:sdt>
        <w:sdtPr>
          <w:rPr>
            <w:rFonts w:eastAsia="Times New Roman" w:cs="Times New Roman"/>
            <w:color w:val="222222"/>
            <w:szCs w:val="24"/>
            <w:highlight w:val="white"/>
          </w:rPr>
          <w:id w:val="1715692134"/>
          <w:citation/>
        </w:sdtPr>
        <w:sdtContent>
          <w:r w:rsidR="00F91F1F" w:rsidRPr="008A0902">
            <w:rPr>
              <w:rFonts w:eastAsia="Times New Roman" w:cs="Times New Roman"/>
              <w:color w:val="222222"/>
              <w:szCs w:val="24"/>
              <w:highlight w:val="white"/>
            </w:rPr>
            <w:fldChar w:fldCharType="begin"/>
          </w:r>
          <w:r w:rsidR="00F91F1F" w:rsidRPr="008A0902">
            <w:rPr>
              <w:rFonts w:eastAsia="Times New Roman" w:cs="Times New Roman"/>
              <w:color w:val="222222"/>
              <w:szCs w:val="24"/>
              <w:highlight w:val="white"/>
            </w:rPr>
            <w:instrText xml:space="preserve">CITATION Jul26 \l 1033 </w:instrText>
          </w:r>
          <w:r w:rsidR="00F91F1F" w:rsidRPr="008A0902">
            <w:rPr>
              <w:rFonts w:eastAsia="Times New Roman" w:cs="Times New Roman"/>
              <w:color w:val="222222"/>
              <w:szCs w:val="24"/>
              <w:highlight w:val="white"/>
            </w:rPr>
            <w:fldChar w:fldCharType="separate"/>
          </w:r>
          <w:r w:rsidR="00F91F1F" w:rsidRPr="008A0902">
            <w:rPr>
              <w:rFonts w:eastAsia="Times New Roman" w:cs="Times New Roman"/>
              <w:color w:val="222222"/>
              <w:szCs w:val="24"/>
              <w:highlight w:val="white"/>
            </w:rPr>
            <w:t xml:space="preserve"> (Han, 2023)</w:t>
          </w:r>
          <w:r w:rsidR="00F91F1F" w:rsidRPr="008A0902">
            <w:rPr>
              <w:rFonts w:eastAsia="Times New Roman" w:cs="Times New Roman"/>
              <w:color w:val="222222"/>
              <w:szCs w:val="24"/>
              <w:highlight w:val="white"/>
            </w:rPr>
            <w:fldChar w:fldCharType="end"/>
          </w:r>
        </w:sdtContent>
      </w:sdt>
      <w:r w:rsidRPr="008A0902">
        <w:rPr>
          <w:rFonts w:eastAsia="Times New Roman" w:cs="Times New Roman"/>
          <w:color w:val="222222"/>
          <w:szCs w:val="24"/>
          <w:highlight w:val="white"/>
        </w:rPr>
        <w:t>.</w:t>
      </w:r>
    </w:p>
    <w:p w14:paraId="00000013" w14:textId="7FBE1E7D" w:rsidR="008D0005" w:rsidRPr="008A0902" w:rsidRDefault="00E61871" w:rsidP="00823071">
      <w:pPr>
        <w:pStyle w:val="Heading2"/>
        <w:rPr>
          <w:highlight w:val="white"/>
        </w:rPr>
      </w:pPr>
      <w:bookmarkStart w:id="4" w:name="_Toc157545338"/>
      <w:r w:rsidRPr="008A0902">
        <w:rPr>
          <w:highlight w:val="white"/>
        </w:rPr>
        <w:t>STEEPLED analysis</w:t>
      </w:r>
      <w:bookmarkEnd w:id="4"/>
      <w:r w:rsidRPr="008A0902">
        <w:rPr>
          <w:highlight w:val="white"/>
        </w:rPr>
        <w:t xml:space="preserve"> </w:t>
      </w:r>
    </w:p>
    <w:p w14:paraId="00000014" w14:textId="6C3E3065"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The consultancy will use STEEPLED analysis </w:t>
      </w:r>
      <w:r w:rsidR="001F6E50" w:rsidRPr="008A0902">
        <w:rPr>
          <w:rFonts w:eastAsia="Times New Roman" w:cs="Times New Roman"/>
          <w:color w:val="222222"/>
          <w:szCs w:val="24"/>
          <w:highlight w:val="white"/>
        </w:rPr>
        <w:t>to identify</w:t>
      </w:r>
      <w:r w:rsidRPr="008A0902">
        <w:rPr>
          <w:rFonts w:eastAsia="Times New Roman" w:cs="Times New Roman"/>
          <w:color w:val="222222"/>
          <w:szCs w:val="24"/>
          <w:highlight w:val="white"/>
        </w:rPr>
        <w:t xml:space="preserve"> the issues </w:t>
      </w:r>
      <w:r w:rsidR="00F91F1F" w:rsidRPr="008A0902">
        <w:rPr>
          <w:rFonts w:eastAsia="Times New Roman" w:cs="Times New Roman"/>
          <w:color w:val="222222"/>
          <w:szCs w:val="24"/>
          <w:highlight w:val="white"/>
        </w:rPr>
        <w:t>concerning</w:t>
      </w:r>
      <w:r w:rsidRPr="008A0902">
        <w:rPr>
          <w:rFonts w:eastAsia="Times New Roman" w:cs="Times New Roman"/>
          <w:color w:val="222222"/>
          <w:szCs w:val="24"/>
          <w:highlight w:val="white"/>
        </w:rPr>
        <w:t xml:space="preserve"> the external factors that have affected the business for </w:t>
      </w:r>
      <w:r w:rsidR="001F6E50" w:rsidRPr="008A0902">
        <w:rPr>
          <w:rFonts w:eastAsia="Times New Roman" w:cs="Times New Roman"/>
          <w:color w:val="222222"/>
          <w:szCs w:val="24"/>
          <w:highlight w:val="white"/>
        </w:rPr>
        <w:t xml:space="preserve">a </w:t>
      </w:r>
      <w:r w:rsidRPr="008A0902">
        <w:rPr>
          <w:rFonts w:eastAsia="Times New Roman" w:cs="Times New Roman"/>
          <w:color w:val="222222"/>
          <w:szCs w:val="24"/>
          <w:highlight w:val="white"/>
        </w:rPr>
        <w:t>long. The external factors affecting the business are going to be discussed further</w:t>
      </w:r>
      <w:r w:rsidR="00F91F1F" w:rsidRPr="008A0902">
        <w:rPr>
          <w:rFonts w:eastAsia="Times New Roman" w:cs="Times New Roman"/>
          <w:color w:val="222222"/>
          <w:szCs w:val="24"/>
          <w:highlight w:val="white"/>
        </w:rPr>
        <w:t xml:space="preserve"> (</w:t>
      </w:r>
      <w:proofErr w:type="spellStart"/>
      <w:r w:rsidR="00F91F1F" w:rsidRPr="008A0902">
        <w:rPr>
          <w:rFonts w:eastAsia="Times New Roman" w:cs="Times New Roman"/>
          <w:szCs w:val="24"/>
        </w:rPr>
        <w:t>MacCary</w:t>
      </w:r>
      <w:proofErr w:type="spellEnd"/>
      <w:r w:rsidR="00F91F1F" w:rsidRPr="008A0902">
        <w:rPr>
          <w:rFonts w:eastAsia="Times New Roman" w:cs="Times New Roman"/>
          <w:szCs w:val="24"/>
        </w:rPr>
        <w:t>, 2022</w:t>
      </w:r>
      <w:r w:rsidR="00F91F1F" w:rsidRPr="008A0902">
        <w:rPr>
          <w:rFonts w:eastAsia="Times New Roman" w:cs="Times New Roman"/>
          <w:color w:val="222222"/>
          <w:szCs w:val="24"/>
          <w:highlight w:val="white"/>
        </w:rPr>
        <w:t>)</w:t>
      </w:r>
      <w:r w:rsidRPr="008A0902">
        <w:rPr>
          <w:rFonts w:eastAsia="Times New Roman" w:cs="Times New Roman"/>
          <w:color w:val="222222"/>
          <w:szCs w:val="24"/>
          <w:highlight w:val="white"/>
        </w:rPr>
        <w:t>.</w:t>
      </w:r>
    </w:p>
    <w:p w14:paraId="00000015"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Social Factors</w:t>
      </w:r>
    </w:p>
    <w:p w14:paraId="00000016" w14:textId="7A75E390"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Travel trends, cultural shifts that affect leisure activities, and shifting customer behaviours regarding lodging choices are some of the social factors that have an impact on the hotel industry. Ageing populations and changes in family structures are examples of demographic shifts that also matter. Furthermore, expectations of guests and hotel offerings are influenced by societal attitudes regarding sustainability, health, and technology adoption. Events such as pandemics and recessions also have a big influence on </w:t>
      </w:r>
      <w:r w:rsidR="00F91F1F" w:rsidRPr="008A0902">
        <w:rPr>
          <w:rFonts w:eastAsia="Times New Roman" w:cs="Times New Roman"/>
          <w:color w:val="222222"/>
          <w:szCs w:val="24"/>
          <w:highlight w:val="white"/>
        </w:rPr>
        <w:t xml:space="preserve">the </w:t>
      </w:r>
      <w:r w:rsidRPr="008A0902">
        <w:rPr>
          <w:rFonts w:eastAsia="Times New Roman" w:cs="Times New Roman"/>
          <w:color w:val="222222"/>
          <w:szCs w:val="24"/>
          <w:highlight w:val="white"/>
        </w:rPr>
        <w:t>demand for hotels and travel habits</w:t>
      </w:r>
      <w:r w:rsidR="00F91F1F" w:rsidRPr="008A0902">
        <w:rPr>
          <w:rFonts w:eastAsia="Times New Roman" w:cs="Times New Roman"/>
          <w:color w:val="222222"/>
          <w:szCs w:val="24"/>
          <w:highlight w:val="white"/>
        </w:rPr>
        <w:t xml:space="preserve"> (</w:t>
      </w:r>
      <w:r w:rsidR="00F91F1F" w:rsidRPr="008A0902">
        <w:rPr>
          <w:rFonts w:eastAsia="Times New Roman" w:cs="Times New Roman"/>
          <w:szCs w:val="24"/>
        </w:rPr>
        <w:t>Bratton and Boak, 2020</w:t>
      </w:r>
      <w:r w:rsidR="00F91F1F" w:rsidRPr="008A0902">
        <w:rPr>
          <w:rFonts w:eastAsia="Times New Roman" w:cs="Times New Roman"/>
          <w:color w:val="222222"/>
          <w:szCs w:val="24"/>
          <w:highlight w:val="white"/>
        </w:rPr>
        <w:t>)</w:t>
      </w:r>
      <w:r w:rsidRPr="008A0902">
        <w:rPr>
          <w:rFonts w:eastAsia="Times New Roman" w:cs="Times New Roman"/>
          <w:color w:val="222222"/>
          <w:szCs w:val="24"/>
          <w:highlight w:val="white"/>
        </w:rPr>
        <w:t>.</w:t>
      </w:r>
    </w:p>
    <w:p w14:paraId="00000017"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Technological Factors</w:t>
      </w:r>
    </w:p>
    <w:p w14:paraId="00000018" w14:textId="3D329633"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The advancement in technology is advantageous for the hospitality business and can enhance guest experience. Management issues can also be mitigated by technological advancement by enhancing the service and keeping up the service with the trends</w:t>
      </w:r>
      <w:r w:rsidR="00F91F1F" w:rsidRPr="008A0902">
        <w:rPr>
          <w:rFonts w:eastAsia="Times New Roman" w:cs="Times New Roman"/>
          <w:color w:val="222222"/>
          <w:szCs w:val="24"/>
          <w:highlight w:val="white"/>
        </w:rPr>
        <w:t xml:space="preserve"> (</w:t>
      </w:r>
      <w:r w:rsidR="00F91F1F" w:rsidRPr="008A0902">
        <w:rPr>
          <w:rFonts w:eastAsia="Times New Roman" w:cs="Times New Roman"/>
          <w:szCs w:val="24"/>
        </w:rPr>
        <w:t>Brik, 2021</w:t>
      </w:r>
      <w:r w:rsidR="00F91F1F" w:rsidRPr="008A0902">
        <w:rPr>
          <w:rFonts w:eastAsia="Times New Roman" w:cs="Times New Roman"/>
          <w:color w:val="222222"/>
          <w:szCs w:val="24"/>
          <w:highlight w:val="white"/>
        </w:rPr>
        <w:t>)</w:t>
      </w:r>
      <w:r w:rsidRPr="008A0902">
        <w:rPr>
          <w:rFonts w:eastAsia="Times New Roman" w:cs="Times New Roman"/>
          <w:color w:val="222222"/>
          <w:szCs w:val="24"/>
          <w:highlight w:val="white"/>
        </w:rPr>
        <w:t>.</w:t>
      </w:r>
    </w:p>
    <w:p w14:paraId="00000019" w14:textId="467149C6" w:rsidR="008D0005" w:rsidRPr="008A0902" w:rsidRDefault="001F6E50">
      <w:pPr>
        <w:rPr>
          <w:rFonts w:eastAsia="Times New Roman" w:cs="Times New Roman"/>
          <w:b/>
          <w:i/>
          <w:color w:val="222222"/>
          <w:szCs w:val="24"/>
          <w:highlight w:val="white"/>
        </w:rPr>
      </w:pPr>
      <w:r w:rsidRPr="008A0902">
        <w:rPr>
          <w:rFonts w:eastAsia="Times New Roman" w:cs="Times New Roman"/>
          <w:b/>
          <w:i/>
          <w:color w:val="222222"/>
          <w:szCs w:val="24"/>
          <w:highlight w:val="white"/>
        </w:rPr>
        <w:t>Economic Factors</w:t>
      </w:r>
    </w:p>
    <w:p w14:paraId="0000001A" w14:textId="275BE503"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lastRenderedPageBreak/>
        <w:t xml:space="preserve">The most important economic factor that affects the performance of the respected hotel business is the economic downturn. This has affected the </w:t>
      </w:r>
      <w:r w:rsidR="001F6E50" w:rsidRPr="008A0902">
        <w:rPr>
          <w:rFonts w:eastAsia="Times New Roman" w:cs="Times New Roman"/>
          <w:color w:val="222222"/>
          <w:szCs w:val="24"/>
          <w:highlight w:val="white"/>
        </w:rPr>
        <w:t>earnings</w:t>
      </w:r>
      <w:r w:rsidRPr="008A0902">
        <w:rPr>
          <w:rFonts w:eastAsia="Times New Roman" w:cs="Times New Roman"/>
          <w:color w:val="222222"/>
          <w:szCs w:val="24"/>
          <w:highlight w:val="white"/>
        </w:rPr>
        <w:t xml:space="preserve"> of </w:t>
      </w:r>
      <w:r w:rsidR="001F6E50" w:rsidRPr="008A0902">
        <w:rPr>
          <w:rFonts w:eastAsia="Times New Roman" w:cs="Times New Roman"/>
          <w:color w:val="222222"/>
          <w:szCs w:val="24"/>
          <w:highlight w:val="white"/>
        </w:rPr>
        <w:t xml:space="preserve">the </w:t>
      </w:r>
      <w:r w:rsidRPr="008A0902">
        <w:rPr>
          <w:rFonts w:eastAsia="Times New Roman" w:cs="Times New Roman"/>
          <w:color w:val="222222"/>
          <w:szCs w:val="24"/>
          <w:highlight w:val="white"/>
        </w:rPr>
        <w:t>resort business by making the maintenance business more complicated. Apart from that</w:t>
      </w:r>
      <w:r w:rsidR="00D025E5"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the arrival of international visitors </w:t>
      </w:r>
      <w:r w:rsidR="001F6E50" w:rsidRPr="008A0902">
        <w:rPr>
          <w:rFonts w:eastAsia="Times New Roman" w:cs="Times New Roman"/>
          <w:color w:val="222222"/>
          <w:szCs w:val="24"/>
          <w:highlight w:val="white"/>
        </w:rPr>
        <w:t>has</w:t>
      </w:r>
      <w:r w:rsidRPr="008A0902">
        <w:rPr>
          <w:rFonts w:eastAsia="Times New Roman" w:cs="Times New Roman"/>
          <w:color w:val="222222"/>
          <w:szCs w:val="24"/>
          <w:highlight w:val="white"/>
        </w:rPr>
        <w:t xml:space="preserve"> increased exchange rate fluctuations</w:t>
      </w:r>
      <w:r w:rsidR="00F91F1F" w:rsidRPr="008A0902">
        <w:rPr>
          <w:rFonts w:eastAsia="Times New Roman" w:cs="Times New Roman"/>
          <w:color w:val="222222"/>
          <w:szCs w:val="24"/>
          <w:highlight w:val="white"/>
        </w:rPr>
        <w:t xml:space="preserve"> (</w:t>
      </w:r>
      <w:proofErr w:type="spellStart"/>
      <w:r w:rsidR="00F91F1F" w:rsidRPr="008A0902">
        <w:rPr>
          <w:rFonts w:eastAsia="Times New Roman" w:cs="Times New Roman"/>
          <w:szCs w:val="24"/>
        </w:rPr>
        <w:t>Himmiche</w:t>
      </w:r>
      <w:proofErr w:type="spellEnd"/>
      <w:r w:rsidR="00F91F1F" w:rsidRPr="008A0902">
        <w:rPr>
          <w:rFonts w:eastAsia="Times New Roman" w:cs="Times New Roman"/>
          <w:szCs w:val="24"/>
        </w:rPr>
        <w:t xml:space="preserve"> and Cavalli-Sforza, 2021</w:t>
      </w:r>
      <w:r w:rsidR="00F91F1F" w:rsidRPr="008A0902">
        <w:rPr>
          <w:rFonts w:eastAsia="Times New Roman" w:cs="Times New Roman"/>
          <w:color w:val="222222"/>
          <w:szCs w:val="24"/>
          <w:highlight w:val="white"/>
        </w:rPr>
        <w:t>).</w:t>
      </w:r>
    </w:p>
    <w:p w14:paraId="0000001B"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Environmental Factors</w:t>
      </w:r>
    </w:p>
    <w:p w14:paraId="0000001C" w14:textId="1AAF25FA"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Improvements in time management and poor </w:t>
      </w:r>
      <w:r w:rsidR="001F6E50" w:rsidRPr="008A0902">
        <w:rPr>
          <w:rFonts w:eastAsia="Times New Roman" w:cs="Times New Roman"/>
          <w:color w:val="222222"/>
          <w:szCs w:val="24"/>
          <w:highlight w:val="white"/>
        </w:rPr>
        <w:t>teamwork</w:t>
      </w:r>
      <w:r w:rsidRPr="008A0902">
        <w:rPr>
          <w:rFonts w:eastAsia="Times New Roman" w:cs="Times New Roman"/>
          <w:color w:val="222222"/>
          <w:szCs w:val="24"/>
          <w:highlight w:val="white"/>
        </w:rPr>
        <w:t xml:space="preserve"> can also be influenced by accounting in </w:t>
      </w:r>
      <w:r w:rsidR="001F6E50" w:rsidRPr="008A0902">
        <w:rPr>
          <w:rFonts w:eastAsia="Times New Roman" w:cs="Times New Roman"/>
          <w:color w:val="222222"/>
          <w:szCs w:val="24"/>
          <w:highlight w:val="white"/>
        </w:rPr>
        <w:t>climate-changing</w:t>
      </w:r>
      <w:r w:rsidRPr="008A0902">
        <w:rPr>
          <w:rFonts w:eastAsia="Times New Roman" w:cs="Times New Roman"/>
          <w:color w:val="222222"/>
          <w:szCs w:val="24"/>
          <w:highlight w:val="white"/>
        </w:rPr>
        <w:t xml:space="preserve"> patterns. On the other hand, adopting sustainable practices can also </w:t>
      </w:r>
      <w:r w:rsidR="001F6E50" w:rsidRPr="008A0902">
        <w:rPr>
          <w:rFonts w:eastAsia="Times New Roman" w:cs="Times New Roman"/>
          <w:color w:val="222222"/>
          <w:szCs w:val="24"/>
          <w:highlight w:val="white"/>
        </w:rPr>
        <w:t>help</w:t>
      </w:r>
      <w:r w:rsidRPr="008A0902">
        <w:rPr>
          <w:rFonts w:eastAsia="Times New Roman" w:cs="Times New Roman"/>
          <w:color w:val="222222"/>
          <w:szCs w:val="24"/>
          <w:highlight w:val="white"/>
        </w:rPr>
        <w:t xml:space="preserve"> the business in mitigating the issues</w:t>
      </w:r>
      <w:r w:rsidR="001F6E50" w:rsidRPr="008A0902">
        <w:rPr>
          <w:rFonts w:eastAsia="Times New Roman" w:cs="Times New Roman"/>
          <w:color w:val="222222"/>
          <w:szCs w:val="24"/>
          <w:highlight w:val="white"/>
        </w:rPr>
        <w:t xml:space="preserve"> (</w:t>
      </w:r>
      <w:r w:rsidR="001F6E50" w:rsidRPr="008A0902">
        <w:rPr>
          <w:rFonts w:eastAsia="Times New Roman" w:cs="Times New Roman"/>
          <w:szCs w:val="24"/>
        </w:rPr>
        <w:t>Hummel, 2020</w:t>
      </w:r>
      <w:r w:rsidR="001F6E50"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w:t>
      </w:r>
    </w:p>
    <w:p w14:paraId="0000001D"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Political Factors</w:t>
      </w:r>
    </w:p>
    <w:p w14:paraId="0000001E" w14:textId="29607510" w:rsidR="008D0005" w:rsidRPr="008A0902" w:rsidRDefault="00201EB8">
      <w:pPr>
        <w:rPr>
          <w:rFonts w:eastAsia="Times New Roman" w:cs="Times New Roman"/>
          <w:color w:val="222222"/>
          <w:szCs w:val="24"/>
          <w:highlight w:val="white"/>
        </w:rPr>
      </w:pPr>
      <w:r w:rsidRPr="008A0902">
        <w:rPr>
          <w:rFonts w:eastAsia="Times New Roman" w:cs="Times New Roman"/>
          <w:color w:val="FF0000"/>
          <w:szCs w:val="24"/>
          <w:highlight w:val="white"/>
        </w:rPr>
        <w:t>The Standard, Highline</w:t>
      </w:r>
      <w:r w:rsidR="00E61871" w:rsidRPr="008A0902">
        <w:rPr>
          <w:rFonts w:eastAsia="Times New Roman" w:cs="Times New Roman"/>
          <w:color w:val="FF0000"/>
          <w:szCs w:val="24"/>
          <w:highlight w:val="white"/>
        </w:rPr>
        <w:t xml:space="preserve"> </w:t>
      </w:r>
      <w:r w:rsidR="00E61871" w:rsidRPr="008A0902">
        <w:rPr>
          <w:rFonts w:eastAsia="Times New Roman" w:cs="Times New Roman"/>
          <w:color w:val="222222"/>
          <w:szCs w:val="24"/>
          <w:highlight w:val="white"/>
        </w:rPr>
        <w:t xml:space="preserve">must consider local regulations and relate to the environmental </w:t>
      </w:r>
      <w:r w:rsidR="001F6E50" w:rsidRPr="008A0902">
        <w:rPr>
          <w:rFonts w:eastAsia="Times New Roman" w:cs="Times New Roman"/>
          <w:color w:val="222222"/>
          <w:szCs w:val="24"/>
          <w:highlight w:val="white"/>
        </w:rPr>
        <w:t>standards</w:t>
      </w:r>
      <w:r w:rsidR="00E61871" w:rsidRPr="008A0902">
        <w:rPr>
          <w:rFonts w:eastAsia="Times New Roman" w:cs="Times New Roman"/>
          <w:color w:val="222222"/>
          <w:szCs w:val="24"/>
          <w:highlight w:val="white"/>
        </w:rPr>
        <w:t xml:space="preserve"> of any country while addressing their management issues. </w:t>
      </w:r>
      <w:r w:rsidR="001F6E50" w:rsidRPr="008A0902">
        <w:rPr>
          <w:rFonts w:eastAsia="Times New Roman" w:cs="Times New Roman"/>
          <w:color w:val="222222"/>
          <w:szCs w:val="24"/>
          <w:highlight w:val="white"/>
        </w:rPr>
        <w:t>Regional</w:t>
      </w:r>
      <w:r w:rsidR="00E61871" w:rsidRPr="008A0902">
        <w:rPr>
          <w:rFonts w:eastAsia="Times New Roman" w:cs="Times New Roman"/>
          <w:color w:val="222222"/>
          <w:szCs w:val="24"/>
          <w:highlight w:val="white"/>
        </w:rPr>
        <w:t xml:space="preserve"> stability can be influenced by international visitors due to the fluctuation of exchange rate which may decline regional stability</w:t>
      </w:r>
      <w:r w:rsidR="001F6E50" w:rsidRPr="008A0902">
        <w:rPr>
          <w:rFonts w:eastAsia="Times New Roman" w:cs="Times New Roman"/>
          <w:color w:val="222222"/>
          <w:szCs w:val="24"/>
          <w:highlight w:val="white"/>
        </w:rPr>
        <w:t xml:space="preserve"> (</w:t>
      </w:r>
      <w:r w:rsidR="001F6E50" w:rsidRPr="008A0902">
        <w:rPr>
          <w:rFonts w:eastAsia="Times New Roman" w:cs="Times New Roman"/>
          <w:szCs w:val="24"/>
        </w:rPr>
        <w:t>Georgiadou et al., 2020</w:t>
      </w:r>
      <w:r w:rsidR="001F6E50" w:rsidRPr="008A0902">
        <w:rPr>
          <w:rFonts w:eastAsia="Times New Roman" w:cs="Times New Roman"/>
          <w:color w:val="222222"/>
          <w:szCs w:val="24"/>
          <w:highlight w:val="white"/>
        </w:rPr>
        <w:t>)</w:t>
      </w:r>
      <w:r w:rsidR="00E61871" w:rsidRPr="008A0902">
        <w:rPr>
          <w:rFonts w:eastAsia="Times New Roman" w:cs="Times New Roman"/>
          <w:color w:val="222222"/>
          <w:szCs w:val="24"/>
          <w:highlight w:val="white"/>
        </w:rPr>
        <w:t xml:space="preserve">. </w:t>
      </w:r>
    </w:p>
    <w:p w14:paraId="0000001F"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Legal Factors</w:t>
      </w:r>
    </w:p>
    <w:p w14:paraId="00000020" w14:textId="2DE7DDB7"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Any hotel business needs to maintain health and safety standards while maintaining its management issues and other related problems. </w:t>
      </w:r>
      <w:r w:rsidR="00201EB8" w:rsidRPr="008A0902">
        <w:rPr>
          <w:rFonts w:eastAsia="Times New Roman" w:cs="Times New Roman"/>
          <w:color w:val="FF0000"/>
          <w:szCs w:val="24"/>
          <w:highlight w:val="white"/>
        </w:rPr>
        <w:t>The Standard, Highline</w:t>
      </w:r>
      <w:r w:rsidRPr="008A0902">
        <w:rPr>
          <w:rFonts w:eastAsia="Times New Roman" w:cs="Times New Roman"/>
          <w:color w:val="FF0000"/>
          <w:szCs w:val="24"/>
          <w:highlight w:val="white"/>
        </w:rPr>
        <w:t xml:space="preserve"> </w:t>
      </w:r>
      <w:r w:rsidRPr="008A0902">
        <w:rPr>
          <w:rFonts w:eastAsia="Times New Roman" w:cs="Times New Roman"/>
          <w:color w:val="222222"/>
          <w:szCs w:val="24"/>
          <w:highlight w:val="white"/>
        </w:rPr>
        <w:t xml:space="preserve">has to adhere </w:t>
      </w:r>
      <w:r w:rsidR="001F6E50" w:rsidRPr="008A0902">
        <w:rPr>
          <w:rFonts w:eastAsia="Times New Roman" w:cs="Times New Roman"/>
          <w:color w:val="222222"/>
          <w:szCs w:val="24"/>
          <w:highlight w:val="white"/>
        </w:rPr>
        <w:t>to</w:t>
      </w:r>
      <w:r w:rsidRPr="008A0902">
        <w:rPr>
          <w:rFonts w:eastAsia="Times New Roman" w:cs="Times New Roman"/>
          <w:color w:val="222222"/>
          <w:szCs w:val="24"/>
          <w:highlight w:val="white"/>
        </w:rPr>
        <w:t xml:space="preserve"> labour laws while hiring as well as training staff without avoiding legal issues</w:t>
      </w:r>
      <w:r w:rsidR="001F6E50" w:rsidRPr="008A0902">
        <w:rPr>
          <w:rFonts w:eastAsia="Times New Roman" w:cs="Times New Roman"/>
          <w:color w:val="222222"/>
          <w:szCs w:val="24"/>
          <w:highlight w:val="white"/>
        </w:rPr>
        <w:t xml:space="preserve"> (</w:t>
      </w:r>
      <w:r w:rsidR="001F6E50" w:rsidRPr="008A0902">
        <w:rPr>
          <w:rFonts w:eastAsia="Times New Roman" w:cs="Times New Roman"/>
          <w:szCs w:val="24"/>
        </w:rPr>
        <w:t>Petersen and Bartel, 2020</w:t>
      </w:r>
      <w:r w:rsidR="001F6E50" w:rsidRPr="008A0902">
        <w:rPr>
          <w:rFonts w:eastAsia="Times New Roman" w:cs="Times New Roman"/>
          <w:color w:val="222222"/>
          <w:szCs w:val="24"/>
          <w:highlight w:val="white"/>
        </w:rPr>
        <w:t>)</w:t>
      </w:r>
      <w:r w:rsidRPr="008A0902">
        <w:rPr>
          <w:rFonts w:eastAsia="Times New Roman" w:cs="Times New Roman"/>
          <w:color w:val="222222"/>
          <w:szCs w:val="24"/>
          <w:highlight w:val="white"/>
        </w:rPr>
        <w:t xml:space="preserve">. </w:t>
      </w:r>
    </w:p>
    <w:p w14:paraId="00000021"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t>Ethical Factors</w:t>
      </w:r>
    </w:p>
    <w:p w14:paraId="00000022" w14:textId="4EE2DB6F" w:rsidR="008D0005"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Workplace ethics, environmental sustainability, respect for other cultures as well as community involvement are some of the ethical issues affecting the global hotel industry. In the international hospitality sector, upholding moral principles and preserving goodwill </w:t>
      </w:r>
      <w:r w:rsidR="001F6E50" w:rsidRPr="008A0902">
        <w:rPr>
          <w:rFonts w:eastAsia="Times New Roman" w:cs="Times New Roman"/>
          <w:color w:val="222222"/>
          <w:szCs w:val="24"/>
          <w:highlight w:val="white"/>
        </w:rPr>
        <w:t>is</w:t>
      </w:r>
      <w:r w:rsidRPr="008A0902">
        <w:rPr>
          <w:rFonts w:eastAsia="Times New Roman" w:cs="Times New Roman"/>
          <w:color w:val="222222"/>
          <w:szCs w:val="24"/>
          <w:highlight w:val="white"/>
        </w:rPr>
        <w:t xml:space="preserve"> contingent upon ensuring equitable compensation, reducing environmental impact, honouring regional traditions, and making constructive contributions to communities</w:t>
      </w:r>
      <w:r w:rsidR="001F6E50" w:rsidRPr="008A0902">
        <w:rPr>
          <w:rFonts w:eastAsia="Times New Roman" w:cs="Times New Roman"/>
          <w:color w:val="222222"/>
          <w:szCs w:val="24"/>
          <w:highlight w:val="white"/>
        </w:rPr>
        <w:t xml:space="preserve"> (</w:t>
      </w:r>
      <w:r w:rsidR="001F6E50" w:rsidRPr="008A0902">
        <w:rPr>
          <w:rFonts w:eastAsia="Times New Roman" w:cs="Times New Roman"/>
          <w:szCs w:val="24"/>
        </w:rPr>
        <w:t>Georgiadou et al., 2021</w:t>
      </w:r>
      <w:r w:rsidR="001F6E50" w:rsidRPr="008A0902">
        <w:rPr>
          <w:rFonts w:eastAsia="Times New Roman" w:cs="Times New Roman"/>
          <w:color w:val="222222"/>
          <w:szCs w:val="24"/>
          <w:highlight w:val="white"/>
        </w:rPr>
        <w:t>)</w:t>
      </w:r>
      <w:r w:rsidRPr="008A0902">
        <w:rPr>
          <w:rFonts w:eastAsia="Times New Roman" w:cs="Times New Roman"/>
          <w:color w:val="222222"/>
          <w:szCs w:val="24"/>
          <w:highlight w:val="white"/>
        </w:rPr>
        <w:t>.</w:t>
      </w:r>
    </w:p>
    <w:p w14:paraId="00000023" w14:textId="77777777" w:rsidR="008D0005" w:rsidRPr="008A0902" w:rsidRDefault="00E61871">
      <w:pPr>
        <w:rPr>
          <w:rFonts w:eastAsia="Times New Roman" w:cs="Times New Roman"/>
          <w:b/>
          <w:i/>
          <w:color w:val="222222"/>
          <w:szCs w:val="24"/>
          <w:highlight w:val="white"/>
        </w:rPr>
      </w:pPr>
      <w:r w:rsidRPr="008A0902">
        <w:rPr>
          <w:rFonts w:eastAsia="Times New Roman" w:cs="Times New Roman"/>
          <w:b/>
          <w:i/>
          <w:color w:val="222222"/>
          <w:szCs w:val="24"/>
          <w:highlight w:val="white"/>
        </w:rPr>
        <w:lastRenderedPageBreak/>
        <w:t>Demographic Factors</w:t>
      </w:r>
    </w:p>
    <w:p w14:paraId="00000024" w14:textId="1E7D2E81" w:rsidR="00563357" w:rsidRPr="008A0902" w:rsidRDefault="00E61871">
      <w:pPr>
        <w:rPr>
          <w:rFonts w:eastAsia="Times New Roman" w:cs="Times New Roman"/>
          <w:color w:val="222222"/>
          <w:szCs w:val="24"/>
          <w:highlight w:val="white"/>
        </w:rPr>
      </w:pPr>
      <w:r w:rsidRPr="008A0902">
        <w:rPr>
          <w:rFonts w:eastAsia="Times New Roman" w:cs="Times New Roman"/>
          <w:color w:val="222222"/>
          <w:szCs w:val="24"/>
          <w:highlight w:val="white"/>
        </w:rPr>
        <w:t xml:space="preserve">International hotel businesses are influenced by democratic factors such as trade agreements, government regulations, labour laws, taxation policies, and political stability. Elections and changes in leadership can </w:t>
      </w:r>
      <w:r w:rsidR="001F6E50" w:rsidRPr="008A0902">
        <w:rPr>
          <w:rFonts w:eastAsia="Times New Roman" w:cs="Times New Roman"/>
          <w:color w:val="222222"/>
          <w:szCs w:val="24"/>
          <w:highlight w:val="white"/>
        </w:rPr>
        <w:t>affect</w:t>
      </w:r>
      <w:r w:rsidRPr="008A0902">
        <w:rPr>
          <w:rFonts w:eastAsia="Times New Roman" w:cs="Times New Roman"/>
          <w:color w:val="222222"/>
          <w:szCs w:val="24"/>
          <w:highlight w:val="white"/>
        </w:rPr>
        <w:t xml:space="preserve"> the business and tourism environments. Hotel occupancy rates and foreign travel are also impacted by immigration and visa regulations</w:t>
      </w:r>
      <w:r w:rsidR="001F6E50" w:rsidRPr="008A0902">
        <w:rPr>
          <w:rFonts w:eastAsia="Times New Roman" w:cs="Times New Roman"/>
          <w:color w:val="222222"/>
          <w:szCs w:val="24"/>
          <w:highlight w:val="white"/>
        </w:rPr>
        <w:t xml:space="preserve"> (</w:t>
      </w:r>
      <w:proofErr w:type="spellStart"/>
      <w:r w:rsidR="001F6E50" w:rsidRPr="008A0902">
        <w:rPr>
          <w:rFonts w:eastAsia="Times New Roman" w:cs="Times New Roman"/>
          <w:szCs w:val="24"/>
        </w:rPr>
        <w:t>Saidova</w:t>
      </w:r>
      <w:proofErr w:type="spellEnd"/>
      <w:r w:rsidR="001F6E50" w:rsidRPr="008A0902">
        <w:rPr>
          <w:rFonts w:eastAsia="Times New Roman" w:cs="Times New Roman"/>
          <w:szCs w:val="24"/>
        </w:rPr>
        <w:t xml:space="preserve"> and </w:t>
      </w:r>
      <w:proofErr w:type="spellStart"/>
      <w:r w:rsidR="001F6E50" w:rsidRPr="008A0902">
        <w:rPr>
          <w:rFonts w:eastAsia="Times New Roman" w:cs="Times New Roman"/>
          <w:szCs w:val="24"/>
        </w:rPr>
        <w:t>Muminjonova</w:t>
      </w:r>
      <w:proofErr w:type="spellEnd"/>
      <w:r w:rsidR="001F6E50" w:rsidRPr="008A0902">
        <w:rPr>
          <w:rFonts w:eastAsia="Times New Roman" w:cs="Times New Roman"/>
          <w:szCs w:val="24"/>
        </w:rPr>
        <w:t>, 2022</w:t>
      </w:r>
      <w:r w:rsidR="001F6E50" w:rsidRPr="008A0902">
        <w:rPr>
          <w:rFonts w:eastAsia="Times New Roman" w:cs="Times New Roman"/>
          <w:color w:val="222222"/>
          <w:szCs w:val="24"/>
          <w:highlight w:val="white"/>
        </w:rPr>
        <w:t>)</w:t>
      </w:r>
      <w:r w:rsidRPr="008A0902">
        <w:rPr>
          <w:rFonts w:eastAsia="Times New Roman" w:cs="Times New Roman"/>
          <w:color w:val="222222"/>
          <w:szCs w:val="24"/>
          <w:highlight w:val="white"/>
        </w:rPr>
        <w:t>.</w:t>
      </w:r>
    </w:p>
    <w:p w14:paraId="35B995CD" w14:textId="77777777" w:rsidR="004E134A" w:rsidRPr="008A0902" w:rsidRDefault="004E134A" w:rsidP="004E134A">
      <w:pPr>
        <w:pStyle w:val="Heading2"/>
      </w:pPr>
      <w:bookmarkStart w:id="5" w:name="_Toc157545339"/>
      <w:r w:rsidRPr="008A0902">
        <w:rPr>
          <w:bCs/>
          <w:shd w:val="clear" w:color="auto" w:fill="FFFFFF"/>
        </w:rPr>
        <w:t>SOAR Analysis</w:t>
      </w:r>
      <w:bookmarkEnd w:id="5"/>
      <w:r w:rsidRPr="008A0902">
        <w:rPr>
          <w:bCs/>
          <w:shd w:val="clear" w:color="auto" w:fill="FFFFFF"/>
        </w:rPr>
        <w:t> </w:t>
      </w:r>
    </w:p>
    <w:p w14:paraId="2BB4BA95" w14:textId="77777777" w:rsidR="004E134A" w:rsidRPr="008A0902" w:rsidRDefault="004E134A" w:rsidP="004E134A">
      <w:pPr>
        <w:rPr>
          <w:rFonts w:eastAsia="Times New Roman" w:cs="Times New Roman"/>
        </w:rPr>
      </w:pPr>
      <w:r w:rsidRPr="008A0902">
        <w:rPr>
          <w:rFonts w:eastAsia="Times New Roman" w:cs="Times New Roman"/>
          <w:color w:val="000000"/>
        </w:rPr>
        <w:t>The strategic tools used by the organisation in order to make planning and leverage the future strength with the organisational present strength is called SOAR analysis. </w:t>
      </w:r>
    </w:p>
    <w:tbl>
      <w:tblPr>
        <w:tblW w:w="9360" w:type="dxa"/>
        <w:tblCellMar>
          <w:top w:w="15" w:type="dxa"/>
          <w:left w:w="15" w:type="dxa"/>
          <w:bottom w:w="15" w:type="dxa"/>
          <w:right w:w="15" w:type="dxa"/>
        </w:tblCellMar>
        <w:tblLook w:val="04A0" w:firstRow="1" w:lastRow="0" w:firstColumn="1" w:lastColumn="0" w:noHBand="0" w:noVBand="1"/>
      </w:tblPr>
      <w:tblGrid>
        <w:gridCol w:w="4449"/>
        <w:gridCol w:w="4911"/>
      </w:tblGrid>
      <w:tr w:rsidR="004E134A" w:rsidRPr="008A0902" w14:paraId="27A59FD5"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66A930" w14:textId="77777777" w:rsidR="004E134A" w:rsidRPr="008A0902" w:rsidRDefault="004E134A" w:rsidP="00CC5350">
            <w:pPr>
              <w:spacing w:line="240" w:lineRule="auto"/>
              <w:rPr>
                <w:rFonts w:eastAsia="Times New Roman" w:cs="Times New Roman"/>
              </w:rPr>
            </w:pPr>
            <w:r w:rsidRPr="008A0902">
              <w:rPr>
                <w:rFonts w:eastAsia="Times New Roman" w:cs="Times New Roman"/>
                <w:b/>
                <w:bCs/>
                <w:color w:val="000000"/>
              </w:rPr>
              <w:t>Strength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58615" w14:textId="77777777" w:rsidR="004E134A" w:rsidRPr="008A0902" w:rsidRDefault="004E134A" w:rsidP="00CC5350">
            <w:pPr>
              <w:spacing w:line="240" w:lineRule="auto"/>
              <w:rPr>
                <w:rFonts w:eastAsia="Times New Roman" w:cs="Times New Roman"/>
              </w:rPr>
            </w:pPr>
            <w:r w:rsidRPr="008A0902">
              <w:rPr>
                <w:rFonts w:eastAsia="Times New Roman" w:cs="Times New Roman"/>
                <w:b/>
                <w:bCs/>
                <w:color w:val="000000"/>
              </w:rPr>
              <w:t>Opportunity</w:t>
            </w:r>
          </w:p>
        </w:tc>
      </w:tr>
      <w:tr w:rsidR="004E134A" w:rsidRPr="008A0902" w14:paraId="51EA803E"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17DCE" w14:textId="7E35CDA6" w:rsidR="004E134A" w:rsidRPr="008A0902" w:rsidRDefault="004E134A" w:rsidP="00CC5350">
            <w:pPr>
              <w:rPr>
                <w:rFonts w:eastAsia="Times New Roman" w:cs="Times New Roman"/>
              </w:rPr>
            </w:pPr>
            <w:r w:rsidRPr="008A0902">
              <w:rPr>
                <w:rFonts w:eastAsia="Times New Roman" w:cs="Times New Roman"/>
                <w:color w:val="000000"/>
              </w:rPr>
              <w:t xml:space="preserve">1. </w:t>
            </w:r>
            <w:r w:rsidRPr="008A0902">
              <w:rPr>
                <w:rFonts w:eastAsia="Times New Roman" w:cs="Times New Roman"/>
                <w:b/>
                <w:bCs/>
                <w:i/>
                <w:iCs/>
                <w:color w:val="000000"/>
              </w:rPr>
              <w:t>Established Company:</w:t>
            </w:r>
            <w:r w:rsidR="00CC5350" w:rsidRPr="008A0902">
              <w:rPr>
                <w:rFonts w:eastAsia="Times New Roman" w:cs="Times New Roman"/>
                <w:color w:val="000000"/>
              </w:rPr>
              <w:t xml:space="preserve"> </w:t>
            </w:r>
            <w:r w:rsidR="00201EB8" w:rsidRPr="008A0902">
              <w:rPr>
                <w:rFonts w:eastAsia="Times New Roman" w:cs="Times New Roman"/>
                <w:color w:val="FF0000"/>
              </w:rPr>
              <w:t>The Standard, Highline</w:t>
            </w:r>
            <w:r w:rsidRPr="008A0902">
              <w:rPr>
                <w:rFonts w:eastAsia="Times New Roman" w:cs="Times New Roman"/>
                <w:color w:val="FF0000"/>
              </w:rPr>
              <w:t xml:space="preserve"> </w:t>
            </w:r>
            <w:r w:rsidRPr="008A0902">
              <w:rPr>
                <w:rFonts w:eastAsia="Times New Roman" w:cs="Times New Roman"/>
                <w:color w:val="000000"/>
              </w:rPr>
              <w:t>is an internationally recognised company in the lodging sector that has the potential to draw clients (</w:t>
            </w:r>
            <w:proofErr w:type="spellStart"/>
            <w:r w:rsidRPr="008A0902">
              <w:rPr>
                <w:rFonts w:eastAsia="Times New Roman" w:cs="Times New Roman"/>
              </w:rPr>
              <w:t>Vardopoulos</w:t>
            </w:r>
            <w:proofErr w:type="spellEnd"/>
            <w:r w:rsidRPr="008A0902">
              <w:rPr>
                <w:rFonts w:eastAsia="Times New Roman" w:cs="Times New Roman"/>
              </w:rPr>
              <w:t>, et al., 2023)</w:t>
            </w:r>
            <w:r w:rsidRPr="008A0902">
              <w:rPr>
                <w:rFonts w:eastAsia="Times New Roman" w:cs="Times New Roman"/>
                <w:color w:val="000000"/>
              </w:rPr>
              <w:t>.</w:t>
            </w:r>
          </w:p>
          <w:p w14:paraId="26740FFE" w14:textId="77777777" w:rsidR="004E134A" w:rsidRPr="008A0902" w:rsidRDefault="004E134A" w:rsidP="00CC5350">
            <w:pPr>
              <w:rPr>
                <w:rFonts w:eastAsia="Times New Roman" w:cs="Times New Roman"/>
              </w:rPr>
            </w:pPr>
            <w:r w:rsidRPr="008A0902">
              <w:rPr>
                <w:rFonts w:eastAsia="Times New Roman" w:cs="Times New Roman"/>
                <w:color w:val="000000"/>
              </w:rPr>
              <w:t xml:space="preserve">2. </w:t>
            </w:r>
            <w:r w:rsidRPr="008A0902">
              <w:rPr>
                <w:rFonts w:eastAsia="Times New Roman" w:cs="Times New Roman"/>
                <w:b/>
                <w:bCs/>
                <w:i/>
                <w:iCs/>
                <w:color w:val="000000"/>
              </w:rPr>
              <w:t>Broad Presence:</w:t>
            </w:r>
            <w:r w:rsidRPr="008A0902">
              <w:rPr>
                <w:rFonts w:eastAsia="Times New Roman" w:cs="Times New Roman"/>
                <w:color w:val="000000"/>
              </w:rPr>
              <w:t xml:space="preserve"> The company is easily accessible to clients due to its extensive presence in a large number of hotels.</w:t>
            </w:r>
          </w:p>
          <w:p w14:paraId="4D965A0A" w14:textId="4210BBDA" w:rsidR="004E134A" w:rsidRPr="008A0902" w:rsidRDefault="004E134A" w:rsidP="00CC5350">
            <w:pPr>
              <w:rPr>
                <w:rFonts w:eastAsia="Times New Roman" w:cs="Times New Roman"/>
              </w:rPr>
            </w:pPr>
            <w:r w:rsidRPr="008A0902">
              <w:rPr>
                <w:rFonts w:eastAsia="Times New Roman" w:cs="Times New Roman"/>
                <w:color w:val="000000"/>
              </w:rPr>
              <w:t xml:space="preserve">3. </w:t>
            </w:r>
            <w:r w:rsidRPr="008A0902">
              <w:rPr>
                <w:rFonts w:eastAsia="Times New Roman" w:cs="Times New Roman"/>
                <w:b/>
                <w:bCs/>
                <w:i/>
                <w:iCs/>
                <w:color w:val="000000"/>
              </w:rPr>
              <w:t>Economical:</w:t>
            </w:r>
            <w:r w:rsidRPr="008A0902">
              <w:rPr>
                <w:rFonts w:eastAsia="Times New Roman" w:cs="Times New Roman"/>
                <w:color w:val="000000"/>
              </w:rPr>
              <w:t xml:space="preserve"> </w:t>
            </w:r>
            <w:r w:rsidR="00201EB8" w:rsidRPr="008A0902">
              <w:rPr>
                <w:rFonts w:eastAsia="Times New Roman" w:cs="Times New Roman"/>
                <w:color w:val="FF0000"/>
              </w:rPr>
              <w:t>The Standard, Highline</w:t>
            </w:r>
            <w:r w:rsidRPr="008A0902">
              <w:rPr>
                <w:rFonts w:eastAsia="Times New Roman" w:cs="Times New Roman"/>
                <w:color w:val="FF0000"/>
              </w:rPr>
              <w:t xml:space="preserve"> </w:t>
            </w:r>
            <w:r w:rsidRPr="008A0902">
              <w:rPr>
                <w:rFonts w:eastAsia="Times New Roman" w:cs="Times New Roman"/>
                <w:color w:val="000000"/>
              </w:rPr>
              <w:t>is renowned for providing affordable lodging, which appeals to tourists on a tight budget</w:t>
            </w:r>
            <w:sdt>
              <w:sdtPr>
                <w:rPr>
                  <w:rFonts w:eastAsia="Times New Roman" w:cs="Times New Roman"/>
                  <w:color w:val="000000"/>
                </w:rPr>
                <w:id w:val="-254974653"/>
                <w:citation/>
              </w:sdtPr>
              <w:sdtContent>
                <w:r w:rsidRPr="008A0902">
                  <w:rPr>
                    <w:rFonts w:eastAsia="Times New Roman" w:cs="Times New Roman"/>
                    <w:color w:val="000000"/>
                  </w:rPr>
                  <w:fldChar w:fldCharType="begin"/>
                </w:r>
                <w:r w:rsidRPr="008A0902">
                  <w:rPr>
                    <w:rFonts w:eastAsia="Times New Roman" w:cs="Times New Roman"/>
                    <w:color w:val="000000"/>
                  </w:rPr>
                  <w:instrText xml:space="preserve"> CITATION Emp24 \l 2057 </w:instrText>
                </w:r>
                <w:r w:rsidRPr="008A0902">
                  <w:rPr>
                    <w:rFonts w:eastAsia="Times New Roman" w:cs="Times New Roman"/>
                    <w:color w:val="000000"/>
                  </w:rPr>
                  <w:fldChar w:fldCharType="separate"/>
                </w:r>
                <w:r w:rsidRPr="008A0902">
                  <w:rPr>
                    <w:rFonts w:eastAsia="Times New Roman" w:cs="Times New Roman"/>
                    <w:color w:val="000000"/>
                  </w:rPr>
                  <w:t xml:space="preserve"> (Employment-studies, 2024)</w:t>
                </w:r>
                <w:r w:rsidRPr="008A0902">
                  <w:rPr>
                    <w:rFonts w:eastAsia="Times New Roman" w:cs="Times New Roman"/>
                    <w:color w:val="000000"/>
                  </w:rPr>
                  <w:fldChar w:fldCharType="end"/>
                </w:r>
              </w:sdtContent>
            </w:sdt>
            <w:r w:rsidRPr="008A0902">
              <w:rPr>
                <w:rFonts w:eastAsia="Times New Roman" w:cs="Times New Roman"/>
                <w:color w:val="000000"/>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091883" w14:textId="77777777" w:rsidR="004E134A" w:rsidRPr="008A0902" w:rsidRDefault="004E134A" w:rsidP="00CC5350">
            <w:pPr>
              <w:rPr>
                <w:rFonts w:eastAsia="Times New Roman" w:cs="Times New Roman"/>
              </w:rPr>
            </w:pPr>
            <w:r w:rsidRPr="008A0902">
              <w:rPr>
                <w:rFonts w:eastAsia="Times New Roman" w:cs="Times New Roman"/>
                <w:color w:val="000000"/>
              </w:rPr>
              <w:t xml:space="preserve">1. </w:t>
            </w:r>
            <w:r w:rsidRPr="008A0902">
              <w:rPr>
                <w:rFonts w:eastAsia="Times New Roman" w:cs="Times New Roman"/>
                <w:b/>
                <w:bCs/>
                <w:i/>
                <w:iCs/>
                <w:color w:val="000000"/>
              </w:rPr>
              <w:t xml:space="preserve">Market Expansion: </w:t>
            </w:r>
            <w:r w:rsidRPr="008A0902">
              <w:rPr>
                <w:rFonts w:eastAsia="Times New Roman" w:cs="Times New Roman"/>
                <w:color w:val="000000"/>
              </w:rPr>
              <w:t>Through entering new markets or adding more locations in already-existing ones, there is room for growth.</w:t>
            </w:r>
          </w:p>
          <w:p w14:paraId="23FE1C21" w14:textId="77777777" w:rsidR="004E134A" w:rsidRPr="008A0902" w:rsidRDefault="004E134A" w:rsidP="00CC5350">
            <w:pPr>
              <w:rPr>
                <w:rFonts w:eastAsia="Times New Roman" w:cs="Times New Roman"/>
              </w:rPr>
            </w:pPr>
            <w:r w:rsidRPr="008A0902">
              <w:rPr>
                <w:rFonts w:eastAsia="Times New Roman" w:cs="Times New Roman"/>
                <w:color w:val="000000"/>
              </w:rPr>
              <w:t xml:space="preserve">2. </w:t>
            </w:r>
            <w:r w:rsidRPr="008A0902">
              <w:rPr>
                <w:rFonts w:eastAsia="Times New Roman" w:cs="Times New Roman"/>
                <w:b/>
                <w:bCs/>
                <w:i/>
                <w:iCs/>
                <w:color w:val="000000"/>
              </w:rPr>
              <w:t>Technological Integration:</w:t>
            </w:r>
            <w:r w:rsidRPr="008A0902">
              <w:rPr>
                <w:rFonts w:eastAsia="Times New Roman" w:cs="Times New Roman"/>
                <w:color w:val="000000"/>
              </w:rPr>
              <w:t xml:space="preserve"> It may be beneficial to use technology to boost customer experiences and streamline HR procedures (</w:t>
            </w:r>
            <w:proofErr w:type="spellStart"/>
            <w:r w:rsidRPr="008A0902">
              <w:rPr>
                <w:rFonts w:eastAsia="Times New Roman" w:cs="Times New Roman"/>
              </w:rPr>
              <w:t>Riadil</w:t>
            </w:r>
            <w:proofErr w:type="spellEnd"/>
            <w:r w:rsidRPr="008A0902">
              <w:rPr>
                <w:rFonts w:eastAsia="Times New Roman" w:cs="Times New Roman"/>
              </w:rPr>
              <w:t>, 2020)</w:t>
            </w:r>
            <w:r w:rsidRPr="008A0902">
              <w:rPr>
                <w:rFonts w:eastAsia="Times New Roman" w:cs="Times New Roman"/>
                <w:color w:val="000000"/>
              </w:rPr>
              <w:t>.</w:t>
            </w:r>
          </w:p>
          <w:p w14:paraId="6689DCDA" w14:textId="1D65C236" w:rsidR="004E134A" w:rsidRPr="008A0902" w:rsidRDefault="004E134A" w:rsidP="00CC5350">
            <w:pPr>
              <w:rPr>
                <w:rFonts w:eastAsia="Times New Roman" w:cs="Times New Roman"/>
              </w:rPr>
            </w:pPr>
            <w:r w:rsidRPr="008A0902">
              <w:rPr>
                <w:rFonts w:eastAsia="Times New Roman" w:cs="Times New Roman"/>
                <w:color w:val="000000"/>
              </w:rPr>
              <w:t xml:space="preserve">3. </w:t>
            </w:r>
            <w:r w:rsidRPr="008A0902">
              <w:rPr>
                <w:rFonts w:eastAsia="Times New Roman" w:cs="Times New Roman"/>
                <w:b/>
                <w:bCs/>
                <w:i/>
                <w:iCs/>
                <w:color w:val="000000"/>
              </w:rPr>
              <w:t>Training Programs for Employees</w:t>
            </w:r>
            <w:r w:rsidRPr="008A0902">
              <w:rPr>
                <w:rFonts w:eastAsia="Times New Roman" w:cs="Times New Roman"/>
                <w:color w:val="000000"/>
              </w:rPr>
              <w:t xml:space="preserve">: Putting in place effective training initiatives can improve employee output as well as visitor h happiness (Belias and </w:t>
            </w:r>
            <w:proofErr w:type="spellStart"/>
            <w:r w:rsidRPr="008A0902">
              <w:rPr>
                <w:rFonts w:eastAsia="Times New Roman" w:cs="Times New Roman"/>
                <w:color w:val="000000"/>
              </w:rPr>
              <w:t>Trihas</w:t>
            </w:r>
            <w:proofErr w:type="spellEnd"/>
            <w:r w:rsidRPr="008A0902">
              <w:rPr>
                <w:rFonts w:eastAsia="Times New Roman" w:cs="Times New Roman"/>
                <w:color w:val="000000"/>
              </w:rPr>
              <w:t>, 2022)</w:t>
            </w:r>
          </w:p>
        </w:tc>
      </w:tr>
      <w:tr w:rsidR="004E134A" w:rsidRPr="008A0902" w14:paraId="4BFF11F0"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6BDB1" w14:textId="77777777" w:rsidR="004E134A" w:rsidRPr="008A0902" w:rsidRDefault="004E134A" w:rsidP="00CC5350">
            <w:pPr>
              <w:spacing w:line="240" w:lineRule="auto"/>
              <w:rPr>
                <w:rFonts w:eastAsia="Times New Roman" w:cs="Times New Roman"/>
              </w:rPr>
            </w:pPr>
            <w:r w:rsidRPr="008A0902">
              <w:rPr>
                <w:rFonts w:eastAsia="Times New Roman" w:cs="Times New Roman"/>
                <w:b/>
                <w:bCs/>
                <w:color w:val="000000"/>
              </w:rPr>
              <w:lastRenderedPageBreak/>
              <w:t>Aspiration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7E9BF" w14:textId="77777777" w:rsidR="004E134A" w:rsidRPr="008A0902" w:rsidRDefault="004E134A" w:rsidP="00CC5350">
            <w:pPr>
              <w:spacing w:line="240" w:lineRule="auto"/>
              <w:rPr>
                <w:rFonts w:eastAsia="Times New Roman" w:cs="Times New Roman"/>
              </w:rPr>
            </w:pPr>
            <w:r w:rsidRPr="008A0902">
              <w:rPr>
                <w:rFonts w:eastAsia="Times New Roman" w:cs="Times New Roman"/>
                <w:b/>
                <w:bCs/>
                <w:color w:val="000000"/>
              </w:rPr>
              <w:t>Results</w:t>
            </w:r>
          </w:p>
        </w:tc>
      </w:tr>
      <w:tr w:rsidR="004E134A" w:rsidRPr="008A0902" w14:paraId="2126C6DA"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5FFDF4" w14:textId="77777777" w:rsidR="004E134A" w:rsidRPr="008A0902" w:rsidRDefault="004E134A" w:rsidP="00CC5350">
            <w:pPr>
              <w:rPr>
                <w:rFonts w:eastAsia="Times New Roman" w:cs="Times New Roman"/>
              </w:rPr>
            </w:pPr>
            <w:r w:rsidRPr="008A0902">
              <w:rPr>
                <w:rFonts w:eastAsia="Times New Roman" w:cs="Times New Roman"/>
                <w:color w:val="000000"/>
              </w:rPr>
              <w:t xml:space="preserve">1. </w:t>
            </w:r>
            <w:r w:rsidRPr="008A0902">
              <w:rPr>
                <w:rFonts w:eastAsia="Times New Roman" w:cs="Times New Roman"/>
                <w:b/>
                <w:bCs/>
                <w:i/>
                <w:iCs/>
                <w:color w:val="000000"/>
              </w:rPr>
              <w:t>Enhancing Engagement of Employee:</w:t>
            </w:r>
            <w:r w:rsidRPr="008A0902">
              <w:rPr>
                <w:rFonts w:eastAsia="Times New Roman" w:cs="Times New Roman"/>
                <w:color w:val="000000"/>
              </w:rPr>
              <w:t xml:space="preserve"> HR management can benefit from concentrating on programs that raise staff members morale and job satisfaction (</w:t>
            </w:r>
            <w:r w:rsidRPr="008A0902">
              <w:rPr>
                <w:rFonts w:eastAsia="Times New Roman" w:cs="Times New Roman"/>
              </w:rPr>
              <w:t>Morrison et al., 2021)</w:t>
            </w:r>
            <w:r w:rsidRPr="008A0902">
              <w:rPr>
                <w:rFonts w:eastAsia="Times New Roman" w:cs="Times New Roman"/>
                <w:color w:val="000000"/>
              </w:rPr>
              <w:t>.</w:t>
            </w:r>
          </w:p>
          <w:p w14:paraId="649E4458" w14:textId="7A6A903B" w:rsidR="004E134A" w:rsidRPr="008A0902" w:rsidRDefault="004E134A" w:rsidP="00CC5350">
            <w:pPr>
              <w:rPr>
                <w:rFonts w:eastAsia="Times New Roman" w:cs="Times New Roman"/>
              </w:rPr>
            </w:pPr>
            <w:r w:rsidRPr="008A0902">
              <w:rPr>
                <w:rFonts w:eastAsia="Times New Roman" w:cs="Times New Roman"/>
                <w:color w:val="000000"/>
              </w:rPr>
              <w:t xml:space="preserve">2. </w:t>
            </w:r>
            <w:r w:rsidRPr="008A0902">
              <w:rPr>
                <w:rFonts w:eastAsia="Times New Roman" w:cs="Times New Roman"/>
                <w:b/>
                <w:bCs/>
                <w:i/>
                <w:iCs/>
                <w:color w:val="000000"/>
              </w:rPr>
              <w:t>Innovative Thinking in Services:</w:t>
            </w:r>
            <w:r w:rsidRPr="008A0902">
              <w:rPr>
                <w:rFonts w:eastAsia="Times New Roman" w:cs="Times New Roman"/>
                <w:color w:val="000000"/>
              </w:rPr>
              <w:t xml:space="preserve"> </w:t>
            </w:r>
            <w:r w:rsidR="00201EB8" w:rsidRPr="008A0902">
              <w:rPr>
                <w:rFonts w:eastAsia="Times New Roman" w:cs="Times New Roman"/>
                <w:color w:val="FF0000"/>
              </w:rPr>
              <w:t>The Standard, Highline</w:t>
            </w:r>
            <w:r w:rsidRPr="008A0902">
              <w:rPr>
                <w:rFonts w:eastAsia="Times New Roman" w:cs="Times New Roman"/>
                <w:color w:val="FF0000"/>
              </w:rPr>
              <w:t xml:space="preserve"> </w:t>
            </w:r>
            <w:r w:rsidRPr="008A0902">
              <w:rPr>
                <w:rFonts w:eastAsia="Times New Roman" w:cs="Times New Roman"/>
                <w:color w:val="000000"/>
              </w:rPr>
              <w:t>can set itself apart from rivals by investigating cutting-edge amenities or services.</w:t>
            </w:r>
          </w:p>
          <w:p w14:paraId="26B0C17B" w14:textId="77777777" w:rsidR="004E134A" w:rsidRPr="008A0902" w:rsidRDefault="004E134A" w:rsidP="00CC5350">
            <w:pPr>
              <w:rPr>
                <w:rFonts w:eastAsia="Times New Roman" w:cs="Times New Roman"/>
              </w:rPr>
            </w:pPr>
            <w:r w:rsidRPr="008A0902">
              <w:rPr>
                <w:rFonts w:eastAsia="Times New Roman" w:cs="Times New Roman"/>
                <w:color w:val="000000"/>
              </w:rPr>
              <w:t xml:space="preserve">3. </w:t>
            </w:r>
            <w:r w:rsidRPr="008A0902">
              <w:rPr>
                <w:rFonts w:eastAsia="Times New Roman" w:cs="Times New Roman"/>
                <w:b/>
                <w:bCs/>
                <w:i/>
                <w:iCs/>
                <w:color w:val="000000"/>
              </w:rPr>
              <w:t>Quality Maintenance:</w:t>
            </w:r>
            <w:r w:rsidRPr="008A0902">
              <w:rPr>
                <w:rFonts w:eastAsia="Times New Roman" w:cs="Times New Roman"/>
                <w:color w:val="000000"/>
              </w:rPr>
              <w:t xml:space="preserve"> The organisation Travelogue can take help of specialised in order retain their maintenance of the quality (</w:t>
            </w:r>
            <w:proofErr w:type="spellStart"/>
            <w:r w:rsidRPr="008A0902">
              <w:rPr>
                <w:rFonts w:eastAsia="Times New Roman" w:cs="Times New Roman"/>
              </w:rPr>
              <w:t>Koc</w:t>
            </w:r>
            <w:proofErr w:type="spellEnd"/>
            <w:r w:rsidRPr="008A0902">
              <w:rPr>
                <w:rFonts w:eastAsia="Times New Roman" w:cs="Times New Roman"/>
              </w:rPr>
              <w:t>, 2020)</w:t>
            </w:r>
            <w:r w:rsidRPr="008A0902">
              <w:rPr>
                <w:rFonts w:eastAsia="Times New Roman" w:cs="Times New Roman"/>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B5988" w14:textId="77777777" w:rsidR="004E134A" w:rsidRPr="008A0902" w:rsidRDefault="004E134A" w:rsidP="00CC5350">
            <w:pPr>
              <w:rPr>
                <w:rFonts w:eastAsia="Times New Roman" w:cs="Times New Roman"/>
              </w:rPr>
            </w:pPr>
            <w:r w:rsidRPr="008A0902">
              <w:rPr>
                <w:rFonts w:eastAsia="Times New Roman" w:cs="Times New Roman"/>
                <w:color w:val="000000"/>
              </w:rPr>
              <w:t xml:space="preserve">1. </w:t>
            </w:r>
            <w:r w:rsidRPr="008A0902">
              <w:rPr>
                <w:rFonts w:eastAsia="Times New Roman" w:cs="Times New Roman"/>
                <w:b/>
                <w:bCs/>
                <w:i/>
                <w:iCs/>
                <w:color w:val="000000"/>
              </w:rPr>
              <w:t>HR Challenges</w:t>
            </w:r>
            <w:r w:rsidRPr="008A0902">
              <w:rPr>
                <w:rFonts w:eastAsia="Times New Roman" w:cs="Times New Roman"/>
                <w:color w:val="000000"/>
              </w:rPr>
              <w:t>: Resolving problems with staff satisfaction, turnover, as well as conflicts is essential to the success of the entire organisation.</w:t>
            </w:r>
          </w:p>
          <w:p w14:paraId="76A6AC0A" w14:textId="77777777" w:rsidR="004E134A" w:rsidRPr="008A0902" w:rsidRDefault="004E134A" w:rsidP="00CC5350">
            <w:pPr>
              <w:rPr>
                <w:rFonts w:eastAsia="Times New Roman" w:cs="Times New Roman"/>
              </w:rPr>
            </w:pPr>
            <w:r w:rsidRPr="008A0902">
              <w:rPr>
                <w:rFonts w:eastAsia="Times New Roman" w:cs="Times New Roman"/>
                <w:color w:val="000000"/>
              </w:rPr>
              <w:t xml:space="preserve">2. </w:t>
            </w:r>
            <w:r w:rsidRPr="008A0902">
              <w:rPr>
                <w:rFonts w:eastAsia="Times New Roman" w:cs="Times New Roman"/>
                <w:b/>
                <w:bCs/>
                <w:i/>
                <w:iCs/>
                <w:color w:val="000000"/>
              </w:rPr>
              <w:t>Continuous Improvement</w:t>
            </w:r>
            <w:r w:rsidRPr="008A0902">
              <w:rPr>
                <w:rFonts w:eastAsia="Times New Roman" w:cs="Times New Roman"/>
                <w:color w:val="000000"/>
              </w:rPr>
              <w:t>: Continual evaluation and enhancement of HR procedures guarantees flexibility in response to evolving workforce conditions (</w:t>
            </w:r>
            <w:proofErr w:type="spellStart"/>
            <w:r w:rsidRPr="008A0902">
              <w:rPr>
                <w:rFonts w:eastAsia="Times New Roman" w:cs="Times New Roman"/>
                <w:color w:val="000000"/>
              </w:rPr>
              <w:t>Mavridopoulou</w:t>
            </w:r>
            <w:proofErr w:type="spellEnd"/>
            <w:r w:rsidRPr="008A0902">
              <w:rPr>
                <w:rFonts w:eastAsia="Times New Roman" w:cs="Times New Roman"/>
                <w:color w:val="000000"/>
              </w:rPr>
              <w:t>, &amp; O’Mahoney, 2020).</w:t>
            </w:r>
          </w:p>
          <w:p w14:paraId="73230293" w14:textId="598596ED" w:rsidR="004E134A" w:rsidRPr="008A0902" w:rsidRDefault="004E134A" w:rsidP="00CC5350">
            <w:pPr>
              <w:rPr>
                <w:rFonts w:eastAsia="Times New Roman" w:cs="Times New Roman"/>
              </w:rPr>
            </w:pPr>
            <w:r w:rsidRPr="008A0902">
              <w:rPr>
                <w:rFonts w:eastAsia="Times New Roman" w:cs="Times New Roman"/>
                <w:color w:val="000000"/>
              </w:rPr>
              <w:t xml:space="preserve">3. </w:t>
            </w:r>
            <w:r w:rsidRPr="008A0902">
              <w:rPr>
                <w:rFonts w:eastAsia="Times New Roman" w:cs="Times New Roman"/>
                <w:b/>
                <w:bCs/>
                <w:i/>
                <w:iCs/>
                <w:color w:val="000000"/>
              </w:rPr>
              <w:t>Positive Feedback:</w:t>
            </w:r>
            <w:r w:rsidRPr="008A0902">
              <w:rPr>
                <w:rFonts w:eastAsia="Times New Roman" w:cs="Times New Roman"/>
                <w:color w:val="000000"/>
              </w:rPr>
              <w:t xml:space="preserve"> The establishment of sustainable initiatives in the organisational operation will help in the implantation of positive customer feedback on the organisation</w:t>
            </w:r>
            <w:r w:rsidR="00EC69DB" w:rsidRPr="008A0902">
              <w:rPr>
                <w:rFonts w:eastAsia="Times New Roman" w:cs="Times New Roman"/>
                <w:color w:val="000000"/>
              </w:rPr>
              <w:t xml:space="preserve"> </w:t>
            </w:r>
            <w:bookmarkStart w:id="6" w:name="_Hlk157545252"/>
            <w:sdt>
              <w:sdtPr>
                <w:rPr>
                  <w:rFonts w:eastAsia="Times New Roman" w:cs="Times New Roman"/>
                  <w:color w:val="000000"/>
                </w:rPr>
                <w:id w:val="-1361624"/>
                <w:citation/>
              </w:sdtPr>
              <w:sdtContent>
                <w:r w:rsidR="00EC69DB" w:rsidRPr="008A0902">
                  <w:rPr>
                    <w:rFonts w:eastAsia="Times New Roman" w:cs="Times New Roman"/>
                    <w:color w:val="000000"/>
                  </w:rPr>
                  <w:fldChar w:fldCharType="begin"/>
                </w:r>
                <w:r w:rsidR="00EC69DB" w:rsidRPr="008A0902">
                  <w:rPr>
                    <w:rFonts w:eastAsia="Times New Roman" w:cs="Times New Roman"/>
                    <w:color w:val="000000"/>
                  </w:rPr>
                  <w:instrText xml:space="preserve"> CITATION Emi19 \l 16393 </w:instrText>
                </w:r>
                <w:r w:rsidR="00EC69DB" w:rsidRPr="008A0902">
                  <w:rPr>
                    <w:rFonts w:eastAsia="Times New Roman" w:cs="Times New Roman"/>
                    <w:color w:val="000000"/>
                  </w:rPr>
                  <w:fldChar w:fldCharType="separate"/>
                </w:r>
                <w:r w:rsidR="00EC69DB" w:rsidRPr="008A0902">
                  <w:rPr>
                    <w:rFonts w:eastAsia="Times New Roman" w:cs="Times New Roman"/>
                    <w:color w:val="000000"/>
                  </w:rPr>
                  <w:t>(Marsh, 2019)</w:t>
                </w:r>
                <w:r w:rsidR="00EC69DB" w:rsidRPr="008A0902">
                  <w:rPr>
                    <w:rFonts w:eastAsia="Times New Roman" w:cs="Times New Roman"/>
                    <w:color w:val="000000"/>
                  </w:rPr>
                  <w:fldChar w:fldCharType="end"/>
                </w:r>
              </w:sdtContent>
            </w:sdt>
            <w:r w:rsidRPr="008A0902">
              <w:rPr>
                <w:rFonts w:eastAsia="Times New Roman" w:cs="Times New Roman"/>
                <w:color w:val="000000"/>
              </w:rPr>
              <w:t>. </w:t>
            </w:r>
            <w:bookmarkEnd w:id="6"/>
          </w:p>
        </w:tc>
      </w:tr>
    </w:tbl>
    <w:p w14:paraId="67A76000" w14:textId="77777777" w:rsidR="004E134A" w:rsidRPr="008A0902" w:rsidRDefault="004E134A" w:rsidP="004E134A">
      <w:pPr>
        <w:spacing w:line="240" w:lineRule="auto"/>
        <w:jc w:val="left"/>
        <w:rPr>
          <w:rFonts w:eastAsia="Times New Roman" w:cs="Times New Roman"/>
        </w:rPr>
      </w:pPr>
    </w:p>
    <w:p w14:paraId="1B1AD2CB" w14:textId="77777777" w:rsidR="004E134A" w:rsidRPr="008A0902" w:rsidRDefault="004E134A" w:rsidP="004E134A">
      <w:pPr>
        <w:pStyle w:val="Heading2"/>
      </w:pPr>
      <w:bookmarkStart w:id="7" w:name="_Toc157545340"/>
      <w:r w:rsidRPr="008A0902">
        <w:rPr>
          <w:bCs/>
          <w:shd w:val="clear" w:color="auto" w:fill="FFFFFF"/>
        </w:rPr>
        <w:t>TOWS analysis</w:t>
      </w:r>
      <w:bookmarkEnd w:id="7"/>
    </w:p>
    <w:p w14:paraId="6F1573B6" w14:textId="77777777" w:rsidR="004E134A" w:rsidRPr="008A0902" w:rsidRDefault="004E134A" w:rsidP="004E134A">
      <w:pPr>
        <w:rPr>
          <w:rFonts w:eastAsia="Times New Roman" w:cs="Times New Roman"/>
        </w:rPr>
      </w:pPr>
      <w:r w:rsidRPr="008A0902">
        <w:rPr>
          <w:rFonts w:eastAsia="Times New Roman" w:cs="Times New Roman"/>
          <w:color w:val="222222"/>
        </w:rPr>
        <w:t>The tool TOWS analysis helps the organisations in the identification as well as development of strategies in order to reduce the organisational threat along with taking advantage from the opportunities (</w:t>
      </w:r>
      <w:r w:rsidRPr="008A0902">
        <w:rPr>
          <w:rFonts w:eastAsia="Times New Roman" w:cs="Times New Roman"/>
        </w:rPr>
        <w:t>Brown Epstein, 2022)</w:t>
      </w:r>
      <w:r w:rsidRPr="008A0902">
        <w:rPr>
          <w:rFonts w:eastAsia="Times New Roman" w:cs="Times New Roman"/>
          <w:color w:val="222222"/>
        </w:rPr>
        <w:t>. </w:t>
      </w:r>
    </w:p>
    <w:tbl>
      <w:tblPr>
        <w:tblW w:w="9360" w:type="dxa"/>
        <w:tblCellMar>
          <w:top w:w="15" w:type="dxa"/>
          <w:left w:w="15" w:type="dxa"/>
          <w:bottom w:w="15" w:type="dxa"/>
          <w:right w:w="15" w:type="dxa"/>
        </w:tblCellMar>
        <w:tblLook w:val="04A0" w:firstRow="1" w:lastRow="0" w:firstColumn="1" w:lastColumn="0" w:noHBand="0" w:noVBand="1"/>
      </w:tblPr>
      <w:tblGrid>
        <w:gridCol w:w="4642"/>
        <w:gridCol w:w="4718"/>
      </w:tblGrid>
      <w:tr w:rsidR="004E134A" w:rsidRPr="008A0902" w14:paraId="6F896DD7"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4EF46" w14:textId="77777777" w:rsidR="004E134A" w:rsidRPr="008A0902" w:rsidRDefault="004E134A" w:rsidP="00CC5350">
            <w:pPr>
              <w:rPr>
                <w:rFonts w:eastAsia="Times New Roman" w:cs="Times New Roman"/>
              </w:rPr>
            </w:pPr>
            <w:r w:rsidRPr="008A0902">
              <w:rPr>
                <w:rFonts w:eastAsia="Times New Roman" w:cs="Times New Roman"/>
                <w:b/>
                <w:bCs/>
                <w:color w:val="222222"/>
              </w:rPr>
              <w:t>Strengths-Opportunities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5C2878" w14:textId="77777777" w:rsidR="004E134A" w:rsidRPr="008A0902" w:rsidRDefault="004E134A" w:rsidP="00CC5350">
            <w:pPr>
              <w:spacing w:line="240" w:lineRule="auto"/>
              <w:rPr>
                <w:rFonts w:eastAsia="Times New Roman" w:cs="Times New Roman"/>
              </w:rPr>
            </w:pPr>
            <w:r w:rsidRPr="008A0902">
              <w:rPr>
                <w:rFonts w:eastAsia="Times New Roman" w:cs="Times New Roman"/>
                <w:b/>
                <w:bCs/>
                <w:color w:val="222222"/>
              </w:rPr>
              <w:t>Strengths-Threats</w:t>
            </w:r>
          </w:p>
        </w:tc>
      </w:tr>
      <w:tr w:rsidR="004E134A" w:rsidRPr="008A0902" w14:paraId="61594993"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47C0AD" w14:textId="77777777" w:rsidR="004E134A" w:rsidRPr="008A0902" w:rsidRDefault="004E134A" w:rsidP="00CC5350">
            <w:pPr>
              <w:rPr>
                <w:rFonts w:eastAsia="Times New Roman" w:cs="Times New Roman"/>
              </w:rPr>
            </w:pPr>
            <w:r w:rsidRPr="008A0902">
              <w:rPr>
                <w:rFonts w:eastAsia="Times New Roman" w:cs="Times New Roman"/>
                <w:b/>
                <w:bCs/>
                <w:i/>
                <w:iCs/>
                <w:color w:val="222222"/>
              </w:rPr>
              <w:lastRenderedPageBreak/>
              <w:t xml:space="preserve">1. Leverage Company Reputation: </w:t>
            </w:r>
            <w:r w:rsidRPr="008A0902">
              <w:rPr>
                <w:rFonts w:eastAsia="Times New Roman" w:cs="Times New Roman"/>
                <w:color w:val="222222"/>
              </w:rPr>
              <w:t>Take advantage of the well-known brand to expand the customer base and investigate untapped markets.</w:t>
            </w:r>
          </w:p>
          <w:p w14:paraId="09B77229" w14:textId="19006A66" w:rsidR="004E134A" w:rsidRPr="008A0902" w:rsidRDefault="004E134A" w:rsidP="00CC5350">
            <w:pPr>
              <w:rPr>
                <w:rFonts w:eastAsia="Times New Roman" w:cs="Times New Roman"/>
              </w:rPr>
            </w:pPr>
            <w:r w:rsidRPr="008A0902">
              <w:rPr>
                <w:rFonts w:eastAsia="Times New Roman" w:cs="Times New Roman"/>
                <w:b/>
                <w:bCs/>
                <w:i/>
                <w:iCs/>
                <w:color w:val="222222"/>
              </w:rPr>
              <w:t>2. Technology Integration:</w:t>
            </w:r>
            <w:r w:rsidRPr="008A0902">
              <w:rPr>
                <w:rFonts w:eastAsia="Times New Roman" w:cs="Times New Roman"/>
                <w:b/>
                <w:bCs/>
                <w:color w:val="222222"/>
              </w:rPr>
              <w:t xml:space="preserve"> </w:t>
            </w:r>
            <w:r w:rsidRPr="008A0902">
              <w:rPr>
                <w:rFonts w:eastAsia="Times New Roman" w:cs="Times New Roman"/>
                <w:color w:val="222222"/>
              </w:rPr>
              <w:t>The technological advancement will make better use of technology to improve customer service and optimise HR procedures for increased productivity (</w:t>
            </w:r>
            <w:r w:rsidRPr="008A0902">
              <w:rPr>
                <w:rFonts w:eastAsia="Times New Roman" w:cs="Times New Roman"/>
              </w:rPr>
              <w:t>Carlisle, 2023)</w:t>
            </w:r>
            <w:r w:rsidRPr="008A0902">
              <w:rPr>
                <w:rFonts w:eastAsia="Times New Roman" w:cs="Times New Roman"/>
                <w:color w:val="222222"/>
              </w:rPr>
              <w:t>.</w:t>
            </w:r>
          </w:p>
          <w:p w14:paraId="5DA3430B" w14:textId="77777777" w:rsidR="004E134A" w:rsidRPr="008A0902" w:rsidRDefault="004E134A" w:rsidP="00CC5350">
            <w:pPr>
              <w:spacing w:line="240" w:lineRule="auto"/>
              <w:jc w:val="left"/>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FE705" w14:textId="6A5565D2" w:rsidR="004E134A" w:rsidRPr="008A0902" w:rsidRDefault="004E134A" w:rsidP="00CC5350">
            <w:pPr>
              <w:rPr>
                <w:rFonts w:eastAsia="Times New Roman" w:cs="Times New Roman"/>
              </w:rPr>
            </w:pPr>
            <w:r w:rsidRPr="008A0902">
              <w:rPr>
                <w:rFonts w:eastAsia="Times New Roman" w:cs="Times New Roman"/>
                <w:b/>
                <w:bCs/>
                <w:i/>
                <w:iCs/>
                <w:color w:val="222222"/>
              </w:rPr>
              <w:t>1. Handle Competitive Pressures:</w:t>
            </w:r>
            <w:r w:rsidRPr="008A0902">
              <w:rPr>
                <w:rFonts w:eastAsia="Times New Roman" w:cs="Times New Roman"/>
                <w:color w:val="222222"/>
              </w:rPr>
              <w:t xml:space="preserve"> Highlight </w:t>
            </w:r>
            <w:r w:rsidR="00201EB8" w:rsidRPr="008A0902">
              <w:rPr>
                <w:rFonts w:eastAsia="Times New Roman" w:cs="Times New Roman"/>
                <w:color w:val="FF0000"/>
              </w:rPr>
              <w:t>The Standard, Highline</w:t>
            </w:r>
            <w:r w:rsidRPr="008A0902">
              <w:rPr>
                <w:rFonts w:eastAsia="Times New Roman" w:cs="Times New Roman"/>
                <w:color w:val="FF0000"/>
              </w:rPr>
              <w:t xml:space="preserve">'s </w:t>
            </w:r>
            <w:r w:rsidRPr="008A0902">
              <w:rPr>
                <w:rFonts w:eastAsia="Times New Roman" w:cs="Times New Roman"/>
                <w:color w:val="222222"/>
              </w:rPr>
              <w:t>affordable prices and distinctive value offerings to fend off threats from rivals.</w:t>
            </w:r>
          </w:p>
          <w:p w14:paraId="235E857B" w14:textId="77777777" w:rsidR="004E134A" w:rsidRPr="008A0902" w:rsidRDefault="004E134A" w:rsidP="00CC5350">
            <w:pPr>
              <w:rPr>
                <w:rFonts w:eastAsia="Times New Roman" w:cs="Times New Roman"/>
              </w:rPr>
            </w:pPr>
            <w:r w:rsidRPr="008A0902">
              <w:rPr>
                <w:rFonts w:eastAsia="Times New Roman" w:cs="Times New Roman"/>
                <w:b/>
                <w:bCs/>
                <w:i/>
                <w:iCs/>
                <w:color w:val="222222"/>
              </w:rPr>
              <w:t>2.  Risk Management:</w:t>
            </w:r>
            <w:r w:rsidRPr="008A0902">
              <w:rPr>
                <w:rFonts w:eastAsia="Times New Roman" w:cs="Times New Roman"/>
                <w:color w:val="222222"/>
              </w:rPr>
              <w:t xml:space="preserve"> Reduce the possibility of financial crises by expanding your offerings or making cost-cutting adjustments of the organisation (</w:t>
            </w:r>
            <w:r w:rsidRPr="008A0902">
              <w:rPr>
                <w:rFonts w:eastAsia="Times New Roman" w:cs="Times New Roman"/>
                <w:color w:val="000000"/>
              </w:rPr>
              <w:t>Whittington et al., 2020)</w:t>
            </w:r>
            <w:r w:rsidRPr="008A0902">
              <w:rPr>
                <w:rFonts w:eastAsia="Times New Roman" w:cs="Times New Roman"/>
                <w:color w:val="222222"/>
              </w:rPr>
              <w:t>.</w:t>
            </w:r>
          </w:p>
          <w:p w14:paraId="7C339147" w14:textId="77777777" w:rsidR="004E134A" w:rsidRPr="008A0902" w:rsidRDefault="004E134A" w:rsidP="00CC5350">
            <w:pPr>
              <w:spacing w:line="240" w:lineRule="auto"/>
              <w:jc w:val="left"/>
              <w:rPr>
                <w:rFonts w:eastAsia="Times New Roman" w:cs="Times New Roman"/>
              </w:rPr>
            </w:pPr>
          </w:p>
        </w:tc>
      </w:tr>
      <w:tr w:rsidR="004E134A" w:rsidRPr="008A0902" w14:paraId="73DD0481"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8851D" w14:textId="77777777" w:rsidR="004E134A" w:rsidRPr="008A0902" w:rsidRDefault="004E134A" w:rsidP="00CC5350">
            <w:pPr>
              <w:rPr>
                <w:rFonts w:eastAsia="Times New Roman" w:cs="Times New Roman"/>
              </w:rPr>
            </w:pPr>
            <w:r w:rsidRPr="008A0902">
              <w:rPr>
                <w:rFonts w:eastAsia="Times New Roman" w:cs="Times New Roman"/>
                <w:b/>
                <w:bCs/>
                <w:color w:val="222222"/>
              </w:rPr>
              <w:t>Weaknesses-Opportunities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774E9" w14:textId="77777777" w:rsidR="004E134A" w:rsidRPr="008A0902" w:rsidRDefault="004E134A" w:rsidP="00CC5350">
            <w:pPr>
              <w:rPr>
                <w:rFonts w:eastAsia="Times New Roman" w:cs="Times New Roman"/>
              </w:rPr>
            </w:pPr>
            <w:r w:rsidRPr="008A0902">
              <w:rPr>
                <w:rFonts w:eastAsia="Times New Roman" w:cs="Times New Roman"/>
                <w:b/>
                <w:bCs/>
                <w:color w:val="222222"/>
              </w:rPr>
              <w:t>Weaknesses-Threats</w:t>
            </w:r>
          </w:p>
        </w:tc>
      </w:tr>
      <w:tr w:rsidR="004E134A" w:rsidRPr="008A0902" w14:paraId="05CB16E8"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02BE6E" w14:textId="77777777" w:rsidR="004E134A" w:rsidRPr="008A0902" w:rsidRDefault="004E134A" w:rsidP="00CC5350">
            <w:pPr>
              <w:rPr>
                <w:rFonts w:eastAsia="Times New Roman" w:cs="Times New Roman"/>
              </w:rPr>
            </w:pPr>
            <w:r w:rsidRPr="008A0902">
              <w:rPr>
                <w:rFonts w:eastAsia="Times New Roman" w:cs="Times New Roman"/>
                <w:b/>
                <w:bCs/>
                <w:i/>
                <w:iCs/>
                <w:color w:val="222222"/>
              </w:rPr>
              <w:t xml:space="preserve">1. Training Programs for the Employee: </w:t>
            </w:r>
            <w:r w:rsidRPr="008A0902">
              <w:rPr>
                <w:rFonts w:eastAsia="Times New Roman" w:cs="Times New Roman"/>
                <w:color w:val="222222"/>
              </w:rPr>
              <w:t>Invest in extensive training initiatives to boost employee productivity and customer service, overcome HR management and its obstacles.</w:t>
            </w:r>
          </w:p>
          <w:p w14:paraId="61503549" w14:textId="762ACA29" w:rsidR="004E134A" w:rsidRPr="008A0902" w:rsidRDefault="004E134A" w:rsidP="00CC5350">
            <w:pPr>
              <w:rPr>
                <w:rFonts w:eastAsia="Times New Roman" w:cs="Times New Roman"/>
              </w:rPr>
            </w:pPr>
            <w:r w:rsidRPr="008A0902">
              <w:rPr>
                <w:rFonts w:eastAsia="Times New Roman" w:cs="Times New Roman"/>
                <w:b/>
                <w:bCs/>
                <w:i/>
                <w:iCs/>
                <w:color w:val="222222"/>
              </w:rPr>
              <w:t xml:space="preserve">2. Market Development through Innovation: </w:t>
            </w:r>
            <w:r w:rsidRPr="008A0902">
              <w:rPr>
                <w:rFonts w:eastAsia="Times New Roman" w:cs="Times New Roman"/>
                <w:color w:val="222222"/>
              </w:rPr>
              <w:t xml:space="preserve">The organisation </w:t>
            </w:r>
            <w:r w:rsidR="00201EB8" w:rsidRPr="008A0902">
              <w:rPr>
                <w:rFonts w:eastAsia="Times New Roman" w:cs="Times New Roman"/>
                <w:color w:val="FF0000"/>
              </w:rPr>
              <w:t>The Standard, Highline</w:t>
            </w:r>
            <w:r w:rsidRPr="008A0902">
              <w:rPr>
                <w:rFonts w:eastAsia="Times New Roman" w:cs="Times New Roman"/>
                <w:color w:val="FF0000"/>
              </w:rPr>
              <w:t xml:space="preserve"> </w:t>
            </w:r>
            <w:r w:rsidRPr="008A0902">
              <w:rPr>
                <w:rFonts w:eastAsia="Times New Roman" w:cs="Times New Roman"/>
                <w:color w:val="222222"/>
              </w:rPr>
              <w:t>needs to set apart and seize new markets, innovate facilities and services (</w:t>
            </w:r>
            <w:r w:rsidRPr="008A0902">
              <w:rPr>
                <w:rFonts w:eastAsia="Times New Roman" w:cs="Times New Roman"/>
                <w:color w:val="000000"/>
              </w:rPr>
              <w:t>Kipping, &amp; Clark, 2012)</w:t>
            </w:r>
            <w:r w:rsidRPr="008A0902">
              <w:rPr>
                <w:rFonts w:eastAsia="Times New Roman" w:cs="Times New Roman"/>
                <w:color w:val="222222"/>
              </w:rPr>
              <w:t>.</w:t>
            </w:r>
          </w:p>
          <w:p w14:paraId="5D191B9E" w14:textId="77777777" w:rsidR="004E134A" w:rsidRPr="008A0902" w:rsidRDefault="004E134A" w:rsidP="00CC5350">
            <w:pPr>
              <w:spacing w:line="240" w:lineRule="auto"/>
              <w:jc w:val="left"/>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5697F" w14:textId="77777777" w:rsidR="004E134A" w:rsidRPr="008A0902" w:rsidRDefault="004E134A" w:rsidP="00CC5350">
            <w:pPr>
              <w:rPr>
                <w:rFonts w:eastAsia="Times New Roman" w:cs="Times New Roman"/>
              </w:rPr>
            </w:pPr>
            <w:r w:rsidRPr="008A0902">
              <w:rPr>
                <w:rFonts w:eastAsia="Times New Roman" w:cs="Times New Roman"/>
                <w:color w:val="222222"/>
              </w:rPr>
              <w:t>1</w:t>
            </w:r>
            <w:r w:rsidRPr="008A0902">
              <w:rPr>
                <w:rFonts w:eastAsia="Times New Roman" w:cs="Times New Roman"/>
                <w:b/>
                <w:bCs/>
                <w:i/>
                <w:iCs/>
                <w:color w:val="222222"/>
              </w:rPr>
              <w:t>. HR Administration Enhancement:</w:t>
            </w:r>
            <w:r w:rsidRPr="008A0902">
              <w:rPr>
                <w:rFonts w:eastAsia="Times New Roman" w:cs="Times New Roman"/>
                <w:color w:val="222222"/>
              </w:rPr>
              <w:t xml:space="preserve"> The company needs to take care of internal HR concerns to reduce exposure to outside threats and guarantee a workforce that is resilient</w:t>
            </w:r>
            <w:sdt>
              <w:sdtPr>
                <w:rPr>
                  <w:rFonts w:eastAsia="Times New Roman" w:cs="Times New Roman"/>
                  <w:color w:val="222222"/>
                </w:rPr>
                <w:id w:val="1090981286"/>
                <w:citation/>
              </w:sdtPr>
              <w:sdtContent>
                <w:r w:rsidRPr="008A0902">
                  <w:rPr>
                    <w:rFonts w:eastAsia="Times New Roman" w:cs="Times New Roman"/>
                    <w:color w:val="222222"/>
                  </w:rPr>
                  <w:fldChar w:fldCharType="begin"/>
                </w:r>
                <w:r w:rsidRPr="008A0902">
                  <w:rPr>
                    <w:rFonts w:eastAsia="Times New Roman" w:cs="Times New Roman"/>
                    <w:color w:val="222222"/>
                  </w:rPr>
                  <w:instrText xml:space="preserve"> CITATION Rut194 \l 2057 </w:instrText>
                </w:r>
                <w:r w:rsidRPr="008A0902">
                  <w:rPr>
                    <w:rFonts w:eastAsia="Times New Roman" w:cs="Times New Roman"/>
                    <w:color w:val="222222"/>
                  </w:rPr>
                  <w:fldChar w:fldCharType="separate"/>
                </w:r>
                <w:r w:rsidRPr="008A0902">
                  <w:rPr>
                    <w:rFonts w:eastAsia="Times New Roman" w:cs="Times New Roman"/>
                    <w:color w:val="222222"/>
                  </w:rPr>
                  <w:t xml:space="preserve"> (Mayhew, 2019)</w:t>
                </w:r>
                <w:r w:rsidRPr="008A0902">
                  <w:rPr>
                    <w:rFonts w:eastAsia="Times New Roman" w:cs="Times New Roman"/>
                    <w:color w:val="222222"/>
                  </w:rPr>
                  <w:fldChar w:fldCharType="end"/>
                </w:r>
              </w:sdtContent>
            </w:sdt>
            <w:r w:rsidRPr="008A0902">
              <w:rPr>
                <w:rFonts w:eastAsia="Times New Roman" w:cs="Times New Roman"/>
                <w:color w:val="222222"/>
              </w:rPr>
              <w:t>.</w:t>
            </w:r>
          </w:p>
          <w:p w14:paraId="2CECF299" w14:textId="77777777" w:rsidR="004E134A" w:rsidRPr="008A0902" w:rsidRDefault="004E134A" w:rsidP="00CC5350">
            <w:pPr>
              <w:rPr>
                <w:rFonts w:eastAsia="Times New Roman" w:cs="Times New Roman"/>
              </w:rPr>
            </w:pPr>
            <w:r w:rsidRPr="008A0902">
              <w:rPr>
                <w:rFonts w:eastAsia="Times New Roman" w:cs="Times New Roman"/>
                <w:b/>
                <w:bCs/>
                <w:i/>
                <w:iCs/>
                <w:color w:val="222222"/>
              </w:rPr>
              <w:t>2. The cost-effectiveness Strategies:</w:t>
            </w:r>
            <w:r w:rsidRPr="008A0902">
              <w:rPr>
                <w:rFonts w:eastAsia="Times New Roman" w:cs="Times New Roman"/>
                <w:color w:val="222222"/>
              </w:rPr>
              <w:t xml:space="preserve"> The organisation in order to fend off outside economic pressures and preserve competitiveness, adopt cost-effective procedures.</w:t>
            </w:r>
          </w:p>
          <w:p w14:paraId="192399AC" w14:textId="77777777" w:rsidR="004E134A" w:rsidRPr="008A0902" w:rsidRDefault="004E134A" w:rsidP="00CC5350">
            <w:pPr>
              <w:spacing w:line="240" w:lineRule="auto"/>
              <w:jc w:val="left"/>
              <w:rPr>
                <w:rFonts w:eastAsia="Times New Roman" w:cs="Times New Roman"/>
              </w:rPr>
            </w:pPr>
          </w:p>
        </w:tc>
      </w:tr>
    </w:tbl>
    <w:p w14:paraId="5B3A7754" w14:textId="77777777" w:rsidR="004E134A" w:rsidRPr="008A0902" w:rsidRDefault="004E134A" w:rsidP="004E134A">
      <w:pPr>
        <w:spacing w:line="240" w:lineRule="auto"/>
        <w:jc w:val="left"/>
        <w:rPr>
          <w:rFonts w:eastAsia="Times New Roman" w:cs="Times New Roman"/>
        </w:rPr>
      </w:pPr>
    </w:p>
    <w:p w14:paraId="436DBF3D" w14:textId="77777777" w:rsidR="004E134A" w:rsidRPr="008A0902" w:rsidRDefault="004E134A">
      <w:pPr>
        <w:rPr>
          <w:rFonts w:eastAsia="Times New Roman" w:cs="Times New Roman"/>
          <w:color w:val="222222"/>
          <w:szCs w:val="24"/>
          <w:highlight w:val="white"/>
        </w:rPr>
      </w:pPr>
    </w:p>
    <w:p w14:paraId="64060F86" w14:textId="6BCD7E6B" w:rsidR="00563357" w:rsidRPr="008A0902" w:rsidRDefault="00563357" w:rsidP="00563357">
      <w:pPr>
        <w:pStyle w:val="Heading1"/>
      </w:pPr>
      <w:bookmarkStart w:id="8" w:name="_Toc157545341"/>
      <w:r w:rsidRPr="008A0902">
        <w:lastRenderedPageBreak/>
        <w:t>Recommendations and change management</w:t>
      </w:r>
      <w:bookmarkEnd w:id="8"/>
    </w:p>
    <w:p w14:paraId="578E7A18" w14:textId="77777777" w:rsidR="00563357" w:rsidRPr="008A0902" w:rsidRDefault="00563357" w:rsidP="00563357">
      <w:pPr>
        <w:pStyle w:val="Heading2"/>
      </w:pPr>
      <w:bookmarkStart w:id="9" w:name="_4mbkjivam1xt" w:colFirst="0" w:colLast="0"/>
      <w:bookmarkStart w:id="10" w:name="_Toc157545342"/>
      <w:bookmarkEnd w:id="9"/>
      <w:r w:rsidRPr="008A0902">
        <w:t>Recommendations</w:t>
      </w:r>
      <w:bookmarkEnd w:id="10"/>
    </w:p>
    <w:p w14:paraId="0FEED293" w14:textId="77777777" w:rsidR="00563357" w:rsidRPr="008A0902" w:rsidRDefault="00563357" w:rsidP="00563357">
      <w:pPr>
        <w:pStyle w:val="Normal1"/>
        <w:rPr>
          <w:b/>
          <w:i/>
          <w:lang w:val="en-GB"/>
        </w:rPr>
      </w:pPr>
      <w:r w:rsidRPr="008A0902">
        <w:rPr>
          <w:b/>
          <w:i/>
          <w:lang w:val="en-GB"/>
        </w:rPr>
        <w:t>Staff training and development</w:t>
      </w:r>
    </w:p>
    <w:p w14:paraId="5810FB70" w14:textId="194DEC48" w:rsidR="00563357" w:rsidRPr="008A0902" w:rsidRDefault="00563357" w:rsidP="00563357">
      <w:pPr>
        <w:pStyle w:val="Normal1"/>
        <w:rPr>
          <w:lang w:val="en-GB"/>
        </w:rPr>
      </w:pPr>
      <w:r w:rsidRPr="008A0902">
        <w:rPr>
          <w:lang w:val="en-GB"/>
        </w:rPr>
        <w:t xml:space="preserve">The performance level of the hotels like </w:t>
      </w:r>
      <w:r w:rsidR="00201EB8" w:rsidRPr="008A0902">
        <w:rPr>
          <w:color w:val="FF0000"/>
          <w:lang w:val="en-GB"/>
        </w:rPr>
        <w:t>The Standard, Highline</w:t>
      </w:r>
      <w:r w:rsidRPr="008A0902">
        <w:rPr>
          <w:color w:val="FF0000"/>
          <w:lang w:val="en-GB"/>
        </w:rPr>
        <w:t xml:space="preserve"> </w:t>
      </w:r>
      <w:r w:rsidRPr="008A0902">
        <w:rPr>
          <w:lang w:val="en-GB"/>
        </w:rPr>
        <w:t xml:space="preserve">broadly depends on its employees and the role of customer services is crucial in this context. A motivated and well-trained workforce is needed to complete every operation of any hotel. Employees must be acquainted with the mission, vision, and ethics of the hotel to provide the best services. Comprehensive staff training is required to develop the skills and knowledge of employees of </w:t>
      </w:r>
      <w:r w:rsidR="00201EB8" w:rsidRPr="008A0902">
        <w:rPr>
          <w:color w:val="FF0000"/>
          <w:lang w:val="en-GB"/>
        </w:rPr>
        <w:t>The Standard, Highline</w:t>
      </w:r>
      <w:r w:rsidRPr="008A0902">
        <w:rPr>
          <w:lang w:val="en-GB"/>
        </w:rPr>
        <w:t xml:space="preserve">. Employees will be able to resolve issues and handle challenges when they are empowered with appropriate skills and knowledge. The overall performance of </w:t>
      </w:r>
      <w:r w:rsidR="00201EB8" w:rsidRPr="008A0902">
        <w:rPr>
          <w:color w:val="FF0000"/>
          <w:lang w:val="en-GB"/>
        </w:rPr>
        <w:t>The Standard, Highline</w:t>
      </w:r>
      <w:r w:rsidRPr="008A0902">
        <w:rPr>
          <w:color w:val="FF0000"/>
          <w:lang w:val="en-GB"/>
        </w:rPr>
        <w:t xml:space="preserve"> </w:t>
      </w:r>
      <w:r w:rsidRPr="008A0902">
        <w:rPr>
          <w:lang w:val="en-GB"/>
        </w:rPr>
        <w:t>will be improved when the workforce will perform efficiently and create memorable experiences for guests</w:t>
      </w:r>
      <w:sdt>
        <w:sdtPr>
          <w:rPr>
            <w:lang w:val="en-GB"/>
          </w:rPr>
          <w:id w:val="470018334"/>
          <w:citation/>
        </w:sdtPr>
        <w:sdtContent>
          <w:r w:rsidRPr="008A0902">
            <w:rPr>
              <w:lang w:val="en-GB"/>
            </w:rPr>
            <w:fldChar w:fldCharType="begin"/>
          </w:r>
          <w:r w:rsidRPr="008A0902">
            <w:rPr>
              <w:lang w:val="en-GB"/>
            </w:rPr>
            <w:instrText xml:space="preserve"> CITATION Joc20 \l 1033 </w:instrText>
          </w:r>
          <w:r w:rsidRPr="008A0902">
            <w:rPr>
              <w:lang w:val="en-GB"/>
            </w:rPr>
            <w:fldChar w:fldCharType="separate"/>
          </w:r>
          <w:r w:rsidRPr="008A0902">
            <w:rPr>
              <w:lang w:val="en-GB"/>
            </w:rPr>
            <w:t xml:space="preserve"> (Peuter-Rutten, 2020)</w:t>
          </w:r>
          <w:r w:rsidRPr="008A0902">
            <w:rPr>
              <w:lang w:val="en-GB"/>
            </w:rPr>
            <w:fldChar w:fldCharType="end"/>
          </w:r>
        </w:sdtContent>
      </w:sdt>
      <w:r w:rsidRPr="008A0902">
        <w:rPr>
          <w:lang w:val="en-GB"/>
        </w:rPr>
        <w:t>.</w:t>
      </w:r>
    </w:p>
    <w:p w14:paraId="1E8ACDB5" w14:textId="77777777" w:rsidR="00563357" w:rsidRPr="008A0902" w:rsidRDefault="00563357" w:rsidP="00563357">
      <w:pPr>
        <w:pStyle w:val="Normal1"/>
        <w:rPr>
          <w:b/>
          <w:i/>
          <w:lang w:val="en-GB"/>
        </w:rPr>
      </w:pPr>
      <w:r w:rsidRPr="008A0902">
        <w:rPr>
          <w:b/>
          <w:i/>
          <w:lang w:val="en-GB"/>
        </w:rPr>
        <w:t>A strategic hiring plan</w:t>
      </w:r>
    </w:p>
    <w:p w14:paraId="4E02604F" w14:textId="2E19CDEE" w:rsidR="00563357" w:rsidRPr="008A0902" w:rsidRDefault="00563357" w:rsidP="00563357">
      <w:pPr>
        <w:pStyle w:val="Normal1"/>
        <w:rPr>
          <w:lang w:val="en-GB"/>
        </w:rPr>
      </w:pPr>
      <w:r w:rsidRPr="008A0902">
        <w:rPr>
          <w:lang w:val="en-GB"/>
        </w:rPr>
        <w:t xml:space="preserve">Another strategy for developing the overall performance of a hotel is making a strategic hiring plan. The performance level of </w:t>
      </w:r>
      <w:r w:rsidR="00201EB8" w:rsidRPr="008A0902">
        <w:rPr>
          <w:color w:val="FF0000"/>
          <w:lang w:val="en-GB"/>
        </w:rPr>
        <w:t>The Standard, Highline</w:t>
      </w:r>
      <w:r w:rsidRPr="008A0902">
        <w:rPr>
          <w:color w:val="FF0000"/>
          <w:lang w:val="en-GB"/>
        </w:rPr>
        <w:t xml:space="preserve"> </w:t>
      </w:r>
      <w:r w:rsidRPr="008A0902">
        <w:rPr>
          <w:lang w:val="en-GB"/>
        </w:rPr>
        <w:t xml:space="preserve">will be enhanced by recruiting skilled employees whose vision is aligned with the goals of this hotel. A strategic manager can be hired who understands the ethics and aims of </w:t>
      </w:r>
      <w:r w:rsidR="00201EB8" w:rsidRPr="008A0902">
        <w:rPr>
          <w:color w:val="FF0000"/>
          <w:lang w:val="en-GB"/>
        </w:rPr>
        <w:t>The Standard, Highline</w:t>
      </w:r>
      <w:r w:rsidRPr="008A0902">
        <w:rPr>
          <w:color w:val="FF0000"/>
          <w:lang w:val="en-GB"/>
        </w:rPr>
        <w:t xml:space="preserve"> Hotel </w:t>
      </w:r>
      <w:r w:rsidRPr="008A0902">
        <w:rPr>
          <w:lang w:val="en-GB"/>
        </w:rPr>
        <w:t xml:space="preserve">(Phillips, 2023). Employees who have a good knowledge of cost management, marketing campaigns, sales, and other operations can be employed through the strategic hiring plan. The knowledge of the ways that lead to the profit must be acquired by the managers who will be hired for </w:t>
      </w:r>
      <w:r w:rsidR="00201EB8" w:rsidRPr="008A0902">
        <w:rPr>
          <w:color w:val="FF0000"/>
          <w:lang w:val="en-GB"/>
        </w:rPr>
        <w:t>The Standard</w:t>
      </w:r>
      <w:r w:rsidR="00201EB8" w:rsidRPr="008A0902">
        <w:rPr>
          <w:lang w:val="en-GB"/>
        </w:rPr>
        <w:t>, Highline</w:t>
      </w:r>
      <w:r w:rsidRPr="008A0902">
        <w:rPr>
          <w:lang w:val="en-GB"/>
        </w:rPr>
        <w:t>. People who are able to find revenue sources will be the best fit for the strategic roles of this hotel</w:t>
      </w:r>
      <w:sdt>
        <w:sdtPr>
          <w:rPr>
            <w:lang w:val="en-GB"/>
          </w:rPr>
          <w:id w:val="1241833911"/>
          <w:citation/>
        </w:sdtPr>
        <w:sdtContent>
          <w:r w:rsidRPr="008A0902">
            <w:rPr>
              <w:lang w:val="en-GB"/>
            </w:rPr>
            <w:fldChar w:fldCharType="begin"/>
          </w:r>
          <w:r w:rsidRPr="008A0902">
            <w:rPr>
              <w:lang w:val="en-GB"/>
            </w:rPr>
            <w:instrText xml:space="preserve"> CITATION Kim221 \l 1033 </w:instrText>
          </w:r>
          <w:r w:rsidRPr="008A0902">
            <w:rPr>
              <w:lang w:val="en-GB"/>
            </w:rPr>
            <w:fldChar w:fldCharType="separate"/>
          </w:r>
          <w:r w:rsidRPr="008A0902">
            <w:rPr>
              <w:lang w:val="en-GB"/>
            </w:rPr>
            <w:t xml:space="preserve"> (Campbell, 2022)</w:t>
          </w:r>
          <w:r w:rsidRPr="008A0902">
            <w:rPr>
              <w:lang w:val="en-GB"/>
            </w:rPr>
            <w:fldChar w:fldCharType="end"/>
          </w:r>
        </w:sdtContent>
      </w:sdt>
      <w:r w:rsidRPr="008A0902">
        <w:rPr>
          <w:lang w:val="en-GB"/>
        </w:rPr>
        <w:t xml:space="preserve">. </w:t>
      </w:r>
    </w:p>
    <w:p w14:paraId="4C35A272" w14:textId="77777777" w:rsidR="00563357" w:rsidRPr="008A0902" w:rsidRDefault="00563357" w:rsidP="00563357">
      <w:pPr>
        <w:pStyle w:val="Normal1"/>
        <w:rPr>
          <w:b/>
          <w:i/>
          <w:lang w:val="en-GB"/>
        </w:rPr>
      </w:pPr>
      <w:r w:rsidRPr="008A0902">
        <w:rPr>
          <w:b/>
          <w:i/>
          <w:lang w:val="en-GB"/>
        </w:rPr>
        <w:lastRenderedPageBreak/>
        <w:t>Taking different initiatives to improve teamwork</w:t>
      </w:r>
    </w:p>
    <w:p w14:paraId="40A5D0E5" w14:textId="3D5511FA" w:rsidR="00563357" w:rsidRPr="008A0902" w:rsidRDefault="00563357" w:rsidP="00563357">
      <w:pPr>
        <w:pStyle w:val="Normal1"/>
        <w:rPr>
          <w:lang w:val="en-GB"/>
        </w:rPr>
      </w:pPr>
      <w:r w:rsidRPr="008A0902">
        <w:rPr>
          <w:lang w:val="en-GB"/>
        </w:rPr>
        <w:t xml:space="preserve">There are various actions that can be taken by managers of </w:t>
      </w:r>
      <w:r w:rsidR="00201EB8" w:rsidRPr="008A0902">
        <w:rPr>
          <w:color w:val="FF0000"/>
          <w:lang w:val="en-GB"/>
        </w:rPr>
        <w:t>The Standard, Highline</w:t>
      </w:r>
      <w:r w:rsidRPr="008A0902">
        <w:rPr>
          <w:color w:val="FF0000"/>
          <w:lang w:val="en-GB"/>
        </w:rPr>
        <w:t xml:space="preserve"> </w:t>
      </w:r>
      <w:r w:rsidRPr="008A0902">
        <w:rPr>
          <w:lang w:val="en-GB"/>
        </w:rPr>
        <w:t xml:space="preserve">to boost employee morale and teamwork. A culture can be created where honest and open communication will be conducted to enhance the job satisfaction of employees. The workforce wants to listen to the negative as well as positive feedback from their seniors or managers. Constructive criticism helps them boost their efficiency and peer review enhances the bond among team members. Creating SMART goals for team members and fostering open communication will also improve overall teamwork. Encouraging employees to work collaboratively and listen to others courageously can help </w:t>
      </w:r>
      <w:r w:rsidR="00201EB8" w:rsidRPr="008A0902">
        <w:rPr>
          <w:color w:val="FF0000"/>
          <w:lang w:val="en-GB"/>
        </w:rPr>
        <w:t>The Standard, Highline</w:t>
      </w:r>
      <w:r w:rsidRPr="008A0902">
        <w:rPr>
          <w:color w:val="FF0000"/>
          <w:lang w:val="en-GB"/>
        </w:rPr>
        <w:t xml:space="preserve"> </w:t>
      </w:r>
      <w:r w:rsidRPr="008A0902">
        <w:rPr>
          <w:lang w:val="en-GB"/>
        </w:rPr>
        <w:t>improve the overall performance of all teams</w:t>
      </w:r>
      <w:sdt>
        <w:sdtPr>
          <w:rPr>
            <w:lang w:val="en-GB"/>
          </w:rPr>
          <w:id w:val="889152962"/>
          <w:citation/>
        </w:sdtPr>
        <w:sdtContent>
          <w:r w:rsidRPr="008A0902">
            <w:rPr>
              <w:lang w:val="en-GB"/>
            </w:rPr>
            <w:fldChar w:fldCharType="begin"/>
          </w:r>
          <w:r w:rsidRPr="008A0902">
            <w:rPr>
              <w:lang w:val="en-GB"/>
            </w:rPr>
            <w:instrText xml:space="preserve"> CITATION Mia23 \l 1033 </w:instrText>
          </w:r>
          <w:r w:rsidRPr="008A0902">
            <w:rPr>
              <w:lang w:val="en-GB"/>
            </w:rPr>
            <w:fldChar w:fldCharType="separate"/>
          </w:r>
          <w:r w:rsidRPr="008A0902">
            <w:rPr>
              <w:lang w:val="en-GB"/>
            </w:rPr>
            <w:t xml:space="preserve"> (BronotteIndustry, 2023)</w:t>
          </w:r>
          <w:r w:rsidRPr="008A0902">
            <w:rPr>
              <w:lang w:val="en-GB"/>
            </w:rPr>
            <w:fldChar w:fldCharType="end"/>
          </w:r>
        </w:sdtContent>
      </w:sdt>
      <w:r w:rsidRPr="008A0902">
        <w:rPr>
          <w:lang w:val="en-GB"/>
        </w:rPr>
        <w:t xml:space="preserve">. </w:t>
      </w:r>
    </w:p>
    <w:p w14:paraId="344BC718" w14:textId="77777777" w:rsidR="00563357" w:rsidRPr="008A0902" w:rsidRDefault="00563357" w:rsidP="00563357">
      <w:pPr>
        <w:pStyle w:val="Normal1"/>
        <w:rPr>
          <w:b/>
          <w:i/>
          <w:lang w:val="en-GB"/>
        </w:rPr>
      </w:pPr>
      <w:r w:rsidRPr="008A0902">
        <w:rPr>
          <w:b/>
          <w:i/>
          <w:lang w:val="en-GB"/>
        </w:rPr>
        <w:t>Improving time management skills of the staff including managers</w:t>
      </w:r>
    </w:p>
    <w:p w14:paraId="5A21BEC1" w14:textId="77777777" w:rsidR="00563357" w:rsidRPr="008A0902" w:rsidRDefault="00563357" w:rsidP="00563357">
      <w:pPr>
        <w:pStyle w:val="Normal1"/>
        <w:rPr>
          <w:lang w:val="en-GB"/>
        </w:rPr>
      </w:pPr>
      <w:r w:rsidRPr="008A0902">
        <w:rPr>
          <w:lang w:val="en-GB"/>
        </w:rPr>
        <w:t>The role of time management skills is very crucial to hoteliers and other staff who are directly engaged with customers. Providing services on time is one of the primary responsibilities of accommodation providers to enrich the experiences of guests. There are different ways to manage time effectively such as creating a list, knowing about daily schedules, doing the same tasks at one time, and automating repetitive processes. All employees will be more accountable when a list of tasks for a day is created and they will be able to identify important tasks. Maintaining a schedule will help them stay aligned with the tasks that were listed. The workforce can focus on their important work when repetitive tasks are automated and it will also save huge time</w:t>
      </w:r>
      <w:sdt>
        <w:sdtPr>
          <w:rPr>
            <w:lang w:val="en-GB"/>
          </w:rPr>
          <w:id w:val="-1404907281"/>
          <w:citation/>
        </w:sdtPr>
        <w:sdtContent>
          <w:r w:rsidRPr="008A0902">
            <w:rPr>
              <w:lang w:val="en-GB"/>
            </w:rPr>
            <w:fldChar w:fldCharType="begin"/>
          </w:r>
          <w:r w:rsidRPr="008A0902">
            <w:rPr>
              <w:lang w:val="en-GB"/>
            </w:rPr>
            <w:instrText xml:space="preserve"> CITATION Raj23 \l 1033 </w:instrText>
          </w:r>
          <w:r w:rsidRPr="008A0902">
            <w:rPr>
              <w:lang w:val="en-GB"/>
            </w:rPr>
            <w:fldChar w:fldCharType="separate"/>
          </w:r>
          <w:r w:rsidRPr="008A0902">
            <w:rPr>
              <w:lang w:val="en-GB"/>
            </w:rPr>
            <w:t xml:space="preserve"> (Epsilon, 2023)</w:t>
          </w:r>
          <w:r w:rsidRPr="008A0902">
            <w:rPr>
              <w:lang w:val="en-GB"/>
            </w:rPr>
            <w:fldChar w:fldCharType="end"/>
          </w:r>
        </w:sdtContent>
      </w:sdt>
      <w:r w:rsidRPr="008A0902">
        <w:rPr>
          <w:lang w:val="en-GB"/>
        </w:rPr>
        <w:t xml:space="preserve">. </w:t>
      </w:r>
    </w:p>
    <w:p w14:paraId="5B9FE68D" w14:textId="77777777" w:rsidR="00563357" w:rsidRPr="008A0902" w:rsidRDefault="00563357" w:rsidP="00563357">
      <w:pPr>
        <w:pStyle w:val="Normal1"/>
        <w:rPr>
          <w:b/>
          <w:i/>
          <w:lang w:val="en-GB"/>
        </w:rPr>
      </w:pPr>
      <w:r w:rsidRPr="008A0902">
        <w:rPr>
          <w:b/>
          <w:i/>
          <w:lang w:val="en-GB"/>
        </w:rPr>
        <w:t>Integrating technologies</w:t>
      </w:r>
    </w:p>
    <w:p w14:paraId="205C9367" w14:textId="57BCE262" w:rsidR="00563357" w:rsidRPr="008A0902" w:rsidRDefault="00201EB8" w:rsidP="00563357">
      <w:pPr>
        <w:pStyle w:val="Normal1"/>
        <w:rPr>
          <w:lang w:val="en-GB"/>
        </w:rPr>
      </w:pPr>
      <w:r w:rsidRPr="008A0902">
        <w:rPr>
          <w:color w:val="FF0000"/>
          <w:lang w:val="en-GB"/>
        </w:rPr>
        <w:t>The Standard, Highline</w:t>
      </w:r>
      <w:r w:rsidR="00563357" w:rsidRPr="008A0902">
        <w:rPr>
          <w:color w:val="FF0000"/>
          <w:lang w:val="en-GB"/>
        </w:rPr>
        <w:t xml:space="preserve"> </w:t>
      </w:r>
      <w:r w:rsidR="00563357" w:rsidRPr="008A0902">
        <w:rPr>
          <w:lang w:val="en-GB"/>
        </w:rPr>
        <w:t xml:space="preserve">faces different challenges regarding performance level, teamwork, time management, and excessive performance pressure. This hotel can use various technological advancements and equipment to overcome these challenges. Technological integration will help </w:t>
      </w:r>
      <w:r w:rsidRPr="008A0902">
        <w:rPr>
          <w:color w:val="FF0000"/>
          <w:lang w:val="en-GB"/>
        </w:rPr>
        <w:lastRenderedPageBreak/>
        <w:t>The Standard, Highline</w:t>
      </w:r>
      <w:r w:rsidR="00563357" w:rsidRPr="008A0902">
        <w:rPr>
          <w:color w:val="FF0000"/>
          <w:lang w:val="en-GB"/>
        </w:rPr>
        <w:t xml:space="preserve"> </w:t>
      </w:r>
      <w:r w:rsidR="00563357" w:rsidRPr="008A0902">
        <w:rPr>
          <w:lang w:val="en-GB"/>
        </w:rPr>
        <w:t xml:space="preserve">synchronise departmental operations and the entire data of this hotel. The reservation procedures will be smoothened and this can also save money, effort, and time. A database of guests can be recorded which will help this hotel provide personalised services in their next visits. The demand for contactless hospitality is increasing day by day and it can develop the overall performance of </w:t>
      </w:r>
      <w:r w:rsidRPr="008A0902">
        <w:rPr>
          <w:color w:val="FF0000"/>
          <w:lang w:val="en-GB"/>
        </w:rPr>
        <w:t>The Standard, Highline</w:t>
      </w:r>
      <w:r w:rsidR="00563357" w:rsidRPr="008A0902">
        <w:rPr>
          <w:lang w:val="en-GB"/>
        </w:rPr>
        <w:t>. The communication gap among the staff can be minimised by incorporating various technological equipment which will improve teamwork</w:t>
      </w:r>
      <w:sdt>
        <w:sdtPr>
          <w:rPr>
            <w:lang w:val="en-GB"/>
          </w:rPr>
          <w:id w:val="-854802968"/>
          <w:citation/>
        </w:sdtPr>
        <w:sdtContent>
          <w:r w:rsidR="00563357" w:rsidRPr="008A0902">
            <w:rPr>
              <w:lang w:val="en-GB"/>
            </w:rPr>
            <w:fldChar w:fldCharType="begin"/>
          </w:r>
          <w:r w:rsidR="00563357" w:rsidRPr="008A0902">
            <w:rPr>
              <w:lang w:val="en-GB"/>
            </w:rPr>
            <w:instrText xml:space="preserve"> CITATION Ell23 \l 1033 </w:instrText>
          </w:r>
          <w:r w:rsidR="00563357" w:rsidRPr="008A0902">
            <w:rPr>
              <w:lang w:val="en-GB"/>
            </w:rPr>
            <w:fldChar w:fldCharType="separate"/>
          </w:r>
          <w:r w:rsidR="00563357" w:rsidRPr="008A0902">
            <w:rPr>
              <w:lang w:val="en-GB"/>
            </w:rPr>
            <w:t xml:space="preserve"> (Smith, 2023)</w:t>
          </w:r>
          <w:r w:rsidR="00563357" w:rsidRPr="008A0902">
            <w:rPr>
              <w:lang w:val="en-GB"/>
            </w:rPr>
            <w:fldChar w:fldCharType="end"/>
          </w:r>
        </w:sdtContent>
      </w:sdt>
      <w:r w:rsidR="00563357" w:rsidRPr="008A0902">
        <w:rPr>
          <w:lang w:val="en-GB"/>
        </w:rPr>
        <w:t xml:space="preserve">. </w:t>
      </w:r>
    </w:p>
    <w:p w14:paraId="1A8FAAA4" w14:textId="77777777" w:rsidR="00563357" w:rsidRPr="008A0902" w:rsidRDefault="00563357" w:rsidP="00563357">
      <w:pPr>
        <w:pStyle w:val="Heading2"/>
      </w:pPr>
      <w:bookmarkStart w:id="11" w:name="_oenqotcozk3w" w:colFirst="0" w:colLast="0"/>
      <w:bookmarkStart w:id="12" w:name="_Toc157545343"/>
      <w:bookmarkEnd w:id="11"/>
      <w:r w:rsidRPr="008A0902">
        <w:t>Change management practises</w:t>
      </w:r>
      <w:bookmarkEnd w:id="12"/>
    </w:p>
    <w:p w14:paraId="14920F5A" w14:textId="7E73B988" w:rsidR="00563357" w:rsidRPr="008A0902" w:rsidRDefault="00563357" w:rsidP="00563357">
      <w:pPr>
        <w:pStyle w:val="Normal1"/>
        <w:rPr>
          <w:b/>
          <w:i/>
          <w:lang w:val="en-GB"/>
        </w:rPr>
      </w:pPr>
      <w:r w:rsidRPr="008A0902">
        <w:rPr>
          <w:b/>
          <w:i/>
          <w:lang w:val="en-GB"/>
        </w:rPr>
        <w:t xml:space="preserve">Challenges that can be encountered by </w:t>
      </w:r>
      <w:r w:rsidR="00201EB8" w:rsidRPr="008A0902">
        <w:rPr>
          <w:b/>
          <w:i/>
          <w:color w:val="FF0000"/>
          <w:lang w:val="en-GB"/>
        </w:rPr>
        <w:t>The Standard, Highline</w:t>
      </w:r>
      <w:r w:rsidRPr="008A0902">
        <w:rPr>
          <w:b/>
          <w:i/>
          <w:color w:val="FF0000"/>
          <w:lang w:val="en-GB"/>
        </w:rPr>
        <w:t xml:space="preserve"> </w:t>
      </w:r>
      <w:r w:rsidRPr="008A0902">
        <w:rPr>
          <w:b/>
          <w:i/>
          <w:lang w:val="en-GB"/>
        </w:rPr>
        <w:t>due to the recommendations</w:t>
      </w:r>
    </w:p>
    <w:p w14:paraId="4263A4E5" w14:textId="365801D2" w:rsidR="00563357" w:rsidRPr="008A0902" w:rsidRDefault="00563357" w:rsidP="00563357">
      <w:pPr>
        <w:pStyle w:val="Normal1"/>
        <w:rPr>
          <w:lang w:val="en-GB"/>
        </w:rPr>
      </w:pPr>
      <w:r w:rsidRPr="008A0902">
        <w:rPr>
          <w:lang w:val="en-GB"/>
        </w:rPr>
        <w:t xml:space="preserve">Several strategies have been recommended to </w:t>
      </w:r>
      <w:r w:rsidR="00201EB8" w:rsidRPr="008A0902">
        <w:rPr>
          <w:color w:val="FF0000"/>
          <w:lang w:val="en-GB"/>
        </w:rPr>
        <w:t>The Standard, Highline</w:t>
      </w:r>
      <w:r w:rsidRPr="008A0902">
        <w:rPr>
          <w:color w:val="FF0000"/>
          <w:lang w:val="en-GB"/>
        </w:rPr>
        <w:t xml:space="preserve"> </w:t>
      </w:r>
      <w:r w:rsidRPr="008A0902">
        <w:rPr>
          <w:lang w:val="en-GB"/>
        </w:rPr>
        <w:t xml:space="preserve">to mitigate the issues that are encountered by this hotel. Staff training and development is the best way to improve the overall performance of employees and the hotel. However, a huge cost is involved with the training program and some employees might not be interested in acquiring some skills and knowledge (Burnes, 2014). Along with this, hiring new employees and integrating technological advancements in every operation is quite expensive. All existing employees of </w:t>
      </w:r>
      <w:r w:rsidR="00201EB8" w:rsidRPr="008A0902">
        <w:rPr>
          <w:color w:val="FF0000"/>
          <w:lang w:val="en-GB"/>
        </w:rPr>
        <w:t>The Standard, Highline</w:t>
      </w:r>
      <w:r w:rsidRPr="008A0902">
        <w:rPr>
          <w:lang w:val="en-GB"/>
        </w:rPr>
        <w:t xml:space="preserve"> do not have enough knowledge of technological equipment hence they may refuse to use them. They may prefer manual ways of completing tasks rather than being tech-savvy. The fear of losing a job due to technological advancements may also demotivate employees to participate in change management</w:t>
      </w:r>
      <w:sdt>
        <w:sdtPr>
          <w:rPr>
            <w:lang w:val="en-GB"/>
          </w:rPr>
          <w:id w:val="-557550990"/>
          <w:citation/>
        </w:sdtPr>
        <w:sdtContent>
          <w:r w:rsidRPr="008A0902">
            <w:rPr>
              <w:lang w:val="en-GB"/>
            </w:rPr>
            <w:fldChar w:fldCharType="begin"/>
          </w:r>
          <w:r w:rsidRPr="008A0902">
            <w:rPr>
              <w:lang w:val="en-GB"/>
            </w:rPr>
            <w:instrText xml:space="preserve"> CITATION Sar212 \l 1033 </w:instrText>
          </w:r>
          <w:r w:rsidRPr="008A0902">
            <w:rPr>
              <w:lang w:val="en-GB"/>
            </w:rPr>
            <w:fldChar w:fldCharType="separate"/>
          </w:r>
          <w:r w:rsidRPr="008A0902">
            <w:rPr>
              <w:lang w:val="en-GB"/>
            </w:rPr>
            <w:t xml:space="preserve"> (Trépanier, 2021)</w:t>
          </w:r>
          <w:r w:rsidRPr="008A0902">
            <w:rPr>
              <w:lang w:val="en-GB"/>
            </w:rPr>
            <w:fldChar w:fldCharType="end"/>
          </w:r>
        </w:sdtContent>
      </w:sdt>
      <w:r w:rsidRPr="008A0902">
        <w:rPr>
          <w:lang w:val="en-GB"/>
        </w:rPr>
        <w:t>.</w:t>
      </w:r>
    </w:p>
    <w:p w14:paraId="03B9BDB0" w14:textId="77777777" w:rsidR="00563357" w:rsidRPr="008A0902" w:rsidRDefault="00563357" w:rsidP="00563357">
      <w:pPr>
        <w:pStyle w:val="Normal1"/>
        <w:rPr>
          <w:b/>
          <w:i/>
          <w:lang w:val="en-GB"/>
        </w:rPr>
      </w:pPr>
      <w:r w:rsidRPr="008A0902">
        <w:rPr>
          <w:b/>
          <w:i/>
          <w:lang w:val="en-GB"/>
        </w:rPr>
        <w:t>Change management strategies</w:t>
      </w:r>
    </w:p>
    <w:p w14:paraId="07AEA9E9" w14:textId="6E5BD71E" w:rsidR="00563357" w:rsidRPr="008A0902" w:rsidRDefault="00563357" w:rsidP="00563357">
      <w:pPr>
        <w:pStyle w:val="Normal1"/>
        <w:rPr>
          <w:lang w:val="en-GB"/>
        </w:rPr>
      </w:pPr>
      <w:r w:rsidRPr="008A0902">
        <w:rPr>
          <w:lang w:val="en-GB"/>
        </w:rPr>
        <w:t xml:space="preserve">There are various change management strategies that can be practised by </w:t>
      </w:r>
      <w:r w:rsidR="00201EB8" w:rsidRPr="008A0902">
        <w:rPr>
          <w:color w:val="FF0000"/>
          <w:lang w:val="en-GB"/>
        </w:rPr>
        <w:t>The Standard, Highline</w:t>
      </w:r>
      <w:r w:rsidRPr="008A0902">
        <w:rPr>
          <w:color w:val="FF0000"/>
          <w:lang w:val="en-GB"/>
        </w:rPr>
        <w:t xml:space="preserve"> </w:t>
      </w:r>
      <w:r w:rsidRPr="008A0902">
        <w:rPr>
          <w:lang w:val="en-GB"/>
        </w:rPr>
        <w:t xml:space="preserve">to motivate employees and manage costs. Some steps such as planning carefully, being transparent, </w:t>
      </w:r>
      <w:r w:rsidRPr="008A0902">
        <w:rPr>
          <w:lang w:val="en-GB"/>
        </w:rPr>
        <w:lastRenderedPageBreak/>
        <w:t>telling the truth, communicating, creating a roadmap, providing training, monitoring the process, and demonstrating strong leadership may be followed (</w:t>
      </w:r>
      <w:proofErr w:type="spellStart"/>
      <w:r w:rsidRPr="008A0902">
        <w:rPr>
          <w:lang w:val="en-GB"/>
        </w:rPr>
        <w:t>Floričić</w:t>
      </w:r>
      <w:proofErr w:type="spellEnd"/>
      <w:r w:rsidRPr="008A0902">
        <w:rPr>
          <w:lang w:val="en-GB"/>
        </w:rPr>
        <w:t xml:space="preserve">,  2020). </w:t>
      </w:r>
    </w:p>
    <w:p w14:paraId="52B9001F" w14:textId="77777777" w:rsidR="00563357" w:rsidRPr="008A0902" w:rsidRDefault="00563357" w:rsidP="00563357">
      <w:pPr>
        <w:pStyle w:val="Normal1"/>
        <w:rPr>
          <w:b/>
          <w:lang w:val="en-GB"/>
        </w:rPr>
      </w:pPr>
      <w:r w:rsidRPr="008A0902">
        <w:rPr>
          <w:b/>
          <w:lang w:val="en-GB"/>
        </w:rPr>
        <w:t>Planning carefully</w:t>
      </w:r>
    </w:p>
    <w:p w14:paraId="1E46931C" w14:textId="79D38CD1" w:rsidR="00563357" w:rsidRPr="008A0902" w:rsidRDefault="00201EB8" w:rsidP="00563357">
      <w:pPr>
        <w:pStyle w:val="Normal1"/>
        <w:rPr>
          <w:lang w:val="en-GB"/>
        </w:rPr>
      </w:pPr>
      <w:r w:rsidRPr="008A0902">
        <w:rPr>
          <w:color w:val="FF0000"/>
          <w:lang w:val="en-GB"/>
        </w:rPr>
        <w:t>The Standard, Highline</w:t>
      </w:r>
      <w:r w:rsidR="00563357" w:rsidRPr="008A0902">
        <w:rPr>
          <w:color w:val="FF0000"/>
          <w:lang w:val="en-GB"/>
        </w:rPr>
        <w:t xml:space="preserve"> </w:t>
      </w:r>
      <w:r w:rsidR="00563357" w:rsidRPr="008A0902">
        <w:rPr>
          <w:lang w:val="en-GB"/>
        </w:rPr>
        <w:t xml:space="preserve">must make a coherent and transparent plan before proposing the changes to the team. This plan will cover how, why, and when the changes will take place in </w:t>
      </w:r>
      <w:r w:rsidRPr="008A0902">
        <w:rPr>
          <w:color w:val="FF0000"/>
          <w:lang w:val="en-GB"/>
        </w:rPr>
        <w:t>The Standard, Highline</w:t>
      </w:r>
      <w:r w:rsidR="00563357" w:rsidRPr="008A0902">
        <w:rPr>
          <w:color w:val="FF0000"/>
          <w:lang w:val="en-GB"/>
        </w:rPr>
        <w:t>.</w:t>
      </w:r>
      <w:r w:rsidR="00563357" w:rsidRPr="008A0902">
        <w:rPr>
          <w:lang w:val="en-GB"/>
        </w:rPr>
        <w:t xml:space="preserve"> New goals must be outlined and changing responsibilities of everyone must be decided. However, employees must be ensured that the changes will not affect them during the change management procedure. A fully-developed timeline will be crafted and potential concerns will also be addressed in this plan</w:t>
      </w:r>
      <w:sdt>
        <w:sdtPr>
          <w:rPr>
            <w:lang w:val="en-GB"/>
          </w:rPr>
          <w:id w:val="-480008231"/>
          <w:citation/>
        </w:sdtPr>
        <w:sdtContent>
          <w:r w:rsidR="00563357" w:rsidRPr="008A0902">
            <w:rPr>
              <w:lang w:val="en-GB"/>
            </w:rPr>
            <w:fldChar w:fldCharType="begin"/>
          </w:r>
          <w:r w:rsidR="00563357" w:rsidRPr="008A0902">
            <w:rPr>
              <w:lang w:val="en-GB"/>
            </w:rPr>
            <w:instrText xml:space="preserve"> CITATION Jay231 \l 1033 </w:instrText>
          </w:r>
          <w:r w:rsidR="00563357" w:rsidRPr="008A0902">
            <w:rPr>
              <w:lang w:val="en-GB"/>
            </w:rPr>
            <w:fldChar w:fldCharType="separate"/>
          </w:r>
          <w:r w:rsidR="00563357" w:rsidRPr="008A0902">
            <w:rPr>
              <w:lang w:val="en-GB"/>
            </w:rPr>
            <w:t xml:space="preserve"> (Darby, 2023)</w:t>
          </w:r>
          <w:r w:rsidR="00563357" w:rsidRPr="008A0902">
            <w:rPr>
              <w:lang w:val="en-GB"/>
            </w:rPr>
            <w:fldChar w:fldCharType="end"/>
          </w:r>
        </w:sdtContent>
      </w:sdt>
      <w:r w:rsidR="00563357" w:rsidRPr="008A0902">
        <w:rPr>
          <w:lang w:val="en-GB"/>
        </w:rPr>
        <w:t xml:space="preserve">. </w:t>
      </w:r>
    </w:p>
    <w:p w14:paraId="14865797" w14:textId="77777777" w:rsidR="00563357" w:rsidRPr="008A0902" w:rsidRDefault="00563357" w:rsidP="00563357">
      <w:pPr>
        <w:pStyle w:val="Normal1"/>
        <w:rPr>
          <w:b/>
          <w:lang w:val="en-GB"/>
        </w:rPr>
      </w:pPr>
      <w:r w:rsidRPr="008A0902">
        <w:rPr>
          <w:b/>
          <w:lang w:val="en-GB"/>
        </w:rPr>
        <w:t>Being transparent</w:t>
      </w:r>
    </w:p>
    <w:p w14:paraId="00DAFB19" w14:textId="77777777" w:rsidR="00563357" w:rsidRPr="008A0902" w:rsidRDefault="00563357" w:rsidP="00563357">
      <w:pPr>
        <w:pStyle w:val="Normal1"/>
        <w:rPr>
          <w:lang w:val="en-GB"/>
        </w:rPr>
      </w:pPr>
      <w:r w:rsidRPr="008A0902">
        <w:rPr>
          <w:lang w:val="en-GB"/>
        </w:rPr>
        <w:t>Most times, some parts of change management become confidential and only managers are aware of some crucial steps. Most aforementioned recommendations were related to employees hence they must be a part of these changes. Maintaining transparency will provide employees with the feeling of belongingness which will motivate them to be a part of the change management. Transparency will make employees more comfortable and they will be able to share their ideas and concepts regarding the decisions of managers on change management</w:t>
      </w:r>
      <w:sdt>
        <w:sdtPr>
          <w:rPr>
            <w:lang w:val="en-GB"/>
          </w:rPr>
          <w:id w:val="-1231841713"/>
          <w:citation/>
        </w:sdtPr>
        <w:sdtContent>
          <w:r w:rsidRPr="008A0902">
            <w:rPr>
              <w:lang w:val="en-GB"/>
            </w:rPr>
            <w:fldChar w:fldCharType="begin"/>
          </w:r>
          <w:r w:rsidRPr="008A0902">
            <w:rPr>
              <w:lang w:val="en-GB"/>
            </w:rPr>
            <w:instrText xml:space="preserve"> CITATION Tra201 \l 1033 </w:instrText>
          </w:r>
          <w:r w:rsidRPr="008A0902">
            <w:rPr>
              <w:lang w:val="en-GB"/>
            </w:rPr>
            <w:fldChar w:fldCharType="separate"/>
          </w:r>
          <w:r w:rsidRPr="008A0902">
            <w:rPr>
              <w:lang w:val="en-GB"/>
            </w:rPr>
            <w:t xml:space="preserve"> (Brower, 2020)</w:t>
          </w:r>
          <w:r w:rsidRPr="008A0902">
            <w:rPr>
              <w:lang w:val="en-GB"/>
            </w:rPr>
            <w:fldChar w:fldCharType="end"/>
          </w:r>
        </w:sdtContent>
      </w:sdt>
      <w:r w:rsidRPr="008A0902">
        <w:rPr>
          <w:lang w:val="en-GB"/>
        </w:rPr>
        <w:t xml:space="preserve">. </w:t>
      </w:r>
    </w:p>
    <w:p w14:paraId="6BDFAD3F" w14:textId="77777777" w:rsidR="00563357" w:rsidRPr="008A0902" w:rsidRDefault="00563357" w:rsidP="00563357">
      <w:pPr>
        <w:pStyle w:val="Normal1"/>
        <w:rPr>
          <w:b/>
          <w:lang w:val="en-GB"/>
        </w:rPr>
      </w:pPr>
      <w:r w:rsidRPr="008A0902">
        <w:rPr>
          <w:b/>
          <w:lang w:val="en-GB"/>
        </w:rPr>
        <w:t>Creating a roadmap</w:t>
      </w:r>
    </w:p>
    <w:p w14:paraId="7F062872" w14:textId="756474C4" w:rsidR="00563357" w:rsidRPr="008A0902" w:rsidRDefault="00563357" w:rsidP="00563357">
      <w:pPr>
        <w:pStyle w:val="Normal1"/>
        <w:rPr>
          <w:lang w:val="en-GB"/>
        </w:rPr>
      </w:pPr>
      <w:r w:rsidRPr="008A0902">
        <w:rPr>
          <w:lang w:val="en-GB"/>
        </w:rPr>
        <w:t xml:space="preserve">Most oppositions regarding the changes come from employees hence they should be informed about the past, present, and future positions of their and </w:t>
      </w:r>
      <w:r w:rsidR="00201EB8" w:rsidRPr="008A0902">
        <w:rPr>
          <w:color w:val="FF0000"/>
          <w:lang w:val="en-GB"/>
        </w:rPr>
        <w:t>The Standard, Highline</w:t>
      </w:r>
      <w:r w:rsidRPr="008A0902">
        <w:rPr>
          <w:lang w:val="en-GB"/>
        </w:rPr>
        <w:t xml:space="preserve">. The ways changing strategies have helped this hotel and will shape its future must be demonstrated. A roadmap must be created to inform the strategies and thoughts behind the new changes. The financial expenses will also be maintained when an appropriate roadmap is created by </w:t>
      </w:r>
      <w:r w:rsidR="00201EB8" w:rsidRPr="008A0902">
        <w:rPr>
          <w:color w:val="FF0000"/>
          <w:lang w:val="en-GB"/>
        </w:rPr>
        <w:t>The Standard, Highline</w:t>
      </w:r>
      <w:sdt>
        <w:sdtPr>
          <w:rPr>
            <w:lang w:val="en-GB"/>
          </w:rPr>
          <w:id w:val="-1120075888"/>
          <w:citation/>
        </w:sdtPr>
        <w:sdtContent>
          <w:r w:rsidRPr="008A0902">
            <w:rPr>
              <w:lang w:val="en-GB"/>
            </w:rPr>
            <w:fldChar w:fldCharType="begin"/>
          </w:r>
          <w:r w:rsidRPr="008A0902">
            <w:rPr>
              <w:lang w:val="en-GB"/>
            </w:rPr>
            <w:instrText xml:space="preserve"> CITATION Tim201 \l 1033 </w:instrText>
          </w:r>
          <w:r w:rsidRPr="008A0902">
            <w:rPr>
              <w:lang w:val="en-GB"/>
            </w:rPr>
            <w:fldChar w:fldCharType="separate"/>
          </w:r>
          <w:r w:rsidRPr="008A0902">
            <w:rPr>
              <w:lang w:val="en-GB"/>
            </w:rPr>
            <w:t xml:space="preserve"> (Stobierski, 2020)</w:t>
          </w:r>
          <w:r w:rsidRPr="008A0902">
            <w:rPr>
              <w:lang w:val="en-GB"/>
            </w:rPr>
            <w:fldChar w:fldCharType="end"/>
          </w:r>
        </w:sdtContent>
      </w:sdt>
      <w:r w:rsidRPr="008A0902">
        <w:rPr>
          <w:lang w:val="en-GB"/>
        </w:rPr>
        <w:t>.</w:t>
      </w:r>
    </w:p>
    <w:p w14:paraId="2A4A8BA3" w14:textId="77777777" w:rsidR="00563357" w:rsidRPr="008A0902" w:rsidRDefault="00563357" w:rsidP="00563357">
      <w:pPr>
        <w:pStyle w:val="Heading2"/>
      </w:pPr>
      <w:bookmarkStart w:id="13" w:name="_c2kc9dlrstmy" w:colFirst="0" w:colLast="0"/>
      <w:bookmarkStart w:id="14" w:name="_Toc157545344"/>
      <w:bookmarkEnd w:id="13"/>
      <w:r w:rsidRPr="008A0902">
        <w:lastRenderedPageBreak/>
        <w:t>Ways to measure the success rate</w:t>
      </w:r>
      <w:bookmarkEnd w:id="14"/>
    </w:p>
    <w:p w14:paraId="08DBA730" w14:textId="77777777" w:rsidR="00563357" w:rsidRPr="008A0902" w:rsidRDefault="00563357" w:rsidP="00563357">
      <w:pPr>
        <w:pStyle w:val="Normal1"/>
        <w:rPr>
          <w:b/>
          <w:i/>
          <w:lang w:val="en-GB"/>
        </w:rPr>
      </w:pPr>
      <w:r w:rsidRPr="008A0902">
        <w:rPr>
          <w:b/>
          <w:i/>
          <w:lang w:val="en-GB"/>
        </w:rPr>
        <w:t>Using performance metrics</w:t>
      </w:r>
    </w:p>
    <w:p w14:paraId="6DA98E0A" w14:textId="78EEE830" w:rsidR="00563357" w:rsidRPr="008A0902" w:rsidRDefault="00201EB8" w:rsidP="00563357">
      <w:pPr>
        <w:pStyle w:val="Normal1"/>
        <w:rPr>
          <w:lang w:val="en-GB"/>
        </w:rPr>
      </w:pPr>
      <w:r w:rsidRPr="008A0902">
        <w:rPr>
          <w:color w:val="FF0000"/>
          <w:lang w:val="en-GB"/>
        </w:rPr>
        <w:t>The Standard, Highline</w:t>
      </w:r>
      <w:r w:rsidR="00563357" w:rsidRPr="008A0902">
        <w:rPr>
          <w:color w:val="FF0000"/>
          <w:lang w:val="en-GB"/>
        </w:rPr>
        <w:t xml:space="preserve"> </w:t>
      </w:r>
      <w:r w:rsidR="00563357" w:rsidRPr="008A0902">
        <w:rPr>
          <w:lang w:val="en-GB"/>
        </w:rPr>
        <w:t xml:space="preserve">may use various key performance indicators to measure the success rate of the recommendations that have been suggested to combat specific challenges. ADR is essential for measuring the revenue that is earned by this hotel every day. This metric helps in identifying the role of employees in satisfying the guests. Apart from that, CPA, RevPAR, and NPS will prove the improved performance level of </w:t>
      </w:r>
      <w:r w:rsidRPr="008A0902">
        <w:rPr>
          <w:color w:val="FF0000"/>
          <w:lang w:val="en-GB"/>
        </w:rPr>
        <w:t>The Standard, Highline</w:t>
      </w:r>
      <w:r w:rsidR="00563357" w:rsidRPr="008A0902">
        <w:rPr>
          <w:color w:val="FF0000"/>
          <w:lang w:val="en-GB"/>
        </w:rPr>
        <w:t xml:space="preserve"> </w:t>
      </w:r>
      <w:r w:rsidR="00563357" w:rsidRPr="008A0902">
        <w:rPr>
          <w:lang w:val="en-GB"/>
        </w:rPr>
        <w:t>and its employees. Energy management, workforce, and health and safety measurements will also be included while developing KPIs. The strategies will be successful when the overall performance of employees will be improved</w:t>
      </w:r>
      <w:sdt>
        <w:sdtPr>
          <w:rPr>
            <w:lang w:val="en-GB"/>
          </w:rPr>
          <w:id w:val="-338853690"/>
          <w:citation/>
        </w:sdtPr>
        <w:sdtContent>
          <w:r w:rsidR="00563357" w:rsidRPr="008A0902">
            <w:rPr>
              <w:lang w:val="en-GB"/>
            </w:rPr>
            <w:fldChar w:fldCharType="begin"/>
          </w:r>
          <w:r w:rsidR="00563357" w:rsidRPr="008A0902">
            <w:rPr>
              <w:lang w:val="en-GB"/>
            </w:rPr>
            <w:instrText xml:space="preserve"> CITATION Dea23 \l 1033 </w:instrText>
          </w:r>
          <w:r w:rsidR="00563357" w:rsidRPr="008A0902">
            <w:rPr>
              <w:lang w:val="en-GB"/>
            </w:rPr>
            <w:fldChar w:fldCharType="separate"/>
          </w:r>
          <w:r w:rsidR="00563357" w:rsidRPr="008A0902">
            <w:rPr>
              <w:lang w:val="en-GB"/>
            </w:rPr>
            <w:t xml:space="preserve"> (Elphick, 2023)</w:t>
          </w:r>
          <w:r w:rsidR="00563357" w:rsidRPr="008A0902">
            <w:rPr>
              <w:lang w:val="en-GB"/>
            </w:rPr>
            <w:fldChar w:fldCharType="end"/>
          </w:r>
        </w:sdtContent>
      </w:sdt>
      <w:r w:rsidR="00563357" w:rsidRPr="008A0902">
        <w:rPr>
          <w:lang w:val="en-GB"/>
        </w:rPr>
        <w:t xml:space="preserve">. </w:t>
      </w:r>
    </w:p>
    <w:p w14:paraId="1CBAF8EA" w14:textId="77777777" w:rsidR="00563357" w:rsidRPr="008A0902" w:rsidRDefault="00563357" w:rsidP="00563357">
      <w:pPr>
        <w:pStyle w:val="Normal1"/>
        <w:rPr>
          <w:b/>
          <w:i/>
          <w:lang w:val="en-GB"/>
        </w:rPr>
      </w:pPr>
      <w:r w:rsidRPr="008A0902">
        <w:rPr>
          <w:b/>
          <w:i/>
          <w:lang w:val="en-GB"/>
        </w:rPr>
        <w:t>Assessing employee retention rate</w:t>
      </w:r>
    </w:p>
    <w:p w14:paraId="4BEBF669" w14:textId="5A2AE1F4" w:rsidR="00563357" w:rsidRPr="008A0902" w:rsidRDefault="00563357" w:rsidP="00563357">
      <w:pPr>
        <w:pStyle w:val="Normal1"/>
        <w:rPr>
          <w:lang w:val="en-GB"/>
        </w:rPr>
      </w:pPr>
      <w:r w:rsidRPr="008A0902">
        <w:rPr>
          <w:lang w:val="en-GB"/>
        </w:rPr>
        <w:t xml:space="preserve">Some strategies for hiring new employees and improving teamwork have been suggested to this hotel. Assessing employee retention rates can help in measuring the success rate of the recommendations. Employees feel motivated to work within an organisation when they are satisfied. Teamwork can boost employee morale and provide them a sense of belongingness which inspires them to work with the employer for a long time. Employee hiring and retention rates must be evaluated every three months to identify the number of employees who have been hired and left their jobs. This strategy will also help in evaluating the work pressure of employees in </w:t>
      </w:r>
      <w:r w:rsidR="00201EB8" w:rsidRPr="008A0902">
        <w:rPr>
          <w:color w:val="FF0000"/>
          <w:lang w:val="en-GB"/>
        </w:rPr>
        <w:t>The Standard, Highline</w:t>
      </w:r>
      <w:r w:rsidRPr="008A0902">
        <w:rPr>
          <w:color w:val="FF0000"/>
          <w:lang w:val="en-GB"/>
        </w:rPr>
        <w:t xml:space="preserve"> </w:t>
      </w:r>
      <w:r w:rsidRPr="008A0902">
        <w:rPr>
          <w:lang w:val="en-GB"/>
        </w:rPr>
        <w:t>and the recommended strategies are either helpful in mitigating the issues or not</w:t>
      </w:r>
      <w:sdt>
        <w:sdtPr>
          <w:rPr>
            <w:lang w:val="en-GB"/>
          </w:rPr>
          <w:id w:val="-810090261"/>
          <w:citation/>
        </w:sdtPr>
        <w:sdtContent>
          <w:r w:rsidRPr="008A0902">
            <w:rPr>
              <w:lang w:val="en-GB"/>
            </w:rPr>
            <w:fldChar w:fldCharType="begin"/>
          </w:r>
          <w:r w:rsidRPr="008A0902">
            <w:rPr>
              <w:lang w:val="en-GB"/>
            </w:rPr>
            <w:instrText xml:space="preserve"> CITATION Dav233 \l 1033 </w:instrText>
          </w:r>
          <w:r w:rsidRPr="008A0902">
            <w:rPr>
              <w:lang w:val="en-GB"/>
            </w:rPr>
            <w:fldChar w:fldCharType="separate"/>
          </w:r>
          <w:r w:rsidRPr="008A0902">
            <w:rPr>
              <w:lang w:val="en-GB"/>
            </w:rPr>
            <w:t xml:space="preserve"> (Luther, 2023)</w:t>
          </w:r>
          <w:r w:rsidRPr="008A0902">
            <w:rPr>
              <w:lang w:val="en-GB"/>
            </w:rPr>
            <w:fldChar w:fldCharType="end"/>
          </w:r>
        </w:sdtContent>
      </w:sdt>
      <w:r w:rsidRPr="008A0902">
        <w:rPr>
          <w:lang w:val="en-GB"/>
        </w:rPr>
        <w:t xml:space="preserve">. </w:t>
      </w:r>
    </w:p>
    <w:p w14:paraId="3658E5F9" w14:textId="77777777" w:rsidR="00563357" w:rsidRPr="008A0902" w:rsidRDefault="00563357" w:rsidP="00563357">
      <w:pPr>
        <w:pStyle w:val="Normal1"/>
        <w:rPr>
          <w:b/>
          <w:i/>
          <w:lang w:val="en-GB"/>
        </w:rPr>
      </w:pPr>
      <w:r w:rsidRPr="008A0902">
        <w:rPr>
          <w:b/>
          <w:i/>
          <w:lang w:val="en-GB"/>
        </w:rPr>
        <w:t>Tracking and comparing necessary data</w:t>
      </w:r>
    </w:p>
    <w:p w14:paraId="0B7B5468" w14:textId="7AFC308F" w:rsidR="00563357" w:rsidRPr="008A0902" w:rsidRDefault="00563357" w:rsidP="00563357">
      <w:pPr>
        <w:pStyle w:val="Normal1"/>
        <w:rPr>
          <w:lang w:val="en-GB"/>
        </w:rPr>
      </w:pPr>
      <w:r w:rsidRPr="008A0902">
        <w:rPr>
          <w:lang w:val="en-GB"/>
        </w:rPr>
        <w:t xml:space="preserve">The best way of measuring the success rate of recommended strategies is to track important data and compare them over different segments and time. The metrics must be monitored consistently </w:t>
      </w:r>
      <w:r w:rsidRPr="008A0902">
        <w:rPr>
          <w:lang w:val="en-GB"/>
        </w:rPr>
        <w:lastRenderedPageBreak/>
        <w:t xml:space="preserve">on a regular basis to compare them with the targets, baselines, and expectations of </w:t>
      </w:r>
      <w:r w:rsidR="00201EB8" w:rsidRPr="008A0902">
        <w:rPr>
          <w:color w:val="FF0000"/>
          <w:lang w:val="en-GB"/>
        </w:rPr>
        <w:t>The Standard, Highline</w:t>
      </w:r>
      <w:r w:rsidRPr="008A0902">
        <w:rPr>
          <w:lang w:val="en-GB"/>
        </w:rPr>
        <w:t xml:space="preserve">. Additionally, the data must be segmented by different aspects, such as season, guest profile, location, and networking. The data regarding the absence rate of employees can also be tracked to understand the impact of teamwork strategies. This will allow </w:t>
      </w:r>
      <w:r w:rsidR="00201EB8" w:rsidRPr="008A0902">
        <w:rPr>
          <w:color w:val="FF0000"/>
          <w:lang w:val="en-GB"/>
        </w:rPr>
        <w:t>The Standard, Highline</w:t>
      </w:r>
      <w:r w:rsidRPr="008A0902">
        <w:rPr>
          <w:color w:val="FF0000"/>
          <w:lang w:val="en-GB"/>
        </w:rPr>
        <w:t xml:space="preserve"> </w:t>
      </w:r>
      <w:r w:rsidRPr="008A0902">
        <w:rPr>
          <w:lang w:val="en-GB"/>
        </w:rPr>
        <w:t>to identify the patterns, gaps, opportunities, and trends in its performance (Brierley, 2006).</w:t>
      </w:r>
    </w:p>
    <w:p w14:paraId="1561D02F" w14:textId="77777777" w:rsidR="00563357" w:rsidRPr="008A0902" w:rsidRDefault="00563357" w:rsidP="00563357">
      <w:pPr>
        <w:pStyle w:val="Normal1"/>
        <w:rPr>
          <w:b/>
          <w:i/>
          <w:lang w:val="en-GB"/>
        </w:rPr>
      </w:pPr>
      <w:r w:rsidRPr="008A0902">
        <w:rPr>
          <w:b/>
          <w:i/>
          <w:lang w:val="en-GB"/>
        </w:rPr>
        <w:t>Using recognition and feedback</w:t>
      </w:r>
    </w:p>
    <w:p w14:paraId="647C499A" w14:textId="22BEEB77" w:rsidR="00563357" w:rsidRPr="008A0902" w:rsidRDefault="00563357" w:rsidP="00563357">
      <w:pPr>
        <w:pStyle w:val="Normal1"/>
        <w:rPr>
          <w:lang w:val="en-GB"/>
        </w:rPr>
      </w:pPr>
      <w:r w:rsidRPr="008A0902">
        <w:rPr>
          <w:lang w:val="en-GB"/>
        </w:rPr>
        <w:t xml:space="preserve">The performance of the teamwork can be measured and evaluated by using the process of recognition and feedback. Constructive information is given and received through the process of feedback which can inform about the strengths, improvement areas, and performance of the teams. There are different kinds of feedback such as formal and informal and these opinions come from various sources including managers, customers, and peers. The team will be able to identify gaps, learn from their mistakes, and celebrate achievements due to this feedback. The procedure of acknowledging the efforts of teams and rewarding their contribution is known as recognition. This process helps in measuring the success of strategies that will be used to improve the teamwork of </w:t>
      </w:r>
      <w:r w:rsidR="00201EB8" w:rsidRPr="008A0902">
        <w:rPr>
          <w:color w:val="FF0000"/>
          <w:lang w:val="en-GB"/>
        </w:rPr>
        <w:t>The Standard, Highline</w:t>
      </w:r>
      <w:r w:rsidRPr="008A0902">
        <w:rPr>
          <w:color w:val="FF0000"/>
          <w:lang w:val="en-GB"/>
        </w:rPr>
        <w:t xml:space="preserve">. </w:t>
      </w:r>
      <w:r w:rsidRPr="008A0902">
        <w:rPr>
          <w:lang w:val="en-GB"/>
        </w:rPr>
        <w:t>The recognition process can be conducted in various forms, such as awards, bonuses, career opportunities, and praise (</w:t>
      </w:r>
      <w:proofErr w:type="spellStart"/>
      <w:r w:rsidRPr="008A0902">
        <w:rPr>
          <w:lang w:val="en-GB"/>
        </w:rPr>
        <w:t>Noordzife</w:t>
      </w:r>
      <w:proofErr w:type="spellEnd"/>
      <w:r w:rsidRPr="008A0902">
        <w:rPr>
          <w:lang w:val="en-GB"/>
        </w:rPr>
        <w:t xml:space="preserve">, 2014). </w:t>
      </w:r>
    </w:p>
    <w:p w14:paraId="0F20916F" w14:textId="77777777" w:rsidR="00563357" w:rsidRPr="008A0902" w:rsidRDefault="00563357" w:rsidP="00563357">
      <w:pPr>
        <w:pStyle w:val="Heading2"/>
      </w:pPr>
      <w:bookmarkStart w:id="15" w:name="_b080mutwmjdq" w:colFirst="0" w:colLast="0"/>
      <w:bookmarkStart w:id="16" w:name="_Toc157545345"/>
      <w:bookmarkEnd w:id="15"/>
      <w:r w:rsidRPr="008A0902">
        <w:t>Potential benefits of implementing the recommended strategies</w:t>
      </w:r>
      <w:bookmarkEnd w:id="16"/>
    </w:p>
    <w:p w14:paraId="6F7805CB" w14:textId="77777777" w:rsidR="00563357" w:rsidRPr="008A0902" w:rsidRDefault="00563357" w:rsidP="00563357">
      <w:pPr>
        <w:pStyle w:val="Normal1"/>
        <w:rPr>
          <w:b/>
          <w:i/>
          <w:lang w:val="en-GB"/>
        </w:rPr>
      </w:pPr>
      <w:r w:rsidRPr="008A0902">
        <w:rPr>
          <w:b/>
          <w:i/>
          <w:lang w:val="en-GB"/>
        </w:rPr>
        <w:t>Improved performance</w:t>
      </w:r>
    </w:p>
    <w:p w14:paraId="700C9C4F" w14:textId="4E4DC06E" w:rsidR="004E134A" w:rsidRPr="008A0902" w:rsidRDefault="00563357" w:rsidP="00563357">
      <w:pPr>
        <w:pStyle w:val="Normal1"/>
        <w:rPr>
          <w:lang w:val="en-GB"/>
        </w:rPr>
      </w:pPr>
      <w:r w:rsidRPr="008A0902">
        <w:rPr>
          <w:lang w:val="en-GB"/>
        </w:rPr>
        <w:t xml:space="preserve">Different strategies have been suggested to mitigate the issues of </w:t>
      </w:r>
      <w:r w:rsidR="00201EB8" w:rsidRPr="008A0902">
        <w:rPr>
          <w:color w:val="FF0000"/>
          <w:lang w:val="en-GB"/>
        </w:rPr>
        <w:t>The Standard, Highline</w:t>
      </w:r>
      <w:r w:rsidRPr="008A0902">
        <w:rPr>
          <w:color w:val="FF0000"/>
          <w:lang w:val="en-GB"/>
        </w:rPr>
        <w:t xml:space="preserve"> </w:t>
      </w:r>
      <w:r w:rsidRPr="008A0902">
        <w:rPr>
          <w:lang w:val="en-GB"/>
        </w:rPr>
        <w:t xml:space="preserve">and one of them is to provide training programs to the workforce. The skills and knowledge of employees of this hotel vary and there are some improvement areas which are affecting the overall performance of </w:t>
      </w:r>
      <w:r w:rsidR="00201EB8" w:rsidRPr="008A0902">
        <w:rPr>
          <w:color w:val="FF0000"/>
          <w:lang w:val="en-GB"/>
        </w:rPr>
        <w:t>The Standard, Highline</w:t>
      </w:r>
      <w:r w:rsidRPr="008A0902">
        <w:rPr>
          <w:color w:val="FF0000"/>
          <w:lang w:val="en-GB"/>
        </w:rPr>
        <w:t xml:space="preserve">. </w:t>
      </w:r>
      <w:r w:rsidRPr="008A0902">
        <w:rPr>
          <w:lang w:val="en-GB"/>
        </w:rPr>
        <w:t xml:space="preserve">Hence, the strategy of providing them with required skill development programs will develop their proficiencies. The overall performance of </w:t>
      </w:r>
      <w:r w:rsidR="00201EB8" w:rsidRPr="008A0902">
        <w:rPr>
          <w:color w:val="FF0000"/>
          <w:lang w:val="en-GB"/>
        </w:rPr>
        <w:t xml:space="preserve">The Standard, </w:t>
      </w:r>
      <w:r w:rsidR="00201EB8" w:rsidRPr="008A0902">
        <w:rPr>
          <w:color w:val="FF0000"/>
          <w:lang w:val="en-GB"/>
        </w:rPr>
        <w:lastRenderedPageBreak/>
        <w:t>Highline</w:t>
      </w:r>
      <w:r w:rsidRPr="008A0902">
        <w:rPr>
          <w:lang w:val="en-GB"/>
        </w:rPr>
        <w:t xml:space="preserve"> depends on the ways employees perform their job roles. Training sessions related to customer service and housekeeping will help them satisfy the guests more appropriately. Hence, this strategy can be fruitful for employees and </w:t>
      </w:r>
      <w:r w:rsidR="00201EB8" w:rsidRPr="008A0902">
        <w:rPr>
          <w:color w:val="FF0000"/>
          <w:lang w:val="en-GB"/>
        </w:rPr>
        <w:t>The Standard, Highline</w:t>
      </w:r>
      <w:r w:rsidRPr="008A0902">
        <w:rPr>
          <w:lang w:val="en-GB"/>
        </w:rPr>
        <w:t xml:space="preserve"> their skills and performance will be improved (Fischer et al., 2020). </w:t>
      </w:r>
    </w:p>
    <w:p w14:paraId="4813A49B" w14:textId="6706197C" w:rsidR="00563357" w:rsidRPr="008A0902" w:rsidRDefault="00563357" w:rsidP="00563357">
      <w:pPr>
        <w:pStyle w:val="Normal1"/>
        <w:rPr>
          <w:b/>
          <w:i/>
          <w:lang w:val="en-GB"/>
        </w:rPr>
      </w:pPr>
      <w:r w:rsidRPr="008A0902">
        <w:rPr>
          <w:b/>
          <w:i/>
          <w:lang w:val="en-GB"/>
        </w:rPr>
        <w:t>Boosted employee morale</w:t>
      </w:r>
    </w:p>
    <w:p w14:paraId="349EB975" w14:textId="343FF41B" w:rsidR="00563357" w:rsidRPr="008A0902" w:rsidRDefault="00563357" w:rsidP="00563357">
      <w:pPr>
        <w:pStyle w:val="Normal1"/>
        <w:rPr>
          <w:lang w:val="en-GB"/>
        </w:rPr>
      </w:pPr>
      <w:r w:rsidRPr="008A0902">
        <w:rPr>
          <w:lang w:val="en-GB"/>
        </w:rPr>
        <w:t xml:space="preserve">The easiest way of boosting employee morale is to foster a collaborative work culture and maintain a good bond among team members. </w:t>
      </w:r>
      <w:r w:rsidR="00201EB8" w:rsidRPr="008A0902">
        <w:rPr>
          <w:color w:val="FF0000"/>
          <w:lang w:val="en-GB"/>
        </w:rPr>
        <w:t>The Standard, Highline</w:t>
      </w:r>
      <w:r w:rsidRPr="008A0902">
        <w:rPr>
          <w:color w:val="FF0000"/>
          <w:lang w:val="en-GB"/>
        </w:rPr>
        <w:t xml:space="preserve"> </w:t>
      </w:r>
      <w:r w:rsidRPr="008A0902">
        <w:rPr>
          <w:lang w:val="en-GB"/>
        </w:rPr>
        <w:t xml:space="preserve">has recommended improving the quality of teamwork to enhance the overall performance of this hotel and its employees. The workforce will be motivated to share their ideas and opinions with other team members when open communication is conducted. Employees will feel engaged with the team when they get the opportunity to know every team member (Baron and Armstrong, 2007). </w:t>
      </w:r>
    </w:p>
    <w:p w14:paraId="483D8D9A" w14:textId="77777777" w:rsidR="00563357" w:rsidRPr="008A0902" w:rsidRDefault="00563357" w:rsidP="00563357">
      <w:pPr>
        <w:pStyle w:val="Normal1"/>
        <w:rPr>
          <w:b/>
          <w:i/>
          <w:lang w:val="en-GB"/>
        </w:rPr>
      </w:pPr>
      <w:r w:rsidRPr="008A0902">
        <w:rPr>
          <w:b/>
          <w:i/>
          <w:lang w:val="en-GB"/>
        </w:rPr>
        <w:t>Enhanced brand reputation</w:t>
      </w:r>
    </w:p>
    <w:p w14:paraId="7C6E2D73" w14:textId="30151519" w:rsidR="00563357" w:rsidRPr="008A0902" w:rsidRDefault="00563357" w:rsidP="00563357">
      <w:pPr>
        <w:pStyle w:val="Normal1"/>
        <w:rPr>
          <w:lang w:val="en-GB"/>
        </w:rPr>
      </w:pPr>
      <w:r w:rsidRPr="008A0902">
        <w:rPr>
          <w:lang w:val="en-GB"/>
        </w:rPr>
        <w:t xml:space="preserve">Improved performance of employees will increase the satisfaction level of guests which can enhance the reputation of </w:t>
      </w:r>
      <w:r w:rsidR="00201EB8" w:rsidRPr="008A0902">
        <w:rPr>
          <w:color w:val="FF0000"/>
          <w:lang w:val="en-GB"/>
        </w:rPr>
        <w:t>The Standard, Highline</w:t>
      </w:r>
      <w:r w:rsidRPr="008A0902">
        <w:rPr>
          <w:lang w:val="en-GB"/>
        </w:rPr>
        <w:t xml:space="preserve">. Skilled employees are able to provide the best services to customers. Enriching the experiences of customers is the main target of employees of </w:t>
      </w:r>
      <w:r w:rsidR="00201EB8" w:rsidRPr="008A0902">
        <w:rPr>
          <w:color w:val="FF0000"/>
          <w:lang w:val="en-GB"/>
        </w:rPr>
        <w:t>The Standard, Highline</w:t>
      </w:r>
      <w:r w:rsidRPr="008A0902">
        <w:rPr>
          <w:lang w:val="en-GB"/>
        </w:rPr>
        <w:t xml:space="preserve">. Satisfied customers will like to visit this hotel next time and they will suggest other people to prefer the services of </w:t>
      </w:r>
      <w:r w:rsidR="00201EB8" w:rsidRPr="008A0902">
        <w:rPr>
          <w:color w:val="FF0000"/>
          <w:lang w:val="en-GB"/>
        </w:rPr>
        <w:t>The Standard, Highline</w:t>
      </w:r>
      <w:r w:rsidRPr="008A0902">
        <w:rPr>
          <w:lang w:val="en-GB"/>
        </w:rPr>
        <w:t xml:space="preserve">. Hence, the reputation of </w:t>
      </w:r>
      <w:r w:rsidR="00201EB8" w:rsidRPr="008A0902">
        <w:rPr>
          <w:color w:val="FF0000"/>
          <w:lang w:val="en-GB"/>
        </w:rPr>
        <w:t>The Standard, Highline</w:t>
      </w:r>
      <w:r w:rsidRPr="008A0902">
        <w:rPr>
          <w:color w:val="FF0000"/>
          <w:lang w:val="en-GB"/>
        </w:rPr>
        <w:t xml:space="preserve"> </w:t>
      </w:r>
      <w:r w:rsidRPr="008A0902">
        <w:rPr>
          <w:lang w:val="en-GB"/>
        </w:rPr>
        <w:t xml:space="preserve">will be enhanced and the number of guests will also be increased (Kotter, 2012). </w:t>
      </w:r>
    </w:p>
    <w:p w14:paraId="29D2932F" w14:textId="77777777" w:rsidR="00563357" w:rsidRPr="008A0902" w:rsidRDefault="00563357" w:rsidP="00563357">
      <w:pPr>
        <w:pStyle w:val="Normal1"/>
        <w:rPr>
          <w:b/>
          <w:i/>
          <w:lang w:val="en-GB"/>
        </w:rPr>
      </w:pPr>
      <w:r w:rsidRPr="008A0902">
        <w:rPr>
          <w:b/>
          <w:i/>
          <w:lang w:val="en-GB"/>
        </w:rPr>
        <w:t>Collaborative workplace</w:t>
      </w:r>
    </w:p>
    <w:p w14:paraId="0E65360A" w14:textId="7B48C948" w:rsidR="00563357" w:rsidRPr="008A0902" w:rsidRDefault="00563357" w:rsidP="00563357">
      <w:pPr>
        <w:pStyle w:val="Normal1"/>
        <w:rPr>
          <w:lang w:val="en-GB"/>
        </w:rPr>
      </w:pPr>
      <w:r w:rsidRPr="008A0902">
        <w:rPr>
          <w:lang w:val="en-GB"/>
        </w:rPr>
        <w:t xml:space="preserve">Improved teamwork ability and employee morale can make a collaborative workplace. This kind of work culture is more productive than others. Managers of </w:t>
      </w:r>
      <w:r w:rsidR="00201EB8" w:rsidRPr="008A0902">
        <w:rPr>
          <w:color w:val="FF0000"/>
          <w:lang w:val="en-GB"/>
        </w:rPr>
        <w:t>The Standard, Highline</w:t>
      </w:r>
      <w:r w:rsidRPr="008A0902">
        <w:rPr>
          <w:color w:val="FF0000"/>
          <w:lang w:val="en-GB"/>
        </w:rPr>
        <w:t xml:space="preserve"> </w:t>
      </w:r>
      <w:r w:rsidRPr="008A0902">
        <w:rPr>
          <w:lang w:val="en-GB"/>
        </w:rPr>
        <w:t xml:space="preserve">can motivate employees to work collaboratively and work towards an inclusive goal. </w:t>
      </w:r>
      <w:r w:rsidR="00201EB8" w:rsidRPr="008A0902">
        <w:rPr>
          <w:color w:val="FF0000"/>
          <w:lang w:val="en-GB"/>
        </w:rPr>
        <w:t>The Standard, Highline</w:t>
      </w:r>
      <w:r w:rsidRPr="008A0902">
        <w:rPr>
          <w:color w:val="FF0000"/>
          <w:lang w:val="en-GB"/>
        </w:rPr>
        <w:t xml:space="preserve"> </w:t>
      </w:r>
      <w:r w:rsidRPr="008A0902">
        <w:rPr>
          <w:lang w:val="en-GB"/>
        </w:rPr>
        <w:lastRenderedPageBreak/>
        <w:t xml:space="preserve">has the issue of work pressure which can be mitigated by fostering this work environment. All employees will work together to provide the best stay experience to the guests (O’Mahoney, 2021). </w:t>
      </w:r>
    </w:p>
    <w:p w14:paraId="5BD6C771" w14:textId="77777777" w:rsidR="00563357" w:rsidRPr="008A0902" w:rsidRDefault="00563357" w:rsidP="00563357">
      <w:pPr>
        <w:pStyle w:val="Normal1"/>
        <w:rPr>
          <w:b/>
          <w:i/>
          <w:lang w:val="en-GB"/>
        </w:rPr>
      </w:pPr>
    </w:p>
    <w:p w14:paraId="2A0E79E5" w14:textId="77777777" w:rsidR="00563357" w:rsidRPr="008A0902" w:rsidRDefault="00563357">
      <w:pPr>
        <w:spacing w:line="276" w:lineRule="auto"/>
        <w:jc w:val="left"/>
        <w:rPr>
          <w:b/>
          <w:sz w:val="26"/>
          <w:szCs w:val="32"/>
        </w:rPr>
      </w:pPr>
      <w:bookmarkStart w:id="17" w:name="_bfi6pk12q6fs" w:colFirst="0" w:colLast="0"/>
      <w:bookmarkEnd w:id="17"/>
      <w:r w:rsidRPr="008A0902">
        <w:br w:type="page"/>
      </w:r>
    </w:p>
    <w:p w14:paraId="59AE2187" w14:textId="36C7CCF4" w:rsidR="00563357" w:rsidRPr="008A0902" w:rsidRDefault="00563357" w:rsidP="00563357">
      <w:pPr>
        <w:pStyle w:val="Heading2"/>
      </w:pPr>
      <w:bookmarkStart w:id="18" w:name="_Toc157545346"/>
      <w:r w:rsidRPr="008A0902">
        <w:lastRenderedPageBreak/>
        <w:t>The cost associated with recommendations</w:t>
      </w:r>
      <w:bookmarkEnd w:id="18"/>
    </w:p>
    <w:p w14:paraId="08490BF7" w14:textId="77777777" w:rsidR="00563357" w:rsidRPr="008A0902" w:rsidRDefault="00563357" w:rsidP="00563357">
      <w:pPr>
        <w:pStyle w:val="Normal1"/>
        <w:spacing w:line="276" w:lineRule="auto"/>
        <w:jc w:val="left"/>
        <w:rPr>
          <w:rFonts w:ascii="Arial" w:eastAsia="Arial" w:hAnsi="Arial" w:cs="Arial"/>
          <w:sz w:val="22"/>
          <w:szCs w:val="22"/>
          <w:highlight w:val="white"/>
          <w:lang w:val="en-GB"/>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563357" w:rsidRPr="008A0902" w14:paraId="664C6525" w14:textId="77777777" w:rsidTr="00CC5350">
        <w:tc>
          <w:tcPr>
            <w:tcW w:w="4514" w:type="dxa"/>
            <w:shd w:val="clear" w:color="auto" w:fill="auto"/>
            <w:tcMar>
              <w:top w:w="100" w:type="dxa"/>
              <w:left w:w="100" w:type="dxa"/>
              <w:bottom w:w="100" w:type="dxa"/>
              <w:right w:w="100" w:type="dxa"/>
            </w:tcMar>
          </w:tcPr>
          <w:p w14:paraId="755CC6FD" w14:textId="77777777" w:rsidR="00563357" w:rsidRPr="008A0902" w:rsidRDefault="00563357" w:rsidP="00CC5350">
            <w:pPr>
              <w:pStyle w:val="Normal1"/>
              <w:rPr>
                <w:b/>
                <w:i/>
                <w:lang w:val="en-GB"/>
              </w:rPr>
            </w:pPr>
            <w:r w:rsidRPr="008A0902">
              <w:rPr>
                <w:b/>
                <w:i/>
                <w:lang w:val="en-GB"/>
              </w:rPr>
              <w:t>Recommendations</w:t>
            </w:r>
          </w:p>
        </w:tc>
        <w:tc>
          <w:tcPr>
            <w:tcW w:w="4514" w:type="dxa"/>
            <w:shd w:val="clear" w:color="auto" w:fill="auto"/>
            <w:tcMar>
              <w:top w:w="100" w:type="dxa"/>
              <w:left w:w="100" w:type="dxa"/>
              <w:bottom w:w="100" w:type="dxa"/>
              <w:right w:w="100" w:type="dxa"/>
            </w:tcMar>
          </w:tcPr>
          <w:p w14:paraId="034AC3F6" w14:textId="77777777" w:rsidR="00563357" w:rsidRPr="008A0902" w:rsidRDefault="00563357" w:rsidP="00CC5350">
            <w:pPr>
              <w:pStyle w:val="Normal1"/>
              <w:rPr>
                <w:b/>
                <w:i/>
                <w:lang w:val="en-GB"/>
              </w:rPr>
            </w:pPr>
            <w:r w:rsidRPr="008A0902">
              <w:rPr>
                <w:b/>
                <w:i/>
                <w:lang w:val="en-GB"/>
              </w:rPr>
              <w:t>Required Budget</w:t>
            </w:r>
          </w:p>
        </w:tc>
      </w:tr>
      <w:tr w:rsidR="00563357" w:rsidRPr="008A0902" w14:paraId="4A8B33D1" w14:textId="77777777" w:rsidTr="00CC5350">
        <w:tc>
          <w:tcPr>
            <w:tcW w:w="4514" w:type="dxa"/>
            <w:shd w:val="clear" w:color="auto" w:fill="auto"/>
            <w:tcMar>
              <w:top w:w="100" w:type="dxa"/>
              <w:left w:w="100" w:type="dxa"/>
              <w:bottom w:w="100" w:type="dxa"/>
              <w:right w:w="100" w:type="dxa"/>
            </w:tcMar>
          </w:tcPr>
          <w:p w14:paraId="1BD11FCD" w14:textId="77777777" w:rsidR="00563357" w:rsidRPr="008A0902" w:rsidRDefault="00563357" w:rsidP="00CC5350">
            <w:pPr>
              <w:pStyle w:val="Normal1"/>
              <w:rPr>
                <w:lang w:val="en-GB"/>
              </w:rPr>
            </w:pPr>
            <w:r w:rsidRPr="008A0902">
              <w:rPr>
                <w:lang w:val="en-GB"/>
              </w:rPr>
              <w:t>Providing opportunities for skill development through training programs</w:t>
            </w:r>
          </w:p>
        </w:tc>
        <w:tc>
          <w:tcPr>
            <w:tcW w:w="4514" w:type="dxa"/>
            <w:shd w:val="clear" w:color="auto" w:fill="auto"/>
            <w:tcMar>
              <w:top w:w="100" w:type="dxa"/>
              <w:left w:w="100" w:type="dxa"/>
              <w:bottom w:w="100" w:type="dxa"/>
              <w:right w:w="100" w:type="dxa"/>
            </w:tcMar>
          </w:tcPr>
          <w:p w14:paraId="40BDC068" w14:textId="25E55F47" w:rsidR="00563357" w:rsidRPr="008A0902" w:rsidRDefault="00D025E5" w:rsidP="00CC5350">
            <w:pPr>
              <w:pStyle w:val="Normal1"/>
              <w:rPr>
                <w:lang w:val="en-GB"/>
              </w:rPr>
            </w:pPr>
            <w:r w:rsidRPr="008A0902">
              <w:rPr>
                <w:lang w:val="en-GB"/>
              </w:rPr>
              <w:t>Around 35000 to 65,000 Dollars</w:t>
            </w:r>
            <w:r w:rsidR="00563357" w:rsidRPr="008A0902">
              <w:rPr>
                <w:lang w:val="en-GB"/>
              </w:rPr>
              <w:t xml:space="preserve"> annually</w:t>
            </w:r>
          </w:p>
        </w:tc>
      </w:tr>
      <w:tr w:rsidR="00563357" w:rsidRPr="008A0902" w14:paraId="74D7ED0F" w14:textId="77777777" w:rsidTr="00CC5350">
        <w:tc>
          <w:tcPr>
            <w:tcW w:w="4514" w:type="dxa"/>
            <w:shd w:val="clear" w:color="auto" w:fill="auto"/>
            <w:tcMar>
              <w:top w:w="100" w:type="dxa"/>
              <w:left w:w="100" w:type="dxa"/>
              <w:bottom w:w="100" w:type="dxa"/>
              <w:right w:w="100" w:type="dxa"/>
            </w:tcMar>
          </w:tcPr>
          <w:p w14:paraId="594FB131" w14:textId="77777777" w:rsidR="00563357" w:rsidRPr="008A0902" w:rsidRDefault="00563357" w:rsidP="00CC5350">
            <w:pPr>
              <w:pStyle w:val="Normal1"/>
              <w:rPr>
                <w:lang w:val="en-GB"/>
              </w:rPr>
            </w:pPr>
            <w:r w:rsidRPr="008A0902">
              <w:rPr>
                <w:lang w:val="en-GB"/>
              </w:rPr>
              <w:t>Making a strategic recruitment plan to hire skilled employees</w:t>
            </w:r>
          </w:p>
        </w:tc>
        <w:tc>
          <w:tcPr>
            <w:tcW w:w="4514" w:type="dxa"/>
            <w:shd w:val="clear" w:color="auto" w:fill="auto"/>
            <w:tcMar>
              <w:top w:w="100" w:type="dxa"/>
              <w:left w:w="100" w:type="dxa"/>
              <w:bottom w:w="100" w:type="dxa"/>
              <w:right w:w="100" w:type="dxa"/>
            </w:tcMar>
          </w:tcPr>
          <w:p w14:paraId="614D7D97" w14:textId="3B0D62E4" w:rsidR="00563357" w:rsidRPr="008A0902" w:rsidRDefault="00D025E5" w:rsidP="00CC5350">
            <w:pPr>
              <w:pStyle w:val="Normal1"/>
              <w:rPr>
                <w:lang w:val="en-GB"/>
              </w:rPr>
            </w:pPr>
            <w:r w:rsidRPr="008A0902">
              <w:rPr>
                <w:lang w:val="en-GB"/>
              </w:rPr>
              <w:t>20000 to 300000 Dollars</w:t>
            </w:r>
            <w:r w:rsidR="00563357" w:rsidRPr="008A0902">
              <w:rPr>
                <w:lang w:val="en-GB"/>
              </w:rPr>
              <w:t xml:space="preserve"> may be the cost of hiring new employees</w:t>
            </w:r>
          </w:p>
        </w:tc>
      </w:tr>
      <w:tr w:rsidR="00563357" w:rsidRPr="008A0902" w14:paraId="6843C74B" w14:textId="77777777" w:rsidTr="00CC5350">
        <w:tc>
          <w:tcPr>
            <w:tcW w:w="4514" w:type="dxa"/>
            <w:shd w:val="clear" w:color="auto" w:fill="auto"/>
            <w:tcMar>
              <w:top w:w="100" w:type="dxa"/>
              <w:left w:w="100" w:type="dxa"/>
              <w:bottom w:w="100" w:type="dxa"/>
              <w:right w:w="100" w:type="dxa"/>
            </w:tcMar>
          </w:tcPr>
          <w:p w14:paraId="1AAE452C" w14:textId="76BF36C6" w:rsidR="00563357" w:rsidRPr="008A0902" w:rsidRDefault="00563357" w:rsidP="00CC5350">
            <w:pPr>
              <w:pStyle w:val="Normal1"/>
              <w:rPr>
                <w:lang w:val="en-GB"/>
              </w:rPr>
            </w:pPr>
            <w:r w:rsidRPr="008A0902">
              <w:rPr>
                <w:lang w:val="en-GB"/>
              </w:rPr>
              <w:t xml:space="preserve">Taking different initiatives to improve the teamwork of </w:t>
            </w:r>
            <w:r w:rsidR="00201EB8" w:rsidRPr="008A0902">
              <w:rPr>
                <w:color w:val="FF0000"/>
                <w:lang w:val="en-GB"/>
              </w:rPr>
              <w:t>The Standard, Highline</w:t>
            </w:r>
            <w:r w:rsidRPr="008A0902">
              <w:rPr>
                <w:color w:val="FF0000"/>
                <w:lang w:val="en-GB"/>
              </w:rPr>
              <w:t xml:space="preserve"> </w:t>
            </w:r>
          </w:p>
        </w:tc>
        <w:tc>
          <w:tcPr>
            <w:tcW w:w="4514" w:type="dxa"/>
            <w:shd w:val="clear" w:color="auto" w:fill="auto"/>
            <w:tcMar>
              <w:top w:w="100" w:type="dxa"/>
              <w:left w:w="100" w:type="dxa"/>
              <w:bottom w:w="100" w:type="dxa"/>
              <w:right w:w="100" w:type="dxa"/>
            </w:tcMar>
          </w:tcPr>
          <w:p w14:paraId="2AA0720B" w14:textId="48AC022A" w:rsidR="00563357" w:rsidRPr="008A0902" w:rsidRDefault="00D025E5" w:rsidP="00D025E5">
            <w:pPr>
              <w:pStyle w:val="Normal1"/>
              <w:rPr>
                <w:lang w:val="en-GB"/>
              </w:rPr>
            </w:pPr>
            <w:r w:rsidRPr="008A0902">
              <w:rPr>
                <w:lang w:val="en-GB"/>
              </w:rPr>
              <w:t>10000 to 2</w:t>
            </w:r>
            <w:r w:rsidR="00563357" w:rsidRPr="008A0902">
              <w:rPr>
                <w:lang w:val="en-GB"/>
              </w:rPr>
              <w:t xml:space="preserve">0000 </w:t>
            </w:r>
            <w:r w:rsidRPr="008A0902">
              <w:rPr>
                <w:lang w:val="en-GB"/>
              </w:rPr>
              <w:t xml:space="preserve">Dollars </w:t>
            </w:r>
            <w:r w:rsidR="00563357" w:rsidRPr="008A0902">
              <w:rPr>
                <w:lang w:val="en-GB"/>
              </w:rPr>
              <w:t>can be the cost of taking different initiatives to improve teamwork</w:t>
            </w:r>
          </w:p>
        </w:tc>
      </w:tr>
      <w:tr w:rsidR="00563357" w:rsidRPr="008A0902" w14:paraId="58F77B4D" w14:textId="77777777" w:rsidTr="00CC5350">
        <w:tc>
          <w:tcPr>
            <w:tcW w:w="4514" w:type="dxa"/>
            <w:shd w:val="clear" w:color="auto" w:fill="auto"/>
            <w:tcMar>
              <w:top w:w="100" w:type="dxa"/>
              <w:left w:w="100" w:type="dxa"/>
              <w:bottom w:w="100" w:type="dxa"/>
              <w:right w:w="100" w:type="dxa"/>
            </w:tcMar>
          </w:tcPr>
          <w:p w14:paraId="0B416409" w14:textId="77777777" w:rsidR="00563357" w:rsidRPr="008A0902" w:rsidRDefault="00563357" w:rsidP="00CC5350">
            <w:pPr>
              <w:pStyle w:val="Normal1"/>
              <w:rPr>
                <w:lang w:val="en-GB"/>
              </w:rPr>
            </w:pPr>
            <w:r w:rsidRPr="008A0902">
              <w:rPr>
                <w:lang w:val="en-GB"/>
              </w:rPr>
              <w:t>Improving time management skills of the staff including managers</w:t>
            </w:r>
          </w:p>
          <w:p w14:paraId="66A7744D" w14:textId="77777777" w:rsidR="00563357" w:rsidRPr="008A0902" w:rsidRDefault="00563357" w:rsidP="00CC5350">
            <w:pPr>
              <w:pStyle w:val="Normal1"/>
              <w:rPr>
                <w:lang w:val="en-GB"/>
              </w:rPr>
            </w:pPr>
          </w:p>
        </w:tc>
        <w:tc>
          <w:tcPr>
            <w:tcW w:w="4514" w:type="dxa"/>
            <w:shd w:val="clear" w:color="auto" w:fill="auto"/>
            <w:tcMar>
              <w:top w:w="100" w:type="dxa"/>
              <w:left w:w="100" w:type="dxa"/>
              <w:bottom w:w="100" w:type="dxa"/>
              <w:right w:w="100" w:type="dxa"/>
            </w:tcMar>
          </w:tcPr>
          <w:p w14:paraId="41258F4E" w14:textId="363E9AA9" w:rsidR="00563357" w:rsidRPr="008A0902" w:rsidRDefault="00D025E5" w:rsidP="00D025E5">
            <w:pPr>
              <w:pStyle w:val="Normal1"/>
              <w:rPr>
                <w:lang w:val="en-GB"/>
              </w:rPr>
            </w:pPr>
            <w:r w:rsidRPr="008A0902">
              <w:rPr>
                <w:lang w:val="en-GB"/>
              </w:rPr>
              <w:t>2000 to 6</w:t>
            </w:r>
            <w:r w:rsidR="00563357" w:rsidRPr="008A0902">
              <w:rPr>
                <w:lang w:val="en-GB"/>
              </w:rPr>
              <w:t xml:space="preserve">,000 </w:t>
            </w:r>
            <w:r w:rsidRPr="008A0902">
              <w:rPr>
                <w:lang w:val="en-GB"/>
              </w:rPr>
              <w:t>Dollars</w:t>
            </w:r>
            <w:r w:rsidR="00563357" w:rsidRPr="008A0902">
              <w:rPr>
                <w:lang w:val="en-GB"/>
              </w:rPr>
              <w:t xml:space="preserve"> will be the cost of this recommendation </w:t>
            </w:r>
          </w:p>
        </w:tc>
      </w:tr>
      <w:tr w:rsidR="00563357" w:rsidRPr="008A0902" w14:paraId="62710068" w14:textId="77777777" w:rsidTr="00CC5350">
        <w:trPr>
          <w:trHeight w:val="447"/>
        </w:trPr>
        <w:tc>
          <w:tcPr>
            <w:tcW w:w="4514" w:type="dxa"/>
            <w:shd w:val="clear" w:color="auto" w:fill="auto"/>
            <w:tcMar>
              <w:top w:w="100" w:type="dxa"/>
              <w:left w:w="100" w:type="dxa"/>
              <w:bottom w:w="100" w:type="dxa"/>
              <w:right w:w="100" w:type="dxa"/>
            </w:tcMar>
          </w:tcPr>
          <w:p w14:paraId="29421C41" w14:textId="7F87329E" w:rsidR="00563357" w:rsidRPr="008A0902" w:rsidRDefault="00563357" w:rsidP="00CC5350">
            <w:pPr>
              <w:pStyle w:val="Normal1"/>
              <w:rPr>
                <w:lang w:val="en-GB"/>
              </w:rPr>
            </w:pPr>
            <w:r w:rsidRPr="008A0902">
              <w:rPr>
                <w:lang w:val="en-GB"/>
              </w:rPr>
              <w:t xml:space="preserve">Integrating technologies in every operation of </w:t>
            </w:r>
            <w:r w:rsidR="00201EB8" w:rsidRPr="008A0902">
              <w:rPr>
                <w:color w:val="FF0000"/>
                <w:lang w:val="en-GB"/>
              </w:rPr>
              <w:t>The Standard, Highline</w:t>
            </w:r>
          </w:p>
        </w:tc>
        <w:tc>
          <w:tcPr>
            <w:tcW w:w="4514" w:type="dxa"/>
            <w:shd w:val="clear" w:color="auto" w:fill="auto"/>
            <w:tcMar>
              <w:top w:w="100" w:type="dxa"/>
              <w:left w:w="100" w:type="dxa"/>
              <w:bottom w:w="100" w:type="dxa"/>
              <w:right w:w="100" w:type="dxa"/>
            </w:tcMar>
          </w:tcPr>
          <w:p w14:paraId="6842B6F0" w14:textId="3E9E43F5" w:rsidR="00563357" w:rsidRPr="008A0902" w:rsidRDefault="00D025E5" w:rsidP="00D025E5">
            <w:pPr>
              <w:pStyle w:val="Normal1"/>
              <w:rPr>
                <w:lang w:val="en-GB"/>
              </w:rPr>
            </w:pPr>
            <w:r w:rsidRPr="008A0902">
              <w:rPr>
                <w:lang w:val="en-GB"/>
              </w:rPr>
              <w:t>60000 to 20</w:t>
            </w:r>
            <w:r w:rsidR="00563357" w:rsidRPr="008A0902">
              <w:rPr>
                <w:lang w:val="en-GB"/>
              </w:rPr>
              <w:t xml:space="preserve">0000 </w:t>
            </w:r>
            <w:r w:rsidRPr="008A0902">
              <w:rPr>
                <w:lang w:val="en-GB"/>
              </w:rPr>
              <w:t>Dollars</w:t>
            </w:r>
            <w:r w:rsidR="00563357" w:rsidRPr="008A0902">
              <w:rPr>
                <w:lang w:val="en-GB"/>
              </w:rPr>
              <w:t xml:space="preserve"> based on the equipment and other software. </w:t>
            </w:r>
          </w:p>
        </w:tc>
      </w:tr>
    </w:tbl>
    <w:p w14:paraId="24299337" w14:textId="77777777" w:rsidR="00563357" w:rsidRPr="008A0902" w:rsidRDefault="00563357" w:rsidP="00563357">
      <w:pPr>
        <w:pStyle w:val="Normal1"/>
        <w:rPr>
          <w:lang w:val="en-GB"/>
        </w:rPr>
      </w:pPr>
    </w:p>
    <w:p w14:paraId="78662CEA" w14:textId="3679ACCC" w:rsidR="004E134A" w:rsidRPr="008A0902" w:rsidRDefault="004E134A">
      <w:pPr>
        <w:spacing w:line="276" w:lineRule="auto"/>
        <w:jc w:val="left"/>
        <w:rPr>
          <w:rFonts w:eastAsia="Times New Roman" w:cs="Times New Roman"/>
          <w:color w:val="222222"/>
          <w:szCs w:val="24"/>
          <w:highlight w:val="white"/>
        </w:rPr>
      </w:pPr>
      <w:r w:rsidRPr="008A0902">
        <w:rPr>
          <w:rFonts w:eastAsia="Times New Roman" w:cs="Times New Roman"/>
          <w:color w:val="222222"/>
          <w:szCs w:val="24"/>
          <w:highlight w:val="white"/>
        </w:rPr>
        <w:br w:type="page"/>
      </w:r>
    </w:p>
    <w:p w14:paraId="1F774309" w14:textId="77777777" w:rsidR="004E134A" w:rsidRPr="008A0902" w:rsidRDefault="004E134A" w:rsidP="004E134A">
      <w:pPr>
        <w:pStyle w:val="Heading1"/>
      </w:pPr>
      <w:bookmarkStart w:id="19" w:name="_Toc157545347"/>
      <w:r w:rsidRPr="008A0902">
        <w:rPr>
          <w:bCs/>
          <w:shd w:val="clear" w:color="auto" w:fill="FFFFFF"/>
        </w:rPr>
        <w:lastRenderedPageBreak/>
        <w:t>Action plan</w:t>
      </w:r>
      <w:bookmarkEnd w:id="19"/>
      <w:r w:rsidRPr="008A0902">
        <w:rPr>
          <w:bCs/>
          <w:shd w:val="clear" w:color="auto" w:fill="FFFFFF"/>
        </w:rPr>
        <w:t xml:space="preserve"> </w:t>
      </w:r>
    </w:p>
    <w:p w14:paraId="3D5360AC" w14:textId="77777777" w:rsidR="004E134A" w:rsidRPr="008A0902" w:rsidRDefault="004E134A" w:rsidP="004E134A">
      <w:pPr>
        <w:spacing w:line="240" w:lineRule="auto"/>
        <w:jc w:val="left"/>
        <w:rPr>
          <w:rFonts w:eastAsia="Times New Roman" w:cs="Times New Roman"/>
        </w:rPr>
      </w:pPr>
    </w:p>
    <w:tbl>
      <w:tblPr>
        <w:tblW w:w="0" w:type="auto"/>
        <w:tblCellMar>
          <w:top w:w="15" w:type="dxa"/>
          <w:left w:w="15" w:type="dxa"/>
          <w:bottom w:w="15" w:type="dxa"/>
          <w:right w:w="15" w:type="dxa"/>
        </w:tblCellMar>
        <w:tblLook w:val="04A0" w:firstRow="1" w:lastRow="0" w:firstColumn="1" w:lastColumn="0" w:noHBand="0" w:noVBand="1"/>
      </w:tblPr>
      <w:tblGrid>
        <w:gridCol w:w="1003"/>
        <w:gridCol w:w="1378"/>
        <w:gridCol w:w="1603"/>
        <w:gridCol w:w="1692"/>
        <w:gridCol w:w="921"/>
        <w:gridCol w:w="1328"/>
        <w:gridCol w:w="1415"/>
      </w:tblGrid>
      <w:tr w:rsidR="004E134A" w:rsidRPr="008A0902" w14:paraId="19E1DDB5"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08D5C"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2BEB53"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Problem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F8E04"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Solution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281880"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Desired outcome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0D9AB"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Time</w:t>
            </w:r>
          </w:p>
          <w:p w14:paraId="39EB2FA4"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scale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F7B1A"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Completion</w:t>
            </w:r>
          </w:p>
          <w:p w14:paraId="317243BA"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Date</w:t>
            </w:r>
          </w:p>
          <w:p w14:paraId="079D01A7" w14:textId="77777777" w:rsidR="004E134A" w:rsidRPr="008A0902" w:rsidRDefault="004E134A" w:rsidP="00CC5350">
            <w:pPr>
              <w:spacing w:line="240" w:lineRule="auto"/>
              <w:jc w:val="left"/>
              <w:rPr>
                <w:rFonts w:eastAsia="Times New Roman" w:cs="Times New Roma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5174C"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Planned</w:t>
            </w:r>
          </w:p>
          <w:p w14:paraId="346B77DB" w14:textId="77777777" w:rsidR="004E134A" w:rsidRPr="008A0902" w:rsidRDefault="004E134A" w:rsidP="00CC5350">
            <w:pPr>
              <w:rPr>
                <w:rFonts w:eastAsia="Times New Roman" w:cs="Times New Roman"/>
              </w:rPr>
            </w:pPr>
            <w:r w:rsidRPr="008A0902">
              <w:rPr>
                <w:rFonts w:eastAsia="Times New Roman" w:cs="Times New Roman"/>
                <w:b/>
                <w:bCs/>
                <w:color w:val="222222"/>
                <w:shd w:val="clear" w:color="auto" w:fill="FFFFFF"/>
              </w:rPr>
              <w:t>Budget</w:t>
            </w:r>
          </w:p>
        </w:tc>
      </w:tr>
      <w:tr w:rsidR="004E134A" w:rsidRPr="008A0902" w14:paraId="77519688"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337BB"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7DC5A4" w14:textId="77777777" w:rsidR="004E134A" w:rsidRPr="008A0902" w:rsidRDefault="004E134A" w:rsidP="00CC5350">
            <w:pPr>
              <w:rPr>
                <w:rFonts w:eastAsia="Times New Roman" w:cs="Times New Roman"/>
              </w:rPr>
            </w:pPr>
            <w:r w:rsidRPr="008A0902">
              <w:rPr>
                <w:rFonts w:eastAsia="Times New Roman" w:cs="Times New Roman"/>
                <w:color w:val="222222"/>
              </w:rPr>
              <w:t>Improper Performance Level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41413"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 xml:space="preserve">The organisation needs to perform an appropriate and structural training programme which will help in the overall development of the employees. The organisation needs to take </w:t>
            </w:r>
            <w:r w:rsidRPr="008A0902">
              <w:rPr>
                <w:rFonts w:eastAsia="Times New Roman" w:cs="Times New Roman"/>
                <w:color w:val="222222"/>
                <w:shd w:val="clear" w:color="auto" w:fill="FFFFFF"/>
              </w:rPr>
              <w:lastRenderedPageBreak/>
              <w:t>technological and advanced training programs for the development of staff and increase their performance level.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2DB2B"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lastRenderedPageBreak/>
              <w:t xml:space="preserve">Appropriate training and development programmes will help in the career growth of the employees and their potential development. This will impact positively on the organisational overall performance </w:t>
            </w:r>
            <w:r w:rsidRPr="008A0902">
              <w:rPr>
                <w:rFonts w:eastAsia="Times New Roman" w:cs="Times New Roman"/>
                <w:color w:val="222222"/>
                <w:shd w:val="clear" w:color="auto" w:fill="FFFFFF"/>
              </w:rPr>
              <w:lastRenderedPageBreak/>
              <w:t>and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ED84A"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lastRenderedPageBreak/>
              <w:t>5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C6D4A"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10/7/2024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E9AAFE" w14:textId="30FA75FC" w:rsidR="004E134A" w:rsidRPr="008A0902" w:rsidRDefault="00EB00F1" w:rsidP="00EB00F1">
            <w:r w:rsidRPr="008A0902">
              <w:t>$</w:t>
            </w:r>
            <w:r w:rsidR="00D025E5" w:rsidRPr="008A0902">
              <w:t>35000</w:t>
            </w:r>
            <w:r w:rsidRPr="008A0902">
              <w:t xml:space="preserve"> </w:t>
            </w:r>
            <w:r w:rsidR="00D025E5" w:rsidRPr="008A0902">
              <w:t xml:space="preserve">to </w:t>
            </w:r>
            <w:r w:rsidRPr="008A0902">
              <w:t xml:space="preserve"> $</w:t>
            </w:r>
            <w:r w:rsidR="00D025E5" w:rsidRPr="008A0902">
              <w:t>65</w:t>
            </w:r>
            <w:r w:rsidRPr="008A0902">
              <w:t>,000</w:t>
            </w:r>
          </w:p>
        </w:tc>
      </w:tr>
      <w:tr w:rsidR="004E134A" w:rsidRPr="008A0902" w14:paraId="4BA8C566"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8CB75"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1F848" w14:textId="77777777" w:rsidR="004E134A" w:rsidRPr="008A0902" w:rsidRDefault="004E134A" w:rsidP="00CC5350">
            <w:pPr>
              <w:rPr>
                <w:rFonts w:eastAsia="Times New Roman" w:cs="Times New Roman"/>
              </w:rPr>
            </w:pPr>
            <w:r w:rsidRPr="008A0902">
              <w:rPr>
                <w:rFonts w:eastAsia="Times New Roman" w:cs="Times New Roman"/>
                <w:color w:val="222222"/>
              </w:rPr>
              <w:t>Excessive Pressure on Performance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EC582"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 xml:space="preserve">The organisation in order to reduce employee pressure on performance needs to take a strategic plan in order to hire skilled employees. </w:t>
            </w:r>
            <w:r w:rsidRPr="008A0902">
              <w:rPr>
                <w:rFonts w:eastAsia="Times New Roman" w:cs="Times New Roman"/>
                <w:color w:val="222222"/>
                <w:shd w:val="clear" w:color="auto" w:fill="FFFFFF"/>
              </w:rPr>
              <w:lastRenderedPageBreak/>
              <w:t>The hiring of skilled employees and appropriate recognition programmes will help in the better retention of the employees in the organisation (</w:t>
            </w:r>
            <w:r w:rsidRPr="008A0902">
              <w:rPr>
                <w:rFonts w:eastAsia="Times New Roman" w:cs="Times New Roman"/>
              </w:rPr>
              <w:t>Gonzalez et al., (2020)</w:t>
            </w:r>
            <w:r w:rsidRPr="008A0902">
              <w:rPr>
                <w:rFonts w:eastAsia="Times New Roman" w:cs="Times New Roman"/>
                <w:color w:val="222222"/>
                <w:shd w:val="clear" w:color="auto" w:fill="FFFFFF"/>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C06E3"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lastRenderedPageBreak/>
              <w:t xml:space="preserve">The recruitment of potential skilled employees at the respective job role and development of recognition programmes will boost employee </w:t>
            </w:r>
            <w:r w:rsidRPr="008A0902">
              <w:rPr>
                <w:rFonts w:eastAsia="Times New Roman" w:cs="Times New Roman"/>
                <w:color w:val="222222"/>
                <w:shd w:val="clear" w:color="auto" w:fill="FFFFFF"/>
              </w:rPr>
              <w:lastRenderedPageBreak/>
              <w:t>performance and increase employee retention rate in the organisation.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0F347"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lastRenderedPageBreak/>
              <w:t>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1C934"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20/08/2024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0A4A3" w14:textId="4ED9AC3D" w:rsidR="004E134A" w:rsidRPr="008A0902" w:rsidRDefault="00EB00F1" w:rsidP="00EB00F1">
            <w:pPr>
              <w:rPr>
                <w:rFonts w:eastAsia="Times New Roman" w:cs="Times New Roman"/>
              </w:rPr>
            </w:pPr>
            <w:r w:rsidRPr="008A0902">
              <w:t>$</w:t>
            </w:r>
            <w:r w:rsidRPr="008A0902">
              <w:rPr>
                <w:rFonts w:eastAsia="Times New Roman" w:cs="Times New Roman"/>
                <w:color w:val="000000"/>
              </w:rPr>
              <w:t>20000 to $3</w:t>
            </w:r>
            <w:r w:rsidR="004E134A" w:rsidRPr="008A0902">
              <w:rPr>
                <w:rFonts w:eastAsia="Times New Roman" w:cs="Times New Roman"/>
                <w:color w:val="000000"/>
              </w:rPr>
              <w:t xml:space="preserve">00000 </w:t>
            </w:r>
          </w:p>
        </w:tc>
      </w:tr>
      <w:tr w:rsidR="004E134A" w:rsidRPr="008A0902" w14:paraId="550EECA8"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A9BF23"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65677" w14:textId="77777777" w:rsidR="004E134A" w:rsidRPr="008A0902" w:rsidRDefault="004E134A" w:rsidP="00CC5350">
            <w:pPr>
              <w:rPr>
                <w:rFonts w:eastAsia="Times New Roman" w:cs="Times New Roman"/>
              </w:rPr>
            </w:pPr>
            <w:r w:rsidRPr="008A0902">
              <w:rPr>
                <w:rFonts w:eastAsia="Times New Roman" w:cs="Times New Roman"/>
                <w:color w:val="222222"/>
              </w:rPr>
              <w:t>Difficulty in 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FE846" w14:textId="25244413"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 xml:space="preserve">The HR department of </w:t>
            </w:r>
            <w:r w:rsidR="00201EB8" w:rsidRPr="008A0902">
              <w:rPr>
                <w:rFonts w:eastAsia="Times New Roman" w:cs="Times New Roman"/>
                <w:color w:val="FF0000"/>
                <w:shd w:val="clear" w:color="auto" w:fill="FFFFFF"/>
              </w:rPr>
              <w:t>The Standard, Highline</w:t>
            </w:r>
            <w:r w:rsidRPr="008A0902">
              <w:rPr>
                <w:rFonts w:eastAsia="Times New Roman" w:cs="Times New Roman"/>
                <w:color w:val="FF0000"/>
                <w:shd w:val="clear" w:color="auto" w:fill="FFFFFF"/>
              </w:rPr>
              <w:t xml:space="preserve"> </w:t>
            </w:r>
            <w:r w:rsidRPr="008A0902">
              <w:rPr>
                <w:rFonts w:eastAsia="Times New Roman" w:cs="Times New Roman"/>
                <w:color w:val="222222"/>
                <w:shd w:val="clear" w:color="auto" w:fill="FFFFFF"/>
              </w:rPr>
              <w:t xml:space="preserve">needs to incorporate technological </w:t>
            </w:r>
            <w:r w:rsidRPr="008A0902">
              <w:rPr>
                <w:rFonts w:eastAsia="Times New Roman" w:cs="Times New Roman"/>
                <w:color w:val="222222"/>
                <w:shd w:val="clear" w:color="auto" w:fill="FFFFFF"/>
              </w:rPr>
              <w:lastRenderedPageBreak/>
              <w:t>advancement in the organisational development to reduce operations; time. Additionally take strategic actions in time management by delegating work according to the employee’s skill and organise their work schedule (</w:t>
            </w:r>
            <w:r w:rsidRPr="008A0902">
              <w:rPr>
                <w:rFonts w:eastAsia="Times New Roman" w:cs="Times New Roman"/>
              </w:rPr>
              <w:t>Hayes et al., 2021)</w:t>
            </w:r>
            <w:r w:rsidRPr="008A0902">
              <w:rPr>
                <w:rFonts w:eastAsia="Times New Roman" w:cs="Times New Roman"/>
                <w:color w:val="222222"/>
                <w:shd w:val="clear" w:color="auto" w:fill="FFFFFF"/>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EA57E"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lastRenderedPageBreak/>
              <w:t xml:space="preserve">The improvement in the time management will help in the reduction of mistakes in the </w:t>
            </w:r>
            <w:r w:rsidRPr="008A0902">
              <w:rPr>
                <w:rFonts w:eastAsia="Times New Roman" w:cs="Times New Roman"/>
                <w:color w:val="222222"/>
                <w:shd w:val="clear" w:color="auto" w:fill="FFFFFF"/>
              </w:rPr>
              <w:lastRenderedPageBreak/>
              <w:t>workforce and help in the enhancement of organisational operation which will help in the development of the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F8102" w14:textId="77777777" w:rsidR="004E134A" w:rsidRPr="008A0902" w:rsidRDefault="004E134A" w:rsidP="00CC5350">
            <w:pPr>
              <w:rPr>
                <w:rFonts w:eastAsia="Times New Roman" w:cs="Times New Roman"/>
              </w:rPr>
            </w:pPr>
            <w:r w:rsidRPr="008A0902">
              <w:rPr>
                <w:rFonts w:eastAsia="Times New Roman" w:cs="Times New Roman"/>
                <w:color w:val="222222"/>
              </w:rPr>
              <w:lastRenderedPageBreak/>
              <w:t>8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4DFFA" w14:textId="77777777" w:rsidR="004E134A" w:rsidRPr="008A0902" w:rsidRDefault="004E134A" w:rsidP="00CC5350">
            <w:pPr>
              <w:rPr>
                <w:rFonts w:eastAsia="Times New Roman" w:cs="Times New Roman"/>
              </w:rPr>
            </w:pPr>
            <w:r w:rsidRPr="008A0902">
              <w:rPr>
                <w:rFonts w:eastAsia="Times New Roman" w:cs="Times New Roman"/>
                <w:color w:val="222222"/>
              </w:rPr>
              <w:t>30/10/2024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140C7" w14:textId="51DBBD78" w:rsidR="004E134A" w:rsidRPr="008A0902" w:rsidRDefault="00EB00F1" w:rsidP="00EB00F1">
            <w:pPr>
              <w:rPr>
                <w:rFonts w:eastAsia="Times New Roman" w:cs="Times New Roman"/>
              </w:rPr>
            </w:pPr>
            <w:r w:rsidRPr="008A0902">
              <w:t>$</w:t>
            </w:r>
            <w:r w:rsidRPr="008A0902">
              <w:rPr>
                <w:rFonts w:eastAsia="Times New Roman" w:cs="Times New Roman"/>
                <w:color w:val="000000"/>
              </w:rPr>
              <w:t xml:space="preserve">2000 to </w:t>
            </w:r>
            <w:r w:rsidRPr="008A0902">
              <w:t>$</w:t>
            </w:r>
            <w:r w:rsidRPr="008A0902">
              <w:rPr>
                <w:rFonts w:eastAsia="Times New Roman" w:cs="Times New Roman"/>
                <w:color w:val="000000"/>
              </w:rPr>
              <w:t>6,000</w:t>
            </w:r>
            <w:r w:rsidRPr="008A0902">
              <w:t xml:space="preserve"> </w:t>
            </w:r>
            <w:r w:rsidR="004E134A" w:rsidRPr="008A0902">
              <w:rPr>
                <w:rFonts w:eastAsia="Times New Roman" w:cs="Times New Roman"/>
                <w:color w:val="000000"/>
              </w:rPr>
              <w:t xml:space="preserve">for employee time management and </w:t>
            </w:r>
            <w:r w:rsidRPr="008A0902">
              <w:t>$</w:t>
            </w:r>
            <w:r w:rsidRPr="008A0902">
              <w:rPr>
                <w:rFonts w:eastAsia="Times New Roman" w:cs="Times New Roman"/>
                <w:color w:val="000000"/>
              </w:rPr>
              <w:t>10,0000</w:t>
            </w:r>
            <w:r w:rsidR="004E134A" w:rsidRPr="008A0902">
              <w:rPr>
                <w:rFonts w:eastAsia="Times New Roman" w:cs="Times New Roman"/>
                <w:color w:val="000000"/>
              </w:rPr>
              <w:t xml:space="preserve"> to </w:t>
            </w:r>
            <w:r w:rsidRPr="008A0902">
              <w:lastRenderedPageBreak/>
              <w:t>$</w:t>
            </w:r>
            <w:r w:rsidRPr="008A0902">
              <w:rPr>
                <w:rFonts w:eastAsia="Times New Roman" w:cs="Times New Roman"/>
                <w:color w:val="000000"/>
              </w:rPr>
              <w:t>200000</w:t>
            </w:r>
            <w:r w:rsidR="004E134A" w:rsidRPr="008A0902">
              <w:rPr>
                <w:rFonts w:ascii="Arial" w:eastAsia="Times New Roman" w:hAnsi="Arial"/>
                <w:color w:val="202124"/>
                <w:shd w:val="clear" w:color="auto" w:fill="FFFFFF"/>
              </w:rPr>
              <w:t xml:space="preserve"> </w:t>
            </w:r>
            <w:r w:rsidR="004E134A" w:rsidRPr="008A0902">
              <w:rPr>
                <w:rFonts w:eastAsia="Times New Roman" w:cs="Times New Roman"/>
                <w:color w:val="202124"/>
              </w:rPr>
              <w:t>for the technological development of equipment. </w:t>
            </w:r>
          </w:p>
        </w:tc>
      </w:tr>
      <w:tr w:rsidR="004E134A" w:rsidRPr="008A0902" w14:paraId="6DF365F6" w14:textId="77777777" w:rsidTr="00CC535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9C51E"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lastRenderedPageBreak/>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BF2CD" w14:textId="77777777" w:rsidR="004E134A" w:rsidRPr="008A0902" w:rsidRDefault="004E134A" w:rsidP="00CC5350">
            <w:pPr>
              <w:rPr>
                <w:rFonts w:eastAsia="Times New Roman" w:cs="Times New Roman"/>
              </w:rPr>
            </w:pPr>
            <w:r w:rsidRPr="008A0902">
              <w:rPr>
                <w:rFonts w:eastAsia="Times New Roman" w:cs="Times New Roman"/>
                <w:color w:val="222222"/>
              </w:rPr>
              <w:t>Poor Team Working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E99AE" w14:textId="6E1C1988"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 xml:space="preserve">The HR department of </w:t>
            </w:r>
            <w:r w:rsidR="00201EB8" w:rsidRPr="008A0902">
              <w:rPr>
                <w:rFonts w:eastAsia="Times New Roman" w:cs="Times New Roman"/>
                <w:color w:val="FF0000"/>
                <w:shd w:val="clear" w:color="auto" w:fill="FFFFFF"/>
              </w:rPr>
              <w:t>The Standard, Highline</w:t>
            </w:r>
            <w:r w:rsidRPr="008A0902">
              <w:rPr>
                <w:rFonts w:eastAsia="Times New Roman" w:cs="Times New Roman"/>
                <w:color w:val="FF0000"/>
                <w:shd w:val="clear" w:color="auto" w:fill="FFFFFF"/>
              </w:rPr>
              <w:t xml:space="preserve"> </w:t>
            </w:r>
            <w:r w:rsidRPr="008A0902">
              <w:rPr>
                <w:rFonts w:eastAsia="Times New Roman" w:cs="Times New Roman"/>
                <w:color w:val="222222"/>
                <w:shd w:val="clear" w:color="auto" w:fill="FFFFFF"/>
              </w:rPr>
              <w:t xml:space="preserve">needs to improve team management of their employees by creating interpersonal relationships and creating strong communication with their subordinates. They also need to look at the employee’s performance and provide </w:t>
            </w:r>
            <w:r w:rsidRPr="008A0902">
              <w:rPr>
                <w:rFonts w:eastAsia="Times New Roman" w:cs="Times New Roman"/>
                <w:color w:val="222222"/>
                <w:shd w:val="clear" w:color="auto" w:fill="FFFFFF"/>
              </w:rPr>
              <w:lastRenderedPageBreak/>
              <w:t>constant feedback.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AA81E"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lastRenderedPageBreak/>
              <w:t>Advanced communications and collaboration will help the organisation in better employee engagement in the organisation which will help in better decision making in the development of the organisation</w:t>
            </w:r>
            <w:sdt>
              <w:sdtPr>
                <w:rPr>
                  <w:rFonts w:eastAsia="Times New Roman" w:cs="Times New Roman"/>
                  <w:color w:val="222222"/>
                  <w:shd w:val="clear" w:color="auto" w:fill="FFFFFF"/>
                </w:rPr>
                <w:id w:val="-1242568840"/>
                <w:citation/>
              </w:sdtPr>
              <w:sdtContent>
                <w:r w:rsidRPr="008A0902">
                  <w:rPr>
                    <w:rFonts w:eastAsia="Times New Roman" w:cs="Times New Roman"/>
                    <w:color w:val="222222"/>
                    <w:shd w:val="clear" w:color="auto" w:fill="FFFFFF"/>
                  </w:rPr>
                  <w:fldChar w:fldCharType="begin"/>
                </w:r>
                <w:r w:rsidRPr="008A0902">
                  <w:rPr>
                    <w:rFonts w:eastAsia="Times New Roman" w:cs="Times New Roman"/>
                    <w:color w:val="222222"/>
                    <w:shd w:val="clear" w:color="auto" w:fill="FFFFFF"/>
                  </w:rPr>
                  <w:instrText xml:space="preserve"> CITATION Aar19 \l 2057 </w:instrText>
                </w:r>
                <w:r w:rsidRPr="008A0902">
                  <w:rPr>
                    <w:rFonts w:eastAsia="Times New Roman" w:cs="Times New Roman"/>
                    <w:color w:val="222222"/>
                    <w:shd w:val="clear" w:color="auto" w:fill="FFFFFF"/>
                  </w:rPr>
                  <w:fldChar w:fldCharType="separate"/>
                </w:r>
                <w:r w:rsidRPr="008A0902">
                  <w:rPr>
                    <w:rFonts w:eastAsia="Times New Roman" w:cs="Times New Roman"/>
                    <w:color w:val="222222"/>
                    <w:shd w:val="clear" w:color="auto" w:fill="FFFFFF"/>
                  </w:rPr>
                  <w:t xml:space="preserve"> (Marquis, 2019)</w:t>
                </w:r>
                <w:r w:rsidRPr="008A0902">
                  <w:rPr>
                    <w:rFonts w:eastAsia="Times New Roman" w:cs="Times New Roman"/>
                    <w:color w:val="222222"/>
                    <w:shd w:val="clear" w:color="auto" w:fill="FFFFFF"/>
                  </w:rPr>
                  <w:fldChar w:fldCharType="end"/>
                </w:r>
              </w:sdtContent>
            </w:sdt>
            <w:r w:rsidRPr="008A0902">
              <w:rPr>
                <w:rFonts w:eastAsia="Times New Roman" w:cs="Times New Roman"/>
                <w:color w:val="222222"/>
                <w:shd w:val="clear" w:color="auto" w:fill="FFFFFF"/>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03CC6"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10 months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84269" w14:textId="77777777" w:rsidR="004E134A" w:rsidRPr="008A0902" w:rsidRDefault="004E134A" w:rsidP="00CC5350">
            <w:pPr>
              <w:rPr>
                <w:rFonts w:eastAsia="Times New Roman" w:cs="Times New Roman"/>
              </w:rPr>
            </w:pPr>
            <w:r w:rsidRPr="008A0902">
              <w:rPr>
                <w:rFonts w:eastAsia="Times New Roman" w:cs="Times New Roman"/>
                <w:color w:val="222222"/>
                <w:shd w:val="clear" w:color="auto" w:fill="FFFFFF"/>
              </w:rPr>
              <w:t>07/12/2024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87EBF" w14:textId="32429525" w:rsidR="004E134A" w:rsidRPr="008A0902" w:rsidRDefault="00EB00F1" w:rsidP="00EB00F1">
            <w:pPr>
              <w:rPr>
                <w:rFonts w:eastAsia="Times New Roman" w:cs="Times New Roman"/>
              </w:rPr>
            </w:pPr>
            <w:r w:rsidRPr="008A0902">
              <w:t>$</w:t>
            </w:r>
            <w:r w:rsidRPr="008A0902">
              <w:rPr>
                <w:rFonts w:eastAsia="Times New Roman" w:cs="Times New Roman"/>
                <w:color w:val="000000"/>
              </w:rPr>
              <w:t>6</w:t>
            </w:r>
            <w:r w:rsidR="004E134A" w:rsidRPr="008A0902">
              <w:rPr>
                <w:rFonts w:eastAsia="Times New Roman" w:cs="Times New Roman"/>
                <w:color w:val="000000"/>
              </w:rPr>
              <w:t>0000</w:t>
            </w:r>
            <w:r w:rsidRPr="008A0902">
              <w:t xml:space="preserve"> </w:t>
            </w:r>
            <w:r w:rsidRPr="008A0902">
              <w:rPr>
                <w:rFonts w:eastAsia="Times New Roman" w:cs="Times New Roman"/>
                <w:color w:val="000000"/>
              </w:rPr>
              <w:t xml:space="preserve">to </w:t>
            </w:r>
            <w:r w:rsidRPr="008A0902">
              <w:t>$</w:t>
            </w:r>
            <w:r w:rsidRPr="008A0902">
              <w:rPr>
                <w:rFonts w:eastAsia="Times New Roman" w:cs="Times New Roman"/>
                <w:color w:val="000000"/>
              </w:rPr>
              <w:t>20</w:t>
            </w:r>
            <w:r w:rsidR="004E134A" w:rsidRPr="008A0902">
              <w:rPr>
                <w:rFonts w:eastAsia="Times New Roman" w:cs="Times New Roman"/>
                <w:color w:val="000000"/>
              </w:rPr>
              <w:t xml:space="preserve">0000 </w:t>
            </w:r>
          </w:p>
        </w:tc>
      </w:tr>
    </w:tbl>
    <w:p w14:paraId="2D9B82E2" w14:textId="77777777" w:rsidR="004E134A" w:rsidRPr="008A0902" w:rsidRDefault="004E134A" w:rsidP="004E134A">
      <w:pPr>
        <w:spacing w:line="240" w:lineRule="auto"/>
        <w:jc w:val="left"/>
        <w:rPr>
          <w:rFonts w:eastAsia="Times New Roman" w:cs="Times New Roman"/>
        </w:rPr>
      </w:pPr>
    </w:p>
    <w:p w14:paraId="3326FF3C" w14:textId="38E7DB9A" w:rsidR="00823071" w:rsidRPr="008A0902" w:rsidRDefault="00823071" w:rsidP="004E134A">
      <w:pPr>
        <w:spacing w:after="160" w:line="259" w:lineRule="auto"/>
        <w:jc w:val="left"/>
        <w:rPr>
          <w:b/>
          <w:sz w:val="28"/>
          <w:szCs w:val="40"/>
          <w:highlight w:val="white"/>
        </w:rPr>
      </w:pPr>
      <w:r w:rsidRPr="008A0902">
        <w:rPr>
          <w:highlight w:val="white"/>
        </w:rPr>
        <w:br w:type="page"/>
      </w:r>
    </w:p>
    <w:p w14:paraId="00000025" w14:textId="0DB9FCE1" w:rsidR="008D0005" w:rsidRPr="008A0902" w:rsidRDefault="00E61871" w:rsidP="00823071">
      <w:pPr>
        <w:pStyle w:val="Heading1"/>
        <w:rPr>
          <w:highlight w:val="white"/>
        </w:rPr>
      </w:pPr>
      <w:bookmarkStart w:id="20" w:name="_Toc157545348"/>
      <w:r w:rsidRPr="008A0902">
        <w:rPr>
          <w:highlight w:val="white"/>
        </w:rPr>
        <w:lastRenderedPageBreak/>
        <w:t>Conclusion</w:t>
      </w:r>
      <w:bookmarkEnd w:id="20"/>
      <w:r w:rsidRPr="008A0902">
        <w:rPr>
          <w:highlight w:val="white"/>
        </w:rPr>
        <w:t xml:space="preserve"> </w:t>
      </w:r>
    </w:p>
    <w:p w14:paraId="00000026" w14:textId="69EEF56F" w:rsidR="001F6E50" w:rsidRPr="008A0902" w:rsidRDefault="00E61871">
      <w:pPr>
        <w:rPr>
          <w:rFonts w:eastAsia="Times New Roman" w:cs="Times New Roman"/>
          <w:szCs w:val="24"/>
        </w:rPr>
      </w:pPr>
      <w:r w:rsidRPr="008A0902">
        <w:rPr>
          <w:rFonts w:eastAsia="Times New Roman" w:cs="Times New Roman"/>
          <w:szCs w:val="24"/>
        </w:rPr>
        <w:t xml:space="preserve">Hospitality management or hotel management is a sector that revolves around </w:t>
      </w:r>
      <w:r w:rsidR="001F6E50" w:rsidRPr="008A0902">
        <w:rPr>
          <w:rFonts w:eastAsia="Times New Roman" w:cs="Times New Roman"/>
          <w:szCs w:val="24"/>
        </w:rPr>
        <w:t xml:space="preserve">the </w:t>
      </w:r>
      <w:r w:rsidRPr="008A0902">
        <w:rPr>
          <w:rFonts w:eastAsia="Times New Roman" w:cs="Times New Roman"/>
          <w:szCs w:val="24"/>
        </w:rPr>
        <w:t xml:space="preserve">management of hotels and resorts. There are a lot of aspects that go into the successful functioning of a hotel. Businesses not meeting the right criteria in terms of management processes risk negatively affecting their reputation, coupled with loss of revenue. The hotel industry is an entirely customer-facing service industry where the customer has the power to make or break a hotel business. Due to this very reason, hotels face a multitude of issues ranging from constantly changing customer preferences and expectations to technological advancements and their inclusion within the business. They also face perpetual issues of skilled labour shortage, erratic work hours, and high employee turnover rates. Therefore, </w:t>
      </w:r>
      <w:r w:rsidR="001F6E50" w:rsidRPr="008A0902">
        <w:rPr>
          <w:rFonts w:eastAsia="Times New Roman" w:cs="Times New Roman"/>
          <w:szCs w:val="24"/>
        </w:rPr>
        <w:t>these businesses must consider</w:t>
      </w:r>
      <w:r w:rsidRPr="008A0902">
        <w:rPr>
          <w:rFonts w:eastAsia="Times New Roman" w:cs="Times New Roman"/>
          <w:szCs w:val="24"/>
        </w:rPr>
        <w:t xml:space="preserve"> these factors and make conscious efforts to improve them. For this reason, hotel owners often need to hire consultants who can provide them with effective strategies to tackle the difficulties that they face in their operations. The above report has first taken the example of the U</w:t>
      </w:r>
      <w:r w:rsidR="004D3496" w:rsidRPr="008A0902">
        <w:rPr>
          <w:rFonts w:eastAsia="Times New Roman" w:cs="Times New Roman"/>
          <w:szCs w:val="24"/>
        </w:rPr>
        <w:t>SA</w:t>
      </w:r>
      <w:r w:rsidRPr="008A0902">
        <w:rPr>
          <w:rFonts w:eastAsia="Times New Roman" w:cs="Times New Roman"/>
          <w:szCs w:val="24"/>
        </w:rPr>
        <w:t>-based hotel</w:t>
      </w:r>
      <w:r w:rsidR="004D3496" w:rsidRPr="008A0902">
        <w:rPr>
          <w:rFonts w:eastAsia="Times New Roman" w:cs="Times New Roman"/>
          <w:szCs w:val="24"/>
        </w:rPr>
        <w:t xml:space="preserve">, </w:t>
      </w:r>
      <w:r w:rsidR="00201EB8" w:rsidRPr="008A0902">
        <w:rPr>
          <w:rFonts w:eastAsia="Times New Roman" w:cs="Times New Roman"/>
          <w:color w:val="FF0000"/>
          <w:szCs w:val="24"/>
        </w:rPr>
        <w:t>The Standard, Highline</w:t>
      </w:r>
      <w:r w:rsidRPr="008A0902">
        <w:rPr>
          <w:rFonts w:eastAsia="Times New Roman" w:cs="Times New Roman"/>
          <w:szCs w:val="24"/>
        </w:rPr>
        <w:t xml:space="preserve">, and analysed some of the glaring issues that it needs a consultant’s help with. Through the analysis, it has been found that </w:t>
      </w:r>
      <w:r w:rsidR="00201EB8" w:rsidRPr="008A0902">
        <w:rPr>
          <w:rFonts w:eastAsia="Times New Roman" w:cs="Times New Roman"/>
          <w:color w:val="FF0000"/>
          <w:szCs w:val="24"/>
        </w:rPr>
        <w:t>The Standard, Highline</w:t>
      </w:r>
      <w:r w:rsidRPr="008A0902">
        <w:rPr>
          <w:rFonts w:eastAsia="Times New Roman" w:cs="Times New Roman"/>
          <w:color w:val="FF0000"/>
          <w:szCs w:val="24"/>
        </w:rPr>
        <w:t xml:space="preserve"> </w:t>
      </w:r>
      <w:r w:rsidRPr="008A0902">
        <w:rPr>
          <w:rFonts w:eastAsia="Times New Roman" w:cs="Times New Roman"/>
          <w:szCs w:val="24"/>
        </w:rPr>
        <w:t xml:space="preserve">goes through inefficient performance and management issues. There are skill gaps among the workers and the management is incapable of utilising the staff efficiently. This inefficiency and skill gap among workers leads to poor teamwork, communication and time management as well. Since the staff is unclear about their roles and tasks, they feel overworked and excessively </w:t>
      </w:r>
      <w:r w:rsidR="001F6E50" w:rsidRPr="008A0902">
        <w:rPr>
          <w:rFonts w:eastAsia="Times New Roman" w:cs="Times New Roman"/>
          <w:szCs w:val="24"/>
        </w:rPr>
        <w:t>pressured</w:t>
      </w:r>
      <w:r w:rsidRPr="008A0902">
        <w:rPr>
          <w:rFonts w:eastAsia="Times New Roman" w:cs="Times New Roman"/>
          <w:szCs w:val="24"/>
        </w:rPr>
        <w:t xml:space="preserve">. Besides these internal factors, there are several external factors that greatly impact </w:t>
      </w:r>
      <w:r w:rsidR="00201EB8" w:rsidRPr="008A0902">
        <w:rPr>
          <w:rFonts w:eastAsia="Times New Roman" w:cs="Times New Roman"/>
          <w:color w:val="FF0000"/>
          <w:szCs w:val="24"/>
        </w:rPr>
        <w:t>The Standard, Highline</w:t>
      </w:r>
      <w:r w:rsidRPr="008A0902">
        <w:rPr>
          <w:rFonts w:eastAsia="Times New Roman" w:cs="Times New Roman"/>
          <w:szCs w:val="24"/>
        </w:rPr>
        <w:t xml:space="preserve">. A STEEPLED analysis has then been done to examine the influence of the external factors on it, including social, technological, </w:t>
      </w:r>
      <w:r w:rsidR="001F6E50" w:rsidRPr="008A0902">
        <w:rPr>
          <w:rFonts w:eastAsia="Times New Roman" w:cs="Times New Roman"/>
          <w:szCs w:val="24"/>
        </w:rPr>
        <w:t>economic</w:t>
      </w:r>
      <w:r w:rsidRPr="008A0902">
        <w:rPr>
          <w:rFonts w:eastAsia="Times New Roman" w:cs="Times New Roman"/>
          <w:szCs w:val="24"/>
        </w:rPr>
        <w:t xml:space="preserve">, environmental, political, legal, ethical, and demographic factors. Following that, SOAR and TOWS analyses have been done as well, to understand the hotel’s </w:t>
      </w:r>
      <w:r w:rsidRPr="008A0902">
        <w:rPr>
          <w:rFonts w:eastAsia="Times New Roman" w:cs="Times New Roman"/>
          <w:szCs w:val="24"/>
        </w:rPr>
        <w:lastRenderedPageBreak/>
        <w:t>strengths and opportunities. After considering the causes and consequences of the hotel’s weaknesses, solutions and recommendations that the business can implement have been suggested. This has also included ways in which the hotel can measure the positive impacts and success rates resulting from said changes. Change management strategies have also been provided, that would enable the hotel and its staff to seamlessly transition for the better. This has been done as it is anticipated that introducing major changes in business operations can be disruptive for everyone involved with it hence the way a business makes these changes is also important for the health of the company. Expected benefits that the hotel may experience as an outcome of these measures and the respective costs associated to them have also been mentioned in the report. Lastly, the report has also laid down an action plan that specifically breaks down each problem, their suggested solutions, expected results, budget allocated, and expected duration for the same. Presenting all of these aspects in an organised manner is crucial for the client hotel as they will require a comprehensive document while implementing the suggested measures.</w:t>
      </w:r>
    </w:p>
    <w:p w14:paraId="0DC3112F" w14:textId="77777777" w:rsidR="001F6E50" w:rsidRPr="008A0902" w:rsidRDefault="001F6E50">
      <w:pPr>
        <w:rPr>
          <w:rFonts w:eastAsia="Times New Roman" w:cs="Times New Roman"/>
          <w:szCs w:val="24"/>
        </w:rPr>
      </w:pPr>
      <w:r w:rsidRPr="008A0902">
        <w:rPr>
          <w:rFonts w:eastAsia="Times New Roman" w:cs="Times New Roman"/>
          <w:szCs w:val="24"/>
        </w:rPr>
        <w:br w:type="page"/>
      </w:r>
    </w:p>
    <w:p w14:paraId="49576F27" w14:textId="1D29570A" w:rsidR="00CC5350" w:rsidRPr="008A0902" w:rsidRDefault="001F6E50" w:rsidP="00CC5350">
      <w:pPr>
        <w:pStyle w:val="Heading1"/>
      </w:pPr>
      <w:bookmarkStart w:id="21" w:name="_Toc157545349"/>
      <w:r w:rsidRPr="008A0902">
        <w:lastRenderedPageBreak/>
        <w:t>References</w:t>
      </w:r>
      <w:bookmarkEnd w:id="21"/>
    </w:p>
    <w:p w14:paraId="23E712BD" w14:textId="77777777" w:rsidR="008A0902" w:rsidRPr="008A0902" w:rsidRDefault="008A0902" w:rsidP="00EC69DB">
      <w:r w:rsidRPr="008A0902">
        <w:t xml:space="preserve">Baron, A. and Armstrong, M. (2007) </w:t>
      </w:r>
      <w:r w:rsidRPr="00610EAF">
        <w:rPr>
          <w:i/>
          <w:iCs/>
        </w:rPr>
        <w:t>Human Capital Management</w:t>
      </w:r>
      <w:r w:rsidRPr="008A0902">
        <w:t>. London: Kogan Page.</w:t>
      </w:r>
    </w:p>
    <w:p w14:paraId="72C6A15E" w14:textId="77777777" w:rsidR="008A0902" w:rsidRPr="008A0902" w:rsidRDefault="008A0902" w:rsidP="00EC69DB">
      <w:r w:rsidRPr="008A0902">
        <w:t xml:space="preserve">Belias, D. and </w:t>
      </w:r>
      <w:proofErr w:type="spellStart"/>
      <w:r w:rsidRPr="008A0902">
        <w:t>Trihas</w:t>
      </w:r>
      <w:proofErr w:type="spellEnd"/>
      <w:r w:rsidRPr="008A0902">
        <w:t>, N., (2022), April. Human Resource Training of Front Office Employees and Change Management in Hospitality Sector during Crisis. In FEMIB (pp. 101-106).</w:t>
      </w:r>
    </w:p>
    <w:p w14:paraId="492982A4" w14:textId="77777777" w:rsidR="008A0902" w:rsidRPr="008A0902" w:rsidRDefault="008A0902" w:rsidP="00EC69DB">
      <w:pPr>
        <w:rPr>
          <w:szCs w:val="24"/>
        </w:rPr>
      </w:pPr>
      <w:r w:rsidRPr="008A0902">
        <w:rPr>
          <w:szCs w:val="24"/>
        </w:rPr>
        <w:t xml:space="preserve">Berners, P. and Martin, A., (2022). </w:t>
      </w:r>
      <w:r w:rsidRPr="00610EAF">
        <w:rPr>
          <w:i/>
          <w:iCs/>
          <w:szCs w:val="24"/>
        </w:rPr>
        <w:t>The Practical Guide to Achieving Customer Satisfaction in Events and Hotels.</w:t>
      </w:r>
      <w:r w:rsidRPr="008A0902">
        <w:rPr>
          <w:szCs w:val="24"/>
        </w:rPr>
        <w:t xml:space="preserve"> Taylor &amp; Francis.</w:t>
      </w:r>
    </w:p>
    <w:p w14:paraId="5885B235" w14:textId="77777777" w:rsidR="008A0902" w:rsidRPr="008A0902" w:rsidRDefault="008A0902" w:rsidP="00EC69DB">
      <w:pPr>
        <w:rPr>
          <w:szCs w:val="24"/>
        </w:rPr>
      </w:pPr>
      <w:r w:rsidRPr="008A0902">
        <w:rPr>
          <w:szCs w:val="24"/>
        </w:rPr>
        <w:t xml:space="preserve">Bratton, J. and Boak, G., (2020). </w:t>
      </w:r>
      <w:r w:rsidRPr="00610EAF">
        <w:rPr>
          <w:i/>
          <w:iCs/>
          <w:szCs w:val="24"/>
        </w:rPr>
        <w:t>Strategic Management, Innovation and Leadership.</w:t>
      </w:r>
      <w:r w:rsidRPr="008A0902">
        <w:rPr>
          <w:szCs w:val="24"/>
        </w:rPr>
        <w:t xml:space="preserve"> Organizational Leadership, 35.</w:t>
      </w:r>
    </w:p>
    <w:p w14:paraId="1C1272EC" w14:textId="77777777" w:rsidR="008A0902" w:rsidRPr="008A0902" w:rsidRDefault="008A0902" w:rsidP="00EC69DB">
      <w:r w:rsidRPr="008A0902">
        <w:t>Brierley, E. (2006) Talent on tap: getting the best from freelancers, interims and consultants. London: Chartered Institute of Personnel and Development.</w:t>
      </w:r>
    </w:p>
    <w:p w14:paraId="0ACF8F25" w14:textId="77777777" w:rsidR="008A0902" w:rsidRPr="008A0902" w:rsidRDefault="008A0902" w:rsidP="00EC69DB">
      <w:pPr>
        <w:rPr>
          <w:szCs w:val="24"/>
        </w:rPr>
      </w:pPr>
      <w:r w:rsidRPr="008A0902">
        <w:rPr>
          <w:szCs w:val="24"/>
        </w:rPr>
        <w:t>Brik, H., (2021). MINIMIZATION OF ELECTRIC WATER HEATER’S CONSUMPTION USING CAPPING LAYERS.</w:t>
      </w:r>
    </w:p>
    <w:p w14:paraId="57B335E3" w14:textId="77777777" w:rsidR="008A0902" w:rsidRPr="008A0902" w:rsidRDefault="008A0902" w:rsidP="00EC69DB">
      <w:proofErr w:type="spellStart"/>
      <w:r w:rsidRPr="008A0902">
        <w:t>BronotteIndustry</w:t>
      </w:r>
      <w:proofErr w:type="spellEnd"/>
      <w:r w:rsidRPr="008A0902">
        <w:t>, M., (2023). Why is teamwork so important in Hospitality?. [Online] Available at: https://www.torrens.edu.au/blog/why-is-teamwork-so-important-in-hospitality [Accessed 28 January 2024].</w:t>
      </w:r>
    </w:p>
    <w:p w14:paraId="11272F31" w14:textId="77777777" w:rsidR="008A0902" w:rsidRPr="008A0902" w:rsidRDefault="008A0902" w:rsidP="00EC69DB">
      <w:r w:rsidRPr="008A0902">
        <w:t xml:space="preserve">Brower, T., (2020). </w:t>
      </w:r>
      <w:r w:rsidRPr="00610EAF">
        <w:rPr>
          <w:i/>
          <w:iCs/>
        </w:rPr>
        <w:t>Change Management Strategies For Getting Back To Work: 10 Ways To Ensure Success.</w:t>
      </w:r>
      <w:r w:rsidRPr="008A0902">
        <w:t xml:space="preserve"> [Online] Available at: https://www.forbes.com/sites/tracybrower/2020/05/10/change-management-strategies-for-getting-back-to-work-10-ways-to-ensure-success/?sh=22ff440272b4 [Accessed 28 January 2024].</w:t>
      </w:r>
    </w:p>
    <w:p w14:paraId="274A2998" w14:textId="77777777" w:rsidR="008A0902" w:rsidRPr="008A0902" w:rsidRDefault="008A0902" w:rsidP="00EC69DB">
      <w:r w:rsidRPr="008A0902">
        <w:t>Brown Epstein, H.A., (2022). SWOT/TOWS/OTSW Analysis of recent past and near future. Journal of Hospital Librarianship, 22(4), pp.333-339.</w:t>
      </w:r>
    </w:p>
    <w:p w14:paraId="632A67EF" w14:textId="77777777" w:rsidR="008A0902" w:rsidRPr="008A0902" w:rsidRDefault="008A0902" w:rsidP="00EC69DB">
      <w:r w:rsidRPr="008A0902">
        <w:t xml:space="preserve">Burnes, B. (2014) 4th Edition, </w:t>
      </w:r>
      <w:r w:rsidRPr="00610EAF">
        <w:rPr>
          <w:i/>
          <w:iCs/>
        </w:rPr>
        <w:t>Managing Change</w:t>
      </w:r>
      <w:r w:rsidRPr="008A0902">
        <w:t>, Great Britain, Prentice Hall.</w:t>
      </w:r>
    </w:p>
    <w:p w14:paraId="6CE2331C" w14:textId="77777777" w:rsidR="008A0902" w:rsidRPr="008A0902" w:rsidRDefault="008A0902" w:rsidP="00EC69DB">
      <w:pPr>
        <w:rPr>
          <w:color w:val="000000"/>
        </w:rPr>
      </w:pPr>
      <w:r w:rsidRPr="008A0902">
        <w:rPr>
          <w:color w:val="000000"/>
        </w:rPr>
        <w:t xml:space="preserve">Buttrick, R. (2009) </w:t>
      </w:r>
      <w:r w:rsidRPr="00610EAF">
        <w:rPr>
          <w:i/>
          <w:iCs/>
          <w:color w:val="000000"/>
        </w:rPr>
        <w:t>The Project Workout</w:t>
      </w:r>
      <w:r w:rsidRPr="008A0902">
        <w:rPr>
          <w:color w:val="000000"/>
        </w:rPr>
        <w:t xml:space="preserve">, </w:t>
      </w:r>
      <w:proofErr w:type="spellStart"/>
      <w:r w:rsidRPr="008A0902">
        <w:rPr>
          <w:color w:val="000000"/>
        </w:rPr>
        <w:t>London:Prentice</w:t>
      </w:r>
      <w:proofErr w:type="spellEnd"/>
      <w:r w:rsidRPr="008A0902">
        <w:rPr>
          <w:color w:val="000000"/>
        </w:rPr>
        <w:t xml:space="preserve"> Hall</w:t>
      </w:r>
    </w:p>
    <w:p w14:paraId="3CCF999B" w14:textId="77777777" w:rsidR="008A0902" w:rsidRPr="008A0902" w:rsidRDefault="008A0902" w:rsidP="00EC69DB">
      <w:r w:rsidRPr="008A0902">
        <w:lastRenderedPageBreak/>
        <w:t xml:space="preserve">Campbell, K., (2022). </w:t>
      </w:r>
      <w:r w:rsidRPr="00610EAF">
        <w:rPr>
          <w:i/>
          <w:iCs/>
        </w:rPr>
        <w:t>How to Improve Hotel Operations in 7 Step.</w:t>
      </w:r>
      <w:r w:rsidRPr="008A0902">
        <w:t xml:space="preserve"> [Online] Available at: https://www.cvent.com/en/blog/hospitality/how-to-improve-hotel-operations [Accessed 28 January 2024].</w:t>
      </w:r>
    </w:p>
    <w:p w14:paraId="0344A076" w14:textId="77777777" w:rsidR="008A0902" w:rsidRPr="008A0902" w:rsidRDefault="008A0902" w:rsidP="00EC69DB">
      <w:r w:rsidRPr="008A0902">
        <w:t xml:space="preserve">Carlisle, S., Ivanov, S. and </w:t>
      </w:r>
      <w:proofErr w:type="spellStart"/>
      <w:r w:rsidRPr="008A0902">
        <w:t>Dijkmans</w:t>
      </w:r>
      <w:proofErr w:type="spellEnd"/>
      <w:r w:rsidRPr="008A0902">
        <w:t xml:space="preserve">, C., (2023). The digital skills divide: evidence from the European tourism industry. </w:t>
      </w:r>
      <w:r w:rsidRPr="00610EAF">
        <w:rPr>
          <w:i/>
          <w:iCs/>
        </w:rPr>
        <w:t>Journal of Tourism Futures,</w:t>
      </w:r>
      <w:r w:rsidRPr="008A0902">
        <w:t xml:space="preserve"> 9(2), pp.240-266.</w:t>
      </w:r>
    </w:p>
    <w:p w14:paraId="7ACC777A" w14:textId="77777777" w:rsidR="008A0902" w:rsidRPr="008A0902" w:rsidRDefault="008A0902" w:rsidP="00EC69DB">
      <w:pPr>
        <w:rPr>
          <w:szCs w:val="24"/>
        </w:rPr>
      </w:pPr>
      <w:r w:rsidRPr="008A0902">
        <w:rPr>
          <w:szCs w:val="24"/>
        </w:rPr>
        <w:t xml:space="preserve">Contributor, C., (2020). </w:t>
      </w:r>
      <w:r w:rsidRPr="00610EAF">
        <w:rPr>
          <w:i/>
          <w:iCs/>
          <w:szCs w:val="24"/>
        </w:rPr>
        <w:t>Examples of Barriers to Effective Teamwork</w:t>
      </w:r>
      <w:r w:rsidRPr="008A0902">
        <w:rPr>
          <w:szCs w:val="24"/>
        </w:rPr>
        <w:t>. [Online] Available at: https://smallbusiness.chron.com/examples-barriers-effective-teamwork-10394.html [Accessed 26 January 2024].</w:t>
      </w:r>
    </w:p>
    <w:p w14:paraId="11106E66" w14:textId="77777777" w:rsidR="008A0902" w:rsidRPr="008A0902" w:rsidRDefault="008A0902" w:rsidP="00EC69DB">
      <w:r w:rsidRPr="008A0902">
        <w:t xml:space="preserve">Darby, J., (2023). </w:t>
      </w:r>
      <w:r w:rsidRPr="00610EAF">
        <w:rPr>
          <w:i/>
          <w:iCs/>
        </w:rPr>
        <w:t>Guide to Change Management.</w:t>
      </w:r>
      <w:r w:rsidRPr="008A0902">
        <w:t xml:space="preserve"> [Online] Available at: https://www.thomas.co/resources/type/hr-guides/guide-change-management [Accessed 28 January 2024].</w:t>
      </w:r>
    </w:p>
    <w:p w14:paraId="3E67F8D3" w14:textId="77777777" w:rsidR="008A0902" w:rsidRPr="008A0902" w:rsidRDefault="008A0902" w:rsidP="00EC69DB">
      <w:r w:rsidRPr="008A0902">
        <w:t xml:space="preserve">Dowd, M., (2020). </w:t>
      </w:r>
      <w:r w:rsidRPr="00610EAF">
        <w:rPr>
          <w:i/>
          <w:iCs/>
        </w:rPr>
        <w:t>Problems that Occur in a Team</w:t>
      </w:r>
      <w:r w:rsidRPr="008A0902">
        <w:t>. [Online] Available at: https://work.chron.com/problems-occur-team-7434.html [Accessed 28 January 2024].</w:t>
      </w:r>
    </w:p>
    <w:p w14:paraId="35C19237" w14:textId="77777777" w:rsidR="008A0902" w:rsidRPr="008A0902" w:rsidRDefault="008A0902" w:rsidP="00EC69DB">
      <w:r w:rsidRPr="008A0902">
        <w:t xml:space="preserve">Elphick, D., (2023). </w:t>
      </w:r>
      <w:r w:rsidRPr="00610EAF">
        <w:rPr>
          <w:i/>
          <w:iCs/>
        </w:rPr>
        <w:t>Hotel metrics: How to measure performance in the hotel industry</w:t>
      </w:r>
      <w:r w:rsidRPr="008A0902">
        <w:t>. [Online] Available at: https://www.siteminder.com/r/hotel-metrics/ [Accessed 28 January 2024].</w:t>
      </w:r>
    </w:p>
    <w:p w14:paraId="1ED1894B" w14:textId="77777777" w:rsidR="008A0902" w:rsidRPr="008A0902" w:rsidRDefault="008A0902" w:rsidP="00EC69DB">
      <w:r w:rsidRPr="008A0902">
        <w:t>Epsilon, R., (2023</w:t>
      </w:r>
      <w:r w:rsidRPr="00610EAF">
        <w:rPr>
          <w:i/>
          <w:iCs/>
        </w:rPr>
        <w:t>). Efficiency And Profitability In The Hotel Industry</w:t>
      </w:r>
      <w:r w:rsidRPr="008A0902">
        <w:t>. [Online] Available at: https://www.forbes.com/sites/forbestechcouncil/2023/04/03/efficiency-and-profitability-in-the-hotel-industry/?sh=706bedca56fa [Accessed 28 January 2024].</w:t>
      </w:r>
    </w:p>
    <w:p w14:paraId="678CB2B9" w14:textId="77777777" w:rsidR="008A0902" w:rsidRPr="008A0902" w:rsidRDefault="008A0902" w:rsidP="00EC69DB">
      <w:r w:rsidRPr="008A0902">
        <w:t xml:space="preserve">Fischer, M., Imgrund, F., </w:t>
      </w:r>
      <w:proofErr w:type="spellStart"/>
      <w:r w:rsidRPr="008A0902">
        <w:t>Janiesch</w:t>
      </w:r>
      <w:proofErr w:type="spellEnd"/>
      <w:r w:rsidRPr="008A0902">
        <w:t xml:space="preserve">, C. and Winkelmann, A., (2020). Strategy archetypes for digital transformation: Defining meta objectives using business process management. Information &amp; Management, 57(5), </w:t>
      </w:r>
    </w:p>
    <w:p w14:paraId="1BB1510E" w14:textId="77777777" w:rsidR="008A0902" w:rsidRPr="008A0902" w:rsidRDefault="008A0902" w:rsidP="00EC69DB">
      <w:proofErr w:type="spellStart"/>
      <w:r w:rsidRPr="008A0902">
        <w:t>Floričić</w:t>
      </w:r>
      <w:proofErr w:type="spellEnd"/>
      <w:r w:rsidRPr="008A0902">
        <w:t xml:space="preserve">, T., (2020). Sustainable solutions in the hospitality industry and competitiveness context of “green hotels”. Civil Engineering Journal, 6(6), </w:t>
      </w:r>
    </w:p>
    <w:p w14:paraId="7C7F447F" w14:textId="77777777" w:rsidR="008A0902" w:rsidRPr="008A0902" w:rsidRDefault="008A0902" w:rsidP="00EC69DB">
      <w:pPr>
        <w:rPr>
          <w:szCs w:val="24"/>
        </w:rPr>
      </w:pPr>
      <w:r w:rsidRPr="008A0902">
        <w:rPr>
          <w:szCs w:val="24"/>
        </w:rPr>
        <w:lastRenderedPageBreak/>
        <w:t xml:space="preserve">Forbes, (2021). </w:t>
      </w:r>
      <w:r w:rsidRPr="00610EAF">
        <w:rPr>
          <w:i/>
          <w:iCs/>
          <w:szCs w:val="24"/>
        </w:rPr>
        <w:t>TOWS Model Analysis – SWOT with actions</w:t>
      </w:r>
      <w:r w:rsidRPr="008A0902">
        <w:rPr>
          <w:szCs w:val="24"/>
        </w:rPr>
        <w:t>. [Online] Available at: https://www.forbesbaxter.co.uk/2021/01/tows-model-analysis-swot-analysis-with-actions-strategy/ [Accessed 25 January 2024].</w:t>
      </w:r>
    </w:p>
    <w:p w14:paraId="3973C81A" w14:textId="77777777" w:rsidR="008A0902" w:rsidRPr="008A0902" w:rsidRDefault="008A0902" w:rsidP="00EC69DB">
      <w:pPr>
        <w:rPr>
          <w:szCs w:val="24"/>
        </w:rPr>
      </w:pPr>
      <w:r w:rsidRPr="008A0902">
        <w:rPr>
          <w:szCs w:val="24"/>
        </w:rPr>
        <w:t xml:space="preserve">Forbes, (2022). </w:t>
      </w:r>
      <w:r w:rsidRPr="00610EAF">
        <w:rPr>
          <w:i/>
          <w:iCs/>
          <w:szCs w:val="24"/>
        </w:rPr>
        <w:t>How Technology Leaders Can Manage Economic Uncertainty</w:t>
      </w:r>
      <w:r w:rsidRPr="008A0902">
        <w:rPr>
          <w:szCs w:val="24"/>
        </w:rPr>
        <w:t>. [Online] Available at: https://www.forbes.com/sites/forbestechcouncil/2022/06/27/how-technology-leaders-can-manage-economic-uncertainty/?sh=42e793c541e2 [Accessed 25 January 2024].</w:t>
      </w:r>
    </w:p>
    <w:p w14:paraId="29D072FA" w14:textId="77777777" w:rsidR="008A0902" w:rsidRPr="008A0902" w:rsidRDefault="008A0902" w:rsidP="00EC69DB">
      <w:pPr>
        <w:rPr>
          <w:szCs w:val="24"/>
        </w:rPr>
      </w:pPr>
      <w:r w:rsidRPr="008A0902">
        <w:rPr>
          <w:szCs w:val="24"/>
        </w:rPr>
        <w:t xml:space="preserve">Forbes, (2023). </w:t>
      </w:r>
      <w:r w:rsidRPr="00610EAF">
        <w:rPr>
          <w:i/>
          <w:iCs/>
          <w:szCs w:val="24"/>
        </w:rPr>
        <w:t>How To Level Up Your Time Management Skills In 2022</w:t>
      </w:r>
      <w:r w:rsidRPr="008A0902">
        <w:rPr>
          <w:szCs w:val="24"/>
        </w:rPr>
        <w:t>. [Online] Available at: https://www.forbes.com/sites/theyec/2022/01/28/how-to-level-up-your-time-management-skills-in-2022/?sh=4f3be36b4bd7 [Accessed 26 January 2024].</w:t>
      </w:r>
    </w:p>
    <w:p w14:paraId="3CD79904" w14:textId="77777777" w:rsidR="008A0902" w:rsidRPr="008A0902" w:rsidRDefault="008A0902" w:rsidP="00EC69DB">
      <w:pPr>
        <w:rPr>
          <w:szCs w:val="24"/>
        </w:rPr>
      </w:pPr>
      <w:r w:rsidRPr="008A0902">
        <w:rPr>
          <w:szCs w:val="24"/>
        </w:rPr>
        <w:t xml:space="preserve">Georgiadou, E., </w:t>
      </w:r>
      <w:proofErr w:type="spellStart"/>
      <w:r w:rsidRPr="008A0902">
        <w:rPr>
          <w:szCs w:val="24"/>
        </w:rPr>
        <w:t>Siakas</w:t>
      </w:r>
      <w:proofErr w:type="spellEnd"/>
      <w:r w:rsidRPr="008A0902">
        <w:rPr>
          <w:szCs w:val="24"/>
        </w:rPr>
        <w:t xml:space="preserve">, K., Berki, E., </w:t>
      </w:r>
      <w:proofErr w:type="spellStart"/>
      <w:r w:rsidRPr="008A0902">
        <w:rPr>
          <w:szCs w:val="24"/>
        </w:rPr>
        <w:t>Estdale</w:t>
      </w:r>
      <w:proofErr w:type="spellEnd"/>
      <w:r w:rsidRPr="008A0902">
        <w:rPr>
          <w:szCs w:val="24"/>
        </w:rPr>
        <w:t xml:space="preserve">, J., </w:t>
      </w:r>
      <w:proofErr w:type="spellStart"/>
      <w:r w:rsidRPr="008A0902">
        <w:rPr>
          <w:szCs w:val="24"/>
        </w:rPr>
        <w:t>Rahanu</w:t>
      </w:r>
      <w:proofErr w:type="spellEnd"/>
      <w:r w:rsidRPr="008A0902">
        <w:rPr>
          <w:szCs w:val="24"/>
        </w:rPr>
        <w:t>, H. and Ross, M., (2020). The sociocultural dimension of the Software Process Improvement Manifesto: Pilot validation by experts. Journal of Software: Evolution and Process, 32(11), p.e2304.</w:t>
      </w:r>
    </w:p>
    <w:p w14:paraId="36161122" w14:textId="77777777" w:rsidR="008A0902" w:rsidRPr="008A0902" w:rsidRDefault="008A0902" w:rsidP="00EC69DB">
      <w:pPr>
        <w:rPr>
          <w:szCs w:val="24"/>
        </w:rPr>
      </w:pPr>
      <w:r w:rsidRPr="008A0902">
        <w:rPr>
          <w:szCs w:val="24"/>
        </w:rPr>
        <w:t xml:space="preserve">Georgiadou, E., </w:t>
      </w:r>
      <w:proofErr w:type="spellStart"/>
      <w:r w:rsidRPr="008A0902">
        <w:rPr>
          <w:szCs w:val="24"/>
        </w:rPr>
        <w:t>Siakas</w:t>
      </w:r>
      <w:proofErr w:type="spellEnd"/>
      <w:r w:rsidRPr="008A0902">
        <w:rPr>
          <w:szCs w:val="24"/>
        </w:rPr>
        <w:t xml:space="preserve">, K., Berki, E., </w:t>
      </w:r>
      <w:proofErr w:type="spellStart"/>
      <w:r w:rsidRPr="008A0902">
        <w:rPr>
          <w:szCs w:val="24"/>
        </w:rPr>
        <w:t>Estdale</w:t>
      </w:r>
      <w:proofErr w:type="spellEnd"/>
      <w:r w:rsidRPr="008A0902">
        <w:rPr>
          <w:szCs w:val="24"/>
        </w:rPr>
        <w:t xml:space="preserve">, J., </w:t>
      </w:r>
      <w:proofErr w:type="spellStart"/>
      <w:r w:rsidRPr="008A0902">
        <w:rPr>
          <w:szCs w:val="24"/>
        </w:rPr>
        <w:t>Rahanu</w:t>
      </w:r>
      <w:proofErr w:type="spellEnd"/>
      <w:r w:rsidRPr="008A0902">
        <w:rPr>
          <w:szCs w:val="24"/>
        </w:rPr>
        <w:t xml:space="preserve">, H., Ross, M. and </w:t>
      </w:r>
      <w:proofErr w:type="spellStart"/>
      <w:r w:rsidRPr="008A0902">
        <w:rPr>
          <w:szCs w:val="24"/>
        </w:rPr>
        <w:t>Messnarz</w:t>
      </w:r>
      <w:proofErr w:type="spellEnd"/>
      <w:r w:rsidRPr="008A0902">
        <w:rPr>
          <w:szCs w:val="24"/>
        </w:rPr>
        <w:t>, R., (2021), August. A multidimensional review and extension of the SPI Manifesto using STEEPLED analysis: an expert validation. In European Conference on Software Process Improvement (pp. 181-208). Cham: Springer International Publishing.</w:t>
      </w:r>
    </w:p>
    <w:p w14:paraId="079C27A9" w14:textId="77777777" w:rsidR="008A0902" w:rsidRPr="008A0902" w:rsidRDefault="008A0902" w:rsidP="00EC69DB">
      <w:r w:rsidRPr="008A0902">
        <w:t xml:space="preserve">Gonzalez, R., Gasco, J. and Llopis, J., (2020). Information and communication technologies and human resources in hospitality and tourism. </w:t>
      </w:r>
      <w:r w:rsidRPr="00610EAF">
        <w:rPr>
          <w:i/>
          <w:iCs/>
        </w:rPr>
        <w:t>International Journal of Contemporary Hospitality Management</w:t>
      </w:r>
      <w:r w:rsidRPr="008A0902">
        <w:t>, 32(11), pp.3545-3579.</w:t>
      </w:r>
    </w:p>
    <w:p w14:paraId="0CAA3DDD" w14:textId="77777777" w:rsidR="008A0902" w:rsidRPr="008A0902" w:rsidRDefault="008A0902" w:rsidP="00EC69DB">
      <w:pPr>
        <w:rPr>
          <w:szCs w:val="24"/>
        </w:rPr>
      </w:pPr>
      <w:r w:rsidRPr="008A0902">
        <w:rPr>
          <w:szCs w:val="24"/>
        </w:rPr>
        <w:t xml:space="preserve">Han, J., (2023). </w:t>
      </w:r>
      <w:r w:rsidRPr="00610EAF">
        <w:rPr>
          <w:i/>
          <w:iCs/>
          <w:szCs w:val="24"/>
        </w:rPr>
        <w:t>How To Leverage Pressure For Performance.</w:t>
      </w:r>
      <w:r w:rsidRPr="008A0902">
        <w:rPr>
          <w:szCs w:val="24"/>
        </w:rPr>
        <w:t xml:space="preserve"> [Online] Available at: https://www.forbes.com/sites/juliettehan/2023/06/25/how-to-leverage-pressure-for-performance/?sh=4202b2f07feb [Accessed 26 January 2024].</w:t>
      </w:r>
    </w:p>
    <w:p w14:paraId="7A13F4FD" w14:textId="77777777" w:rsidR="008A0902" w:rsidRPr="008A0902" w:rsidRDefault="008A0902" w:rsidP="00EC69DB">
      <w:r w:rsidRPr="008A0902">
        <w:lastRenderedPageBreak/>
        <w:t>Hayes, D.K., Hayes, J.D. and Hayes, P.A., (2021). Revenue management for the hospitality industry. John Wiley &amp; Sons.</w:t>
      </w:r>
    </w:p>
    <w:p w14:paraId="6AAA8678" w14:textId="77777777" w:rsidR="008A0902" w:rsidRPr="008A0902" w:rsidRDefault="008A0902" w:rsidP="00EC69DB">
      <w:r w:rsidRPr="008A0902">
        <w:t>He, J., Morrison, A.M. and Zhang, H., (2021). How high-performance HR practices and LMX affect employee engagement and creativity in hospitality. Journal of Hospitality &amp; Tourism Research, 45(8), pp.1360-1382.</w:t>
      </w:r>
    </w:p>
    <w:p w14:paraId="2AF58D7A" w14:textId="77777777" w:rsidR="008A0902" w:rsidRPr="008A0902" w:rsidRDefault="008A0902" w:rsidP="00EC69DB">
      <w:pPr>
        <w:rPr>
          <w:szCs w:val="24"/>
        </w:rPr>
      </w:pPr>
      <w:proofErr w:type="spellStart"/>
      <w:r w:rsidRPr="008A0902">
        <w:rPr>
          <w:szCs w:val="24"/>
        </w:rPr>
        <w:t>Himmiche</w:t>
      </w:r>
      <w:proofErr w:type="spellEnd"/>
      <w:r w:rsidRPr="008A0902">
        <w:rPr>
          <w:szCs w:val="24"/>
        </w:rPr>
        <w:t xml:space="preserve">, A. and Cavalli-Sforza, V., (2021). AI meets criminology: an </w:t>
      </w:r>
      <w:proofErr w:type="spellStart"/>
      <w:r w:rsidRPr="008A0902">
        <w:rPr>
          <w:szCs w:val="24"/>
        </w:rPr>
        <w:t>nlp</w:t>
      </w:r>
      <w:proofErr w:type="spellEnd"/>
      <w:r w:rsidRPr="008A0902">
        <w:rPr>
          <w:szCs w:val="24"/>
        </w:rPr>
        <w:t xml:space="preserve"> tool for criminal investigations. AL </w:t>
      </w:r>
      <w:proofErr w:type="spellStart"/>
      <w:r w:rsidRPr="008A0902">
        <w:rPr>
          <w:szCs w:val="24"/>
        </w:rPr>
        <w:t>Akhawayn</w:t>
      </w:r>
      <w:proofErr w:type="spellEnd"/>
      <w:r w:rsidRPr="008A0902">
        <w:rPr>
          <w:szCs w:val="24"/>
        </w:rPr>
        <w:t xml:space="preserve"> University.</w:t>
      </w:r>
    </w:p>
    <w:p w14:paraId="294139AB" w14:textId="77777777" w:rsidR="008A0902" w:rsidRPr="008A0902" w:rsidRDefault="008A0902" w:rsidP="00EC69DB">
      <w:pPr>
        <w:rPr>
          <w:szCs w:val="24"/>
        </w:rPr>
      </w:pPr>
      <w:r w:rsidRPr="008A0902">
        <w:rPr>
          <w:szCs w:val="24"/>
        </w:rPr>
        <w:t>Hummel, F., (2020). Marc Helmold, Brian Terry and Florian Hummel. Successful International Negotiations, p.173.</w:t>
      </w:r>
    </w:p>
    <w:p w14:paraId="464E1F60" w14:textId="77777777" w:rsidR="008A0902" w:rsidRPr="008A0902" w:rsidRDefault="008A0902" w:rsidP="00EC69DB">
      <w:r w:rsidRPr="008A0902">
        <w:rPr>
          <w:color w:val="000000"/>
        </w:rPr>
        <w:t>Kipping, &amp; Clark, T. (2012). The Oxford handbook of management consulting. Oxford University Press</w:t>
      </w:r>
    </w:p>
    <w:p w14:paraId="3E167FF0" w14:textId="77777777" w:rsidR="008A0902" w:rsidRPr="008A0902" w:rsidRDefault="008A0902" w:rsidP="00EC69DB">
      <w:proofErr w:type="spellStart"/>
      <w:r w:rsidRPr="008A0902">
        <w:t>Koc</w:t>
      </w:r>
      <w:proofErr w:type="spellEnd"/>
      <w:r w:rsidRPr="008A0902">
        <w:t xml:space="preserve">, E., (2020). Do women make better in tourism and hospitality? A conceptual review from a customer satisfaction and service quality perspective. </w:t>
      </w:r>
      <w:r w:rsidRPr="00610EAF">
        <w:rPr>
          <w:i/>
          <w:iCs/>
        </w:rPr>
        <w:t>Journal of Quality Assurance in Hospitality &amp; Tourism,</w:t>
      </w:r>
      <w:r w:rsidRPr="008A0902">
        <w:t xml:space="preserve"> 21(4), pp.402-429.</w:t>
      </w:r>
    </w:p>
    <w:p w14:paraId="003700C5" w14:textId="77777777" w:rsidR="008A0902" w:rsidRPr="008A0902" w:rsidRDefault="008A0902" w:rsidP="00EC69DB">
      <w:r w:rsidRPr="008A0902">
        <w:t xml:space="preserve">Kotter, J (2012). </w:t>
      </w:r>
      <w:r w:rsidRPr="00610EAF">
        <w:rPr>
          <w:i/>
          <w:iCs/>
        </w:rPr>
        <w:t>Leading change</w:t>
      </w:r>
      <w:r w:rsidRPr="008A0902">
        <w:t>. Harvard Business Review Press.</w:t>
      </w:r>
    </w:p>
    <w:p w14:paraId="59252C3A" w14:textId="77777777" w:rsidR="008A0902" w:rsidRPr="008A0902" w:rsidRDefault="008A0902" w:rsidP="00EC69DB">
      <w:pPr>
        <w:rPr>
          <w:szCs w:val="24"/>
        </w:rPr>
      </w:pPr>
      <w:proofErr w:type="spellStart"/>
      <w:r w:rsidRPr="008A0902">
        <w:rPr>
          <w:szCs w:val="24"/>
        </w:rPr>
        <w:t>Lachinani</w:t>
      </w:r>
      <w:proofErr w:type="spellEnd"/>
      <w:r w:rsidRPr="008A0902">
        <w:rPr>
          <w:szCs w:val="24"/>
        </w:rPr>
        <w:t xml:space="preserve">, H., </w:t>
      </w:r>
      <w:proofErr w:type="spellStart"/>
      <w:r w:rsidRPr="008A0902">
        <w:rPr>
          <w:szCs w:val="24"/>
        </w:rPr>
        <w:t>Jahanandish</w:t>
      </w:r>
      <w:proofErr w:type="spellEnd"/>
      <w:r w:rsidRPr="008A0902">
        <w:rPr>
          <w:szCs w:val="24"/>
        </w:rPr>
        <w:t xml:space="preserve">, M. and Ghahramani, A., (2022). Excess Pore Water Pressure Generation, Distribution and Dissipation in Self-boring </w:t>
      </w:r>
      <w:proofErr w:type="spellStart"/>
      <w:r w:rsidRPr="008A0902">
        <w:rPr>
          <w:szCs w:val="24"/>
        </w:rPr>
        <w:t>Pressuremeter</w:t>
      </w:r>
      <w:proofErr w:type="spellEnd"/>
      <w:r w:rsidRPr="008A0902">
        <w:rPr>
          <w:szCs w:val="24"/>
        </w:rPr>
        <w:t xml:space="preserve"> Test: Numerical Analysis. International Journal of Civil Engineering, 20(9), pp.1101-1114.</w:t>
      </w:r>
    </w:p>
    <w:p w14:paraId="021EA2CA" w14:textId="77777777" w:rsidR="008A0902" w:rsidRPr="008A0902" w:rsidRDefault="008A0902" w:rsidP="00CC5350">
      <w:pPr>
        <w:rPr>
          <w:color w:val="FF0000"/>
        </w:rPr>
      </w:pPr>
      <w:r w:rsidRPr="008A0902">
        <w:rPr>
          <w:color w:val="FF0000"/>
        </w:rPr>
        <w:t xml:space="preserve">Long, C., (2023). </w:t>
      </w:r>
      <w:r w:rsidRPr="008A0902">
        <w:rPr>
          <w:i/>
          <w:color w:val="FF0000"/>
        </w:rPr>
        <w:t>Standard High Line Hotel’s $170M Foreclosure Suit Dropped.</w:t>
      </w:r>
      <w:r w:rsidRPr="008A0902">
        <w:rPr>
          <w:color w:val="FF0000"/>
        </w:rPr>
        <w:t xml:space="preserve"> [Online] Available at: https://www.bisnow.com/new-york/news/hotel/standard-high-line-hotels-170m-foreclosure-suit-dropped-119621 [Accessed 27 May 2024].</w:t>
      </w:r>
    </w:p>
    <w:p w14:paraId="6C57C897" w14:textId="77777777" w:rsidR="008A0902" w:rsidRPr="008A0902" w:rsidRDefault="008A0902" w:rsidP="00EC69DB">
      <w:r w:rsidRPr="008A0902">
        <w:lastRenderedPageBreak/>
        <w:t xml:space="preserve">Luther, D., (2023). </w:t>
      </w:r>
      <w:r w:rsidRPr="00610EAF">
        <w:rPr>
          <w:i/>
          <w:iCs/>
        </w:rPr>
        <w:t>12 Employee Turnover and Retention KPIs to Measure in 2024</w:t>
      </w:r>
      <w:r w:rsidRPr="008A0902">
        <w:t>. [Online] Available at: https://www.netsuite.com/portal/resource/articles/human-resources/employee-turnover-kpis-metrics.shtml [Accessed 28 January 2024].</w:t>
      </w:r>
    </w:p>
    <w:p w14:paraId="7EB7454F" w14:textId="77777777" w:rsidR="008A0902" w:rsidRPr="008A0902" w:rsidRDefault="008A0902" w:rsidP="00EC69DB">
      <w:pPr>
        <w:rPr>
          <w:szCs w:val="24"/>
        </w:rPr>
      </w:pPr>
      <w:proofErr w:type="spellStart"/>
      <w:r w:rsidRPr="008A0902">
        <w:rPr>
          <w:szCs w:val="24"/>
        </w:rPr>
        <w:t>MacCary</w:t>
      </w:r>
      <w:proofErr w:type="spellEnd"/>
      <w:r w:rsidRPr="008A0902">
        <w:rPr>
          <w:szCs w:val="24"/>
        </w:rPr>
        <w:t>, K., (2022). Sir Christopher Wren’s Towers of London: The Affordances of ArcGIS Spatial Analysis for Studying Visibility in the Early Modern London Skyline with the Spire of St. Bride’s Church.</w:t>
      </w:r>
    </w:p>
    <w:p w14:paraId="57EAF397" w14:textId="77777777" w:rsidR="008A0902" w:rsidRPr="008A0902" w:rsidRDefault="008A0902" w:rsidP="00EC69DB">
      <w:r w:rsidRPr="008A0902">
        <w:t xml:space="preserve">Marquis, A., (2019). </w:t>
      </w:r>
      <w:r w:rsidRPr="00610EAF">
        <w:rPr>
          <w:i/>
          <w:iCs/>
        </w:rPr>
        <w:t>Importance of Teamwork in Organizations.</w:t>
      </w:r>
      <w:r w:rsidRPr="008A0902">
        <w:t xml:space="preserve"> [Online] Available at: https://smallbusiness.chron.com/importance-teamwork-organizations-14209.html [Accessed 28 January 2024].</w:t>
      </w:r>
    </w:p>
    <w:p w14:paraId="6B8FC67D" w14:textId="77777777" w:rsidR="008A0902" w:rsidRPr="008A0902" w:rsidRDefault="008A0902" w:rsidP="00EC69DB">
      <w:pPr>
        <w:rPr>
          <w:color w:val="000000"/>
        </w:rPr>
      </w:pPr>
      <w:r w:rsidRPr="008A0902">
        <w:rPr>
          <w:color w:val="000000"/>
        </w:rPr>
        <w:t xml:space="preserve">Marsh, E., (2019). </w:t>
      </w:r>
      <w:r w:rsidRPr="00610EAF">
        <w:rPr>
          <w:i/>
          <w:iCs/>
          <w:color w:val="000000"/>
        </w:rPr>
        <w:t>Why we need to give more positive feedback</w:t>
      </w:r>
      <w:r w:rsidRPr="008A0902">
        <w:rPr>
          <w:color w:val="000000"/>
        </w:rPr>
        <w:t>. [Online] Available at: https://t-three.com/thinking-space/blog/why-we-need-to-give-more-positive-feedback [Accessed 28 January 2024].</w:t>
      </w:r>
    </w:p>
    <w:p w14:paraId="05BE9310" w14:textId="77777777" w:rsidR="008A0902" w:rsidRPr="008A0902" w:rsidRDefault="008A0902" w:rsidP="00EC69DB">
      <w:proofErr w:type="spellStart"/>
      <w:r w:rsidRPr="008A0902">
        <w:rPr>
          <w:color w:val="000000"/>
        </w:rPr>
        <w:t>Mavridopoulou</w:t>
      </w:r>
      <w:proofErr w:type="spellEnd"/>
      <w:r w:rsidRPr="008A0902">
        <w:rPr>
          <w:color w:val="000000"/>
        </w:rPr>
        <w:t>, &amp; O’Mahoney, J. (2020). Elitism in Strategy Consulting: How Institutional Prestige Influences Recruitment. Management Consulting Journal, 3(1), 12–22.</w:t>
      </w:r>
    </w:p>
    <w:p w14:paraId="7B1C84C8" w14:textId="77777777" w:rsidR="008A0902" w:rsidRPr="008A0902" w:rsidRDefault="008A0902" w:rsidP="00EC69DB">
      <w:r w:rsidRPr="008A0902">
        <w:t xml:space="preserve">Mayhew, R., (2019). </w:t>
      </w:r>
      <w:r w:rsidRPr="00610EAF">
        <w:rPr>
          <w:i/>
          <w:iCs/>
        </w:rPr>
        <w:t>10 Reasons HR Is Important to an Organization</w:t>
      </w:r>
      <w:r w:rsidRPr="008A0902">
        <w:t>. [Online] Available at: https://smallbusiness.chron.com/10-reasons-hr-important-organization-22424.html [Accessed 29 January 2024].</w:t>
      </w:r>
    </w:p>
    <w:p w14:paraId="101EE0CC" w14:textId="77777777" w:rsidR="008A0902" w:rsidRPr="008A0902" w:rsidRDefault="008A0902" w:rsidP="00EC69DB">
      <w:proofErr w:type="spellStart"/>
      <w:r w:rsidRPr="008A0902">
        <w:t>Noordzife</w:t>
      </w:r>
      <w:proofErr w:type="spellEnd"/>
      <w:r w:rsidRPr="008A0902">
        <w:t>, G. (2014) Project Management of Hotel Opening Processes: Exploring Better Ways to Manage New Hotel Openings, CreateSpace</w:t>
      </w:r>
    </w:p>
    <w:p w14:paraId="0BA2BA92" w14:textId="77777777" w:rsidR="008A0902" w:rsidRPr="008A0902" w:rsidRDefault="008A0902" w:rsidP="00EC69DB">
      <w:r w:rsidRPr="008A0902">
        <w:t>O’Mahoney, J. (2021). How Small Consultancies Grow: Challenging Problem-Based Theorising. Management Consulting Journal, 4(1), 5–20</w:t>
      </w:r>
    </w:p>
    <w:p w14:paraId="7CDC18F3" w14:textId="77777777" w:rsidR="008A0902" w:rsidRPr="008A0902" w:rsidRDefault="008A0902" w:rsidP="00EC69DB">
      <w:pPr>
        <w:rPr>
          <w:szCs w:val="24"/>
        </w:rPr>
      </w:pPr>
      <w:r w:rsidRPr="008A0902">
        <w:lastRenderedPageBreak/>
        <w:t xml:space="preserve">Peters, C., (2021). </w:t>
      </w:r>
      <w:r w:rsidRPr="00610EAF">
        <w:rPr>
          <w:i/>
          <w:iCs/>
        </w:rPr>
        <w:t>Labour shortages cloud Premier Inn owner's bullish outlook</w:t>
      </w:r>
      <w:r w:rsidRPr="008A0902">
        <w:t>. [Online] Available at: https://www.reuters.com/world/uk/premier-inn-owner-eyes-full-uk-recovery-2022-losses-narrow-2021-10-26/ [Accessed 28 January 2023].</w:t>
      </w:r>
    </w:p>
    <w:p w14:paraId="22B61F09" w14:textId="77777777" w:rsidR="008A0902" w:rsidRPr="008A0902" w:rsidRDefault="008A0902" w:rsidP="00EC69DB">
      <w:pPr>
        <w:rPr>
          <w:szCs w:val="24"/>
        </w:rPr>
      </w:pPr>
      <w:r w:rsidRPr="008A0902">
        <w:rPr>
          <w:szCs w:val="24"/>
        </w:rPr>
        <w:t>Petersen, S.A. and Bartel, S.M., (2020). When culture and change collide in higher education: A case study at one university. Administrative Issues Journal, 10(2), p.2.</w:t>
      </w:r>
    </w:p>
    <w:p w14:paraId="3FD16061" w14:textId="77777777" w:rsidR="008A0902" w:rsidRPr="008A0902" w:rsidRDefault="008A0902" w:rsidP="00EC69DB">
      <w:proofErr w:type="spellStart"/>
      <w:r w:rsidRPr="008A0902">
        <w:t>Peuter</w:t>
      </w:r>
      <w:proofErr w:type="spellEnd"/>
      <w:r w:rsidRPr="008A0902">
        <w:t xml:space="preserve">-Rutten, J. d., (2020). </w:t>
      </w:r>
      <w:r w:rsidRPr="00610EAF">
        <w:rPr>
          <w:i/>
          <w:iCs/>
        </w:rPr>
        <w:t>Evaluating hotel performance: 6 key factors.</w:t>
      </w:r>
      <w:r w:rsidRPr="008A0902">
        <w:t xml:space="preserve"> [Online] Available at: https://hospitalityinsights.ehl.edu/evaluating-hotel-performance [Accessed 28 January 2024].</w:t>
      </w:r>
    </w:p>
    <w:p w14:paraId="5E6B4759" w14:textId="77777777" w:rsidR="008A0902" w:rsidRPr="008A0902" w:rsidRDefault="008A0902" w:rsidP="00EC69DB">
      <w:r w:rsidRPr="008A0902">
        <w:t>Phillips, J., (2023). Strategic staffing. SAGE Publications.</w:t>
      </w:r>
    </w:p>
    <w:p w14:paraId="549D0091" w14:textId="77777777" w:rsidR="008A0902" w:rsidRPr="008A0902" w:rsidRDefault="008A0902" w:rsidP="00EC69DB">
      <w:pPr>
        <w:rPr>
          <w:szCs w:val="24"/>
        </w:rPr>
      </w:pPr>
      <w:proofErr w:type="spellStart"/>
      <w:r w:rsidRPr="008A0902">
        <w:rPr>
          <w:szCs w:val="24"/>
        </w:rPr>
        <w:t>Picincu</w:t>
      </w:r>
      <w:proofErr w:type="spellEnd"/>
      <w:r w:rsidRPr="008A0902">
        <w:rPr>
          <w:szCs w:val="24"/>
        </w:rPr>
        <w:t xml:space="preserve">, A., (2020). </w:t>
      </w:r>
      <w:r w:rsidRPr="00610EAF">
        <w:rPr>
          <w:i/>
          <w:iCs/>
          <w:szCs w:val="24"/>
        </w:rPr>
        <w:t>What Happens If an Organization Doesn't Conduct a Job Analysis?.</w:t>
      </w:r>
      <w:r w:rsidRPr="008A0902">
        <w:rPr>
          <w:szCs w:val="24"/>
        </w:rPr>
        <w:t xml:space="preserve"> [Online] Available at: https://smallbusiness.chron.com/happens-organization-doesnt-conduct-job-analysis-15562.html [Accessed 26 January 2024].</w:t>
      </w:r>
    </w:p>
    <w:p w14:paraId="262B8F59" w14:textId="77777777" w:rsidR="008A0902" w:rsidRPr="008A0902" w:rsidRDefault="008A0902" w:rsidP="00EC69DB">
      <w:proofErr w:type="spellStart"/>
      <w:r w:rsidRPr="008A0902">
        <w:t>Riadil</w:t>
      </w:r>
      <w:proofErr w:type="spellEnd"/>
      <w:r w:rsidRPr="008A0902">
        <w:t xml:space="preserve">, I.G., (2020). Tourism industry crisis and its impacts: investigating the Indonesian tourism employees’ perspectives in the pandemic of COVID-19. </w:t>
      </w:r>
      <w:proofErr w:type="spellStart"/>
      <w:r w:rsidRPr="008A0902">
        <w:t>Jurnal</w:t>
      </w:r>
      <w:proofErr w:type="spellEnd"/>
      <w:r w:rsidRPr="008A0902">
        <w:t xml:space="preserve"> </w:t>
      </w:r>
      <w:proofErr w:type="spellStart"/>
      <w:r w:rsidRPr="008A0902">
        <w:t>Kepariwisataan</w:t>
      </w:r>
      <w:proofErr w:type="spellEnd"/>
      <w:r w:rsidRPr="008A0902">
        <w:t xml:space="preserve">: </w:t>
      </w:r>
      <w:proofErr w:type="spellStart"/>
      <w:r w:rsidRPr="008A0902">
        <w:t>Destinasi</w:t>
      </w:r>
      <w:proofErr w:type="spellEnd"/>
      <w:r w:rsidRPr="008A0902">
        <w:t xml:space="preserve">, </w:t>
      </w:r>
      <w:proofErr w:type="spellStart"/>
      <w:r w:rsidRPr="008A0902">
        <w:t>Hospitalitas</w:t>
      </w:r>
      <w:proofErr w:type="spellEnd"/>
      <w:r w:rsidRPr="008A0902">
        <w:t xml:space="preserve"> Dan </w:t>
      </w:r>
      <w:proofErr w:type="spellStart"/>
      <w:r w:rsidRPr="008A0902">
        <w:t>Perjalanan</w:t>
      </w:r>
      <w:proofErr w:type="spellEnd"/>
      <w:r w:rsidRPr="008A0902">
        <w:t>, 4(2), pp.98-108.</w:t>
      </w:r>
    </w:p>
    <w:p w14:paraId="7027068C" w14:textId="77777777" w:rsidR="008A0902" w:rsidRPr="008A0902" w:rsidRDefault="008A0902" w:rsidP="00EC69DB">
      <w:pPr>
        <w:rPr>
          <w:szCs w:val="24"/>
        </w:rPr>
      </w:pPr>
      <w:proofErr w:type="spellStart"/>
      <w:r w:rsidRPr="008A0902">
        <w:rPr>
          <w:szCs w:val="24"/>
        </w:rPr>
        <w:t>Saidova</w:t>
      </w:r>
      <w:proofErr w:type="spellEnd"/>
      <w:r w:rsidRPr="008A0902">
        <w:rPr>
          <w:szCs w:val="24"/>
        </w:rPr>
        <w:t xml:space="preserve">, M.X. and </w:t>
      </w:r>
      <w:proofErr w:type="spellStart"/>
      <w:r w:rsidRPr="008A0902">
        <w:rPr>
          <w:szCs w:val="24"/>
        </w:rPr>
        <w:t>Muminjonova</w:t>
      </w:r>
      <w:proofErr w:type="spellEnd"/>
      <w:r w:rsidRPr="008A0902">
        <w:rPr>
          <w:szCs w:val="24"/>
        </w:rPr>
        <w:t>, E.K., (2022), February. USING STEEPLE ANALYSIS IN BUSINESS PROCESS (IN CASE OF UZBEKISTAN). In International Scientific and Current Research Conferences (pp. 48-60).</w:t>
      </w:r>
    </w:p>
    <w:p w14:paraId="24331210" w14:textId="77777777" w:rsidR="008A0902" w:rsidRPr="008A0902" w:rsidRDefault="008A0902" w:rsidP="00EC69DB">
      <w:r w:rsidRPr="008A0902">
        <w:t xml:space="preserve">Smith, E., (2023). </w:t>
      </w:r>
      <w:r w:rsidRPr="00610EAF">
        <w:rPr>
          <w:i/>
          <w:iCs/>
        </w:rPr>
        <w:t>Technology Used by Hotel Front Desk Agents.</w:t>
      </w:r>
      <w:r w:rsidRPr="008A0902">
        <w:t xml:space="preserve"> [Online] Available at: https://smallbusiness.chron.com/technology-used-hotel-front-desk-agents-35952.html [Accessed 28 January 2024].</w:t>
      </w:r>
    </w:p>
    <w:p w14:paraId="5648A430" w14:textId="77777777" w:rsidR="008A0902" w:rsidRPr="008A0902" w:rsidRDefault="008A0902" w:rsidP="00CC5350">
      <w:pPr>
        <w:rPr>
          <w:color w:val="FF0000"/>
        </w:rPr>
      </w:pPr>
      <w:proofErr w:type="spellStart"/>
      <w:r w:rsidRPr="008A0902">
        <w:rPr>
          <w:color w:val="FF0000"/>
        </w:rPr>
        <w:t>standardhotels</w:t>
      </w:r>
      <w:proofErr w:type="spellEnd"/>
      <w:r w:rsidRPr="008A0902">
        <w:rPr>
          <w:color w:val="FF0000"/>
        </w:rPr>
        <w:t xml:space="preserve">, (2024). </w:t>
      </w:r>
      <w:r w:rsidRPr="008A0902">
        <w:rPr>
          <w:i/>
          <w:color w:val="FF0000"/>
        </w:rPr>
        <w:t>Overview.</w:t>
      </w:r>
      <w:r w:rsidRPr="008A0902">
        <w:rPr>
          <w:color w:val="FF0000"/>
        </w:rPr>
        <w:t xml:space="preserve"> [Online] Available at: https://www.standardhotels.com/new-york/properties/high-line [Accessed 27 May 2024].</w:t>
      </w:r>
    </w:p>
    <w:p w14:paraId="3BCF9E01" w14:textId="77777777" w:rsidR="008A0902" w:rsidRPr="008A0902" w:rsidRDefault="008A0902" w:rsidP="00EC69DB">
      <w:r w:rsidRPr="008A0902">
        <w:lastRenderedPageBreak/>
        <w:t xml:space="preserve">Stobierski, T., (2020). </w:t>
      </w:r>
      <w:r w:rsidRPr="00610EAF">
        <w:rPr>
          <w:i/>
          <w:iCs/>
        </w:rPr>
        <w:t>5 TIPS FOR MANAGING CHANGE IN THE WORKPLACE</w:t>
      </w:r>
      <w:r w:rsidRPr="008A0902">
        <w:t>. [Online] Available at: https://online.hbs.edu/blog/post/managing-change-in-the-workplace [Accessed 28 January 2024].</w:t>
      </w:r>
    </w:p>
    <w:p w14:paraId="26ED5AAA" w14:textId="77777777" w:rsidR="008A0902" w:rsidRPr="008A0902" w:rsidRDefault="008A0902" w:rsidP="00EC69DB">
      <w:proofErr w:type="spellStart"/>
      <w:r w:rsidRPr="008A0902">
        <w:t>Trépanier</w:t>
      </w:r>
      <w:proofErr w:type="spellEnd"/>
      <w:r w:rsidRPr="008A0902">
        <w:t xml:space="preserve">, S., (2021). </w:t>
      </w:r>
      <w:r w:rsidRPr="00610EAF">
        <w:rPr>
          <w:i/>
          <w:iCs/>
        </w:rPr>
        <w:t>Change management in the Hospitality industry.</w:t>
      </w:r>
      <w:r w:rsidRPr="008A0902">
        <w:t xml:space="preserve"> [Online] Available at: https://hotello.com/en/change-management-hospitality-industry/ [Accessed 28 January 2024].</w:t>
      </w:r>
    </w:p>
    <w:p w14:paraId="7ABBFE7A" w14:textId="77777777" w:rsidR="008A0902" w:rsidRPr="008A0902" w:rsidRDefault="008A0902" w:rsidP="00EC69DB">
      <w:proofErr w:type="spellStart"/>
      <w:r w:rsidRPr="008A0902">
        <w:t>Vardopoulos</w:t>
      </w:r>
      <w:proofErr w:type="spellEnd"/>
      <w:r w:rsidRPr="008A0902">
        <w:t xml:space="preserve">, I., Giannopoulos, K., Papaefthymiou, E., </w:t>
      </w:r>
      <w:proofErr w:type="spellStart"/>
      <w:r w:rsidRPr="008A0902">
        <w:t>Temponera</w:t>
      </w:r>
      <w:proofErr w:type="spellEnd"/>
      <w:r w:rsidRPr="008A0902">
        <w:t xml:space="preserve">, E., </w:t>
      </w:r>
      <w:proofErr w:type="spellStart"/>
      <w:r w:rsidRPr="008A0902">
        <w:t>Chatzithanasis</w:t>
      </w:r>
      <w:proofErr w:type="spellEnd"/>
      <w:r w:rsidRPr="008A0902">
        <w:t xml:space="preserve">, G., </w:t>
      </w:r>
      <w:proofErr w:type="spellStart"/>
      <w:r w:rsidRPr="008A0902">
        <w:t>Goussia</w:t>
      </w:r>
      <w:proofErr w:type="spellEnd"/>
      <w:r w:rsidRPr="008A0902">
        <w:t xml:space="preserve">-Rizou, M., </w:t>
      </w:r>
      <w:proofErr w:type="spellStart"/>
      <w:r w:rsidRPr="008A0902">
        <w:t>Karymbalis</w:t>
      </w:r>
      <w:proofErr w:type="spellEnd"/>
      <w:r w:rsidRPr="008A0902">
        <w:t xml:space="preserve">, E., </w:t>
      </w:r>
      <w:proofErr w:type="spellStart"/>
      <w:r w:rsidRPr="008A0902">
        <w:t>Michalakelis</w:t>
      </w:r>
      <w:proofErr w:type="spellEnd"/>
      <w:r w:rsidRPr="008A0902">
        <w:t xml:space="preserve">, C., </w:t>
      </w:r>
      <w:proofErr w:type="spellStart"/>
      <w:r w:rsidRPr="008A0902">
        <w:t>Tsartas</w:t>
      </w:r>
      <w:proofErr w:type="spellEnd"/>
      <w:r w:rsidRPr="008A0902">
        <w:t xml:space="preserve">, P. and </w:t>
      </w:r>
      <w:proofErr w:type="spellStart"/>
      <w:r w:rsidRPr="008A0902">
        <w:t>Sdrali</w:t>
      </w:r>
      <w:proofErr w:type="spellEnd"/>
      <w:r w:rsidRPr="008A0902">
        <w:t>, D., (2023). Urban buildings sustainable adaptive reuse into tourism accommodation establishments: a SOAR analysis. Discover Sustainability, 4(1), pp.1-17.</w:t>
      </w:r>
    </w:p>
    <w:p w14:paraId="191E7C8B" w14:textId="77777777" w:rsidR="008A0902" w:rsidRPr="008A0902" w:rsidRDefault="008A0902" w:rsidP="00EC69DB">
      <w:r w:rsidRPr="008A0902">
        <w:rPr>
          <w:color w:val="000000"/>
        </w:rPr>
        <w:t xml:space="preserve">Whittington, R. et al (2020) </w:t>
      </w:r>
      <w:r w:rsidRPr="00610EAF">
        <w:rPr>
          <w:i/>
          <w:iCs/>
          <w:color w:val="000000"/>
        </w:rPr>
        <w:t>Exploring Strategy</w:t>
      </w:r>
      <w:r w:rsidRPr="008A0902">
        <w:rPr>
          <w:color w:val="000000"/>
        </w:rPr>
        <w:t>. Harlow: Pearson Education Limited.</w:t>
      </w:r>
    </w:p>
    <w:p w14:paraId="419C9B77" w14:textId="77777777" w:rsidR="008A0902" w:rsidRDefault="008A0902" w:rsidP="00EC69DB">
      <w:pPr>
        <w:rPr>
          <w:szCs w:val="24"/>
        </w:rPr>
      </w:pPr>
      <w:r w:rsidRPr="008A0902">
        <w:rPr>
          <w:szCs w:val="24"/>
        </w:rPr>
        <w:t>Wolters, C.A. and Brady, A.C., (2021). College students’ time management: A self-regulated learning perspective. Educational Psychology Review, 33(4), pp.1319-1351.</w:t>
      </w:r>
    </w:p>
    <w:sectPr w:rsidR="008A0902" w:rsidSect="00322F2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499D74" w14:textId="77777777" w:rsidR="00B64C6A" w:rsidRPr="008A0902" w:rsidRDefault="00B64C6A" w:rsidP="00823071">
      <w:pPr>
        <w:spacing w:line="240" w:lineRule="auto"/>
      </w:pPr>
      <w:r w:rsidRPr="008A0902">
        <w:separator/>
      </w:r>
    </w:p>
  </w:endnote>
  <w:endnote w:type="continuationSeparator" w:id="0">
    <w:p w14:paraId="1AB5B41E" w14:textId="77777777" w:rsidR="00B64C6A" w:rsidRPr="008A0902" w:rsidRDefault="00B64C6A" w:rsidP="00823071">
      <w:pPr>
        <w:spacing w:line="240" w:lineRule="auto"/>
      </w:pPr>
      <w:r w:rsidRPr="008A09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C5556" w14:textId="77777777" w:rsidR="0016486E" w:rsidRPr="008A0902" w:rsidRDefault="001648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952525"/>
      <w:docPartObj>
        <w:docPartGallery w:val="Page Numbers (Bottom of Page)"/>
        <w:docPartUnique/>
      </w:docPartObj>
    </w:sdtPr>
    <w:sdtContent>
      <w:sdt>
        <w:sdtPr>
          <w:id w:val="-1769616900"/>
          <w:docPartObj>
            <w:docPartGallery w:val="Page Numbers (Top of Page)"/>
            <w:docPartUnique/>
          </w:docPartObj>
        </w:sdtPr>
        <w:sdtContent>
          <w:p w14:paraId="7FA0AA7F" w14:textId="42BE222D" w:rsidR="00CC5350" w:rsidRPr="008A0902" w:rsidRDefault="00CC5350">
            <w:pPr>
              <w:pStyle w:val="Footer"/>
              <w:jc w:val="right"/>
            </w:pPr>
            <w:r w:rsidRPr="008A0902">
              <w:t xml:space="preserve">Page </w:t>
            </w:r>
            <w:r w:rsidRPr="008A0902">
              <w:rPr>
                <w:b/>
                <w:bCs/>
                <w:szCs w:val="24"/>
              </w:rPr>
              <w:fldChar w:fldCharType="begin"/>
            </w:r>
            <w:r w:rsidRPr="008A0902">
              <w:rPr>
                <w:b/>
                <w:bCs/>
              </w:rPr>
              <w:instrText xml:space="preserve"> PAGE </w:instrText>
            </w:r>
            <w:r w:rsidRPr="008A0902">
              <w:rPr>
                <w:b/>
                <w:bCs/>
                <w:szCs w:val="24"/>
              </w:rPr>
              <w:fldChar w:fldCharType="separate"/>
            </w:r>
            <w:r w:rsidR="0016486E" w:rsidRPr="008A0902">
              <w:rPr>
                <w:b/>
                <w:bCs/>
              </w:rPr>
              <w:t>5</w:t>
            </w:r>
            <w:r w:rsidRPr="008A0902">
              <w:rPr>
                <w:b/>
                <w:bCs/>
                <w:szCs w:val="24"/>
              </w:rPr>
              <w:fldChar w:fldCharType="end"/>
            </w:r>
            <w:r w:rsidRPr="008A0902">
              <w:t xml:space="preserve"> of </w:t>
            </w:r>
            <w:r w:rsidRPr="008A0902">
              <w:rPr>
                <w:b/>
                <w:bCs/>
                <w:szCs w:val="24"/>
              </w:rPr>
              <w:fldChar w:fldCharType="begin"/>
            </w:r>
            <w:r w:rsidRPr="008A0902">
              <w:rPr>
                <w:b/>
                <w:bCs/>
              </w:rPr>
              <w:instrText xml:space="preserve"> NUMPAGES  </w:instrText>
            </w:r>
            <w:r w:rsidRPr="008A0902">
              <w:rPr>
                <w:b/>
                <w:bCs/>
                <w:szCs w:val="24"/>
              </w:rPr>
              <w:fldChar w:fldCharType="separate"/>
            </w:r>
            <w:r w:rsidR="0016486E" w:rsidRPr="008A0902">
              <w:rPr>
                <w:b/>
                <w:bCs/>
              </w:rPr>
              <w:t>39</w:t>
            </w:r>
            <w:r w:rsidRPr="008A0902">
              <w:rPr>
                <w:b/>
                <w:bCs/>
                <w:szCs w:val="24"/>
              </w:rPr>
              <w:fldChar w:fldCharType="end"/>
            </w:r>
          </w:p>
        </w:sdtContent>
      </w:sdt>
    </w:sdtContent>
  </w:sdt>
  <w:p w14:paraId="3158250B" w14:textId="77777777" w:rsidR="00CC5350" w:rsidRPr="008A0902" w:rsidRDefault="00CC53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1EA99" w14:textId="77777777" w:rsidR="0016486E" w:rsidRPr="008A0902" w:rsidRDefault="00164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B72F2F" w14:textId="77777777" w:rsidR="00B64C6A" w:rsidRPr="008A0902" w:rsidRDefault="00B64C6A" w:rsidP="00823071">
      <w:pPr>
        <w:spacing w:line="240" w:lineRule="auto"/>
      </w:pPr>
      <w:r w:rsidRPr="008A0902">
        <w:separator/>
      </w:r>
    </w:p>
  </w:footnote>
  <w:footnote w:type="continuationSeparator" w:id="0">
    <w:p w14:paraId="37B1F5BC" w14:textId="77777777" w:rsidR="00B64C6A" w:rsidRPr="008A0902" w:rsidRDefault="00B64C6A" w:rsidP="00823071">
      <w:pPr>
        <w:spacing w:line="240" w:lineRule="auto"/>
      </w:pPr>
      <w:r w:rsidRPr="008A09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F2F43" w14:textId="77777777" w:rsidR="0016486E" w:rsidRPr="008A0902" w:rsidRDefault="001648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FBD59" w14:textId="19612A0E" w:rsidR="00CC5350" w:rsidRPr="008A0902" w:rsidRDefault="00CC5350" w:rsidP="00823071">
    <w:pPr>
      <w:pStyle w:val="Header"/>
      <w:jc w:val="right"/>
    </w:pPr>
  </w:p>
  <w:p w14:paraId="26D488E3" w14:textId="77777777" w:rsidR="00CC5350" w:rsidRPr="008A0902" w:rsidRDefault="00CC53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CE722" w14:textId="77777777" w:rsidR="0016486E" w:rsidRPr="008A0902" w:rsidRDefault="001648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D30BD"/>
    <w:multiLevelType w:val="hybridMultilevel"/>
    <w:tmpl w:val="E9201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22312"/>
    <w:multiLevelType w:val="hybridMultilevel"/>
    <w:tmpl w:val="4FD4D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42321C"/>
    <w:multiLevelType w:val="hybridMultilevel"/>
    <w:tmpl w:val="3BF810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7F22E36"/>
    <w:multiLevelType w:val="hybridMultilevel"/>
    <w:tmpl w:val="8F88B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CE7F39"/>
    <w:multiLevelType w:val="hybridMultilevel"/>
    <w:tmpl w:val="E5046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85189D"/>
    <w:multiLevelType w:val="hybridMultilevel"/>
    <w:tmpl w:val="D90064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D86389"/>
    <w:multiLevelType w:val="hybridMultilevel"/>
    <w:tmpl w:val="821E3D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9032B58"/>
    <w:multiLevelType w:val="hybridMultilevel"/>
    <w:tmpl w:val="09BA87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7569518">
    <w:abstractNumId w:val="7"/>
  </w:num>
  <w:num w:numId="2" w16cid:durableId="347563151">
    <w:abstractNumId w:val="5"/>
  </w:num>
  <w:num w:numId="3" w16cid:durableId="1442067623">
    <w:abstractNumId w:val="1"/>
  </w:num>
  <w:num w:numId="4" w16cid:durableId="783109943">
    <w:abstractNumId w:val="6"/>
  </w:num>
  <w:num w:numId="5" w16cid:durableId="1001540077">
    <w:abstractNumId w:val="4"/>
  </w:num>
  <w:num w:numId="6" w16cid:durableId="640883851">
    <w:abstractNumId w:val="0"/>
  </w:num>
  <w:num w:numId="7" w16cid:durableId="982585174">
    <w:abstractNumId w:val="3"/>
  </w:num>
  <w:num w:numId="8" w16cid:durableId="2192505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005"/>
    <w:rsid w:val="00036858"/>
    <w:rsid w:val="00110C8E"/>
    <w:rsid w:val="00114610"/>
    <w:rsid w:val="00137AF1"/>
    <w:rsid w:val="0016486E"/>
    <w:rsid w:val="0018047E"/>
    <w:rsid w:val="001E023C"/>
    <w:rsid w:val="001F6E50"/>
    <w:rsid w:val="00201EB8"/>
    <w:rsid w:val="00292B1A"/>
    <w:rsid w:val="00322F2F"/>
    <w:rsid w:val="003C0468"/>
    <w:rsid w:val="003C2A33"/>
    <w:rsid w:val="003F7CFD"/>
    <w:rsid w:val="00424CE9"/>
    <w:rsid w:val="004D3496"/>
    <w:rsid w:val="004E134A"/>
    <w:rsid w:val="00500B32"/>
    <w:rsid w:val="005562CB"/>
    <w:rsid w:val="00563357"/>
    <w:rsid w:val="00610EAF"/>
    <w:rsid w:val="00673AD6"/>
    <w:rsid w:val="00685E12"/>
    <w:rsid w:val="007B0C38"/>
    <w:rsid w:val="007B2CFF"/>
    <w:rsid w:val="00823071"/>
    <w:rsid w:val="00897B7F"/>
    <w:rsid w:val="008A0902"/>
    <w:rsid w:val="008D0005"/>
    <w:rsid w:val="009006EC"/>
    <w:rsid w:val="00A90B93"/>
    <w:rsid w:val="00B64C6A"/>
    <w:rsid w:val="00C53BB6"/>
    <w:rsid w:val="00CC5350"/>
    <w:rsid w:val="00CC7667"/>
    <w:rsid w:val="00D025E5"/>
    <w:rsid w:val="00D431D3"/>
    <w:rsid w:val="00DC18CA"/>
    <w:rsid w:val="00E61871"/>
    <w:rsid w:val="00EB00F1"/>
    <w:rsid w:val="00EC69DB"/>
    <w:rsid w:val="00ED2FF2"/>
    <w:rsid w:val="00F37B49"/>
    <w:rsid w:val="00F6773A"/>
    <w:rsid w:val="00F91F1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A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071"/>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23071"/>
    <w:pPr>
      <w:keepNext/>
      <w:keepLines/>
      <w:spacing w:before="400" w:after="120"/>
      <w:outlineLvl w:val="0"/>
    </w:pPr>
    <w:rPr>
      <w:b/>
      <w:sz w:val="28"/>
      <w:szCs w:val="40"/>
    </w:rPr>
  </w:style>
  <w:style w:type="paragraph" w:styleId="Heading2">
    <w:name w:val="heading 2"/>
    <w:basedOn w:val="Normal"/>
    <w:next w:val="Normal"/>
    <w:uiPriority w:val="9"/>
    <w:unhideWhenUsed/>
    <w:qFormat/>
    <w:rsid w:val="00823071"/>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ListParagraph">
    <w:name w:val="List Paragraph"/>
    <w:basedOn w:val="Normal"/>
    <w:uiPriority w:val="34"/>
    <w:qFormat/>
    <w:rsid w:val="00CC7667"/>
    <w:pPr>
      <w:ind w:left="720"/>
      <w:contextualSpacing/>
    </w:pPr>
  </w:style>
  <w:style w:type="character" w:customStyle="1" w:styleId="Heading1Char">
    <w:name w:val="Heading 1 Char"/>
    <w:basedOn w:val="DefaultParagraphFont"/>
    <w:link w:val="Heading1"/>
    <w:uiPriority w:val="9"/>
    <w:rsid w:val="00823071"/>
    <w:rPr>
      <w:rFonts w:ascii="Times New Roman" w:hAnsi="Times New Roman"/>
      <w:b/>
      <w:sz w:val="28"/>
      <w:szCs w:val="40"/>
    </w:rPr>
  </w:style>
  <w:style w:type="paragraph" w:styleId="Bibliography">
    <w:name w:val="Bibliography"/>
    <w:basedOn w:val="Normal"/>
    <w:next w:val="Normal"/>
    <w:uiPriority w:val="37"/>
    <w:unhideWhenUsed/>
    <w:rsid w:val="00823071"/>
  </w:style>
  <w:style w:type="character" w:styleId="Hyperlink">
    <w:name w:val="Hyperlink"/>
    <w:basedOn w:val="DefaultParagraphFont"/>
    <w:uiPriority w:val="99"/>
    <w:unhideWhenUsed/>
    <w:rsid w:val="00823071"/>
    <w:rPr>
      <w:color w:val="0000FF" w:themeColor="hyperlink"/>
      <w:u w:val="single"/>
    </w:rPr>
  </w:style>
  <w:style w:type="character" w:customStyle="1" w:styleId="UnresolvedMention1">
    <w:name w:val="Unresolved Mention1"/>
    <w:basedOn w:val="DefaultParagraphFont"/>
    <w:uiPriority w:val="99"/>
    <w:semiHidden/>
    <w:unhideWhenUsed/>
    <w:rsid w:val="00823071"/>
    <w:rPr>
      <w:color w:val="605E5C"/>
      <w:shd w:val="clear" w:color="auto" w:fill="E1DFDD"/>
    </w:rPr>
  </w:style>
  <w:style w:type="paragraph" w:styleId="Header">
    <w:name w:val="header"/>
    <w:basedOn w:val="Normal"/>
    <w:link w:val="HeaderChar"/>
    <w:uiPriority w:val="99"/>
    <w:unhideWhenUsed/>
    <w:rsid w:val="00823071"/>
    <w:pPr>
      <w:tabs>
        <w:tab w:val="center" w:pos="4680"/>
        <w:tab w:val="right" w:pos="9360"/>
      </w:tabs>
      <w:spacing w:line="240" w:lineRule="auto"/>
    </w:pPr>
  </w:style>
  <w:style w:type="character" w:customStyle="1" w:styleId="HeaderChar">
    <w:name w:val="Header Char"/>
    <w:basedOn w:val="DefaultParagraphFont"/>
    <w:link w:val="Header"/>
    <w:uiPriority w:val="99"/>
    <w:rsid w:val="00823071"/>
    <w:rPr>
      <w:rFonts w:ascii="Times New Roman" w:hAnsi="Times New Roman"/>
      <w:sz w:val="24"/>
    </w:rPr>
  </w:style>
  <w:style w:type="paragraph" w:styleId="Footer">
    <w:name w:val="footer"/>
    <w:basedOn w:val="Normal"/>
    <w:link w:val="FooterChar"/>
    <w:uiPriority w:val="99"/>
    <w:unhideWhenUsed/>
    <w:rsid w:val="00823071"/>
    <w:pPr>
      <w:tabs>
        <w:tab w:val="center" w:pos="4680"/>
        <w:tab w:val="right" w:pos="9360"/>
      </w:tabs>
      <w:spacing w:line="240" w:lineRule="auto"/>
    </w:pPr>
  </w:style>
  <w:style w:type="character" w:customStyle="1" w:styleId="FooterChar">
    <w:name w:val="Footer Char"/>
    <w:basedOn w:val="DefaultParagraphFont"/>
    <w:link w:val="Footer"/>
    <w:uiPriority w:val="99"/>
    <w:rsid w:val="00823071"/>
    <w:rPr>
      <w:rFonts w:ascii="Times New Roman" w:hAnsi="Times New Roman"/>
      <w:sz w:val="24"/>
    </w:rPr>
  </w:style>
  <w:style w:type="paragraph" w:customStyle="1" w:styleId="Normal1">
    <w:name w:val="Normal1"/>
    <w:rsid w:val="00563357"/>
    <w:pPr>
      <w:spacing w:line="480" w:lineRule="auto"/>
      <w:jc w:val="both"/>
    </w:pPr>
    <w:rPr>
      <w:rFonts w:ascii="Times New Roman" w:eastAsia="Times New Roman" w:hAnsi="Times New Roman" w:cs="Times New Roman"/>
      <w:sz w:val="24"/>
      <w:szCs w:val="24"/>
      <w:lang w:val=""/>
    </w:rPr>
  </w:style>
  <w:style w:type="table" w:customStyle="1" w:styleId="Table1">
    <w:name w:val="Table1"/>
    <w:basedOn w:val="TableNormal"/>
    <w:rsid w:val="00563357"/>
    <w:pPr>
      <w:spacing w:line="480" w:lineRule="auto"/>
      <w:jc w:val="both"/>
    </w:pPr>
    <w:rPr>
      <w:rFonts w:ascii="Times New Roman" w:eastAsia="Times New Roman" w:hAnsi="Times New Roman" w:cs="Times New Roman"/>
      <w:sz w:val="24"/>
      <w:szCs w:val="24"/>
      <w:lang w:val=""/>
    </w:rPr>
    <w:tblPr>
      <w:tblStyleRowBandSize w:val="1"/>
      <w:tblStyleColBandSize w:val="1"/>
      <w:tblInd w:w="0" w:type="nil"/>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A90B9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90B93"/>
    <w:pPr>
      <w:spacing w:after="100"/>
    </w:pPr>
  </w:style>
  <w:style w:type="paragraph" w:styleId="TOC2">
    <w:name w:val="toc 2"/>
    <w:basedOn w:val="Normal"/>
    <w:next w:val="Normal"/>
    <w:autoRedefine/>
    <w:uiPriority w:val="39"/>
    <w:unhideWhenUsed/>
    <w:rsid w:val="00A90B9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693409">
      <w:bodyDiv w:val="1"/>
      <w:marLeft w:val="0"/>
      <w:marRight w:val="0"/>
      <w:marTop w:val="0"/>
      <w:marBottom w:val="0"/>
      <w:divBdr>
        <w:top w:val="none" w:sz="0" w:space="0" w:color="auto"/>
        <w:left w:val="none" w:sz="0" w:space="0" w:color="auto"/>
        <w:bottom w:val="none" w:sz="0" w:space="0" w:color="auto"/>
        <w:right w:val="none" w:sz="0" w:space="0" w:color="auto"/>
      </w:divBdr>
    </w:div>
    <w:div w:id="333922948">
      <w:bodyDiv w:val="1"/>
      <w:marLeft w:val="0"/>
      <w:marRight w:val="0"/>
      <w:marTop w:val="0"/>
      <w:marBottom w:val="0"/>
      <w:divBdr>
        <w:top w:val="none" w:sz="0" w:space="0" w:color="auto"/>
        <w:left w:val="none" w:sz="0" w:space="0" w:color="auto"/>
        <w:bottom w:val="none" w:sz="0" w:space="0" w:color="auto"/>
        <w:right w:val="none" w:sz="0" w:space="0" w:color="auto"/>
      </w:divBdr>
    </w:div>
    <w:div w:id="584270917">
      <w:bodyDiv w:val="1"/>
      <w:marLeft w:val="0"/>
      <w:marRight w:val="0"/>
      <w:marTop w:val="0"/>
      <w:marBottom w:val="0"/>
      <w:divBdr>
        <w:top w:val="none" w:sz="0" w:space="0" w:color="auto"/>
        <w:left w:val="none" w:sz="0" w:space="0" w:color="auto"/>
        <w:bottom w:val="none" w:sz="0" w:space="0" w:color="auto"/>
        <w:right w:val="none" w:sz="0" w:space="0" w:color="auto"/>
      </w:divBdr>
    </w:div>
    <w:div w:id="1488590505">
      <w:bodyDiv w:val="1"/>
      <w:marLeft w:val="0"/>
      <w:marRight w:val="0"/>
      <w:marTop w:val="0"/>
      <w:marBottom w:val="0"/>
      <w:divBdr>
        <w:top w:val="none" w:sz="0" w:space="0" w:color="auto"/>
        <w:left w:val="none" w:sz="0" w:space="0" w:color="auto"/>
        <w:bottom w:val="none" w:sz="0" w:space="0" w:color="auto"/>
        <w:right w:val="none" w:sz="0" w:space="0" w:color="auto"/>
      </w:divBdr>
    </w:div>
    <w:div w:id="1577125045">
      <w:bodyDiv w:val="1"/>
      <w:marLeft w:val="0"/>
      <w:marRight w:val="0"/>
      <w:marTop w:val="0"/>
      <w:marBottom w:val="0"/>
      <w:divBdr>
        <w:top w:val="none" w:sz="0" w:space="0" w:color="auto"/>
        <w:left w:val="none" w:sz="0" w:space="0" w:color="auto"/>
        <w:bottom w:val="none" w:sz="0" w:space="0" w:color="auto"/>
        <w:right w:val="none" w:sz="0" w:space="0" w:color="auto"/>
      </w:divBdr>
    </w:div>
    <w:div w:id="1578399653">
      <w:bodyDiv w:val="1"/>
      <w:marLeft w:val="0"/>
      <w:marRight w:val="0"/>
      <w:marTop w:val="0"/>
      <w:marBottom w:val="0"/>
      <w:divBdr>
        <w:top w:val="none" w:sz="0" w:space="0" w:color="auto"/>
        <w:left w:val="none" w:sz="0" w:space="0" w:color="auto"/>
        <w:bottom w:val="none" w:sz="0" w:space="0" w:color="auto"/>
        <w:right w:val="none" w:sz="0" w:space="0" w:color="auto"/>
      </w:divBdr>
    </w:div>
    <w:div w:id="1602109637">
      <w:bodyDiv w:val="1"/>
      <w:marLeft w:val="0"/>
      <w:marRight w:val="0"/>
      <w:marTop w:val="0"/>
      <w:marBottom w:val="0"/>
      <w:divBdr>
        <w:top w:val="none" w:sz="0" w:space="0" w:color="auto"/>
        <w:left w:val="none" w:sz="0" w:space="0" w:color="auto"/>
        <w:bottom w:val="none" w:sz="0" w:space="0" w:color="auto"/>
        <w:right w:val="none" w:sz="0" w:space="0" w:color="auto"/>
      </w:divBdr>
    </w:div>
    <w:div w:id="1906062247">
      <w:bodyDiv w:val="1"/>
      <w:marLeft w:val="0"/>
      <w:marRight w:val="0"/>
      <w:marTop w:val="0"/>
      <w:marBottom w:val="0"/>
      <w:divBdr>
        <w:top w:val="none" w:sz="0" w:space="0" w:color="auto"/>
        <w:left w:val="none" w:sz="0" w:space="0" w:color="auto"/>
        <w:bottom w:val="none" w:sz="0" w:space="0" w:color="auto"/>
        <w:right w:val="none" w:sz="0" w:space="0" w:color="auto"/>
      </w:divBdr>
    </w:div>
    <w:div w:id="1937207589">
      <w:bodyDiv w:val="1"/>
      <w:marLeft w:val="0"/>
      <w:marRight w:val="0"/>
      <w:marTop w:val="0"/>
      <w:marBottom w:val="0"/>
      <w:divBdr>
        <w:top w:val="none" w:sz="0" w:space="0" w:color="auto"/>
        <w:left w:val="none" w:sz="0" w:space="0" w:color="auto"/>
        <w:bottom w:val="none" w:sz="0" w:space="0" w:color="auto"/>
        <w:right w:val="none" w:sz="0" w:space="0" w:color="auto"/>
      </w:divBdr>
    </w:div>
    <w:div w:id="2105225082">
      <w:bodyDiv w:val="1"/>
      <w:marLeft w:val="0"/>
      <w:marRight w:val="0"/>
      <w:marTop w:val="0"/>
      <w:marBottom w:val="0"/>
      <w:divBdr>
        <w:top w:val="none" w:sz="0" w:space="0" w:color="auto"/>
        <w:left w:val="none" w:sz="0" w:space="0" w:color="auto"/>
        <w:bottom w:val="none" w:sz="0" w:space="0" w:color="auto"/>
        <w:right w:val="none" w:sz="0" w:space="0" w:color="auto"/>
      </w:divBdr>
    </w:div>
    <w:div w:id="2131898170">
      <w:bodyDiv w:val="1"/>
      <w:marLeft w:val="0"/>
      <w:marRight w:val="0"/>
      <w:marTop w:val="0"/>
      <w:marBottom w:val="0"/>
      <w:divBdr>
        <w:top w:val="none" w:sz="0" w:space="0" w:color="auto"/>
        <w:left w:val="none" w:sz="0" w:space="0" w:color="auto"/>
        <w:bottom w:val="none" w:sz="0" w:space="0" w:color="auto"/>
        <w:right w:val="none" w:sz="0" w:space="0" w:color="auto"/>
      </w:divBdr>
    </w:div>
    <w:div w:id="21370198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For2315</b:Tag>
    <b:SourceType>InternetSite</b:SourceType>
    <b:Guid>{FCC323E9-DC06-4F3B-B3D5-7E9315BCFDF2}</b:Guid>
    <b:Author>
      <b:Author>
        <b:Corporate>Forbes</b:Corporate>
      </b:Author>
    </b:Author>
    <b:Title>How To Level Up Your Time Management Skills In 2022</b:Title>
    <b:Year>2023</b:Year>
    <b:YearAccessed>2024</b:YearAccessed>
    <b:MonthAccessed>January</b:MonthAccessed>
    <b:DayAccessed>26</b:DayAccessed>
    <b:URL>https://www.forbes.com/sites/theyec/2022/01/28/how-to-level-up-your-time-management-skills-in-2022/?sh=4f3be36b4bd7</b:URL>
    <b:RefOrder>10</b:RefOrder>
  </b:Source>
  <b:Source>
    <b:Tag>Jul26</b:Tag>
    <b:SourceType>InternetSite</b:SourceType>
    <b:Guid>{BD64C936-EE6D-4D9C-B364-4D6F58A46221}</b:Guid>
    <b:Author>
      <b:Author>
        <b:NameList>
          <b:Person>
            <b:Last>Han</b:Last>
            <b:First>Juliette</b:First>
          </b:Person>
        </b:NameList>
      </b:Author>
    </b:Author>
    <b:Title>How To Leverage Pressure For Performance</b:Title>
    <b:Year>2023</b:Year>
    <b:URL>https://www.forbes.com/sites/juliettehan/2023/06/25/how-to-leverage-pressure-for-performance/?sh=4202b2f07feb</b:URL>
    <b:YearAccessed>2024</b:YearAccessed>
    <b:MonthAccessed>January</b:MonthAccessed>
    <b:DayAccessed>26</b:DayAccessed>
    <b:RefOrder>11</b:RefOrder>
  </b:Source>
  <b:Source>
    <b:Tag>Chr209</b:Tag>
    <b:SourceType>InternetSite</b:SourceType>
    <b:Guid>{350DC292-0A3A-4269-838C-5EB7BE81C82E}</b:Guid>
    <b:Author>
      <b:Author>
        <b:NameList>
          <b:Person>
            <b:Last>Contributor</b:Last>
            <b:First>Chron</b:First>
          </b:Person>
        </b:NameList>
      </b:Author>
    </b:Author>
    <b:Title>Examples of Barriers to Effective Teamwork</b:Title>
    <b:Year>2020</b:Year>
    <b:YearAccessed>2024</b:YearAccessed>
    <b:MonthAccessed>January</b:MonthAccessed>
    <b:DayAccessed>26</b:DayAccessed>
    <b:URL>https://smallbusiness.chron.com/examples-barriers-effective-teamwork-10394.html</b:URL>
    <b:RefOrder>9</b:RefOrder>
  </b:Source>
  <b:Source>
    <b:Tag>And203</b:Tag>
    <b:SourceType>InternetSite</b:SourceType>
    <b:Guid>{ACB02739-9D6D-49A5-BA45-718FE358E3B6}</b:Guid>
    <b:Author>
      <b:Author>
        <b:NameList>
          <b:Person>
            <b:Last>Picincu</b:Last>
            <b:First>Andra</b:First>
          </b:Person>
        </b:NameList>
      </b:Author>
    </b:Author>
    <b:Title>What Happens If an Organization Doesn't Conduct a Job Analysis?</b:Title>
    <b:Year>2020</b:Year>
    <b:YearAccessed>2024</b:YearAccessed>
    <b:MonthAccessed>January</b:MonthAccessed>
    <b:DayAccessed>26</b:DayAccessed>
    <b:URL>https://smallbusiness.chron.com/happens-organization-doesnt-conduct-job-analysis-15562.html</b:URL>
    <b:RefOrder>8</b:RefOrder>
  </b:Source>
  <b:Source>
    <b:Tag>For2214</b:Tag>
    <b:SourceType>InternetSite</b:SourceType>
    <b:Guid>{E0DFAE19-18FE-465B-BFC7-20A2215AD8FE}</b:Guid>
    <b:Author>
      <b:Author>
        <b:Corporate>Forbes</b:Corporate>
      </b:Author>
    </b:Author>
    <b:Title>How Technology Leaders Can Manage Economic Uncertainty</b:Title>
    <b:Year>2022</b:Year>
    <b:YearAccessed>2024</b:YearAccessed>
    <b:MonthAccessed>January</b:MonthAccessed>
    <b:DayAccessed>25</b:DayAccessed>
    <b:URL>https://www.forbes.com/sites/forbestechcouncil/2022/06/27/how-technology-leaders-can-manage-economic-uncertainty/?sh=42e793c541e2</b:URL>
    <b:RefOrder>3</b:RefOrder>
  </b:Source>
  <b:Source>
    <b:Tag>For219</b:Tag>
    <b:SourceType>InternetSite</b:SourceType>
    <b:Guid>{C335D0C2-BE88-4750-9131-D0407EB6367F}</b:Guid>
    <b:Author>
      <b:Author>
        <b:Corporate>Forbes</b:Corporate>
      </b:Author>
    </b:Author>
    <b:Title>TOWS Model Analysis – SWOT with actions</b:Title>
    <b:Year>2021</b:Year>
    <b:YearAccessed>2024</b:YearAccessed>
    <b:MonthAccessed>January</b:MonthAccessed>
    <b:DayAccessed>25</b:DayAccessed>
    <b:URL>https://www.forbesbaxter.co.uk/2021/01/tows-model-analysis-swot-analysis-with-actions-strategy/</b:URL>
    <b:RefOrder>4</b:RefOrder>
  </b:Source>
  <b:Source>
    <b:Tag>Tra241</b:Tag>
    <b:SourceType>InternetSite</b:SourceType>
    <b:Guid>{C46290B0-729F-41AF-8C31-6EAF6783659F}</b:Guid>
    <b:Author>
      <b:Author>
        <b:Corporate>Travelodge</b:Corporate>
      </b:Author>
    </b:Author>
    <b:Title>Our company</b:Title>
    <b:Year>2024</b:Year>
    <b:YearAccessed>2024</b:YearAccessed>
    <b:MonthAccessed>January</b:MonthAccessed>
    <b:DayAccessed>25</b:DayAccessed>
    <b:URL>https://www.travelodge.co.uk/about/our-company/</b:URL>
    <b:RefOrder>2</b:RefOrder>
  </b:Source>
  <b:Source>
    <b:Tag>Tra242</b:Tag>
    <b:SourceType>InternetSite</b:SourceType>
    <b:Guid>{4E894ECB-1E7A-48CC-BFE9-6EA063FE0F1D}</b:Guid>
    <b:Author>
      <b:Author>
        <b:Corporate>Travelodge</b:Corporate>
      </b:Author>
    </b:Author>
    <b:Title>Group Overview</b:Title>
    <b:Year>2024</b:Year>
    <b:YearAccessed>2024</b:YearAccessed>
    <b:MonthAccessed>January</b:MonthAccessed>
    <b:DayAccessed>25</b:DayAccessed>
    <b:URL>https://www.travelodge.co.uk/investors/home</b:URL>
    <b:RefOrder>1</b:RefOrder>
  </b:Source>
  <b:Source>
    <b:Tag>Joc20</b:Tag>
    <b:SourceType>InternetSite</b:SourceType>
    <b:Guid>{D25263DD-E50E-4E24-9B2B-FC93683F856D}</b:Guid>
    <b:Author>
      <b:Author>
        <b:NameList>
          <b:Person>
            <b:Last>Peuter-Rutten</b:Last>
            <b:First>Jochen</b:First>
            <b:Middle>de</b:Middle>
          </b:Person>
        </b:NameList>
      </b:Author>
    </b:Author>
    <b:Title>Evaluating hotel performance: 6 key factors</b:Title>
    <b:Year>2020</b:Year>
    <b:YearAccessed>2024</b:YearAccessed>
    <b:MonthAccessed>January</b:MonthAccessed>
    <b:DayAccessed>28</b:DayAccessed>
    <b:URL>https://hospitalityinsights.ehl.edu/evaluating-hotel-performance</b:URL>
    <b:RefOrder>15</b:RefOrder>
  </b:Source>
  <b:Source>
    <b:Tag>Kim221</b:Tag>
    <b:SourceType>InternetSite</b:SourceType>
    <b:Guid>{8B08624D-A0BF-4104-ABD7-4ABFA055286D}</b:Guid>
    <b:Author>
      <b:Author>
        <b:NameList>
          <b:Person>
            <b:Last>Campbell</b:Last>
            <b:First>Kim</b:First>
          </b:Person>
        </b:NameList>
      </b:Author>
    </b:Author>
    <b:Title>How to Improve Hotel Operations in 7 Step</b:Title>
    <b:Year>2022</b:Year>
    <b:YearAccessed>2024</b:YearAccessed>
    <b:MonthAccessed>January</b:MonthAccessed>
    <b:DayAccessed>28</b:DayAccessed>
    <b:URL>https://www.cvent.com/en/blog/hospitality/how-to-improve-hotel-operations</b:URL>
    <b:RefOrder>16</b:RefOrder>
  </b:Source>
  <b:Source>
    <b:Tag>Mia23</b:Tag>
    <b:SourceType>InternetSite</b:SourceType>
    <b:Guid>{343FE9A2-360E-4B7D-AF5A-69B0D8A4EFA6}</b:Guid>
    <b:Author>
      <b:Author>
        <b:NameList>
          <b:Person>
            <b:Last>BronotteIndustry</b:Last>
            <b:First>Mia</b:First>
          </b:Person>
        </b:NameList>
      </b:Author>
    </b:Author>
    <b:Title>Why is teamwork so important in Hospitality?</b:Title>
    <b:Year>2023</b:Year>
    <b:YearAccessed>2024</b:YearAccessed>
    <b:MonthAccessed>January</b:MonthAccessed>
    <b:DayAccessed>28</b:DayAccessed>
    <b:URL>https://www.torrens.edu.au/blog/why-is-teamwork-so-important-in-hospitality</b:URL>
    <b:RefOrder>17</b:RefOrder>
  </b:Source>
  <b:Source>
    <b:Tag>Raj23</b:Tag>
    <b:SourceType>InternetSite</b:SourceType>
    <b:Guid>{3AF66C0D-202A-4FC8-8EFA-231C4679761E}</b:Guid>
    <b:Author>
      <b:Author>
        <b:NameList>
          <b:Person>
            <b:Last>Epsilon</b:Last>
            <b:First>Raja</b:First>
          </b:Person>
        </b:NameList>
      </b:Author>
    </b:Author>
    <b:Title>Efficiency And Profitability In The Hotel Industry</b:Title>
    <b:Year>2023</b:Year>
    <b:YearAccessed>2024</b:YearAccessed>
    <b:MonthAccessed>January</b:MonthAccessed>
    <b:DayAccessed>28</b:DayAccessed>
    <b:URL>https://www.forbes.com/sites/forbestechcouncil/2023/04/03/efficiency-and-profitability-in-the-hotel-industry/?sh=706bedca56fa</b:URL>
    <b:RefOrder>18</b:RefOrder>
  </b:Source>
  <b:Source>
    <b:Tag>Ell23</b:Tag>
    <b:SourceType>InternetSite</b:SourceType>
    <b:Guid>{7017CBF1-A0D8-4FD2-9398-2ADE9B24A613}</b:Guid>
    <b:Author>
      <b:Author>
        <b:NameList>
          <b:Person>
            <b:Last>Smith</b:Last>
            <b:First>Elle</b:First>
          </b:Person>
        </b:NameList>
      </b:Author>
    </b:Author>
    <b:Title>Technology Used by Hotel Front Desk Agents</b:Title>
    <b:Year>2023</b:Year>
    <b:YearAccessed>2024</b:YearAccessed>
    <b:MonthAccessed>January</b:MonthAccessed>
    <b:DayAccessed>28</b:DayAccessed>
    <b:URL>https://smallbusiness.chron.com/technology-used-hotel-front-desk-agents-35952.html</b:URL>
    <b:RefOrder>19</b:RefOrder>
  </b:Source>
  <b:Source>
    <b:Tag>Sar212</b:Tag>
    <b:SourceType>InternetSite</b:SourceType>
    <b:Guid>{67CFD6EC-9402-47F3-870D-EE3E29DEAE14}</b:Guid>
    <b:Author>
      <b:Author>
        <b:NameList>
          <b:Person>
            <b:Last>Trépanier</b:Last>
            <b:First>Sarah</b:First>
          </b:Person>
        </b:NameList>
      </b:Author>
    </b:Author>
    <b:Title>Change management in the Hospitality industry</b:Title>
    <b:Year>2021</b:Year>
    <b:YearAccessed>2024</b:YearAccessed>
    <b:MonthAccessed>January</b:MonthAccessed>
    <b:DayAccessed>28</b:DayAccessed>
    <b:URL>https://hotello.com/en/change-management-hospitality-industry/</b:URL>
    <b:RefOrder>20</b:RefOrder>
  </b:Source>
  <b:Source>
    <b:Tag>Jay231</b:Tag>
    <b:SourceType>InternetSite</b:SourceType>
    <b:Guid>{18214FC6-24A6-4F3C-8865-0EF49F61D95F}</b:Guid>
    <b:Author>
      <b:Author>
        <b:NameList>
          <b:Person>
            <b:Last>Darby</b:Last>
            <b:First>Jayson</b:First>
          </b:Person>
        </b:NameList>
      </b:Author>
    </b:Author>
    <b:Title>Guide to Change Management</b:Title>
    <b:Year>2023</b:Year>
    <b:YearAccessed>2024</b:YearAccessed>
    <b:MonthAccessed>January</b:MonthAccessed>
    <b:DayAccessed>28</b:DayAccessed>
    <b:URL>https://www.thomas.co/resources/type/hr-guides/guide-change-management</b:URL>
    <b:RefOrder>21</b:RefOrder>
  </b:Source>
  <b:Source>
    <b:Tag>Tra201</b:Tag>
    <b:SourceType>InternetSite</b:SourceType>
    <b:Guid>{F5E17DCF-A7A3-478F-B323-85132E9CA45A}</b:Guid>
    <b:Author>
      <b:Author>
        <b:NameList>
          <b:Person>
            <b:Last>Brower</b:Last>
            <b:First>Tracy</b:First>
          </b:Person>
        </b:NameList>
      </b:Author>
    </b:Author>
    <b:Title>Change Management Strategies For Getting Back To Work: 10 Ways To Ensure Success</b:Title>
    <b:Year>2020</b:Year>
    <b:YearAccessed>2024</b:YearAccessed>
    <b:MonthAccessed>January</b:MonthAccessed>
    <b:DayAccessed>28</b:DayAccessed>
    <b:URL>https://www.forbes.com/sites/tracybrower/2020/05/10/change-management-strategies-for-getting-back-to-work-10-ways-to-ensure-success/?sh=22ff440272b4</b:URL>
    <b:RefOrder>22</b:RefOrder>
  </b:Source>
  <b:Source>
    <b:Tag>Tim201</b:Tag>
    <b:SourceType>InternetSite</b:SourceType>
    <b:Guid>{9F2774D8-24F4-454D-ACD9-6A35890BE53E}</b:Guid>
    <b:Author>
      <b:Author>
        <b:NameList>
          <b:Person>
            <b:Last>Stobierski</b:Last>
            <b:First>Tim</b:First>
          </b:Person>
        </b:NameList>
      </b:Author>
    </b:Author>
    <b:Title>5 TIPS FOR MANAGING CHANGE IN THE WORKPLACE</b:Title>
    <b:Year>2020</b:Year>
    <b:YearAccessed>2024</b:YearAccessed>
    <b:MonthAccessed>January</b:MonthAccessed>
    <b:DayAccessed>28</b:DayAccessed>
    <b:URL>https://online.hbs.edu/blog/post/managing-change-in-the-workplace</b:URL>
    <b:RefOrder>23</b:RefOrder>
  </b:Source>
  <b:Source>
    <b:Tag>Dea23</b:Tag>
    <b:SourceType>InternetSite</b:SourceType>
    <b:Guid>{B89B3A6C-73CE-40A3-9F5F-244034F7A13C}</b:Guid>
    <b:Author>
      <b:Author>
        <b:NameList>
          <b:Person>
            <b:Last>Elphick</b:Last>
            <b:First>Dean</b:First>
          </b:Person>
        </b:NameList>
      </b:Author>
    </b:Author>
    <b:Title>Hotel metrics: How to measure performance in the hotel industry</b:Title>
    <b:Year>2023</b:Year>
    <b:YearAccessed>2024</b:YearAccessed>
    <b:MonthAccessed>January</b:MonthAccessed>
    <b:DayAccessed>28</b:DayAccessed>
    <b:URL>https://www.siteminder.com/r/hotel-metrics/</b:URL>
    <b:RefOrder>24</b:RefOrder>
  </b:Source>
  <b:Source>
    <b:Tag>Dav233</b:Tag>
    <b:SourceType>InternetSite</b:SourceType>
    <b:Guid>{AD34AAEE-A1F7-4571-8E4F-9BC2AE339509}</b:Guid>
    <b:Author>
      <b:Author>
        <b:NameList>
          <b:Person>
            <b:Last>Luther</b:Last>
            <b:First>David</b:First>
          </b:Person>
        </b:NameList>
      </b:Author>
    </b:Author>
    <b:Title>12 Employee Turnover and Retention KPIs to Measure in 2024</b:Title>
    <b:Year>2023</b:Year>
    <b:YearAccessed>2024</b:YearAccessed>
    <b:MonthAccessed>January</b:MonthAccessed>
    <b:DayAccessed>28</b:DayAccessed>
    <b:URL>https://www.netsuite.com/portal/resource/articles/human-resources/employee-turnover-kpis-metrics.shtml</b:URL>
    <b:RefOrder>25</b:RefOrder>
  </b:Source>
  <b:Source>
    <b:Tag>Aca24</b:Tag>
    <b:SourceType>InternetSite</b:SourceType>
    <b:Guid>{13170124-7880-4E29-90B7-A0ED11CA1217}</b:Guid>
    <b:Author>
      <b:Author>
        <b:Corporate>Acas</b:Corporate>
      </b:Author>
    </b:Author>
    <b:Title>Making working life better for everyone in Britain</b:Title>
    <b:Year>2024</b:Year>
    <b:YearAccessed>2024</b:YearAccessed>
    <b:MonthAccessed>January</b:MonthAccessed>
    <b:DayAccessed>29</b:DayAccessed>
    <b:URL>https://www.acas.org.uk/</b:URL>
    <b:RefOrder>5</b:RefOrder>
  </b:Source>
  <b:Source>
    <b:Tag>Mar201</b:Tag>
    <b:SourceType>InternetSite</b:SourceType>
    <b:Guid>{73BE675B-369D-49F1-9477-C62FB99DB084}</b:Guid>
    <b:Author>
      <b:Author>
        <b:NameList>
          <b:Person>
            <b:Last>Dowd</b:Last>
            <b:First>Mary</b:First>
          </b:Person>
        </b:NameList>
      </b:Author>
    </b:Author>
    <b:Title>Problems that Occur in a Team</b:Title>
    <b:Year>2020</b:Year>
    <b:YearAccessed>2024</b:YearAccessed>
    <b:MonthAccessed>January</b:MonthAccessed>
    <b:DayAccessed>28</b:DayAccessed>
    <b:URL>https://work.chron.com/problems-occur-team-7434.html</b:URL>
    <b:RefOrder>6</b:RefOrder>
  </b:Source>
  <b:Source>
    <b:Tag>Chr2110</b:Tag>
    <b:SourceType>InternetSite</b:SourceType>
    <b:Guid>{315D6864-FAF1-4B6D-921A-CECF8439523B}</b:Guid>
    <b:Author>
      <b:Author>
        <b:NameList>
          <b:Person>
            <b:Last>Peters</b:Last>
            <b:First>Chris</b:First>
          </b:Person>
        </b:NameList>
      </b:Author>
    </b:Author>
    <b:Title>Labour shortages cloud Premier Inn owner's bullish outlook</b:Title>
    <b:Year>2021</b:Year>
    <b:YearAccessed>2023</b:YearAccessed>
    <b:MonthAccessed>Januray</b:MonthAccessed>
    <b:DayAccessed>28</b:DayAccessed>
    <b:URL>https://www.reuters.com/world/uk/premier-inn-owner-eyes-full-uk-recovery-2022-losses-narrow-2021-10-26/</b:URL>
    <b:RefOrder>7</b:RefOrder>
  </b:Source>
  <b:Source>
    <b:Tag>Emp24</b:Tag>
    <b:SourceType>InternetSite</b:SourceType>
    <b:Guid>{08117D79-B990-4FBE-943B-43F38745072F}</b:Guid>
    <b:Author>
      <b:Author>
        <b:NameList>
          <b:Person>
            <b:Last>Employment-studies</b:Last>
          </b:Person>
        </b:NameList>
      </b:Author>
    </b:Author>
    <b:Title>Labour Market Statistics, January 2024</b:Title>
    <b:Year>2024</b:Year>
    <b:YearAccessed>2024</b:YearAccessed>
    <b:MonthAccessed>January</b:MonthAccessed>
    <b:DayAccessed>28</b:DayAccessed>
    <b:URL>https://www.employment-studies.co.uk/</b:URL>
    <b:RefOrder>12</b:RefOrder>
  </b:Source>
  <b:Source>
    <b:Tag>Rut194</b:Tag>
    <b:SourceType>InternetSite</b:SourceType>
    <b:Guid>{515D4C69-9103-408E-A60B-23DC08A3BF90}</b:Guid>
    <b:Author>
      <b:Author>
        <b:NameList>
          <b:Person>
            <b:Last>Mayhew</b:Last>
            <b:First>Ruth</b:First>
          </b:Person>
        </b:NameList>
      </b:Author>
    </b:Author>
    <b:Title>10 Reasons HR Is Important to an Organization</b:Title>
    <b:Year>2019</b:Year>
    <b:YearAccessed>2024</b:YearAccessed>
    <b:MonthAccessed>January</b:MonthAccessed>
    <b:DayAccessed>29</b:DayAccessed>
    <b:URL>https://smallbusiness.chron.com/10-reasons-hr-important-organization-22424.html</b:URL>
    <b:RefOrder>14</b:RefOrder>
  </b:Source>
  <b:Source>
    <b:Tag>Aar19</b:Tag>
    <b:SourceType>InternetSite</b:SourceType>
    <b:Guid>{D90C3C55-6867-429F-AA04-95AFD3A11497}</b:Guid>
    <b:Author>
      <b:Author>
        <b:NameList>
          <b:Person>
            <b:Last>Marquis</b:Last>
            <b:First>Aaron</b:First>
          </b:Person>
        </b:NameList>
      </b:Author>
    </b:Author>
    <b:Title>Importance of Teamwork in Organizations</b:Title>
    <b:Year>2019</b:Year>
    <b:YearAccessed>2024</b:YearAccessed>
    <b:MonthAccessed>January</b:MonthAccessed>
    <b:DayAccessed>28</b:DayAccessed>
    <b:URL>https://smallbusiness.chron.com/importance-teamwork-organizations-14209.html</b:URL>
    <b:RefOrder>26</b:RefOrder>
  </b:Source>
  <b:Source>
    <b:Tag>Emi19</b:Tag>
    <b:SourceType>InternetSite</b:SourceType>
    <b:Guid>{8FF6703D-6CA3-41F7-B5D8-52A11A2432C5}</b:Guid>
    <b:Author>
      <b:Author>
        <b:NameList>
          <b:Person>
            <b:Last>Marsh</b:Last>
            <b:First>Emily</b:First>
          </b:Person>
        </b:NameList>
      </b:Author>
    </b:Author>
    <b:Title>Why we need to give more positive feedback</b:Title>
    <b:Year>2019</b:Year>
    <b:YearAccessed>2024</b:YearAccessed>
    <b:MonthAccessed>January</b:MonthAccessed>
    <b:DayAccessed>28</b:DayAccessed>
    <b:URL>https://t-three.com/thinking-space/blog/why-we-need-to-give-more-positive-feedback</b:URL>
    <b:RefOrder>13</b:RefOrder>
  </b:Source>
  <b:Source>
    <b:Tag>Cia23</b:Tag>
    <b:SourceType>InternetSite</b:SourceType>
    <b:Guid>{01951BB5-D766-4176-9286-D198412B4BFB}</b:Guid>
    <b:Author>
      <b:Author>
        <b:NameList>
          <b:Person>
            <b:Last>Long</b:Last>
            <b:First>Ciara</b:First>
          </b:Person>
        </b:NameList>
      </b:Author>
    </b:Author>
    <b:Title>Standard High Line Hotel’s $170M Foreclosure Suit Dropped</b:Title>
    <b:Year>2023</b:Year>
    <b:YearAccessed>2024</b:YearAccessed>
    <b:MonthAccessed>May</b:MonthAccessed>
    <b:DayAccessed>27</b:DayAccessed>
    <b:URL>https://www.bisnow.com/new-york/news/hotel/standard-high-line-hotels-170m-foreclosure-suit-dropped-119621</b:URL>
    <b:RefOrder>1</b:RefOrder>
  </b:Source>
  <b:Source>
    <b:Tag>sta2413</b:Tag>
    <b:SourceType>InternetSite</b:SourceType>
    <b:Guid>{4DC72A46-7F70-4378-BC1F-E931D0831F69}</b:Guid>
    <b:Author>
      <b:Author>
        <b:Corporate>standardhotels</b:Corporate>
      </b:Author>
    </b:Author>
    <b:Title>Overview</b:Title>
    <b:Year>2024</b:Year>
    <b:YearAccessed>2024</b:YearAccessed>
    <b:MonthAccessed>May</b:MonthAccessed>
    <b:DayAccessed>27</b:DayAccessed>
    <b:URL>https://www.standardhotels.com/new-york/properties/high-line</b:URL>
    <b:RefOrder>2</b:RefOrder>
  </b:Source>
</b:Sources>
</file>

<file path=customXml/itemProps1.xml><?xml version="1.0" encoding="utf-8"?>
<ds:datastoreItem xmlns:ds="http://schemas.openxmlformats.org/officeDocument/2006/customXml" ds:itemID="{2AC2948C-CFEF-4B4E-A05B-154AB78BC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8293</Words>
  <Characters>47275</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2024-05-27T14:31:00Z</dcterms:created>
  <dcterms:modified xsi:type="dcterms:W3CDTF">2024-05-30T15:34:00Z</dcterms:modified>
</cp:coreProperties>
</file>