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F2388" w14:textId="77777777" w:rsidR="00530E16" w:rsidRPr="00BE4592" w:rsidRDefault="004468F8">
      <w:pPr>
        <w:pBdr>
          <w:top w:val="nil"/>
          <w:left w:val="nil"/>
          <w:bottom w:val="nil"/>
          <w:right w:val="nil"/>
          <w:between w:val="nil"/>
        </w:pBdr>
        <w:spacing w:after="0" w:line="240" w:lineRule="auto"/>
        <w:rPr>
          <w:rFonts w:ascii="Arial" w:eastAsia="Arial" w:hAnsi="Arial" w:cs="Arial"/>
          <w:color w:val="000000"/>
          <w:sz w:val="28"/>
          <w:szCs w:val="28"/>
        </w:rPr>
      </w:pPr>
      <w:r w:rsidRPr="00BE4592">
        <w:rPr>
          <w:rFonts w:ascii="Arial" w:eastAsia="Arial" w:hAnsi="Arial" w:cs="Arial"/>
          <w:noProof/>
          <w:color w:val="000000"/>
          <w:sz w:val="28"/>
          <w:szCs w:val="28"/>
        </w:rPr>
        <mc:AlternateContent>
          <mc:Choice Requires="wpg">
            <w:drawing>
              <wp:anchor distT="0" distB="0" distL="114300" distR="114300" simplePos="0" relativeHeight="251658240" behindDoc="1" locked="0" layoutInCell="1" allowOverlap="1" wp14:anchorId="3E17B860" wp14:editId="2F090A9A">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4CBF160D"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62C5B453"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E17B860" id="Group 1" o:spid="_x0000_s1026" style="position:absolute;margin-left:-48pt;margin-top:-123.75pt;width:172.5pt;height:590.35pt;z-index:-2516582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">
                <v:rect id="Rectangle 2" o:spid="_x0000_s1027" style="position:absolute;width:2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14:paraId="4CBF160D"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" fillcolor="#0e2841 [3202]" stroked="f">
                  <v:textbox inset="2.53958mm,2.53958mm,2.53958mm,2.53958mm">
                    <w:txbxContent>
                      <w:p w14:paraId="62C5B453"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v:shape id="Freeform 7" o:spid="_x0000_s1031" style="position:absolute;left:3696;top:62168;width:1937;height:6985;visibility:visible;mso-wrap-style:square;v-text-anchor:middle"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&#13;&#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&#13;&#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&#13;&#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&#13;&#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&#13;&#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&#13;&#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&#13;&#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&#13;&#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&#13;&#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&#13;&#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&#13;&#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&#13;&#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">
                    <v:shape id="Freeform 20" o:spid="_x0000_s1044" style="position:absolute;left:1187;top:51897;width:1984;height:7143;visibility:visible;mso-wrap-style:square;v-text-anchor:middle"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&#13;&#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&#13;&#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&#13;&#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&#13;&#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&#13;&#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&#13;&#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&#13;&#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&#13;&#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&#13;&#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&#13;&#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&#13;&#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sidRPr="00BE4592">
        <w:rPr>
          <w:rFonts w:ascii="Arial" w:eastAsia="Arial" w:hAnsi="Arial" w:cs="Arial"/>
          <w:noProof/>
          <w:color w:val="000000"/>
          <w:sz w:val="28"/>
          <w:szCs w:val="28"/>
        </w:rPr>
        <mc:AlternateContent>
          <mc:Choice Requires="wps">
            <w:drawing>
              <wp:anchor distT="0" distB="0" distL="114300" distR="114300" simplePos="0" relativeHeight="251659264" behindDoc="0" locked="0" layoutInCell="1" hidden="0" allowOverlap="1" wp14:anchorId="08E8739D" wp14:editId="58A81451">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7224F3D"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A467E59"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8E8739D"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" filled="f" stroked="f">
                <v:textbox inset="0,0,0,0">
                  <w:txbxContent>
                    <w:p w14:paraId="07224F3D"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A467E59"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3BB2EBA7" w14:textId="77777777" w:rsidR="00530E16" w:rsidRPr="00BE4592" w:rsidRDefault="004468F8">
      <w:pPr>
        <w:rPr>
          <w:rFonts w:ascii="Arial" w:eastAsia="Arial" w:hAnsi="Arial" w:cs="Arial"/>
          <w:sz w:val="28"/>
          <w:szCs w:val="28"/>
        </w:rPr>
      </w:pPr>
      <w:r w:rsidRPr="00BE4592">
        <w:rPr>
          <w:rFonts w:ascii="Arial" w:eastAsia="Arial" w:hAnsi="Arial" w:cs="Arial"/>
          <w:noProof/>
          <w:sz w:val="28"/>
          <w:szCs w:val="28"/>
        </w:rPr>
        <mc:AlternateContent>
          <mc:Choice Requires="wps">
            <w:drawing>
              <wp:anchor distT="0" distB="0" distL="114300" distR="114300" simplePos="0" relativeHeight="251660288" behindDoc="0" locked="0" layoutInCell="1" hidden="0" allowOverlap="1" wp14:anchorId="43204FCD" wp14:editId="49A24649">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3512E7C9" w14:textId="77777777" w:rsidR="00530E16" w:rsidRDefault="004468F8">
                            <w:pPr>
                              <w:spacing w:after="0" w:line="240" w:lineRule="auto"/>
                              <w:textDirection w:val="btLr"/>
                            </w:pPr>
                            <w:r>
                              <w:rPr>
                                <w:rFonts w:ascii="Play" w:eastAsia="Play" w:hAnsi="Play" w:cs="Play"/>
                                <w:color w:val="262626"/>
                                <w:sz w:val="72"/>
                              </w:rPr>
                              <w:t>Individual Report</w:t>
                            </w:r>
                          </w:p>
                          <w:p w14:paraId="3152E788" w14:textId="77777777" w:rsidR="00530E16" w:rsidRDefault="004468F8">
                            <w:pPr>
                              <w:spacing w:before="120" w:line="277" w:lineRule="auto"/>
                              <w:textDirection w:val="btLr"/>
                            </w:pPr>
                            <w:r>
                              <w:rPr>
                                <w:color w:val="404040"/>
                                <w:sz w:val="36"/>
                              </w:rPr>
                              <w:t>Module Name: Digital Skills and Research Methods</w:t>
                            </w:r>
                          </w:p>
                          <w:p w14:paraId="54891A41" w14:textId="77777777" w:rsidR="00530E16" w:rsidRDefault="004468F8">
                            <w:pPr>
                              <w:spacing w:before="120" w:line="277" w:lineRule="auto"/>
                              <w:textDirection w:val="btLr"/>
                            </w:pPr>
                            <w:r>
                              <w:rPr>
                                <w:color w:val="404040"/>
                                <w:sz w:val="36"/>
                              </w:rPr>
                              <w:t>Module Code: LCHS 4007</w:t>
                            </w:r>
                          </w:p>
                          <w:p w14:paraId="2AC12541" w14:textId="3A6CCB8D" w:rsidR="00530E16" w:rsidRDefault="004468F8">
                            <w:pPr>
                              <w:spacing w:before="120" w:line="277" w:lineRule="auto"/>
                              <w:textDirection w:val="btLr"/>
                            </w:pPr>
                            <w:r>
                              <w:rPr>
                                <w:color w:val="404040"/>
                                <w:sz w:val="36"/>
                              </w:rPr>
                              <w:t xml:space="preserve">Student name: </w:t>
                            </w:r>
                            <w:r w:rsidR="00AE7885">
                              <w:rPr>
                                <w:color w:val="404040"/>
                                <w:sz w:val="36"/>
                              </w:rPr>
                              <w:t xml:space="preserve">Ms Jayanthi Saganti </w:t>
                            </w:r>
                          </w:p>
                          <w:p w14:paraId="4EBEE8D5" w14:textId="2B106A1F" w:rsidR="00530E16" w:rsidRDefault="004468F8">
                            <w:pPr>
                              <w:spacing w:before="120" w:line="277" w:lineRule="auto"/>
                              <w:textDirection w:val="btLr"/>
                            </w:pPr>
                            <w:r>
                              <w:rPr>
                                <w:color w:val="404040"/>
                                <w:sz w:val="36"/>
                              </w:rPr>
                              <w:t>Student ID:</w:t>
                            </w:r>
                            <w:r w:rsidR="00AE7885">
                              <w:rPr>
                                <w:color w:val="404040"/>
                                <w:sz w:val="36"/>
                              </w:rPr>
                              <w:t xml:space="preserve">  2532228</w:t>
                            </w:r>
                          </w:p>
                          <w:p w14:paraId="0CF71264" w14:textId="25A698CB" w:rsidR="00530E16" w:rsidRDefault="004468F8">
                            <w:pPr>
                              <w:spacing w:before="120" w:line="277" w:lineRule="auto"/>
                              <w:textDirection w:val="btLr"/>
                            </w:pPr>
                            <w:r>
                              <w:rPr>
                                <w:color w:val="404040"/>
                                <w:sz w:val="36"/>
                              </w:rPr>
                              <w:t xml:space="preserve">Lecturer’s Name: </w:t>
                            </w:r>
                            <w:r w:rsidR="003349B5">
                              <w:rPr>
                                <w:color w:val="404040"/>
                                <w:sz w:val="36"/>
                              </w:rPr>
                              <w:t xml:space="preserve">Mr Christopher </w:t>
                            </w:r>
                          </w:p>
                        </w:txbxContent>
                      </wps:txbx>
                      <wps:bodyPr spcFirstLastPara="1" wrap="square" lIns="0" tIns="0" rIns="0" bIns="0" anchor="t" anchorCtr="0">
                        <a:noAutofit/>
                      </wps:bodyPr>
                    </wps:wsp>
                  </a:graphicData>
                </a:graphic>
              </wp:anchor>
            </w:drawing>
          </mc:Choice>
          <mc:Fallback>
            <w:pict>
              <v:rect w14:anchorId="43204FCD"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" filled="f" stroked="f">
                <v:textbox inset="0,0,0,0">
                  <w:txbxContent>
                    <w:p w14:paraId="3512E7C9" w14:textId="77777777" w:rsidR="00530E16" w:rsidRDefault="004468F8">
                      <w:pPr>
                        <w:spacing w:after="0" w:line="240" w:lineRule="auto"/>
                        <w:textDirection w:val="btLr"/>
                      </w:pPr>
                      <w:r>
                        <w:rPr>
                          <w:rFonts w:ascii="Play" w:eastAsia="Play" w:hAnsi="Play" w:cs="Play"/>
                          <w:color w:val="262626"/>
                          <w:sz w:val="72"/>
                        </w:rPr>
                        <w:t>Individual Report</w:t>
                      </w:r>
                    </w:p>
                    <w:p w14:paraId="3152E788" w14:textId="77777777" w:rsidR="00530E16" w:rsidRDefault="004468F8">
                      <w:pPr>
                        <w:spacing w:before="120" w:line="277" w:lineRule="auto"/>
                        <w:textDirection w:val="btLr"/>
                      </w:pPr>
                      <w:r>
                        <w:rPr>
                          <w:color w:val="404040"/>
                          <w:sz w:val="36"/>
                        </w:rPr>
                        <w:t>Module Name: Digital Skills and Research Methods</w:t>
                      </w:r>
                    </w:p>
                    <w:p w14:paraId="54891A41" w14:textId="77777777" w:rsidR="00530E16" w:rsidRDefault="004468F8">
                      <w:pPr>
                        <w:spacing w:before="120" w:line="277" w:lineRule="auto"/>
                        <w:textDirection w:val="btLr"/>
                      </w:pPr>
                      <w:r>
                        <w:rPr>
                          <w:color w:val="404040"/>
                          <w:sz w:val="36"/>
                        </w:rPr>
                        <w:t>Module Code: LCHS 4007</w:t>
                      </w:r>
                    </w:p>
                    <w:p w14:paraId="2AC12541" w14:textId="3A6CCB8D" w:rsidR="00530E16" w:rsidRDefault="004468F8">
                      <w:pPr>
                        <w:spacing w:before="120" w:line="277" w:lineRule="auto"/>
                        <w:textDirection w:val="btLr"/>
                      </w:pPr>
                      <w:r>
                        <w:rPr>
                          <w:color w:val="404040"/>
                          <w:sz w:val="36"/>
                        </w:rPr>
                        <w:t xml:space="preserve">Student name: </w:t>
                      </w:r>
                      <w:r w:rsidR="00AE7885">
                        <w:rPr>
                          <w:color w:val="404040"/>
                          <w:sz w:val="36"/>
                        </w:rPr>
                        <w:t xml:space="preserve">Ms Jayanthi Saganti </w:t>
                      </w:r>
                    </w:p>
                    <w:p w14:paraId="4EBEE8D5" w14:textId="2B106A1F" w:rsidR="00530E16" w:rsidRDefault="004468F8">
                      <w:pPr>
                        <w:spacing w:before="120" w:line="277" w:lineRule="auto"/>
                        <w:textDirection w:val="btLr"/>
                      </w:pPr>
                      <w:r>
                        <w:rPr>
                          <w:color w:val="404040"/>
                          <w:sz w:val="36"/>
                        </w:rPr>
                        <w:t>Student ID:</w:t>
                      </w:r>
                      <w:r w:rsidR="00AE7885">
                        <w:rPr>
                          <w:color w:val="404040"/>
                          <w:sz w:val="36"/>
                        </w:rPr>
                        <w:t xml:space="preserve">  2532228</w:t>
                      </w:r>
                    </w:p>
                    <w:p w14:paraId="0CF71264" w14:textId="25A698CB" w:rsidR="00530E16" w:rsidRDefault="004468F8">
                      <w:pPr>
                        <w:spacing w:before="120" w:line="277" w:lineRule="auto"/>
                        <w:textDirection w:val="btLr"/>
                      </w:pPr>
                      <w:r>
                        <w:rPr>
                          <w:color w:val="404040"/>
                          <w:sz w:val="36"/>
                        </w:rPr>
                        <w:t xml:space="preserve">Lecturer’s Name: </w:t>
                      </w:r>
                      <w:r w:rsidR="003349B5">
                        <w:rPr>
                          <w:color w:val="404040"/>
                          <w:sz w:val="36"/>
                        </w:rPr>
                        <w:t xml:space="preserve">Mr Christopher </w:t>
                      </w:r>
                    </w:p>
                  </w:txbxContent>
                </v:textbox>
                <w10:wrap anchorx="page" anchory="page"/>
              </v:rect>
            </w:pict>
          </mc:Fallback>
        </mc:AlternateContent>
      </w:r>
      <w:r w:rsidRPr="00BE4592">
        <w:rPr>
          <w:rFonts w:ascii="Arial" w:hAnsi="Arial" w:cs="Arial"/>
          <w:sz w:val="28"/>
          <w:szCs w:val="28"/>
        </w:rPr>
        <w:br w:type="page"/>
      </w:r>
    </w:p>
    <w:p w14:paraId="5A0737F0" w14:textId="77777777" w:rsidR="00530E16" w:rsidRPr="00BE4592" w:rsidRDefault="00530E16">
      <w:pPr>
        <w:rPr>
          <w:rFonts w:ascii="Arial" w:eastAsia="Arial" w:hAnsi="Arial" w:cs="Arial"/>
          <w:sz w:val="28"/>
          <w:szCs w:val="28"/>
        </w:rPr>
      </w:pPr>
    </w:p>
    <w:p w14:paraId="61F9DCF5" w14:textId="77777777" w:rsidR="00530E16" w:rsidRPr="00BE4592" w:rsidRDefault="004468F8">
      <w:pPr>
        <w:keepNext/>
        <w:keepLines/>
        <w:pBdr>
          <w:top w:val="nil"/>
          <w:left w:val="nil"/>
          <w:bottom w:val="nil"/>
          <w:right w:val="nil"/>
          <w:between w:val="nil"/>
        </w:pBdr>
        <w:spacing w:before="240" w:after="0" w:line="259" w:lineRule="auto"/>
        <w:rPr>
          <w:rFonts w:ascii="Arial" w:eastAsia="Play" w:hAnsi="Arial" w:cs="Arial"/>
          <w:color w:val="0F4761"/>
          <w:sz w:val="28"/>
          <w:szCs w:val="28"/>
        </w:rPr>
      </w:pPr>
      <w:r w:rsidRPr="00BE4592">
        <w:rPr>
          <w:rFonts w:ascii="Arial" w:eastAsia="Play" w:hAnsi="Arial" w:cs="Arial"/>
          <w:color w:val="0F4761"/>
          <w:sz w:val="28"/>
          <w:szCs w:val="28"/>
        </w:rPr>
        <w:t>Table of Contents</w:t>
      </w:r>
    </w:p>
    <w:sdt>
      <w:sdtPr>
        <w:rPr>
          <w:rFonts w:ascii="Arial" w:hAnsi="Arial" w:cs="Arial"/>
          <w:sz w:val="28"/>
          <w:szCs w:val="28"/>
        </w:rPr>
        <w:id w:val="-2066176513"/>
        <w:docPartObj>
          <w:docPartGallery w:val="Table of Contents"/>
          <w:docPartUnique/>
        </w:docPartObj>
      </w:sdtPr>
      <w:sdtContent>
        <w:p w14:paraId="499E9CFD" w14:textId="77777777" w:rsidR="00432D05" w:rsidRPr="00BE4592" w:rsidRDefault="004468F8">
          <w:pPr>
            <w:pStyle w:val="TOC1"/>
            <w:tabs>
              <w:tab w:val="right" w:leader="dot" w:pos="9016"/>
            </w:tabs>
            <w:rPr>
              <w:rFonts w:ascii="Arial" w:eastAsiaTheme="minorEastAsia" w:hAnsi="Arial" w:cs="Arial"/>
              <w:noProof/>
              <w:sz w:val="28"/>
              <w:szCs w:val="28"/>
            </w:rPr>
          </w:pPr>
          <w:r w:rsidRPr="00BE4592">
            <w:rPr>
              <w:rFonts w:ascii="Arial" w:hAnsi="Arial" w:cs="Arial"/>
              <w:sz w:val="28"/>
              <w:szCs w:val="28"/>
            </w:rPr>
            <w:fldChar w:fldCharType="begin"/>
          </w:r>
          <w:r w:rsidRPr="00BE4592">
            <w:rPr>
              <w:rFonts w:ascii="Arial" w:hAnsi="Arial" w:cs="Arial"/>
              <w:sz w:val="28"/>
              <w:szCs w:val="28"/>
            </w:rPr>
            <w:instrText xml:space="preserve"> TOC \h \u \z \t "Heading 1,1,Heading 2,2,Heading 3,3,"</w:instrText>
          </w:r>
          <w:r w:rsidRPr="00BE4592">
            <w:rPr>
              <w:rFonts w:ascii="Arial" w:hAnsi="Arial" w:cs="Arial"/>
              <w:sz w:val="28"/>
              <w:szCs w:val="28"/>
            </w:rPr>
            <w:fldChar w:fldCharType="separate"/>
          </w:r>
          <w:hyperlink w:anchor="_Toc225024735" w:history="1">
            <w:r w:rsidR="00432D05" w:rsidRPr="00BE4592">
              <w:rPr>
                <w:rStyle w:val="Hyperlink"/>
                <w:rFonts w:ascii="Arial" w:eastAsia="Arial" w:hAnsi="Arial" w:cs="Arial"/>
                <w:noProof/>
                <w:sz w:val="28"/>
                <w:szCs w:val="28"/>
              </w:rPr>
              <w:t>Introduction</w:t>
            </w:r>
            <w:r w:rsidR="00432D05" w:rsidRPr="00BE4592">
              <w:rPr>
                <w:rFonts w:ascii="Arial" w:hAnsi="Arial" w:cs="Arial"/>
                <w:noProof/>
                <w:webHidden/>
                <w:sz w:val="28"/>
                <w:szCs w:val="28"/>
              </w:rPr>
              <w:tab/>
            </w:r>
            <w:r w:rsidR="00432D05" w:rsidRPr="00BE4592">
              <w:rPr>
                <w:rFonts w:ascii="Arial" w:hAnsi="Arial" w:cs="Arial"/>
                <w:noProof/>
                <w:webHidden/>
                <w:sz w:val="28"/>
                <w:szCs w:val="28"/>
              </w:rPr>
              <w:fldChar w:fldCharType="begin"/>
            </w:r>
            <w:r w:rsidR="00432D05" w:rsidRPr="00BE4592">
              <w:rPr>
                <w:rFonts w:ascii="Arial" w:hAnsi="Arial" w:cs="Arial"/>
                <w:noProof/>
                <w:webHidden/>
                <w:sz w:val="28"/>
                <w:szCs w:val="28"/>
              </w:rPr>
              <w:instrText xml:space="preserve"> PAGEREF _Toc225024735 \h </w:instrText>
            </w:r>
            <w:r w:rsidR="00432D05" w:rsidRPr="00BE4592">
              <w:rPr>
                <w:rFonts w:ascii="Arial" w:hAnsi="Arial" w:cs="Arial"/>
                <w:noProof/>
                <w:webHidden/>
                <w:sz w:val="28"/>
                <w:szCs w:val="28"/>
              </w:rPr>
            </w:r>
            <w:r w:rsidR="00432D05" w:rsidRPr="00BE4592">
              <w:rPr>
                <w:rFonts w:ascii="Arial" w:hAnsi="Arial" w:cs="Arial"/>
                <w:noProof/>
                <w:webHidden/>
                <w:sz w:val="28"/>
                <w:szCs w:val="28"/>
              </w:rPr>
              <w:fldChar w:fldCharType="separate"/>
            </w:r>
            <w:r w:rsidR="00432D05" w:rsidRPr="00BE4592">
              <w:rPr>
                <w:rFonts w:ascii="Arial" w:hAnsi="Arial" w:cs="Arial"/>
                <w:noProof/>
                <w:webHidden/>
                <w:sz w:val="28"/>
                <w:szCs w:val="28"/>
              </w:rPr>
              <w:t>2</w:t>
            </w:r>
            <w:r w:rsidR="00432D05" w:rsidRPr="00BE4592">
              <w:rPr>
                <w:rFonts w:ascii="Arial" w:hAnsi="Arial" w:cs="Arial"/>
                <w:noProof/>
                <w:webHidden/>
                <w:sz w:val="28"/>
                <w:szCs w:val="28"/>
              </w:rPr>
              <w:fldChar w:fldCharType="end"/>
            </w:r>
          </w:hyperlink>
        </w:p>
        <w:p w14:paraId="64F964A8" w14:textId="77777777" w:rsidR="00432D05" w:rsidRPr="00BE4592" w:rsidRDefault="00432D05">
          <w:pPr>
            <w:pStyle w:val="TOC1"/>
            <w:tabs>
              <w:tab w:val="right" w:leader="dot" w:pos="9016"/>
            </w:tabs>
            <w:rPr>
              <w:rFonts w:ascii="Arial" w:eastAsiaTheme="minorEastAsia" w:hAnsi="Arial" w:cs="Arial"/>
              <w:noProof/>
              <w:sz w:val="28"/>
              <w:szCs w:val="28"/>
            </w:rPr>
          </w:pPr>
          <w:hyperlink w:anchor="_Toc225024736" w:history="1">
            <w:r w:rsidRPr="00BE4592">
              <w:rPr>
                <w:rStyle w:val="Hyperlink"/>
                <w:rFonts w:ascii="Arial" w:eastAsia="Arial" w:hAnsi="Arial" w:cs="Arial"/>
                <w:noProof/>
                <w:sz w:val="28"/>
                <w:szCs w:val="28"/>
              </w:rPr>
              <w:t>Task 1 – Selection of a Research Topic</w:t>
            </w:r>
            <w:r w:rsidRPr="00BE4592">
              <w:rPr>
                <w:rFonts w:ascii="Arial" w:hAnsi="Arial" w:cs="Arial"/>
                <w:noProof/>
                <w:webHidden/>
                <w:sz w:val="28"/>
                <w:szCs w:val="28"/>
              </w:rPr>
              <w:tab/>
            </w:r>
            <w:r w:rsidRPr="00BE4592">
              <w:rPr>
                <w:rFonts w:ascii="Arial" w:hAnsi="Arial" w:cs="Arial"/>
                <w:noProof/>
                <w:webHidden/>
                <w:sz w:val="28"/>
                <w:szCs w:val="28"/>
              </w:rPr>
              <w:fldChar w:fldCharType="begin"/>
            </w:r>
            <w:r w:rsidRPr="00BE4592">
              <w:rPr>
                <w:rFonts w:ascii="Arial" w:hAnsi="Arial" w:cs="Arial"/>
                <w:noProof/>
                <w:webHidden/>
                <w:sz w:val="28"/>
                <w:szCs w:val="28"/>
              </w:rPr>
              <w:instrText xml:space="preserve"> PAGEREF _Toc225024736 \h </w:instrText>
            </w:r>
            <w:r w:rsidRPr="00BE4592">
              <w:rPr>
                <w:rFonts w:ascii="Arial" w:hAnsi="Arial" w:cs="Arial"/>
                <w:noProof/>
                <w:webHidden/>
                <w:sz w:val="28"/>
                <w:szCs w:val="28"/>
              </w:rPr>
            </w:r>
            <w:r w:rsidRPr="00BE4592">
              <w:rPr>
                <w:rFonts w:ascii="Arial" w:hAnsi="Arial" w:cs="Arial"/>
                <w:noProof/>
                <w:webHidden/>
                <w:sz w:val="28"/>
                <w:szCs w:val="28"/>
              </w:rPr>
              <w:fldChar w:fldCharType="separate"/>
            </w:r>
            <w:r w:rsidRPr="00BE4592">
              <w:rPr>
                <w:rFonts w:ascii="Arial" w:hAnsi="Arial" w:cs="Arial"/>
                <w:noProof/>
                <w:webHidden/>
                <w:sz w:val="28"/>
                <w:szCs w:val="28"/>
              </w:rPr>
              <w:t>2</w:t>
            </w:r>
            <w:r w:rsidRPr="00BE4592">
              <w:rPr>
                <w:rFonts w:ascii="Arial" w:hAnsi="Arial" w:cs="Arial"/>
                <w:noProof/>
                <w:webHidden/>
                <w:sz w:val="28"/>
                <w:szCs w:val="28"/>
              </w:rPr>
              <w:fldChar w:fldCharType="end"/>
            </w:r>
          </w:hyperlink>
        </w:p>
        <w:p w14:paraId="4E977D90" w14:textId="77777777" w:rsidR="00432D05" w:rsidRPr="00BE4592" w:rsidRDefault="00432D05">
          <w:pPr>
            <w:pStyle w:val="TOC2"/>
            <w:tabs>
              <w:tab w:val="right" w:leader="dot" w:pos="9016"/>
            </w:tabs>
            <w:rPr>
              <w:rFonts w:ascii="Arial" w:eastAsiaTheme="minorEastAsia" w:hAnsi="Arial" w:cs="Arial"/>
              <w:noProof/>
              <w:sz w:val="28"/>
              <w:szCs w:val="28"/>
            </w:rPr>
          </w:pPr>
          <w:hyperlink w:anchor="_Toc225024737" w:history="1">
            <w:r w:rsidRPr="00BE4592">
              <w:rPr>
                <w:rStyle w:val="Hyperlink"/>
                <w:rFonts w:ascii="Arial" w:eastAsia="Arial" w:hAnsi="Arial" w:cs="Arial"/>
                <w:noProof/>
                <w:sz w:val="28"/>
                <w:szCs w:val="28"/>
              </w:rPr>
              <w:t>1.1 The Issue and Why It Matters</w:t>
            </w:r>
            <w:r w:rsidRPr="00BE4592">
              <w:rPr>
                <w:rFonts w:ascii="Arial" w:hAnsi="Arial" w:cs="Arial"/>
                <w:noProof/>
                <w:webHidden/>
                <w:sz w:val="28"/>
                <w:szCs w:val="28"/>
              </w:rPr>
              <w:tab/>
            </w:r>
            <w:r w:rsidRPr="00BE4592">
              <w:rPr>
                <w:rFonts w:ascii="Arial" w:hAnsi="Arial" w:cs="Arial"/>
                <w:noProof/>
                <w:webHidden/>
                <w:sz w:val="28"/>
                <w:szCs w:val="28"/>
              </w:rPr>
              <w:fldChar w:fldCharType="begin"/>
            </w:r>
            <w:r w:rsidRPr="00BE4592">
              <w:rPr>
                <w:rFonts w:ascii="Arial" w:hAnsi="Arial" w:cs="Arial"/>
                <w:noProof/>
                <w:webHidden/>
                <w:sz w:val="28"/>
                <w:szCs w:val="28"/>
              </w:rPr>
              <w:instrText xml:space="preserve"> PAGEREF _Toc225024737 \h </w:instrText>
            </w:r>
            <w:r w:rsidRPr="00BE4592">
              <w:rPr>
                <w:rFonts w:ascii="Arial" w:hAnsi="Arial" w:cs="Arial"/>
                <w:noProof/>
                <w:webHidden/>
                <w:sz w:val="28"/>
                <w:szCs w:val="28"/>
              </w:rPr>
            </w:r>
            <w:r w:rsidRPr="00BE4592">
              <w:rPr>
                <w:rFonts w:ascii="Arial" w:hAnsi="Arial" w:cs="Arial"/>
                <w:noProof/>
                <w:webHidden/>
                <w:sz w:val="28"/>
                <w:szCs w:val="28"/>
              </w:rPr>
              <w:fldChar w:fldCharType="separate"/>
            </w:r>
            <w:r w:rsidRPr="00BE4592">
              <w:rPr>
                <w:rFonts w:ascii="Arial" w:hAnsi="Arial" w:cs="Arial"/>
                <w:noProof/>
                <w:webHidden/>
                <w:sz w:val="28"/>
                <w:szCs w:val="28"/>
              </w:rPr>
              <w:t>2</w:t>
            </w:r>
            <w:r w:rsidRPr="00BE4592">
              <w:rPr>
                <w:rFonts w:ascii="Arial" w:hAnsi="Arial" w:cs="Arial"/>
                <w:noProof/>
                <w:webHidden/>
                <w:sz w:val="28"/>
                <w:szCs w:val="28"/>
              </w:rPr>
              <w:fldChar w:fldCharType="end"/>
            </w:r>
          </w:hyperlink>
        </w:p>
        <w:p w14:paraId="24B8D2CF" w14:textId="77777777" w:rsidR="00432D05" w:rsidRPr="00BE4592" w:rsidRDefault="00432D05">
          <w:pPr>
            <w:pStyle w:val="TOC2"/>
            <w:tabs>
              <w:tab w:val="right" w:leader="dot" w:pos="9016"/>
            </w:tabs>
            <w:rPr>
              <w:rFonts w:ascii="Arial" w:eastAsiaTheme="minorEastAsia" w:hAnsi="Arial" w:cs="Arial"/>
              <w:noProof/>
              <w:sz w:val="28"/>
              <w:szCs w:val="28"/>
            </w:rPr>
          </w:pPr>
          <w:hyperlink w:anchor="_Toc225024738" w:history="1">
            <w:r w:rsidRPr="00BE4592">
              <w:rPr>
                <w:rStyle w:val="Hyperlink"/>
                <w:rFonts w:ascii="Arial" w:eastAsia="Arial" w:hAnsi="Arial" w:cs="Arial"/>
                <w:noProof/>
                <w:sz w:val="28"/>
                <w:szCs w:val="28"/>
              </w:rPr>
              <w:t>1.2 Personal Reflection – Why I Chose This Topic</w:t>
            </w:r>
            <w:r w:rsidRPr="00BE4592">
              <w:rPr>
                <w:rFonts w:ascii="Arial" w:hAnsi="Arial" w:cs="Arial"/>
                <w:noProof/>
                <w:webHidden/>
                <w:sz w:val="28"/>
                <w:szCs w:val="28"/>
              </w:rPr>
              <w:tab/>
            </w:r>
            <w:r w:rsidRPr="00BE4592">
              <w:rPr>
                <w:rFonts w:ascii="Arial" w:hAnsi="Arial" w:cs="Arial"/>
                <w:noProof/>
                <w:webHidden/>
                <w:sz w:val="28"/>
                <w:szCs w:val="28"/>
              </w:rPr>
              <w:fldChar w:fldCharType="begin"/>
            </w:r>
            <w:r w:rsidRPr="00BE4592">
              <w:rPr>
                <w:rFonts w:ascii="Arial" w:hAnsi="Arial" w:cs="Arial"/>
                <w:noProof/>
                <w:webHidden/>
                <w:sz w:val="28"/>
                <w:szCs w:val="28"/>
              </w:rPr>
              <w:instrText xml:space="preserve"> PAGEREF _Toc225024738 \h </w:instrText>
            </w:r>
            <w:r w:rsidRPr="00BE4592">
              <w:rPr>
                <w:rFonts w:ascii="Arial" w:hAnsi="Arial" w:cs="Arial"/>
                <w:noProof/>
                <w:webHidden/>
                <w:sz w:val="28"/>
                <w:szCs w:val="28"/>
              </w:rPr>
            </w:r>
            <w:r w:rsidRPr="00BE4592">
              <w:rPr>
                <w:rFonts w:ascii="Arial" w:hAnsi="Arial" w:cs="Arial"/>
                <w:noProof/>
                <w:webHidden/>
                <w:sz w:val="28"/>
                <w:szCs w:val="28"/>
              </w:rPr>
              <w:fldChar w:fldCharType="separate"/>
            </w:r>
            <w:r w:rsidRPr="00BE4592">
              <w:rPr>
                <w:rFonts w:ascii="Arial" w:hAnsi="Arial" w:cs="Arial"/>
                <w:noProof/>
                <w:webHidden/>
                <w:sz w:val="28"/>
                <w:szCs w:val="28"/>
              </w:rPr>
              <w:t>2</w:t>
            </w:r>
            <w:r w:rsidRPr="00BE4592">
              <w:rPr>
                <w:rFonts w:ascii="Arial" w:hAnsi="Arial" w:cs="Arial"/>
                <w:noProof/>
                <w:webHidden/>
                <w:sz w:val="28"/>
                <w:szCs w:val="28"/>
              </w:rPr>
              <w:fldChar w:fldCharType="end"/>
            </w:r>
          </w:hyperlink>
        </w:p>
        <w:p w14:paraId="617C0C57" w14:textId="77777777" w:rsidR="00432D05" w:rsidRPr="00BE4592" w:rsidRDefault="00432D05">
          <w:pPr>
            <w:pStyle w:val="TOC1"/>
            <w:tabs>
              <w:tab w:val="right" w:leader="dot" w:pos="9016"/>
            </w:tabs>
            <w:rPr>
              <w:rFonts w:ascii="Arial" w:eastAsiaTheme="minorEastAsia" w:hAnsi="Arial" w:cs="Arial"/>
              <w:noProof/>
              <w:sz w:val="28"/>
              <w:szCs w:val="28"/>
            </w:rPr>
          </w:pPr>
          <w:hyperlink w:anchor="_Toc225024739" w:history="1">
            <w:r w:rsidRPr="00BE4592">
              <w:rPr>
                <w:rStyle w:val="Hyperlink"/>
                <w:rFonts w:ascii="Arial" w:eastAsia="Arial" w:hAnsi="Arial" w:cs="Arial"/>
                <w:noProof/>
                <w:sz w:val="28"/>
                <w:szCs w:val="28"/>
              </w:rPr>
              <w:t>Task 2 – Evaluating Information Sources</w:t>
            </w:r>
            <w:r w:rsidRPr="00BE4592">
              <w:rPr>
                <w:rFonts w:ascii="Arial" w:hAnsi="Arial" w:cs="Arial"/>
                <w:noProof/>
                <w:webHidden/>
                <w:sz w:val="28"/>
                <w:szCs w:val="28"/>
              </w:rPr>
              <w:tab/>
            </w:r>
            <w:r w:rsidRPr="00BE4592">
              <w:rPr>
                <w:rFonts w:ascii="Arial" w:hAnsi="Arial" w:cs="Arial"/>
                <w:noProof/>
                <w:webHidden/>
                <w:sz w:val="28"/>
                <w:szCs w:val="28"/>
              </w:rPr>
              <w:fldChar w:fldCharType="begin"/>
            </w:r>
            <w:r w:rsidRPr="00BE4592">
              <w:rPr>
                <w:rFonts w:ascii="Arial" w:hAnsi="Arial" w:cs="Arial"/>
                <w:noProof/>
                <w:webHidden/>
                <w:sz w:val="28"/>
                <w:szCs w:val="28"/>
              </w:rPr>
              <w:instrText xml:space="preserve"> PAGEREF _Toc225024739 \h </w:instrText>
            </w:r>
            <w:r w:rsidRPr="00BE4592">
              <w:rPr>
                <w:rFonts w:ascii="Arial" w:hAnsi="Arial" w:cs="Arial"/>
                <w:noProof/>
                <w:webHidden/>
                <w:sz w:val="28"/>
                <w:szCs w:val="28"/>
              </w:rPr>
            </w:r>
            <w:r w:rsidRPr="00BE4592">
              <w:rPr>
                <w:rFonts w:ascii="Arial" w:hAnsi="Arial" w:cs="Arial"/>
                <w:noProof/>
                <w:webHidden/>
                <w:sz w:val="28"/>
                <w:szCs w:val="28"/>
              </w:rPr>
              <w:fldChar w:fldCharType="separate"/>
            </w:r>
            <w:r w:rsidRPr="00BE4592">
              <w:rPr>
                <w:rFonts w:ascii="Arial" w:hAnsi="Arial" w:cs="Arial"/>
                <w:noProof/>
                <w:webHidden/>
                <w:sz w:val="28"/>
                <w:szCs w:val="28"/>
              </w:rPr>
              <w:t>2</w:t>
            </w:r>
            <w:r w:rsidRPr="00BE4592">
              <w:rPr>
                <w:rFonts w:ascii="Arial" w:hAnsi="Arial" w:cs="Arial"/>
                <w:noProof/>
                <w:webHidden/>
                <w:sz w:val="28"/>
                <w:szCs w:val="28"/>
              </w:rPr>
              <w:fldChar w:fldCharType="end"/>
            </w:r>
          </w:hyperlink>
        </w:p>
        <w:p w14:paraId="6EF247D5" w14:textId="77777777" w:rsidR="00432D05" w:rsidRPr="00BE4592" w:rsidRDefault="00432D05">
          <w:pPr>
            <w:pStyle w:val="TOC2"/>
            <w:tabs>
              <w:tab w:val="right" w:leader="dot" w:pos="9016"/>
            </w:tabs>
            <w:rPr>
              <w:rFonts w:ascii="Arial" w:eastAsiaTheme="minorEastAsia" w:hAnsi="Arial" w:cs="Arial"/>
              <w:noProof/>
              <w:sz w:val="28"/>
              <w:szCs w:val="28"/>
            </w:rPr>
          </w:pPr>
          <w:hyperlink w:anchor="_Toc225024740" w:history="1">
            <w:r w:rsidRPr="00BE4592">
              <w:rPr>
                <w:rStyle w:val="Hyperlink"/>
                <w:rFonts w:ascii="Arial" w:eastAsia="Arial" w:hAnsi="Arial" w:cs="Arial"/>
                <w:noProof/>
                <w:sz w:val="28"/>
                <w:szCs w:val="28"/>
              </w:rPr>
              <w:t>2.1 Source 1</w:t>
            </w:r>
            <w:r w:rsidRPr="00BE4592">
              <w:rPr>
                <w:rFonts w:ascii="Arial" w:hAnsi="Arial" w:cs="Arial"/>
                <w:noProof/>
                <w:webHidden/>
                <w:sz w:val="28"/>
                <w:szCs w:val="28"/>
              </w:rPr>
              <w:tab/>
            </w:r>
            <w:r w:rsidRPr="00BE4592">
              <w:rPr>
                <w:rFonts w:ascii="Arial" w:hAnsi="Arial" w:cs="Arial"/>
                <w:noProof/>
                <w:webHidden/>
                <w:sz w:val="28"/>
                <w:szCs w:val="28"/>
              </w:rPr>
              <w:fldChar w:fldCharType="begin"/>
            </w:r>
            <w:r w:rsidRPr="00BE4592">
              <w:rPr>
                <w:rFonts w:ascii="Arial" w:hAnsi="Arial" w:cs="Arial"/>
                <w:noProof/>
                <w:webHidden/>
                <w:sz w:val="28"/>
                <w:szCs w:val="28"/>
              </w:rPr>
              <w:instrText xml:space="preserve"> PAGEREF _Toc225024740 \h </w:instrText>
            </w:r>
            <w:r w:rsidRPr="00BE4592">
              <w:rPr>
                <w:rFonts w:ascii="Arial" w:hAnsi="Arial" w:cs="Arial"/>
                <w:noProof/>
                <w:webHidden/>
                <w:sz w:val="28"/>
                <w:szCs w:val="28"/>
              </w:rPr>
            </w:r>
            <w:r w:rsidRPr="00BE4592">
              <w:rPr>
                <w:rFonts w:ascii="Arial" w:hAnsi="Arial" w:cs="Arial"/>
                <w:noProof/>
                <w:webHidden/>
                <w:sz w:val="28"/>
                <w:szCs w:val="28"/>
              </w:rPr>
              <w:fldChar w:fldCharType="separate"/>
            </w:r>
            <w:r w:rsidRPr="00BE4592">
              <w:rPr>
                <w:rFonts w:ascii="Arial" w:hAnsi="Arial" w:cs="Arial"/>
                <w:noProof/>
                <w:webHidden/>
                <w:sz w:val="28"/>
                <w:szCs w:val="28"/>
              </w:rPr>
              <w:t>2</w:t>
            </w:r>
            <w:r w:rsidRPr="00BE4592">
              <w:rPr>
                <w:rFonts w:ascii="Arial" w:hAnsi="Arial" w:cs="Arial"/>
                <w:noProof/>
                <w:webHidden/>
                <w:sz w:val="28"/>
                <w:szCs w:val="28"/>
              </w:rPr>
              <w:fldChar w:fldCharType="end"/>
            </w:r>
          </w:hyperlink>
        </w:p>
        <w:p w14:paraId="5FBABB9A" w14:textId="77777777" w:rsidR="00432D05" w:rsidRPr="00BE4592" w:rsidRDefault="00432D05">
          <w:pPr>
            <w:pStyle w:val="TOC2"/>
            <w:tabs>
              <w:tab w:val="right" w:leader="dot" w:pos="9016"/>
            </w:tabs>
            <w:rPr>
              <w:rFonts w:ascii="Arial" w:eastAsiaTheme="minorEastAsia" w:hAnsi="Arial" w:cs="Arial"/>
              <w:noProof/>
              <w:sz w:val="28"/>
              <w:szCs w:val="28"/>
            </w:rPr>
          </w:pPr>
          <w:hyperlink w:anchor="_Toc225024741" w:history="1">
            <w:r w:rsidRPr="00BE4592">
              <w:rPr>
                <w:rStyle w:val="Hyperlink"/>
                <w:rFonts w:ascii="Arial" w:eastAsia="Arial" w:hAnsi="Arial" w:cs="Arial"/>
                <w:noProof/>
                <w:sz w:val="28"/>
                <w:szCs w:val="28"/>
              </w:rPr>
              <w:t>2.2 Source 2</w:t>
            </w:r>
            <w:r w:rsidRPr="00BE4592">
              <w:rPr>
                <w:rFonts w:ascii="Arial" w:hAnsi="Arial" w:cs="Arial"/>
                <w:noProof/>
                <w:webHidden/>
                <w:sz w:val="28"/>
                <w:szCs w:val="28"/>
              </w:rPr>
              <w:tab/>
            </w:r>
            <w:r w:rsidRPr="00BE4592">
              <w:rPr>
                <w:rFonts w:ascii="Arial" w:hAnsi="Arial" w:cs="Arial"/>
                <w:noProof/>
                <w:webHidden/>
                <w:sz w:val="28"/>
                <w:szCs w:val="28"/>
              </w:rPr>
              <w:fldChar w:fldCharType="begin"/>
            </w:r>
            <w:r w:rsidRPr="00BE4592">
              <w:rPr>
                <w:rFonts w:ascii="Arial" w:hAnsi="Arial" w:cs="Arial"/>
                <w:noProof/>
                <w:webHidden/>
                <w:sz w:val="28"/>
                <w:szCs w:val="28"/>
              </w:rPr>
              <w:instrText xml:space="preserve"> PAGEREF _Toc225024741 \h </w:instrText>
            </w:r>
            <w:r w:rsidRPr="00BE4592">
              <w:rPr>
                <w:rFonts w:ascii="Arial" w:hAnsi="Arial" w:cs="Arial"/>
                <w:noProof/>
                <w:webHidden/>
                <w:sz w:val="28"/>
                <w:szCs w:val="28"/>
              </w:rPr>
            </w:r>
            <w:r w:rsidRPr="00BE4592">
              <w:rPr>
                <w:rFonts w:ascii="Arial" w:hAnsi="Arial" w:cs="Arial"/>
                <w:noProof/>
                <w:webHidden/>
                <w:sz w:val="28"/>
                <w:szCs w:val="28"/>
              </w:rPr>
              <w:fldChar w:fldCharType="separate"/>
            </w:r>
            <w:r w:rsidRPr="00BE4592">
              <w:rPr>
                <w:rFonts w:ascii="Arial" w:hAnsi="Arial" w:cs="Arial"/>
                <w:noProof/>
                <w:webHidden/>
                <w:sz w:val="28"/>
                <w:szCs w:val="28"/>
              </w:rPr>
              <w:t>2</w:t>
            </w:r>
            <w:r w:rsidRPr="00BE4592">
              <w:rPr>
                <w:rFonts w:ascii="Arial" w:hAnsi="Arial" w:cs="Arial"/>
                <w:noProof/>
                <w:webHidden/>
                <w:sz w:val="28"/>
                <w:szCs w:val="28"/>
              </w:rPr>
              <w:fldChar w:fldCharType="end"/>
            </w:r>
          </w:hyperlink>
        </w:p>
        <w:p w14:paraId="19BBDB23" w14:textId="77777777" w:rsidR="00432D05" w:rsidRPr="00BE4592" w:rsidRDefault="00432D05">
          <w:pPr>
            <w:pStyle w:val="TOC2"/>
            <w:tabs>
              <w:tab w:val="right" w:leader="dot" w:pos="9016"/>
            </w:tabs>
            <w:rPr>
              <w:rFonts w:ascii="Arial" w:eastAsiaTheme="minorEastAsia" w:hAnsi="Arial" w:cs="Arial"/>
              <w:noProof/>
              <w:sz w:val="28"/>
              <w:szCs w:val="28"/>
            </w:rPr>
          </w:pPr>
          <w:hyperlink w:anchor="_Toc225024742" w:history="1">
            <w:r w:rsidRPr="00BE4592">
              <w:rPr>
                <w:rStyle w:val="Hyperlink"/>
                <w:rFonts w:ascii="Arial" w:eastAsia="Arial" w:hAnsi="Arial" w:cs="Arial"/>
                <w:noProof/>
                <w:sz w:val="28"/>
                <w:szCs w:val="28"/>
              </w:rPr>
              <w:t>2.3 Source 3</w:t>
            </w:r>
            <w:r w:rsidRPr="00BE4592">
              <w:rPr>
                <w:rFonts w:ascii="Arial" w:hAnsi="Arial" w:cs="Arial"/>
                <w:noProof/>
                <w:webHidden/>
                <w:sz w:val="28"/>
                <w:szCs w:val="28"/>
              </w:rPr>
              <w:tab/>
            </w:r>
            <w:r w:rsidRPr="00BE4592">
              <w:rPr>
                <w:rFonts w:ascii="Arial" w:hAnsi="Arial" w:cs="Arial"/>
                <w:noProof/>
                <w:webHidden/>
                <w:sz w:val="28"/>
                <w:szCs w:val="28"/>
              </w:rPr>
              <w:fldChar w:fldCharType="begin"/>
            </w:r>
            <w:r w:rsidRPr="00BE4592">
              <w:rPr>
                <w:rFonts w:ascii="Arial" w:hAnsi="Arial" w:cs="Arial"/>
                <w:noProof/>
                <w:webHidden/>
                <w:sz w:val="28"/>
                <w:szCs w:val="28"/>
              </w:rPr>
              <w:instrText xml:space="preserve"> PAGEREF _Toc225024742 \h </w:instrText>
            </w:r>
            <w:r w:rsidRPr="00BE4592">
              <w:rPr>
                <w:rFonts w:ascii="Arial" w:hAnsi="Arial" w:cs="Arial"/>
                <w:noProof/>
                <w:webHidden/>
                <w:sz w:val="28"/>
                <w:szCs w:val="28"/>
              </w:rPr>
            </w:r>
            <w:r w:rsidRPr="00BE4592">
              <w:rPr>
                <w:rFonts w:ascii="Arial" w:hAnsi="Arial" w:cs="Arial"/>
                <w:noProof/>
                <w:webHidden/>
                <w:sz w:val="28"/>
                <w:szCs w:val="28"/>
              </w:rPr>
              <w:fldChar w:fldCharType="separate"/>
            </w:r>
            <w:r w:rsidRPr="00BE4592">
              <w:rPr>
                <w:rFonts w:ascii="Arial" w:hAnsi="Arial" w:cs="Arial"/>
                <w:noProof/>
                <w:webHidden/>
                <w:sz w:val="28"/>
                <w:szCs w:val="28"/>
              </w:rPr>
              <w:t>2</w:t>
            </w:r>
            <w:r w:rsidRPr="00BE4592">
              <w:rPr>
                <w:rFonts w:ascii="Arial" w:hAnsi="Arial" w:cs="Arial"/>
                <w:noProof/>
                <w:webHidden/>
                <w:sz w:val="28"/>
                <w:szCs w:val="28"/>
              </w:rPr>
              <w:fldChar w:fldCharType="end"/>
            </w:r>
          </w:hyperlink>
        </w:p>
        <w:p w14:paraId="56D29F89" w14:textId="77777777" w:rsidR="00432D05" w:rsidRPr="00BE4592" w:rsidRDefault="00432D05">
          <w:pPr>
            <w:pStyle w:val="TOC2"/>
            <w:tabs>
              <w:tab w:val="right" w:leader="dot" w:pos="9016"/>
            </w:tabs>
            <w:rPr>
              <w:rFonts w:ascii="Arial" w:eastAsiaTheme="minorEastAsia" w:hAnsi="Arial" w:cs="Arial"/>
              <w:noProof/>
              <w:sz w:val="28"/>
              <w:szCs w:val="28"/>
            </w:rPr>
          </w:pPr>
          <w:hyperlink w:anchor="_Toc225024743" w:history="1">
            <w:r w:rsidRPr="00BE4592">
              <w:rPr>
                <w:rStyle w:val="Hyperlink"/>
                <w:rFonts w:ascii="Arial" w:eastAsia="Arial" w:hAnsi="Arial" w:cs="Arial"/>
                <w:noProof/>
                <w:sz w:val="28"/>
                <w:szCs w:val="28"/>
              </w:rPr>
              <w:t>2.4 Gaps in Current Research</w:t>
            </w:r>
            <w:r w:rsidRPr="00BE4592">
              <w:rPr>
                <w:rFonts w:ascii="Arial" w:hAnsi="Arial" w:cs="Arial"/>
                <w:noProof/>
                <w:webHidden/>
                <w:sz w:val="28"/>
                <w:szCs w:val="28"/>
              </w:rPr>
              <w:tab/>
            </w:r>
            <w:r w:rsidRPr="00BE4592">
              <w:rPr>
                <w:rFonts w:ascii="Arial" w:hAnsi="Arial" w:cs="Arial"/>
                <w:noProof/>
                <w:webHidden/>
                <w:sz w:val="28"/>
                <w:szCs w:val="28"/>
              </w:rPr>
              <w:fldChar w:fldCharType="begin"/>
            </w:r>
            <w:r w:rsidRPr="00BE4592">
              <w:rPr>
                <w:rFonts w:ascii="Arial" w:hAnsi="Arial" w:cs="Arial"/>
                <w:noProof/>
                <w:webHidden/>
                <w:sz w:val="28"/>
                <w:szCs w:val="28"/>
              </w:rPr>
              <w:instrText xml:space="preserve"> PAGEREF _Toc225024743 \h </w:instrText>
            </w:r>
            <w:r w:rsidRPr="00BE4592">
              <w:rPr>
                <w:rFonts w:ascii="Arial" w:hAnsi="Arial" w:cs="Arial"/>
                <w:noProof/>
                <w:webHidden/>
                <w:sz w:val="28"/>
                <w:szCs w:val="28"/>
              </w:rPr>
            </w:r>
            <w:r w:rsidRPr="00BE4592">
              <w:rPr>
                <w:rFonts w:ascii="Arial" w:hAnsi="Arial" w:cs="Arial"/>
                <w:noProof/>
                <w:webHidden/>
                <w:sz w:val="28"/>
                <w:szCs w:val="28"/>
              </w:rPr>
              <w:fldChar w:fldCharType="separate"/>
            </w:r>
            <w:r w:rsidRPr="00BE4592">
              <w:rPr>
                <w:rFonts w:ascii="Arial" w:hAnsi="Arial" w:cs="Arial"/>
                <w:noProof/>
                <w:webHidden/>
                <w:sz w:val="28"/>
                <w:szCs w:val="28"/>
              </w:rPr>
              <w:t>2</w:t>
            </w:r>
            <w:r w:rsidRPr="00BE4592">
              <w:rPr>
                <w:rFonts w:ascii="Arial" w:hAnsi="Arial" w:cs="Arial"/>
                <w:noProof/>
                <w:webHidden/>
                <w:sz w:val="28"/>
                <w:szCs w:val="28"/>
              </w:rPr>
              <w:fldChar w:fldCharType="end"/>
            </w:r>
          </w:hyperlink>
        </w:p>
        <w:p w14:paraId="693F3218" w14:textId="77777777" w:rsidR="00432D05" w:rsidRPr="00BE4592" w:rsidRDefault="00432D05">
          <w:pPr>
            <w:pStyle w:val="TOC1"/>
            <w:tabs>
              <w:tab w:val="right" w:leader="dot" w:pos="9016"/>
            </w:tabs>
            <w:rPr>
              <w:rFonts w:ascii="Arial" w:eastAsiaTheme="minorEastAsia" w:hAnsi="Arial" w:cs="Arial"/>
              <w:noProof/>
              <w:sz w:val="28"/>
              <w:szCs w:val="28"/>
            </w:rPr>
          </w:pPr>
          <w:hyperlink w:anchor="_Toc225024744" w:history="1">
            <w:r w:rsidRPr="00BE4592">
              <w:rPr>
                <w:rStyle w:val="Hyperlink"/>
                <w:rFonts w:ascii="Arial" w:eastAsia="Arial" w:hAnsi="Arial" w:cs="Arial"/>
                <w:noProof/>
                <w:sz w:val="28"/>
                <w:szCs w:val="28"/>
              </w:rPr>
              <w:t>Task 3 – Research Methodologies</w:t>
            </w:r>
            <w:r w:rsidRPr="00BE4592">
              <w:rPr>
                <w:rFonts w:ascii="Arial" w:hAnsi="Arial" w:cs="Arial"/>
                <w:noProof/>
                <w:webHidden/>
                <w:sz w:val="28"/>
                <w:szCs w:val="28"/>
              </w:rPr>
              <w:tab/>
            </w:r>
            <w:r w:rsidRPr="00BE4592">
              <w:rPr>
                <w:rFonts w:ascii="Arial" w:hAnsi="Arial" w:cs="Arial"/>
                <w:noProof/>
                <w:webHidden/>
                <w:sz w:val="28"/>
                <w:szCs w:val="28"/>
              </w:rPr>
              <w:fldChar w:fldCharType="begin"/>
            </w:r>
            <w:r w:rsidRPr="00BE4592">
              <w:rPr>
                <w:rFonts w:ascii="Arial" w:hAnsi="Arial" w:cs="Arial"/>
                <w:noProof/>
                <w:webHidden/>
                <w:sz w:val="28"/>
                <w:szCs w:val="28"/>
              </w:rPr>
              <w:instrText xml:space="preserve"> PAGEREF _Toc225024744 \h </w:instrText>
            </w:r>
            <w:r w:rsidRPr="00BE4592">
              <w:rPr>
                <w:rFonts w:ascii="Arial" w:hAnsi="Arial" w:cs="Arial"/>
                <w:noProof/>
                <w:webHidden/>
                <w:sz w:val="28"/>
                <w:szCs w:val="28"/>
              </w:rPr>
            </w:r>
            <w:r w:rsidRPr="00BE4592">
              <w:rPr>
                <w:rFonts w:ascii="Arial" w:hAnsi="Arial" w:cs="Arial"/>
                <w:noProof/>
                <w:webHidden/>
                <w:sz w:val="28"/>
                <w:szCs w:val="28"/>
              </w:rPr>
              <w:fldChar w:fldCharType="separate"/>
            </w:r>
            <w:r w:rsidRPr="00BE4592">
              <w:rPr>
                <w:rFonts w:ascii="Arial" w:hAnsi="Arial" w:cs="Arial"/>
                <w:noProof/>
                <w:webHidden/>
                <w:sz w:val="28"/>
                <w:szCs w:val="28"/>
              </w:rPr>
              <w:t>2</w:t>
            </w:r>
            <w:r w:rsidRPr="00BE4592">
              <w:rPr>
                <w:rFonts w:ascii="Arial" w:hAnsi="Arial" w:cs="Arial"/>
                <w:noProof/>
                <w:webHidden/>
                <w:sz w:val="28"/>
                <w:szCs w:val="28"/>
              </w:rPr>
              <w:fldChar w:fldCharType="end"/>
            </w:r>
          </w:hyperlink>
        </w:p>
        <w:p w14:paraId="3871AF11" w14:textId="77777777" w:rsidR="00432D05" w:rsidRPr="00BE4592" w:rsidRDefault="00432D05">
          <w:pPr>
            <w:pStyle w:val="TOC2"/>
            <w:tabs>
              <w:tab w:val="right" w:leader="dot" w:pos="9016"/>
            </w:tabs>
            <w:rPr>
              <w:rFonts w:ascii="Arial" w:eastAsiaTheme="minorEastAsia" w:hAnsi="Arial" w:cs="Arial"/>
              <w:noProof/>
              <w:sz w:val="28"/>
              <w:szCs w:val="28"/>
            </w:rPr>
          </w:pPr>
          <w:hyperlink w:anchor="_Toc225024745" w:history="1">
            <w:r w:rsidRPr="00BE4592">
              <w:rPr>
                <w:rStyle w:val="Hyperlink"/>
                <w:rFonts w:ascii="Arial" w:eastAsia="Arial" w:hAnsi="Arial" w:cs="Arial"/>
                <w:noProof/>
                <w:sz w:val="28"/>
                <w:szCs w:val="28"/>
              </w:rPr>
              <w:t>3.1 Definitions and Examples</w:t>
            </w:r>
            <w:r w:rsidRPr="00BE4592">
              <w:rPr>
                <w:rFonts w:ascii="Arial" w:hAnsi="Arial" w:cs="Arial"/>
                <w:noProof/>
                <w:webHidden/>
                <w:sz w:val="28"/>
                <w:szCs w:val="28"/>
              </w:rPr>
              <w:tab/>
            </w:r>
            <w:r w:rsidRPr="00BE4592">
              <w:rPr>
                <w:rFonts w:ascii="Arial" w:hAnsi="Arial" w:cs="Arial"/>
                <w:noProof/>
                <w:webHidden/>
                <w:sz w:val="28"/>
                <w:szCs w:val="28"/>
              </w:rPr>
              <w:fldChar w:fldCharType="begin"/>
            </w:r>
            <w:r w:rsidRPr="00BE4592">
              <w:rPr>
                <w:rFonts w:ascii="Arial" w:hAnsi="Arial" w:cs="Arial"/>
                <w:noProof/>
                <w:webHidden/>
                <w:sz w:val="28"/>
                <w:szCs w:val="28"/>
              </w:rPr>
              <w:instrText xml:space="preserve"> PAGEREF _Toc225024745 \h </w:instrText>
            </w:r>
            <w:r w:rsidRPr="00BE4592">
              <w:rPr>
                <w:rFonts w:ascii="Arial" w:hAnsi="Arial" w:cs="Arial"/>
                <w:noProof/>
                <w:webHidden/>
                <w:sz w:val="28"/>
                <w:szCs w:val="28"/>
              </w:rPr>
            </w:r>
            <w:r w:rsidRPr="00BE4592">
              <w:rPr>
                <w:rFonts w:ascii="Arial" w:hAnsi="Arial" w:cs="Arial"/>
                <w:noProof/>
                <w:webHidden/>
                <w:sz w:val="28"/>
                <w:szCs w:val="28"/>
              </w:rPr>
              <w:fldChar w:fldCharType="separate"/>
            </w:r>
            <w:r w:rsidRPr="00BE4592">
              <w:rPr>
                <w:rFonts w:ascii="Arial" w:hAnsi="Arial" w:cs="Arial"/>
                <w:noProof/>
                <w:webHidden/>
                <w:sz w:val="28"/>
                <w:szCs w:val="28"/>
              </w:rPr>
              <w:t>2</w:t>
            </w:r>
            <w:r w:rsidRPr="00BE4592">
              <w:rPr>
                <w:rFonts w:ascii="Arial" w:hAnsi="Arial" w:cs="Arial"/>
                <w:noProof/>
                <w:webHidden/>
                <w:sz w:val="28"/>
                <w:szCs w:val="28"/>
              </w:rPr>
              <w:fldChar w:fldCharType="end"/>
            </w:r>
          </w:hyperlink>
        </w:p>
        <w:p w14:paraId="7C55EBAD" w14:textId="77777777" w:rsidR="00432D05" w:rsidRPr="00BE4592" w:rsidRDefault="00432D05">
          <w:pPr>
            <w:pStyle w:val="TOC2"/>
            <w:tabs>
              <w:tab w:val="right" w:leader="dot" w:pos="9016"/>
            </w:tabs>
            <w:rPr>
              <w:rFonts w:ascii="Arial" w:eastAsiaTheme="minorEastAsia" w:hAnsi="Arial" w:cs="Arial"/>
              <w:noProof/>
              <w:sz w:val="28"/>
              <w:szCs w:val="28"/>
            </w:rPr>
          </w:pPr>
          <w:hyperlink w:anchor="_Toc225024746" w:history="1">
            <w:r w:rsidRPr="00BE4592">
              <w:rPr>
                <w:rStyle w:val="Hyperlink"/>
                <w:rFonts w:ascii="Arial" w:eastAsia="Arial" w:hAnsi="Arial" w:cs="Arial"/>
                <w:noProof/>
                <w:sz w:val="28"/>
                <w:szCs w:val="28"/>
              </w:rPr>
              <w:t>3.2 Chosen Methodology and Justification</w:t>
            </w:r>
            <w:r w:rsidRPr="00BE4592">
              <w:rPr>
                <w:rFonts w:ascii="Arial" w:hAnsi="Arial" w:cs="Arial"/>
                <w:noProof/>
                <w:webHidden/>
                <w:sz w:val="28"/>
                <w:szCs w:val="28"/>
              </w:rPr>
              <w:tab/>
            </w:r>
            <w:r w:rsidRPr="00BE4592">
              <w:rPr>
                <w:rFonts w:ascii="Arial" w:hAnsi="Arial" w:cs="Arial"/>
                <w:noProof/>
                <w:webHidden/>
                <w:sz w:val="28"/>
                <w:szCs w:val="28"/>
              </w:rPr>
              <w:fldChar w:fldCharType="begin"/>
            </w:r>
            <w:r w:rsidRPr="00BE4592">
              <w:rPr>
                <w:rFonts w:ascii="Arial" w:hAnsi="Arial" w:cs="Arial"/>
                <w:noProof/>
                <w:webHidden/>
                <w:sz w:val="28"/>
                <w:szCs w:val="28"/>
              </w:rPr>
              <w:instrText xml:space="preserve"> PAGEREF _Toc225024746 \h </w:instrText>
            </w:r>
            <w:r w:rsidRPr="00BE4592">
              <w:rPr>
                <w:rFonts w:ascii="Arial" w:hAnsi="Arial" w:cs="Arial"/>
                <w:noProof/>
                <w:webHidden/>
                <w:sz w:val="28"/>
                <w:szCs w:val="28"/>
              </w:rPr>
            </w:r>
            <w:r w:rsidRPr="00BE4592">
              <w:rPr>
                <w:rFonts w:ascii="Arial" w:hAnsi="Arial" w:cs="Arial"/>
                <w:noProof/>
                <w:webHidden/>
                <w:sz w:val="28"/>
                <w:szCs w:val="28"/>
              </w:rPr>
              <w:fldChar w:fldCharType="separate"/>
            </w:r>
            <w:r w:rsidRPr="00BE4592">
              <w:rPr>
                <w:rFonts w:ascii="Arial" w:hAnsi="Arial" w:cs="Arial"/>
                <w:noProof/>
                <w:webHidden/>
                <w:sz w:val="28"/>
                <w:szCs w:val="28"/>
              </w:rPr>
              <w:t>2</w:t>
            </w:r>
            <w:r w:rsidRPr="00BE4592">
              <w:rPr>
                <w:rFonts w:ascii="Arial" w:hAnsi="Arial" w:cs="Arial"/>
                <w:noProof/>
                <w:webHidden/>
                <w:sz w:val="28"/>
                <w:szCs w:val="28"/>
              </w:rPr>
              <w:fldChar w:fldCharType="end"/>
            </w:r>
          </w:hyperlink>
        </w:p>
        <w:p w14:paraId="073F3726" w14:textId="77777777" w:rsidR="00432D05" w:rsidRPr="00BE4592" w:rsidRDefault="00432D05">
          <w:pPr>
            <w:pStyle w:val="TOC1"/>
            <w:tabs>
              <w:tab w:val="right" w:leader="dot" w:pos="9016"/>
            </w:tabs>
            <w:rPr>
              <w:rFonts w:ascii="Arial" w:eastAsiaTheme="minorEastAsia" w:hAnsi="Arial" w:cs="Arial"/>
              <w:noProof/>
              <w:sz w:val="28"/>
              <w:szCs w:val="28"/>
            </w:rPr>
          </w:pPr>
          <w:hyperlink w:anchor="_Toc225024747" w:history="1">
            <w:r w:rsidRPr="00BE4592">
              <w:rPr>
                <w:rStyle w:val="Hyperlink"/>
                <w:rFonts w:ascii="Arial" w:eastAsia="Arial" w:hAnsi="Arial" w:cs="Arial"/>
                <w:noProof/>
                <w:sz w:val="28"/>
                <w:szCs w:val="28"/>
              </w:rPr>
              <w:t>Task 4 – Data Collection</w:t>
            </w:r>
            <w:r w:rsidRPr="00BE4592">
              <w:rPr>
                <w:rFonts w:ascii="Arial" w:hAnsi="Arial" w:cs="Arial"/>
                <w:noProof/>
                <w:webHidden/>
                <w:sz w:val="28"/>
                <w:szCs w:val="28"/>
              </w:rPr>
              <w:tab/>
            </w:r>
            <w:r w:rsidRPr="00BE4592">
              <w:rPr>
                <w:rFonts w:ascii="Arial" w:hAnsi="Arial" w:cs="Arial"/>
                <w:noProof/>
                <w:webHidden/>
                <w:sz w:val="28"/>
                <w:szCs w:val="28"/>
              </w:rPr>
              <w:fldChar w:fldCharType="begin"/>
            </w:r>
            <w:r w:rsidRPr="00BE4592">
              <w:rPr>
                <w:rFonts w:ascii="Arial" w:hAnsi="Arial" w:cs="Arial"/>
                <w:noProof/>
                <w:webHidden/>
                <w:sz w:val="28"/>
                <w:szCs w:val="28"/>
              </w:rPr>
              <w:instrText xml:space="preserve"> PAGEREF _Toc225024747 \h </w:instrText>
            </w:r>
            <w:r w:rsidRPr="00BE4592">
              <w:rPr>
                <w:rFonts w:ascii="Arial" w:hAnsi="Arial" w:cs="Arial"/>
                <w:noProof/>
                <w:webHidden/>
                <w:sz w:val="28"/>
                <w:szCs w:val="28"/>
              </w:rPr>
            </w:r>
            <w:r w:rsidRPr="00BE4592">
              <w:rPr>
                <w:rFonts w:ascii="Arial" w:hAnsi="Arial" w:cs="Arial"/>
                <w:noProof/>
                <w:webHidden/>
                <w:sz w:val="28"/>
                <w:szCs w:val="28"/>
              </w:rPr>
              <w:fldChar w:fldCharType="separate"/>
            </w:r>
            <w:r w:rsidRPr="00BE4592">
              <w:rPr>
                <w:rFonts w:ascii="Arial" w:hAnsi="Arial" w:cs="Arial"/>
                <w:noProof/>
                <w:webHidden/>
                <w:sz w:val="28"/>
                <w:szCs w:val="28"/>
              </w:rPr>
              <w:t>2</w:t>
            </w:r>
            <w:r w:rsidRPr="00BE4592">
              <w:rPr>
                <w:rFonts w:ascii="Arial" w:hAnsi="Arial" w:cs="Arial"/>
                <w:noProof/>
                <w:webHidden/>
                <w:sz w:val="28"/>
                <w:szCs w:val="28"/>
              </w:rPr>
              <w:fldChar w:fldCharType="end"/>
            </w:r>
          </w:hyperlink>
        </w:p>
        <w:p w14:paraId="1F33647B" w14:textId="77777777" w:rsidR="00432D05" w:rsidRPr="00BE4592" w:rsidRDefault="00432D05">
          <w:pPr>
            <w:pStyle w:val="TOC2"/>
            <w:tabs>
              <w:tab w:val="right" w:leader="dot" w:pos="9016"/>
            </w:tabs>
            <w:rPr>
              <w:rFonts w:ascii="Arial" w:eastAsiaTheme="minorEastAsia" w:hAnsi="Arial" w:cs="Arial"/>
              <w:noProof/>
              <w:sz w:val="28"/>
              <w:szCs w:val="28"/>
            </w:rPr>
          </w:pPr>
          <w:hyperlink w:anchor="_Toc225024748" w:history="1">
            <w:r w:rsidRPr="00BE4592">
              <w:rPr>
                <w:rStyle w:val="Hyperlink"/>
                <w:rFonts w:ascii="Arial" w:eastAsia="Arial" w:hAnsi="Arial" w:cs="Arial"/>
                <w:noProof/>
                <w:sz w:val="28"/>
                <w:szCs w:val="28"/>
              </w:rPr>
              <w:t>4.1 Primary vs Secondary Data</w:t>
            </w:r>
            <w:r w:rsidRPr="00BE4592">
              <w:rPr>
                <w:rFonts w:ascii="Arial" w:hAnsi="Arial" w:cs="Arial"/>
                <w:noProof/>
                <w:webHidden/>
                <w:sz w:val="28"/>
                <w:szCs w:val="28"/>
              </w:rPr>
              <w:tab/>
            </w:r>
            <w:r w:rsidRPr="00BE4592">
              <w:rPr>
                <w:rFonts w:ascii="Arial" w:hAnsi="Arial" w:cs="Arial"/>
                <w:noProof/>
                <w:webHidden/>
                <w:sz w:val="28"/>
                <w:szCs w:val="28"/>
              </w:rPr>
              <w:fldChar w:fldCharType="begin"/>
            </w:r>
            <w:r w:rsidRPr="00BE4592">
              <w:rPr>
                <w:rFonts w:ascii="Arial" w:hAnsi="Arial" w:cs="Arial"/>
                <w:noProof/>
                <w:webHidden/>
                <w:sz w:val="28"/>
                <w:szCs w:val="28"/>
              </w:rPr>
              <w:instrText xml:space="preserve"> PAGEREF _Toc225024748 \h </w:instrText>
            </w:r>
            <w:r w:rsidRPr="00BE4592">
              <w:rPr>
                <w:rFonts w:ascii="Arial" w:hAnsi="Arial" w:cs="Arial"/>
                <w:noProof/>
                <w:webHidden/>
                <w:sz w:val="28"/>
                <w:szCs w:val="28"/>
              </w:rPr>
            </w:r>
            <w:r w:rsidRPr="00BE4592">
              <w:rPr>
                <w:rFonts w:ascii="Arial" w:hAnsi="Arial" w:cs="Arial"/>
                <w:noProof/>
                <w:webHidden/>
                <w:sz w:val="28"/>
                <w:szCs w:val="28"/>
              </w:rPr>
              <w:fldChar w:fldCharType="separate"/>
            </w:r>
            <w:r w:rsidRPr="00BE4592">
              <w:rPr>
                <w:rFonts w:ascii="Arial" w:hAnsi="Arial" w:cs="Arial"/>
                <w:noProof/>
                <w:webHidden/>
                <w:sz w:val="28"/>
                <w:szCs w:val="28"/>
              </w:rPr>
              <w:t>2</w:t>
            </w:r>
            <w:r w:rsidRPr="00BE4592">
              <w:rPr>
                <w:rFonts w:ascii="Arial" w:hAnsi="Arial" w:cs="Arial"/>
                <w:noProof/>
                <w:webHidden/>
                <w:sz w:val="28"/>
                <w:szCs w:val="28"/>
              </w:rPr>
              <w:fldChar w:fldCharType="end"/>
            </w:r>
          </w:hyperlink>
        </w:p>
        <w:p w14:paraId="11A27497" w14:textId="77777777" w:rsidR="00432D05" w:rsidRPr="00BE4592" w:rsidRDefault="00432D05">
          <w:pPr>
            <w:pStyle w:val="TOC2"/>
            <w:tabs>
              <w:tab w:val="right" w:leader="dot" w:pos="9016"/>
            </w:tabs>
            <w:rPr>
              <w:rFonts w:ascii="Arial" w:eastAsiaTheme="minorEastAsia" w:hAnsi="Arial" w:cs="Arial"/>
              <w:noProof/>
              <w:sz w:val="28"/>
              <w:szCs w:val="28"/>
            </w:rPr>
          </w:pPr>
          <w:hyperlink w:anchor="_Toc225024749" w:history="1">
            <w:r w:rsidRPr="00BE4592">
              <w:rPr>
                <w:rStyle w:val="Hyperlink"/>
                <w:rFonts w:ascii="Arial" w:eastAsia="Arial" w:hAnsi="Arial" w:cs="Arial"/>
                <w:noProof/>
                <w:sz w:val="28"/>
                <w:szCs w:val="28"/>
              </w:rPr>
              <w:t>4.2 Chosen Data Type and Justification</w:t>
            </w:r>
            <w:r w:rsidRPr="00BE4592">
              <w:rPr>
                <w:rFonts w:ascii="Arial" w:hAnsi="Arial" w:cs="Arial"/>
                <w:noProof/>
                <w:webHidden/>
                <w:sz w:val="28"/>
                <w:szCs w:val="28"/>
              </w:rPr>
              <w:tab/>
            </w:r>
            <w:r w:rsidRPr="00BE4592">
              <w:rPr>
                <w:rFonts w:ascii="Arial" w:hAnsi="Arial" w:cs="Arial"/>
                <w:noProof/>
                <w:webHidden/>
                <w:sz w:val="28"/>
                <w:szCs w:val="28"/>
              </w:rPr>
              <w:fldChar w:fldCharType="begin"/>
            </w:r>
            <w:r w:rsidRPr="00BE4592">
              <w:rPr>
                <w:rFonts w:ascii="Arial" w:hAnsi="Arial" w:cs="Arial"/>
                <w:noProof/>
                <w:webHidden/>
                <w:sz w:val="28"/>
                <w:szCs w:val="28"/>
              </w:rPr>
              <w:instrText xml:space="preserve"> PAGEREF _Toc225024749 \h </w:instrText>
            </w:r>
            <w:r w:rsidRPr="00BE4592">
              <w:rPr>
                <w:rFonts w:ascii="Arial" w:hAnsi="Arial" w:cs="Arial"/>
                <w:noProof/>
                <w:webHidden/>
                <w:sz w:val="28"/>
                <w:szCs w:val="28"/>
              </w:rPr>
            </w:r>
            <w:r w:rsidRPr="00BE4592">
              <w:rPr>
                <w:rFonts w:ascii="Arial" w:hAnsi="Arial" w:cs="Arial"/>
                <w:noProof/>
                <w:webHidden/>
                <w:sz w:val="28"/>
                <w:szCs w:val="28"/>
              </w:rPr>
              <w:fldChar w:fldCharType="separate"/>
            </w:r>
            <w:r w:rsidRPr="00BE4592">
              <w:rPr>
                <w:rFonts w:ascii="Arial" w:hAnsi="Arial" w:cs="Arial"/>
                <w:noProof/>
                <w:webHidden/>
                <w:sz w:val="28"/>
                <w:szCs w:val="28"/>
              </w:rPr>
              <w:t>3</w:t>
            </w:r>
            <w:r w:rsidRPr="00BE4592">
              <w:rPr>
                <w:rFonts w:ascii="Arial" w:hAnsi="Arial" w:cs="Arial"/>
                <w:noProof/>
                <w:webHidden/>
                <w:sz w:val="28"/>
                <w:szCs w:val="28"/>
              </w:rPr>
              <w:fldChar w:fldCharType="end"/>
            </w:r>
          </w:hyperlink>
        </w:p>
        <w:p w14:paraId="205F7749" w14:textId="77777777" w:rsidR="00432D05" w:rsidRPr="00BE4592" w:rsidRDefault="00432D05">
          <w:pPr>
            <w:pStyle w:val="TOC2"/>
            <w:tabs>
              <w:tab w:val="right" w:leader="dot" w:pos="9016"/>
            </w:tabs>
            <w:rPr>
              <w:rFonts w:ascii="Arial" w:eastAsiaTheme="minorEastAsia" w:hAnsi="Arial" w:cs="Arial"/>
              <w:noProof/>
              <w:sz w:val="28"/>
              <w:szCs w:val="28"/>
            </w:rPr>
          </w:pPr>
          <w:hyperlink w:anchor="_Toc225024750" w:history="1">
            <w:r w:rsidRPr="00BE4592">
              <w:rPr>
                <w:rStyle w:val="Hyperlink"/>
                <w:rFonts w:ascii="Arial" w:eastAsia="Arial" w:hAnsi="Arial" w:cs="Arial"/>
                <w:noProof/>
                <w:sz w:val="28"/>
                <w:szCs w:val="28"/>
              </w:rPr>
              <w:t>4.3 Advantages and Challenges</w:t>
            </w:r>
            <w:r w:rsidRPr="00BE4592">
              <w:rPr>
                <w:rFonts w:ascii="Arial" w:hAnsi="Arial" w:cs="Arial"/>
                <w:noProof/>
                <w:webHidden/>
                <w:sz w:val="28"/>
                <w:szCs w:val="28"/>
              </w:rPr>
              <w:tab/>
            </w:r>
            <w:r w:rsidRPr="00BE4592">
              <w:rPr>
                <w:rFonts w:ascii="Arial" w:hAnsi="Arial" w:cs="Arial"/>
                <w:noProof/>
                <w:webHidden/>
                <w:sz w:val="28"/>
                <w:szCs w:val="28"/>
              </w:rPr>
              <w:fldChar w:fldCharType="begin"/>
            </w:r>
            <w:r w:rsidRPr="00BE4592">
              <w:rPr>
                <w:rFonts w:ascii="Arial" w:hAnsi="Arial" w:cs="Arial"/>
                <w:noProof/>
                <w:webHidden/>
                <w:sz w:val="28"/>
                <w:szCs w:val="28"/>
              </w:rPr>
              <w:instrText xml:space="preserve"> PAGEREF _Toc225024750 \h </w:instrText>
            </w:r>
            <w:r w:rsidRPr="00BE4592">
              <w:rPr>
                <w:rFonts w:ascii="Arial" w:hAnsi="Arial" w:cs="Arial"/>
                <w:noProof/>
                <w:webHidden/>
                <w:sz w:val="28"/>
                <w:szCs w:val="28"/>
              </w:rPr>
            </w:r>
            <w:r w:rsidRPr="00BE4592">
              <w:rPr>
                <w:rFonts w:ascii="Arial" w:hAnsi="Arial" w:cs="Arial"/>
                <w:noProof/>
                <w:webHidden/>
                <w:sz w:val="28"/>
                <w:szCs w:val="28"/>
              </w:rPr>
              <w:fldChar w:fldCharType="separate"/>
            </w:r>
            <w:r w:rsidRPr="00BE4592">
              <w:rPr>
                <w:rFonts w:ascii="Arial" w:hAnsi="Arial" w:cs="Arial"/>
                <w:noProof/>
                <w:webHidden/>
                <w:sz w:val="28"/>
                <w:szCs w:val="28"/>
              </w:rPr>
              <w:t>3</w:t>
            </w:r>
            <w:r w:rsidRPr="00BE4592">
              <w:rPr>
                <w:rFonts w:ascii="Arial" w:hAnsi="Arial" w:cs="Arial"/>
                <w:noProof/>
                <w:webHidden/>
                <w:sz w:val="28"/>
                <w:szCs w:val="28"/>
              </w:rPr>
              <w:fldChar w:fldCharType="end"/>
            </w:r>
          </w:hyperlink>
        </w:p>
        <w:p w14:paraId="096FE85D" w14:textId="77777777" w:rsidR="00432D05" w:rsidRPr="00BE4592" w:rsidRDefault="00432D05">
          <w:pPr>
            <w:pStyle w:val="TOC1"/>
            <w:tabs>
              <w:tab w:val="right" w:leader="dot" w:pos="9016"/>
            </w:tabs>
            <w:rPr>
              <w:rFonts w:ascii="Arial" w:eastAsiaTheme="minorEastAsia" w:hAnsi="Arial" w:cs="Arial"/>
              <w:noProof/>
              <w:sz w:val="28"/>
              <w:szCs w:val="28"/>
            </w:rPr>
          </w:pPr>
          <w:hyperlink w:anchor="_Toc225024751" w:history="1">
            <w:r w:rsidRPr="00BE4592">
              <w:rPr>
                <w:rStyle w:val="Hyperlink"/>
                <w:rFonts w:ascii="Arial" w:eastAsia="Arial" w:hAnsi="Arial" w:cs="Arial"/>
                <w:noProof/>
                <w:sz w:val="28"/>
                <w:szCs w:val="28"/>
              </w:rPr>
              <w:t>Conclusion</w:t>
            </w:r>
            <w:r w:rsidRPr="00BE4592">
              <w:rPr>
                <w:rFonts w:ascii="Arial" w:hAnsi="Arial" w:cs="Arial"/>
                <w:noProof/>
                <w:webHidden/>
                <w:sz w:val="28"/>
                <w:szCs w:val="28"/>
              </w:rPr>
              <w:tab/>
            </w:r>
            <w:r w:rsidRPr="00BE4592">
              <w:rPr>
                <w:rFonts w:ascii="Arial" w:hAnsi="Arial" w:cs="Arial"/>
                <w:noProof/>
                <w:webHidden/>
                <w:sz w:val="28"/>
                <w:szCs w:val="28"/>
              </w:rPr>
              <w:fldChar w:fldCharType="begin"/>
            </w:r>
            <w:r w:rsidRPr="00BE4592">
              <w:rPr>
                <w:rFonts w:ascii="Arial" w:hAnsi="Arial" w:cs="Arial"/>
                <w:noProof/>
                <w:webHidden/>
                <w:sz w:val="28"/>
                <w:szCs w:val="28"/>
              </w:rPr>
              <w:instrText xml:space="preserve"> PAGEREF _Toc225024751 \h </w:instrText>
            </w:r>
            <w:r w:rsidRPr="00BE4592">
              <w:rPr>
                <w:rFonts w:ascii="Arial" w:hAnsi="Arial" w:cs="Arial"/>
                <w:noProof/>
                <w:webHidden/>
                <w:sz w:val="28"/>
                <w:szCs w:val="28"/>
              </w:rPr>
            </w:r>
            <w:r w:rsidRPr="00BE4592">
              <w:rPr>
                <w:rFonts w:ascii="Arial" w:hAnsi="Arial" w:cs="Arial"/>
                <w:noProof/>
                <w:webHidden/>
                <w:sz w:val="28"/>
                <w:szCs w:val="28"/>
              </w:rPr>
              <w:fldChar w:fldCharType="separate"/>
            </w:r>
            <w:r w:rsidRPr="00BE4592">
              <w:rPr>
                <w:rFonts w:ascii="Arial" w:hAnsi="Arial" w:cs="Arial"/>
                <w:noProof/>
                <w:webHidden/>
                <w:sz w:val="28"/>
                <w:szCs w:val="28"/>
              </w:rPr>
              <w:t>3</w:t>
            </w:r>
            <w:r w:rsidRPr="00BE4592">
              <w:rPr>
                <w:rFonts w:ascii="Arial" w:hAnsi="Arial" w:cs="Arial"/>
                <w:noProof/>
                <w:webHidden/>
                <w:sz w:val="28"/>
                <w:szCs w:val="28"/>
              </w:rPr>
              <w:fldChar w:fldCharType="end"/>
            </w:r>
          </w:hyperlink>
        </w:p>
        <w:p w14:paraId="2531FE25" w14:textId="77777777" w:rsidR="00432D05" w:rsidRPr="00BE4592" w:rsidRDefault="00432D05">
          <w:pPr>
            <w:pStyle w:val="TOC1"/>
            <w:tabs>
              <w:tab w:val="right" w:leader="dot" w:pos="9016"/>
            </w:tabs>
            <w:rPr>
              <w:rFonts w:ascii="Arial" w:eastAsiaTheme="minorEastAsia" w:hAnsi="Arial" w:cs="Arial"/>
              <w:noProof/>
              <w:sz w:val="28"/>
              <w:szCs w:val="28"/>
            </w:rPr>
          </w:pPr>
          <w:hyperlink w:anchor="_Toc225024752" w:history="1">
            <w:r w:rsidRPr="00BE4592">
              <w:rPr>
                <w:rStyle w:val="Hyperlink"/>
                <w:rFonts w:ascii="Arial" w:eastAsia="Arial" w:hAnsi="Arial" w:cs="Arial"/>
                <w:noProof/>
                <w:sz w:val="28"/>
                <w:szCs w:val="28"/>
              </w:rPr>
              <w:t>Reference List</w:t>
            </w:r>
            <w:r w:rsidRPr="00BE4592">
              <w:rPr>
                <w:rFonts w:ascii="Arial" w:hAnsi="Arial" w:cs="Arial"/>
                <w:noProof/>
                <w:webHidden/>
                <w:sz w:val="28"/>
                <w:szCs w:val="28"/>
              </w:rPr>
              <w:tab/>
            </w:r>
            <w:r w:rsidRPr="00BE4592">
              <w:rPr>
                <w:rFonts w:ascii="Arial" w:hAnsi="Arial" w:cs="Arial"/>
                <w:noProof/>
                <w:webHidden/>
                <w:sz w:val="28"/>
                <w:szCs w:val="28"/>
              </w:rPr>
              <w:fldChar w:fldCharType="begin"/>
            </w:r>
            <w:r w:rsidRPr="00BE4592">
              <w:rPr>
                <w:rFonts w:ascii="Arial" w:hAnsi="Arial" w:cs="Arial"/>
                <w:noProof/>
                <w:webHidden/>
                <w:sz w:val="28"/>
                <w:szCs w:val="28"/>
              </w:rPr>
              <w:instrText xml:space="preserve"> PAGEREF _Toc225024752 \h </w:instrText>
            </w:r>
            <w:r w:rsidRPr="00BE4592">
              <w:rPr>
                <w:rFonts w:ascii="Arial" w:hAnsi="Arial" w:cs="Arial"/>
                <w:noProof/>
                <w:webHidden/>
                <w:sz w:val="28"/>
                <w:szCs w:val="28"/>
              </w:rPr>
            </w:r>
            <w:r w:rsidRPr="00BE4592">
              <w:rPr>
                <w:rFonts w:ascii="Arial" w:hAnsi="Arial" w:cs="Arial"/>
                <w:noProof/>
                <w:webHidden/>
                <w:sz w:val="28"/>
                <w:szCs w:val="28"/>
              </w:rPr>
              <w:fldChar w:fldCharType="separate"/>
            </w:r>
            <w:r w:rsidRPr="00BE4592">
              <w:rPr>
                <w:rFonts w:ascii="Arial" w:hAnsi="Arial" w:cs="Arial"/>
                <w:noProof/>
                <w:webHidden/>
                <w:sz w:val="28"/>
                <w:szCs w:val="28"/>
              </w:rPr>
              <w:t>3</w:t>
            </w:r>
            <w:r w:rsidRPr="00BE4592">
              <w:rPr>
                <w:rFonts w:ascii="Arial" w:hAnsi="Arial" w:cs="Arial"/>
                <w:noProof/>
                <w:webHidden/>
                <w:sz w:val="28"/>
                <w:szCs w:val="28"/>
              </w:rPr>
              <w:fldChar w:fldCharType="end"/>
            </w:r>
          </w:hyperlink>
        </w:p>
        <w:p w14:paraId="09EF9A6D" w14:textId="77777777" w:rsidR="00530E16" w:rsidRPr="00BE4592" w:rsidRDefault="004468F8">
          <w:pPr>
            <w:rPr>
              <w:rFonts w:ascii="Arial" w:hAnsi="Arial" w:cs="Arial"/>
              <w:sz w:val="28"/>
              <w:szCs w:val="28"/>
            </w:rPr>
          </w:pPr>
          <w:r w:rsidRPr="00BE4592">
            <w:rPr>
              <w:rFonts w:ascii="Arial" w:hAnsi="Arial" w:cs="Arial"/>
              <w:sz w:val="28"/>
              <w:szCs w:val="28"/>
            </w:rPr>
            <w:fldChar w:fldCharType="end"/>
          </w:r>
        </w:p>
      </w:sdtContent>
    </w:sdt>
    <w:p w14:paraId="4803F7ED" w14:textId="77777777" w:rsidR="00530E16" w:rsidRPr="00BE4592" w:rsidRDefault="00530E16">
      <w:pPr>
        <w:rPr>
          <w:rFonts w:ascii="Arial" w:eastAsia="Arial" w:hAnsi="Arial" w:cs="Arial"/>
          <w:sz w:val="28"/>
          <w:szCs w:val="28"/>
        </w:rPr>
      </w:pPr>
    </w:p>
    <w:p w14:paraId="5B4B1F01" w14:textId="77777777" w:rsidR="00530E16" w:rsidRPr="00BE4592" w:rsidRDefault="00530E16">
      <w:pPr>
        <w:rPr>
          <w:rFonts w:ascii="Arial" w:eastAsia="Arial" w:hAnsi="Arial" w:cs="Arial"/>
          <w:sz w:val="28"/>
          <w:szCs w:val="28"/>
        </w:rPr>
      </w:pPr>
    </w:p>
    <w:p w14:paraId="6BF15662" w14:textId="77777777" w:rsidR="00530E16" w:rsidRPr="00BE4592" w:rsidRDefault="00530E16">
      <w:pPr>
        <w:rPr>
          <w:rFonts w:ascii="Arial" w:eastAsia="Arial" w:hAnsi="Arial" w:cs="Arial"/>
          <w:sz w:val="28"/>
          <w:szCs w:val="28"/>
        </w:rPr>
      </w:pPr>
    </w:p>
    <w:p w14:paraId="248BD275" w14:textId="77777777" w:rsidR="00530E16" w:rsidRPr="00BE4592" w:rsidRDefault="00530E16">
      <w:pPr>
        <w:rPr>
          <w:rFonts w:ascii="Arial" w:eastAsia="Arial" w:hAnsi="Arial" w:cs="Arial"/>
          <w:sz w:val="28"/>
          <w:szCs w:val="28"/>
        </w:rPr>
      </w:pPr>
    </w:p>
    <w:p w14:paraId="231598B7" w14:textId="77777777" w:rsidR="00530E16" w:rsidRPr="00BE4592" w:rsidRDefault="00530E16">
      <w:pPr>
        <w:rPr>
          <w:rFonts w:ascii="Arial" w:eastAsia="Arial" w:hAnsi="Arial" w:cs="Arial"/>
          <w:sz w:val="28"/>
          <w:szCs w:val="28"/>
        </w:rPr>
      </w:pPr>
    </w:p>
    <w:p w14:paraId="0E905F87" w14:textId="77777777" w:rsidR="00530E16" w:rsidRPr="00BE4592" w:rsidRDefault="00530E16">
      <w:pPr>
        <w:rPr>
          <w:rFonts w:ascii="Arial" w:eastAsia="Arial" w:hAnsi="Arial" w:cs="Arial"/>
          <w:sz w:val="28"/>
          <w:szCs w:val="28"/>
        </w:rPr>
      </w:pPr>
    </w:p>
    <w:p w14:paraId="53AD769D" w14:textId="77777777" w:rsidR="00530E16" w:rsidRPr="00BE4592" w:rsidRDefault="00530E16">
      <w:pPr>
        <w:rPr>
          <w:rFonts w:ascii="Arial" w:eastAsia="Arial" w:hAnsi="Arial" w:cs="Arial"/>
          <w:sz w:val="28"/>
          <w:szCs w:val="28"/>
        </w:rPr>
      </w:pPr>
    </w:p>
    <w:p w14:paraId="40AC4432" w14:textId="77777777" w:rsidR="00530E16" w:rsidRPr="00BE4592" w:rsidRDefault="00530E16">
      <w:pPr>
        <w:rPr>
          <w:rFonts w:ascii="Arial" w:eastAsia="Arial" w:hAnsi="Arial" w:cs="Arial"/>
          <w:sz w:val="28"/>
          <w:szCs w:val="28"/>
        </w:rPr>
      </w:pPr>
    </w:p>
    <w:p w14:paraId="2BC0FFDE" w14:textId="77777777" w:rsidR="00530E16" w:rsidRPr="00BE4592" w:rsidRDefault="00530E16">
      <w:pPr>
        <w:rPr>
          <w:rFonts w:ascii="Arial" w:eastAsia="Arial" w:hAnsi="Arial" w:cs="Arial"/>
          <w:sz w:val="28"/>
          <w:szCs w:val="28"/>
        </w:rPr>
      </w:pPr>
    </w:p>
    <w:p w14:paraId="2624A8FD" w14:textId="77777777" w:rsidR="002A1842" w:rsidRPr="00BE4592" w:rsidRDefault="002A1842">
      <w:pPr>
        <w:rPr>
          <w:rFonts w:ascii="Arial" w:eastAsia="Arial" w:hAnsi="Arial" w:cs="Arial"/>
          <w:sz w:val="28"/>
          <w:szCs w:val="28"/>
        </w:rPr>
        <w:sectPr w:rsidR="002A1842" w:rsidRPr="00BE4592">
          <w:footerReference w:type="default" r:id="rId9"/>
          <w:pgSz w:w="11906" w:h="16838"/>
          <w:pgMar w:top="1440" w:right="1440" w:bottom="1440" w:left="1440" w:header="708" w:footer="708" w:gutter="0"/>
          <w:pgNumType w:start="0"/>
          <w:cols w:space="720"/>
          <w:titlePg/>
        </w:sectPr>
      </w:pPr>
    </w:p>
    <w:p w14:paraId="6773B45F" w14:textId="77777777" w:rsidR="00530E16" w:rsidRPr="00BE4592" w:rsidRDefault="00530E16">
      <w:pPr>
        <w:rPr>
          <w:rFonts w:ascii="Arial" w:eastAsia="Arial" w:hAnsi="Arial" w:cs="Arial"/>
          <w:sz w:val="28"/>
          <w:szCs w:val="28"/>
        </w:rPr>
      </w:pPr>
    </w:p>
    <w:p w14:paraId="5CDB7EC5" w14:textId="77777777" w:rsidR="00575E73" w:rsidRPr="00BE4592" w:rsidRDefault="00575E73" w:rsidP="00575E73">
      <w:pPr>
        <w:pStyle w:val="Heading1"/>
        <w:rPr>
          <w:rFonts w:ascii="Arial" w:eastAsia="Arial" w:hAnsi="Arial" w:cs="Arial"/>
          <w:sz w:val="28"/>
          <w:szCs w:val="28"/>
        </w:rPr>
      </w:pPr>
      <w:bookmarkStart w:id="0" w:name="_Toc225024735"/>
      <w:r w:rsidRPr="00BE4592">
        <w:rPr>
          <w:rFonts w:ascii="Arial" w:eastAsia="Arial" w:hAnsi="Arial" w:cs="Arial"/>
          <w:sz w:val="28"/>
          <w:szCs w:val="28"/>
        </w:rPr>
        <w:t>Introduction</w:t>
      </w:r>
      <w:bookmarkEnd w:id="0"/>
      <w:r w:rsidRPr="00BE4592">
        <w:rPr>
          <w:rFonts w:ascii="Arial" w:eastAsia="Arial" w:hAnsi="Arial" w:cs="Arial"/>
          <w:sz w:val="28"/>
          <w:szCs w:val="28"/>
        </w:rPr>
        <w:t xml:space="preserve">  </w:t>
      </w:r>
    </w:p>
    <w:p w14:paraId="6B9B38BC" w14:textId="77777777" w:rsidR="00575E73" w:rsidRPr="00BE4592" w:rsidRDefault="00575E73" w:rsidP="00575E73">
      <w:pPr>
        <w:rPr>
          <w:rFonts w:ascii="Arial" w:eastAsia="Arial" w:hAnsi="Arial" w:cs="Arial"/>
          <w:sz w:val="28"/>
          <w:szCs w:val="28"/>
        </w:rPr>
      </w:pPr>
      <w:r w:rsidRPr="00BE4592">
        <w:rPr>
          <w:rFonts w:ascii="Arial" w:eastAsia="Arial" w:hAnsi="Arial" w:cs="Arial"/>
          <w:sz w:val="28"/>
          <w:szCs w:val="28"/>
        </w:rPr>
        <w:t>Guidance: Briefly introduce your chosen topic, population or setting, and outline what the report covers.</w:t>
      </w:r>
    </w:p>
    <w:p w14:paraId="3868FC6B" w14:textId="7C47F8CF" w:rsidR="005353E7" w:rsidRPr="00BE4592" w:rsidRDefault="006712C7" w:rsidP="00EE246A">
      <w:pPr>
        <w:rPr>
          <w:rFonts w:ascii="Arial" w:eastAsia="Arial" w:hAnsi="Arial" w:cs="Arial"/>
          <w:sz w:val="28"/>
          <w:szCs w:val="28"/>
        </w:rPr>
      </w:pPr>
      <w:r w:rsidRPr="00BE4592">
        <w:rPr>
          <w:rFonts w:ascii="Arial" w:eastAsia="Arial" w:hAnsi="Arial" w:cs="Arial"/>
          <w:sz w:val="28"/>
          <w:szCs w:val="28"/>
        </w:rPr>
        <w:t xml:space="preserve">Topic: Digital Safety in Health Care Sector </w:t>
      </w:r>
    </w:p>
    <w:p w14:paraId="3E8CEC8D" w14:textId="77777777" w:rsidR="00EE246A" w:rsidRPr="00BE4592" w:rsidRDefault="00EE246A" w:rsidP="00EE246A">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Digital safety in healthcare means protecting patient information when using computers and online systems. In healthcare settings such as hospitals, care homes, and clinics, staff use digital systems every day to store, share, and manage patient data. This improves the quality and speed of care, but it also creates risks if the information is not protected properly.</w:t>
      </w:r>
    </w:p>
    <w:p w14:paraId="3F5BA78D" w14:textId="77777777" w:rsidR="00EE246A" w:rsidRPr="00BE4592" w:rsidRDefault="00EE246A" w:rsidP="00EE246A">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The people involved include patients, doctors, nurses, and other healthcare workers. If digital systems are not secure, patient information can be accessed by unauthorised people.</w:t>
      </w:r>
    </w:p>
    <w:p w14:paraId="3A37AD41" w14:textId="77777777" w:rsidR="00EE246A" w:rsidRPr="00BE4592" w:rsidRDefault="00EE246A" w:rsidP="00EE246A">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This report explains what digital safety is, why it is important, the risks involved, and how healthcare organisations can protect patient data. It also discusses research methods and data collection used to study this topic.</w:t>
      </w:r>
    </w:p>
    <w:p w14:paraId="70D16B52" w14:textId="77777777" w:rsidR="00575E73" w:rsidRPr="00BE4592" w:rsidRDefault="00575E73" w:rsidP="00575E73">
      <w:pPr>
        <w:rPr>
          <w:rFonts w:ascii="Arial" w:eastAsia="Arial" w:hAnsi="Arial" w:cs="Arial"/>
          <w:sz w:val="28"/>
          <w:szCs w:val="28"/>
        </w:rPr>
      </w:pPr>
    </w:p>
    <w:p w14:paraId="41E5C799" w14:textId="341B7FCE" w:rsidR="007B6566" w:rsidRPr="00BE4592" w:rsidRDefault="00575E73" w:rsidP="002D0ED2">
      <w:pPr>
        <w:pStyle w:val="Heading1"/>
        <w:rPr>
          <w:rFonts w:ascii="Arial" w:eastAsia="Arial" w:hAnsi="Arial" w:cs="Arial"/>
          <w:sz w:val="28"/>
          <w:szCs w:val="28"/>
        </w:rPr>
      </w:pPr>
      <w:bookmarkStart w:id="1" w:name="_Toc225024736"/>
      <w:r w:rsidRPr="00BE4592">
        <w:rPr>
          <w:rFonts w:ascii="Arial" w:eastAsia="Arial" w:hAnsi="Arial" w:cs="Arial"/>
          <w:sz w:val="28"/>
          <w:szCs w:val="28"/>
        </w:rPr>
        <w:t>Task 1 – Selection of a Research Topic</w:t>
      </w:r>
      <w:bookmarkEnd w:id="1"/>
      <w:r w:rsidRPr="00BE4592">
        <w:rPr>
          <w:rFonts w:ascii="Arial" w:eastAsia="Arial" w:hAnsi="Arial" w:cs="Arial"/>
          <w:sz w:val="28"/>
          <w:szCs w:val="28"/>
        </w:rPr>
        <w:t xml:space="preserve"> </w:t>
      </w:r>
    </w:p>
    <w:p w14:paraId="49AAA46C" w14:textId="32729B93" w:rsidR="00F94F9D" w:rsidRPr="00F94F9D" w:rsidRDefault="007B6566" w:rsidP="00F94F9D">
      <w:pPr>
        <w:pStyle w:val="ListParagraph"/>
        <w:numPr>
          <w:ilvl w:val="1"/>
          <w:numId w:val="9"/>
        </w:numPr>
        <w:spacing w:before="100" w:beforeAutospacing="1" w:after="100" w:afterAutospacing="1" w:line="240" w:lineRule="auto"/>
        <w:outlineLvl w:val="2"/>
        <w:rPr>
          <w:rFonts w:ascii="Arial" w:eastAsiaTheme="minorEastAsia" w:hAnsi="Arial" w:cs="Arial"/>
          <w:sz w:val="28"/>
          <w:szCs w:val="28"/>
        </w:rPr>
      </w:pPr>
      <w:r w:rsidRPr="00F94F9D">
        <w:rPr>
          <w:rFonts w:ascii="Arial" w:eastAsia="Times New Roman" w:hAnsi="Arial" w:cs="Arial"/>
          <w:b/>
          <w:bCs/>
          <w:sz w:val="28"/>
          <w:szCs w:val="28"/>
        </w:rPr>
        <w:t>The Issue and Why It Matters</w:t>
      </w:r>
      <w:r w:rsidR="00B27C23" w:rsidRPr="00F94F9D">
        <w:rPr>
          <w:rFonts w:ascii="Arial" w:eastAsiaTheme="minorEastAsia" w:hAnsi="Arial" w:cs="Arial"/>
          <w:sz w:val="28"/>
          <w:szCs w:val="28"/>
        </w:rPr>
        <w:t xml:space="preserve"> </w:t>
      </w:r>
    </w:p>
    <w:p w14:paraId="05AC4A55" w14:textId="410721DB" w:rsidR="007B6566" w:rsidRPr="00F94F9D" w:rsidRDefault="007B6566" w:rsidP="00F94F9D">
      <w:pPr>
        <w:spacing w:before="100" w:beforeAutospacing="1" w:after="100" w:afterAutospacing="1" w:line="240" w:lineRule="auto"/>
        <w:outlineLvl w:val="2"/>
        <w:rPr>
          <w:rFonts w:ascii="Arial" w:eastAsia="Times New Roman" w:hAnsi="Arial" w:cs="Arial"/>
          <w:b/>
          <w:bCs/>
          <w:sz w:val="28"/>
          <w:szCs w:val="28"/>
        </w:rPr>
      </w:pPr>
      <w:r w:rsidRPr="00F94F9D">
        <w:rPr>
          <w:rFonts w:ascii="Arial" w:eastAsiaTheme="minorEastAsia" w:hAnsi="Arial" w:cs="Arial"/>
          <w:sz w:val="28"/>
          <w:szCs w:val="28"/>
        </w:rPr>
        <w:t>A key issue in health and social care is keeping patient information safe online. Healthcare organisations store large amounts of sensitive data, including medical records and personal details. This information can be targeted by cyber-attacks.</w:t>
      </w:r>
    </w:p>
    <w:p w14:paraId="151A132B" w14:textId="0EC7633F" w:rsidR="007B6566" w:rsidRPr="00BE4592" w:rsidRDefault="007B6566" w:rsidP="007B6566">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If systems are hacked, private information can be stolen or misused. This can cause harm to patients, including identity theft or incorrect treatment. Patients may also lose trust in healthcare services. Staff are also affected because system failures can delay treatment and make their work more difficult.</w:t>
      </w:r>
    </w:p>
    <w:p w14:paraId="10019D1A" w14:textId="1E02D1F0" w:rsidR="00575E73" w:rsidRPr="00BE4592" w:rsidRDefault="007B6566" w:rsidP="002D0ED2">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This issue is important because protecting patient data is part of safe and effective care. Healthcare organisations must follow strict rules to keep information secure. According to NHS England (2023), patient data must always be kept confidential and protected from unauthorised access.</w:t>
      </w:r>
    </w:p>
    <w:p w14:paraId="3CCEAE17" w14:textId="52EFAA05" w:rsidR="00B27C23" w:rsidRPr="00BE4592" w:rsidRDefault="00575E73" w:rsidP="00B27C23">
      <w:pPr>
        <w:pStyle w:val="Heading2"/>
        <w:rPr>
          <w:rFonts w:ascii="Arial" w:eastAsia="Arial" w:hAnsi="Arial" w:cs="Arial"/>
          <w:sz w:val="28"/>
          <w:szCs w:val="28"/>
        </w:rPr>
      </w:pPr>
      <w:bookmarkStart w:id="2" w:name="_Toc225024738"/>
      <w:r w:rsidRPr="00BE4592">
        <w:rPr>
          <w:rFonts w:ascii="Arial" w:eastAsia="Arial" w:hAnsi="Arial" w:cs="Arial"/>
          <w:sz w:val="28"/>
          <w:szCs w:val="28"/>
        </w:rPr>
        <w:t>1.2 Personal Reflection – Why I Chose This Topic</w:t>
      </w:r>
      <w:bookmarkEnd w:id="2"/>
    </w:p>
    <w:p w14:paraId="7FD6E2EC" w14:textId="5D63A64C" w:rsidR="00B27C23" w:rsidRPr="00BE4592" w:rsidRDefault="00B27C23" w:rsidP="00B27C23">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I chose this topic because I am interested in how technology is used in healthcare. Digital systems are now a big part of health and social care, so it is important to understand how they work and how to keep them safe.</w:t>
      </w:r>
    </w:p>
    <w:p w14:paraId="4B250F51" w14:textId="6DF14EA9" w:rsidR="00B27C23" w:rsidRPr="00BE4592" w:rsidRDefault="00B27C23" w:rsidP="00B27C23">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In my studies, I am learning about patient care and professional responsibilities. Digital safety is an important part of this because healthcare workers must protect patient information.</w:t>
      </w:r>
    </w:p>
    <w:p w14:paraId="67F3E73C" w14:textId="1197219D" w:rsidR="00575E73" w:rsidRPr="00BE4592" w:rsidRDefault="00B27C23" w:rsidP="00B27C23">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I want to work in healthcare in the future, so this topic is useful for my career. Patients trust healthcare professionals to keep their information private. Learning about digital safety will help me develop the skills needed to protect patient data and provide safe care.</w:t>
      </w:r>
    </w:p>
    <w:p w14:paraId="12FADE10" w14:textId="77777777" w:rsidR="00575E73" w:rsidRPr="00BE4592" w:rsidRDefault="00575E73" w:rsidP="00575E73">
      <w:pPr>
        <w:pStyle w:val="Heading1"/>
        <w:rPr>
          <w:rFonts w:ascii="Arial" w:eastAsia="Arial" w:hAnsi="Arial" w:cs="Arial"/>
          <w:sz w:val="28"/>
          <w:szCs w:val="28"/>
        </w:rPr>
      </w:pPr>
      <w:bookmarkStart w:id="3" w:name="_Toc225024739"/>
      <w:r w:rsidRPr="00BE4592">
        <w:rPr>
          <w:rFonts w:ascii="Arial" w:eastAsia="Arial" w:hAnsi="Arial" w:cs="Arial"/>
          <w:sz w:val="28"/>
          <w:szCs w:val="28"/>
        </w:rPr>
        <w:t>Task 2 – Evaluating Information Sources</w:t>
      </w:r>
      <w:bookmarkEnd w:id="3"/>
      <w:r w:rsidRPr="00BE4592">
        <w:rPr>
          <w:rFonts w:ascii="Arial" w:eastAsia="Arial" w:hAnsi="Arial" w:cs="Arial"/>
          <w:sz w:val="28"/>
          <w:szCs w:val="28"/>
        </w:rPr>
        <w:t xml:space="preserve">  </w:t>
      </w:r>
    </w:p>
    <w:p w14:paraId="7235F0FC" w14:textId="5780A745" w:rsidR="00A93FFE" w:rsidRPr="00BE4592" w:rsidRDefault="00A93FFE" w:rsidP="00ED01FC">
      <w:pPr>
        <w:spacing w:before="100" w:beforeAutospacing="1" w:after="100" w:afterAutospacing="1" w:line="240" w:lineRule="auto"/>
        <w:outlineLvl w:val="2"/>
        <w:rPr>
          <w:rFonts w:ascii="Arial" w:eastAsia="Times New Roman" w:hAnsi="Arial" w:cs="Arial"/>
          <w:b/>
          <w:bCs/>
          <w:sz w:val="28"/>
          <w:szCs w:val="28"/>
        </w:rPr>
      </w:pPr>
      <w:r w:rsidRPr="00BE4592">
        <w:rPr>
          <w:rFonts w:ascii="Arial" w:eastAsia="Times New Roman" w:hAnsi="Arial" w:cs="Arial"/>
          <w:b/>
          <w:bCs/>
          <w:sz w:val="28"/>
          <w:szCs w:val="28"/>
        </w:rPr>
        <w:t xml:space="preserve"> 2.1 Source 1 (NHS England)</w:t>
      </w:r>
    </w:p>
    <w:p w14:paraId="1A6AE909" w14:textId="77777777" w:rsidR="00A93FFE" w:rsidRPr="00BE4592" w:rsidRDefault="00A93FFE" w:rsidP="00A93FFE">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Reference:</w:t>
      </w:r>
    </w:p>
    <w:p w14:paraId="0CAD8843" w14:textId="6929144D" w:rsidR="00A93FFE" w:rsidRPr="00BE4592" w:rsidRDefault="00A93FFE" w:rsidP="00A93FFE">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NHS England (2023) Data security and protection toolkit. Available at: https://www.dsptoolkit.nhs.uk (Accessed: 16 April 2026).</w:t>
      </w:r>
    </w:p>
    <w:p w14:paraId="7851315A" w14:textId="77777777" w:rsidR="00A93FFE" w:rsidRPr="00BE4592" w:rsidRDefault="00A93FFE" w:rsidP="00A93FFE">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Summary and Evaluation:</w:t>
      </w:r>
    </w:p>
    <w:p w14:paraId="58C13E22" w14:textId="2F1F91CC" w:rsidR="00A93FFE" w:rsidRPr="00BE4592" w:rsidRDefault="00A93FFE" w:rsidP="00A93FFE">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This source explains how the NHS protects patient data using digital systems. It describes methods such as strong passwords, encryption, and secure networks. It also explains risks like cyber-attacks and data breaches.</w:t>
      </w:r>
    </w:p>
    <w:p w14:paraId="382CD427" w14:textId="70C0CA58" w:rsidR="00A93FFE" w:rsidRPr="00BE4592" w:rsidRDefault="00A93FFE" w:rsidP="00A93FFE">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This source is highly credible because NHS England is the main healthcare provider in the UK. It provides official and up-to-date information based on real healthcare practice.</w:t>
      </w:r>
    </w:p>
    <w:p w14:paraId="466F81AA" w14:textId="7273F6DA" w:rsidR="00575E73" w:rsidRPr="00BE4592" w:rsidRDefault="00A93FFE" w:rsidP="00ED01FC">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It supports my topic by showing how digital safety works in healthcare and why protecting patient information is essential.</w:t>
      </w:r>
    </w:p>
    <w:p w14:paraId="2550C7C6" w14:textId="7A881BD8" w:rsidR="006F21FB" w:rsidRPr="00BE4592" w:rsidRDefault="006F21FB" w:rsidP="006F21FB">
      <w:pPr>
        <w:spacing w:before="100" w:beforeAutospacing="1" w:after="100" w:afterAutospacing="1" w:line="240" w:lineRule="auto"/>
        <w:outlineLvl w:val="2"/>
        <w:rPr>
          <w:rFonts w:ascii="Arial" w:eastAsiaTheme="minorEastAsia" w:hAnsi="Arial" w:cs="Arial"/>
          <w:b/>
          <w:bCs/>
          <w:sz w:val="28"/>
          <w:szCs w:val="28"/>
        </w:rPr>
      </w:pPr>
      <w:r w:rsidRPr="00BE4592">
        <w:rPr>
          <w:rFonts w:ascii="Arial" w:eastAsia="Times New Roman" w:hAnsi="Arial" w:cs="Arial"/>
          <w:b/>
          <w:bCs/>
          <w:sz w:val="28"/>
          <w:szCs w:val="28"/>
        </w:rPr>
        <w:t xml:space="preserve">2.2 Source 2 (World Health </w:t>
      </w:r>
      <w:proofErr w:type="spellStart"/>
      <w:r w:rsidRPr="00BE4592">
        <w:rPr>
          <w:rFonts w:ascii="Arial" w:eastAsia="Times New Roman" w:hAnsi="Arial" w:cs="Arial"/>
          <w:b/>
          <w:bCs/>
          <w:sz w:val="28"/>
          <w:szCs w:val="28"/>
        </w:rPr>
        <w:t>Organization</w:t>
      </w:r>
      <w:proofErr w:type="spellEnd"/>
      <w:r w:rsidRPr="00BE4592">
        <w:rPr>
          <w:rFonts w:ascii="Arial" w:eastAsia="Times New Roman" w:hAnsi="Arial" w:cs="Arial"/>
          <w:b/>
          <w:bCs/>
          <w:sz w:val="28"/>
          <w:szCs w:val="28"/>
        </w:rPr>
        <w:t>)</w:t>
      </w:r>
    </w:p>
    <w:p w14:paraId="270CC3F5" w14:textId="77777777" w:rsidR="006F21FB" w:rsidRPr="00BE4592" w:rsidRDefault="006F21FB" w:rsidP="006F21FB">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Reference:</w:t>
      </w:r>
    </w:p>
    <w:p w14:paraId="67F82D3E" w14:textId="339BC959" w:rsidR="006F21FB" w:rsidRPr="00BE4592" w:rsidRDefault="006F21FB" w:rsidP="006F21FB">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 xml:space="preserve">World Health </w:t>
      </w:r>
      <w:proofErr w:type="spellStart"/>
      <w:r w:rsidRPr="00BE4592">
        <w:rPr>
          <w:rFonts w:ascii="Arial" w:eastAsiaTheme="minorEastAsia" w:hAnsi="Arial" w:cs="Arial"/>
          <w:sz w:val="28"/>
          <w:szCs w:val="28"/>
        </w:rPr>
        <w:t>Organization</w:t>
      </w:r>
      <w:proofErr w:type="spellEnd"/>
      <w:r w:rsidRPr="00BE4592">
        <w:rPr>
          <w:rFonts w:ascii="Arial" w:eastAsiaTheme="minorEastAsia" w:hAnsi="Arial" w:cs="Arial"/>
          <w:sz w:val="28"/>
          <w:szCs w:val="28"/>
        </w:rPr>
        <w:t xml:space="preserve"> (2021) Global strategy on digital health 2020–2025. Available at: https://www.who.int (Accessed: 16 April 2026).</w:t>
      </w:r>
    </w:p>
    <w:p w14:paraId="36ECA4C7" w14:textId="77777777" w:rsidR="006F21FB" w:rsidRPr="00BE4592" w:rsidRDefault="006F21FB" w:rsidP="006F21FB">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Summary and Evaluation:</w:t>
      </w:r>
    </w:p>
    <w:p w14:paraId="7C213661" w14:textId="184BEBA5" w:rsidR="006F21FB" w:rsidRPr="00BE4592" w:rsidRDefault="006F21FB" w:rsidP="006F21FB">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This source explains how digital technology is used in healthcare globally. It shows that digital systems improve access to care and support better decisions.</w:t>
      </w:r>
    </w:p>
    <w:p w14:paraId="4E7196B7" w14:textId="430B01AC" w:rsidR="006F21FB" w:rsidRPr="00BE4592" w:rsidRDefault="006F21FB" w:rsidP="006F21FB">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However, it also highlights risks such as data breaches and privacy concerns. It explains that strong cybersecurity systems are needed.</w:t>
      </w:r>
    </w:p>
    <w:p w14:paraId="3C9F7C44" w14:textId="383A4705" w:rsidR="00575E73" w:rsidRPr="00BE4592" w:rsidRDefault="006F21FB" w:rsidP="0062702B">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This source is credible because the WHO is an international organisation that uses expert research. It supports my topic by showing that digital safety is a global issue.</w:t>
      </w:r>
    </w:p>
    <w:p w14:paraId="65A1B094" w14:textId="2EC34FD4" w:rsidR="0062702B" w:rsidRPr="00BE4592" w:rsidRDefault="0062702B" w:rsidP="0062702B">
      <w:pPr>
        <w:spacing w:before="100" w:beforeAutospacing="1" w:after="100" w:afterAutospacing="1" w:line="240" w:lineRule="auto"/>
        <w:outlineLvl w:val="2"/>
        <w:rPr>
          <w:rFonts w:ascii="Arial" w:eastAsiaTheme="minorEastAsia" w:hAnsi="Arial" w:cs="Arial"/>
          <w:b/>
          <w:bCs/>
          <w:sz w:val="28"/>
          <w:szCs w:val="28"/>
        </w:rPr>
      </w:pPr>
      <w:r w:rsidRPr="00BE4592">
        <w:rPr>
          <w:rFonts w:ascii="Arial" w:eastAsia="Times New Roman" w:hAnsi="Arial" w:cs="Arial"/>
          <w:b/>
          <w:bCs/>
          <w:sz w:val="28"/>
          <w:szCs w:val="28"/>
        </w:rPr>
        <w:t>2.3 Source 3 (Care Quality Commission)</w:t>
      </w:r>
    </w:p>
    <w:p w14:paraId="070002D9" w14:textId="77777777" w:rsidR="0062702B" w:rsidRPr="00BE4592" w:rsidRDefault="0062702B" w:rsidP="0062702B">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Reference:</w:t>
      </w:r>
    </w:p>
    <w:p w14:paraId="2F82702D" w14:textId="465E053A" w:rsidR="0062702B" w:rsidRPr="00BE4592" w:rsidRDefault="0062702B" w:rsidP="0062702B">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Care Quality Commission (2023) Data security and information governance. Available at: https://www.cqc.org.uk (Accessed: 16 April 2026).</w:t>
      </w:r>
    </w:p>
    <w:p w14:paraId="3A16280B" w14:textId="77777777" w:rsidR="0062702B" w:rsidRPr="00BE4592" w:rsidRDefault="0062702B" w:rsidP="0062702B">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Summary and Evaluation:</w:t>
      </w:r>
    </w:p>
    <w:p w14:paraId="646F3777" w14:textId="5190FCC1" w:rsidR="0062702B" w:rsidRPr="00BE4592" w:rsidRDefault="0062702B" w:rsidP="0062702B">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This source explains the rules healthcare organisations must follow to protect patient data. It also shows how the CQC checks services to make sure they meet safety standards.</w:t>
      </w:r>
    </w:p>
    <w:p w14:paraId="0607A497" w14:textId="423D57CC" w:rsidR="0062702B" w:rsidRPr="00BE4592" w:rsidRDefault="0062702B" w:rsidP="0062702B">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This source is credible because the CQC is the official regulator in England. It ensures healthcare services are safe and effective.</w:t>
      </w:r>
    </w:p>
    <w:p w14:paraId="59AE868B" w14:textId="6E41EA94" w:rsidR="000A0CEE" w:rsidRPr="00BE4592" w:rsidRDefault="0062702B" w:rsidP="00575E73">
      <w:pPr>
        <w:rPr>
          <w:rFonts w:ascii="Arial" w:eastAsia="Arial" w:hAnsi="Arial" w:cs="Arial"/>
          <w:sz w:val="28"/>
          <w:szCs w:val="28"/>
        </w:rPr>
      </w:pPr>
      <w:r w:rsidRPr="00BE4592">
        <w:rPr>
          <w:rFonts w:ascii="Arial" w:eastAsiaTheme="minorEastAsia" w:hAnsi="Arial" w:cs="Arial"/>
          <w:sz w:val="28"/>
          <w:szCs w:val="28"/>
        </w:rPr>
        <w:t>It supports my topic by showing how digital safety is monitored in real healthcare settings</w:t>
      </w:r>
    </w:p>
    <w:p w14:paraId="77341B82" w14:textId="77777777" w:rsidR="00575E73" w:rsidRPr="00BE4592" w:rsidRDefault="00575E73" w:rsidP="00575E73">
      <w:pPr>
        <w:rPr>
          <w:rFonts w:ascii="Arial" w:eastAsia="Arial" w:hAnsi="Arial" w:cs="Arial"/>
          <w:sz w:val="28"/>
          <w:szCs w:val="28"/>
        </w:rPr>
      </w:pPr>
    </w:p>
    <w:p w14:paraId="25104ACE" w14:textId="77777777" w:rsidR="00575E73" w:rsidRPr="00BE4592" w:rsidRDefault="00432D05" w:rsidP="00432D05">
      <w:pPr>
        <w:pStyle w:val="Heading2"/>
        <w:rPr>
          <w:rFonts w:ascii="Arial" w:eastAsia="Arial" w:hAnsi="Arial" w:cs="Arial"/>
          <w:sz w:val="28"/>
          <w:szCs w:val="28"/>
        </w:rPr>
      </w:pPr>
      <w:bookmarkStart w:id="4" w:name="_Toc225024743"/>
      <w:r w:rsidRPr="00BE4592">
        <w:rPr>
          <w:rFonts w:ascii="Arial" w:eastAsia="Arial" w:hAnsi="Arial" w:cs="Arial"/>
          <w:sz w:val="28"/>
          <w:szCs w:val="28"/>
        </w:rPr>
        <w:t xml:space="preserve">2.4 </w:t>
      </w:r>
      <w:r w:rsidR="00575E73" w:rsidRPr="00BE4592">
        <w:rPr>
          <w:rFonts w:ascii="Arial" w:eastAsia="Arial" w:hAnsi="Arial" w:cs="Arial"/>
          <w:sz w:val="28"/>
          <w:szCs w:val="28"/>
        </w:rPr>
        <w:t>Gaps in Current Research</w:t>
      </w:r>
      <w:bookmarkEnd w:id="4"/>
    </w:p>
    <w:p w14:paraId="5236CFB5" w14:textId="1494A7C3" w:rsidR="00C17A89" w:rsidRPr="00BE4592" w:rsidRDefault="00C17A89" w:rsidP="00C17A89">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There are still gaps in research about digital safety. One gap is the lack of focus on staff knowledge and training. Many studies focus on technology, but not enough on how well staff understand digital safety.</w:t>
      </w:r>
    </w:p>
    <w:p w14:paraId="5EC4FA82" w14:textId="1FF4FCD8" w:rsidR="00C17A89" w:rsidRPr="00BE4592" w:rsidRDefault="00C17A89" w:rsidP="00C17A89">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Another gap is the limited research on smaller healthcare settings such as care homes. Most research focuses on hospitals.</w:t>
      </w:r>
    </w:p>
    <w:p w14:paraId="5ACC30C3" w14:textId="25F4ADA5" w:rsidR="00575E73" w:rsidRPr="00BE4592" w:rsidRDefault="00C17A89" w:rsidP="00C17A89">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There is also limited research on patient awareness. More studies are needed to understand how patients feel about digital safety and data protection.</w:t>
      </w:r>
    </w:p>
    <w:p w14:paraId="12DCF360" w14:textId="69D888D4" w:rsidR="00575E73" w:rsidRPr="00BE4592" w:rsidRDefault="00575E73" w:rsidP="00AC627A">
      <w:pPr>
        <w:pStyle w:val="Heading1"/>
        <w:rPr>
          <w:rFonts w:ascii="Arial" w:eastAsia="Arial" w:hAnsi="Arial" w:cs="Arial"/>
          <w:sz w:val="28"/>
          <w:szCs w:val="28"/>
        </w:rPr>
      </w:pPr>
      <w:bookmarkStart w:id="5" w:name="_Toc225024744"/>
      <w:r w:rsidRPr="00BE4592">
        <w:rPr>
          <w:rFonts w:ascii="Arial" w:eastAsia="Arial" w:hAnsi="Arial" w:cs="Arial"/>
          <w:sz w:val="28"/>
          <w:szCs w:val="28"/>
        </w:rPr>
        <w:t>Task 3 – Research Methodologies</w:t>
      </w:r>
      <w:bookmarkEnd w:id="5"/>
      <w:r w:rsidRPr="00BE4592">
        <w:rPr>
          <w:rFonts w:ascii="Arial" w:eastAsia="Arial" w:hAnsi="Arial" w:cs="Arial"/>
          <w:sz w:val="28"/>
          <w:szCs w:val="28"/>
        </w:rPr>
        <w:t xml:space="preserve">  </w:t>
      </w:r>
    </w:p>
    <w:p w14:paraId="2125CD83" w14:textId="6BD640EB" w:rsidR="00AC627A" w:rsidRPr="00BE4592" w:rsidRDefault="00AC627A" w:rsidP="00AC627A">
      <w:pPr>
        <w:spacing w:before="100" w:beforeAutospacing="1" w:after="100" w:afterAutospacing="1" w:line="240" w:lineRule="auto"/>
        <w:outlineLvl w:val="2"/>
        <w:rPr>
          <w:rFonts w:ascii="Arial" w:eastAsia="Times New Roman" w:hAnsi="Arial" w:cs="Arial"/>
          <w:b/>
          <w:bCs/>
          <w:sz w:val="28"/>
          <w:szCs w:val="28"/>
        </w:rPr>
      </w:pPr>
      <w:r w:rsidRPr="00BE4592">
        <w:rPr>
          <w:rFonts w:ascii="Arial" w:eastAsia="Times New Roman" w:hAnsi="Arial" w:cs="Arial"/>
          <w:b/>
          <w:bCs/>
          <w:sz w:val="28"/>
          <w:szCs w:val="28"/>
        </w:rPr>
        <w:t>3.1 Definitions and Examples</w:t>
      </w:r>
    </w:p>
    <w:p w14:paraId="29165E70" w14:textId="46EC21B7" w:rsidR="00AC627A" w:rsidRPr="00BE4592" w:rsidRDefault="00AC627A" w:rsidP="00AC627A">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Quantitative research uses numbers and statistics. It helps identify patterns and trends. For example, the UK Health Security Agency collects data on cyber-attacks in healthcare.</w:t>
      </w:r>
    </w:p>
    <w:p w14:paraId="40BBEDAD" w14:textId="7A0FB052" w:rsidR="00AC627A" w:rsidRPr="00BE4592" w:rsidRDefault="00AC627A" w:rsidP="00AC627A">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Qualitative research focuses on opinions and experiences. It helps explain why people feel or behave in certain ways. For example, NHS England collects feedback from staff about digital systems.</w:t>
      </w:r>
    </w:p>
    <w:p w14:paraId="2824E098" w14:textId="0FA2F7F8" w:rsidR="00575E73" w:rsidRPr="00BE4592" w:rsidRDefault="00AC627A" w:rsidP="00AC627A">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Mixed-methods research combines both types. For example, the National Cyber Security Centre uses statistics and case studies to understand digital safety issues.</w:t>
      </w:r>
    </w:p>
    <w:p w14:paraId="29C8FAC4" w14:textId="77777777" w:rsidR="00575E73" w:rsidRPr="00BE4592" w:rsidRDefault="00432D05" w:rsidP="00432D05">
      <w:pPr>
        <w:pStyle w:val="Heading2"/>
        <w:rPr>
          <w:rFonts w:ascii="Arial" w:eastAsia="Arial" w:hAnsi="Arial" w:cs="Arial"/>
          <w:sz w:val="28"/>
          <w:szCs w:val="28"/>
        </w:rPr>
      </w:pPr>
      <w:bookmarkStart w:id="6" w:name="_Toc225024746"/>
      <w:r w:rsidRPr="00BE4592">
        <w:rPr>
          <w:rFonts w:ascii="Arial" w:eastAsia="Arial" w:hAnsi="Arial" w:cs="Arial"/>
          <w:sz w:val="28"/>
          <w:szCs w:val="28"/>
        </w:rPr>
        <w:t xml:space="preserve">3.2 </w:t>
      </w:r>
      <w:r w:rsidR="00575E73" w:rsidRPr="00BE4592">
        <w:rPr>
          <w:rFonts w:ascii="Arial" w:eastAsia="Arial" w:hAnsi="Arial" w:cs="Arial"/>
          <w:sz w:val="28"/>
          <w:szCs w:val="28"/>
        </w:rPr>
        <w:t>Chosen Methodology and Justification</w:t>
      </w:r>
      <w:bookmarkEnd w:id="6"/>
    </w:p>
    <w:p w14:paraId="0AF3E197" w14:textId="56421B2E" w:rsidR="002573EE" w:rsidRPr="00BE4592" w:rsidRDefault="002573EE" w:rsidP="002573EE">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For this study, I would use a mixed-methods approach.</w:t>
      </w:r>
    </w:p>
    <w:p w14:paraId="3B6FD682" w14:textId="488CA27B" w:rsidR="002573EE" w:rsidRPr="00BE4592" w:rsidRDefault="002573EE" w:rsidP="002573EE">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Quantitative data shows how often cyber-attacks happen and how serious they are. Qualitative data explains how these issues affect staff and patients.</w:t>
      </w:r>
    </w:p>
    <w:p w14:paraId="2711322C" w14:textId="6271F338" w:rsidR="002573EE" w:rsidRPr="00BE4592" w:rsidRDefault="002573EE" w:rsidP="002573EE">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According to the National Cyber Security Centre (2024), combining data with real-life experiences helps improve cybersecurity.</w:t>
      </w:r>
    </w:p>
    <w:p w14:paraId="2E40A7DD" w14:textId="511D2799" w:rsidR="00575E73" w:rsidRPr="00BE4592" w:rsidRDefault="002573EE" w:rsidP="009E153D">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Mixed-methods research provides a more complete understanding of digital safety, making it the best choice for this topic.</w:t>
      </w:r>
    </w:p>
    <w:p w14:paraId="257FD9F1" w14:textId="480FCEFA" w:rsidR="00894476" w:rsidRPr="00BE4592" w:rsidRDefault="00575E73" w:rsidP="00643C3F">
      <w:pPr>
        <w:pStyle w:val="Heading1"/>
        <w:rPr>
          <w:rFonts w:ascii="Arial" w:eastAsia="Arial" w:hAnsi="Arial" w:cs="Arial"/>
          <w:sz w:val="28"/>
          <w:szCs w:val="28"/>
        </w:rPr>
      </w:pPr>
      <w:bookmarkStart w:id="7" w:name="_Toc225024747"/>
      <w:r w:rsidRPr="00BE4592">
        <w:rPr>
          <w:rFonts w:ascii="Arial" w:eastAsia="Arial" w:hAnsi="Arial" w:cs="Arial"/>
          <w:sz w:val="28"/>
          <w:szCs w:val="28"/>
        </w:rPr>
        <w:t>Task 4 – Data Collection</w:t>
      </w:r>
      <w:bookmarkEnd w:id="7"/>
      <w:r w:rsidRPr="00BE4592">
        <w:rPr>
          <w:rFonts w:ascii="Arial" w:eastAsia="Arial" w:hAnsi="Arial" w:cs="Arial"/>
          <w:sz w:val="28"/>
          <w:szCs w:val="28"/>
        </w:rPr>
        <w:t xml:space="preserve">  </w:t>
      </w:r>
      <w:bookmarkStart w:id="8" w:name="_Toc225024748"/>
      <w:r w:rsidR="00432D05" w:rsidRPr="00BE4592">
        <w:rPr>
          <w:rFonts w:ascii="Arial" w:eastAsia="Arial" w:hAnsi="Arial" w:cs="Arial"/>
          <w:sz w:val="28"/>
          <w:szCs w:val="28"/>
        </w:rPr>
        <w:t xml:space="preserve"> </w:t>
      </w:r>
      <w:bookmarkEnd w:id="8"/>
    </w:p>
    <w:p w14:paraId="7BAD2F6E" w14:textId="01A39E4D" w:rsidR="00894476" w:rsidRPr="00BE4592" w:rsidRDefault="00894476" w:rsidP="00894476">
      <w:pPr>
        <w:spacing w:before="100" w:beforeAutospacing="1" w:after="100" w:afterAutospacing="1" w:line="240" w:lineRule="auto"/>
        <w:outlineLvl w:val="2"/>
        <w:rPr>
          <w:rFonts w:ascii="Arial" w:eastAsia="Times New Roman" w:hAnsi="Arial" w:cs="Arial"/>
          <w:b/>
          <w:bCs/>
          <w:sz w:val="28"/>
          <w:szCs w:val="28"/>
        </w:rPr>
      </w:pPr>
      <w:r w:rsidRPr="00BE4592">
        <w:rPr>
          <w:rFonts w:ascii="Arial" w:eastAsia="Times New Roman" w:hAnsi="Arial" w:cs="Arial"/>
          <w:b/>
          <w:bCs/>
          <w:sz w:val="28"/>
          <w:szCs w:val="28"/>
        </w:rPr>
        <w:t>4.1 Primary vs Secondary Data</w:t>
      </w:r>
    </w:p>
    <w:p w14:paraId="59FE311C" w14:textId="76ADB91E" w:rsidR="00894476" w:rsidRPr="00BE4592" w:rsidRDefault="00894476" w:rsidP="00894476">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Primary data is information collected directly by the researcher. This includes surveys, interviews, and observations. For example, I could ask healthcare staff about their understanding of digital safety.</w:t>
      </w:r>
    </w:p>
    <w:p w14:paraId="5DA20D67" w14:textId="282D8E02" w:rsidR="00894476" w:rsidRPr="00BE4592" w:rsidRDefault="00894476" w:rsidP="00894476">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Secondary data is information that already exists. It includes reports, websites, and official publications. For example, reports from the National Cyber Security Centre provide information on cyber-attacks.</w:t>
      </w:r>
    </w:p>
    <w:p w14:paraId="2CE907BA" w14:textId="77777777" w:rsidR="00894476" w:rsidRPr="00BE4592" w:rsidRDefault="00894476" w:rsidP="00894476">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The main difference is that primary data is original, while secondary data is already published. Both types are useful in research.</w:t>
      </w:r>
    </w:p>
    <w:p w14:paraId="00CC7C0F" w14:textId="6A7D2F3A" w:rsidR="00575E73" w:rsidRPr="00BE4592" w:rsidRDefault="005C71F8" w:rsidP="00575E73">
      <w:pPr>
        <w:rPr>
          <w:rFonts w:ascii="Arial" w:eastAsia="Times New Roman" w:hAnsi="Arial" w:cs="Arial"/>
          <w:sz w:val="28"/>
          <w:szCs w:val="28"/>
        </w:rPr>
      </w:pPr>
      <w:r w:rsidRPr="00BE4592">
        <w:rPr>
          <w:rFonts w:ascii="Arial" w:eastAsia="Times New Roman" w:hAnsi="Arial" w:cs="Arial"/>
          <w:noProof/>
          <w:sz w:val="28"/>
          <w:szCs w:val="28"/>
        </w:rPr>
        <w:t xml:space="preserve"> </w:t>
      </w:r>
      <w:r w:rsidRPr="00BE4592">
        <w:rPr>
          <w:rFonts w:ascii="Arial" w:eastAsia="Times New Roman" w:hAnsi="Arial" w:cs="Arial"/>
          <w:noProof/>
          <w:sz w:val="28"/>
          <w:szCs w:val="28"/>
        </w:rPr>
        <mc:AlternateContent>
          <mc:Choice Requires="wps">
            <w:drawing>
              <wp:inline distT="0" distB="0" distL="0" distR="0" wp14:anchorId="403EA49E" wp14:editId="3E3E0A01">
                <wp:extent cx="5731510" cy="1270"/>
                <wp:effectExtent l="0" t="31750" r="0" b="36830"/>
                <wp:docPr id="249966702"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E4225C6"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ECEE372" w14:textId="02508BAD" w:rsidR="00BC4A6B" w:rsidRPr="00BE4592" w:rsidRDefault="00432D05" w:rsidP="00BC4A6B">
      <w:pPr>
        <w:pStyle w:val="Heading2"/>
        <w:rPr>
          <w:rFonts w:ascii="Arial" w:eastAsia="Arial" w:hAnsi="Arial" w:cs="Arial"/>
          <w:sz w:val="28"/>
          <w:szCs w:val="28"/>
        </w:rPr>
      </w:pPr>
      <w:bookmarkStart w:id="9" w:name="_Toc225024749"/>
      <w:r w:rsidRPr="00BE4592">
        <w:rPr>
          <w:rFonts w:ascii="Arial" w:eastAsia="Arial" w:hAnsi="Arial" w:cs="Arial"/>
          <w:sz w:val="28"/>
          <w:szCs w:val="28"/>
        </w:rPr>
        <w:t xml:space="preserve">4.2 </w:t>
      </w:r>
      <w:r w:rsidR="00575E73" w:rsidRPr="00BE4592">
        <w:rPr>
          <w:rFonts w:ascii="Arial" w:eastAsia="Arial" w:hAnsi="Arial" w:cs="Arial"/>
          <w:sz w:val="28"/>
          <w:szCs w:val="28"/>
        </w:rPr>
        <w:t>Chosen Data Type and Justification</w:t>
      </w:r>
      <w:bookmarkEnd w:id="9"/>
    </w:p>
    <w:p w14:paraId="3E21E3B2" w14:textId="670B216B" w:rsidR="00BC4A6B" w:rsidRPr="00BE4592" w:rsidRDefault="00BC4A6B" w:rsidP="00BC4A6B">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I would use secondary data for this study.</w:t>
      </w:r>
    </w:p>
    <w:p w14:paraId="7FF3F6A5" w14:textId="310E0135" w:rsidR="00BC4A6B" w:rsidRPr="00BE4592" w:rsidRDefault="00BC4A6B" w:rsidP="00BC4A6B">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Secondary data is reliable and easy to access. It also saves time because I do not need to collect new data.</w:t>
      </w:r>
    </w:p>
    <w:p w14:paraId="2DF4BBF8" w14:textId="015117FD" w:rsidR="00BC4A6B" w:rsidRPr="00BE4592" w:rsidRDefault="00BC4A6B" w:rsidP="00BC4A6B">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This type of data is useful for digital safety because there are many reports available from trusted organisations. These reports provide information about cyber-attacks and data breaches.</w:t>
      </w:r>
    </w:p>
    <w:p w14:paraId="2F2F0194" w14:textId="1F11EE33" w:rsidR="00BC4A6B" w:rsidRPr="00BE4592" w:rsidRDefault="00BC4A6B" w:rsidP="00BC4A6B">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Secondary data also supports a mixed-methods approach because it includes both statistics and written reports.</w:t>
      </w:r>
    </w:p>
    <w:p w14:paraId="25108861" w14:textId="0DEBD13B" w:rsidR="00575E73" w:rsidRPr="00BE4592" w:rsidRDefault="00BC4A6B" w:rsidP="00BC4A6B">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Overall, secondary data is the best choice because it is credible and provides a wide range of information.</w:t>
      </w:r>
    </w:p>
    <w:p w14:paraId="62571AE5" w14:textId="5E90C283" w:rsidR="00575E73" w:rsidRPr="00BE4592" w:rsidRDefault="00432D05" w:rsidP="001020A9">
      <w:pPr>
        <w:pStyle w:val="Heading2"/>
        <w:rPr>
          <w:rFonts w:ascii="Arial" w:eastAsia="Arial" w:hAnsi="Arial" w:cs="Arial"/>
          <w:sz w:val="28"/>
          <w:szCs w:val="28"/>
        </w:rPr>
      </w:pPr>
      <w:bookmarkStart w:id="10" w:name="_Toc225024750"/>
      <w:r w:rsidRPr="00BE4592">
        <w:rPr>
          <w:rFonts w:ascii="Arial" w:eastAsia="Arial" w:hAnsi="Arial" w:cs="Arial"/>
          <w:sz w:val="28"/>
          <w:szCs w:val="28"/>
        </w:rPr>
        <w:t xml:space="preserve">4.3 </w:t>
      </w:r>
      <w:r w:rsidR="00575E73" w:rsidRPr="00BE4592">
        <w:rPr>
          <w:rFonts w:ascii="Arial" w:eastAsia="Arial" w:hAnsi="Arial" w:cs="Arial"/>
          <w:sz w:val="28"/>
          <w:szCs w:val="28"/>
        </w:rPr>
        <w:t>Advantages and Challenges</w:t>
      </w:r>
      <w:bookmarkEnd w:id="10"/>
      <w:r w:rsidR="00575E73" w:rsidRPr="00BE4592">
        <w:rPr>
          <w:rFonts w:ascii="Arial" w:eastAsia="Arial" w:hAnsi="Arial" w:cs="Arial"/>
          <w:sz w:val="28"/>
          <w:szCs w:val="28"/>
        </w:rPr>
        <w:t xml:space="preserve"> </w:t>
      </w:r>
    </w:p>
    <w:p w14:paraId="2A68BF96" w14:textId="5766290C" w:rsidR="00E96061" w:rsidRPr="00BE4592" w:rsidRDefault="00E96061" w:rsidP="00E96061">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Advantages</w:t>
      </w:r>
    </w:p>
    <w:p w14:paraId="532FFD06" w14:textId="63E8071F" w:rsidR="00E96061" w:rsidRPr="00BE4592" w:rsidRDefault="00E96061" w:rsidP="00E96061">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One advantage of secondary data is that it is quick and easy to access. It saves time and effort because the data is already available.</w:t>
      </w:r>
    </w:p>
    <w:p w14:paraId="7987878E" w14:textId="054183B6" w:rsidR="00E96061" w:rsidRPr="00BE4592" w:rsidRDefault="00E96061" w:rsidP="00E96061">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Another advantage is that it is reliable, especially when it comes from trusted organisations like the UK Health Security Agency.</w:t>
      </w:r>
    </w:p>
    <w:p w14:paraId="41341602" w14:textId="3D668222" w:rsidR="00E96061" w:rsidRPr="00BE4592" w:rsidRDefault="00E96061" w:rsidP="00E96061">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Challenges</w:t>
      </w:r>
    </w:p>
    <w:p w14:paraId="724C04DF" w14:textId="47A6C533" w:rsidR="00E96061" w:rsidRPr="00BE4592" w:rsidRDefault="00E96061" w:rsidP="00E96061">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One challenge is that the data may be outdated or not specific to the research topic.</w:t>
      </w:r>
    </w:p>
    <w:p w14:paraId="5EE8BF14" w14:textId="2B100473" w:rsidR="00575E73" w:rsidRPr="00BE4592" w:rsidRDefault="00E96061" w:rsidP="00EE23D7">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Another challenge is that the researcher cannot control how the data was collected, which may affect its accuracy.</w:t>
      </w:r>
    </w:p>
    <w:p w14:paraId="2E0A0F86" w14:textId="77777777" w:rsidR="00A811D7" w:rsidRPr="00BE4592" w:rsidRDefault="00A811D7" w:rsidP="00A811D7">
      <w:pPr>
        <w:spacing w:before="100" w:beforeAutospacing="1" w:after="100" w:afterAutospacing="1" w:line="240" w:lineRule="auto"/>
        <w:outlineLvl w:val="1"/>
        <w:rPr>
          <w:rFonts w:ascii="Arial" w:eastAsia="Times New Roman" w:hAnsi="Arial" w:cs="Arial"/>
          <w:b/>
          <w:bCs/>
          <w:sz w:val="28"/>
          <w:szCs w:val="28"/>
        </w:rPr>
      </w:pPr>
      <w:r w:rsidRPr="00BE4592">
        <w:rPr>
          <w:rFonts w:ascii="Arial" w:eastAsia="Times New Roman" w:hAnsi="Arial" w:cs="Arial"/>
          <w:b/>
          <w:bCs/>
          <w:sz w:val="28"/>
          <w:szCs w:val="28"/>
        </w:rPr>
        <w:t>Conclusion</w:t>
      </w:r>
    </w:p>
    <w:p w14:paraId="27E2D80B" w14:textId="77777777" w:rsidR="006C6359" w:rsidRPr="00BE4592" w:rsidRDefault="006C6359" w:rsidP="006C6359">
      <w:pPr>
        <w:spacing w:before="100" w:beforeAutospacing="1" w:after="100" w:afterAutospacing="1" w:line="240" w:lineRule="auto"/>
        <w:rPr>
          <w:rFonts w:ascii="Arial" w:eastAsiaTheme="minorEastAsia" w:hAnsi="Arial" w:cs="Arial"/>
          <w:sz w:val="28"/>
          <w:szCs w:val="28"/>
        </w:rPr>
      </w:pPr>
    </w:p>
    <w:p w14:paraId="4486EBC6" w14:textId="77777777" w:rsidR="006C6359" w:rsidRPr="00BE4592" w:rsidRDefault="006C6359" w:rsidP="006C6359">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In conclusion, digital safety is very important in health and social care. It helps protect patient information and ensures safe and effective care.</w:t>
      </w:r>
    </w:p>
    <w:p w14:paraId="070FD33D" w14:textId="77777777" w:rsidR="006C6359" w:rsidRPr="00BE4592" w:rsidRDefault="006C6359" w:rsidP="006C6359">
      <w:pPr>
        <w:spacing w:before="100" w:beforeAutospacing="1" w:after="100" w:afterAutospacing="1" w:line="240" w:lineRule="auto"/>
        <w:rPr>
          <w:rFonts w:ascii="Arial" w:eastAsiaTheme="minorEastAsia" w:hAnsi="Arial" w:cs="Arial"/>
          <w:sz w:val="28"/>
          <w:szCs w:val="28"/>
        </w:rPr>
      </w:pPr>
    </w:p>
    <w:p w14:paraId="05278981" w14:textId="77777777" w:rsidR="006C6359" w:rsidRPr="00BE4592" w:rsidRDefault="006C6359" w:rsidP="006C6359">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This report has shown that digital systems improve healthcare but also create risks such as cyber-attacks and data breaches. Healthcare organisations must take strong measures to protect patient data.</w:t>
      </w:r>
    </w:p>
    <w:p w14:paraId="58D2D222" w14:textId="77777777" w:rsidR="006C6359" w:rsidRPr="00BE4592" w:rsidRDefault="006C6359" w:rsidP="006C6359">
      <w:pPr>
        <w:spacing w:before="100" w:beforeAutospacing="1" w:after="100" w:afterAutospacing="1" w:line="240" w:lineRule="auto"/>
        <w:rPr>
          <w:rFonts w:ascii="Arial" w:eastAsiaTheme="minorEastAsia" w:hAnsi="Arial" w:cs="Arial"/>
          <w:sz w:val="28"/>
          <w:szCs w:val="28"/>
        </w:rPr>
      </w:pPr>
    </w:p>
    <w:p w14:paraId="2AD44C01" w14:textId="77777777" w:rsidR="006C6359" w:rsidRPr="00BE4592" w:rsidRDefault="006C6359" w:rsidP="006C6359">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The report also showed that secondary data is the best choice for this study because it is reliable and supports a mixed-methods approach.</w:t>
      </w:r>
    </w:p>
    <w:p w14:paraId="2D747A30" w14:textId="77777777" w:rsidR="006C6359" w:rsidRPr="00BE4592" w:rsidRDefault="006C6359" w:rsidP="006C6359">
      <w:pPr>
        <w:spacing w:before="100" w:beforeAutospacing="1" w:after="100" w:afterAutospacing="1" w:line="240" w:lineRule="auto"/>
        <w:rPr>
          <w:rFonts w:ascii="Arial" w:eastAsiaTheme="minorEastAsia" w:hAnsi="Arial" w:cs="Arial"/>
          <w:sz w:val="28"/>
          <w:szCs w:val="28"/>
        </w:rPr>
      </w:pPr>
    </w:p>
    <w:p w14:paraId="68804346" w14:textId="77777777" w:rsidR="006C6359" w:rsidRPr="00BE4592" w:rsidRDefault="006C6359" w:rsidP="006C6359">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Overall, strong digital safety systems are essential for protecting patient confidentiality and maintaining trust in healthcare services.</w:t>
      </w:r>
    </w:p>
    <w:p w14:paraId="1BA1CB58" w14:textId="77777777" w:rsidR="006C6359" w:rsidRPr="00BE4592" w:rsidRDefault="006C6359" w:rsidP="006C6359">
      <w:pPr>
        <w:spacing w:after="0" w:line="240" w:lineRule="auto"/>
        <w:rPr>
          <w:rFonts w:ascii="Arial" w:eastAsia="Times New Roman" w:hAnsi="Arial" w:cs="Arial"/>
          <w:sz w:val="28"/>
          <w:szCs w:val="28"/>
        </w:rPr>
      </w:pPr>
      <w:r w:rsidRPr="00BE4592">
        <w:rPr>
          <w:rFonts w:ascii="Arial" w:eastAsia="Times New Roman" w:hAnsi="Arial" w:cs="Arial"/>
          <w:noProof/>
          <w:sz w:val="28"/>
          <w:szCs w:val="28"/>
        </w:rPr>
        <mc:AlternateContent>
          <mc:Choice Requires="wps">
            <w:drawing>
              <wp:inline distT="0" distB="0" distL="0" distR="0" wp14:anchorId="502B95DC" wp14:editId="3321050B">
                <wp:extent cx="5731510" cy="1270"/>
                <wp:effectExtent l="0" t="31750" r="0" b="36830"/>
                <wp:docPr id="561420163"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50B0A63"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" filled="f">
                <o:lock v:ext="edit" aspectratio="t"/>
                <w10:anchorlock/>
              </v:rect>
            </w:pict>
          </mc:Fallback>
        </mc:AlternateContent>
      </w:r>
    </w:p>
    <w:p w14:paraId="2902AC90" w14:textId="77777777" w:rsidR="006C6359" w:rsidRPr="00BE4592" w:rsidRDefault="006C6359" w:rsidP="006C6359">
      <w:pPr>
        <w:spacing w:before="100" w:beforeAutospacing="1" w:after="100" w:afterAutospacing="1" w:line="240" w:lineRule="auto"/>
        <w:outlineLvl w:val="1"/>
        <w:rPr>
          <w:rFonts w:ascii="Arial" w:eastAsiaTheme="minorEastAsia" w:hAnsi="Arial" w:cs="Arial"/>
          <w:b/>
          <w:bCs/>
          <w:sz w:val="28"/>
          <w:szCs w:val="28"/>
        </w:rPr>
      </w:pPr>
      <w:r w:rsidRPr="00BE4592">
        <w:rPr>
          <w:rFonts w:ascii="Arial" w:eastAsia="Times New Roman" w:hAnsi="Arial" w:cs="Arial"/>
          <w:b/>
          <w:bCs/>
          <w:sz w:val="28"/>
          <w:szCs w:val="28"/>
        </w:rPr>
        <w:t>Reference List (Harvard Style)</w:t>
      </w:r>
    </w:p>
    <w:p w14:paraId="66A2CFA0" w14:textId="77777777" w:rsidR="006C6359" w:rsidRPr="00BE4592" w:rsidRDefault="006C6359" w:rsidP="006C6359">
      <w:pPr>
        <w:spacing w:before="100" w:beforeAutospacing="1" w:after="100" w:afterAutospacing="1" w:line="240" w:lineRule="auto"/>
        <w:rPr>
          <w:rFonts w:ascii="Arial" w:eastAsiaTheme="minorEastAsia" w:hAnsi="Arial" w:cs="Arial"/>
          <w:sz w:val="28"/>
          <w:szCs w:val="28"/>
        </w:rPr>
      </w:pPr>
    </w:p>
    <w:p w14:paraId="0F0419A0" w14:textId="77777777" w:rsidR="006C6359" w:rsidRPr="00BE4592" w:rsidRDefault="006C6359" w:rsidP="006C6359">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Care Quality Commission (2023) Data security and information governance. Available at: https://www.cqc.org.uk (Accessed: 16 April 2026).</w:t>
      </w:r>
    </w:p>
    <w:p w14:paraId="2B57C334" w14:textId="77777777" w:rsidR="006C6359" w:rsidRPr="00BE4592" w:rsidRDefault="006C6359" w:rsidP="006C6359">
      <w:pPr>
        <w:spacing w:before="100" w:beforeAutospacing="1" w:after="100" w:afterAutospacing="1" w:line="240" w:lineRule="auto"/>
        <w:rPr>
          <w:rFonts w:ascii="Arial" w:eastAsiaTheme="minorEastAsia" w:hAnsi="Arial" w:cs="Arial"/>
          <w:sz w:val="28"/>
          <w:szCs w:val="28"/>
        </w:rPr>
      </w:pPr>
    </w:p>
    <w:p w14:paraId="60E85E95" w14:textId="77777777" w:rsidR="006C6359" w:rsidRPr="00BE4592" w:rsidRDefault="006C6359" w:rsidP="006C6359">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National Cyber Security Centre (2024) Cyber security in healthcare. Available at: https://www.ncsc.gov.uk (Accessed: 16 April 2026).</w:t>
      </w:r>
    </w:p>
    <w:p w14:paraId="4D8158EA" w14:textId="77777777" w:rsidR="006C6359" w:rsidRPr="00BE4592" w:rsidRDefault="006C6359" w:rsidP="006C6359">
      <w:pPr>
        <w:spacing w:before="100" w:beforeAutospacing="1" w:after="100" w:afterAutospacing="1" w:line="240" w:lineRule="auto"/>
        <w:rPr>
          <w:rFonts w:ascii="Arial" w:eastAsiaTheme="minorEastAsia" w:hAnsi="Arial" w:cs="Arial"/>
          <w:sz w:val="28"/>
          <w:szCs w:val="28"/>
        </w:rPr>
      </w:pPr>
    </w:p>
    <w:p w14:paraId="763CDA3A" w14:textId="77777777" w:rsidR="006C6359" w:rsidRPr="00BE4592" w:rsidRDefault="006C6359" w:rsidP="006C6359">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NHS England (2023) Data security and protection toolkit. Available at: https://www.dsptoolkit.nhs.uk (Accessed: 16 April 2026).</w:t>
      </w:r>
    </w:p>
    <w:p w14:paraId="178CDF61" w14:textId="77777777" w:rsidR="006C6359" w:rsidRPr="00BE4592" w:rsidRDefault="006C6359" w:rsidP="006C6359">
      <w:pPr>
        <w:spacing w:before="100" w:beforeAutospacing="1" w:after="100" w:afterAutospacing="1" w:line="240" w:lineRule="auto"/>
        <w:rPr>
          <w:rFonts w:ascii="Arial" w:eastAsiaTheme="minorEastAsia" w:hAnsi="Arial" w:cs="Arial"/>
          <w:sz w:val="28"/>
          <w:szCs w:val="28"/>
        </w:rPr>
      </w:pPr>
    </w:p>
    <w:p w14:paraId="12624CE8" w14:textId="77777777" w:rsidR="006C6359" w:rsidRPr="00BE4592" w:rsidRDefault="006C6359" w:rsidP="006C6359">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UK Health Security Agency (2024) Cyber threats and health security report. Available at: https://www.gov.uk (Accessed: 16 April 2026).</w:t>
      </w:r>
    </w:p>
    <w:p w14:paraId="602D0A64" w14:textId="77777777" w:rsidR="006C6359" w:rsidRPr="00BE4592" w:rsidRDefault="006C6359" w:rsidP="006C6359">
      <w:pPr>
        <w:spacing w:before="100" w:beforeAutospacing="1" w:after="100" w:afterAutospacing="1" w:line="240" w:lineRule="auto"/>
        <w:rPr>
          <w:rFonts w:ascii="Arial" w:eastAsiaTheme="minorEastAsia" w:hAnsi="Arial" w:cs="Arial"/>
          <w:sz w:val="28"/>
          <w:szCs w:val="28"/>
        </w:rPr>
      </w:pPr>
    </w:p>
    <w:p w14:paraId="3AF47B51" w14:textId="77777777" w:rsidR="006C6359" w:rsidRPr="00BE4592" w:rsidRDefault="006C6359" w:rsidP="006C6359">
      <w:pPr>
        <w:spacing w:before="100" w:beforeAutospacing="1" w:after="100" w:afterAutospacing="1" w:line="240" w:lineRule="auto"/>
        <w:rPr>
          <w:rFonts w:ascii="Arial" w:eastAsiaTheme="minorEastAsia" w:hAnsi="Arial" w:cs="Arial"/>
          <w:sz w:val="28"/>
          <w:szCs w:val="28"/>
        </w:rPr>
      </w:pPr>
      <w:r w:rsidRPr="00BE4592">
        <w:rPr>
          <w:rFonts w:ascii="Arial" w:eastAsiaTheme="minorEastAsia" w:hAnsi="Arial" w:cs="Arial"/>
          <w:sz w:val="28"/>
          <w:szCs w:val="28"/>
        </w:rPr>
        <w:t xml:space="preserve">World Health </w:t>
      </w:r>
      <w:proofErr w:type="spellStart"/>
      <w:r w:rsidRPr="00BE4592">
        <w:rPr>
          <w:rFonts w:ascii="Arial" w:eastAsiaTheme="minorEastAsia" w:hAnsi="Arial" w:cs="Arial"/>
          <w:sz w:val="28"/>
          <w:szCs w:val="28"/>
        </w:rPr>
        <w:t>Organization</w:t>
      </w:r>
      <w:proofErr w:type="spellEnd"/>
      <w:r w:rsidRPr="00BE4592">
        <w:rPr>
          <w:rFonts w:ascii="Arial" w:eastAsiaTheme="minorEastAsia" w:hAnsi="Arial" w:cs="Arial"/>
          <w:sz w:val="28"/>
          <w:szCs w:val="28"/>
        </w:rPr>
        <w:t xml:space="preserve"> (2021) Global strategy on digital health 2020–2025. Available at: https://www.who.int (Accessed: 16 April 2026).</w:t>
      </w:r>
    </w:p>
    <w:p w14:paraId="530254A1" w14:textId="77777777" w:rsidR="00A811D7" w:rsidRPr="00BE4592" w:rsidRDefault="00A811D7" w:rsidP="00A811D7">
      <w:pPr>
        <w:spacing w:before="100" w:beforeAutospacing="1" w:after="100" w:afterAutospacing="1" w:line="240" w:lineRule="auto"/>
        <w:rPr>
          <w:rFonts w:ascii="Arial" w:eastAsiaTheme="minorEastAsia" w:hAnsi="Arial" w:cs="Arial"/>
          <w:sz w:val="28"/>
          <w:szCs w:val="28"/>
        </w:rPr>
      </w:pPr>
    </w:p>
    <w:p w14:paraId="6C0DAEEA" w14:textId="77777777" w:rsidR="001543F8" w:rsidRPr="00BE4592" w:rsidRDefault="001543F8" w:rsidP="00575E73">
      <w:pPr>
        <w:rPr>
          <w:rFonts w:ascii="Arial" w:eastAsia="Arial" w:hAnsi="Arial" w:cs="Arial"/>
          <w:sz w:val="28"/>
          <w:szCs w:val="28"/>
        </w:rPr>
      </w:pPr>
    </w:p>
    <w:p w14:paraId="5B5F6CC0" w14:textId="77777777" w:rsidR="001543F8" w:rsidRPr="00BE4592" w:rsidRDefault="001543F8" w:rsidP="00575E73">
      <w:pPr>
        <w:rPr>
          <w:rFonts w:ascii="Arial" w:eastAsia="Arial" w:hAnsi="Arial" w:cs="Arial"/>
          <w:sz w:val="28"/>
          <w:szCs w:val="28"/>
        </w:rPr>
      </w:pPr>
    </w:p>
    <w:sectPr w:rsidR="001543F8" w:rsidRPr="00BE4592"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EAB59B" w14:textId="77777777" w:rsidR="004F2E08" w:rsidRDefault="004F2E08" w:rsidP="002A1842">
      <w:pPr>
        <w:spacing w:after="0" w:line="240" w:lineRule="auto"/>
      </w:pPr>
      <w:r>
        <w:separator/>
      </w:r>
    </w:p>
  </w:endnote>
  <w:endnote w:type="continuationSeparator" w:id="0">
    <w:p w14:paraId="2A2E830E" w14:textId="77777777" w:rsidR="004F2E08" w:rsidRDefault="004F2E08"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Symbols">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Play">
    <w:altName w:val="Times New Roman"/>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6D182DBA"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539F2909"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4EBC512A"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2982A6C7"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45F7D" w14:textId="77777777" w:rsidR="004F2E08" w:rsidRDefault="004F2E08" w:rsidP="002A1842">
      <w:pPr>
        <w:spacing w:after="0" w:line="240" w:lineRule="auto"/>
      </w:pPr>
      <w:r>
        <w:separator/>
      </w:r>
    </w:p>
  </w:footnote>
  <w:footnote w:type="continuationSeparator" w:id="0">
    <w:p w14:paraId="58915F0E" w14:textId="77777777" w:rsidR="004F2E08" w:rsidRDefault="004F2E08"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60FE2EAB"/>
    <w:multiLevelType w:val="multilevel"/>
    <w:tmpl w:val="FFFFFFFF"/>
    <w:lvl w:ilvl="0">
      <w:start w:val="1"/>
      <w:numFmt w:val="decimal"/>
      <w:lvlText w:val="%1"/>
      <w:lvlJc w:val="left"/>
      <w:pPr>
        <w:ind w:left="460" w:hanging="460"/>
      </w:pPr>
      <w:rPr>
        <w:rFonts w:eastAsia="Times New Roman" w:hint="default"/>
        <w:b/>
      </w:rPr>
    </w:lvl>
    <w:lvl w:ilvl="1">
      <w:start w:val="1"/>
      <w:numFmt w:val="decimal"/>
      <w:lvlText w:val="%1.%2"/>
      <w:lvlJc w:val="left"/>
      <w:pPr>
        <w:ind w:left="720" w:hanging="72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1080" w:hanging="1080"/>
      </w:pPr>
      <w:rPr>
        <w:rFonts w:eastAsia="Times New Roman" w:hint="default"/>
        <w:b/>
      </w:rPr>
    </w:lvl>
    <w:lvl w:ilvl="4">
      <w:start w:val="1"/>
      <w:numFmt w:val="decimal"/>
      <w:lvlText w:val="%1.%2.%3.%4.%5"/>
      <w:lvlJc w:val="left"/>
      <w:pPr>
        <w:ind w:left="1440" w:hanging="1440"/>
      </w:pPr>
      <w:rPr>
        <w:rFonts w:eastAsia="Times New Roman" w:hint="default"/>
        <w:b/>
      </w:rPr>
    </w:lvl>
    <w:lvl w:ilvl="5">
      <w:start w:val="1"/>
      <w:numFmt w:val="decimal"/>
      <w:lvlText w:val="%1.%2.%3.%4.%5.%6"/>
      <w:lvlJc w:val="left"/>
      <w:pPr>
        <w:ind w:left="1440" w:hanging="1440"/>
      </w:pPr>
      <w:rPr>
        <w:rFonts w:eastAsia="Times New Roman" w:hint="default"/>
        <w:b/>
      </w:rPr>
    </w:lvl>
    <w:lvl w:ilvl="6">
      <w:start w:val="1"/>
      <w:numFmt w:val="decimal"/>
      <w:lvlText w:val="%1.%2.%3.%4.%5.%6.%7"/>
      <w:lvlJc w:val="left"/>
      <w:pPr>
        <w:ind w:left="1800" w:hanging="1800"/>
      </w:pPr>
      <w:rPr>
        <w:rFonts w:eastAsia="Times New Roman" w:hint="default"/>
        <w:b/>
      </w:rPr>
    </w:lvl>
    <w:lvl w:ilvl="7">
      <w:start w:val="1"/>
      <w:numFmt w:val="decimal"/>
      <w:lvlText w:val="%1.%2.%3.%4.%5.%6.%7.%8"/>
      <w:lvlJc w:val="left"/>
      <w:pPr>
        <w:ind w:left="1800" w:hanging="1800"/>
      </w:pPr>
      <w:rPr>
        <w:rFonts w:eastAsia="Times New Roman" w:hint="default"/>
        <w:b/>
      </w:rPr>
    </w:lvl>
    <w:lvl w:ilvl="8">
      <w:start w:val="1"/>
      <w:numFmt w:val="decimal"/>
      <w:lvlText w:val="%1.%2.%3.%4.%5.%6.%7.%8.%9"/>
      <w:lvlJc w:val="left"/>
      <w:pPr>
        <w:ind w:left="2160" w:hanging="2160"/>
      </w:pPr>
      <w:rPr>
        <w:rFonts w:eastAsia="Times New Roman" w:hint="default"/>
        <w:b/>
      </w:rPr>
    </w:lvl>
  </w:abstractNum>
  <w:abstractNum w:abstractNumId="6"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16498067">
    <w:abstractNumId w:val="6"/>
  </w:num>
  <w:num w:numId="2" w16cid:durableId="422261261">
    <w:abstractNumId w:val="3"/>
  </w:num>
  <w:num w:numId="3" w16cid:durableId="1470436292">
    <w:abstractNumId w:val="2"/>
  </w:num>
  <w:num w:numId="4" w16cid:durableId="1111045346">
    <w:abstractNumId w:val="1"/>
  </w:num>
  <w:num w:numId="5" w16cid:durableId="1108238437">
    <w:abstractNumId w:val="4"/>
  </w:num>
  <w:num w:numId="6" w16cid:durableId="1825588088">
    <w:abstractNumId w:val="0"/>
  </w:num>
  <w:num w:numId="7" w16cid:durableId="1973750294">
    <w:abstractNumId w:val="8"/>
  </w:num>
  <w:num w:numId="8" w16cid:durableId="457573842">
    <w:abstractNumId w:val="7"/>
  </w:num>
  <w:num w:numId="9" w16cid:durableId="2682433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5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0A0CEE"/>
    <w:rsid w:val="000C2E49"/>
    <w:rsid w:val="001020A9"/>
    <w:rsid w:val="0011354E"/>
    <w:rsid w:val="00124BC7"/>
    <w:rsid w:val="001543F8"/>
    <w:rsid w:val="00162047"/>
    <w:rsid w:val="001663E2"/>
    <w:rsid w:val="00172AD1"/>
    <w:rsid w:val="001813E7"/>
    <w:rsid w:val="001D5C29"/>
    <w:rsid w:val="001D6D7E"/>
    <w:rsid w:val="001E0AF6"/>
    <w:rsid w:val="00216FDE"/>
    <w:rsid w:val="00217117"/>
    <w:rsid w:val="002573EE"/>
    <w:rsid w:val="002A1842"/>
    <w:rsid w:val="002D0ED2"/>
    <w:rsid w:val="003349B5"/>
    <w:rsid w:val="003526CD"/>
    <w:rsid w:val="003A02AC"/>
    <w:rsid w:val="003A4279"/>
    <w:rsid w:val="00424876"/>
    <w:rsid w:val="00432D05"/>
    <w:rsid w:val="004468F8"/>
    <w:rsid w:val="0047468F"/>
    <w:rsid w:val="004A2CA9"/>
    <w:rsid w:val="004F2E08"/>
    <w:rsid w:val="00530E16"/>
    <w:rsid w:val="005353E7"/>
    <w:rsid w:val="00575E73"/>
    <w:rsid w:val="005B03CE"/>
    <w:rsid w:val="005B2208"/>
    <w:rsid w:val="005C71F8"/>
    <w:rsid w:val="0062702B"/>
    <w:rsid w:val="00643C3F"/>
    <w:rsid w:val="006600BA"/>
    <w:rsid w:val="006712C7"/>
    <w:rsid w:val="006C30A7"/>
    <w:rsid w:val="006C6359"/>
    <w:rsid w:val="006F21FB"/>
    <w:rsid w:val="00707EA3"/>
    <w:rsid w:val="00722EFE"/>
    <w:rsid w:val="007637E9"/>
    <w:rsid w:val="00780EE6"/>
    <w:rsid w:val="007B6566"/>
    <w:rsid w:val="007D787F"/>
    <w:rsid w:val="00894476"/>
    <w:rsid w:val="008B2228"/>
    <w:rsid w:val="008C219D"/>
    <w:rsid w:val="008C75CB"/>
    <w:rsid w:val="008E7834"/>
    <w:rsid w:val="009A2E77"/>
    <w:rsid w:val="009D3EEC"/>
    <w:rsid w:val="009E153D"/>
    <w:rsid w:val="009F00DC"/>
    <w:rsid w:val="009F60D1"/>
    <w:rsid w:val="00A46B71"/>
    <w:rsid w:val="00A75B15"/>
    <w:rsid w:val="00A811D7"/>
    <w:rsid w:val="00A93FFE"/>
    <w:rsid w:val="00A97BE5"/>
    <w:rsid w:val="00AC627A"/>
    <w:rsid w:val="00AE06EA"/>
    <w:rsid w:val="00AE7885"/>
    <w:rsid w:val="00B01CB1"/>
    <w:rsid w:val="00B04CBF"/>
    <w:rsid w:val="00B27C23"/>
    <w:rsid w:val="00B300ED"/>
    <w:rsid w:val="00B40954"/>
    <w:rsid w:val="00B42B02"/>
    <w:rsid w:val="00B64C28"/>
    <w:rsid w:val="00B653EF"/>
    <w:rsid w:val="00B65ED6"/>
    <w:rsid w:val="00BA0043"/>
    <w:rsid w:val="00BC4A6B"/>
    <w:rsid w:val="00BE4592"/>
    <w:rsid w:val="00C1493C"/>
    <w:rsid w:val="00C17A89"/>
    <w:rsid w:val="00CC144E"/>
    <w:rsid w:val="00CE42C3"/>
    <w:rsid w:val="00CF650B"/>
    <w:rsid w:val="00CF661C"/>
    <w:rsid w:val="00D06BB5"/>
    <w:rsid w:val="00D203B6"/>
    <w:rsid w:val="00D60288"/>
    <w:rsid w:val="00D62A9C"/>
    <w:rsid w:val="00D704DF"/>
    <w:rsid w:val="00DB181C"/>
    <w:rsid w:val="00DE461E"/>
    <w:rsid w:val="00DF37DC"/>
    <w:rsid w:val="00E8103E"/>
    <w:rsid w:val="00E96061"/>
    <w:rsid w:val="00EA04EC"/>
    <w:rsid w:val="00ED01FC"/>
    <w:rsid w:val="00EE23D7"/>
    <w:rsid w:val="00EE246A"/>
    <w:rsid w:val="00F618F2"/>
    <w:rsid w:val="00F94F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1ADE0"/>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customStyle="1" w:styleId="p1">
    <w:name w:val="p1"/>
    <w:basedOn w:val="Normal"/>
    <w:rsid w:val="005353E7"/>
    <w:pPr>
      <w:spacing w:before="100" w:beforeAutospacing="1" w:after="100" w:afterAutospacing="1" w:line="240" w:lineRule="auto"/>
    </w:pPr>
    <w:rPr>
      <w:rFonts w:ascii="Times New Roman" w:eastAsiaTheme="minorEastAsia" w:hAnsi="Times New Roman" w:cs="Times New Roman"/>
    </w:rPr>
  </w:style>
  <w:style w:type="character" w:customStyle="1" w:styleId="s1">
    <w:name w:val="s1"/>
    <w:basedOn w:val="DefaultParagraphFont"/>
    <w:rsid w:val="005353E7"/>
  </w:style>
  <w:style w:type="character" w:customStyle="1" w:styleId="s2">
    <w:name w:val="s2"/>
    <w:basedOn w:val="DefaultParagraphFont"/>
    <w:rsid w:val="008B2228"/>
  </w:style>
  <w:style w:type="character" w:customStyle="1" w:styleId="s3">
    <w:name w:val="s3"/>
    <w:basedOn w:val="DefaultParagraphFont"/>
    <w:rsid w:val="00A46B71"/>
  </w:style>
  <w:style w:type="paragraph" w:customStyle="1" w:styleId="p2">
    <w:name w:val="p2"/>
    <w:basedOn w:val="Normal"/>
    <w:rsid w:val="00A46B71"/>
    <w:pPr>
      <w:spacing w:before="100" w:beforeAutospacing="1" w:after="100" w:afterAutospacing="1" w:line="240" w:lineRule="auto"/>
    </w:pPr>
    <w:rPr>
      <w:rFonts w:ascii="Times New Roman" w:eastAsiaTheme="minorEastAsia" w:hAnsi="Times New Roman" w:cs="Times New Roman"/>
    </w:rPr>
  </w:style>
  <w:style w:type="character" w:customStyle="1" w:styleId="apple-converted-space">
    <w:name w:val="apple-converted-space"/>
    <w:basedOn w:val="DefaultParagraphFont"/>
    <w:rsid w:val="00162047"/>
  </w:style>
  <w:style w:type="paragraph" w:customStyle="1" w:styleId="p3">
    <w:name w:val="p3"/>
    <w:basedOn w:val="Normal"/>
    <w:rsid w:val="005C71F8"/>
    <w:pPr>
      <w:spacing w:before="100" w:beforeAutospacing="1" w:after="100" w:afterAutospacing="1" w:line="240" w:lineRule="auto"/>
    </w:pPr>
    <w:rPr>
      <w:rFonts w:ascii="Times New Roman" w:eastAsiaTheme="minorEastAsia" w:hAnsi="Times New Roman" w:cs="Times New Roman"/>
    </w:rPr>
  </w:style>
  <w:style w:type="character" w:customStyle="1" w:styleId="s4">
    <w:name w:val="s4"/>
    <w:basedOn w:val="DefaultParagraphFont"/>
    <w:rsid w:val="005C71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customXml/itemProps2.xml><?xml version="1.0" encoding="utf-8"?>
<ds:datastoreItem xmlns:ds="http://schemas.openxmlformats.org/officeDocument/2006/customXml" ds:itemID="{BA1FB017-6D85-46E9-BB07-93312FAEAB5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1651</Words>
  <Characters>9414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Jay Reddy</cp:lastModifiedBy>
  <cp:revision>3</cp:revision>
  <dcterms:created xsi:type="dcterms:W3CDTF">2026-04-16T14:18:00Z</dcterms:created>
  <dcterms:modified xsi:type="dcterms:W3CDTF">2026-04-16T14:20:00Z</dcterms:modified>
</cp:coreProperties>
</file>