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ADE48" w14:textId="77777777" w:rsidR="00777527" w:rsidRDefault="00777527" w:rsidP="00777527">
      <w:pPr>
        <w:spacing w:before="212"/>
        <w:rPr>
          <w:rFonts w:ascii="Arial"/>
          <w:b/>
          <w:sz w:val="48"/>
          <w:szCs w:val="48"/>
          <w:lang w:val="fr-FR"/>
        </w:rPr>
      </w:pPr>
      <w:bookmarkStart w:id="0" w:name="_Hlk192772242"/>
      <w:bookmarkEnd w:id="0"/>
    </w:p>
    <w:p w14:paraId="1C8E4E25" w14:textId="5901CCBD" w:rsidR="00777527" w:rsidRDefault="00777527" w:rsidP="00777527">
      <w:pPr>
        <w:spacing w:before="212"/>
        <w:rPr>
          <w:rFonts w:ascii="Arial"/>
          <w:b/>
          <w:sz w:val="48"/>
          <w:szCs w:val="48"/>
          <w:lang w:val="fr-FR"/>
        </w:rPr>
      </w:pPr>
      <w:r>
        <w:rPr>
          <w:rFonts w:ascii="Arial"/>
          <w:b/>
          <w:noProof/>
          <w:sz w:val="56"/>
        </w:rPr>
        <w:drawing>
          <wp:inline distT="0" distB="0" distL="0" distR="0" wp14:anchorId="351856F6" wp14:editId="01CCEF37">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7824B687" w14:textId="77777777" w:rsidR="00777527" w:rsidRDefault="00777527" w:rsidP="00777527">
      <w:pPr>
        <w:spacing w:before="212"/>
        <w:rPr>
          <w:rFonts w:ascii="Arial"/>
          <w:b/>
          <w:sz w:val="48"/>
          <w:szCs w:val="48"/>
          <w:lang w:val="fr-FR"/>
        </w:rPr>
      </w:pPr>
    </w:p>
    <w:p w14:paraId="02891247" w14:textId="15AF10D0" w:rsidR="00777527" w:rsidRPr="00777527" w:rsidRDefault="00777527" w:rsidP="00777527">
      <w:pPr>
        <w:spacing w:before="212"/>
        <w:rPr>
          <w:rFonts w:ascii="Arial"/>
          <w:b/>
          <w:sz w:val="56"/>
        </w:rPr>
      </w:pPr>
      <w:r w:rsidRPr="0000375B">
        <w:rPr>
          <w:rFonts w:ascii="Arial"/>
          <w:b/>
          <w:sz w:val="48"/>
          <w:szCs w:val="48"/>
          <w:lang w:val="fr-FR"/>
        </w:rPr>
        <w:t xml:space="preserve">MODULE </w:t>
      </w:r>
      <w:proofErr w:type="gramStart"/>
      <w:r w:rsidRPr="0000375B">
        <w:rPr>
          <w:rFonts w:ascii="Arial"/>
          <w:b/>
          <w:sz w:val="48"/>
          <w:szCs w:val="48"/>
          <w:lang w:val="fr-FR"/>
        </w:rPr>
        <w:t>CODE:</w:t>
      </w:r>
      <w:proofErr w:type="gramEnd"/>
      <w:r>
        <w:rPr>
          <w:rFonts w:ascii="Arial"/>
          <w:b/>
          <w:sz w:val="48"/>
          <w:szCs w:val="48"/>
          <w:lang w:val="fr-FR"/>
        </w:rPr>
        <w:t xml:space="preserve"> </w:t>
      </w:r>
      <w:r w:rsidRPr="0000375B">
        <w:rPr>
          <w:rFonts w:ascii="Arial"/>
          <w:b/>
          <w:sz w:val="48"/>
          <w:szCs w:val="48"/>
          <w:lang w:val="fr-FR"/>
        </w:rPr>
        <w:t>EC</w:t>
      </w:r>
      <w:r>
        <w:rPr>
          <w:rFonts w:ascii="Arial"/>
          <w:b/>
          <w:sz w:val="48"/>
          <w:szCs w:val="48"/>
          <w:lang w:val="fr-FR"/>
        </w:rPr>
        <w:t>AD5011</w:t>
      </w:r>
    </w:p>
    <w:p w14:paraId="5F8EEEC1" w14:textId="77777777" w:rsidR="00777527" w:rsidRPr="0000375B" w:rsidRDefault="00777527" w:rsidP="00777527">
      <w:pPr>
        <w:spacing w:before="212"/>
        <w:rPr>
          <w:rFonts w:ascii="Arial"/>
          <w:b/>
          <w:sz w:val="48"/>
          <w:szCs w:val="48"/>
          <w:lang w:val="fr-FR"/>
        </w:rPr>
      </w:pPr>
    </w:p>
    <w:p w14:paraId="096A4E77" w14:textId="5A2A9DAD" w:rsidR="00777527" w:rsidRPr="00DD5969" w:rsidRDefault="00777527" w:rsidP="00777527">
      <w:pPr>
        <w:spacing w:before="3"/>
        <w:rPr>
          <w:rFonts w:ascii="Arial"/>
          <w:b/>
          <w:sz w:val="48"/>
          <w:szCs w:val="48"/>
        </w:rPr>
      </w:pPr>
      <w:r w:rsidRPr="00DD5969">
        <w:rPr>
          <w:rFonts w:ascii="Arial"/>
          <w:b/>
          <w:sz w:val="48"/>
          <w:szCs w:val="48"/>
        </w:rPr>
        <w:t>STUDENT NAME:</w:t>
      </w:r>
      <w:r>
        <w:rPr>
          <w:rFonts w:ascii="Arial"/>
          <w:b/>
          <w:sz w:val="48"/>
          <w:szCs w:val="48"/>
        </w:rPr>
        <w:t xml:space="preserve"> Amy Beer</w:t>
      </w:r>
    </w:p>
    <w:p w14:paraId="4E50E85F" w14:textId="77777777" w:rsidR="00777527" w:rsidRPr="00DD5969" w:rsidRDefault="00777527" w:rsidP="00777527">
      <w:pPr>
        <w:spacing w:before="3"/>
        <w:rPr>
          <w:rFonts w:ascii="Arial"/>
          <w:b/>
          <w:sz w:val="48"/>
          <w:szCs w:val="48"/>
        </w:rPr>
      </w:pPr>
    </w:p>
    <w:p w14:paraId="10EF66BF" w14:textId="3B2C2312" w:rsidR="00777527" w:rsidRPr="00DD5969" w:rsidRDefault="00777527" w:rsidP="00777527">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2300707</w:t>
      </w:r>
    </w:p>
    <w:p w14:paraId="4B4565E2" w14:textId="77777777" w:rsidR="00777527" w:rsidRDefault="00777527" w:rsidP="00777527">
      <w:pPr>
        <w:rPr>
          <w:rFonts w:ascii="Arial"/>
          <w:b/>
          <w:sz w:val="47"/>
        </w:rPr>
      </w:pPr>
    </w:p>
    <w:p w14:paraId="76AF21C7" w14:textId="4062674B" w:rsidR="00777527" w:rsidRDefault="00777527">
      <w:pPr>
        <w:rPr>
          <w:rFonts w:ascii="Calibri" w:hAnsi="Calibri" w:cs="Calibri"/>
          <w:b/>
          <w:bCs/>
        </w:rPr>
      </w:pPr>
    </w:p>
    <w:p w14:paraId="6D060056" w14:textId="0FC0CB39" w:rsidR="00777527" w:rsidRDefault="00777527" w:rsidP="00481171">
      <w:pPr>
        <w:jc w:val="center"/>
        <w:rPr>
          <w:rFonts w:ascii="Calibri" w:hAnsi="Calibri" w:cs="Calibri"/>
          <w:b/>
          <w:bCs/>
        </w:rPr>
      </w:pPr>
    </w:p>
    <w:p w14:paraId="72411070" w14:textId="77F3BCDA" w:rsidR="00777527" w:rsidRDefault="00777527">
      <w:pPr>
        <w:rPr>
          <w:rFonts w:ascii="Calibri" w:hAnsi="Calibri" w:cs="Calibri"/>
          <w:b/>
          <w:bCs/>
        </w:rPr>
      </w:pPr>
      <w:r>
        <w:rPr>
          <w:rFonts w:ascii="Calibri" w:hAnsi="Calibri" w:cs="Calibri"/>
          <w:b/>
          <w:bCs/>
        </w:rPr>
        <w:br w:type="page"/>
      </w:r>
    </w:p>
    <w:p w14:paraId="66CE347F" w14:textId="77777777" w:rsidR="00777527" w:rsidRDefault="00777527" w:rsidP="00481171">
      <w:pPr>
        <w:jc w:val="center"/>
        <w:rPr>
          <w:rFonts w:ascii="Calibri" w:hAnsi="Calibri" w:cs="Calibri"/>
          <w:b/>
          <w:bCs/>
        </w:rPr>
      </w:pPr>
    </w:p>
    <w:p w14:paraId="74E9D002" w14:textId="01C5F1E3" w:rsidR="00777527" w:rsidRDefault="00777527" w:rsidP="00777527">
      <w:pPr>
        <w:rPr>
          <w:b/>
          <w:bCs/>
          <w:sz w:val="32"/>
          <w:szCs w:val="32"/>
          <w:u w:val="single"/>
        </w:rPr>
      </w:pPr>
      <w:r w:rsidRPr="00E243A8">
        <w:rPr>
          <w:b/>
          <w:bCs/>
          <w:sz w:val="32"/>
          <w:szCs w:val="32"/>
          <w:u w:val="single"/>
        </w:rPr>
        <w:t>AI Acknowledgement</w:t>
      </w:r>
    </w:p>
    <w:p w14:paraId="407CA54B" w14:textId="77777777" w:rsidR="00777527" w:rsidRPr="00777527" w:rsidRDefault="00777527" w:rsidP="00777527">
      <w:pPr>
        <w:rPr>
          <w:b/>
          <w:bCs/>
          <w:sz w:val="32"/>
          <w:szCs w:val="32"/>
          <w:u w:val="single"/>
        </w:rPr>
      </w:pPr>
    </w:p>
    <w:p w14:paraId="48DDCBFF" w14:textId="0550C1B6" w:rsidR="00777527" w:rsidRPr="00DD5969" w:rsidRDefault="00777527" w:rsidP="00777527">
      <w:r w:rsidRPr="00DD5969">
        <w:t xml:space="preserve">I acknowledge the use of </w:t>
      </w:r>
      <w:r>
        <w:t>ChatGPT</w:t>
      </w:r>
      <w:r w:rsidRPr="00DD5969">
        <w:t xml:space="preserve"> on </w:t>
      </w:r>
      <w:r>
        <w:t>12</w:t>
      </w:r>
      <w:r w:rsidRPr="00777527">
        <w:rPr>
          <w:vertAlign w:val="superscript"/>
        </w:rPr>
        <w:t>th</w:t>
      </w:r>
      <w:r>
        <w:t xml:space="preserve"> March 2025</w:t>
      </w:r>
      <w:r w:rsidRPr="00DD5969">
        <w:t xml:space="preserve"> to </w:t>
      </w:r>
      <w:r>
        <w:t>research for my work</w:t>
      </w:r>
      <w:r w:rsidRPr="00DD5969">
        <w:t>. I used the prompt</w:t>
      </w:r>
      <w:r>
        <w:t>s</w:t>
      </w:r>
      <w:r w:rsidRPr="00DD5969">
        <w:t xml:space="preserve">: </w:t>
      </w:r>
    </w:p>
    <w:p w14:paraId="7FE7C56F" w14:textId="203D4C5F" w:rsidR="00777527" w:rsidRPr="00DD5969" w:rsidRDefault="00777527" w:rsidP="00777527">
      <w:r w:rsidRPr="00DD5969">
        <w:t xml:space="preserve">1. </w:t>
      </w:r>
      <w:r>
        <w:t>What theory supports cognitive development?</w:t>
      </w:r>
    </w:p>
    <w:p w14:paraId="798E1E52" w14:textId="186240DE" w:rsidR="00777527" w:rsidRPr="00DD5969" w:rsidRDefault="00777527" w:rsidP="00777527">
      <w:r w:rsidRPr="00DD5969">
        <w:t xml:space="preserve">2. </w:t>
      </w:r>
      <w:r>
        <w:t xml:space="preserve">What are the </w:t>
      </w:r>
      <w:r w:rsidR="00144F03">
        <w:t>limitations of using ELSA support as an intervention?</w:t>
      </w:r>
    </w:p>
    <w:p w14:paraId="5C2E1850" w14:textId="0220AB78" w:rsidR="00777527" w:rsidRDefault="00777527" w:rsidP="00777527">
      <w:r w:rsidRPr="00DD5969">
        <w:t xml:space="preserve">3. </w:t>
      </w:r>
      <w:r w:rsidR="00144F03">
        <w:t xml:space="preserve">What theorist supports social development? </w:t>
      </w:r>
    </w:p>
    <w:p w14:paraId="441EEB2A" w14:textId="682E6510" w:rsidR="009C0647" w:rsidRPr="00DD5969" w:rsidRDefault="009C0647" w:rsidP="00777527">
      <w:r>
        <w:t>4. How does the ELSA intervention relate to the 4 purposes?</w:t>
      </w:r>
    </w:p>
    <w:p w14:paraId="6F679DE2" w14:textId="77777777" w:rsidR="00777527" w:rsidRDefault="00777527" w:rsidP="00777527">
      <w:r w:rsidRPr="00DD5969">
        <w:t xml:space="preserve">I confirm that I have not presented any AI generated text as my own work. </w:t>
      </w:r>
    </w:p>
    <w:p w14:paraId="22012B1A" w14:textId="3A5ECC0C" w:rsidR="00777527" w:rsidRPr="00144F03" w:rsidRDefault="00777527" w:rsidP="00777527">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21DF4D6D" w14:textId="77777777" w:rsidR="00777527" w:rsidRDefault="00777527" w:rsidP="00777527">
      <w:pPr>
        <w:rPr>
          <w:sz w:val="16"/>
          <w:szCs w:val="16"/>
        </w:rPr>
      </w:pPr>
    </w:p>
    <w:p w14:paraId="0EAA254B" w14:textId="77777777" w:rsidR="00777527" w:rsidRDefault="00777527" w:rsidP="00777527">
      <w:pPr>
        <w:rPr>
          <w:sz w:val="16"/>
          <w:szCs w:val="16"/>
        </w:rPr>
      </w:pPr>
    </w:p>
    <w:p w14:paraId="306567CB" w14:textId="77777777" w:rsidR="00777527" w:rsidRDefault="00777527" w:rsidP="00777527">
      <w:pPr>
        <w:rPr>
          <w:b/>
          <w:bCs/>
        </w:rPr>
      </w:pPr>
      <w:r w:rsidRPr="0000375B">
        <w:rPr>
          <w:b/>
          <w:bCs/>
        </w:rPr>
        <w:t>Targets from my previous assignment</w:t>
      </w:r>
    </w:p>
    <w:p w14:paraId="3D4B9D67" w14:textId="77777777" w:rsidR="00777527" w:rsidRDefault="00777527" w:rsidP="00777527">
      <w:pPr>
        <w:rPr>
          <w:b/>
          <w:bCs/>
        </w:rPr>
      </w:pPr>
    </w:p>
    <w:tbl>
      <w:tblPr>
        <w:tblStyle w:val="TableGrid"/>
        <w:tblW w:w="0" w:type="auto"/>
        <w:tblLook w:val="04A0" w:firstRow="1" w:lastRow="0" w:firstColumn="1" w:lastColumn="0" w:noHBand="0" w:noVBand="1"/>
      </w:tblPr>
      <w:tblGrid>
        <w:gridCol w:w="4508"/>
        <w:gridCol w:w="4508"/>
      </w:tblGrid>
      <w:tr w:rsidR="00777527" w14:paraId="71EEAA9E" w14:textId="77777777" w:rsidTr="00DF770C">
        <w:tc>
          <w:tcPr>
            <w:tcW w:w="4508" w:type="dxa"/>
          </w:tcPr>
          <w:p w14:paraId="18E25D46" w14:textId="77777777" w:rsidR="00777527" w:rsidRPr="0000375B" w:rsidRDefault="00777527" w:rsidP="00DF770C">
            <w:pPr>
              <w:rPr>
                <w:b/>
                <w:bCs/>
              </w:rPr>
            </w:pPr>
            <w:r w:rsidRPr="0000375B">
              <w:rPr>
                <w:b/>
                <w:bCs/>
              </w:rPr>
              <w:t>Target</w:t>
            </w:r>
          </w:p>
        </w:tc>
        <w:tc>
          <w:tcPr>
            <w:tcW w:w="4508" w:type="dxa"/>
          </w:tcPr>
          <w:p w14:paraId="3F210CA3" w14:textId="77777777" w:rsidR="00777527" w:rsidRPr="0000375B" w:rsidRDefault="00777527" w:rsidP="00DF770C">
            <w:pPr>
              <w:rPr>
                <w:b/>
                <w:bCs/>
              </w:rPr>
            </w:pPr>
            <w:r w:rsidRPr="0000375B">
              <w:rPr>
                <w:b/>
                <w:bCs/>
              </w:rPr>
              <w:t>How I have addressed it in this work</w:t>
            </w:r>
          </w:p>
        </w:tc>
      </w:tr>
      <w:tr w:rsidR="00777527" w14:paraId="7A76509B" w14:textId="77777777" w:rsidTr="00DF770C">
        <w:tc>
          <w:tcPr>
            <w:tcW w:w="4508" w:type="dxa"/>
          </w:tcPr>
          <w:p w14:paraId="6C1474B2" w14:textId="77777777" w:rsidR="00777527" w:rsidRDefault="00777527" w:rsidP="00DF770C">
            <w:pPr>
              <w:rPr>
                <w:sz w:val="16"/>
                <w:szCs w:val="16"/>
              </w:rPr>
            </w:pPr>
          </w:p>
          <w:p w14:paraId="67CDAFE5" w14:textId="6A1DC4C3" w:rsidR="00777527" w:rsidRDefault="00701386" w:rsidP="00DF770C">
            <w:pPr>
              <w:rPr>
                <w:sz w:val="16"/>
                <w:szCs w:val="16"/>
              </w:rPr>
            </w:pPr>
            <w:r w:rsidRPr="00701386">
              <w:rPr>
                <w:sz w:val="16"/>
                <w:szCs w:val="16"/>
              </w:rPr>
              <w:t>Take care with some spelling and referencing errors. </w:t>
            </w:r>
          </w:p>
          <w:p w14:paraId="58E1DF4C" w14:textId="77777777" w:rsidR="00777527" w:rsidRDefault="00777527" w:rsidP="00DF770C">
            <w:pPr>
              <w:rPr>
                <w:sz w:val="16"/>
                <w:szCs w:val="16"/>
              </w:rPr>
            </w:pPr>
          </w:p>
        </w:tc>
        <w:tc>
          <w:tcPr>
            <w:tcW w:w="4508" w:type="dxa"/>
          </w:tcPr>
          <w:p w14:paraId="6C405128" w14:textId="3BDA0550" w:rsidR="00777527" w:rsidRDefault="00701386" w:rsidP="00DF770C">
            <w:pPr>
              <w:rPr>
                <w:sz w:val="16"/>
                <w:szCs w:val="16"/>
              </w:rPr>
            </w:pPr>
            <w:r>
              <w:rPr>
                <w:sz w:val="16"/>
                <w:szCs w:val="16"/>
              </w:rPr>
              <w:t>I have improved on this target throughout this assignment by checking over my work and checking my referencing by comparing it to the Harvard referencing guide.</w:t>
            </w:r>
          </w:p>
        </w:tc>
      </w:tr>
      <w:tr w:rsidR="00777527" w14:paraId="53364D7E" w14:textId="77777777" w:rsidTr="00DF770C">
        <w:tc>
          <w:tcPr>
            <w:tcW w:w="4508" w:type="dxa"/>
          </w:tcPr>
          <w:p w14:paraId="27FF4BDD" w14:textId="77777777" w:rsidR="00777527" w:rsidRDefault="00777527" w:rsidP="00DF770C">
            <w:pPr>
              <w:rPr>
                <w:sz w:val="16"/>
                <w:szCs w:val="16"/>
              </w:rPr>
            </w:pPr>
          </w:p>
          <w:p w14:paraId="6193A9F3" w14:textId="3C141D01" w:rsidR="00701386" w:rsidRPr="00701386" w:rsidRDefault="00701386" w:rsidP="00701386">
            <w:pPr>
              <w:rPr>
                <w:sz w:val="16"/>
                <w:szCs w:val="16"/>
              </w:rPr>
            </w:pPr>
            <w:r w:rsidRPr="00701386">
              <w:rPr>
                <w:sz w:val="16"/>
                <w:szCs w:val="16"/>
              </w:rPr>
              <w:t>With less text on each slide, you will be able to show your understanding rather than just reading everything out. </w:t>
            </w:r>
          </w:p>
          <w:p w14:paraId="080E1303" w14:textId="77777777" w:rsidR="00777527" w:rsidRDefault="00777527" w:rsidP="00DF770C">
            <w:pPr>
              <w:rPr>
                <w:sz w:val="16"/>
                <w:szCs w:val="16"/>
              </w:rPr>
            </w:pPr>
          </w:p>
          <w:p w14:paraId="1EFC16A2" w14:textId="77777777" w:rsidR="00777527" w:rsidRDefault="00777527" w:rsidP="00DF770C">
            <w:pPr>
              <w:rPr>
                <w:sz w:val="16"/>
                <w:szCs w:val="16"/>
              </w:rPr>
            </w:pPr>
          </w:p>
        </w:tc>
        <w:tc>
          <w:tcPr>
            <w:tcW w:w="4508" w:type="dxa"/>
          </w:tcPr>
          <w:p w14:paraId="47FD15B3" w14:textId="71909490" w:rsidR="00777527" w:rsidRDefault="00701386" w:rsidP="00DF770C">
            <w:pPr>
              <w:rPr>
                <w:sz w:val="16"/>
                <w:szCs w:val="16"/>
              </w:rPr>
            </w:pPr>
            <w:r>
              <w:rPr>
                <w:sz w:val="16"/>
                <w:szCs w:val="16"/>
              </w:rPr>
              <w:t>N/A</w:t>
            </w:r>
          </w:p>
        </w:tc>
      </w:tr>
    </w:tbl>
    <w:p w14:paraId="751DB200" w14:textId="77777777" w:rsidR="00777527" w:rsidRDefault="00777527" w:rsidP="00777527">
      <w:pPr>
        <w:rPr>
          <w:sz w:val="16"/>
          <w:szCs w:val="16"/>
        </w:rPr>
      </w:pPr>
    </w:p>
    <w:p w14:paraId="0F42900E" w14:textId="77777777" w:rsidR="00777527" w:rsidRDefault="00777527" w:rsidP="00777527">
      <w:pPr>
        <w:rPr>
          <w:sz w:val="16"/>
          <w:szCs w:val="16"/>
        </w:rPr>
      </w:pPr>
      <w:r>
        <w:rPr>
          <w:sz w:val="16"/>
          <w:szCs w:val="16"/>
        </w:rPr>
        <w:br w:type="page"/>
      </w:r>
    </w:p>
    <w:p w14:paraId="4E61329D" w14:textId="079D2BDA" w:rsidR="00777527" w:rsidRDefault="00777527">
      <w:pPr>
        <w:rPr>
          <w:rFonts w:ascii="Calibri" w:hAnsi="Calibri" w:cs="Calibri"/>
          <w:b/>
          <w:bCs/>
        </w:rPr>
      </w:pPr>
    </w:p>
    <w:p w14:paraId="55912B44" w14:textId="044CBDCF" w:rsidR="009628A6" w:rsidRDefault="00777527" w:rsidP="00777527">
      <w:pPr>
        <w:jc w:val="center"/>
        <w:rPr>
          <w:rFonts w:ascii="Calibri" w:hAnsi="Calibri" w:cs="Calibri"/>
          <w:b/>
          <w:bCs/>
        </w:rPr>
      </w:pPr>
      <w:r w:rsidRPr="009628A6">
        <w:rPr>
          <w:rFonts w:ascii="Calibri" w:hAnsi="Calibri" w:cs="Calibri"/>
          <w:b/>
          <w:bCs/>
        </w:rPr>
        <w:t xml:space="preserve">Choose an intervention that supports the learning and development of </w:t>
      </w:r>
      <w:r w:rsidR="009628A6" w:rsidRPr="009628A6">
        <w:rPr>
          <w:rFonts w:ascii="Calibri" w:hAnsi="Calibri" w:cs="Calibri"/>
          <w:b/>
          <w:bCs/>
        </w:rPr>
        <w:t>a pupil / group of pupils. Reflect critically on its potential and the possible challenges that may arise.</w:t>
      </w:r>
    </w:p>
    <w:p w14:paraId="368BAA38" w14:textId="77777777" w:rsidR="00481171" w:rsidRDefault="00481171" w:rsidP="00481171">
      <w:pPr>
        <w:jc w:val="center"/>
        <w:rPr>
          <w:rFonts w:ascii="Calibri" w:hAnsi="Calibri" w:cs="Calibri"/>
          <w:b/>
          <w:bCs/>
        </w:rPr>
      </w:pPr>
    </w:p>
    <w:p w14:paraId="7287BE77" w14:textId="539CED04" w:rsidR="00B42369" w:rsidRPr="002537C9" w:rsidRDefault="00E34811" w:rsidP="00C06A94">
      <w:pPr>
        <w:rPr>
          <w:rFonts w:ascii="Calibri" w:hAnsi="Calibri" w:cs="Calibri"/>
          <w:b/>
          <w:bCs/>
        </w:rPr>
      </w:pPr>
      <w:r>
        <w:rPr>
          <w:rFonts w:ascii="Calibri" w:hAnsi="Calibri" w:cs="Calibri"/>
        </w:rPr>
        <w:t>Idris</w:t>
      </w:r>
      <w:r w:rsidR="009C012B">
        <w:rPr>
          <w:rFonts w:ascii="Calibri" w:hAnsi="Calibri" w:cs="Calibri"/>
        </w:rPr>
        <w:t xml:space="preserve"> is </w:t>
      </w:r>
      <w:r>
        <w:rPr>
          <w:rFonts w:ascii="Calibri" w:hAnsi="Calibri" w:cs="Calibri"/>
        </w:rPr>
        <w:t>a</w:t>
      </w:r>
      <w:r w:rsidR="00E41598">
        <w:rPr>
          <w:rFonts w:ascii="Calibri" w:hAnsi="Calibri" w:cs="Calibri"/>
        </w:rPr>
        <w:t xml:space="preserve"> </w:t>
      </w:r>
      <w:r w:rsidR="00213CCE">
        <w:rPr>
          <w:rFonts w:ascii="Calibri" w:hAnsi="Calibri" w:cs="Calibri"/>
        </w:rPr>
        <w:t>nine-year-old</w:t>
      </w:r>
      <w:r w:rsidR="00E41598">
        <w:rPr>
          <w:rFonts w:ascii="Calibri" w:hAnsi="Calibri" w:cs="Calibri"/>
        </w:rPr>
        <w:t xml:space="preserve"> </w:t>
      </w:r>
      <w:r w:rsidR="00E02D77">
        <w:rPr>
          <w:rFonts w:ascii="Calibri" w:hAnsi="Calibri" w:cs="Calibri"/>
        </w:rPr>
        <w:t>boy</w:t>
      </w:r>
      <w:r w:rsidR="009C012B">
        <w:rPr>
          <w:rFonts w:ascii="Calibri" w:hAnsi="Calibri" w:cs="Calibri"/>
        </w:rPr>
        <w:t>,</w:t>
      </w:r>
      <w:r w:rsidR="00E02D77">
        <w:rPr>
          <w:rFonts w:ascii="Calibri" w:hAnsi="Calibri" w:cs="Calibri"/>
        </w:rPr>
        <w:t xml:space="preserve"> </w:t>
      </w:r>
      <w:r w:rsidR="004E1387">
        <w:rPr>
          <w:rFonts w:ascii="Calibri" w:hAnsi="Calibri" w:cs="Calibri"/>
        </w:rPr>
        <w:t xml:space="preserve">who is studying within a year 4 mainstream class in a </w:t>
      </w:r>
      <w:r w:rsidR="007B0EFD">
        <w:rPr>
          <w:rFonts w:ascii="Calibri" w:hAnsi="Calibri" w:cs="Calibri"/>
        </w:rPr>
        <w:t xml:space="preserve">local </w:t>
      </w:r>
      <w:r w:rsidR="009C012B">
        <w:rPr>
          <w:rFonts w:ascii="Calibri" w:hAnsi="Calibri" w:cs="Calibri"/>
        </w:rPr>
        <w:t>primary school</w:t>
      </w:r>
      <w:r w:rsidR="009B633E">
        <w:rPr>
          <w:rFonts w:ascii="Calibri" w:hAnsi="Calibri" w:cs="Calibri"/>
        </w:rPr>
        <w:t>.</w:t>
      </w:r>
      <w:r w:rsidR="00213CCE">
        <w:rPr>
          <w:rFonts w:ascii="Calibri" w:hAnsi="Calibri" w:cs="Calibri"/>
        </w:rPr>
        <w:t xml:space="preserve"> </w:t>
      </w:r>
      <w:r w:rsidR="009B633E">
        <w:rPr>
          <w:rFonts w:ascii="Calibri" w:hAnsi="Calibri" w:cs="Calibri"/>
        </w:rPr>
        <w:t>He</w:t>
      </w:r>
      <w:r w:rsidR="00213CCE">
        <w:rPr>
          <w:rFonts w:ascii="Calibri" w:hAnsi="Calibri" w:cs="Calibri"/>
        </w:rPr>
        <w:t xml:space="preserve"> appears </w:t>
      </w:r>
      <w:r w:rsidR="00D71043">
        <w:rPr>
          <w:rFonts w:ascii="Calibri" w:hAnsi="Calibri" w:cs="Calibri"/>
        </w:rPr>
        <w:t xml:space="preserve">to be finding it difficult to focus </w:t>
      </w:r>
      <w:r w:rsidR="009B633E">
        <w:rPr>
          <w:rFonts w:ascii="Calibri" w:hAnsi="Calibri" w:cs="Calibri"/>
        </w:rPr>
        <w:t>on tasks when in the classroom,</w:t>
      </w:r>
      <w:r w:rsidR="00331F19">
        <w:rPr>
          <w:rFonts w:ascii="Calibri" w:hAnsi="Calibri" w:cs="Calibri"/>
        </w:rPr>
        <w:t xml:space="preserve"> specifically relat</w:t>
      </w:r>
      <w:r w:rsidR="009B633E">
        <w:rPr>
          <w:rFonts w:ascii="Calibri" w:hAnsi="Calibri" w:cs="Calibri"/>
        </w:rPr>
        <w:t>ing</w:t>
      </w:r>
      <w:r w:rsidR="00331F19">
        <w:rPr>
          <w:rFonts w:ascii="Calibri" w:hAnsi="Calibri" w:cs="Calibri"/>
        </w:rPr>
        <w:t xml:space="preserve"> to mathematics</w:t>
      </w:r>
      <w:r w:rsidR="0081297A">
        <w:rPr>
          <w:rFonts w:ascii="Calibri" w:hAnsi="Calibri" w:cs="Calibri"/>
        </w:rPr>
        <w:t>,</w:t>
      </w:r>
      <w:r w:rsidR="000D21D4">
        <w:rPr>
          <w:rFonts w:ascii="Calibri" w:hAnsi="Calibri" w:cs="Calibri"/>
        </w:rPr>
        <w:t xml:space="preserve"> reading and writing skills as these are the activities he </w:t>
      </w:r>
      <w:r w:rsidR="00276BE0">
        <w:rPr>
          <w:rFonts w:ascii="Calibri" w:hAnsi="Calibri" w:cs="Calibri"/>
        </w:rPr>
        <w:t xml:space="preserve">seems to enjoy the least. When given the opportunity to </w:t>
      </w:r>
      <w:r w:rsidR="00A640F4">
        <w:rPr>
          <w:rFonts w:ascii="Calibri" w:hAnsi="Calibri" w:cs="Calibri"/>
        </w:rPr>
        <w:t>complete these tasks on a school tablet or computer, Idris</w:t>
      </w:r>
      <w:r w:rsidR="00B2091B">
        <w:rPr>
          <w:rFonts w:ascii="Calibri" w:hAnsi="Calibri" w:cs="Calibri"/>
        </w:rPr>
        <w:t xml:space="preserve"> </w:t>
      </w:r>
      <w:r w:rsidR="00A640F4">
        <w:rPr>
          <w:rFonts w:ascii="Calibri" w:hAnsi="Calibri" w:cs="Calibri"/>
        </w:rPr>
        <w:t xml:space="preserve">will </w:t>
      </w:r>
      <w:r w:rsidR="00847F23">
        <w:rPr>
          <w:rFonts w:ascii="Calibri" w:hAnsi="Calibri" w:cs="Calibri"/>
        </w:rPr>
        <w:t>attempt</w:t>
      </w:r>
      <w:r w:rsidR="00F438FA">
        <w:rPr>
          <w:rFonts w:ascii="Calibri" w:hAnsi="Calibri" w:cs="Calibri"/>
        </w:rPr>
        <w:t xml:space="preserve"> to</w:t>
      </w:r>
      <w:r w:rsidR="00847F23">
        <w:rPr>
          <w:rFonts w:ascii="Calibri" w:hAnsi="Calibri" w:cs="Calibri"/>
        </w:rPr>
        <w:t xml:space="preserve"> </w:t>
      </w:r>
      <w:r w:rsidR="00A640F4">
        <w:rPr>
          <w:rFonts w:ascii="Calibri" w:hAnsi="Calibri" w:cs="Calibri"/>
        </w:rPr>
        <w:t xml:space="preserve">complete the work, however, when </w:t>
      </w:r>
      <w:r w:rsidR="00DA5019">
        <w:rPr>
          <w:rFonts w:ascii="Calibri" w:hAnsi="Calibri" w:cs="Calibri"/>
        </w:rPr>
        <w:t xml:space="preserve">this method is not </w:t>
      </w:r>
      <w:r w:rsidR="00B7601B">
        <w:rPr>
          <w:rFonts w:ascii="Calibri" w:hAnsi="Calibri" w:cs="Calibri"/>
        </w:rPr>
        <w:t>available,</w:t>
      </w:r>
      <w:r w:rsidR="00A161FB">
        <w:rPr>
          <w:rFonts w:ascii="Calibri" w:hAnsi="Calibri" w:cs="Calibri"/>
        </w:rPr>
        <w:t xml:space="preserve"> he can often find it difficult to </w:t>
      </w:r>
      <w:r w:rsidR="00B7601B">
        <w:rPr>
          <w:rFonts w:ascii="Calibri" w:hAnsi="Calibri" w:cs="Calibri"/>
        </w:rPr>
        <w:t xml:space="preserve">understand why and will </w:t>
      </w:r>
      <w:r w:rsidR="006F6781">
        <w:rPr>
          <w:rFonts w:ascii="Calibri" w:hAnsi="Calibri" w:cs="Calibri"/>
        </w:rPr>
        <w:t xml:space="preserve">become upset </w:t>
      </w:r>
      <w:r w:rsidR="00C0714A">
        <w:rPr>
          <w:rFonts w:ascii="Calibri" w:hAnsi="Calibri" w:cs="Calibri"/>
        </w:rPr>
        <w:t xml:space="preserve">or refuse to complete the </w:t>
      </w:r>
      <w:r w:rsidR="00FF1BDC">
        <w:rPr>
          <w:rFonts w:ascii="Calibri" w:hAnsi="Calibri" w:cs="Calibri"/>
        </w:rPr>
        <w:t>task</w:t>
      </w:r>
      <w:r w:rsidR="00F658C2">
        <w:rPr>
          <w:rFonts w:ascii="Calibri" w:hAnsi="Calibri" w:cs="Calibri"/>
        </w:rPr>
        <w:t xml:space="preserve"> in lesson time.</w:t>
      </w:r>
      <w:r w:rsidR="00154DD6">
        <w:rPr>
          <w:rFonts w:ascii="Calibri" w:hAnsi="Calibri" w:cs="Calibri"/>
        </w:rPr>
        <w:t xml:space="preserve"> When this situation occurs, Idris does not appe</w:t>
      </w:r>
      <w:r w:rsidR="008B6D08">
        <w:rPr>
          <w:rFonts w:ascii="Calibri" w:hAnsi="Calibri" w:cs="Calibri"/>
        </w:rPr>
        <w:t>ar to be disruptive to the rest of the class and instead will</w:t>
      </w:r>
      <w:r w:rsidR="00A22F6C">
        <w:rPr>
          <w:rFonts w:ascii="Calibri" w:hAnsi="Calibri" w:cs="Calibri"/>
        </w:rPr>
        <w:t xml:space="preserve"> sulk and leave the class</w:t>
      </w:r>
      <w:r w:rsidR="009515EF">
        <w:rPr>
          <w:rFonts w:ascii="Calibri" w:hAnsi="Calibri" w:cs="Calibri"/>
        </w:rPr>
        <w:t>room</w:t>
      </w:r>
      <w:r w:rsidR="00A22F6C">
        <w:rPr>
          <w:rFonts w:ascii="Calibri" w:hAnsi="Calibri" w:cs="Calibri"/>
        </w:rPr>
        <w:t xml:space="preserve"> for quiet time.</w:t>
      </w:r>
      <w:r w:rsidR="008B6D08">
        <w:rPr>
          <w:rFonts w:ascii="Calibri" w:hAnsi="Calibri" w:cs="Calibri"/>
        </w:rPr>
        <w:t xml:space="preserve"> </w:t>
      </w:r>
      <w:r w:rsidR="004454FF" w:rsidRPr="004454FF">
        <w:rPr>
          <w:rFonts w:ascii="Calibri" w:hAnsi="Calibri" w:cs="Calibri"/>
        </w:rPr>
        <w:t>As well as this, it has also been identified</w:t>
      </w:r>
      <w:r w:rsidR="00396E19">
        <w:rPr>
          <w:rFonts w:ascii="Calibri" w:hAnsi="Calibri" w:cs="Calibri"/>
        </w:rPr>
        <w:t xml:space="preserve"> on his </w:t>
      </w:r>
      <w:r w:rsidR="00FF1BDC">
        <w:rPr>
          <w:rFonts w:ascii="Calibri" w:hAnsi="Calibri" w:cs="Calibri"/>
        </w:rPr>
        <w:t>i</w:t>
      </w:r>
      <w:r w:rsidR="00396E19">
        <w:rPr>
          <w:rFonts w:ascii="Calibri" w:hAnsi="Calibri" w:cs="Calibri"/>
        </w:rPr>
        <w:t xml:space="preserve">ndividual </w:t>
      </w:r>
      <w:r w:rsidR="00FF1BDC">
        <w:rPr>
          <w:rFonts w:ascii="Calibri" w:hAnsi="Calibri" w:cs="Calibri"/>
        </w:rPr>
        <w:t>d</w:t>
      </w:r>
      <w:r w:rsidR="00396E19">
        <w:rPr>
          <w:rFonts w:ascii="Calibri" w:hAnsi="Calibri" w:cs="Calibri"/>
        </w:rPr>
        <w:t xml:space="preserve">evelopment </w:t>
      </w:r>
      <w:r w:rsidR="00FF1BDC">
        <w:rPr>
          <w:rFonts w:ascii="Calibri" w:hAnsi="Calibri" w:cs="Calibri"/>
        </w:rPr>
        <w:t>p</w:t>
      </w:r>
      <w:r w:rsidR="00396E19">
        <w:rPr>
          <w:rFonts w:ascii="Calibri" w:hAnsi="Calibri" w:cs="Calibri"/>
        </w:rPr>
        <w:t>lan</w:t>
      </w:r>
      <w:r w:rsidR="004E7745">
        <w:rPr>
          <w:rFonts w:ascii="Calibri" w:hAnsi="Calibri" w:cs="Calibri"/>
        </w:rPr>
        <w:t>, show</w:t>
      </w:r>
      <w:r w:rsidR="00FF1BDC">
        <w:rPr>
          <w:rFonts w:ascii="Calibri" w:hAnsi="Calibri" w:cs="Calibri"/>
        </w:rPr>
        <w:t>n</w:t>
      </w:r>
      <w:r w:rsidR="004E7745">
        <w:rPr>
          <w:rFonts w:ascii="Calibri" w:hAnsi="Calibri" w:cs="Calibri"/>
        </w:rPr>
        <w:t xml:space="preserve"> in Appendix A, </w:t>
      </w:r>
      <w:r w:rsidR="00396E19">
        <w:rPr>
          <w:rFonts w:ascii="Calibri" w:hAnsi="Calibri" w:cs="Calibri"/>
        </w:rPr>
        <w:t xml:space="preserve">that </w:t>
      </w:r>
      <w:r w:rsidR="00F63ADE">
        <w:rPr>
          <w:rFonts w:ascii="Calibri" w:hAnsi="Calibri" w:cs="Calibri"/>
        </w:rPr>
        <w:t>he prefers to work alone rather than with his peers</w:t>
      </w:r>
      <w:r w:rsidR="00150202">
        <w:rPr>
          <w:rFonts w:ascii="Calibri" w:hAnsi="Calibri" w:cs="Calibri"/>
        </w:rPr>
        <w:t>.</w:t>
      </w:r>
      <w:r w:rsidR="00F63ADE">
        <w:rPr>
          <w:rFonts w:ascii="Calibri" w:hAnsi="Calibri" w:cs="Calibri"/>
        </w:rPr>
        <w:t xml:space="preserve"> </w:t>
      </w:r>
      <w:r w:rsidR="00150202">
        <w:rPr>
          <w:rFonts w:ascii="Calibri" w:hAnsi="Calibri" w:cs="Calibri"/>
        </w:rPr>
        <w:t>H</w:t>
      </w:r>
      <w:r w:rsidR="00063120">
        <w:rPr>
          <w:rFonts w:ascii="Calibri" w:hAnsi="Calibri" w:cs="Calibri"/>
        </w:rPr>
        <w:t>owever, he does</w:t>
      </w:r>
      <w:r w:rsidR="00F63ADE">
        <w:rPr>
          <w:rFonts w:ascii="Calibri" w:hAnsi="Calibri" w:cs="Calibri"/>
        </w:rPr>
        <w:t xml:space="preserve"> </w:t>
      </w:r>
      <w:r w:rsidR="00921823">
        <w:rPr>
          <w:rFonts w:ascii="Calibri" w:hAnsi="Calibri" w:cs="Calibri"/>
        </w:rPr>
        <w:t xml:space="preserve">like to help his teachers when taking part in practical activities such as </w:t>
      </w:r>
      <w:r w:rsidR="004E7745">
        <w:rPr>
          <w:rFonts w:ascii="Calibri" w:hAnsi="Calibri" w:cs="Calibri"/>
        </w:rPr>
        <w:t xml:space="preserve">watering the flowers, </w:t>
      </w:r>
      <w:r w:rsidR="000544C7">
        <w:rPr>
          <w:rFonts w:ascii="Calibri" w:hAnsi="Calibri" w:cs="Calibri"/>
        </w:rPr>
        <w:t xml:space="preserve">tidying up the classroom, and photocopying. </w:t>
      </w:r>
    </w:p>
    <w:p w14:paraId="1B96AAD2" w14:textId="3DFC12A4" w:rsidR="00333E28" w:rsidRPr="00D80D8A" w:rsidRDefault="0035446A" w:rsidP="00C06A94">
      <w:pPr>
        <w:rPr>
          <w:rFonts w:ascii="Calibri" w:hAnsi="Calibri" w:cs="Calibri"/>
        </w:rPr>
      </w:pPr>
      <w:r>
        <w:rPr>
          <w:rFonts w:ascii="Calibri" w:hAnsi="Calibri" w:cs="Calibri"/>
        </w:rPr>
        <w:t>From Idris’ one page profile that is displayed within Appendix A</w:t>
      </w:r>
      <w:r w:rsidR="00C44BF9">
        <w:rPr>
          <w:rFonts w:ascii="Calibri" w:hAnsi="Calibri" w:cs="Calibri"/>
        </w:rPr>
        <w:t>, it can be seen tha</w:t>
      </w:r>
      <w:r w:rsidR="0059420F">
        <w:rPr>
          <w:rFonts w:ascii="Calibri" w:hAnsi="Calibri" w:cs="Calibri"/>
        </w:rPr>
        <w:t xml:space="preserve">t there is a concern for </w:t>
      </w:r>
      <w:r w:rsidR="0072461F">
        <w:rPr>
          <w:rFonts w:ascii="Calibri" w:hAnsi="Calibri" w:cs="Calibri"/>
        </w:rPr>
        <w:t xml:space="preserve">his </w:t>
      </w:r>
      <w:r w:rsidR="00F63236">
        <w:rPr>
          <w:rFonts w:ascii="Calibri" w:hAnsi="Calibri" w:cs="Calibri"/>
        </w:rPr>
        <w:t>social, emotional, and cognitive development</w:t>
      </w:r>
      <w:r w:rsidR="00996E74">
        <w:rPr>
          <w:rFonts w:ascii="Calibri" w:hAnsi="Calibri" w:cs="Calibri"/>
        </w:rPr>
        <w:t xml:space="preserve">. It appears that his cognitive development is not </w:t>
      </w:r>
      <w:r w:rsidR="009237B3">
        <w:rPr>
          <w:rFonts w:ascii="Calibri" w:hAnsi="Calibri" w:cs="Calibri"/>
        </w:rPr>
        <w:t>progressing due to the lack of concentration he has when completing tasks in clas</w:t>
      </w:r>
      <w:r w:rsidR="003A7A8C">
        <w:rPr>
          <w:rFonts w:ascii="Calibri" w:hAnsi="Calibri" w:cs="Calibri"/>
        </w:rPr>
        <w:t xml:space="preserve">s, specifically when he is asked to </w:t>
      </w:r>
      <w:r w:rsidR="008A45F2">
        <w:rPr>
          <w:rFonts w:ascii="Calibri" w:hAnsi="Calibri" w:cs="Calibri"/>
        </w:rPr>
        <w:t>complete it on paper or in his books.</w:t>
      </w:r>
      <w:r w:rsidR="003B798C">
        <w:rPr>
          <w:rFonts w:ascii="Calibri" w:hAnsi="Calibri" w:cs="Calibri"/>
        </w:rPr>
        <w:t xml:space="preserve"> </w:t>
      </w:r>
    </w:p>
    <w:p w14:paraId="221402ED" w14:textId="6876AA44" w:rsidR="00EB4A43" w:rsidRDefault="00487662" w:rsidP="00C06A94">
      <w:pPr>
        <w:rPr>
          <w:rFonts w:ascii="Calibri" w:hAnsi="Calibri" w:cs="Calibri"/>
        </w:rPr>
      </w:pPr>
      <w:r w:rsidRPr="00E022EB">
        <w:rPr>
          <w:rFonts w:ascii="Calibri" w:hAnsi="Calibri" w:cs="Calibri"/>
        </w:rPr>
        <w:t>As a concern for Idris’ social and emotional development has been raised,</w:t>
      </w:r>
      <w:r w:rsidR="00E022EB">
        <w:rPr>
          <w:rFonts w:ascii="Calibri" w:hAnsi="Calibri" w:cs="Calibri"/>
        </w:rPr>
        <w:t xml:space="preserve"> and</w:t>
      </w:r>
      <w:r w:rsidR="00EB4A43">
        <w:rPr>
          <w:rFonts w:ascii="Calibri" w:hAnsi="Calibri" w:cs="Calibri"/>
        </w:rPr>
        <w:t xml:space="preserve"> there are a huge var</w:t>
      </w:r>
      <w:r w:rsidR="008D569A">
        <w:rPr>
          <w:rFonts w:ascii="Calibri" w:hAnsi="Calibri" w:cs="Calibri"/>
        </w:rPr>
        <w:t xml:space="preserve">iety of support </w:t>
      </w:r>
      <w:r>
        <w:rPr>
          <w:rFonts w:ascii="Calibri" w:hAnsi="Calibri" w:cs="Calibri"/>
        </w:rPr>
        <w:t>methods</w:t>
      </w:r>
      <w:r w:rsidR="008D569A">
        <w:rPr>
          <w:rFonts w:ascii="Calibri" w:hAnsi="Calibri" w:cs="Calibri"/>
        </w:rPr>
        <w:t xml:space="preserve"> that could help to support Idris, from viewing his Individual Development Plan (IDP) </w:t>
      </w:r>
      <w:r w:rsidR="0019757A">
        <w:rPr>
          <w:rFonts w:ascii="Calibri" w:hAnsi="Calibri" w:cs="Calibri"/>
        </w:rPr>
        <w:t>it could be</w:t>
      </w:r>
      <w:r w:rsidR="0091304A">
        <w:rPr>
          <w:rFonts w:ascii="Calibri" w:hAnsi="Calibri" w:cs="Calibri"/>
        </w:rPr>
        <w:t xml:space="preserve"> recommen</w:t>
      </w:r>
      <w:r w:rsidR="0019757A">
        <w:rPr>
          <w:rFonts w:ascii="Calibri" w:hAnsi="Calibri" w:cs="Calibri"/>
        </w:rPr>
        <w:t xml:space="preserve">ded that </w:t>
      </w:r>
      <w:r w:rsidR="00797F25">
        <w:rPr>
          <w:rFonts w:ascii="Calibri" w:hAnsi="Calibri" w:cs="Calibri"/>
        </w:rPr>
        <w:t>an E</w:t>
      </w:r>
      <w:r w:rsidR="009C0647">
        <w:rPr>
          <w:rFonts w:ascii="Calibri" w:hAnsi="Calibri" w:cs="Calibri"/>
        </w:rPr>
        <w:t>motional Literacy Support Assistant (ELSA)</w:t>
      </w:r>
      <w:r w:rsidR="00797F25">
        <w:rPr>
          <w:rFonts w:ascii="Calibri" w:hAnsi="Calibri" w:cs="Calibri"/>
        </w:rPr>
        <w:t xml:space="preserve"> </w:t>
      </w:r>
      <w:r w:rsidR="00405363">
        <w:rPr>
          <w:rFonts w:ascii="Calibri" w:hAnsi="Calibri" w:cs="Calibri"/>
        </w:rPr>
        <w:t>could</w:t>
      </w:r>
      <w:r w:rsidR="00797F25">
        <w:rPr>
          <w:rFonts w:ascii="Calibri" w:hAnsi="Calibri" w:cs="Calibri"/>
        </w:rPr>
        <w:t xml:space="preserve"> be made available for </w:t>
      </w:r>
      <w:r w:rsidR="00235D75">
        <w:rPr>
          <w:rFonts w:ascii="Calibri" w:hAnsi="Calibri" w:cs="Calibri"/>
        </w:rPr>
        <w:t>him</w:t>
      </w:r>
      <w:r w:rsidR="00175356">
        <w:rPr>
          <w:rFonts w:ascii="Calibri" w:hAnsi="Calibri" w:cs="Calibri"/>
        </w:rPr>
        <w:t xml:space="preserve"> </w:t>
      </w:r>
      <w:r w:rsidR="00DA549A">
        <w:rPr>
          <w:rFonts w:ascii="Calibri" w:hAnsi="Calibri" w:cs="Calibri"/>
        </w:rPr>
        <w:t>to provide support in these areas</w:t>
      </w:r>
      <w:r w:rsidR="00B56483">
        <w:rPr>
          <w:rFonts w:ascii="Calibri" w:hAnsi="Calibri" w:cs="Calibri"/>
        </w:rPr>
        <w:t xml:space="preserve"> (ELSA Network, 2017)</w:t>
      </w:r>
      <w:r w:rsidR="00235D75">
        <w:rPr>
          <w:rFonts w:ascii="Calibri" w:hAnsi="Calibri" w:cs="Calibri"/>
        </w:rPr>
        <w:t xml:space="preserve">. </w:t>
      </w:r>
      <w:r w:rsidR="00653B54">
        <w:rPr>
          <w:rFonts w:ascii="Calibri" w:hAnsi="Calibri" w:cs="Calibri"/>
        </w:rPr>
        <w:t>Some other ex</w:t>
      </w:r>
      <w:r w:rsidR="006636F3">
        <w:rPr>
          <w:rFonts w:ascii="Calibri" w:hAnsi="Calibri" w:cs="Calibri"/>
        </w:rPr>
        <w:t xml:space="preserve">amples of these can include </w:t>
      </w:r>
      <w:r w:rsidR="009944D3">
        <w:rPr>
          <w:rFonts w:ascii="Calibri" w:hAnsi="Calibri" w:cs="Calibri"/>
        </w:rPr>
        <w:t>Lego Therapy,</w:t>
      </w:r>
      <w:r w:rsidR="00C87435">
        <w:rPr>
          <w:rFonts w:ascii="Calibri" w:hAnsi="Calibri" w:cs="Calibri"/>
        </w:rPr>
        <w:t xml:space="preserve"> </w:t>
      </w:r>
      <w:r w:rsidR="00B21C92">
        <w:rPr>
          <w:rFonts w:ascii="Calibri" w:hAnsi="Calibri" w:cs="Calibri"/>
        </w:rPr>
        <w:t>talk</w:t>
      </w:r>
      <w:r w:rsidR="00DC4136">
        <w:rPr>
          <w:rFonts w:ascii="Calibri" w:hAnsi="Calibri" w:cs="Calibri"/>
        </w:rPr>
        <w:t xml:space="preserve"> about</w:t>
      </w:r>
      <w:r w:rsidR="00C87435">
        <w:rPr>
          <w:rFonts w:ascii="Calibri" w:hAnsi="Calibri" w:cs="Calibri"/>
        </w:rPr>
        <w:t xml:space="preserve">, and </w:t>
      </w:r>
      <w:r w:rsidR="001857DE">
        <w:rPr>
          <w:rFonts w:ascii="Calibri" w:hAnsi="Calibri" w:cs="Calibri"/>
        </w:rPr>
        <w:t xml:space="preserve">Talk and Draw. Each of these interventions offer support to pupils </w:t>
      </w:r>
      <w:r w:rsidR="00DA549A">
        <w:rPr>
          <w:rFonts w:ascii="Calibri" w:hAnsi="Calibri" w:cs="Calibri"/>
        </w:rPr>
        <w:t xml:space="preserve">based on their emotional and social needs in </w:t>
      </w:r>
      <w:r w:rsidR="009C0647">
        <w:rPr>
          <w:rFonts w:ascii="Calibri" w:hAnsi="Calibri" w:cs="Calibri"/>
        </w:rPr>
        <w:t xml:space="preserve">a variety of </w:t>
      </w:r>
      <w:r w:rsidR="00DA549A">
        <w:rPr>
          <w:rFonts w:ascii="Calibri" w:hAnsi="Calibri" w:cs="Calibri"/>
        </w:rPr>
        <w:t>ways</w:t>
      </w:r>
      <w:r w:rsidR="008B7423">
        <w:rPr>
          <w:rFonts w:ascii="Calibri" w:hAnsi="Calibri" w:cs="Calibri"/>
        </w:rPr>
        <w:t xml:space="preserve"> (</w:t>
      </w:r>
      <w:r w:rsidR="00A03850">
        <w:rPr>
          <w:rFonts w:ascii="Calibri" w:hAnsi="Calibri" w:cs="Calibri"/>
        </w:rPr>
        <w:t xml:space="preserve">Panorama Education, 2023). </w:t>
      </w:r>
    </w:p>
    <w:p w14:paraId="7D1B9B9E" w14:textId="0E5D3FAA" w:rsidR="001504DA" w:rsidRDefault="005B5D70" w:rsidP="00C06A94">
      <w:pPr>
        <w:rPr>
          <w:rFonts w:ascii="Calibri" w:hAnsi="Calibri" w:cs="Calibri"/>
        </w:rPr>
      </w:pPr>
      <w:r>
        <w:rPr>
          <w:rFonts w:ascii="Calibri" w:hAnsi="Calibri" w:cs="Calibri"/>
        </w:rPr>
        <w:t>An ELSA Support strategy</w:t>
      </w:r>
      <w:r w:rsidR="00D26B8E">
        <w:rPr>
          <w:rFonts w:ascii="Calibri" w:hAnsi="Calibri" w:cs="Calibri"/>
        </w:rPr>
        <w:t>, also known as a</w:t>
      </w:r>
      <w:r w:rsidR="004266D3">
        <w:rPr>
          <w:rFonts w:ascii="Calibri" w:hAnsi="Calibri" w:cs="Calibri"/>
        </w:rPr>
        <w:t xml:space="preserve">n Emotional Literacy Support </w:t>
      </w:r>
      <w:r w:rsidR="008674A7">
        <w:rPr>
          <w:rFonts w:ascii="Calibri" w:hAnsi="Calibri" w:cs="Calibri"/>
        </w:rPr>
        <w:t>Assistant,</w:t>
      </w:r>
      <w:r>
        <w:rPr>
          <w:rFonts w:ascii="Calibri" w:hAnsi="Calibri" w:cs="Calibri"/>
        </w:rPr>
        <w:t xml:space="preserve"> will provide support to learners when</w:t>
      </w:r>
      <w:r w:rsidR="001E7920">
        <w:rPr>
          <w:rFonts w:ascii="Calibri" w:hAnsi="Calibri" w:cs="Calibri"/>
        </w:rPr>
        <w:t xml:space="preserve"> </w:t>
      </w:r>
      <w:r w:rsidR="00473021">
        <w:rPr>
          <w:rFonts w:ascii="Calibri" w:hAnsi="Calibri" w:cs="Calibri"/>
        </w:rPr>
        <w:t xml:space="preserve">they are finding it challenging to </w:t>
      </w:r>
      <w:r w:rsidR="00100EFF">
        <w:rPr>
          <w:rFonts w:ascii="Calibri" w:hAnsi="Calibri" w:cs="Calibri"/>
        </w:rPr>
        <w:t>control their emotions and</w:t>
      </w:r>
      <w:r w:rsidR="00B256FE">
        <w:rPr>
          <w:rFonts w:ascii="Calibri" w:hAnsi="Calibri" w:cs="Calibri"/>
        </w:rPr>
        <w:t xml:space="preserve"> </w:t>
      </w:r>
      <w:r w:rsidR="009C0647">
        <w:rPr>
          <w:rFonts w:ascii="Calibri" w:hAnsi="Calibri" w:cs="Calibri"/>
        </w:rPr>
        <w:t>interact socially</w:t>
      </w:r>
      <w:r w:rsidR="00100EFF">
        <w:rPr>
          <w:rFonts w:ascii="Calibri" w:hAnsi="Calibri" w:cs="Calibri"/>
        </w:rPr>
        <w:t xml:space="preserve"> with others</w:t>
      </w:r>
      <w:r w:rsidR="00355D7A">
        <w:rPr>
          <w:rFonts w:ascii="Calibri" w:hAnsi="Calibri" w:cs="Calibri"/>
        </w:rPr>
        <w:t xml:space="preserve"> (</w:t>
      </w:r>
      <w:r w:rsidR="00397322">
        <w:rPr>
          <w:rFonts w:ascii="Calibri" w:hAnsi="Calibri" w:cs="Calibri"/>
        </w:rPr>
        <w:t>ELSA Support, 2025)</w:t>
      </w:r>
      <w:r w:rsidR="00100EFF">
        <w:rPr>
          <w:rFonts w:ascii="Calibri" w:hAnsi="Calibri" w:cs="Calibri"/>
        </w:rPr>
        <w:t>.</w:t>
      </w:r>
      <w:r w:rsidR="00B256FE">
        <w:rPr>
          <w:rFonts w:ascii="Calibri" w:hAnsi="Calibri" w:cs="Calibri"/>
        </w:rPr>
        <w:t xml:space="preserve"> As well as this, </w:t>
      </w:r>
      <w:r w:rsidR="009F7609">
        <w:rPr>
          <w:rFonts w:ascii="Calibri" w:hAnsi="Calibri" w:cs="Calibri"/>
        </w:rPr>
        <w:t>Emotional Literacy Support Assistants can provide general support to pupils</w:t>
      </w:r>
      <w:r w:rsidR="000D4080">
        <w:rPr>
          <w:rFonts w:ascii="Calibri" w:hAnsi="Calibri" w:cs="Calibri"/>
        </w:rPr>
        <w:t xml:space="preserve"> and are usually </w:t>
      </w:r>
      <w:r w:rsidR="00275171">
        <w:rPr>
          <w:rFonts w:ascii="Calibri" w:hAnsi="Calibri" w:cs="Calibri"/>
        </w:rPr>
        <w:t xml:space="preserve">Teaching Assistants or members of staff </w:t>
      </w:r>
      <w:r w:rsidR="000D4080">
        <w:rPr>
          <w:rFonts w:ascii="Calibri" w:hAnsi="Calibri" w:cs="Calibri"/>
        </w:rPr>
        <w:t xml:space="preserve">within the school that the pupils know </w:t>
      </w:r>
      <w:r w:rsidR="003D0804">
        <w:rPr>
          <w:rFonts w:ascii="Calibri" w:hAnsi="Calibri" w:cs="Calibri"/>
        </w:rPr>
        <w:t>or are familiar with</w:t>
      </w:r>
      <w:r w:rsidR="00163905">
        <w:rPr>
          <w:rFonts w:ascii="Calibri" w:hAnsi="Calibri" w:cs="Calibri"/>
        </w:rPr>
        <w:t xml:space="preserve"> and can trust.</w:t>
      </w:r>
      <w:r w:rsidR="00076345">
        <w:rPr>
          <w:rFonts w:ascii="Calibri" w:hAnsi="Calibri" w:cs="Calibri"/>
        </w:rPr>
        <w:t xml:space="preserve"> </w:t>
      </w:r>
      <w:r w:rsidR="00605AE2">
        <w:rPr>
          <w:rFonts w:ascii="Calibri" w:hAnsi="Calibri" w:cs="Calibri"/>
        </w:rPr>
        <w:t>When part of this type of intervention</w:t>
      </w:r>
      <w:r w:rsidR="00741363">
        <w:rPr>
          <w:rFonts w:ascii="Calibri" w:hAnsi="Calibri" w:cs="Calibri"/>
        </w:rPr>
        <w:t xml:space="preserve">, children will develop the ability to </w:t>
      </w:r>
      <w:r w:rsidR="003405EC">
        <w:rPr>
          <w:rFonts w:ascii="Calibri" w:hAnsi="Calibri" w:cs="Calibri"/>
        </w:rPr>
        <w:t xml:space="preserve">regulate their emotions and to understand why they might be feeling a certain way, for example, </w:t>
      </w:r>
      <w:r w:rsidR="00797FED">
        <w:rPr>
          <w:rFonts w:ascii="Calibri" w:hAnsi="Calibri" w:cs="Calibri"/>
        </w:rPr>
        <w:t xml:space="preserve">if they are feeling sad what may have </w:t>
      </w:r>
      <w:r w:rsidR="00093F1D">
        <w:rPr>
          <w:rFonts w:ascii="Calibri" w:hAnsi="Calibri" w:cs="Calibri"/>
        </w:rPr>
        <w:t>happened to trigger this emotion and what they can do to make themselves feel bette</w:t>
      </w:r>
      <w:r w:rsidR="006C53BF">
        <w:rPr>
          <w:rFonts w:ascii="Calibri" w:hAnsi="Calibri" w:cs="Calibri"/>
        </w:rPr>
        <w:t>r (ELSA Network, 2017).</w:t>
      </w:r>
      <w:r w:rsidR="00163905">
        <w:rPr>
          <w:rFonts w:ascii="Calibri" w:hAnsi="Calibri" w:cs="Calibri"/>
        </w:rPr>
        <w:t xml:space="preserve"> </w:t>
      </w:r>
      <w:r w:rsidR="00BC4E82">
        <w:rPr>
          <w:rFonts w:ascii="Calibri" w:hAnsi="Calibri" w:cs="Calibri"/>
        </w:rPr>
        <w:t>As discussed</w:t>
      </w:r>
      <w:r w:rsidR="0075216A">
        <w:rPr>
          <w:rFonts w:ascii="Calibri" w:hAnsi="Calibri" w:cs="Calibri"/>
        </w:rPr>
        <w:t xml:space="preserve"> within the Child Mind Institute article, </w:t>
      </w:r>
      <w:r w:rsidR="00F8389A">
        <w:rPr>
          <w:rFonts w:ascii="Calibri" w:hAnsi="Calibri" w:cs="Calibri"/>
        </w:rPr>
        <w:t xml:space="preserve">children will benefit from emotional regulation in a number of ways, it is a crucial part of their holistic development. Children will </w:t>
      </w:r>
      <w:r w:rsidR="000356AA">
        <w:rPr>
          <w:rFonts w:ascii="Calibri" w:hAnsi="Calibri" w:cs="Calibri"/>
        </w:rPr>
        <w:t xml:space="preserve">expand their </w:t>
      </w:r>
      <w:r w:rsidR="00961B99">
        <w:rPr>
          <w:rFonts w:ascii="Calibri" w:hAnsi="Calibri" w:cs="Calibri"/>
        </w:rPr>
        <w:t xml:space="preserve">academic knowledge by </w:t>
      </w:r>
      <w:r w:rsidR="00961B99">
        <w:rPr>
          <w:rFonts w:ascii="Calibri" w:hAnsi="Calibri" w:cs="Calibri"/>
        </w:rPr>
        <w:lastRenderedPageBreak/>
        <w:t>regulating their emotions as concentration and focus levels will be higher within lesson time</w:t>
      </w:r>
      <w:r w:rsidR="00436027">
        <w:rPr>
          <w:rFonts w:ascii="Calibri" w:hAnsi="Calibri" w:cs="Calibri"/>
        </w:rPr>
        <w:t>, leading to the</w:t>
      </w:r>
      <w:r w:rsidR="00386619">
        <w:rPr>
          <w:rFonts w:ascii="Calibri" w:hAnsi="Calibri" w:cs="Calibri"/>
        </w:rPr>
        <w:t xml:space="preserve"> improv</w:t>
      </w:r>
      <w:r w:rsidR="00436027">
        <w:rPr>
          <w:rFonts w:ascii="Calibri" w:hAnsi="Calibri" w:cs="Calibri"/>
        </w:rPr>
        <w:t>ement of</w:t>
      </w:r>
      <w:r w:rsidR="00386619">
        <w:rPr>
          <w:rFonts w:ascii="Calibri" w:hAnsi="Calibri" w:cs="Calibri"/>
        </w:rPr>
        <w:t xml:space="preserve"> test results by </w:t>
      </w:r>
      <w:r w:rsidR="00436027">
        <w:rPr>
          <w:rFonts w:ascii="Calibri" w:hAnsi="Calibri" w:cs="Calibri"/>
        </w:rPr>
        <w:t xml:space="preserve">the children </w:t>
      </w:r>
      <w:r w:rsidR="00386619">
        <w:rPr>
          <w:rFonts w:ascii="Calibri" w:hAnsi="Calibri" w:cs="Calibri"/>
        </w:rPr>
        <w:t>having the ability to manage stress levels</w:t>
      </w:r>
      <w:r w:rsidR="00721908">
        <w:rPr>
          <w:rFonts w:ascii="Calibri" w:hAnsi="Calibri" w:cs="Calibri"/>
        </w:rPr>
        <w:t>, this is something that Idris finds difficult</w:t>
      </w:r>
      <w:r w:rsidR="0067334E">
        <w:rPr>
          <w:rFonts w:ascii="Calibri" w:hAnsi="Calibri" w:cs="Calibri"/>
        </w:rPr>
        <w:t xml:space="preserve"> (Child Mind Institution, 2023).</w:t>
      </w:r>
      <w:r w:rsidR="00481171">
        <w:rPr>
          <w:rFonts w:ascii="Calibri" w:hAnsi="Calibri" w:cs="Calibri"/>
        </w:rPr>
        <w:t xml:space="preserve"> </w:t>
      </w:r>
      <w:r w:rsidR="00A219E3">
        <w:rPr>
          <w:rFonts w:ascii="Calibri" w:hAnsi="Calibri" w:cs="Calibri"/>
        </w:rPr>
        <w:t xml:space="preserve">In addition to this, </w:t>
      </w:r>
      <w:r w:rsidR="004C3B78">
        <w:rPr>
          <w:rFonts w:ascii="Calibri" w:hAnsi="Calibri" w:cs="Calibri"/>
        </w:rPr>
        <w:t xml:space="preserve">pupils will also develop social </w:t>
      </w:r>
      <w:r w:rsidR="00EC5BC3">
        <w:rPr>
          <w:rFonts w:ascii="Calibri" w:hAnsi="Calibri" w:cs="Calibri"/>
        </w:rPr>
        <w:t>skills</w:t>
      </w:r>
      <w:r w:rsidR="004C3B78">
        <w:rPr>
          <w:rFonts w:ascii="Calibri" w:hAnsi="Calibri" w:cs="Calibri"/>
        </w:rPr>
        <w:t xml:space="preserve"> and </w:t>
      </w:r>
      <w:r w:rsidR="00EC5BC3">
        <w:rPr>
          <w:rFonts w:ascii="Calibri" w:hAnsi="Calibri" w:cs="Calibri"/>
        </w:rPr>
        <w:t xml:space="preserve">create improved relationships by emotional regulation </w:t>
      </w:r>
      <w:r w:rsidR="000C5466">
        <w:rPr>
          <w:rFonts w:ascii="Calibri" w:hAnsi="Calibri" w:cs="Calibri"/>
        </w:rPr>
        <w:t>through</w:t>
      </w:r>
      <w:r w:rsidR="00EC5BC3">
        <w:rPr>
          <w:rFonts w:ascii="Calibri" w:hAnsi="Calibri" w:cs="Calibri"/>
        </w:rPr>
        <w:t xml:space="preserve"> </w:t>
      </w:r>
      <w:r w:rsidR="00C24F36">
        <w:rPr>
          <w:rFonts w:ascii="Calibri" w:hAnsi="Calibri" w:cs="Calibri"/>
        </w:rPr>
        <w:t xml:space="preserve">engaging with peers and understanding why they may feel different emotions too. </w:t>
      </w:r>
      <w:r w:rsidR="007A0835">
        <w:rPr>
          <w:rFonts w:ascii="Calibri" w:hAnsi="Calibri" w:cs="Calibri"/>
        </w:rPr>
        <w:t xml:space="preserve">To become an ELSA, staff will have to </w:t>
      </w:r>
      <w:r w:rsidR="00EB5D38">
        <w:rPr>
          <w:rFonts w:ascii="Calibri" w:hAnsi="Calibri" w:cs="Calibri"/>
        </w:rPr>
        <w:t xml:space="preserve">receive specific training over the course of </w:t>
      </w:r>
      <w:r w:rsidR="000C5466">
        <w:rPr>
          <w:rFonts w:ascii="Calibri" w:hAnsi="Calibri" w:cs="Calibri"/>
        </w:rPr>
        <w:t>6</w:t>
      </w:r>
      <w:r w:rsidR="00EB5D38">
        <w:rPr>
          <w:rFonts w:ascii="Calibri" w:hAnsi="Calibri" w:cs="Calibri"/>
        </w:rPr>
        <w:t xml:space="preserve"> days from </w:t>
      </w:r>
      <w:r w:rsidR="000C301C">
        <w:rPr>
          <w:rFonts w:ascii="Calibri" w:hAnsi="Calibri" w:cs="Calibri"/>
        </w:rPr>
        <w:t>educational psychologists</w:t>
      </w:r>
      <w:r w:rsidR="00475069">
        <w:rPr>
          <w:rFonts w:ascii="Calibri" w:hAnsi="Calibri" w:cs="Calibri"/>
        </w:rPr>
        <w:t xml:space="preserve">, </w:t>
      </w:r>
      <w:r w:rsidR="00CD67C9">
        <w:rPr>
          <w:rFonts w:ascii="Calibri" w:hAnsi="Calibri" w:cs="Calibri"/>
        </w:rPr>
        <w:t>who will also conduct staff supervisions after the training has been completed</w:t>
      </w:r>
      <w:r w:rsidR="00982B06">
        <w:rPr>
          <w:rFonts w:ascii="Calibri" w:hAnsi="Calibri" w:cs="Calibri"/>
        </w:rPr>
        <w:t xml:space="preserve"> (Lighthouse Psychology Training, </w:t>
      </w:r>
      <w:r w:rsidR="00D52EDA">
        <w:rPr>
          <w:rFonts w:ascii="Calibri" w:hAnsi="Calibri" w:cs="Calibri"/>
        </w:rPr>
        <w:t>2023).</w:t>
      </w:r>
      <w:r w:rsidR="00426029">
        <w:rPr>
          <w:rFonts w:ascii="Calibri" w:hAnsi="Calibri" w:cs="Calibri"/>
        </w:rPr>
        <w:t xml:space="preserve"> </w:t>
      </w:r>
      <w:r w:rsidR="00880128">
        <w:rPr>
          <w:rFonts w:ascii="Calibri" w:hAnsi="Calibri" w:cs="Calibri"/>
        </w:rPr>
        <w:t xml:space="preserve">Progress throughout the ELSA intervention is usually measured through the comparison of pre-assessment and post-assessment questionnaires or simply observing if children are meeting continuous targets that have been set by the Emotional Literacy Support Assistant (ELSA Support, 2025). </w:t>
      </w:r>
      <w:r w:rsidR="00426029">
        <w:rPr>
          <w:rFonts w:ascii="Calibri" w:hAnsi="Calibri" w:cs="Calibri"/>
        </w:rPr>
        <w:t xml:space="preserve">This is a </w:t>
      </w:r>
      <w:r w:rsidR="00EA40C0">
        <w:rPr>
          <w:rFonts w:ascii="Calibri" w:hAnsi="Calibri" w:cs="Calibri"/>
        </w:rPr>
        <w:t xml:space="preserve">particular strength for the ELSA intervention. </w:t>
      </w:r>
    </w:p>
    <w:p w14:paraId="6C019587" w14:textId="77777777" w:rsidR="00D74A3F" w:rsidRDefault="00D74A3F" w:rsidP="00C06A94">
      <w:pPr>
        <w:rPr>
          <w:rFonts w:ascii="Calibri" w:hAnsi="Calibri" w:cs="Calibri"/>
        </w:rPr>
      </w:pPr>
    </w:p>
    <w:p w14:paraId="202874DD" w14:textId="72AD80E8" w:rsidR="00E448A1" w:rsidRDefault="00B2646D" w:rsidP="00E448A1">
      <w:pPr>
        <w:rPr>
          <w:rFonts w:ascii="Calibri" w:hAnsi="Calibri" w:cs="Calibri"/>
        </w:rPr>
      </w:pPr>
      <w:r>
        <w:rPr>
          <w:rFonts w:ascii="Calibri" w:hAnsi="Calibri" w:cs="Calibri"/>
        </w:rPr>
        <w:t xml:space="preserve">An ELSA support </w:t>
      </w:r>
      <w:r w:rsidR="00107DAB">
        <w:rPr>
          <w:rFonts w:ascii="Calibri" w:hAnsi="Calibri" w:cs="Calibri"/>
        </w:rPr>
        <w:t xml:space="preserve">intervention is crucial for children within primary schools, including Idris, as it helps them to </w:t>
      </w:r>
      <w:r w:rsidR="00652111">
        <w:rPr>
          <w:rFonts w:ascii="Calibri" w:hAnsi="Calibri" w:cs="Calibri"/>
        </w:rPr>
        <w:t xml:space="preserve">develop many aspects of their social and emotional development. </w:t>
      </w:r>
      <w:r w:rsidR="00F45177">
        <w:rPr>
          <w:rFonts w:ascii="Calibri" w:hAnsi="Calibri" w:cs="Calibri"/>
        </w:rPr>
        <w:t xml:space="preserve">Included within the Welsh Curriculum, there are 4 purposes that schools need to follow and put into practice, these are </w:t>
      </w:r>
      <w:r w:rsidR="00E448A1">
        <w:rPr>
          <w:rFonts w:ascii="Calibri" w:hAnsi="Calibri" w:cs="Calibri"/>
        </w:rPr>
        <w:t>‘A</w:t>
      </w:r>
      <w:r w:rsidR="00E448A1" w:rsidRPr="00E448A1">
        <w:rPr>
          <w:rFonts w:ascii="Calibri" w:hAnsi="Calibri" w:cs="Calibri"/>
        </w:rPr>
        <w:t>mbitious, capable learners who are ready to learn throughout their lives</w:t>
      </w:r>
      <w:r w:rsidR="00E448A1">
        <w:rPr>
          <w:rFonts w:ascii="Calibri" w:hAnsi="Calibri" w:cs="Calibri"/>
        </w:rPr>
        <w:t xml:space="preserve">, </w:t>
      </w:r>
      <w:r w:rsidR="00E448A1" w:rsidRPr="00E448A1">
        <w:rPr>
          <w:rFonts w:ascii="Calibri" w:hAnsi="Calibri" w:cs="Calibri"/>
        </w:rPr>
        <w:t>Enterprising, creative contributors who are ready to play a full part in life and work</w:t>
      </w:r>
      <w:r w:rsidR="00E448A1">
        <w:rPr>
          <w:rFonts w:ascii="Calibri" w:hAnsi="Calibri" w:cs="Calibri"/>
        </w:rPr>
        <w:t xml:space="preserve">, </w:t>
      </w:r>
      <w:r w:rsidR="00E448A1" w:rsidRPr="00E448A1">
        <w:rPr>
          <w:rFonts w:ascii="Calibri" w:hAnsi="Calibri" w:cs="Calibri"/>
        </w:rPr>
        <w:t>Ethical, informed citizens who are ready to be citizens of Wales and the world</w:t>
      </w:r>
      <w:r w:rsidR="00E448A1">
        <w:rPr>
          <w:rFonts w:ascii="Calibri" w:hAnsi="Calibri" w:cs="Calibri"/>
        </w:rPr>
        <w:t xml:space="preserve"> and </w:t>
      </w:r>
      <w:r w:rsidR="00E448A1" w:rsidRPr="00E448A1">
        <w:rPr>
          <w:rFonts w:ascii="Calibri" w:hAnsi="Calibri" w:cs="Calibri"/>
        </w:rPr>
        <w:t>Healthy, confident individuals who are ready to lead fulfilling lives as valued members of society</w:t>
      </w:r>
      <w:r w:rsidR="00E448A1">
        <w:rPr>
          <w:rFonts w:ascii="Calibri" w:hAnsi="Calibri" w:cs="Calibri"/>
        </w:rPr>
        <w:t>’ all of which relate to the</w:t>
      </w:r>
      <w:r w:rsidR="00484E1E">
        <w:rPr>
          <w:rFonts w:ascii="Calibri" w:hAnsi="Calibri" w:cs="Calibri"/>
        </w:rPr>
        <w:t xml:space="preserve"> use of the</w:t>
      </w:r>
      <w:r w:rsidR="00E448A1">
        <w:rPr>
          <w:rFonts w:ascii="Calibri" w:hAnsi="Calibri" w:cs="Calibri"/>
        </w:rPr>
        <w:t xml:space="preserve"> ELSA intervention</w:t>
      </w:r>
      <w:r w:rsidR="00134AD2">
        <w:rPr>
          <w:rFonts w:ascii="Calibri" w:hAnsi="Calibri" w:cs="Calibri"/>
        </w:rPr>
        <w:t xml:space="preserve"> (</w:t>
      </w:r>
      <w:r w:rsidR="00ED5A60">
        <w:rPr>
          <w:rFonts w:ascii="Calibri" w:hAnsi="Calibri" w:cs="Calibri"/>
        </w:rPr>
        <w:t>Welsh Government, 2015).</w:t>
      </w:r>
      <w:r w:rsidR="005368D1">
        <w:rPr>
          <w:rFonts w:ascii="Calibri" w:hAnsi="Calibri" w:cs="Calibri"/>
        </w:rPr>
        <w:t xml:space="preserve"> </w:t>
      </w:r>
      <w:r w:rsidR="000E175D">
        <w:rPr>
          <w:rFonts w:ascii="Calibri" w:hAnsi="Calibri" w:cs="Calibri"/>
        </w:rPr>
        <w:t xml:space="preserve">ELSA relates to the 4 purposes within the Welsh Curriculum as they are expected to </w:t>
      </w:r>
      <w:r w:rsidR="00D00488">
        <w:rPr>
          <w:rFonts w:ascii="Calibri" w:hAnsi="Calibri" w:cs="Calibri"/>
        </w:rPr>
        <w:t xml:space="preserve">support the emotional regulation of their learners which will </w:t>
      </w:r>
      <w:r w:rsidR="00C35A78">
        <w:rPr>
          <w:rFonts w:ascii="Calibri" w:hAnsi="Calibri" w:cs="Calibri"/>
        </w:rPr>
        <w:t>provide security to the children</w:t>
      </w:r>
      <w:r w:rsidR="007060C5">
        <w:rPr>
          <w:rFonts w:ascii="Calibri" w:hAnsi="Calibri" w:cs="Calibri"/>
        </w:rPr>
        <w:t>,</w:t>
      </w:r>
      <w:r w:rsidR="00C35A78">
        <w:rPr>
          <w:rFonts w:ascii="Calibri" w:hAnsi="Calibri" w:cs="Calibri"/>
        </w:rPr>
        <w:t xml:space="preserve"> </w:t>
      </w:r>
      <w:r w:rsidR="007060C5">
        <w:rPr>
          <w:rFonts w:ascii="Calibri" w:hAnsi="Calibri" w:cs="Calibri"/>
        </w:rPr>
        <w:t xml:space="preserve">increasing focus levels </w:t>
      </w:r>
      <w:r w:rsidR="00816E3F">
        <w:rPr>
          <w:rFonts w:ascii="Calibri" w:hAnsi="Calibri" w:cs="Calibri"/>
        </w:rPr>
        <w:t>in class lessons</w:t>
      </w:r>
      <w:r w:rsidR="00802919">
        <w:rPr>
          <w:rFonts w:ascii="Calibri" w:hAnsi="Calibri" w:cs="Calibri"/>
        </w:rPr>
        <w:t>, and encourage their engagement with the learning process</w:t>
      </w:r>
      <w:r w:rsidR="001A5ACB">
        <w:rPr>
          <w:rFonts w:ascii="Calibri" w:hAnsi="Calibri" w:cs="Calibri"/>
        </w:rPr>
        <w:t>,</w:t>
      </w:r>
      <w:r w:rsidR="00802919">
        <w:rPr>
          <w:rFonts w:ascii="Calibri" w:hAnsi="Calibri" w:cs="Calibri"/>
        </w:rPr>
        <w:t xml:space="preserve"> all of which would </w:t>
      </w:r>
      <w:r w:rsidR="004109EF">
        <w:rPr>
          <w:rFonts w:ascii="Calibri" w:hAnsi="Calibri" w:cs="Calibri"/>
        </w:rPr>
        <w:t>aid Idris’ cognitive development.</w:t>
      </w:r>
      <w:r w:rsidR="00802919">
        <w:rPr>
          <w:rFonts w:ascii="Calibri" w:hAnsi="Calibri" w:cs="Calibri"/>
        </w:rPr>
        <w:t xml:space="preserve"> </w:t>
      </w:r>
      <w:r w:rsidR="00F82872">
        <w:rPr>
          <w:rFonts w:ascii="Calibri" w:hAnsi="Calibri" w:cs="Calibri"/>
        </w:rPr>
        <w:t xml:space="preserve"> </w:t>
      </w:r>
      <w:r w:rsidR="00802919">
        <w:rPr>
          <w:rFonts w:ascii="Calibri" w:hAnsi="Calibri" w:cs="Calibri"/>
        </w:rPr>
        <w:t xml:space="preserve">In addition to this, the ELSA </w:t>
      </w:r>
      <w:r w:rsidR="004109EF">
        <w:rPr>
          <w:rFonts w:ascii="Calibri" w:hAnsi="Calibri" w:cs="Calibri"/>
        </w:rPr>
        <w:t xml:space="preserve">intervention </w:t>
      </w:r>
      <w:r w:rsidR="0063586D">
        <w:rPr>
          <w:rFonts w:ascii="Calibri" w:hAnsi="Calibri" w:cs="Calibri"/>
        </w:rPr>
        <w:t>will</w:t>
      </w:r>
      <w:r w:rsidR="00556322">
        <w:rPr>
          <w:rFonts w:ascii="Calibri" w:hAnsi="Calibri" w:cs="Calibri"/>
        </w:rPr>
        <w:t xml:space="preserve"> </w:t>
      </w:r>
      <w:r w:rsidR="00430266">
        <w:rPr>
          <w:rFonts w:ascii="Calibri" w:hAnsi="Calibri" w:cs="Calibri"/>
        </w:rPr>
        <w:t xml:space="preserve">support pupils to become ‘Healthy, confident individuals’ by </w:t>
      </w:r>
      <w:r w:rsidR="00C1777A">
        <w:rPr>
          <w:rFonts w:ascii="Calibri" w:hAnsi="Calibri" w:cs="Calibri"/>
        </w:rPr>
        <w:t>promoting the ability to face challenges within the school environment</w:t>
      </w:r>
      <w:r w:rsidR="00F40449">
        <w:rPr>
          <w:rFonts w:ascii="Calibri" w:hAnsi="Calibri" w:cs="Calibri"/>
        </w:rPr>
        <w:t xml:space="preserve"> and at hom</w:t>
      </w:r>
      <w:r w:rsidR="00554648">
        <w:rPr>
          <w:rFonts w:ascii="Calibri" w:hAnsi="Calibri" w:cs="Calibri"/>
        </w:rPr>
        <w:t>e by</w:t>
      </w:r>
      <w:r w:rsidR="0024735E">
        <w:rPr>
          <w:rFonts w:ascii="Calibri" w:hAnsi="Calibri" w:cs="Calibri"/>
        </w:rPr>
        <w:t xml:space="preserve"> promoting </w:t>
      </w:r>
      <w:r w:rsidR="00D35D79">
        <w:rPr>
          <w:rFonts w:ascii="Calibri" w:hAnsi="Calibri" w:cs="Calibri"/>
        </w:rPr>
        <w:t xml:space="preserve">emotional resilience and </w:t>
      </w:r>
      <w:r w:rsidR="00F82872">
        <w:rPr>
          <w:rFonts w:ascii="Calibri" w:hAnsi="Calibri" w:cs="Calibri"/>
        </w:rPr>
        <w:t>emphasising well-being and personal growt</w:t>
      </w:r>
      <w:r w:rsidR="00AE4409">
        <w:rPr>
          <w:rFonts w:ascii="Calibri" w:hAnsi="Calibri" w:cs="Calibri"/>
        </w:rPr>
        <w:t>h (</w:t>
      </w:r>
      <w:r w:rsidR="003D62E3">
        <w:rPr>
          <w:rFonts w:ascii="Calibri" w:hAnsi="Calibri" w:cs="Calibri"/>
        </w:rPr>
        <w:t>ELSA Support, 2025)</w:t>
      </w:r>
      <w:r w:rsidR="00A224FE">
        <w:rPr>
          <w:rFonts w:ascii="Calibri" w:hAnsi="Calibri" w:cs="Calibri"/>
        </w:rPr>
        <w:t>.</w:t>
      </w:r>
    </w:p>
    <w:p w14:paraId="55A88D42" w14:textId="67DF4702" w:rsidR="005E7D3C" w:rsidRDefault="005E7D3C" w:rsidP="00E448A1">
      <w:pPr>
        <w:rPr>
          <w:rFonts w:ascii="Calibri" w:hAnsi="Calibri" w:cs="Calibri"/>
        </w:rPr>
      </w:pPr>
      <w:r>
        <w:rPr>
          <w:rFonts w:ascii="Calibri" w:hAnsi="Calibri" w:cs="Calibri"/>
        </w:rPr>
        <w:t xml:space="preserve">The emotional development of children is essential to </w:t>
      </w:r>
      <w:r w:rsidR="000E0604">
        <w:rPr>
          <w:rFonts w:ascii="Calibri" w:hAnsi="Calibri" w:cs="Calibri"/>
        </w:rPr>
        <w:t>them</w:t>
      </w:r>
      <w:r>
        <w:rPr>
          <w:rFonts w:ascii="Calibri" w:hAnsi="Calibri" w:cs="Calibri"/>
        </w:rPr>
        <w:t xml:space="preserve"> and their future. </w:t>
      </w:r>
      <w:r w:rsidR="001D47F1">
        <w:rPr>
          <w:rFonts w:ascii="Calibri" w:hAnsi="Calibri" w:cs="Calibri"/>
        </w:rPr>
        <w:t xml:space="preserve">Erik Erikson, a </w:t>
      </w:r>
      <w:r w:rsidR="0088605E">
        <w:rPr>
          <w:rFonts w:ascii="Calibri" w:hAnsi="Calibri" w:cs="Calibri"/>
        </w:rPr>
        <w:t>child psychologist</w:t>
      </w:r>
      <w:r w:rsidR="005F5DC4">
        <w:rPr>
          <w:rFonts w:ascii="Calibri" w:hAnsi="Calibri" w:cs="Calibri"/>
        </w:rPr>
        <w:t xml:space="preserve">, believed that </w:t>
      </w:r>
      <w:r w:rsidR="004509CE">
        <w:rPr>
          <w:rFonts w:ascii="Calibri" w:hAnsi="Calibri" w:cs="Calibri"/>
        </w:rPr>
        <w:t xml:space="preserve">there were </w:t>
      </w:r>
      <w:r w:rsidR="009E4AB0">
        <w:rPr>
          <w:rFonts w:ascii="Calibri" w:hAnsi="Calibri" w:cs="Calibri"/>
        </w:rPr>
        <w:t xml:space="preserve">8 stages to psychological and emotional development between </w:t>
      </w:r>
      <w:r w:rsidR="007B683A">
        <w:rPr>
          <w:rFonts w:ascii="Calibri" w:hAnsi="Calibri" w:cs="Calibri"/>
        </w:rPr>
        <w:t>infancy and late adulthood</w:t>
      </w:r>
      <w:r w:rsidR="00EF2858">
        <w:rPr>
          <w:rFonts w:ascii="Calibri" w:hAnsi="Calibri" w:cs="Calibri"/>
        </w:rPr>
        <w:t xml:space="preserve"> where they will face </w:t>
      </w:r>
      <w:r w:rsidR="00BE38C4">
        <w:rPr>
          <w:rFonts w:ascii="Calibri" w:hAnsi="Calibri" w:cs="Calibri"/>
        </w:rPr>
        <w:t>conflict between two stages that will help to form personality</w:t>
      </w:r>
      <w:r w:rsidR="004B0CA5">
        <w:rPr>
          <w:rFonts w:ascii="Calibri" w:hAnsi="Calibri" w:cs="Calibri"/>
        </w:rPr>
        <w:t xml:space="preserve"> traits</w:t>
      </w:r>
      <w:r w:rsidR="007B683A">
        <w:rPr>
          <w:rFonts w:ascii="Calibri" w:hAnsi="Calibri" w:cs="Calibri"/>
        </w:rPr>
        <w:t xml:space="preserve">. </w:t>
      </w:r>
      <w:r w:rsidR="00DA40A6">
        <w:rPr>
          <w:rFonts w:ascii="Calibri" w:hAnsi="Calibri" w:cs="Calibri"/>
        </w:rPr>
        <w:t xml:space="preserve">As Idris is 9 years old, he would currently be in the </w:t>
      </w:r>
      <w:r w:rsidR="00935E33">
        <w:rPr>
          <w:rFonts w:ascii="Calibri" w:hAnsi="Calibri" w:cs="Calibri"/>
        </w:rPr>
        <w:t xml:space="preserve">school stage level of </w:t>
      </w:r>
      <w:r w:rsidR="00FD1B7D">
        <w:rPr>
          <w:rFonts w:ascii="Calibri" w:hAnsi="Calibri" w:cs="Calibri"/>
        </w:rPr>
        <w:t xml:space="preserve">emotional </w:t>
      </w:r>
      <w:r w:rsidR="00935E33">
        <w:rPr>
          <w:rFonts w:ascii="Calibri" w:hAnsi="Calibri" w:cs="Calibri"/>
        </w:rPr>
        <w:t>development and will be experienc</w:t>
      </w:r>
      <w:r w:rsidR="00C52230">
        <w:rPr>
          <w:rFonts w:ascii="Calibri" w:hAnsi="Calibri" w:cs="Calibri"/>
        </w:rPr>
        <w:t>ing</w:t>
      </w:r>
      <w:r w:rsidR="00FD1B7D">
        <w:rPr>
          <w:rFonts w:ascii="Calibri" w:hAnsi="Calibri" w:cs="Calibri"/>
        </w:rPr>
        <w:t xml:space="preserve"> the skill of</w:t>
      </w:r>
      <w:r w:rsidR="00C52230">
        <w:rPr>
          <w:rFonts w:ascii="Calibri" w:hAnsi="Calibri" w:cs="Calibri"/>
        </w:rPr>
        <w:t xml:space="preserve"> developing</w:t>
      </w:r>
      <w:r w:rsidR="00935E33">
        <w:rPr>
          <w:rFonts w:ascii="Calibri" w:hAnsi="Calibri" w:cs="Calibri"/>
        </w:rPr>
        <w:t xml:space="preserve"> </w:t>
      </w:r>
      <w:r w:rsidR="00A40797">
        <w:rPr>
          <w:rFonts w:ascii="Calibri" w:hAnsi="Calibri" w:cs="Calibri"/>
        </w:rPr>
        <w:t>self-confidenc</w:t>
      </w:r>
      <w:r w:rsidR="00FD1B7D">
        <w:rPr>
          <w:rFonts w:ascii="Calibri" w:hAnsi="Calibri" w:cs="Calibri"/>
        </w:rPr>
        <w:t>e</w:t>
      </w:r>
      <w:r w:rsidR="008A307D">
        <w:rPr>
          <w:rFonts w:ascii="Calibri" w:hAnsi="Calibri" w:cs="Calibri"/>
        </w:rPr>
        <w:t xml:space="preserve">, the two conflicting traits for this stage are </w:t>
      </w:r>
      <w:r w:rsidR="00F01538">
        <w:rPr>
          <w:rFonts w:ascii="Calibri" w:hAnsi="Calibri" w:cs="Calibri"/>
        </w:rPr>
        <w:t xml:space="preserve">industry vs inferiority </w:t>
      </w:r>
      <w:r w:rsidR="00FD1B7D">
        <w:rPr>
          <w:rFonts w:ascii="Calibri" w:hAnsi="Calibri" w:cs="Calibri"/>
        </w:rPr>
        <w:t>(</w:t>
      </w:r>
      <w:r w:rsidR="00626860">
        <w:rPr>
          <w:rFonts w:ascii="Calibri" w:hAnsi="Calibri" w:cs="Calibri"/>
        </w:rPr>
        <w:t>simply psychology, 20</w:t>
      </w:r>
      <w:r w:rsidR="0025474F">
        <w:rPr>
          <w:rFonts w:ascii="Calibri" w:hAnsi="Calibri" w:cs="Calibri"/>
        </w:rPr>
        <w:t xml:space="preserve">24). </w:t>
      </w:r>
      <w:r w:rsidR="00491082">
        <w:rPr>
          <w:rFonts w:ascii="Calibri" w:hAnsi="Calibri" w:cs="Calibri"/>
        </w:rPr>
        <w:t xml:space="preserve">Erikson’s </w:t>
      </w:r>
      <w:r w:rsidR="00B45FDC">
        <w:rPr>
          <w:rFonts w:ascii="Calibri" w:hAnsi="Calibri" w:cs="Calibri"/>
        </w:rPr>
        <w:t>theory</w:t>
      </w:r>
      <w:r w:rsidR="00491082">
        <w:rPr>
          <w:rFonts w:ascii="Calibri" w:hAnsi="Calibri" w:cs="Calibri"/>
        </w:rPr>
        <w:t xml:space="preserve"> relates t</w:t>
      </w:r>
      <w:r w:rsidR="00B45FDC">
        <w:rPr>
          <w:rFonts w:ascii="Calibri" w:hAnsi="Calibri" w:cs="Calibri"/>
        </w:rPr>
        <w:t xml:space="preserve">o the emotional development of children as </w:t>
      </w:r>
      <w:r w:rsidR="005C6670">
        <w:rPr>
          <w:rFonts w:ascii="Calibri" w:hAnsi="Calibri" w:cs="Calibri"/>
        </w:rPr>
        <w:t xml:space="preserve">it discusses </w:t>
      </w:r>
      <w:r w:rsidR="00932D0E">
        <w:rPr>
          <w:rFonts w:ascii="Calibri" w:hAnsi="Calibri" w:cs="Calibri"/>
        </w:rPr>
        <w:t xml:space="preserve">the importance of challenge and how pupils </w:t>
      </w:r>
      <w:r w:rsidR="0094249C">
        <w:rPr>
          <w:rFonts w:ascii="Calibri" w:hAnsi="Calibri" w:cs="Calibri"/>
        </w:rPr>
        <w:t>face them to shape their emotions</w:t>
      </w:r>
      <w:r w:rsidR="00047F37">
        <w:rPr>
          <w:rFonts w:ascii="Calibri" w:hAnsi="Calibri" w:cs="Calibri"/>
        </w:rPr>
        <w:t xml:space="preserve">, how they use them to build relationships with others, such as staff and pupils within the school including ELSA’s, and also </w:t>
      </w:r>
      <w:r w:rsidR="0010676E">
        <w:rPr>
          <w:rFonts w:ascii="Calibri" w:hAnsi="Calibri" w:cs="Calibri"/>
        </w:rPr>
        <w:t>self- confidence</w:t>
      </w:r>
      <w:r w:rsidR="00C0214C">
        <w:rPr>
          <w:rFonts w:ascii="Calibri" w:hAnsi="Calibri" w:cs="Calibri"/>
        </w:rPr>
        <w:t>,</w:t>
      </w:r>
      <w:r w:rsidR="0010676E">
        <w:rPr>
          <w:rFonts w:ascii="Calibri" w:hAnsi="Calibri" w:cs="Calibri"/>
        </w:rPr>
        <w:t xml:space="preserve"> identity</w:t>
      </w:r>
      <w:r w:rsidR="00C0214C">
        <w:rPr>
          <w:rFonts w:ascii="Calibri" w:hAnsi="Calibri" w:cs="Calibri"/>
        </w:rPr>
        <w:t>, and resilience</w:t>
      </w:r>
      <w:r w:rsidR="0010676E">
        <w:rPr>
          <w:rFonts w:ascii="Calibri" w:hAnsi="Calibri" w:cs="Calibri"/>
        </w:rPr>
        <w:t>.</w:t>
      </w:r>
      <w:r w:rsidR="00C0214C">
        <w:rPr>
          <w:rFonts w:ascii="Calibri" w:hAnsi="Calibri" w:cs="Calibri"/>
        </w:rPr>
        <w:t xml:space="preserve"> Estyn (2020) supports this view as they state ‘</w:t>
      </w:r>
      <w:r w:rsidR="00C0214C" w:rsidRPr="00C0214C">
        <w:rPr>
          <w:rFonts w:ascii="Calibri" w:hAnsi="Calibri" w:cs="Calibri"/>
        </w:rPr>
        <w:t xml:space="preserve">The ELSA approach is well established across schools </w:t>
      </w:r>
      <w:r w:rsidR="00C0214C" w:rsidRPr="00C0214C">
        <w:rPr>
          <w:rFonts w:ascii="Calibri" w:hAnsi="Calibri" w:cs="Calibri"/>
        </w:rPr>
        <w:lastRenderedPageBreak/>
        <w:t>in Wales. These approaches, when implemented fully, can contribute to strengthening pupils’ resilience</w:t>
      </w:r>
      <w:r w:rsidR="00C0214C">
        <w:rPr>
          <w:rFonts w:ascii="Calibri" w:hAnsi="Calibri" w:cs="Calibri"/>
        </w:rPr>
        <w:t>’ (Estyn, 2020).</w:t>
      </w:r>
      <w:r w:rsidR="0010676E">
        <w:rPr>
          <w:rFonts w:ascii="Calibri" w:hAnsi="Calibri" w:cs="Calibri"/>
        </w:rPr>
        <w:t xml:space="preserve"> This relates to Idris as </w:t>
      </w:r>
      <w:r w:rsidR="0070639C">
        <w:rPr>
          <w:rFonts w:ascii="Calibri" w:hAnsi="Calibri" w:cs="Calibri"/>
        </w:rPr>
        <w:t xml:space="preserve">building relationships with his peers and staff is an area of development for him, stated within appendix A. </w:t>
      </w:r>
      <w:r w:rsidR="00C136E8">
        <w:rPr>
          <w:rFonts w:ascii="Calibri" w:hAnsi="Calibri" w:cs="Calibri"/>
        </w:rPr>
        <w:t xml:space="preserve">This theory also relates to Idris and his emotional development as facing challenges </w:t>
      </w:r>
      <w:r w:rsidR="00011436">
        <w:rPr>
          <w:rFonts w:ascii="Calibri" w:hAnsi="Calibri" w:cs="Calibri"/>
        </w:rPr>
        <w:t>will lead to him building resilience</w:t>
      </w:r>
      <w:r w:rsidR="00635FAD">
        <w:rPr>
          <w:rFonts w:ascii="Calibri" w:hAnsi="Calibri" w:cs="Calibri"/>
        </w:rPr>
        <w:t xml:space="preserve"> and strong self-esteem, allowing him to </w:t>
      </w:r>
      <w:r w:rsidR="001A5BCC">
        <w:rPr>
          <w:rFonts w:ascii="Calibri" w:hAnsi="Calibri" w:cs="Calibri"/>
        </w:rPr>
        <w:t xml:space="preserve">develop </w:t>
      </w:r>
      <w:r w:rsidR="00635FAD">
        <w:rPr>
          <w:rFonts w:ascii="Calibri" w:hAnsi="Calibri" w:cs="Calibri"/>
        </w:rPr>
        <w:t xml:space="preserve">appropriate relationships and </w:t>
      </w:r>
      <w:r w:rsidR="00875598">
        <w:rPr>
          <w:rFonts w:ascii="Calibri" w:hAnsi="Calibri" w:cs="Calibri"/>
        </w:rPr>
        <w:t>complet</w:t>
      </w:r>
      <w:r w:rsidR="00CA1EF6">
        <w:rPr>
          <w:rFonts w:ascii="Calibri" w:hAnsi="Calibri" w:cs="Calibri"/>
        </w:rPr>
        <w:t>ing</w:t>
      </w:r>
      <w:r w:rsidR="00875598">
        <w:rPr>
          <w:rFonts w:ascii="Calibri" w:hAnsi="Calibri" w:cs="Calibri"/>
        </w:rPr>
        <w:t xml:space="preserve"> work whilst in class, with support (</w:t>
      </w:r>
      <w:r w:rsidR="00E4174E">
        <w:rPr>
          <w:rFonts w:ascii="Calibri" w:hAnsi="Calibri" w:cs="Calibri"/>
        </w:rPr>
        <w:t xml:space="preserve">very well mind, 2021). </w:t>
      </w:r>
      <w:r w:rsidR="002056D5">
        <w:rPr>
          <w:rFonts w:ascii="Calibri" w:hAnsi="Calibri" w:cs="Calibri"/>
        </w:rPr>
        <w:t xml:space="preserve">However, Dr Sam Goldstein believes that </w:t>
      </w:r>
      <w:r w:rsidR="00D172A4">
        <w:rPr>
          <w:rFonts w:ascii="Calibri" w:hAnsi="Calibri" w:cs="Calibri"/>
        </w:rPr>
        <w:t xml:space="preserve">teaching children to react emotionally to challenges </w:t>
      </w:r>
      <w:r w:rsidR="003C0A57">
        <w:rPr>
          <w:rFonts w:ascii="Calibri" w:hAnsi="Calibri" w:cs="Calibri"/>
        </w:rPr>
        <w:t xml:space="preserve">can sometimes cause behaviour to worsen </w:t>
      </w:r>
      <w:r w:rsidR="00063C8D">
        <w:rPr>
          <w:rFonts w:ascii="Calibri" w:hAnsi="Calibri" w:cs="Calibri"/>
        </w:rPr>
        <w:t xml:space="preserve">and staff should instead ‘model </w:t>
      </w:r>
      <w:r w:rsidR="00470809">
        <w:rPr>
          <w:rFonts w:ascii="Calibri" w:hAnsi="Calibri" w:cs="Calibri"/>
        </w:rPr>
        <w:t>desired behaviours and showing flexibility’ (</w:t>
      </w:r>
      <w:r w:rsidR="006D7289">
        <w:rPr>
          <w:rFonts w:ascii="Calibri" w:hAnsi="Calibri" w:cs="Calibri"/>
        </w:rPr>
        <w:t xml:space="preserve">Goldstein, S. 2025). </w:t>
      </w:r>
    </w:p>
    <w:p w14:paraId="36E03974" w14:textId="635CDA0E" w:rsidR="00E4174E" w:rsidRDefault="00E4174E" w:rsidP="00E448A1">
      <w:pPr>
        <w:rPr>
          <w:rFonts w:ascii="Calibri" w:hAnsi="Calibri" w:cs="Calibri"/>
        </w:rPr>
      </w:pPr>
      <w:r>
        <w:rPr>
          <w:rFonts w:ascii="Calibri" w:hAnsi="Calibri" w:cs="Calibri"/>
        </w:rPr>
        <w:t xml:space="preserve">The role of an ELSA links to </w:t>
      </w:r>
      <w:r w:rsidR="00191D37">
        <w:rPr>
          <w:rFonts w:ascii="Calibri" w:hAnsi="Calibri" w:cs="Calibri"/>
        </w:rPr>
        <w:t xml:space="preserve">the emotional development of pupils by </w:t>
      </w:r>
      <w:r w:rsidR="00315001">
        <w:rPr>
          <w:rFonts w:ascii="Calibri" w:hAnsi="Calibri" w:cs="Calibri"/>
        </w:rPr>
        <w:t>supporting them to regulate emotions that they may be experiencing</w:t>
      </w:r>
      <w:r w:rsidR="001B1946">
        <w:rPr>
          <w:rFonts w:ascii="Calibri" w:hAnsi="Calibri" w:cs="Calibri"/>
        </w:rPr>
        <w:t xml:space="preserve"> through </w:t>
      </w:r>
      <w:r w:rsidR="00B54814">
        <w:rPr>
          <w:rFonts w:ascii="Calibri" w:hAnsi="Calibri" w:cs="Calibri"/>
        </w:rPr>
        <w:t xml:space="preserve">the use of </w:t>
      </w:r>
      <w:r w:rsidR="00DD4D48">
        <w:rPr>
          <w:rFonts w:ascii="Calibri" w:hAnsi="Calibri" w:cs="Calibri"/>
        </w:rPr>
        <w:t xml:space="preserve">teaching coping strategies and </w:t>
      </w:r>
      <w:r w:rsidR="00802C7B">
        <w:rPr>
          <w:rFonts w:ascii="Calibri" w:hAnsi="Calibri" w:cs="Calibri"/>
        </w:rPr>
        <w:t>producing individual targets</w:t>
      </w:r>
      <w:r w:rsidR="004B6633">
        <w:rPr>
          <w:rFonts w:ascii="Calibri" w:hAnsi="Calibri" w:cs="Calibri"/>
        </w:rPr>
        <w:t xml:space="preserve"> and providing a safe and supportive environment</w:t>
      </w:r>
      <w:r w:rsidR="007C079E">
        <w:rPr>
          <w:rFonts w:ascii="Calibri" w:hAnsi="Calibri" w:cs="Calibri"/>
        </w:rPr>
        <w:t xml:space="preserve"> to pupils</w:t>
      </w:r>
      <w:r w:rsidR="00802C7B">
        <w:rPr>
          <w:rFonts w:ascii="Calibri" w:hAnsi="Calibri" w:cs="Calibri"/>
        </w:rPr>
        <w:t xml:space="preserve">. They can also </w:t>
      </w:r>
      <w:r w:rsidR="003F6F8C">
        <w:rPr>
          <w:rFonts w:ascii="Calibri" w:hAnsi="Calibri" w:cs="Calibri"/>
        </w:rPr>
        <w:t>provide children with strategies</w:t>
      </w:r>
      <w:r w:rsidR="00C004C3">
        <w:rPr>
          <w:rFonts w:ascii="Calibri" w:hAnsi="Calibri" w:cs="Calibri"/>
        </w:rPr>
        <w:t xml:space="preserve"> on how to build positive relationships </w:t>
      </w:r>
      <w:r w:rsidR="000A569C">
        <w:rPr>
          <w:rFonts w:ascii="Calibri" w:hAnsi="Calibri" w:cs="Calibri"/>
        </w:rPr>
        <w:t xml:space="preserve">with peers and staff </w:t>
      </w:r>
      <w:r w:rsidR="001C4123">
        <w:rPr>
          <w:rFonts w:ascii="Calibri" w:hAnsi="Calibri" w:cs="Calibri"/>
        </w:rPr>
        <w:t xml:space="preserve">through the promotion and modelling of empathy and </w:t>
      </w:r>
      <w:r w:rsidR="0061443F">
        <w:rPr>
          <w:rFonts w:ascii="Calibri" w:hAnsi="Calibri" w:cs="Calibri"/>
        </w:rPr>
        <w:t xml:space="preserve">self-esteem, whilst promoting and providing children with the skills to manage and understand their emotions </w:t>
      </w:r>
      <w:r w:rsidR="00C8283A">
        <w:rPr>
          <w:rFonts w:ascii="Calibri" w:hAnsi="Calibri" w:cs="Calibri"/>
        </w:rPr>
        <w:t xml:space="preserve">when in school and </w:t>
      </w:r>
      <w:r w:rsidR="004B6633">
        <w:rPr>
          <w:rFonts w:ascii="Calibri" w:hAnsi="Calibri" w:cs="Calibri"/>
        </w:rPr>
        <w:t>real-life</w:t>
      </w:r>
      <w:r w:rsidR="00C8283A">
        <w:rPr>
          <w:rFonts w:ascii="Calibri" w:hAnsi="Calibri" w:cs="Calibri"/>
        </w:rPr>
        <w:t xml:space="preserve"> context for the children when leaving school </w:t>
      </w:r>
      <w:r w:rsidR="007C079E">
        <w:rPr>
          <w:rFonts w:ascii="Calibri" w:hAnsi="Calibri" w:cs="Calibri"/>
        </w:rPr>
        <w:t>(</w:t>
      </w:r>
      <w:r w:rsidR="00426029">
        <w:rPr>
          <w:rFonts w:ascii="Calibri" w:hAnsi="Calibri" w:cs="Calibri"/>
        </w:rPr>
        <w:t xml:space="preserve">NAEP, 2021). </w:t>
      </w:r>
    </w:p>
    <w:p w14:paraId="5FECA0CB" w14:textId="2FCB132E" w:rsidR="00F13C26" w:rsidRDefault="00A278B1" w:rsidP="00E448A1">
      <w:pPr>
        <w:rPr>
          <w:rFonts w:ascii="Calibri" w:hAnsi="Calibri" w:cs="Calibri"/>
        </w:rPr>
      </w:pPr>
      <w:r>
        <w:rPr>
          <w:rFonts w:ascii="Calibri" w:hAnsi="Calibri" w:cs="Calibri"/>
        </w:rPr>
        <w:t xml:space="preserve">However, </w:t>
      </w:r>
      <w:r w:rsidR="0087168A">
        <w:rPr>
          <w:rFonts w:ascii="Calibri" w:hAnsi="Calibri" w:cs="Calibri"/>
        </w:rPr>
        <w:t xml:space="preserve">there are also barriers to ELSA support in </w:t>
      </w:r>
      <w:r w:rsidR="00D23C2A">
        <w:rPr>
          <w:rFonts w:ascii="Calibri" w:hAnsi="Calibri" w:cs="Calibri"/>
        </w:rPr>
        <w:t>primary schools</w:t>
      </w:r>
      <w:r w:rsidR="00381888">
        <w:rPr>
          <w:rFonts w:ascii="Calibri" w:hAnsi="Calibri" w:cs="Calibri"/>
        </w:rPr>
        <w:t xml:space="preserve"> that need to be </w:t>
      </w:r>
      <w:r w:rsidR="009508C0">
        <w:rPr>
          <w:rFonts w:ascii="Calibri" w:hAnsi="Calibri" w:cs="Calibri"/>
        </w:rPr>
        <w:t>addressed,</w:t>
      </w:r>
      <w:r w:rsidR="00381888">
        <w:rPr>
          <w:rFonts w:ascii="Calibri" w:hAnsi="Calibri" w:cs="Calibri"/>
        </w:rPr>
        <w:t xml:space="preserve"> as there are with any support interventions. </w:t>
      </w:r>
      <w:r w:rsidR="00914DAB">
        <w:rPr>
          <w:rFonts w:ascii="Calibri" w:hAnsi="Calibri" w:cs="Calibri"/>
        </w:rPr>
        <w:t xml:space="preserve">One of the biggest barriers to ELSA </w:t>
      </w:r>
      <w:r w:rsidR="00520731">
        <w:rPr>
          <w:rFonts w:ascii="Calibri" w:hAnsi="Calibri" w:cs="Calibri"/>
        </w:rPr>
        <w:t xml:space="preserve">in schools </w:t>
      </w:r>
      <w:r w:rsidR="009508C0">
        <w:rPr>
          <w:rFonts w:ascii="Calibri" w:hAnsi="Calibri" w:cs="Calibri"/>
        </w:rPr>
        <w:t xml:space="preserve">is the </w:t>
      </w:r>
      <w:r w:rsidR="00F30CD5">
        <w:rPr>
          <w:rFonts w:ascii="Calibri" w:hAnsi="Calibri" w:cs="Calibri"/>
        </w:rPr>
        <w:t xml:space="preserve">time needed to spend </w:t>
      </w:r>
      <w:r w:rsidR="006C766A">
        <w:rPr>
          <w:rFonts w:ascii="Calibri" w:hAnsi="Calibri" w:cs="Calibri"/>
        </w:rPr>
        <w:t>on training staff and also time for the intervention to take place with the children</w:t>
      </w:r>
      <w:r w:rsidR="009012EF">
        <w:rPr>
          <w:rFonts w:ascii="Calibri" w:hAnsi="Calibri" w:cs="Calibri"/>
        </w:rPr>
        <w:t xml:space="preserve"> (</w:t>
      </w:r>
      <w:r w:rsidR="00D26377">
        <w:rPr>
          <w:rFonts w:ascii="Calibri" w:hAnsi="Calibri" w:cs="Calibri"/>
        </w:rPr>
        <w:t>ELSA Network, 2023)</w:t>
      </w:r>
      <w:r w:rsidR="006C766A">
        <w:rPr>
          <w:rFonts w:ascii="Calibri" w:hAnsi="Calibri" w:cs="Calibri"/>
        </w:rPr>
        <w:t xml:space="preserve">. </w:t>
      </w:r>
      <w:r w:rsidR="000E4374">
        <w:rPr>
          <w:rFonts w:ascii="Calibri" w:hAnsi="Calibri" w:cs="Calibri"/>
        </w:rPr>
        <w:t xml:space="preserve">Depending on the personal circumstances of each child, an ELSA intervention programme is usually carried out for 8-12 weeks </w:t>
      </w:r>
      <w:r w:rsidR="002C064A">
        <w:rPr>
          <w:rFonts w:ascii="Calibri" w:hAnsi="Calibri" w:cs="Calibri"/>
        </w:rPr>
        <w:t xml:space="preserve">as targets and outcomes need to be created and met for each individual </w:t>
      </w:r>
      <w:r w:rsidR="00E94752">
        <w:rPr>
          <w:rFonts w:ascii="Calibri" w:hAnsi="Calibri" w:cs="Calibri"/>
        </w:rPr>
        <w:t>pupil that is being supported</w:t>
      </w:r>
      <w:r w:rsidR="00652F29">
        <w:rPr>
          <w:rFonts w:ascii="Calibri" w:hAnsi="Calibri" w:cs="Calibri"/>
        </w:rPr>
        <w:t xml:space="preserve">, </w:t>
      </w:r>
      <w:r w:rsidR="000F1191">
        <w:rPr>
          <w:rFonts w:ascii="Calibri" w:hAnsi="Calibri" w:cs="Calibri"/>
        </w:rPr>
        <w:t>with sessions taking place once or twice a week for one hour</w:t>
      </w:r>
      <w:r w:rsidR="00652F29">
        <w:rPr>
          <w:rFonts w:ascii="Calibri" w:hAnsi="Calibri" w:cs="Calibri"/>
        </w:rPr>
        <w:t xml:space="preserve"> and can </w:t>
      </w:r>
      <w:r w:rsidR="00C725CF">
        <w:rPr>
          <w:rFonts w:ascii="Calibri" w:hAnsi="Calibri" w:cs="Calibri"/>
        </w:rPr>
        <w:t>b</w:t>
      </w:r>
      <w:r w:rsidR="00652F29">
        <w:rPr>
          <w:rFonts w:ascii="Calibri" w:hAnsi="Calibri" w:cs="Calibri"/>
        </w:rPr>
        <w:t>e individual or small group interventions</w:t>
      </w:r>
      <w:r w:rsidR="00E94752">
        <w:rPr>
          <w:rFonts w:ascii="Calibri" w:hAnsi="Calibri" w:cs="Calibri"/>
        </w:rPr>
        <w:t xml:space="preserve"> </w:t>
      </w:r>
      <w:r w:rsidR="002C064A">
        <w:rPr>
          <w:rFonts w:ascii="Calibri" w:hAnsi="Calibri" w:cs="Calibri"/>
        </w:rPr>
        <w:t>(</w:t>
      </w:r>
      <w:r w:rsidR="0050237E">
        <w:rPr>
          <w:rFonts w:ascii="Calibri" w:hAnsi="Calibri" w:cs="Calibri"/>
        </w:rPr>
        <w:t xml:space="preserve">ELSA Network, 2017). </w:t>
      </w:r>
      <w:r w:rsidR="000E53FD">
        <w:rPr>
          <w:rFonts w:ascii="Calibri" w:hAnsi="Calibri" w:cs="Calibri"/>
        </w:rPr>
        <w:t>When relating the intervention to supporting Idris, it could be recommended that he should complete his sessions in</w:t>
      </w:r>
      <w:r w:rsidR="002D29C4">
        <w:rPr>
          <w:rFonts w:ascii="Calibri" w:hAnsi="Calibri" w:cs="Calibri"/>
        </w:rPr>
        <w:t xml:space="preserve"> a</w:t>
      </w:r>
      <w:r w:rsidR="000E53FD">
        <w:rPr>
          <w:rFonts w:ascii="Calibri" w:hAnsi="Calibri" w:cs="Calibri"/>
        </w:rPr>
        <w:t xml:space="preserve"> small group</w:t>
      </w:r>
      <w:r w:rsidR="00F834A8">
        <w:rPr>
          <w:rFonts w:ascii="Calibri" w:hAnsi="Calibri" w:cs="Calibri"/>
        </w:rPr>
        <w:t xml:space="preserve"> setting rather than an individual setting</w:t>
      </w:r>
      <w:r w:rsidR="000E53FD">
        <w:rPr>
          <w:rFonts w:ascii="Calibri" w:hAnsi="Calibri" w:cs="Calibri"/>
        </w:rPr>
        <w:t xml:space="preserve"> </w:t>
      </w:r>
      <w:r w:rsidR="003B527F">
        <w:rPr>
          <w:rFonts w:ascii="Calibri" w:hAnsi="Calibri" w:cs="Calibri"/>
        </w:rPr>
        <w:t>as social skills are an area of development that he needs to focus on</w:t>
      </w:r>
      <w:r w:rsidR="00F13C26">
        <w:rPr>
          <w:rFonts w:ascii="Calibri" w:hAnsi="Calibri" w:cs="Calibri"/>
        </w:rPr>
        <w:t>. A</w:t>
      </w:r>
      <w:r w:rsidR="000C7FDC">
        <w:rPr>
          <w:rFonts w:ascii="Calibri" w:hAnsi="Calibri" w:cs="Calibri"/>
        </w:rPr>
        <w:t>s stated within his pupil profile displayed in appendix A</w:t>
      </w:r>
      <w:r w:rsidR="00794FCF">
        <w:rPr>
          <w:rFonts w:ascii="Calibri" w:hAnsi="Calibri" w:cs="Calibri"/>
        </w:rPr>
        <w:t xml:space="preserve">, Idris </w:t>
      </w:r>
      <w:r w:rsidR="00A413A3">
        <w:rPr>
          <w:rFonts w:ascii="Calibri" w:hAnsi="Calibri" w:cs="Calibri"/>
        </w:rPr>
        <w:t xml:space="preserve">sometimes asks to leave the class for quiet time alone and </w:t>
      </w:r>
      <w:r w:rsidR="00E82FA7">
        <w:rPr>
          <w:rFonts w:ascii="Calibri" w:hAnsi="Calibri" w:cs="Calibri"/>
        </w:rPr>
        <w:t>prefers to kick a ball alone on the yard instead of playing with someone else or in teams.</w:t>
      </w:r>
      <w:r w:rsidR="00E4627A">
        <w:rPr>
          <w:rFonts w:ascii="Calibri" w:hAnsi="Calibri" w:cs="Calibri"/>
        </w:rPr>
        <w:t xml:space="preserve"> To help to increase how time effective the ELSA intervention </w:t>
      </w:r>
      <w:r w:rsidR="00887F97">
        <w:rPr>
          <w:rFonts w:ascii="Calibri" w:hAnsi="Calibri" w:cs="Calibri"/>
        </w:rPr>
        <w:t xml:space="preserve">is, </w:t>
      </w:r>
      <w:r w:rsidR="004B46DA">
        <w:rPr>
          <w:rFonts w:ascii="Calibri" w:hAnsi="Calibri" w:cs="Calibri"/>
        </w:rPr>
        <w:t xml:space="preserve">it may be advised that the intervention takes place whenever Idris needs a time out of class </w:t>
      </w:r>
      <w:r w:rsidR="008C7168">
        <w:rPr>
          <w:rFonts w:ascii="Calibri" w:hAnsi="Calibri" w:cs="Calibri"/>
        </w:rPr>
        <w:t>to support his emotional needs and limit the amount of time he is spending outside of less</w:t>
      </w:r>
      <w:r w:rsidR="007C66AC">
        <w:rPr>
          <w:rFonts w:ascii="Calibri" w:hAnsi="Calibri" w:cs="Calibri"/>
        </w:rPr>
        <w:t>on</w:t>
      </w:r>
      <w:r w:rsidR="00C25028">
        <w:rPr>
          <w:rFonts w:ascii="Calibri" w:hAnsi="Calibri" w:cs="Calibri"/>
        </w:rPr>
        <w:t xml:space="preserve">s as this is taking away from his learning time </w:t>
      </w:r>
      <w:r w:rsidR="006046B0">
        <w:rPr>
          <w:rFonts w:ascii="Calibri" w:hAnsi="Calibri" w:cs="Calibri"/>
        </w:rPr>
        <w:t>and could be seen as a breach to the U</w:t>
      </w:r>
      <w:r w:rsidR="00A605D4">
        <w:rPr>
          <w:rFonts w:ascii="Calibri" w:hAnsi="Calibri" w:cs="Calibri"/>
        </w:rPr>
        <w:t xml:space="preserve">nited Nations Convention on the Rights of </w:t>
      </w:r>
      <w:r w:rsidR="00D9526C">
        <w:rPr>
          <w:rFonts w:ascii="Calibri" w:hAnsi="Calibri" w:cs="Calibri"/>
        </w:rPr>
        <w:t>the Child (UNCRC)</w:t>
      </w:r>
      <w:r w:rsidR="006046B0">
        <w:rPr>
          <w:rFonts w:ascii="Calibri" w:hAnsi="Calibri" w:cs="Calibri"/>
        </w:rPr>
        <w:t xml:space="preserve"> article </w:t>
      </w:r>
      <w:r w:rsidR="00692AB3">
        <w:rPr>
          <w:rFonts w:ascii="Calibri" w:hAnsi="Calibri" w:cs="Calibri"/>
        </w:rPr>
        <w:t>28</w:t>
      </w:r>
      <w:r w:rsidR="00A605D4">
        <w:rPr>
          <w:rFonts w:ascii="Calibri" w:hAnsi="Calibri" w:cs="Calibri"/>
        </w:rPr>
        <w:t xml:space="preserve"> ‘Every child has the right to education’</w:t>
      </w:r>
      <w:r w:rsidR="00D9526C">
        <w:rPr>
          <w:rFonts w:ascii="Calibri" w:hAnsi="Calibri" w:cs="Calibri"/>
        </w:rPr>
        <w:t xml:space="preserve">. The UNCRC is a </w:t>
      </w:r>
      <w:r w:rsidR="00980ED5">
        <w:rPr>
          <w:rFonts w:ascii="Calibri" w:hAnsi="Calibri" w:cs="Calibri"/>
        </w:rPr>
        <w:t xml:space="preserve">legal international agreement that discusses children’s rights </w:t>
      </w:r>
      <w:r w:rsidR="00501EFD">
        <w:rPr>
          <w:rFonts w:ascii="Calibri" w:hAnsi="Calibri" w:cs="Calibri"/>
        </w:rPr>
        <w:t>regardless of their religion, race, or abilities (</w:t>
      </w:r>
      <w:r w:rsidR="00FE0665">
        <w:rPr>
          <w:rFonts w:ascii="Calibri" w:hAnsi="Calibri" w:cs="Calibri"/>
        </w:rPr>
        <w:t xml:space="preserve">UNICEF, 2004). </w:t>
      </w:r>
    </w:p>
    <w:p w14:paraId="24837A41" w14:textId="48D3F833" w:rsidR="00243097" w:rsidRDefault="00985FEB" w:rsidP="00E448A1">
      <w:pPr>
        <w:rPr>
          <w:rFonts w:ascii="Calibri" w:hAnsi="Calibri" w:cs="Calibri"/>
        </w:rPr>
      </w:pPr>
      <w:r w:rsidRPr="00403C1C">
        <w:rPr>
          <w:rFonts w:ascii="Calibri" w:hAnsi="Calibri" w:cs="Calibri"/>
        </w:rPr>
        <w:t xml:space="preserve">From personal experience </w:t>
      </w:r>
      <w:r w:rsidR="009D6B12" w:rsidRPr="00403C1C">
        <w:rPr>
          <w:rFonts w:ascii="Calibri" w:hAnsi="Calibri" w:cs="Calibri"/>
        </w:rPr>
        <w:t xml:space="preserve">whilst </w:t>
      </w:r>
      <w:r w:rsidR="006838AA">
        <w:rPr>
          <w:rFonts w:ascii="Calibri" w:hAnsi="Calibri" w:cs="Calibri"/>
        </w:rPr>
        <w:t>observing the</w:t>
      </w:r>
      <w:r w:rsidR="009D6B12" w:rsidRPr="00403C1C">
        <w:rPr>
          <w:rFonts w:ascii="Calibri" w:hAnsi="Calibri" w:cs="Calibri"/>
        </w:rPr>
        <w:t xml:space="preserve"> ELSA </w:t>
      </w:r>
      <w:r w:rsidR="006838AA">
        <w:rPr>
          <w:rFonts w:ascii="Calibri" w:hAnsi="Calibri" w:cs="Calibri"/>
        </w:rPr>
        <w:t xml:space="preserve">support intervention </w:t>
      </w:r>
      <w:r w:rsidR="009D6B12" w:rsidRPr="00403C1C">
        <w:rPr>
          <w:rFonts w:ascii="Calibri" w:hAnsi="Calibri" w:cs="Calibri"/>
        </w:rPr>
        <w:t xml:space="preserve">being used within school x, it was </w:t>
      </w:r>
      <w:r w:rsidR="00F9183E" w:rsidRPr="00403C1C">
        <w:rPr>
          <w:rFonts w:ascii="Calibri" w:hAnsi="Calibri" w:cs="Calibri"/>
        </w:rPr>
        <w:t xml:space="preserve">evident </w:t>
      </w:r>
      <w:r w:rsidR="009D6B12" w:rsidRPr="00403C1C">
        <w:rPr>
          <w:rFonts w:ascii="Calibri" w:hAnsi="Calibri" w:cs="Calibri"/>
        </w:rPr>
        <w:t xml:space="preserve">that it was </w:t>
      </w:r>
      <w:r w:rsidR="003B24D1">
        <w:rPr>
          <w:rFonts w:ascii="Calibri" w:hAnsi="Calibri" w:cs="Calibri"/>
        </w:rPr>
        <w:t>the most</w:t>
      </w:r>
      <w:r w:rsidR="009D6B12" w:rsidRPr="00403C1C">
        <w:rPr>
          <w:rFonts w:ascii="Calibri" w:hAnsi="Calibri" w:cs="Calibri"/>
        </w:rPr>
        <w:t xml:space="preserve"> effective type of intervention</w:t>
      </w:r>
      <w:r w:rsidR="00661728">
        <w:rPr>
          <w:rFonts w:ascii="Calibri" w:hAnsi="Calibri" w:cs="Calibri"/>
        </w:rPr>
        <w:t xml:space="preserve"> that would lead to</w:t>
      </w:r>
      <w:r w:rsidR="00F9183E" w:rsidRPr="00403C1C">
        <w:rPr>
          <w:rFonts w:ascii="Calibri" w:hAnsi="Calibri" w:cs="Calibri"/>
        </w:rPr>
        <w:t xml:space="preserve"> </w:t>
      </w:r>
      <w:r w:rsidR="00F9183E" w:rsidRPr="00403C1C">
        <w:rPr>
          <w:rFonts w:ascii="Calibri" w:hAnsi="Calibri" w:cs="Calibri"/>
        </w:rPr>
        <w:lastRenderedPageBreak/>
        <w:t>positive impacts on the childre</w:t>
      </w:r>
      <w:r w:rsidR="00661728">
        <w:rPr>
          <w:rFonts w:ascii="Calibri" w:hAnsi="Calibri" w:cs="Calibri"/>
        </w:rPr>
        <w:t>n</w:t>
      </w:r>
      <w:r w:rsidR="003B24D1">
        <w:rPr>
          <w:rFonts w:ascii="Calibri" w:hAnsi="Calibri" w:cs="Calibri"/>
        </w:rPr>
        <w:t xml:space="preserve"> and their holistic development. </w:t>
      </w:r>
      <w:r w:rsidR="005C10EA">
        <w:rPr>
          <w:rFonts w:ascii="Calibri" w:hAnsi="Calibri" w:cs="Calibri"/>
        </w:rPr>
        <w:t>By the ELSA</w:t>
      </w:r>
      <w:r w:rsidR="002169E3">
        <w:rPr>
          <w:rFonts w:ascii="Calibri" w:hAnsi="Calibri" w:cs="Calibri"/>
        </w:rPr>
        <w:t xml:space="preserve"> staff member</w:t>
      </w:r>
      <w:r w:rsidR="005C10EA">
        <w:rPr>
          <w:rFonts w:ascii="Calibri" w:hAnsi="Calibri" w:cs="Calibri"/>
        </w:rPr>
        <w:t xml:space="preserve"> working </w:t>
      </w:r>
      <w:r w:rsidR="00B82A83">
        <w:rPr>
          <w:rFonts w:ascii="Calibri" w:hAnsi="Calibri" w:cs="Calibri"/>
        </w:rPr>
        <w:t>closely wit</w:t>
      </w:r>
      <w:r w:rsidR="002169E3">
        <w:rPr>
          <w:rFonts w:ascii="Calibri" w:hAnsi="Calibri" w:cs="Calibri"/>
        </w:rPr>
        <w:t xml:space="preserve">h the </w:t>
      </w:r>
      <w:r w:rsidR="007601B8">
        <w:rPr>
          <w:rFonts w:ascii="Calibri" w:hAnsi="Calibri" w:cs="Calibri"/>
        </w:rPr>
        <w:t>pupil’s family or carers through the use of constant communication and updates after sessions, they are able t</w:t>
      </w:r>
      <w:r w:rsidR="009105E1">
        <w:rPr>
          <w:rFonts w:ascii="Calibri" w:hAnsi="Calibri" w:cs="Calibri"/>
        </w:rPr>
        <w:t>o create the best outcomes for th</w:t>
      </w:r>
      <w:r w:rsidR="002530C8">
        <w:rPr>
          <w:rFonts w:ascii="Calibri" w:hAnsi="Calibri" w:cs="Calibri"/>
        </w:rPr>
        <w:t>e child</w:t>
      </w:r>
      <w:r w:rsidR="009105E1">
        <w:rPr>
          <w:rFonts w:ascii="Calibri" w:hAnsi="Calibri" w:cs="Calibri"/>
        </w:rPr>
        <w:t xml:space="preserve"> by continuing the </w:t>
      </w:r>
      <w:r w:rsidR="00F4361E">
        <w:rPr>
          <w:rFonts w:ascii="Calibri" w:hAnsi="Calibri" w:cs="Calibri"/>
        </w:rPr>
        <w:t xml:space="preserve">use of methods taught in sessions, at home. </w:t>
      </w:r>
      <w:r w:rsidR="004F16A2">
        <w:rPr>
          <w:rFonts w:ascii="Calibri" w:hAnsi="Calibri" w:cs="Calibri"/>
        </w:rPr>
        <w:t>The support team around the child is crucial for their continued development</w:t>
      </w:r>
      <w:r w:rsidR="00DF3BBD">
        <w:rPr>
          <w:rFonts w:ascii="Calibri" w:hAnsi="Calibri" w:cs="Calibri"/>
        </w:rPr>
        <w:t xml:space="preserve"> in all areas of learning and experience stated within the Welsh Curriculum (Welsh Government, </w:t>
      </w:r>
      <w:r w:rsidR="001A23A6">
        <w:rPr>
          <w:rFonts w:ascii="Calibri" w:hAnsi="Calibri" w:cs="Calibri"/>
        </w:rPr>
        <w:t xml:space="preserve">2024). </w:t>
      </w:r>
      <w:r w:rsidR="00FD6878">
        <w:rPr>
          <w:rFonts w:ascii="Calibri" w:hAnsi="Calibri" w:cs="Calibri"/>
        </w:rPr>
        <w:t xml:space="preserve">Bronfenbrenner’s ecological systems theory supports this as he believed that </w:t>
      </w:r>
      <w:r w:rsidR="00E83192">
        <w:rPr>
          <w:rFonts w:ascii="Calibri" w:hAnsi="Calibri" w:cs="Calibri"/>
        </w:rPr>
        <w:t xml:space="preserve">the child’s immediate </w:t>
      </w:r>
      <w:r w:rsidR="000C4D7B">
        <w:rPr>
          <w:rFonts w:ascii="Calibri" w:hAnsi="Calibri" w:cs="Calibri"/>
        </w:rPr>
        <w:t xml:space="preserve">environments such as school and family life are </w:t>
      </w:r>
      <w:r w:rsidR="00897484">
        <w:rPr>
          <w:rFonts w:ascii="Calibri" w:hAnsi="Calibri" w:cs="Calibri"/>
        </w:rPr>
        <w:t>included within their microsystem, the most influential level o</w:t>
      </w:r>
      <w:r w:rsidR="00544D9C">
        <w:rPr>
          <w:rFonts w:ascii="Calibri" w:hAnsi="Calibri" w:cs="Calibri"/>
        </w:rPr>
        <w:t xml:space="preserve">n </w:t>
      </w:r>
      <w:r w:rsidR="0046494B">
        <w:rPr>
          <w:rFonts w:ascii="Calibri" w:hAnsi="Calibri" w:cs="Calibri"/>
        </w:rPr>
        <w:t>their development (</w:t>
      </w:r>
      <w:r w:rsidR="004952A2" w:rsidRPr="004952A2">
        <w:rPr>
          <w:rFonts w:ascii="Calibri" w:hAnsi="Calibri" w:cs="Calibri"/>
        </w:rPr>
        <w:t>Guy-Evans, O., 2024</w:t>
      </w:r>
      <w:r w:rsidR="0046494B">
        <w:rPr>
          <w:rFonts w:ascii="Calibri" w:hAnsi="Calibri" w:cs="Calibri"/>
        </w:rPr>
        <w:t xml:space="preserve">). </w:t>
      </w:r>
      <w:r w:rsidR="00DB64C7">
        <w:rPr>
          <w:rFonts w:ascii="Calibri" w:hAnsi="Calibri" w:cs="Calibri"/>
        </w:rPr>
        <w:t>ELSA also offers consistency for the child and families through the communication and teamworking methods</w:t>
      </w:r>
      <w:r w:rsidR="00C416B3">
        <w:rPr>
          <w:rFonts w:ascii="Calibri" w:hAnsi="Calibri" w:cs="Calibri"/>
        </w:rPr>
        <w:t xml:space="preserve"> and tasks being carried out at home</w:t>
      </w:r>
      <w:r w:rsidR="00DB64C7">
        <w:rPr>
          <w:rFonts w:ascii="Calibri" w:hAnsi="Calibri" w:cs="Calibri"/>
        </w:rPr>
        <w:t xml:space="preserve"> to generate the best outcomes for the child.</w:t>
      </w:r>
      <w:r w:rsidR="00874588">
        <w:rPr>
          <w:rFonts w:ascii="Calibri" w:hAnsi="Calibri" w:cs="Calibri"/>
        </w:rPr>
        <w:t xml:space="preserve"> </w:t>
      </w:r>
      <w:r w:rsidR="00CD3CCB">
        <w:rPr>
          <w:rFonts w:ascii="Calibri" w:hAnsi="Calibri" w:cs="Calibri"/>
        </w:rPr>
        <w:t xml:space="preserve">Even though my personal experience of ELSA being used </w:t>
      </w:r>
      <w:r w:rsidR="00A92424">
        <w:rPr>
          <w:rFonts w:ascii="Calibri" w:hAnsi="Calibri" w:cs="Calibri"/>
        </w:rPr>
        <w:t xml:space="preserve">in school x </w:t>
      </w:r>
      <w:r w:rsidR="00CD3CCB">
        <w:rPr>
          <w:rFonts w:ascii="Calibri" w:hAnsi="Calibri" w:cs="Calibri"/>
        </w:rPr>
        <w:t xml:space="preserve">was positive when </w:t>
      </w:r>
      <w:r w:rsidR="009C0F35">
        <w:rPr>
          <w:rFonts w:ascii="Calibri" w:hAnsi="Calibri" w:cs="Calibri"/>
        </w:rPr>
        <w:t xml:space="preserve">communicating with families and carers of the child, it is important to recognise that not all children </w:t>
      </w:r>
      <w:r w:rsidR="000310E1">
        <w:rPr>
          <w:rFonts w:ascii="Calibri" w:hAnsi="Calibri" w:cs="Calibri"/>
        </w:rPr>
        <w:t xml:space="preserve">are provided with extra support at home and may find </w:t>
      </w:r>
      <w:r w:rsidR="00DA72FB">
        <w:rPr>
          <w:rFonts w:ascii="Calibri" w:hAnsi="Calibri" w:cs="Calibri"/>
        </w:rPr>
        <w:t>this intervention hard to develop from as an hour of extra support each week is not enough</w:t>
      </w:r>
      <w:r w:rsidR="00A92424">
        <w:rPr>
          <w:rFonts w:ascii="Calibri" w:hAnsi="Calibri" w:cs="Calibri"/>
        </w:rPr>
        <w:t xml:space="preserve"> to create the best outcomes for them</w:t>
      </w:r>
      <w:r w:rsidR="00C12890">
        <w:rPr>
          <w:rFonts w:ascii="Calibri" w:hAnsi="Calibri" w:cs="Calibri"/>
        </w:rPr>
        <w:t xml:space="preserve"> when encouraging holistic development. </w:t>
      </w:r>
    </w:p>
    <w:p w14:paraId="59CC0C52" w14:textId="74E49C47" w:rsidR="006A58B7" w:rsidRDefault="00A75847" w:rsidP="00E448A1">
      <w:pPr>
        <w:rPr>
          <w:rFonts w:ascii="Calibri" w:hAnsi="Calibri" w:cs="Calibri"/>
        </w:rPr>
      </w:pPr>
      <w:r w:rsidRPr="00E620AA">
        <w:rPr>
          <w:rFonts w:ascii="Calibri" w:hAnsi="Calibri" w:cs="Calibri"/>
        </w:rPr>
        <w:t xml:space="preserve">The use of an ELSA can also help to support the cognitive development of pupils in primary schools, including Idris. </w:t>
      </w:r>
      <w:r w:rsidR="003E7C1E" w:rsidRPr="00E620AA">
        <w:rPr>
          <w:rFonts w:ascii="Calibri" w:hAnsi="Calibri" w:cs="Calibri"/>
        </w:rPr>
        <w:t xml:space="preserve">Due to his lack of focus </w:t>
      </w:r>
      <w:r w:rsidR="005C18A7" w:rsidRPr="00E620AA">
        <w:rPr>
          <w:rFonts w:ascii="Calibri" w:hAnsi="Calibri" w:cs="Calibri"/>
        </w:rPr>
        <w:t xml:space="preserve">in lessons and </w:t>
      </w:r>
      <w:r w:rsidR="00344272" w:rsidRPr="00E620AA">
        <w:rPr>
          <w:rFonts w:ascii="Calibri" w:hAnsi="Calibri" w:cs="Calibri"/>
        </w:rPr>
        <w:t>often refusal to complete tasks unless able to use a</w:t>
      </w:r>
      <w:r w:rsidR="00025DDB" w:rsidRPr="00E620AA">
        <w:rPr>
          <w:rFonts w:ascii="Calibri" w:hAnsi="Calibri" w:cs="Calibri"/>
        </w:rPr>
        <w:t xml:space="preserve">n </w:t>
      </w:r>
      <w:r w:rsidR="00820535" w:rsidRPr="00E620AA">
        <w:rPr>
          <w:rFonts w:ascii="Calibri" w:hAnsi="Calibri" w:cs="Calibri"/>
        </w:rPr>
        <w:t>iPad</w:t>
      </w:r>
      <w:r w:rsidR="00344272" w:rsidRPr="00E620AA">
        <w:rPr>
          <w:rFonts w:ascii="Calibri" w:hAnsi="Calibri" w:cs="Calibri"/>
        </w:rPr>
        <w:t>, this is an area of development that</w:t>
      </w:r>
      <w:r w:rsidR="00251932" w:rsidRPr="00E620AA">
        <w:rPr>
          <w:rFonts w:ascii="Calibri" w:hAnsi="Calibri" w:cs="Calibri"/>
        </w:rPr>
        <w:t xml:space="preserve"> has been identified wh</w:t>
      </w:r>
      <w:r w:rsidR="00820535" w:rsidRPr="00E620AA">
        <w:rPr>
          <w:rFonts w:ascii="Calibri" w:hAnsi="Calibri" w:cs="Calibri"/>
        </w:rPr>
        <w:t>ere</w:t>
      </w:r>
      <w:r w:rsidR="00344272" w:rsidRPr="00E620AA">
        <w:rPr>
          <w:rFonts w:ascii="Calibri" w:hAnsi="Calibri" w:cs="Calibri"/>
        </w:rPr>
        <w:t xml:space="preserve"> Idris</w:t>
      </w:r>
      <w:r w:rsidR="00025DDB" w:rsidRPr="00E620AA">
        <w:rPr>
          <w:rFonts w:ascii="Calibri" w:hAnsi="Calibri" w:cs="Calibri"/>
        </w:rPr>
        <w:t xml:space="preserve"> </w:t>
      </w:r>
      <w:r w:rsidR="00820535" w:rsidRPr="00E620AA">
        <w:rPr>
          <w:rFonts w:ascii="Calibri" w:hAnsi="Calibri" w:cs="Calibri"/>
        </w:rPr>
        <w:t>may need</w:t>
      </w:r>
      <w:r w:rsidR="00251932" w:rsidRPr="00E620AA">
        <w:rPr>
          <w:rFonts w:ascii="Calibri" w:hAnsi="Calibri" w:cs="Calibri"/>
        </w:rPr>
        <w:t xml:space="preserve"> extra support on</w:t>
      </w:r>
      <w:r w:rsidR="00820535" w:rsidRPr="00E620AA">
        <w:rPr>
          <w:rFonts w:ascii="Calibri" w:hAnsi="Calibri" w:cs="Calibri"/>
        </w:rPr>
        <w:t>.</w:t>
      </w:r>
      <w:r w:rsidR="00820535">
        <w:rPr>
          <w:rFonts w:ascii="Calibri" w:hAnsi="Calibri" w:cs="Calibri"/>
        </w:rPr>
        <w:t xml:space="preserve"> </w:t>
      </w:r>
      <w:r w:rsidR="00853939">
        <w:rPr>
          <w:rFonts w:ascii="Calibri" w:hAnsi="Calibri" w:cs="Calibri"/>
        </w:rPr>
        <w:t xml:space="preserve">This is another strength of the use of the ELSA intervention in schools. </w:t>
      </w:r>
      <w:r w:rsidR="009C582F">
        <w:rPr>
          <w:rFonts w:ascii="Calibri" w:hAnsi="Calibri" w:cs="Calibri"/>
        </w:rPr>
        <w:t>Emotional Literacy Support Assistants</w:t>
      </w:r>
      <w:r w:rsidR="00B11E11">
        <w:rPr>
          <w:rFonts w:ascii="Calibri" w:hAnsi="Calibri" w:cs="Calibri"/>
        </w:rPr>
        <w:t xml:space="preserve"> support the cognitive </w:t>
      </w:r>
      <w:r w:rsidR="007A7554">
        <w:rPr>
          <w:rFonts w:ascii="Calibri" w:hAnsi="Calibri" w:cs="Calibri"/>
        </w:rPr>
        <w:t xml:space="preserve">and intellectual </w:t>
      </w:r>
      <w:r w:rsidR="00B11E11">
        <w:rPr>
          <w:rFonts w:ascii="Calibri" w:hAnsi="Calibri" w:cs="Calibri"/>
        </w:rPr>
        <w:t xml:space="preserve">development of pupils by </w:t>
      </w:r>
      <w:r w:rsidR="007A7554">
        <w:rPr>
          <w:rFonts w:ascii="Calibri" w:hAnsi="Calibri" w:cs="Calibri"/>
        </w:rPr>
        <w:t xml:space="preserve">encouraging them to </w:t>
      </w:r>
      <w:r w:rsidR="001A2091">
        <w:rPr>
          <w:rFonts w:ascii="Calibri" w:hAnsi="Calibri" w:cs="Calibri"/>
        </w:rPr>
        <w:t xml:space="preserve">face challenges </w:t>
      </w:r>
      <w:r w:rsidR="005C1A6B">
        <w:rPr>
          <w:rFonts w:ascii="Calibri" w:hAnsi="Calibri" w:cs="Calibri"/>
        </w:rPr>
        <w:t>through the</w:t>
      </w:r>
      <w:r w:rsidR="001A2091">
        <w:rPr>
          <w:rFonts w:ascii="Calibri" w:hAnsi="Calibri" w:cs="Calibri"/>
        </w:rPr>
        <w:t xml:space="preserve"> </w:t>
      </w:r>
      <w:r w:rsidR="00F12D16">
        <w:rPr>
          <w:rFonts w:ascii="Calibri" w:hAnsi="Calibri" w:cs="Calibri"/>
        </w:rPr>
        <w:t xml:space="preserve">use problem solving skills to </w:t>
      </w:r>
      <w:r w:rsidR="00193032">
        <w:rPr>
          <w:rFonts w:ascii="Calibri" w:hAnsi="Calibri" w:cs="Calibri"/>
        </w:rPr>
        <w:t xml:space="preserve">limit time spent out of class </w:t>
      </w:r>
      <w:r w:rsidR="00F64D3B">
        <w:rPr>
          <w:rFonts w:ascii="Calibri" w:hAnsi="Calibri" w:cs="Calibri"/>
        </w:rPr>
        <w:t>and ensuring that work is being completed</w:t>
      </w:r>
      <w:r w:rsidR="00A22DF6">
        <w:rPr>
          <w:rFonts w:ascii="Calibri" w:hAnsi="Calibri" w:cs="Calibri"/>
        </w:rPr>
        <w:t xml:space="preserve"> (ELSA Support, 2025). </w:t>
      </w:r>
    </w:p>
    <w:p w14:paraId="42ED486A" w14:textId="7D5C5C94" w:rsidR="00660021" w:rsidRPr="00EC162A" w:rsidRDefault="00B173D0" w:rsidP="00E448A1">
      <w:pPr>
        <w:rPr>
          <w:rFonts w:ascii="Calibri" w:hAnsi="Calibri" w:cs="Calibri"/>
          <w:b/>
          <w:bCs/>
        </w:rPr>
      </w:pPr>
      <w:r>
        <w:rPr>
          <w:rFonts w:ascii="Calibri" w:hAnsi="Calibri" w:cs="Calibri"/>
        </w:rPr>
        <w:t xml:space="preserve">By supporting the social development of </w:t>
      </w:r>
      <w:r w:rsidR="00745198">
        <w:rPr>
          <w:rFonts w:ascii="Calibri" w:hAnsi="Calibri" w:cs="Calibri"/>
        </w:rPr>
        <w:t>children</w:t>
      </w:r>
      <w:r w:rsidR="00866B6D">
        <w:rPr>
          <w:rFonts w:ascii="Calibri" w:hAnsi="Calibri" w:cs="Calibri"/>
        </w:rPr>
        <w:t xml:space="preserve"> and </w:t>
      </w:r>
      <w:r w:rsidR="00D21B4D">
        <w:rPr>
          <w:rFonts w:ascii="Calibri" w:hAnsi="Calibri" w:cs="Calibri"/>
        </w:rPr>
        <w:t>enhancing their communication skills</w:t>
      </w:r>
      <w:r w:rsidR="00CF46BA">
        <w:rPr>
          <w:rFonts w:ascii="Calibri" w:hAnsi="Calibri" w:cs="Calibri"/>
        </w:rPr>
        <w:t xml:space="preserve">, Emotional Literacy Support Assistants are </w:t>
      </w:r>
      <w:r w:rsidR="006A58B7">
        <w:rPr>
          <w:rFonts w:ascii="Calibri" w:hAnsi="Calibri" w:cs="Calibri"/>
        </w:rPr>
        <w:t xml:space="preserve">able to push the cognitive development of children further, relating to holistic development. </w:t>
      </w:r>
      <w:r w:rsidR="00985FBB">
        <w:rPr>
          <w:rFonts w:ascii="Calibri" w:hAnsi="Calibri" w:cs="Calibri"/>
        </w:rPr>
        <w:t xml:space="preserve">From viewing </w:t>
      </w:r>
      <w:r w:rsidR="00003CA7">
        <w:rPr>
          <w:rFonts w:ascii="Calibri" w:hAnsi="Calibri" w:cs="Calibri"/>
        </w:rPr>
        <w:t>Idris’ pupil profile shown within appendix A</w:t>
      </w:r>
      <w:r w:rsidR="00830FE3">
        <w:rPr>
          <w:rFonts w:ascii="Calibri" w:hAnsi="Calibri" w:cs="Calibri"/>
        </w:rPr>
        <w:t xml:space="preserve">, it could be recommended that he needs support in </w:t>
      </w:r>
      <w:r w:rsidR="000E74C4">
        <w:rPr>
          <w:rFonts w:ascii="Calibri" w:hAnsi="Calibri" w:cs="Calibri"/>
        </w:rPr>
        <w:t>both social and cognitive or intellectual skills.</w:t>
      </w:r>
      <w:r w:rsidR="00197A59">
        <w:rPr>
          <w:rFonts w:ascii="Calibri" w:hAnsi="Calibri" w:cs="Calibri"/>
        </w:rPr>
        <w:t xml:space="preserve"> </w:t>
      </w:r>
      <w:r w:rsidR="00AF7754">
        <w:rPr>
          <w:rFonts w:ascii="Calibri" w:hAnsi="Calibri" w:cs="Calibri"/>
        </w:rPr>
        <w:t xml:space="preserve">The ELSA intervention can support this by </w:t>
      </w:r>
      <w:r w:rsidR="0006090C">
        <w:rPr>
          <w:rFonts w:ascii="Calibri" w:hAnsi="Calibri" w:cs="Calibri"/>
        </w:rPr>
        <w:t xml:space="preserve">encouraging positive interactions with staff and peers </w:t>
      </w:r>
      <w:r w:rsidR="009F7378">
        <w:rPr>
          <w:rFonts w:ascii="Calibri" w:hAnsi="Calibri" w:cs="Calibri"/>
        </w:rPr>
        <w:t>through conducting group interventions</w:t>
      </w:r>
      <w:r w:rsidR="002C6E72">
        <w:rPr>
          <w:rFonts w:ascii="Calibri" w:hAnsi="Calibri" w:cs="Calibri"/>
        </w:rPr>
        <w:t xml:space="preserve">, physical games as this is something Idris </w:t>
      </w:r>
      <w:r w:rsidR="007F248F">
        <w:rPr>
          <w:rFonts w:ascii="Calibri" w:hAnsi="Calibri" w:cs="Calibri"/>
        </w:rPr>
        <w:t xml:space="preserve">finds entertaining, and understanding a variety of viewpoints or opinions. </w:t>
      </w:r>
      <w:r w:rsidR="00A307EC">
        <w:rPr>
          <w:rFonts w:ascii="Calibri" w:hAnsi="Calibri" w:cs="Calibri"/>
        </w:rPr>
        <w:t xml:space="preserve">By doing this, the children will </w:t>
      </w:r>
      <w:r w:rsidR="00CC69DA">
        <w:rPr>
          <w:rFonts w:ascii="Calibri" w:hAnsi="Calibri" w:cs="Calibri"/>
        </w:rPr>
        <w:t xml:space="preserve">progress in language skills, </w:t>
      </w:r>
      <w:r w:rsidR="00A63537">
        <w:rPr>
          <w:rFonts w:ascii="Calibri" w:hAnsi="Calibri" w:cs="Calibri"/>
        </w:rPr>
        <w:t xml:space="preserve">memory skills and overall social and cognitive development </w:t>
      </w:r>
      <w:r w:rsidR="0068629D">
        <w:rPr>
          <w:rFonts w:ascii="Calibri" w:hAnsi="Calibri" w:cs="Calibri"/>
        </w:rPr>
        <w:t xml:space="preserve">(Mitchell, P. 2017). </w:t>
      </w:r>
      <w:r w:rsidR="00795B0D">
        <w:rPr>
          <w:rFonts w:ascii="Calibri" w:hAnsi="Calibri" w:cs="Calibri"/>
        </w:rPr>
        <w:t xml:space="preserve">Jean Piaget’s theory of cognitive development supports the importance </w:t>
      </w:r>
      <w:r w:rsidR="0084396E">
        <w:rPr>
          <w:rFonts w:ascii="Calibri" w:hAnsi="Calibri" w:cs="Calibri"/>
        </w:rPr>
        <w:t xml:space="preserve">of intellectual progression </w:t>
      </w:r>
      <w:r w:rsidR="0090752C">
        <w:rPr>
          <w:rFonts w:ascii="Calibri" w:hAnsi="Calibri" w:cs="Calibri"/>
        </w:rPr>
        <w:t xml:space="preserve">as he believed that </w:t>
      </w:r>
      <w:r w:rsidR="00511F2E">
        <w:rPr>
          <w:rFonts w:ascii="Calibri" w:hAnsi="Calibri" w:cs="Calibri"/>
        </w:rPr>
        <w:t xml:space="preserve">children </w:t>
      </w:r>
      <w:r w:rsidR="000614D2">
        <w:rPr>
          <w:rFonts w:ascii="Calibri" w:hAnsi="Calibri" w:cs="Calibri"/>
        </w:rPr>
        <w:t>construct their understanding of themselves</w:t>
      </w:r>
      <w:r w:rsidR="002B3752">
        <w:rPr>
          <w:rFonts w:ascii="Calibri" w:hAnsi="Calibri" w:cs="Calibri"/>
        </w:rPr>
        <w:t>,</w:t>
      </w:r>
      <w:r w:rsidR="000614D2">
        <w:rPr>
          <w:rFonts w:ascii="Calibri" w:hAnsi="Calibri" w:cs="Calibri"/>
        </w:rPr>
        <w:t xml:space="preserve"> others </w:t>
      </w:r>
      <w:r w:rsidR="002B3752">
        <w:rPr>
          <w:rFonts w:ascii="Calibri" w:hAnsi="Calibri" w:cs="Calibri"/>
        </w:rPr>
        <w:t>and the world based on real life experiences. Piaget also beli</w:t>
      </w:r>
      <w:r w:rsidR="00A35BA3">
        <w:rPr>
          <w:rFonts w:ascii="Calibri" w:hAnsi="Calibri" w:cs="Calibri"/>
        </w:rPr>
        <w:t xml:space="preserve">eved </w:t>
      </w:r>
      <w:r w:rsidR="008C7F1F">
        <w:rPr>
          <w:rFonts w:ascii="Calibri" w:hAnsi="Calibri" w:cs="Calibri"/>
        </w:rPr>
        <w:t xml:space="preserve">in 4 </w:t>
      </w:r>
      <w:r w:rsidR="004B6E13">
        <w:rPr>
          <w:rFonts w:ascii="Calibri" w:hAnsi="Calibri" w:cs="Calibri"/>
        </w:rPr>
        <w:t>stages of cognitive development that do not necessarily happen a</w:t>
      </w:r>
      <w:r w:rsidR="005D349B">
        <w:rPr>
          <w:rFonts w:ascii="Calibri" w:hAnsi="Calibri" w:cs="Calibri"/>
        </w:rPr>
        <w:t>t</w:t>
      </w:r>
      <w:r w:rsidR="004B6E13">
        <w:rPr>
          <w:rFonts w:ascii="Calibri" w:hAnsi="Calibri" w:cs="Calibri"/>
        </w:rPr>
        <w:t xml:space="preserve"> the same rate</w:t>
      </w:r>
      <w:r w:rsidR="001130F1">
        <w:rPr>
          <w:rFonts w:ascii="Calibri" w:hAnsi="Calibri" w:cs="Calibri"/>
        </w:rPr>
        <w:t>,</w:t>
      </w:r>
      <w:r w:rsidR="004B6E13">
        <w:rPr>
          <w:rFonts w:ascii="Calibri" w:hAnsi="Calibri" w:cs="Calibri"/>
        </w:rPr>
        <w:t xml:space="preserve"> but all s</w:t>
      </w:r>
      <w:r w:rsidR="001130F1">
        <w:rPr>
          <w:rFonts w:ascii="Calibri" w:hAnsi="Calibri" w:cs="Calibri"/>
        </w:rPr>
        <w:t xml:space="preserve">tages will be covered when progressing intellectually. These stages are the </w:t>
      </w:r>
      <w:r w:rsidR="00B42A67">
        <w:rPr>
          <w:rFonts w:ascii="Calibri" w:hAnsi="Calibri" w:cs="Calibri"/>
        </w:rPr>
        <w:t xml:space="preserve">sensorimotor stage (typically from the ages of 0-2), the </w:t>
      </w:r>
      <w:r w:rsidR="003F2A7E">
        <w:rPr>
          <w:rFonts w:ascii="Calibri" w:hAnsi="Calibri" w:cs="Calibri"/>
        </w:rPr>
        <w:t xml:space="preserve">preoperational stage (typically between the ages of 2-7), </w:t>
      </w:r>
      <w:r w:rsidR="003F1855">
        <w:rPr>
          <w:rFonts w:ascii="Calibri" w:hAnsi="Calibri" w:cs="Calibri"/>
        </w:rPr>
        <w:t xml:space="preserve">the concrete operational stage (typically between the ages of </w:t>
      </w:r>
      <w:r w:rsidR="007A6D43">
        <w:rPr>
          <w:rFonts w:ascii="Calibri" w:hAnsi="Calibri" w:cs="Calibri"/>
        </w:rPr>
        <w:t xml:space="preserve">7-11), and finally the formal operational stage which covers </w:t>
      </w:r>
      <w:r w:rsidR="007A6D43">
        <w:rPr>
          <w:rFonts w:ascii="Calibri" w:hAnsi="Calibri" w:cs="Calibri"/>
        </w:rPr>
        <w:lastRenderedPageBreak/>
        <w:t>ages 12 and up</w:t>
      </w:r>
      <w:r w:rsidR="003923EE">
        <w:rPr>
          <w:rFonts w:ascii="Calibri" w:hAnsi="Calibri" w:cs="Calibri"/>
        </w:rPr>
        <w:t xml:space="preserve"> (</w:t>
      </w:r>
      <w:r w:rsidR="00B821D6">
        <w:rPr>
          <w:rFonts w:ascii="Calibri" w:hAnsi="Calibri" w:cs="Calibri"/>
        </w:rPr>
        <w:t xml:space="preserve">Simply psychology, 2021). Idris should typically be at the </w:t>
      </w:r>
      <w:r w:rsidR="006B474C">
        <w:rPr>
          <w:rFonts w:ascii="Calibri" w:hAnsi="Calibri" w:cs="Calibri"/>
        </w:rPr>
        <w:t xml:space="preserve">concrete operational stage meaning </w:t>
      </w:r>
      <w:r w:rsidR="003B6D6C">
        <w:rPr>
          <w:rFonts w:ascii="Calibri" w:hAnsi="Calibri" w:cs="Calibri"/>
        </w:rPr>
        <w:t xml:space="preserve">he could begin to think logically about decisions that he makes and how they affect </w:t>
      </w:r>
      <w:r w:rsidR="00FC4CC2">
        <w:rPr>
          <w:rFonts w:ascii="Calibri" w:hAnsi="Calibri" w:cs="Calibri"/>
        </w:rPr>
        <w:t>others and</w:t>
      </w:r>
      <w:r w:rsidR="003B6D6C">
        <w:rPr>
          <w:rFonts w:ascii="Calibri" w:hAnsi="Calibri" w:cs="Calibri"/>
        </w:rPr>
        <w:t xml:space="preserve"> may become less egocentric through understanding </w:t>
      </w:r>
      <w:r w:rsidR="00FC4CC2">
        <w:rPr>
          <w:rFonts w:ascii="Calibri" w:hAnsi="Calibri" w:cs="Calibri"/>
        </w:rPr>
        <w:t xml:space="preserve">his </w:t>
      </w:r>
      <w:r w:rsidR="005D6D3F">
        <w:rPr>
          <w:rFonts w:ascii="Calibri" w:hAnsi="Calibri" w:cs="Calibri"/>
        </w:rPr>
        <w:t>peers’</w:t>
      </w:r>
      <w:r w:rsidR="00FC4CC2">
        <w:rPr>
          <w:rFonts w:ascii="Calibri" w:hAnsi="Calibri" w:cs="Calibri"/>
        </w:rPr>
        <w:t xml:space="preserve"> feelings and why they make think this way</w:t>
      </w:r>
      <w:r w:rsidR="00C467D0">
        <w:rPr>
          <w:rFonts w:ascii="Calibri" w:hAnsi="Calibri" w:cs="Calibri"/>
        </w:rPr>
        <w:t>, the ELSA intervention could support Idris in progressing in this area</w:t>
      </w:r>
      <w:r w:rsidR="00FC4CC2">
        <w:rPr>
          <w:rFonts w:ascii="Calibri" w:hAnsi="Calibri" w:cs="Calibri"/>
        </w:rPr>
        <w:t xml:space="preserve"> (</w:t>
      </w:r>
      <w:r w:rsidR="00FC4CC2" w:rsidRPr="00FC4CC2">
        <w:rPr>
          <w:rFonts w:ascii="Calibri" w:hAnsi="Calibri" w:cs="Calibri"/>
        </w:rPr>
        <w:t xml:space="preserve">McLeod, S. 2024). </w:t>
      </w:r>
      <w:r w:rsidR="00C467D0">
        <w:rPr>
          <w:rFonts w:ascii="Calibri" w:hAnsi="Calibri" w:cs="Calibri"/>
        </w:rPr>
        <w:t xml:space="preserve">Mostly known for his Bobo doll experiment, Albert Bandura’s social learning theory also relates to the success of the ELSA intervention through his emphasis on learning occurring through social interactions, imitation, and environments </w:t>
      </w:r>
      <w:r w:rsidR="00C467D0" w:rsidRPr="00C467D0">
        <w:rPr>
          <w:rFonts w:ascii="Calibri" w:hAnsi="Calibri" w:cs="Calibri"/>
        </w:rPr>
        <w:t>(Nickerson, C. 2024).</w:t>
      </w:r>
    </w:p>
    <w:p w14:paraId="4201B976" w14:textId="104C353A" w:rsidR="00385220" w:rsidRDefault="00D80EC6" w:rsidP="00E448A1">
      <w:pPr>
        <w:rPr>
          <w:rFonts w:ascii="Calibri" w:hAnsi="Calibri" w:cs="Calibri"/>
        </w:rPr>
      </w:pPr>
      <w:r>
        <w:rPr>
          <w:rFonts w:ascii="Calibri" w:hAnsi="Calibri" w:cs="Calibri"/>
        </w:rPr>
        <w:t xml:space="preserve">Although there are many benefits to the ELSA intervention, there are </w:t>
      </w:r>
      <w:r w:rsidR="00813CEF">
        <w:rPr>
          <w:rFonts w:ascii="Calibri" w:hAnsi="Calibri" w:cs="Calibri"/>
        </w:rPr>
        <w:t xml:space="preserve">also </w:t>
      </w:r>
      <w:r w:rsidR="00081FF9">
        <w:rPr>
          <w:rFonts w:ascii="Calibri" w:hAnsi="Calibri" w:cs="Calibri"/>
        </w:rPr>
        <w:t>concerns</w:t>
      </w:r>
      <w:r>
        <w:rPr>
          <w:rFonts w:ascii="Calibri" w:hAnsi="Calibri" w:cs="Calibri"/>
        </w:rPr>
        <w:t xml:space="preserve"> that need to be </w:t>
      </w:r>
      <w:r w:rsidR="007B4C5C">
        <w:rPr>
          <w:rFonts w:ascii="Calibri" w:hAnsi="Calibri" w:cs="Calibri"/>
        </w:rPr>
        <w:t>reviewed</w:t>
      </w:r>
      <w:r>
        <w:rPr>
          <w:rFonts w:ascii="Calibri" w:hAnsi="Calibri" w:cs="Calibri"/>
        </w:rPr>
        <w:t xml:space="preserve"> such as the cost</w:t>
      </w:r>
      <w:r w:rsidR="00813CEF">
        <w:rPr>
          <w:rFonts w:ascii="Calibri" w:hAnsi="Calibri" w:cs="Calibri"/>
        </w:rPr>
        <w:t xml:space="preserve"> or budget that schools are provided with</w:t>
      </w:r>
      <w:r>
        <w:rPr>
          <w:rFonts w:ascii="Calibri" w:hAnsi="Calibri" w:cs="Calibri"/>
        </w:rPr>
        <w:t>, staffing, and space within primary schools</w:t>
      </w:r>
      <w:r w:rsidR="00813CEF">
        <w:rPr>
          <w:rFonts w:ascii="Calibri" w:hAnsi="Calibri" w:cs="Calibri"/>
        </w:rPr>
        <w:t xml:space="preserve"> for the intervention to take place</w:t>
      </w:r>
      <w:r>
        <w:rPr>
          <w:rFonts w:ascii="Calibri" w:hAnsi="Calibri" w:cs="Calibri"/>
        </w:rPr>
        <w:t xml:space="preserve">. </w:t>
      </w:r>
      <w:r w:rsidR="005D6D3F">
        <w:rPr>
          <w:rFonts w:ascii="Calibri" w:hAnsi="Calibri" w:cs="Calibri"/>
        </w:rPr>
        <w:t>As stated within a recent BBC article, many head teachers across Wales are facing high budget cuts for the year, some losing up to £100,000 (</w:t>
      </w:r>
      <w:r w:rsidR="00CA59F2">
        <w:rPr>
          <w:rFonts w:ascii="Calibri" w:hAnsi="Calibri" w:cs="Calibri"/>
        </w:rPr>
        <w:t xml:space="preserve">Lewis, B. 2024). </w:t>
      </w:r>
      <w:r w:rsidR="004C52EC">
        <w:rPr>
          <w:rFonts w:ascii="Calibri" w:hAnsi="Calibri" w:cs="Calibri"/>
        </w:rPr>
        <w:t xml:space="preserve">From researching this information, it is important to </w:t>
      </w:r>
      <w:r w:rsidR="00133869">
        <w:rPr>
          <w:rFonts w:ascii="Calibri" w:hAnsi="Calibri" w:cs="Calibri"/>
        </w:rPr>
        <w:t>r</w:t>
      </w:r>
      <w:r w:rsidR="004C52EC">
        <w:rPr>
          <w:rFonts w:ascii="Calibri" w:hAnsi="Calibri" w:cs="Calibri"/>
        </w:rPr>
        <w:t>ecognise that schools possibly may not have the budget to train staff to become an ELSA or to cover the staff whilst they are out on training for the 6 day course, although it could be possible for staff that have already completed the training course to train other members of staff to limit the cost spent on this issue. School fundraising could also be a possibility to raise money to work towards resolving the issue of budget cuts in primary schools, this could include donations and community grants, school fayres, and fundraising websites (</w:t>
      </w:r>
      <w:r w:rsidR="004C52EC" w:rsidRPr="004C52EC">
        <w:rPr>
          <w:rFonts w:ascii="Calibri" w:hAnsi="Calibri" w:cs="Calibri"/>
        </w:rPr>
        <w:t>Dabell, J. 2023)</w:t>
      </w:r>
      <w:r w:rsidR="004C52EC">
        <w:rPr>
          <w:rFonts w:ascii="Calibri" w:hAnsi="Calibri" w:cs="Calibri"/>
        </w:rPr>
        <w:t xml:space="preserve">. </w:t>
      </w:r>
      <w:r w:rsidR="0064002D">
        <w:rPr>
          <w:rFonts w:ascii="Calibri" w:hAnsi="Calibri" w:cs="Calibri"/>
        </w:rPr>
        <w:t xml:space="preserve">Due to budget cuts, schools in Wales are also losing staff through not having the budget to pay them each month, meaning there may not be enough teaching assistants or spare staff within the school to have the opportunity to complete the ELSA training course (Lewis, B. 2025). </w:t>
      </w:r>
      <w:r w:rsidR="00133869">
        <w:rPr>
          <w:rFonts w:ascii="Calibri" w:hAnsi="Calibri" w:cs="Calibri"/>
        </w:rPr>
        <w:t xml:space="preserve">Another possible limitation to the ELSA intervention could be space within the school as it is recommended to take place within a private room. </w:t>
      </w:r>
      <w:r w:rsidR="006A3F10">
        <w:rPr>
          <w:rFonts w:ascii="Calibri" w:hAnsi="Calibri" w:cs="Calibri"/>
        </w:rPr>
        <w:t xml:space="preserve">However, the ELSA could instead take place outside (weather dependent) or in the school hall if it is spare at the time, ensuring that it is kept consistent for the children. </w:t>
      </w:r>
    </w:p>
    <w:p w14:paraId="554CEC0B" w14:textId="77777777" w:rsidR="00C0214C" w:rsidRDefault="0048782D" w:rsidP="006A3F10">
      <w:pPr>
        <w:rPr>
          <w:rFonts w:ascii="Calibri" w:hAnsi="Calibri" w:cs="Calibri"/>
          <w:b/>
          <w:bCs/>
        </w:rPr>
      </w:pPr>
      <w:r>
        <w:rPr>
          <w:rFonts w:ascii="Calibri" w:hAnsi="Calibri" w:cs="Calibri"/>
          <w:b/>
          <w:bCs/>
        </w:rPr>
        <w:t xml:space="preserve"> </w:t>
      </w:r>
    </w:p>
    <w:p w14:paraId="31F75B8A" w14:textId="2F3FBB16" w:rsidR="00DB577D" w:rsidRDefault="00457E6B" w:rsidP="00C06A94">
      <w:pPr>
        <w:rPr>
          <w:rFonts w:ascii="Calibri" w:hAnsi="Calibri" w:cs="Calibri"/>
        </w:rPr>
      </w:pPr>
      <w:r w:rsidRPr="00457E6B">
        <w:rPr>
          <w:rFonts w:ascii="Calibri" w:hAnsi="Calibri" w:cs="Calibri"/>
        </w:rPr>
        <w:t xml:space="preserve">In Conclusion, </w:t>
      </w:r>
      <w:r w:rsidR="005A6C14">
        <w:rPr>
          <w:rFonts w:ascii="Calibri" w:hAnsi="Calibri" w:cs="Calibri"/>
        </w:rPr>
        <w:t xml:space="preserve">the challenges that Idris faces in school that relate to his social, emotional, and cognitive development should be considered to be supported by the ELSA intervention. Due to his struggle to focus </w:t>
      </w:r>
      <w:r w:rsidR="00DB577D">
        <w:rPr>
          <w:rFonts w:ascii="Calibri" w:hAnsi="Calibri" w:cs="Calibri"/>
        </w:rPr>
        <w:t>on</w:t>
      </w:r>
      <w:r w:rsidR="005A6C14">
        <w:rPr>
          <w:rFonts w:ascii="Calibri" w:hAnsi="Calibri" w:cs="Calibri"/>
        </w:rPr>
        <w:t xml:space="preserve"> lessons, specifically with mathematics and literacy, his desire to work and play alone whilst in school, and his need to leave the room when refusing to complete work, it could be recommended that an emotional literacy support assistant (ELSA) </w:t>
      </w:r>
      <w:r w:rsidR="00C34503">
        <w:rPr>
          <w:rFonts w:ascii="Calibri" w:hAnsi="Calibri" w:cs="Calibri"/>
        </w:rPr>
        <w:t xml:space="preserve">would be the most beneficial to support Idris in progressing in these specific areas of development. </w:t>
      </w:r>
    </w:p>
    <w:p w14:paraId="0E56AF5E" w14:textId="651CA797" w:rsidR="00457E6B" w:rsidRDefault="00571F0D" w:rsidP="00C06A94">
      <w:pPr>
        <w:rPr>
          <w:rFonts w:ascii="Calibri" w:hAnsi="Calibri" w:cs="Calibri"/>
        </w:rPr>
      </w:pPr>
      <w:r>
        <w:rPr>
          <w:rFonts w:ascii="Calibri" w:hAnsi="Calibri" w:cs="Calibri"/>
        </w:rPr>
        <w:t xml:space="preserve">An ELSA could provide Idris with a variety of tasks </w:t>
      </w:r>
      <w:r w:rsidR="008413E1">
        <w:rPr>
          <w:rFonts w:ascii="Calibri" w:hAnsi="Calibri" w:cs="Calibri"/>
        </w:rPr>
        <w:t>that aid his cognitive, social, and emotional development over a period of 10 weeks</w:t>
      </w:r>
      <w:r w:rsidR="00DC2A64">
        <w:rPr>
          <w:rFonts w:ascii="Calibri" w:hAnsi="Calibri" w:cs="Calibri"/>
        </w:rPr>
        <w:t xml:space="preserve"> that supports emotional </w:t>
      </w:r>
      <w:r w:rsidR="00BF6A12">
        <w:rPr>
          <w:rFonts w:ascii="Calibri" w:hAnsi="Calibri" w:cs="Calibri"/>
        </w:rPr>
        <w:t>regulation, build</w:t>
      </w:r>
      <w:r w:rsidR="00DC2A64">
        <w:rPr>
          <w:rFonts w:ascii="Calibri" w:hAnsi="Calibri" w:cs="Calibri"/>
        </w:rPr>
        <w:t xml:space="preserve"> positive relationships with his peers and staff, and his engagement whilst in class that will aid his cognitive development. </w:t>
      </w:r>
      <w:r w:rsidR="00DB577D">
        <w:rPr>
          <w:rFonts w:ascii="Calibri" w:hAnsi="Calibri" w:cs="Calibri"/>
        </w:rPr>
        <w:t xml:space="preserve">This relates to the Welsh Curriculum and its emphasis on the </w:t>
      </w:r>
      <w:r w:rsidR="00DB577D">
        <w:rPr>
          <w:rFonts w:ascii="Calibri" w:hAnsi="Calibri" w:cs="Calibri"/>
        </w:rPr>
        <w:lastRenderedPageBreak/>
        <w:t xml:space="preserve">importance </w:t>
      </w:r>
      <w:r w:rsidR="00397772">
        <w:rPr>
          <w:rFonts w:ascii="Calibri" w:hAnsi="Calibri" w:cs="Calibri"/>
        </w:rPr>
        <w:t>of</w:t>
      </w:r>
      <w:r w:rsidR="00DB577D">
        <w:rPr>
          <w:rFonts w:ascii="Calibri" w:hAnsi="Calibri" w:cs="Calibri"/>
        </w:rPr>
        <w:t xml:space="preserve"> holistic development </w:t>
      </w:r>
      <w:r w:rsidR="00397772">
        <w:rPr>
          <w:rFonts w:ascii="Calibri" w:hAnsi="Calibri" w:cs="Calibri"/>
        </w:rPr>
        <w:t>for</w:t>
      </w:r>
      <w:r w:rsidR="00DB577D">
        <w:rPr>
          <w:rFonts w:ascii="Calibri" w:hAnsi="Calibri" w:cs="Calibri"/>
        </w:rPr>
        <w:t xml:space="preserve"> children through the 4 purposes, including self-confidence, well-being, and ambition. </w:t>
      </w:r>
    </w:p>
    <w:p w14:paraId="1C20AC22" w14:textId="53643C1A" w:rsidR="00C55A71" w:rsidRDefault="00C55A71" w:rsidP="00C06A94">
      <w:pPr>
        <w:rPr>
          <w:rFonts w:ascii="Calibri" w:hAnsi="Calibri" w:cs="Calibri"/>
        </w:rPr>
      </w:pPr>
      <w:r>
        <w:rPr>
          <w:rFonts w:ascii="Calibri" w:hAnsi="Calibri" w:cs="Calibri"/>
        </w:rPr>
        <w:t xml:space="preserve">Moreover, the evidence from research throughout this assignment suggests that when the Emotional Literacy Support Assistant (ELSA) intervention </w:t>
      </w:r>
      <w:r w:rsidR="00DC5404">
        <w:rPr>
          <w:rFonts w:ascii="Calibri" w:hAnsi="Calibri" w:cs="Calibri"/>
        </w:rPr>
        <w:t>is implemented in schools and is used effectively and consistently, it can create successful outcomes for children and can significantly improve their holistic development. It is also important to recognise the limitations and challenges t</w:t>
      </w:r>
      <w:r w:rsidR="00DF7C01">
        <w:rPr>
          <w:rFonts w:ascii="Calibri" w:hAnsi="Calibri" w:cs="Calibri"/>
        </w:rPr>
        <w:t>hrough</w:t>
      </w:r>
      <w:r w:rsidR="00DC5404">
        <w:rPr>
          <w:rFonts w:ascii="Calibri" w:hAnsi="Calibri" w:cs="Calibri"/>
        </w:rPr>
        <w:t xml:space="preserve"> the use of the intervention </w:t>
      </w:r>
      <w:r w:rsidR="006A37EB">
        <w:rPr>
          <w:rFonts w:ascii="Calibri" w:hAnsi="Calibri" w:cs="Calibri"/>
        </w:rPr>
        <w:t xml:space="preserve">such as staffing challenges, the cost of training and money needed to run the intervention, and also space within the school. Despite these barriers, there are </w:t>
      </w:r>
      <w:r w:rsidR="0074421D">
        <w:rPr>
          <w:rFonts w:ascii="Calibri" w:hAnsi="Calibri" w:cs="Calibri"/>
        </w:rPr>
        <w:t xml:space="preserve">a variety of </w:t>
      </w:r>
      <w:r w:rsidR="006A37EB">
        <w:rPr>
          <w:rFonts w:ascii="Calibri" w:hAnsi="Calibri" w:cs="Calibri"/>
        </w:rPr>
        <w:t xml:space="preserve">solutions such as fundraising and staff </w:t>
      </w:r>
      <w:r w:rsidR="0074421D">
        <w:rPr>
          <w:rFonts w:ascii="Calibri" w:hAnsi="Calibri" w:cs="Calibri"/>
        </w:rPr>
        <w:t>that have adequate</w:t>
      </w:r>
      <w:r w:rsidR="006A37EB">
        <w:rPr>
          <w:rFonts w:ascii="Calibri" w:hAnsi="Calibri" w:cs="Calibri"/>
        </w:rPr>
        <w:t xml:space="preserve"> training sharing responsibilities to overcome them. </w:t>
      </w:r>
    </w:p>
    <w:p w14:paraId="753C57A2" w14:textId="3F3EEC24" w:rsidR="006A37EB" w:rsidRDefault="006A37EB" w:rsidP="00C06A94">
      <w:pPr>
        <w:rPr>
          <w:rFonts w:ascii="Calibri" w:hAnsi="Calibri" w:cs="Calibri"/>
        </w:rPr>
      </w:pPr>
      <w:r>
        <w:rPr>
          <w:rFonts w:ascii="Calibri" w:hAnsi="Calibri" w:cs="Calibri"/>
        </w:rPr>
        <w:t xml:space="preserve">Overall, if carried out through the use of </w:t>
      </w:r>
      <w:r w:rsidR="004963D2">
        <w:rPr>
          <w:rFonts w:ascii="Calibri" w:hAnsi="Calibri" w:cs="Calibri"/>
        </w:rPr>
        <w:t>well-trained</w:t>
      </w:r>
      <w:r>
        <w:rPr>
          <w:rFonts w:ascii="Calibri" w:hAnsi="Calibri" w:cs="Calibri"/>
        </w:rPr>
        <w:t xml:space="preserve"> staff and useful resources, the Emotional Literacy Support Assistant (ELSA) Intervention should support Idris to achieve all outcomes set relating to his emotional, social, and cognitive development. </w:t>
      </w:r>
      <w:r w:rsidR="004963D2">
        <w:rPr>
          <w:rFonts w:ascii="Calibri" w:hAnsi="Calibri" w:cs="Calibri"/>
        </w:rPr>
        <w:t xml:space="preserve">The approach will support many pupils in different primary schools to develop holistically and reach potential targets that may have appeared impossible. </w:t>
      </w:r>
    </w:p>
    <w:p w14:paraId="7F7BCE3D" w14:textId="77777777" w:rsidR="00DB577D" w:rsidRPr="00457E6B" w:rsidRDefault="00DB577D" w:rsidP="00C06A94">
      <w:pPr>
        <w:rPr>
          <w:rFonts w:ascii="Calibri" w:hAnsi="Calibri" w:cs="Calibri"/>
        </w:rPr>
      </w:pPr>
    </w:p>
    <w:p w14:paraId="3E9F4751" w14:textId="77777777" w:rsidR="00457E6B" w:rsidRDefault="00457E6B" w:rsidP="00C06A94">
      <w:pPr>
        <w:rPr>
          <w:rFonts w:ascii="Calibri" w:hAnsi="Calibri" w:cs="Calibri"/>
          <w:b/>
          <w:bCs/>
        </w:rPr>
      </w:pPr>
    </w:p>
    <w:p w14:paraId="34EC537B" w14:textId="77777777" w:rsidR="00B454BC" w:rsidRDefault="00B454BC" w:rsidP="00C06A94">
      <w:pPr>
        <w:rPr>
          <w:rFonts w:ascii="Calibri" w:hAnsi="Calibri" w:cs="Calibri"/>
          <w:b/>
          <w:bCs/>
        </w:rPr>
      </w:pPr>
    </w:p>
    <w:p w14:paraId="572807EE" w14:textId="1DB5B0BA" w:rsidR="004D1289" w:rsidRDefault="004D1289" w:rsidP="00C06A94">
      <w:pPr>
        <w:rPr>
          <w:rFonts w:ascii="Calibri" w:hAnsi="Calibri" w:cs="Calibri"/>
          <w:b/>
          <w:bCs/>
        </w:rPr>
      </w:pPr>
    </w:p>
    <w:p w14:paraId="5E707A5D" w14:textId="075A8069" w:rsidR="0096527E" w:rsidRDefault="0096527E" w:rsidP="00C06A94">
      <w:pPr>
        <w:rPr>
          <w:rFonts w:ascii="Calibri" w:hAnsi="Calibri" w:cs="Calibri"/>
          <w:b/>
          <w:bCs/>
        </w:rPr>
      </w:pPr>
    </w:p>
    <w:p w14:paraId="35FCE7C1" w14:textId="77777777" w:rsidR="0096527E" w:rsidRDefault="0096527E">
      <w:pPr>
        <w:rPr>
          <w:rFonts w:ascii="Calibri" w:hAnsi="Calibri" w:cs="Calibri"/>
          <w:b/>
          <w:bCs/>
        </w:rPr>
      </w:pPr>
      <w:r>
        <w:rPr>
          <w:rFonts w:ascii="Calibri" w:hAnsi="Calibri" w:cs="Calibri"/>
          <w:b/>
          <w:bCs/>
        </w:rPr>
        <w:br w:type="page"/>
      </w:r>
    </w:p>
    <w:p w14:paraId="24345981" w14:textId="6BEBFAFF" w:rsidR="0096527E" w:rsidRDefault="0096527E" w:rsidP="00C06A94">
      <w:pPr>
        <w:rPr>
          <w:rFonts w:ascii="Calibri" w:hAnsi="Calibri" w:cs="Calibri"/>
          <w:b/>
          <w:bCs/>
        </w:rPr>
      </w:pPr>
      <w:r>
        <w:rPr>
          <w:rFonts w:ascii="Calibri" w:hAnsi="Calibri" w:cs="Calibri"/>
          <w:b/>
          <w:bCs/>
        </w:rPr>
        <w:lastRenderedPageBreak/>
        <w:t xml:space="preserve">Appendix A </w:t>
      </w:r>
    </w:p>
    <w:p w14:paraId="0FADBCFA" w14:textId="6BE12085" w:rsidR="006C53BF" w:rsidRDefault="00A6482C" w:rsidP="00C06A94">
      <w:pPr>
        <w:rPr>
          <w:rFonts w:ascii="Calibri" w:hAnsi="Calibri" w:cs="Calibri"/>
          <w:b/>
          <w:bCs/>
        </w:rPr>
      </w:pPr>
      <w:r>
        <w:rPr>
          <w:noProof/>
        </w:rPr>
        <w:drawing>
          <wp:inline distT="0" distB="0" distL="0" distR="0" wp14:anchorId="414C8E4A" wp14:editId="0C08905B">
            <wp:extent cx="5695950" cy="7115175"/>
            <wp:effectExtent l="0" t="0" r="0" b="9525"/>
            <wp:docPr id="1224197599" name="Picture 1" descr="A paper with text and a picture of a chi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197599" name="Picture 1" descr="A paper with text and a picture of a child&#10;&#10;AI-generated content may be incorrect."/>
                    <pic:cNvPicPr/>
                  </pic:nvPicPr>
                  <pic:blipFill>
                    <a:blip r:embed="rId6"/>
                    <a:stretch>
                      <a:fillRect/>
                    </a:stretch>
                  </pic:blipFill>
                  <pic:spPr>
                    <a:xfrm>
                      <a:off x="0" y="0"/>
                      <a:ext cx="5695950" cy="7115175"/>
                    </a:xfrm>
                    <a:prstGeom prst="rect">
                      <a:avLst/>
                    </a:prstGeom>
                  </pic:spPr>
                </pic:pic>
              </a:graphicData>
            </a:graphic>
          </wp:inline>
        </w:drawing>
      </w:r>
    </w:p>
    <w:p w14:paraId="36A97126" w14:textId="77777777" w:rsidR="006C53BF" w:rsidRDefault="006C53BF">
      <w:pPr>
        <w:rPr>
          <w:rFonts w:ascii="Calibri" w:hAnsi="Calibri" w:cs="Calibri"/>
          <w:b/>
          <w:bCs/>
        </w:rPr>
      </w:pPr>
      <w:r>
        <w:rPr>
          <w:rFonts w:ascii="Calibri" w:hAnsi="Calibri" w:cs="Calibri"/>
          <w:b/>
          <w:bCs/>
        </w:rPr>
        <w:br w:type="page"/>
      </w:r>
    </w:p>
    <w:p w14:paraId="76746F5C" w14:textId="65113810" w:rsidR="0096527E" w:rsidRDefault="006C53BF" w:rsidP="00C06A94">
      <w:pPr>
        <w:rPr>
          <w:rFonts w:ascii="Calibri" w:hAnsi="Calibri" w:cs="Calibri"/>
          <w:b/>
          <w:bCs/>
        </w:rPr>
      </w:pPr>
      <w:r>
        <w:rPr>
          <w:rFonts w:ascii="Calibri" w:hAnsi="Calibri" w:cs="Calibri"/>
          <w:b/>
          <w:bCs/>
        </w:rPr>
        <w:lastRenderedPageBreak/>
        <w:t>Reference list:</w:t>
      </w:r>
    </w:p>
    <w:p w14:paraId="716D8439" w14:textId="77777777" w:rsidR="00B92950" w:rsidRPr="00623D52" w:rsidRDefault="00B92950" w:rsidP="00C06A94">
      <w:pPr>
        <w:rPr>
          <w:rFonts w:ascii="Calibri" w:hAnsi="Calibri" w:cs="Calibri"/>
          <w:b/>
          <w:bCs/>
        </w:rPr>
      </w:pPr>
      <w:r w:rsidRPr="00623D52">
        <w:rPr>
          <w:rFonts w:ascii="Calibri" w:hAnsi="Calibri" w:cs="Calibri"/>
          <w:b/>
          <w:bCs/>
        </w:rPr>
        <w:t xml:space="preserve">Cherry, K. (2021). </w:t>
      </w:r>
      <w:r w:rsidRPr="00623D52">
        <w:rPr>
          <w:rFonts w:ascii="Calibri" w:hAnsi="Calibri" w:cs="Calibri"/>
          <w:b/>
          <w:bCs/>
          <w:i/>
          <w:iCs/>
        </w:rPr>
        <w:t>Erik Erikson's 8 Stages of Psychosocial Development</w:t>
      </w:r>
      <w:r w:rsidRPr="00623D52">
        <w:rPr>
          <w:rFonts w:ascii="Calibri" w:hAnsi="Calibri" w:cs="Calibri"/>
          <w:b/>
          <w:bCs/>
        </w:rPr>
        <w:t xml:space="preserve">. Very well Mind. Available at: </w:t>
      </w:r>
      <w:hyperlink r:id="rId7" w:history="1">
        <w:r w:rsidRPr="00623D52">
          <w:rPr>
            <w:rStyle w:val="Hyperlink"/>
            <w:rFonts w:ascii="Calibri" w:hAnsi="Calibri" w:cs="Calibri"/>
            <w:b/>
            <w:bCs/>
          </w:rPr>
          <w:t>https://www.verywellmind.com/erik-eriksons-stages-of-psychosocial-development-2795740</w:t>
        </w:r>
      </w:hyperlink>
      <w:r w:rsidRPr="00623D52">
        <w:rPr>
          <w:rFonts w:ascii="Calibri" w:hAnsi="Calibri" w:cs="Calibri"/>
          <w:b/>
          <w:bCs/>
        </w:rPr>
        <w:t xml:space="preserve"> (Accessed</w:t>
      </w:r>
      <w:r>
        <w:rPr>
          <w:rFonts w:ascii="Calibri" w:hAnsi="Calibri" w:cs="Calibri"/>
          <w:b/>
          <w:bCs/>
        </w:rPr>
        <w:t xml:space="preserve"> on:</w:t>
      </w:r>
      <w:r w:rsidRPr="00623D52">
        <w:rPr>
          <w:rFonts w:ascii="Calibri" w:hAnsi="Calibri" w:cs="Calibri"/>
          <w:b/>
          <w:bCs/>
        </w:rPr>
        <w:t xml:space="preserve"> 10 March 2025).</w:t>
      </w:r>
    </w:p>
    <w:p w14:paraId="11767360" w14:textId="77777777" w:rsidR="00B92950" w:rsidRPr="00623D52" w:rsidRDefault="00B92950" w:rsidP="00C06A94">
      <w:pPr>
        <w:rPr>
          <w:rFonts w:ascii="Calibri" w:hAnsi="Calibri" w:cs="Calibri"/>
          <w:b/>
          <w:bCs/>
        </w:rPr>
      </w:pPr>
      <w:r w:rsidRPr="00623D52">
        <w:rPr>
          <w:rFonts w:ascii="Calibri" w:hAnsi="Calibri" w:cs="Calibri"/>
          <w:b/>
          <w:bCs/>
        </w:rPr>
        <w:t xml:space="preserve">Child Mind Institute. (2023). </w:t>
      </w:r>
      <w:r w:rsidRPr="00623D52">
        <w:rPr>
          <w:rFonts w:ascii="Calibri" w:hAnsi="Calibri" w:cs="Calibri"/>
          <w:b/>
          <w:bCs/>
          <w:i/>
          <w:iCs/>
        </w:rPr>
        <w:t>The importance of emotional regulation in children</w:t>
      </w:r>
      <w:r w:rsidRPr="00623D52">
        <w:rPr>
          <w:rFonts w:ascii="Calibri" w:hAnsi="Calibri" w:cs="Calibri"/>
          <w:b/>
          <w:bCs/>
        </w:rPr>
        <w:t xml:space="preserve">. Available at: </w:t>
      </w:r>
      <w:hyperlink r:id="rId8" w:history="1">
        <w:r w:rsidRPr="00623D52">
          <w:rPr>
            <w:rStyle w:val="Hyperlink"/>
            <w:rFonts w:ascii="Calibri" w:hAnsi="Calibri" w:cs="Calibri"/>
            <w:b/>
            <w:bCs/>
          </w:rPr>
          <w:t>https://childmind.org/article/the-importance-of-emotional-regulation-in-children/</w:t>
        </w:r>
      </w:hyperlink>
      <w:r w:rsidRPr="00623D52">
        <w:rPr>
          <w:rFonts w:ascii="Calibri" w:hAnsi="Calibri" w:cs="Calibri"/>
          <w:b/>
          <w:bCs/>
        </w:rPr>
        <w:t xml:space="preserve"> (Accessed</w:t>
      </w:r>
      <w:r>
        <w:rPr>
          <w:rFonts w:ascii="Calibri" w:hAnsi="Calibri" w:cs="Calibri"/>
          <w:b/>
          <w:bCs/>
        </w:rPr>
        <w:t xml:space="preserve"> on:</w:t>
      </w:r>
      <w:r w:rsidRPr="00623D52">
        <w:rPr>
          <w:rFonts w:ascii="Calibri" w:hAnsi="Calibri" w:cs="Calibri"/>
          <w:b/>
          <w:bCs/>
        </w:rPr>
        <w:t xml:space="preserve"> 10 March 2025).</w:t>
      </w:r>
    </w:p>
    <w:p w14:paraId="0834D650" w14:textId="77777777" w:rsidR="00B92950" w:rsidRDefault="00B92950" w:rsidP="00C06A94">
      <w:pPr>
        <w:rPr>
          <w:rFonts w:ascii="Calibri" w:hAnsi="Calibri" w:cs="Calibri"/>
          <w:b/>
          <w:bCs/>
        </w:rPr>
      </w:pPr>
      <w:r w:rsidRPr="004C52EC">
        <w:rPr>
          <w:rFonts w:ascii="Calibri" w:hAnsi="Calibri" w:cs="Calibri"/>
          <w:b/>
          <w:bCs/>
          <w:i/>
          <w:iCs/>
        </w:rPr>
        <w:t xml:space="preserve">Dabell, J. (2023) 25 Genius school fundraising ideas that are fun, fast and easy to manage, Third Space </w:t>
      </w:r>
      <w:r w:rsidRPr="004C52EC">
        <w:rPr>
          <w:rFonts w:ascii="Calibri" w:hAnsi="Calibri" w:cs="Calibri"/>
          <w:b/>
          <w:bCs/>
        </w:rPr>
        <w:t>Learning</w:t>
      </w:r>
      <w:r w:rsidRPr="004C52EC">
        <w:rPr>
          <w:rFonts w:ascii="Calibri" w:hAnsi="Calibri" w:cs="Calibri"/>
          <w:b/>
          <w:bCs/>
          <w:i/>
          <w:iCs/>
        </w:rPr>
        <w:t xml:space="preserve">. Available at: </w:t>
      </w:r>
      <w:hyperlink r:id="rId9" w:tgtFrame="_new" w:history="1">
        <w:r w:rsidRPr="004C52EC">
          <w:rPr>
            <w:rStyle w:val="Hyperlink"/>
            <w:rFonts w:ascii="Calibri" w:hAnsi="Calibri" w:cs="Calibri"/>
            <w:b/>
            <w:bCs/>
            <w:i/>
            <w:iCs/>
          </w:rPr>
          <w:t>https://thirdspacelearning.com/blog/school-fundraising-ideas-for-primary-schools-25-genius-ideas/</w:t>
        </w:r>
      </w:hyperlink>
      <w:r w:rsidRPr="004C52EC">
        <w:rPr>
          <w:rFonts w:ascii="Calibri" w:hAnsi="Calibri" w:cs="Calibri"/>
          <w:b/>
          <w:bCs/>
          <w:i/>
          <w:iCs/>
        </w:rPr>
        <w:t xml:space="preserve"> </w:t>
      </w:r>
      <w:r w:rsidRPr="004C52EC">
        <w:rPr>
          <w:rFonts w:ascii="Calibri" w:hAnsi="Calibri" w:cs="Calibri"/>
          <w:b/>
          <w:bCs/>
        </w:rPr>
        <w:t>(Accessed</w:t>
      </w:r>
      <w:r>
        <w:rPr>
          <w:rFonts w:ascii="Calibri" w:hAnsi="Calibri" w:cs="Calibri"/>
          <w:b/>
          <w:bCs/>
        </w:rPr>
        <w:t xml:space="preserve"> on:</w:t>
      </w:r>
      <w:r w:rsidRPr="004C52EC">
        <w:rPr>
          <w:rFonts w:ascii="Calibri" w:hAnsi="Calibri" w:cs="Calibri"/>
          <w:b/>
          <w:bCs/>
        </w:rPr>
        <w:t xml:space="preserve"> 12 March 2025).</w:t>
      </w:r>
    </w:p>
    <w:p w14:paraId="6E0E6385" w14:textId="77777777" w:rsidR="00B92950" w:rsidRPr="00623D52" w:rsidRDefault="00B92950" w:rsidP="00C06A94">
      <w:pPr>
        <w:rPr>
          <w:rFonts w:ascii="Calibri" w:hAnsi="Calibri" w:cs="Calibri"/>
          <w:b/>
          <w:bCs/>
        </w:rPr>
      </w:pPr>
      <w:r w:rsidRPr="00623D52">
        <w:rPr>
          <w:rFonts w:ascii="Calibri" w:hAnsi="Calibri" w:cs="Calibri"/>
          <w:b/>
          <w:bCs/>
        </w:rPr>
        <w:t xml:space="preserve">ELSA Network. (2017). </w:t>
      </w:r>
      <w:r w:rsidRPr="00623D52">
        <w:rPr>
          <w:rFonts w:ascii="Calibri" w:hAnsi="Calibri" w:cs="Calibri"/>
          <w:b/>
          <w:bCs/>
          <w:i/>
          <w:iCs/>
        </w:rPr>
        <w:t>The Network</w:t>
      </w:r>
      <w:r w:rsidRPr="00623D52">
        <w:rPr>
          <w:rFonts w:ascii="Calibri" w:hAnsi="Calibri" w:cs="Calibri"/>
          <w:b/>
          <w:bCs/>
        </w:rPr>
        <w:t xml:space="preserve">. European Law Students' Association. Available at: </w:t>
      </w:r>
      <w:hyperlink r:id="rId10" w:tgtFrame="_new" w:history="1">
        <w:r w:rsidRPr="00623D52">
          <w:rPr>
            <w:rStyle w:val="Hyperlink"/>
            <w:rFonts w:ascii="Calibri" w:hAnsi="Calibri" w:cs="Calibri"/>
            <w:b/>
            <w:bCs/>
          </w:rPr>
          <w:t>https://www.elsanetwork.org/about/the-network/</w:t>
        </w:r>
      </w:hyperlink>
      <w:r w:rsidRPr="00623D52">
        <w:rPr>
          <w:rFonts w:ascii="Calibri" w:hAnsi="Calibri" w:cs="Calibri"/>
          <w:b/>
          <w:bCs/>
        </w:rPr>
        <w:t xml:space="preserve"> (Accessed </w:t>
      </w:r>
      <w:r>
        <w:rPr>
          <w:rFonts w:ascii="Calibri" w:hAnsi="Calibri" w:cs="Calibri"/>
          <w:b/>
          <w:bCs/>
        </w:rPr>
        <w:t xml:space="preserve">on: </w:t>
      </w:r>
      <w:r w:rsidRPr="00623D52">
        <w:rPr>
          <w:rFonts w:ascii="Calibri" w:hAnsi="Calibri" w:cs="Calibri"/>
          <w:b/>
          <w:bCs/>
        </w:rPr>
        <w:t>10 March 2025).</w:t>
      </w:r>
    </w:p>
    <w:p w14:paraId="390CE8D1" w14:textId="77777777" w:rsidR="00B92950" w:rsidRPr="00623D52" w:rsidRDefault="00B92950" w:rsidP="00C06A94">
      <w:pPr>
        <w:rPr>
          <w:rFonts w:ascii="Calibri" w:hAnsi="Calibri" w:cs="Calibri"/>
          <w:b/>
          <w:bCs/>
        </w:rPr>
      </w:pPr>
      <w:r w:rsidRPr="00623D52">
        <w:rPr>
          <w:rFonts w:ascii="Calibri" w:hAnsi="Calibri" w:cs="Calibri"/>
          <w:b/>
          <w:bCs/>
        </w:rPr>
        <w:t xml:space="preserve">ELSA Network. (2023). </w:t>
      </w:r>
      <w:r w:rsidRPr="00623D52">
        <w:rPr>
          <w:rFonts w:ascii="Calibri" w:hAnsi="Calibri" w:cs="Calibri"/>
          <w:b/>
          <w:bCs/>
          <w:i/>
          <w:iCs/>
        </w:rPr>
        <w:t>A study exploring the barriers and facilitators to the ELSA role in secondary schools and the barriers and facilitators to its implementation</w:t>
      </w:r>
      <w:r w:rsidRPr="00623D52">
        <w:rPr>
          <w:rFonts w:ascii="Calibri" w:hAnsi="Calibri" w:cs="Calibri"/>
          <w:b/>
          <w:bCs/>
        </w:rPr>
        <w:t xml:space="preserve">. Available at: </w:t>
      </w:r>
      <w:hyperlink r:id="rId11" w:tgtFrame="_new" w:history="1">
        <w:r w:rsidRPr="00623D52">
          <w:rPr>
            <w:rStyle w:val="Hyperlink"/>
            <w:rFonts w:ascii="Calibri" w:hAnsi="Calibri" w:cs="Calibri"/>
            <w:b/>
            <w:bCs/>
          </w:rPr>
          <w:t>https://www.elsanetwork.org/report/a-study-exploring-the-barriers-and-facilitators-to-the-elsa-role-in-secondary-schools-and-the-barriers-and-facilitators-to-its-implementation/</w:t>
        </w:r>
      </w:hyperlink>
      <w:r w:rsidRPr="00623D52">
        <w:rPr>
          <w:rFonts w:ascii="Calibri" w:hAnsi="Calibri" w:cs="Calibri"/>
          <w:b/>
          <w:bCs/>
        </w:rPr>
        <w:t xml:space="preserve"> (Accessed</w:t>
      </w:r>
      <w:r>
        <w:rPr>
          <w:rFonts w:ascii="Calibri" w:hAnsi="Calibri" w:cs="Calibri"/>
          <w:b/>
          <w:bCs/>
        </w:rPr>
        <w:t xml:space="preserve"> on:</w:t>
      </w:r>
      <w:r w:rsidRPr="00623D52">
        <w:rPr>
          <w:rFonts w:ascii="Calibri" w:hAnsi="Calibri" w:cs="Calibri"/>
          <w:b/>
          <w:bCs/>
        </w:rPr>
        <w:t xml:space="preserve"> 10 March 2025).</w:t>
      </w:r>
    </w:p>
    <w:p w14:paraId="3F4C6B60" w14:textId="77777777" w:rsidR="00B92950" w:rsidRDefault="00B92950" w:rsidP="00C467D0">
      <w:pPr>
        <w:rPr>
          <w:rFonts w:ascii="Calibri" w:hAnsi="Calibri" w:cs="Calibri"/>
          <w:b/>
          <w:bCs/>
        </w:rPr>
      </w:pPr>
      <w:r w:rsidRPr="00880128">
        <w:rPr>
          <w:rFonts w:ascii="Calibri" w:hAnsi="Calibri" w:cs="Calibri"/>
          <w:b/>
          <w:bCs/>
        </w:rPr>
        <w:t>Elsa</w:t>
      </w:r>
      <w:r>
        <w:rPr>
          <w:rFonts w:ascii="Calibri" w:hAnsi="Calibri" w:cs="Calibri"/>
          <w:b/>
          <w:bCs/>
        </w:rPr>
        <w:t xml:space="preserve"> </w:t>
      </w:r>
      <w:r w:rsidRPr="00880128">
        <w:rPr>
          <w:rFonts w:ascii="Calibri" w:hAnsi="Calibri" w:cs="Calibri"/>
          <w:b/>
          <w:bCs/>
        </w:rPr>
        <w:t>Support (</w:t>
      </w:r>
      <w:r>
        <w:rPr>
          <w:rFonts w:ascii="Calibri" w:hAnsi="Calibri" w:cs="Calibri"/>
          <w:b/>
          <w:bCs/>
        </w:rPr>
        <w:t>2025</w:t>
      </w:r>
      <w:r w:rsidRPr="00880128">
        <w:rPr>
          <w:rFonts w:ascii="Calibri" w:hAnsi="Calibri" w:cs="Calibri"/>
          <w:b/>
          <w:bCs/>
        </w:rPr>
        <w:t xml:space="preserve">) </w:t>
      </w:r>
      <w:r w:rsidRPr="00880128">
        <w:rPr>
          <w:rFonts w:ascii="Calibri" w:hAnsi="Calibri" w:cs="Calibri"/>
          <w:b/>
          <w:bCs/>
          <w:i/>
          <w:iCs/>
        </w:rPr>
        <w:t>Social and Emotional PAPER assessments – Item 584</w:t>
      </w:r>
      <w:r w:rsidRPr="00880128">
        <w:rPr>
          <w:rFonts w:ascii="Calibri" w:hAnsi="Calibri" w:cs="Calibri"/>
          <w:b/>
          <w:bCs/>
        </w:rPr>
        <w:t xml:space="preserve">. Available at: </w:t>
      </w:r>
      <w:hyperlink r:id="rId12" w:tgtFrame="_new" w:history="1">
        <w:r w:rsidRPr="00880128">
          <w:rPr>
            <w:rStyle w:val="Hyperlink"/>
            <w:rFonts w:ascii="Calibri" w:hAnsi="Calibri" w:cs="Calibri"/>
            <w:b/>
            <w:bCs/>
          </w:rPr>
          <w:t>https://www.elsa-support.co.uk/resources/social-and-emotional-paper-assessments-item-584/</w:t>
        </w:r>
      </w:hyperlink>
      <w:r w:rsidRPr="00880128">
        <w:rPr>
          <w:rFonts w:ascii="Calibri" w:hAnsi="Calibri" w:cs="Calibri"/>
          <w:b/>
          <w:bCs/>
        </w:rPr>
        <w:t xml:space="preserve"> (Accessed </w:t>
      </w:r>
      <w:r>
        <w:rPr>
          <w:rFonts w:ascii="Calibri" w:hAnsi="Calibri" w:cs="Calibri"/>
          <w:b/>
          <w:bCs/>
        </w:rPr>
        <w:t xml:space="preserve">on: </w:t>
      </w:r>
      <w:r w:rsidRPr="00880128">
        <w:rPr>
          <w:rFonts w:ascii="Calibri" w:hAnsi="Calibri" w:cs="Calibri"/>
          <w:b/>
          <w:bCs/>
        </w:rPr>
        <w:t>1</w:t>
      </w:r>
      <w:r>
        <w:rPr>
          <w:rFonts w:ascii="Calibri" w:hAnsi="Calibri" w:cs="Calibri"/>
          <w:b/>
          <w:bCs/>
        </w:rPr>
        <w:t>2</w:t>
      </w:r>
      <w:r w:rsidRPr="00880128">
        <w:rPr>
          <w:rFonts w:ascii="Calibri" w:hAnsi="Calibri" w:cs="Calibri"/>
          <w:b/>
          <w:bCs/>
        </w:rPr>
        <w:t xml:space="preserve"> March 2025).</w:t>
      </w:r>
    </w:p>
    <w:p w14:paraId="71C0065B" w14:textId="77777777" w:rsidR="00B92950" w:rsidRPr="00623D52" w:rsidRDefault="00B92950" w:rsidP="00C06A94">
      <w:pPr>
        <w:rPr>
          <w:rFonts w:ascii="Calibri" w:hAnsi="Calibri" w:cs="Calibri"/>
          <w:b/>
          <w:bCs/>
        </w:rPr>
      </w:pPr>
      <w:r w:rsidRPr="00623D52">
        <w:rPr>
          <w:rFonts w:ascii="Calibri" w:hAnsi="Calibri" w:cs="Calibri"/>
          <w:b/>
          <w:bCs/>
        </w:rPr>
        <w:t xml:space="preserve">ELSA Support. (2025). </w:t>
      </w:r>
      <w:r w:rsidRPr="00623D52">
        <w:rPr>
          <w:rFonts w:ascii="Calibri" w:hAnsi="Calibri" w:cs="Calibri"/>
          <w:b/>
          <w:bCs/>
          <w:i/>
          <w:iCs/>
        </w:rPr>
        <w:t>What is ELSA intervention?</w:t>
      </w:r>
      <w:r w:rsidRPr="00623D52">
        <w:rPr>
          <w:rFonts w:ascii="Calibri" w:hAnsi="Calibri" w:cs="Calibri"/>
          <w:b/>
          <w:bCs/>
        </w:rPr>
        <w:t xml:space="preserve"> Available at: </w:t>
      </w:r>
      <w:hyperlink r:id="rId13" w:tgtFrame="_new" w:history="1">
        <w:r w:rsidRPr="00623D52">
          <w:rPr>
            <w:rStyle w:val="Hyperlink"/>
            <w:rFonts w:ascii="Calibri" w:hAnsi="Calibri" w:cs="Calibri"/>
            <w:b/>
            <w:bCs/>
          </w:rPr>
          <w:t>https://www.elsa-support.co.uk/what-is-elsa-intervention/</w:t>
        </w:r>
      </w:hyperlink>
      <w:r w:rsidRPr="00623D52">
        <w:rPr>
          <w:rFonts w:ascii="Calibri" w:hAnsi="Calibri" w:cs="Calibri"/>
          <w:b/>
          <w:bCs/>
        </w:rPr>
        <w:t xml:space="preserve"> (Accessed</w:t>
      </w:r>
      <w:r>
        <w:rPr>
          <w:rFonts w:ascii="Calibri" w:hAnsi="Calibri" w:cs="Calibri"/>
          <w:b/>
          <w:bCs/>
        </w:rPr>
        <w:t xml:space="preserve"> on:</w:t>
      </w:r>
      <w:r w:rsidRPr="00623D52">
        <w:rPr>
          <w:rFonts w:ascii="Calibri" w:hAnsi="Calibri" w:cs="Calibri"/>
          <w:b/>
          <w:bCs/>
        </w:rPr>
        <w:t xml:space="preserve"> 10 March 2025).</w:t>
      </w:r>
    </w:p>
    <w:p w14:paraId="6EC0D202" w14:textId="77777777" w:rsidR="00B92950" w:rsidRPr="00C467D0" w:rsidRDefault="00B92950" w:rsidP="00C467D0">
      <w:pPr>
        <w:rPr>
          <w:rFonts w:ascii="Calibri" w:hAnsi="Calibri" w:cs="Calibri"/>
          <w:b/>
          <w:bCs/>
        </w:rPr>
      </w:pPr>
      <w:r w:rsidRPr="00C0214C">
        <w:rPr>
          <w:rFonts w:ascii="Calibri" w:hAnsi="Calibri" w:cs="Calibri"/>
          <w:b/>
          <w:bCs/>
        </w:rPr>
        <w:t xml:space="preserve">Estyn (2020) </w:t>
      </w:r>
      <w:r w:rsidRPr="00C0214C">
        <w:rPr>
          <w:rFonts w:ascii="Calibri" w:hAnsi="Calibri" w:cs="Calibri"/>
          <w:b/>
          <w:bCs/>
          <w:i/>
          <w:iCs/>
        </w:rPr>
        <w:t>Learner resilience: building resilience in primary schools, secondary schools and pupil referral units</w:t>
      </w:r>
      <w:r w:rsidRPr="00C0214C">
        <w:rPr>
          <w:rFonts w:ascii="Calibri" w:hAnsi="Calibri" w:cs="Calibri"/>
          <w:b/>
          <w:bCs/>
        </w:rPr>
        <w:t xml:space="preserve">. Available at: </w:t>
      </w:r>
      <w:hyperlink r:id="rId14" w:tgtFrame="_new" w:history="1">
        <w:r w:rsidRPr="00C0214C">
          <w:rPr>
            <w:rStyle w:val="Hyperlink"/>
            <w:rFonts w:ascii="Calibri" w:hAnsi="Calibri" w:cs="Calibri"/>
            <w:b/>
            <w:bCs/>
          </w:rPr>
          <w:t>https://estyn.gov.wales/system/files/2021-08/Learner%20resilience%20en.pdf</w:t>
        </w:r>
      </w:hyperlink>
      <w:r w:rsidRPr="00C0214C">
        <w:rPr>
          <w:rFonts w:ascii="Calibri" w:hAnsi="Calibri" w:cs="Calibri"/>
          <w:b/>
          <w:bCs/>
        </w:rPr>
        <w:t xml:space="preserve"> (Accessed </w:t>
      </w:r>
      <w:r>
        <w:rPr>
          <w:rFonts w:ascii="Calibri" w:hAnsi="Calibri" w:cs="Calibri"/>
          <w:b/>
          <w:bCs/>
        </w:rPr>
        <w:t xml:space="preserve">on: </w:t>
      </w:r>
      <w:r w:rsidRPr="00C0214C">
        <w:rPr>
          <w:rFonts w:ascii="Calibri" w:hAnsi="Calibri" w:cs="Calibri"/>
          <w:b/>
          <w:bCs/>
        </w:rPr>
        <w:t>1</w:t>
      </w:r>
      <w:r>
        <w:rPr>
          <w:rFonts w:ascii="Calibri" w:hAnsi="Calibri" w:cs="Calibri"/>
          <w:b/>
          <w:bCs/>
        </w:rPr>
        <w:t>2</w:t>
      </w:r>
      <w:r w:rsidRPr="00C0214C">
        <w:rPr>
          <w:rFonts w:ascii="Calibri" w:hAnsi="Calibri" w:cs="Calibri"/>
          <w:b/>
          <w:bCs/>
        </w:rPr>
        <w:t xml:space="preserve"> March 2025).</w:t>
      </w:r>
    </w:p>
    <w:p w14:paraId="764587CA" w14:textId="77777777" w:rsidR="00B92950" w:rsidRPr="00623D52" w:rsidRDefault="00B92950" w:rsidP="00C06A94">
      <w:pPr>
        <w:rPr>
          <w:rFonts w:ascii="Calibri" w:hAnsi="Calibri" w:cs="Calibri"/>
          <w:b/>
          <w:bCs/>
        </w:rPr>
      </w:pPr>
      <w:r w:rsidRPr="00623D52">
        <w:rPr>
          <w:rFonts w:ascii="Calibri" w:hAnsi="Calibri" w:cs="Calibri"/>
          <w:b/>
          <w:bCs/>
        </w:rPr>
        <w:t xml:space="preserve">Goldstein, S. (2020). </w:t>
      </w:r>
      <w:r w:rsidRPr="00623D52">
        <w:rPr>
          <w:rFonts w:ascii="Calibri" w:hAnsi="Calibri" w:cs="Calibri"/>
          <w:b/>
          <w:bCs/>
          <w:i/>
          <w:iCs/>
        </w:rPr>
        <w:t>They won’t. They can’t. They don’t. Understanding child behaviour</w:t>
      </w:r>
      <w:r w:rsidRPr="00623D52">
        <w:rPr>
          <w:rFonts w:ascii="Calibri" w:hAnsi="Calibri" w:cs="Calibri"/>
          <w:b/>
          <w:bCs/>
        </w:rPr>
        <w:t>. Psychology Today.</w:t>
      </w:r>
      <w:r w:rsidRPr="00623D52">
        <w:rPr>
          <w:rFonts w:ascii="Calibri" w:hAnsi="Calibri" w:cs="Calibri"/>
          <w:b/>
          <w:bCs/>
        </w:rPr>
        <w:br/>
        <w:t xml:space="preserve">Available at: </w:t>
      </w:r>
      <w:hyperlink r:id="rId15" w:history="1">
        <w:r w:rsidRPr="00623D52">
          <w:rPr>
            <w:rStyle w:val="Hyperlink"/>
            <w:rFonts w:ascii="Calibri" w:hAnsi="Calibri" w:cs="Calibri"/>
            <w:b/>
            <w:bCs/>
          </w:rPr>
          <w:t>https://www.psychologytoday.com/gb/blog/raising-resilient-children/202503/they-wont-they-cant-they-dont-understanding-child-behavior</w:t>
        </w:r>
      </w:hyperlink>
      <w:r w:rsidRPr="00623D52">
        <w:rPr>
          <w:rFonts w:ascii="Calibri" w:hAnsi="Calibri" w:cs="Calibri"/>
          <w:b/>
          <w:bCs/>
        </w:rPr>
        <w:t xml:space="preserve"> (Accessed </w:t>
      </w:r>
      <w:r>
        <w:rPr>
          <w:rFonts w:ascii="Calibri" w:hAnsi="Calibri" w:cs="Calibri"/>
          <w:b/>
          <w:bCs/>
        </w:rPr>
        <w:t xml:space="preserve">on: </w:t>
      </w:r>
      <w:r w:rsidRPr="00623D52">
        <w:rPr>
          <w:rFonts w:ascii="Calibri" w:hAnsi="Calibri" w:cs="Calibri"/>
          <w:b/>
          <w:bCs/>
        </w:rPr>
        <w:t>10 March 2025).</w:t>
      </w:r>
    </w:p>
    <w:p w14:paraId="64775454" w14:textId="77777777" w:rsidR="00B92950" w:rsidRPr="00623D52" w:rsidRDefault="00B92950" w:rsidP="00C06A94">
      <w:pPr>
        <w:rPr>
          <w:rFonts w:ascii="Calibri" w:hAnsi="Calibri" w:cs="Calibri"/>
          <w:b/>
          <w:bCs/>
        </w:rPr>
      </w:pPr>
      <w:r w:rsidRPr="00623D52">
        <w:rPr>
          <w:rFonts w:ascii="Calibri" w:hAnsi="Calibri" w:cs="Calibri"/>
          <w:b/>
          <w:bCs/>
        </w:rPr>
        <w:t xml:space="preserve">Guy-Evans, O., 2024. </w:t>
      </w:r>
      <w:r w:rsidRPr="00623D52">
        <w:rPr>
          <w:rFonts w:ascii="Calibri" w:hAnsi="Calibri" w:cs="Calibri"/>
          <w:b/>
          <w:bCs/>
          <w:i/>
          <w:iCs/>
        </w:rPr>
        <w:t>Bronfenbrenner’s Ecological Systems Theory</w:t>
      </w:r>
      <w:r w:rsidRPr="00623D52">
        <w:rPr>
          <w:rFonts w:ascii="Calibri" w:hAnsi="Calibri" w:cs="Calibri"/>
          <w:b/>
          <w:bCs/>
        </w:rPr>
        <w:t xml:space="preserve">. Simply Psychology. Available at: </w:t>
      </w:r>
      <w:hyperlink r:id="rId16" w:tgtFrame="_new" w:history="1">
        <w:r w:rsidRPr="00623D52">
          <w:rPr>
            <w:rStyle w:val="Hyperlink"/>
            <w:rFonts w:ascii="Calibri" w:hAnsi="Calibri" w:cs="Calibri"/>
            <w:b/>
            <w:bCs/>
          </w:rPr>
          <w:t>https://www.simplypsychology.org/bronfenbrenner.html</w:t>
        </w:r>
      </w:hyperlink>
      <w:r w:rsidRPr="00623D52">
        <w:rPr>
          <w:rFonts w:ascii="Calibri" w:hAnsi="Calibri" w:cs="Calibri"/>
          <w:b/>
          <w:bCs/>
        </w:rPr>
        <w:t xml:space="preserve"> (Accessed</w:t>
      </w:r>
      <w:r>
        <w:rPr>
          <w:rFonts w:ascii="Calibri" w:hAnsi="Calibri" w:cs="Calibri"/>
          <w:b/>
          <w:bCs/>
        </w:rPr>
        <w:t xml:space="preserve"> on: </w:t>
      </w:r>
      <w:r w:rsidRPr="00623D52">
        <w:rPr>
          <w:rFonts w:ascii="Calibri" w:hAnsi="Calibri" w:cs="Calibri"/>
          <w:b/>
          <w:bCs/>
        </w:rPr>
        <w:t xml:space="preserve"> 11 March 2025).</w:t>
      </w:r>
    </w:p>
    <w:p w14:paraId="50EB15C6" w14:textId="77777777" w:rsidR="00B92950" w:rsidRDefault="00B92950" w:rsidP="00C06A94">
      <w:pPr>
        <w:rPr>
          <w:rFonts w:ascii="Calibri" w:hAnsi="Calibri" w:cs="Calibri"/>
          <w:b/>
          <w:bCs/>
        </w:rPr>
      </w:pPr>
      <w:r>
        <w:rPr>
          <w:rFonts w:ascii="Calibri" w:hAnsi="Calibri" w:cs="Calibri"/>
          <w:b/>
          <w:bCs/>
        </w:rPr>
        <w:t>Lewis, B.,</w:t>
      </w:r>
      <w:r w:rsidRPr="005D6D3F">
        <w:rPr>
          <w:rFonts w:ascii="Calibri" w:hAnsi="Calibri" w:cs="Calibri"/>
          <w:b/>
          <w:bCs/>
        </w:rPr>
        <w:t xml:space="preserve"> (</w:t>
      </w:r>
      <w:r>
        <w:rPr>
          <w:rFonts w:ascii="Calibri" w:hAnsi="Calibri" w:cs="Calibri"/>
          <w:b/>
          <w:bCs/>
        </w:rPr>
        <w:t>2024</w:t>
      </w:r>
      <w:r w:rsidRPr="005D6D3F">
        <w:rPr>
          <w:rFonts w:ascii="Calibri" w:hAnsi="Calibri" w:cs="Calibri"/>
          <w:b/>
          <w:bCs/>
        </w:rPr>
        <w:t xml:space="preserve">) </w:t>
      </w:r>
      <w:r w:rsidRPr="00CA59F2">
        <w:rPr>
          <w:rFonts w:ascii="Calibri" w:hAnsi="Calibri" w:cs="Calibri"/>
          <w:b/>
          <w:bCs/>
          <w:i/>
          <w:iCs/>
        </w:rPr>
        <w:t>More schools face unpalatable cuts, warns union.</w:t>
      </w:r>
      <w:r>
        <w:rPr>
          <w:rFonts w:ascii="Calibri" w:hAnsi="Calibri" w:cs="Calibri"/>
          <w:i/>
          <w:iCs/>
        </w:rPr>
        <w:t xml:space="preserve"> </w:t>
      </w:r>
      <w:r w:rsidRPr="005D6D3F">
        <w:rPr>
          <w:rFonts w:ascii="Calibri" w:hAnsi="Calibri" w:cs="Calibri"/>
          <w:b/>
          <w:bCs/>
        </w:rPr>
        <w:t xml:space="preserve">BBC News. Available at: </w:t>
      </w:r>
      <w:hyperlink r:id="rId17" w:history="1">
        <w:r w:rsidRPr="0095109D">
          <w:rPr>
            <w:rStyle w:val="Hyperlink"/>
            <w:rFonts w:ascii="Calibri" w:hAnsi="Calibri" w:cs="Calibri"/>
            <w:b/>
            <w:bCs/>
          </w:rPr>
          <w:t>https://www.bbc.co.uk/news/articles/cr546v39qldo</w:t>
        </w:r>
      </w:hyperlink>
      <w:r>
        <w:rPr>
          <w:rFonts w:ascii="Calibri" w:hAnsi="Calibri" w:cs="Calibri"/>
          <w:b/>
          <w:bCs/>
        </w:rPr>
        <w:t xml:space="preserve"> </w:t>
      </w:r>
      <w:r w:rsidRPr="005D6D3F">
        <w:rPr>
          <w:rFonts w:ascii="Calibri" w:hAnsi="Calibri" w:cs="Calibri"/>
          <w:b/>
          <w:bCs/>
        </w:rPr>
        <w:t>(Accessed</w:t>
      </w:r>
      <w:r>
        <w:rPr>
          <w:rFonts w:ascii="Calibri" w:hAnsi="Calibri" w:cs="Calibri"/>
          <w:b/>
          <w:bCs/>
        </w:rPr>
        <w:t xml:space="preserve"> on: 12 March 2025</w:t>
      </w:r>
      <w:r w:rsidRPr="005D6D3F">
        <w:rPr>
          <w:rFonts w:ascii="Calibri" w:hAnsi="Calibri" w:cs="Calibri"/>
          <w:b/>
          <w:bCs/>
        </w:rPr>
        <w:t>).</w:t>
      </w:r>
    </w:p>
    <w:p w14:paraId="65AF1F0D" w14:textId="77777777" w:rsidR="00B92950" w:rsidRDefault="00B92950" w:rsidP="00C06A94">
      <w:pPr>
        <w:rPr>
          <w:rFonts w:ascii="Calibri" w:hAnsi="Calibri" w:cs="Calibri"/>
          <w:b/>
          <w:bCs/>
        </w:rPr>
      </w:pPr>
      <w:r>
        <w:rPr>
          <w:rFonts w:ascii="Calibri" w:hAnsi="Calibri" w:cs="Calibri"/>
          <w:b/>
          <w:bCs/>
        </w:rPr>
        <w:lastRenderedPageBreak/>
        <w:t xml:space="preserve">Lewis, B., (2025) </w:t>
      </w:r>
      <w:r w:rsidRPr="0064002D">
        <w:rPr>
          <w:rFonts w:ascii="Calibri" w:hAnsi="Calibri" w:cs="Calibri"/>
          <w:b/>
          <w:bCs/>
          <w:i/>
          <w:iCs/>
        </w:rPr>
        <w:t>Estyn: Welsh schools limit subjects due to staff shortage</w:t>
      </w:r>
      <w:r>
        <w:rPr>
          <w:rFonts w:ascii="Calibri" w:hAnsi="Calibri" w:cs="Calibri"/>
          <w:b/>
          <w:bCs/>
          <w:i/>
          <w:iCs/>
        </w:rPr>
        <w:t xml:space="preserve">. </w:t>
      </w:r>
      <w:r>
        <w:rPr>
          <w:rFonts w:ascii="Calibri" w:hAnsi="Calibri" w:cs="Calibri"/>
          <w:b/>
          <w:bCs/>
        </w:rPr>
        <w:t xml:space="preserve">BBC News. Available at: </w:t>
      </w:r>
      <w:hyperlink r:id="rId18" w:history="1">
        <w:r w:rsidRPr="0095109D">
          <w:rPr>
            <w:rStyle w:val="Hyperlink"/>
            <w:rFonts w:ascii="Calibri" w:hAnsi="Calibri" w:cs="Calibri"/>
            <w:b/>
            <w:bCs/>
          </w:rPr>
          <w:t>https://www.bbc.co.uk/news/articles/c234g343r5jo</w:t>
        </w:r>
      </w:hyperlink>
      <w:r>
        <w:rPr>
          <w:rFonts w:ascii="Calibri" w:hAnsi="Calibri" w:cs="Calibri"/>
          <w:b/>
          <w:bCs/>
        </w:rPr>
        <w:t xml:space="preserve"> (Accessed on: 12 March 2025). </w:t>
      </w:r>
    </w:p>
    <w:p w14:paraId="0A471290" w14:textId="77777777" w:rsidR="00B92950" w:rsidRPr="00623D52" w:rsidRDefault="00B92950" w:rsidP="00C06A94">
      <w:pPr>
        <w:rPr>
          <w:rFonts w:ascii="Calibri" w:hAnsi="Calibri" w:cs="Calibri"/>
          <w:b/>
          <w:bCs/>
        </w:rPr>
      </w:pPr>
      <w:r w:rsidRPr="00623D52">
        <w:rPr>
          <w:rFonts w:ascii="Calibri" w:hAnsi="Calibri" w:cs="Calibri"/>
          <w:b/>
          <w:bCs/>
        </w:rPr>
        <w:t xml:space="preserve">Lighthouse Psychology Training. (2023). </w:t>
      </w:r>
      <w:r w:rsidRPr="00623D52">
        <w:rPr>
          <w:rFonts w:ascii="Calibri" w:hAnsi="Calibri" w:cs="Calibri"/>
          <w:b/>
          <w:bCs/>
          <w:i/>
          <w:iCs/>
        </w:rPr>
        <w:t>ELSA training</w:t>
      </w:r>
      <w:r w:rsidRPr="00623D52">
        <w:rPr>
          <w:rFonts w:ascii="Calibri" w:hAnsi="Calibri" w:cs="Calibri"/>
          <w:b/>
          <w:bCs/>
        </w:rPr>
        <w:t xml:space="preserve">. Available at: </w:t>
      </w:r>
      <w:hyperlink r:id="rId19" w:tgtFrame="_new" w:history="1">
        <w:r w:rsidRPr="00623D52">
          <w:rPr>
            <w:rStyle w:val="Hyperlink"/>
            <w:rFonts w:ascii="Calibri" w:hAnsi="Calibri" w:cs="Calibri"/>
            <w:b/>
            <w:bCs/>
          </w:rPr>
          <w:t>https://www.lighthousepsychologytraining.com/elsa-training/</w:t>
        </w:r>
      </w:hyperlink>
      <w:r w:rsidRPr="00623D52">
        <w:rPr>
          <w:rFonts w:ascii="Calibri" w:hAnsi="Calibri" w:cs="Calibri"/>
          <w:b/>
          <w:bCs/>
        </w:rPr>
        <w:t xml:space="preserve"> (Accessed</w:t>
      </w:r>
      <w:r>
        <w:rPr>
          <w:rFonts w:ascii="Calibri" w:hAnsi="Calibri" w:cs="Calibri"/>
          <w:b/>
          <w:bCs/>
        </w:rPr>
        <w:t xml:space="preserve"> on:</w:t>
      </w:r>
      <w:r w:rsidRPr="00623D52">
        <w:rPr>
          <w:rFonts w:ascii="Calibri" w:hAnsi="Calibri" w:cs="Calibri"/>
          <w:b/>
          <w:bCs/>
        </w:rPr>
        <w:t xml:space="preserve"> 10 March 2025).</w:t>
      </w:r>
    </w:p>
    <w:p w14:paraId="639FD3CF" w14:textId="77777777" w:rsidR="00B92950" w:rsidRDefault="00B92950" w:rsidP="00C06A94">
      <w:pPr>
        <w:rPr>
          <w:rFonts w:ascii="Calibri" w:hAnsi="Calibri" w:cs="Calibri"/>
          <w:b/>
          <w:bCs/>
        </w:rPr>
      </w:pPr>
      <w:r w:rsidRPr="00FC4CC2">
        <w:rPr>
          <w:rFonts w:ascii="Calibri" w:hAnsi="Calibri" w:cs="Calibri"/>
          <w:b/>
          <w:bCs/>
        </w:rPr>
        <w:t xml:space="preserve">McLeod, S., </w:t>
      </w:r>
      <w:r>
        <w:rPr>
          <w:rFonts w:ascii="Calibri" w:hAnsi="Calibri" w:cs="Calibri"/>
          <w:b/>
          <w:bCs/>
        </w:rPr>
        <w:t>(</w:t>
      </w:r>
      <w:r w:rsidRPr="00FC4CC2">
        <w:rPr>
          <w:rFonts w:ascii="Calibri" w:hAnsi="Calibri" w:cs="Calibri"/>
          <w:b/>
          <w:bCs/>
        </w:rPr>
        <w:t>2024</w:t>
      </w:r>
      <w:r>
        <w:rPr>
          <w:rFonts w:ascii="Calibri" w:hAnsi="Calibri" w:cs="Calibri"/>
          <w:b/>
          <w:bCs/>
        </w:rPr>
        <w:t>)</w:t>
      </w:r>
      <w:r w:rsidRPr="00FC4CC2">
        <w:rPr>
          <w:rFonts w:ascii="Calibri" w:hAnsi="Calibri" w:cs="Calibri"/>
          <w:b/>
          <w:bCs/>
        </w:rPr>
        <w:t xml:space="preserve"> </w:t>
      </w:r>
      <w:r w:rsidRPr="00FC4CC2">
        <w:rPr>
          <w:rFonts w:ascii="Calibri" w:hAnsi="Calibri" w:cs="Calibri"/>
          <w:b/>
          <w:bCs/>
          <w:i/>
          <w:iCs/>
        </w:rPr>
        <w:t>Piaget’s Stages: 4 Stages of Cognitive Development &amp; Theory</w:t>
      </w:r>
      <w:r w:rsidRPr="00FC4CC2">
        <w:rPr>
          <w:rFonts w:ascii="Calibri" w:hAnsi="Calibri" w:cs="Calibri"/>
          <w:b/>
          <w:bCs/>
        </w:rPr>
        <w:t xml:space="preserve">. Simply Psychology. Available at: </w:t>
      </w:r>
      <w:hyperlink r:id="rId20" w:tgtFrame="_new" w:history="1">
        <w:r w:rsidRPr="00FC4CC2">
          <w:rPr>
            <w:rStyle w:val="Hyperlink"/>
            <w:rFonts w:ascii="Calibri" w:hAnsi="Calibri" w:cs="Calibri"/>
            <w:b/>
            <w:bCs/>
          </w:rPr>
          <w:t>https://www.simplypsychology.org/piaget.html</w:t>
        </w:r>
      </w:hyperlink>
      <w:r w:rsidRPr="00FC4CC2">
        <w:rPr>
          <w:rFonts w:ascii="Calibri" w:hAnsi="Calibri" w:cs="Calibri"/>
          <w:b/>
          <w:bCs/>
        </w:rPr>
        <w:t xml:space="preserve"> </w:t>
      </w:r>
      <w:r>
        <w:rPr>
          <w:rFonts w:ascii="Calibri" w:hAnsi="Calibri" w:cs="Calibri"/>
          <w:b/>
          <w:bCs/>
        </w:rPr>
        <w:t>(</w:t>
      </w:r>
      <w:r w:rsidRPr="00FC4CC2">
        <w:rPr>
          <w:rFonts w:ascii="Calibri" w:hAnsi="Calibri" w:cs="Calibri"/>
          <w:b/>
          <w:bCs/>
        </w:rPr>
        <w:t>Accessed</w:t>
      </w:r>
      <w:r>
        <w:rPr>
          <w:rFonts w:ascii="Calibri" w:hAnsi="Calibri" w:cs="Calibri"/>
          <w:b/>
          <w:bCs/>
        </w:rPr>
        <w:t xml:space="preserve"> on:</w:t>
      </w:r>
      <w:r w:rsidRPr="00FC4CC2">
        <w:rPr>
          <w:rFonts w:ascii="Calibri" w:hAnsi="Calibri" w:cs="Calibri"/>
          <w:b/>
          <w:bCs/>
        </w:rPr>
        <w:t xml:space="preserve"> 1</w:t>
      </w:r>
      <w:r>
        <w:rPr>
          <w:rFonts w:ascii="Calibri" w:hAnsi="Calibri" w:cs="Calibri"/>
          <w:b/>
          <w:bCs/>
        </w:rPr>
        <w:t xml:space="preserve">2 </w:t>
      </w:r>
      <w:r w:rsidRPr="00FC4CC2">
        <w:rPr>
          <w:rFonts w:ascii="Calibri" w:hAnsi="Calibri" w:cs="Calibri"/>
          <w:b/>
          <w:bCs/>
        </w:rPr>
        <w:t>March 2025</w:t>
      </w:r>
      <w:r>
        <w:rPr>
          <w:rFonts w:ascii="Calibri" w:hAnsi="Calibri" w:cs="Calibri"/>
          <w:b/>
          <w:bCs/>
        </w:rPr>
        <w:t>)</w:t>
      </w:r>
      <w:r w:rsidRPr="00FC4CC2">
        <w:rPr>
          <w:rFonts w:ascii="Calibri" w:hAnsi="Calibri" w:cs="Calibri"/>
          <w:b/>
          <w:bCs/>
        </w:rPr>
        <w:t>.</w:t>
      </w:r>
    </w:p>
    <w:p w14:paraId="058DA091" w14:textId="77777777" w:rsidR="00B92950" w:rsidRDefault="00B92950" w:rsidP="00C06A94">
      <w:pPr>
        <w:rPr>
          <w:rFonts w:ascii="Calibri" w:hAnsi="Calibri" w:cs="Calibri"/>
          <w:b/>
          <w:bCs/>
        </w:rPr>
      </w:pPr>
      <w:r w:rsidRPr="00623D52">
        <w:rPr>
          <w:rFonts w:ascii="Calibri" w:hAnsi="Calibri" w:cs="Calibri"/>
          <w:b/>
          <w:bCs/>
        </w:rPr>
        <w:t xml:space="preserve">Mitchell, P. (2017). </w:t>
      </w:r>
      <w:r w:rsidRPr="00623D52">
        <w:rPr>
          <w:rFonts w:ascii="Calibri" w:hAnsi="Calibri" w:cs="Calibri"/>
          <w:b/>
          <w:bCs/>
          <w:i/>
          <w:iCs/>
        </w:rPr>
        <w:t>Emotional Literacy Support Assistance (ELSA) Training Manual</w:t>
      </w:r>
      <w:r w:rsidRPr="00623D52">
        <w:rPr>
          <w:rFonts w:ascii="Calibri" w:hAnsi="Calibri" w:cs="Calibri"/>
          <w:b/>
          <w:bCs/>
        </w:rPr>
        <w:t xml:space="preserve">. ELSA Support. Available at: </w:t>
      </w:r>
      <w:hyperlink r:id="rId21" w:history="1">
        <w:r w:rsidRPr="00623D52">
          <w:rPr>
            <w:rStyle w:val="Hyperlink"/>
            <w:rFonts w:ascii="Calibri" w:hAnsi="Calibri" w:cs="Calibri"/>
            <w:b/>
            <w:bCs/>
          </w:rPr>
          <w:t>https://www.elsanetwork.org/about/</w:t>
        </w:r>
      </w:hyperlink>
      <w:r w:rsidRPr="00623D52">
        <w:rPr>
          <w:rFonts w:ascii="Calibri" w:hAnsi="Calibri" w:cs="Calibri"/>
          <w:b/>
          <w:bCs/>
        </w:rPr>
        <w:t xml:space="preserve"> (Accessed</w:t>
      </w:r>
      <w:r>
        <w:rPr>
          <w:rFonts w:ascii="Calibri" w:hAnsi="Calibri" w:cs="Calibri"/>
          <w:b/>
          <w:bCs/>
        </w:rPr>
        <w:t xml:space="preserve"> on:</w:t>
      </w:r>
      <w:r w:rsidRPr="00623D52">
        <w:rPr>
          <w:rFonts w:ascii="Calibri" w:hAnsi="Calibri" w:cs="Calibri"/>
          <w:b/>
          <w:bCs/>
        </w:rPr>
        <w:t xml:space="preserve"> 11 March 2025).</w:t>
      </w:r>
    </w:p>
    <w:p w14:paraId="25559186" w14:textId="77777777" w:rsidR="00B92950" w:rsidRPr="00623D52" w:rsidRDefault="00B92950" w:rsidP="00C06A94">
      <w:pPr>
        <w:rPr>
          <w:rFonts w:ascii="Calibri" w:hAnsi="Calibri" w:cs="Calibri"/>
          <w:b/>
          <w:bCs/>
        </w:rPr>
      </w:pPr>
      <w:r w:rsidRPr="00623D52">
        <w:rPr>
          <w:rFonts w:ascii="Calibri" w:hAnsi="Calibri" w:cs="Calibri"/>
          <w:b/>
          <w:bCs/>
        </w:rPr>
        <w:t xml:space="preserve">National Association of Educational Psychologists (NAEP) (2021). </w:t>
      </w:r>
      <w:r w:rsidRPr="00623D52">
        <w:rPr>
          <w:rFonts w:ascii="Calibri" w:hAnsi="Calibri" w:cs="Calibri"/>
          <w:b/>
          <w:bCs/>
          <w:i/>
          <w:iCs/>
        </w:rPr>
        <w:t>What is an ELSA (Emotional Literacy Support Assistant)?</w:t>
      </w:r>
      <w:r w:rsidRPr="00623D52">
        <w:rPr>
          <w:rFonts w:ascii="Calibri" w:hAnsi="Calibri" w:cs="Calibri"/>
          <w:b/>
          <w:bCs/>
        </w:rPr>
        <w:t xml:space="preserve"> Cognus.</w:t>
      </w:r>
      <w:r w:rsidRPr="00623D52">
        <w:rPr>
          <w:rFonts w:ascii="Calibri" w:hAnsi="Calibri" w:cs="Calibri"/>
          <w:b/>
          <w:bCs/>
          <w:i/>
          <w:iCs/>
        </w:rPr>
        <w:t xml:space="preserve"> </w:t>
      </w:r>
      <w:r w:rsidRPr="00623D52">
        <w:rPr>
          <w:rFonts w:ascii="Calibri" w:hAnsi="Calibri" w:cs="Calibri"/>
          <w:b/>
          <w:bCs/>
        </w:rPr>
        <w:t xml:space="preserve">Available at: </w:t>
      </w:r>
      <w:hyperlink r:id="rId22" w:history="1">
        <w:r w:rsidRPr="00623D52">
          <w:rPr>
            <w:rStyle w:val="Hyperlink"/>
            <w:rFonts w:ascii="Calibri" w:hAnsi="Calibri" w:cs="Calibri"/>
            <w:b/>
            <w:bCs/>
          </w:rPr>
          <w:t>https://www.naep.org.uk/elsa</w:t>
        </w:r>
      </w:hyperlink>
      <w:r w:rsidRPr="00623D52">
        <w:rPr>
          <w:rFonts w:ascii="Calibri" w:hAnsi="Calibri" w:cs="Calibri"/>
          <w:b/>
          <w:bCs/>
        </w:rPr>
        <w:t xml:space="preserve"> (Accessed </w:t>
      </w:r>
      <w:r>
        <w:rPr>
          <w:rFonts w:ascii="Calibri" w:hAnsi="Calibri" w:cs="Calibri"/>
          <w:b/>
          <w:bCs/>
        </w:rPr>
        <w:t xml:space="preserve">on: </w:t>
      </w:r>
      <w:r w:rsidRPr="00623D52">
        <w:rPr>
          <w:rFonts w:ascii="Calibri" w:hAnsi="Calibri" w:cs="Calibri"/>
          <w:b/>
          <w:bCs/>
        </w:rPr>
        <w:t>1</w:t>
      </w:r>
      <w:r>
        <w:rPr>
          <w:rFonts w:ascii="Calibri" w:hAnsi="Calibri" w:cs="Calibri"/>
          <w:b/>
          <w:bCs/>
        </w:rPr>
        <w:t>1</w:t>
      </w:r>
      <w:r w:rsidRPr="00623D52">
        <w:rPr>
          <w:rFonts w:ascii="Calibri" w:hAnsi="Calibri" w:cs="Calibri"/>
          <w:b/>
          <w:bCs/>
        </w:rPr>
        <w:t xml:space="preserve"> March 2025).</w:t>
      </w:r>
    </w:p>
    <w:p w14:paraId="5EBC9A05" w14:textId="77777777" w:rsidR="00B92950" w:rsidRDefault="00B92950" w:rsidP="00C467D0">
      <w:pPr>
        <w:rPr>
          <w:rFonts w:ascii="Calibri" w:hAnsi="Calibri" w:cs="Calibri"/>
          <w:b/>
          <w:bCs/>
        </w:rPr>
      </w:pPr>
      <w:r w:rsidRPr="00C467D0">
        <w:rPr>
          <w:rFonts w:ascii="Calibri" w:hAnsi="Calibri" w:cs="Calibri"/>
          <w:b/>
          <w:bCs/>
        </w:rPr>
        <w:t xml:space="preserve">Nickerson, C. (2024) </w:t>
      </w:r>
      <w:r w:rsidRPr="00C467D0">
        <w:rPr>
          <w:rFonts w:ascii="Calibri" w:hAnsi="Calibri" w:cs="Calibri"/>
          <w:b/>
          <w:bCs/>
          <w:i/>
          <w:iCs/>
        </w:rPr>
        <w:t>Albert Bandura’s Social Cognitive Theory</w:t>
      </w:r>
      <w:r w:rsidRPr="00C467D0">
        <w:rPr>
          <w:rFonts w:ascii="Calibri" w:hAnsi="Calibri" w:cs="Calibri"/>
          <w:b/>
          <w:bCs/>
        </w:rPr>
        <w:t xml:space="preserve">, Simply Psychology. Available at: </w:t>
      </w:r>
      <w:hyperlink r:id="rId23" w:tgtFrame="_new" w:history="1">
        <w:r w:rsidRPr="00C467D0">
          <w:rPr>
            <w:rStyle w:val="Hyperlink"/>
            <w:rFonts w:ascii="Calibri" w:hAnsi="Calibri" w:cs="Calibri"/>
            <w:b/>
            <w:bCs/>
          </w:rPr>
          <w:t>https://www.simplypsychology.org/social-cognitive-theory.html</w:t>
        </w:r>
      </w:hyperlink>
      <w:r w:rsidRPr="00C467D0">
        <w:rPr>
          <w:rFonts w:ascii="Calibri" w:hAnsi="Calibri" w:cs="Calibri"/>
          <w:b/>
          <w:bCs/>
        </w:rPr>
        <w:t xml:space="preserve"> (Accessed</w:t>
      </w:r>
      <w:r>
        <w:rPr>
          <w:rFonts w:ascii="Calibri" w:hAnsi="Calibri" w:cs="Calibri"/>
          <w:b/>
          <w:bCs/>
        </w:rPr>
        <w:t xml:space="preserve"> on</w:t>
      </w:r>
      <w:r w:rsidRPr="00C467D0">
        <w:rPr>
          <w:rFonts w:ascii="Calibri" w:hAnsi="Calibri" w:cs="Calibri"/>
          <w:b/>
          <w:bCs/>
        </w:rPr>
        <w:t>: 1</w:t>
      </w:r>
      <w:r>
        <w:rPr>
          <w:rFonts w:ascii="Calibri" w:hAnsi="Calibri" w:cs="Calibri"/>
          <w:b/>
          <w:bCs/>
        </w:rPr>
        <w:t>2</w:t>
      </w:r>
      <w:r w:rsidRPr="00C467D0">
        <w:rPr>
          <w:rFonts w:ascii="Calibri" w:hAnsi="Calibri" w:cs="Calibri"/>
          <w:b/>
          <w:bCs/>
        </w:rPr>
        <w:t xml:space="preserve"> March 2025).</w:t>
      </w:r>
    </w:p>
    <w:p w14:paraId="046D9194" w14:textId="77777777" w:rsidR="00B92950" w:rsidRPr="00623D52" w:rsidRDefault="00B92950" w:rsidP="00C06A94">
      <w:pPr>
        <w:rPr>
          <w:rFonts w:ascii="Calibri" w:hAnsi="Calibri" w:cs="Calibri"/>
          <w:b/>
          <w:bCs/>
        </w:rPr>
      </w:pPr>
      <w:r w:rsidRPr="00623D52">
        <w:rPr>
          <w:rFonts w:ascii="Calibri" w:hAnsi="Calibri" w:cs="Calibri"/>
          <w:b/>
          <w:bCs/>
        </w:rPr>
        <w:t xml:space="preserve">Panorama Education. (2023). </w:t>
      </w:r>
      <w:r w:rsidRPr="00623D52">
        <w:rPr>
          <w:rFonts w:ascii="Calibri" w:hAnsi="Calibri" w:cs="Calibri"/>
          <w:b/>
          <w:bCs/>
          <w:i/>
          <w:iCs/>
        </w:rPr>
        <w:t>Effective interventions for social-emotional learning</w:t>
      </w:r>
      <w:r w:rsidRPr="00623D52">
        <w:rPr>
          <w:rFonts w:ascii="Calibri" w:hAnsi="Calibri" w:cs="Calibri"/>
          <w:b/>
          <w:bCs/>
        </w:rPr>
        <w:t xml:space="preserve">. Available at: </w:t>
      </w:r>
      <w:hyperlink r:id="rId24" w:tgtFrame="_new" w:history="1">
        <w:r w:rsidRPr="00623D52">
          <w:rPr>
            <w:rStyle w:val="Hyperlink"/>
            <w:rFonts w:ascii="Calibri" w:hAnsi="Calibri" w:cs="Calibri"/>
            <w:b/>
            <w:bCs/>
          </w:rPr>
          <w:t>https://www.panoramaed.com/blog/effective-interventions-for-social-emotional-learning</w:t>
        </w:r>
      </w:hyperlink>
      <w:r w:rsidRPr="00623D52">
        <w:rPr>
          <w:rFonts w:ascii="Calibri" w:hAnsi="Calibri" w:cs="Calibri"/>
          <w:b/>
          <w:bCs/>
        </w:rPr>
        <w:t xml:space="preserve"> (Accessed</w:t>
      </w:r>
      <w:r>
        <w:rPr>
          <w:rFonts w:ascii="Calibri" w:hAnsi="Calibri" w:cs="Calibri"/>
          <w:b/>
          <w:bCs/>
        </w:rPr>
        <w:t xml:space="preserve"> on:</w:t>
      </w:r>
      <w:r w:rsidRPr="00623D52">
        <w:rPr>
          <w:rFonts w:ascii="Calibri" w:hAnsi="Calibri" w:cs="Calibri"/>
          <w:b/>
          <w:bCs/>
        </w:rPr>
        <w:t xml:space="preserve"> 10 March 2025).</w:t>
      </w:r>
    </w:p>
    <w:p w14:paraId="7A76937C" w14:textId="77777777" w:rsidR="00B92950" w:rsidRDefault="00B92950" w:rsidP="00C06A94">
      <w:pPr>
        <w:rPr>
          <w:rFonts w:ascii="Calibri" w:hAnsi="Calibri" w:cs="Calibri"/>
          <w:b/>
          <w:bCs/>
        </w:rPr>
      </w:pPr>
      <w:r w:rsidRPr="00416405">
        <w:rPr>
          <w:rFonts w:ascii="Calibri" w:hAnsi="Calibri" w:cs="Calibri"/>
          <w:b/>
          <w:bCs/>
        </w:rPr>
        <w:t xml:space="preserve">Simply Psychology, 2021. </w:t>
      </w:r>
      <w:r w:rsidRPr="00416405">
        <w:rPr>
          <w:rFonts w:ascii="Calibri" w:hAnsi="Calibri" w:cs="Calibri"/>
          <w:b/>
          <w:bCs/>
          <w:i/>
          <w:iCs/>
        </w:rPr>
        <w:t>Piaget’s Theory of Cognitive Development</w:t>
      </w:r>
      <w:r w:rsidRPr="00416405">
        <w:rPr>
          <w:rFonts w:ascii="Calibri" w:hAnsi="Calibri" w:cs="Calibri"/>
          <w:b/>
          <w:bCs/>
        </w:rPr>
        <w:t xml:space="preserve">. Available at: </w:t>
      </w:r>
      <w:hyperlink r:id="rId25" w:tgtFrame="_new" w:history="1">
        <w:r w:rsidRPr="00416405">
          <w:rPr>
            <w:rStyle w:val="Hyperlink"/>
            <w:rFonts w:ascii="Calibri" w:hAnsi="Calibri" w:cs="Calibri"/>
            <w:b/>
            <w:bCs/>
          </w:rPr>
          <w:t>https://www.simplypsychology.org/piaget.html</w:t>
        </w:r>
      </w:hyperlink>
      <w:r w:rsidRPr="00416405">
        <w:rPr>
          <w:rFonts w:ascii="Calibri" w:hAnsi="Calibri" w:cs="Calibri"/>
          <w:b/>
          <w:bCs/>
        </w:rPr>
        <w:t xml:space="preserve"> </w:t>
      </w:r>
      <w:r>
        <w:rPr>
          <w:rFonts w:ascii="Calibri" w:hAnsi="Calibri" w:cs="Calibri"/>
          <w:b/>
          <w:bCs/>
        </w:rPr>
        <w:t>(</w:t>
      </w:r>
      <w:r w:rsidRPr="00416405">
        <w:rPr>
          <w:rFonts w:ascii="Calibri" w:hAnsi="Calibri" w:cs="Calibri"/>
          <w:b/>
          <w:bCs/>
        </w:rPr>
        <w:t>Accessed</w:t>
      </w:r>
      <w:r>
        <w:rPr>
          <w:rFonts w:ascii="Calibri" w:hAnsi="Calibri" w:cs="Calibri"/>
          <w:b/>
          <w:bCs/>
        </w:rPr>
        <w:t xml:space="preserve"> on:</w:t>
      </w:r>
      <w:r w:rsidRPr="00416405">
        <w:rPr>
          <w:rFonts w:ascii="Calibri" w:hAnsi="Calibri" w:cs="Calibri"/>
          <w:b/>
          <w:bCs/>
        </w:rPr>
        <w:t xml:space="preserve"> 12 March 2025</w:t>
      </w:r>
      <w:r>
        <w:rPr>
          <w:rFonts w:ascii="Calibri" w:hAnsi="Calibri" w:cs="Calibri"/>
          <w:b/>
          <w:bCs/>
        </w:rPr>
        <w:t>)</w:t>
      </w:r>
      <w:r w:rsidRPr="00416405">
        <w:rPr>
          <w:rFonts w:ascii="Calibri" w:hAnsi="Calibri" w:cs="Calibri"/>
          <w:b/>
          <w:bCs/>
        </w:rPr>
        <w:t>.</w:t>
      </w:r>
    </w:p>
    <w:p w14:paraId="3204E925" w14:textId="77777777" w:rsidR="00B92950" w:rsidRPr="00623D52" w:rsidRDefault="00B92950" w:rsidP="00C06A94">
      <w:pPr>
        <w:rPr>
          <w:rFonts w:ascii="Calibri" w:hAnsi="Calibri" w:cs="Calibri"/>
          <w:b/>
          <w:bCs/>
        </w:rPr>
      </w:pPr>
      <w:r w:rsidRPr="00623D52">
        <w:rPr>
          <w:rFonts w:ascii="Calibri" w:hAnsi="Calibri" w:cs="Calibri"/>
          <w:b/>
          <w:bCs/>
        </w:rPr>
        <w:t xml:space="preserve">Simply Psychology. (2024). </w:t>
      </w:r>
      <w:r w:rsidRPr="00623D52">
        <w:rPr>
          <w:rFonts w:ascii="Calibri" w:hAnsi="Calibri" w:cs="Calibri"/>
          <w:b/>
          <w:bCs/>
          <w:i/>
          <w:iCs/>
        </w:rPr>
        <w:t>Erik Erikson's stages of psychosocial development</w:t>
      </w:r>
      <w:r w:rsidRPr="00623D52">
        <w:rPr>
          <w:rFonts w:ascii="Calibri" w:hAnsi="Calibri" w:cs="Calibri"/>
          <w:b/>
          <w:bCs/>
        </w:rPr>
        <w:t xml:space="preserve">. Available at: </w:t>
      </w:r>
      <w:hyperlink r:id="rId26" w:tgtFrame="_new" w:history="1">
        <w:r w:rsidRPr="00623D52">
          <w:rPr>
            <w:rStyle w:val="Hyperlink"/>
            <w:rFonts w:ascii="Calibri" w:hAnsi="Calibri" w:cs="Calibri"/>
            <w:b/>
            <w:bCs/>
          </w:rPr>
          <w:t>https://www.simplypsychology.org/erik-erikson.html</w:t>
        </w:r>
      </w:hyperlink>
      <w:r w:rsidRPr="00623D52">
        <w:rPr>
          <w:rFonts w:ascii="Calibri" w:hAnsi="Calibri" w:cs="Calibri"/>
          <w:b/>
          <w:bCs/>
        </w:rPr>
        <w:t xml:space="preserve"> (Accessed on</w:t>
      </w:r>
      <w:r>
        <w:rPr>
          <w:rFonts w:ascii="Calibri" w:hAnsi="Calibri" w:cs="Calibri"/>
          <w:b/>
          <w:bCs/>
        </w:rPr>
        <w:t>:</w:t>
      </w:r>
      <w:r w:rsidRPr="00623D52">
        <w:rPr>
          <w:rFonts w:ascii="Calibri" w:hAnsi="Calibri" w:cs="Calibri"/>
          <w:b/>
          <w:bCs/>
        </w:rPr>
        <w:t xml:space="preserve"> 10</w:t>
      </w:r>
      <w:r w:rsidRPr="00623D52">
        <w:rPr>
          <w:rFonts w:ascii="Calibri" w:hAnsi="Calibri" w:cs="Calibri"/>
          <w:b/>
          <w:bCs/>
          <w:vertAlign w:val="superscript"/>
        </w:rPr>
        <w:t xml:space="preserve"> </w:t>
      </w:r>
      <w:r w:rsidRPr="00623D52">
        <w:rPr>
          <w:rFonts w:ascii="Calibri" w:hAnsi="Calibri" w:cs="Calibri"/>
          <w:b/>
          <w:bCs/>
        </w:rPr>
        <w:t>March 2025).</w:t>
      </w:r>
    </w:p>
    <w:p w14:paraId="0170F5E7" w14:textId="77777777" w:rsidR="00B92950" w:rsidRPr="00623D52" w:rsidRDefault="00B92950" w:rsidP="00C06A94">
      <w:pPr>
        <w:rPr>
          <w:rFonts w:ascii="Calibri" w:hAnsi="Calibri" w:cs="Calibri"/>
          <w:b/>
          <w:bCs/>
        </w:rPr>
      </w:pPr>
      <w:r w:rsidRPr="00623D52">
        <w:rPr>
          <w:rFonts w:ascii="Calibri" w:hAnsi="Calibri" w:cs="Calibri"/>
          <w:b/>
          <w:bCs/>
        </w:rPr>
        <w:t xml:space="preserve">UNICEF. (2004). </w:t>
      </w:r>
      <w:r w:rsidRPr="00623D52">
        <w:rPr>
          <w:rFonts w:ascii="Calibri" w:hAnsi="Calibri" w:cs="Calibri"/>
          <w:b/>
          <w:bCs/>
          <w:i/>
          <w:iCs/>
        </w:rPr>
        <w:t>Convention on the Rights of the Child: Children's version</w:t>
      </w:r>
      <w:r w:rsidRPr="00623D52">
        <w:rPr>
          <w:rFonts w:ascii="Calibri" w:hAnsi="Calibri" w:cs="Calibri"/>
          <w:b/>
          <w:bCs/>
        </w:rPr>
        <w:t xml:space="preserve">. Available at: </w:t>
      </w:r>
      <w:hyperlink r:id="rId27" w:tgtFrame="_new" w:history="1">
        <w:r w:rsidRPr="00623D52">
          <w:rPr>
            <w:rStyle w:val="Hyperlink"/>
            <w:rFonts w:ascii="Calibri" w:hAnsi="Calibri" w:cs="Calibri"/>
            <w:b/>
            <w:bCs/>
          </w:rPr>
          <w:t>https://www.unicef.org/child-rights-convention/convention-text-childrens-version</w:t>
        </w:r>
      </w:hyperlink>
      <w:r w:rsidRPr="00623D52">
        <w:rPr>
          <w:rFonts w:ascii="Calibri" w:hAnsi="Calibri" w:cs="Calibri"/>
          <w:b/>
          <w:bCs/>
        </w:rPr>
        <w:t xml:space="preserve"> (Accessed</w:t>
      </w:r>
      <w:r>
        <w:rPr>
          <w:rFonts w:ascii="Calibri" w:hAnsi="Calibri" w:cs="Calibri"/>
          <w:b/>
          <w:bCs/>
        </w:rPr>
        <w:t xml:space="preserve"> on:</w:t>
      </w:r>
      <w:r w:rsidRPr="00623D52">
        <w:rPr>
          <w:rFonts w:ascii="Calibri" w:hAnsi="Calibri" w:cs="Calibri"/>
          <w:b/>
          <w:bCs/>
        </w:rPr>
        <w:t xml:space="preserve"> 10 March 2025).</w:t>
      </w:r>
    </w:p>
    <w:p w14:paraId="65966101" w14:textId="77777777" w:rsidR="00B92950" w:rsidRPr="00623D52" w:rsidRDefault="00B92950" w:rsidP="00C06A94">
      <w:pPr>
        <w:rPr>
          <w:rFonts w:ascii="Calibri" w:hAnsi="Calibri" w:cs="Calibri"/>
          <w:b/>
          <w:bCs/>
        </w:rPr>
      </w:pPr>
      <w:r w:rsidRPr="00623D52">
        <w:rPr>
          <w:rFonts w:ascii="Calibri" w:hAnsi="Calibri" w:cs="Calibri"/>
          <w:b/>
          <w:bCs/>
        </w:rPr>
        <w:t xml:space="preserve">Welsh Government. (2015). </w:t>
      </w:r>
      <w:r w:rsidRPr="00623D52">
        <w:rPr>
          <w:rFonts w:ascii="Calibri" w:hAnsi="Calibri" w:cs="Calibri"/>
          <w:b/>
          <w:bCs/>
          <w:i/>
          <w:iCs/>
        </w:rPr>
        <w:t>Curriculum for Wales: Four Purposes</w:t>
      </w:r>
      <w:r w:rsidRPr="00623D52">
        <w:rPr>
          <w:rFonts w:ascii="Calibri" w:hAnsi="Calibri" w:cs="Calibri"/>
          <w:b/>
          <w:bCs/>
        </w:rPr>
        <w:t xml:space="preserve">. Available at: </w:t>
      </w:r>
      <w:hyperlink r:id="rId28" w:history="1">
        <w:r w:rsidRPr="00623D52">
          <w:rPr>
            <w:rStyle w:val="Hyperlink"/>
            <w:rFonts w:ascii="Calibri" w:hAnsi="Calibri" w:cs="Calibri"/>
            <w:b/>
            <w:bCs/>
          </w:rPr>
          <w:t>https://gov.wales/curriculum-for-wales-four-purposes</w:t>
        </w:r>
      </w:hyperlink>
      <w:r w:rsidRPr="00623D52">
        <w:rPr>
          <w:rFonts w:ascii="Calibri" w:hAnsi="Calibri" w:cs="Calibri"/>
          <w:b/>
          <w:bCs/>
        </w:rPr>
        <w:t xml:space="preserve"> (Accessed 10 March 2025).</w:t>
      </w:r>
    </w:p>
    <w:p w14:paraId="55144525" w14:textId="77777777" w:rsidR="00B92950" w:rsidRPr="00623D52" w:rsidRDefault="00B92950" w:rsidP="00C06A94">
      <w:pPr>
        <w:rPr>
          <w:rFonts w:ascii="Calibri" w:hAnsi="Calibri" w:cs="Calibri"/>
          <w:b/>
          <w:bCs/>
        </w:rPr>
      </w:pPr>
      <w:r w:rsidRPr="00623D52">
        <w:rPr>
          <w:rFonts w:ascii="Calibri" w:hAnsi="Calibri" w:cs="Calibri"/>
          <w:b/>
          <w:bCs/>
        </w:rPr>
        <w:t xml:space="preserve">Welsh Government. (2024). </w:t>
      </w:r>
      <w:r w:rsidRPr="00623D52">
        <w:rPr>
          <w:rFonts w:ascii="Calibri" w:hAnsi="Calibri" w:cs="Calibri"/>
          <w:b/>
          <w:bCs/>
          <w:i/>
          <w:iCs/>
        </w:rPr>
        <w:t>Curriculum for Wales</w:t>
      </w:r>
      <w:r w:rsidRPr="00623D52">
        <w:rPr>
          <w:rFonts w:ascii="Calibri" w:hAnsi="Calibri" w:cs="Calibri"/>
          <w:b/>
          <w:bCs/>
        </w:rPr>
        <w:t xml:space="preserve">. Hwb. Available at: </w:t>
      </w:r>
      <w:hyperlink r:id="rId29" w:tgtFrame="_new" w:history="1">
        <w:r w:rsidRPr="00623D52">
          <w:rPr>
            <w:rStyle w:val="Hyperlink"/>
            <w:rFonts w:ascii="Calibri" w:hAnsi="Calibri" w:cs="Calibri"/>
            <w:b/>
            <w:bCs/>
          </w:rPr>
          <w:t>https://hwb.gov.wales/curriculum-for-wales</w:t>
        </w:r>
      </w:hyperlink>
      <w:r w:rsidRPr="00623D52">
        <w:rPr>
          <w:rFonts w:ascii="Calibri" w:hAnsi="Calibri" w:cs="Calibri"/>
          <w:b/>
          <w:bCs/>
        </w:rPr>
        <w:t xml:space="preserve"> (Accessed </w:t>
      </w:r>
      <w:r>
        <w:rPr>
          <w:rFonts w:ascii="Calibri" w:hAnsi="Calibri" w:cs="Calibri"/>
          <w:b/>
          <w:bCs/>
        </w:rPr>
        <w:t xml:space="preserve">on: </w:t>
      </w:r>
      <w:r w:rsidRPr="00623D52">
        <w:rPr>
          <w:rFonts w:ascii="Calibri" w:hAnsi="Calibri" w:cs="Calibri"/>
          <w:b/>
          <w:bCs/>
        </w:rPr>
        <w:t>11 March 2025).</w:t>
      </w:r>
    </w:p>
    <w:p w14:paraId="20366C7B" w14:textId="77777777" w:rsidR="00C467D0" w:rsidRPr="0064002D" w:rsidRDefault="00C467D0" w:rsidP="00C06A94">
      <w:pPr>
        <w:rPr>
          <w:rFonts w:ascii="Calibri" w:hAnsi="Calibri" w:cs="Calibri"/>
          <w:b/>
          <w:bCs/>
        </w:rPr>
      </w:pPr>
    </w:p>
    <w:sectPr w:rsidR="00C467D0" w:rsidRPr="006400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1C1312"/>
    <w:multiLevelType w:val="hybridMultilevel"/>
    <w:tmpl w:val="73E6E102"/>
    <w:lvl w:ilvl="0" w:tplc="9C2E2F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332B7F"/>
    <w:multiLevelType w:val="multilevel"/>
    <w:tmpl w:val="C5365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0478091">
    <w:abstractNumId w:val="0"/>
  </w:num>
  <w:num w:numId="2" w16cid:durableId="1580553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022"/>
    <w:rsid w:val="00003CA7"/>
    <w:rsid w:val="00011436"/>
    <w:rsid w:val="00025DDB"/>
    <w:rsid w:val="000310E1"/>
    <w:rsid w:val="000356AA"/>
    <w:rsid w:val="00036AAB"/>
    <w:rsid w:val="00043022"/>
    <w:rsid w:val="0004567E"/>
    <w:rsid w:val="00047F37"/>
    <w:rsid w:val="000544C7"/>
    <w:rsid w:val="0006090C"/>
    <w:rsid w:val="000614D2"/>
    <w:rsid w:val="00063120"/>
    <w:rsid w:val="00063C8D"/>
    <w:rsid w:val="00076345"/>
    <w:rsid w:val="00081FF9"/>
    <w:rsid w:val="00093F1D"/>
    <w:rsid w:val="000A3DE3"/>
    <w:rsid w:val="000A569C"/>
    <w:rsid w:val="000B1F7F"/>
    <w:rsid w:val="000B4995"/>
    <w:rsid w:val="000B5E5B"/>
    <w:rsid w:val="000C301C"/>
    <w:rsid w:val="000C4D7B"/>
    <w:rsid w:val="000C5466"/>
    <w:rsid w:val="000C7FDC"/>
    <w:rsid w:val="000D21D4"/>
    <w:rsid w:val="000D4080"/>
    <w:rsid w:val="000E0604"/>
    <w:rsid w:val="000E175D"/>
    <w:rsid w:val="000E4374"/>
    <w:rsid w:val="000E53FD"/>
    <w:rsid w:val="000E74C4"/>
    <w:rsid w:val="000F1191"/>
    <w:rsid w:val="000F63F5"/>
    <w:rsid w:val="00100EFF"/>
    <w:rsid w:val="0010676E"/>
    <w:rsid w:val="00107DAB"/>
    <w:rsid w:val="001130F1"/>
    <w:rsid w:val="00117C71"/>
    <w:rsid w:val="00133869"/>
    <w:rsid w:val="00134AD2"/>
    <w:rsid w:val="00144F03"/>
    <w:rsid w:val="00150202"/>
    <w:rsid w:val="001504DA"/>
    <w:rsid w:val="00154DD6"/>
    <w:rsid w:val="001561B9"/>
    <w:rsid w:val="00163905"/>
    <w:rsid w:val="001749B5"/>
    <w:rsid w:val="00175356"/>
    <w:rsid w:val="001857DE"/>
    <w:rsid w:val="00191D37"/>
    <w:rsid w:val="00193032"/>
    <w:rsid w:val="0019757A"/>
    <w:rsid w:val="00197A59"/>
    <w:rsid w:val="001A2091"/>
    <w:rsid w:val="001A23A6"/>
    <w:rsid w:val="001A555E"/>
    <w:rsid w:val="001A5ACB"/>
    <w:rsid w:val="001A5BCC"/>
    <w:rsid w:val="001B1946"/>
    <w:rsid w:val="001C4123"/>
    <w:rsid w:val="001D47F1"/>
    <w:rsid w:val="001E7920"/>
    <w:rsid w:val="001F14EC"/>
    <w:rsid w:val="002056D5"/>
    <w:rsid w:val="00213CCE"/>
    <w:rsid w:val="002169E3"/>
    <w:rsid w:val="00226A93"/>
    <w:rsid w:val="00235D75"/>
    <w:rsid w:val="00241118"/>
    <w:rsid w:val="00243097"/>
    <w:rsid w:val="0024735E"/>
    <w:rsid w:val="002517C0"/>
    <w:rsid w:val="00251932"/>
    <w:rsid w:val="002530C8"/>
    <w:rsid w:val="002537C9"/>
    <w:rsid w:val="0025474F"/>
    <w:rsid w:val="002617ED"/>
    <w:rsid w:val="00275171"/>
    <w:rsid w:val="00276BE0"/>
    <w:rsid w:val="002A0E1F"/>
    <w:rsid w:val="002A3D94"/>
    <w:rsid w:val="002B3752"/>
    <w:rsid w:val="002B4CA1"/>
    <w:rsid w:val="002C064A"/>
    <w:rsid w:val="002C091D"/>
    <w:rsid w:val="002C6E72"/>
    <w:rsid w:val="002D29C4"/>
    <w:rsid w:val="002D3B7D"/>
    <w:rsid w:val="002F1D87"/>
    <w:rsid w:val="002F3DCA"/>
    <w:rsid w:val="002F49E9"/>
    <w:rsid w:val="003122C9"/>
    <w:rsid w:val="00315001"/>
    <w:rsid w:val="00331CA3"/>
    <w:rsid w:val="00331F19"/>
    <w:rsid w:val="003322CC"/>
    <w:rsid w:val="00333E28"/>
    <w:rsid w:val="003405EC"/>
    <w:rsid w:val="00344272"/>
    <w:rsid w:val="0035446A"/>
    <w:rsid w:val="00355D7A"/>
    <w:rsid w:val="0036768A"/>
    <w:rsid w:val="00381888"/>
    <w:rsid w:val="00385220"/>
    <w:rsid w:val="00386619"/>
    <w:rsid w:val="003876B3"/>
    <w:rsid w:val="003923EE"/>
    <w:rsid w:val="00395623"/>
    <w:rsid w:val="00396E19"/>
    <w:rsid w:val="00397322"/>
    <w:rsid w:val="00397772"/>
    <w:rsid w:val="003A7A8C"/>
    <w:rsid w:val="003B1D90"/>
    <w:rsid w:val="003B24D1"/>
    <w:rsid w:val="003B527F"/>
    <w:rsid w:val="003B6D6C"/>
    <w:rsid w:val="003B798C"/>
    <w:rsid w:val="003C0A57"/>
    <w:rsid w:val="003D0804"/>
    <w:rsid w:val="003D62E3"/>
    <w:rsid w:val="003E7C1E"/>
    <w:rsid w:val="003F1855"/>
    <w:rsid w:val="003F2A7E"/>
    <w:rsid w:val="003F6F8C"/>
    <w:rsid w:val="00403C1C"/>
    <w:rsid w:val="00405363"/>
    <w:rsid w:val="00406FFC"/>
    <w:rsid w:val="004109EF"/>
    <w:rsid w:val="00416405"/>
    <w:rsid w:val="004206D5"/>
    <w:rsid w:val="00426029"/>
    <w:rsid w:val="004266D3"/>
    <w:rsid w:val="00430266"/>
    <w:rsid w:val="00436027"/>
    <w:rsid w:val="004454FF"/>
    <w:rsid w:val="004509CE"/>
    <w:rsid w:val="00457E6B"/>
    <w:rsid w:val="0046494B"/>
    <w:rsid w:val="00470809"/>
    <w:rsid w:val="00473021"/>
    <w:rsid w:val="00475069"/>
    <w:rsid w:val="00481171"/>
    <w:rsid w:val="00484E1E"/>
    <w:rsid w:val="00487662"/>
    <w:rsid w:val="0048782D"/>
    <w:rsid w:val="00491082"/>
    <w:rsid w:val="004952A2"/>
    <w:rsid w:val="00495D14"/>
    <w:rsid w:val="004963D2"/>
    <w:rsid w:val="00496F26"/>
    <w:rsid w:val="004A02D8"/>
    <w:rsid w:val="004A1AD9"/>
    <w:rsid w:val="004A2C86"/>
    <w:rsid w:val="004B0CA5"/>
    <w:rsid w:val="004B46DA"/>
    <w:rsid w:val="004B6633"/>
    <w:rsid w:val="004B6E13"/>
    <w:rsid w:val="004C3B78"/>
    <w:rsid w:val="004C52EC"/>
    <w:rsid w:val="004D1289"/>
    <w:rsid w:val="004D399D"/>
    <w:rsid w:val="004E1387"/>
    <w:rsid w:val="004E2CD4"/>
    <w:rsid w:val="004E7745"/>
    <w:rsid w:val="004F16A2"/>
    <w:rsid w:val="00501EFD"/>
    <w:rsid w:val="0050237E"/>
    <w:rsid w:val="00511F2E"/>
    <w:rsid w:val="00520731"/>
    <w:rsid w:val="005368D1"/>
    <w:rsid w:val="00544D9C"/>
    <w:rsid w:val="00551D0C"/>
    <w:rsid w:val="00554648"/>
    <w:rsid w:val="00555C51"/>
    <w:rsid w:val="00556322"/>
    <w:rsid w:val="00556E51"/>
    <w:rsid w:val="005705AA"/>
    <w:rsid w:val="00571F0D"/>
    <w:rsid w:val="00581B2D"/>
    <w:rsid w:val="0059420F"/>
    <w:rsid w:val="005A6C14"/>
    <w:rsid w:val="005B4A82"/>
    <w:rsid w:val="005B5D70"/>
    <w:rsid w:val="005C10EA"/>
    <w:rsid w:val="005C18A7"/>
    <w:rsid w:val="005C1A6B"/>
    <w:rsid w:val="005C6670"/>
    <w:rsid w:val="005D349B"/>
    <w:rsid w:val="005D6D3F"/>
    <w:rsid w:val="005E7D3C"/>
    <w:rsid w:val="005F5DC4"/>
    <w:rsid w:val="005F7C90"/>
    <w:rsid w:val="006046B0"/>
    <w:rsid w:val="00605AE2"/>
    <w:rsid w:val="0061443F"/>
    <w:rsid w:val="00623D52"/>
    <w:rsid w:val="00626860"/>
    <w:rsid w:val="0063586D"/>
    <w:rsid w:val="00635FAD"/>
    <w:rsid w:val="00636EF5"/>
    <w:rsid w:val="0064002D"/>
    <w:rsid w:val="00652111"/>
    <w:rsid w:val="00652F29"/>
    <w:rsid w:val="00653B54"/>
    <w:rsid w:val="00660021"/>
    <w:rsid w:val="00661728"/>
    <w:rsid w:val="0066297C"/>
    <w:rsid w:val="006636F3"/>
    <w:rsid w:val="00666550"/>
    <w:rsid w:val="00670A01"/>
    <w:rsid w:val="0067334E"/>
    <w:rsid w:val="006838AA"/>
    <w:rsid w:val="0068629D"/>
    <w:rsid w:val="0068788A"/>
    <w:rsid w:val="00690E69"/>
    <w:rsid w:val="00692AB3"/>
    <w:rsid w:val="00694957"/>
    <w:rsid w:val="00697351"/>
    <w:rsid w:val="006A37EB"/>
    <w:rsid w:val="006A3F10"/>
    <w:rsid w:val="006A58B7"/>
    <w:rsid w:val="006B474C"/>
    <w:rsid w:val="006B5671"/>
    <w:rsid w:val="006C53BF"/>
    <w:rsid w:val="006C766A"/>
    <w:rsid w:val="006D0EE7"/>
    <w:rsid w:val="006D7289"/>
    <w:rsid w:val="006F6781"/>
    <w:rsid w:val="00701386"/>
    <w:rsid w:val="00705BE4"/>
    <w:rsid w:val="007060C5"/>
    <w:rsid w:val="0070639C"/>
    <w:rsid w:val="00721908"/>
    <w:rsid w:val="0072461F"/>
    <w:rsid w:val="00741363"/>
    <w:rsid w:val="0074421D"/>
    <w:rsid w:val="00745198"/>
    <w:rsid w:val="007470F4"/>
    <w:rsid w:val="00750CE5"/>
    <w:rsid w:val="0075216A"/>
    <w:rsid w:val="0075330F"/>
    <w:rsid w:val="007601B8"/>
    <w:rsid w:val="00777527"/>
    <w:rsid w:val="00794FCF"/>
    <w:rsid w:val="00795B0D"/>
    <w:rsid w:val="00797F25"/>
    <w:rsid w:val="00797FED"/>
    <w:rsid w:val="007A0835"/>
    <w:rsid w:val="007A4F4B"/>
    <w:rsid w:val="007A6D43"/>
    <w:rsid w:val="007A7554"/>
    <w:rsid w:val="007B0EFD"/>
    <w:rsid w:val="007B4C5C"/>
    <w:rsid w:val="007B683A"/>
    <w:rsid w:val="007C079E"/>
    <w:rsid w:val="007C5C88"/>
    <w:rsid w:val="007C66AC"/>
    <w:rsid w:val="007E7411"/>
    <w:rsid w:val="007F248F"/>
    <w:rsid w:val="00802919"/>
    <w:rsid w:val="00802C7B"/>
    <w:rsid w:val="0081297A"/>
    <w:rsid w:val="00813CEF"/>
    <w:rsid w:val="00816E3F"/>
    <w:rsid w:val="00820535"/>
    <w:rsid w:val="00830FE3"/>
    <w:rsid w:val="008413E1"/>
    <w:rsid w:val="0084396E"/>
    <w:rsid w:val="00847F23"/>
    <w:rsid w:val="00853939"/>
    <w:rsid w:val="00855D01"/>
    <w:rsid w:val="008644FA"/>
    <w:rsid w:val="00866B6D"/>
    <w:rsid w:val="008674A7"/>
    <w:rsid w:val="0087168A"/>
    <w:rsid w:val="00874588"/>
    <w:rsid w:val="00875598"/>
    <w:rsid w:val="00877C30"/>
    <w:rsid w:val="00880128"/>
    <w:rsid w:val="0088605E"/>
    <w:rsid w:val="00887F97"/>
    <w:rsid w:val="00897484"/>
    <w:rsid w:val="008A307D"/>
    <w:rsid w:val="008A45F2"/>
    <w:rsid w:val="008A4DF0"/>
    <w:rsid w:val="008B6D08"/>
    <w:rsid w:val="008B7423"/>
    <w:rsid w:val="008C7168"/>
    <w:rsid w:val="008C7F1F"/>
    <w:rsid w:val="008D15AC"/>
    <w:rsid w:val="008D569A"/>
    <w:rsid w:val="008F0EE5"/>
    <w:rsid w:val="009012EF"/>
    <w:rsid w:val="0090324A"/>
    <w:rsid w:val="0090752C"/>
    <w:rsid w:val="009105E1"/>
    <w:rsid w:val="00910815"/>
    <w:rsid w:val="0091304A"/>
    <w:rsid w:val="00914DAB"/>
    <w:rsid w:val="00921823"/>
    <w:rsid w:val="009237B3"/>
    <w:rsid w:val="00932D0E"/>
    <w:rsid w:val="00935E33"/>
    <w:rsid w:val="0094249C"/>
    <w:rsid w:val="00947F6E"/>
    <w:rsid w:val="009508C0"/>
    <w:rsid w:val="009515EF"/>
    <w:rsid w:val="00953638"/>
    <w:rsid w:val="00961B99"/>
    <w:rsid w:val="009628A6"/>
    <w:rsid w:val="0096527E"/>
    <w:rsid w:val="00980ED5"/>
    <w:rsid w:val="00982B06"/>
    <w:rsid w:val="00985FBB"/>
    <w:rsid w:val="00985FEB"/>
    <w:rsid w:val="00992A0F"/>
    <w:rsid w:val="009944D3"/>
    <w:rsid w:val="00996E74"/>
    <w:rsid w:val="009B0F8C"/>
    <w:rsid w:val="009B633E"/>
    <w:rsid w:val="009C012B"/>
    <w:rsid w:val="009C0647"/>
    <w:rsid w:val="009C0F35"/>
    <w:rsid w:val="009C582F"/>
    <w:rsid w:val="009D4623"/>
    <w:rsid w:val="009D6B12"/>
    <w:rsid w:val="009E4AB0"/>
    <w:rsid w:val="009F7378"/>
    <w:rsid w:val="009F7609"/>
    <w:rsid w:val="00A03850"/>
    <w:rsid w:val="00A161FB"/>
    <w:rsid w:val="00A21222"/>
    <w:rsid w:val="00A219E3"/>
    <w:rsid w:val="00A224FE"/>
    <w:rsid w:val="00A22DF6"/>
    <w:rsid w:val="00A22F6C"/>
    <w:rsid w:val="00A27488"/>
    <w:rsid w:val="00A278B1"/>
    <w:rsid w:val="00A307EC"/>
    <w:rsid w:val="00A35BA3"/>
    <w:rsid w:val="00A40797"/>
    <w:rsid w:val="00A413A3"/>
    <w:rsid w:val="00A46BCC"/>
    <w:rsid w:val="00A605D4"/>
    <w:rsid w:val="00A63537"/>
    <w:rsid w:val="00A640F4"/>
    <w:rsid w:val="00A6482C"/>
    <w:rsid w:val="00A7023F"/>
    <w:rsid w:val="00A75847"/>
    <w:rsid w:val="00A878FD"/>
    <w:rsid w:val="00A91275"/>
    <w:rsid w:val="00A92424"/>
    <w:rsid w:val="00A93DF5"/>
    <w:rsid w:val="00A95CA8"/>
    <w:rsid w:val="00AC4944"/>
    <w:rsid w:val="00AE14E8"/>
    <w:rsid w:val="00AE195D"/>
    <w:rsid w:val="00AE4409"/>
    <w:rsid w:val="00AF0FB3"/>
    <w:rsid w:val="00AF7754"/>
    <w:rsid w:val="00B013C9"/>
    <w:rsid w:val="00B11E11"/>
    <w:rsid w:val="00B173D0"/>
    <w:rsid w:val="00B2091B"/>
    <w:rsid w:val="00B21C92"/>
    <w:rsid w:val="00B256FE"/>
    <w:rsid w:val="00B2646D"/>
    <w:rsid w:val="00B37BF0"/>
    <w:rsid w:val="00B42369"/>
    <w:rsid w:val="00B42A67"/>
    <w:rsid w:val="00B454BC"/>
    <w:rsid w:val="00B45FDC"/>
    <w:rsid w:val="00B4660F"/>
    <w:rsid w:val="00B52FFA"/>
    <w:rsid w:val="00B54814"/>
    <w:rsid w:val="00B56483"/>
    <w:rsid w:val="00B7601B"/>
    <w:rsid w:val="00B821D6"/>
    <w:rsid w:val="00B82A83"/>
    <w:rsid w:val="00B92950"/>
    <w:rsid w:val="00BC4E82"/>
    <w:rsid w:val="00BE38C4"/>
    <w:rsid w:val="00BF2435"/>
    <w:rsid w:val="00BF6A12"/>
    <w:rsid w:val="00C004C3"/>
    <w:rsid w:val="00C01AD5"/>
    <w:rsid w:val="00C0214C"/>
    <w:rsid w:val="00C02C7D"/>
    <w:rsid w:val="00C06A94"/>
    <w:rsid w:val="00C0714A"/>
    <w:rsid w:val="00C10818"/>
    <w:rsid w:val="00C12890"/>
    <w:rsid w:val="00C136E8"/>
    <w:rsid w:val="00C1777A"/>
    <w:rsid w:val="00C24F36"/>
    <w:rsid w:val="00C25028"/>
    <w:rsid w:val="00C33E8D"/>
    <w:rsid w:val="00C34503"/>
    <w:rsid w:val="00C35A78"/>
    <w:rsid w:val="00C416B3"/>
    <w:rsid w:val="00C44BF9"/>
    <w:rsid w:val="00C467D0"/>
    <w:rsid w:val="00C52230"/>
    <w:rsid w:val="00C55A71"/>
    <w:rsid w:val="00C725CF"/>
    <w:rsid w:val="00C8283A"/>
    <w:rsid w:val="00C87435"/>
    <w:rsid w:val="00C93B98"/>
    <w:rsid w:val="00CA1EF6"/>
    <w:rsid w:val="00CA59F2"/>
    <w:rsid w:val="00CA68F4"/>
    <w:rsid w:val="00CA799B"/>
    <w:rsid w:val="00CB4A46"/>
    <w:rsid w:val="00CC69DA"/>
    <w:rsid w:val="00CD3CCB"/>
    <w:rsid w:val="00CD67C9"/>
    <w:rsid w:val="00CE6A52"/>
    <w:rsid w:val="00CF46BA"/>
    <w:rsid w:val="00D00488"/>
    <w:rsid w:val="00D10463"/>
    <w:rsid w:val="00D172A4"/>
    <w:rsid w:val="00D21B4D"/>
    <w:rsid w:val="00D23C2A"/>
    <w:rsid w:val="00D25B61"/>
    <w:rsid w:val="00D26377"/>
    <w:rsid w:val="00D26B8E"/>
    <w:rsid w:val="00D35D79"/>
    <w:rsid w:val="00D52EDA"/>
    <w:rsid w:val="00D536F2"/>
    <w:rsid w:val="00D645F8"/>
    <w:rsid w:val="00D71043"/>
    <w:rsid w:val="00D74A3F"/>
    <w:rsid w:val="00D80D8A"/>
    <w:rsid w:val="00D80EC6"/>
    <w:rsid w:val="00D9526C"/>
    <w:rsid w:val="00D97AD4"/>
    <w:rsid w:val="00DA40A6"/>
    <w:rsid w:val="00DA5019"/>
    <w:rsid w:val="00DA549A"/>
    <w:rsid w:val="00DA6FF5"/>
    <w:rsid w:val="00DA72FB"/>
    <w:rsid w:val="00DB38E2"/>
    <w:rsid w:val="00DB577D"/>
    <w:rsid w:val="00DB64C7"/>
    <w:rsid w:val="00DC2A64"/>
    <w:rsid w:val="00DC4136"/>
    <w:rsid w:val="00DC5404"/>
    <w:rsid w:val="00DD4D48"/>
    <w:rsid w:val="00DF3BBD"/>
    <w:rsid w:val="00DF3E95"/>
    <w:rsid w:val="00DF7C01"/>
    <w:rsid w:val="00E022EB"/>
    <w:rsid w:val="00E02D77"/>
    <w:rsid w:val="00E1755B"/>
    <w:rsid w:val="00E34811"/>
    <w:rsid w:val="00E41598"/>
    <w:rsid w:val="00E4174E"/>
    <w:rsid w:val="00E448A1"/>
    <w:rsid w:val="00E4627A"/>
    <w:rsid w:val="00E620AA"/>
    <w:rsid w:val="00E67FFE"/>
    <w:rsid w:val="00E7030A"/>
    <w:rsid w:val="00E82FA7"/>
    <w:rsid w:val="00E83192"/>
    <w:rsid w:val="00E87DE3"/>
    <w:rsid w:val="00E94752"/>
    <w:rsid w:val="00E963FE"/>
    <w:rsid w:val="00EA40C0"/>
    <w:rsid w:val="00EB4A43"/>
    <w:rsid w:val="00EB5D38"/>
    <w:rsid w:val="00EC162A"/>
    <w:rsid w:val="00EC5BC3"/>
    <w:rsid w:val="00EC668A"/>
    <w:rsid w:val="00ED038F"/>
    <w:rsid w:val="00ED5A60"/>
    <w:rsid w:val="00EF208E"/>
    <w:rsid w:val="00EF2858"/>
    <w:rsid w:val="00F01538"/>
    <w:rsid w:val="00F12D16"/>
    <w:rsid w:val="00F13C26"/>
    <w:rsid w:val="00F23BA6"/>
    <w:rsid w:val="00F30CD5"/>
    <w:rsid w:val="00F40449"/>
    <w:rsid w:val="00F4361E"/>
    <w:rsid w:val="00F438FA"/>
    <w:rsid w:val="00F45177"/>
    <w:rsid w:val="00F63236"/>
    <w:rsid w:val="00F63ADE"/>
    <w:rsid w:val="00F64D3B"/>
    <w:rsid w:val="00F658C2"/>
    <w:rsid w:val="00F82872"/>
    <w:rsid w:val="00F834A8"/>
    <w:rsid w:val="00F8389A"/>
    <w:rsid w:val="00F91335"/>
    <w:rsid w:val="00F9183E"/>
    <w:rsid w:val="00FC4CC2"/>
    <w:rsid w:val="00FD1B7D"/>
    <w:rsid w:val="00FD6878"/>
    <w:rsid w:val="00FE0665"/>
    <w:rsid w:val="00FF1BDC"/>
    <w:rsid w:val="00FF1D07"/>
    <w:rsid w:val="00FF2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031D8"/>
  <w15:chartTrackingRefBased/>
  <w15:docId w15:val="{0EBE60F9-C875-4673-BC61-E7F8981F5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30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30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30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30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30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30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30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30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30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0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30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30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30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30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30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30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30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3022"/>
    <w:rPr>
      <w:rFonts w:eastAsiaTheme="majorEastAsia" w:cstheme="majorBidi"/>
      <w:color w:val="272727" w:themeColor="text1" w:themeTint="D8"/>
    </w:rPr>
  </w:style>
  <w:style w:type="paragraph" w:styleId="Title">
    <w:name w:val="Title"/>
    <w:basedOn w:val="Normal"/>
    <w:next w:val="Normal"/>
    <w:link w:val="TitleChar"/>
    <w:uiPriority w:val="10"/>
    <w:qFormat/>
    <w:rsid w:val="000430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0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30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30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3022"/>
    <w:pPr>
      <w:spacing w:before="160"/>
      <w:jc w:val="center"/>
    </w:pPr>
    <w:rPr>
      <w:i/>
      <w:iCs/>
      <w:color w:val="404040" w:themeColor="text1" w:themeTint="BF"/>
    </w:rPr>
  </w:style>
  <w:style w:type="character" w:customStyle="1" w:styleId="QuoteChar">
    <w:name w:val="Quote Char"/>
    <w:basedOn w:val="DefaultParagraphFont"/>
    <w:link w:val="Quote"/>
    <w:uiPriority w:val="29"/>
    <w:rsid w:val="00043022"/>
    <w:rPr>
      <w:i/>
      <w:iCs/>
      <w:color w:val="404040" w:themeColor="text1" w:themeTint="BF"/>
    </w:rPr>
  </w:style>
  <w:style w:type="paragraph" w:styleId="ListParagraph">
    <w:name w:val="List Paragraph"/>
    <w:basedOn w:val="Normal"/>
    <w:uiPriority w:val="34"/>
    <w:qFormat/>
    <w:rsid w:val="00043022"/>
    <w:pPr>
      <w:ind w:left="720"/>
      <w:contextualSpacing/>
    </w:pPr>
  </w:style>
  <w:style w:type="character" w:styleId="IntenseEmphasis">
    <w:name w:val="Intense Emphasis"/>
    <w:basedOn w:val="DefaultParagraphFont"/>
    <w:uiPriority w:val="21"/>
    <w:qFormat/>
    <w:rsid w:val="00043022"/>
    <w:rPr>
      <w:i/>
      <w:iCs/>
      <w:color w:val="0F4761" w:themeColor="accent1" w:themeShade="BF"/>
    </w:rPr>
  </w:style>
  <w:style w:type="paragraph" w:styleId="IntenseQuote">
    <w:name w:val="Intense Quote"/>
    <w:basedOn w:val="Normal"/>
    <w:next w:val="Normal"/>
    <w:link w:val="IntenseQuoteChar"/>
    <w:uiPriority w:val="30"/>
    <w:qFormat/>
    <w:rsid w:val="000430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3022"/>
    <w:rPr>
      <w:i/>
      <w:iCs/>
      <w:color w:val="0F4761" w:themeColor="accent1" w:themeShade="BF"/>
    </w:rPr>
  </w:style>
  <w:style w:type="character" w:styleId="IntenseReference">
    <w:name w:val="Intense Reference"/>
    <w:basedOn w:val="DefaultParagraphFont"/>
    <w:uiPriority w:val="32"/>
    <w:qFormat/>
    <w:rsid w:val="00043022"/>
    <w:rPr>
      <w:b/>
      <w:bCs/>
      <w:smallCaps/>
      <w:color w:val="0F4761" w:themeColor="accent1" w:themeShade="BF"/>
      <w:spacing w:val="5"/>
    </w:rPr>
  </w:style>
  <w:style w:type="character" w:styleId="Hyperlink">
    <w:name w:val="Hyperlink"/>
    <w:basedOn w:val="DefaultParagraphFont"/>
    <w:uiPriority w:val="99"/>
    <w:unhideWhenUsed/>
    <w:rsid w:val="00690E69"/>
    <w:rPr>
      <w:color w:val="467886" w:themeColor="hyperlink"/>
      <w:u w:val="single"/>
    </w:rPr>
  </w:style>
  <w:style w:type="character" w:styleId="UnresolvedMention">
    <w:name w:val="Unresolved Mention"/>
    <w:basedOn w:val="DefaultParagraphFont"/>
    <w:uiPriority w:val="99"/>
    <w:semiHidden/>
    <w:unhideWhenUsed/>
    <w:rsid w:val="00690E69"/>
    <w:rPr>
      <w:color w:val="605E5C"/>
      <w:shd w:val="clear" w:color="auto" w:fill="E1DFDD"/>
    </w:rPr>
  </w:style>
  <w:style w:type="table" w:styleId="TableGrid">
    <w:name w:val="Table Grid"/>
    <w:basedOn w:val="TableNormal"/>
    <w:uiPriority w:val="39"/>
    <w:rsid w:val="00777527"/>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8289115">
      <w:bodyDiv w:val="1"/>
      <w:marLeft w:val="0"/>
      <w:marRight w:val="0"/>
      <w:marTop w:val="0"/>
      <w:marBottom w:val="0"/>
      <w:divBdr>
        <w:top w:val="none" w:sz="0" w:space="0" w:color="auto"/>
        <w:left w:val="none" w:sz="0" w:space="0" w:color="auto"/>
        <w:bottom w:val="none" w:sz="0" w:space="0" w:color="auto"/>
        <w:right w:val="none" w:sz="0" w:space="0" w:color="auto"/>
      </w:divBdr>
    </w:div>
    <w:div w:id="435517220">
      <w:bodyDiv w:val="1"/>
      <w:marLeft w:val="0"/>
      <w:marRight w:val="0"/>
      <w:marTop w:val="0"/>
      <w:marBottom w:val="0"/>
      <w:divBdr>
        <w:top w:val="none" w:sz="0" w:space="0" w:color="auto"/>
        <w:left w:val="none" w:sz="0" w:space="0" w:color="auto"/>
        <w:bottom w:val="none" w:sz="0" w:space="0" w:color="auto"/>
        <w:right w:val="none" w:sz="0" w:space="0" w:color="auto"/>
      </w:divBdr>
      <w:divsChild>
        <w:div w:id="1866555697">
          <w:marLeft w:val="0"/>
          <w:marRight w:val="0"/>
          <w:marTop w:val="0"/>
          <w:marBottom w:val="0"/>
          <w:divBdr>
            <w:top w:val="none" w:sz="0" w:space="0" w:color="auto"/>
            <w:left w:val="none" w:sz="0" w:space="0" w:color="auto"/>
            <w:bottom w:val="none" w:sz="0" w:space="0" w:color="auto"/>
            <w:right w:val="none" w:sz="0" w:space="0" w:color="auto"/>
          </w:divBdr>
        </w:div>
        <w:div w:id="950667939">
          <w:marLeft w:val="0"/>
          <w:marRight w:val="0"/>
          <w:marTop w:val="0"/>
          <w:marBottom w:val="0"/>
          <w:divBdr>
            <w:top w:val="none" w:sz="0" w:space="0" w:color="auto"/>
            <w:left w:val="none" w:sz="0" w:space="0" w:color="auto"/>
            <w:bottom w:val="none" w:sz="0" w:space="0" w:color="auto"/>
            <w:right w:val="none" w:sz="0" w:space="0" w:color="auto"/>
          </w:divBdr>
        </w:div>
        <w:div w:id="339354732">
          <w:marLeft w:val="0"/>
          <w:marRight w:val="0"/>
          <w:marTop w:val="0"/>
          <w:marBottom w:val="0"/>
          <w:divBdr>
            <w:top w:val="none" w:sz="0" w:space="0" w:color="auto"/>
            <w:left w:val="none" w:sz="0" w:space="0" w:color="auto"/>
            <w:bottom w:val="none" w:sz="0" w:space="0" w:color="auto"/>
            <w:right w:val="none" w:sz="0" w:space="0" w:color="auto"/>
          </w:divBdr>
        </w:div>
        <w:div w:id="1269773146">
          <w:marLeft w:val="0"/>
          <w:marRight w:val="0"/>
          <w:marTop w:val="0"/>
          <w:marBottom w:val="0"/>
          <w:divBdr>
            <w:top w:val="none" w:sz="0" w:space="0" w:color="auto"/>
            <w:left w:val="none" w:sz="0" w:space="0" w:color="auto"/>
            <w:bottom w:val="none" w:sz="0" w:space="0" w:color="auto"/>
            <w:right w:val="none" w:sz="0" w:space="0" w:color="auto"/>
          </w:divBdr>
        </w:div>
      </w:divsChild>
    </w:div>
    <w:div w:id="1301885538">
      <w:bodyDiv w:val="1"/>
      <w:marLeft w:val="0"/>
      <w:marRight w:val="0"/>
      <w:marTop w:val="0"/>
      <w:marBottom w:val="0"/>
      <w:divBdr>
        <w:top w:val="none" w:sz="0" w:space="0" w:color="auto"/>
        <w:left w:val="none" w:sz="0" w:space="0" w:color="auto"/>
        <w:bottom w:val="none" w:sz="0" w:space="0" w:color="auto"/>
        <w:right w:val="none" w:sz="0" w:space="0" w:color="auto"/>
      </w:divBdr>
    </w:div>
    <w:div w:id="1717778671">
      <w:bodyDiv w:val="1"/>
      <w:marLeft w:val="0"/>
      <w:marRight w:val="0"/>
      <w:marTop w:val="0"/>
      <w:marBottom w:val="0"/>
      <w:divBdr>
        <w:top w:val="none" w:sz="0" w:space="0" w:color="auto"/>
        <w:left w:val="none" w:sz="0" w:space="0" w:color="auto"/>
        <w:bottom w:val="none" w:sz="0" w:space="0" w:color="auto"/>
        <w:right w:val="none" w:sz="0" w:space="0" w:color="auto"/>
      </w:divBdr>
      <w:divsChild>
        <w:div w:id="875235091">
          <w:marLeft w:val="0"/>
          <w:marRight w:val="0"/>
          <w:marTop w:val="0"/>
          <w:marBottom w:val="0"/>
          <w:divBdr>
            <w:top w:val="none" w:sz="0" w:space="0" w:color="auto"/>
            <w:left w:val="none" w:sz="0" w:space="0" w:color="auto"/>
            <w:bottom w:val="none" w:sz="0" w:space="0" w:color="auto"/>
            <w:right w:val="none" w:sz="0" w:space="0" w:color="auto"/>
          </w:divBdr>
          <w:divsChild>
            <w:div w:id="1719208979">
              <w:marLeft w:val="0"/>
              <w:marRight w:val="0"/>
              <w:marTop w:val="0"/>
              <w:marBottom w:val="0"/>
              <w:divBdr>
                <w:top w:val="none" w:sz="0" w:space="0" w:color="auto"/>
                <w:left w:val="none" w:sz="0" w:space="0" w:color="auto"/>
                <w:bottom w:val="none" w:sz="0" w:space="0" w:color="auto"/>
                <w:right w:val="none" w:sz="0" w:space="0" w:color="auto"/>
              </w:divBdr>
              <w:divsChild>
                <w:div w:id="1841962239">
                  <w:marLeft w:val="0"/>
                  <w:marRight w:val="0"/>
                  <w:marTop w:val="0"/>
                  <w:marBottom w:val="0"/>
                  <w:divBdr>
                    <w:top w:val="none" w:sz="0" w:space="0" w:color="auto"/>
                    <w:left w:val="none" w:sz="0" w:space="0" w:color="auto"/>
                    <w:bottom w:val="none" w:sz="0" w:space="0" w:color="auto"/>
                    <w:right w:val="none" w:sz="0" w:space="0" w:color="auto"/>
                  </w:divBdr>
                  <w:divsChild>
                    <w:div w:id="600650882">
                      <w:marLeft w:val="0"/>
                      <w:marRight w:val="0"/>
                      <w:marTop w:val="0"/>
                      <w:marBottom w:val="0"/>
                      <w:divBdr>
                        <w:top w:val="none" w:sz="0" w:space="0" w:color="auto"/>
                        <w:left w:val="none" w:sz="0" w:space="0" w:color="auto"/>
                        <w:bottom w:val="none" w:sz="0" w:space="0" w:color="auto"/>
                        <w:right w:val="none" w:sz="0" w:space="0" w:color="auto"/>
                      </w:divBdr>
                      <w:divsChild>
                        <w:div w:id="864714124">
                          <w:marLeft w:val="0"/>
                          <w:marRight w:val="0"/>
                          <w:marTop w:val="0"/>
                          <w:marBottom w:val="0"/>
                          <w:divBdr>
                            <w:top w:val="none" w:sz="0" w:space="0" w:color="auto"/>
                            <w:left w:val="none" w:sz="0" w:space="0" w:color="auto"/>
                            <w:bottom w:val="none" w:sz="0" w:space="0" w:color="auto"/>
                            <w:right w:val="none" w:sz="0" w:space="0" w:color="auto"/>
                          </w:divBdr>
                          <w:divsChild>
                            <w:div w:id="914901322">
                              <w:marLeft w:val="0"/>
                              <w:marRight w:val="0"/>
                              <w:marTop w:val="0"/>
                              <w:marBottom w:val="0"/>
                              <w:divBdr>
                                <w:top w:val="none" w:sz="0" w:space="0" w:color="auto"/>
                                <w:left w:val="none" w:sz="0" w:space="0" w:color="auto"/>
                                <w:bottom w:val="none" w:sz="0" w:space="0" w:color="auto"/>
                                <w:right w:val="none" w:sz="0" w:space="0" w:color="auto"/>
                              </w:divBdr>
                              <w:divsChild>
                                <w:div w:id="1916427465">
                                  <w:marLeft w:val="0"/>
                                  <w:marRight w:val="0"/>
                                  <w:marTop w:val="0"/>
                                  <w:marBottom w:val="0"/>
                                  <w:divBdr>
                                    <w:top w:val="none" w:sz="0" w:space="0" w:color="auto"/>
                                    <w:left w:val="none" w:sz="0" w:space="0" w:color="auto"/>
                                    <w:bottom w:val="none" w:sz="0" w:space="0" w:color="auto"/>
                                    <w:right w:val="none" w:sz="0" w:space="0" w:color="auto"/>
                                  </w:divBdr>
                                  <w:divsChild>
                                    <w:div w:id="63013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1557978">
      <w:bodyDiv w:val="1"/>
      <w:marLeft w:val="0"/>
      <w:marRight w:val="0"/>
      <w:marTop w:val="0"/>
      <w:marBottom w:val="0"/>
      <w:divBdr>
        <w:top w:val="none" w:sz="0" w:space="0" w:color="auto"/>
        <w:left w:val="none" w:sz="0" w:space="0" w:color="auto"/>
        <w:bottom w:val="none" w:sz="0" w:space="0" w:color="auto"/>
        <w:right w:val="none" w:sz="0" w:space="0" w:color="auto"/>
      </w:divBdr>
      <w:divsChild>
        <w:div w:id="441464248">
          <w:marLeft w:val="0"/>
          <w:marRight w:val="0"/>
          <w:marTop w:val="0"/>
          <w:marBottom w:val="0"/>
          <w:divBdr>
            <w:top w:val="none" w:sz="0" w:space="0" w:color="auto"/>
            <w:left w:val="none" w:sz="0" w:space="0" w:color="auto"/>
            <w:bottom w:val="none" w:sz="0" w:space="0" w:color="auto"/>
            <w:right w:val="none" w:sz="0" w:space="0" w:color="auto"/>
          </w:divBdr>
          <w:divsChild>
            <w:div w:id="1062632747">
              <w:marLeft w:val="0"/>
              <w:marRight w:val="0"/>
              <w:marTop w:val="0"/>
              <w:marBottom w:val="0"/>
              <w:divBdr>
                <w:top w:val="none" w:sz="0" w:space="0" w:color="auto"/>
                <w:left w:val="none" w:sz="0" w:space="0" w:color="auto"/>
                <w:bottom w:val="none" w:sz="0" w:space="0" w:color="auto"/>
                <w:right w:val="none" w:sz="0" w:space="0" w:color="auto"/>
              </w:divBdr>
              <w:divsChild>
                <w:div w:id="1740713665">
                  <w:marLeft w:val="0"/>
                  <w:marRight w:val="0"/>
                  <w:marTop w:val="0"/>
                  <w:marBottom w:val="0"/>
                  <w:divBdr>
                    <w:top w:val="none" w:sz="0" w:space="0" w:color="auto"/>
                    <w:left w:val="none" w:sz="0" w:space="0" w:color="auto"/>
                    <w:bottom w:val="none" w:sz="0" w:space="0" w:color="auto"/>
                    <w:right w:val="none" w:sz="0" w:space="0" w:color="auto"/>
                  </w:divBdr>
                  <w:divsChild>
                    <w:div w:id="2114737638">
                      <w:marLeft w:val="0"/>
                      <w:marRight w:val="0"/>
                      <w:marTop w:val="0"/>
                      <w:marBottom w:val="0"/>
                      <w:divBdr>
                        <w:top w:val="none" w:sz="0" w:space="0" w:color="auto"/>
                        <w:left w:val="none" w:sz="0" w:space="0" w:color="auto"/>
                        <w:bottom w:val="none" w:sz="0" w:space="0" w:color="auto"/>
                        <w:right w:val="none" w:sz="0" w:space="0" w:color="auto"/>
                      </w:divBdr>
                      <w:divsChild>
                        <w:div w:id="1633901538">
                          <w:marLeft w:val="0"/>
                          <w:marRight w:val="0"/>
                          <w:marTop w:val="0"/>
                          <w:marBottom w:val="0"/>
                          <w:divBdr>
                            <w:top w:val="none" w:sz="0" w:space="0" w:color="auto"/>
                            <w:left w:val="none" w:sz="0" w:space="0" w:color="auto"/>
                            <w:bottom w:val="none" w:sz="0" w:space="0" w:color="auto"/>
                            <w:right w:val="none" w:sz="0" w:space="0" w:color="auto"/>
                          </w:divBdr>
                          <w:divsChild>
                            <w:div w:id="886064402">
                              <w:marLeft w:val="0"/>
                              <w:marRight w:val="0"/>
                              <w:marTop w:val="0"/>
                              <w:marBottom w:val="0"/>
                              <w:divBdr>
                                <w:top w:val="none" w:sz="0" w:space="0" w:color="auto"/>
                                <w:left w:val="none" w:sz="0" w:space="0" w:color="auto"/>
                                <w:bottom w:val="none" w:sz="0" w:space="0" w:color="auto"/>
                                <w:right w:val="none" w:sz="0" w:space="0" w:color="auto"/>
                              </w:divBdr>
                              <w:divsChild>
                                <w:div w:id="446698308">
                                  <w:marLeft w:val="0"/>
                                  <w:marRight w:val="0"/>
                                  <w:marTop w:val="0"/>
                                  <w:marBottom w:val="0"/>
                                  <w:divBdr>
                                    <w:top w:val="none" w:sz="0" w:space="0" w:color="auto"/>
                                    <w:left w:val="none" w:sz="0" w:space="0" w:color="auto"/>
                                    <w:bottom w:val="none" w:sz="0" w:space="0" w:color="auto"/>
                                    <w:right w:val="none" w:sz="0" w:space="0" w:color="auto"/>
                                  </w:divBdr>
                                  <w:divsChild>
                                    <w:div w:id="168998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1556516">
      <w:bodyDiv w:val="1"/>
      <w:marLeft w:val="0"/>
      <w:marRight w:val="0"/>
      <w:marTop w:val="0"/>
      <w:marBottom w:val="0"/>
      <w:divBdr>
        <w:top w:val="none" w:sz="0" w:space="0" w:color="auto"/>
        <w:left w:val="none" w:sz="0" w:space="0" w:color="auto"/>
        <w:bottom w:val="none" w:sz="0" w:space="0" w:color="auto"/>
        <w:right w:val="none" w:sz="0" w:space="0" w:color="auto"/>
      </w:divBdr>
      <w:divsChild>
        <w:div w:id="2090610445">
          <w:marLeft w:val="0"/>
          <w:marRight w:val="0"/>
          <w:marTop w:val="0"/>
          <w:marBottom w:val="0"/>
          <w:divBdr>
            <w:top w:val="none" w:sz="0" w:space="0" w:color="auto"/>
            <w:left w:val="none" w:sz="0" w:space="0" w:color="auto"/>
            <w:bottom w:val="none" w:sz="0" w:space="0" w:color="auto"/>
            <w:right w:val="none" w:sz="0" w:space="0" w:color="auto"/>
          </w:divBdr>
        </w:div>
        <w:div w:id="618613086">
          <w:marLeft w:val="0"/>
          <w:marRight w:val="0"/>
          <w:marTop w:val="0"/>
          <w:marBottom w:val="0"/>
          <w:divBdr>
            <w:top w:val="none" w:sz="0" w:space="0" w:color="auto"/>
            <w:left w:val="none" w:sz="0" w:space="0" w:color="auto"/>
            <w:bottom w:val="none" w:sz="0" w:space="0" w:color="auto"/>
            <w:right w:val="none" w:sz="0" w:space="0" w:color="auto"/>
          </w:divBdr>
        </w:div>
        <w:div w:id="854921810">
          <w:marLeft w:val="0"/>
          <w:marRight w:val="0"/>
          <w:marTop w:val="0"/>
          <w:marBottom w:val="0"/>
          <w:divBdr>
            <w:top w:val="none" w:sz="0" w:space="0" w:color="auto"/>
            <w:left w:val="none" w:sz="0" w:space="0" w:color="auto"/>
            <w:bottom w:val="none" w:sz="0" w:space="0" w:color="auto"/>
            <w:right w:val="none" w:sz="0" w:space="0" w:color="auto"/>
          </w:divBdr>
        </w:div>
        <w:div w:id="1819178602">
          <w:marLeft w:val="0"/>
          <w:marRight w:val="0"/>
          <w:marTop w:val="0"/>
          <w:marBottom w:val="0"/>
          <w:divBdr>
            <w:top w:val="none" w:sz="0" w:space="0" w:color="auto"/>
            <w:left w:val="none" w:sz="0" w:space="0" w:color="auto"/>
            <w:bottom w:val="none" w:sz="0" w:space="0" w:color="auto"/>
            <w:right w:val="none" w:sz="0" w:space="0" w:color="auto"/>
          </w:divBdr>
        </w:div>
      </w:divsChild>
    </w:div>
    <w:div w:id="2097356090">
      <w:bodyDiv w:val="1"/>
      <w:marLeft w:val="0"/>
      <w:marRight w:val="0"/>
      <w:marTop w:val="0"/>
      <w:marBottom w:val="0"/>
      <w:divBdr>
        <w:top w:val="none" w:sz="0" w:space="0" w:color="auto"/>
        <w:left w:val="none" w:sz="0" w:space="0" w:color="auto"/>
        <w:bottom w:val="none" w:sz="0" w:space="0" w:color="auto"/>
        <w:right w:val="none" w:sz="0" w:space="0" w:color="auto"/>
      </w:divBdr>
    </w:div>
    <w:div w:id="2129733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mind.org/article/the-importance-of-emotional-regulation-in-children/" TargetMode="External"/><Relationship Id="rId13" Type="http://schemas.openxmlformats.org/officeDocument/2006/relationships/hyperlink" Target="https://www.elsa-support.co.uk/what-is-elsa-intervention/" TargetMode="External"/><Relationship Id="rId18" Type="http://schemas.openxmlformats.org/officeDocument/2006/relationships/hyperlink" Target="https://www.bbc.co.uk/news/articles/c234g343r5jo" TargetMode="External"/><Relationship Id="rId26" Type="http://schemas.openxmlformats.org/officeDocument/2006/relationships/hyperlink" Target="https://www.simplypsychology.org/erik-erikson.html" TargetMode="External"/><Relationship Id="rId3" Type="http://schemas.openxmlformats.org/officeDocument/2006/relationships/settings" Target="settings.xml"/><Relationship Id="rId21" Type="http://schemas.openxmlformats.org/officeDocument/2006/relationships/hyperlink" Target="https://www.elsanetwork.org/about/" TargetMode="External"/><Relationship Id="rId7" Type="http://schemas.openxmlformats.org/officeDocument/2006/relationships/hyperlink" Target="https://www.verywellmind.com/erik-eriksons-stages-of-psychosocial-development-2795740" TargetMode="External"/><Relationship Id="rId12" Type="http://schemas.openxmlformats.org/officeDocument/2006/relationships/hyperlink" Target="https://www.elsa-support.co.uk/resources/social-and-emotional-paper-assessments-item-584/" TargetMode="External"/><Relationship Id="rId17" Type="http://schemas.openxmlformats.org/officeDocument/2006/relationships/hyperlink" Target="https://www.bbc.co.uk/news/articles/cr546v39qldo" TargetMode="External"/><Relationship Id="rId25" Type="http://schemas.openxmlformats.org/officeDocument/2006/relationships/hyperlink" Target="https://www.simplypsychology.org/piaget.html" TargetMode="External"/><Relationship Id="rId2" Type="http://schemas.openxmlformats.org/officeDocument/2006/relationships/styles" Target="styles.xml"/><Relationship Id="rId16" Type="http://schemas.openxmlformats.org/officeDocument/2006/relationships/hyperlink" Target="https://www.simplypsychology.org/bronfenbrenner.html" TargetMode="External"/><Relationship Id="rId20" Type="http://schemas.openxmlformats.org/officeDocument/2006/relationships/hyperlink" Target="https://www.simplypsychology.org/piaget.html" TargetMode="External"/><Relationship Id="rId29" Type="http://schemas.openxmlformats.org/officeDocument/2006/relationships/hyperlink" Target="https://hwb.gov.wales/curriculum-for-wal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lsanetwork.org/report/a-study-exploring-the-barriers-and-facilitators-to-the-elsa-role-in-secondary-schools-and-the-barriers-and-facilitators-to-its-implementation/" TargetMode="External"/><Relationship Id="rId24" Type="http://schemas.openxmlformats.org/officeDocument/2006/relationships/hyperlink" Target="https://www.panoramaed.com/blog/effective-interventions-for-social-emotional-learning" TargetMode="External"/><Relationship Id="rId5" Type="http://schemas.openxmlformats.org/officeDocument/2006/relationships/image" Target="media/image1.png"/><Relationship Id="rId15" Type="http://schemas.openxmlformats.org/officeDocument/2006/relationships/hyperlink" Target="https://www.psychologytoday.com/gb/blog/raising-resilient-children/202503/they-wont-they-cant-they-dont-understanding-child-behavior" TargetMode="External"/><Relationship Id="rId23" Type="http://schemas.openxmlformats.org/officeDocument/2006/relationships/hyperlink" Target="https://www.simplypsychology.org/social-cognitive-theory.html" TargetMode="External"/><Relationship Id="rId28" Type="http://schemas.openxmlformats.org/officeDocument/2006/relationships/hyperlink" Target="https://gov.wales/curriculum-for-wales-four-purposes" TargetMode="External"/><Relationship Id="rId10" Type="http://schemas.openxmlformats.org/officeDocument/2006/relationships/hyperlink" Target="https://www.elsanetwork.org/about/the-network/" TargetMode="External"/><Relationship Id="rId19" Type="http://schemas.openxmlformats.org/officeDocument/2006/relationships/hyperlink" Target="https://www.lighthousepsychologytraining.com/elsa-training/"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thirdspacelearning.com/blog/school-fundraising-ideas-for-primary-schools-25-genius-ideas/" TargetMode="External"/><Relationship Id="rId14" Type="http://schemas.openxmlformats.org/officeDocument/2006/relationships/hyperlink" Target="https://estyn.gov.wales/system/files/2021-08/Learner%20resilience%20en.pdf" TargetMode="External"/><Relationship Id="rId22" Type="http://schemas.openxmlformats.org/officeDocument/2006/relationships/hyperlink" Target="https://www.naep.org.uk/elsa" TargetMode="External"/><Relationship Id="rId27" Type="http://schemas.openxmlformats.org/officeDocument/2006/relationships/hyperlink" Target="https://www.unicef.org/child-rights-convention/convention-text-childrens-vers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3826</Words>
  <Characters>21811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Beer</dc:creator>
  <cp:keywords/>
  <dc:description/>
  <cp:lastModifiedBy>Amy Beer</cp:lastModifiedBy>
  <cp:revision>2</cp:revision>
  <dcterms:created xsi:type="dcterms:W3CDTF">2025-03-13T19:26:00Z</dcterms:created>
  <dcterms:modified xsi:type="dcterms:W3CDTF">2025-03-13T19:26:00Z</dcterms:modified>
</cp:coreProperties>
</file>