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6765F" w14:textId="0FE9DE3C" w:rsidR="007E4532" w:rsidRDefault="002B6D79" w:rsidP="005B54AD">
      <w:pPr>
        <w:spacing w:line="48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feirniadol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mentrus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awdur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awdur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ddiffiniadau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felly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union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w:t>
      </w:r>
    </w:p>
    <w:p w14:paraId="391BE47B" w14:textId="0D1F8541" w:rsidR="003C3B1E" w:rsidRDefault="002B6D79" w:rsidP="003C3B1E">
      <w:pPr>
        <w:spacing w:line="480" w:lineRule="auto"/>
        <w:rPr>
          <w:rFonts w:ascii="Times New Roman" w:hAnsi="Times New Roman" w:cs="Times New Roman"/>
          <w:sz w:val="24"/>
        </w:rPr>
      </w:pP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Ken Robinson bod tri </w:t>
      </w:r>
      <w:proofErr w:type="spellStart"/>
      <w:r>
        <w:rPr>
          <w:rFonts w:ascii="Times New Roman" w:hAnsi="Times New Roman" w:cs="Times New Roman"/>
          <w:sz w:val="24"/>
          <w:szCs w:val="24"/>
        </w:rPr>
        <w:t>gair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diffinio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Robinson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taw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dechrau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sbring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ddychymyg</w:t>
      </w:r>
      <w:proofErr w:type="spellEnd"/>
      <w:r>
        <w:rPr>
          <w:rFonts w:ascii="Times New Roman" w:hAnsi="Times New Roman" w:cs="Times New Roman"/>
          <w:sz w:val="24"/>
          <w:szCs w:val="24"/>
        </w:rPr>
        <w:t>. (Robinson,2017). “Imagination is the ability to bring into mind things that aren’t present to our senses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Robinson,2017). Felly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man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Disgrifia</w:t>
      </w:r>
      <w:proofErr w:type="spellEnd"/>
      <w:r>
        <w:rPr>
          <w:rFonts w:ascii="Times New Roman" w:hAnsi="Times New Roman" w:cs="Times New Roman"/>
          <w:sz w:val="24"/>
          <w:szCs w:val="24"/>
        </w:rPr>
        <w:t xml:space="preserve"> Robinson (2017) </w:t>
      </w:r>
      <w:proofErr w:type="spellStart"/>
      <w:r>
        <w:rPr>
          <w:rFonts w:ascii="Times New Roman" w:hAnsi="Times New Roman" w:cs="Times New Roman"/>
          <w:sz w:val="24"/>
          <w:szCs w:val="24"/>
        </w:rPr>
        <w:t>creuadigrwydd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cam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chi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ganlyniadau</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deallir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broses. Y </w:t>
      </w:r>
      <w:proofErr w:type="spellStart"/>
      <w:r>
        <w:rPr>
          <w:rFonts w:ascii="Times New Roman" w:hAnsi="Times New Roman" w:cs="Times New Roman"/>
          <w:sz w:val="24"/>
          <w:szCs w:val="24"/>
        </w:rPr>
        <w:t>drydedd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proses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arloesedd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disgrifia</w:t>
      </w:r>
      <w:proofErr w:type="spellEnd"/>
      <w:r>
        <w:rPr>
          <w:rFonts w:ascii="Times New Roman" w:hAnsi="Times New Roman" w:cs="Times New Roman"/>
          <w:sz w:val="24"/>
          <w:szCs w:val="24"/>
        </w:rPr>
        <w:t xml:space="preserve"> Robinson (2017) </w:t>
      </w:r>
      <w:proofErr w:type="spellStart"/>
      <w:r>
        <w:rPr>
          <w:rFonts w:ascii="Times New Roman" w:hAnsi="Times New Roman" w:cs="Times New Roman"/>
          <w:sz w:val="24"/>
          <w:szCs w:val="24"/>
        </w:rPr>
        <w:t>arloesedd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proses o </w:t>
      </w:r>
      <w:proofErr w:type="spellStart"/>
      <w:r>
        <w:rPr>
          <w:rFonts w:ascii="Times New Roman" w:hAnsi="Times New Roman" w:cs="Times New Roman"/>
          <w:sz w:val="24"/>
          <w:szCs w:val="24"/>
        </w:rPr>
        <w:t>roi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gyfuno'r</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therm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ganolog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‘All Our Futures: Creativity, Culture and Education’ (NACCCE ,1999)</w:t>
      </w:r>
    </w:p>
    <w:p w14:paraId="548A4CC6" w14:textId="2B6F46ED" w:rsidR="001112C3" w:rsidRDefault="003C3B1E" w:rsidP="003C3B1E">
      <w:pPr>
        <w:spacing w:line="480" w:lineRule="auto"/>
        <w:ind w:left="720"/>
        <w:rPr>
          <w:rFonts w:ascii="Times New Roman" w:hAnsi="Times New Roman" w:cs="Times New Roman"/>
          <w:i/>
          <w:sz w:val="24"/>
        </w:rPr>
      </w:pPr>
      <w:r w:rsidRPr="003C3B1E">
        <w:rPr>
          <w:rFonts w:ascii="Times New Roman" w:hAnsi="Times New Roman" w:cs="Times New Roman"/>
          <w:i/>
          <w:sz w:val="24"/>
        </w:rPr>
        <w:t>“</w:t>
      </w:r>
      <w:r w:rsidRPr="003C3B1E">
        <w:rPr>
          <w:rFonts w:ascii="Times New Roman" w:hAnsi="Times New Roman" w:cs="Times New Roman"/>
          <w:i/>
          <w:sz w:val="24"/>
        </w:rPr>
        <w:t>In our view, creativity is possible in all areas of</w:t>
      </w:r>
      <w:r w:rsidRPr="003C3B1E">
        <w:rPr>
          <w:rFonts w:ascii="Times New Roman" w:hAnsi="Times New Roman" w:cs="Times New Roman"/>
          <w:i/>
          <w:sz w:val="24"/>
        </w:rPr>
        <w:t xml:space="preserve"> </w:t>
      </w:r>
      <w:r w:rsidRPr="003C3B1E">
        <w:rPr>
          <w:rFonts w:ascii="Times New Roman" w:hAnsi="Times New Roman" w:cs="Times New Roman"/>
          <w:i/>
          <w:sz w:val="24"/>
        </w:rPr>
        <w:t>human activity and all</w:t>
      </w:r>
      <w:r w:rsidRPr="003C3B1E">
        <w:rPr>
          <w:rFonts w:ascii="Times New Roman" w:hAnsi="Times New Roman" w:cs="Times New Roman"/>
          <w:i/>
          <w:sz w:val="24"/>
        </w:rPr>
        <w:t xml:space="preserve"> </w:t>
      </w:r>
      <w:r w:rsidRPr="003C3B1E">
        <w:rPr>
          <w:rFonts w:ascii="Times New Roman" w:hAnsi="Times New Roman" w:cs="Times New Roman"/>
          <w:i/>
          <w:sz w:val="24"/>
        </w:rPr>
        <w:t>young people and adults have creative</w:t>
      </w:r>
      <w:r w:rsidRPr="003C3B1E">
        <w:rPr>
          <w:rFonts w:ascii="Times New Roman" w:hAnsi="Times New Roman" w:cs="Times New Roman"/>
          <w:i/>
          <w:sz w:val="24"/>
        </w:rPr>
        <w:t xml:space="preserve"> </w:t>
      </w:r>
      <w:r w:rsidRPr="003C3B1E">
        <w:rPr>
          <w:rFonts w:ascii="Times New Roman" w:hAnsi="Times New Roman" w:cs="Times New Roman"/>
          <w:i/>
          <w:sz w:val="24"/>
        </w:rPr>
        <w:t>capacities. Developing these capacities involves a balance</w:t>
      </w:r>
      <w:r w:rsidRPr="003C3B1E">
        <w:rPr>
          <w:rFonts w:ascii="Times New Roman" w:hAnsi="Times New Roman" w:cs="Times New Roman"/>
          <w:i/>
          <w:sz w:val="24"/>
        </w:rPr>
        <w:t xml:space="preserve"> </w:t>
      </w:r>
      <w:r w:rsidRPr="003C3B1E">
        <w:rPr>
          <w:rFonts w:ascii="Times New Roman" w:hAnsi="Times New Roman" w:cs="Times New Roman"/>
          <w:i/>
          <w:sz w:val="24"/>
        </w:rPr>
        <w:t>between teaching skills and understanding, and promoting the</w:t>
      </w:r>
      <w:r w:rsidRPr="003C3B1E">
        <w:rPr>
          <w:rFonts w:ascii="Times New Roman" w:hAnsi="Times New Roman" w:cs="Times New Roman"/>
          <w:i/>
          <w:sz w:val="24"/>
        </w:rPr>
        <w:t xml:space="preserve"> </w:t>
      </w:r>
      <w:r w:rsidRPr="003C3B1E">
        <w:rPr>
          <w:rFonts w:ascii="Times New Roman" w:hAnsi="Times New Roman" w:cs="Times New Roman"/>
          <w:i/>
          <w:sz w:val="24"/>
        </w:rPr>
        <w:t>freedom to innovate, and take risks.</w:t>
      </w:r>
      <w:r w:rsidRPr="003C3B1E">
        <w:rPr>
          <w:rFonts w:ascii="Times New Roman" w:hAnsi="Times New Roman" w:cs="Times New Roman"/>
          <w:i/>
          <w:sz w:val="24"/>
        </w:rPr>
        <w:t>” (NACCCE,1999).</w:t>
      </w:r>
    </w:p>
    <w:p w14:paraId="6700B5E8" w14:textId="3169B7D6" w:rsidR="00E93F64" w:rsidRDefault="002B6D79" w:rsidP="00E93F64">
      <w:pPr>
        <w:spacing w:line="480" w:lineRule="auto"/>
        <w:rPr>
          <w:rFonts w:ascii="Times New Roman" w:hAnsi="Times New Roman" w:cs="Times New Roman"/>
          <w:sz w:val="24"/>
        </w:rPr>
      </w:pPr>
      <w:r>
        <w:rPr>
          <w:rFonts w:ascii="Times New Roman" w:hAnsi="Times New Roman" w:cs="Times New Roman"/>
          <w:sz w:val="24"/>
          <w:szCs w:val="24"/>
        </w:rPr>
        <w:lastRenderedPageBreak/>
        <w:t xml:space="preserve">Mae Grigg (2010)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ddywed</w:t>
      </w:r>
      <w:proofErr w:type="spellEnd"/>
      <w:r>
        <w:rPr>
          <w:rFonts w:ascii="Times New Roman" w:hAnsi="Times New Roman" w:cs="Times New Roman"/>
          <w:sz w:val="24"/>
          <w:szCs w:val="24"/>
        </w:rPr>
        <w:t xml:space="preserve"> Robinson am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ymddwyn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bwrpas</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gwreiddiol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ddywed</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w:t>
      </w:r>
    </w:p>
    <w:p w14:paraId="0A982B02" w14:textId="76E31683" w:rsidR="00E93F64" w:rsidRDefault="00E93F64" w:rsidP="00CB58F8">
      <w:pPr>
        <w:spacing w:line="480" w:lineRule="auto"/>
        <w:ind w:left="720"/>
        <w:rPr>
          <w:rFonts w:ascii="Times New Roman" w:hAnsi="Times New Roman" w:cs="Times New Roman"/>
          <w:i/>
          <w:sz w:val="24"/>
        </w:rPr>
      </w:pPr>
      <w:r w:rsidRPr="00CB58F8">
        <w:rPr>
          <w:rFonts w:ascii="Times New Roman" w:hAnsi="Times New Roman" w:cs="Times New Roman"/>
          <w:i/>
          <w:sz w:val="24"/>
        </w:rPr>
        <w:t>“</w:t>
      </w:r>
      <w:r w:rsidRPr="00CB58F8">
        <w:rPr>
          <w:rFonts w:ascii="Times New Roman" w:hAnsi="Times New Roman" w:cs="Times New Roman"/>
          <w:i/>
          <w:sz w:val="24"/>
        </w:rPr>
        <w:t xml:space="preserve">Mae </w:t>
      </w:r>
      <w:proofErr w:type="spellStart"/>
      <w:r w:rsidRPr="00CB58F8">
        <w:rPr>
          <w:rFonts w:ascii="Times New Roman" w:hAnsi="Times New Roman" w:cs="Times New Roman"/>
          <w:i/>
          <w:sz w:val="24"/>
        </w:rPr>
        <w:t>creadigrwydd</w:t>
      </w:r>
      <w:proofErr w:type="spellEnd"/>
      <w:r w:rsidRPr="00CB58F8">
        <w:rPr>
          <w:rFonts w:ascii="Times New Roman" w:hAnsi="Times New Roman" w:cs="Times New Roman"/>
          <w:i/>
          <w:sz w:val="24"/>
        </w:rPr>
        <w:t xml:space="preserve"> a </w:t>
      </w:r>
      <w:proofErr w:type="spellStart"/>
      <w:r w:rsidRPr="00CB58F8">
        <w:rPr>
          <w:rFonts w:ascii="Times New Roman" w:hAnsi="Times New Roman" w:cs="Times New Roman"/>
          <w:i/>
          <w:sz w:val="24"/>
        </w:rPr>
        <w:t>menter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elfennau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canolog</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mewn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bywyd</w:t>
      </w:r>
      <w:proofErr w:type="spellEnd"/>
      <w:r w:rsidRPr="00CB58F8">
        <w:rPr>
          <w:rFonts w:ascii="Times New Roman" w:hAnsi="Times New Roman" w:cs="Times New Roman"/>
          <w:i/>
          <w:sz w:val="24"/>
        </w:rPr>
        <w:t xml:space="preserve"> modern </w:t>
      </w:r>
      <w:proofErr w:type="spellStart"/>
      <w:r w:rsidRPr="00CB58F8">
        <w:rPr>
          <w:rFonts w:ascii="Times New Roman" w:hAnsi="Times New Roman" w:cs="Times New Roman"/>
          <w:i/>
          <w:sz w:val="24"/>
        </w:rPr>
        <w:t>sydd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i’w</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datblygu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hymestyn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drwy</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gydol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eu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gyrfa</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ysgol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Mae’n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bwysig</w:t>
      </w:r>
      <w:proofErr w:type="spellEnd"/>
      <w:r w:rsidRPr="00CB58F8">
        <w:rPr>
          <w:rFonts w:ascii="Times New Roman" w:hAnsi="Times New Roman" w:cs="Times New Roman"/>
          <w:i/>
          <w:sz w:val="24"/>
        </w:rPr>
        <w:t xml:space="preserve"> bod </w:t>
      </w:r>
      <w:proofErr w:type="spellStart"/>
      <w:r w:rsidRPr="00CB58F8">
        <w:rPr>
          <w:rFonts w:ascii="Times New Roman" w:hAnsi="Times New Roman" w:cs="Times New Roman"/>
          <w:i/>
          <w:sz w:val="24"/>
        </w:rPr>
        <w:t>profiad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pobl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ifanc</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ysgol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symbylu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eu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dychymyg</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mewn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ffyrdd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sy’n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eu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cyffroi</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sy’n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gwireddu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eu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dyheadau</w:t>
      </w:r>
      <w:proofErr w:type="spellEnd"/>
      <w:r w:rsidRPr="00CB58F8">
        <w:rPr>
          <w:rFonts w:ascii="Times New Roman" w:hAnsi="Times New Roman" w:cs="Times New Roman"/>
          <w:i/>
          <w:sz w:val="24"/>
        </w:rPr>
        <w:t xml:space="preserve"> ac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meithrin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meddwl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creadigol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ogystal</w:t>
      </w:r>
      <w:proofErr w:type="spellEnd"/>
      <w:r w:rsidRPr="00CB58F8">
        <w:rPr>
          <w:rFonts w:ascii="Times New Roman" w:hAnsi="Times New Roman" w:cs="Times New Roman"/>
          <w:i/>
          <w:sz w:val="24"/>
        </w:rPr>
        <w:t xml:space="preserve"> â </w:t>
      </w:r>
      <w:proofErr w:type="spellStart"/>
      <w:r w:rsidRPr="00CB58F8">
        <w:rPr>
          <w:rFonts w:ascii="Times New Roman" w:hAnsi="Times New Roman" w:cs="Times New Roman"/>
          <w:i/>
          <w:sz w:val="24"/>
        </w:rPr>
        <w:t>hyn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cyn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ymuno</w:t>
      </w:r>
      <w:proofErr w:type="spellEnd"/>
      <w:r w:rsidRPr="00CB58F8">
        <w:rPr>
          <w:rFonts w:ascii="Times New Roman" w:hAnsi="Times New Roman" w:cs="Times New Roman"/>
          <w:i/>
          <w:sz w:val="24"/>
        </w:rPr>
        <w:t xml:space="preserve"> â </w:t>
      </w:r>
      <w:proofErr w:type="spellStart"/>
      <w:r w:rsidRPr="00CB58F8">
        <w:rPr>
          <w:rFonts w:ascii="Times New Roman" w:hAnsi="Times New Roman" w:cs="Times New Roman"/>
          <w:i/>
          <w:sz w:val="24"/>
        </w:rPr>
        <w:t>byd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oedolion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bydd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angen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iddynt</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fod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wedi</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meithrin</w:t>
      </w:r>
      <w:proofErr w:type="spellEnd"/>
      <w:r w:rsidRPr="00CB58F8">
        <w:rPr>
          <w:rFonts w:ascii="Times New Roman" w:hAnsi="Times New Roman" w:cs="Times New Roman"/>
          <w:i/>
          <w:sz w:val="24"/>
        </w:rPr>
        <w:t xml:space="preserve"> y </w:t>
      </w:r>
      <w:proofErr w:type="spellStart"/>
      <w:r w:rsidRPr="00CB58F8">
        <w:rPr>
          <w:rFonts w:ascii="Times New Roman" w:hAnsi="Times New Roman" w:cs="Times New Roman"/>
          <w:i/>
          <w:sz w:val="24"/>
        </w:rPr>
        <w:t>sgiliau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meddalach</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anian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ymagweddau</w:t>
      </w:r>
      <w:proofErr w:type="spellEnd"/>
      <w:r w:rsidRPr="00CB58F8">
        <w:rPr>
          <w:rFonts w:ascii="Times New Roman" w:hAnsi="Times New Roman" w:cs="Times New Roman"/>
          <w:i/>
          <w:sz w:val="24"/>
        </w:rPr>
        <w:t xml:space="preserve"> a </w:t>
      </w:r>
      <w:proofErr w:type="spellStart"/>
      <w:r w:rsidRPr="00CB58F8">
        <w:rPr>
          <w:rFonts w:ascii="Times New Roman" w:hAnsi="Times New Roman" w:cs="Times New Roman"/>
          <w:i/>
          <w:sz w:val="24"/>
        </w:rPr>
        <w:t>fydd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hanfodol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i’w</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bywyd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yn</w:t>
      </w:r>
      <w:proofErr w:type="spellEnd"/>
      <w:r w:rsidRPr="00CB58F8">
        <w:rPr>
          <w:rFonts w:ascii="Times New Roman" w:hAnsi="Times New Roman" w:cs="Times New Roman"/>
          <w:i/>
          <w:sz w:val="24"/>
        </w:rPr>
        <w:t xml:space="preserve"> y </w:t>
      </w:r>
      <w:proofErr w:type="spellStart"/>
      <w:r w:rsidRPr="00CB58F8">
        <w:rPr>
          <w:rFonts w:ascii="Times New Roman" w:hAnsi="Times New Roman" w:cs="Times New Roman"/>
          <w:i/>
          <w:sz w:val="24"/>
        </w:rPr>
        <w:t>dyfodol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gan</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gynnwys</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yr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awydd</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a’r</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capasiti</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i</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gyfrannu</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fel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unigolion</w:t>
      </w:r>
      <w:proofErr w:type="spellEnd"/>
      <w:r w:rsidRPr="00CB58F8">
        <w:rPr>
          <w:rFonts w:ascii="Times New Roman" w:hAnsi="Times New Roman" w:cs="Times New Roman"/>
          <w:i/>
          <w:sz w:val="24"/>
        </w:rPr>
        <w:t xml:space="preserve"> neu </w:t>
      </w:r>
      <w:proofErr w:type="spellStart"/>
      <w:r w:rsidRPr="00CB58F8">
        <w:rPr>
          <w:rFonts w:ascii="Times New Roman" w:hAnsi="Times New Roman" w:cs="Times New Roman"/>
          <w:i/>
          <w:sz w:val="24"/>
        </w:rPr>
        <w:t>fel</w:t>
      </w:r>
      <w:proofErr w:type="spellEnd"/>
      <w:r w:rsidRPr="00CB58F8">
        <w:rPr>
          <w:rFonts w:ascii="Times New Roman" w:hAnsi="Times New Roman" w:cs="Times New Roman"/>
          <w:i/>
          <w:sz w:val="24"/>
        </w:rPr>
        <w:t xml:space="preserve"> </w:t>
      </w:r>
      <w:proofErr w:type="spellStart"/>
      <w:r w:rsidRPr="00CB58F8">
        <w:rPr>
          <w:rFonts w:ascii="Times New Roman" w:hAnsi="Times New Roman" w:cs="Times New Roman"/>
          <w:i/>
          <w:sz w:val="24"/>
        </w:rPr>
        <w:t>aelod</w:t>
      </w:r>
      <w:proofErr w:type="spellEnd"/>
      <w:r w:rsidRPr="00CB58F8">
        <w:rPr>
          <w:rFonts w:ascii="Times New Roman" w:hAnsi="Times New Roman" w:cs="Times New Roman"/>
          <w:i/>
          <w:sz w:val="24"/>
        </w:rPr>
        <w:t xml:space="preserve"> o </w:t>
      </w:r>
      <w:proofErr w:type="spellStart"/>
      <w:r w:rsidRPr="00CB58F8">
        <w:rPr>
          <w:rFonts w:ascii="Times New Roman" w:hAnsi="Times New Roman" w:cs="Times New Roman"/>
          <w:i/>
          <w:sz w:val="24"/>
        </w:rPr>
        <w:t>dîm</w:t>
      </w:r>
      <w:proofErr w:type="spellEnd"/>
      <w:r w:rsidRPr="00CB58F8">
        <w:rPr>
          <w:rFonts w:ascii="Times New Roman" w:hAnsi="Times New Roman" w:cs="Times New Roman"/>
          <w:i/>
          <w:sz w:val="24"/>
        </w:rPr>
        <w:t>.</w:t>
      </w:r>
      <w:r w:rsidR="00CB58F8" w:rsidRPr="00CB58F8">
        <w:rPr>
          <w:rFonts w:ascii="Times New Roman" w:hAnsi="Times New Roman" w:cs="Times New Roman"/>
          <w:i/>
          <w:sz w:val="24"/>
        </w:rPr>
        <w:t>” (Donaldson,</w:t>
      </w:r>
      <w:proofErr w:type="gramStart"/>
      <w:r w:rsidR="00CB58F8" w:rsidRPr="00CB58F8">
        <w:rPr>
          <w:rFonts w:ascii="Times New Roman" w:hAnsi="Times New Roman" w:cs="Times New Roman"/>
          <w:i/>
          <w:sz w:val="24"/>
        </w:rPr>
        <w:t>2015;t</w:t>
      </w:r>
      <w:proofErr w:type="gramEnd"/>
      <w:r w:rsidR="00CB58F8" w:rsidRPr="00CB58F8">
        <w:rPr>
          <w:rFonts w:ascii="Times New Roman" w:hAnsi="Times New Roman" w:cs="Times New Roman"/>
          <w:i/>
          <w:sz w:val="24"/>
        </w:rPr>
        <w:t xml:space="preserve"> 28).</w:t>
      </w:r>
    </w:p>
    <w:p w14:paraId="1EC1441E" w14:textId="78424BDA" w:rsidR="004A40E2" w:rsidRDefault="002B6D79" w:rsidP="004A40E2">
      <w:pPr>
        <w:spacing w:line="48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at y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dim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swyddi'r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‘All Our Futures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1999).</w:t>
      </w:r>
    </w:p>
    <w:p w14:paraId="13C0CE7A" w14:textId="77777777" w:rsidR="004A40E2" w:rsidRPr="004A40E2" w:rsidRDefault="004A40E2" w:rsidP="004A40E2">
      <w:pPr>
        <w:spacing w:line="480" w:lineRule="auto"/>
        <w:ind w:left="720"/>
        <w:rPr>
          <w:rFonts w:ascii="Times New Roman" w:hAnsi="Times New Roman" w:cs="Times New Roman"/>
          <w:i/>
          <w:sz w:val="24"/>
        </w:rPr>
      </w:pPr>
      <w:r w:rsidRPr="004A40E2">
        <w:rPr>
          <w:rFonts w:ascii="Times New Roman" w:hAnsi="Times New Roman" w:cs="Times New Roman"/>
          <w:i/>
          <w:sz w:val="24"/>
        </w:rPr>
        <w:t>“</w:t>
      </w:r>
      <w:r w:rsidRPr="004A40E2">
        <w:rPr>
          <w:rFonts w:ascii="Times New Roman" w:hAnsi="Times New Roman" w:cs="Times New Roman"/>
          <w:i/>
          <w:sz w:val="24"/>
        </w:rPr>
        <w:t xml:space="preserve">We live in a </w:t>
      </w:r>
      <w:proofErr w:type="gramStart"/>
      <w:r w:rsidRPr="004A40E2">
        <w:rPr>
          <w:rFonts w:ascii="Times New Roman" w:hAnsi="Times New Roman" w:cs="Times New Roman"/>
          <w:i/>
          <w:sz w:val="24"/>
        </w:rPr>
        <w:t>fast moving</w:t>
      </w:r>
      <w:proofErr w:type="gramEnd"/>
      <w:r w:rsidRPr="004A40E2">
        <w:rPr>
          <w:rFonts w:ascii="Times New Roman" w:hAnsi="Times New Roman" w:cs="Times New Roman"/>
          <w:i/>
          <w:sz w:val="24"/>
        </w:rPr>
        <w:t xml:space="preserve"> world. While employers continue to</w:t>
      </w:r>
      <w:r w:rsidRPr="004A40E2">
        <w:rPr>
          <w:rFonts w:ascii="Times New Roman" w:hAnsi="Times New Roman" w:cs="Times New Roman"/>
          <w:i/>
          <w:sz w:val="24"/>
        </w:rPr>
        <w:t xml:space="preserve"> </w:t>
      </w:r>
      <w:r w:rsidRPr="004A40E2">
        <w:rPr>
          <w:rFonts w:ascii="Times New Roman" w:hAnsi="Times New Roman" w:cs="Times New Roman"/>
          <w:i/>
          <w:sz w:val="24"/>
        </w:rPr>
        <w:t>demand high academic standards, they also now want more.</w:t>
      </w:r>
      <w:r w:rsidRPr="004A40E2">
        <w:rPr>
          <w:rFonts w:ascii="Times New Roman" w:hAnsi="Times New Roman" w:cs="Times New Roman"/>
          <w:i/>
          <w:sz w:val="24"/>
        </w:rPr>
        <w:t xml:space="preserve"> </w:t>
      </w:r>
      <w:r w:rsidRPr="004A40E2">
        <w:rPr>
          <w:rFonts w:ascii="Times New Roman" w:hAnsi="Times New Roman" w:cs="Times New Roman"/>
          <w:i/>
          <w:sz w:val="24"/>
        </w:rPr>
        <w:t>They want people who can adapt, se</w:t>
      </w:r>
      <w:r w:rsidRPr="004A40E2">
        <w:rPr>
          <w:rFonts w:ascii="Times New Roman" w:hAnsi="Times New Roman" w:cs="Times New Roman"/>
          <w:i/>
          <w:sz w:val="24"/>
        </w:rPr>
        <w:t xml:space="preserve">e </w:t>
      </w:r>
      <w:r w:rsidRPr="004A40E2">
        <w:rPr>
          <w:rFonts w:ascii="Times New Roman" w:hAnsi="Times New Roman" w:cs="Times New Roman"/>
          <w:i/>
          <w:sz w:val="24"/>
        </w:rPr>
        <w:t>connections, innovate,</w:t>
      </w:r>
      <w:r w:rsidRPr="004A40E2">
        <w:rPr>
          <w:rFonts w:ascii="Times New Roman" w:hAnsi="Times New Roman" w:cs="Times New Roman"/>
          <w:i/>
          <w:sz w:val="24"/>
        </w:rPr>
        <w:t xml:space="preserve"> </w:t>
      </w:r>
      <w:r w:rsidRPr="004A40E2">
        <w:rPr>
          <w:rFonts w:ascii="Times New Roman" w:hAnsi="Times New Roman" w:cs="Times New Roman"/>
          <w:i/>
          <w:sz w:val="24"/>
        </w:rPr>
        <w:t>communicate and work with others. This is true in many</w:t>
      </w:r>
    </w:p>
    <w:p w14:paraId="22A334BF" w14:textId="405DD5DB" w:rsidR="004A40E2" w:rsidRPr="004A40E2" w:rsidRDefault="004A40E2" w:rsidP="004A40E2">
      <w:pPr>
        <w:spacing w:line="480" w:lineRule="auto"/>
        <w:ind w:left="720"/>
        <w:rPr>
          <w:rFonts w:ascii="Times New Roman" w:hAnsi="Times New Roman" w:cs="Times New Roman"/>
          <w:i/>
          <w:sz w:val="24"/>
        </w:rPr>
      </w:pPr>
      <w:r w:rsidRPr="004A40E2">
        <w:rPr>
          <w:rFonts w:ascii="Times New Roman" w:hAnsi="Times New Roman" w:cs="Times New Roman"/>
          <w:i/>
          <w:sz w:val="24"/>
        </w:rPr>
        <w:t xml:space="preserve">areas of work. The new knowledge-based economies </w:t>
      </w:r>
      <w:proofErr w:type="gramStart"/>
      <w:r w:rsidRPr="004A40E2">
        <w:rPr>
          <w:rFonts w:ascii="Times New Roman" w:hAnsi="Times New Roman" w:cs="Times New Roman"/>
          <w:i/>
          <w:sz w:val="24"/>
        </w:rPr>
        <w:t>in</w:t>
      </w:r>
      <w:r w:rsidRPr="004A40E2">
        <w:rPr>
          <w:rFonts w:ascii="Times New Roman" w:hAnsi="Times New Roman" w:cs="Times New Roman"/>
          <w:i/>
          <w:sz w:val="24"/>
        </w:rPr>
        <w:t xml:space="preserve"> </w:t>
      </w:r>
      <w:r w:rsidRPr="004A40E2">
        <w:rPr>
          <w:rFonts w:ascii="Times New Roman" w:hAnsi="Times New Roman" w:cs="Times New Roman"/>
          <w:i/>
          <w:sz w:val="24"/>
        </w:rPr>
        <w:t>particular will</w:t>
      </w:r>
      <w:proofErr w:type="gramEnd"/>
      <w:r w:rsidRPr="004A40E2">
        <w:rPr>
          <w:rFonts w:ascii="Times New Roman" w:hAnsi="Times New Roman" w:cs="Times New Roman"/>
          <w:i/>
          <w:sz w:val="24"/>
        </w:rPr>
        <w:t xml:space="preserve"> increasingly depend on these abilities. Many</w:t>
      </w:r>
      <w:r w:rsidRPr="004A40E2">
        <w:rPr>
          <w:rFonts w:ascii="Times New Roman" w:hAnsi="Times New Roman" w:cs="Times New Roman"/>
          <w:i/>
          <w:sz w:val="24"/>
        </w:rPr>
        <w:t xml:space="preserve"> </w:t>
      </w:r>
      <w:r w:rsidRPr="004A40E2">
        <w:rPr>
          <w:rFonts w:ascii="Times New Roman" w:hAnsi="Times New Roman" w:cs="Times New Roman"/>
          <w:i/>
          <w:sz w:val="24"/>
        </w:rPr>
        <w:t>businesses are paying for courses to promote creative</w:t>
      </w:r>
    </w:p>
    <w:p w14:paraId="0717EB71" w14:textId="223E8955" w:rsidR="004A40E2" w:rsidRDefault="004A40E2" w:rsidP="004A40E2">
      <w:pPr>
        <w:spacing w:line="480" w:lineRule="auto"/>
        <w:ind w:left="720"/>
        <w:rPr>
          <w:rFonts w:ascii="Times New Roman" w:hAnsi="Times New Roman" w:cs="Times New Roman"/>
          <w:i/>
          <w:sz w:val="24"/>
        </w:rPr>
      </w:pPr>
      <w:r w:rsidRPr="004A40E2">
        <w:rPr>
          <w:rFonts w:ascii="Times New Roman" w:hAnsi="Times New Roman" w:cs="Times New Roman"/>
          <w:i/>
          <w:sz w:val="24"/>
        </w:rPr>
        <w:lastRenderedPageBreak/>
        <w:t>abilities, to teach the skills and attitudes that are now</w:t>
      </w:r>
      <w:r w:rsidRPr="004A40E2">
        <w:rPr>
          <w:rFonts w:ascii="Times New Roman" w:hAnsi="Times New Roman" w:cs="Times New Roman"/>
          <w:i/>
          <w:sz w:val="24"/>
        </w:rPr>
        <w:t xml:space="preserve"> </w:t>
      </w:r>
      <w:r w:rsidRPr="004A40E2">
        <w:rPr>
          <w:rFonts w:ascii="Times New Roman" w:hAnsi="Times New Roman" w:cs="Times New Roman"/>
          <w:i/>
          <w:sz w:val="24"/>
        </w:rPr>
        <w:t>essential for economic success but which our education</w:t>
      </w:r>
      <w:r w:rsidRPr="004A40E2">
        <w:rPr>
          <w:rFonts w:ascii="Times New Roman" w:hAnsi="Times New Roman" w:cs="Times New Roman"/>
          <w:i/>
          <w:sz w:val="24"/>
        </w:rPr>
        <w:t xml:space="preserve"> </w:t>
      </w:r>
      <w:r w:rsidRPr="004A40E2">
        <w:rPr>
          <w:rFonts w:ascii="Times New Roman" w:hAnsi="Times New Roman" w:cs="Times New Roman"/>
          <w:i/>
          <w:sz w:val="24"/>
        </w:rPr>
        <w:t>system is not designed to promote.</w:t>
      </w:r>
      <w:r w:rsidRPr="004A40E2">
        <w:rPr>
          <w:rFonts w:ascii="Times New Roman" w:hAnsi="Times New Roman" w:cs="Times New Roman"/>
          <w:i/>
          <w:sz w:val="24"/>
        </w:rPr>
        <w:t>” (NACCCE,</w:t>
      </w:r>
      <w:proofErr w:type="gramStart"/>
      <w:r w:rsidRPr="004A40E2">
        <w:rPr>
          <w:rFonts w:ascii="Times New Roman" w:hAnsi="Times New Roman" w:cs="Times New Roman"/>
          <w:i/>
          <w:sz w:val="24"/>
        </w:rPr>
        <w:t>1999;t</w:t>
      </w:r>
      <w:proofErr w:type="gramEnd"/>
      <w:r w:rsidRPr="004A40E2">
        <w:rPr>
          <w:rFonts w:ascii="Times New Roman" w:hAnsi="Times New Roman" w:cs="Times New Roman"/>
          <w:i/>
          <w:sz w:val="24"/>
        </w:rPr>
        <w:t xml:space="preserve"> 14).</w:t>
      </w:r>
    </w:p>
    <w:p w14:paraId="6CB5B903" w14:textId="699075CC" w:rsidR="00166832" w:rsidRDefault="002B6D79" w:rsidP="00166832">
      <w:pPr>
        <w:spacing w:line="480" w:lineRule="auto"/>
        <w:rPr>
          <w:rFonts w:ascii="Times New Roman" w:hAnsi="Times New Roman" w:cs="Times New Roman"/>
          <w:sz w:val="24"/>
        </w:rPr>
      </w:pPr>
      <w:proofErr w:type="spellStart"/>
      <w:r>
        <w:rPr>
          <w:rFonts w:ascii="Times New Roman" w:hAnsi="Times New Roman" w:cs="Times New Roman"/>
          <w:sz w:val="24"/>
          <w:szCs w:val="24"/>
        </w:rPr>
        <w:t>Nodwyr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Donaldson(</w:t>
      </w:r>
      <w:proofErr w:type="gramEnd"/>
      <w:r>
        <w:rPr>
          <w:rFonts w:ascii="Times New Roman" w:hAnsi="Times New Roman" w:cs="Times New Roman"/>
          <w:sz w:val="24"/>
          <w:szCs w:val="24"/>
        </w:rPr>
        <w:t xml:space="preserve">2015)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rhyddid</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caredigrwydd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bwriad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rhyddhau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egni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cyfoethog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(Donaldson,</w:t>
      </w:r>
      <w:proofErr w:type="gramStart"/>
      <w:r>
        <w:rPr>
          <w:rFonts w:ascii="Times New Roman" w:hAnsi="Times New Roman" w:cs="Times New Roman"/>
          <w:sz w:val="24"/>
          <w:szCs w:val="24"/>
        </w:rPr>
        <w:t>2015;t</w:t>
      </w:r>
      <w:proofErr w:type="gramEnd"/>
      <w:r>
        <w:rPr>
          <w:rFonts w:ascii="Times New Roman" w:hAnsi="Times New Roman" w:cs="Times New Roman"/>
          <w:sz w:val="24"/>
          <w:szCs w:val="24"/>
        </w:rPr>
        <w:t xml:space="preserve"> 64).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Donaldson(</w:t>
      </w:r>
      <w:proofErr w:type="gramEnd"/>
      <w:r>
        <w:rPr>
          <w:rFonts w:ascii="Times New Roman" w:hAnsi="Times New Roman" w:cs="Times New Roman"/>
          <w:sz w:val="24"/>
          <w:szCs w:val="24"/>
        </w:rPr>
        <w:t xml:space="preserve">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ddywedir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‘All Our Futures’ (1999) am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rifedd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uchel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llall</w:t>
      </w:r>
      <w:proofErr w:type="spellEnd"/>
      <w:r>
        <w:rPr>
          <w:rFonts w:ascii="Times New Roman" w:hAnsi="Times New Roman" w:cs="Times New Roman"/>
          <w:sz w:val="24"/>
          <w:szCs w:val="24"/>
        </w:rPr>
        <w:t>.</w:t>
      </w:r>
    </w:p>
    <w:p w14:paraId="77956AE8" w14:textId="77777777" w:rsidR="00166832" w:rsidRDefault="00166832" w:rsidP="00166832">
      <w:pPr>
        <w:spacing w:line="480" w:lineRule="auto"/>
        <w:ind w:left="720"/>
        <w:rPr>
          <w:rFonts w:ascii="Times New Roman" w:hAnsi="Times New Roman" w:cs="Times New Roman"/>
          <w:i/>
          <w:sz w:val="24"/>
        </w:rPr>
      </w:pPr>
    </w:p>
    <w:p w14:paraId="58F503C3" w14:textId="12879CC2" w:rsidR="00166832" w:rsidRPr="00166832" w:rsidRDefault="00166832" w:rsidP="00166832">
      <w:pPr>
        <w:spacing w:line="480" w:lineRule="auto"/>
        <w:ind w:left="720"/>
        <w:rPr>
          <w:rFonts w:ascii="Times New Roman" w:hAnsi="Times New Roman" w:cs="Times New Roman"/>
          <w:i/>
          <w:sz w:val="24"/>
        </w:rPr>
      </w:pPr>
      <w:r w:rsidRPr="00166832">
        <w:rPr>
          <w:rFonts w:ascii="Times New Roman" w:hAnsi="Times New Roman" w:cs="Times New Roman"/>
          <w:i/>
          <w:sz w:val="24"/>
        </w:rPr>
        <w:t>“</w:t>
      </w:r>
      <w:r w:rsidRPr="00166832">
        <w:rPr>
          <w:rFonts w:ascii="Times New Roman" w:hAnsi="Times New Roman" w:cs="Times New Roman"/>
          <w:i/>
          <w:sz w:val="24"/>
        </w:rPr>
        <w:t>We are not advocating creative and cultural education as</w:t>
      </w:r>
      <w:r w:rsidRPr="00166832">
        <w:rPr>
          <w:rFonts w:ascii="Times New Roman" w:hAnsi="Times New Roman" w:cs="Times New Roman"/>
          <w:i/>
          <w:sz w:val="24"/>
        </w:rPr>
        <w:t xml:space="preserve"> </w:t>
      </w:r>
      <w:r w:rsidRPr="00166832">
        <w:rPr>
          <w:rFonts w:ascii="Times New Roman" w:hAnsi="Times New Roman" w:cs="Times New Roman"/>
          <w:i/>
          <w:sz w:val="24"/>
        </w:rPr>
        <w:t>alternatives to literacy and</w:t>
      </w:r>
      <w:r w:rsidRPr="00166832">
        <w:rPr>
          <w:rFonts w:ascii="Times New Roman" w:hAnsi="Times New Roman" w:cs="Times New Roman"/>
          <w:i/>
          <w:sz w:val="24"/>
        </w:rPr>
        <w:t xml:space="preserve"> </w:t>
      </w:r>
      <w:r w:rsidRPr="00166832">
        <w:rPr>
          <w:rFonts w:ascii="Times New Roman" w:hAnsi="Times New Roman" w:cs="Times New Roman"/>
          <w:i/>
          <w:sz w:val="24"/>
        </w:rPr>
        <w:t>numeracy, but as equally relevant</w:t>
      </w:r>
      <w:r w:rsidRPr="00166832">
        <w:rPr>
          <w:rFonts w:ascii="Times New Roman" w:hAnsi="Times New Roman" w:cs="Times New Roman"/>
          <w:i/>
          <w:sz w:val="24"/>
        </w:rPr>
        <w:t xml:space="preserve"> </w:t>
      </w:r>
      <w:r w:rsidRPr="00166832">
        <w:rPr>
          <w:rFonts w:ascii="Times New Roman" w:hAnsi="Times New Roman" w:cs="Times New Roman"/>
          <w:i/>
          <w:sz w:val="24"/>
        </w:rPr>
        <w:t>to the needs of this and of future generations. We support the</w:t>
      </w:r>
      <w:r w:rsidRPr="00166832">
        <w:rPr>
          <w:rFonts w:ascii="Times New Roman" w:hAnsi="Times New Roman" w:cs="Times New Roman"/>
          <w:i/>
          <w:sz w:val="24"/>
        </w:rPr>
        <w:t xml:space="preserve"> </w:t>
      </w:r>
      <w:r w:rsidRPr="00166832">
        <w:rPr>
          <w:rFonts w:ascii="Times New Roman" w:hAnsi="Times New Roman" w:cs="Times New Roman"/>
          <w:i/>
          <w:sz w:val="24"/>
        </w:rPr>
        <w:t>need for high standards of literacy and numeracy. These are</w:t>
      </w:r>
      <w:r w:rsidRPr="00166832">
        <w:rPr>
          <w:rFonts w:ascii="Times New Roman" w:hAnsi="Times New Roman" w:cs="Times New Roman"/>
          <w:i/>
          <w:sz w:val="24"/>
        </w:rPr>
        <w:t xml:space="preserve"> </w:t>
      </w:r>
      <w:r w:rsidRPr="00166832">
        <w:rPr>
          <w:rFonts w:ascii="Times New Roman" w:hAnsi="Times New Roman" w:cs="Times New Roman"/>
          <w:i/>
          <w:sz w:val="24"/>
        </w:rPr>
        <w:t>important in themselves. They can also enhance creative</w:t>
      </w:r>
      <w:r w:rsidRPr="00166832">
        <w:rPr>
          <w:rFonts w:ascii="Times New Roman" w:hAnsi="Times New Roman" w:cs="Times New Roman"/>
          <w:i/>
          <w:sz w:val="24"/>
        </w:rPr>
        <w:t xml:space="preserve"> </w:t>
      </w:r>
      <w:r w:rsidRPr="00166832">
        <w:rPr>
          <w:rFonts w:ascii="Times New Roman" w:hAnsi="Times New Roman" w:cs="Times New Roman"/>
          <w:i/>
          <w:sz w:val="24"/>
        </w:rPr>
        <w:t>abilities: equally creative teaching and learning can enhance</w:t>
      </w:r>
    </w:p>
    <w:p w14:paraId="542756F6" w14:textId="3AC55535" w:rsidR="004A40E2" w:rsidRDefault="00166832" w:rsidP="00166832">
      <w:pPr>
        <w:spacing w:line="480" w:lineRule="auto"/>
        <w:ind w:left="720"/>
        <w:rPr>
          <w:rFonts w:ascii="Times New Roman" w:hAnsi="Times New Roman" w:cs="Times New Roman"/>
          <w:i/>
          <w:sz w:val="24"/>
        </w:rPr>
      </w:pPr>
      <w:r w:rsidRPr="00166832">
        <w:rPr>
          <w:rFonts w:ascii="Times New Roman" w:hAnsi="Times New Roman" w:cs="Times New Roman"/>
          <w:i/>
          <w:sz w:val="24"/>
        </w:rPr>
        <w:t>literacy and numeracy. These are complementary abilities,</w:t>
      </w:r>
      <w:r w:rsidRPr="00166832">
        <w:rPr>
          <w:rFonts w:ascii="Times New Roman" w:hAnsi="Times New Roman" w:cs="Times New Roman"/>
          <w:i/>
          <w:sz w:val="24"/>
        </w:rPr>
        <w:t xml:space="preserve"> </w:t>
      </w:r>
      <w:r w:rsidRPr="00166832">
        <w:rPr>
          <w:rFonts w:ascii="Times New Roman" w:hAnsi="Times New Roman" w:cs="Times New Roman"/>
          <w:i/>
          <w:sz w:val="24"/>
        </w:rPr>
        <w:t>not opposing objectives. The Government and the vast</w:t>
      </w:r>
      <w:r w:rsidRPr="00166832">
        <w:rPr>
          <w:rFonts w:ascii="Times New Roman" w:hAnsi="Times New Roman" w:cs="Times New Roman"/>
          <w:i/>
          <w:sz w:val="24"/>
        </w:rPr>
        <w:t xml:space="preserve"> </w:t>
      </w:r>
      <w:r w:rsidRPr="00166832">
        <w:rPr>
          <w:rFonts w:ascii="Times New Roman" w:hAnsi="Times New Roman" w:cs="Times New Roman"/>
          <w:i/>
          <w:sz w:val="24"/>
        </w:rPr>
        <w:t>majority of people in education recognise this</w:t>
      </w:r>
      <w:proofErr w:type="gramStart"/>
      <w:r w:rsidRPr="00166832">
        <w:rPr>
          <w:rFonts w:ascii="Times New Roman" w:hAnsi="Times New Roman" w:cs="Times New Roman"/>
          <w:i/>
          <w:sz w:val="24"/>
        </w:rPr>
        <w:t>.</w:t>
      </w:r>
      <w:r w:rsidRPr="00166832">
        <w:rPr>
          <w:rFonts w:ascii="Times New Roman" w:hAnsi="Times New Roman" w:cs="Times New Roman"/>
          <w:i/>
          <w:sz w:val="24"/>
        </w:rPr>
        <w:t>”</w:t>
      </w:r>
      <w:r>
        <w:rPr>
          <w:rFonts w:ascii="Times New Roman" w:hAnsi="Times New Roman" w:cs="Times New Roman"/>
          <w:i/>
          <w:sz w:val="24"/>
        </w:rPr>
        <w:t>(</w:t>
      </w:r>
      <w:proofErr w:type="gramEnd"/>
      <w:r>
        <w:rPr>
          <w:rFonts w:ascii="Times New Roman" w:hAnsi="Times New Roman" w:cs="Times New Roman"/>
          <w:i/>
          <w:sz w:val="24"/>
        </w:rPr>
        <w:t>NACCCE,1999;t 13).</w:t>
      </w:r>
    </w:p>
    <w:p w14:paraId="4A9A3762" w14:textId="0FE98388" w:rsidR="00414DF7" w:rsidRDefault="002B6D79" w:rsidP="00166832">
      <w:pPr>
        <w:spacing w:line="480" w:lineRule="auto"/>
        <w:rPr>
          <w:rFonts w:ascii="Times New Roman" w:hAnsi="Times New Roman" w:cs="Times New Roman"/>
          <w:sz w:val="24"/>
        </w:rPr>
      </w:pP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system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ddadansoddi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Dessaily</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ymhlith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cyfrifoldeb</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w:t>
      </w:r>
    </w:p>
    <w:p w14:paraId="3F62ACB1" w14:textId="42E55C4D" w:rsidR="00166832" w:rsidRDefault="00414DF7" w:rsidP="00414DF7">
      <w:pPr>
        <w:spacing w:line="480" w:lineRule="auto"/>
        <w:ind w:left="720"/>
        <w:rPr>
          <w:rFonts w:ascii="Times New Roman" w:hAnsi="Times New Roman" w:cs="Times New Roman"/>
          <w:i/>
          <w:sz w:val="24"/>
        </w:rPr>
      </w:pPr>
      <w:r w:rsidRPr="00414DF7">
        <w:rPr>
          <w:rFonts w:ascii="Times New Roman" w:hAnsi="Times New Roman" w:cs="Times New Roman"/>
          <w:i/>
          <w:sz w:val="24"/>
        </w:rPr>
        <w:lastRenderedPageBreak/>
        <w:t>“Creativity means very different things to different people, and in terms of the primary classroom teachers can often find it hard to envisage what it actually looks like, let alone plan to encourage or foster it.” (Desailly,2015).</w:t>
      </w:r>
    </w:p>
    <w:p w14:paraId="7412DB6C" w14:textId="319A7F2A" w:rsidR="00414DF7" w:rsidRDefault="002B6D79" w:rsidP="00414DF7">
      <w:pPr>
        <w:spacing w:line="48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drin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wait har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cydbwysedd</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cadw</w:t>
      </w:r>
      <w:proofErr w:type="spellEnd"/>
      <w:r>
        <w:rPr>
          <w:rFonts w:ascii="Times New Roman" w:hAnsi="Times New Roman" w:cs="Times New Roman"/>
          <w:sz w:val="24"/>
          <w:szCs w:val="24"/>
        </w:rPr>
        <w:t xml:space="preserve"> at y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papur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targedau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(Wyre a Dowson,2009).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integreiddio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w:t>
      </w:r>
    </w:p>
    <w:p w14:paraId="4136528B" w14:textId="4AA8CB03" w:rsidR="00147C90" w:rsidRDefault="00147C90" w:rsidP="00414DF7">
      <w:pPr>
        <w:spacing w:line="480" w:lineRule="auto"/>
        <w:rPr>
          <w:rFonts w:ascii="Times New Roman" w:hAnsi="Times New Roman" w:cs="Times New Roman"/>
          <w:sz w:val="24"/>
          <w:u w:val="single"/>
        </w:rPr>
      </w:pPr>
      <w:proofErr w:type="spellStart"/>
      <w:r w:rsidRPr="00147C90">
        <w:rPr>
          <w:rFonts w:ascii="Times New Roman" w:hAnsi="Times New Roman" w:cs="Times New Roman"/>
          <w:sz w:val="24"/>
          <w:u w:val="single"/>
        </w:rPr>
        <w:t>Entrecomp</w:t>
      </w:r>
      <w:proofErr w:type="spellEnd"/>
    </w:p>
    <w:p w14:paraId="48810F27" w14:textId="01175A37" w:rsidR="00264C03" w:rsidRDefault="002B6D79" w:rsidP="00414DF7">
      <w:pPr>
        <w:spacing w:line="480" w:lineRule="auto"/>
        <w:rPr>
          <w:rFonts w:ascii="Times New Roman" w:hAnsi="Times New Roman" w:cs="Times New Roman"/>
          <w:sz w:val="24"/>
        </w:rPr>
      </w:pPr>
      <w:proofErr w:type="spellStart"/>
      <w:r>
        <w:rPr>
          <w:rFonts w:ascii="Times New Roman" w:hAnsi="Times New Roman" w:cs="Times New Roman"/>
          <w:sz w:val="24"/>
          <w:szCs w:val="24"/>
        </w:rPr>
        <w:t>Disgrifiwyd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agenda ag nod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entrepreniwaidd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gymdeithas</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diwylliannol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cymdeithasol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masnachol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pum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symud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(European Commission,2016).</w:t>
      </w:r>
    </w:p>
    <w:p w14:paraId="7B4F1E32" w14:textId="2812FF05" w:rsidR="002F5DB8" w:rsidRDefault="002B6D79" w:rsidP="00414DF7">
      <w:pPr>
        <w:spacing w:line="480" w:lineRule="auto"/>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chaiff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arbenigwyr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entrepreneuriaid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offer </w:t>
      </w:r>
      <w:proofErr w:type="spellStart"/>
      <w:r>
        <w:rPr>
          <w:rFonts w:ascii="Times New Roman" w:hAnsi="Times New Roman" w:cs="Times New Roman"/>
          <w:sz w:val="24"/>
          <w:szCs w:val="24"/>
        </w:rPr>
        <w:t>defnyddiol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adlewyrchu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adlewyrchu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amserlennu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draws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amserlennu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bynciau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pynciau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mhortffolio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blynedd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diwethaf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erioed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cerddoriaeth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un o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mentoriaid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sesiwn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cerddoriaeth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gyfeirio</w:t>
      </w:r>
      <w:proofErr w:type="spellEnd"/>
      <w:r>
        <w:rPr>
          <w:rFonts w:ascii="Times New Roman" w:hAnsi="Times New Roman" w:cs="Times New Roman"/>
          <w:sz w:val="24"/>
          <w:szCs w:val="24"/>
        </w:rPr>
        <w:t xml:space="preserve"> at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ag y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cydnabyddus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gyfeirio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gwrdd</w:t>
      </w:r>
      <w:proofErr w:type="spellEnd"/>
      <w:r>
        <w:rPr>
          <w:rFonts w:ascii="Times New Roman" w:hAnsi="Times New Roman" w:cs="Times New Roman"/>
          <w:sz w:val="24"/>
          <w:szCs w:val="24"/>
        </w:rPr>
        <w:t>.</w:t>
      </w:r>
      <w:r>
        <w:rPr>
          <w:rFonts w:ascii="Calibri" w:hAnsi="Calibri" w:cs="Calibri"/>
        </w:rPr>
        <w:t xml:space="preserve"> </w:t>
      </w:r>
      <w:r>
        <w:rPr>
          <w:rFonts w:ascii="Times New Roman" w:hAnsi="Times New Roman" w:cs="Times New Roman"/>
          <w:sz w:val="24"/>
          <w:szCs w:val="24"/>
        </w:rPr>
        <w:t>(European Commission,2016).</w:t>
      </w:r>
    </w:p>
    <w:p w14:paraId="222F97CE" w14:textId="267A4087" w:rsidR="00687910" w:rsidRDefault="002B6D79" w:rsidP="00414DF7">
      <w:pPr>
        <w:spacing w:line="480" w:lineRule="auto"/>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gyrraedd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trydydd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ymafled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dreulio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rhagor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amserlennu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pynciau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cerddoriaeth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chefnogi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phwysleisio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proofErr w:type="gramEnd"/>
      <w:r>
        <w:rPr>
          <w:rFonts w:ascii="Times New Roman" w:hAnsi="Times New Roman" w:cs="Times New Roman"/>
          <w:sz w:val="24"/>
          <w:szCs w:val="24"/>
        </w:rPr>
        <w:t xml:space="preserve"> Donaldson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son am y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disgwyliadau'r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w:t>
      </w:r>
    </w:p>
    <w:p w14:paraId="5D4B1115" w14:textId="77777777" w:rsidR="006E03AA" w:rsidRDefault="00977399" w:rsidP="00D12701">
      <w:pPr>
        <w:spacing w:line="480" w:lineRule="auto"/>
        <w:ind w:left="720"/>
        <w:rPr>
          <w:rFonts w:ascii="Times New Roman" w:hAnsi="Times New Roman" w:cs="Times New Roman"/>
          <w:i/>
          <w:sz w:val="24"/>
        </w:rPr>
      </w:pPr>
      <w:r w:rsidRPr="00D12701">
        <w:rPr>
          <w:rFonts w:ascii="Times New Roman" w:hAnsi="Times New Roman" w:cs="Times New Roman"/>
          <w:i/>
          <w:sz w:val="24"/>
        </w:rPr>
        <w:t>“</w:t>
      </w:r>
      <w:proofErr w:type="spellStart"/>
      <w:r w:rsidRPr="00D12701">
        <w:rPr>
          <w:rFonts w:ascii="Times New Roman" w:hAnsi="Times New Roman" w:cs="Times New Roman"/>
          <w:i/>
          <w:sz w:val="24"/>
        </w:rPr>
        <w:t>Mynegwyd</w:t>
      </w:r>
      <w:proofErr w:type="spellEnd"/>
      <w:r w:rsidRPr="00D12701">
        <w:rPr>
          <w:rFonts w:ascii="Times New Roman" w:hAnsi="Times New Roman" w:cs="Times New Roman"/>
          <w:i/>
          <w:sz w:val="24"/>
        </w:rPr>
        <w:t xml:space="preserve"> y </w:t>
      </w:r>
      <w:proofErr w:type="spellStart"/>
      <w:r w:rsidRPr="00D12701">
        <w:rPr>
          <w:rFonts w:ascii="Times New Roman" w:hAnsi="Times New Roman" w:cs="Times New Roman"/>
          <w:i/>
          <w:sz w:val="24"/>
        </w:rPr>
        <w:t>farn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dro</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ôl</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tro</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fod</w:t>
      </w:r>
      <w:proofErr w:type="spellEnd"/>
      <w:r w:rsidRPr="00D12701">
        <w:rPr>
          <w:rFonts w:ascii="Times New Roman" w:hAnsi="Times New Roman" w:cs="Times New Roman"/>
          <w:i/>
          <w:sz w:val="24"/>
        </w:rPr>
        <w:t xml:space="preserve"> y </w:t>
      </w:r>
      <w:proofErr w:type="spellStart"/>
      <w:r w:rsidRPr="00D12701">
        <w:rPr>
          <w:rFonts w:ascii="Times New Roman" w:hAnsi="Times New Roman" w:cs="Times New Roman"/>
          <w:i/>
          <w:sz w:val="24"/>
        </w:rPr>
        <w:t>cwricwlwm</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wedi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mynd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anhylaw</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orlawn</w:t>
      </w:r>
      <w:proofErr w:type="spellEnd"/>
      <w:r w:rsidRPr="00D12701">
        <w:rPr>
          <w:rFonts w:ascii="Times New Roman" w:hAnsi="Times New Roman" w:cs="Times New Roman"/>
          <w:i/>
          <w:sz w:val="24"/>
        </w:rPr>
        <w:t xml:space="preserve"> ac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ddigyswllt</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fod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cyfyngu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gyfleoedd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gymhwyso’r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hyn</w:t>
      </w:r>
      <w:proofErr w:type="spellEnd"/>
      <w:r w:rsidRPr="00D12701">
        <w:rPr>
          <w:rFonts w:ascii="Times New Roman" w:hAnsi="Times New Roman" w:cs="Times New Roman"/>
          <w:i/>
          <w:sz w:val="24"/>
        </w:rPr>
        <w:t xml:space="preserve"> a </w:t>
      </w:r>
      <w:proofErr w:type="spellStart"/>
      <w:r w:rsidRPr="00D12701">
        <w:rPr>
          <w:rFonts w:ascii="Times New Roman" w:hAnsi="Times New Roman" w:cs="Times New Roman"/>
          <w:i/>
          <w:sz w:val="24"/>
        </w:rPr>
        <w:t>ddysgwyd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fwy</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cyfannol</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mewn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sefyllfaoedd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bywyd</w:t>
      </w:r>
      <w:proofErr w:type="spellEnd"/>
      <w:r w:rsidRPr="00D12701">
        <w:rPr>
          <w:rFonts w:ascii="Times New Roman" w:hAnsi="Times New Roman" w:cs="Times New Roman"/>
          <w:i/>
          <w:sz w:val="24"/>
        </w:rPr>
        <w:t xml:space="preserve"> go </w:t>
      </w:r>
      <w:proofErr w:type="spellStart"/>
      <w:r w:rsidRPr="00D12701">
        <w:rPr>
          <w:rFonts w:ascii="Times New Roman" w:hAnsi="Times New Roman" w:cs="Times New Roman"/>
          <w:i/>
          <w:sz w:val="24"/>
        </w:rPr>
        <w:t>iawn</w:t>
      </w:r>
      <w:proofErr w:type="spellEnd"/>
      <w:r w:rsidRPr="00D12701">
        <w:rPr>
          <w:rFonts w:ascii="Times New Roman" w:hAnsi="Times New Roman" w:cs="Times New Roman"/>
          <w:i/>
          <w:sz w:val="24"/>
        </w:rPr>
        <w:t xml:space="preserve">’, neu </w:t>
      </w:r>
      <w:proofErr w:type="spellStart"/>
      <w:r w:rsidRPr="00D12701">
        <w:rPr>
          <w:rFonts w:ascii="Times New Roman" w:hAnsi="Times New Roman" w:cs="Times New Roman"/>
          <w:i/>
          <w:sz w:val="24"/>
        </w:rPr>
        <w:t>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wneud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defnydd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creadigol</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hyn</w:t>
      </w:r>
      <w:proofErr w:type="spellEnd"/>
      <w:r w:rsidRPr="00D12701">
        <w:rPr>
          <w:rFonts w:ascii="Times New Roman" w:hAnsi="Times New Roman" w:cs="Times New Roman"/>
          <w:i/>
          <w:sz w:val="24"/>
        </w:rPr>
        <w:t xml:space="preserve"> </w:t>
      </w:r>
      <w:r w:rsidRPr="00D12701">
        <w:rPr>
          <w:rFonts w:ascii="Times New Roman" w:hAnsi="Times New Roman" w:cs="Times New Roman"/>
          <w:i/>
          <w:sz w:val="24"/>
        </w:rPr>
        <w:lastRenderedPageBreak/>
        <w:t xml:space="preserve">a </w:t>
      </w:r>
      <w:proofErr w:type="spellStart"/>
      <w:r w:rsidRPr="00D12701">
        <w:rPr>
          <w:rFonts w:ascii="Times New Roman" w:hAnsi="Times New Roman" w:cs="Times New Roman"/>
          <w:i/>
          <w:sz w:val="24"/>
        </w:rPr>
        <w:t>ddysgwyd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drafod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materion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sy’n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croesi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ffiniau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pwnc</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Os</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yw</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cwricwlwm</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wedi’i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ddiffinio’n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bennaf</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t>
      </w:r>
      <w:proofErr w:type="spellEnd"/>
      <w:r w:rsidRPr="00D12701">
        <w:rPr>
          <w:rFonts w:ascii="Times New Roman" w:hAnsi="Times New Roman" w:cs="Times New Roman"/>
          <w:i/>
          <w:sz w:val="24"/>
        </w:rPr>
        <w:t xml:space="preserve"> sail </w:t>
      </w:r>
      <w:proofErr w:type="spellStart"/>
      <w:r w:rsidRPr="00D12701">
        <w:rPr>
          <w:rFonts w:ascii="Times New Roman" w:hAnsi="Times New Roman" w:cs="Times New Roman"/>
          <w:i/>
          <w:sz w:val="24"/>
        </w:rPr>
        <w:t>pynciau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sydd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wahân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i’w</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gilydd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mae’n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hawdd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ei</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droi’n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amserlen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sydd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weithau’n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gwthio</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dysgu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trawsgwricwlaidd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pwysig</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i’r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cyrion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ogystal</w:t>
      </w:r>
      <w:proofErr w:type="spellEnd"/>
      <w:r w:rsidRPr="00D12701">
        <w:rPr>
          <w:rFonts w:ascii="Times New Roman" w:hAnsi="Times New Roman" w:cs="Times New Roman"/>
          <w:i/>
          <w:sz w:val="24"/>
        </w:rPr>
        <w:t xml:space="preserve"> â </w:t>
      </w:r>
      <w:proofErr w:type="spellStart"/>
      <w:r w:rsidRPr="00D12701">
        <w:rPr>
          <w:rFonts w:ascii="Times New Roman" w:hAnsi="Times New Roman" w:cs="Times New Roman"/>
          <w:i/>
          <w:sz w:val="24"/>
        </w:rPr>
        <w:t>hyn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roedd</w:t>
      </w:r>
      <w:proofErr w:type="spellEnd"/>
      <w:r w:rsidRPr="00D12701">
        <w:rPr>
          <w:rFonts w:ascii="Times New Roman" w:hAnsi="Times New Roman" w:cs="Times New Roman"/>
          <w:i/>
          <w:sz w:val="24"/>
        </w:rPr>
        <w:t xml:space="preserve"> y broses o </w:t>
      </w:r>
      <w:proofErr w:type="spellStart"/>
      <w:r w:rsidRPr="00D12701">
        <w:rPr>
          <w:rFonts w:ascii="Times New Roman" w:hAnsi="Times New Roman" w:cs="Times New Roman"/>
          <w:i/>
          <w:sz w:val="24"/>
        </w:rPr>
        <w:t>gynllunio</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pynciau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wahân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ynghyd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â’r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dehongliad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cul</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o’r</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ffordd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orau</w:t>
      </w:r>
      <w:proofErr w:type="spellEnd"/>
      <w:r w:rsidRPr="00D12701">
        <w:rPr>
          <w:rFonts w:ascii="Times New Roman" w:hAnsi="Times New Roman" w:cs="Times New Roman"/>
          <w:i/>
          <w:sz w:val="24"/>
        </w:rPr>
        <w:t xml:space="preserve"> o </w:t>
      </w:r>
      <w:proofErr w:type="spellStart"/>
      <w:r w:rsidRPr="00D12701">
        <w:rPr>
          <w:rFonts w:ascii="Times New Roman" w:hAnsi="Times New Roman" w:cs="Times New Roman"/>
          <w:i/>
          <w:sz w:val="24"/>
        </w:rPr>
        <w:t>feithrin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sgiliau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llythrennedd</w:t>
      </w:r>
      <w:proofErr w:type="spellEnd"/>
      <w:r w:rsidRPr="00D12701">
        <w:rPr>
          <w:rFonts w:ascii="Times New Roman" w:hAnsi="Times New Roman" w:cs="Times New Roman"/>
          <w:i/>
          <w:sz w:val="24"/>
        </w:rPr>
        <w:t xml:space="preserve"> a </w:t>
      </w:r>
      <w:proofErr w:type="spellStart"/>
      <w:r w:rsidRPr="00D12701">
        <w:rPr>
          <w:rFonts w:ascii="Times New Roman" w:hAnsi="Times New Roman" w:cs="Times New Roman"/>
          <w:i/>
          <w:sz w:val="24"/>
        </w:rPr>
        <w:t>rhifedd</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arwain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yn</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anfwriadol</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weithiau</w:t>
      </w:r>
      <w:proofErr w:type="spellEnd"/>
      <w:r w:rsidRPr="00D12701">
        <w:rPr>
          <w:rFonts w:ascii="Times New Roman" w:hAnsi="Times New Roman" w:cs="Times New Roman"/>
          <w:i/>
          <w:sz w:val="24"/>
        </w:rPr>
        <w:t xml:space="preserve"> at </w:t>
      </w:r>
      <w:proofErr w:type="spellStart"/>
      <w:r w:rsidRPr="00D12701">
        <w:rPr>
          <w:rFonts w:ascii="Times New Roman" w:hAnsi="Times New Roman" w:cs="Times New Roman"/>
          <w:i/>
          <w:sz w:val="24"/>
        </w:rPr>
        <w:t>gynnig</w:t>
      </w:r>
      <w:proofErr w:type="spellEnd"/>
      <w:r w:rsidRPr="00D12701">
        <w:rPr>
          <w:rFonts w:ascii="Times New Roman" w:hAnsi="Times New Roman" w:cs="Times New Roman"/>
          <w:i/>
          <w:sz w:val="24"/>
        </w:rPr>
        <w:t xml:space="preserve"> set o </w:t>
      </w:r>
      <w:proofErr w:type="spellStart"/>
      <w:r w:rsidRPr="00D12701">
        <w:rPr>
          <w:rFonts w:ascii="Times New Roman" w:hAnsi="Times New Roman" w:cs="Times New Roman"/>
          <w:i/>
          <w:sz w:val="24"/>
        </w:rPr>
        <w:t>brofiadau</w:t>
      </w:r>
      <w:proofErr w:type="spellEnd"/>
      <w:r w:rsidRPr="00D12701">
        <w:rPr>
          <w:rFonts w:ascii="Times New Roman" w:hAnsi="Times New Roman" w:cs="Times New Roman"/>
          <w:i/>
          <w:sz w:val="24"/>
        </w:rPr>
        <w:t xml:space="preserve"> </w:t>
      </w:r>
      <w:proofErr w:type="spellStart"/>
      <w:r w:rsidRPr="00D12701">
        <w:rPr>
          <w:rFonts w:ascii="Times New Roman" w:hAnsi="Times New Roman" w:cs="Times New Roman"/>
          <w:i/>
          <w:sz w:val="24"/>
        </w:rPr>
        <w:t>cyfyng</w:t>
      </w:r>
      <w:proofErr w:type="spellEnd"/>
      <w:r w:rsidRPr="00D12701">
        <w:rPr>
          <w:rFonts w:ascii="Times New Roman" w:hAnsi="Times New Roman" w:cs="Times New Roman"/>
          <w:i/>
          <w:sz w:val="24"/>
        </w:rPr>
        <w:t xml:space="preserve"> ac </w:t>
      </w:r>
      <w:proofErr w:type="spellStart"/>
      <w:r w:rsidRPr="00D12701">
        <w:rPr>
          <w:rFonts w:ascii="Times New Roman" w:hAnsi="Times New Roman" w:cs="Times New Roman"/>
          <w:i/>
          <w:sz w:val="24"/>
        </w:rPr>
        <w:t>ailadroddus</w:t>
      </w:r>
      <w:proofErr w:type="spellEnd"/>
      <w:r w:rsidRPr="00D12701">
        <w:rPr>
          <w:rFonts w:ascii="Times New Roman" w:hAnsi="Times New Roman" w:cs="Times New Roman"/>
          <w:i/>
          <w:sz w:val="24"/>
        </w:rPr>
        <w:t>.</w:t>
      </w:r>
      <w:r w:rsidRPr="00D12701">
        <w:rPr>
          <w:rFonts w:ascii="Times New Roman" w:hAnsi="Times New Roman" w:cs="Times New Roman"/>
          <w:i/>
          <w:sz w:val="24"/>
        </w:rPr>
        <w:t>” (</w:t>
      </w:r>
      <w:r w:rsidR="00D54C31" w:rsidRPr="00D12701">
        <w:rPr>
          <w:rFonts w:ascii="Times New Roman" w:hAnsi="Times New Roman" w:cs="Times New Roman"/>
          <w:i/>
          <w:sz w:val="24"/>
        </w:rPr>
        <w:t>Donaldson,</w:t>
      </w:r>
      <w:proofErr w:type="gramStart"/>
      <w:r w:rsidR="00D54C31" w:rsidRPr="00D12701">
        <w:rPr>
          <w:rFonts w:ascii="Times New Roman" w:hAnsi="Times New Roman" w:cs="Times New Roman"/>
          <w:i/>
          <w:sz w:val="24"/>
        </w:rPr>
        <w:t>2015;t</w:t>
      </w:r>
      <w:proofErr w:type="gramEnd"/>
      <w:r w:rsidR="00D12701" w:rsidRPr="00D12701">
        <w:rPr>
          <w:rFonts w:ascii="Times New Roman" w:hAnsi="Times New Roman" w:cs="Times New Roman"/>
          <w:i/>
          <w:sz w:val="24"/>
        </w:rPr>
        <w:t xml:space="preserve"> 35)</w:t>
      </w:r>
    </w:p>
    <w:p w14:paraId="2D585BB5" w14:textId="30D0782E" w:rsidR="00885AD1" w:rsidRDefault="002B6D79" w:rsidP="00885AD1">
      <w:pPr>
        <w:spacing w:line="48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‘All Our Futures’ (1999)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academaidd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draws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ardaloedd</w:t>
      </w:r>
      <w:proofErr w:type="spellEnd"/>
      <w:r>
        <w:rPr>
          <w:rFonts w:ascii="Times New Roman" w:hAnsi="Times New Roman" w:cs="Times New Roman"/>
          <w:sz w:val="24"/>
          <w:szCs w:val="24"/>
        </w:rPr>
        <w:t>.</w:t>
      </w:r>
    </w:p>
    <w:p w14:paraId="1DB0624E" w14:textId="542A6DE4" w:rsidR="00885AD1" w:rsidRPr="009528C8" w:rsidRDefault="00885AD1" w:rsidP="009528C8">
      <w:pPr>
        <w:spacing w:line="480" w:lineRule="auto"/>
        <w:ind w:left="720"/>
        <w:rPr>
          <w:rFonts w:ascii="Times New Roman" w:hAnsi="Times New Roman" w:cs="Times New Roman"/>
          <w:i/>
          <w:sz w:val="24"/>
        </w:rPr>
      </w:pPr>
      <w:r>
        <w:rPr>
          <w:rFonts w:ascii="Times New Roman" w:hAnsi="Times New Roman" w:cs="Times New Roman"/>
          <w:sz w:val="24"/>
        </w:rPr>
        <w:t xml:space="preserve"> </w:t>
      </w:r>
      <w:r w:rsidRPr="009528C8">
        <w:rPr>
          <w:rFonts w:ascii="Times New Roman" w:hAnsi="Times New Roman" w:cs="Times New Roman"/>
          <w:i/>
          <w:sz w:val="24"/>
        </w:rPr>
        <w:t>“</w:t>
      </w:r>
      <w:r w:rsidRPr="009528C8">
        <w:rPr>
          <w:rFonts w:ascii="Times New Roman" w:hAnsi="Times New Roman" w:cs="Times New Roman"/>
          <w:i/>
          <w:sz w:val="24"/>
        </w:rPr>
        <w:t>Equally,</w:t>
      </w:r>
      <w:r w:rsidRPr="009528C8">
        <w:rPr>
          <w:rFonts w:ascii="Times New Roman" w:hAnsi="Times New Roman" w:cs="Times New Roman"/>
          <w:i/>
          <w:sz w:val="24"/>
        </w:rPr>
        <w:t xml:space="preserve"> </w:t>
      </w:r>
      <w:r w:rsidRPr="009528C8">
        <w:rPr>
          <w:rFonts w:ascii="Times New Roman" w:hAnsi="Times New Roman" w:cs="Times New Roman"/>
          <w:i/>
          <w:sz w:val="24"/>
        </w:rPr>
        <w:t>creative and cultural education of the sort we propose can</w:t>
      </w:r>
      <w:r w:rsidRPr="009528C8">
        <w:rPr>
          <w:rFonts w:ascii="Times New Roman" w:hAnsi="Times New Roman" w:cs="Times New Roman"/>
          <w:i/>
          <w:sz w:val="24"/>
        </w:rPr>
        <w:t xml:space="preserve"> </w:t>
      </w:r>
      <w:r w:rsidRPr="009528C8">
        <w:rPr>
          <w:rFonts w:ascii="Times New Roman" w:hAnsi="Times New Roman" w:cs="Times New Roman"/>
          <w:i/>
          <w:sz w:val="24"/>
        </w:rPr>
        <w:t>also help to raise academic standards. The key is to find what</w:t>
      </w:r>
      <w:r w:rsidRPr="009528C8">
        <w:rPr>
          <w:rFonts w:ascii="Times New Roman" w:hAnsi="Times New Roman" w:cs="Times New Roman"/>
          <w:i/>
          <w:sz w:val="24"/>
        </w:rPr>
        <w:t xml:space="preserve"> </w:t>
      </w:r>
      <w:r w:rsidRPr="009528C8">
        <w:rPr>
          <w:rFonts w:ascii="Times New Roman" w:hAnsi="Times New Roman" w:cs="Times New Roman"/>
          <w:i/>
          <w:sz w:val="24"/>
        </w:rPr>
        <w:t xml:space="preserve">children are good at. </w:t>
      </w:r>
      <w:proofErr w:type="spellStart"/>
      <w:r w:rsidRPr="009528C8">
        <w:rPr>
          <w:rFonts w:ascii="Times New Roman" w:hAnsi="Times New Roman" w:cs="Times New Roman"/>
          <w:i/>
          <w:sz w:val="24"/>
        </w:rPr>
        <w:t>Self confidence</w:t>
      </w:r>
      <w:proofErr w:type="spellEnd"/>
      <w:r w:rsidRPr="009528C8">
        <w:rPr>
          <w:rFonts w:ascii="Times New Roman" w:hAnsi="Times New Roman" w:cs="Times New Roman"/>
          <w:i/>
          <w:sz w:val="24"/>
        </w:rPr>
        <w:t xml:space="preserve"> and self</w:t>
      </w:r>
      <w:r w:rsidRPr="009528C8">
        <w:rPr>
          <w:rFonts w:ascii="Times New Roman" w:hAnsi="Times New Roman" w:cs="Times New Roman"/>
          <w:i/>
          <w:sz w:val="24"/>
        </w:rPr>
        <w:t xml:space="preserve"> -</w:t>
      </w:r>
      <w:r w:rsidRPr="009528C8">
        <w:rPr>
          <w:rFonts w:ascii="Times New Roman" w:hAnsi="Times New Roman" w:cs="Times New Roman"/>
          <w:i/>
          <w:sz w:val="24"/>
        </w:rPr>
        <w:t>esteem then tend</w:t>
      </w:r>
      <w:r w:rsidRPr="009528C8">
        <w:rPr>
          <w:rFonts w:ascii="Times New Roman" w:hAnsi="Times New Roman" w:cs="Times New Roman"/>
          <w:i/>
          <w:sz w:val="24"/>
        </w:rPr>
        <w:t xml:space="preserve"> </w:t>
      </w:r>
      <w:r w:rsidRPr="009528C8">
        <w:rPr>
          <w:rFonts w:ascii="Times New Roman" w:hAnsi="Times New Roman" w:cs="Times New Roman"/>
          <w:i/>
          <w:sz w:val="24"/>
        </w:rPr>
        <w:t>to rise and overall performance improve. High standards in</w:t>
      </w:r>
    </w:p>
    <w:p w14:paraId="1F8F5E3B" w14:textId="176B611C" w:rsidR="00977399" w:rsidRDefault="00885AD1" w:rsidP="009528C8">
      <w:pPr>
        <w:spacing w:line="480" w:lineRule="auto"/>
        <w:ind w:left="720"/>
        <w:rPr>
          <w:rFonts w:ascii="Times New Roman" w:hAnsi="Times New Roman" w:cs="Times New Roman"/>
          <w:i/>
          <w:sz w:val="24"/>
        </w:rPr>
      </w:pPr>
      <w:r w:rsidRPr="009528C8">
        <w:rPr>
          <w:rFonts w:ascii="Times New Roman" w:hAnsi="Times New Roman" w:cs="Times New Roman"/>
          <w:i/>
          <w:sz w:val="24"/>
        </w:rPr>
        <w:t xml:space="preserve">creative achievement </w:t>
      </w:r>
      <w:proofErr w:type="gramStart"/>
      <w:r w:rsidRPr="009528C8">
        <w:rPr>
          <w:rFonts w:ascii="Times New Roman" w:hAnsi="Times New Roman" w:cs="Times New Roman"/>
          <w:i/>
          <w:sz w:val="24"/>
        </w:rPr>
        <w:t>require</w:t>
      </w:r>
      <w:proofErr w:type="gramEnd"/>
      <w:r w:rsidRPr="009528C8">
        <w:rPr>
          <w:rFonts w:ascii="Times New Roman" w:hAnsi="Times New Roman" w:cs="Times New Roman"/>
          <w:i/>
          <w:sz w:val="24"/>
        </w:rPr>
        <w:t xml:space="preserve"> just as much rigour as traditional</w:t>
      </w:r>
      <w:r w:rsidRPr="009528C8">
        <w:rPr>
          <w:rFonts w:ascii="Times New Roman" w:hAnsi="Times New Roman" w:cs="Times New Roman"/>
          <w:i/>
          <w:sz w:val="24"/>
        </w:rPr>
        <w:t xml:space="preserve"> </w:t>
      </w:r>
      <w:r w:rsidRPr="009528C8">
        <w:rPr>
          <w:rFonts w:ascii="Times New Roman" w:hAnsi="Times New Roman" w:cs="Times New Roman"/>
          <w:i/>
          <w:sz w:val="24"/>
        </w:rPr>
        <w:t>academic work.</w:t>
      </w:r>
      <w:r w:rsidRPr="009528C8">
        <w:rPr>
          <w:rFonts w:ascii="Times New Roman" w:hAnsi="Times New Roman" w:cs="Times New Roman"/>
          <w:i/>
          <w:sz w:val="24"/>
        </w:rPr>
        <w:t>” (NACCCE,</w:t>
      </w:r>
      <w:proofErr w:type="gramStart"/>
      <w:r w:rsidRPr="009528C8">
        <w:rPr>
          <w:rFonts w:ascii="Times New Roman" w:hAnsi="Times New Roman" w:cs="Times New Roman"/>
          <w:i/>
          <w:sz w:val="24"/>
        </w:rPr>
        <w:t>1999;t</w:t>
      </w:r>
      <w:proofErr w:type="gramEnd"/>
      <w:r w:rsidR="009528C8" w:rsidRPr="009528C8">
        <w:rPr>
          <w:rFonts w:ascii="Times New Roman" w:hAnsi="Times New Roman" w:cs="Times New Roman"/>
          <w:i/>
          <w:sz w:val="24"/>
        </w:rPr>
        <w:t xml:space="preserve"> 14).</w:t>
      </w:r>
    </w:p>
    <w:p w14:paraId="0D791EAE" w14:textId="1B8A31F3" w:rsidR="009528C8" w:rsidRDefault="009528C8" w:rsidP="009528C8">
      <w:pPr>
        <w:spacing w:line="480" w:lineRule="auto"/>
        <w:rPr>
          <w:rFonts w:ascii="Times New Roman" w:hAnsi="Times New Roman" w:cs="Times New Roman"/>
          <w:sz w:val="24"/>
        </w:rPr>
      </w:pPr>
    </w:p>
    <w:p w14:paraId="1FAB0A86" w14:textId="6BD05268" w:rsidR="004C70E7" w:rsidRDefault="002B6D79" w:rsidP="009528C8">
      <w:pPr>
        <w:spacing w:line="480" w:lineRule="auto"/>
        <w:rPr>
          <w:rFonts w:ascii="Times New Roman" w:hAnsi="Times New Roman" w:cs="Times New Roman"/>
          <w:sz w:val="24"/>
        </w:rPr>
      </w:pPr>
      <w:r>
        <w:rPr>
          <w:rFonts w:ascii="Times New Roman" w:hAnsi="Times New Roman" w:cs="Times New Roman"/>
          <w:sz w:val="24"/>
          <w:szCs w:val="24"/>
        </w:rPr>
        <w:t xml:space="preserve">Felly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pynciau</w:t>
      </w:r>
      <w:proofErr w:type="spellEnd"/>
      <w:r>
        <w:rPr>
          <w:rFonts w:ascii="Times New Roman" w:hAnsi="Times New Roman" w:cs="Times New Roman"/>
          <w:sz w:val="24"/>
          <w:szCs w:val="24"/>
        </w:rPr>
        <w:t>’.</w:t>
      </w:r>
    </w:p>
    <w:p w14:paraId="6D156309" w14:textId="2B6B61B7" w:rsidR="00383F91" w:rsidRDefault="002B6D79" w:rsidP="009528C8">
      <w:pPr>
        <w:spacing w:line="48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fanylach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cydnabod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gymhwysedd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bennaf</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treulio'r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diwethaf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eithaf</w:t>
      </w:r>
      <w:proofErr w:type="spellEnd"/>
      <w:r>
        <w:rPr>
          <w:rFonts w:ascii="Times New Roman" w:hAnsi="Times New Roman" w:cs="Times New Roman"/>
          <w:sz w:val="24"/>
          <w:szCs w:val="24"/>
        </w:rPr>
        <w:t xml:space="preserve"> </w:t>
      </w:r>
      <w:proofErr w:type="spellStart"/>
      <w:r w:rsidR="004E777F">
        <w:rPr>
          <w:rFonts w:ascii="Times New Roman" w:hAnsi="Times New Roman" w:cs="Times New Roman"/>
          <w:sz w:val="24"/>
        </w:rPr>
        <w:t>mawr</w:t>
      </w:r>
      <w:proofErr w:type="spellEnd"/>
      <w:r w:rsidR="004E777F">
        <w:rPr>
          <w:rFonts w:ascii="Times New Roman" w:hAnsi="Times New Roman" w:cs="Times New Roman"/>
          <w:sz w:val="24"/>
        </w:rPr>
        <w:t xml:space="preserve"> </w:t>
      </w:r>
      <w:proofErr w:type="spellStart"/>
      <w:r>
        <w:rPr>
          <w:rFonts w:ascii="Times New Roman" w:hAnsi="Times New Roman" w:cs="Times New Roman"/>
          <w:sz w:val="24"/>
          <w:szCs w:val="24"/>
        </w:rPr>
        <w:lastRenderedPageBreak/>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gydweithio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amgylchedd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nifer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cydweithio</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ymuno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dîm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phlethu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arbennig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gyfarfodydd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sgwrsio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fi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drafod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ehangu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w:t>
      </w:r>
    </w:p>
    <w:p w14:paraId="4E322BEC" w14:textId="319A87D9" w:rsidR="007429B2" w:rsidRDefault="002B6D79" w:rsidP="009528C8">
      <w:pPr>
        <w:spacing w:line="480" w:lineRule="auto"/>
        <w:rPr>
          <w:rFonts w:ascii="Times New Roman" w:hAnsi="Times New Roman" w:cs="Times New Roman"/>
          <w:sz w:val="24"/>
        </w:rPr>
      </w:pP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w:t>
      </w:r>
    </w:p>
    <w:p w14:paraId="560E8D2F" w14:textId="210B58AF" w:rsidR="007E38BF" w:rsidRDefault="002B6D79" w:rsidP="009528C8">
      <w:pPr>
        <w:spacing w:line="480" w:lineRule="auto"/>
        <w:rPr>
          <w:rFonts w:ascii="Times New Roman" w:hAnsi="Times New Roman" w:cs="Times New Roman"/>
          <w:sz w:val="24"/>
        </w:rPr>
      </w:pPr>
      <w:r>
        <w:rPr>
          <w:rFonts w:ascii="Times New Roman" w:hAnsi="Times New Roman" w:cs="Times New Roman"/>
          <w:sz w:val="24"/>
          <w:szCs w:val="24"/>
        </w:rPr>
        <w:t xml:space="preserve">Y cam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(2016);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adeiladu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rhyngweithio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cam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symud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dîm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arweinyddiaeth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“Teamwork can lead to better decision making and problem solving because of sharing of </w:t>
      </w:r>
      <w:proofErr w:type="gramStart"/>
      <w:r>
        <w:rPr>
          <w:rFonts w:ascii="Times New Roman" w:hAnsi="Times New Roman" w:cs="Times New Roman"/>
          <w:sz w:val="24"/>
          <w:szCs w:val="24"/>
        </w:rPr>
        <w:t>skills .”(</w:t>
      </w:r>
      <w:proofErr w:type="gramEnd"/>
      <w:r>
        <w:rPr>
          <w:rFonts w:ascii="Times New Roman" w:hAnsi="Times New Roman" w:cs="Times New Roman"/>
          <w:sz w:val="24"/>
          <w:szCs w:val="24"/>
        </w:rPr>
        <w:t>Vogt,2002).</w:t>
      </w:r>
    </w:p>
    <w:p w14:paraId="7637366F" w14:textId="393CB2A5" w:rsidR="00A6443F" w:rsidRDefault="002B6D79" w:rsidP="009528C8">
      <w:pPr>
        <w:spacing w:line="480" w:lineRule="auto"/>
        <w:rPr>
          <w:rFonts w:ascii="Times New Roman" w:hAnsi="Times New Roman" w:cs="Times New Roman"/>
          <w:sz w:val="24"/>
        </w:rPr>
      </w:pPr>
      <w:r>
        <w:rPr>
          <w:rFonts w:ascii="Times New Roman" w:hAnsi="Times New Roman" w:cs="Times New Roman"/>
          <w:sz w:val="24"/>
          <w:szCs w:val="24"/>
        </w:rPr>
        <w:t>‘</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gydag</w:t>
      </w:r>
      <w:proofErr w:type="spellEnd"/>
      <w:r>
        <w:rPr>
          <w:rFonts w:ascii="Times New Roman" w:hAnsi="Times New Roman" w:cs="Times New Roman"/>
          <w:sz w:val="24"/>
          <w:szCs w:val="24"/>
        </w:rPr>
        <w:t xml:space="preserve"> o dan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(European Commission,2016).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perswadio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ysbrydoli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weithgareddau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sesiwn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arddangosfa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arddangosfa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chynnwys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arddangosfa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w:t>
      </w:r>
    </w:p>
    <w:p w14:paraId="5CC88D26" w14:textId="3F3040D4" w:rsidR="007E38BF" w:rsidRDefault="00A6443F" w:rsidP="00A6443F">
      <w:pPr>
        <w:spacing w:line="480" w:lineRule="auto"/>
        <w:ind w:left="720"/>
        <w:rPr>
          <w:rFonts w:ascii="Times New Roman" w:hAnsi="Times New Roman" w:cs="Times New Roman"/>
          <w:i/>
          <w:sz w:val="24"/>
        </w:rPr>
      </w:pPr>
      <w:r w:rsidRPr="00A6443F">
        <w:rPr>
          <w:rFonts w:ascii="Times New Roman" w:hAnsi="Times New Roman" w:cs="Times New Roman"/>
          <w:i/>
          <w:sz w:val="24"/>
        </w:rPr>
        <w:t>“</w:t>
      </w:r>
      <w:r w:rsidRPr="00A6443F">
        <w:rPr>
          <w:rFonts w:ascii="Times New Roman" w:hAnsi="Times New Roman" w:cs="Times New Roman"/>
          <w:i/>
          <w:sz w:val="24"/>
        </w:rPr>
        <w:t>Children gained in confidence as their voices were heard throughout the responsive planning for their learning. Children realised their own potential and made links between their ideas, their voice and their ability to influence and have impact on others</w:t>
      </w:r>
      <w:proofErr w:type="gramStart"/>
      <w:r w:rsidRPr="00A6443F">
        <w:rPr>
          <w:rFonts w:ascii="Times New Roman" w:hAnsi="Times New Roman" w:cs="Times New Roman"/>
          <w:i/>
          <w:sz w:val="24"/>
        </w:rPr>
        <w:t>.</w:t>
      </w:r>
      <w:r w:rsidRPr="00A6443F">
        <w:rPr>
          <w:rFonts w:ascii="Times New Roman" w:hAnsi="Times New Roman" w:cs="Times New Roman"/>
          <w:i/>
          <w:sz w:val="24"/>
        </w:rPr>
        <w:t>”(</w:t>
      </w:r>
      <w:proofErr w:type="gramEnd"/>
      <w:r w:rsidRPr="00A6443F">
        <w:rPr>
          <w:rFonts w:ascii="Times New Roman" w:hAnsi="Times New Roman" w:cs="Times New Roman"/>
          <w:i/>
          <w:sz w:val="24"/>
        </w:rPr>
        <w:t>National Improvement Hub,2018).</w:t>
      </w:r>
    </w:p>
    <w:p w14:paraId="3933CC46" w14:textId="77777777" w:rsidR="00A6443F" w:rsidRPr="00A6443F" w:rsidRDefault="00A6443F" w:rsidP="00A6443F">
      <w:pPr>
        <w:spacing w:line="480" w:lineRule="auto"/>
        <w:rPr>
          <w:rFonts w:ascii="Times New Roman" w:hAnsi="Times New Roman" w:cs="Times New Roman"/>
          <w:sz w:val="24"/>
        </w:rPr>
      </w:pPr>
    </w:p>
    <w:p w14:paraId="455151F9" w14:textId="77777777" w:rsidR="00F4566E" w:rsidRDefault="00F4566E" w:rsidP="009528C8">
      <w:pPr>
        <w:spacing w:line="480" w:lineRule="auto"/>
        <w:rPr>
          <w:rFonts w:ascii="Times New Roman" w:hAnsi="Times New Roman" w:cs="Times New Roman"/>
          <w:sz w:val="24"/>
        </w:rPr>
      </w:pPr>
    </w:p>
    <w:p w14:paraId="746D6706" w14:textId="73EFDFC1" w:rsidR="00AE0921" w:rsidRDefault="002B6D79" w:rsidP="009528C8">
      <w:pPr>
        <w:spacing w:line="480" w:lineRule="auto"/>
        <w:rPr>
          <w:rFonts w:ascii="Times New Roman" w:hAnsi="Times New Roman" w:cs="Times New Roman"/>
          <w:sz w:val="24"/>
        </w:rPr>
      </w:pP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ddogfennau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damcaniaethwr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w:t>
      </w:r>
    </w:p>
    <w:p w14:paraId="3C2568EB" w14:textId="52B2FE42" w:rsidR="00147C90" w:rsidRDefault="00AE0921" w:rsidP="00CC6750">
      <w:pPr>
        <w:spacing w:line="480" w:lineRule="auto"/>
        <w:ind w:left="720"/>
        <w:rPr>
          <w:rFonts w:ascii="Times New Roman" w:hAnsi="Times New Roman" w:cs="Times New Roman"/>
          <w:i/>
          <w:sz w:val="24"/>
        </w:rPr>
      </w:pPr>
      <w:r w:rsidRPr="00CF6B5E">
        <w:rPr>
          <w:rFonts w:ascii="Times New Roman" w:hAnsi="Times New Roman" w:cs="Times New Roman"/>
          <w:i/>
          <w:sz w:val="24"/>
        </w:rPr>
        <w:t>“</w:t>
      </w:r>
      <w:r w:rsidRPr="00CF6B5E">
        <w:rPr>
          <w:rFonts w:ascii="Times New Roman" w:hAnsi="Times New Roman" w:cs="Times New Roman"/>
          <w:i/>
          <w:sz w:val="24"/>
        </w:rPr>
        <w:t>The great educationalist John Dewey’s concept of the centrality of the voice of the learner in the teaching process is mirrored in Article 12 of The United Nations (UN) Convention on the Rights of the Child (1989), which expressly states that when adults are making decision that affect children, children have the right to have their opinions taken into account and their views respected.</w:t>
      </w:r>
      <w:r w:rsidRPr="00CF6B5E">
        <w:rPr>
          <w:rFonts w:ascii="Times New Roman" w:hAnsi="Times New Roman" w:cs="Times New Roman"/>
          <w:i/>
          <w:sz w:val="24"/>
        </w:rPr>
        <w:t>” (</w:t>
      </w:r>
      <w:r w:rsidR="00CF6B5E" w:rsidRPr="00CF6B5E">
        <w:rPr>
          <w:rFonts w:ascii="Times New Roman" w:hAnsi="Times New Roman" w:cs="Times New Roman"/>
          <w:i/>
          <w:sz w:val="24"/>
        </w:rPr>
        <w:t>Edu Research Matters,2016).</w:t>
      </w:r>
    </w:p>
    <w:p w14:paraId="37D1070A" w14:textId="0CB720D5" w:rsidR="00CC6750" w:rsidRPr="00CC6750" w:rsidRDefault="002B6D79" w:rsidP="00CC6750">
      <w:pPr>
        <w:spacing w:line="480" w:lineRule="auto"/>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trydydd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hyfedredd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ysbrydoli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werth</w:t>
      </w:r>
      <w:proofErr w:type="spellEnd"/>
      <w:r w:rsidR="0073771C">
        <w:rPr>
          <w:rFonts w:ascii="Times New Roman" w:hAnsi="Times New Roman" w:cs="Times New Roman"/>
          <w:sz w:val="24"/>
        </w:rPr>
        <w:t>.</w:t>
      </w:r>
      <w:r w:rsidR="0073771C" w:rsidRPr="0073771C">
        <w:rPr>
          <w:rFonts w:ascii="Times New Roman" w:hAnsi="Times New Roman" w:cs="Times New Roman"/>
          <w:sz w:val="24"/>
        </w:rPr>
        <w:t xml:space="preserve"> (European Commission,2016).</w:t>
      </w:r>
    </w:p>
    <w:p w14:paraId="116C57D4" w14:textId="77777777" w:rsidR="00414DF7" w:rsidRPr="00A071B5" w:rsidRDefault="00414DF7" w:rsidP="00414DF7">
      <w:pPr>
        <w:spacing w:line="480" w:lineRule="auto"/>
        <w:rPr>
          <w:rFonts w:ascii="Times New Roman" w:hAnsi="Times New Roman" w:cs="Times New Roman"/>
          <w:sz w:val="24"/>
          <w:u w:val="single"/>
        </w:rPr>
      </w:pPr>
    </w:p>
    <w:p w14:paraId="4C8A1E25" w14:textId="3C865AFA" w:rsidR="003C3B1E" w:rsidRDefault="002B6D79" w:rsidP="0093153D">
      <w:pPr>
        <w:spacing w:line="480" w:lineRule="auto"/>
        <w:rPr>
          <w:rFonts w:ascii="Times New Roman" w:hAnsi="Times New Roman" w:cs="Times New Roman"/>
          <w:sz w:val="24"/>
          <w:u w:val="single"/>
        </w:rPr>
      </w:pPr>
      <w:proofErr w:type="spellStart"/>
      <w:r>
        <w:rPr>
          <w:rFonts w:ascii="Times New Roman" w:hAnsi="Times New Roman" w:cs="Times New Roman"/>
          <w:sz w:val="24"/>
          <w:szCs w:val="24"/>
          <w:u w:val="single"/>
        </w:rPr>
        <w:t>Datblygu</w:t>
      </w:r>
      <w:proofErr w:type="spellEnd"/>
      <w:r>
        <w:rPr>
          <w:rFonts w:ascii="Times New Roman" w:hAnsi="Times New Roman" w:cs="Times New Roman"/>
          <w:sz w:val="24"/>
          <w:szCs w:val="24"/>
          <w:u w:val="single"/>
        </w:rPr>
        <w:t xml:space="preserve"> </w:t>
      </w:r>
      <w:proofErr w:type="spellStart"/>
      <w:r>
        <w:rPr>
          <w:rFonts w:ascii="Times New Roman" w:hAnsi="Times New Roman" w:cs="Times New Roman"/>
          <w:sz w:val="24"/>
          <w:szCs w:val="24"/>
          <w:u w:val="single"/>
        </w:rPr>
        <w:t>Creadigrwydd</w:t>
      </w:r>
      <w:proofErr w:type="spellEnd"/>
      <w:r>
        <w:rPr>
          <w:rFonts w:ascii="Times New Roman" w:hAnsi="Times New Roman" w:cs="Times New Roman"/>
          <w:sz w:val="24"/>
          <w:szCs w:val="24"/>
          <w:u w:val="single"/>
        </w:rPr>
        <w:t xml:space="preserve"> </w:t>
      </w:r>
      <w:proofErr w:type="spellStart"/>
      <w:r>
        <w:rPr>
          <w:rFonts w:ascii="Times New Roman" w:hAnsi="Times New Roman" w:cs="Times New Roman"/>
          <w:sz w:val="24"/>
          <w:szCs w:val="24"/>
          <w:u w:val="single"/>
        </w:rPr>
        <w:t>Disgyblion</w:t>
      </w:r>
      <w:proofErr w:type="spellEnd"/>
    </w:p>
    <w:p w14:paraId="4259A76A" w14:textId="246D98C8" w:rsidR="00A071B5" w:rsidRDefault="002B6D79" w:rsidP="0093153D">
      <w:pPr>
        <w:spacing w:line="48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(NACCCE,1999) Mae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gamsyniadau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w:t>
      </w:r>
    </w:p>
    <w:p w14:paraId="2E58EE86" w14:textId="256CE607" w:rsidR="007C5865" w:rsidRPr="007C5865" w:rsidRDefault="007C5865" w:rsidP="007C5865">
      <w:pPr>
        <w:spacing w:line="480" w:lineRule="auto"/>
        <w:ind w:left="720"/>
        <w:rPr>
          <w:rFonts w:ascii="Times New Roman" w:hAnsi="Times New Roman" w:cs="Times New Roman"/>
          <w:i/>
          <w:sz w:val="24"/>
        </w:rPr>
      </w:pPr>
      <w:r w:rsidRPr="007C5865">
        <w:rPr>
          <w:rFonts w:ascii="Times New Roman" w:hAnsi="Times New Roman" w:cs="Times New Roman"/>
          <w:i/>
          <w:sz w:val="24"/>
        </w:rPr>
        <w:lastRenderedPageBreak/>
        <w:t>“</w:t>
      </w:r>
      <w:r w:rsidRPr="007C5865">
        <w:rPr>
          <w:rFonts w:ascii="Times New Roman" w:hAnsi="Times New Roman" w:cs="Times New Roman"/>
          <w:i/>
          <w:sz w:val="24"/>
        </w:rPr>
        <w:t>There are many misconceptions about creativity. Some</w:t>
      </w:r>
      <w:r w:rsidRPr="007C5865">
        <w:rPr>
          <w:rFonts w:ascii="Times New Roman" w:hAnsi="Times New Roman" w:cs="Times New Roman"/>
          <w:i/>
          <w:sz w:val="24"/>
        </w:rPr>
        <w:t xml:space="preserve"> </w:t>
      </w:r>
      <w:r w:rsidRPr="007C5865">
        <w:rPr>
          <w:rFonts w:ascii="Times New Roman" w:hAnsi="Times New Roman" w:cs="Times New Roman"/>
          <w:i/>
          <w:sz w:val="24"/>
        </w:rPr>
        <w:t>people associate creative teaching with a lack of discipline in</w:t>
      </w:r>
      <w:r w:rsidRPr="007C5865">
        <w:rPr>
          <w:rFonts w:ascii="Times New Roman" w:hAnsi="Times New Roman" w:cs="Times New Roman"/>
          <w:i/>
          <w:sz w:val="24"/>
        </w:rPr>
        <w:t xml:space="preserve"> </w:t>
      </w:r>
      <w:r w:rsidRPr="007C5865">
        <w:rPr>
          <w:rFonts w:ascii="Times New Roman" w:hAnsi="Times New Roman" w:cs="Times New Roman"/>
          <w:i/>
          <w:sz w:val="24"/>
        </w:rPr>
        <w:t>education. Others see creative ability as the preserve of a</w:t>
      </w:r>
    </w:p>
    <w:p w14:paraId="6781669D" w14:textId="026F0EAF" w:rsidR="007C5865" w:rsidRDefault="007C5865" w:rsidP="007C5865">
      <w:pPr>
        <w:spacing w:line="480" w:lineRule="auto"/>
        <w:ind w:left="720"/>
        <w:rPr>
          <w:rFonts w:ascii="Times New Roman" w:hAnsi="Times New Roman" w:cs="Times New Roman"/>
          <w:i/>
          <w:sz w:val="24"/>
        </w:rPr>
      </w:pPr>
      <w:r w:rsidRPr="007C5865">
        <w:rPr>
          <w:rFonts w:ascii="Times New Roman" w:hAnsi="Times New Roman" w:cs="Times New Roman"/>
          <w:i/>
          <w:sz w:val="24"/>
        </w:rPr>
        <w:t>gifted few, rather than of the many; others associate it only</w:t>
      </w:r>
      <w:r w:rsidRPr="007C5865">
        <w:rPr>
          <w:rFonts w:ascii="Times New Roman" w:hAnsi="Times New Roman" w:cs="Times New Roman"/>
          <w:i/>
          <w:sz w:val="24"/>
        </w:rPr>
        <w:t xml:space="preserve"> </w:t>
      </w:r>
      <w:r w:rsidRPr="007C5865">
        <w:rPr>
          <w:rFonts w:ascii="Times New Roman" w:hAnsi="Times New Roman" w:cs="Times New Roman"/>
          <w:i/>
          <w:sz w:val="24"/>
        </w:rPr>
        <w:t>with the arts. In our view, creativity is possible in all areas of</w:t>
      </w:r>
      <w:r w:rsidRPr="007C5865">
        <w:rPr>
          <w:rFonts w:ascii="Times New Roman" w:hAnsi="Times New Roman" w:cs="Times New Roman"/>
          <w:i/>
          <w:sz w:val="24"/>
        </w:rPr>
        <w:t xml:space="preserve"> </w:t>
      </w:r>
      <w:r w:rsidRPr="007C5865">
        <w:rPr>
          <w:rFonts w:ascii="Times New Roman" w:hAnsi="Times New Roman" w:cs="Times New Roman"/>
          <w:i/>
          <w:sz w:val="24"/>
        </w:rPr>
        <w:t>human activity and all young people and adults have creative</w:t>
      </w:r>
      <w:r w:rsidRPr="007C5865">
        <w:rPr>
          <w:rFonts w:ascii="Times New Roman" w:hAnsi="Times New Roman" w:cs="Times New Roman"/>
          <w:i/>
          <w:sz w:val="24"/>
        </w:rPr>
        <w:t xml:space="preserve"> </w:t>
      </w:r>
      <w:r w:rsidRPr="007C5865">
        <w:rPr>
          <w:rFonts w:ascii="Times New Roman" w:hAnsi="Times New Roman" w:cs="Times New Roman"/>
          <w:i/>
          <w:sz w:val="24"/>
        </w:rPr>
        <w:t>capacities. Developing these capacities involves a balance</w:t>
      </w:r>
      <w:r w:rsidRPr="007C5865">
        <w:rPr>
          <w:rFonts w:ascii="Times New Roman" w:hAnsi="Times New Roman" w:cs="Times New Roman"/>
          <w:i/>
          <w:sz w:val="24"/>
        </w:rPr>
        <w:t xml:space="preserve"> </w:t>
      </w:r>
      <w:r w:rsidRPr="007C5865">
        <w:rPr>
          <w:rFonts w:ascii="Times New Roman" w:hAnsi="Times New Roman" w:cs="Times New Roman"/>
          <w:i/>
          <w:sz w:val="24"/>
        </w:rPr>
        <w:t xml:space="preserve">between teaching skills and understanding, and promoting </w:t>
      </w:r>
      <w:proofErr w:type="spellStart"/>
      <w:r w:rsidRPr="007C5865">
        <w:rPr>
          <w:rFonts w:ascii="Times New Roman" w:hAnsi="Times New Roman" w:cs="Times New Roman"/>
          <w:i/>
          <w:sz w:val="24"/>
        </w:rPr>
        <w:t>thefreedom</w:t>
      </w:r>
      <w:proofErr w:type="spellEnd"/>
      <w:r w:rsidRPr="007C5865">
        <w:rPr>
          <w:rFonts w:ascii="Times New Roman" w:hAnsi="Times New Roman" w:cs="Times New Roman"/>
          <w:i/>
          <w:sz w:val="24"/>
        </w:rPr>
        <w:t xml:space="preserve"> to innovate, and take risks</w:t>
      </w:r>
      <w:r w:rsidRPr="007C5865">
        <w:rPr>
          <w:rFonts w:ascii="Times New Roman" w:hAnsi="Times New Roman" w:cs="Times New Roman"/>
          <w:i/>
          <w:sz w:val="24"/>
        </w:rPr>
        <w:t>.” (NACCCE,1999).</w:t>
      </w:r>
    </w:p>
    <w:p w14:paraId="0174644C" w14:textId="3BC3353D" w:rsidR="00E14C47" w:rsidRDefault="002B6D79" w:rsidP="007C5865">
      <w:pPr>
        <w:spacing w:line="48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plant.</w:t>
      </w:r>
    </w:p>
    <w:p w14:paraId="79930C90" w14:textId="57271662" w:rsidR="007C5865" w:rsidRPr="00DB1161" w:rsidRDefault="00E14C47" w:rsidP="00DB1161">
      <w:pPr>
        <w:spacing w:line="480" w:lineRule="auto"/>
        <w:ind w:left="720"/>
        <w:rPr>
          <w:rFonts w:ascii="Times New Roman" w:hAnsi="Times New Roman" w:cs="Times New Roman"/>
          <w:i/>
          <w:sz w:val="24"/>
        </w:rPr>
      </w:pPr>
      <w:r w:rsidRPr="00DB1161">
        <w:rPr>
          <w:rFonts w:ascii="Times New Roman" w:hAnsi="Times New Roman" w:cs="Times New Roman"/>
          <w:i/>
          <w:sz w:val="24"/>
        </w:rPr>
        <w:t>“</w:t>
      </w:r>
      <w:r w:rsidRPr="00DB1161">
        <w:rPr>
          <w:rFonts w:ascii="Times New Roman" w:hAnsi="Times New Roman" w:cs="Times New Roman"/>
          <w:i/>
          <w:sz w:val="24"/>
        </w:rPr>
        <w:t>We can’t underestimate the importance of creativity for children. Giving children the freedom to create something is a great way to nurture their self-confidence, independence and social and emotional intelligence.</w:t>
      </w:r>
      <w:r w:rsidRPr="00DB1161">
        <w:rPr>
          <w:rFonts w:ascii="Times New Roman" w:hAnsi="Times New Roman" w:cs="Times New Roman"/>
          <w:i/>
          <w:sz w:val="24"/>
        </w:rPr>
        <w:t>”</w:t>
      </w:r>
      <w:r w:rsidR="00255303" w:rsidRPr="00DB1161">
        <w:rPr>
          <w:rFonts w:ascii="Times New Roman" w:hAnsi="Times New Roman" w:cs="Times New Roman"/>
          <w:i/>
          <w:sz w:val="24"/>
        </w:rPr>
        <w:t xml:space="preserve"> (BBC,2019).</w:t>
      </w:r>
    </w:p>
    <w:p w14:paraId="11929B26" w14:textId="487DD169" w:rsidR="00DB1161" w:rsidRDefault="002B6D79" w:rsidP="007C5865">
      <w:pPr>
        <w:spacing w:line="48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erthygl</w:t>
      </w:r>
      <w:proofErr w:type="spellEnd"/>
      <w:r>
        <w:rPr>
          <w:rFonts w:ascii="Times New Roman" w:hAnsi="Times New Roman" w:cs="Times New Roman"/>
          <w:sz w:val="24"/>
          <w:szCs w:val="24"/>
        </w:rPr>
        <w:t xml:space="preserve"> BBC (2019)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ffaith</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pethau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cywir</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anghywir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o bob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fynegi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rwystrau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ryddid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chefnogi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datrys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gwytnwch</w:t>
      </w:r>
      <w:proofErr w:type="spellEnd"/>
      <w:r>
        <w:rPr>
          <w:rFonts w:ascii="Times New Roman" w:hAnsi="Times New Roman" w:cs="Times New Roman"/>
          <w:sz w:val="24"/>
          <w:szCs w:val="24"/>
        </w:rPr>
        <w:t>.</w:t>
      </w:r>
    </w:p>
    <w:p w14:paraId="00A991B3" w14:textId="6240FE01" w:rsidR="0095129E" w:rsidRDefault="002B6D79" w:rsidP="007C5865">
      <w:pPr>
        <w:spacing w:line="48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(NACCCE,1999).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swyddi'r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weithwyr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academaidd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arloesi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fusnesau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talu</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hyfforddiant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w:t>
      </w:r>
    </w:p>
    <w:p w14:paraId="07FCBBF3" w14:textId="051B691F" w:rsidR="00CD2099" w:rsidRDefault="002B6D79" w:rsidP="007C5865">
      <w:pPr>
        <w:spacing w:line="480" w:lineRule="auto"/>
        <w:rPr>
          <w:rFonts w:ascii="Times New Roman" w:hAnsi="Times New Roman" w:cs="Times New Roman"/>
          <w:sz w:val="24"/>
        </w:rPr>
      </w:pPr>
      <w:proofErr w:type="spellStart"/>
      <w:r>
        <w:rPr>
          <w:rFonts w:ascii="Times New Roman" w:hAnsi="Times New Roman" w:cs="Times New Roman"/>
          <w:sz w:val="24"/>
          <w:szCs w:val="24"/>
        </w:rPr>
        <w:lastRenderedPageBreak/>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Sylfaen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chwarae</w:t>
      </w:r>
      <w:proofErr w:type="spellEnd"/>
      <w:r>
        <w:rPr>
          <w:rFonts w:ascii="Times New Roman" w:hAnsi="Times New Roman" w:cs="Times New Roman"/>
          <w:sz w:val="24"/>
          <w:szCs w:val="24"/>
        </w:rPr>
        <w:t>.(</w:t>
      </w:r>
      <w:proofErr w:type="spellStart"/>
      <w:proofErr w:type="gramEnd"/>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Cymru,2015).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draws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sefydliadau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damcaniaethwyr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w:t>
      </w:r>
      <w:proofErr w:type="spellEnd"/>
      <w:r>
        <w:rPr>
          <w:rFonts w:ascii="Times New Roman" w:hAnsi="Times New Roman" w:cs="Times New Roman"/>
          <w:sz w:val="24"/>
          <w:szCs w:val="24"/>
        </w:rPr>
        <w:t xml:space="preserve"> un o rain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UNICEF(</w:t>
      </w:r>
      <w:proofErr w:type="gramEnd"/>
      <w:r>
        <w:rPr>
          <w:rFonts w:ascii="Times New Roman" w:hAnsi="Times New Roman" w:cs="Times New Roman"/>
          <w:sz w:val="24"/>
          <w:szCs w:val="24"/>
        </w:rPr>
        <w:t>2018).</w:t>
      </w:r>
    </w:p>
    <w:p w14:paraId="71EA76BF" w14:textId="7D78B026" w:rsidR="00544E3D" w:rsidRPr="007C5865" w:rsidRDefault="00544E3D" w:rsidP="007C5865">
      <w:pPr>
        <w:spacing w:line="480" w:lineRule="auto"/>
        <w:rPr>
          <w:rFonts w:ascii="Times New Roman" w:hAnsi="Times New Roman" w:cs="Times New Roman"/>
          <w:sz w:val="24"/>
        </w:rPr>
      </w:pPr>
      <w:r>
        <w:rPr>
          <w:rFonts w:ascii="Times New Roman" w:hAnsi="Times New Roman" w:cs="Times New Roman"/>
          <w:sz w:val="24"/>
        </w:rPr>
        <w:t>“</w:t>
      </w:r>
      <w:r w:rsidRPr="00544E3D">
        <w:rPr>
          <w:rFonts w:ascii="Times New Roman" w:hAnsi="Times New Roman" w:cs="Times New Roman"/>
          <w:sz w:val="24"/>
        </w:rPr>
        <w:t>Play is one of the most important ways in which young children gain essential knowledge and skill</w:t>
      </w:r>
      <w:r w:rsidR="00085E77">
        <w:rPr>
          <w:rFonts w:ascii="Times New Roman" w:hAnsi="Times New Roman" w:cs="Times New Roman"/>
          <w:sz w:val="24"/>
        </w:rPr>
        <w:t>” (Unicef,2018:7).</w:t>
      </w:r>
    </w:p>
    <w:p w14:paraId="7CA84F03" w14:textId="4D21C89A" w:rsidR="001112C3" w:rsidRDefault="002B6D79" w:rsidP="005B54AD">
      <w:pPr>
        <w:spacing w:line="480" w:lineRule="auto"/>
        <w:rPr>
          <w:rFonts w:ascii="Times New Roman" w:hAnsi="Times New Roman" w:cs="Times New Roman"/>
          <w:sz w:val="24"/>
        </w:rPr>
      </w:pPr>
      <w:proofErr w:type="spellStart"/>
      <w:r>
        <w:rPr>
          <w:rFonts w:ascii="Times New Roman" w:hAnsi="Times New Roman" w:cs="Times New Roman"/>
          <w:sz w:val="24"/>
          <w:szCs w:val="24"/>
        </w:rPr>
        <w:t>Deallir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awgrymwyd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Sylfaen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hynny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adlewyrchiad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distrwythur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wagle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awyrgylch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rhyddid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methu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camgymeriadau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adeiladu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gwytnwch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ofn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ffaith</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da a </w:t>
      </w:r>
      <w:proofErr w:type="spellStart"/>
      <w:r>
        <w:rPr>
          <w:rFonts w:ascii="Times New Roman" w:hAnsi="Times New Roman" w:cs="Times New Roman"/>
          <w:sz w:val="24"/>
          <w:szCs w:val="24"/>
        </w:rPr>
        <w:t>thyle’r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cofleidio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ohono</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math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ddatrysiad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broblemau</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nag un </w:t>
      </w:r>
      <w:proofErr w:type="spellStart"/>
      <w:r>
        <w:rPr>
          <w:rFonts w:ascii="Times New Roman" w:hAnsi="Times New Roman" w:cs="Times New Roman"/>
          <w:sz w:val="24"/>
          <w:szCs w:val="24"/>
        </w:rPr>
        <w:t>datrysiad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lwybrau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at </w:t>
      </w:r>
      <w:proofErr w:type="spellStart"/>
      <w:proofErr w:type="gramStart"/>
      <w:r>
        <w:rPr>
          <w:rFonts w:ascii="Times New Roman" w:hAnsi="Times New Roman" w:cs="Times New Roman"/>
          <w:sz w:val="24"/>
          <w:szCs w:val="24"/>
        </w:rPr>
        <w:t>ateb</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Carter,2008).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proses o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rhwystr</w:t>
      </w:r>
      <w:proofErr w:type="spellEnd"/>
      <w:r>
        <w:rPr>
          <w:rFonts w:ascii="Times New Roman" w:hAnsi="Times New Roman" w:cs="Times New Roman"/>
          <w:sz w:val="24"/>
          <w:szCs w:val="24"/>
        </w:rPr>
        <w:t xml:space="preserve"> o ‘Functional fixedness’,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Karl Duncker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cannwyll</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Schnall,dim</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w:t>
      </w:r>
    </w:p>
    <w:p w14:paraId="2C2BC235" w14:textId="34FD7782" w:rsidR="000329A7" w:rsidRDefault="002B6D79" w:rsidP="007A079F">
      <w:pPr>
        <w:spacing w:line="480" w:lineRule="auto"/>
        <w:rPr>
          <w:rFonts w:ascii="Times New Roman" w:hAnsi="Times New Roman" w:cs="Times New Roman"/>
          <w:sz w:val="24"/>
        </w:rPr>
      </w:pPr>
      <w:r>
        <w:rPr>
          <w:rFonts w:ascii="Times New Roman" w:hAnsi="Times New Roman" w:cs="Times New Roman"/>
          <w:sz w:val="24"/>
          <w:szCs w:val="24"/>
        </w:rPr>
        <w:t xml:space="preserve">Felly, I </w:t>
      </w:r>
      <w:proofErr w:type="spellStart"/>
      <w:r>
        <w:rPr>
          <w:rFonts w:ascii="Times New Roman" w:hAnsi="Times New Roman" w:cs="Times New Roman"/>
          <w:sz w:val="24"/>
          <w:szCs w:val="24"/>
        </w:rPr>
        <w:t>gloi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proses o </w:t>
      </w:r>
      <w:proofErr w:type="spellStart"/>
      <w:r>
        <w:rPr>
          <w:rFonts w:ascii="Times New Roman" w:hAnsi="Times New Roman" w:cs="Times New Roman"/>
          <w:sz w:val="24"/>
          <w:szCs w:val="24"/>
        </w:rPr>
        <w:t>fethiant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tan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proses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swyddi'r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w:t>
      </w:r>
      <w:bookmarkStart w:id="0" w:name="cysill"/>
      <w:bookmarkStart w:id="1" w:name="_GoBack"/>
      <w:bookmarkEnd w:id="0"/>
      <w:bookmarkEnd w:id="1"/>
    </w:p>
    <w:p w14:paraId="6D83C4B5" w14:textId="41BA8922" w:rsidR="001112C3" w:rsidRDefault="001112C3" w:rsidP="001112C3">
      <w:pPr>
        <w:spacing w:line="480" w:lineRule="auto"/>
        <w:jc w:val="center"/>
        <w:rPr>
          <w:rFonts w:ascii="Times New Roman" w:hAnsi="Times New Roman" w:cs="Times New Roman"/>
          <w:sz w:val="24"/>
        </w:rPr>
      </w:pPr>
      <w:proofErr w:type="spellStart"/>
      <w:r>
        <w:rPr>
          <w:rFonts w:ascii="Times New Roman" w:hAnsi="Times New Roman" w:cs="Times New Roman"/>
          <w:sz w:val="24"/>
        </w:rPr>
        <w:lastRenderedPageBreak/>
        <w:t>Rhestr</w:t>
      </w:r>
      <w:proofErr w:type="spellEnd"/>
      <w:r>
        <w:rPr>
          <w:rFonts w:ascii="Times New Roman" w:hAnsi="Times New Roman" w:cs="Times New Roman"/>
          <w:sz w:val="24"/>
        </w:rPr>
        <w:t xml:space="preserve"> </w:t>
      </w:r>
      <w:proofErr w:type="spellStart"/>
      <w:r>
        <w:rPr>
          <w:rFonts w:ascii="Times New Roman" w:hAnsi="Times New Roman" w:cs="Times New Roman"/>
          <w:sz w:val="24"/>
        </w:rPr>
        <w:t>gyfeiriadau</w:t>
      </w:r>
      <w:proofErr w:type="spellEnd"/>
    </w:p>
    <w:p w14:paraId="4469BB19" w14:textId="294DC7AA" w:rsidR="00B75EE8" w:rsidRDefault="00B75EE8" w:rsidP="00B75EE8">
      <w:pPr>
        <w:spacing w:line="480" w:lineRule="auto"/>
        <w:rPr>
          <w:rFonts w:ascii="Times New Roman" w:hAnsi="Times New Roman" w:cs="Times New Roman"/>
          <w:sz w:val="24"/>
        </w:rPr>
      </w:pPr>
      <w:r>
        <w:rPr>
          <w:rFonts w:ascii="Times New Roman" w:hAnsi="Times New Roman" w:cs="Times New Roman"/>
          <w:sz w:val="24"/>
        </w:rPr>
        <w:t>BBC (2019).</w:t>
      </w:r>
      <w:r w:rsidR="00EE6234" w:rsidRPr="00EE6234">
        <w:t xml:space="preserve"> </w:t>
      </w:r>
      <w:r w:rsidR="00EE6234" w:rsidRPr="00EE6234">
        <w:rPr>
          <w:rFonts w:ascii="Times New Roman" w:hAnsi="Times New Roman" w:cs="Times New Roman"/>
          <w:sz w:val="24"/>
        </w:rPr>
        <w:t>Why is creativity so important?</w:t>
      </w:r>
      <w:r w:rsidR="00EE6234">
        <w:rPr>
          <w:rFonts w:ascii="Times New Roman" w:hAnsi="Times New Roman" w:cs="Times New Roman"/>
          <w:sz w:val="24"/>
        </w:rPr>
        <w:t xml:space="preserve"> </w:t>
      </w:r>
      <w:proofErr w:type="spellStart"/>
      <w:r w:rsidR="00EE6234">
        <w:rPr>
          <w:rFonts w:ascii="Times New Roman" w:hAnsi="Times New Roman" w:cs="Times New Roman"/>
          <w:sz w:val="24"/>
        </w:rPr>
        <w:t>Ar</w:t>
      </w:r>
      <w:proofErr w:type="spellEnd"/>
      <w:r w:rsidR="00EE6234">
        <w:rPr>
          <w:rFonts w:ascii="Times New Roman" w:hAnsi="Times New Roman" w:cs="Times New Roman"/>
          <w:sz w:val="24"/>
        </w:rPr>
        <w:t xml:space="preserve"> </w:t>
      </w:r>
      <w:proofErr w:type="spellStart"/>
      <w:r w:rsidR="00EE6234">
        <w:rPr>
          <w:rFonts w:ascii="Times New Roman" w:hAnsi="Times New Roman" w:cs="Times New Roman"/>
          <w:sz w:val="24"/>
        </w:rPr>
        <w:t>gael</w:t>
      </w:r>
      <w:proofErr w:type="spellEnd"/>
      <w:r w:rsidR="00EE6234">
        <w:rPr>
          <w:rFonts w:ascii="Times New Roman" w:hAnsi="Times New Roman" w:cs="Times New Roman"/>
          <w:sz w:val="24"/>
        </w:rPr>
        <w:t>:</w:t>
      </w:r>
      <w:r w:rsidR="00EE6234" w:rsidRPr="00EE6234">
        <w:t xml:space="preserve"> </w:t>
      </w:r>
      <w:hyperlink r:id="rId6" w:history="1">
        <w:r w:rsidR="00EE6234" w:rsidRPr="00DB4189">
          <w:rPr>
            <w:rStyle w:val="Hyperlink"/>
            <w:rFonts w:ascii="Times New Roman" w:hAnsi="Times New Roman" w:cs="Times New Roman"/>
            <w:sz w:val="24"/>
          </w:rPr>
          <w:t>https://www.bbc.co.uk/cbeebies/joinin/dualwa-importance-of-creativity</w:t>
        </w:r>
      </w:hyperlink>
      <w:r w:rsidR="00EE6234">
        <w:rPr>
          <w:rFonts w:ascii="Times New Roman" w:hAnsi="Times New Roman" w:cs="Times New Roman"/>
          <w:sz w:val="24"/>
        </w:rPr>
        <w:t xml:space="preserve"> (Darllenwyd:</w:t>
      </w:r>
      <w:r w:rsidR="00DB1161">
        <w:rPr>
          <w:rFonts w:ascii="Times New Roman" w:hAnsi="Times New Roman" w:cs="Times New Roman"/>
          <w:sz w:val="24"/>
        </w:rPr>
        <w:t>10/4/19).</w:t>
      </w:r>
    </w:p>
    <w:p w14:paraId="27F195FB" w14:textId="6A526CCD" w:rsidR="00EC1E31" w:rsidRDefault="00EC1E31" w:rsidP="00B75EE8">
      <w:pPr>
        <w:spacing w:line="480" w:lineRule="auto"/>
        <w:rPr>
          <w:rFonts w:ascii="Times New Roman" w:hAnsi="Times New Roman" w:cs="Times New Roman"/>
          <w:sz w:val="24"/>
        </w:rPr>
      </w:pPr>
      <w:proofErr w:type="gramStart"/>
      <w:r>
        <w:rPr>
          <w:rFonts w:ascii="Times New Roman" w:hAnsi="Times New Roman" w:cs="Times New Roman"/>
          <w:sz w:val="24"/>
        </w:rPr>
        <w:t>Carter(</w:t>
      </w:r>
      <w:proofErr w:type="gramEnd"/>
      <w:r>
        <w:rPr>
          <w:rFonts w:ascii="Times New Roman" w:hAnsi="Times New Roman" w:cs="Times New Roman"/>
          <w:sz w:val="24"/>
        </w:rPr>
        <w:t>2008).</w:t>
      </w:r>
      <w:r w:rsidR="00B711A0" w:rsidRPr="00B711A0">
        <w:t xml:space="preserve"> </w:t>
      </w:r>
      <w:r w:rsidR="00B711A0" w:rsidRPr="00B711A0">
        <w:rPr>
          <w:rFonts w:ascii="Times New Roman" w:hAnsi="Times New Roman" w:cs="Times New Roman"/>
          <w:sz w:val="24"/>
        </w:rPr>
        <w:t>7 Ways to Foster Creativity in Your Kids</w:t>
      </w:r>
      <w:r w:rsidR="00B711A0">
        <w:rPr>
          <w:rFonts w:ascii="Times New Roman" w:hAnsi="Times New Roman" w:cs="Times New Roman"/>
          <w:sz w:val="24"/>
        </w:rPr>
        <w:t xml:space="preserve">. </w:t>
      </w:r>
      <w:proofErr w:type="spellStart"/>
      <w:proofErr w:type="gramStart"/>
      <w:r w:rsidR="00B711A0">
        <w:rPr>
          <w:rFonts w:ascii="Times New Roman" w:hAnsi="Times New Roman" w:cs="Times New Roman"/>
          <w:sz w:val="24"/>
        </w:rPr>
        <w:t>Berkley</w:t>
      </w:r>
      <w:r w:rsidR="005F69BC">
        <w:rPr>
          <w:rFonts w:ascii="Times New Roman" w:hAnsi="Times New Roman" w:cs="Times New Roman"/>
          <w:sz w:val="24"/>
        </w:rPr>
        <w:t>:Greater</w:t>
      </w:r>
      <w:proofErr w:type="spellEnd"/>
      <w:proofErr w:type="gramEnd"/>
      <w:r w:rsidR="005F69BC">
        <w:rPr>
          <w:rFonts w:ascii="Times New Roman" w:hAnsi="Times New Roman" w:cs="Times New Roman"/>
          <w:sz w:val="24"/>
        </w:rPr>
        <w:t xml:space="preserve"> Good Science Centre. </w:t>
      </w:r>
      <w:proofErr w:type="spellStart"/>
      <w:r w:rsidR="005F69BC">
        <w:rPr>
          <w:rFonts w:ascii="Times New Roman" w:hAnsi="Times New Roman" w:cs="Times New Roman"/>
          <w:sz w:val="24"/>
        </w:rPr>
        <w:t>Ar</w:t>
      </w:r>
      <w:proofErr w:type="spellEnd"/>
      <w:r w:rsidR="005F69BC">
        <w:rPr>
          <w:rFonts w:ascii="Times New Roman" w:hAnsi="Times New Roman" w:cs="Times New Roman"/>
          <w:sz w:val="24"/>
        </w:rPr>
        <w:t xml:space="preserve"> </w:t>
      </w:r>
      <w:proofErr w:type="spellStart"/>
      <w:r w:rsidR="005F69BC">
        <w:rPr>
          <w:rFonts w:ascii="Times New Roman" w:hAnsi="Times New Roman" w:cs="Times New Roman"/>
          <w:sz w:val="24"/>
        </w:rPr>
        <w:t>gael</w:t>
      </w:r>
      <w:proofErr w:type="spellEnd"/>
      <w:r w:rsidR="005F69BC">
        <w:rPr>
          <w:rFonts w:ascii="Times New Roman" w:hAnsi="Times New Roman" w:cs="Times New Roman"/>
          <w:sz w:val="24"/>
        </w:rPr>
        <w:t>:</w:t>
      </w:r>
      <w:r w:rsidR="002B6D79" w:rsidRPr="002B6D79">
        <w:t xml:space="preserve"> </w:t>
      </w:r>
      <w:hyperlink r:id="rId7" w:history="1">
        <w:r w:rsidR="002B6D79" w:rsidRPr="00DB4189">
          <w:rPr>
            <w:rStyle w:val="Hyperlink"/>
            <w:rFonts w:ascii="Times New Roman" w:hAnsi="Times New Roman" w:cs="Times New Roman"/>
            <w:sz w:val="24"/>
          </w:rPr>
          <w:t>https://greatergood.berkeley.edu/article/item/7_ways_to_foster_creativity_in_your_kids</w:t>
        </w:r>
      </w:hyperlink>
      <w:r w:rsidR="002B6D79">
        <w:rPr>
          <w:rFonts w:ascii="Times New Roman" w:hAnsi="Times New Roman" w:cs="Times New Roman"/>
          <w:sz w:val="24"/>
        </w:rPr>
        <w:t xml:space="preserve"> (</w:t>
      </w:r>
      <w:proofErr w:type="spellStart"/>
      <w:r w:rsidR="002B6D79">
        <w:rPr>
          <w:rFonts w:ascii="Times New Roman" w:hAnsi="Times New Roman" w:cs="Times New Roman"/>
          <w:sz w:val="24"/>
        </w:rPr>
        <w:t>Darllenwyd</w:t>
      </w:r>
      <w:proofErr w:type="spellEnd"/>
      <w:r w:rsidR="002B6D79">
        <w:rPr>
          <w:rFonts w:ascii="Times New Roman" w:hAnsi="Times New Roman" w:cs="Times New Roman"/>
          <w:sz w:val="24"/>
        </w:rPr>
        <w:t>: 26.04.19).</w:t>
      </w:r>
    </w:p>
    <w:p w14:paraId="62CF405E" w14:textId="0EA59F8B" w:rsidR="00D12701" w:rsidRDefault="00D12701" w:rsidP="00D12701">
      <w:pPr>
        <w:spacing w:line="480" w:lineRule="auto"/>
        <w:rPr>
          <w:rFonts w:ascii="Times New Roman" w:hAnsi="Times New Roman" w:cs="Times New Roman"/>
          <w:sz w:val="24"/>
        </w:rPr>
      </w:pPr>
      <w:r w:rsidRPr="00D12701">
        <w:rPr>
          <w:rFonts w:ascii="Times New Roman" w:hAnsi="Times New Roman" w:cs="Times New Roman"/>
          <w:sz w:val="24"/>
        </w:rPr>
        <w:t xml:space="preserve">Donaldson, G. (2015) </w:t>
      </w:r>
      <w:proofErr w:type="spellStart"/>
      <w:r w:rsidRPr="00D12701">
        <w:rPr>
          <w:rFonts w:ascii="Times New Roman" w:hAnsi="Times New Roman" w:cs="Times New Roman"/>
          <w:sz w:val="24"/>
        </w:rPr>
        <w:t>Dyfodol</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Llwyddiannus</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Adolygiad</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Annibynnol</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o’r</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Cwricwlwm</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a’r</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Trefniadau</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Asesu</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yng</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Nghymru</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Ar</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gael</w:t>
      </w:r>
      <w:proofErr w:type="spellEnd"/>
      <w:r w:rsidRPr="00D12701">
        <w:rPr>
          <w:rFonts w:ascii="Times New Roman" w:hAnsi="Times New Roman" w:cs="Times New Roman"/>
          <w:sz w:val="24"/>
        </w:rPr>
        <w:t xml:space="preserve"> </w:t>
      </w:r>
      <w:proofErr w:type="spellStart"/>
      <w:r w:rsidRPr="00D12701">
        <w:rPr>
          <w:rFonts w:ascii="Times New Roman" w:hAnsi="Times New Roman" w:cs="Times New Roman"/>
          <w:sz w:val="24"/>
        </w:rPr>
        <w:t>yn</w:t>
      </w:r>
      <w:proofErr w:type="spellEnd"/>
      <w:r w:rsidRPr="00D12701">
        <w:rPr>
          <w:rFonts w:ascii="Times New Roman" w:hAnsi="Times New Roman" w:cs="Times New Roman"/>
          <w:sz w:val="24"/>
        </w:rPr>
        <w:t>: https://gov.wales/docs/dcells/publications/150225-successful-futures-cy.pdf (</w:t>
      </w:r>
      <w:proofErr w:type="spellStart"/>
      <w:r w:rsidRPr="00D12701">
        <w:rPr>
          <w:rFonts w:ascii="Times New Roman" w:hAnsi="Times New Roman" w:cs="Times New Roman"/>
          <w:sz w:val="24"/>
        </w:rPr>
        <w:t>Darllenwyd</w:t>
      </w:r>
      <w:proofErr w:type="spellEnd"/>
      <w:r w:rsidRPr="00D12701">
        <w:rPr>
          <w:rFonts w:ascii="Times New Roman" w:hAnsi="Times New Roman" w:cs="Times New Roman"/>
          <w:sz w:val="24"/>
        </w:rPr>
        <w:t xml:space="preserve"> </w:t>
      </w:r>
      <w:r w:rsidR="0089436B">
        <w:rPr>
          <w:rFonts w:ascii="Times New Roman" w:hAnsi="Times New Roman" w:cs="Times New Roman"/>
          <w:sz w:val="24"/>
        </w:rPr>
        <w:t>15/1/1</w:t>
      </w:r>
      <w:r w:rsidRPr="00D12701">
        <w:rPr>
          <w:rFonts w:ascii="Times New Roman" w:hAnsi="Times New Roman" w:cs="Times New Roman"/>
          <w:sz w:val="24"/>
        </w:rPr>
        <w:t>9).</w:t>
      </w:r>
    </w:p>
    <w:p w14:paraId="0C8DA698" w14:textId="501BF685" w:rsidR="00414DF7" w:rsidRDefault="00414DF7" w:rsidP="00414DF7">
      <w:pPr>
        <w:spacing w:line="480" w:lineRule="auto"/>
        <w:rPr>
          <w:rFonts w:ascii="Times New Roman" w:hAnsi="Times New Roman" w:cs="Times New Roman"/>
          <w:sz w:val="24"/>
        </w:rPr>
      </w:pPr>
      <w:r w:rsidRPr="00414DF7">
        <w:rPr>
          <w:rFonts w:ascii="Times New Roman" w:hAnsi="Times New Roman" w:cs="Times New Roman"/>
          <w:sz w:val="24"/>
        </w:rPr>
        <w:t xml:space="preserve">Desailly, J. (2015) Creativity in the </w:t>
      </w:r>
      <w:r>
        <w:rPr>
          <w:rFonts w:ascii="Times New Roman" w:hAnsi="Times New Roman" w:cs="Times New Roman"/>
          <w:sz w:val="24"/>
        </w:rPr>
        <w:t xml:space="preserve">Primary </w:t>
      </w:r>
      <w:r w:rsidRPr="00414DF7">
        <w:rPr>
          <w:rFonts w:ascii="Times New Roman" w:hAnsi="Times New Roman" w:cs="Times New Roman"/>
          <w:sz w:val="24"/>
        </w:rPr>
        <w:t>Classroom. London: SAGE Publications Ltd.</w:t>
      </w:r>
    </w:p>
    <w:p w14:paraId="5BCD23C2" w14:textId="60090AC2" w:rsidR="00BB05C4" w:rsidRDefault="00BB05C4" w:rsidP="00414DF7">
      <w:pPr>
        <w:spacing w:line="480" w:lineRule="auto"/>
        <w:rPr>
          <w:rFonts w:ascii="Times New Roman" w:hAnsi="Times New Roman" w:cs="Times New Roman"/>
          <w:sz w:val="24"/>
        </w:rPr>
      </w:pPr>
      <w:r>
        <w:rPr>
          <w:rFonts w:ascii="Times New Roman" w:hAnsi="Times New Roman" w:cs="Times New Roman"/>
          <w:sz w:val="24"/>
        </w:rPr>
        <w:t xml:space="preserve">Edu Research </w:t>
      </w:r>
      <w:proofErr w:type="gramStart"/>
      <w:r>
        <w:rPr>
          <w:rFonts w:ascii="Times New Roman" w:hAnsi="Times New Roman" w:cs="Times New Roman"/>
          <w:sz w:val="24"/>
        </w:rPr>
        <w:t>Matters(</w:t>
      </w:r>
      <w:proofErr w:type="gramEnd"/>
      <w:r>
        <w:rPr>
          <w:rFonts w:ascii="Times New Roman" w:hAnsi="Times New Roman" w:cs="Times New Roman"/>
          <w:sz w:val="24"/>
        </w:rPr>
        <w:t>2016).</w:t>
      </w:r>
      <w:r w:rsidR="00285764" w:rsidRPr="00285764">
        <w:t xml:space="preserve"> </w:t>
      </w:r>
      <w:r w:rsidR="00285764" w:rsidRPr="00285764">
        <w:rPr>
          <w:rFonts w:ascii="Times New Roman" w:hAnsi="Times New Roman" w:cs="Times New Roman"/>
          <w:sz w:val="24"/>
        </w:rPr>
        <w:t>The voice of the child in 21st Century education matters, now more than ever</w:t>
      </w:r>
      <w:r w:rsidR="00285764">
        <w:rPr>
          <w:rFonts w:ascii="Times New Roman" w:hAnsi="Times New Roman" w:cs="Times New Roman"/>
          <w:sz w:val="24"/>
        </w:rPr>
        <w:t xml:space="preserve">. </w:t>
      </w:r>
      <w:proofErr w:type="spellStart"/>
      <w:r w:rsidR="00285764">
        <w:rPr>
          <w:rFonts w:ascii="Times New Roman" w:hAnsi="Times New Roman" w:cs="Times New Roman"/>
          <w:sz w:val="24"/>
        </w:rPr>
        <w:t>Ar</w:t>
      </w:r>
      <w:proofErr w:type="spellEnd"/>
      <w:r w:rsidR="00285764">
        <w:rPr>
          <w:rFonts w:ascii="Times New Roman" w:hAnsi="Times New Roman" w:cs="Times New Roman"/>
          <w:sz w:val="24"/>
        </w:rPr>
        <w:t xml:space="preserve"> </w:t>
      </w:r>
      <w:proofErr w:type="spellStart"/>
      <w:r w:rsidR="00285764">
        <w:rPr>
          <w:rFonts w:ascii="Times New Roman" w:hAnsi="Times New Roman" w:cs="Times New Roman"/>
          <w:sz w:val="24"/>
        </w:rPr>
        <w:t>gael</w:t>
      </w:r>
      <w:proofErr w:type="spellEnd"/>
      <w:r w:rsidR="00285764">
        <w:rPr>
          <w:rFonts w:ascii="Times New Roman" w:hAnsi="Times New Roman" w:cs="Times New Roman"/>
          <w:sz w:val="24"/>
        </w:rPr>
        <w:t xml:space="preserve"> </w:t>
      </w:r>
      <w:proofErr w:type="spellStart"/>
      <w:r w:rsidR="00285764">
        <w:rPr>
          <w:rFonts w:ascii="Times New Roman" w:hAnsi="Times New Roman" w:cs="Times New Roman"/>
          <w:sz w:val="24"/>
        </w:rPr>
        <w:t>yn</w:t>
      </w:r>
      <w:proofErr w:type="spellEnd"/>
      <w:r w:rsidR="00285764">
        <w:rPr>
          <w:rFonts w:ascii="Times New Roman" w:hAnsi="Times New Roman" w:cs="Times New Roman"/>
          <w:sz w:val="24"/>
        </w:rPr>
        <w:t>:</w:t>
      </w:r>
      <w:r w:rsidR="0093153D" w:rsidRPr="0093153D">
        <w:t xml:space="preserve"> </w:t>
      </w:r>
      <w:hyperlink r:id="rId8" w:history="1">
        <w:r w:rsidR="0093153D" w:rsidRPr="00DB4189">
          <w:rPr>
            <w:rStyle w:val="Hyperlink"/>
            <w:rFonts w:ascii="Times New Roman" w:hAnsi="Times New Roman" w:cs="Times New Roman"/>
            <w:sz w:val="24"/>
          </w:rPr>
          <w:t>https://www.aare.edu.au/blog/?p=1716</w:t>
        </w:r>
      </w:hyperlink>
      <w:r w:rsidR="0093153D">
        <w:rPr>
          <w:rFonts w:ascii="Times New Roman" w:hAnsi="Times New Roman" w:cs="Times New Roman"/>
          <w:sz w:val="24"/>
        </w:rPr>
        <w:t xml:space="preserve">  (Darllenwyd:1/4/19).</w:t>
      </w:r>
    </w:p>
    <w:p w14:paraId="681150DF" w14:textId="7B68E9B6" w:rsidR="00550B13" w:rsidRDefault="00550B13" w:rsidP="00414DF7">
      <w:pPr>
        <w:spacing w:line="480" w:lineRule="auto"/>
        <w:rPr>
          <w:rFonts w:ascii="Times New Roman" w:hAnsi="Times New Roman" w:cs="Times New Roman"/>
          <w:sz w:val="24"/>
        </w:rPr>
      </w:pPr>
      <w:r>
        <w:rPr>
          <w:rFonts w:ascii="Times New Roman" w:hAnsi="Times New Roman" w:cs="Times New Roman"/>
          <w:sz w:val="24"/>
        </w:rPr>
        <w:t>European Commission (2016).</w:t>
      </w:r>
      <w:r w:rsidR="00A124F7" w:rsidRPr="00A124F7">
        <w:t xml:space="preserve"> </w:t>
      </w:r>
      <w:proofErr w:type="spellStart"/>
      <w:r w:rsidR="00A124F7" w:rsidRPr="00A124F7">
        <w:rPr>
          <w:rFonts w:ascii="Times New Roman" w:hAnsi="Times New Roman" w:cs="Times New Roman"/>
          <w:sz w:val="24"/>
        </w:rPr>
        <w:t>EntreComp</w:t>
      </w:r>
      <w:proofErr w:type="spellEnd"/>
      <w:r w:rsidR="00A124F7" w:rsidRPr="00A124F7">
        <w:rPr>
          <w:rFonts w:ascii="Times New Roman" w:hAnsi="Times New Roman" w:cs="Times New Roman"/>
          <w:sz w:val="24"/>
        </w:rPr>
        <w:t>: The Entrepreneurship Competence Framework</w:t>
      </w:r>
      <w:r w:rsidR="00B7103F">
        <w:rPr>
          <w:rFonts w:ascii="Times New Roman" w:hAnsi="Times New Roman" w:cs="Times New Roman"/>
          <w:sz w:val="24"/>
        </w:rPr>
        <w:t>; Joint research centre.</w:t>
      </w:r>
    </w:p>
    <w:p w14:paraId="0F195EAC" w14:textId="5394C0FF" w:rsidR="00E93F64" w:rsidRDefault="00E93F64" w:rsidP="00E93F64">
      <w:pPr>
        <w:spacing w:line="480" w:lineRule="auto"/>
        <w:rPr>
          <w:rFonts w:ascii="Times New Roman" w:hAnsi="Times New Roman" w:cs="Times New Roman"/>
          <w:sz w:val="24"/>
        </w:rPr>
      </w:pPr>
      <w:r w:rsidRPr="00E93F64">
        <w:rPr>
          <w:rFonts w:ascii="Times New Roman" w:hAnsi="Times New Roman" w:cs="Times New Roman"/>
          <w:sz w:val="24"/>
        </w:rPr>
        <w:t>Grigg, R. (2010) Becoming an Outstanding Primary School Teacher. Essex: Pearson Education Limited.</w:t>
      </w:r>
    </w:p>
    <w:p w14:paraId="3EAE8EAC" w14:textId="25C63FDA" w:rsidR="001112C3" w:rsidRDefault="001112C3" w:rsidP="001112C3">
      <w:pPr>
        <w:spacing w:line="480" w:lineRule="auto"/>
        <w:rPr>
          <w:rFonts w:ascii="Times New Roman" w:hAnsi="Times New Roman" w:cs="Times New Roman"/>
          <w:sz w:val="24"/>
        </w:rPr>
      </w:pPr>
      <w:r>
        <w:rPr>
          <w:rFonts w:ascii="Times New Roman" w:hAnsi="Times New Roman" w:cs="Times New Roman"/>
          <w:sz w:val="24"/>
        </w:rPr>
        <w:t xml:space="preserve">Robinson, K (2017) What is Creativity? </w:t>
      </w:r>
      <w:r w:rsidRPr="001112C3">
        <w:rPr>
          <w:rFonts w:ascii="Times New Roman" w:hAnsi="Times New Roman" w:cs="Times New Roman"/>
          <w:sz w:val="24"/>
        </w:rPr>
        <w:t>Atlantic Rim Collaboratory</w:t>
      </w:r>
      <w:r>
        <w:rPr>
          <w:rFonts w:ascii="Times New Roman" w:hAnsi="Times New Roman" w:cs="Times New Roman"/>
          <w:sz w:val="24"/>
        </w:rPr>
        <w:t xml:space="preserve"> [Video].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w:t>
      </w:r>
      <w:r w:rsidRPr="001112C3">
        <w:t xml:space="preserve"> </w:t>
      </w:r>
      <w:hyperlink r:id="rId9" w:history="1">
        <w:r w:rsidRPr="00DB4189">
          <w:rPr>
            <w:rStyle w:val="Hyperlink"/>
            <w:rFonts w:ascii="Times New Roman" w:hAnsi="Times New Roman" w:cs="Times New Roman"/>
            <w:sz w:val="24"/>
          </w:rPr>
          <w:t>https://www.youtube.com/watch?v=X1c3M6upOXA</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5/10/18).</w:t>
      </w:r>
    </w:p>
    <w:p w14:paraId="418C4472" w14:textId="5F075256" w:rsidR="000329A7" w:rsidRDefault="000329A7" w:rsidP="001112C3">
      <w:pPr>
        <w:spacing w:line="480" w:lineRule="auto"/>
        <w:rPr>
          <w:rFonts w:ascii="Times New Roman" w:hAnsi="Times New Roman" w:cs="Times New Roman"/>
          <w:sz w:val="24"/>
        </w:rPr>
      </w:pPr>
      <w:proofErr w:type="spellStart"/>
      <w:r>
        <w:rPr>
          <w:rFonts w:ascii="Times New Roman" w:hAnsi="Times New Roman" w:cs="Times New Roman"/>
          <w:sz w:val="24"/>
        </w:rPr>
        <w:lastRenderedPageBreak/>
        <w:t>Schn</w:t>
      </w:r>
      <w:r w:rsidR="009A1331">
        <w:rPr>
          <w:rFonts w:ascii="Times New Roman" w:hAnsi="Times New Roman" w:cs="Times New Roman"/>
          <w:sz w:val="24"/>
        </w:rPr>
        <w:t>a</w:t>
      </w:r>
      <w:r>
        <w:rPr>
          <w:rFonts w:ascii="Times New Roman" w:hAnsi="Times New Roman" w:cs="Times New Roman"/>
          <w:sz w:val="24"/>
        </w:rPr>
        <w:t>ll</w:t>
      </w:r>
      <w:proofErr w:type="spellEnd"/>
      <w:r>
        <w:rPr>
          <w:rFonts w:ascii="Times New Roman" w:hAnsi="Times New Roman" w:cs="Times New Roman"/>
          <w:sz w:val="24"/>
        </w:rPr>
        <w:t xml:space="preserve"> (Dim </w:t>
      </w:r>
      <w:proofErr w:type="spellStart"/>
      <w:r>
        <w:rPr>
          <w:rFonts w:ascii="Times New Roman" w:hAnsi="Times New Roman" w:cs="Times New Roman"/>
          <w:sz w:val="24"/>
        </w:rPr>
        <w:t>dyddiad</w:t>
      </w:r>
      <w:proofErr w:type="spellEnd"/>
      <w:r>
        <w:rPr>
          <w:rFonts w:ascii="Times New Roman" w:hAnsi="Times New Roman" w:cs="Times New Roman"/>
          <w:sz w:val="24"/>
        </w:rPr>
        <w:t>).</w:t>
      </w:r>
      <w:r w:rsidR="009A1331">
        <w:rPr>
          <w:rFonts w:ascii="Times New Roman" w:hAnsi="Times New Roman" w:cs="Times New Roman"/>
          <w:sz w:val="24"/>
        </w:rPr>
        <w:t xml:space="preserve"> Life as the problem: Karl Duncker’s context. </w:t>
      </w:r>
      <w:proofErr w:type="spellStart"/>
      <w:r w:rsidR="009A1331">
        <w:rPr>
          <w:rFonts w:ascii="Times New Roman" w:hAnsi="Times New Roman" w:cs="Times New Roman"/>
          <w:sz w:val="24"/>
        </w:rPr>
        <w:t>Ar</w:t>
      </w:r>
      <w:proofErr w:type="spellEnd"/>
      <w:r w:rsidR="009A1331">
        <w:rPr>
          <w:rFonts w:ascii="Times New Roman" w:hAnsi="Times New Roman" w:cs="Times New Roman"/>
          <w:sz w:val="24"/>
        </w:rPr>
        <w:t xml:space="preserve"> </w:t>
      </w:r>
      <w:proofErr w:type="spellStart"/>
      <w:r w:rsidR="009A1331">
        <w:rPr>
          <w:rFonts w:ascii="Times New Roman" w:hAnsi="Times New Roman" w:cs="Times New Roman"/>
          <w:sz w:val="24"/>
        </w:rPr>
        <w:t>gael</w:t>
      </w:r>
      <w:proofErr w:type="spellEnd"/>
      <w:r w:rsidR="009A1331">
        <w:rPr>
          <w:rFonts w:ascii="Times New Roman" w:hAnsi="Times New Roman" w:cs="Times New Roman"/>
          <w:sz w:val="24"/>
        </w:rPr>
        <w:t>:</w:t>
      </w:r>
      <w:r w:rsidR="007C1039" w:rsidRPr="007C1039">
        <w:t xml:space="preserve"> </w:t>
      </w:r>
      <w:hyperlink r:id="rId10" w:history="1">
        <w:r w:rsidR="007C1039" w:rsidRPr="00DB4189">
          <w:rPr>
            <w:rStyle w:val="Hyperlink"/>
            <w:rFonts w:ascii="Times New Roman" w:hAnsi="Times New Roman" w:cs="Times New Roman"/>
            <w:sz w:val="24"/>
          </w:rPr>
          <w:t>https://www.repository.cam.ac.uk/bitstream/handle/1810/239301/Schnall?sequence=1</w:t>
        </w:r>
      </w:hyperlink>
      <w:r w:rsidR="007C1039">
        <w:rPr>
          <w:rFonts w:ascii="Times New Roman" w:hAnsi="Times New Roman" w:cs="Times New Roman"/>
          <w:sz w:val="24"/>
        </w:rPr>
        <w:t xml:space="preserve"> (Darllenwyd:19/4/19).</w:t>
      </w:r>
    </w:p>
    <w:p w14:paraId="67FCA54D" w14:textId="02DAD718" w:rsidR="003C3B1E" w:rsidRDefault="003C3B1E" w:rsidP="001112C3">
      <w:pPr>
        <w:spacing w:line="480" w:lineRule="auto"/>
        <w:rPr>
          <w:rFonts w:ascii="Times New Roman" w:hAnsi="Times New Roman" w:cs="Times New Roman"/>
          <w:sz w:val="24"/>
        </w:rPr>
      </w:pPr>
      <w:r w:rsidRPr="003C3B1E">
        <w:rPr>
          <w:rFonts w:ascii="Times New Roman" w:hAnsi="Times New Roman" w:cs="Times New Roman"/>
          <w:sz w:val="24"/>
        </w:rPr>
        <w:t xml:space="preserve">NACCCE. (1999) All Our Futures: Creativity, Culture and Education, </w:t>
      </w:r>
      <w:proofErr w:type="spellStart"/>
      <w:r w:rsidRPr="003C3B1E">
        <w:rPr>
          <w:rFonts w:ascii="Times New Roman" w:hAnsi="Times New Roman" w:cs="Times New Roman"/>
          <w:sz w:val="24"/>
        </w:rPr>
        <w:t>Ar</w:t>
      </w:r>
      <w:proofErr w:type="spellEnd"/>
      <w:r w:rsidRPr="003C3B1E">
        <w:rPr>
          <w:rFonts w:ascii="Times New Roman" w:hAnsi="Times New Roman" w:cs="Times New Roman"/>
          <w:sz w:val="24"/>
        </w:rPr>
        <w:t xml:space="preserve"> </w:t>
      </w:r>
      <w:proofErr w:type="spellStart"/>
      <w:r w:rsidRPr="003C3B1E">
        <w:rPr>
          <w:rFonts w:ascii="Times New Roman" w:hAnsi="Times New Roman" w:cs="Times New Roman"/>
          <w:sz w:val="24"/>
        </w:rPr>
        <w:t>gael</w:t>
      </w:r>
      <w:proofErr w:type="spellEnd"/>
      <w:r w:rsidRPr="003C3B1E">
        <w:rPr>
          <w:rFonts w:ascii="Times New Roman" w:hAnsi="Times New Roman" w:cs="Times New Roman"/>
          <w:sz w:val="24"/>
        </w:rPr>
        <w:t xml:space="preserve"> </w:t>
      </w:r>
      <w:proofErr w:type="spellStart"/>
      <w:r w:rsidRPr="003C3B1E">
        <w:rPr>
          <w:rFonts w:ascii="Times New Roman" w:hAnsi="Times New Roman" w:cs="Times New Roman"/>
          <w:sz w:val="24"/>
        </w:rPr>
        <w:t>yn</w:t>
      </w:r>
      <w:proofErr w:type="spellEnd"/>
      <w:r w:rsidRPr="003C3B1E">
        <w:rPr>
          <w:rFonts w:ascii="Times New Roman" w:hAnsi="Times New Roman" w:cs="Times New Roman"/>
          <w:sz w:val="24"/>
        </w:rPr>
        <w:t>: http://www.dfes.gov.uk/naccce/index1.shtml (</w:t>
      </w:r>
      <w:proofErr w:type="spellStart"/>
      <w:r w:rsidRPr="003C3B1E">
        <w:rPr>
          <w:rFonts w:ascii="Times New Roman" w:hAnsi="Times New Roman" w:cs="Times New Roman"/>
          <w:sz w:val="24"/>
        </w:rPr>
        <w:t>Darllenwyd</w:t>
      </w:r>
      <w:proofErr w:type="spellEnd"/>
      <w:r w:rsidRPr="003C3B1E">
        <w:rPr>
          <w:rFonts w:ascii="Times New Roman" w:hAnsi="Times New Roman" w:cs="Times New Roman"/>
          <w:sz w:val="24"/>
        </w:rPr>
        <w:t xml:space="preserve"> </w:t>
      </w:r>
      <w:r>
        <w:rPr>
          <w:rFonts w:ascii="Times New Roman" w:hAnsi="Times New Roman" w:cs="Times New Roman"/>
          <w:sz w:val="24"/>
        </w:rPr>
        <w:t>20/10/18</w:t>
      </w:r>
      <w:r w:rsidRPr="003C3B1E">
        <w:rPr>
          <w:rFonts w:ascii="Times New Roman" w:hAnsi="Times New Roman" w:cs="Times New Roman"/>
          <w:sz w:val="24"/>
        </w:rPr>
        <w:t>).</w:t>
      </w:r>
    </w:p>
    <w:p w14:paraId="207A5D75" w14:textId="1A0A8E74" w:rsidR="00B7103F" w:rsidRDefault="005A63AB" w:rsidP="001112C3">
      <w:pPr>
        <w:spacing w:line="480" w:lineRule="auto"/>
        <w:rPr>
          <w:rFonts w:ascii="Times New Roman" w:hAnsi="Times New Roman" w:cs="Times New Roman"/>
          <w:sz w:val="24"/>
        </w:rPr>
      </w:pPr>
      <w:r>
        <w:rPr>
          <w:rFonts w:ascii="Times New Roman" w:hAnsi="Times New Roman" w:cs="Times New Roman"/>
          <w:sz w:val="24"/>
        </w:rPr>
        <w:t>National Improvement Hub (</w:t>
      </w:r>
      <w:r w:rsidR="00EE51B9">
        <w:rPr>
          <w:rFonts w:ascii="Times New Roman" w:hAnsi="Times New Roman" w:cs="Times New Roman"/>
          <w:sz w:val="24"/>
        </w:rPr>
        <w:t>2018). Young Children Have Powerful Voices</w:t>
      </w:r>
      <w:r w:rsidR="002311CD">
        <w:rPr>
          <w:rFonts w:ascii="Times New Roman" w:hAnsi="Times New Roman" w:cs="Times New Roman"/>
          <w:sz w:val="24"/>
        </w:rPr>
        <w:t xml:space="preserve">. </w:t>
      </w:r>
      <w:proofErr w:type="spellStart"/>
      <w:r w:rsidR="002311CD">
        <w:rPr>
          <w:rFonts w:ascii="Times New Roman" w:hAnsi="Times New Roman" w:cs="Times New Roman"/>
          <w:sz w:val="24"/>
        </w:rPr>
        <w:t>Ar</w:t>
      </w:r>
      <w:proofErr w:type="spellEnd"/>
      <w:r w:rsidR="002311CD">
        <w:rPr>
          <w:rFonts w:ascii="Times New Roman" w:hAnsi="Times New Roman" w:cs="Times New Roman"/>
          <w:sz w:val="24"/>
        </w:rPr>
        <w:t xml:space="preserve"> </w:t>
      </w:r>
      <w:proofErr w:type="spellStart"/>
      <w:r w:rsidR="002311CD">
        <w:rPr>
          <w:rFonts w:ascii="Times New Roman" w:hAnsi="Times New Roman" w:cs="Times New Roman"/>
          <w:sz w:val="24"/>
        </w:rPr>
        <w:t>gael</w:t>
      </w:r>
      <w:proofErr w:type="spellEnd"/>
      <w:r w:rsidR="002311CD">
        <w:rPr>
          <w:rFonts w:ascii="Times New Roman" w:hAnsi="Times New Roman" w:cs="Times New Roman"/>
          <w:sz w:val="24"/>
        </w:rPr>
        <w:t>:</w:t>
      </w:r>
      <w:r w:rsidR="002311CD" w:rsidRPr="002311CD">
        <w:t xml:space="preserve"> </w:t>
      </w:r>
      <w:hyperlink r:id="rId11" w:history="1">
        <w:r w:rsidR="002311CD" w:rsidRPr="00DB4189">
          <w:rPr>
            <w:rStyle w:val="Hyperlink"/>
            <w:rFonts w:ascii="Times New Roman" w:hAnsi="Times New Roman" w:cs="Times New Roman"/>
            <w:sz w:val="24"/>
          </w:rPr>
          <w:t>https://education.gov.scot/improvement/practice-exemplars/Young%20children%20have%20powerful%20voices</w:t>
        </w:r>
      </w:hyperlink>
      <w:r w:rsidR="002311CD">
        <w:rPr>
          <w:rFonts w:ascii="Times New Roman" w:hAnsi="Times New Roman" w:cs="Times New Roman"/>
          <w:sz w:val="24"/>
        </w:rPr>
        <w:t xml:space="preserve"> (Darllenwyd:</w:t>
      </w:r>
      <w:r w:rsidR="00256656">
        <w:rPr>
          <w:rFonts w:ascii="Times New Roman" w:hAnsi="Times New Roman" w:cs="Times New Roman"/>
          <w:sz w:val="24"/>
        </w:rPr>
        <w:t>1/4/19).</w:t>
      </w:r>
    </w:p>
    <w:p w14:paraId="2207BA4E" w14:textId="23596391" w:rsidR="00085E77" w:rsidRDefault="00085E77" w:rsidP="001112C3">
      <w:pPr>
        <w:spacing w:line="480" w:lineRule="auto"/>
        <w:rPr>
          <w:rFonts w:ascii="Times New Roman" w:hAnsi="Times New Roman" w:cs="Times New Roman"/>
          <w:sz w:val="24"/>
        </w:rPr>
      </w:pPr>
      <w:proofErr w:type="gramStart"/>
      <w:r>
        <w:rPr>
          <w:rFonts w:ascii="Times New Roman" w:hAnsi="Times New Roman" w:cs="Times New Roman"/>
          <w:sz w:val="24"/>
        </w:rPr>
        <w:t>UNICEF(</w:t>
      </w:r>
      <w:proofErr w:type="gramEnd"/>
      <w:r>
        <w:rPr>
          <w:rFonts w:ascii="Times New Roman" w:hAnsi="Times New Roman" w:cs="Times New Roman"/>
          <w:sz w:val="24"/>
        </w:rPr>
        <w:t>2018).</w:t>
      </w:r>
      <w:r w:rsidR="00391F3E">
        <w:rPr>
          <w:rFonts w:ascii="Times New Roman" w:hAnsi="Times New Roman" w:cs="Times New Roman"/>
          <w:sz w:val="24"/>
        </w:rPr>
        <w:t xml:space="preserve"> Learning Through Play. </w:t>
      </w:r>
      <w:proofErr w:type="spellStart"/>
      <w:r w:rsidR="00391F3E">
        <w:rPr>
          <w:rFonts w:ascii="Times New Roman" w:hAnsi="Times New Roman" w:cs="Times New Roman"/>
          <w:sz w:val="24"/>
        </w:rPr>
        <w:t>Ar</w:t>
      </w:r>
      <w:proofErr w:type="spellEnd"/>
      <w:r w:rsidR="00391F3E">
        <w:rPr>
          <w:rFonts w:ascii="Times New Roman" w:hAnsi="Times New Roman" w:cs="Times New Roman"/>
          <w:sz w:val="24"/>
        </w:rPr>
        <w:t xml:space="preserve"> </w:t>
      </w:r>
      <w:proofErr w:type="spellStart"/>
      <w:r w:rsidR="00391F3E">
        <w:rPr>
          <w:rFonts w:ascii="Times New Roman" w:hAnsi="Times New Roman" w:cs="Times New Roman"/>
          <w:sz w:val="24"/>
        </w:rPr>
        <w:t>gael</w:t>
      </w:r>
      <w:proofErr w:type="spellEnd"/>
      <w:r w:rsidR="00391F3E">
        <w:rPr>
          <w:rFonts w:ascii="Times New Roman" w:hAnsi="Times New Roman" w:cs="Times New Roman"/>
          <w:sz w:val="24"/>
        </w:rPr>
        <w:t>:</w:t>
      </w:r>
      <w:r w:rsidR="00817F84" w:rsidRPr="00817F84">
        <w:t xml:space="preserve"> </w:t>
      </w:r>
      <w:hyperlink r:id="rId12" w:history="1">
        <w:r w:rsidR="00817F84" w:rsidRPr="00DB4189">
          <w:rPr>
            <w:rStyle w:val="Hyperlink"/>
            <w:rFonts w:ascii="Times New Roman" w:hAnsi="Times New Roman" w:cs="Times New Roman"/>
            <w:sz w:val="24"/>
          </w:rPr>
          <w:t>https://www.unicef.org/sites/default/files/2018-12/UNICEF-Lego-Foundation-Learning-through-Play.pdf</w:t>
        </w:r>
      </w:hyperlink>
      <w:r w:rsidR="00817F84">
        <w:rPr>
          <w:rFonts w:ascii="Times New Roman" w:hAnsi="Times New Roman" w:cs="Times New Roman"/>
          <w:sz w:val="24"/>
        </w:rPr>
        <w:t xml:space="preserve">  (Darllenwyd:15/4/19).</w:t>
      </w:r>
    </w:p>
    <w:p w14:paraId="4FE75F24" w14:textId="5692E8A7" w:rsidR="00A26AA2" w:rsidRDefault="00A26AA2" w:rsidP="001112C3">
      <w:pPr>
        <w:spacing w:line="480" w:lineRule="auto"/>
        <w:rPr>
          <w:rFonts w:ascii="Times New Roman" w:hAnsi="Times New Roman" w:cs="Times New Roman"/>
          <w:sz w:val="24"/>
        </w:rPr>
      </w:pPr>
      <w:proofErr w:type="spellStart"/>
      <w:proofErr w:type="gramStart"/>
      <w:r>
        <w:rPr>
          <w:rFonts w:ascii="Times New Roman" w:hAnsi="Times New Roman" w:cs="Times New Roman"/>
          <w:sz w:val="24"/>
        </w:rPr>
        <w:t>Vogt,F</w:t>
      </w:r>
      <w:proofErr w:type="spellEnd"/>
      <w:r>
        <w:rPr>
          <w:rFonts w:ascii="Times New Roman" w:hAnsi="Times New Roman" w:cs="Times New Roman"/>
          <w:sz w:val="24"/>
        </w:rPr>
        <w:t>.</w:t>
      </w:r>
      <w:proofErr w:type="gramEnd"/>
      <w:r>
        <w:rPr>
          <w:rFonts w:ascii="Times New Roman" w:hAnsi="Times New Roman" w:cs="Times New Roman"/>
          <w:sz w:val="24"/>
        </w:rPr>
        <w:t xml:space="preserve"> (2002).</w:t>
      </w:r>
      <w:r w:rsidR="00503ACA" w:rsidRPr="00503ACA">
        <w:t xml:space="preserve"> </w:t>
      </w:r>
      <w:r w:rsidR="00503ACA" w:rsidRPr="00503ACA">
        <w:rPr>
          <w:rFonts w:ascii="Times New Roman" w:hAnsi="Times New Roman" w:cs="Times New Roman"/>
          <w:sz w:val="24"/>
        </w:rPr>
        <w:t>Teacher teamwork - supportive cultures and coercive policies?</w:t>
      </w:r>
      <w:r w:rsidR="00503ACA">
        <w:rPr>
          <w:rFonts w:ascii="Times New Roman" w:hAnsi="Times New Roman" w:cs="Times New Roman"/>
          <w:sz w:val="24"/>
        </w:rPr>
        <w:t xml:space="preserve"> (Lancaster University).</w:t>
      </w:r>
    </w:p>
    <w:p w14:paraId="51A9484D" w14:textId="7D6C9D51" w:rsidR="007F053B" w:rsidRDefault="007F053B" w:rsidP="001112C3">
      <w:pPr>
        <w:spacing w:line="480" w:lineRule="auto"/>
        <w:rPr>
          <w:rFonts w:ascii="Times New Roman" w:hAnsi="Times New Roman" w:cs="Times New Roman"/>
          <w:sz w:val="24"/>
        </w:rPr>
      </w:pPr>
      <w:r w:rsidRPr="007F053B">
        <w:rPr>
          <w:rFonts w:ascii="Times New Roman" w:hAnsi="Times New Roman" w:cs="Times New Roman"/>
          <w:sz w:val="24"/>
        </w:rPr>
        <w:t>Wyse, D. Dowson, P. (2009) The Really Useful Creativity Book. London: Routledge.</w:t>
      </w:r>
    </w:p>
    <w:p w14:paraId="4ADC1F37" w14:textId="77777777" w:rsidR="007F053B" w:rsidRPr="005B54AD" w:rsidRDefault="007F053B" w:rsidP="001112C3">
      <w:pPr>
        <w:spacing w:line="480" w:lineRule="auto"/>
        <w:rPr>
          <w:rFonts w:ascii="Times New Roman" w:hAnsi="Times New Roman" w:cs="Times New Roman"/>
          <w:sz w:val="24"/>
        </w:rPr>
      </w:pPr>
    </w:p>
    <w:sectPr w:rsidR="007F053B" w:rsidRPr="005B54A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357EC" w14:textId="77777777" w:rsidR="00FF1A4C" w:rsidRDefault="00FF1A4C" w:rsidP="005B54AD">
      <w:pPr>
        <w:spacing w:after="0" w:line="240" w:lineRule="auto"/>
      </w:pPr>
      <w:r>
        <w:separator/>
      </w:r>
    </w:p>
  </w:endnote>
  <w:endnote w:type="continuationSeparator" w:id="0">
    <w:p w14:paraId="665C669F" w14:textId="77777777" w:rsidR="00FF1A4C" w:rsidRDefault="00FF1A4C" w:rsidP="005B5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9195773"/>
      <w:docPartObj>
        <w:docPartGallery w:val="Page Numbers (Bottom of Page)"/>
        <w:docPartUnique/>
      </w:docPartObj>
    </w:sdtPr>
    <w:sdtEndPr>
      <w:rPr>
        <w:noProof/>
      </w:rPr>
    </w:sdtEndPr>
    <w:sdtContent>
      <w:p w14:paraId="48D655F0" w14:textId="11E25357" w:rsidR="005B54AD" w:rsidRDefault="005B54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D04E9" w14:textId="77777777" w:rsidR="005B54AD" w:rsidRDefault="005B5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187F7" w14:textId="77777777" w:rsidR="00FF1A4C" w:rsidRDefault="00FF1A4C" w:rsidP="005B54AD">
      <w:pPr>
        <w:spacing w:after="0" w:line="240" w:lineRule="auto"/>
      </w:pPr>
      <w:r>
        <w:separator/>
      </w:r>
    </w:p>
  </w:footnote>
  <w:footnote w:type="continuationSeparator" w:id="0">
    <w:p w14:paraId="203A4B6A" w14:textId="77777777" w:rsidR="00FF1A4C" w:rsidRDefault="00FF1A4C" w:rsidP="005B54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80DC4" w14:textId="376D0262" w:rsidR="005B54AD" w:rsidRDefault="005B54AD">
    <w:pPr>
      <w:pStyle w:val="Header"/>
    </w:pPr>
    <w:r>
      <w:t>ECAD6011/C</w:t>
    </w:r>
    <w:r>
      <w:ptab w:relativeTo="margin" w:alignment="center" w:leader="none"/>
    </w:r>
    <w:r>
      <w:ptab w:relativeTo="margin" w:alignment="right" w:leader="none"/>
    </w:r>
    <w:r>
      <w:t>1601030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4AD"/>
    <w:rsid w:val="00016FDA"/>
    <w:rsid w:val="000329A7"/>
    <w:rsid w:val="0003311A"/>
    <w:rsid w:val="00033483"/>
    <w:rsid w:val="0003350B"/>
    <w:rsid w:val="000410F5"/>
    <w:rsid w:val="00074B8F"/>
    <w:rsid w:val="000762E2"/>
    <w:rsid w:val="00085E77"/>
    <w:rsid w:val="000A4FA6"/>
    <w:rsid w:val="00100506"/>
    <w:rsid w:val="001030D6"/>
    <w:rsid w:val="001112C3"/>
    <w:rsid w:val="00114A7D"/>
    <w:rsid w:val="00132F3A"/>
    <w:rsid w:val="00147C90"/>
    <w:rsid w:val="00164E94"/>
    <w:rsid w:val="00166832"/>
    <w:rsid w:val="00170A7C"/>
    <w:rsid w:val="001816E0"/>
    <w:rsid w:val="00182C3E"/>
    <w:rsid w:val="001B24ED"/>
    <w:rsid w:val="001B56E2"/>
    <w:rsid w:val="001E3DCF"/>
    <w:rsid w:val="00204B0A"/>
    <w:rsid w:val="002136D7"/>
    <w:rsid w:val="00221385"/>
    <w:rsid w:val="002311CD"/>
    <w:rsid w:val="00255303"/>
    <w:rsid w:val="00256656"/>
    <w:rsid w:val="002571CE"/>
    <w:rsid w:val="00262E1E"/>
    <w:rsid w:val="00264C03"/>
    <w:rsid w:val="00285764"/>
    <w:rsid w:val="002B6D79"/>
    <w:rsid w:val="002B7699"/>
    <w:rsid w:val="002C1504"/>
    <w:rsid w:val="002D5B5E"/>
    <w:rsid w:val="002E6C2D"/>
    <w:rsid w:val="002F5DB8"/>
    <w:rsid w:val="00313F24"/>
    <w:rsid w:val="003439AB"/>
    <w:rsid w:val="00355406"/>
    <w:rsid w:val="00363E04"/>
    <w:rsid w:val="00383F91"/>
    <w:rsid w:val="00391F3E"/>
    <w:rsid w:val="003B417C"/>
    <w:rsid w:val="003B6C45"/>
    <w:rsid w:val="003C3B1E"/>
    <w:rsid w:val="003C6DA7"/>
    <w:rsid w:val="004058FD"/>
    <w:rsid w:val="00414DF7"/>
    <w:rsid w:val="00426B74"/>
    <w:rsid w:val="004523C4"/>
    <w:rsid w:val="0045450A"/>
    <w:rsid w:val="00482D34"/>
    <w:rsid w:val="00494D0B"/>
    <w:rsid w:val="004A40E2"/>
    <w:rsid w:val="004B6D5B"/>
    <w:rsid w:val="004C70E7"/>
    <w:rsid w:val="004D5B8B"/>
    <w:rsid w:val="004E3651"/>
    <w:rsid w:val="004E777F"/>
    <w:rsid w:val="00503ACA"/>
    <w:rsid w:val="00536531"/>
    <w:rsid w:val="00537977"/>
    <w:rsid w:val="00544E3D"/>
    <w:rsid w:val="00550B13"/>
    <w:rsid w:val="0057299D"/>
    <w:rsid w:val="005749CD"/>
    <w:rsid w:val="00582BB2"/>
    <w:rsid w:val="00585328"/>
    <w:rsid w:val="00596220"/>
    <w:rsid w:val="005A3C62"/>
    <w:rsid w:val="005A49AC"/>
    <w:rsid w:val="005A63AB"/>
    <w:rsid w:val="005B54AD"/>
    <w:rsid w:val="005C168D"/>
    <w:rsid w:val="005D6C56"/>
    <w:rsid w:val="005F69BC"/>
    <w:rsid w:val="00606FEA"/>
    <w:rsid w:val="006162FA"/>
    <w:rsid w:val="00632E56"/>
    <w:rsid w:val="00634434"/>
    <w:rsid w:val="006506AF"/>
    <w:rsid w:val="006627D7"/>
    <w:rsid w:val="00687910"/>
    <w:rsid w:val="006A706A"/>
    <w:rsid w:val="006B013D"/>
    <w:rsid w:val="006B12CA"/>
    <w:rsid w:val="006C59EA"/>
    <w:rsid w:val="006E03AA"/>
    <w:rsid w:val="006E63EE"/>
    <w:rsid w:val="006F210D"/>
    <w:rsid w:val="0071699B"/>
    <w:rsid w:val="00716A5D"/>
    <w:rsid w:val="00730E7B"/>
    <w:rsid w:val="0073771C"/>
    <w:rsid w:val="007429B2"/>
    <w:rsid w:val="00790FA4"/>
    <w:rsid w:val="007A079F"/>
    <w:rsid w:val="007A2119"/>
    <w:rsid w:val="007B2D75"/>
    <w:rsid w:val="007B35E4"/>
    <w:rsid w:val="007C1039"/>
    <w:rsid w:val="007C5865"/>
    <w:rsid w:val="007E38BF"/>
    <w:rsid w:val="007E4532"/>
    <w:rsid w:val="007F053B"/>
    <w:rsid w:val="00806145"/>
    <w:rsid w:val="00817F84"/>
    <w:rsid w:val="00822F8C"/>
    <w:rsid w:val="00835EAC"/>
    <w:rsid w:val="00861466"/>
    <w:rsid w:val="008720F3"/>
    <w:rsid w:val="00880654"/>
    <w:rsid w:val="00885AD1"/>
    <w:rsid w:val="0089436B"/>
    <w:rsid w:val="00896051"/>
    <w:rsid w:val="008B43F5"/>
    <w:rsid w:val="008E7DAD"/>
    <w:rsid w:val="008F7C4A"/>
    <w:rsid w:val="009253E4"/>
    <w:rsid w:val="0093153D"/>
    <w:rsid w:val="0095129E"/>
    <w:rsid w:val="009528C8"/>
    <w:rsid w:val="00960DED"/>
    <w:rsid w:val="00977399"/>
    <w:rsid w:val="00982335"/>
    <w:rsid w:val="009A1331"/>
    <w:rsid w:val="009A4C5D"/>
    <w:rsid w:val="009C3348"/>
    <w:rsid w:val="009F44B8"/>
    <w:rsid w:val="00A035C9"/>
    <w:rsid w:val="00A05052"/>
    <w:rsid w:val="00A071B5"/>
    <w:rsid w:val="00A124F7"/>
    <w:rsid w:val="00A22D05"/>
    <w:rsid w:val="00A26AA2"/>
    <w:rsid w:val="00A626A3"/>
    <w:rsid w:val="00A6443F"/>
    <w:rsid w:val="00A662C9"/>
    <w:rsid w:val="00A710D7"/>
    <w:rsid w:val="00A73CAD"/>
    <w:rsid w:val="00A90E59"/>
    <w:rsid w:val="00A97928"/>
    <w:rsid w:val="00AC6F62"/>
    <w:rsid w:val="00AE0921"/>
    <w:rsid w:val="00AE7EB8"/>
    <w:rsid w:val="00AF650E"/>
    <w:rsid w:val="00AF70AF"/>
    <w:rsid w:val="00B063DB"/>
    <w:rsid w:val="00B10039"/>
    <w:rsid w:val="00B10104"/>
    <w:rsid w:val="00B179EC"/>
    <w:rsid w:val="00B5769B"/>
    <w:rsid w:val="00B700B7"/>
    <w:rsid w:val="00B7103F"/>
    <w:rsid w:val="00B711A0"/>
    <w:rsid w:val="00B75EE8"/>
    <w:rsid w:val="00BB05C4"/>
    <w:rsid w:val="00BC16FB"/>
    <w:rsid w:val="00BF0220"/>
    <w:rsid w:val="00BF3537"/>
    <w:rsid w:val="00BF670A"/>
    <w:rsid w:val="00C071C5"/>
    <w:rsid w:val="00C07353"/>
    <w:rsid w:val="00C17FF7"/>
    <w:rsid w:val="00C46D4F"/>
    <w:rsid w:val="00C606BF"/>
    <w:rsid w:val="00C666ED"/>
    <w:rsid w:val="00C77A06"/>
    <w:rsid w:val="00C8163A"/>
    <w:rsid w:val="00CB58F8"/>
    <w:rsid w:val="00CC6750"/>
    <w:rsid w:val="00CD2099"/>
    <w:rsid w:val="00CE5AD7"/>
    <w:rsid w:val="00CF6B5E"/>
    <w:rsid w:val="00D12701"/>
    <w:rsid w:val="00D54C31"/>
    <w:rsid w:val="00D65D0F"/>
    <w:rsid w:val="00D67A01"/>
    <w:rsid w:val="00D95EE9"/>
    <w:rsid w:val="00DA608E"/>
    <w:rsid w:val="00DB1161"/>
    <w:rsid w:val="00DB319A"/>
    <w:rsid w:val="00DC7BAA"/>
    <w:rsid w:val="00DE0E4A"/>
    <w:rsid w:val="00DF3492"/>
    <w:rsid w:val="00E01157"/>
    <w:rsid w:val="00E029CD"/>
    <w:rsid w:val="00E03F72"/>
    <w:rsid w:val="00E11BB2"/>
    <w:rsid w:val="00E14C47"/>
    <w:rsid w:val="00E6099C"/>
    <w:rsid w:val="00E648B4"/>
    <w:rsid w:val="00E70D34"/>
    <w:rsid w:val="00E80C11"/>
    <w:rsid w:val="00E93F64"/>
    <w:rsid w:val="00EB2139"/>
    <w:rsid w:val="00EB7082"/>
    <w:rsid w:val="00EC1E31"/>
    <w:rsid w:val="00EC1F07"/>
    <w:rsid w:val="00ED6D47"/>
    <w:rsid w:val="00EE0438"/>
    <w:rsid w:val="00EE0D4E"/>
    <w:rsid w:val="00EE2B1B"/>
    <w:rsid w:val="00EE51B9"/>
    <w:rsid w:val="00EE6234"/>
    <w:rsid w:val="00F00E72"/>
    <w:rsid w:val="00F3153E"/>
    <w:rsid w:val="00F33E27"/>
    <w:rsid w:val="00F4566E"/>
    <w:rsid w:val="00F45E24"/>
    <w:rsid w:val="00F546C8"/>
    <w:rsid w:val="00F56916"/>
    <w:rsid w:val="00F71B5A"/>
    <w:rsid w:val="00FB7891"/>
    <w:rsid w:val="00FC07B3"/>
    <w:rsid w:val="00FD117F"/>
    <w:rsid w:val="00FD157C"/>
    <w:rsid w:val="00FE5221"/>
    <w:rsid w:val="00FE5E6C"/>
    <w:rsid w:val="00FF1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F504"/>
  <w15:chartTrackingRefBased/>
  <w15:docId w15:val="{50154090-92E2-4C35-9414-718347E20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4AD"/>
  </w:style>
  <w:style w:type="paragraph" w:styleId="Footer">
    <w:name w:val="footer"/>
    <w:basedOn w:val="Normal"/>
    <w:link w:val="FooterChar"/>
    <w:uiPriority w:val="99"/>
    <w:unhideWhenUsed/>
    <w:rsid w:val="005B5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4AD"/>
  </w:style>
  <w:style w:type="character" w:styleId="Hyperlink">
    <w:name w:val="Hyperlink"/>
    <w:basedOn w:val="DefaultParagraphFont"/>
    <w:uiPriority w:val="99"/>
    <w:unhideWhenUsed/>
    <w:rsid w:val="001112C3"/>
    <w:rPr>
      <w:color w:val="0563C1" w:themeColor="hyperlink"/>
      <w:u w:val="single"/>
    </w:rPr>
  </w:style>
  <w:style w:type="character" w:styleId="UnresolvedMention">
    <w:name w:val="Unresolved Mention"/>
    <w:basedOn w:val="DefaultParagraphFont"/>
    <w:uiPriority w:val="99"/>
    <w:semiHidden/>
    <w:unhideWhenUsed/>
    <w:rsid w:val="001112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re.edu.au/blog/?p=1716"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reatergood.berkeley.edu/article/item/7_ways_to_foster_creativity_in_your_kids" TargetMode="External"/><Relationship Id="rId12" Type="http://schemas.openxmlformats.org/officeDocument/2006/relationships/hyperlink" Target="https://www.unicef.org/sites/default/files/2018-12/UNICEF-Lego-Foundation-Learning-through-Play.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cbeebies/joinin/dualwa-importance-of-creativity" TargetMode="External"/><Relationship Id="rId11" Type="http://schemas.openxmlformats.org/officeDocument/2006/relationships/hyperlink" Target="https://education.gov.scot/improvement/practice-exemplars/Young%20children%20have%20powerful%20voic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repository.cam.ac.uk/bitstream/handle/1810/239301/Schnall?sequence=1" TargetMode="External"/><Relationship Id="rId4" Type="http://schemas.openxmlformats.org/officeDocument/2006/relationships/footnotes" Target="footnotes.xml"/><Relationship Id="rId9" Type="http://schemas.openxmlformats.org/officeDocument/2006/relationships/hyperlink" Target="https://www.youtube.com/watch?v=X1c3M6upOX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582</TotalTime>
  <Pages>12</Pages>
  <Words>3104</Words>
  <Characters>17694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thomas</dc:creator>
  <cp:keywords/>
  <dc:description/>
  <cp:lastModifiedBy>poppy thomas</cp:lastModifiedBy>
  <cp:revision>205</cp:revision>
  <dcterms:created xsi:type="dcterms:W3CDTF">2019-04-27T12:50:00Z</dcterms:created>
  <dcterms:modified xsi:type="dcterms:W3CDTF">2019-04-28T17:06:00Z</dcterms:modified>
</cp:coreProperties>
</file>