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ABC861A" w:rsidR="00DB116D" w:rsidRPr="00A406E5" w:rsidRDefault="00527E12" w:rsidP="00E51AAC">
            <w:pPr>
              <w:spacing w:before="120" w:after="120"/>
              <w:jc w:val="both"/>
              <w:rPr>
                <w:rFonts w:ascii="Arial" w:hAnsi="Arial" w:cs="Arial"/>
                <w:b/>
                <w:sz w:val="22"/>
                <w:szCs w:val="22"/>
              </w:rPr>
            </w:pPr>
            <w:r w:rsidRPr="00527E12">
              <w:rPr>
                <w:rFonts w:ascii="Arial" w:hAnsi="Arial" w:cs="Arial"/>
                <w:b/>
                <w:sz w:val="22"/>
                <w:szCs w:val="22"/>
              </w:rPr>
              <w:t xml:space="preserve">HND Construction Management, Quantity Surveying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7923883" w:rsidR="008F1308" w:rsidRPr="00A406E5" w:rsidRDefault="0089554B" w:rsidP="00E51AAC">
            <w:pPr>
              <w:spacing w:before="120" w:after="120"/>
              <w:jc w:val="both"/>
              <w:rPr>
                <w:rFonts w:ascii="Arial" w:hAnsi="Arial" w:cs="Arial"/>
                <w:b/>
                <w:sz w:val="22"/>
                <w:szCs w:val="22"/>
              </w:rPr>
            </w:pPr>
            <w:r w:rsidRPr="0089554B">
              <w:rPr>
                <w:rFonts w:ascii="Arial" w:hAnsi="Arial" w:cs="Arial"/>
                <w:b/>
                <w:sz w:val="22"/>
                <w:szCs w:val="22"/>
              </w:rPr>
              <w:t>Project Planning for Construction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082DD43" w:rsidR="00B84B5B" w:rsidRPr="00A406E5" w:rsidRDefault="00CD2FC9" w:rsidP="00152E9D">
            <w:pPr>
              <w:spacing w:before="120" w:after="120"/>
              <w:jc w:val="both"/>
              <w:rPr>
                <w:rFonts w:ascii="Arial" w:hAnsi="Arial" w:cs="Arial"/>
                <w:b/>
                <w:sz w:val="22"/>
                <w:szCs w:val="22"/>
              </w:rPr>
            </w:pPr>
            <w:r w:rsidRPr="00CD2FC9">
              <w:rPr>
                <w:rFonts w:ascii="Arial" w:hAnsi="Arial" w:cs="Arial"/>
                <w:b/>
                <w:sz w:val="22"/>
                <w:szCs w:val="22"/>
              </w:rPr>
              <w:t>ACBA5025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05780DE" w:rsidR="00B84B5B" w:rsidRPr="00A406E5" w:rsidRDefault="00EA771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22AD6DC" w:rsidR="00DB116D" w:rsidRPr="00A406E5" w:rsidRDefault="00607825" w:rsidP="00607825">
            <w:pPr>
              <w:spacing w:before="120" w:after="120"/>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CFC7499" w:rsidR="00DB116D" w:rsidRPr="00A406E5" w:rsidRDefault="0048721B"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6A121E9" w:rsidR="00DB116D" w:rsidRPr="00A406E5" w:rsidRDefault="006B7037" w:rsidP="005F0579">
            <w:pPr>
              <w:spacing w:before="120" w:after="120"/>
              <w:jc w:val="both"/>
              <w:rPr>
                <w:rFonts w:ascii="Arial" w:hAnsi="Arial" w:cs="Arial"/>
                <w:b/>
                <w:sz w:val="22"/>
                <w:szCs w:val="22"/>
              </w:rPr>
            </w:pPr>
            <w:r>
              <w:rPr>
                <w:rFonts w:ascii="Arial" w:hAnsi="Arial" w:cs="Arial"/>
                <w:b/>
                <w:sz w:val="22"/>
                <w:szCs w:val="22"/>
              </w:rPr>
              <w:t>Group Portfolio</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46BD6FE" w:rsidR="00DB116D" w:rsidRPr="00A406E5" w:rsidRDefault="005B7C9A" w:rsidP="00E51AAC">
            <w:pPr>
              <w:spacing w:before="120" w:after="120"/>
              <w:jc w:val="both"/>
              <w:rPr>
                <w:rFonts w:ascii="Arial" w:hAnsi="Arial" w:cs="Arial"/>
                <w:b/>
                <w:sz w:val="22"/>
                <w:szCs w:val="22"/>
              </w:rPr>
            </w:pPr>
            <w:r w:rsidRPr="005B7C9A">
              <w:rPr>
                <w:rFonts w:ascii="Arial" w:hAnsi="Arial" w:cs="Arial"/>
                <w:b/>
                <w:sz w:val="22"/>
                <w:szCs w:val="22"/>
              </w:rPr>
              <w:t>Maximum of 3 components (2,500 words or equivalent per person)</w:t>
            </w:r>
            <w:r w:rsidR="000773A9">
              <w:rPr>
                <w:rFonts w:ascii="Arial" w:hAnsi="Arial" w:cs="Arial"/>
                <w:b/>
                <w:sz w:val="22"/>
                <w:szCs w:val="22"/>
              </w:rPr>
              <w:t xml:space="preserve">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6132E69" w:rsidR="00B84B5B" w:rsidRPr="00A406E5" w:rsidRDefault="00BD2F4B" w:rsidP="005F0579">
            <w:pPr>
              <w:spacing w:before="120" w:after="120"/>
              <w:jc w:val="both"/>
              <w:rPr>
                <w:rFonts w:ascii="Arial" w:hAnsi="Arial" w:cs="Arial"/>
                <w:b/>
                <w:sz w:val="22"/>
                <w:szCs w:val="22"/>
              </w:rPr>
            </w:pPr>
            <w:r>
              <w:rPr>
                <w:rFonts w:ascii="Arial" w:hAnsi="Arial" w:cs="Arial"/>
                <w:b/>
                <w:sz w:val="22"/>
                <w:szCs w:val="22"/>
              </w:rPr>
              <w:t>6</w:t>
            </w:r>
            <w:r w:rsidR="007328CD">
              <w:rPr>
                <w:rFonts w:ascii="Arial" w:hAnsi="Arial" w:cs="Arial"/>
                <w:b/>
                <w:sz w:val="22"/>
                <w:szCs w:val="22"/>
              </w:rPr>
              <w:t>/1/202</w:t>
            </w:r>
            <w:r>
              <w:rPr>
                <w:rFonts w:ascii="Arial" w:hAnsi="Arial" w:cs="Arial"/>
                <w:b/>
                <w:sz w:val="22"/>
                <w:szCs w:val="22"/>
              </w:rPr>
              <w:t>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D89B6F1" w:rsidR="00B84B5B" w:rsidRPr="00A406E5" w:rsidRDefault="007328CD"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36361182" w14:textId="16E4264C" w:rsidR="00152E9D" w:rsidRPr="00A406E5" w:rsidRDefault="00152E9D" w:rsidP="003E1BE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300A30C" w14:textId="68FC29E9" w:rsidR="002331BC" w:rsidRDefault="002331BC" w:rsidP="002331BC">
            <w:pPr>
              <w:ind w:left="360"/>
              <w:rPr>
                <w:rFonts w:ascii="Arial" w:hAnsi="Arial" w:cs="Arial"/>
                <w:sz w:val="22"/>
                <w:szCs w:val="22"/>
              </w:rPr>
            </w:pPr>
            <w:r>
              <w:rPr>
                <w:rFonts w:ascii="Arial" w:hAnsi="Arial" w:cs="Arial"/>
                <w:sz w:val="22"/>
                <w:szCs w:val="22"/>
              </w:rPr>
              <w:t>D</w:t>
            </w:r>
            <w:r w:rsidRPr="002331BC">
              <w:rPr>
                <w:rFonts w:ascii="Arial" w:hAnsi="Arial" w:cs="Arial"/>
                <w:sz w:val="22"/>
                <w:szCs w:val="22"/>
              </w:rPr>
              <w:t>etermine and assess the principles and application of effective project planning and programming;</w:t>
            </w:r>
          </w:p>
          <w:p w14:paraId="5CB948D5" w14:textId="77777777" w:rsidR="00D148AA" w:rsidRPr="002331BC" w:rsidRDefault="00D148AA" w:rsidP="002331BC">
            <w:pPr>
              <w:ind w:left="360"/>
              <w:rPr>
                <w:rFonts w:ascii="Arial" w:hAnsi="Arial" w:cs="Arial"/>
                <w:sz w:val="22"/>
                <w:szCs w:val="22"/>
              </w:rPr>
            </w:pPr>
          </w:p>
          <w:p w14:paraId="35656193" w14:textId="39DF7D0F" w:rsidR="00C01A3F" w:rsidRPr="00A406E5" w:rsidRDefault="00D148AA" w:rsidP="002331BC">
            <w:pPr>
              <w:ind w:left="360"/>
              <w:rPr>
                <w:rFonts w:ascii="Arial" w:hAnsi="Arial" w:cs="Arial"/>
                <w:sz w:val="22"/>
                <w:szCs w:val="22"/>
              </w:rPr>
            </w:pPr>
            <w:r>
              <w:rPr>
                <w:rFonts w:ascii="Arial" w:hAnsi="Arial" w:cs="Arial"/>
                <w:sz w:val="22"/>
                <w:szCs w:val="22"/>
              </w:rPr>
              <w:t>P</w:t>
            </w:r>
            <w:r w:rsidR="002331BC" w:rsidRPr="002331BC">
              <w:rPr>
                <w:rFonts w:ascii="Arial" w:hAnsi="Arial" w:cs="Arial"/>
                <w:sz w:val="22"/>
                <w:szCs w:val="22"/>
              </w:rPr>
              <w:t>roduce method statements and programme of works, analysing time, cost and resources need for the project construction;</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BAC837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A1E83">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ABAA27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7A1E83">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D4EB3B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A1E83">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966D6E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7A1E83">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4005C1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148A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C36516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148A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0ACA1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148A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FFD70F1"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7A1E83">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ACC1B0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A1E83">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E1BE2" w:rsidRPr="00A406E5" w14:paraId="02028836" w14:textId="77777777" w:rsidTr="00737CED">
        <w:tc>
          <w:tcPr>
            <w:tcW w:w="9781" w:type="dxa"/>
            <w:shd w:val="clear" w:color="auto" w:fill="C0C0C0"/>
          </w:tcPr>
          <w:p w14:paraId="09A45FF9" w14:textId="77777777" w:rsidR="003E1BE2" w:rsidRPr="00A406E5" w:rsidRDefault="003E1BE2" w:rsidP="00737CE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6302E4C" w14:textId="77777777" w:rsidR="003E1BE2" w:rsidRPr="00A406E5" w:rsidRDefault="003E1BE2" w:rsidP="003E1BE2">
      <w:pPr>
        <w:jc w:val="both"/>
        <w:rPr>
          <w:rFonts w:ascii="Arial" w:hAnsi="Arial" w:cs="Arial"/>
          <w:sz w:val="22"/>
          <w:szCs w:val="22"/>
        </w:rPr>
      </w:pPr>
    </w:p>
    <w:p w14:paraId="716CF9AB" w14:textId="77777777" w:rsidR="003E1BE2" w:rsidRPr="00A406E5" w:rsidRDefault="003E1BE2" w:rsidP="003E1BE2">
      <w:pPr>
        <w:ind w:left="720"/>
        <w:rPr>
          <w:rFonts w:ascii="Arial" w:hAnsi="Arial" w:cs="Arial"/>
          <w:sz w:val="24"/>
          <w:szCs w:val="24"/>
        </w:rPr>
      </w:pPr>
    </w:p>
    <w:p w14:paraId="21822BDA" w14:textId="1E29882D" w:rsidR="00152E9D" w:rsidRDefault="007672AE" w:rsidP="00A67FB1">
      <w:pPr>
        <w:ind w:left="720"/>
        <w:rPr>
          <w:rFonts w:ascii="Arial" w:hAnsi="Arial" w:cs="Arial"/>
          <w:sz w:val="24"/>
          <w:szCs w:val="24"/>
        </w:rPr>
      </w:pPr>
      <w:r w:rsidRPr="007672AE">
        <w:rPr>
          <w:rFonts w:ascii="Arial" w:hAnsi="Arial" w:cs="Arial"/>
          <w:sz w:val="24"/>
          <w:szCs w:val="24"/>
        </w:rPr>
        <w:t xml:space="preserve">Please note this is an academic assessment that relates specifically to the module studied. It is a fictional proposal though based upon a real </w:t>
      </w:r>
      <w:r w:rsidR="00753813">
        <w:rPr>
          <w:rFonts w:ascii="Arial" w:hAnsi="Arial" w:cs="Arial"/>
          <w:sz w:val="24"/>
          <w:szCs w:val="24"/>
        </w:rPr>
        <w:t>scenario</w:t>
      </w:r>
      <w:r w:rsidRPr="007672AE">
        <w:rPr>
          <w:rFonts w:ascii="Arial" w:hAnsi="Arial" w:cs="Arial"/>
          <w:sz w:val="24"/>
          <w:szCs w:val="24"/>
        </w:rPr>
        <w:t>.</w:t>
      </w:r>
    </w:p>
    <w:p w14:paraId="7598C8DF" w14:textId="77777777" w:rsidR="00373456" w:rsidRDefault="00373456" w:rsidP="00A67FB1">
      <w:pPr>
        <w:ind w:left="720"/>
        <w:rPr>
          <w:rFonts w:ascii="Arial" w:hAnsi="Arial" w:cs="Arial"/>
          <w:sz w:val="24"/>
          <w:szCs w:val="24"/>
        </w:rPr>
      </w:pPr>
    </w:p>
    <w:p w14:paraId="340681CB" w14:textId="4DAE23E5" w:rsidR="00737D91" w:rsidRDefault="00373456" w:rsidP="00A67FB1">
      <w:pPr>
        <w:ind w:left="720"/>
        <w:rPr>
          <w:rFonts w:ascii="Arial" w:hAnsi="Arial" w:cs="Arial"/>
          <w:sz w:val="24"/>
          <w:szCs w:val="24"/>
        </w:rPr>
      </w:pPr>
      <w:r>
        <w:rPr>
          <w:rFonts w:ascii="Arial" w:hAnsi="Arial" w:cs="Arial"/>
          <w:sz w:val="24"/>
          <w:szCs w:val="24"/>
        </w:rPr>
        <w:t xml:space="preserve">In your group </w:t>
      </w:r>
      <w:r w:rsidR="001E4004">
        <w:rPr>
          <w:rFonts w:ascii="Arial" w:hAnsi="Arial" w:cs="Arial"/>
          <w:sz w:val="24"/>
          <w:szCs w:val="24"/>
        </w:rPr>
        <w:t>you must collaborate to produce</w:t>
      </w:r>
      <w:r w:rsidR="00314E82">
        <w:rPr>
          <w:rFonts w:ascii="Arial" w:hAnsi="Arial" w:cs="Arial"/>
          <w:sz w:val="24"/>
          <w:szCs w:val="24"/>
        </w:rPr>
        <w:t xml:space="preserve"> </w:t>
      </w:r>
      <w:r w:rsidR="005C6550">
        <w:rPr>
          <w:rFonts w:ascii="Arial" w:hAnsi="Arial" w:cs="Arial"/>
          <w:sz w:val="24"/>
          <w:szCs w:val="24"/>
        </w:rPr>
        <w:t>documents</w:t>
      </w:r>
      <w:r w:rsidR="00AE1033">
        <w:rPr>
          <w:rFonts w:ascii="Arial" w:hAnsi="Arial" w:cs="Arial"/>
          <w:sz w:val="24"/>
          <w:szCs w:val="24"/>
        </w:rPr>
        <w:t xml:space="preserve"> based on the </w:t>
      </w:r>
      <w:r w:rsidR="00EB2DE8">
        <w:rPr>
          <w:rFonts w:ascii="Arial" w:hAnsi="Arial" w:cs="Arial"/>
          <w:sz w:val="24"/>
          <w:szCs w:val="24"/>
        </w:rPr>
        <w:t>construction o</w:t>
      </w:r>
      <w:r w:rsidR="00671059">
        <w:rPr>
          <w:rFonts w:ascii="Arial" w:hAnsi="Arial" w:cs="Arial"/>
          <w:sz w:val="24"/>
          <w:szCs w:val="24"/>
        </w:rPr>
        <w:t>f</w:t>
      </w:r>
      <w:r w:rsidR="00EB2DE8">
        <w:rPr>
          <w:rFonts w:ascii="Arial" w:hAnsi="Arial" w:cs="Arial"/>
          <w:sz w:val="24"/>
          <w:szCs w:val="24"/>
        </w:rPr>
        <w:t xml:space="preserve"> </w:t>
      </w:r>
      <w:r w:rsidR="006B5A97">
        <w:rPr>
          <w:rFonts w:ascii="Arial" w:hAnsi="Arial" w:cs="Arial"/>
          <w:sz w:val="24"/>
          <w:szCs w:val="24"/>
        </w:rPr>
        <w:t>70 new build houses in Llanelli</w:t>
      </w:r>
      <w:r w:rsidR="007C0155">
        <w:rPr>
          <w:rFonts w:ascii="Arial" w:hAnsi="Arial" w:cs="Arial"/>
          <w:sz w:val="24"/>
          <w:szCs w:val="24"/>
        </w:rPr>
        <w:t>.</w:t>
      </w:r>
      <w:r w:rsidR="00B26C01">
        <w:rPr>
          <w:rFonts w:ascii="Arial" w:hAnsi="Arial" w:cs="Arial"/>
          <w:sz w:val="24"/>
          <w:szCs w:val="24"/>
        </w:rPr>
        <w:t xml:space="preserve"> </w:t>
      </w:r>
      <w:r w:rsidR="00D20EEF">
        <w:rPr>
          <w:rFonts w:ascii="Arial" w:hAnsi="Arial" w:cs="Arial"/>
          <w:sz w:val="24"/>
          <w:szCs w:val="24"/>
        </w:rPr>
        <w:t>Information about the development can be found here:</w:t>
      </w:r>
    </w:p>
    <w:p w14:paraId="01D4C02A" w14:textId="77777777" w:rsidR="00AB6AE5" w:rsidRDefault="00AB6AE5" w:rsidP="00A67FB1">
      <w:pPr>
        <w:ind w:left="720"/>
        <w:rPr>
          <w:rFonts w:ascii="Arial" w:hAnsi="Arial" w:cs="Arial"/>
          <w:sz w:val="24"/>
          <w:szCs w:val="24"/>
        </w:rPr>
      </w:pPr>
    </w:p>
    <w:p w14:paraId="278D4E49" w14:textId="7C5C9429" w:rsidR="00D20EEF" w:rsidRPr="00940C23" w:rsidRDefault="00AB2DEC" w:rsidP="00940C23">
      <w:pPr>
        <w:pStyle w:val="ListParagraph"/>
        <w:numPr>
          <w:ilvl w:val="0"/>
          <w:numId w:val="18"/>
        </w:numPr>
        <w:rPr>
          <w:rFonts w:ascii="Arial" w:hAnsi="Arial" w:cs="Arial"/>
          <w:sz w:val="24"/>
          <w:szCs w:val="24"/>
        </w:rPr>
      </w:pPr>
      <w:r>
        <w:rPr>
          <w:rFonts w:ascii="Arial" w:hAnsi="Arial" w:cs="Arial"/>
          <w:sz w:val="24"/>
          <w:szCs w:val="24"/>
        </w:rPr>
        <w:t>Beacon</w:t>
      </w:r>
      <w:r w:rsidR="00685592" w:rsidRPr="00940C23">
        <w:rPr>
          <w:rFonts w:ascii="Arial" w:hAnsi="Arial" w:cs="Arial"/>
          <w:sz w:val="24"/>
          <w:szCs w:val="24"/>
        </w:rPr>
        <w:t xml:space="preserve"> </w:t>
      </w:r>
      <w:r w:rsidR="00940C23" w:rsidRPr="00940C23">
        <w:rPr>
          <w:rFonts w:ascii="Arial" w:hAnsi="Arial" w:cs="Arial"/>
          <w:sz w:val="24"/>
          <w:szCs w:val="24"/>
        </w:rPr>
        <w:t>development:</w:t>
      </w:r>
      <w:r w:rsidR="00685592" w:rsidRPr="00940C23">
        <w:rPr>
          <w:rFonts w:ascii="Arial" w:hAnsi="Arial" w:cs="Arial"/>
          <w:sz w:val="24"/>
          <w:szCs w:val="24"/>
        </w:rPr>
        <w:t xml:space="preserve"> </w:t>
      </w:r>
      <w:r w:rsidR="00685592" w:rsidRPr="00940C23">
        <w:rPr>
          <w:rFonts w:ascii="Arial" w:hAnsi="Arial" w:cs="Arial"/>
          <w:i/>
          <w:iCs/>
          <w:sz w:val="24"/>
          <w:szCs w:val="24"/>
        </w:rPr>
        <w:t>Pemberton</w:t>
      </w:r>
      <w:r w:rsidR="00AB6AE5" w:rsidRPr="00940C23">
        <w:rPr>
          <w:rFonts w:ascii="Arial" w:hAnsi="Arial" w:cs="Arial"/>
          <w:i/>
          <w:iCs/>
          <w:sz w:val="24"/>
          <w:szCs w:val="24"/>
        </w:rPr>
        <w:t>, Llanelli</w:t>
      </w:r>
      <w:r w:rsidR="00D20EEF" w:rsidRPr="00940C23">
        <w:rPr>
          <w:rFonts w:ascii="Arial" w:hAnsi="Arial" w:cs="Arial"/>
          <w:sz w:val="24"/>
          <w:szCs w:val="24"/>
        </w:rPr>
        <w:t xml:space="preserve">: </w:t>
      </w:r>
      <w:hyperlink r:id="rId10" w:history="1">
        <w:r w:rsidR="00AB6AE5" w:rsidRPr="00940C23">
          <w:rPr>
            <w:rStyle w:val="Hyperlink"/>
            <w:rFonts w:ascii="Arial" w:hAnsi="Arial" w:cs="Arial"/>
            <w:sz w:val="24"/>
            <w:szCs w:val="24"/>
          </w:rPr>
          <w:t>https://www.coastalha.co.uk/our-developments/</w:t>
        </w:r>
      </w:hyperlink>
    </w:p>
    <w:p w14:paraId="50F3EEBC" w14:textId="5FE3B672" w:rsidR="00AB6AE5" w:rsidRPr="00940C23" w:rsidRDefault="00AB6AE5" w:rsidP="00940C23">
      <w:pPr>
        <w:pStyle w:val="ListParagraph"/>
        <w:numPr>
          <w:ilvl w:val="0"/>
          <w:numId w:val="18"/>
        </w:numPr>
        <w:rPr>
          <w:rFonts w:ascii="Arial" w:hAnsi="Arial" w:cs="Arial"/>
          <w:sz w:val="24"/>
          <w:szCs w:val="24"/>
        </w:rPr>
      </w:pPr>
      <w:r w:rsidRPr="00940C23">
        <w:rPr>
          <w:rFonts w:ascii="Arial" w:hAnsi="Arial" w:cs="Arial"/>
          <w:sz w:val="24"/>
          <w:szCs w:val="24"/>
        </w:rPr>
        <w:t xml:space="preserve">Edenstone: </w:t>
      </w:r>
      <w:hyperlink r:id="rId11" w:history="1">
        <w:r w:rsidRPr="00940C23">
          <w:rPr>
            <w:rStyle w:val="Hyperlink"/>
            <w:rFonts w:ascii="Arial" w:hAnsi="Arial" w:cs="Arial"/>
            <w:sz w:val="24"/>
            <w:szCs w:val="24"/>
          </w:rPr>
          <w:t>https://edenstonehomes.com/edenstone-to-build-70-new-homes-in-llanelli/</w:t>
        </w:r>
      </w:hyperlink>
    </w:p>
    <w:p w14:paraId="366E425E" w14:textId="1117AEB0" w:rsidR="00373456" w:rsidRPr="00940C23" w:rsidRDefault="00AB6AE5" w:rsidP="00940C23">
      <w:pPr>
        <w:pStyle w:val="ListParagraph"/>
        <w:numPr>
          <w:ilvl w:val="0"/>
          <w:numId w:val="18"/>
        </w:numPr>
        <w:rPr>
          <w:rFonts w:ascii="Arial" w:hAnsi="Arial" w:cs="Arial"/>
          <w:sz w:val="24"/>
          <w:szCs w:val="24"/>
        </w:rPr>
      </w:pPr>
      <w:r w:rsidRPr="00940C23">
        <w:rPr>
          <w:rFonts w:ascii="Arial" w:hAnsi="Arial" w:cs="Arial"/>
          <w:sz w:val="24"/>
          <w:szCs w:val="24"/>
        </w:rPr>
        <w:t xml:space="preserve">Carmarthenshire </w:t>
      </w:r>
      <w:r w:rsidR="00737D91" w:rsidRPr="00940C23">
        <w:rPr>
          <w:rFonts w:ascii="Arial" w:hAnsi="Arial" w:cs="Arial"/>
          <w:sz w:val="24"/>
          <w:szCs w:val="24"/>
        </w:rPr>
        <w:t>P</w:t>
      </w:r>
      <w:r w:rsidR="007B198D" w:rsidRPr="00940C23">
        <w:rPr>
          <w:rFonts w:ascii="Arial" w:hAnsi="Arial" w:cs="Arial"/>
          <w:sz w:val="24"/>
          <w:szCs w:val="24"/>
        </w:rPr>
        <w:t>lanning</w:t>
      </w:r>
      <w:r w:rsidRPr="00940C23">
        <w:rPr>
          <w:rFonts w:ascii="Arial" w:hAnsi="Arial" w:cs="Arial"/>
          <w:sz w:val="24"/>
          <w:szCs w:val="24"/>
        </w:rPr>
        <w:t xml:space="preserve"> Portal</w:t>
      </w:r>
      <w:r w:rsidR="007B198D" w:rsidRPr="00940C23">
        <w:rPr>
          <w:rFonts w:ascii="Arial" w:hAnsi="Arial" w:cs="Arial"/>
          <w:sz w:val="24"/>
          <w:szCs w:val="24"/>
        </w:rPr>
        <w:t xml:space="preserve"> reference number</w:t>
      </w:r>
      <w:r w:rsidR="008318FF" w:rsidRPr="00940C23">
        <w:rPr>
          <w:rFonts w:ascii="Arial" w:hAnsi="Arial" w:cs="Arial"/>
          <w:sz w:val="24"/>
          <w:szCs w:val="24"/>
        </w:rPr>
        <w:t>:</w:t>
      </w:r>
      <w:r w:rsidR="00EB2DE8" w:rsidRPr="00940C23">
        <w:rPr>
          <w:rFonts w:ascii="Arial" w:hAnsi="Arial" w:cs="Arial"/>
          <w:sz w:val="24"/>
          <w:szCs w:val="24"/>
        </w:rPr>
        <w:t xml:space="preserve"> </w:t>
      </w:r>
      <w:r w:rsidR="00737D91" w:rsidRPr="00940C23">
        <w:rPr>
          <w:rFonts w:ascii="Arial" w:hAnsi="Arial" w:cs="Arial"/>
          <w:sz w:val="24"/>
          <w:szCs w:val="24"/>
        </w:rPr>
        <w:t>PL/06624</w:t>
      </w:r>
    </w:p>
    <w:p w14:paraId="6E55F586" w14:textId="77777777" w:rsidR="00D757FD" w:rsidRDefault="00D757FD" w:rsidP="00A67FB1">
      <w:pPr>
        <w:ind w:left="720"/>
        <w:rPr>
          <w:rFonts w:ascii="Arial" w:hAnsi="Arial" w:cs="Arial"/>
          <w:sz w:val="24"/>
          <w:szCs w:val="24"/>
        </w:rPr>
      </w:pPr>
    </w:p>
    <w:p w14:paraId="54B7912A" w14:textId="398FD8B5" w:rsidR="00D757FD" w:rsidRDefault="00A132AF" w:rsidP="00D757FD">
      <w:pPr>
        <w:pStyle w:val="ListParagraph"/>
        <w:numPr>
          <w:ilvl w:val="0"/>
          <w:numId w:val="17"/>
        </w:numPr>
        <w:contextualSpacing w:val="0"/>
        <w:jc w:val="both"/>
        <w:rPr>
          <w:rFonts w:ascii="Arial" w:hAnsi="Arial" w:cs="Arial"/>
          <w:sz w:val="24"/>
          <w:szCs w:val="24"/>
        </w:rPr>
      </w:pPr>
      <w:r>
        <w:rPr>
          <w:rFonts w:ascii="Arial" w:hAnsi="Arial" w:cs="Arial"/>
          <w:sz w:val="24"/>
          <w:szCs w:val="24"/>
        </w:rPr>
        <w:t>Using suitable software, p</w:t>
      </w:r>
      <w:r w:rsidR="00D757FD" w:rsidRPr="007B3D55">
        <w:rPr>
          <w:rFonts w:ascii="Arial" w:hAnsi="Arial" w:cs="Arial"/>
          <w:sz w:val="24"/>
          <w:szCs w:val="24"/>
        </w:rPr>
        <w:t>roduce a</w:t>
      </w:r>
      <w:r>
        <w:rPr>
          <w:rFonts w:ascii="Arial" w:hAnsi="Arial" w:cs="Arial"/>
          <w:sz w:val="24"/>
          <w:szCs w:val="24"/>
        </w:rPr>
        <w:t xml:space="preserve"> Gantt Chart showing a</w:t>
      </w:r>
      <w:r w:rsidR="00D757FD" w:rsidRPr="007B3D55">
        <w:rPr>
          <w:rFonts w:ascii="Arial" w:hAnsi="Arial" w:cs="Arial"/>
          <w:sz w:val="24"/>
          <w:szCs w:val="24"/>
        </w:rPr>
        <w:t xml:space="preserve"> </w:t>
      </w:r>
      <w:r w:rsidR="00D757FD" w:rsidRPr="007B3D55">
        <w:rPr>
          <w:rFonts w:ascii="Arial" w:hAnsi="Arial" w:cs="Arial"/>
          <w:b/>
          <w:sz w:val="24"/>
          <w:szCs w:val="24"/>
        </w:rPr>
        <w:t>detailed</w:t>
      </w:r>
      <w:r w:rsidR="00D757FD" w:rsidRPr="007B3D55">
        <w:rPr>
          <w:rFonts w:ascii="Arial" w:hAnsi="Arial" w:cs="Arial"/>
          <w:sz w:val="24"/>
          <w:szCs w:val="24"/>
        </w:rPr>
        <w:t xml:space="preserve"> work breakdown structure for </w:t>
      </w:r>
      <w:r w:rsidR="00D757FD" w:rsidRPr="007B3D55">
        <w:rPr>
          <w:rFonts w:ascii="Arial" w:hAnsi="Arial" w:cs="Arial"/>
          <w:b/>
          <w:sz w:val="24"/>
          <w:szCs w:val="24"/>
        </w:rPr>
        <w:t>all</w:t>
      </w:r>
      <w:r w:rsidR="00D757FD" w:rsidRPr="007B3D55">
        <w:rPr>
          <w:rFonts w:ascii="Arial" w:hAnsi="Arial" w:cs="Arial"/>
          <w:sz w:val="24"/>
          <w:szCs w:val="24"/>
        </w:rPr>
        <w:t xml:space="preserve"> the </w:t>
      </w:r>
      <w:r w:rsidR="00D757FD" w:rsidRPr="007B3D55">
        <w:rPr>
          <w:rFonts w:ascii="Arial" w:hAnsi="Arial" w:cs="Arial"/>
          <w:b/>
          <w:sz w:val="24"/>
          <w:szCs w:val="24"/>
        </w:rPr>
        <w:t>major</w:t>
      </w:r>
      <w:r w:rsidR="00D757FD" w:rsidRPr="007B3D55">
        <w:rPr>
          <w:rFonts w:ascii="Arial" w:hAnsi="Arial" w:cs="Arial"/>
          <w:sz w:val="24"/>
          <w:szCs w:val="24"/>
        </w:rPr>
        <w:t xml:space="preserve"> activities related to the construction of this project – from start until completion. (</w:t>
      </w:r>
      <w:r w:rsidR="00AB0B98">
        <w:rPr>
          <w:rFonts w:ascii="Arial" w:hAnsi="Arial" w:cs="Arial"/>
          <w:sz w:val="24"/>
          <w:szCs w:val="24"/>
        </w:rPr>
        <w:t>1/3</w:t>
      </w:r>
      <w:r w:rsidR="00930406">
        <w:rPr>
          <w:rFonts w:ascii="Arial" w:hAnsi="Arial" w:cs="Arial"/>
          <w:sz w:val="24"/>
          <w:szCs w:val="24"/>
        </w:rPr>
        <w:t xml:space="preserve"> </w:t>
      </w:r>
      <w:bookmarkStart w:id="0" w:name="_Hlk201226103"/>
      <w:r w:rsidR="00930406">
        <w:rPr>
          <w:rFonts w:ascii="Arial" w:hAnsi="Arial" w:cs="Arial"/>
          <w:sz w:val="24"/>
          <w:szCs w:val="24"/>
        </w:rPr>
        <w:t>of portf</w:t>
      </w:r>
      <w:r w:rsidR="00E5612B">
        <w:rPr>
          <w:rFonts w:ascii="Arial" w:hAnsi="Arial" w:cs="Arial"/>
          <w:sz w:val="24"/>
          <w:szCs w:val="24"/>
        </w:rPr>
        <w:t>olio</w:t>
      </w:r>
      <w:bookmarkEnd w:id="0"/>
      <w:r w:rsidR="00D757FD" w:rsidRPr="007B3D55">
        <w:rPr>
          <w:rFonts w:ascii="Arial" w:hAnsi="Arial" w:cs="Arial"/>
          <w:sz w:val="24"/>
          <w:szCs w:val="24"/>
        </w:rPr>
        <w:t>)</w:t>
      </w:r>
      <w:r w:rsidR="00930406">
        <w:rPr>
          <w:rFonts w:ascii="Arial" w:hAnsi="Arial" w:cs="Arial"/>
          <w:sz w:val="24"/>
          <w:szCs w:val="24"/>
        </w:rPr>
        <w:t xml:space="preserve"> Reference sources of information</w:t>
      </w:r>
      <w:r w:rsidR="00E5612B">
        <w:rPr>
          <w:rFonts w:ascii="Arial" w:hAnsi="Arial" w:cs="Arial"/>
          <w:sz w:val="24"/>
          <w:szCs w:val="24"/>
        </w:rPr>
        <w:t>.</w:t>
      </w:r>
    </w:p>
    <w:p w14:paraId="1781E020" w14:textId="77777777" w:rsidR="00E5612B" w:rsidRPr="007B3D55" w:rsidRDefault="00E5612B" w:rsidP="00E5612B">
      <w:pPr>
        <w:pStyle w:val="ListParagraph"/>
        <w:contextualSpacing w:val="0"/>
        <w:jc w:val="both"/>
        <w:rPr>
          <w:rFonts w:ascii="Arial" w:hAnsi="Arial" w:cs="Arial"/>
          <w:sz w:val="24"/>
          <w:szCs w:val="24"/>
        </w:rPr>
      </w:pPr>
    </w:p>
    <w:p w14:paraId="2148D1A6" w14:textId="5E797051" w:rsidR="00D757FD" w:rsidRDefault="00D757FD" w:rsidP="00D757FD">
      <w:pPr>
        <w:pStyle w:val="ListParagraph"/>
        <w:numPr>
          <w:ilvl w:val="0"/>
          <w:numId w:val="17"/>
        </w:numPr>
        <w:contextualSpacing w:val="0"/>
        <w:jc w:val="both"/>
        <w:rPr>
          <w:rFonts w:ascii="Arial" w:hAnsi="Arial" w:cs="Arial"/>
          <w:sz w:val="24"/>
          <w:szCs w:val="24"/>
        </w:rPr>
      </w:pPr>
      <w:r w:rsidRPr="00237951">
        <w:rPr>
          <w:rFonts w:ascii="Arial" w:hAnsi="Arial" w:cs="Arial"/>
          <w:sz w:val="24"/>
          <w:szCs w:val="24"/>
        </w:rPr>
        <w:t xml:space="preserve">Produce </w:t>
      </w:r>
      <w:r w:rsidRPr="00237951">
        <w:rPr>
          <w:rFonts w:ascii="Arial" w:hAnsi="Arial" w:cs="Arial"/>
          <w:b/>
          <w:sz w:val="24"/>
          <w:szCs w:val="24"/>
        </w:rPr>
        <w:t>Construction Method Statements</w:t>
      </w:r>
      <w:r w:rsidRPr="00237951">
        <w:rPr>
          <w:rFonts w:ascii="Arial" w:hAnsi="Arial" w:cs="Arial"/>
          <w:sz w:val="24"/>
          <w:szCs w:val="24"/>
        </w:rPr>
        <w:t xml:space="preserve"> for </w:t>
      </w:r>
      <w:r w:rsidRPr="00237951">
        <w:rPr>
          <w:rFonts w:ascii="Arial" w:hAnsi="Arial" w:cs="Arial"/>
          <w:b/>
          <w:sz w:val="24"/>
          <w:szCs w:val="24"/>
        </w:rPr>
        <w:t>three</w:t>
      </w:r>
      <w:r w:rsidRPr="00237951">
        <w:rPr>
          <w:rFonts w:ascii="Arial" w:hAnsi="Arial" w:cs="Arial"/>
          <w:sz w:val="24"/>
          <w:szCs w:val="24"/>
        </w:rPr>
        <w:t xml:space="preserve"> of the major activities related to this project. (</w:t>
      </w:r>
      <w:r w:rsidR="00AB0B98">
        <w:rPr>
          <w:rFonts w:ascii="Arial" w:hAnsi="Arial" w:cs="Arial"/>
          <w:sz w:val="24"/>
          <w:szCs w:val="24"/>
        </w:rPr>
        <w:t>1/3</w:t>
      </w:r>
      <w:r w:rsidR="00E5612B" w:rsidRPr="00E5612B">
        <w:t xml:space="preserve"> </w:t>
      </w:r>
      <w:r w:rsidR="00E5612B" w:rsidRPr="00E5612B">
        <w:rPr>
          <w:rFonts w:ascii="Arial" w:hAnsi="Arial" w:cs="Arial"/>
          <w:sz w:val="24"/>
          <w:szCs w:val="24"/>
        </w:rPr>
        <w:t>of portfolio</w:t>
      </w:r>
      <w:r w:rsidRPr="00237951">
        <w:rPr>
          <w:rFonts w:ascii="Arial" w:hAnsi="Arial" w:cs="Arial"/>
          <w:sz w:val="24"/>
          <w:szCs w:val="24"/>
        </w:rPr>
        <w:t>)</w:t>
      </w:r>
      <w:r w:rsidR="00E5612B" w:rsidRPr="00E5612B">
        <w:t xml:space="preserve"> </w:t>
      </w:r>
      <w:r w:rsidR="00E5612B" w:rsidRPr="00E5612B">
        <w:rPr>
          <w:rFonts w:ascii="Arial" w:hAnsi="Arial" w:cs="Arial"/>
          <w:sz w:val="24"/>
          <w:szCs w:val="24"/>
        </w:rPr>
        <w:t>Reference sources of information</w:t>
      </w:r>
      <w:r w:rsidR="00E5612B">
        <w:rPr>
          <w:rFonts w:ascii="Arial" w:hAnsi="Arial" w:cs="Arial"/>
          <w:sz w:val="24"/>
          <w:szCs w:val="24"/>
        </w:rPr>
        <w:t>.</w:t>
      </w:r>
    </w:p>
    <w:p w14:paraId="2ACBEA9D" w14:textId="77777777" w:rsidR="00E5612B" w:rsidRPr="00237951" w:rsidRDefault="00E5612B" w:rsidP="00E5612B">
      <w:pPr>
        <w:pStyle w:val="ListParagraph"/>
        <w:contextualSpacing w:val="0"/>
        <w:jc w:val="both"/>
        <w:rPr>
          <w:rFonts w:ascii="Arial" w:hAnsi="Arial" w:cs="Arial"/>
          <w:sz w:val="24"/>
          <w:szCs w:val="24"/>
        </w:rPr>
      </w:pPr>
    </w:p>
    <w:p w14:paraId="631E7C28" w14:textId="73D6C816" w:rsidR="00D757FD" w:rsidRDefault="00D757FD" w:rsidP="00D757FD">
      <w:pPr>
        <w:pStyle w:val="ListParagraph"/>
        <w:numPr>
          <w:ilvl w:val="0"/>
          <w:numId w:val="17"/>
        </w:numPr>
        <w:contextualSpacing w:val="0"/>
        <w:jc w:val="both"/>
        <w:rPr>
          <w:rFonts w:ascii="Arial" w:hAnsi="Arial" w:cs="Arial"/>
          <w:sz w:val="24"/>
          <w:szCs w:val="24"/>
        </w:rPr>
      </w:pPr>
      <w:r w:rsidRPr="00237951">
        <w:rPr>
          <w:rFonts w:ascii="Arial" w:hAnsi="Arial" w:cs="Arial"/>
          <w:sz w:val="24"/>
          <w:szCs w:val="24"/>
        </w:rPr>
        <w:t xml:space="preserve">Develop, evaluate and produce </w:t>
      </w:r>
      <w:r w:rsidRPr="00237951">
        <w:rPr>
          <w:rFonts w:ascii="Arial" w:hAnsi="Arial" w:cs="Arial"/>
          <w:b/>
          <w:sz w:val="24"/>
          <w:szCs w:val="24"/>
        </w:rPr>
        <w:t>site specific</w:t>
      </w:r>
      <w:r w:rsidRPr="00237951">
        <w:rPr>
          <w:rFonts w:ascii="Arial" w:hAnsi="Arial" w:cs="Arial"/>
          <w:sz w:val="24"/>
          <w:szCs w:val="24"/>
        </w:rPr>
        <w:t xml:space="preserve"> reports for </w:t>
      </w:r>
      <w:r w:rsidRPr="00237951">
        <w:rPr>
          <w:rFonts w:ascii="Arial" w:hAnsi="Arial" w:cs="Arial"/>
          <w:b/>
          <w:sz w:val="24"/>
          <w:szCs w:val="24"/>
        </w:rPr>
        <w:t>time, cost and resources</w:t>
      </w:r>
      <w:r w:rsidRPr="00237951">
        <w:rPr>
          <w:rFonts w:ascii="Arial" w:hAnsi="Arial" w:cs="Arial"/>
          <w:sz w:val="24"/>
          <w:szCs w:val="24"/>
        </w:rPr>
        <w:t xml:space="preserve"> </w:t>
      </w:r>
      <w:r w:rsidR="00C9170E">
        <w:rPr>
          <w:rFonts w:ascii="Arial" w:hAnsi="Arial" w:cs="Arial"/>
          <w:sz w:val="24"/>
          <w:szCs w:val="24"/>
        </w:rPr>
        <w:t xml:space="preserve">for </w:t>
      </w:r>
      <w:r w:rsidR="00AF19D8">
        <w:rPr>
          <w:rFonts w:ascii="Arial" w:hAnsi="Arial" w:cs="Arial"/>
          <w:sz w:val="24"/>
          <w:szCs w:val="24"/>
        </w:rPr>
        <w:t xml:space="preserve">three </w:t>
      </w:r>
      <w:r w:rsidR="00C9170E">
        <w:rPr>
          <w:rFonts w:ascii="Arial" w:hAnsi="Arial" w:cs="Arial"/>
          <w:sz w:val="24"/>
          <w:szCs w:val="24"/>
        </w:rPr>
        <w:t>significant activi</w:t>
      </w:r>
      <w:r w:rsidR="00136739">
        <w:rPr>
          <w:rFonts w:ascii="Arial" w:hAnsi="Arial" w:cs="Arial"/>
          <w:sz w:val="24"/>
          <w:szCs w:val="24"/>
        </w:rPr>
        <w:t>ties</w:t>
      </w:r>
      <w:r w:rsidR="00E111B0">
        <w:rPr>
          <w:rFonts w:ascii="Arial" w:hAnsi="Arial" w:cs="Arial"/>
          <w:sz w:val="24"/>
          <w:szCs w:val="24"/>
        </w:rPr>
        <w:t xml:space="preserve"> relevant to this project</w:t>
      </w:r>
      <w:r w:rsidR="00C9170E">
        <w:rPr>
          <w:rFonts w:ascii="Arial" w:hAnsi="Arial" w:cs="Arial"/>
          <w:sz w:val="24"/>
          <w:szCs w:val="24"/>
        </w:rPr>
        <w:t xml:space="preserve"> i.e. </w:t>
      </w:r>
      <w:r w:rsidR="00510AE8">
        <w:rPr>
          <w:rFonts w:ascii="Arial" w:hAnsi="Arial" w:cs="Arial"/>
          <w:sz w:val="24"/>
          <w:szCs w:val="24"/>
        </w:rPr>
        <w:t>F</w:t>
      </w:r>
      <w:r w:rsidR="00C9170E">
        <w:rPr>
          <w:rFonts w:ascii="Arial" w:hAnsi="Arial" w:cs="Arial"/>
          <w:sz w:val="24"/>
          <w:szCs w:val="24"/>
        </w:rPr>
        <w:t>oundations</w:t>
      </w:r>
      <w:r w:rsidR="00704F4D">
        <w:rPr>
          <w:rFonts w:ascii="Arial" w:hAnsi="Arial" w:cs="Arial"/>
          <w:sz w:val="24"/>
          <w:szCs w:val="24"/>
        </w:rPr>
        <w:t xml:space="preserve">, </w:t>
      </w:r>
      <w:r w:rsidR="00510AE8">
        <w:rPr>
          <w:rFonts w:ascii="Arial" w:hAnsi="Arial" w:cs="Arial"/>
          <w:sz w:val="24"/>
          <w:szCs w:val="24"/>
        </w:rPr>
        <w:t>S</w:t>
      </w:r>
      <w:r w:rsidR="00704F4D">
        <w:rPr>
          <w:rFonts w:ascii="Arial" w:hAnsi="Arial" w:cs="Arial"/>
          <w:sz w:val="24"/>
          <w:szCs w:val="24"/>
        </w:rPr>
        <w:t>uperstructure</w:t>
      </w:r>
      <w:r w:rsidR="00136739">
        <w:rPr>
          <w:rFonts w:ascii="Arial" w:hAnsi="Arial" w:cs="Arial"/>
          <w:sz w:val="24"/>
          <w:szCs w:val="24"/>
        </w:rPr>
        <w:t>,</w:t>
      </w:r>
      <w:r w:rsidR="002D7542">
        <w:rPr>
          <w:rFonts w:ascii="Arial" w:hAnsi="Arial" w:cs="Arial"/>
          <w:sz w:val="24"/>
          <w:szCs w:val="24"/>
        </w:rPr>
        <w:t xml:space="preserve"> M&amp;E,</w:t>
      </w:r>
      <w:r w:rsidR="00136739">
        <w:rPr>
          <w:rFonts w:ascii="Arial" w:hAnsi="Arial" w:cs="Arial"/>
          <w:sz w:val="24"/>
          <w:szCs w:val="24"/>
        </w:rPr>
        <w:t xml:space="preserve"> </w:t>
      </w:r>
      <w:r w:rsidR="002D7542">
        <w:rPr>
          <w:rFonts w:ascii="Arial" w:hAnsi="Arial" w:cs="Arial"/>
          <w:sz w:val="24"/>
          <w:szCs w:val="24"/>
        </w:rPr>
        <w:t>Groundworks/Landscaping</w:t>
      </w:r>
      <w:r w:rsidRPr="00237951">
        <w:rPr>
          <w:rFonts w:ascii="Arial" w:hAnsi="Arial" w:cs="Arial"/>
          <w:sz w:val="24"/>
          <w:szCs w:val="24"/>
        </w:rPr>
        <w:t xml:space="preserve"> </w:t>
      </w:r>
      <w:r w:rsidR="00AB0B98">
        <w:rPr>
          <w:rFonts w:ascii="Arial" w:hAnsi="Arial" w:cs="Arial"/>
          <w:sz w:val="24"/>
          <w:szCs w:val="24"/>
        </w:rPr>
        <w:t>(1/3</w:t>
      </w:r>
      <w:r w:rsidR="00E5612B" w:rsidRPr="00E5612B">
        <w:t xml:space="preserve"> </w:t>
      </w:r>
      <w:r w:rsidR="00E5612B" w:rsidRPr="00E5612B">
        <w:rPr>
          <w:rFonts w:ascii="Arial" w:hAnsi="Arial" w:cs="Arial"/>
          <w:sz w:val="24"/>
          <w:szCs w:val="24"/>
        </w:rPr>
        <w:t>of portfolio</w:t>
      </w:r>
      <w:r w:rsidRPr="00237951">
        <w:rPr>
          <w:rFonts w:ascii="Arial" w:hAnsi="Arial" w:cs="Arial"/>
          <w:sz w:val="24"/>
          <w:szCs w:val="24"/>
        </w:rPr>
        <w:t>)</w:t>
      </w:r>
      <w:r w:rsidR="00E5612B" w:rsidRPr="00E5612B">
        <w:t xml:space="preserve"> </w:t>
      </w:r>
      <w:r w:rsidR="00E5612B" w:rsidRPr="00E5612B">
        <w:rPr>
          <w:rFonts w:ascii="Arial" w:hAnsi="Arial" w:cs="Arial"/>
          <w:sz w:val="24"/>
          <w:szCs w:val="24"/>
        </w:rPr>
        <w:t>Reference sources of information</w:t>
      </w:r>
      <w:r w:rsidR="00E5612B">
        <w:rPr>
          <w:rFonts w:ascii="Arial" w:hAnsi="Arial" w:cs="Arial"/>
          <w:sz w:val="24"/>
          <w:szCs w:val="24"/>
        </w:rPr>
        <w:t>.</w:t>
      </w:r>
    </w:p>
    <w:p w14:paraId="71352555" w14:textId="77777777" w:rsidR="0011462E" w:rsidRDefault="0011462E" w:rsidP="0011462E">
      <w:pPr>
        <w:jc w:val="both"/>
        <w:rPr>
          <w:rFonts w:ascii="Arial" w:hAnsi="Arial" w:cs="Arial"/>
          <w:sz w:val="24"/>
          <w:szCs w:val="24"/>
        </w:rPr>
      </w:pPr>
    </w:p>
    <w:p w14:paraId="04670FF4" w14:textId="249ABC60" w:rsidR="0011462E" w:rsidRPr="000D7DA7" w:rsidRDefault="0011462E" w:rsidP="0011462E">
      <w:pPr>
        <w:jc w:val="both"/>
        <w:rPr>
          <w:rFonts w:ascii="Arial" w:hAnsi="Arial" w:cs="Arial"/>
          <w:b/>
          <w:bCs/>
          <w:sz w:val="24"/>
          <w:szCs w:val="24"/>
          <w:u w:val="single"/>
        </w:rPr>
      </w:pPr>
      <w:r w:rsidRPr="000D7DA7">
        <w:rPr>
          <w:rFonts w:ascii="Arial" w:hAnsi="Arial" w:cs="Arial"/>
          <w:b/>
          <w:bCs/>
          <w:sz w:val="24"/>
          <w:szCs w:val="24"/>
          <w:u w:val="single"/>
        </w:rPr>
        <w:t>Guidance for this assessment</w:t>
      </w:r>
    </w:p>
    <w:p w14:paraId="5D475D02" w14:textId="77777777" w:rsidR="0011462E" w:rsidRDefault="0011462E" w:rsidP="0011462E">
      <w:pPr>
        <w:jc w:val="both"/>
        <w:rPr>
          <w:rFonts w:ascii="Arial" w:hAnsi="Arial" w:cs="Arial"/>
          <w:sz w:val="24"/>
          <w:szCs w:val="24"/>
        </w:rPr>
      </w:pPr>
    </w:p>
    <w:p w14:paraId="32DC783C" w14:textId="720D4EB8" w:rsidR="0011462E" w:rsidRPr="0011462E" w:rsidRDefault="0011462E" w:rsidP="0011462E">
      <w:pPr>
        <w:jc w:val="both"/>
        <w:rPr>
          <w:rFonts w:ascii="Arial" w:hAnsi="Arial" w:cs="Arial"/>
          <w:sz w:val="24"/>
          <w:szCs w:val="24"/>
        </w:rPr>
      </w:pPr>
      <w:r>
        <w:rPr>
          <w:rFonts w:ascii="Arial" w:hAnsi="Arial" w:cs="Arial"/>
          <w:sz w:val="24"/>
          <w:szCs w:val="24"/>
        </w:rPr>
        <w:t>Useful information is available on the Planning Portal</w:t>
      </w:r>
      <w:r w:rsidR="00E603BA">
        <w:rPr>
          <w:rFonts w:ascii="Arial" w:hAnsi="Arial" w:cs="Arial"/>
          <w:sz w:val="24"/>
          <w:szCs w:val="24"/>
        </w:rPr>
        <w:t xml:space="preserve"> for construction methods and materials. You may make assumptions for any unavailable information but </w:t>
      </w:r>
      <w:r w:rsidR="005D16AD">
        <w:rPr>
          <w:rFonts w:ascii="Arial" w:hAnsi="Arial" w:cs="Arial"/>
          <w:sz w:val="24"/>
          <w:szCs w:val="24"/>
        </w:rPr>
        <w:t>highlight and justify these assumptions</w:t>
      </w:r>
      <w:r w:rsidR="00126178">
        <w:rPr>
          <w:rFonts w:ascii="Arial" w:hAnsi="Arial" w:cs="Arial"/>
          <w:sz w:val="24"/>
          <w:szCs w:val="24"/>
        </w:rPr>
        <w:t>.</w:t>
      </w:r>
    </w:p>
    <w:p w14:paraId="1216E093" w14:textId="77777777" w:rsidR="00C57114" w:rsidRDefault="00C57114" w:rsidP="00C57114">
      <w:pPr>
        <w:jc w:val="both"/>
        <w:rPr>
          <w:rFonts w:ascii="Arial" w:hAnsi="Arial" w:cs="Arial"/>
          <w:sz w:val="24"/>
          <w:szCs w:val="24"/>
        </w:rPr>
      </w:pPr>
    </w:p>
    <w:p w14:paraId="337E6059" w14:textId="77777777" w:rsidR="00C57114" w:rsidRDefault="00C57114" w:rsidP="00C57114">
      <w:pPr>
        <w:jc w:val="both"/>
        <w:rPr>
          <w:rFonts w:ascii="Arial" w:hAnsi="Arial" w:cs="Arial"/>
          <w:sz w:val="24"/>
          <w:szCs w:val="24"/>
        </w:rPr>
      </w:pPr>
    </w:p>
    <w:p w14:paraId="32E70D1D" w14:textId="2F537B8F" w:rsidR="00C57114" w:rsidRPr="00C57114" w:rsidRDefault="0011462E" w:rsidP="0011462E">
      <w:pPr>
        <w:jc w:val="center"/>
        <w:rPr>
          <w:rFonts w:ascii="Arial" w:hAnsi="Arial" w:cs="Arial"/>
          <w:sz w:val="24"/>
          <w:szCs w:val="24"/>
        </w:rPr>
      </w:pPr>
      <w:r>
        <w:rPr>
          <w:noProof/>
        </w:rPr>
        <w:drawing>
          <wp:inline distT="0" distB="0" distL="0" distR="0" wp14:anchorId="30B7E675" wp14:editId="62A31D1A">
            <wp:extent cx="2541017" cy="3420599"/>
            <wp:effectExtent l="0" t="0" r="0" b="889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2"/>
                    <a:srcRect l="13539" t="48090" r="72680" b="4551"/>
                    <a:stretch/>
                  </pic:blipFill>
                  <pic:spPr bwMode="auto">
                    <a:xfrm>
                      <a:off x="0" y="0"/>
                      <a:ext cx="2562589" cy="3449639"/>
                    </a:xfrm>
                    <a:prstGeom prst="rect">
                      <a:avLst/>
                    </a:prstGeom>
                    <a:ln>
                      <a:noFill/>
                    </a:ln>
                    <a:extLst>
                      <a:ext uri="{53640926-AAD7-44D8-BBD7-CCE9431645EC}">
                        <a14:shadowObscured xmlns:a14="http://schemas.microsoft.com/office/drawing/2010/main"/>
                      </a:ext>
                    </a:extLst>
                  </pic:spPr>
                </pic:pic>
              </a:graphicData>
            </a:graphic>
          </wp:inline>
        </w:drawing>
      </w:r>
    </w:p>
    <w:p w14:paraId="256CEBCA" w14:textId="77777777" w:rsidR="00CF48AC" w:rsidRDefault="00CF48AC" w:rsidP="00CF48AC">
      <w:pPr>
        <w:jc w:val="both"/>
        <w:rPr>
          <w:rFonts w:ascii="Arial" w:hAnsi="Arial" w:cs="Arial"/>
          <w:sz w:val="24"/>
          <w:szCs w:val="24"/>
        </w:rPr>
      </w:pPr>
    </w:p>
    <w:p w14:paraId="1434BA55" w14:textId="77777777" w:rsidR="00CF48AC" w:rsidRDefault="00CF48AC" w:rsidP="00CF48AC">
      <w:pPr>
        <w:jc w:val="both"/>
        <w:rPr>
          <w:rFonts w:ascii="Arial" w:hAnsi="Arial" w:cs="Arial"/>
          <w:sz w:val="24"/>
          <w:szCs w:val="24"/>
        </w:rPr>
      </w:pPr>
    </w:p>
    <w:p w14:paraId="4C931901" w14:textId="77777777" w:rsidR="00CF48AC" w:rsidRDefault="00CF48AC" w:rsidP="00CF48AC">
      <w:pPr>
        <w:jc w:val="both"/>
        <w:rPr>
          <w:rFonts w:ascii="Arial" w:hAnsi="Arial" w:cs="Arial"/>
          <w:sz w:val="24"/>
          <w:szCs w:val="24"/>
        </w:rPr>
      </w:pPr>
    </w:p>
    <w:p w14:paraId="71062ACA" w14:textId="64EEDAD0" w:rsidR="00B85A1F" w:rsidRDefault="00B85A1F" w:rsidP="006D5F6F">
      <w:pPr>
        <w:jc w:val="center"/>
      </w:pPr>
      <w:r w:rsidRPr="00B85A1F">
        <w:rPr>
          <w:noProof/>
        </w:rPr>
        <w:t xml:space="preserve"> </w:t>
      </w:r>
    </w:p>
    <w:p w14:paraId="3C6B0171" w14:textId="3A4D5021" w:rsidR="00CF48AC" w:rsidRPr="00CF48AC" w:rsidRDefault="00CF48AC" w:rsidP="006D5F6F">
      <w:pPr>
        <w:jc w:val="center"/>
        <w:rPr>
          <w:rFonts w:ascii="Arial" w:hAnsi="Arial" w:cs="Arial"/>
          <w:sz w:val="24"/>
          <w:szCs w:val="24"/>
        </w:rPr>
      </w:pPr>
    </w:p>
    <w:p w14:paraId="782697C0" w14:textId="77777777" w:rsidR="00D757FD" w:rsidRPr="00A406E5" w:rsidRDefault="00D757F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B85A1F">
        <w:trPr>
          <w:trHeight w:val="414"/>
        </w:trPr>
        <w:tc>
          <w:tcPr>
            <w:tcW w:w="10444"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666441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30F7">
        <w:rPr>
          <w:rFonts w:ascii="Arial" w:hAnsi="Arial" w:cs="Arial"/>
          <w:i/>
          <w:sz w:val="22"/>
          <w:szCs w:val="22"/>
        </w:rPr>
        <w:t xml:space="preserve">There </w:t>
      </w:r>
      <w:r w:rsidR="00E24B1D">
        <w:rPr>
          <w:rFonts w:ascii="Arial" w:hAnsi="Arial" w:cs="Arial"/>
          <w:i/>
          <w:sz w:val="22"/>
          <w:szCs w:val="22"/>
        </w:rPr>
        <w:t>are</w:t>
      </w:r>
      <w:r w:rsidR="008E30F7">
        <w:rPr>
          <w:rFonts w:ascii="Arial" w:hAnsi="Arial" w:cs="Arial"/>
          <w:i/>
          <w:sz w:val="22"/>
          <w:szCs w:val="22"/>
        </w:rPr>
        <w:t xml:space="preserve"> a variety of sources you will need to </w:t>
      </w:r>
      <w:r w:rsidR="00645AB3">
        <w:rPr>
          <w:rFonts w:ascii="Arial" w:hAnsi="Arial" w:cs="Arial"/>
          <w:i/>
          <w:sz w:val="22"/>
          <w:szCs w:val="22"/>
        </w:rPr>
        <w:t xml:space="preserve">use to complete this work. Reference everything, don’t forget to reference costs </w:t>
      </w:r>
      <w:r w:rsidR="003B4D25">
        <w:rPr>
          <w:rFonts w:ascii="Arial" w:hAnsi="Arial" w:cs="Arial"/>
          <w:i/>
          <w:sz w:val="22"/>
          <w:szCs w:val="22"/>
        </w:rPr>
        <w:t>i.e. materials, labour and plant.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5F67E10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0764">
        <w:rPr>
          <w:rFonts w:ascii="Arial" w:hAnsi="Arial" w:cs="Arial"/>
          <w:i/>
          <w:sz w:val="22"/>
          <w:szCs w:val="22"/>
        </w:rPr>
        <w:t xml:space="preserve">It’s important to detail the different </w:t>
      </w:r>
      <w:r w:rsidR="00BE3AF2">
        <w:rPr>
          <w:rFonts w:ascii="Arial" w:hAnsi="Arial" w:cs="Arial"/>
          <w:i/>
          <w:sz w:val="22"/>
          <w:szCs w:val="22"/>
        </w:rPr>
        <w:t>stages and activities in this typ</w:t>
      </w:r>
      <w:r w:rsidR="00A138D8">
        <w:rPr>
          <w:rFonts w:ascii="Arial" w:hAnsi="Arial" w:cs="Arial"/>
          <w:i/>
          <w:sz w:val="22"/>
          <w:szCs w:val="22"/>
        </w:rPr>
        <w:t>e</w:t>
      </w:r>
      <w:r w:rsidR="00BE3AF2">
        <w:rPr>
          <w:rFonts w:ascii="Arial" w:hAnsi="Arial" w:cs="Arial"/>
          <w:i/>
          <w:sz w:val="22"/>
          <w:szCs w:val="22"/>
        </w:rPr>
        <w:t xml:space="preserve"> of construction projects</w:t>
      </w:r>
      <w:r w:rsidR="00A138D8">
        <w:rPr>
          <w:rFonts w:ascii="Arial" w:hAnsi="Arial" w:cs="Arial"/>
          <w:i/>
          <w:sz w:val="22"/>
          <w:szCs w:val="22"/>
        </w:rPr>
        <w:t>.</w:t>
      </w:r>
      <w:r w:rsidR="00BE3AF2">
        <w:rPr>
          <w:rFonts w:ascii="Arial" w:hAnsi="Arial" w:cs="Arial"/>
          <w:i/>
          <w:sz w:val="22"/>
          <w:szCs w:val="22"/>
        </w:rPr>
        <w:t xml:space="preserve"> </w:t>
      </w:r>
      <w:r w:rsidR="00A138D8">
        <w:rPr>
          <w:rFonts w:ascii="Arial" w:hAnsi="Arial" w:cs="Arial"/>
          <w:i/>
          <w:sz w:val="22"/>
          <w:szCs w:val="22"/>
        </w:rPr>
        <w:t>A</w:t>
      </w:r>
      <w:r w:rsidR="00BE3AF2">
        <w:rPr>
          <w:rFonts w:ascii="Arial" w:hAnsi="Arial" w:cs="Arial"/>
          <w:i/>
          <w:sz w:val="22"/>
          <w:szCs w:val="22"/>
        </w:rPr>
        <w:t>llocate realistic times</w:t>
      </w:r>
      <w:r w:rsidR="00A138D8">
        <w:rPr>
          <w:rFonts w:ascii="Arial" w:hAnsi="Arial" w:cs="Arial"/>
          <w:i/>
          <w:sz w:val="22"/>
          <w:szCs w:val="22"/>
        </w:rPr>
        <w:t>, cost</w:t>
      </w:r>
      <w:r w:rsidR="00BE3AF2">
        <w:rPr>
          <w:rFonts w:ascii="Arial" w:hAnsi="Arial" w:cs="Arial"/>
          <w:i/>
          <w:sz w:val="22"/>
          <w:szCs w:val="22"/>
        </w:rPr>
        <w:t xml:space="preserve"> and resources </w:t>
      </w:r>
      <w:r w:rsidR="00B13485">
        <w:rPr>
          <w:rFonts w:ascii="Arial" w:hAnsi="Arial" w:cs="Arial"/>
          <w:i/>
          <w:sz w:val="22"/>
          <w:szCs w:val="22"/>
        </w:rPr>
        <w:t>as well as detailed method statements to demonstrate comprehensive understanding of the construction process.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5F24C8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81255">
        <w:rPr>
          <w:rFonts w:ascii="Arial" w:hAnsi="Arial" w:cs="Arial"/>
          <w:i/>
          <w:sz w:val="22"/>
          <w:szCs w:val="22"/>
        </w:rPr>
        <w:t xml:space="preserve">Cite legislative requirements, </w:t>
      </w:r>
      <w:r w:rsidR="00414789">
        <w:rPr>
          <w:rFonts w:ascii="Arial" w:hAnsi="Arial" w:cs="Arial"/>
          <w:i/>
          <w:sz w:val="22"/>
          <w:szCs w:val="22"/>
        </w:rPr>
        <w:t xml:space="preserve">technical specifications and industry standards to justify your procedures and choice of materials. Discuss </w:t>
      </w:r>
      <w:r w:rsidR="00E77800">
        <w:rPr>
          <w:rFonts w:ascii="Arial" w:hAnsi="Arial" w:cs="Arial"/>
          <w:i/>
          <w:sz w:val="22"/>
          <w:szCs w:val="22"/>
        </w:rPr>
        <w:t>potential variables and risks associated with a large project and how they can impact time and cost.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E3BBB7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476D">
        <w:rPr>
          <w:rFonts w:ascii="Arial" w:hAnsi="Arial" w:cs="Arial"/>
          <w:i/>
          <w:sz w:val="22"/>
          <w:szCs w:val="22"/>
        </w:rPr>
        <w:t xml:space="preserve">Show that you can </w:t>
      </w:r>
      <w:r w:rsidR="0055029E">
        <w:rPr>
          <w:rFonts w:ascii="Arial" w:hAnsi="Arial" w:cs="Arial"/>
          <w:i/>
          <w:sz w:val="22"/>
          <w:szCs w:val="22"/>
        </w:rPr>
        <w:t>create a detailed Gantt chart, method statements and financial report</w:t>
      </w:r>
      <w:r w:rsidR="007F1F6A">
        <w:rPr>
          <w:rFonts w:ascii="Arial" w:hAnsi="Arial" w:cs="Arial"/>
          <w:i/>
          <w:sz w:val="22"/>
          <w:szCs w:val="22"/>
        </w:rPr>
        <w:t xml:space="preserve"> with current </w:t>
      </w:r>
      <w:r w:rsidR="00E22EBF">
        <w:rPr>
          <w:rFonts w:ascii="Arial" w:hAnsi="Arial" w:cs="Arial"/>
          <w:i/>
          <w:sz w:val="22"/>
          <w:szCs w:val="22"/>
        </w:rPr>
        <w:t>relevant sources of information. Make sure no errors create conflicts in your work i.e. overallocation of resources and clashed in the programme.</w:t>
      </w:r>
      <w:r w:rsidR="0011774E">
        <w:rPr>
          <w:rFonts w:ascii="Arial" w:hAnsi="Arial" w:cs="Arial"/>
          <w:i/>
          <w:sz w:val="22"/>
          <w:szCs w:val="22"/>
        </w:rPr>
        <w:t xml:space="preserve"> The three separate document will overlap so information must be shared between the group.</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56BE28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304D">
        <w:rPr>
          <w:rFonts w:ascii="Arial" w:hAnsi="Arial" w:cs="Arial"/>
          <w:i/>
          <w:sz w:val="22"/>
          <w:szCs w:val="22"/>
        </w:rPr>
        <w:t>Demonstrate the ability</w:t>
      </w:r>
      <w:r w:rsidR="004907E9">
        <w:rPr>
          <w:rFonts w:ascii="Arial" w:hAnsi="Arial" w:cs="Arial"/>
          <w:i/>
          <w:sz w:val="22"/>
          <w:szCs w:val="22"/>
        </w:rPr>
        <w:t xml:space="preserve"> </w:t>
      </w:r>
      <w:r w:rsidR="0059304D">
        <w:rPr>
          <w:rFonts w:ascii="Arial" w:hAnsi="Arial" w:cs="Arial"/>
          <w:i/>
          <w:sz w:val="22"/>
          <w:szCs w:val="22"/>
        </w:rPr>
        <w:t xml:space="preserve">to create dynamic, effective realistic industry recognised documents. </w:t>
      </w:r>
      <w:r w:rsidR="004907E9">
        <w:rPr>
          <w:rFonts w:ascii="Arial" w:hAnsi="Arial" w:cs="Arial"/>
          <w:i/>
          <w:sz w:val="22"/>
          <w:szCs w:val="22"/>
        </w:rPr>
        <w:t xml:space="preserve">Co-operation will be key. Effective teamwork will </w:t>
      </w:r>
      <w:r w:rsidR="00C9467D">
        <w:rPr>
          <w:rFonts w:ascii="Arial" w:hAnsi="Arial" w:cs="Arial"/>
          <w:i/>
          <w:sz w:val="22"/>
          <w:szCs w:val="22"/>
        </w:rPr>
        <w:t xml:space="preserve">be required </w:t>
      </w:r>
      <w:r w:rsidR="004A6456">
        <w:rPr>
          <w:rFonts w:ascii="Arial" w:hAnsi="Arial" w:cs="Arial"/>
          <w:i/>
          <w:sz w:val="22"/>
          <w:szCs w:val="22"/>
        </w:rPr>
        <w:t>for all individuals to complete their work.</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59843B5C"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CB10D3" w14:textId="587D93BD" w:rsidR="00152E9D" w:rsidRPr="00A406E5" w:rsidRDefault="00CB306B"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5DB8337" w:rsidR="00152E9D" w:rsidRPr="00A406E5" w:rsidRDefault="00CB30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6FC8358B" w:rsidR="00152E9D" w:rsidRPr="00A406E5" w:rsidRDefault="00CB30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4DEE11EE" w:rsidR="00152E9D" w:rsidRPr="00A406E5" w:rsidRDefault="0091296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521BD962" w:rsidR="00152E9D" w:rsidRPr="00A406E5" w:rsidRDefault="0091296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087FA" w14:textId="77777777" w:rsidR="00BB0AA6" w:rsidRDefault="00BB0AA6">
      <w:r>
        <w:separator/>
      </w:r>
    </w:p>
  </w:endnote>
  <w:endnote w:type="continuationSeparator" w:id="0">
    <w:p w14:paraId="36FCE03A" w14:textId="77777777" w:rsidR="00BB0AA6" w:rsidRDefault="00BB0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71FD9" w14:textId="77777777" w:rsidR="00BB0AA6" w:rsidRDefault="00BB0AA6">
      <w:r>
        <w:separator/>
      </w:r>
    </w:p>
  </w:footnote>
  <w:footnote w:type="continuationSeparator" w:id="0">
    <w:p w14:paraId="5EF36700" w14:textId="77777777" w:rsidR="00BB0AA6" w:rsidRDefault="00BB0A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E5031B"/>
    <w:multiLevelType w:val="hybridMultilevel"/>
    <w:tmpl w:val="C8E44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993150"/>
    <w:multiLevelType w:val="hybridMultilevel"/>
    <w:tmpl w:val="09BE19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59462493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114003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3A9"/>
    <w:rsid w:val="000822E5"/>
    <w:rsid w:val="000971FC"/>
    <w:rsid w:val="000A2A3A"/>
    <w:rsid w:val="000A492A"/>
    <w:rsid w:val="000D2F80"/>
    <w:rsid w:val="000D7DA7"/>
    <w:rsid w:val="000E413A"/>
    <w:rsid w:val="000F5AA3"/>
    <w:rsid w:val="00100396"/>
    <w:rsid w:val="00100B5C"/>
    <w:rsid w:val="001106E9"/>
    <w:rsid w:val="0011462E"/>
    <w:rsid w:val="0011774E"/>
    <w:rsid w:val="00124CA5"/>
    <w:rsid w:val="00126178"/>
    <w:rsid w:val="00134F77"/>
    <w:rsid w:val="00136739"/>
    <w:rsid w:val="00152E9D"/>
    <w:rsid w:val="00154487"/>
    <w:rsid w:val="0017512A"/>
    <w:rsid w:val="00196958"/>
    <w:rsid w:val="001A1E39"/>
    <w:rsid w:val="001A24F3"/>
    <w:rsid w:val="001B405C"/>
    <w:rsid w:val="001B5F45"/>
    <w:rsid w:val="001E1050"/>
    <w:rsid w:val="001E1E1F"/>
    <w:rsid w:val="001E2007"/>
    <w:rsid w:val="001E4004"/>
    <w:rsid w:val="001E57C1"/>
    <w:rsid w:val="001F07EF"/>
    <w:rsid w:val="001F50B6"/>
    <w:rsid w:val="001F6D7A"/>
    <w:rsid w:val="0022746E"/>
    <w:rsid w:val="002331BC"/>
    <w:rsid w:val="0023546A"/>
    <w:rsid w:val="00235F71"/>
    <w:rsid w:val="002444CA"/>
    <w:rsid w:val="00260DE6"/>
    <w:rsid w:val="00273FEE"/>
    <w:rsid w:val="0028204E"/>
    <w:rsid w:val="0028591B"/>
    <w:rsid w:val="002878BF"/>
    <w:rsid w:val="00291841"/>
    <w:rsid w:val="002C449B"/>
    <w:rsid w:val="002C6040"/>
    <w:rsid w:val="002D5B3F"/>
    <w:rsid w:val="002D7542"/>
    <w:rsid w:val="002E272E"/>
    <w:rsid w:val="002F5778"/>
    <w:rsid w:val="00314E82"/>
    <w:rsid w:val="003223E0"/>
    <w:rsid w:val="00352C4A"/>
    <w:rsid w:val="00362560"/>
    <w:rsid w:val="003732FD"/>
    <w:rsid w:val="00373456"/>
    <w:rsid w:val="003753B2"/>
    <w:rsid w:val="00376559"/>
    <w:rsid w:val="00382BAA"/>
    <w:rsid w:val="00384D73"/>
    <w:rsid w:val="00393EB6"/>
    <w:rsid w:val="003A3CE5"/>
    <w:rsid w:val="003B366F"/>
    <w:rsid w:val="003B3F9D"/>
    <w:rsid w:val="003B4D25"/>
    <w:rsid w:val="003B6C95"/>
    <w:rsid w:val="003D12B5"/>
    <w:rsid w:val="003E1BE2"/>
    <w:rsid w:val="003E5751"/>
    <w:rsid w:val="004046A9"/>
    <w:rsid w:val="00404C50"/>
    <w:rsid w:val="00414789"/>
    <w:rsid w:val="00423934"/>
    <w:rsid w:val="00426244"/>
    <w:rsid w:val="00451810"/>
    <w:rsid w:val="00470A38"/>
    <w:rsid w:val="00477880"/>
    <w:rsid w:val="00477983"/>
    <w:rsid w:val="0048721B"/>
    <w:rsid w:val="004874DE"/>
    <w:rsid w:val="004907E9"/>
    <w:rsid w:val="004A6456"/>
    <w:rsid w:val="004B5334"/>
    <w:rsid w:val="004B6C14"/>
    <w:rsid w:val="004D5E9B"/>
    <w:rsid w:val="004D63D9"/>
    <w:rsid w:val="004E6585"/>
    <w:rsid w:val="00500764"/>
    <w:rsid w:val="0050249F"/>
    <w:rsid w:val="00510AE8"/>
    <w:rsid w:val="0051476D"/>
    <w:rsid w:val="00524566"/>
    <w:rsid w:val="00527E12"/>
    <w:rsid w:val="00527E60"/>
    <w:rsid w:val="00530BEF"/>
    <w:rsid w:val="0055029E"/>
    <w:rsid w:val="00552351"/>
    <w:rsid w:val="00561F00"/>
    <w:rsid w:val="00562C4E"/>
    <w:rsid w:val="00562DEC"/>
    <w:rsid w:val="00576AB4"/>
    <w:rsid w:val="00577917"/>
    <w:rsid w:val="00581255"/>
    <w:rsid w:val="00590667"/>
    <w:rsid w:val="0059304D"/>
    <w:rsid w:val="005969E2"/>
    <w:rsid w:val="005A1689"/>
    <w:rsid w:val="005B61CD"/>
    <w:rsid w:val="005B7C9A"/>
    <w:rsid w:val="005C6550"/>
    <w:rsid w:val="005D16AD"/>
    <w:rsid w:val="005D1D58"/>
    <w:rsid w:val="005D432C"/>
    <w:rsid w:val="005E285E"/>
    <w:rsid w:val="005E72F8"/>
    <w:rsid w:val="005F0579"/>
    <w:rsid w:val="005F3A53"/>
    <w:rsid w:val="006062A3"/>
    <w:rsid w:val="00607825"/>
    <w:rsid w:val="00610E08"/>
    <w:rsid w:val="006140BF"/>
    <w:rsid w:val="006161BE"/>
    <w:rsid w:val="00620787"/>
    <w:rsid w:val="00632434"/>
    <w:rsid w:val="0063478F"/>
    <w:rsid w:val="006379DF"/>
    <w:rsid w:val="00644256"/>
    <w:rsid w:val="00645AB3"/>
    <w:rsid w:val="00661D6F"/>
    <w:rsid w:val="006628E9"/>
    <w:rsid w:val="0066725E"/>
    <w:rsid w:val="00671059"/>
    <w:rsid w:val="006716C7"/>
    <w:rsid w:val="00681208"/>
    <w:rsid w:val="00681FA9"/>
    <w:rsid w:val="00685592"/>
    <w:rsid w:val="00691EA9"/>
    <w:rsid w:val="006934D4"/>
    <w:rsid w:val="006A6DC3"/>
    <w:rsid w:val="006B5A97"/>
    <w:rsid w:val="006B7037"/>
    <w:rsid w:val="006D49ED"/>
    <w:rsid w:val="006D55CE"/>
    <w:rsid w:val="006D5F6F"/>
    <w:rsid w:val="006D637A"/>
    <w:rsid w:val="006D6F24"/>
    <w:rsid w:val="006F0F95"/>
    <w:rsid w:val="006F45BF"/>
    <w:rsid w:val="006F60E0"/>
    <w:rsid w:val="00702F71"/>
    <w:rsid w:val="00704F32"/>
    <w:rsid w:val="00704F4D"/>
    <w:rsid w:val="007328CD"/>
    <w:rsid w:val="007366DF"/>
    <w:rsid w:val="00737D91"/>
    <w:rsid w:val="00753813"/>
    <w:rsid w:val="00757839"/>
    <w:rsid w:val="007672AE"/>
    <w:rsid w:val="00770C81"/>
    <w:rsid w:val="00787C3A"/>
    <w:rsid w:val="00791024"/>
    <w:rsid w:val="00793F0A"/>
    <w:rsid w:val="007A1E83"/>
    <w:rsid w:val="007A2657"/>
    <w:rsid w:val="007B198D"/>
    <w:rsid w:val="007B1CF2"/>
    <w:rsid w:val="007C0155"/>
    <w:rsid w:val="007C682C"/>
    <w:rsid w:val="007D2385"/>
    <w:rsid w:val="007F1F6A"/>
    <w:rsid w:val="007F214F"/>
    <w:rsid w:val="00800069"/>
    <w:rsid w:val="008042F0"/>
    <w:rsid w:val="008310A0"/>
    <w:rsid w:val="008318FF"/>
    <w:rsid w:val="00835D29"/>
    <w:rsid w:val="00842E7F"/>
    <w:rsid w:val="00852933"/>
    <w:rsid w:val="008566E5"/>
    <w:rsid w:val="008566FE"/>
    <w:rsid w:val="00865B46"/>
    <w:rsid w:val="0089554B"/>
    <w:rsid w:val="00895734"/>
    <w:rsid w:val="00896134"/>
    <w:rsid w:val="008A62BC"/>
    <w:rsid w:val="008B43E7"/>
    <w:rsid w:val="008D763F"/>
    <w:rsid w:val="008E30F7"/>
    <w:rsid w:val="008F036F"/>
    <w:rsid w:val="008F1308"/>
    <w:rsid w:val="008F78C2"/>
    <w:rsid w:val="00904568"/>
    <w:rsid w:val="00911394"/>
    <w:rsid w:val="00912963"/>
    <w:rsid w:val="00923EF2"/>
    <w:rsid w:val="00926D25"/>
    <w:rsid w:val="00926E9D"/>
    <w:rsid w:val="00930406"/>
    <w:rsid w:val="009315A0"/>
    <w:rsid w:val="00932C6E"/>
    <w:rsid w:val="00933F10"/>
    <w:rsid w:val="00940C23"/>
    <w:rsid w:val="009433C5"/>
    <w:rsid w:val="00965881"/>
    <w:rsid w:val="009871FF"/>
    <w:rsid w:val="00990799"/>
    <w:rsid w:val="00995D51"/>
    <w:rsid w:val="009A0631"/>
    <w:rsid w:val="009B10ED"/>
    <w:rsid w:val="009D3EA4"/>
    <w:rsid w:val="009D649C"/>
    <w:rsid w:val="009E4BC1"/>
    <w:rsid w:val="009F5CB2"/>
    <w:rsid w:val="00A03BB8"/>
    <w:rsid w:val="00A132AF"/>
    <w:rsid w:val="00A138D8"/>
    <w:rsid w:val="00A16E98"/>
    <w:rsid w:val="00A3069E"/>
    <w:rsid w:val="00A3505D"/>
    <w:rsid w:val="00A4036F"/>
    <w:rsid w:val="00A406E5"/>
    <w:rsid w:val="00A4641C"/>
    <w:rsid w:val="00A55876"/>
    <w:rsid w:val="00A67FB1"/>
    <w:rsid w:val="00A85BFE"/>
    <w:rsid w:val="00AB0B98"/>
    <w:rsid w:val="00AB2DEC"/>
    <w:rsid w:val="00AB6AE5"/>
    <w:rsid w:val="00AB6FE7"/>
    <w:rsid w:val="00AB7AD7"/>
    <w:rsid w:val="00AD2430"/>
    <w:rsid w:val="00AE1033"/>
    <w:rsid w:val="00AE41A6"/>
    <w:rsid w:val="00AF0E34"/>
    <w:rsid w:val="00AF19D8"/>
    <w:rsid w:val="00AF1CFF"/>
    <w:rsid w:val="00AF271D"/>
    <w:rsid w:val="00AF56C2"/>
    <w:rsid w:val="00B004E6"/>
    <w:rsid w:val="00B0744D"/>
    <w:rsid w:val="00B13485"/>
    <w:rsid w:val="00B26C01"/>
    <w:rsid w:val="00B45B09"/>
    <w:rsid w:val="00B50EA8"/>
    <w:rsid w:val="00B64082"/>
    <w:rsid w:val="00B72325"/>
    <w:rsid w:val="00B81AD3"/>
    <w:rsid w:val="00B829D8"/>
    <w:rsid w:val="00B84B5B"/>
    <w:rsid w:val="00B85A1F"/>
    <w:rsid w:val="00B86446"/>
    <w:rsid w:val="00BA1176"/>
    <w:rsid w:val="00BB0AA6"/>
    <w:rsid w:val="00BD2F4B"/>
    <w:rsid w:val="00BD4F9E"/>
    <w:rsid w:val="00BE0B01"/>
    <w:rsid w:val="00BE3AF2"/>
    <w:rsid w:val="00BE79C7"/>
    <w:rsid w:val="00BF3CB5"/>
    <w:rsid w:val="00C01A3F"/>
    <w:rsid w:val="00C073F1"/>
    <w:rsid w:val="00C1285B"/>
    <w:rsid w:val="00C1361B"/>
    <w:rsid w:val="00C14E1F"/>
    <w:rsid w:val="00C30E34"/>
    <w:rsid w:val="00C315AF"/>
    <w:rsid w:val="00C36D9A"/>
    <w:rsid w:val="00C44A72"/>
    <w:rsid w:val="00C506FE"/>
    <w:rsid w:val="00C57114"/>
    <w:rsid w:val="00C61FC2"/>
    <w:rsid w:val="00C705F9"/>
    <w:rsid w:val="00C80F0F"/>
    <w:rsid w:val="00C8667A"/>
    <w:rsid w:val="00C9170E"/>
    <w:rsid w:val="00C93BCB"/>
    <w:rsid w:val="00C9467D"/>
    <w:rsid w:val="00CA447C"/>
    <w:rsid w:val="00CB306B"/>
    <w:rsid w:val="00CB4009"/>
    <w:rsid w:val="00CB4428"/>
    <w:rsid w:val="00CC241A"/>
    <w:rsid w:val="00CD2FC9"/>
    <w:rsid w:val="00CE4035"/>
    <w:rsid w:val="00CE65AB"/>
    <w:rsid w:val="00CF4266"/>
    <w:rsid w:val="00CF48AC"/>
    <w:rsid w:val="00D148AA"/>
    <w:rsid w:val="00D20EEF"/>
    <w:rsid w:val="00D22D9C"/>
    <w:rsid w:val="00D241F1"/>
    <w:rsid w:val="00D275CB"/>
    <w:rsid w:val="00D30DFA"/>
    <w:rsid w:val="00D463A5"/>
    <w:rsid w:val="00D46727"/>
    <w:rsid w:val="00D4710D"/>
    <w:rsid w:val="00D47D25"/>
    <w:rsid w:val="00D62ACD"/>
    <w:rsid w:val="00D757FD"/>
    <w:rsid w:val="00D8774C"/>
    <w:rsid w:val="00DA36EE"/>
    <w:rsid w:val="00DB116D"/>
    <w:rsid w:val="00DD17CC"/>
    <w:rsid w:val="00DE217A"/>
    <w:rsid w:val="00DF321B"/>
    <w:rsid w:val="00E111B0"/>
    <w:rsid w:val="00E14B7F"/>
    <w:rsid w:val="00E22EBF"/>
    <w:rsid w:val="00E230E0"/>
    <w:rsid w:val="00E24B1D"/>
    <w:rsid w:val="00E27F15"/>
    <w:rsid w:val="00E51AAC"/>
    <w:rsid w:val="00E5612B"/>
    <w:rsid w:val="00E603BA"/>
    <w:rsid w:val="00E66CC0"/>
    <w:rsid w:val="00E728A9"/>
    <w:rsid w:val="00E77800"/>
    <w:rsid w:val="00E807D9"/>
    <w:rsid w:val="00EA0F4E"/>
    <w:rsid w:val="00EA295B"/>
    <w:rsid w:val="00EA3B9B"/>
    <w:rsid w:val="00EA4AB4"/>
    <w:rsid w:val="00EA6801"/>
    <w:rsid w:val="00EA7320"/>
    <w:rsid w:val="00EA771B"/>
    <w:rsid w:val="00EB2DE8"/>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5455"/>
    <w:rsid w:val="00F8381F"/>
    <w:rsid w:val="00FA04CD"/>
    <w:rsid w:val="00FA25F5"/>
    <w:rsid w:val="00FA2810"/>
    <w:rsid w:val="00FA68F8"/>
    <w:rsid w:val="00FB1DC0"/>
    <w:rsid w:val="00FB3B4E"/>
    <w:rsid w:val="00FB4521"/>
    <w:rsid w:val="00FB4F84"/>
    <w:rsid w:val="00FB5CF8"/>
    <w:rsid w:val="00FF273B"/>
    <w:rsid w:val="00FF564C"/>
    <w:rsid w:val="00FF777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B6A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enstonehomes.com/edenstone-to-build-70-new-homes-in-llanelli/"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astalha.co.uk/our-development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09BDC-7074-4B09-8474-8F539B966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3943</Words>
  <Characters>22476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31</cp:revision>
  <cp:lastPrinted>2014-10-10T07:42:00Z</cp:lastPrinted>
  <dcterms:created xsi:type="dcterms:W3CDTF">2025-06-19T09:49:00Z</dcterms:created>
  <dcterms:modified xsi:type="dcterms:W3CDTF">2025-10-14T14:14:00Z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