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67E6D" w:rsidP="00D67E6D" w:rsidRDefault="00D67E6D" w14:paraId="113FCD91" w14:textId="77777777">
      <w:pPr>
        <w:spacing w:after="200" w:line="360" w:lineRule="auto"/>
        <w:jc w:val="center"/>
        <w:rPr>
          <w:rFonts w:ascii="Times New Roman" w:hAnsi="Times New Roman" w:cs="Times New Roman"/>
          <w:b/>
          <w:bCs/>
          <w:sz w:val="40"/>
          <w:szCs w:val="40"/>
        </w:rPr>
      </w:pPr>
    </w:p>
    <w:p w:rsidR="00D67E6D" w:rsidP="00D67E6D" w:rsidRDefault="00D67E6D" w14:paraId="2CE642FF" w14:textId="77777777">
      <w:pPr>
        <w:spacing w:after="200" w:line="360" w:lineRule="auto"/>
        <w:jc w:val="center"/>
        <w:rPr>
          <w:rFonts w:ascii="Times New Roman" w:hAnsi="Times New Roman" w:cs="Times New Roman"/>
          <w:b/>
          <w:bCs/>
          <w:sz w:val="40"/>
          <w:szCs w:val="40"/>
        </w:rPr>
      </w:pPr>
    </w:p>
    <w:p w:rsidR="00D67E6D" w:rsidP="00D67E6D" w:rsidRDefault="00D67E6D" w14:paraId="09C17359" w14:textId="77777777">
      <w:pPr>
        <w:spacing w:after="200" w:line="360" w:lineRule="auto"/>
        <w:jc w:val="center"/>
        <w:rPr>
          <w:rFonts w:ascii="Times New Roman" w:hAnsi="Times New Roman" w:cs="Times New Roman"/>
          <w:b/>
          <w:bCs/>
          <w:sz w:val="40"/>
          <w:szCs w:val="40"/>
        </w:rPr>
      </w:pPr>
    </w:p>
    <w:p w:rsidRPr="00D67E6D" w:rsidR="008B105D" w:rsidP="00D67E6D" w:rsidRDefault="008B105D" w14:paraId="74EB1934" w14:textId="5D72CF75">
      <w:pPr>
        <w:spacing w:after="200" w:line="360" w:lineRule="auto"/>
        <w:jc w:val="center"/>
        <w:rPr>
          <w:rFonts w:ascii="Times New Roman" w:hAnsi="Times New Roman" w:cs="Times New Roman"/>
          <w:b/>
          <w:bCs/>
          <w:sz w:val="40"/>
          <w:szCs w:val="40"/>
        </w:rPr>
      </w:pPr>
      <w:r w:rsidRPr="79B390FE" w:rsidR="008B105D">
        <w:rPr>
          <w:rFonts w:ascii="Times New Roman" w:hAnsi="Times New Roman" w:cs="Times New Roman"/>
          <w:b w:val="1"/>
          <w:bCs w:val="1"/>
          <w:sz w:val="40"/>
          <w:szCs w:val="40"/>
        </w:rPr>
        <w:t>Project Management</w:t>
      </w:r>
    </w:p>
    <w:p w:rsidR="48819F53" w:rsidP="79B390FE" w:rsidRDefault="48819F53" w14:paraId="17E8B554" w14:textId="0CA37188">
      <w:pPr>
        <w:pStyle w:val="Normal"/>
        <w:spacing w:after="200" w:line="360" w:lineRule="auto"/>
        <w:jc w:val="center"/>
        <w:rPr>
          <w:rFonts w:ascii="Times New Roman" w:hAnsi="Times New Roman" w:cs="Times New Roman"/>
          <w:b w:val="1"/>
          <w:bCs w:val="1"/>
          <w:sz w:val="40"/>
          <w:szCs w:val="40"/>
        </w:rPr>
      </w:pPr>
      <w:r w:rsidRPr="79B390FE" w:rsidR="48819F53">
        <w:rPr>
          <w:rFonts w:ascii="Times New Roman" w:hAnsi="Times New Roman" w:cs="Times New Roman"/>
          <w:b w:val="1"/>
          <w:bCs w:val="1"/>
          <w:sz w:val="40"/>
          <w:szCs w:val="40"/>
        </w:rPr>
        <w:t>LCBB5005</w:t>
      </w:r>
    </w:p>
    <w:p w:rsidRPr="00B96D25" w:rsidR="008B105D" w:rsidP="00D67E6D" w:rsidRDefault="008B105D" w14:paraId="0CF128B6" w14:textId="473F39A5">
      <w:pPr>
        <w:spacing w:after="200" w:line="360" w:lineRule="auto"/>
        <w:jc w:val="center"/>
        <w:rPr>
          <w:rFonts w:ascii="Times New Roman" w:hAnsi="Times New Roman" w:cs="Times New Roman"/>
          <w:sz w:val="28"/>
          <w:szCs w:val="28"/>
        </w:rPr>
      </w:pPr>
      <w:r w:rsidRPr="79B390FE" w:rsidR="008B105D">
        <w:rPr>
          <w:rFonts w:ascii="Times New Roman" w:hAnsi="Times New Roman" w:cs="Times New Roman"/>
          <w:b w:val="1"/>
          <w:bCs w:val="1"/>
          <w:sz w:val="28"/>
          <w:szCs w:val="28"/>
        </w:rPr>
        <w:t>Assignment 2</w:t>
      </w:r>
    </w:p>
    <w:p w:rsidR="6A56BA3F" w:rsidP="79B390FE" w:rsidRDefault="6A56BA3F" w14:paraId="0E4C1A9C" w14:textId="701EA73B">
      <w:pPr>
        <w:pStyle w:val="Normal"/>
        <w:spacing w:after="200" w:line="360" w:lineRule="auto"/>
        <w:jc w:val="center"/>
        <w:rPr>
          <w:rFonts w:ascii="Times New Roman" w:hAnsi="Times New Roman" w:cs="Times New Roman"/>
          <w:b w:val="1"/>
          <w:bCs w:val="1"/>
          <w:sz w:val="28"/>
          <w:szCs w:val="28"/>
        </w:rPr>
      </w:pPr>
      <w:r w:rsidRPr="79B390FE" w:rsidR="6A56BA3F">
        <w:rPr>
          <w:rFonts w:ascii="Times New Roman" w:hAnsi="Times New Roman" w:cs="Times New Roman"/>
          <w:b w:val="1"/>
          <w:bCs w:val="1"/>
          <w:sz w:val="28"/>
          <w:szCs w:val="28"/>
        </w:rPr>
        <w:t>Corina Georgiana Cirstea</w:t>
      </w:r>
    </w:p>
    <w:p w:rsidR="3D603232" w:rsidP="79B390FE" w:rsidRDefault="3D603232" w14:paraId="203D534D" w14:textId="70123C8D">
      <w:pPr>
        <w:pStyle w:val="Normal"/>
        <w:spacing w:after="200" w:line="360" w:lineRule="auto"/>
        <w:jc w:val="center"/>
        <w:rPr>
          <w:rFonts w:ascii="Times New Roman" w:hAnsi="Times New Roman" w:cs="Times New Roman"/>
          <w:b w:val="1"/>
          <w:bCs w:val="1"/>
          <w:sz w:val="28"/>
          <w:szCs w:val="28"/>
        </w:rPr>
      </w:pPr>
      <w:r w:rsidRPr="79B390FE" w:rsidR="3D603232">
        <w:rPr>
          <w:rFonts w:ascii="Times New Roman" w:hAnsi="Times New Roman" w:cs="Times New Roman"/>
          <w:b w:val="1"/>
          <w:bCs w:val="1"/>
          <w:sz w:val="28"/>
          <w:szCs w:val="28"/>
        </w:rPr>
        <w:t>Student ID 2007930</w:t>
      </w:r>
    </w:p>
    <w:p w:rsidRPr="00596D9E" w:rsidR="00F2104E" w:rsidP="00596D9E" w:rsidRDefault="00F2104E" w14:paraId="0F3EA57A" w14:textId="7A32E110">
      <w:pPr>
        <w:spacing w:after="200" w:line="360" w:lineRule="auto"/>
        <w:jc w:val="both"/>
        <w:rPr>
          <w:rFonts w:ascii="Times New Roman" w:hAnsi="Times New Roman" w:cs="Times New Roman"/>
          <w:sz w:val="24"/>
          <w:szCs w:val="24"/>
        </w:rPr>
      </w:pPr>
      <w:r w:rsidRPr="00596D9E">
        <w:rPr>
          <w:rFonts w:ascii="Times New Roman" w:hAnsi="Times New Roman" w:cs="Times New Roman"/>
          <w:sz w:val="24"/>
          <w:szCs w:val="24"/>
        </w:rPr>
        <w:br w:type="page"/>
      </w:r>
    </w:p>
    <w:sdt>
      <w:sdtPr>
        <w:rPr>
          <w:rFonts w:ascii="Times New Roman" w:hAnsi="Times New Roman" w:cs="Times New Roman"/>
          <w:sz w:val="24"/>
          <w:szCs w:val="24"/>
        </w:rPr>
        <w:id w:val="-1614658391"/>
        <w:docPartObj>
          <w:docPartGallery w:val="Table of Contents"/>
          <w:docPartUnique/>
        </w:docPartObj>
      </w:sdtPr>
      <w:sdtEndPr>
        <w:rPr>
          <w:rFonts w:eastAsiaTheme="minorHAnsi"/>
          <w:b/>
          <w:bCs/>
          <w:noProof/>
          <w:color w:val="auto"/>
          <w:lang w:val="en-GB"/>
        </w:rPr>
      </w:sdtEndPr>
      <w:sdtContent>
        <w:p w:rsidRPr="00596D9E" w:rsidR="00596D9E" w:rsidP="00596D9E" w:rsidRDefault="00596D9E" w14:paraId="267D84E6" w14:textId="12DD53BA">
          <w:pPr>
            <w:pStyle w:val="TOCHeading"/>
            <w:spacing w:after="200" w:line="360" w:lineRule="auto"/>
            <w:jc w:val="both"/>
            <w:rPr>
              <w:rFonts w:ascii="Times New Roman" w:hAnsi="Times New Roman" w:cs="Times New Roman"/>
              <w:sz w:val="24"/>
              <w:szCs w:val="24"/>
            </w:rPr>
          </w:pPr>
          <w:r w:rsidRPr="00596D9E">
            <w:rPr>
              <w:rFonts w:ascii="Times New Roman" w:hAnsi="Times New Roman" w:cs="Times New Roman"/>
              <w:sz w:val="24"/>
              <w:szCs w:val="24"/>
            </w:rPr>
            <w:t>Contents</w:t>
          </w:r>
        </w:p>
        <w:p w:rsidRPr="00596D9E" w:rsidR="00596D9E" w:rsidP="00596D9E" w:rsidRDefault="00596D9E" w14:paraId="631DC5BE" w14:textId="45444FDF">
          <w:pPr>
            <w:pStyle w:val="TOC1"/>
            <w:tabs>
              <w:tab w:val="right" w:leader="dot" w:pos="9350"/>
            </w:tabs>
            <w:spacing w:after="200" w:line="360" w:lineRule="auto"/>
            <w:jc w:val="both"/>
            <w:rPr>
              <w:rFonts w:ascii="Times New Roman" w:hAnsi="Times New Roman" w:cs="Times New Roman"/>
              <w:noProof/>
              <w:sz w:val="24"/>
              <w:szCs w:val="24"/>
            </w:rPr>
          </w:pPr>
          <w:r w:rsidRPr="00596D9E">
            <w:rPr>
              <w:rFonts w:ascii="Times New Roman" w:hAnsi="Times New Roman" w:cs="Times New Roman"/>
              <w:sz w:val="24"/>
              <w:szCs w:val="24"/>
            </w:rPr>
            <w:fldChar w:fldCharType="begin"/>
          </w:r>
          <w:r w:rsidRPr="00596D9E">
            <w:rPr>
              <w:rFonts w:ascii="Times New Roman" w:hAnsi="Times New Roman" w:cs="Times New Roman"/>
              <w:sz w:val="24"/>
              <w:szCs w:val="24"/>
            </w:rPr>
            <w:instrText xml:space="preserve"> TOC \o "1-3" \h \z \u </w:instrText>
          </w:r>
          <w:r w:rsidRPr="00596D9E">
            <w:rPr>
              <w:rFonts w:ascii="Times New Roman" w:hAnsi="Times New Roman" w:cs="Times New Roman"/>
              <w:sz w:val="24"/>
              <w:szCs w:val="24"/>
            </w:rPr>
            <w:fldChar w:fldCharType="separate"/>
          </w:r>
          <w:hyperlink w:history="1" w:anchor="_Toc104115941">
            <w:r w:rsidRPr="00596D9E">
              <w:rPr>
                <w:rStyle w:val="Hyperlink"/>
                <w:rFonts w:ascii="Times New Roman" w:hAnsi="Times New Roman" w:cs="Times New Roman"/>
                <w:noProof/>
                <w:sz w:val="24"/>
                <w:szCs w:val="24"/>
              </w:rPr>
              <w:t>Critical success/failure factors</w:t>
            </w:r>
            <w:r w:rsidRPr="00596D9E">
              <w:rPr>
                <w:rFonts w:ascii="Times New Roman" w:hAnsi="Times New Roman" w:cs="Times New Roman"/>
                <w:noProof/>
                <w:webHidden/>
                <w:sz w:val="24"/>
                <w:szCs w:val="24"/>
              </w:rPr>
              <w:tab/>
            </w:r>
            <w:r w:rsidRPr="00596D9E">
              <w:rPr>
                <w:rFonts w:ascii="Times New Roman" w:hAnsi="Times New Roman" w:cs="Times New Roman"/>
                <w:noProof/>
                <w:webHidden/>
                <w:sz w:val="24"/>
                <w:szCs w:val="24"/>
              </w:rPr>
              <w:fldChar w:fldCharType="begin"/>
            </w:r>
            <w:r w:rsidRPr="00596D9E">
              <w:rPr>
                <w:rFonts w:ascii="Times New Roman" w:hAnsi="Times New Roman" w:cs="Times New Roman"/>
                <w:noProof/>
                <w:webHidden/>
                <w:sz w:val="24"/>
                <w:szCs w:val="24"/>
              </w:rPr>
              <w:instrText xml:space="preserve"> PAGEREF _Toc104115941 \h </w:instrText>
            </w:r>
            <w:r w:rsidRPr="00596D9E">
              <w:rPr>
                <w:rFonts w:ascii="Times New Roman" w:hAnsi="Times New Roman" w:cs="Times New Roman"/>
                <w:noProof/>
                <w:webHidden/>
                <w:sz w:val="24"/>
                <w:szCs w:val="24"/>
              </w:rPr>
            </w:r>
            <w:r w:rsidRPr="00596D9E">
              <w:rPr>
                <w:rFonts w:ascii="Times New Roman" w:hAnsi="Times New Roman" w:cs="Times New Roman"/>
                <w:noProof/>
                <w:webHidden/>
                <w:sz w:val="24"/>
                <w:szCs w:val="24"/>
              </w:rPr>
              <w:fldChar w:fldCharType="separate"/>
            </w:r>
            <w:r w:rsidR="00D67E6D">
              <w:rPr>
                <w:rFonts w:ascii="Times New Roman" w:hAnsi="Times New Roman" w:cs="Times New Roman"/>
                <w:noProof/>
                <w:webHidden/>
                <w:sz w:val="24"/>
                <w:szCs w:val="24"/>
              </w:rPr>
              <w:t>3</w:t>
            </w:r>
            <w:r w:rsidRPr="00596D9E">
              <w:rPr>
                <w:rFonts w:ascii="Times New Roman" w:hAnsi="Times New Roman" w:cs="Times New Roman"/>
                <w:noProof/>
                <w:webHidden/>
                <w:sz w:val="24"/>
                <w:szCs w:val="24"/>
              </w:rPr>
              <w:fldChar w:fldCharType="end"/>
            </w:r>
          </w:hyperlink>
        </w:p>
        <w:p w:rsidRPr="00596D9E" w:rsidR="00596D9E" w:rsidP="00596D9E" w:rsidRDefault="00596D9E" w14:paraId="0837E331" w14:textId="1893BFA8">
          <w:pPr>
            <w:pStyle w:val="TOC1"/>
            <w:tabs>
              <w:tab w:val="right" w:leader="dot" w:pos="9350"/>
            </w:tabs>
            <w:spacing w:after="200" w:line="360" w:lineRule="auto"/>
            <w:jc w:val="both"/>
            <w:rPr>
              <w:rFonts w:ascii="Times New Roman" w:hAnsi="Times New Roman" w:cs="Times New Roman"/>
              <w:noProof/>
              <w:sz w:val="24"/>
              <w:szCs w:val="24"/>
            </w:rPr>
          </w:pPr>
          <w:hyperlink w:history="1" w:anchor="_Toc104115942">
            <w:r w:rsidRPr="00596D9E">
              <w:rPr>
                <w:rStyle w:val="Hyperlink"/>
                <w:rFonts w:ascii="Times New Roman" w:hAnsi="Times New Roman" w:cs="Times New Roman"/>
                <w:noProof/>
                <w:sz w:val="24"/>
                <w:szCs w:val="24"/>
              </w:rPr>
              <w:t>Lesson Learned</w:t>
            </w:r>
            <w:r w:rsidRPr="00596D9E">
              <w:rPr>
                <w:rFonts w:ascii="Times New Roman" w:hAnsi="Times New Roman" w:cs="Times New Roman"/>
                <w:noProof/>
                <w:webHidden/>
                <w:sz w:val="24"/>
                <w:szCs w:val="24"/>
              </w:rPr>
              <w:tab/>
            </w:r>
            <w:r w:rsidRPr="00596D9E">
              <w:rPr>
                <w:rFonts w:ascii="Times New Roman" w:hAnsi="Times New Roman" w:cs="Times New Roman"/>
                <w:noProof/>
                <w:webHidden/>
                <w:sz w:val="24"/>
                <w:szCs w:val="24"/>
              </w:rPr>
              <w:fldChar w:fldCharType="begin"/>
            </w:r>
            <w:r w:rsidRPr="00596D9E">
              <w:rPr>
                <w:rFonts w:ascii="Times New Roman" w:hAnsi="Times New Roman" w:cs="Times New Roman"/>
                <w:noProof/>
                <w:webHidden/>
                <w:sz w:val="24"/>
                <w:szCs w:val="24"/>
              </w:rPr>
              <w:instrText xml:space="preserve"> PAGEREF _Toc104115942 \h </w:instrText>
            </w:r>
            <w:r w:rsidRPr="00596D9E">
              <w:rPr>
                <w:rFonts w:ascii="Times New Roman" w:hAnsi="Times New Roman" w:cs="Times New Roman"/>
                <w:noProof/>
                <w:webHidden/>
                <w:sz w:val="24"/>
                <w:szCs w:val="24"/>
              </w:rPr>
            </w:r>
            <w:r w:rsidRPr="00596D9E">
              <w:rPr>
                <w:rFonts w:ascii="Times New Roman" w:hAnsi="Times New Roman" w:cs="Times New Roman"/>
                <w:noProof/>
                <w:webHidden/>
                <w:sz w:val="24"/>
                <w:szCs w:val="24"/>
              </w:rPr>
              <w:fldChar w:fldCharType="separate"/>
            </w:r>
            <w:r w:rsidR="00D67E6D">
              <w:rPr>
                <w:rFonts w:ascii="Times New Roman" w:hAnsi="Times New Roman" w:cs="Times New Roman"/>
                <w:noProof/>
                <w:webHidden/>
                <w:sz w:val="24"/>
                <w:szCs w:val="24"/>
              </w:rPr>
              <w:t>6</w:t>
            </w:r>
            <w:r w:rsidRPr="00596D9E">
              <w:rPr>
                <w:rFonts w:ascii="Times New Roman" w:hAnsi="Times New Roman" w:cs="Times New Roman"/>
                <w:noProof/>
                <w:webHidden/>
                <w:sz w:val="24"/>
                <w:szCs w:val="24"/>
              </w:rPr>
              <w:fldChar w:fldCharType="end"/>
            </w:r>
          </w:hyperlink>
        </w:p>
        <w:p w:rsidRPr="00596D9E" w:rsidR="00596D9E" w:rsidP="00596D9E" w:rsidRDefault="00596D9E" w14:paraId="6313881E" w14:textId="79E70FB8">
          <w:pPr>
            <w:pStyle w:val="TOC1"/>
            <w:tabs>
              <w:tab w:val="right" w:leader="dot" w:pos="9350"/>
            </w:tabs>
            <w:spacing w:after="200" w:line="360" w:lineRule="auto"/>
            <w:jc w:val="both"/>
            <w:rPr>
              <w:rFonts w:ascii="Times New Roman" w:hAnsi="Times New Roman" w:cs="Times New Roman"/>
              <w:noProof/>
              <w:sz w:val="24"/>
              <w:szCs w:val="24"/>
            </w:rPr>
          </w:pPr>
          <w:hyperlink w:history="1" w:anchor="_Toc104115943">
            <w:r w:rsidRPr="00596D9E">
              <w:rPr>
                <w:rStyle w:val="Hyperlink"/>
                <w:rFonts w:ascii="Times New Roman" w:hAnsi="Times New Roman" w:cs="Times New Roman"/>
                <w:noProof/>
                <w:sz w:val="24"/>
                <w:szCs w:val="24"/>
                <w:shd w:val="clear" w:color="auto" w:fill="FFFFFF"/>
              </w:rPr>
              <w:t>Recommendations</w:t>
            </w:r>
            <w:r w:rsidRPr="00596D9E">
              <w:rPr>
                <w:rFonts w:ascii="Times New Roman" w:hAnsi="Times New Roman" w:cs="Times New Roman"/>
                <w:noProof/>
                <w:webHidden/>
                <w:sz w:val="24"/>
                <w:szCs w:val="24"/>
              </w:rPr>
              <w:tab/>
            </w:r>
            <w:r w:rsidRPr="00596D9E">
              <w:rPr>
                <w:rFonts w:ascii="Times New Roman" w:hAnsi="Times New Roman" w:cs="Times New Roman"/>
                <w:noProof/>
                <w:webHidden/>
                <w:sz w:val="24"/>
                <w:szCs w:val="24"/>
              </w:rPr>
              <w:fldChar w:fldCharType="begin"/>
            </w:r>
            <w:r w:rsidRPr="00596D9E">
              <w:rPr>
                <w:rFonts w:ascii="Times New Roman" w:hAnsi="Times New Roman" w:cs="Times New Roman"/>
                <w:noProof/>
                <w:webHidden/>
                <w:sz w:val="24"/>
                <w:szCs w:val="24"/>
              </w:rPr>
              <w:instrText xml:space="preserve"> PAGEREF _Toc104115943 \h </w:instrText>
            </w:r>
            <w:r w:rsidRPr="00596D9E">
              <w:rPr>
                <w:rFonts w:ascii="Times New Roman" w:hAnsi="Times New Roman" w:cs="Times New Roman"/>
                <w:noProof/>
                <w:webHidden/>
                <w:sz w:val="24"/>
                <w:szCs w:val="24"/>
              </w:rPr>
            </w:r>
            <w:r w:rsidRPr="00596D9E">
              <w:rPr>
                <w:rFonts w:ascii="Times New Roman" w:hAnsi="Times New Roman" w:cs="Times New Roman"/>
                <w:noProof/>
                <w:webHidden/>
                <w:sz w:val="24"/>
                <w:szCs w:val="24"/>
              </w:rPr>
              <w:fldChar w:fldCharType="separate"/>
            </w:r>
            <w:r w:rsidR="00D67E6D">
              <w:rPr>
                <w:rFonts w:ascii="Times New Roman" w:hAnsi="Times New Roman" w:cs="Times New Roman"/>
                <w:noProof/>
                <w:webHidden/>
                <w:sz w:val="24"/>
                <w:szCs w:val="24"/>
              </w:rPr>
              <w:t>8</w:t>
            </w:r>
            <w:r w:rsidRPr="00596D9E">
              <w:rPr>
                <w:rFonts w:ascii="Times New Roman" w:hAnsi="Times New Roman" w:cs="Times New Roman"/>
                <w:noProof/>
                <w:webHidden/>
                <w:sz w:val="24"/>
                <w:szCs w:val="24"/>
              </w:rPr>
              <w:fldChar w:fldCharType="end"/>
            </w:r>
          </w:hyperlink>
        </w:p>
        <w:p w:rsidRPr="00596D9E" w:rsidR="00596D9E" w:rsidP="00596D9E" w:rsidRDefault="00596D9E" w14:paraId="7F59E560" w14:textId="7D74BC95">
          <w:pPr>
            <w:pStyle w:val="TOC1"/>
            <w:tabs>
              <w:tab w:val="right" w:leader="dot" w:pos="9350"/>
            </w:tabs>
            <w:spacing w:after="200" w:line="360" w:lineRule="auto"/>
            <w:jc w:val="both"/>
            <w:rPr>
              <w:rFonts w:ascii="Times New Roman" w:hAnsi="Times New Roman" w:cs="Times New Roman"/>
              <w:noProof/>
              <w:sz w:val="24"/>
              <w:szCs w:val="24"/>
            </w:rPr>
          </w:pPr>
          <w:hyperlink w:history="1" w:anchor="_Toc104115944">
            <w:r w:rsidRPr="00596D9E">
              <w:rPr>
                <w:rStyle w:val="Hyperlink"/>
                <w:rFonts w:ascii="Times New Roman" w:hAnsi="Times New Roman" w:eastAsia="Times New Roman" w:cs="Times New Roman"/>
                <w:noProof/>
                <w:sz w:val="24"/>
                <w:szCs w:val="24"/>
                <w:lang w:val="en-AU" w:eastAsia="en-AU"/>
              </w:rPr>
              <w:t>Reflective report</w:t>
            </w:r>
            <w:r w:rsidRPr="00596D9E">
              <w:rPr>
                <w:rFonts w:ascii="Times New Roman" w:hAnsi="Times New Roman" w:cs="Times New Roman"/>
                <w:noProof/>
                <w:webHidden/>
                <w:sz w:val="24"/>
                <w:szCs w:val="24"/>
              </w:rPr>
              <w:tab/>
            </w:r>
            <w:r w:rsidRPr="00596D9E">
              <w:rPr>
                <w:rFonts w:ascii="Times New Roman" w:hAnsi="Times New Roman" w:cs="Times New Roman"/>
                <w:noProof/>
                <w:webHidden/>
                <w:sz w:val="24"/>
                <w:szCs w:val="24"/>
              </w:rPr>
              <w:fldChar w:fldCharType="begin"/>
            </w:r>
            <w:r w:rsidRPr="00596D9E">
              <w:rPr>
                <w:rFonts w:ascii="Times New Roman" w:hAnsi="Times New Roman" w:cs="Times New Roman"/>
                <w:noProof/>
                <w:webHidden/>
                <w:sz w:val="24"/>
                <w:szCs w:val="24"/>
              </w:rPr>
              <w:instrText xml:space="preserve"> PAGEREF _Toc104115944 \h </w:instrText>
            </w:r>
            <w:r w:rsidRPr="00596D9E">
              <w:rPr>
                <w:rFonts w:ascii="Times New Roman" w:hAnsi="Times New Roman" w:cs="Times New Roman"/>
                <w:noProof/>
                <w:webHidden/>
                <w:sz w:val="24"/>
                <w:szCs w:val="24"/>
              </w:rPr>
            </w:r>
            <w:r w:rsidRPr="00596D9E">
              <w:rPr>
                <w:rFonts w:ascii="Times New Roman" w:hAnsi="Times New Roman" w:cs="Times New Roman"/>
                <w:noProof/>
                <w:webHidden/>
                <w:sz w:val="24"/>
                <w:szCs w:val="24"/>
              </w:rPr>
              <w:fldChar w:fldCharType="separate"/>
            </w:r>
            <w:r w:rsidR="00D67E6D">
              <w:rPr>
                <w:rFonts w:ascii="Times New Roman" w:hAnsi="Times New Roman" w:cs="Times New Roman"/>
                <w:noProof/>
                <w:webHidden/>
                <w:sz w:val="24"/>
                <w:szCs w:val="24"/>
              </w:rPr>
              <w:t>9</w:t>
            </w:r>
            <w:r w:rsidRPr="00596D9E">
              <w:rPr>
                <w:rFonts w:ascii="Times New Roman" w:hAnsi="Times New Roman" w:cs="Times New Roman"/>
                <w:noProof/>
                <w:webHidden/>
                <w:sz w:val="24"/>
                <w:szCs w:val="24"/>
              </w:rPr>
              <w:fldChar w:fldCharType="end"/>
            </w:r>
          </w:hyperlink>
        </w:p>
        <w:p w:rsidRPr="00596D9E" w:rsidR="00596D9E" w:rsidP="00596D9E" w:rsidRDefault="00596D9E" w14:paraId="36C18518" w14:textId="2A75BC35">
          <w:pPr>
            <w:pStyle w:val="TOC1"/>
            <w:tabs>
              <w:tab w:val="right" w:leader="dot" w:pos="9350"/>
            </w:tabs>
            <w:spacing w:after="200" w:line="360" w:lineRule="auto"/>
            <w:jc w:val="both"/>
            <w:rPr>
              <w:rFonts w:ascii="Times New Roman" w:hAnsi="Times New Roman" w:cs="Times New Roman"/>
              <w:noProof/>
              <w:sz w:val="24"/>
              <w:szCs w:val="24"/>
            </w:rPr>
          </w:pPr>
          <w:hyperlink w:history="1" w:anchor="_Toc104115945">
            <w:r w:rsidRPr="00596D9E">
              <w:rPr>
                <w:rStyle w:val="Hyperlink"/>
                <w:rFonts w:ascii="Times New Roman" w:hAnsi="Times New Roman" w:cs="Times New Roman"/>
                <w:noProof/>
                <w:sz w:val="24"/>
                <w:szCs w:val="24"/>
              </w:rPr>
              <w:t>References</w:t>
            </w:r>
            <w:r w:rsidRPr="00596D9E">
              <w:rPr>
                <w:rFonts w:ascii="Times New Roman" w:hAnsi="Times New Roman" w:cs="Times New Roman"/>
                <w:noProof/>
                <w:webHidden/>
                <w:sz w:val="24"/>
                <w:szCs w:val="24"/>
              </w:rPr>
              <w:tab/>
            </w:r>
            <w:r w:rsidRPr="00596D9E">
              <w:rPr>
                <w:rFonts w:ascii="Times New Roman" w:hAnsi="Times New Roman" w:cs="Times New Roman"/>
                <w:noProof/>
                <w:webHidden/>
                <w:sz w:val="24"/>
                <w:szCs w:val="24"/>
              </w:rPr>
              <w:fldChar w:fldCharType="begin"/>
            </w:r>
            <w:r w:rsidRPr="00596D9E">
              <w:rPr>
                <w:rFonts w:ascii="Times New Roman" w:hAnsi="Times New Roman" w:cs="Times New Roman"/>
                <w:noProof/>
                <w:webHidden/>
                <w:sz w:val="24"/>
                <w:szCs w:val="24"/>
              </w:rPr>
              <w:instrText xml:space="preserve"> PAGEREF _Toc104115945 \h </w:instrText>
            </w:r>
            <w:r w:rsidRPr="00596D9E">
              <w:rPr>
                <w:rFonts w:ascii="Times New Roman" w:hAnsi="Times New Roman" w:cs="Times New Roman"/>
                <w:noProof/>
                <w:webHidden/>
                <w:sz w:val="24"/>
                <w:szCs w:val="24"/>
              </w:rPr>
            </w:r>
            <w:r w:rsidRPr="00596D9E">
              <w:rPr>
                <w:rFonts w:ascii="Times New Roman" w:hAnsi="Times New Roman" w:cs="Times New Roman"/>
                <w:noProof/>
                <w:webHidden/>
                <w:sz w:val="24"/>
                <w:szCs w:val="24"/>
              </w:rPr>
              <w:fldChar w:fldCharType="separate"/>
            </w:r>
            <w:r w:rsidR="00D67E6D">
              <w:rPr>
                <w:rFonts w:ascii="Times New Roman" w:hAnsi="Times New Roman" w:cs="Times New Roman"/>
                <w:noProof/>
                <w:webHidden/>
                <w:sz w:val="24"/>
                <w:szCs w:val="24"/>
              </w:rPr>
              <w:t>10</w:t>
            </w:r>
            <w:r w:rsidRPr="00596D9E">
              <w:rPr>
                <w:rFonts w:ascii="Times New Roman" w:hAnsi="Times New Roman" w:cs="Times New Roman"/>
                <w:noProof/>
                <w:webHidden/>
                <w:sz w:val="24"/>
                <w:szCs w:val="24"/>
              </w:rPr>
              <w:fldChar w:fldCharType="end"/>
            </w:r>
          </w:hyperlink>
        </w:p>
        <w:p w:rsidRPr="00596D9E" w:rsidR="00596D9E" w:rsidP="00596D9E" w:rsidRDefault="00596D9E" w14:paraId="386031D7" w14:textId="1CE4DC1F">
          <w:pPr>
            <w:spacing w:after="200" w:line="360" w:lineRule="auto"/>
            <w:jc w:val="both"/>
            <w:rPr>
              <w:rFonts w:ascii="Times New Roman" w:hAnsi="Times New Roman" w:cs="Times New Roman"/>
              <w:sz w:val="24"/>
              <w:szCs w:val="24"/>
            </w:rPr>
          </w:pPr>
          <w:r w:rsidRPr="00596D9E">
            <w:rPr>
              <w:rFonts w:ascii="Times New Roman" w:hAnsi="Times New Roman" w:cs="Times New Roman"/>
              <w:b/>
              <w:bCs/>
              <w:noProof/>
              <w:sz w:val="24"/>
              <w:szCs w:val="24"/>
            </w:rPr>
            <w:fldChar w:fldCharType="end"/>
          </w:r>
        </w:p>
      </w:sdtContent>
    </w:sdt>
    <w:p w:rsidRPr="00596D9E" w:rsidR="00F2104E" w:rsidP="00596D9E" w:rsidRDefault="00F2104E" w14:paraId="0127C64B" w14:textId="6DEED487">
      <w:pPr>
        <w:spacing w:after="200" w:line="360" w:lineRule="auto"/>
        <w:jc w:val="both"/>
        <w:rPr>
          <w:rFonts w:ascii="Times New Roman" w:hAnsi="Times New Roman" w:cs="Times New Roman"/>
          <w:sz w:val="24"/>
          <w:szCs w:val="24"/>
        </w:rPr>
      </w:pPr>
      <w:r w:rsidRPr="00596D9E">
        <w:rPr>
          <w:rFonts w:ascii="Times New Roman" w:hAnsi="Times New Roman" w:cs="Times New Roman"/>
          <w:sz w:val="24"/>
          <w:szCs w:val="24"/>
        </w:rPr>
        <w:br w:type="page"/>
      </w:r>
    </w:p>
    <w:p w:rsidRPr="00596D9E" w:rsidR="008E2428" w:rsidP="00596D9E" w:rsidRDefault="008E2428" w14:paraId="550C1FE0" w14:textId="77777777">
      <w:pPr>
        <w:pStyle w:val="Heading1"/>
        <w:spacing w:after="200" w:line="360" w:lineRule="auto"/>
        <w:jc w:val="both"/>
        <w:rPr>
          <w:rFonts w:ascii="Times New Roman" w:hAnsi="Times New Roman" w:cs="Times New Roman"/>
          <w:sz w:val="24"/>
          <w:szCs w:val="24"/>
          <w:lang w:val="en-AU"/>
        </w:rPr>
      </w:pPr>
      <w:bookmarkStart w:name="_Toc104115941" w:id="0"/>
      <w:r w:rsidRPr="00596D9E">
        <w:rPr>
          <w:rFonts w:ascii="Times New Roman" w:hAnsi="Times New Roman" w:cs="Times New Roman"/>
          <w:sz w:val="24"/>
          <w:szCs w:val="24"/>
        </w:rPr>
        <w:lastRenderedPageBreak/>
        <w:t>Critical success/failure factors</w:t>
      </w:r>
      <w:bookmarkEnd w:id="0"/>
    </w:p>
    <w:p w:rsidRPr="00596D9E" w:rsidR="008E2428" w:rsidP="00596D9E" w:rsidRDefault="00B9003F" w14:paraId="4D2FAAD7" w14:textId="64E8ACE9">
      <w:pPr>
        <w:pStyle w:val="NormalWeb"/>
        <w:shd w:val="clear" w:color="auto" w:fill="FFFFFF"/>
        <w:spacing w:before="0" w:beforeAutospacing="0" w:after="200" w:afterAutospacing="0" w:line="360" w:lineRule="auto"/>
        <w:jc w:val="both"/>
        <w:rPr>
          <w:color w:val="282625"/>
        </w:rPr>
      </w:pPr>
      <w:r w:rsidRPr="00596D9E">
        <w:rPr>
          <w:color w:val="282625"/>
        </w:rPr>
        <w:t>Certain factors are</w:t>
      </w:r>
      <w:r w:rsidRPr="00596D9E" w:rsidR="008E2428">
        <w:rPr>
          <w:color w:val="282625"/>
        </w:rPr>
        <w:t xml:space="preserve"> required to be considered by </w:t>
      </w:r>
      <w:r w:rsidRPr="00596D9E" w:rsidR="00E01532">
        <w:rPr>
          <w:color w:val="282625"/>
        </w:rPr>
        <w:t>b</w:t>
      </w:r>
      <w:r w:rsidRPr="00596D9E" w:rsidR="008E2428">
        <w:rPr>
          <w:color w:val="282625"/>
        </w:rPr>
        <w:t xml:space="preserve">usiness </w:t>
      </w:r>
      <w:r w:rsidRPr="00596D9E" w:rsidR="00E86E39">
        <w:rPr>
          <w:color w:val="282625"/>
        </w:rPr>
        <w:t>organization</w:t>
      </w:r>
      <w:r w:rsidRPr="00596D9E" w:rsidR="008E2428">
        <w:rPr>
          <w:color w:val="282625"/>
        </w:rPr>
        <w:t xml:space="preserve">s in conducting project management </w:t>
      </w:r>
      <w:r w:rsidRPr="00596D9E">
        <w:rPr>
          <w:color w:val="282625"/>
        </w:rPr>
        <w:t>plans</w:t>
      </w:r>
      <w:r w:rsidRPr="00596D9E" w:rsidR="008E2428">
        <w:rPr>
          <w:color w:val="282625"/>
        </w:rPr>
        <w:t xml:space="preserve">. </w:t>
      </w:r>
      <w:r w:rsidRPr="00596D9E">
        <w:rPr>
          <w:color w:val="282625"/>
        </w:rPr>
        <w:t>T</w:t>
      </w:r>
      <w:r w:rsidRPr="00596D9E" w:rsidR="008E2428">
        <w:rPr>
          <w:color w:val="282625"/>
        </w:rPr>
        <w:t xml:space="preserve">hese factors can result in </w:t>
      </w:r>
      <w:r w:rsidRPr="00596D9E">
        <w:rPr>
          <w:color w:val="282625"/>
        </w:rPr>
        <w:t xml:space="preserve">the </w:t>
      </w:r>
      <w:r w:rsidRPr="00596D9E" w:rsidR="008E2428">
        <w:rPr>
          <w:color w:val="282625"/>
        </w:rPr>
        <w:t xml:space="preserve">success or failure of the project. It is essential for business </w:t>
      </w:r>
      <w:r w:rsidRPr="00596D9E" w:rsidR="00E86E39">
        <w:rPr>
          <w:color w:val="282625"/>
        </w:rPr>
        <w:t>organization</w:t>
      </w:r>
      <w:r w:rsidRPr="00596D9E" w:rsidR="008E2428">
        <w:rPr>
          <w:color w:val="282625"/>
        </w:rPr>
        <w:t xml:space="preserve">s to understand the critical nature of investment made by companies in any project and assessment of these factors will help them to ensure that they </w:t>
      </w:r>
      <w:r w:rsidRPr="00596D9E">
        <w:rPr>
          <w:color w:val="282625"/>
        </w:rPr>
        <w:t>can</w:t>
      </w:r>
      <w:r w:rsidRPr="00596D9E" w:rsidR="008E2428">
        <w:rPr>
          <w:color w:val="282625"/>
        </w:rPr>
        <w:t xml:space="preserve"> achieve their objective</w:t>
      </w:r>
      <w:r w:rsidRPr="00596D9E" w:rsidR="000F6B9C">
        <w:rPr>
          <w:color w:val="282625"/>
        </w:rPr>
        <w:t xml:space="preserve"> (</w:t>
      </w:r>
      <w:r w:rsidRPr="00596D9E" w:rsidR="000F6B9C">
        <w:rPr>
          <w:color w:val="222222"/>
          <w:shd w:val="clear" w:color="auto" w:fill="FFFFFF"/>
        </w:rPr>
        <w:t>Orouji,</w:t>
      </w:r>
      <w:r w:rsidRPr="00596D9E" w:rsidR="000F6B9C">
        <w:rPr>
          <w:color w:val="222222"/>
          <w:shd w:val="clear" w:color="auto" w:fill="FFFFFF"/>
        </w:rPr>
        <w:t xml:space="preserve"> 2016</w:t>
      </w:r>
      <w:r w:rsidRPr="00596D9E" w:rsidR="000F6B9C">
        <w:rPr>
          <w:color w:val="282625"/>
        </w:rPr>
        <w:t>)</w:t>
      </w:r>
      <w:r w:rsidRPr="00596D9E" w:rsidR="008E2428">
        <w:rPr>
          <w:color w:val="282625"/>
        </w:rPr>
        <w:t xml:space="preserve">. Following are success and failure factors associated with the construction project initiated by </w:t>
      </w:r>
      <w:r w:rsidRPr="00596D9E" w:rsidR="00E86E39">
        <w:rPr>
          <w:color w:val="282625"/>
        </w:rPr>
        <w:t>UWTSD</w:t>
      </w:r>
      <w:r w:rsidRPr="00596D9E" w:rsidR="008E2428">
        <w:rPr>
          <w:color w:val="282625"/>
        </w:rPr>
        <w:t xml:space="preserve">. </w:t>
      </w:r>
    </w:p>
    <w:p w:rsidRPr="00596D9E" w:rsidR="008E2428" w:rsidP="00596D9E" w:rsidRDefault="008E2428" w14:paraId="38B9EB79" w14:textId="77777777">
      <w:pPr>
        <w:pStyle w:val="NormalWeb"/>
        <w:shd w:val="clear" w:color="auto" w:fill="FFFFFF"/>
        <w:spacing w:before="0" w:beforeAutospacing="0" w:after="200" w:afterAutospacing="0" w:line="360" w:lineRule="auto"/>
        <w:jc w:val="both"/>
        <w:rPr>
          <w:b/>
          <w:bCs/>
          <w:color w:val="282625"/>
        </w:rPr>
      </w:pPr>
      <w:r w:rsidRPr="00596D9E">
        <w:rPr>
          <w:b/>
          <w:bCs/>
          <w:color w:val="282625"/>
        </w:rPr>
        <w:t>Critical success factors</w:t>
      </w:r>
    </w:p>
    <w:p w:rsidRPr="00596D9E" w:rsidR="008E2428" w:rsidP="00596D9E" w:rsidRDefault="008E2428" w14:paraId="4F8B53FA" w14:textId="77777777">
      <w:pPr>
        <w:pStyle w:val="NormalWeb"/>
        <w:shd w:val="clear" w:color="auto" w:fill="FFFFFF"/>
        <w:spacing w:before="0" w:beforeAutospacing="0" w:after="200" w:afterAutospacing="0" w:line="360" w:lineRule="auto"/>
        <w:jc w:val="both"/>
        <w:rPr>
          <w:b/>
          <w:bCs/>
          <w:color w:val="282625"/>
        </w:rPr>
      </w:pPr>
      <w:r w:rsidRPr="00596D9E">
        <w:rPr>
          <w:b/>
          <w:bCs/>
          <w:color w:val="282625"/>
        </w:rPr>
        <w:t>Use of project methodology</w:t>
      </w:r>
    </w:p>
    <w:p w:rsidRPr="00596D9E" w:rsidR="008E2428" w:rsidP="00596D9E" w:rsidRDefault="008E2428" w14:paraId="2F21818D" w14:textId="1B578B30">
      <w:pPr>
        <w:pStyle w:val="NormalWeb"/>
        <w:shd w:val="clear" w:color="auto" w:fill="FFFFFF"/>
        <w:spacing w:before="0" w:beforeAutospacing="0" w:after="200" w:afterAutospacing="0" w:line="360" w:lineRule="auto"/>
        <w:jc w:val="both"/>
        <w:rPr>
          <w:color w:val="282625"/>
        </w:rPr>
      </w:pPr>
      <w:r w:rsidRPr="00596D9E">
        <w:rPr>
          <w:color w:val="282625"/>
        </w:rPr>
        <w:t xml:space="preserve">One of the primary objectives of any business </w:t>
      </w:r>
      <w:r w:rsidRPr="00596D9E" w:rsidR="00E86E39">
        <w:rPr>
          <w:color w:val="282625"/>
        </w:rPr>
        <w:t>organization</w:t>
      </w:r>
      <w:r w:rsidRPr="00596D9E">
        <w:rPr>
          <w:color w:val="282625"/>
        </w:rPr>
        <w:t xml:space="preserve"> should be to use different tools and techniques associated with project management. This is </w:t>
      </w:r>
      <w:r w:rsidRPr="00596D9E" w:rsidR="00B9003F">
        <w:rPr>
          <w:color w:val="282625"/>
        </w:rPr>
        <w:t>because</w:t>
      </w:r>
      <w:r w:rsidRPr="00596D9E">
        <w:rPr>
          <w:color w:val="282625"/>
        </w:rPr>
        <w:t xml:space="preserve"> these tools </w:t>
      </w:r>
      <w:r w:rsidRPr="00596D9E" w:rsidR="00B9003F">
        <w:rPr>
          <w:color w:val="282625"/>
        </w:rPr>
        <w:t>help</w:t>
      </w:r>
      <w:r w:rsidRPr="00596D9E">
        <w:rPr>
          <w:color w:val="282625"/>
        </w:rPr>
        <w:t xml:space="preserve"> in guiding the efforts of business operations in </w:t>
      </w:r>
      <w:r w:rsidRPr="00596D9E" w:rsidR="00B9003F">
        <w:rPr>
          <w:color w:val="282625"/>
        </w:rPr>
        <w:t xml:space="preserve">the </w:t>
      </w:r>
      <w:r w:rsidRPr="00596D9E">
        <w:rPr>
          <w:color w:val="282625"/>
        </w:rPr>
        <w:t xml:space="preserve">right direction. For example, using </w:t>
      </w:r>
      <w:r w:rsidRPr="00596D9E" w:rsidR="00B9003F">
        <w:rPr>
          <w:color w:val="282625"/>
        </w:rPr>
        <w:t xml:space="preserve">a </w:t>
      </w:r>
      <w:r w:rsidRPr="00596D9E">
        <w:rPr>
          <w:color w:val="282625"/>
        </w:rPr>
        <w:t xml:space="preserve">work breakdown structure will help business </w:t>
      </w:r>
      <w:r w:rsidRPr="00596D9E" w:rsidR="00E86E39">
        <w:rPr>
          <w:color w:val="282625"/>
        </w:rPr>
        <w:t>organization</w:t>
      </w:r>
      <w:r w:rsidRPr="00596D9E">
        <w:rPr>
          <w:color w:val="282625"/>
        </w:rPr>
        <w:t xml:space="preserve">s to divide </w:t>
      </w:r>
      <w:r w:rsidRPr="00596D9E" w:rsidR="00B9003F">
        <w:rPr>
          <w:color w:val="282625"/>
        </w:rPr>
        <w:t xml:space="preserve">the </w:t>
      </w:r>
      <w:r w:rsidRPr="00596D9E">
        <w:rPr>
          <w:color w:val="282625"/>
        </w:rPr>
        <w:t xml:space="preserve">entire project into manageable activities. These activities can be divided </w:t>
      </w:r>
      <w:r w:rsidRPr="00596D9E" w:rsidR="00B9003F">
        <w:rPr>
          <w:color w:val="282625"/>
        </w:rPr>
        <w:t>based on</w:t>
      </w:r>
      <w:r w:rsidRPr="00596D9E">
        <w:rPr>
          <w:color w:val="282625"/>
        </w:rPr>
        <w:t xml:space="preserve"> different teams created by the company and their skills. Different methodologies can be used by business </w:t>
      </w:r>
      <w:r w:rsidRPr="00596D9E" w:rsidR="00E86E39">
        <w:rPr>
          <w:color w:val="282625"/>
        </w:rPr>
        <w:t>organization</w:t>
      </w:r>
      <w:r w:rsidRPr="00596D9E">
        <w:rPr>
          <w:color w:val="282625"/>
        </w:rPr>
        <w:t xml:space="preserve">s and the selection of a particular methodology is dependent on internal requirements and resources available within a company. </w:t>
      </w:r>
    </w:p>
    <w:p w:rsidRPr="00596D9E" w:rsidR="008E2428" w:rsidP="00596D9E" w:rsidRDefault="008E2428" w14:paraId="3373CEFF" w14:textId="77777777">
      <w:pPr>
        <w:pStyle w:val="NormalWeb"/>
        <w:shd w:val="clear" w:color="auto" w:fill="FFFFFF"/>
        <w:spacing w:before="0" w:beforeAutospacing="0" w:after="200" w:afterAutospacing="0" w:line="360" w:lineRule="auto"/>
        <w:jc w:val="both"/>
        <w:rPr>
          <w:b/>
          <w:bCs/>
          <w:color w:val="282625"/>
        </w:rPr>
      </w:pPr>
      <w:r w:rsidRPr="00596D9E">
        <w:rPr>
          <w:b/>
          <w:bCs/>
          <w:color w:val="282625"/>
        </w:rPr>
        <w:t>Internal controls</w:t>
      </w:r>
    </w:p>
    <w:p w:rsidRPr="00596D9E" w:rsidR="008E2428" w:rsidP="00596D9E" w:rsidRDefault="008E2428" w14:paraId="7CD8DF21" w14:textId="46130AA6">
      <w:pPr>
        <w:pStyle w:val="NormalWeb"/>
        <w:shd w:val="clear" w:color="auto" w:fill="FFFFFF"/>
        <w:spacing w:before="0" w:beforeAutospacing="0" w:after="200" w:afterAutospacing="0" w:line="360" w:lineRule="auto"/>
        <w:jc w:val="both"/>
        <w:rPr>
          <w:color w:val="282625"/>
        </w:rPr>
      </w:pPr>
      <w:r w:rsidRPr="00596D9E">
        <w:rPr>
          <w:color w:val="282625"/>
        </w:rPr>
        <w:t xml:space="preserve">Implementing internal controls can also significantly improve the efficiency of business </w:t>
      </w:r>
      <w:r w:rsidRPr="00596D9E" w:rsidR="00E86E39">
        <w:rPr>
          <w:color w:val="282625"/>
        </w:rPr>
        <w:t>organization</w:t>
      </w:r>
      <w:r w:rsidRPr="00596D9E">
        <w:rPr>
          <w:color w:val="282625"/>
        </w:rPr>
        <w:t xml:space="preserve">s to achieve success. </w:t>
      </w:r>
      <w:r w:rsidRPr="00596D9E" w:rsidR="00B9003F">
        <w:rPr>
          <w:color w:val="282625"/>
        </w:rPr>
        <w:t>Different external and internal factors can</w:t>
      </w:r>
      <w:r w:rsidRPr="00596D9E">
        <w:rPr>
          <w:color w:val="282625"/>
        </w:rPr>
        <w:t xml:space="preserve"> </w:t>
      </w:r>
      <w:r w:rsidRPr="00596D9E" w:rsidR="00B9003F">
        <w:rPr>
          <w:color w:val="282625"/>
        </w:rPr>
        <w:t>hurt</w:t>
      </w:r>
      <w:r w:rsidRPr="00596D9E">
        <w:rPr>
          <w:color w:val="282625"/>
        </w:rPr>
        <w:t xml:space="preserve"> </w:t>
      </w:r>
      <w:r w:rsidRPr="00596D9E" w:rsidR="00B9003F">
        <w:rPr>
          <w:color w:val="282625"/>
        </w:rPr>
        <w:t xml:space="preserve">the </w:t>
      </w:r>
      <w:r w:rsidRPr="00596D9E">
        <w:rPr>
          <w:color w:val="282625"/>
        </w:rPr>
        <w:t xml:space="preserve">operations </w:t>
      </w:r>
      <w:r w:rsidRPr="00596D9E" w:rsidR="00B9003F">
        <w:rPr>
          <w:color w:val="282625"/>
        </w:rPr>
        <w:t>of</w:t>
      </w:r>
      <w:r w:rsidRPr="00596D9E">
        <w:rPr>
          <w:color w:val="282625"/>
        </w:rPr>
        <w:t xml:space="preserve"> </w:t>
      </w:r>
      <w:r w:rsidRPr="00596D9E" w:rsidR="00B9003F">
        <w:rPr>
          <w:color w:val="282625"/>
        </w:rPr>
        <w:t xml:space="preserve">the </w:t>
      </w:r>
      <w:r w:rsidRPr="00596D9E">
        <w:rPr>
          <w:color w:val="282625"/>
        </w:rPr>
        <w:t>company</w:t>
      </w:r>
      <w:r w:rsidRPr="00596D9E" w:rsidR="000F6B9C">
        <w:rPr>
          <w:color w:val="282625"/>
        </w:rPr>
        <w:t xml:space="preserve"> (</w:t>
      </w:r>
      <w:r w:rsidRPr="00596D9E" w:rsidR="000F6B9C">
        <w:rPr>
          <w:color w:val="222222"/>
          <w:shd w:val="clear" w:color="auto" w:fill="FFFFFF"/>
        </w:rPr>
        <w:t>Abylova</w:t>
      </w:r>
      <w:r w:rsidRPr="00596D9E" w:rsidR="000F6B9C">
        <w:rPr>
          <w:color w:val="222222"/>
          <w:shd w:val="clear" w:color="auto" w:fill="FFFFFF"/>
        </w:rPr>
        <w:t xml:space="preserve"> </w:t>
      </w:r>
      <w:r w:rsidRPr="00596D9E" w:rsidR="000F6B9C">
        <w:rPr>
          <w:color w:val="222222"/>
          <w:shd w:val="clear" w:color="auto" w:fill="FFFFFF"/>
        </w:rPr>
        <w:t>and Salykova,</w:t>
      </w:r>
      <w:r w:rsidRPr="00596D9E" w:rsidR="000F6B9C">
        <w:rPr>
          <w:color w:val="222222"/>
          <w:shd w:val="clear" w:color="auto" w:fill="FFFFFF"/>
        </w:rPr>
        <w:t xml:space="preserve"> 2019</w:t>
      </w:r>
      <w:r w:rsidRPr="00596D9E" w:rsidR="000F6B9C">
        <w:rPr>
          <w:color w:val="282625"/>
        </w:rPr>
        <w:t>)</w:t>
      </w:r>
      <w:r w:rsidRPr="00596D9E">
        <w:rPr>
          <w:color w:val="282625"/>
        </w:rPr>
        <w:t xml:space="preserve">. For example, changes in </w:t>
      </w:r>
      <w:r w:rsidRPr="00596D9E" w:rsidR="00B9003F">
        <w:rPr>
          <w:color w:val="282625"/>
        </w:rPr>
        <w:t xml:space="preserve">the </w:t>
      </w:r>
      <w:r w:rsidRPr="00596D9E">
        <w:rPr>
          <w:color w:val="282625"/>
        </w:rPr>
        <w:t xml:space="preserve">business environment due to text regulations limited by </w:t>
      </w:r>
      <w:r w:rsidRPr="00596D9E" w:rsidR="00B9003F">
        <w:rPr>
          <w:color w:val="282625"/>
        </w:rPr>
        <w:t xml:space="preserve">the </w:t>
      </w:r>
      <w:r w:rsidRPr="00596D9E">
        <w:rPr>
          <w:color w:val="282625"/>
        </w:rPr>
        <w:t xml:space="preserve">government on construction activities can have </w:t>
      </w:r>
      <w:r w:rsidRPr="00596D9E" w:rsidR="00B9003F">
        <w:rPr>
          <w:color w:val="282625"/>
        </w:rPr>
        <w:t xml:space="preserve">a </w:t>
      </w:r>
      <w:r w:rsidRPr="00596D9E">
        <w:rPr>
          <w:color w:val="282625"/>
        </w:rPr>
        <w:t xml:space="preserve">significant negative impact on the </w:t>
      </w:r>
      <w:r w:rsidRPr="00596D9E" w:rsidR="00E86E39">
        <w:rPr>
          <w:color w:val="282625"/>
        </w:rPr>
        <w:t>organization</w:t>
      </w:r>
      <w:r w:rsidRPr="00596D9E">
        <w:rPr>
          <w:color w:val="282625"/>
        </w:rPr>
        <w:t xml:space="preserve">. It is essential for business </w:t>
      </w:r>
      <w:r w:rsidRPr="00596D9E" w:rsidR="00E86E39">
        <w:rPr>
          <w:color w:val="282625"/>
        </w:rPr>
        <w:t>organization</w:t>
      </w:r>
      <w:r w:rsidRPr="00596D9E">
        <w:rPr>
          <w:color w:val="282625"/>
        </w:rPr>
        <w:t xml:space="preserve">s and their top management to create </w:t>
      </w:r>
      <w:r w:rsidRPr="00596D9E" w:rsidR="00B9003F">
        <w:rPr>
          <w:color w:val="282625"/>
        </w:rPr>
        <w:t xml:space="preserve">an </w:t>
      </w:r>
      <w:r w:rsidRPr="00596D9E">
        <w:rPr>
          <w:color w:val="282625"/>
        </w:rPr>
        <w:t xml:space="preserve">internal control plan so that </w:t>
      </w:r>
      <w:r w:rsidRPr="00596D9E" w:rsidR="00B9003F">
        <w:rPr>
          <w:color w:val="282625"/>
        </w:rPr>
        <w:t xml:space="preserve">the </w:t>
      </w:r>
      <w:r w:rsidRPr="00596D9E">
        <w:rPr>
          <w:color w:val="282625"/>
        </w:rPr>
        <w:t xml:space="preserve">negative impact of these factors can be </w:t>
      </w:r>
      <w:r w:rsidRPr="00596D9E" w:rsidR="00B9003F">
        <w:rPr>
          <w:color w:val="282625"/>
        </w:rPr>
        <w:t>minimized</w:t>
      </w:r>
      <w:r w:rsidRPr="00596D9E">
        <w:rPr>
          <w:color w:val="282625"/>
        </w:rPr>
        <w:t xml:space="preserve"> to a tolerable level. </w:t>
      </w:r>
    </w:p>
    <w:p w:rsidRPr="00596D9E" w:rsidR="008C4878" w:rsidP="00596D9E" w:rsidRDefault="008C4878" w14:paraId="3E30B9A2" w14:textId="77777777">
      <w:pPr>
        <w:pStyle w:val="NormalWeb"/>
        <w:shd w:val="clear" w:color="auto" w:fill="FFFFFF"/>
        <w:spacing w:before="0" w:beforeAutospacing="0" w:after="200" w:afterAutospacing="0" w:line="360" w:lineRule="auto"/>
        <w:jc w:val="both"/>
        <w:rPr>
          <w:b/>
          <w:bCs/>
          <w:color w:val="282625"/>
        </w:rPr>
      </w:pPr>
      <w:r w:rsidRPr="00596D9E">
        <w:rPr>
          <w:b/>
          <w:bCs/>
          <w:color w:val="282625"/>
        </w:rPr>
        <w:t>Effective planning</w:t>
      </w:r>
    </w:p>
    <w:p w:rsidRPr="00596D9E" w:rsidR="008C4878" w:rsidP="00596D9E" w:rsidRDefault="008C4878" w14:paraId="6E4E3E63" w14:textId="2E7064A6">
      <w:pPr>
        <w:pStyle w:val="NormalWeb"/>
        <w:shd w:val="clear" w:color="auto" w:fill="FFFFFF"/>
        <w:spacing w:before="0" w:beforeAutospacing="0" w:after="200" w:afterAutospacing="0" w:line="360" w:lineRule="auto"/>
        <w:jc w:val="both"/>
        <w:rPr>
          <w:color w:val="282625"/>
        </w:rPr>
      </w:pPr>
      <w:r w:rsidRPr="00596D9E">
        <w:rPr>
          <w:color w:val="282625"/>
        </w:rPr>
        <w:t xml:space="preserve">Effective Planning can also help in contributing </w:t>
      </w:r>
      <w:r w:rsidRPr="00596D9E" w:rsidR="00B9003F">
        <w:rPr>
          <w:color w:val="282625"/>
        </w:rPr>
        <w:t>to</w:t>
      </w:r>
      <w:r w:rsidRPr="00596D9E">
        <w:rPr>
          <w:color w:val="282625"/>
        </w:rPr>
        <w:t xml:space="preserve"> </w:t>
      </w:r>
      <w:r w:rsidRPr="00596D9E" w:rsidR="00B9003F">
        <w:rPr>
          <w:color w:val="282625"/>
        </w:rPr>
        <w:t xml:space="preserve">the </w:t>
      </w:r>
      <w:r w:rsidRPr="00596D9E">
        <w:rPr>
          <w:color w:val="282625"/>
        </w:rPr>
        <w:t xml:space="preserve">success of a project. This is one of the primary reasons that </w:t>
      </w:r>
      <w:r w:rsidRPr="00596D9E" w:rsidR="00E86E39">
        <w:rPr>
          <w:color w:val="282625"/>
        </w:rPr>
        <w:t>UWTSD</w:t>
      </w:r>
      <w:r w:rsidRPr="00596D9E">
        <w:rPr>
          <w:color w:val="282625"/>
        </w:rPr>
        <w:t xml:space="preserve"> has appointed </w:t>
      </w:r>
      <w:r w:rsidRPr="00596D9E" w:rsidR="00B9003F">
        <w:rPr>
          <w:color w:val="282625"/>
        </w:rPr>
        <w:t xml:space="preserve">a </w:t>
      </w:r>
      <w:r w:rsidRPr="00596D9E">
        <w:rPr>
          <w:color w:val="282625"/>
        </w:rPr>
        <w:t xml:space="preserve">project manager for </w:t>
      </w:r>
      <w:r w:rsidRPr="00596D9E" w:rsidR="00B9003F">
        <w:rPr>
          <w:color w:val="282625"/>
        </w:rPr>
        <w:t xml:space="preserve">a </w:t>
      </w:r>
      <w:r w:rsidRPr="00596D9E">
        <w:rPr>
          <w:color w:val="282625"/>
        </w:rPr>
        <w:t xml:space="preserve">construction project. It will </w:t>
      </w:r>
      <w:r w:rsidRPr="00596D9E">
        <w:rPr>
          <w:color w:val="282625"/>
        </w:rPr>
        <w:lastRenderedPageBreak/>
        <w:t xml:space="preserve">be </w:t>
      </w:r>
      <w:r w:rsidRPr="00596D9E" w:rsidR="00B9003F">
        <w:rPr>
          <w:color w:val="282625"/>
        </w:rPr>
        <w:t xml:space="preserve">the </w:t>
      </w:r>
      <w:r w:rsidRPr="00596D9E">
        <w:rPr>
          <w:color w:val="282625"/>
        </w:rPr>
        <w:t xml:space="preserve">responsibility of </w:t>
      </w:r>
      <w:r w:rsidRPr="00596D9E" w:rsidR="00B9003F">
        <w:rPr>
          <w:color w:val="282625"/>
        </w:rPr>
        <w:t xml:space="preserve">the </w:t>
      </w:r>
      <w:r w:rsidRPr="00596D9E">
        <w:rPr>
          <w:color w:val="282625"/>
        </w:rPr>
        <w:t xml:space="preserve">project manager to ensure that effective and efficient human resources are appointed within the project management team to deal with different business activities. </w:t>
      </w:r>
      <w:r w:rsidRPr="00596D9E" w:rsidR="00B9003F">
        <w:rPr>
          <w:color w:val="282625"/>
        </w:rPr>
        <w:t>The skill</w:t>
      </w:r>
      <w:r w:rsidRPr="00596D9E">
        <w:rPr>
          <w:color w:val="282625"/>
        </w:rPr>
        <w:t xml:space="preserve"> experience and knowledge of different employees of the </w:t>
      </w:r>
      <w:r w:rsidRPr="00596D9E" w:rsidR="00E86E39">
        <w:rPr>
          <w:color w:val="282625"/>
        </w:rPr>
        <w:t>organization</w:t>
      </w:r>
      <w:r w:rsidRPr="00596D9E">
        <w:rPr>
          <w:color w:val="282625"/>
        </w:rPr>
        <w:t xml:space="preserve"> should be assessed before such </w:t>
      </w:r>
      <w:r w:rsidRPr="00596D9E" w:rsidR="00B9003F">
        <w:rPr>
          <w:color w:val="282625"/>
        </w:rPr>
        <w:t xml:space="preserve">an </w:t>
      </w:r>
      <w:r w:rsidRPr="00596D9E">
        <w:rPr>
          <w:color w:val="282625"/>
        </w:rPr>
        <w:t xml:space="preserve">appointment. In addition to that motivation of these employees are also essential. </w:t>
      </w:r>
      <w:r w:rsidRPr="00596D9E" w:rsidR="00B9003F">
        <w:rPr>
          <w:color w:val="282625"/>
        </w:rPr>
        <w:t>The role</w:t>
      </w:r>
      <w:r w:rsidRPr="00596D9E">
        <w:rPr>
          <w:color w:val="282625"/>
        </w:rPr>
        <w:t xml:space="preserve"> and responsibilities of these employees will be hired as compared to their regular work. It is recommended that </w:t>
      </w:r>
      <w:r w:rsidRPr="00596D9E" w:rsidR="00B9003F">
        <w:rPr>
          <w:color w:val="282625"/>
        </w:rPr>
        <w:t>organizations</w:t>
      </w:r>
      <w:r w:rsidRPr="00596D9E">
        <w:rPr>
          <w:color w:val="282625"/>
        </w:rPr>
        <w:t xml:space="preserve"> should provide financial or non-financial incentives for compensating </w:t>
      </w:r>
      <w:r w:rsidRPr="00596D9E" w:rsidR="00B9003F">
        <w:rPr>
          <w:color w:val="282625"/>
        </w:rPr>
        <w:t xml:space="preserve">for </w:t>
      </w:r>
      <w:r w:rsidRPr="00596D9E">
        <w:rPr>
          <w:color w:val="282625"/>
        </w:rPr>
        <w:t xml:space="preserve">the extra work undertaken by these employees. </w:t>
      </w:r>
    </w:p>
    <w:p w:rsidRPr="00596D9E" w:rsidR="008C4878" w:rsidP="00596D9E" w:rsidRDefault="008C4878" w14:paraId="7686DF82" w14:textId="77777777">
      <w:pPr>
        <w:pStyle w:val="NormalWeb"/>
        <w:shd w:val="clear" w:color="auto" w:fill="FFFFFF"/>
        <w:spacing w:before="0" w:beforeAutospacing="0" w:after="200" w:afterAutospacing="0" w:line="360" w:lineRule="auto"/>
        <w:jc w:val="both"/>
        <w:rPr>
          <w:b/>
          <w:bCs/>
          <w:color w:val="282625"/>
        </w:rPr>
      </w:pPr>
      <w:r w:rsidRPr="00596D9E">
        <w:rPr>
          <w:b/>
          <w:bCs/>
          <w:color w:val="282625"/>
        </w:rPr>
        <w:t>Use of information technology</w:t>
      </w:r>
    </w:p>
    <w:p w:rsidRPr="00596D9E" w:rsidR="008C4878" w:rsidP="00596D9E" w:rsidRDefault="00611672" w14:paraId="2F398865" w14:textId="7EFE68EC">
      <w:pPr>
        <w:pStyle w:val="NormalWeb"/>
        <w:shd w:val="clear" w:color="auto" w:fill="FFFFFF"/>
        <w:spacing w:before="0" w:beforeAutospacing="0" w:after="200" w:afterAutospacing="0" w:line="360" w:lineRule="auto"/>
        <w:jc w:val="both"/>
        <w:rPr>
          <w:color w:val="282625"/>
        </w:rPr>
      </w:pPr>
      <w:r w:rsidRPr="00596D9E">
        <w:rPr>
          <w:color w:val="282625"/>
        </w:rPr>
        <w:t>The use</w:t>
      </w:r>
      <w:r w:rsidRPr="00596D9E" w:rsidR="008C4878">
        <w:rPr>
          <w:color w:val="282625"/>
        </w:rPr>
        <w:t xml:space="preserve"> of information technology has also been prominent in every area of business management. </w:t>
      </w:r>
      <w:r w:rsidRPr="00596D9E">
        <w:rPr>
          <w:color w:val="282625"/>
        </w:rPr>
        <w:t>The overall</w:t>
      </w:r>
      <w:r w:rsidRPr="00596D9E" w:rsidR="008C4878">
        <w:rPr>
          <w:color w:val="282625"/>
        </w:rPr>
        <w:t xml:space="preserve"> efficiency of business activities and project management activities can be reduced significantly with the help of using information technology</w:t>
      </w:r>
      <w:r w:rsidRPr="00596D9E" w:rsidR="000F6B9C">
        <w:rPr>
          <w:color w:val="282625"/>
        </w:rPr>
        <w:t xml:space="preserve"> (</w:t>
      </w:r>
      <w:r w:rsidRPr="00596D9E" w:rsidR="000F6B9C">
        <w:rPr>
          <w:color w:val="222222"/>
          <w:shd w:val="clear" w:color="auto" w:fill="FFFFFF"/>
        </w:rPr>
        <w:t>Vrchota</w:t>
      </w:r>
      <w:r w:rsidRPr="00596D9E" w:rsidR="000F6B9C">
        <w:rPr>
          <w:color w:val="222222"/>
          <w:shd w:val="clear" w:color="auto" w:fill="FFFFFF"/>
        </w:rPr>
        <w:t xml:space="preserve"> et.al, 2020</w:t>
      </w:r>
      <w:r w:rsidRPr="00596D9E" w:rsidR="000F6B9C">
        <w:rPr>
          <w:color w:val="282625"/>
        </w:rPr>
        <w:t>)</w:t>
      </w:r>
      <w:r w:rsidRPr="00596D9E" w:rsidR="008C4878">
        <w:rPr>
          <w:color w:val="282625"/>
        </w:rPr>
        <w:t xml:space="preserve">. Business </w:t>
      </w:r>
      <w:r w:rsidRPr="00596D9E">
        <w:rPr>
          <w:color w:val="282625"/>
        </w:rPr>
        <w:t>organizations</w:t>
      </w:r>
      <w:r w:rsidRPr="00596D9E" w:rsidR="008C4878">
        <w:rPr>
          <w:color w:val="282625"/>
        </w:rPr>
        <w:t xml:space="preserve"> will be able to improve their efficiency along with maintaining cost with the use of IT. probability of error omission or mistake will produce significantly with the help of as it will reduce human involvement in repetitive work. </w:t>
      </w:r>
    </w:p>
    <w:p w:rsidRPr="00596D9E" w:rsidR="00611672" w:rsidP="00596D9E" w:rsidRDefault="00611672" w14:paraId="154ACE55" w14:textId="19DA17BE">
      <w:pPr>
        <w:pStyle w:val="NormalWeb"/>
        <w:shd w:val="clear" w:color="auto" w:fill="FFFFFF"/>
        <w:spacing w:before="0" w:beforeAutospacing="0" w:after="200" w:afterAutospacing="0" w:line="360" w:lineRule="auto"/>
        <w:jc w:val="both"/>
        <w:rPr>
          <w:b/>
          <w:bCs/>
          <w:color w:val="282625"/>
          <w:shd w:val="clear" w:color="auto" w:fill="FFFFFF"/>
        </w:rPr>
      </w:pPr>
      <w:r w:rsidRPr="00596D9E">
        <w:rPr>
          <w:b/>
          <w:bCs/>
          <w:color w:val="282625"/>
          <w:shd w:val="clear" w:color="auto" w:fill="FFFFFF"/>
        </w:rPr>
        <w:t>Critical failure factors</w:t>
      </w:r>
    </w:p>
    <w:p w:rsidRPr="00596D9E" w:rsidR="00371764" w:rsidP="00596D9E" w:rsidRDefault="00371764" w14:paraId="184F9164" w14:textId="77777777">
      <w:pPr>
        <w:pStyle w:val="NormalWeb"/>
        <w:shd w:val="clear" w:color="auto" w:fill="FFFFFF"/>
        <w:spacing w:before="0" w:beforeAutospacing="0" w:after="200" w:afterAutospacing="0" w:line="360" w:lineRule="auto"/>
        <w:jc w:val="both"/>
        <w:rPr>
          <w:b/>
          <w:bCs/>
          <w:color w:val="282625"/>
        </w:rPr>
      </w:pPr>
      <w:r w:rsidRPr="00596D9E">
        <w:rPr>
          <w:b/>
          <w:bCs/>
          <w:color w:val="282625"/>
        </w:rPr>
        <w:t>Inefficient communication</w:t>
      </w:r>
    </w:p>
    <w:p w:rsidRPr="00596D9E" w:rsidR="00371764" w:rsidP="00596D9E" w:rsidRDefault="00371764" w14:paraId="3F8957DC" w14:textId="7B3EAF4B">
      <w:pPr>
        <w:pStyle w:val="NormalWeb"/>
        <w:shd w:val="clear" w:color="auto" w:fill="FFFFFF"/>
        <w:spacing w:before="0" w:beforeAutospacing="0" w:after="200" w:afterAutospacing="0" w:line="360" w:lineRule="auto"/>
        <w:jc w:val="both"/>
        <w:rPr>
          <w:color w:val="282625"/>
        </w:rPr>
      </w:pPr>
      <w:r w:rsidRPr="00596D9E">
        <w:rPr>
          <w:color w:val="282625"/>
        </w:rPr>
        <w:t xml:space="preserve">Lack of communication will </w:t>
      </w:r>
      <w:r w:rsidRPr="00596D9E" w:rsidR="00B9003F">
        <w:rPr>
          <w:color w:val="282625"/>
        </w:rPr>
        <w:t>hurt</w:t>
      </w:r>
      <w:r w:rsidRPr="00596D9E">
        <w:rPr>
          <w:color w:val="282625"/>
        </w:rPr>
        <w:t xml:space="preserve"> </w:t>
      </w:r>
      <w:r w:rsidRPr="00596D9E" w:rsidR="00B9003F">
        <w:rPr>
          <w:color w:val="282625"/>
        </w:rPr>
        <w:t xml:space="preserve">the </w:t>
      </w:r>
      <w:r w:rsidRPr="00596D9E">
        <w:rPr>
          <w:color w:val="282625"/>
        </w:rPr>
        <w:t xml:space="preserve">overall ability of the organization to achieve the objectives </w:t>
      </w:r>
      <w:r w:rsidRPr="00596D9E" w:rsidR="00B9003F">
        <w:rPr>
          <w:color w:val="282625"/>
        </w:rPr>
        <w:t>of</w:t>
      </w:r>
      <w:r w:rsidRPr="00596D9E">
        <w:rPr>
          <w:color w:val="282625"/>
        </w:rPr>
        <w:t xml:space="preserve"> the provided construction project. One of the primary reasons would be that a team of employees will be operating in the same direction to complete the project. </w:t>
      </w:r>
      <w:r w:rsidRPr="00596D9E" w:rsidR="00B9003F">
        <w:rPr>
          <w:color w:val="282625"/>
        </w:rPr>
        <w:t>The organization must be</w:t>
      </w:r>
      <w:r w:rsidRPr="00596D9E">
        <w:rPr>
          <w:color w:val="282625"/>
        </w:rPr>
        <w:t xml:space="preserve"> able to communicate the work done or completed by each of the team so that repetition of work and be avoided. repetition of work will </w:t>
      </w:r>
      <w:r w:rsidRPr="00596D9E" w:rsidR="00B9003F">
        <w:rPr>
          <w:color w:val="282625"/>
        </w:rPr>
        <w:t>hurt</w:t>
      </w:r>
      <w:r w:rsidRPr="00596D9E">
        <w:rPr>
          <w:color w:val="282625"/>
        </w:rPr>
        <w:t xml:space="preserve"> not time and budget restrictions of the project. This is one of the primary reasons that we have established formal and informal channels of communication in the construction project. </w:t>
      </w:r>
    </w:p>
    <w:p w:rsidRPr="00596D9E" w:rsidR="00371764" w:rsidP="00596D9E" w:rsidRDefault="00371764" w14:paraId="43FA1E90" w14:textId="77777777">
      <w:pPr>
        <w:pStyle w:val="NormalWeb"/>
        <w:shd w:val="clear" w:color="auto" w:fill="FFFFFF"/>
        <w:spacing w:before="0" w:beforeAutospacing="0" w:after="200" w:afterAutospacing="0" w:line="360" w:lineRule="auto"/>
        <w:jc w:val="both"/>
        <w:rPr>
          <w:b/>
          <w:bCs/>
          <w:color w:val="282625"/>
        </w:rPr>
      </w:pPr>
      <w:r w:rsidRPr="00596D9E">
        <w:rPr>
          <w:b/>
          <w:bCs/>
          <w:color w:val="282625"/>
        </w:rPr>
        <w:t>Unclear objectives and goals</w:t>
      </w:r>
    </w:p>
    <w:p w:rsidRPr="00596D9E" w:rsidR="00371764" w:rsidP="00596D9E" w:rsidRDefault="00371764" w14:paraId="6D73587F" w14:textId="07CF2B16">
      <w:pPr>
        <w:pStyle w:val="NormalWeb"/>
        <w:shd w:val="clear" w:color="auto" w:fill="FFFFFF"/>
        <w:spacing w:before="0" w:beforeAutospacing="0" w:after="200" w:afterAutospacing="0" w:line="360" w:lineRule="auto"/>
        <w:jc w:val="both"/>
        <w:rPr>
          <w:color w:val="282625"/>
        </w:rPr>
      </w:pPr>
      <w:r w:rsidRPr="00596D9E">
        <w:rPr>
          <w:color w:val="282625"/>
        </w:rPr>
        <w:t xml:space="preserve">It is essential for business </w:t>
      </w:r>
      <w:r w:rsidRPr="00596D9E" w:rsidR="00E86E39">
        <w:rPr>
          <w:color w:val="282625"/>
        </w:rPr>
        <w:t>organization</w:t>
      </w:r>
      <w:r w:rsidRPr="00596D9E">
        <w:rPr>
          <w:color w:val="282625"/>
        </w:rPr>
        <w:t xml:space="preserve">s to ensure that they </w:t>
      </w:r>
      <w:r w:rsidRPr="00596D9E" w:rsidR="00B9003F">
        <w:rPr>
          <w:color w:val="282625"/>
        </w:rPr>
        <w:t>can</w:t>
      </w:r>
      <w:r w:rsidRPr="00596D9E">
        <w:rPr>
          <w:color w:val="282625"/>
        </w:rPr>
        <w:t xml:space="preserve"> develop </w:t>
      </w:r>
      <w:r w:rsidRPr="00596D9E" w:rsidR="00B9003F">
        <w:rPr>
          <w:color w:val="282625"/>
        </w:rPr>
        <w:t>objectives</w:t>
      </w:r>
      <w:r w:rsidRPr="00596D9E">
        <w:rPr>
          <w:color w:val="282625"/>
        </w:rPr>
        <w:t xml:space="preserve"> and goals for a particular project before initiating any activity. All of these activities will be undertaken by </w:t>
      </w:r>
      <w:r w:rsidRPr="00596D9E" w:rsidR="00B9003F">
        <w:rPr>
          <w:color w:val="282625"/>
        </w:rPr>
        <w:t xml:space="preserve">the </w:t>
      </w:r>
      <w:r w:rsidRPr="00596D9E">
        <w:rPr>
          <w:color w:val="282625"/>
        </w:rPr>
        <w:t xml:space="preserve">business </w:t>
      </w:r>
      <w:r w:rsidRPr="00596D9E" w:rsidR="00E86E39">
        <w:rPr>
          <w:color w:val="282625"/>
        </w:rPr>
        <w:t>organization</w:t>
      </w:r>
      <w:r w:rsidRPr="00596D9E">
        <w:rPr>
          <w:color w:val="282625"/>
        </w:rPr>
        <w:t xml:space="preserve"> in the market research stage</w:t>
      </w:r>
      <w:r w:rsidRPr="00596D9E" w:rsidR="000F6B9C">
        <w:rPr>
          <w:color w:val="282625"/>
        </w:rPr>
        <w:t xml:space="preserve"> (</w:t>
      </w:r>
      <w:r w:rsidRPr="00596D9E" w:rsidR="000F6B9C">
        <w:rPr>
          <w:color w:val="222222"/>
          <w:shd w:val="clear" w:color="auto" w:fill="FFFFFF"/>
        </w:rPr>
        <w:t>Montequin</w:t>
      </w:r>
      <w:r w:rsidRPr="00596D9E" w:rsidR="000F6B9C">
        <w:rPr>
          <w:color w:val="222222"/>
          <w:shd w:val="clear" w:color="auto" w:fill="FFFFFF"/>
        </w:rPr>
        <w:t xml:space="preserve"> et.al, 2016</w:t>
      </w:r>
      <w:r w:rsidRPr="00596D9E" w:rsidR="000F6B9C">
        <w:rPr>
          <w:color w:val="282625"/>
        </w:rPr>
        <w:t>)</w:t>
      </w:r>
      <w:r w:rsidRPr="00596D9E">
        <w:rPr>
          <w:color w:val="282625"/>
        </w:rPr>
        <w:t xml:space="preserve">. </w:t>
      </w:r>
      <w:r w:rsidRPr="00596D9E" w:rsidR="00B9003F">
        <w:rPr>
          <w:color w:val="282625"/>
        </w:rPr>
        <w:t>The company</w:t>
      </w:r>
      <w:r w:rsidRPr="00596D9E">
        <w:rPr>
          <w:color w:val="282625"/>
        </w:rPr>
        <w:t xml:space="preserve"> will ensure that </w:t>
      </w:r>
      <w:r w:rsidRPr="00596D9E" w:rsidR="00B9003F">
        <w:rPr>
          <w:color w:val="282625"/>
        </w:rPr>
        <w:t>it</w:t>
      </w:r>
      <w:r w:rsidRPr="00596D9E">
        <w:rPr>
          <w:color w:val="282625"/>
        </w:rPr>
        <w:t xml:space="preserve"> </w:t>
      </w:r>
      <w:r w:rsidRPr="00596D9E" w:rsidR="00B9003F">
        <w:rPr>
          <w:color w:val="282625"/>
        </w:rPr>
        <w:t>can</w:t>
      </w:r>
      <w:r w:rsidRPr="00596D9E">
        <w:rPr>
          <w:color w:val="282625"/>
        </w:rPr>
        <w:t xml:space="preserve"> define </w:t>
      </w:r>
      <w:r w:rsidRPr="00596D9E" w:rsidR="00B9003F">
        <w:rPr>
          <w:color w:val="282625"/>
        </w:rPr>
        <w:t>its</w:t>
      </w:r>
      <w:r w:rsidRPr="00596D9E">
        <w:rPr>
          <w:color w:val="282625"/>
        </w:rPr>
        <w:t xml:space="preserve"> objectives and goals and communicate these objectives to each member </w:t>
      </w:r>
      <w:r w:rsidRPr="00596D9E">
        <w:rPr>
          <w:color w:val="282625"/>
        </w:rPr>
        <w:lastRenderedPageBreak/>
        <w:t xml:space="preserve">of the project management team. This will help in ensuring that each of the resources deployed in the project management process is moving in the right direction. </w:t>
      </w:r>
    </w:p>
    <w:p w:rsidRPr="00596D9E" w:rsidR="0056081B" w:rsidP="00596D9E" w:rsidRDefault="0056081B" w14:paraId="1C90E82F" w14:textId="77777777">
      <w:pPr>
        <w:pStyle w:val="NormalWeb"/>
        <w:shd w:val="clear" w:color="auto" w:fill="FFFFFF"/>
        <w:spacing w:before="0" w:beforeAutospacing="0" w:after="200" w:afterAutospacing="0" w:line="360" w:lineRule="auto"/>
        <w:jc w:val="both"/>
        <w:rPr>
          <w:b/>
          <w:bCs/>
          <w:color w:val="282625"/>
        </w:rPr>
      </w:pPr>
      <w:r w:rsidRPr="00596D9E">
        <w:rPr>
          <w:b/>
          <w:bCs/>
          <w:color w:val="282625"/>
        </w:rPr>
        <w:t>Lack of participation</w:t>
      </w:r>
    </w:p>
    <w:p w:rsidRPr="00596D9E" w:rsidR="0056081B" w:rsidP="00596D9E" w:rsidRDefault="0056081B" w14:paraId="7E280187" w14:textId="432A42D6">
      <w:pPr>
        <w:pStyle w:val="NormalWeb"/>
        <w:shd w:val="clear" w:color="auto" w:fill="FFFFFF"/>
        <w:spacing w:before="0" w:beforeAutospacing="0" w:after="200" w:afterAutospacing="0" w:line="360" w:lineRule="auto"/>
        <w:jc w:val="both"/>
        <w:rPr>
          <w:color w:val="282625"/>
        </w:rPr>
      </w:pPr>
      <w:r w:rsidRPr="00596D9E">
        <w:rPr>
          <w:color w:val="282625"/>
        </w:rPr>
        <w:t xml:space="preserve">Business </w:t>
      </w:r>
      <w:r w:rsidRPr="00596D9E" w:rsidR="00E86E39">
        <w:rPr>
          <w:color w:val="282625"/>
        </w:rPr>
        <w:t>organization</w:t>
      </w:r>
      <w:r w:rsidRPr="00596D9E">
        <w:rPr>
          <w:color w:val="282625"/>
        </w:rPr>
        <w:t xml:space="preserve">s </w:t>
      </w:r>
      <w:r w:rsidRPr="00596D9E" w:rsidR="00B9003F">
        <w:rPr>
          <w:color w:val="282625"/>
        </w:rPr>
        <w:t>generally have</w:t>
      </w:r>
      <w:r w:rsidRPr="00596D9E">
        <w:rPr>
          <w:color w:val="282625"/>
        </w:rPr>
        <w:t xml:space="preserve"> three </w:t>
      </w:r>
      <w:r w:rsidRPr="00596D9E" w:rsidR="00B9003F">
        <w:rPr>
          <w:color w:val="282625"/>
        </w:rPr>
        <w:t>categories</w:t>
      </w:r>
      <w:r w:rsidRPr="00596D9E">
        <w:rPr>
          <w:color w:val="282625"/>
        </w:rPr>
        <w:t xml:space="preserve"> of employees </w:t>
      </w:r>
      <w:r w:rsidRPr="00596D9E" w:rsidR="00B9003F">
        <w:rPr>
          <w:color w:val="282625"/>
        </w:rPr>
        <w:t>i.e.,</w:t>
      </w:r>
      <w:r w:rsidRPr="00596D9E">
        <w:rPr>
          <w:color w:val="282625"/>
        </w:rPr>
        <w:t xml:space="preserve"> </w:t>
      </w:r>
      <w:r w:rsidRPr="00596D9E" w:rsidR="00B9003F">
        <w:rPr>
          <w:color w:val="282625"/>
        </w:rPr>
        <w:t>lower-level</w:t>
      </w:r>
      <w:r w:rsidRPr="00596D9E">
        <w:rPr>
          <w:color w:val="282625"/>
        </w:rPr>
        <w:t xml:space="preserve"> management, </w:t>
      </w:r>
      <w:r w:rsidRPr="00596D9E" w:rsidR="00B9003F">
        <w:rPr>
          <w:color w:val="282625"/>
        </w:rPr>
        <w:t>middle-level</w:t>
      </w:r>
      <w:r w:rsidRPr="00596D9E">
        <w:rPr>
          <w:color w:val="282625"/>
        </w:rPr>
        <w:t xml:space="preserve"> management</w:t>
      </w:r>
      <w:r w:rsidRPr="00596D9E" w:rsidR="00B9003F">
        <w:rPr>
          <w:color w:val="282625"/>
        </w:rPr>
        <w:t>,</w:t>
      </w:r>
      <w:r w:rsidRPr="00596D9E">
        <w:rPr>
          <w:color w:val="282625"/>
        </w:rPr>
        <w:t xml:space="preserve"> and </w:t>
      </w:r>
      <w:r w:rsidRPr="00596D9E" w:rsidR="00B9003F">
        <w:rPr>
          <w:color w:val="282625"/>
        </w:rPr>
        <w:t>top-level</w:t>
      </w:r>
      <w:r w:rsidRPr="00596D9E">
        <w:rPr>
          <w:color w:val="282625"/>
        </w:rPr>
        <w:t xml:space="preserve"> management. Each of these categories </w:t>
      </w:r>
      <w:r w:rsidRPr="00596D9E" w:rsidR="00B9003F">
        <w:rPr>
          <w:color w:val="282625"/>
        </w:rPr>
        <w:t>has</w:t>
      </w:r>
      <w:r w:rsidRPr="00596D9E">
        <w:rPr>
          <w:color w:val="282625"/>
        </w:rPr>
        <w:t xml:space="preserve"> </w:t>
      </w:r>
      <w:r w:rsidRPr="00596D9E" w:rsidR="00B9003F">
        <w:rPr>
          <w:color w:val="282625"/>
        </w:rPr>
        <w:t>its</w:t>
      </w:r>
      <w:r w:rsidRPr="00596D9E">
        <w:rPr>
          <w:color w:val="282625"/>
        </w:rPr>
        <w:t xml:space="preserve"> roles and responsibilities in the company. Any major changes brought in by the </w:t>
      </w:r>
      <w:r w:rsidRPr="00596D9E" w:rsidR="00E86E39">
        <w:rPr>
          <w:color w:val="282625"/>
        </w:rPr>
        <w:t>organization</w:t>
      </w:r>
      <w:r w:rsidRPr="00596D9E">
        <w:rPr>
          <w:color w:val="282625"/>
        </w:rPr>
        <w:t xml:space="preserve"> </w:t>
      </w:r>
      <w:r w:rsidRPr="00596D9E" w:rsidR="00B9003F">
        <w:rPr>
          <w:color w:val="282625"/>
        </w:rPr>
        <w:t>are</w:t>
      </w:r>
      <w:r w:rsidRPr="00596D9E">
        <w:rPr>
          <w:color w:val="282625"/>
        </w:rPr>
        <w:t xml:space="preserve"> required to be </w:t>
      </w:r>
      <w:r w:rsidRPr="00596D9E" w:rsidR="00596D9E">
        <w:rPr>
          <w:color w:val="282625"/>
        </w:rPr>
        <w:t>analysed</w:t>
      </w:r>
      <w:r w:rsidRPr="00596D9E">
        <w:rPr>
          <w:color w:val="282625"/>
        </w:rPr>
        <w:t xml:space="preserve"> and participated by each employee. Lack of participation from any of these categories will </w:t>
      </w:r>
      <w:r w:rsidRPr="00596D9E" w:rsidR="00B9003F">
        <w:rPr>
          <w:color w:val="282625"/>
        </w:rPr>
        <w:t>hurt</w:t>
      </w:r>
      <w:r w:rsidRPr="00596D9E">
        <w:rPr>
          <w:color w:val="282625"/>
        </w:rPr>
        <w:t xml:space="preserve"> </w:t>
      </w:r>
      <w:r w:rsidRPr="00596D9E" w:rsidR="00B9003F">
        <w:rPr>
          <w:color w:val="282625"/>
        </w:rPr>
        <w:t xml:space="preserve">the </w:t>
      </w:r>
      <w:r w:rsidRPr="00596D9E">
        <w:rPr>
          <w:color w:val="282625"/>
        </w:rPr>
        <w:t xml:space="preserve">ability of </w:t>
      </w:r>
      <w:r w:rsidRPr="00596D9E" w:rsidR="00B9003F">
        <w:rPr>
          <w:color w:val="282625"/>
        </w:rPr>
        <w:t xml:space="preserve">an </w:t>
      </w:r>
      <w:r w:rsidRPr="00596D9E" w:rsidR="00E86E39">
        <w:rPr>
          <w:color w:val="282625"/>
        </w:rPr>
        <w:t>organization</w:t>
      </w:r>
      <w:r w:rsidRPr="00596D9E">
        <w:rPr>
          <w:color w:val="282625"/>
        </w:rPr>
        <w:t xml:space="preserve"> to </w:t>
      </w:r>
      <w:r w:rsidRPr="00596D9E" w:rsidR="00B9003F">
        <w:rPr>
          <w:color w:val="282625"/>
        </w:rPr>
        <w:t>complete</w:t>
      </w:r>
      <w:r w:rsidRPr="00596D9E">
        <w:rPr>
          <w:color w:val="282625"/>
        </w:rPr>
        <w:t xml:space="preserve"> the project</w:t>
      </w:r>
      <w:r w:rsidRPr="00596D9E" w:rsidR="000F6B9C">
        <w:rPr>
          <w:color w:val="282625"/>
        </w:rPr>
        <w:t xml:space="preserve"> (</w:t>
      </w:r>
      <w:r w:rsidRPr="00596D9E" w:rsidR="000F6B9C">
        <w:rPr>
          <w:color w:val="222222"/>
          <w:shd w:val="clear" w:color="auto" w:fill="FFFFFF"/>
        </w:rPr>
        <w:t>Dago,</w:t>
      </w:r>
      <w:r w:rsidRPr="00596D9E" w:rsidR="000F6B9C">
        <w:rPr>
          <w:color w:val="222222"/>
          <w:shd w:val="clear" w:color="auto" w:fill="FFFFFF"/>
        </w:rPr>
        <w:t xml:space="preserve"> 2018</w:t>
      </w:r>
      <w:r w:rsidRPr="00596D9E" w:rsidR="000F6B9C">
        <w:rPr>
          <w:color w:val="282625"/>
        </w:rPr>
        <w:t>)</w:t>
      </w:r>
      <w:r w:rsidRPr="00596D9E">
        <w:rPr>
          <w:color w:val="282625"/>
        </w:rPr>
        <w:t xml:space="preserve">. </w:t>
      </w:r>
    </w:p>
    <w:p w:rsidRPr="00596D9E" w:rsidR="0056081B" w:rsidP="00596D9E" w:rsidRDefault="0056081B" w14:paraId="5FCF898F" w14:textId="77777777">
      <w:pPr>
        <w:pStyle w:val="NormalWeb"/>
        <w:shd w:val="clear" w:color="auto" w:fill="FFFFFF"/>
        <w:spacing w:before="0" w:beforeAutospacing="0" w:after="200" w:afterAutospacing="0" w:line="360" w:lineRule="auto"/>
        <w:jc w:val="both"/>
        <w:rPr>
          <w:b/>
          <w:bCs/>
          <w:color w:val="282625"/>
        </w:rPr>
      </w:pPr>
      <w:r w:rsidRPr="00596D9E">
        <w:rPr>
          <w:b/>
          <w:bCs/>
          <w:color w:val="282625"/>
        </w:rPr>
        <w:t xml:space="preserve">Lack of change management framework </w:t>
      </w:r>
    </w:p>
    <w:p w:rsidRPr="00596D9E" w:rsidR="0056081B" w:rsidP="00596D9E" w:rsidRDefault="0056081B" w14:paraId="37DD13FB" w14:textId="150CFE59">
      <w:pPr>
        <w:pStyle w:val="NormalWeb"/>
        <w:shd w:val="clear" w:color="auto" w:fill="FFFFFF"/>
        <w:spacing w:before="0" w:beforeAutospacing="0" w:after="200" w:afterAutospacing="0" w:line="360" w:lineRule="auto"/>
        <w:jc w:val="both"/>
        <w:rPr>
          <w:color w:val="282625"/>
        </w:rPr>
      </w:pPr>
      <w:r w:rsidRPr="00596D9E">
        <w:rPr>
          <w:color w:val="282625"/>
        </w:rPr>
        <w:t xml:space="preserve">Any project that is brought in by our </w:t>
      </w:r>
      <w:r w:rsidRPr="00596D9E" w:rsidR="00E86E39">
        <w:rPr>
          <w:color w:val="282625"/>
        </w:rPr>
        <w:t>organization</w:t>
      </w:r>
      <w:r w:rsidRPr="00596D9E">
        <w:rPr>
          <w:color w:val="282625"/>
        </w:rPr>
        <w:t xml:space="preserve"> will require major changes to be undertaken in </w:t>
      </w:r>
      <w:r w:rsidRPr="00596D9E" w:rsidR="00B9003F">
        <w:rPr>
          <w:color w:val="282625"/>
        </w:rPr>
        <w:t xml:space="preserve">the </w:t>
      </w:r>
      <w:r w:rsidRPr="00596D9E">
        <w:rPr>
          <w:color w:val="282625"/>
        </w:rPr>
        <w:t xml:space="preserve">day-to-day operations and </w:t>
      </w:r>
      <w:r w:rsidRPr="00596D9E" w:rsidR="00B9003F">
        <w:rPr>
          <w:color w:val="282625"/>
        </w:rPr>
        <w:t xml:space="preserve">the </w:t>
      </w:r>
      <w:r w:rsidRPr="00596D9E">
        <w:rPr>
          <w:color w:val="282625"/>
        </w:rPr>
        <w:t xml:space="preserve">long-term structure of the company. </w:t>
      </w:r>
      <w:r w:rsidRPr="00596D9E" w:rsidR="00B9003F">
        <w:rPr>
          <w:color w:val="282625"/>
        </w:rPr>
        <w:t>These changes must be</w:t>
      </w:r>
      <w:r w:rsidRPr="00596D9E">
        <w:rPr>
          <w:color w:val="282625"/>
        </w:rPr>
        <w:t xml:space="preserve"> </w:t>
      </w:r>
      <w:r w:rsidRPr="00596D9E" w:rsidR="00B9003F">
        <w:rPr>
          <w:color w:val="282625"/>
        </w:rPr>
        <w:t>effectively undertaken by the organization</w:t>
      </w:r>
      <w:r w:rsidRPr="00596D9E">
        <w:rPr>
          <w:color w:val="282625"/>
        </w:rPr>
        <w:t xml:space="preserve">. Different change management strategies can be used by business </w:t>
      </w:r>
      <w:r w:rsidRPr="00596D9E" w:rsidR="00E86E39">
        <w:rPr>
          <w:color w:val="282625"/>
        </w:rPr>
        <w:t>organization</w:t>
      </w:r>
      <w:r w:rsidRPr="00596D9E">
        <w:rPr>
          <w:color w:val="282625"/>
        </w:rPr>
        <w:t xml:space="preserve">s. </w:t>
      </w:r>
      <w:r w:rsidRPr="00596D9E" w:rsidR="00B9003F">
        <w:rPr>
          <w:color w:val="282625"/>
        </w:rPr>
        <w:t>The selection</w:t>
      </w:r>
      <w:r w:rsidRPr="00596D9E">
        <w:rPr>
          <w:color w:val="282625"/>
        </w:rPr>
        <w:t xml:space="preserve"> of a particular strategy is dependent on the nature of </w:t>
      </w:r>
      <w:r w:rsidRPr="00596D9E" w:rsidR="00B9003F">
        <w:rPr>
          <w:color w:val="282625"/>
        </w:rPr>
        <w:t xml:space="preserve">the </w:t>
      </w:r>
      <w:r w:rsidRPr="00596D9E">
        <w:rPr>
          <w:color w:val="282625"/>
        </w:rPr>
        <w:t xml:space="preserve">project under consideration. </w:t>
      </w:r>
    </w:p>
    <w:p w:rsidRPr="00596D9E" w:rsidR="000F3BBD" w:rsidP="00596D9E" w:rsidRDefault="000F3BBD" w14:paraId="6A8B705D" w14:textId="77777777">
      <w:pPr>
        <w:spacing w:after="200" w:line="360" w:lineRule="auto"/>
        <w:jc w:val="both"/>
        <w:rPr>
          <w:rFonts w:ascii="Times New Roman" w:hAnsi="Times New Roman" w:eastAsia="Times New Roman" w:cs="Times New Roman"/>
          <w:color w:val="282625"/>
          <w:sz w:val="24"/>
          <w:szCs w:val="24"/>
          <w:lang w:val="en-AU" w:eastAsia="en-AU"/>
        </w:rPr>
      </w:pPr>
      <w:r w:rsidRPr="00596D9E">
        <w:rPr>
          <w:rFonts w:ascii="Times New Roman" w:hAnsi="Times New Roman" w:cs="Times New Roman"/>
          <w:color w:val="282625"/>
          <w:sz w:val="24"/>
          <w:szCs w:val="24"/>
        </w:rPr>
        <w:br w:type="page"/>
      </w:r>
    </w:p>
    <w:p w:rsidRPr="00596D9E" w:rsidR="000F3BBD" w:rsidP="00596D9E" w:rsidRDefault="000F3BBD" w14:paraId="6FC56712" w14:textId="4DA914B0">
      <w:pPr>
        <w:pStyle w:val="Heading1"/>
        <w:spacing w:after="200" w:line="360" w:lineRule="auto"/>
        <w:jc w:val="both"/>
        <w:rPr>
          <w:rFonts w:ascii="Times New Roman" w:hAnsi="Times New Roman" w:cs="Times New Roman"/>
          <w:sz w:val="24"/>
          <w:szCs w:val="24"/>
          <w:lang w:val="en-AU"/>
        </w:rPr>
      </w:pPr>
      <w:bookmarkStart w:name="_Toc104115942" w:id="1"/>
      <w:r w:rsidRPr="00596D9E">
        <w:rPr>
          <w:rFonts w:ascii="Times New Roman" w:hAnsi="Times New Roman" w:cs="Times New Roman"/>
          <w:sz w:val="24"/>
          <w:szCs w:val="24"/>
        </w:rPr>
        <w:lastRenderedPageBreak/>
        <w:t>Lesson Learned</w:t>
      </w:r>
      <w:bookmarkEnd w:id="1"/>
      <w:r w:rsidRPr="00596D9E">
        <w:rPr>
          <w:rFonts w:ascii="Times New Roman" w:hAnsi="Times New Roman" w:cs="Times New Roman"/>
          <w:sz w:val="24"/>
          <w:szCs w:val="24"/>
        </w:rPr>
        <w:t xml:space="preserve"> </w:t>
      </w:r>
    </w:p>
    <w:p w:rsidRPr="00596D9E" w:rsidR="000F3BBD" w:rsidP="00596D9E" w:rsidRDefault="000F3BBD" w14:paraId="1946D6BF" w14:textId="51A8DD86">
      <w:pPr>
        <w:pStyle w:val="NormalWeb"/>
        <w:shd w:val="clear" w:color="auto" w:fill="FFFFFF"/>
        <w:spacing w:before="0" w:beforeAutospacing="0" w:after="200" w:afterAutospacing="0" w:line="360" w:lineRule="auto"/>
        <w:jc w:val="both"/>
        <w:rPr>
          <w:color w:val="282625"/>
        </w:rPr>
      </w:pPr>
      <w:r w:rsidRPr="00596D9E">
        <w:rPr>
          <w:color w:val="282625"/>
        </w:rPr>
        <w:t xml:space="preserve">It is essential for business </w:t>
      </w:r>
      <w:r w:rsidRPr="00596D9E" w:rsidR="00E86E39">
        <w:rPr>
          <w:color w:val="282625"/>
        </w:rPr>
        <w:t>organization</w:t>
      </w:r>
      <w:r w:rsidRPr="00596D9E">
        <w:rPr>
          <w:color w:val="282625"/>
        </w:rPr>
        <w:t xml:space="preserve">s to ensure that they </w:t>
      </w:r>
      <w:r w:rsidRPr="00596D9E" w:rsidR="00B9003F">
        <w:rPr>
          <w:color w:val="282625"/>
        </w:rPr>
        <w:t>can</w:t>
      </w:r>
      <w:r w:rsidRPr="00596D9E">
        <w:rPr>
          <w:color w:val="282625"/>
        </w:rPr>
        <w:t xml:space="preserve"> continuously improve their performance over </w:t>
      </w:r>
      <w:r w:rsidRPr="00596D9E" w:rsidR="00B9003F">
        <w:rPr>
          <w:color w:val="282625"/>
        </w:rPr>
        <w:t>some time</w:t>
      </w:r>
      <w:r w:rsidRPr="00596D9E">
        <w:rPr>
          <w:color w:val="282625"/>
        </w:rPr>
        <w:t xml:space="preserve">. This will help business </w:t>
      </w:r>
      <w:r w:rsidRPr="00596D9E" w:rsidR="00E86E39">
        <w:rPr>
          <w:color w:val="282625"/>
        </w:rPr>
        <w:t>organization</w:t>
      </w:r>
      <w:r w:rsidRPr="00596D9E">
        <w:rPr>
          <w:color w:val="282625"/>
        </w:rPr>
        <w:t xml:space="preserve">s to undertake similar projects in </w:t>
      </w:r>
      <w:r w:rsidRPr="00596D9E" w:rsidR="00B9003F">
        <w:rPr>
          <w:color w:val="282625"/>
        </w:rPr>
        <w:t xml:space="preserve">the </w:t>
      </w:r>
      <w:r w:rsidRPr="00596D9E">
        <w:rPr>
          <w:color w:val="282625"/>
        </w:rPr>
        <w:t xml:space="preserve">future and improve their efficiency. Businesses will be able to achieve economy of scale after </w:t>
      </w:r>
      <w:r w:rsidRPr="00596D9E" w:rsidR="00596D9E">
        <w:rPr>
          <w:color w:val="282625"/>
        </w:rPr>
        <w:t>analysing</w:t>
      </w:r>
      <w:r w:rsidRPr="00596D9E">
        <w:rPr>
          <w:color w:val="282625"/>
        </w:rPr>
        <w:t xml:space="preserve"> mistakes undertaken by them in a particular project. For example, </w:t>
      </w:r>
      <w:r w:rsidRPr="00596D9E" w:rsidR="00E86E39">
        <w:rPr>
          <w:color w:val="282625"/>
        </w:rPr>
        <w:t>UWTSD</w:t>
      </w:r>
      <w:r w:rsidRPr="00596D9E">
        <w:rPr>
          <w:color w:val="282625"/>
        </w:rPr>
        <w:t xml:space="preserve"> will be able to improve </w:t>
      </w:r>
      <w:r w:rsidRPr="00596D9E" w:rsidR="00B9003F">
        <w:rPr>
          <w:color w:val="282625"/>
        </w:rPr>
        <w:t>its</w:t>
      </w:r>
      <w:r w:rsidRPr="00596D9E">
        <w:rPr>
          <w:color w:val="282625"/>
        </w:rPr>
        <w:t xml:space="preserve"> efficiency and effectiveness if they undertake similar expansion </w:t>
      </w:r>
      <w:r w:rsidRPr="00596D9E" w:rsidR="00B9003F">
        <w:rPr>
          <w:color w:val="282625"/>
        </w:rPr>
        <w:t>projects</w:t>
      </w:r>
      <w:r w:rsidRPr="00596D9E">
        <w:rPr>
          <w:color w:val="282625"/>
        </w:rPr>
        <w:t xml:space="preserve"> in </w:t>
      </w:r>
      <w:r w:rsidRPr="00596D9E" w:rsidR="00B9003F">
        <w:rPr>
          <w:color w:val="282625"/>
        </w:rPr>
        <w:t xml:space="preserve">the </w:t>
      </w:r>
      <w:r w:rsidRPr="00596D9E">
        <w:rPr>
          <w:color w:val="282625"/>
        </w:rPr>
        <w:t xml:space="preserve">future. This can be done only if they </w:t>
      </w:r>
      <w:r w:rsidRPr="00596D9E" w:rsidR="00B9003F">
        <w:rPr>
          <w:color w:val="282625"/>
        </w:rPr>
        <w:t xml:space="preserve">can </w:t>
      </w:r>
      <w:r w:rsidRPr="00596D9E">
        <w:rPr>
          <w:color w:val="282625"/>
        </w:rPr>
        <w:t xml:space="preserve">comment </w:t>
      </w:r>
      <w:r w:rsidRPr="00596D9E" w:rsidR="00B9003F">
        <w:rPr>
          <w:color w:val="282625"/>
        </w:rPr>
        <w:t xml:space="preserve">on </w:t>
      </w:r>
      <w:r w:rsidRPr="00596D9E">
        <w:rPr>
          <w:color w:val="282625"/>
        </w:rPr>
        <w:t xml:space="preserve">the lesson done </w:t>
      </w:r>
      <w:r w:rsidRPr="00596D9E" w:rsidR="00B9003F">
        <w:rPr>
          <w:color w:val="282625"/>
        </w:rPr>
        <w:t>to</w:t>
      </w:r>
      <w:r w:rsidRPr="00596D9E">
        <w:rPr>
          <w:color w:val="282625"/>
        </w:rPr>
        <w:t xml:space="preserve"> them in </w:t>
      </w:r>
      <w:r w:rsidRPr="00596D9E" w:rsidR="00B9003F">
        <w:rPr>
          <w:color w:val="282625"/>
        </w:rPr>
        <w:t xml:space="preserve">the </w:t>
      </w:r>
      <w:r w:rsidRPr="00596D9E">
        <w:rPr>
          <w:color w:val="282625"/>
        </w:rPr>
        <w:t xml:space="preserve">project management process. </w:t>
      </w:r>
    </w:p>
    <w:p w:rsidRPr="00596D9E" w:rsidR="00741CDF" w:rsidP="00596D9E" w:rsidRDefault="00741CDF" w14:paraId="498EE96B" w14:textId="3D2A26F6">
      <w:pPr>
        <w:shd w:val="clear" w:color="auto" w:fill="FFFFFF"/>
        <w:spacing w:after="200" w:line="360" w:lineRule="auto"/>
        <w:jc w:val="both"/>
        <w:rPr>
          <w:rFonts w:ascii="Times New Roman" w:hAnsi="Times New Roman" w:eastAsia="Times New Roman" w:cs="Times New Roman"/>
          <w:color w:val="282625"/>
          <w:sz w:val="24"/>
          <w:szCs w:val="24"/>
          <w:lang w:val="en-AU" w:eastAsia="en-AU"/>
        </w:rPr>
      </w:pPr>
      <w:r w:rsidRPr="00596D9E">
        <w:rPr>
          <w:rFonts w:ascii="Times New Roman" w:hAnsi="Times New Roman" w:eastAsia="Times New Roman" w:cs="Times New Roman"/>
          <w:color w:val="282625"/>
          <w:sz w:val="24"/>
          <w:szCs w:val="24"/>
          <w:lang w:val="en-AU" w:eastAsia="en-AU"/>
        </w:rPr>
        <w:t xml:space="preserve">Following are some of the lessons </w:t>
      </w:r>
      <w:r w:rsidRPr="00596D9E" w:rsidR="00B9003F">
        <w:rPr>
          <w:rFonts w:ascii="Times New Roman" w:hAnsi="Times New Roman" w:eastAsia="Times New Roman" w:cs="Times New Roman"/>
          <w:color w:val="282625"/>
          <w:sz w:val="24"/>
          <w:szCs w:val="24"/>
          <w:lang w:val="en-AU" w:eastAsia="en-AU"/>
        </w:rPr>
        <w:t>learned</w:t>
      </w:r>
      <w:r w:rsidRPr="00596D9E">
        <w:rPr>
          <w:rFonts w:ascii="Times New Roman" w:hAnsi="Times New Roman" w:eastAsia="Times New Roman" w:cs="Times New Roman"/>
          <w:color w:val="282625"/>
          <w:sz w:val="24"/>
          <w:szCs w:val="24"/>
          <w:lang w:val="en-AU" w:eastAsia="en-AU"/>
        </w:rPr>
        <w:t xml:space="preserve"> throughout the project management process- </w:t>
      </w:r>
    </w:p>
    <w:p w:rsidRPr="00596D9E" w:rsidR="00741CDF" w:rsidP="00596D9E" w:rsidRDefault="00741CDF" w14:paraId="0A9D8744" w14:textId="77777777">
      <w:pPr>
        <w:shd w:val="clear" w:color="auto" w:fill="FFFFFF"/>
        <w:spacing w:after="200" w:line="360" w:lineRule="auto"/>
        <w:jc w:val="both"/>
        <w:rPr>
          <w:rFonts w:ascii="Times New Roman" w:hAnsi="Times New Roman" w:eastAsia="Times New Roman" w:cs="Times New Roman"/>
          <w:b/>
          <w:bCs/>
          <w:color w:val="282625"/>
          <w:sz w:val="24"/>
          <w:szCs w:val="24"/>
          <w:lang w:val="en-AU" w:eastAsia="en-AU"/>
        </w:rPr>
      </w:pPr>
      <w:r w:rsidRPr="00596D9E">
        <w:rPr>
          <w:rFonts w:ascii="Times New Roman" w:hAnsi="Times New Roman" w:eastAsia="Times New Roman" w:cs="Times New Roman"/>
          <w:b/>
          <w:bCs/>
          <w:color w:val="282625"/>
          <w:sz w:val="24"/>
          <w:szCs w:val="24"/>
          <w:lang w:val="en-AU" w:eastAsia="en-AU"/>
        </w:rPr>
        <w:t xml:space="preserve">Importance of methodology and frameworks </w:t>
      </w:r>
    </w:p>
    <w:p w:rsidRPr="00596D9E" w:rsidR="00741CDF" w:rsidP="00596D9E" w:rsidRDefault="00741CDF" w14:paraId="585AE390" w14:textId="3FB59C7C">
      <w:pPr>
        <w:shd w:val="clear" w:color="auto" w:fill="FFFFFF"/>
        <w:spacing w:after="200" w:line="360" w:lineRule="auto"/>
        <w:jc w:val="both"/>
        <w:rPr>
          <w:rFonts w:ascii="Times New Roman" w:hAnsi="Times New Roman" w:eastAsia="Times New Roman" w:cs="Times New Roman"/>
          <w:color w:val="282625"/>
          <w:sz w:val="24"/>
          <w:szCs w:val="24"/>
          <w:lang w:val="en-AU" w:eastAsia="en-AU"/>
        </w:rPr>
      </w:pPr>
      <w:r w:rsidRPr="00596D9E">
        <w:rPr>
          <w:rFonts w:ascii="Times New Roman" w:hAnsi="Times New Roman" w:eastAsia="Times New Roman" w:cs="Times New Roman"/>
          <w:color w:val="282625"/>
          <w:sz w:val="24"/>
          <w:szCs w:val="24"/>
          <w:lang w:val="en-AU" w:eastAsia="en-AU"/>
        </w:rPr>
        <w:t xml:space="preserve">One of the primary lessons that </w:t>
      </w:r>
      <w:r w:rsidRPr="00596D9E" w:rsidR="00B9003F">
        <w:rPr>
          <w:rFonts w:ascii="Times New Roman" w:hAnsi="Times New Roman" w:eastAsia="Times New Roman" w:cs="Times New Roman"/>
          <w:color w:val="282625"/>
          <w:sz w:val="24"/>
          <w:szCs w:val="24"/>
          <w:lang w:val="en-AU" w:eastAsia="en-AU"/>
        </w:rPr>
        <w:t>have</w:t>
      </w:r>
      <w:r w:rsidRPr="00596D9E">
        <w:rPr>
          <w:rFonts w:ascii="Times New Roman" w:hAnsi="Times New Roman" w:eastAsia="Times New Roman" w:cs="Times New Roman"/>
          <w:color w:val="282625"/>
          <w:sz w:val="24"/>
          <w:szCs w:val="24"/>
          <w:lang w:val="en-AU" w:eastAsia="en-AU"/>
        </w:rPr>
        <w:t xml:space="preserve"> been done in this project is </w:t>
      </w:r>
      <w:r w:rsidRPr="00596D9E" w:rsidR="00B9003F">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importance of </w:t>
      </w:r>
      <w:r w:rsidRPr="00596D9E" w:rsidR="00B9003F">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different </w:t>
      </w:r>
      <w:r w:rsidRPr="00596D9E" w:rsidR="00B9003F">
        <w:rPr>
          <w:rFonts w:ascii="Times New Roman" w:hAnsi="Times New Roman" w:eastAsia="Times New Roman" w:cs="Times New Roman"/>
          <w:color w:val="282625"/>
          <w:sz w:val="24"/>
          <w:szCs w:val="24"/>
          <w:lang w:val="en-AU" w:eastAsia="en-AU"/>
        </w:rPr>
        <w:t>types</w:t>
      </w:r>
      <w:r w:rsidRPr="00596D9E">
        <w:rPr>
          <w:rFonts w:ascii="Times New Roman" w:hAnsi="Times New Roman" w:eastAsia="Times New Roman" w:cs="Times New Roman"/>
          <w:color w:val="282625"/>
          <w:sz w:val="24"/>
          <w:szCs w:val="24"/>
          <w:lang w:val="en-AU" w:eastAsia="en-AU"/>
        </w:rPr>
        <w:t xml:space="preserve"> of methodologies and frameworks that can be used to conduct the project. </w:t>
      </w:r>
      <w:r w:rsidRPr="00596D9E" w:rsidR="00B9003F">
        <w:rPr>
          <w:rFonts w:ascii="Times New Roman" w:hAnsi="Times New Roman" w:eastAsia="Times New Roman" w:cs="Times New Roman"/>
          <w:color w:val="282625"/>
          <w:sz w:val="24"/>
          <w:szCs w:val="24"/>
          <w:lang w:val="en-AU" w:eastAsia="en-AU"/>
        </w:rPr>
        <w:t>A business organization needs to follow</w:t>
      </w:r>
      <w:r w:rsidRPr="00596D9E">
        <w:rPr>
          <w:rFonts w:ascii="Times New Roman" w:hAnsi="Times New Roman" w:eastAsia="Times New Roman" w:cs="Times New Roman"/>
          <w:color w:val="282625"/>
          <w:sz w:val="24"/>
          <w:szCs w:val="24"/>
          <w:lang w:val="en-AU" w:eastAsia="en-AU"/>
        </w:rPr>
        <w:t xml:space="preserve"> a particular strategy as it will help in achieving </w:t>
      </w:r>
      <w:r w:rsidRPr="00596D9E" w:rsidR="00B9003F">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full potential of all the resources. </w:t>
      </w:r>
      <w:r w:rsidRPr="00596D9E" w:rsidR="00B9003F">
        <w:rPr>
          <w:rFonts w:ascii="Times New Roman" w:hAnsi="Times New Roman" w:eastAsia="Times New Roman" w:cs="Times New Roman"/>
          <w:color w:val="282625"/>
          <w:sz w:val="24"/>
          <w:szCs w:val="24"/>
          <w:lang w:val="en-AU" w:eastAsia="en-AU"/>
        </w:rPr>
        <w:t>business organizations need to understand</w:t>
      </w:r>
      <w:r w:rsidRPr="00596D9E">
        <w:rPr>
          <w:rFonts w:ascii="Times New Roman" w:hAnsi="Times New Roman" w:eastAsia="Times New Roman" w:cs="Times New Roman"/>
          <w:color w:val="282625"/>
          <w:sz w:val="24"/>
          <w:szCs w:val="24"/>
          <w:lang w:val="en-AU" w:eastAsia="en-AU"/>
        </w:rPr>
        <w:t xml:space="preserve"> that they have dedicated significant financial resources and time </w:t>
      </w:r>
      <w:r w:rsidRPr="00596D9E" w:rsidR="00B9003F">
        <w:rPr>
          <w:rFonts w:ascii="Times New Roman" w:hAnsi="Times New Roman" w:eastAsia="Times New Roman" w:cs="Times New Roman"/>
          <w:color w:val="282625"/>
          <w:sz w:val="24"/>
          <w:szCs w:val="24"/>
          <w:lang w:val="en-AU" w:eastAsia="en-AU"/>
        </w:rPr>
        <w:t>to</w:t>
      </w:r>
      <w:r w:rsidRPr="00596D9E">
        <w:rPr>
          <w:rFonts w:ascii="Times New Roman" w:hAnsi="Times New Roman" w:eastAsia="Times New Roman" w:cs="Times New Roman"/>
          <w:color w:val="282625"/>
          <w:sz w:val="24"/>
          <w:szCs w:val="24"/>
          <w:lang w:val="en-AU" w:eastAsia="en-AU"/>
        </w:rPr>
        <w:t xml:space="preserve"> projects. It becomes essential for them to ensure that they </w:t>
      </w:r>
      <w:r w:rsidRPr="00596D9E" w:rsidR="00B9003F">
        <w:rPr>
          <w:rFonts w:ascii="Times New Roman" w:hAnsi="Times New Roman" w:eastAsia="Times New Roman" w:cs="Times New Roman"/>
          <w:color w:val="282625"/>
          <w:sz w:val="24"/>
          <w:szCs w:val="24"/>
          <w:lang w:val="en-AU" w:eastAsia="en-AU"/>
        </w:rPr>
        <w:t>can</w:t>
      </w:r>
      <w:r w:rsidRPr="00596D9E">
        <w:rPr>
          <w:rFonts w:ascii="Times New Roman" w:hAnsi="Times New Roman" w:eastAsia="Times New Roman" w:cs="Times New Roman"/>
          <w:color w:val="282625"/>
          <w:sz w:val="24"/>
          <w:szCs w:val="24"/>
          <w:lang w:val="en-AU" w:eastAsia="en-AU"/>
        </w:rPr>
        <w:t xml:space="preserve"> </w:t>
      </w:r>
      <w:r w:rsidRPr="00596D9E" w:rsidR="00B9003F">
        <w:rPr>
          <w:rFonts w:ascii="Times New Roman" w:hAnsi="Times New Roman" w:eastAsia="Times New Roman" w:cs="Times New Roman"/>
          <w:color w:val="282625"/>
          <w:sz w:val="24"/>
          <w:szCs w:val="24"/>
          <w:lang w:val="en-AU" w:eastAsia="en-AU"/>
        </w:rPr>
        <w:t>utilize</w:t>
      </w:r>
      <w:r w:rsidRPr="00596D9E">
        <w:rPr>
          <w:rFonts w:ascii="Times New Roman" w:hAnsi="Times New Roman" w:eastAsia="Times New Roman" w:cs="Times New Roman"/>
          <w:color w:val="282625"/>
          <w:sz w:val="24"/>
          <w:szCs w:val="24"/>
          <w:lang w:val="en-AU" w:eastAsia="en-AU"/>
        </w:rPr>
        <w:t xml:space="preserve"> </w:t>
      </w:r>
      <w:r w:rsidRPr="00596D9E" w:rsidR="00B9003F">
        <w:rPr>
          <w:rFonts w:ascii="Times New Roman" w:hAnsi="Times New Roman" w:eastAsia="Times New Roman" w:cs="Times New Roman"/>
          <w:color w:val="282625"/>
          <w:sz w:val="24"/>
          <w:szCs w:val="24"/>
          <w:lang w:val="en-AU" w:eastAsia="en-AU"/>
        </w:rPr>
        <w:t xml:space="preserve">their </w:t>
      </w:r>
      <w:r w:rsidRPr="00596D9E">
        <w:rPr>
          <w:rFonts w:ascii="Times New Roman" w:hAnsi="Times New Roman" w:eastAsia="Times New Roman" w:cs="Times New Roman"/>
          <w:color w:val="282625"/>
          <w:sz w:val="24"/>
          <w:szCs w:val="24"/>
          <w:lang w:val="en-AU" w:eastAsia="en-AU"/>
        </w:rPr>
        <w:t xml:space="preserve">full potential so that overall </w:t>
      </w:r>
      <w:r w:rsidRPr="00596D9E" w:rsidR="00B9003F">
        <w:rPr>
          <w:rFonts w:ascii="Times New Roman" w:hAnsi="Times New Roman" w:eastAsia="Times New Roman" w:cs="Times New Roman"/>
          <w:color w:val="282625"/>
          <w:sz w:val="24"/>
          <w:szCs w:val="24"/>
          <w:lang w:val="en-AU" w:eastAsia="en-AU"/>
        </w:rPr>
        <w:t>costs</w:t>
      </w:r>
      <w:r w:rsidRPr="00596D9E">
        <w:rPr>
          <w:rFonts w:ascii="Times New Roman" w:hAnsi="Times New Roman" w:eastAsia="Times New Roman" w:cs="Times New Roman"/>
          <w:color w:val="282625"/>
          <w:sz w:val="24"/>
          <w:szCs w:val="24"/>
          <w:lang w:val="en-AU" w:eastAsia="en-AU"/>
        </w:rPr>
        <w:t xml:space="preserve"> can be reduced</w:t>
      </w:r>
      <w:r w:rsidRPr="00596D9E" w:rsidR="000F6B9C">
        <w:rPr>
          <w:rFonts w:ascii="Times New Roman" w:hAnsi="Times New Roman" w:eastAsia="Times New Roman" w:cs="Times New Roman"/>
          <w:color w:val="282625"/>
          <w:sz w:val="24"/>
          <w:szCs w:val="24"/>
          <w:lang w:val="en-AU" w:eastAsia="en-AU"/>
        </w:rPr>
        <w:t xml:space="preserve"> (</w:t>
      </w:r>
      <w:r w:rsidRPr="00596D9E" w:rsidR="000F6B9C">
        <w:rPr>
          <w:rFonts w:ascii="Times New Roman" w:hAnsi="Times New Roman" w:cs="Times New Roman"/>
          <w:color w:val="222222"/>
          <w:sz w:val="24"/>
          <w:szCs w:val="24"/>
          <w:shd w:val="clear" w:color="auto" w:fill="FFFFFF"/>
        </w:rPr>
        <w:t>Kerzner</w:t>
      </w:r>
      <w:r w:rsidRPr="00596D9E" w:rsidR="000F6B9C">
        <w:rPr>
          <w:rFonts w:ascii="Times New Roman" w:hAnsi="Times New Roman" w:cs="Times New Roman"/>
          <w:color w:val="222222"/>
          <w:sz w:val="24"/>
          <w:szCs w:val="24"/>
          <w:shd w:val="clear" w:color="auto" w:fill="FFFFFF"/>
        </w:rPr>
        <w:t>, 2022</w:t>
      </w:r>
      <w:r w:rsidRPr="00596D9E" w:rsidR="000F6B9C">
        <w:rPr>
          <w:rFonts w:ascii="Times New Roman" w:hAnsi="Times New Roman" w:eastAsia="Times New Roman" w:cs="Times New Roman"/>
          <w:color w:val="282625"/>
          <w:sz w:val="24"/>
          <w:szCs w:val="24"/>
          <w:lang w:val="en-AU" w:eastAsia="en-AU"/>
        </w:rPr>
        <w:t>)</w:t>
      </w:r>
      <w:r w:rsidRPr="00596D9E">
        <w:rPr>
          <w:rFonts w:ascii="Times New Roman" w:hAnsi="Times New Roman" w:eastAsia="Times New Roman" w:cs="Times New Roman"/>
          <w:color w:val="282625"/>
          <w:sz w:val="24"/>
          <w:szCs w:val="24"/>
          <w:lang w:val="en-AU" w:eastAsia="en-AU"/>
        </w:rPr>
        <w:t xml:space="preserve">. This is one of the primary reasons that we have used </w:t>
      </w:r>
      <w:r w:rsidRPr="00596D9E" w:rsidR="00B9003F">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waterfall methodology for conducting the process and dividing the project into manageable activities. </w:t>
      </w:r>
    </w:p>
    <w:p w:rsidRPr="00596D9E" w:rsidR="00741CDF" w:rsidP="00596D9E" w:rsidRDefault="00741CDF" w14:paraId="31D8FD6E" w14:textId="77777777">
      <w:pPr>
        <w:shd w:val="clear" w:color="auto" w:fill="FFFFFF"/>
        <w:spacing w:after="200" w:line="360" w:lineRule="auto"/>
        <w:jc w:val="both"/>
        <w:rPr>
          <w:rFonts w:ascii="Times New Roman" w:hAnsi="Times New Roman" w:eastAsia="Times New Roman" w:cs="Times New Roman"/>
          <w:b/>
          <w:bCs/>
          <w:color w:val="282625"/>
          <w:sz w:val="24"/>
          <w:szCs w:val="24"/>
          <w:lang w:val="en-AU" w:eastAsia="en-AU"/>
        </w:rPr>
      </w:pPr>
      <w:r w:rsidRPr="00596D9E">
        <w:rPr>
          <w:rFonts w:ascii="Times New Roman" w:hAnsi="Times New Roman" w:eastAsia="Times New Roman" w:cs="Times New Roman"/>
          <w:b/>
          <w:bCs/>
          <w:color w:val="282625"/>
          <w:sz w:val="24"/>
          <w:szCs w:val="24"/>
          <w:lang w:val="en-AU" w:eastAsia="en-AU"/>
        </w:rPr>
        <w:t>Importance of growth and development in business</w:t>
      </w:r>
    </w:p>
    <w:p w:rsidRPr="00596D9E" w:rsidR="00741CDF" w:rsidP="00596D9E" w:rsidRDefault="00741CDF" w14:paraId="6C7F30F0" w14:textId="3C383CF0">
      <w:pPr>
        <w:shd w:val="clear" w:color="auto" w:fill="FFFFFF"/>
        <w:spacing w:after="200" w:line="360" w:lineRule="auto"/>
        <w:jc w:val="both"/>
        <w:rPr>
          <w:rFonts w:ascii="Times New Roman" w:hAnsi="Times New Roman" w:eastAsia="Times New Roman" w:cs="Times New Roman"/>
          <w:color w:val="282625"/>
          <w:sz w:val="24"/>
          <w:szCs w:val="24"/>
          <w:lang w:val="en-AU" w:eastAsia="en-AU"/>
        </w:rPr>
      </w:pPr>
      <w:r w:rsidRPr="00596D9E">
        <w:rPr>
          <w:rFonts w:ascii="Times New Roman" w:hAnsi="Times New Roman" w:eastAsia="Times New Roman" w:cs="Times New Roman"/>
          <w:color w:val="282625"/>
          <w:sz w:val="24"/>
          <w:szCs w:val="24"/>
          <w:lang w:val="en-AU" w:eastAsia="en-AU"/>
        </w:rPr>
        <w:t xml:space="preserve">One of the primary objectives of any business </w:t>
      </w:r>
      <w:r w:rsidRPr="00596D9E" w:rsidR="00E86E39">
        <w:rPr>
          <w:rFonts w:ascii="Times New Roman" w:hAnsi="Times New Roman" w:eastAsia="Times New Roman" w:cs="Times New Roman"/>
          <w:color w:val="282625"/>
          <w:sz w:val="24"/>
          <w:szCs w:val="24"/>
          <w:lang w:val="en-AU" w:eastAsia="en-AU"/>
        </w:rPr>
        <w:t>organization</w:t>
      </w:r>
      <w:r w:rsidRPr="00596D9E">
        <w:rPr>
          <w:rFonts w:ascii="Times New Roman" w:hAnsi="Times New Roman" w:eastAsia="Times New Roman" w:cs="Times New Roman"/>
          <w:color w:val="282625"/>
          <w:sz w:val="24"/>
          <w:szCs w:val="24"/>
          <w:lang w:val="en-AU" w:eastAsia="en-AU"/>
        </w:rPr>
        <w:t xml:space="preserve"> is to provide </w:t>
      </w:r>
      <w:r w:rsidRPr="00596D9E" w:rsidR="00B9003F">
        <w:rPr>
          <w:rFonts w:ascii="Times New Roman" w:hAnsi="Times New Roman" w:eastAsia="Times New Roman" w:cs="Times New Roman"/>
          <w:color w:val="282625"/>
          <w:sz w:val="24"/>
          <w:szCs w:val="24"/>
          <w:lang w:val="en-AU" w:eastAsia="en-AU"/>
        </w:rPr>
        <w:t xml:space="preserve">an </w:t>
      </w:r>
      <w:r w:rsidRPr="00596D9E">
        <w:rPr>
          <w:rFonts w:ascii="Times New Roman" w:hAnsi="Times New Roman" w:eastAsia="Times New Roman" w:cs="Times New Roman"/>
          <w:color w:val="282625"/>
          <w:sz w:val="24"/>
          <w:szCs w:val="24"/>
          <w:lang w:val="en-AU" w:eastAsia="en-AU"/>
        </w:rPr>
        <w:t xml:space="preserve">effective return on investment. This can be done if the company is growing at a steady rate over </w:t>
      </w:r>
      <w:r w:rsidRPr="00596D9E" w:rsidR="00B9003F">
        <w:rPr>
          <w:rFonts w:ascii="Times New Roman" w:hAnsi="Times New Roman" w:eastAsia="Times New Roman" w:cs="Times New Roman"/>
          <w:color w:val="282625"/>
          <w:sz w:val="24"/>
          <w:szCs w:val="24"/>
          <w:lang w:val="en-AU" w:eastAsia="en-AU"/>
        </w:rPr>
        <w:t>some time</w:t>
      </w:r>
      <w:r w:rsidRPr="00596D9E">
        <w:rPr>
          <w:rFonts w:ascii="Times New Roman" w:hAnsi="Times New Roman" w:eastAsia="Times New Roman" w:cs="Times New Roman"/>
          <w:color w:val="282625"/>
          <w:sz w:val="24"/>
          <w:szCs w:val="24"/>
          <w:lang w:val="en-AU" w:eastAsia="en-AU"/>
        </w:rPr>
        <w:t xml:space="preserve">. This framework operation is also followed by </w:t>
      </w:r>
      <w:r w:rsidRPr="00596D9E" w:rsidR="00B9003F">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business </w:t>
      </w:r>
      <w:r w:rsidRPr="00596D9E" w:rsidR="00E86E39">
        <w:rPr>
          <w:rFonts w:ascii="Times New Roman" w:hAnsi="Times New Roman" w:eastAsia="Times New Roman" w:cs="Times New Roman"/>
          <w:color w:val="282625"/>
          <w:sz w:val="24"/>
          <w:szCs w:val="24"/>
          <w:lang w:val="en-AU" w:eastAsia="en-AU"/>
        </w:rPr>
        <w:t>organization</w:t>
      </w:r>
      <w:r w:rsidRPr="00596D9E">
        <w:rPr>
          <w:rFonts w:ascii="Times New Roman" w:hAnsi="Times New Roman" w:eastAsia="Times New Roman" w:cs="Times New Roman"/>
          <w:color w:val="282625"/>
          <w:sz w:val="24"/>
          <w:szCs w:val="24"/>
          <w:lang w:val="en-AU" w:eastAsia="en-AU"/>
        </w:rPr>
        <w:t xml:space="preserve"> under consideration. They are seeking to expand their business operations by investing in </w:t>
      </w:r>
      <w:r w:rsidRPr="00596D9E" w:rsidR="00B9003F">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new </w:t>
      </w:r>
      <w:r w:rsidRPr="00596D9E" w:rsidR="00B9003F">
        <w:rPr>
          <w:rFonts w:ascii="Times New Roman" w:hAnsi="Times New Roman" w:eastAsia="Times New Roman" w:cs="Times New Roman"/>
          <w:color w:val="282625"/>
          <w:sz w:val="24"/>
          <w:szCs w:val="24"/>
          <w:lang w:val="en-AU" w:eastAsia="en-AU"/>
        </w:rPr>
        <w:t>buildings</w:t>
      </w:r>
      <w:r w:rsidRPr="00596D9E">
        <w:rPr>
          <w:rFonts w:ascii="Times New Roman" w:hAnsi="Times New Roman" w:eastAsia="Times New Roman" w:cs="Times New Roman"/>
          <w:color w:val="282625"/>
          <w:sz w:val="24"/>
          <w:szCs w:val="24"/>
          <w:lang w:val="en-AU" w:eastAsia="en-AU"/>
        </w:rPr>
        <w:t xml:space="preserve"> so that they can accommodate new students and teachers. This type of business expansion strategy is very essential for any business </w:t>
      </w:r>
      <w:r w:rsidRPr="00596D9E" w:rsidR="00E86E39">
        <w:rPr>
          <w:rFonts w:ascii="Times New Roman" w:hAnsi="Times New Roman" w:eastAsia="Times New Roman" w:cs="Times New Roman"/>
          <w:color w:val="282625"/>
          <w:sz w:val="24"/>
          <w:szCs w:val="24"/>
          <w:lang w:val="en-AU" w:eastAsia="en-AU"/>
        </w:rPr>
        <w:t>organization</w:t>
      </w:r>
      <w:r w:rsidRPr="00596D9E">
        <w:rPr>
          <w:rFonts w:ascii="Times New Roman" w:hAnsi="Times New Roman" w:eastAsia="Times New Roman" w:cs="Times New Roman"/>
          <w:color w:val="282625"/>
          <w:sz w:val="24"/>
          <w:szCs w:val="24"/>
          <w:lang w:val="en-AU" w:eastAsia="en-AU"/>
        </w:rPr>
        <w:t xml:space="preserve"> to maintain profitability margins in long run. Otherwise, other business </w:t>
      </w:r>
      <w:r w:rsidRPr="00596D9E" w:rsidR="00E86E39">
        <w:rPr>
          <w:rFonts w:ascii="Times New Roman" w:hAnsi="Times New Roman" w:eastAsia="Times New Roman" w:cs="Times New Roman"/>
          <w:color w:val="282625"/>
          <w:sz w:val="24"/>
          <w:szCs w:val="24"/>
          <w:lang w:val="en-AU" w:eastAsia="en-AU"/>
        </w:rPr>
        <w:t>organization</w:t>
      </w:r>
      <w:r w:rsidRPr="00596D9E">
        <w:rPr>
          <w:rFonts w:ascii="Times New Roman" w:hAnsi="Times New Roman" w:eastAsia="Times New Roman" w:cs="Times New Roman"/>
          <w:color w:val="282625"/>
          <w:sz w:val="24"/>
          <w:szCs w:val="24"/>
          <w:lang w:val="en-AU" w:eastAsia="en-AU"/>
        </w:rPr>
        <w:t xml:space="preserve">s will become huge and they will acquire </w:t>
      </w:r>
      <w:r w:rsidRPr="00596D9E" w:rsidR="00B9003F">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majority of the market. </w:t>
      </w:r>
    </w:p>
    <w:p w:rsidRPr="00596D9E" w:rsidR="007E6701" w:rsidP="00596D9E" w:rsidRDefault="007E6701" w14:paraId="24229C6B" w14:textId="77777777">
      <w:pPr>
        <w:shd w:val="clear" w:color="auto" w:fill="FFFFFF"/>
        <w:spacing w:after="200" w:line="360" w:lineRule="auto"/>
        <w:jc w:val="both"/>
        <w:rPr>
          <w:rFonts w:ascii="Times New Roman" w:hAnsi="Times New Roman" w:eastAsia="Times New Roman" w:cs="Times New Roman"/>
          <w:color w:val="282625"/>
          <w:sz w:val="24"/>
          <w:szCs w:val="24"/>
          <w:lang w:val="en-AU" w:eastAsia="en-AU"/>
        </w:rPr>
      </w:pPr>
      <w:r w:rsidRPr="00596D9E">
        <w:rPr>
          <w:rFonts w:ascii="Times New Roman" w:hAnsi="Times New Roman" w:eastAsia="Times New Roman" w:cs="Times New Roman"/>
          <w:color w:val="282625"/>
          <w:sz w:val="24"/>
          <w:szCs w:val="24"/>
          <w:lang w:val="en-AU" w:eastAsia="en-AU"/>
        </w:rPr>
        <w:t>Importance of communication</w:t>
      </w:r>
    </w:p>
    <w:p w:rsidRPr="00596D9E" w:rsidR="007E6701" w:rsidP="00596D9E" w:rsidRDefault="00B9003F" w14:paraId="7F8A357F" w14:textId="286F2FEF">
      <w:pPr>
        <w:shd w:val="clear" w:color="auto" w:fill="FFFFFF"/>
        <w:spacing w:after="200" w:line="360" w:lineRule="auto"/>
        <w:jc w:val="both"/>
        <w:rPr>
          <w:rFonts w:ascii="Times New Roman" w:hAnsi="Times New Roman" w:eastAsia="Times New Roman" w:cs="Times New Roman"/>
          <w:color w:val="282625"/>
          <w:sz w:val="24"/>
          <w:szCs w:val="24"/>
          <w:lang w:val="en-AU" w:eastAsia="en-AU"/>
        </w:rPr>
      </w:pPr>
      <w:r w:rsidRPr="00596D9E">
        <w:rPr>
          <w:rFonts w:ascii="Times New Roman" w:hAnsi="Times New Roman" w:eastAsia="Times New Roman" w:cs="Times New Roman"/>
          <w:color w:val="282625"/>
          <w:sz w:val="24"/>
          <w:szCs w:val="24"/>
          <w:lang w:val="en-AU" w:eastAsia="en-AU"/>
        </w:rPr>
        <w:lastRenderedPageBreak/>
        <w:t>A</w:t>
      </w:r>
      <w:r w:rsidRPr="00596D9E" w:rsidR="007E6701">
        <w:rPr>
          <w:rFonts w:ascii="Times New Roman" w:hAnsi="Times New Roman" w:eastAsia="Times New Roman" w:cs="Times New Roman"/>
          <w:color w:val="282625"/>
          <w:sz w:val="24"/>
          <w:szCs w:val="24"/>
          <w:lang w:val="en-AU" w:eastAsia="en-AU"/>
        </w:rPr>
        <w:t xml:space="preserve"> particular user cannot be completed by </w:t>
      </w:r>
      <w:r w:rsidRPr="00596D9E">
        <w:rPr>
          <w:rFonts w:ascii="Times New Roman" w:hAnsi="Times New Roman" w:eastAsia="Times New Roman" w:cs="Times New Roman"/>
          <w:color w:val="282625"/>
          <w:sz w:val="24"/>
          <w:szCs w:val="24"/>
          <w:lang w:val="en-AU" w:eastAsia="en-AU"/>
        </w:rPr>
        <w:t xml:space="preserve">a </w:t>
      </w:r>
      <w:r w:rsidRPr="00596D9E" w:rsidR="007E6701">
        <w:rPr>
          <w:rFonts w:ascii="Times New Roman" w:hAnsi="Times New Roman" w:eastAsia="Times New Roman" w:cs="Times New Roman"/>
          <w:color w:val="282625"/>
          <w:sz w:val="24"/>
          <w:szCs w:val="24"/>
          <w:lang w:val="en-AU" w:eastAsia="en-AU"/>
        </w:rPr>
        <w:t xml:space="preserve">single person. It means that our team of people will be established by an </w:t>
      </w:r>
      <w:r w:rsidRPr="00596D9E" w:rsidR="00E86E39">
        <w:rPr>
          <w:rFonts w:ascii="Times New Roman" w:hAnsi="Times New Roman" w:eastAsia="Times New Roman" w:cs="Times New Roman"/>
          <w:color w:val="282625"/>
          <w:sz w:val="24"/>
          <w:szCs w:val="24"/>
          <w:lang w:val="en-AU" w:eastAsia="en-AU"/>
        </w:rPr>
        <w:t>organization</w:t>
      </w:r>
      <w:r w:rsidRPr="00596D9E" w:rsidR="007E6701">
        <w:rPr>
          <w:rFonts w:ascii="Times New Roman" w:hAnsi="Times New Roman" w:eastAsia="Times New Roman" w:cs="Times New Roman"/>
          <w:color w:val="282625"/>
          <w:sz w:val="24"/>
          <w:szCs w:val="24"/>
          <w:lang w:val="en-AU" w:eastAsia="en-AU"/>
        </w:rPr>
        <w:t xml:space="preserve"> to ensure that the project objectives are achieved. Lack of communication within </w:t>
      </w:r>
      <w:r w:rsidRPr="00596D9E">
        <w:rPr>
          <w:rFonts w:ascii="Times New Roman" w:hAnsi="Times New Roman" w:eastAsia="Times New Roman" w:cs="Times New Roman"/>
          <w:color w:val="282625"/>
          <w:sz w:val="24"/>
          <w:szCs w:val="24"/>
          <w:lang w:val="en-AU" w:eastAsia="en-AU"/>
        </w:rPr>
        <w:t xml:space="preserve">the </w:t>
      </w:r>
      <w:r w:rsidRPr="00596D9E" w:rsidR="007E6701">
        <w:rPr>
          <w:rFonts w:ascii="Times New Roman" w:hAnsi="Times New Roman" w:eastAsia="Times New Roman" w:cs="Times New Roman"/>
          <w:color w:val="282625"/>
          <w:sz w:val="24"/>
          <w:szCs w:val="24"/>
          <w:lang w:val="en-AU" w:eastAsia="en-AU"/>
        </w:rPr>
        <w:t xml:space="preserve">team will have a significant negative impact on the ability of </w:t>
      </w:r>
      <w:r w:rsidRPr="00596D9E">
        <w:rPr>
          <w:rFonts w:ascii="Times New Roman" w:hAnsi="Times New Roman" w:eastAsia="Times New Roman" w:cs="Times New Roman"/>
          <w:color w:val="282625"/>
          <w:sz w:val="24"/>
          <w:szCs w:val="24"/>
          <w:lang w:val="en-AU" w:eastAsia="en-AU"/>
        </w:rPr>
        <w:t xml:space="preserve">an </w:t>
      </w:r>
      <w:r w:rsidRPr="00596D9E" w:rsidR="00E86E39">
        <w:rPr>
          <w:rFonts w:ascii="Times New Roman" w:hAnsi="Times New Roman" w:eastAsia="Times New Roman" w:cs="Times New Roman"/>
          <w:color w:val="282625"/>
          <w:sz w:val="24"/>
          <w:szCs w:val="24"/>
          <w:lang w:val="en-AU" w:eastAsia="en-AU"/>
        </w:rPr>
        <w:t>organization</w:t>
      </w:r>
      <w:r w:rsidRPr="00596D9E" w:rsidR="007E6701">
        <w:rPr>
          <w:rFonts w:ascii="Times New Roman" w:hAnsi="Times New Roman" w:eastAsia="Times New Roman" w:cs="Times New Roman"/>
          <w:color w:val="282625"/>
          <w:sz w:val="24"/>
          <w:szCs w:val="24"/>
          <w:lang w:val="en-AU" w:eastAsia="en-AU"/>
        </w:rPr>
        <w:t xml:space="preserve"> to achieve its full potential. We have </w:t>
      </w:r>
      <w:r w:rsidRPr="00596D9E">
        <w:rPr>
          <w:rFonts w:ascii="Times New Roman" w:hAnsi="Times New Roman" w:eastAsia="Times New Roman" w:cs="Times New Roman"/>
          <w:color w:val="282625"/>
          <w:sz w:val="24"/>
          <w:szCs w:val="24"/>
          <w:lang w:val="en-AU" w:eastAsia="en-AU"/>
        </w:rPr>
        <w:t>learned</w:t>
      </w:r>
      <w:r w:rsidRPr="00596D9E" w:rsidR="007E6701">
        <w:rPr>
          <w:rFonts w:ascii="Times New Roman" w:hAnsi="Times New Roman" w:eastAsia="Times New Roman" w:cs="Times New Roman"/>
          <w:color w:val="282625"/>
          <w:sz w:val="24"/>
          <w:szCs w:val="24"/>
          <w:lang w:val="en-AU" w:eastAsia="en-AU"/>
        </w:rPr>
        <w:t xml:space="preserve"> that communication should be established from both verbal and nonverbal platforms</w:t>
      </w:r>
      <w:r w:rsidRPr="00596D9E" w:rsidR="000F6B9C">
        <w:rPr>
          <w:rFonts w:ascii="Times New Roman" w:hAnsi="Times New Roman" w:eastAsia="Times New Roman" w:cs="Times New Roman"/>
          <w:color w:val="282625"/>
          <w:sz w:val="24"/>
          <w:szCs w:val="24"/>
          <w:lang w:val="en-AU" w:eastAsia="en-AU"/>
        </w:rPr>
        <w:t xml:space="preserve"> (</w:t>
      </w:r>
      <w:r w:rsidRPr="00596D9E" w:rsidR="000F6B9C">
        <w:rPr>
          <w:rFonts w:ascii="Times New Roman" w:hAnsi="Times New Roman" w:cs="Times New Roman"/>
          <w:color w:val="222222"/>
          <w:sz w:val="24"/>
          <w:szCs w:val="24"/>
          <w:shd w:val="clear" w:color="auto" w:fill="FFFFFF"/>
        </w:rPr>
        <w:t>Heagney,</w:t>
      </w:r>
      <w:r w:rsidRPr="00596D9E" w:rsidR="000F6B9C">
        <w:rPr>
          <w:rFonts w:ascii="Times New Roman" w:hAnsi="Times New Roman" w:cs="Times New Roman"/>
          <w:color w:val="222222"/>
          <w:sz w:val="24"/>
          <w:szCs w:val="24"/>
          <w:shd w:val="clear" w:color="auto" w:fill="FFFFFF"/>
        </w:rPr>
        <w:t xml:space="preserve"> 2016</w:t>
      </w:r>
      <w:r w:rsidRPr="00596D9E" w:rsidR="000F6B9C">
        <w:rPr>
          <w:rFonts w:ascii="Times New Roman" w:hAnsi="Times New Roman" w:eastAsia="Times New Roman" w:cs="Times New Roman"/>
          <w:color w:val="282625"/>
          <w:sz w:val="24"/>
          <w:szCs w:val="24"/>
          <w:lang w:val="en-AU" w:eastAsia="en-AU"/>
        </w:rPr>
        <w:t>)</w:t>
      </w:r>
      <w:r w:rsidRPr="00596D9E" w:rsidR="007E6701">
        <w:rPr>
          <w:rFonts w:ascii="Times New Roman" w:hAnsi="Times New Roman" w:eastAsia="Times New Roman" w:cs="Times New Roman"/>
          <w:color w:val="282625"/>
          <w:sz w:val="24"/>
          <w:szCs w:val="24"/>
          <w:lang w:val="en-AU" w:eastAsia="en-AU"/>
        </w:rPr>
        <w:t xml:space="preserve">. </w:t>
      </w:r>
      <w:r w:rsidRPr="00596D9E">
        <w:rPr>
          <w:rFonts w:ascii="Times New Roman" w:hAnsi="Times New Roman" w:eastAsia="Times New Roman" w:cs="Times New Roman"/>
          <w:color w:val="282625"/>
          <w:sz w:val="24"/>
          <w:szCs w:val="24"/>
          <w:lang w:val="en-AU" w:eastAsia="en-AU"/>
        </w:rPr>
        <w:t>The advantage</w:t>
      </w:r>
      <w:r w:rsidRPr="00596D9E" w:rsidR="007E6701">
        <w:rPr>
          <w:rFonts w:ascii="Times New Roman" w:hAnsi="Times New Roman" w:eastAsia="Times New Roman" w:cs="Times New Roman"/>
          <w:color w:val="282625"/>
          <w:sz w:val="24"/>
          <w:szCs w:val="24"/>
          <w:lang w:val="en-AU" w:eastAsia="en-AU"/>
        </w:rPr>
        <w:t xml:space="preserve"> of </w:t>
      </w:r>
      <w:r w:rsidRPr="00596D9E">
        <w:rPr>
          <w:rFonts w:ascii="Times New Roman" w:hAnsi="Times New Roman" w:eastAsia="Times New Roman" w:cs="Times New Roman"/>
          <w:color w:val="282625"/>
          <w:sz w:val="24"/>
          <w:szCs w:val="24"/>
          <w:lang w:val="en-AU" w:eastAsia="en-AU"/>
        </w:rPr>
        <w:t xml:space="preserve">a </w:t>
      </w:r>
      <w:r w:rsidRPr="00596D9E" w:rsidR="007E6701">
        <w:rPr>
          <w:rFonts w:ascii="Times New Roman" w:hAnsi="Times New Roman" w:eastAsia="Times New Roman" w:cs="Times New Roman"/>
          <w:color w:val="282625"/>
          <w:sz w:val="24"/>
          <w:szCs w:val="24"/>
          <w:lang w:val="en-AU" w:eastAsia="en-AU"/>
        </w:rPr>
        <w:t xml:space="preserve">verbal platform would be that it will help in maintaining accountability and responsibility. On the other hand, </w:t>
      </w:r>
      <w:r w:rsidRPr="00596D9E">
        <w:rPr>
          <w:rFonts w:ascii="Times New Roman" w:hAnsi="Times New Roman" w:eastAsia="Times New Roman" w:cs="Times New Roman"/>
          <w:color w:val="282625"/>
          <w:sz w:val="24"/>
          <w:szCs w:val="24"/>
          <w:lang w:val="en-AU" w:eastAsia="en-AU"/>
        </w:rPr>
        <w:t xml:space="preserve">a </w:t>
      </w:r>
      <w:r w:rsidRPr="00596D9E" w:rsidR="007E6701">
        <w:rPr>
          <w:rFonts w:ascii="Times New Roman" w:hAnsi="Times New Roman" w:eastAsia="Times New Roman" w:cs="Times New Roman"/>
          <w:color w:val="282625"/>
          <w:sz w:val="24"/>
          <w:szCs w:val="24"/>
          <w:lang w:val="en-AU" w:eastAsia="en-AU"/>
        </w:rPr>
        <w:t xml:space="preserve">nonverbal platform will help in quick response to any problem faced during the project. A particular mode of communication can be established upon the critical nature of information under consideration. </w:t>
      </w:r>
    </w:p>
    <w:p w:rsidRPr="00596D9E" w:rsidR="007E6701" w:rsidP="00596D9E" w:rsidRDefault="007E6701" w14:paraId="17702AEF" w14:textId="77777777">
      <w:pPr>
        <w:shd w:val="clear" w:color="auto" w:fill="FFFFFF"/>
        <w:spacing w:after="200" w:line="360" w:lineRule="auto"/>
        <w:jc w:val="both"/>
        <w:rPr>
          <w:rFonts w:ascii="Times New Roman" w:hAnsi="Times New Roman" w:eastAsia="Times New Roman" w:cs="Times New Roman"/>
          <w:b/>
          <w:bCs/>
          <w:color w:val="282625"/>
          <w:sz w:val="24"/>
          <w:szCs w:val="24"/>
          <w:lang w:val="en-AU" w:eastAsia="en-AU"/>
        </w:rPr>
      </w:pPr>
      <w:r w:rsidRPr="00596D9E">
        <w:rPr>
          <w:rFonts w:ascii="Times New Roman" w:hAnsi="Times New Roman" w:eastAsia="Times New Roman" w:cs="Times New Roman"/>
          <w:b/>
          <w:bCs/>
          <w:color w:val="282625"/>
          <w:sz w:val="24"/>
          <w:szCs w:val="24"/>
          <w:lang w:val="en-AU" w:eastAsia="en-AU"/>
        </w:rPr>
        <w:t>Importance of change management framework</w:t>
      </w:r>
    </w:p>
    <w:p w:rsidRPr="00596D9E" w:rsidR="007E6701" w:rsidP="00596D9E" w:rsidRDefault="007E6701" w14:paraId="452BDD87" w14:textId="4A7588D1">
      <w:pPr>
        <w:shd w:val="clear" w:color="auto" w:fill="FFFFFF"/>
        <w:spacing w:after="200" w:line="360" w:lineRule="auto"/>
        <w:jc w:val="both"/>
        <w:rPr>
          <w:rFonts w:ascii="Times New Roman" w:hAnsi="Times New Roman" w:eastAsia="Times New Roman" w:cs="Times New Roman"/>
          <w:color w:val="282625"/>
          <w:sz w:val="24"/>
          <w:szCs w:val="24"/>
          <w:lang w:val="en-AU" w:eastAsia="en-AU"/>
        </w:rPr>
      </w:pPr>
      <w:r w:rsidRPr="00596D9E">
        <w:rPr>
          <w:rFonts w:ascii="Times New Roman" w:hAnsi="Times New Roman" w:eastAsia="Times New Roman" w:cs="Times New Roman"/>
          <w:color w:val="282625"/>
          <w:sz w:val="24"/>
          <w:szCs w:val="24"/>
          <w:lang w:val="en-AU" w:eastAsia="en-AU"/>
        </w:rPr>
        <w:t xml:space="preserve">One of the deficiencies that </w:t>
      </w:r>
      <w:r w:rsidRPr="00596D9E" w:rsidR="00B9003F">
        <w:rPr>
          <w:rFonts w:ascii="Times New Roman" w:hAnsi="Times New Roman" w:eastAsia="Times New Roman" w:cs="Times New Roman"/>
          <w:color w:val="282625"/>
          <w:sz w:val="24"/>
          <w:szCs w:val="24"/>
          <w:lang w:val="en-AU" w:eastAsia="en-AU"/>
        </w:rPr>
        <w:t>are</w:t>
      </w:r>
      <w:r w:rsidRPr="00596D9E">
        <w:rPr>
          <w:rFonts w:ascii="Times New Roman" w:hAnsi="Times New Roman" w:eastAsia="Times New Roman" w:cs="Times New Roman"/>
          <w:color w:val="282625"/>
          <w:sz w:val="24"/>
          <w:szCs w:val="24"/>
          <w:lang w:val="en-AU" w:eastAsia="en-AU"/>
        </w:rPr>
        <w:t xml:space="preserve"> been identified throughout the project is that we have not been able to establish a particular framework for change management. Any major project undertaken by the </w:t>
      </w:r>
      <w:r w:rsidRPr="00596D9E" w:rsidR="00E86E39">
        <w:rPr>
          <w:rFonts w:ascii="Times New Roman" w:hAnsi="Times New Roman" w:eastAsia="Times New Roman" w:cs="Times New Roman"/>
          <w:color w:val="282625"/>
          <w:sz w:val="24"/>
          <w:szCs w:val="24"/>
          <w:lang w:val="en-AU" w:eastAsia="en-AU"/>
        </w:rPr>
        <w:t>organization</w:t>
      </w:r>
      <w:r w:rsidRPr="00596D9E">
        <w:rPr>
          <w:rFonts w:ascii="Times New Roman" w:hAnsi="Times New Roman" w:eastAsia="Times New Roman" w:cs="Times New Roman"/>
          <w:color w:val="282625"/>
          <w:sz w:val="24"/>
          <w:szCs w:val="24"/>
          <w:lang w:val="en-AU" w:eastAsia="en-AU"/>
        </w:rPr>
        <w:t xml:space="preserve"> will have </w:t>
      </w:r>
      <w:r w:rsidRPr="00596D9E" w:rsidR="00B9003F">
        <w:rPr>
          <w:rFonts w:ascii="Times New Roman" w:hAnsi="Times New Roman" w:eastAsia="Times New Roman" w:cs="Times New Roman"/>
          <w:color w:val="282625"/>
          <w:sz w:val="24"/>
          <w:szCs w:val="24"/>
          <w:lang w:val="en-AU" w:eastAsia="en-AU"/>
        </w:rPr>
        <w:t xml:space="preserve">a </w:t>
      </w:r>
      <w:r w:rsidRPr="00596D9E">
        <w:rPr>
          <w:rFonts w:ascii="Times New Roman" w:hAnsi="Times New Roman" w:eastAsia="Times New Roman" w:cs="Times New Roman"/>
          <w:color w:val="282625"/>
          <w:sz w:val="24"/>
          <w:szCs w:val="24"/>
          <w:lang w:val="en-AU" w:eastAsia="en-AU"/>
        </w:rPr>
        <w:t xml:space="preserve">significant impact on day-to-day operations. It means that </w:t>
      </w:r>
      <w:r w:rsidRPr="00596D9E" w:rsidR="00B9003F">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company will be required to implement certain changes according to the new project. in the given scenario roles and responsibilities of employees will be changed due to </w:t>
      </w:r>
      <w:r w:rsidRPr="00596D9E" w:rsidR="00B9003F">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introduction of </w:t>
      </w:r>
      <w:r w:rsidRPr="00596D9E" w:rsidR="00B9003F">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new building and new employees in the company</w:t>
      </w:r>
      <w:r w:rsidRPr="00596D9E" w:rsidR="00830361">
        <w:rPr>
          <w:rFonts w:ascii="Times New Roman" w:hAnsi="Times New Roman" w:eastAsia="Times New Roman" w:cs="Times New Roman"/>
          <w:color w:val="282625"/>
          <w:sz w:val="24"/>
          <w:szCs w:val="24"/>
          <w:lang w:val="en-AU" w:eastAsia="en-AU"/>
        </w:rPr>
        <w:t xml:space="preserve"> (</w:t>
      </w:r>
      <w:r w:rsidRPr="00596D9E" w:rsidR="00830361">
        <w:rPr>
          <w:rFonts w:ascii="Times New Roman" w:hAnsi="Times New Roman" w:cs="Times New Roman"/>
          <w:color w:val="222222"/>
          <w:sz w:val="24"/>
          <w:szCs w:val="24"/>
          <w:shd w:val="clear" w:color="auto" w:fill="FFFFFF"/>
        </w:rPr>
        <w:t>Barrow, Annamaraju</w:t>
      </w:r>
      <w:r w:rsidRPr="00596D9E" w:rsidR="00830361">
        <w:rPr>
          <w:rFonts w:ascii="Times New Roman" w:hAnsi="Times New Roman" w:cs="Times New Roman"/>
          <w:color w:val="222222"/>
          <w:sz w:val="24"/>
          <w:szCs w:val="24"/>
          <w:shd w:val="clear" w:color="auto" w:fill="FFFFFF"/>
        </w:rPr>
        <w:t xml:space="preserve"> </w:t>
      </w:r>
      <w:r w:rsidRPr="00596D9E" w:rsidR="00830361">
        <w:rPr>
          <w:rFonts w:ascii="Times New Roman" w:hAnsi="Times New Roman" w:cs="Times New Roman"/>
          <w:color w:val="222222"/>
          <w:sz w:val="24"/>
          <w:szCs w:val="24"/>
          <w:shd w:val="clear" w:color="auto" w:fill="FFFFFF"/>
        </w:rPr>
        <w:t>and Toney-Butler,</w:t>
      </w:r>
      <w:r w:rsidRPr="00596D9E" w:rsidR="00830361">
        <w:rPr>
          <w:rFonts w:ascii="Times New Roman" w:hAnsi="Times New Roman" w:cs="Times New Roman"/>
          <w:color w:val="222222"/>
          <w:sz w:val="24"/>
          <w:szCs w:val="24"/>
          <w:shd w:val="clear" w:color="auto" w:fill="FFFFFF"/>
        </w:rPr>
        <w:t xml:space="preserve"> 2017</w:t>
      </w:r>
      <w:r w:rsidRPr="00596D9E" w:rsidR="00830361">
        <w:rPr>
          <w:rFonts w:ascii="Times New Roman" w:hAnsi="Times New Roman" w:eastAsia="Times New Roman" w:cs="Times New Roman"/>
          <w:color w:val="282625"/>
          <w:sz w:val="24"/>
          <w:szCs w:val="24"/>
          <w:lang w:val="en-AU" w:eastAsia="en-AU"/>
        </w:rPr>
        <w:t>)</w:t>
      </w:r>
      <w:r w:rsidRPr="00596D9E">
        <w:rPr>
          <w:rFonts w:ascii="Times New Roman" w:hAnsi="Times New Roman" w:eastAsia="Times New Roman" w:cs="Times New Roman"/>
          <w:color w:val="282625"/>
          <w:sz w:val="24"/>
          <w:szCs w:val="24"/>
          <w:lang w:val="en-AU" w:eastAsia="en-AU"/>
        </w:rPr>
        <w:t xml:space="preserve">. Following a particular framework of change management would have </w:t>
      </w:r>
      <w:r w:rsidRPr="00596D9E" w:rsidR="00B9003F">
        <w:rPr>
          <w:rFonts w:ascii="Times New Roman" w:hAnsi="Times New Roman" w:eastAsia="Times New Roman" w:cs="Times New Roman"/>
          <w:color w:val="282625"/>
          <w:sz w:val="24"/>
          <w:szCs w:val="24"/>
          <w:lang w:val="en-AU" w:eastAsia="en-AU"/>
        </w:rPr>
        <w:t>improved</w:t>
      </w:r>
      <w:r w:rsidRPr="00596D9E">
        <w:rPr>
          <w:rFonts w:ascii="Times New Roman" w:hAnsi="Times New Roman" w:eastAsia="Times New Roman" w:cs="Times New Roman"/>
          <w:color w:val="282625"/>
          <w:sz w:val="24"/>
          <w:szCs w:val="24"/>
          <w:lang w:val="en-AU" w:eastAsia="en-AU"/>
        </w:rPr>
        <w:t xml:space="preserve"> the efficiency of the project outcome. </w:t>
      </w:r>
    </w:p>
    <w:p w:rsidRPr="00596D9E" w:rsidR="00863996" w:rsidP="00596D9E" w:rsidRDefault="00863996" w14:paraId="24E1B984" w14:textId="77777777">
      <w:pPr>
        <w:spacing w:after="200" w:line="360" w:lineRule="auto"/>
        <w:jc w:val="both"/>
        <w:rPr>
          <w:rFonts w:ascii="Times New Roman" w:hAnsi="Times New Roman" w:eastAsia="Times New Roman" w:cs="Times New Roman"/>
          <w:color w:val="282625"/>
          <w:sz w:val="24"/>
          <w:szCs w:val="24"/>
          <w:lang w:val="en-AU" w:eastAsia="en-AU"/>
        </w:rPr>
      </w:pPr>
      <w:r w:rsidRPr="00596D9E">
        <w:rPr>
          <w:rFonts w:ascii="Times New Roman" w:hAnsi="Times New Roman" w:eastAsia="Times New Roman" w:cs="Times New Roman"/>
          <w:color w:val="282625"/>
          <w:sz w:val="24"/>
          <w:szCs w:val="24"/>
          <w:lang w:val="en-AU" w:eastAsia="en-AU"/>
        </w:rPr>
        <w:br w:type="page"/>
      </w:r>
    </w:p>
    <w:p w:rsidRPr="00596D9E" w:rsidR="00863996" w:rsidP="00596D9E" w:rsidRDefault="00863996" w14:paraId="5219DEB9" w14:textId="77777777">
      <w:pPr>
        <w:pStyle w:val="Heading1"/>
        <w:spacing w:after="200" w:line="360" w:lineRule="auto"/>
        <w:jc w:val="both"/>
        <w:rPr>
          <w:rFonts w:ascii="Times New Roman" w:hAnsi="Times New Roman" w:cs="Times New Roman"/>
          <w:sz w:val="24"/>
          <w:szCs w:val="24"/>
          <w:shd w:val="clear" w:color="auto" w:fill="FFFFFF"/>
        </w:rPr>
      </w:pPr>
      <w:bookmarkStart w:name="_Toc104115943" w:id="2"/>
      <w:r w:rsidRPr="00596D9E">
        <w:rPr>
          <w:rFonts w:ascii="Times New Roman" w:hAnsi="Times New Roman" w:cs="Times New Roman"/>
          <w:sz w:val="24"/>
          <w:szCs w:val="24"/>
          <w:shd w:val="clear" w:color="auto" w:fill="FFFFFF"/>
        </w:rPr>
        <w:lastRenderedPageBreak/>
        <w:t>Recommendations</w:t>
      </w:r>
      <w:bookmarkEnd w:id="2"/>
    </w:p>
    <w:p w:rsidRPr="00596D9E" w:rsidR="00764342" w:rsidP="00596D9E" w:rsidRDefault="00764342" w14:paraId="545C264F" w14:textId="06204669">
      <w:pPr>
        <w:shd w:val="clear" w:color="auto" w:fill="FFFFFF"/>
        <w:spacing w:after="200" w:line="360" w:lineRule="auto"/>
        <w:jc w:val="both"/>
        <w:rPr>
          <w:rFonts w:ascii="Times New Roman" w:hAnsi="Times New Roman" w:eastAsia="Times New Roman" w:cs="Times New Roman"/>
          <w:color w:val="282625"/>
          <w:sz w:val="24"/>
          <w:szCs w:val="24"/>
          <w:lang w:val="en-AU" w:eastAsia="en-AU"/>
        </w:rPr>
      </w:pPr>
      <w:r w:rsidRPr="00596D9E">
        <w:rPr>
          <w:rFonts w:ascii="Times New Roman" w:hAnsi="Times New Roman" w:eastAsia="Times New Roman" w:cs="Times New Roman"/>
          <w:color w:val="282625"/>
          <w:sz w:val="24"/>
          <w:szCs w:val="24"/>
          <w:lang w:val="en-AU" w:eastAsia="en-AU"/>
        </w:rPr>
        <w:t xml:space="preserve">One of the deficiencies identified after </w:t>
      </w:r>
      <w:r w:rsidRPr="00596D9E" w:rsidR="00B9003F">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completion of the project is </w:t>
      </w:r>
      <w:r w:rsidRPr="00596D9E" w:rsidR="00B9003F">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lack of </w:t>
      </w:r>
      <w:r w:rsidRPr="00596D9E" w:rsidR="00B9003F">
        <w:rPr>
          <w:rFonts w:ascii="Times New Roman" w:hAnsi="Times New Roman" w:eastAsia="Times New Roman" w:cs="Times New Roman"/>
          <w:color w:val="282625"/>
          <w:sz w:val="24"/>
          <w:szCs w:val="24"/>
          <w:lang w:val="en-AU" w:eastAsia="en-AU"/>
        </w:rPr>
        <w:t xml:space="preserve">a </w:t>
      </w:r>
      <w:r w:rsidRPr="00596D9E">
        <w:rPr>
          <w:rFonts w:ascii="Times New Roman" w:hAnsi="Times New Roman" w:eastAsia="Times New Roman" w:cs="Times New Roman"/>
          <w:color w:val="282625"/>
          <w:sz w:val="24"/>
          <w:szCs w:val="24"/>
          <w:lang w:val="en-AU" w:eastAsia="en-AU"/>
        </w:rPr>
        <w:t xml:space="preserve">framework for change management. </w:t>
      </w:r>
      <w:r w:rsidRPr="00596D9E" w:rsidR="00B9003F">
        <w:rPr>
          <w:rFonts w:ascii="Times New Roman" w:hAnsi="Times New Roman" w:eastAsia="Times New Roman" w:cs="Times New Roman"/>
          <w:color w:val="282625"/>
          <w:sz w:val="24"/>
          <w:szCs w:val="24"/>
          <w:lang w:val="en-AU" w:eastAsia="en-AU"/>
        </w:rPr>
        <w:t>Construction</w:t>
      </w:r>
      <w:r w:rsidRPr="00596D9E">
        <w:rPr>
          <w:rFonts w:ascii="Times New Roman" w:hAnsi="Times New Roman" w:eastAsia="Times New Roman" w:cs="Times New Roman"/>
          <w:color w:val="282625"/>
          <w:sz w:val="24"/>
          <w:szCs w:val="24"/>
          <w:lang w:val="en-AU" w:eastAsia="en-AU"/>
        </w:rPr>
        <w:t xml:space="preserve"> of a new building will require changes on part of management on daily operations. For example, </w:t>
      </w:r>
      <w:r w:rsidRPr="00596D9E" w:rsidR="00B9003F">
        <w:rPr>
          <w:rFonts w:ascii="Times New Roman" w:hAnsi="Times New Roman" w:eastAsia="Times New Roman" w:cs="Times New Roman"/>
          <w:color w:val="282625"/>
          <w:sz w:val="24"/>
          <w:szCs w:val="24"/>
          <w:lang w:val="en-AU" w:eastAsia="en-AU"/>
        </w:rPr>
        <w:t xml:space="preserve">a </w:t>
      </w:r>
      <w:r w:rsidRPr="00596D9E">
        <w:rPr>
          <w:rFonts w:ascii="Times New Roman" w:hAnsi="Times New Roman" w:eastAsia="Times New Roman" w:cs="Times New Roman"/>
          <w:color w:val="282625"/>
          <w:sz w:val="24"/>
          <w:szCs w:val="24"/>
          <w:lang w:val="en-AU" w:eastAsia="en-AU"/>
        </w:rPr>
        <w:t xml:space="preserve">business </w:t>
      </w:r>
      <w:r w:rsidRPr="00596D9E" w:rsidR="00E86E39">
        <w:rPr>
          <w:rFonts w:ascii="Times New Roman" w:hAnsi="Times New Roman" w:eastAsia="Times New Roman" w:cs="Times New Roman"/>
          <w:color w:val="282625"/>
          <w:sz w:val="24"/>
          <w:szCs w:val="24"/>
          <w:lang w:val="en-AU" w:eastAsia="en-AU"/>
        </w:rPr>
        <w:t>organization</w:t>
      </w:r>
      <w:r w:rsidRPr="00596D9E">
        <w:rPr>
          <w:rFonts w:ascii="Times New Roman" w:hAnsi="Times New Roman" w:eastAsia="Times New Roman" w:cs="Times New Roman"/>
          <w:color w:val="282625"/>
          <w:sz w:val="24"/>
          <w:szCs w:val="24"/>
          <w:lang w:val="en-AU" w:eastAsia="en-AU"/>
        </w:rPr>
        <w:t xml:space="preserve"> will be required to hire new employees to accommodate all the students and facilitate their learning. It is suggested that Lewin's change management framework would have been effective in ensuring that </w:t>
      </w:r>
      <w:r w:rsidRPr="00596D9E" w:rsidR="00AD31EE">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company will be able to accommodate all the changes. This is one of the most basic frameworks of </w:t>
      </w:r>
      <w:r w:rsidRPr="00596D9E" w:rsidR="00AD31EE">
        <w:rPr>
          <w:rFonts w:ascii="Times New Roman" w:hAnsi="Times New Roman" w:eastAsia="Times New Roman" w:cs="Times New Roman"/>
          <w:color w:val="282625"/>
          <w:sz w:val="24"/>
          <w:szCs w:val="24"/>
          <w:lang w:val="en-AU" w:eastAsia="en-AU"/>
        </w:rPr>
        <w:t>change</w:t>
      </w:r>
      <w:r w:rsidRPr="00596D9E">
        <w:rPr>
          <w:rFonts w:ascii="Times New Roman" w:hAnsi="Times New Roman" w:eastAsia="Times New Roman" w:cs="Times New Roman"/>
          <w:color w:val="282625"/>
          <w:sz w:val="24"/>
          <w:szCs w:val="24"/>
          <w:lang w:val="en-AU" w:eastAsia="en-AU"/>
        </w:rPr>
        <w:t xml:space="preserve"> and the project under consideration is also not very complex</w:t>
      </w:r>
      <w:r w:rsidRPr="00596D9E" w:rsidR="00830361">
        <w:rPr>
          <w:rFonts w:ascii="Times New Roman" w:hAnsi="Times New Roman" w:eastAsia="Times New Roman" w:cs="Times New Roman"/>
          <w:color w:val="282625"/>
          <w:sz w:val="24"/>
          <w:szCs w:val="24"/>
          <w:lang w:val="en-AU" w:eastAsia="en-AU"/>
        </w:rPr>
        <w:t xml:space="preserve"> (</w:t>
      </w:r>
      <w:r w:rsidRPr="00596D9E" w:rsidR="00830361">
        <w:rPr>
          <w:rFonts w:ascii="Times New Roman" w:hAnsi="Times New Roman" w:cs="Times New Roman"/>
          <w:color w:val="222222"/>
          <w:sz w:val="24"/>
          <w:szCs w:val="24"/>
          <w:shd w:val="clear" w:color="auto" w:fill="FFFFFF"/>
        </w:rPr>
        <w:t>Hussain</w:t>
      </w:r>
      <w:r w:rsidRPr="00596D9E" w:rsidR="00830361">
        <w:rPr>
          <w:rFonts w:ascii="Times New Roman" w:hAnsi="Times New Roman" w:cs="Times New Roman"/>
          <w:color w:val="222222"/>
          <w:sz w:val="24"/>
          <w:szCs w:val="24"/>
          <w:shd w:val="clear" w:color="auto" w:fill="FFFFFF"/>
        </w:rPr>
        <w:t xml:space="preserve"> et.al, 2018</w:t>
      </w:r>
      <w:r w:rsidRPr="00596D9E" w:rsidR="00830361">
        <w:rPr>
          <w:rFonts w:ascii="Times New Roman" w:hAnsi="Times New Roman" w:eastAsia="Times New Roman" w:cs="Times New Roman"/>
          <w:color w:val="282625"/>
          <w:sz w:val="24"/>
          <w:szCs w:val="24"/>
          <w:lang w:val="en-AU" w:eastAsia="en-AU"/>
        </w:rPr>
        <w:t>)</w:t>
      </w:r>
      <w:r w:rsidRPr="00596D9E">
        <w:rPr>
          <w:rFonts w:ascii="Times New Roman" w:hAnsi="Times New Roman" w:eastAsia="Times New Roman" w:cs="Times New Roman"/>
          <w:color w:val="282625"/>
          <w:sz w:val="24"/>
          <w:szCs w:val="24"/>
          <w:lang w:val="en-AU" w:eastAsia="en-AU"/>
        </w:rPr>
        <w:t xml:space="preserve">. </w:t>
      </w:r>
    </w:p>
    <w:p w:rsidRPr="00596D9E" w:rsidR="00764342" w:rsidP="00596D9E" w:rsidRDefault="00764342" w14:paraId="6E368C8C" w14:textId="77B1D90B">
      <w:pPr>
        <w:shd w:val="clear" w:color="auto" w:fill="FFFFFF"/>
        <w:spacing w:after="200" w:line="360" w:lineRule="auto"/>
        <w:jc w:val="both"/>
        <w:rPr>
          <w:rFonts w:ascii="Times New Roman" w:hAnsi="Times New Roman" w:eastAsia="Times New Roman" w:cs="Times New Roman"/>
          <w:color w:val="282625"/>
          <w:sz w:val="24"/>
          <w:szCs w:val="24"/>
          <w:lang w:val="en-AU" w:eastAsia="en-AU"/>
        </w:rPr>
      </w:pPr>
      <w:r w:rsidRPr="00596D9E">
        <w:rPr>
          <w:rFonts w:ascii="Times New Roman" w:hAnsi="Times New Roman" w:eastAsia="Times New Roman" w:cs="Times New Roman"/>
          <w:color w:val="282625"/>
          <w:sz w:val="24"/>
          <w:szCs w:val="24"/>
          <w:lang w:val="en-AU" w:eastAsia="en-AU"/>
        </w:rPr>
        <w:t xml:space="preserve">Certain steps are also required to be taken in the field of project communication. </w:t>
      </w:r>
      <w:r w:rsidRPr="00596D9E" w:rsidR="00AD31EE">
        <w:rPr>
          <w:rFonts w:ascii="Times New Roman" w:hAnsi="Times New Roman" w:eastAsia="Times New Roman" w:cs="Times New Roman"/>
          <w:color w:val="282625"/>
          <w:sz w:val="24"/>
          <w:szCs w:val="24"/>
          <w:lang w:val="en-AU" w:eastAsia="en-AU"/>
        </w:rPr>
        <w:t>The company</w:t>
      </w:r>
      <w:r w:rsidRPr="00596D9E">
        <w:rPr>
          <w:rFonts w:ascii="Times New Roman" w:hAnsi="Times New Roman" w:eastAsia="Times New Roman" w:cs="Times New Roman"/>
          <w:color w:val="282625"/>
          <w:sz w:val="24"/>
          <w:szCs w:val="24"/>
          <w:lang w:val="en-AU" w:eastAsia="en-AU"/>
        </w:rPr>
        <w:t xml:space="preserve"> has suggested </w:t>
      </w:r>
      <w:r w:rsidRPr="00596D9E" w:rsidR="00AD31EE">
        <w:rPr>
          <w:rFonts w:ascii="Times New Roman" w:hAnsi="Times New Roman" w:eastAsia="Times New Roman" w:cs="Times New Roman"/>
          <w:color w:val="282625"/>
          <w:sz w:val="24"/>
          <w:szCs w:val="24"/>
          <w:lang w:val="en-AU" w:eastAsia="en-AU"/>
        </w:rPr>
        <w:t>using</w:t>
      </w:r>
      <w:r w:rsidRPr="00596D9E">
        <w:rPr>
          <w:rFonts w:ascii="Times New Roman" w:hAnsi="Times New Roman" w:eastAsia="Times New Roman" w:cs="Times New Roman"/>
          <w:color w:val="282625"/>
          <w:sz w:val="24"/>
          <w:szCs w:val="24"/>
          <w:lang w:val="en-AU" w:eastAsia="en-AU"/>
        </w:rPr>
        <w:t xml:space="preserve"> the formal and non-formal channels of communication. </w:t>
      </w:r>
      <w:r w:rsidRPr="00596D9E" w:rsidR="00AD31EE">
        <w:rPr>
          <w:rFonts w:ascii="Times New Roman" w:hAnsi="Times New Roman" w:eastAsia="Times New Roman" w:cs="Times New Roman"/>
          <w:color w:val="282625"/>
          <w:sz w:val="24"/>
          <w:szCs w:val="24"/>
          <w:lang w:val="en-AU" w:eastAsia="en-AU"/>
        </w:rPr>
        <w:t>The company</w:t>
      </w:r>
      <w:r w:rsidRPr="00596D9E">
        <w:rPr>
          <w:rFonts w:ascii="Times New Roman" w:hAnsi="Times New Roman" w:eastAsia="Times New Roman" w:cs="Times New Roman"/>
          <w:color w:val="282625"/>
          <w:sz w:val="24"/>
          <w:szCs w:val="24"/>
          <w:lang w:val="en-AU" w:eastAsia="en-AU"/>
        </w:rPr>
        <w:t xml:space="preserve"> should also specify </w:t>
      </w:r>
      <w:r w:rsidRPr="00596D9E" w:rsidR="00AD31EE">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critical nature of different information available in the </w:t>
      </w:r>
      <w:r w:rsidRPr="00596D9E" w:rsidR="00E86E39">
        <w:rPr>
          <w:rFonts w:ascii="Times New Roman" w:hAnsi="Times New Roman" w:eastAsia="Times New Roman" w:cs="Times New Roman"/>
          <w:color w:val="282625"/>
          <w:sz w:val="24"/>
          <w:szCs w:val="24"/>
          <w:lang w:val="en-AU" w:eastAsia="en-AU"/>
        </w:rPr>
        <w:t>organization</w:t>
      </w:r>
      <w:r w:rsidRPr="00596D9E">
        <w:rPr>
          <w:rFonts w:ascii="Times New Roman" w:hAnsi="Times New Roman" w:eastAsia="Times New Roman" w:cs="Times New Roman"/>
          <w:color w:val="282625"/>
          <w:sz w:val="24"/>
          <w:szCs w:val="24"/>
          <w:lang w:val="en-AU" w:eastAsia="en-AU"/>
        </w:rPr>
        <w:t xml:space="preserve">. </w:t>
      </w:r>
      <w:r w:rsidRPr="00596D9E" w:rsidR="00E86E39">
        <w:rPr>
          <w:rFonts w:ascii="Times New Roman" w:hAnsi="Times New Roman" w:eastAsia="Times New Roman" w:cs="Times New Roman"/>
          <w:color w:val="282625"/>
          <w:sz w:val="24"/>
          <w:szCs w:val="24"/>
          <w:lang w:val="en-AU" w:eastAsia="en-AU"/>
        </w:rPr>
        <w:t>UWTSD</w:t>
      </w:r>
      <w:r w:rsidRPr="00596D9E">
        <w:rPr>
          <w:rFonts w:ascii="Times New Roman" w:hAnsi="Times New Roman" w:eastAsia="Times New Roman" w:cs="Times New Roman"/>
          <w:color w:val="282625"/>
          <w:sz w:val="24"/>
          <w:szCs w:val="24"/>
          <w:lang w:val="en-AU" w:eastAsia="en-AU"/>
        </w:rPr>
        <w:t xml:space="preserve"> is required to ensure that critical information is communicated only through formal channels of communication as companies </w:t>
      </w:r>
      <w:r w:rsidRPr="00596D9E" w:rsidR="00AD31EE">
        <w:rPr>
          <w:rFonts w:ascii="Times New Roman" w:hAnsi="Times New Roman" w:eastAsia="Times New Roman" w:cs="Times New Roman"/>
          <w:color w:val="282625"/>
          <w:sz w:val="24"/>
          <w:szCs w:val="24"/>
          <w:lang w:val="en-AU" w:eastAsia="en-AU"/>
        </w:rPr>
        <w:t xml:space="preserve">are </w:t>
      </w:r>
      <w:r w:rsidRPr="00596D9E">
        <w:rPr>
          <w:rFonts w:ascii="Times New Roman" w:hAnsi="Times New Roman" w:eastAsia="Times New Roman" w:cs="Times New Roman"/>
          <w:color w:val="282625"/>
          <w:sz w:val="24"/>
          <w:szCs w:val="24"/>
          <w:lang w:val="en-AU" w:eastAsia="en-AU"/>
        </w:rPr>
        <w:t xml:space="preserve">required to set accountability in such </w:t>
      </w:r>
      <w:r w:rsidRPr="00596D9E" w:rsidR="00AD31EE">
        <w:rPr>
          <w:rFonts w:ascii="Times New Roman" w:hAnsi="Times New Roman" w:eastAsia="Times New Roman" w:cs="Times New Roman"/>
          <w:color w:val="282625"/>
          <w:sz w:val="24"/>
          <w:szCs w:val="24"/>
          <w:lang w:val="en-AU" w:eastAsia="en-AU"/>
        </w:rPr>
        <w:t>situations</w:t>
      </w:r>
      <w:r w:rsidRPr="00596D9E">
        <w:rPr>
          <w:rFonts w:ascii="Times New Roman" w:hAnsi="Times New Roman" w:eastAsia="Times New Roman" w:cs="Times New Roman"/>
          <w:color w:val="282625"/>
          <w:sz w:val="24"/>
          <w:szCs w:val="24"/>
          <w:lang w:val="en-AU" w:eastAsia="en-AU"/>
        </w:rPr>
        <w:t xml:space="preserve">. </w:t>
      </w:r>
    </w:p>
    <w:p w:rsidRPr="00596D9E" w:rsidR="00764342" w:rsidP="00596D9E" w:rsidRDefault="00764342" w14:paraId="314EB841" w14:textId="586724D1">
      <w:pPr>
        <w:shd w:val="clear" w:color="auto" w:fill="FFFFFF"/>
        <w:spacing w:after="200" w:line="360" w:lineRule="auto"/>
        <w:jc w:val="both"/>
        <w:rPr>
          <w:rFonts w:ascii="Times New Roman" w:hAnsi="Times New Roman" w:cs="Times New Roman"/>
          <w:color w:val="282625"/>
          <w:sz w:val="24"/>
          <w:szCs w:val="24"/>
          <w:shd w:val="clear" w:color="auto" w:fill="FFFFFF"/>
        </w:rPr>
      </w:pPr>
      <w:r w:rsidRPr="00596D9E">
        <w:rPr>
          <w:rFonts w:ascii="Times New Roman" w:hAnsi="Times New Roman" w:cs="Times New Roman"/>
          <w:color w:val="282625"/>
          <w:sz w:val="24"/>
          <w:szCs w:val="24"/>
          <w:shd w:val="clear" w:color="auto" w:fill="FFFFFF"/>
        </w:rPr>
        <w:t xml:space="preserve">It is suggested that </w:t>
      </w:r>
      <w:r w:rsidRPr="00596D9E" w:rsidR="00AD31EE">
        <w:rPr>
          <w:rFonts w:ascii="Times New Roman" w:hAnsi="Times New Roman" w:cs="Times New Roman"/>
          <w:color w:val="282625"/>
          <w:sz w:val="24"/>
          <w:szCs w:val="24"/>
          <w:shd w:val="clear" w:color="auto" w:fill="FFFFFF"/>
        </w:rPr>
        <w:t xml:space="preserve">the </w:t>
      </w:r>
      <w:r w:rsidRPr="00596D9E">
        <w:rPr>
          <w:rFonts w:ascii="Times New Roman" w:hAnsi="Times New Roman" w:cs="Times New Roman"/>
          <w:color w:val="282625"/>
          <w:sz w:val="24"/>
          <w:szCs w:val="24"/>
          <w:shd w:val="clear" w:color="auto" w:fill="FFFFFF"/>
        </w:rPr>
        <w:t xml:space="preserve">company should hire experts in the field of quality management to review the project after its completion. It is specified that this step will be taken in the monitoring and control step by the company. It is suggested that </w:t>
      </w:r>
      <w:r w:rsidRPr="00596D9E" w:rsidR="00AD31EE">
        <w:rPr>
          <w:rFonts w:ascii="Times New Roman" w:hAnsi="Times New Roman" w:cs="Times New Roman"/>
          <w:color w:val="282625"/>
          <w:sz w:val="24"/>
          <w:szCs w:val="24"/>
          <w:shd w:val="clear" w:color="auto" w:fill="FFFFFF"/>
        </w:rPr>
        <w:t xml:space="preserve">an </w:t>
      </w:r>
      <w:r w:rsidRPr="00596D9E">
        <w:rPr>
          <w:rFonts w:ascii="Times New Roman" w:hAnsi="Times New Roman" w:cs="Times New Roman"/>
          <w:color w:val="282625"/>
          <w:sz w:val="24"/>
          <w:szCs w:val="24"/>
          <w:shd w:val="clear" w:color="auto" w:fill="FFFFFF"/>
        </w:rPr>
        <w:t xml:space="preserve">expert should be hired for the entire duration of the project so that any deficiency in the project can be identified </w:t>
      </w:r>
      <w:r w:rsidRPr="00596D9E" w:rsidR="00AD31EE">
        <w:rPr>
          <w:rFonts w:ascii="Times New Roman" w:hAnsi="Times New Roman" w:cs="Times New Roman"/>
          <w:color w:val="282625"/>
          <w:sz w:val="24"/>
          <w:szCs w:val="24"/>
          <w:shd w:val="clear" w:color="auto" w:fill="FFFFFF"/>
        </w:rPr>
        <w:t>at an</w:t>
      </w:r>
      <w:r w:rsidRPr="00596D9E">
        <w:rPr>
          <w:rFonts w:ascii="Times New Roman" w:hAnsi="Times New Roman" w:cs="Times New Roman"/>
          <w:color w:val="282625"/>
          <w:sz w:val="24"/>
          <w:szCs w:val="24"/>
          <w:shd w:val="clear" w:color="auto" w:fill="FFFFFF"/>
        </w:rPr>
        <w:t xml:space="preserve"> early stage. This will help in reducing the cost of correction.</w:t>
      </w:r>
    </w:p>
    <w:p w:rsidRPr="00596D9E" w:rsidR="00E159C1" w:rsidP="00596D9E" w:rsidRDefault="00AD31EE" w14:paraId="77C6B3C9" w14:textId="0876D4F8">
      <w:pPr>
        <w:shd w:val="clear" w:color="auto" w:fill="FFFFFF"/>
        <w:spacing w:after="200" w:line="360" w:lineRule="auto"/>
        <w:jc w:val="both"/>
        <w:rPr>
          <w:rFonts w:ascii="Times New Roman" w:hAnsi="Times New Roman" w:eastAsia="Times New Roman" w:cs="Times New Roman"/>
          <w:color w:val="282625"/>
          <w:sz w:val="24"/>
          <w:szCs w:val="24"/>
          <w:lang w:val="en-AU" w:eastAsia="en-AU"/>
        </w:rPr>
      </w:pPr>
      <w:r w:rsidRPr="00596D9E">
        <w:rPr>
          <w:rFonts w:ascii="Times New Roman" w:hAnsi="Times New Roman" w:cs="Times New Roman"/>
          <w:color w:val="282625"/>
          <w:sz w:val="24"/>
          <w:szCs w:val="24"/>
          <w:shd w:val="clear" w:color="auto" w:fill="FFFFFF"/>
        </w:rPr>
        <w:t>The top</w:t>
      </w:r>
      <w:r w:rsidRPr="00596D9E" w:rsidR="00E159C1">
        <w:rPr>
          <w:rFonts w:ascii="Times New Roman" w:hAnsi="Times New Roman" w:cs="Times New Roman"/>
          <w:color w:val="282625"/>
          <w:sz w:val="24"/>
          <w:szCs w:val="24"/>
          <w:shd w:val="clear" w:color="auto" w:fill="FFFFFF"/>
        </w:rPr>
        <w:t xml:space="preserve"> management of the </w:t>
      </w:r>
      <w:r w:rsidRPr="00596D9E" w:rsidR="00E86E39">
        <w:rPr>
          <w:rFonts w:ascii="Times New Roman" w:hAnsi="Times New Roman" w:cs="Times New Roman"/>
          <w:color w:val="282625"/>
          <w:sz w:val="24"/>
          <w:szCs w:val="24"/>
          <w:shd w:val="clear" w:color="auto" w:fill="FFFFFF"/>
        </w:rPr>
        <w:t>organization</w:t>
      </w:r>
      <w:r w:rsidRPr="00596D9E" w:rsidR="00E159C1">
        <w:rPr>
          <w:rFonts w:ascii="Times New Roman" w:hAnsi="Times New Roman" w:cs="Times New Roman"/>
          <w:color w:val="282625"/>
          <w:sz w:val="24"/>
          <w:szCs w:val="24"/>
          <w:shd w:val="clear" w:color="auto" w:fill="FFFFFF"/>
        </w:rPr>
        <w:t xml:space="preserve"> should also develop a steering committee that will focus on </w:t>
      </w:r>
      <w:r w:rsidRPr="00596D9E" w:rsidR="00596D9E">
        <w:rPr>
          <w:rFonts w:ascii="Times New Roman" w:hAnsi="Times New Roman" w:cs="Times New Roman"/>
          <w:color w:val="282625"/>
          <w:sz w:val="24"/>
          <w:szCs w:val="24"/>
          <w:shd w:val="clear" w:color="auto" w:fill="FFFFFF"/>
        </w:rPr>
        <w:t>analysing</w:t>
      </w:r>
      <w:r w:rsidRPr="00596D9E" w:rsidR="00E159C1">
        <w:rPr>
          <w:rFonts w:ascii="Times New Roman" w:hAnsi="Times New Roman" w:cs="Times New Roman"/>
          <w:color w:val="282625"/>
          <w:sz w:val="24"/>
          <w:szCs w:val="24"/>
          <w:shd w:val="clear" w:color="auto" w:fill="FFFFFF"/>
        </w:rPr>
        <w:t xml:space="preserve"> all the operations undertaken in this project. </w:t>
      </w:r>
      <w:r w:rsidRPr="00596D9E">
        <w:rPr>
          <w:rFonts w:ascii="Times New Roman" w:hAnsi="Times New Roman" w:cs="Times New Roman"/>
          <w:color w:val="282625"/>
          <w:sz w:val="24"/>
          <w:szCs w:val="24"/>
          <w:shd w:val="clear" w:color="auto" w:fill="FFFFFF"/>
        </w:rPr>
        <w:t xml:space="preserve">The </w:t>
      </w:r>
      <w:r w:rsidRPr="00596D9E" w:rsidR="00E159C1">
        <w:rPr>
          <w:rFonts w:ascii="Times New Roman" w:hAnsi="Times New Roman" w:cs="Times New Roman"/>
          <w:color w:val="282625"/>
          <w:sz w:val="24"/>
          <w:szCs w:val="24"/>
          <w:shd w:val="clear" w:color="auto" w:fill="FFFFFF"/>
        </w:rPr>
        <w:t xml:space="preserve">Head of this steering committee will be in direct contact with </w:t>
      </w:r>
      <w:r w:rsidRPr="00596D9E">
        <w:rPr>
          <w:rFonts w:ascii="Times New Roman" w:hAnsi="Times New Roman" w:cs="Times New Roman"/>
          <w:color w:val="282625"/>
          <w:sz w:val="24"/>
          <w:szCs w:val="24"/>
          <w:shd w:val="clear" w:color="auto" w:fill="FFFFFF"/>
        </w:rPr>
        <w:t xml:space="preserve">the </w:t>
      </w:r>
      <w:r w:rsidRPr="00596D9E" w:rsidR="00E159C1">
        <w:rPr>
          <w:rFonts w:ascii="Times New Roman" w:hAnsi="Times New Roman" w:cs="Times New Roman"/>
          <w:color w:val="282625"/>
          <w:sz w:val="24"/>
          <w:szCs w:val="24"/>
          <w:shd w:val="clear" w:color="auto" w:fill="FFFFFF"/>
        </w:rPr>
        <w:t xml:space="preserve">project manager to get regular reports. These reports will be summarised by the head of </w:t>
      </w:r>
      <w:r w:rsidRPr="00596D9E">
        <w:rPr>
          <w:rFonts w:ascii="Times New Roman" w:hAnsi="Times New Roman" w:cs="Times New Roman"/>
          <w:color w:val="282625"/>
          <w:sz w:val="24"/>
          <w:szCs w:val="24"/>
          <w:shd w:val="clear" w:color="auto" w:fill="FFFFFF"/>
        </w:rPr>
        <w:t xml:space="preserve">the </w:t>
      </w:r>
      <w:r w:rsidRPr="00596D9E" w:rsidR="00E159C1">
        <w:rPr>
          <w:rFonts w:ascii="Times New Roman" w:hAnsi="Times New Roman" w:cs="Times New Roman"/>
          <w:color w:val="282625"/>
          <w:sz w:val="24"/>
          <w:szCs w:val="24"/>
          <w:shd w:val="clear" w:color="auto" w:fill="FFFFFF"/>
        </w:rPr>
        <w:t xml:space="preserve">steering committee and communicated to </w:t>
      </w:r>
      <w:r w:rsidRPr="00596D9E">
        <w:rPr>
          <w:rFonts w:ascii="Times New Roman" w:hAnsi="Times New Roman" w:cs="Times New Roman"/>
          <w:color w:val="282625"/>
          <w:sz w:val="24"/>
          <w:szCs w:val="24"/>
          <w:shd w:val="clear" w:color="auto" w:fill="FFFFFF"/>
        </w:rPr>
        <w:t xml:space="preserve">the </w:t>
      </w:r>
      <w:r w:rsidRPr="00596D9E" w:rsidR="00E159C1">
        <w:rPr>
          <w:rFonts w:ascii="Times New Roman" w:hAnsi="Times New Roman" w:cs="Times New Roman"/>
          <w:color w:val="282625"/>
          <w:sz w:val="24"/>
          <w:szCs w:val="24"/>
          <w:shd w:val="clear" w:color="auto" w:fill="FFFFFF"/>
        </w:rPr>
        <w:t xml:space="preserve">chief executive officer and other </w:t>
      </w:r>
      <w:r w:rsidRPr="00596D9E">
        <w:rPr>
          <w:rFonts w:ascii="Times New Roman" w:hAnsi="Times New Roman" w:cs="Times New Roman"/>
          <w:color w:val="282625"/>
          <w:sz w:val="24"/>
          <w:szCs w:val="24"/>
          <w:shd w:val="clear" w:color="auto" w:fill="FFFFFF"/>
        </w:rPr>
        <w:t>executive-level</w:t>
      </w:r>
      <w:r w:rsidRPr="00596D9E" w:rsidR="00E159C1">
        <w:rPr>
          <w:rFonts w:ascii="Times New Roman" w:hAnsi="Times New Roman" w:cs="Times New Roman"/>
          <w:color w:val="282625"/>
          <w:sz w:val="24"/>
          <w:szCs w:val="24"/>
          <w:shd w:val="clear" w:color="auto" w:fill="FFFFFF"/>
        </w:rPr>
        <w:t xml:space="preserve"> employees of the company. This will help in increasing the involvement of employees from different levels in the project management process.</w:t>
      </w:r>
    </w:p>
    <w:p w:rsidRPr="00596D9E" w:rsidR="007E6701" w:rsidP="00596D9E" w:rsidRDefault="007E6701" w14:paraId="295C405E" w14:textId="2346117E">
      <w:pPr>
        <w:spacing w:after="200" w:line="360" w:lineRule="auto"/>
        <w:jc w:val="both"/>
        <w:rPr>
          <w:rFonts w:ascii="Times New Roman" w:hAnsi="Times New Roman" w:eastAsia="Times New Roman" w:cs="Times New Roman"/>
          <w:color w:val="282625"/>
          <w:sz w:val="24"/>
          <w:szCs w:val="24"/>
          <w:lang w:val="en-AU" w:eastAsia="en-AU"/>
        </w:rPr>
      </w:pPr>
      <w:r w:rsidRPr="00596D9E">
        <w:rPr>
          <w:rFonts w:ascii="Times New Roman" w:hAnsi="Times New Roman" w:eastAsia="Times New Roman" w:cs="Times New Roman"/>
          <w:color w:val="282625"/>
          <w:sz w:val="24"/>
          <w:szCs w:val="24"/>
          <w:lang w:val="en-AU" w:eastAsia="en-AU"/>
        </w:rPr>
        <w:br w:type="page"/>
      </w:r>
    </w:p>
    <w:p w:rsidRPr="00596D9E" w:rsidR="005A61C1" w:rsidP="00596D9E" w:rsidRDefault="005A61C1" w14:paraId="77BBC1E0" w14:textId="77777777">
      <w:pPr>
        <w:pStyle w:val="Heading1"/>
        <w:spacing w:after="200" w:line="360" w:lineRule="auto"/>
        <w:jc w:val="both"/>
        <w:rPr>
          <w:rFonts w:ascii="Times New Roman" w:hAnsi="Times New Roman" w:eastAsia="Times New Roman" w:cs="Times New Roman"/>
          <w:sz w:val="24"/>
          <w:szCs w:val="24"/>
          <w:lang w:val="en-AU" w:eastAsia="en-AU"/>
        </w:rPr>
      </w:pPr>
      <w:bookmarkStart w:name="_Toc104115944" w:id="3"/>
      <w:r w:rsidRPr="00596D9E">
        <w:rPr>
          <w:rFonts w:ascii="Times New Roman" w:hAnsi="Times New Roman" w:eastAsia="Times New Roman" w:cs="Times New Roman"/>
          <w:sz w:val="24"/>
          <w:szCs w:val="24"/>
          <w:lang w:val="en-AU" w:eastAsia="en-AU"/>
        </w:rPr>
        <w:lastRenderedPageBreak/>
        <w:t>Reflective report</w:t>
      </w:r>
      <w:bookmarkEnd w:id="3"/>
    </w:p>
    <w:p w:rsidRPr="00596D9E" w:rsidR="005A61C1" w:rsidP="00596D9E" w:rsidRDefault="00AD31EE" w14:paraId="7909B10C" w14:textId="5028E737">
      <w:pPr>
        <w:spacing w:after="200" w:line="360" w:lineRule="auto"/>
        <w:jc w:val="both"/>
        <w:rPr>
          <w:rFonts w:ascii="Times New Roman" w:hAnsi="Times New Roman" w:eastAsia="Times New Roman" w:cs="Times New Roman"/>
          <w:color w:val="282625"/>
          <w:sz w:val="24"/>
          <w:szCs w:val="24"/>
          <w:lang w:val="en-AU" w:eastAsia="en-AU"/>
        </w:rPr>
      </w:pPr>
      <w:r w:rsidRPr="00596D9E">
        <w:rPr>
          <w:rFonts w:ascii="Times New Roman" w:hAnsi="Times New Roman" w:eastAsia="Times New Roman" w:cs="Times New Roman"/>
          <w:color w:val="282625"/>
          <w:sz w:val="24"/>
          <w:szCs w:val="24"/>
          <w:lang w:val="en-AU" w:eastAsia="en-AU"/>
        </w:rPr>
        <w:t>The primary</w:t>
      </w:r>
      <w:r w:rsidRPr="00596D9E" w:rsidR="005A61C1">
        <w:rPr>
          <w:rFonts w:ascii="Times New Roman" w:hAnsi="Times New Roman" w:eastAsia="Times New Roman" w:cs="Times New Roman"/>
          <w:color w:val="282625"/>
          <w:sz w:val="24"/>
          <w:szCs w:val="24"/>
          <w:lang w:val="en-AU" w:eastAsia="en-AU"/>
        </w:rPr>
        <w:t xml:space="preserve"> purpose of any reflective report will be to identify any major learning that </w:t>
      </w:r>
      <w:r w:rsidRPr="00596D9E">
        <w:rPr>
          <w:rFonts w:ascii="Times New Roman" w:hAnsi="Times New Roman" w:eastAsia="Times New Roman" w:cs="Times New Roman"/>
          <w:color w:val="282625"/>
          <w:sz w:val="24"/>
          <w:szCs w:val="24"/>
          <w:lang w:val="en-AU" w:eastAsia="en-AU"/>
        </w:rPr>
        <w:t>has</w:t>
      </w:r>
      <w:r w:rsidRPr="00596D9E" w:rsidR="005A61C1">
        <w:rPr>
          <w:rFonts w:ascii="Times New Roman" w:hAnsi="Times New Roman" w:eastAsia="Times New Roman" w:cs="Times New Roman"/>
          <w:color w:val="282625"/>
          <w:sz w:val="24"/>
          <w:szCs w:val="24"/>
          <w:lang w:val="en-AU" w:eastAsia="en-AU"/>
        </w:rPr>
        <w:t xml:space="preserve"> been developed </w:t>
      </w:r>
      <w:r w:rsidRPr="00596D9E">
        <w:rPr>
          <w:rFonts w:ascii="Times New Roman" w:hAnsi="Times New Roman" w:eastAsia="Times New Roman" w:cs="Times New Roman"/>
          <w:color w:val="282625"/>
          <w:sz w:val="24"/>
          <w:szCs w:val="24"/>
          <w:lang w:val="en-AU" w:eastAsia="en-AU"/>
        </w:rPr>
        <w:t>for</w:t>
      </w:r>
      <w:r w:rsidRPr="00596D9E" w:rsidR="005A61C1">
        <w:rPr>
          <w:rFonts w:ascii="Times New Roman" w:hAnsi="Times New Roman" w:eastAsia="Times New Roman" w:cs="Times New Roman"/>
          <w:color w:val="282625"/>
          <w:sz w:val="24"/>
          <w:szCs w:val="24"/>
          <w:lang w:val="en-AU" w:eastAsia="en-AU"/>
        </w:rPr>
        <w:t xml:space="preserve"> the particular project. </w:t>
      </w:r>
      <w:r w:rsidRPr="00596D9E">
        <w:rPr>
          <w:rFonts w:ascii="Times New Roman" w:hAnsi="Times New Roman" w:eastAsia="Times New Roman" w:cs="Times New Roman"/>
          <w:color w:val="282625"/>
          <w:sz w:val="24"/>
          <w:szCs w:val="24"/>
          <w:lang w:val="en-AU" w:eastAsia="en-AU"/>
        </w:rPr>
        <w:t>The reflective</w:t>
      </w:r>
      <w:r w:rsidRPr="00596D9E" w:rsidR="005A61C1">
        <w:rPr>
          <w:rFonts w:ascii="Times New Roman" w:hAnsi="Times New Roman" w:eastAsia="Times New Roman" w:cs="Times New Roman"/>
          <w:color w:val="282625"/>
          <w:sz w:val="24"/>
          <w:szCs w:val="24"/>
          <w:lang w:val="en-AU" w:eastAsia="en-AU"/>
        </w:rPr>
        <w:t xml:space="preserve"> report will help in our performance through </w:t>
      </w:r>
      <w:r w:rsidRPr="00596D9E">
        <w:rPr>
          <w:rFonts w:ascii="Times New Roman" w:hAnsi="Times New Roman" w:eastAsia="Times New Roman" w:cs="Times New Roman"/>
          <w:color w:val="282625"/>
          <w:sz w:val="24"/>
          <w:szCs w:val="24"/>
          <w:lang w:val="en-AU" w:eastAsia="en-AU"/>
        </w:rPr>
        <w:t xml:space="preserve">a </w:t>
      </w:r>
      <w:r w:rsidRPr="00596D9E" w:rsidR="005A61C1">
        <w:rPr>
          <w:rFonts w:ascii="Times New Roman" w:hAnsi="Times New Roman" w:eastAsia="Times New Roman" w:cs="Times New Roman"/>
          <w:color w:val="282625"/>
          <w:sz w:val="24"/>
          <w:szCs w:val="24"/>
          <w:lang w:val="en-AU" w:eastAsia="en-AU"/>
        </w:rPr>
        <w:t xml:space="preserve">detailed analysis of corrective measures that could have been taken to avoid problems in the project. This also </w:t>
      </w:r>
      <w:r w:rsidRPr="00596D9E">
        <w:rPr>
          <w:rFonts w:ascii="Times New Roman" w:hAnsi="Times New Roman" w:eastAsia="Times New Roman" w:cs="Times New Roman"/>
          <w:color w:val="282625"/>
          <w:sz w:val="24"/>
          <w:szCs w:val="24"/>
          <w:lang w:val="en-AU" w:eastAsia="en-AU"/>
        </w:rPr>
        <w:t>helps</w:t>
      </w:r>
      <w:r w:rsidRPr="00596D9E" w:rsidR="005A61C1">
        <w:rPr>
          <w:rFonts w:ascii="Times New Roman" w:hAnsi="Times New Roman" w:eastAsia="Times New Roman" w:cs="Times New Roman"/>
          <w:color w:val="282625"/>
          <w:sz w:val="24"/>
          <w:szCs w:val="24"/>
          <w:lang w:val="en-AU" w:eastAsia="en-AU"/>
        </w:rPr>
        <w:t xml:space="preserve"> in identifying skills that will be essential for </w:t>
      </w:r>
      <w:r w:rsidRPr="00596D9E">
        <w:rPr>
          <w:rFonts w:ascii="Times New Roman" w:hAnsi="Times New Roman" w:eastAsia="Times New Roman" w:cs="Times New Roman"/>
          <w:color w:val="282625"/>
          <w:sz w:val="24"/>
          <w:szCs w:val="24"/>
          <w:lang w:val="en-AU" w:eastAsia="en-AU"/>
        </w:rPr>
        <w:t xml:space="preserve">a </w:t>
      </w:r>
      <w:r w:rsidRPr="00596D9E" w:rsidR="005A61C1">
        <w:rPr>
          <w:rFonts w:ascii="Times New Roman" w:hAnsi="Times New Roman" w:eastAsia="Times New Roman" w:cs="Times New Roman"/>
          <w:color w:val="282625"/>
          <w:sz w:val="24"/>
          <w:szCs w:val="24"/>
          <w:lang w:val="en-AU" w:eastAsia="en-AU"/>
        </w:rPr>
        <w:t xml:space="preserve">career path in the field of project management. </w:t>
      </w:r>
    </w:p>
    <w:p w:rsidRPr="00596D9E" w:rsidR="005A61C1" w:rsidP="00596D9E" w:rsidRDefault="005A61C1" w14:paraId="68F21BDF" w14:textId="0E939E34">
      <w:pPr>
        <w:shd w:val="clear" w:color="auto" w:fill="FFFFFF"/>
        <w:spacing w:after="200" w:line="360" w:lineRule="auto"/>
        <w:jc w:val="both"/>
        <w:rPr>
          <w:rFonts w:ascii="Times New Roman" w:hAnsi="Times New Roman" w:eastAsia="Times New Roman" w:cs="Times New Roman"/>
          <w:color w:val="282625"/>
          <w:sz w:val="24"/>
          <w:szCs w:val="24"/>
          <w:lang w:val="en-AU" w:eastAsia="en-AU"/>
        </w:rPr>
      </w:pPr>
      <w:r w:rsidRPr="00596D9E">
        <w:rPr>
          <w:rFonts w:ascii="Times New Roman" w:hAnsi="Times New Roman" w:eastAsia="Times New Roman" w:cs="Times New Roman"/>
          <w:color w:val="282625"/>
          <w:sz w:val="24"/>
          <w:szCs w:val="24"/>
          <w:lang w:val="en-AU" w:eastAsia="en-AU"/>
        </w:rPr>
        <w:t xml:space="preserve">Communication skills- </w:t>
      </w:r>
      <w:r w:rsidRPr="00596D9E" w:rsidR="00AD31EE">
        <w:rPr>
          <w:rFonts w:ascii="Times New Roman" w:hAnsi="Times New Roman" w:eastAsia="Times New Roman" w:cs="Times New Roman"/>
          <w:color w:val="282625"/>
          <w:sz w:val="24"/>
          <w:szCs w:val="24"/>
          <w:lang w:val="en-AU" w:eastAsia="en-AU"/>
        </w:rPr>
        <w:t>The lesson</w:t>
      </w:r>
      <w:r w:rsidRPr="00596D9E">
        <w:rPr>
          <w:rFonts w:ascii="Times New Roman" w:hAnsi="Times New Roman" w:eastAsia="Times New Roman" w:cs="Times New Roman"/>
          <w:color w:val="282625"/>
          <w:sz w:val="24"/>
          <w:szCs w:val="24"/>
          <w:lang w:val="en-AU" w:eastAsia="en-AU"/>
        </w:rPr>
        <w:t xml:space="preserve"> </w:t>
      </w:r>
      <w:r w:rsidRPr="00596D9E" w:rsidR="00AD31EE">
        <w:rPr>
          <w:rFonts w:ascii="Times New Roman" w:hAnsi="Times New Roman" w:eastAsia="Times New Roman" w:cs="Times New Roman"/>
          <w:color w:val="282625"/>
          <w:sz w:val="24"/>
          <w:szCs w:val="24"/>
          <w:lang w:val="en-AU" w:eastAsia="en-AU"/>
        </w:rPr>
        <w:t>learned</w:t>
      </w:r>
      <w:r w:rsidRPr="00596D9E">
        <w:rPr>
          <w:rFonts w:ascii="Times New Roman" w:hAnsi="Times New Roman" w:eastAsia="Times New Roman" w:cs="Times New Roman"/>
          <w:color w:val="282625"/>
          <w:sz w:val="24"/>
          <w:szCs w:val="24"/>
          <w:lang w:val="en-AU" w:eastAsia="en-AU"/>
        </w:rPr>
        <w:t xml:space="preserve"> in the project is that </w:t>
      </w:r>
      <w:r w:rsidRPr="00596D9E" w:rsidR="00AD31EE">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probability of project failure increases significantly if </w:t>
      </w:r>
      <w:r w:rsidRPr="00596D9E" w:rsidR="00AD31EE">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company has not been able to establish effective communication channels. Candidates seeking a career in the field of project management will not be able to effectively achieve the desired position if he or she does not have effective communication skills. </w:t>
      </w:r>
    </w:p>
    <w:p w:rsidRPr="00596D9E" w:rsidR="005A61C1" w:rsidP="00596D9E" w:rsidRDefault="005A61C1" w14:paraId="2B241AD2" w14:textId="3AB0E93E">
      <w:pPr>
        <w:shd w:val="clear" w:color="auto" w:fill="FFFFFF"/>
        <w:spacing w:after="200" w:line="360" w:lineRule="auto"/>
        <w:jc w:val="both"/>
        <w:rPr>
          <w:rFonts w:ascii="Times New Roman" w:hAnsi="Times New Roman" w:eastAsia="Times New Roman" w:cs="Times New Roman"/>
          <w:color w:val="282625"/>
          <w:sz w:val="24"/>
          <w:szCs w:val="24"/>
          <w:lang w:val="en-AU" w:eastAsia="en-AU"/>
        </w:rPr>
      </w:pPr>
      <w:r w:rsidRPr="00596D9E">
        <w:rPr>
          <w:rFonts w:ascii="Times New Roman" w:hAnsi="Times New Roman" w:eastAsia="Times New Roman" w:cs="Times New Roman"/>
          <w:color w:val="282625"/>
          <w:sz w:val="24"/>
          <w:szCs w:val="24"/>
          <w:lang w:val="en-AU" w:eastAsia="en-AU"/>
        </w:rPr>
        <w:t>Teamwork- It is identified that any project cannot be completed efficiently by a single person</w:t>
      </w:r>
      <w:r w:rsidRPr="00596D9E" w:rsidR="00830361">
        <w:rPr>
          <w:rFonts w:ascii="Times New Roman" w:hAnsi="Times New Roman" w:eastAsia="Times New Roman" w:cs="Times New Roman"/>
          <w:color w:val="282625"/>
          <w:sz w:val="24"/>
          <w:szCs w:val="24"/>
          <w:lang w:val="en-AU" w:eastAsia="en-AU"/>
        </w:rPr>
        <w:t xml:space="preserve"> (</w:t>
      </w:r>
      <w:r w:rsidRPr="00596D9E" w:rsidR="00830361">
        <w:rPr>
          <w:rFonts w:ascii="Times New Roman" w:hAnsi="Times New Roman" w:cs="Times New Roman"/>
          <w:color w:val="222222"/>
          <w:sz w:val="24"/>
          <w:szCs w:val="24"/>
          <w:shd w:val="clear" w:color="auto" w:fill="FFFFFF"/>
        </w:rPr>
        <w:t>Sunindijo,</w:t>
      </w:r>
      <w:r w:rsidRPr="00596D9E" w:rsidR="00830361">
        <w:rPr>
          <w:rFonts w:ascii="Times New Roman" w:hAnsi="Times New Roman" w:cs="Times New Roman"/>
          <w:color w:val="222222"/>
          <w:sz w:val="24"/>
          <w:szCs w:val="24"/>
          <w:shd w:val="clear" w:color="auto" w:fill="FFFFFF"/>
        </w:rPr>
        <w:t xml:space="preserve"> 2015</w:t>
      </w:r>
      <w:r w:rsidRPr="00596D9E" w:rsidR="00830361">
        <w:rPr>
          <w:rFonts w:ascii="Times New Roman" w:hAnsi="Times New Roman" w:eastAsia="Times New Roman" w:cs="Times New Roman"/>
          <w:color w:val="282625"/>
          <w:sz w:val="24"/>
          <w:szCs w:val="24"/>
          <w:lang w:val="en-AU" w:eastAsia="en-AU"/>
        </w:rPr>
        <w:t>)</w:t>
      </w:r>
      <w:r w:rsidRPr="00596D9E">
        <w:rPr>
          <w:rFonts w:ascii="Times New Roman" w:hAnsi="Times New Roman" w:eastAsia="Times New Roman" w:cs="Times New Roman"/>
          <w:color w:val="282625"/>
          <w:sz w:val="24"/>
          <w:szCs w:val="24"/>
          <w:lang w:val="en-AU" w:eastAsia="en-AU"/>
        </w:rPr>
        <w:t xml:space="preserve">. All of the projects are generally undertaken by a team of employees that are moving in </w:t>
      </w:r>
      <w:r w:rsidRPr="00596D9E" w:rsidR="00AD31EE">
        <w:rPr>
          <w:rFonts w:ascii="Times New Roman" w:hAnsi="Times New Roman" w:eastAsia="Times New Roman" w:cs="Times New Roman"/>
          <w:color w:val="282625"/>
          <w:sz w:val="24"/>
          <w:szCs w:val="24"/>
          <w:lang w:val="en-AU" w:eastAsia="en-AU"/>
        </w:rPr>
        <w:t>a</w:t>
      </w:r>
      <w:r w:rsidRPr="00596D9E">
        <w:rPr>
          <w:rFonts w:ascii="Times New Roman" w:hAnsi="Times New Roman" w:eastAsia="Times New Roman" w:cs="Times New Roman"/>
          <w:color w:val="282625"/>
          <w:sz w:val="24"/>
          <w:szCs w:val="24"/>
          <w:lang w:val="en-AU" w:eastAsia="en-AU"/>
        </w:rPr>
        <w:t xml:space="preserve"> similar direction. </w:t>
      </w:r>
      <w:r w:rsidRPr="00596D9E" w:rsidR="00AD31EE">
        <w:rPr>
          <w:rFonts w:ascii="Times New Roman" w:hAnsi="Times New Roman" w:eastAsia="Times New Roman" w:cs="Times New Roman"/>
          <w:color w:val="282625"/>
          <w:sz w:val="24"/>
          <w:szCs w:val="24"/>
          <w:lang w:val="en-AU" w:eastAsia="en-AU"/>
        </w:rPr>
        <w:t>A candidate seeking a career in this field must have</w:t>
      </w:r>
      <w:r w:rsidRPr="00596D9E">
        <w:rPr>
          <w:rFonts w:ascii="Times New Roman" w:hAnsi="Times New Roman" w:eastAsia="Times New Roman" w:cs="Times New Roman"/>
          <w:color w:val="282625"/>
          <w:sz w:val="24"/>
          <w:szCs w:val="24"/>
          <w:lang w:val="en-AU" w:eastAsia="en-AU"/>
        </w:rPr>
        <w:t xml:space="preserve"> </w:t>
      </w:r>
      <w:r w:rsidRPr="00596D9E" w:rsidR="00AD31EE">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qualities to work with </w:t>
      </w:r>
      <w:r w:rsidRPr="00596D9E" w:rsidR="00AD31EE">
        <w:rPr>
          <w:rFonts w:ascii="Times New Roman" w:hAnsi="Times New Roman" w:eastAsia="Times New Roman" w:cs="Times New Roman"/>
          <w:color w:val="282625"/>
          <w:sz w:val="24"/>
          <w:szCs w:val="24"/>
          <w:lang w:val="en-AU" w:eastAsia="en-AU"/>
        </w:rPr>
        <w:t xml:space="preserve">a </w:t>
      </w:r>
      <w:r w:rsidRPr="00596D9E">
        <w:rPr>
          <w:rFonts w:ascii="Times New Roman" w:hAnsi="Times New Roman" w:eastAsia="Times New Roman" w:cs="Times New Roman"/>
          <w:color w:val="282625"/>
          <w:sz w:val="24"/>
          <w:szCs w:val="24"/>
          <w:lang w:val="en-AU" w:eastAsia="en-AU"/>
        </w:rPr>
        <w:t xml:space="preserve">team efficiently. It means that such </w:t>
      </w:r>
      <w:r w:rsidRPr="00596D9E" w:rsidR="00AD31EE">
        <w:rPr>
          <w:rFonts w:ascii="Times New Roman" w:hAnsi="Times New Roman" w:eastAsia="Times New Roman" w:cs="Times New Roman"/>
          <w:color w:val="282625"/>
          <w:sz w:val="24"/>
          <w:szCs w:val="24"/>
          <w:lang w:val="en-AU" w:eastAsia="en-AU"/>
        </w:rPr>
        <w:t xml:space="preserve">a </w:t>
      </w:r>
      <w:r w:rsidRPr="00596D9E">
        <w:rPr>
          <w:rFonts w:ascii="Times New Roman" w:hAnsi="Times New Roman" w:eastAsia="Times New Roman" w:cs="Times New Roman"/>
          <w:color w:val="282625"/>
          <w:sz w:val="24"/>
          <w:szCs w:val="24"/>
          <w:lang w:val="en-AU" w:eastAsia="en-AU"/>
        </w:rPr>
        <w:t xml:space="preserve">person should have </w:t>
      </w:r>
      <w:r w:rsidRPr="00596D9E" w:rsidR="00AD31EE">
        <w:rPr>
          <w:rFonts w:ascii="Times New Roman" w:hAnsi="Times New Roman" w:eastAsia="Times New Roman" w:cs="Times New Roman"/>
          <w:color w:val="282625"/>
          <w:sz w:val="24"/>
          <w:szCs w:val="24"/>
          <w:lang w:val="en-AU" w:eastAsia="en-AU"/>
        </w:rPr>
        <w:t xml:space="preserve">the </w:t>
      </w:r>
      <w:r w:rsidRPr="00596D9E">
        <w:rPr>
          <w:rFonts w:ascii="Times New Roman" w:hAnsi="Times New Roman" w:eastAsia="Times New Roman" w:cs="Times New Roman"/>
          <w:color w:val="282625"/>
          <w:sz w:val="24"/>
          <w:szCs w:val="24"/>
          <w:lang w:val="en-AU" w:eastAsia="en-AU"/>
        </w:rPr>
        <w:t xml:space="preserve">flexibility to operate in any business environment with </w:t>
      </w:r>
      <w:r w:rsidRPr="00596D9E" w:rsidR="00AD31EE">
        <w:rPr>
          <w:rFonts w:ascii="Times New Roman" w:hAnsi="Times New Roman" w:eastAsia="Times New Roman" w:cs="Times New Roman"/>
          <w:color w:val="282625"/>
          <w:sz w:val="24"/>
          <w:szCs w:val="24"/>
          <w:lang w:val="en-AU" w:eastAsia="en-AU"/>
        </w:rPr>
        <w:t xml:space="preserve">a </w:t>
      </w:r>
      <w:r w:rsidRPr="00596D9E">
        <w:rPr>
          <w:rFonts w:ascii="Times New Roman" w:hAnsi="Times New Roman" w:eastAsia="Times New Roman" w:cs="Times New Roman"/>
          <w:color w:val="282625"/>
          <w:sz w:val="24"/>
          <w:szCs w:val="24"/>
          <w:lang w:val="en-AU" w:eastAsia="en-AU"/>
        </w:rPr>
        <w:t xml:space="preserve">diverse group of people. </w:t>
      </w:r>
    </w:p>
    <w:p w:rsidRPr="00596D9E" w:rsidR="00CA1D73" w:rsidP="00596D9E" w:rsidRDefault="00CA1D73" w14:paraId="5F8C50CA" w14:textId="713454CF">
      <w:pPr>
        <w:shd w:val="clear" w:color="auto" w:fill="FFFFFF"/>
        <w:spacing w:after="200" w:line="360" w:lineRule="auto"/>
        <w:jc w:val="both"/>
        <w:rPr>
          <w:rFonts w:ascii="Times New Roman" w:hAnsi="Times New Roman" w:cs="Times New Roman"/>
          <w:color w:val="282625"/>
          <w:sz w:val="24"/>
          <w:szCs w:val="24"/>
          <w:shd w:val="clear" w:color="auto" w:fill="FFFFFF"/>
        </w:rPr>
      </w:pPr>
      <w:r w:rsidRPr="00596D9E">
        <w:rPr>
          <w:rFonts w:ascii="Times New Roman" w:hAnsi="Times New Roman" w:cs="Times New Roman"/>
          <w:color w:val="282625"/>
          <w:sz w:val="24"/>
          <w:szCs w:val="24"/>
          <w:shd w:val="clear" w:color="auto" w:fill="FFFFFF"/>
        </w:rPr>
        <w:t xml:space="preserve">Technical knowledge- It is </w:t>
      </w:r>
      <w:r w:rsidRPr="00596D9E" w:rsidR="00596D9E">
        <w:rPr>
          <w:rFonts w:ascii="Times New Roman" w:hAnsi="Times New Roman" w:cs="Times New Roman"/>
          <w:color w:val="282625"/>
          <w:sz w:val="24"/>
          <w:szCs w:val="24"/>
          <w:shd w:val="clear" w:color="auto" w:fill="FFFFFF"/>
        </w:rPr>
        <w:t>analysed</w:t>
      </w:r>
      <w:r w:rsidRPr="00596D9E">
        <w:rPr>
          <w:rFonts w:ascii="Times New Roman" w:hAnsi="Times New Roman" w:cs="Times New Roman"/>
          <w:color w:val="282625"/>
          <w:sz w:val="24"/>
          <w:szCs w:val="24"/>
          <w:shd w:val="clear" w:color="auto" w:fill="FFFFFF"/>
        </w:rPr>
        <w:t xml:space="preserve"> in this report that there are different frameworks and tools available for project managers to execute their operations. All of </w:t>
      </w:r>
      <w:r w:rsidRPr="00596D9E" w:rsidR="002E4118">
        <w:rPr>
          <w:rFonts w:ascii="Times New Roman" w:hAnsi="Times New Roman" w:cs="Times New Roman"/>
          <w:color w:val="282625"/>
          <w:sz w:val="24"/>
          <w:szCs w:val="24"/>
          <w:shd w:val="clear" w:color="auto" w:fill="FFFFFF"/>
        </w:rPr>
        <w:t>this information</w:t>
      </w:r>
      <w:r w:rsidRPr="00596D9E">
        <w:rPr>
          <w:rFonts w:ascii="Times New Roman" w:hAnsi="Times New Roman" w:cs="Times New Roman"/>
          <w:color w:val="282625"/>
          <w:sz w:val="24"/>
          <w:szCs w:val="24"/>
          <w:shd w:val="clear" w:color="auto" w:fill="FFFFFF"/>
        </w:rPr>
        <w:t xml:space="preserve"> </w:t>
      </w:r>
      <w:r w:rsidRPr="00596D9E" w:rsidR="002E4118">
        <w:rPr>
          <w:rFonts w:ascii="Times New Roman" w:hAnsi="Times New Roman" w:cs="Times New Roman"/>
          <w:color w:val="282625"/>
          <w:sz w:val="24"/>
          <w:szCs w:val="24"/>
          <w:shd w:val="clear" w:color="auto" w:fill="FFFFFF"/>
        </w:rPr>
        <w:t xml:space="preserve">is </w:t>
      </w:r>
      <w:r w:rsidRPr="00596D9E">
        <w:rPr>
          <w:rFonts w:ascii="Times New Roman" w:hAnsi="Times New Roman" w:cs="Times New Roman"/>
          <w:color w:val="282625"/>
          <w:sz w:val="24"/>
          <w:szCs w:val="24"/>
          <w:shd w:val="clear" w:color="auto" w:fill="FFFFFF"/>
        </w:rPr>
        <w:t xml:space="preserve">available in different </w:t>
      </w:r>
      <w:r w:rsidRPr="00596D9E" w:rsidR="00AD31EE">
        <w:rPr>
          <w:rFonts w:ascii="Times New Roman" w:hAnsi="Times New Roman" w:cs="Times New Roman"/>
          <w:color w:val="282625"/>
          <w:sz w:val="24"/>
          <w:szCs w:val="24"/>
          <w:shd w:val="clear" w:color="auto" w:fill="FFFFFF"/>
        </w:rPr>
        <w:t>modules</w:t>
      </w:r>
      <w:r w:rsidRPr="00596D9E">
        <w:rPr>
          <w:rFonts w:ascii="Times New Roman" w:hAnsi="Times New Roman" w:cs="Times New Roman"/>
          <w:color w:val="282625"/>
          <w:sz w:val="24"/>
          <w:szCs w:val="24"/>
          <w:shd w:val="clear" w:color="auto" w:fill="FFFFFF"/>
        </w:rPr>
        <w:t xml:space="preserve"> taught by different universities and education institutes. </w:t>
      </w:r>
      <w:r w:rsidRPr="00596D9E" w:rsidR="00AD31EE">
        <w:rPr>
          <w:rFonts w:ascii="Times New Roman" w:hAnsi="Times New Roman" w:cs="Times New Roman"/>
          <w:color w:val="282625"/>
          <w:sz w:val="24"/>
          <w:szCs w:val="24"/>
          <w:shd w:val="clear" w:color="auto" w:fill="FFFFFF"/>
        </w:rPr>
        <w:t>A candidate needs to ensure</w:t>
      </w:r>
      <w:r w:rsidRPr="00596D9E">
        <w:rPr>
          <w:rFonts w:ascii="Times New Roman" w:hAnsi="Times New Roman" w:cs="Times New Roman"/>
          <w:color w:val="282625"/>
          <w:sz w:val="24"/>
          <w:szCs w:val="24"/>
          <w:shd w:val="clear" w:color="auto" w:fill="FFFFFF"/>
        </w:rPr>
        <w:t xml:space="preserve"> that they have sufficient certification and technical knowledge associated with project management. Qualification and knowledge will be the primary screening criteria for any business </w:t>
      </w:r>
      <w:r w:rsidRPr="00596D9E" w:rsidR="00AD31EE">
        <w:rPr>
          <w:rFonts w:ascii="Times New Roman" w:hAnsi="Times New Roman" w:cs="Times New Roman"/>
          <w:color w:val="282625"/>
          <w:sz w:val="24"/>
          <w:szCs w:val="24"/>
          <w:shd w:val="clear" w:color="auto" w:fill="FFFFFF"/>
        </w:rPr>
        <w:t>organization</w:t>
      </w:r>
      <w:r w:rsidRPr="00596D9E">
        <w:rPr>
          <w:rFonts w:ascii="Times New Roman" w:hAnsi="Times New Roman" w:cs="Times New Roman"/>
          <w:color w:val="282625"/>
          <w:sz w:val="24"/>
          <w:szCs w:val="24"/>
          <w:shd w:val="clear" w:color="auto" w:fill="FFFFFF"/>
        </w:rPr>
        <w:t xml:space="preserve"> seeking employees with expertise in the field of project management</w:t>
      </w:r>
      <w:r w:rsidRPr="00596D9E" w:rsidR="00830361">
        <w:rPr>
          <w:rFonts w:ascii="Times New Roman" w:hAnsi="Times New Roman" w:cs="Times New Roman"/>
          <w:color w:val="282625"/>
          <w:sz w:val="24"/>
          <w:szCs w:val="24"/>
          <w:shd w:val="clear" w:color="auto" w:fill="FFFFFF"/>
        </w:rPr>
        <w:t xml:space="preserve"> (</w:t>
      </w:r>
      <w:r w:rsidRPr="00596D9E" w:rsidR="00830361">
        <w:rPr>
          <w:rFonts w:ascii="Times New Roman" w:hAnsi="Times New Roman" w:cs="Times New Roman"/>
          <w:color w:val="222222"/>
          <w:sz w:val="24"/>
          <w:szCs w:val="24"/>
          <w:shd w:val="clear" w:color="auto" w:fill="FFFFFF"/>
        </w:rPr>
        <w:t>Darkazanli,</w:t>
      </w:r>
      <w:r w:rsidRPr="00596D9E" w:rsidR="00830361">
        <w:rPr>
          <w:rFonts w:ascii="Times New Roman" w:hAnsi="Times New Roman" w:cs="Times New Roman"/>
          <w:color w:val="222222"/>
          <w:sz w:val="24"/>
          <w:szCs w:val="24"/>
          <w:shd w:val="clear" w:color="auto" w:fill="FFFFFF"/>
        </w:rPr>
        <w:t xml:space="preserve"> 2021</w:t>
      </w:r>
      <w:r w:rsidRPr="00596D9E" w:rsidR="00830361">
        <w:rPr>
          <w:rFonts w:ascii="Times New Roman" w:hAnsi="Times New Roman" w:cs="Times New Roman"/>
          <w:color w:val="282625"/>
          <w:sz w:val="24"/>
          <w:szCs w:val="24"/>
          <w:shd w:val="clear" w:color="auto" w:fill="FFFFFF"/>
        </w:rPr>
        <w:t>)</w:t>
      </w:r>
      <w:r w:rsidRPr="00596D9E">
        <w:rPr>
          <w:rFonts w:ascii="Times New Roman" w:hAnsi="Times New Roman" w:cs="Times New Roman"/>
          <w:color w:val="282625"/>
          <w:sz w:val="24"/>
          <w:szCs w:val="24"/>
          <w:shd w:val="clear" w:color="auto" w:fill="FFFFFF"/>
        </w:rPr>
        <w:t>.</w:t>
      </w:r>
    </w:p>
    <w:p w:rsidRPr="00596D9E" w:rsidR="00830361" w:rsidP="00596D9E" w:rsidRDefault="00863996" w14:paraId="7E5C4277" w14:textId="73AC63F5">
      <w:pPr>
        <w:shd w:val="clear" w:color="auto" w:fill="FFFFFF"/>
        <w:spacing w:after="200" w:line="360" w:lineRule="auto"/>
        <w:jc w:val="both"/>
        <w:rPr>
          <w:rFonts w:ascii="Times New Roman" w:hAnsi="Times New Roman" w:cs="Times New Roman"/>
          <w:color w:val="282625"/>
          <w:sz w:val="24"/>
          <w:szCs w:val="24"/>
        </w:rPr>
      </w:pPr>
      <w:r w:rsidRPr="00596D9E">
        <w:rPr>
          <w:rFonts w:ascii="Times New Roman" w:hAnsi="Times New Roman" w:cs="Times New Roman"/>
          <w:color w:val="282625"/>
          <w:sz w:val="24"/>
          <w:szCs w:val="24"/>
          <w:shd w:val="clear" w:color="auto" w:fill="FFFFFF"/>
        </w:rPr>
        <w:t xml:space="preserve">Negotiation- </w:t>
      </w:r>
      <w:r w:rsidRPr="00596D9E" w:rsidR="00AD31EE">
        <w:rPr>
          <w:rFonts w:ascii="Times New Roman" w:hAnsi="Times New Roman" w:cs="Times New Roman"/>
          <w:color w:val="282625"/>
          <w:sz w:val="24"/>
          <w:szCs w:val="24"/>
          <w:shd w:val="clear" w:color="auto" w:fill="FFFFFF"/>
        </w:rPr>
        <w:t>The project</w:t>
      </w:r>
      <w:r w:rsidRPr="00596D9E">
        <w:rPr>
          <w:rFonts w:ascii="Times New Roman" w:hAnsi="Times New Roman" w:cs="Times New Roman"/>
          <w:color w:val="282625"/>
          <w:sz w:val="24"/>
          <w:szCs w:val="24"/>
          <w:shd w:val="clear" w:color="auto" w:fill="FFFFFF"/>
        </w:rPr>
        <w:t xml:space="preserve"> manager is also required to negotiate with different vendors for acquiring raw </w:t>
      </w:r>
      <w:r w:rsidRPr="00596D9E" w:rsidR="00AD31EE">
        <w:rPr>
          <w:rFonts w:ascii="Times New Roman" w:hAnsi="Times New Roman" w:cs="Times New Roman"/>
          <w:color w:val="282625"/>
          <w:sz w:val="24"/>
          <w:szCs w:val="24"/>
          <w:shd w:val="clear" w:color="auto" w:fill="FFFFFF"/>
        </w:rPr>
        <w:t>materials</w:t>
      </w:r>
      <w:r w:rsidRPr="00596D9E">
        <w:rPr>
          <w:rFonts w:ascii="Times New Roman" w:hAnsi="Times New Roman" w:cs="Times New Roman"/>
          <w:color w:val="282625"/>
          <w:sz w:val="24"/>
          <w:szCs w:val="24"/>
          <w:shd w:val="clear" w:color="auto" w:fill="FFFFFF"/>
        </w:rPr>
        <w:t xml:space="preserve"> required </w:t>
      </w:r>
      <w:r w:rsidRPr="00596D9E" w:rsidR="00AD31EE">
        <w:rPr>
          <w:rFonts w:ascii="Times New Roman" w:hAnsi="Times New Roman" w:cs="Times New Roman"/>
          <w:color w:val="282625"/>
          <w:sz w:val="24"/>
          <w:szCs w:val="24"/>
          <w:shd w:val="clear" w:color="auto" w:fill="FFFFFF"/>
        </w:rPr>
        <w:t>for</w:t>
      </w:r>
      <w:r w:rsidRPr="00596D9E">
        <w:rPr>
          <w:rFonts w:ascii="Times New Roman" w:hAnsi="Times New Roman" w:cs="Times New Roman"/>
          <w:color w:val="282625"/>
          <w:sz w:val="24"/>
          <w:szCs w:val="24"/>
          <w:shd w:val="clear" w:color="auto" w:fill="FFFFFF"/>
        </w:rPr>
        <w:t xml:space="preserve"> projects. For example, cement, iron, </w:t>
      </w:r>
      <w:r w:rsidRPr="00596D9E" w:rsidR="00596D9E">
        <w:rPr>
          <w:rFonts w:ascii="Times New Roman" w:hAnsi="Times New Roman" w:cs="Times New Roman"/>
          <w:color w:val="282625"/>
          <w:sz w:val="24"/>
          <w:szCs w:val="24"/>
          <w:shd w:val="clear" w:color="auto" w:fill="FFFFFF"/>
        </w:rPr>
        <w:t>labour</w:t>
      </w:r>
      <w:r w:rsidRPr="00596D9E">
        <w:rPr>
          <w:rFonts w:ascii="Times New Roman" w:hAnsi="Times New Roman" w:cs="Times New Roman"/>
          <w:color w:val="282625"/>
          <w:sz w:val="24"/>
          <w:szCs w:val="24"/>
          <w:shd w:val="clear" w:color="auto" w:fill="FFFFFF"/>
        </w:rPr>
        <w:t xml:space="preserve">, etc will be some of the raw </w:t>
      </w:r>
      <w:r w:rsidRPr="00596D9E" w:rsidR="00AD31EE">
        <w:rPr>
          <w:rFonts w:ascii="Times New Roman" w:hAnsi="Times New Roman" w:cs="Times New Roman"/>
          <w:color w:val="282625"/>
          <w:sz w:val="24"/>
          <w:szCs w:val="24"/>
          <w:shd w:val="clear" w:color="auto" w:fill="FFFFFF"/>
        </w:rPr>
        <w:t>materials</w:t>
      </w:r>
      <w:r w:rsidRPr="00596D9E">
        <w:rPr>
          <w:rFonts w:ascii="Times New Roman" w:hAnsi="Times New Roman" w:cs="Times New Roman"/>
          <w:color w:val="282625"/>
          <w:sz w:val="24"/>
          <w:szCs w:val="24"/>
          <w:shd w:val="clear" w:color="auto" w:fill="FFFFFF"/>
        </w:rPr>
        <w:t xml:space="preserve"> required for executing the construction project under consideration. </w:t>
      </w:r>
      <w:r w:rsidRPr="00596D9E" w:rsidR="00AD31EE">
        <w:rPr>
          <w:rFonts w:ascii="Times New Roman" w:hAnsi="Times New Roman" w:cs="Times New Roman"/>
          <w:color w:val="282625"/>
          <w:sz w:val="24"/>
          <w:szCs w:val="24"/>
          <w:shd w:val="clear" w:color="auto" w:fill="FFFFFF"/>
        </w:rPr>
        <w:t>The project manager needs to ensure</w:t>
      </w:r>
      <w:r w:rsidRPr="00596D9E">
        <w:rPr>
          <w:rFonts w:ascii="Times New Roman" w:hAnsi="Times New Roman" w:cs="Times New Roman"/>
          <w:color w:val="282625"/>
          <w:sz w:val="24"/>
          <w:szCs w:val="24"/>
          <w:shd w:val="clear" w:color="auto" w:fill="FFFFFF"/>
        </w:rPr>
        <w:t xml:space="preserve"> that they will be able to negotiate with vendors to maintain </w:t>
      </w:r>
      <w:r w:rsidRPr="00596D9E" w:rsidR="00AD31EE">
        <w:rPr>
          <w:rFonts w:ascii="Times New Roman" w:hAnsi="Times New Roman" w:cs="Times New Roman"/>
          <w:color w:val="282625"/>
          <w:sz w:val="24"/>
          <w:szCs w:val="24"/>
          <w:shd w:val="clear" w:color="auto" w:fill="FFFFFF"/>
        </w:rPr>
        <w:t xml:space="preserve">the </w:t>
      </w:r>
      <w:r w:rsidRPr="00596D9E">
        <w:rPr>
          <w:rFonts w:ascii="Times New Roman" w:hAnsi="Times New Roman" w:cs="Times New Roman"/>
          <w:color w:val="282625"/>
          <w:sz w:val="24"/>
          <w:szCs w:val="24"/>
          <w:shd w:val="clear" w:color="auto" w:fill="FFFFFF"/>
        </w:rPr>
        <w:t xml:space="preserve">effective cost of </w:t>
      </w:r>
      <w:r w:rsidRPr="00596D9E" w:rsidR="00AD31EE">
        <w:rPr>
          <w:rFonts w:ascii="Times New Roman" w:hAnsi="Times New Roman" w:cs="Times New Roman"/>
          <w:color w:val="282625"/>
          <w:sz w:val="24"/>
          <w:szCs w:val="24"/>
          <w:shd w:val="clear" w:color="auto" w:fill="FFFFFF"/>
        </w:rPr>
        <w:t xml:space="preserve">the </w:t>
      </w:r>
      <w:r w:rsidRPr="00596D9E">
        <w:rPr>
          <w:rFonts w:ascii="Times New Roman" w:hAnsi="Times New Roman" w:cs="Times New Roman"/>
          <w:color w:val="282625"/>
          <w:sz w:val="24"/>
          <w:szCs w:val="24"/>
          <w:shd w:val="clear" w:color="auto" w:fill="FFFFFF"/>
        </w:rPr>
        <w:t xml:space="preserve">project. </w:t>
      </w:r>
      <w:r w:rsidRPr="00596D9E" w:rsidR="00AD31EE">
        <w:rPr>
          <w:rFonts w:ascii="Times New Roman" w:hAnsi="Times New Roman" w:cs="Times New Roman"/>
          <w:color w:val="282625"/>
          <w:sz w:val="24"/>
          <w:szCs w:val="24"/>
          <w:shd w:val="clear" w:color="auto" w:fill="FFFFFF"/>
        </w:rPr>
        <w:t>The primary</w:t>
      </w:r>
      <w:r w:rsidRPr="00596D9E">
        <w:rPr>
          <w:rFonts w:ascii="Times New Roman" w:hAnsi="Times New Roman" w:cs="Times New Roman"/>
          <w:color w:val="282625"/>
          <w:sz w:val="24"/>
          <w:szCs w:val="24"/>
          <w:shd w:val="clear" w:color="auto" w:fill="FFFFFF"/>
        </w:rPr>
        <w:t xml:space="preserve"> objective of </w:t>
      </w:r>
      <w:r w:rsidRPr="00596D9E" w:rsidR="00AD31EE">
        <w:rPr>
          <w:rFonts w:ascii="Times New Roman" w:hAnsi="Times New Roman" w:cs="Times New Roman"/>
          <w:color w:val="282625"/>
          <w:sz w:val="24"/>
          <w:szCs w:val="24"/>
          <w:shd w:val="clear" w:color="auto" w:fill="FFFFFF"/>
        </w:rPr>
        <w:t xml:space="preserve">the </w:t>
      </w:r>
      <w:r w:rsidRPr="00596D9E">
        <w:rPr>
          <w:rFonts w:ascii="Times New Roman" w:hAnsi="Times New Roman" w:cs="Times New Roman"/>
          <w:color w:val="282625"/>
          <w:sz w:val="24"/>
          <w:szCs w:val="24"/>
          <w:shd w:val="clear" w:color="auto" w:fill="FFFFFF"/>
        </w:rPr>
        <w:t xml:space="preserve">project manager will be to acquire quality raw </w:t>
      </w:r>
      <w:r w:rsidRPr="00596D9E" w:rsidR="00AD31EE">
        <w:rPr>
          <w:rFonts w:ascii="Times New Roman" w:hAnsi="Times New Roman" w:cs="Times New Roman"/>
          <w:color w:val="282625"/>
          <w:sz w:val="24"/>
          <w:szCs w:val="24"/>
          <w:shd w:val="clear" w:color="auto" w:fill="FFFFFF"/>
        </w:rPr>
        <w:t>materials</w:t>
      </w:r>
      <w:r w:rsidRPr="00596D9E">
        <w:rPr>
          <w:rFonts w:ascii="Times New Roman" w:hAnsi="Times New Roman" w:cs="Times New Roman"/>
          <w:color w:val="282625"/>
          <w:sz w:val="24"/>
          <w:szCs w:val="24"/>
          <w:shd w:val="clear" w:color="auto" w:fill="FFFFFF"/>
        </w:rPr>
        <w:t xml:space="preserve"> at reasonable prices.</w:t>
      </w:r>
    </w:p>
    <w:p w:rsidRPr="00596D9E" w:rsidR="00F64E4F" w:rsidP="00596D9E" w:rsidRDefault="00830361" w14:paraId="3203A1E6" w14:textId="78579A37">
      <w:pPr>
        <w:pStyle w:val="Heading1"/>
        <w:spacing w:after="200" w:line="360" w:lineRule="auto"/>
        <w:jc w:val="both"/>
        <w:rPr>
          <w:rFonts w:ascii="Times New Roman" w:hAnsi="Times New Roman" w:cs="Times New Roman"/>
          <w:sz w:val="24"/>
          <w:szCs w:val="24"/>
        </w:rPr>
      </w:pPr>
      <w:bookmarkStart w:name="_Toc104115945" w:id="4"/>
      <w:r w:rsidRPr="00596D9E">
        <w:rPr>
          <w:rFonts w:ascii="Times New Roman" w:hAnsi="Times New Roman" w:cs="Times New Roman"/>
          <w:sz w:val="24"/>
          <w:szCs w:val="24"/>
        </w:rPr>
        <w:lastRenderedPageBreak/>
        <w:t>References</w:t>
      </w:r>
      <w:bookmarkEnd w:id="4"/>
      <w:r w:rsidRPr="00596D9E">
        <w:rPr>
          <w:rFonts w:ascii="Times New Roman" w:hAnsi="Times New Roman" w:cs="Times New Roman"/>
          <w:sz w:val="24"/>
          <w:szCs w:val="24"/>
        </w:rPr>
        <w:t xml:space="preserve"> </w:t>
      </w:r>
    </w:p>
    <w:p w:rsidRPr="00596D9E" w:rsidR="00830361" w:rsidP="00596D9E" w:rsidRDefault="00830361" w14:paraId="6E369E10" w14:textId="77777777">
      <w:pPr>
        <w:spacing w:after="200" w:line="360" w:lineRule="auto"/>
        <w:jc w:val="both"/>
        <w:rPr>
          <w:rFonts w:ascii="Times New Roman" w:hAnsi="Times New Roman" w:cs="Times New Roman"/>
          <w:sz w:val="24"/>
          <w:szCs w:val="24"/>
        </w:rPr>
      </w:pPr>
      <w:r w:rsidRPr="00596D9E">
        <w:rPr>
          <w:rFonts w:ascii="Times New Roman" w:hAnsi="Times New Roman" w:cs="Times New Roman"/>
          <w:color w:val="222222"/>
          <w:sz w:val="24"/>
          <w:szCs w:val="24"/>
          <w:shd w:val="clear" w:color="auto" w:fill="FFFFFF"/>
        </w:rPr>
        <w:t>Abylova, V. and Salykova, L., 2019. Critical Success Factors in Project Management: A Comprehensive Review1, 2. </w:t>
      </w:r>
      <w:r w:rsidRPr="00596D9E">
        <w:rPr>
          <w:rFonts w:ascii="Times New Roman" w:hAnsi="Times New Roman" w:cs="Times New Roman"/>
          <w:i/>
          <w:iCs/>
          <w:color w:val="222222"/>
          <w:sz w:val="24"/>
          <w:szCs w:val="24"/>
          <w:shd w:val="clear" w:color="auto" w:fill="FFFFFF"/>
        </w:rPr>
        <w:t>PM World Journal: https://pmworldlibrary. net/wp-content/uploads/2019/06/pmwj82-Jun2019-Salykova-Abylova-critical-success-factors-in-project-management2. pdf</w:t>
      </w:r>
      <w:r w:rsidRPr="00596D9E">
        <w:rPr>
          <w:rFonts w:ascii="Times New Roman" w:hAnsi="Times New Roman" w:cs="Times New Roman"/>
          <w:color w:val="222222"/>
          <w:sz w:val="24"/>
          <w:szCs w:val="24"/>
          <w:shd w:val="clear" w:color="auto" w:fill="FFFFFF"/>
        </w:rPr>
        <w:t>.</w:t>
      </w:r>
      <w:r w:rsidRPr="00596D9E">
        <w:rPr>
          <w:rFonts w:ascii="Times New Roman" w:hAnsi="Times New Roman" w:cs="Times New Roman"/>
          <w:sz w:val="24"/>
          <w:szCs w:val="24"/>
        </w:rPr>
        <w:t xml:space="preserve"> </w:t>
      </w:r>
    </w:p>
    <w:p w:rsidRPr="00596D9E" w:rsidR="00830361" w:rsidP="00596D9E" w:rsidRDefault="00830361" w14:paraId="405ABD54" w14:textId="77777777">
      <w:pPr>
        <w:spacing w:after="200" w:line="360" w:lineRule="auto"/>
        <w:jc w:val="both"/>
        <w:rPr>
          <w:rFonts w:ascii="Times New Roman" w:hAnsi="Times New Roman" w:cs="Times New Roman"/>
          <w:color w:val="222222"/>
          <w:sz w:val="24"/>
          <w:szCs w:val="24"/>
          <w:shd w:val="clear" w:color="auto" w:fill="FFFFFF"/>
        </w:rPr>
      </w:pPr>
      <w:r w:rsidRPr="00596D9E">
        <w:rPr>
          <w:rFonts w:ascii="Times New Roman" w:hAnsi="Times New Roman" w:cs="Times New Roman"/>
          <w:color w:val="222222"/>
          <w:sz w:val="24"/>
          <w:szCs w:val="24"/>
          <w:shd w:val="clear" w:color="auto" w:fill="FFFFFF"/>
        </w:rPr>
        <w:t>Barrow, J.M., Annamaraju, P. and Toney-Butler, T.J., 2017. Change management.</w:t>
      </w:r>
      <w:r w:rsidRPr="00596D9E">
        <w:rPr>
          <w:rFonts w:ascii="Times New Roman" w:hAnsi="Times New Roman" w:cs="Times New Roman"/>
          <w:sz w:val="24"/>
          <w:szCs w:val="24"/>
        </w:rPr>
        <w:t xml:space="preserve"> </w:t>
      </w:r>
      <w:r w:rsidRPr="00596D9E">
        <w:rPr>
          <w:rFonts w:ascii="Times New Roman" w:hAnsi="Times New Roman" w:cs="Times New Roman"/>
          <w:i/>
          <w:iCs/>
          <w:color w:val="222222"/>
          <w:sz w:val="24"/>
          <w:szCs w:val="24"/>
          <w:shd w:val="clear" w:color="auto" w:fill="FFFFFF"/>
        </w:rPr>
        <w:t>europepmc.org</w:t>
      </w:r>
      <w:r w:rsidRPr="00596D9E">
        <w:rPr>
          <w:rFonts w:ascii="Times New Roman" w:hAnsi="Times New Roman" w:cs="Times New Roman"/>
          <w:color w:val="222222"/>
          <w:sz w:val="24"/>
          <w:szCs w:val="24"/>
          <w:shd w:val="clear" w:color="auto" w:fill="FFFFFF"/>
        </w:rPr>
        <w:t>.</w:t>
      </w:r>
    </w:p>
    <w:p w:rsidRPr="00596D9E" w:rsidR="00830361" w:rsidP="00596D9E" w:rsidRDefault="00830361" w14:paraId="741E208B" w14:textId="77777777">
      <w:pPr>
        <w:spacing w:after="200" w:line="360" w:lineRule="auto"/>
        <w:jc w:val="both"/>
        <w:rPr>
          <w:rFonts w:ascii="Times New Roman" w:hAnsi="Times New Roman" w:cs="Times New Roman"/>
          <w:color w:val="222222"/>
          <w:sz w:val="24"/>
          <w:szCs w:val="24"/>
          <w:shd w:val="clear" w:color="auto" w:fill="FFFFFF"/>
        </w:rPr>
      </w:pPr>
      <w:r w:rsidRPr="00596D9E">
        <w:rPr>
          <w:rFonts w:ascii="Times New Roman" w:hAnsi="Times New Roman" w:cs="Times New Roman"/>
          <w:color w:val="222222"/>
          <w:sz w:val="24"/>
          <w:szCs w:val="24"/>
          <w:shd w:val="clear" w:color="auto" w:fill="FFFFFF"/>
        </w:rPr>
        <w:t>Dago, T., 2018. Reasons for Success and Failure of Projects.</w:t>
      </w:r>
      <w:r w:rsidRPr="00596D9E">
        <w:rPr>
          <w:rFonts w:ascii="Times New Roman" w:hAnsi="Times New Roman" w:cs="Times New Roman"/>
          <w:sz w:val="24"/>
          <w:szCs w:val="24"/>
        </w:rPr>
        <w:t xml:space="preserve"> </w:t>
      </w:r>
      <w:hyperlink w:history="1" r:id="rId7">
        <w:r w:rsidRPr="00596D9E">
          <w:rPr>
            <w:rStyle w:val="Hyperlink"/>
            <w:rFonts w:ascii="Times New Roman" w:hAnsi="Times New Roman" w:cs="Times New Roman"/>
            <w:sz w:val="24"/>
            <w:szCs w:val="24"/>
            <w:shd w:val="clear" w:color="auto" w:fill="FFFFFF"/>
          </w:rPr>
          <w:t>https://digitalcommons.harrisburgu.edu/cgi/viewcontent.cgi?article=1034&amp;context=pmgt_dandt</w:t>
        </w:r>
      </w:hyperlink>
      <w:r w:rsidRPr="00596D9E">
        <w:rPr>
          <w:rFonts w:ascii="Times New Roman" w:hAnsi="Times New Roman" w:cs="Times New Roman"/>
          <w:color w:val="222222"/>
          <w:sz w:val="24"/>
          <w:szCs w:val="24"/>
          <w:shd w:val="clear" w:color="auto" w:fill="FFFFFF"/>
        </w:rPr>
        <w:t xml:space="preserve"> </w:t>
      </w:r>
    </w:p>
    <w:p w:rsidRPr="00596D9E" w:rsidR="00830361" w:rsidP="00596D9E" w:rsidRDefault="00830361" w14:paraId="42D37D51" w14:textId="77777777">
      <w:pPr>
        <w:spacing w:after="200" w:line="360" w:lineRule="auto"/>
        <w:jc w:val="both"/>
        <w:rPr>
          <w:rFonts w:ascii="Times New Roman" w:hAnsi="Times New Roman" w:cs="Times New Roman"/>
          <w:sz w:val="24"/>
          <w:szCs w:val="24"/>
        </w:rPr>
      </w:pPr>
      <w:r w:rsidRPr="00596D9E">
        <w:rPr>
          <w:rFonts w:ascii="Times New Roman" w:hAnsi="Times New Roman" w:cs="Times New Roman"/>
          <w:color w:val="222222"/>
          <w:sz w:val="24"/>
          <w:szCs w:val="24"/>
          <w:shd w:val="clear" w:color="auto" w:fill="FFFFFF"/>
        </w:rPr>
        <w:t>Darkazanli, W., 2021. The Project Manager Role: Management or Managing.</w:t>
      </w:r>
    </w:p>
    <w:p w:rsidRPr="00596D9E" w:rsidR="00830361" w:rsidP="00596D9E" w:rsidRDefault="00830361" w14:paraId="467B59FA" w14:textId="77777777">
      <w:pPr>
        <w:spacing w:after="200" w:line="360" w:lineRule="auto"/>
        <w:jc w:val="both"/>
        <w:rPr>
          <w:rFonts w:ascii="Times New Roman" w:hAnsi="Times New Roman" w:cs="Times New Roman"/>
          <w:color w:val="222222"/>
          <w:sz w:val="24"/>
          <w:szCs w:val="24"/>
          <w:shd w:val="clear" w:color="auto" w:fill="FFFFFF"/>
        </w:rPr>
      </w:pPr>
      <w:r w:rsidRPr="00596D9E">
        <w:rPr>
          <w:rFonts w:ascii="Times New Roman" w:hAnsi="Times New Roman" w:cs="Times New Roman"/>
          <w:color w:val="222222"/>
          <w:sz w:val="24"/>
          <w:szCs w:val="24"/>
          <w:shd w:val="clear" w:color="auto" w:fill="FFFFFF"/>
        </w:rPr>
        <w:t>Heagney, J., 2016. </w:t>
      </w:r>
      <w:r w:rsidRPr="00596D9E">
        <w:rPr>
          <w:rFonts w:ascii="Times New Roman" w:hAnsi="Times New Roman" w:cs="Times New Roman"/>
          <w:i/>
          <w:iCs/>
          <w:color w:val="222222"/>
          <w:sz w:val="24"/>
          <w:szCs w:val="24"/>
          <w:shd w:val="clear" w:color="auto" w:fill="FFFFFF"/>
        </w:rPr>
        <w:t>Fundamentals of project management</w:t>
      </w:r>
      <w:r w:rsidRPr="00596D9E">
        <w:rPr>
          <w:rFonts w:ascii="Times New Roman" w:hAnsi="Times New Roman" w:cs="Times New Roman"/>
          <w:color w:val="222222"/>
          <w:sz w:val="24"/>
          <w:szCs w:val="24"/>
          <w:shd w:val="clear" w:color="auto" w:fill="FFFFFF"/>
        </w:rPr>
        <w:t>. Amacom.</w:t>
      </w:r>
    </w:p>
    <w:p w:rsidRPr="00596D9E" w:rsidR="00830361" w:rsidP="00596D9E" w:rsidRDefault="00830361" w14:paraId="0537A597" w14:textId="77777777">
      <w:pPr>
        <w:spacing w:after="200" w:line="360" w:lineRule="auto"/>
        <w:jc w:val="both"/>
        <w:rPr>
          <w:rFonts w:ascii="Times New Roman" w:hAnsi="Times New Roman" w:cs="Times New Roman"/>
          <w:sz w:val="24"/>
          <w:szCs w:val="24"/>
        </w:rPr>
      </w:pPr>
      <w:r w:rsidRPr="00596D9E">
        <w:rPr>
          <w:rFonts w:ascii="Times New Roman" w:hAnsi="Times New Roman" w:cs="Times New Roman"/>
          <w:color w:val="222222"/>
          <w:sz w:val="24"/>
          <w:szCs w:val="24"/>
          <w:shd w:val="clear" w:color="auto" w:fill="FFFFFF"/>
        </w:rPr>
        <w:t>Hussain, S.T., Lei, S., Akram, T., Haider, M.J., Hussain, S.H. and Ali, M., 2018. Kurt Lewin's change model: A critical review of the role of leadership and employee involvement in organizational change. </w:t>
      </w:r>
      <w:r w:rsidRPr="00596D9E">
        <w:rPr>
          <w:rFonts w:ascii="Times New Roman" w:hAnsi="Times New Roman" w:cs="Times New Roman"/>
          <w:i/>
          <w:iCs/>
          <w:color w:val="222222"/>
          <w:sz w:val="24"/>
          <w:szCs w:val="24"/>
          <w:shd w:val="clear" w:color="auto" w:fill="FFFFFF"/>
        </w:rPr>
        <w:t>Journal of Innovation &amp; Knowledge</w:t>
      </w:r>
      <w:r w:rsidRPr="00596D9E">
        <w:rPr>
          <w:rFonts w:ascii="Times New Roman" w:hAnsi="Times New Roman" w:cs="Times New Roman"/>
          <w:color w:val="222222"/>
          <w:sz w:val="24"/>
          <w:szCs w:val="24"/>
          <w:shd w:val="clear" w:color="auto" w:fill="FFFFFF"/>
        </w:rPr>
        <w:t>, </w:t>
      </w:r>
      <w:r w:rsidRPr="00596D9E">
        <w:rPr>
          <w:rFonts w:ascii="Times New Roman" w:hAnsi="Times New Roman" w:cs="Times New Roman"/>
          <w:i/>
          <w:iCs/>
          <w:color w:val="222222"/>
          <w:sz w:val="24"/>
          <w:szCs w:val="24"/>
          <w:shd w:val="clear" w:color="auto" w:fill="FFFFFF"/>
        </w:rPr>
        <w:t>3</w:t>
      </w:r>
      <w:r w:rsidRPr="00596D9E">
        <w:rPr>
          <w:rFonts w:ascii="Times New Roman" w:hAnsi="Times New Roman" w:cs="Times New Roman"/>
          <w:color w:val="222222"/>
          <w:sz w:val="24"/>
          <w:szCs w:val="24"/>
          <w:shd w:val="clear" w:color="auto" w:fill="FFFFFF"/>
        </w:rPr>
        <w:t>(3), pp.123-127.</w:t>
      </w:r>
    </w:p>
    <w:p w:rsidRPr="00596D9E" w:rsidR="00830361" w:rsidP="00596D9E" w:rsidRDefault="00830361" w14:paraId="42D83632" w14:textId="77777777">
      <w:pPr>
        <w:spacing w:after="200" w:line="360" w:lineRule="auto"/>
        <w:jc w:val="both"/>
        <w:rPr>
          <w:rFonts w:ascii="Times New Roman" w:hAnsi="Times New Roman" w:cs="Times New Roman"/>
          <w:color w:val="222222"/>
          <w:sz w:val="24"/>
          <w:szCs w:val="24"/>
          <w:shd w:val="clear" w:color="auto" w:fill="FFFFFF"/>
        </w:rPr>
      </w:pPr>
      <w:r w:rsidRPr="00596D9E">
        <w:rPr>
          <w:rFonts w:ascii="Times New Roman" w:hAnsi="Times New Roman" w:cs="Times New Roman"/>
          <w:color w:val="222222"/>
          <w:sz w:val="24"/>
          <w:szCs w:val="24"/>
          <w:shd w:val="clear" w:color="auto" w:fill="FFFFFF"/>
        </w:rPr>
        <w:t>Kerzner, H., 2022. </w:t>
      </w:r>
      <w:r w:rsidRPr="00596D9E">
        <w:rPr>
          <w:rFonts w:ascii="Times New Roman" w:hAnsi="Times New Roman" w:cs="Times New Roman"/>
          <w:i/>
          <w:iCs/>
          <w:color w:val="222222"/>
          <w:sz w:val="24"/>
          <w:szCs w:val="24"/>
          <w:shd w:val="clear" w:color="auto" w:fill="FFFFFF"/>
        </w:rPr>
        <w:t>Project management case studies</w:t>
      </w:r>
      <w:r w:rsidRPr="00596D9E">
        <w:rPr>
          <w:rFonts w:ascii="Times New Roman" w:hAnsi="Times New Roman" w:cs="Times New Roman"/>
          <w:color w:val="222222"/>
          <w:sz w:val="24"/>
          <w:szCs w:val="24"/>
          <w:shd w:val="clear" w:color="auto" w:fill="FFFFFF"/>
        </w:rPr>
        <w:t>. John Wiley &amp; Sons.</w:t>
      </w:r>
    </w:p>
    <w:p w:rsidRPr="00596D9E" w:rsidR="00830361" w:rsidP="00596D9E" w:rsidRDefault="00830361" w14:paraId="7BA3F9AC" w14:textId="77777777">
      <w:pPr>
        <w:spacing w:after="200" w:line="360" w:lineRule="auto"/>
        <w:jc w:val="both"/>
        <w:rPr>
          <w:rFonts w:ascii="Times New Roman" w:hAnsi="Times New Roman" w:cs="Times New Roman"/>
          <w:color w:val="222222"/>
          <w:sz w:val="24"/>
          <w:szCs w:val="24"/>
          <w:shd w:val="clear" w:color="auto" w:fill="FFFFFF"/>
        </w:rPr>
      </w:pPr>
      <w:r w:rsidRPr="00596D9E">
        <w:rPr>
          <w:rFonts w:ascii="Times New Roman" w:hAnsi="Times New Roman" w:cs="Times New Roman"/>
          <w:color w:val="222222"/>
          <w:sz w:val="24"/>
          <w:szCs w:val="24"/>
          <w:shd w:val="clear" w:color="auto" w:fill="FFFFFF"/>
        </w:rPr>
        <w:t>Montequin, V.R., Cousillas, S.M., Alvarez, V. and Villanueva, J., 2016. Success Factors and Failure Causes in Projects: analysis of cluster patterns using self-organizing maps. </w:t>
      </w:r>
      <w:r w:rsidRPr="00596D9E">
        <w:rPr>
          <w:rFonts w:ascii="Times New Roman" w:hAnsi="Times New Roman" w:cs="Times New Roman"/>
          <w:i/>
          <w:iCs/>
          <w:color w:val="222222"/>
          <w:sz w:val="24"/>
          <w:szCs w:val="24"/>
          <w:shd w:val="clear" w:color="auto" w:fill="FFFFFF"/>
        </w:rPr>
        <w:t>Procedia Computer Science</w:t>
      </w:r>
      <w:r w:rsidRPr="00596D9E">
        <w:rPr>
          <w:rFonts w:ascii="Times New Roman" w:hAnsi="Times New Roman" w:cs="Times New Roman"/>
          <w:color w:val="222222"/>
          <w:sz w:val="24"/>
          <w:szCs w:val="24"/>
          <w:shd w:val="clear" w:color="auto" w:fill="FFFFFF"/>
        </w:rPr>
        <w:t>, </w:t>
      </w:r>
      <w:r w:rsidRPr="00596D9E">
        <w:rPr>
          <w:rFonts w:ascii="Times New Roman" w:hAnsi="Times New Roman" w:cs="Times New Roman"/>
          <w:i/>
          <w:iCs/>
          <w:color w:val="222222"/>
          <w:sz w:val="24"/>
          <w:szCs w:val="24"/>
          <w:shd w:val="clear" w:color="auto" w:fill="FFFFFF"/>
        </w:rPr>
        <w:t>100</w:t>
      </w:r>
      <w:r w:rsidRPr="00596D9E">
        <w:rPr>
          <w:rFonts w:ascii="Times New Roman" w:hAnsi="Times New Roman" w:cs="Times New Roman"/>
          <w:color w:val="222222"/>
          <w:sz w:val="24"/>
          <w:szCs w:val="24"/>
          <w:shd w:val="clear" w:color="auto" w:fill="FFFFFF"/>
        </w:rPr>
        <w:t>, pp.440-448.</w:t>
      </w:r>
    </w:p>
    <w:p w:rsidRPr="00596D9E" w:rsidR="00830361" w:rsidP="00596D9E" w:rsidRDefault="00830361" w14:paraId="5CAE2FB2" w14:textId="77777777">
      <w:pPr>
        <w:spacing w:after="200" w:line="360" w:lineRule="auto"/>
        <w:jc w:val="both"/>
        <w:rPr>
          <w:rFonts w:ascii="Times New Roman" w:hAnsi="Times New Roman" w:cs="Times New Roman"/>
          <w:color w:val="222222"/>
          <w:sz w:val="24"/>
          <w:szCs w:val="24"/>
          <w:shd w:val="clear" w:color="auto" w:fill="FFFFFF"/>
        </w:rPr>
      </w:pPr>
      <w:r w:rsidRPr="00596D9E">
        <w:rPr>
          <w:rFonts w:ascii="Times New Roman" w:hAnsi="Times New Roman" w:cs="Times New Roman"/>
          <w:color w:val="222222"/>
          <w:sz w:val="24"/>
          <w:szCs w:val="24"/>
          <w:shd w:val="clear" w:color="auto" w:fill="FFFFFF"/>
        </w:rPr>
        <w:t>Orouji, M., 2016. Critical success factors in project management. </w:t>
      </w:r>
      <w:r w:rsidRPr="00596D9E">
        <w:rPr>
          <w:rFonts w:ascii="Times New Roman" w:hAnsi="Times New Roman" w:cs="Times New Roman"/>
          <w:i/>
          <w:iCs/>
          <w:color w:val="222222"/>
          <w:sz w:val="24"/>
          <w:szCs w:val="24"/>
          <w:shd w:val="clear" w:color="auto" w:fill="FFFFFF"/>
        </w:rPr>
        <w:t>Journal of Project Management</w:t>
      </w:r>
      <w:r w:rsidRPr="00596D9E">
        <w:rPr>
          <w:rFonts w:ascii="Times New Roman" w:hAnsi="Times New Roman" w:cs="Times New Roman"/>
          <w:color w:val="222222"/>
          <w:sz w:val="24"/>
          <w:szCs w:val="24"/>
          <w:shd w:val="clear" w:color="auto" w:fill="FFFFFF"/>
        </w:rPr>
        <w:t>, </w:t>
      </w:r>
      <w:r w:rsidRPr="00596D9E">
        <w:rPr>
          <w:rFonts w:ascii="Times New Roman" w:hAnsi="Times New Roman" w:cs="Times New Roman"/>
          <w:i/>
          <w:iCs/>
          <w:color w:val="222222"/>
          <w:sz w:val="24"/>
          <w:szCs w:val="24"/>
          <w:shd w:val="clear" w:color="auto" w:fill="FFFFFF"/>
        </w:rPr>
        <w:t>1</w:t>
      </w:r>
      <w:r w:rsidRPr="00596D9E">
        <w:rPr>
          <w:rFonts w:ascii="Times New Roman" w:hAnsi="Times New Roman" w:cs="Times New Roman"/>
          <w:color w:val="222222"/>
          <w:sz w:val="24"/>
          <w:szCs w:val="24"/>
          <w:shd w:val="clear" w:color="auto" w:fill="FFFFFF"/>
        </w:rPr>
        <w:t>(1), pp.35-40.</w:t>
      </w:r>
    </w:p>
    <w:p w:rsidRPr="00596D9E" w:rsidR="00830361" w:rsidP="00596D9E" w:rsidRDefault="00830361" w14:paraId="2168B561" w14:textId="77777777">
      <w:pPr>
        <w:spacing w:after="200" w:line="360" w:lineRule="auto"/>
        <w:jc w:val="both"/>
        <w:rPr>
          <w:rFonts w:ascii="Times New Roman" w:hAnsi="Times New Roman" w:cs="Times New Roman"/>
          <w:color w:val="222222"/>
          <w:sz w:val="24"/>
          <w:szCs w:val="24"/>
          <w:shd w:val="clear" w:color="auto" w:fill="FFFFFF"/>
        </w:rPr>
      </w:pPr>
      <w:r w:rsidRPr="00596D9E">
        <w:rPr>
          <w:rFonts w:ascii="Times New Roman" w:hAnsi="Times New Roman" w:cs="Times New Roman"/>
          <w:color w:val="222222"/>
          <w:sz w:val="24"/>
          <w:szCs w:val="24"/>
          <w:shd w:val="clear" w:color="auto" w:fill="FFFFFF"/>
        </w:rPr>
        <w:t>Sunindijo, R.Y., 2015. Project manager skills for improving project performance. </w:t>
      </w:r>
      <w:r w:rsidRPr="00596D9E">
        <w:rPr>
          <w:rFonts w:ascii="Times New Roman" w:hAnsi="Times New Roman" w:cs="Times New Roman"/>
          <w:i/>
          <w:iCs/>
          <w:color w:val="222222"/>
          <w:sz w:val="24"/>
          <w:szCs w:val="24"/>
          <w:shd w:val="clear" w:color="auto" w:fill="FFFFFF"/>
        </w:rPr>
        <w:t>International Journal of Business Performance Management</w:t>
      </w:r>
      <w:r w:rsidRPr="00596D9E">
        <w:rPr>
          <w:rFonts w:ascii="Times New Roman" w:hAnsi="Times New Roman" w:cs="Times New Roman"/>
          <w:color w:val="222222"/>
          <w:sz w:val="24"/>
          <w:szCs w:val="24"/>
          <w:shd w:val="clear" w:color="auto" w:fill="FFFFFF"/>
        </w:rPr>
        <w:t>, </w:t>
      </w:r>
      <w:r w:rsidRPr="00596D9E">
        <w:rPr>
          <w:rFonts w:ascii="Times New Roman" w:hAnsi="Times New Roman" w:cs="Times New Roman"/>
          <w:i/>
          <w:iCs/>
          <w:color w:val="222222"/>
          <w:sz w:val="24"/>
          <w:szCs w:val="24"/>
          <w:shd w:val="clear" w:color="auto" w:fill="FFFFFF"/>
        </w:rPr>
        <w:t>16</w:t>
      </w:r>
      <w:r w:rsidRPr="00596D9E">
        <w:rPr>
          <w:rFonts w:ascii="Times New Roman" w:hAnsi="Times New Roman" w:cs="Times New Roman"/>
          <w:color w:val="222222"/>
          <w:sz w:val="24"/>
          <w:szCs w:val="24"/>
          <w:shd w:val="clear" w:color="auto" w:fill="FFFFFF"/>
        </w:rPr>
        <w:t>(1), pp.67-83.</w:t>
      </w:r>
    </w:p>
    <w:p w:rsidRPr="00596D9E" w:rsidR="00830361" w:rsidP="00596D9E" w:rsidRDefault="00830361" w14:paraId="49030B6D" w14:textId="77777777">
      <w:pPr>
        <w:spacing w:after="200" w:line="360" w:lineRule="auto"/>
        <w:jc w:val="both"/>
        <w:rPr>
          <w:rFonts w:ascii="Times New Roman" w:hAnsi="Times New Roman" w:cs="Times New Roman"/>
          <w:color w:val="222222"/>
          <w:sz w:val="24"/>
          <w:szCs w:val="24"/>
          <w:shd w:val="clear" w:color="auto" w:fill="FFFFFF"/>
        </w:rPr>
      </w:pPr>
      <w:r w:rsidRPr="00596D9E">
        <w:rPr>
          <w:rFonts w:ascii="Times New Roman" w:hAnsi="Times New Roman" w:cs="Times New Roman"/>
          <w:color w:val="222222"/>
          <w:sz w:val="24"/>
          <w:szCs w:val="24"/>
          <w:shd w:val="clear" w:color="auto" w:fill="FFFFFF"/>
        </w:rPr>
        <w:t>Vrchota, J., Řehoř, P., Maříková, M. and Pech, M., 2020. Critical success factors of the project management in relation to industry 4.0 for the sustainability of projects. </w:t>
      </w:r>
      <w:r w:rsidRPr="00596D9E">
        <w:rPr>
          <w:rFonts w:ascii="Times New Roman" w:hAnsi="Times New Roman" w:cs="Times New Roman"/>
          <w:i/>
          <w:iCs/>
          <w:color w:val="222222"/>
          <w:sz w:val="24"/>
          <w:szCs w:val="24"/>
          <w:shd w:val="clear" w:color="auto" w:fill="FFFFFF"/>
        </w:rPr>
        <w:t>Sustainability</w:t>
      </w:r>
      <w:r w:rsidRPr="00596D9E">
        <w:rPr>
          <w:rFonts w:ascii="Times New Roman" w:hAnsi="Times New Roman" w:cs="Times New Roman"/>
          <w:color w:val="222222"/>
          <w:sz w:val="24"/>
          <w:szCs w:val="24"/>
          <w:shd w:val="clear" w:color="auto" w:fill="FFFFFF"/>
        </w:rPr>
        <w:t>, </w:t>
      </w:r>
      <w:r w:rsidRPr="00596D9E">
        <w:rPr>
          <w:rFonts w:ascii="Times New Roman" w:hAnsi="Times New Roman" w:cs="Times New Roman"/>
          <w:i/>
          <w:iCs/>
          <w:color w:val="222222"/>
          <w:sz w:val="24"/>
          <w:szCs w:val="24"/>
          <w:shd w:val="clear" w:color="auto" w:fill="FFFFFF"/>
        </w:rPr>
        <w:t>13</w:t>
      </w:r>
      <w:r w:rsidRPr="00596D9E">
        <w:rPr>
          <w:rFonts w:ascii="Times New Roman" w:hAnsi="Times New Roman" w:cs="Times New Roman"/>
          <w:color w:val="222222"/>
          <w:sz w:val="24"/>
          <w:szCs w:val="24"/>
          <w:shd w:val="clear" w:color="auto" w:fill="FFFFFF"/>
        </w:rPr>
        <w:t>(1), p.281.</w:t>
      </w:r>
    </w:p>
    <w:p w:rsidRPr="00596D9E" w:rsidR="00830361" w:rsidP="00596D9E" w:rsidRDefault="00830361" w14:paraId="53C4205F" w14:textId="77777777">
      <w:pPr>
        <w:spacing w:after="200" w:line="360" w:lineRule="auto"/>
        <w:jc w:val="both"/>
        <w:rPr>
          <w:rFonts w:ascii="Times New Roman" w:hAnsi="Times New Roman" w:cs="Times New Roman"/>
          <w:sz w:val="24"/>
          <w:szCs w:val="24"/>
        </w:rPr>
      </w:pPr>
    </w:p>
    <w:sectPr w:rsidRPr="00596D9E" w:rsidR="00830361" w:rsidSect="008E1117">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36FE3" w:rsidP="00596D9E" w:rsidRDefault="00F36FE3" w14:paraId="54E75C8B" w14:textId="77777777">
      <w:pPr>
        <w:spacing w:after="0" w:line="240" w:lineRule="auto"/>
      </w:pPr>
      <w:r>
        <w:separator/>
      </w:r>
    </w:p>
  </w:endnote>
  <w:endnote w:type="continuationSeparator" w:id="0">
    <w:p w:rsidR="00F36FE3" w:rsidP="00596D9E" w:rsidRDefault="00F36FE3" w14:paraId="11AEF31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3157640"/>
      <w:docPartObj>
        <w:docPartGallery w:val="Page Numbers (Bottom of Page)"/>
        <w:docPartUnique/>
      </w:docPartObj>
    </w:sdtPr>
    <w:sdtEndPr>
      <w:rPr>
        <w:noProof/>
      </w:rPr>
    </w:sdtEndPr>
    <w:sdtContent>
      <w:p w:rsidR="00596D9E" w:rsidRDefault="00596D9E" w14:paraId="7464B6AC" w14:textId="3CC237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96D9E" w:rsidRDefault="00596D9E" w14:paraId="06F5E30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36FE3" w:rsidP="00596D9E" w:rsidRDefault="00F36FE3" w14:paraId="2ABD1546" w14:textId="77777777">
      <w:pPr>
        <w:spacing w:after="0" w:line="240" w:lineRule="auto"/>
      </w:pPr>
      <w:r>
        <w:separator/>
      </w:r>
    </w:p>
  </w:footnote>
  <w:footnote w:type="continuationSeparator" w:id="0">
    <w:p w:rsidR="00F36FE3" w:rsidP="00596D9E" w:rsidRDefault="00F36FE3" w14:paraId="3B6C80FF"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zN7AwNTO0NLMwMLFU0lEKTi0uzszPAykwrAUAd5ATHSwAAAA="/>
  </w:docVars>
  <w:rsids>
    <w:rsidRoot w:val="005E6465"/>
    <w:rsid w:val="000F3BBD"/>
    <w:rsid w:val="000F6B9C"/>
    <w:rsid w:val="002E4118"/>
    <w:rsid w:val="00371764"/>
    <w:rsid w:val="003A7D86"/>
    <w:rsid w:val="0056081B"/>
    <w:rsid w:val="00596D9E"/>
    <w:rsid w:val="005A61C1"/>
    <w:rsid w:val="005E6465"/>
    <w:rsid w:val="00611672"/>
    <w:rsid w:val="00741CDF"/>
    <w:rsid w:val="00764342"/>
    <w:rsid w:val="007E6701"/>
    <w:rsid w:val="00830361"/>
    <w:rsid w:val="00863996"/>
    <w:rsid w:val="008B105D"/>
    <w:rsid w:val="008C4878"/>
    <w:rsid w:val="008E1117"/>
    <w:rsid w:val="008E2428"/>
    <w:rsid w:val="00A02756"/>
    <w:rsid w:val="00AD31EE"/>
    <w:rsid w:val="00B9003F"/>
    <w:rsid w:val="00B96D25"/>
    <w:rsid w:val="00CA1D73"/>
    <w:rsid w:val="00D67E6D"/>
    <w:rsid w:val="00E01532"/>
    <w:rsid w:val="00E159C1"/>
    <w:rsid w:val="00E86E39"/>
    <w:rsid w:val="00F2104E"/>
    <w:rsid w:val="00F36FE3"/>
    <w:rsid w:val="00F64E4F"/>
    <w:rsid w:val="1BDCFA06"/>
    <w:rsid w:val="333CF9EA"/>
    <w:rsid w:val="3D603232"/>
    <w:rsid w:val="48819F53"/>
    <w:rsid w:val="6A56BA3F"/>
    <w:rsid w:val="78EBCF6E"/>
    <w:rsid w:val="79B390F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F9A1F"/>
  <w15:chartTrackingRefBased/>
  <w15:docId w15:val="{011B970F-7968-4E21-978E-6E534D6F3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8E2428"/>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8E2428"/>
    <w:pPr>
      <w:spacing w:before="100" w:beforeAutospacing="1" w:after="100" w:afterAutospacing="1" w:line="240" w:lineRule="auto"/>
    </w:pPr>
    <w:rPr>
      <w:rFonts w:ascii="Times New Roman" w:hAnsi="Times New Roman" w:eastAsia="Times New Roman" w:cs="Times New Roman"/>
      <w:sz w:val="24"/>
      <w:szCs w:val="24"/>
      <w:lang w:val="en-AU" w:eastAsia="en-AU"/>
    </w:rPr>
  </w:style>
  <w:style w:type="character" w:styleId="Heading1Char" w:customStyle="1">
    <w:name w:val="Heading 1 Char"/>
    <w:basedOn w:val="DefaultParagraphFont"/>
    <w:link w:val="Heading1"/>
    <w:uiPriority w:val="9"/>
    <w:rsid w:val="008E2428"/>
    <w:rPr>
      <w:rFonts w:asciiTheme="majorHAnsi" w:hAnsiTheme="majorHAnsi" w:eastAsiaTheme="majorEastAsia" w:cstheme="majorBidi"/>
      <w:color w:val="2F5496" w:themeColor="accent1" w:themeShade="BF"/>
      <w:sz w:val="32"/>
      <w:szCs w:val="32"/>
      <w:lang w:val="en-GB"/>
    </w:rPr>
  </w:style>
  <w:style w:type="character" w:styleId="Hyperlink">
    <w:name w:val="Hyperlink"/>
    <w:basedOn w:val="DefaultParagraphFont"/>
    <w:uiPriority w:val="99"/>
    <w:unhideWhenUsed/>
    <w:rsid w:val="00830361"/>
    <w:rPr>
      <w:color w:val="0563C1" w:themeColor="hyperlink"/>
      <w:u w:val="single"/>
    </w:rPr>
  </w:style>
  <w:style w:type="paragraph" w:styleId="Header">
    <w:name w:val="header"/>
    <w:basedOn w:val="Normal"/>
    <w:link w:val="HeaderChar"/>
    <w:uiPriority w:val="99"/>
    <w:unhideWhenUsed/>
    <w:rsid w:val="00596D9E"/>
    <w:pPr>
      <w:tabs>
        <w:tab w:val="center" w:pos="4513"/>
        <w:tab w:val="right" w:pos="9026"/>
      </w:tabs>
      <w:spacing w:after="0" w:line="240" w:lineRule="auto"/>
    </w:pPr>
  </w:style>
  <w:style w:type="character" w:styleId="HeaderChar" w:customStyle="1">
    <w:name w:val="Header Char"/>
    <w:basedOn w:val="DefaultParagraphFont"/>
    <w:link w:val="Header"/>
    <w:uiPriority w:val="99"/>
    <w:rsid w:val="00596D9E"/>
    <w:rPr>
      <w:lang w:val="en-GB"/>
    </w:rPr>
  </w:style>
  <w:style w:type="paragraph" w:styleId="Footer">
    <w:name w:val="footer"/>
    <w:basedOn w:val="Normal"/>
    <w:link w:val="FooterChar"/>
    <w:uiPriority w:val="99"/>
    <w:unhideWhenUsed/>
    <w:rsid w:val="00596D9E"/>
    <w:pPr>
      <w:tabs>
        <w:tab w:val="center" w:pos="4513"/>
        <w:tab w:val="right" w:pos="9026"/>
      </w:tabs>
      <w:spacing w:after="0" w:line="240" w:lineRule="auto"/>
    </w:pPr>
  </w:style>
  <w:style w:type="character" w:styleId="FooterChar" w:customStyle="1">
    <w:name w:val="Footer Char"/>
    <w:basedOn w:val="DefaultParagraphFont"/>
    <w:link w:val="Footer"/>
    <w:uiPriority w:val="99"/>
    <w:rsid w:val="00596D9E"/>
    <w:rPr>
      <w:lang w:val="en-GB"/>
    </w:rPr>
  </w:style>
  <w:style w:type="paragraph" w:styleId="TOCHeading">
    <w:name w:val="TOC Heading"/>
    <w:basedOn w:val="Heading1"/>
    <w:next w:val="Normal"/>
    <w:uiPriority w:val="39"/>
    <w:unhideWhenUsed/>
    <w:qFormat/>
    <w:rsid w:val="00596D9E"/>
    <w:pPr>
      <w:outlineLvl w:val="9"/>
    </w:pPr>
    <w:rPr>
      <w:lang w:val="en-US"/>
    </w:rPr>
  </w:style>
  <w:style w:type="paragraph" w:styleId="TOC1">
    <w:name w:val="toc 1"/>
    <w:basedOn w:val="Normal"/>
    <w:next w:val="Normal"/>
    <w:autoRedefine/>
    <w:uiPriority w:val="39"/>
    <w:unhideWhenUsed/>
    <w:rsid w:val="00596D9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0335">
      <w:bodyDiv w:val="1"/>
      <w:marLeft w:val="0"/>
      <w:marRight w:val="0"/>
      <w:marTop w:val="0"/>
      <w:marBottom w:val="0"/>
      <w:divBdr>
        <w:top w:val="none" w:sz="0" w:space="0" w:color="auto"/>
        <w:left w:val="none" w:sz="0" w:space="0" w:color="auto"/>
        <w:bottom w:val="none" w:sz="0" w:space="0" w:color="auto"/>
        <w:right w:val="none" w:sz="0" w:space="0" w:color="auto"/>
      </w:divBdr>
    </w:div>
    <w:div w:id="374278127">
      <w:bodyDiv w:val="1"/>
      <w:marLeft w:val="0"/>
      <w:marRight w:val="0"/>
      <w:marTop w:val="0"/>
      <w:marBottom w:val="0"/>
      <w:divBdr>
        <w:top w:val="none" w:sz="0" w:space="0" w:color="auto"/>
        <w:left w:val="none" w:sz="0" w:space="0" w:color="auto"/>
        <w:bottom w:val="none" w:sz="0" w:space="0" w:color="auto"/>
        <w:right w:val="none" w:sz="0" w:space="0" w:color="auto"/>
      </w:divBdr>
    </w:div>
    <w:div w:id="479814351">
      <w:bodyDiv w:val="1"/>
      <w:marLeft w:val="0"/>
      <w:marRight w:val="0"/>
      <w:marTop w:val="0"/>
      <w:marBottom w:val="0"/>
      <w:divBdr>
        <w:top w:val="none" w:sz="0" w:space="0" w:color="auto"/>
        <w:left w:val="none" w:sz="0" w:space="0" w:color="auto"/>
        <w:bottom w:val="none" w:sz="0" w:space="0" w:color="auto"/>
        <w:right w:val="none" w:sz="0" w:space="0" w:color="auto"/>
      </w:divBdr>
    </w:div>
    <w:div w:id="663584271">
      <w:bodyDiv w:val="1"/>
      <w:marLeft w:val="0"/>
      <w:marRight w:val="0"/>
      <w:marTop w:val="0"/>
      <w:marBottom w:val="0"/>
      <w:divBdr>
        <w:top w:val="none" w:sz="0" w:space="0" w:color="auto"/>
        <w:left w:val="none" w:sz="0" w:space="0" w:color="auto"/>
        <w:bottom w:val="none" w:sz="0" w:space="0" w:color="auto"/>
        <w:right w:val="none" w:sz="0" w:space="0" w:color="auto"/>
      </w:divBdr>
    </w:div>
    <w:div w:id="694499394">
      <w:bodyDiv w:val="1"/>
      <w:marLeft w:val="0"/>
      <w:marRight w:val="0"/>
      <w:marTop w:val="0"/>
      <w:marBottom w:val="0"/>
      <w:divBdr>
        <w:top w:val="none" w:sz="0" w:space="0" w:color="auto"/>
        <w:left w:val="none" w:sz="0" w:space="0" w:color="auto"/>
        <w:bottom w:val="none" w:sz="0" w:space="0" w:color="auto"/>
        <w:right w:val="none" w:sz="0" w:space="0" w:color="auto"/>
      </w:divBdr>
    </w:div>
    <w:div w:id="992951108">
      <w:bodyDiv w:val="1"/>
      <w:marLeft w:val="0"/>
      <w:marRight w:val="0"/>
      <w:marTop w:val="0"/>
      <w:marBottom w:val="0"/>
      <w:divBdr>
        <w:top w:val="none" w:sz="0" w:space="0" w:color="auto"/>
        <w:left w:val="none" w:sz="0" w:space="0" w:color="auto"/>
        <w:bottom w:val="none" w:sz="0" w:space="0" w:color="auto"/>
        <w:right w:val="none" w:sz="0" w:space="0" w:color="auto"/>
      </w:divBdr>
    </w:div>
    <w:div w:id="1033000424">
      <w:bodyDiv w:val="1"/>
      <w:marLeft w:val="0"/>
      <w:marRight w:val="0"/>
      <w:marTop w:val="0"/>
      <w:marBottom w:val="0"/>
      <w:divBdr>
        <w:top w:val="none" w:sz="0" w:space="0" w:color="auto"/>
        <w:left w:val="none" w:sz="0" w:space="0" w:color="auto"/>
        <w:bottom w:val="none" w:sz="0" w:space="0" w:color="auto"/>
        <w:right w:val="none" w:sz="0" w:space="0" w:color="auto"/>
      </w:divBdr>
    </w:div>
    <w:div w:id="1234193159">
      <w:bodyDiv w:val="1"/>
      <w:marLeft w:val="0"/>
      <w:marRight w:val="0"/>
      <w:marTop w:val="0"/>
      <w:marBottom w:val="0"/>
      <w:divBdr>
        <w:top w:val="none" w:sz="0" w:space="0" w:color="auto"/>
        <w:left w:val="none" w:sz="0" w:space="0" w:color="auto"/>
        <w:bottom w:val="none" w:sz="0" w:space="0" w:color="auto"/>
        <w:right w:val="none" w:sz="0" w:space="0" w:color="auto"/>
      </w:divBdr>
    </w:div>
    <w:div w:id="1288314791">
      <w:bodyDiv w:val="1"/>
      <w:marLeft w:val="0"/>
      <w:marRight w:val="0"/>
      <w:marTop w:val="0"/>
      <w:marBottom w:val="0"/>
      <w:divBdr>
        <w:top w:val="none" w:sz="0" w:space="0" w:color="auto"/>
        <w:left w:val="none" w:sz="0" w:space="0" w:color="auto"/>
        <w:bottom w:val="none" w:sz="0" w:space="0" w:color="auto"/>
        <w:right w:val="none" w:sz="0" w:space="0" w:color="auto"/>
      </w:divBdr>
    </w:div>
    <w:div w:id="1321228564">
      <w:bodyDiv w:val="1"/>
      <w:marLeft w:val="0"/>
      <w:marRight w:val="0"/>
      <w:marTop w:val="0"/>
      <w:marBottom w:val="0"/>
      <w:divBdr>
        <w:top w:val="none" w:sz="0" w:space="0" w:color="auto"/>
        <w:left w:val="none" w:sz="0" w:space="0" w:color="auto"/>
        <w:bottom w:val="none" w:sz="0" w:space="0" w:color="auto"/>
        <w:right w:val="none" w:sz="0" w:space="0" w:color="auto"/>
      </w:divBdr>
    </w:div>
    <w:div w:id="1409880944">
      <w:bodyDiv w:val="1"/>
      <w:marLeft w:val="0"/>
      <w:marRight w:val="0"/>
      <w:marTop w:val="0"/>
      <w:marBottom w:val="0"/>
      <w:divBdr>
        <w:top w:val="none" w:sz="0" w:space="0" w:color="auto"/>
        <w:left w:val="none" w:sz="0" w:space="0" w:color="auto"/>
        <w:bottom w:val="none" w:sz="0" w:space="0" w:color="auto"/>
        <w:right w:val="none" w:sz="0" w:space="0" w:color="auto"/>
      </w:divBdr>
    </w:div>
    <w:div w:id="1413627465">
      <w:bodyDiv w:val="1"/>
      <w:marLeft w:val="0"/>
      <w:marRight w:val="0"/>
      <w:marTop w:val="0"/>
      <w:marBottom w:val="0"/>
      <w:divBdr>
        <w:top w:val="none" w:sz="0" w:space="0" w:color="auto"/>
        <w:left w:val="none" w:sz="0" w:space="0" w:color="auto"/>
        <w:bottom w:val="none" w:sz="0" w:space="0" w:color="auto"/>
        <w:right w:val="none" w:sz="0" w:space="0" w:color="auto"/>
      </w:divBdr>
    </w:div>
    <w:div w:id="1483883814">
      <w:bodyDiv w:val="1"/>
      <w:marLeft w:val="0"/>
      <w:marRight w:val="0"/>
      <w:marTop w:val="0"/>
      <w:marBottom w:val="0"/>
      <w:divBdr>
        <w:top w:val="none" w:sz="0" w:space="0" w:color="auto"/>
        <w:left w:val="none" w:sz="0" w:space="0" w:color="auto"/>
        <w:bottom w:val="none" w:sz="0" w:space="0" w:color="auto"/>
        <w:right w:val="none" w:sz="0" w:space="0" w:color="auto"/>
      </w:divBdr>
    </w:div>
    <w:div w:id="1671103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yperlink" Target="https://digitalcommons.harrisburgu.edu/cgi/viewcontent.cgi?article=1034&amp;context=pmgt_dandt" TargetMode="Externa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glossary/document.xml" Id="Rc76ea41a3ab1444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673e7c6-f7e0-4b98-8d7a-a2915a4b82a7}"/>
      </w:docPartPr>
      <w:docPartBody>
        <w:p w14:paraId="465BBA0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9C77D1-9939-49CC-9BFB-86669C271A2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lenovo</dc:creator>
  <keywords/>
  <dc:description/>
  <lastModifiedBy>Corina Cirstea (2007930)</lastModifiedBy>
  <revision>18</revision>
  <dcterms:created xsi:type="dcterms:W3CDTF">2022-05-22T03:55:00.0000000Z</dcterms:created>
  <dcterms:modified xsi:type="dcterms:W3CDTF">2022-09-12T18:25:39.5781208Z</dcterms:modified>
</coreProperties>
</file>